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152732" w14:textId="77777777" w:rsidR="00A05EE6" w:rsidRPr="00605112" w:rsidRDefault="00A05EE6" w:rsidP="00605112">
      <w:pPr>
        <w:spacing w:line="360" w:lineRule="auto"/>
        <w:jc w:val="center"/>
        <w:rPr>
          <w:rFonts w:ascii="Arial" w:hAnsi="Arial" w:cs="Arial"/>
          <w:color w:val="002060"/>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605112">
        <w:rPr>
          <w:rFonts w:ascii="Arial" w:hAnsi="Arial" w:cs="Arial"/>
          <w:noProof/>
          <w:color w:val="002060"/>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drawing>
          <wp:inline distT="0" distB="0" distL="0" distR="0" wp14:anchorId="7D52750F" wp14:editId="5F61C4EC">
            <wp:extent cx="3550418" cy="14097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74705" cy="1419343"/>
                    </a:xfrm>
                    <a:prstGeom prst="rect">
                      <a:avLst/>
                    </a:prstGeom>
                    <a:noFill/>
                  </pic:spPr>
                </pic:pic>
              </a:graphicData>
            </a:graphic>
          </wp:inline>
        </w:drawing>
      </w:r>
    </w:p>
    <w:p w14:paraId="4B3E4DAF" w14:textId="77777777" w:rsidR="00A05EE6" w:rsidRPr="00605112" w:rsidRDefault="00A05EE6" w:rsidP="00FE4348">
      <w:pPr>
        <w:spacing w:line="360" w:lineRule="auto"/>
        <w:rPr>
          <w:rFonts w:ascii="Arial" w:hAnsi="Arial" w:cs="Arial"/>
          <w:color w:val="002060"/>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30371D93" w14:textId="77777777" w:rsidR="00A05EE6" w:rsidRPr="00605112" w:rsidRDefault="00A05EE6" w:rsidP="00605112">
      <w:pPr>
        <w:spacing w:line="360" w:lineRule="auto"/>
        <w:jc w:val="center"/>
        <w:rPr>
          <w:rFonts w:ascii="Arial" w:hAnsi="Arial" w:cs="Arial"/>
          <w:color w:val="002060"/>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605112">
        <w:rPr>
          <w:rFonts w:ascii="Arial" w:hAnsi="Arial" w:cs="Arial"/>
          <w:color w:val="002060"/>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BMSW4006 | Management Enterprise in the 21</w:t>
      </w:r>
      <w:r w:rsidRPr="00605112">
        <w:rPr>
          <w:rFonts w:ascii="Arial" w:hAnsi="Arial" w:cs="Arial"/>
          <w:color w:val="002060"/>
          <w:szCs w:val="24"/>
          <w:vertAlign w:val="superscript"/>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st</w:t>
      </w:r>
      <w:r w:rsidRPr="00605112">
        <w:rPr>
          <w:rFonts w:ascii="Arial" w:hAnsi="Arial" w:cs="Arial"/>
          <w:color w:val="002060"/>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 Century</w:t>
      </w:r>
    </w:p>
    <w:p w14:paraId="67A8D853" w14:textId="2C1EE74D" w:rsidR="00FE4348" w:rsidRPr="00FE4348" w:rsidRDefault="00FE4348" w:rsidP="00605112">
      <w:pPr>
        <w:spacing w:line="360" w:lineRule="auto"/>
        <w:jc w:val="center"/>
        <w:rPr>
          <w:rFonts w:ascii="Arial" w:hAnsi="Arial" w:cs="Arial"/>
          <w:bCs/>
          <w:szCs w:val="24"/>
          <w:u w:val="single"/>
        </w:rPr>
      </w:pPr>
      <w:r w:rsidRPr="00FE4348">
        <w:rPr>
          <w:rFonts w:ascii="Arial" w:hAnsi="Arial" w:cs="Arial"/>
          <w:bCs/>
          <w:szCs w:val="24"/>
          <w:u w:val="single"/>
        </w:rPr>
        <w:t>Business Plan</w:t>
      </w:r>
    </w:p>
    <w:p w14:paraId="61EF63F2" w14:textId="77777777" w:rsidR="00FE4348" w:rsidRDefault="00FE4348" w:rsidP="00605112">
      <w:pPr>
        <w:spacing w:line="360" w:lineRule="auto"/>
        <w:jc w:val="center"/>
        <w:rPr>
          <w:rFonts w:ascii="Arial" w:hAnsi="Arial" w:cs="Arial"/>
          <w:b/>
          <w:szCs w:val="24"/>
        </w:rPr>
      </w:pPr>
    </w:p>
    <w:p w14:paraId="7E3193F4" w14:textId="143F781B" w:rsidR="00024455" w:rsidRDefault="00A05EE6" w:rsidP="00605112">
      <w:pPr>
        <w:spacing w:line="360" w:lineRule="auto"/>
        <w:jc w:val="center"/>
        <w:rPr>
          <w:rFonts w:ascii="Arial" w:hAnsi="Arial" w:cs="Arial"/>
          <w:b/>
          <w:szCs w:val="24"/>
        </w:rPr>
      </w:pPr>
      <w:r w:rsidRPr="00605112">
        <w:rPr>
          <w:rFonts w:ascii="Arial" w:hAnsi="Arial" w:cs="Arial"/>
          <w:b/>
          <w:szCs w:val="24"/>
        </w:rPr>
        <w:t xml:space="preserve">Name </w:t>
      </w:r>
      <w:r w:rsidR="001D6F13">
        <w:rPr>
          <w:rFonts w:ascii="Arial" w:hAnsi="Arial" w:cs="Arial"/>
          <w:b/>
          <w:szCs w:val="24"/>
        </w:rPr>
        <w:t>of Student</w:t>
      </w:r>
      <w:r w:rsidR="00A76BAF">
        <w:rPr>
          <w:rFonts w:ascii="Arial" w:hAnsi="Arial" w:cs="Arial"/>
          <w:b/>
          <w:szCs w:val="24"/>
        </w:rPr>
        <w:t>s</w:t>
      </w:r>
      <w:r w:rsidR="001D6F13">
        <w:rPr>
          <w:rFonts w:ascii="Arial" w:hAnsi="Arial" w:cs="Arial"/>
          <w:b/>
          <w:szCs w:val="24"/>
        </w:rPr>
        <w:t>:</w:t>
      </w:r>
    </w:p>
    <w:p w14:paraId="4D765290" w14:textId="60AECD90" w:rsidR="00A05EE6" w:rsidRDefault="001D6F13" w:rsidP="00605112">
      <w:pPr>
        <w:spacing w:line="360" w:lineRule="auto"/>
        <w:jc w:val="center"/>
        <w:rPr>
          <w:rFonts w:ascii="Arial" w:hAnsi="Arial" w:cs="Arial"/>
          <w:b/>
          <w:szCs w:val="24"/>
        </w:rPr>
      </w:pPr>
      <w:r>
        <w:rPr>
          <w:rFonts w:ascii="Arial" w:hAnsi="Arial" w:cs="Arial"/>
          <w:b/>
          <w:szCs w:val="24"/>
        </w:rPr>
        <w:t xml:space="preserve"> Stefani Petrova</w:t>
      </w:r>
      <w:r w:rsidR="00024455">
        <w:rPr>
          <w:rFonts w:ascii="Arial" w:hAnsi="Arial" w:cs="Arial"/>
          <w:b/>
          <w:szCs w:val="24"/>
        </w:rPr>
        <w:t xml:space="preserve"> 1914907</w:t>
      </w:r>
      <w:r w:rsidR="00FE4348">
        <w:rPr>
          <w:rFonts w:ascii="Arial" w:hAnsi="Arial" w:cs="Arial"/>
          <w:b/>
          <w:szCs w:val="24"/>
        </w:rPr>
        <w:t xml:space="preserve"> – Company overview</w:t>
      </w:r>
      <w:r w:rsidR="00277B9B">
        <w:rPr>
          <w:rFonts w:ascii="Arial" w:hAnsi="Arial" w:cs="Arial"/>
          <w:b/>
          <w:szCs w:val="24"/>
        </w:rPr>
        <w:t xml:space="preserve"> {Team Leader}</w:t>
      </w:r>
    </w:p>
    <w:p w14:paraId="50769F0C" w14:textId="17DC7B8D" w:rsidR="00024455" w:rsidRDefault="00024455" w:rsidP="00605112">
      <w:pPr>
        <w:spacing w:line="360" w:lineRule="auto"/>
        <w:jc w:val="center"/>
        <w:rPr>
          <w:rFonts w:ascii="Arial" w:hAnsi="Arial" w:cs="Arial"/>
          <w:b/>
          <w:szCs w:val="24"/>
        </w:rPr>
      </w:pPr>
      <w:r>
        <w:rPr>
          <w:rFonts w:ascii="Arial" w:hAnsi="Arial" w:cs="Arial"/>
          <w:b/>
          <w:szCs w:val="24"/>
        </w:rPr>
        <w:t xml:space="preserve">Tiziana </w:t>
      </w:r>
      <w:r w:rsidR="00FE4348">
        <w:rPr>
          <w:rFonts w:ascii="Arial" w:hAnsi="Arial" w:cs="Arial"/>
          <w:b/>
          <w:szCs w:val="24"/>
        </w:rPr>
        <w:t xml:space="preserve">Medaglia 2018247 – Products and Services </w:t>
      </w:r>
    </w:p>
    <w:p w14:paraId="007C826E" w14:textId="5D8C2721" w:rsidR="00FE4348" w:rsidRDefault="00FE4348" w:rsidP="00605112">
      <w:pPr>
        <w:spacing w:line="360" w:lineRule="auto"/>
        <w:jc w:val="center"/>
        <w:rPr>
          <w:rFonts w:ascii="Arial" w:hAnsi="Arial" w:cs="Arial"/>
          <w:b/>
          <w:szCs w:val="24"/>
        </w:rPr>
      </w:pPr>
      <w:r>
        <w:rPr>
          <w:rFonts w:ascii="Arial" w:hAnsi="Arial" w:cs="Arial"/>
          <w:b/>
          <w:szCs w:val="24"/>
        </w:rPr>
        <w:t>Dawid Wysocky 2019136 – Operations</w:t>
      </w:r>
    </w:p>
    <w:p w14:paraId="344DD7F9" w14:textId="16B0D87A" w:rsidR="00FE4348" w:rsidRDefault="00FE4348" w:rsidP="00605112">
      <w:pPr>
        <w:spacing w:line="360" w:lineRule="auto"/>
        <w:jc w:val="center"/>
        <w:rPr>
          <w:rFonts w:ascii="Arial" w:hAnsi="Arial" w:cs="Arial"/>
          <w:b/>
          <w:szCs w:val="24"/>
        </w:rPr>
      </w:pPr>
      <w:r>
        <w:rPr>
          <w:rFonts w:ascii="Arial" w:hAnsi="Arial" w:cs="Arial"/>
          <w:b/>
          <w:szCs w:val="24"/>
        </w:rPr>
        <w:t xml:space="preserve">Saverio </w:t>
      </w:r>
      <w:proofErr w:type="spellStart"/>
      <w:r>
        <w:rPr>
          <w:rFonts w:ascii="Arial" w:hAnsi="Arial" w:cs="Arial"/>
          <w:b/>
          <w:szCs w:val="24"/>
        </w:rPr>
        <w:t>Sgobba</w:t>
      </w:r>
      <w:proofErr w:type="spellEnd"/>
      <w:r>
        <w:rPr>
          <w:rFonts w:ascii="Arial" w:hAnsi="Arial" w:cs="Arial"/>
          <w:b/>
          <w:szCs w:val="24"/>
        </w:rPr>
        <w:t xml:space="preserve"> 2018255 – Social Responsibility</w:t>
      </w:r>
    </w:p>
    <w:p w14:paraId="196D7F0A" w14:textId="317FF0A3" w:rsidR="00FE4348" w:rsidRPr="00605112" w:rsidRDefault="00FE4348" w:rsidP="00605112">
      <w:pPr>
        <w:spacing w:line="360" w:lineRule="auto"/>
        <w:jc w:val="center"/>
        <w:rPr>
          <w:rFonts w:ascii="Arial" w:hAnsi="Arial" w:cs="Arial"/>
          <w:b/>
          <w:szCs w:val="24"/>
        </w:rPr>
      </w:pPr>
      <w:r>
        <w:rPr>
          <w:rFonts w:ascii="Arial" w:hAnsi="Arial" w:cs="Arial"/>
          <w:b/>
          <w:szCs w:val="24"/>
        </w:rPr>
        <w:t xml:space="preserve">Alessio Maritato – Finance </w:t>
      </w:r>
    </w:p>
    <w:p w14:paraId="26A71DA8" w14:textId="77777777" w:rsidR="00FE4348" w:rsidRDefault="00FE4348" w:rsidP="00521C0D">
      <w:pPr>
        <w:spacing w:line="360" w:lineRule="auto"/>
        <w:rPr>
          <w:rFonts w:ascii="Arial" w:hAnsi="Arial" w:cs="Arial"/>
          <w:b/>
          <w:szCs w:val="24"/>
        </w:rPr>
      </w:pPr>
    </w:p>
    <w:p w14:paraId="685479DE" w14:textId="4696EA4B" w:rsidR="001D6F13" w:rsidRDefault="001D6F13" w:rsidP="00605112">
      <w:pPr>
        <w:spacing w:line="360" w:lineRule="auto"/>
        <w:jc w:val="center"/>
        <w:rPr>
          <w:rFonts w:ascii="Arial" w:hAnsi="Arial" w:cs="Arial"/>
          <w:b/>
          <w:szCs w:val="24"/>
        </w:rPr>
      </w:pPr>
      <w:r>
        <w:rPr>
          <w:rFonts w:ascii="Arial" w:hAnsi="Arial" w:cs="Arial"/>
          <w:b/>
          <w:szCs w:val="24"/>
        </w:rPr>
        <w:t xml:space="preserve">Lecturer name: John </w:t>
      </w:r>
      <w:proofErr w:type="spellStart"/>
      <w:r w:rsidR="00A76BAF">
        <w:rPr>
          <w:rFonts w:ascii="Arial" w:hAnsi="Arial" w:cs="Arial"/>
          <w:b/>
          <w:szCs w:val="24"/>
        </w:rPr>
        <w:t>Malaglia</w:t>
      </w:r>
      <w:proofErr w:type="spellEnd"/>
      <w:r w:rsidR="00A76BAF">
        <w:rPr>
          <w:rFonts w:ascii="Arial" w:hAnsi="Arial" w:cs="Arial"/>
          <w:b/>
          <w:szCs w:val="24"/>
        </w:rPr>
        <w:t xml:space="preserve"> </w:t>
      </w:r>
    </w:p>
    <w:p w14:paraId="1CAA8C98" w14:textId="15684F19" w:rsidR="001D6F13" w:rsidRPr="00D33147" w:rsidRDefault="00A76BAF" w:rsidP="00605112">
      <w:pPr>
        <w:spacing w:line="360" w:lineRule="auto"/>
        <w:rPr>
          <w:rFonts w:ascii="Arial" w:hAnsi="Arial" w:cs="Arial"/>
          <w:bCs/>
          <w:sz w:val="22"/>
        </w:rPr>
      </w:pPr>
      <w:r w:rsidRPr="00D33147">
        <w:rPr>
          <w:rFonts w:ascii="Arial" w:hAnsi="Arial" w:cs="Arial"/>
          <w:bCs/>
          <w:sz w:val="22"/>
        </w:rPr>
        <w:t xml:space="preserve">Dear John, I hope you are well. Thank you for taking the time to read through </w:t>
      </w:r>
      <w:r w:rsidR="00024455" w:rsidRPr="00D33147">
        <w:rPr>
          <w:rFonts w:ascii="Arial" w:hAnsi="Arial" w:cs="Arial"/>
          <w:bCs/>
          <w:sz w:val="22"/>
        </w:rPr>
        <w:t>our</w:t>
      </w:r>
      <w:r w:rsidRPr="00D33147">
        <w:rPr>
          <w:rFonts w:ascii="Arial" w:hAnsi="Arial" w:cs="Arial"/>
          <w:bCs/>
          <w:sz w:val="22"/>
        </w:rPr>
        <w:t xml:space="preserve"> work. I just wanted to note that you may notice I</w:t>
      </w:r>
      <w:r w:rsidR="00024455" w:rsidRPr="00D33147">
        <w:rPr>
          <w:rFonts w:ascii="Arial" w:hAnsi="Arial" w:cs="Arial"/>
          <w:bCs/>
          <w:sz w:val="22"/>
        </w:rPr>
        <w:t xml:space="preserve"> </w:t>
      </w:r>
      <w:r w:rsidRPr="00D33147">
        <w:rPr>
          <w:rFonts w:ascii="Arial" w:hAnsi="Arial" w:cs="Arial"/>
          <w:bCs/>
          <w:sz w:val="22"/>
        </w:rPr>
        <w:t>have written the whole business plan and the reason of this is because I was not able to use 2000 words for introduction</w:t>
      </w:r>
      <w:r w:rsidR="00FE4348" w:rsidRPr="00D33147">
        <w:rPr>
          <w:rFonts w:ascii="Arial" w:hAnsi="Arial" w:cs="Arial"/>
          <w:bCs/>
          <w:sz w:val="22"/>
        </w:rPr>
        <w:t xml:space="preserve"> {Stefani}</w:t>
      </w:r>
      <w:r w:rsidRPr="00D33147">
        <w:rPr>
          <w:rFonts w:ascii="Arial" w:hAnsi="Arial" w:cs="Arial"/>
          <w:bCs/>
          <w:sz w:val="22"/>
        </w:rPr>
        <w:t xml:space="preserve">. </w:t>
      </w:r>
      <w:r w:rsidR="006166CC">
        <w:rPr>
          <w:rFonts w:ascii="Arial" w:hAnsi="Arial" w:cs="Arial"/>
          <w:bCs/>
          <w:sz w:val="22"/>
        </w:rPr>
        <w:t>I am sorry</w:t>
      </w:r>
      <w:r w:rsidR="00024455" w:rsidRPr="00D33147">
        <w:rPr>
          <w:rFonts w:ascii="Arial" w:hAnsi="Arial" w:cs="Arial"/>
          <w:bCs/>
          <w:sz w:val="22"/>
        </w:rPr>
        <w:t xml:space="preserve">. As per your feedback for the presentation I have changed the name of the company </w:t>
      </w:r>
      <w:r w:rsidR="00FE4348" w:rsidRPr="00D33147">
        <w:rPr>
          <w:rFonts w:ascii="Arial" w:hAnsi="Arial" w:cs="Arial"/>
          <w:bCs/>
          <w:sz w:val="22"/>
        </w:rPr>
        <w:t>to Louisiana Hotel instead. We came up with the idea when we first met in week 3 at Starbucks in London. Everyone helped each other throughout and we were great communicators. At the end we were able to understand how business</w:t>
      </w:r>
      <w:r w:rsidR="00521C0D" w:rsidRPr="00D33147">
        <w:rPr>
          <w:rFonts w:ascii="Arial" w:hAnsi="Arial" w:cs="Arial"/>
          <w:bCs/>
          <w:sz w:val="22"/>
        </w:rPr>
        <w:t>es</w:t>
      </w:r>
      <w:r w:rsidR="00FE4348" w:rsidRPr="00D33147">
        <w:rPr>
          <w:rFonts w:ascii="Arial" w:hAnsi="Arial" w:cs="Arial"/>
          <w:bCs/>
          <w:sz w:val="22"/>
        </w:rPr>
        <w:t xml:space="preserve"> work</w:t>
      </w:r>
      <w:r w:rsidR="00521C0D" w:rsidRPr="00D33147">
        <w:rPr>
          <w:rFonts w:ascii="Arial" w:hAnsi="Arial" w:cs="Arial"/>
          <w:bCs/>
          <w:sz w:val="22"/>
        </w:rPr>
        <w:t xml:space="preserve"> </w:t>
      </w:r>
      <w:r w:rsidR="00FE4348" w:rsidRPr="00D33147">
        <w:rPr>
          <w:rFonts w:ascii="Arial" w:hAnsi="Arial" w:cs="Arial"/>
          <w:bCs/>
          <w:sz w:val="22"/>
        </w:rPr>
        <w:t xml:space="preserve">and </w:t>
      </w:r>
      <w:r w:rsidR="00521C0D" w:rsidRPr="00D33147">
        <w:rPr>
          <w:rFonts w:ascii="Arial" w:hAnsi="Arial" w:cs="Arial"/>
          <w:bCs/>
          <w:sz w:val="22"/>
        </w:rPr>
        <w:t>the skills and qualities you need to be successful in the business industry</w:t>
      </w:r>
      <w:r w:rsidR="007E38B8" w:rsidRPr="00D33147">
        <w:rPr>
          <w:rFonts w:ascii="Arial" w:hAnsi="Arial" w:cs="Arial"/>
          <w:bCs/>
          <w:sz w:val="22"/>
        </w:rPr>
        <w:t>.</w:t>
      </w:r>
      <w:r w:rsidR="00D33147">
        <w:rPr>
          <w:rFonts w:ascii="Arial" w:hAnsi="Arial" w:cs="Arial"/>
          <w:bCs/>
          <w:sz w:val="22"/>
        </w:rPr>
        <w:t xml:space="preserve"> </w:t>
      </w:r>
    </w:p>
    <w:sdt>
      <w:sdtPr>
        <w:rPr>
          <w:rFonts w:ascii="Arial" w:eastAsiaTheme="minorHAnsi" w:hAnsi="Arial" w:cs="Arial"/>
          <w:color w:val="auto"/>
          <w:sz w:val="24"/>
          <w:szCs w:val="24"/>
          <w:lang w:val="en-GB"/>
        </w:rPr>
        <w:id w:val="-1121294571"/>
        <w:docPartObj>
          <w:docPartGallery w:val="Table of Contents"/>
          <w:docPartUnique/>
        </w:docPartObj>
      </w:sdtPr>
      <w:sdtEndPr>
        <w:rPr>
          <w:b/>
          <w:bCs/>
          <w:noProof/>
        </w:rPr>
      </w:sdtEndPr>
      <w:sdtContent>
        <w:p w14:paraId="4364BEBD" w14:textId="77777777" w:rsidR="00241A89" w:rsidRPr="001D6F13" w:rsidRDefault="00241A89" w:rsidP="00605112">
          <w:pPr>
            <w:pStyle w:val="TOCHeading"/>
            <w:spacing w:line="360" w:lineRule="auto"/>
            <w:rPr>
              <w:rFonts w:ascii="Arial" w:hAnsi="Arial" w:cs="Arial"/>
              <w:sz w:val="22"/>
              <w:szCs w:val="22"/>
            </w:rPr>
          </w:pPr>
          <w:r w:rsidRPr="001D6F13">
            <w:rPr>
              <w:rFonts w:ascii="Arial" w:hAnsi="Arial" w:cs="Arial"/>
              <w:sz w:val="22"/>
              <w:szCs w:val="22"/>
            </w:rPr>
            <w:t>Table of Contents</w:t>
          </w:r>
        </w:p>
        <w:p w14:paraId="0AF624B7" w14:textId="77777777" w:rsidR="00241A89" w:rsidRPr="001D6F13" w:rsidRDefault="00241A89" w:rsidP="00605112">
          <w:pPr>
            <w:pStyle w:val="TOC1"/>
            <w:tabs>
              <w:tab w:val="left" w:pos="480"/>
              <w:tab w:val="right" w:leader="dot" w:pos="9350"/>
            </w:tabs>
            <w:spacing w:line="360" w:lineRule="auto"/>
            <w:rPr>
              <w:rFonts w:ascii="Arial" w:eastAsiaTheme="minorEastAsia" w:hAnsi="Arial" w:cs="Arial"/>
              <w:noProof/>
              <w:sz w:val="22"/>
              <w:lang w:val="en-US"/>
            </w:rPr>
          </w:pPr>
          <w:r w:rsidRPr="001D6F13">
            <w:rPr>
              <w:rFonts w:ascii="Arial" w:hAnsi="Arial" w:cs="Arial"/>
              <w:sz w:val="22"/>
            </w:rPr>
            <w:fldChar w:fldCharType="begin"/>
          </w:r>
          <w:r w:rsidRPr="001D6F13">
            <w:rPr>
              <w:rFonts w:ascii="Arial" w:hAnsi="Arial" w:cs="Arial"/>
              <w:sz w:val="22"/>
            </w:rPr>
            <w:instrText xml:space="preserve"> TOC \o "1-3" \h \z \u </w:instrText>
          </w:r>
          <w:r w:rsidRPr="001D6F13">
            <w:rPr>
              <w:rFonts w:ascii="Arial" w:hAnsi="Arial" w:cs="Arial"/>
              <w:sz w:val="22"/>
            </w:rPr>
            <w:fldChar w:fldCharType="separate"/>
          </w:r>
          <w:hyperlink w:anchor="_Toc81220104" w:history="1">
            <w:r w:rsidRPr="001D6F13">
              <w:rPr>
                <w:rStyle w:val="Hyperlink"/>
                <w:rFonts w:ascii="Arial" w:hAnsi="Arial" w:cs="Arial"/>
                <w:noProof/>
                <w:sz w:val="22"/>
              </w:rPr>
              <w:t>1.</w:t>
            </w:r>
            <w:r w:rsidRPr="001D6F13">
              <w:rPr>
                <w:rFonts w:ascii="Arial" w:eastAsiaTheme="minorEastAsia" w:hAnsi="Arial" w:cs="Arial"/>
                <w:noProof/>
                <w:sz w:val="22"/>
                <w:lang w:val="en-US"/>
              </w:rPr>
              <w:tab/>
            </w:r>
            <w:r w:rsidRPr="001D6F13">
              <w:rPr>
                <w:rStyle w:val="Hyperlink"/>
                <w:rFonts w:ascii="Arial" w:hAnsi="Arial" w:cs="Arial"/>
                <w:noProof/>
                <w:sz w:val="22"/>
              </w:rPr>
              <w:t>Introduction</w:t>
            </w:r>
            <w:r w:rsidRPr="001D6F13">
              <w:rPr>
                <w:rFonts w:ascii="Arial" w:hAnsi="Arial" w:cs="Arial"/>
                <w:noProof/>
                <w:webHidden/>
                <w:sz w:val="22"/>
              </w:rPr>
              <w:tab/>
            </w:r>
            <w:r w:rsidRPr="001D6F13">
              <w:rPr>
                <w:rFonts w:ascii="Arial" w:hAnsi="Arial" w:cs="Arial"/>
                <w:noProof/>
                <w:webHidden/>
                <w:sz w:val="22"/>
              </w:rPr>
              <w:fldChar w:fldCharType="begin"/>
            </w:r>
            <w:r w:rsidRPr="001D6F13">
              <w:rPr>
                <w:rFonts w:ascii="Arial" w:hAnsi="Arial" w:cs="Arial"/>
                <w:noProof/>
                <w:webHidden/>
                <w:sz w:val="22"/>
              </w:rPr>
              <w:instrText xml:space="preserve"> PAGEREF _Toc81220104 \h </w:instrText>
            </w:r>
            <w:r w:rsidRPr="001D6F13">
              <w:rPr>
                <w:rFonts w:ascii="Arial" w:hAnsi="Arial" w:cs="Arial"/>
                <w:noProof/>
                <w:webHidden/>
                <w:sz w:val="22"/>
              </w:rPr>
            </w:r>
            <w:r w:rsidRPr="001D6F13">
              <w:rPr>
                <w:rFonts w:ascii="Arial" w:hAnsi="Arial" w:cs="Arial"/>
                <w:noProof/>
                <w:webHidden/>
                <w:sz w:val="22"/>
              </w:rPr>
              <w:fldChar w:fldCharType="separate"/>
            </w:r>
            <w:r w:rsidRPr="001D6F13">
              <w:rPr>
                <w:rFonts w:ascii="Arial" w:hAnsi="Arial" w:cs="Arial"/>
                <w:noProof/>
                <w:webHidden/>
                <w:sz w:val="22"/>
              </w:rPr>
              <w:t>3</w:t>
            </w:r>
            <w:r w:rsidRPr="001D6F13">
              <w:rPr>
                <w:rFonts w:ascii="Arial" w:hAnsi="Arial" w:cs="Arial"/>
                <w:noProof/>
                <w:webHidden/>
                <w:sz w:val="22"/>
              </w:rPr>
              <w:fldChar w:fldCharType="end"/>
            </w:r>
          </w:hyperlink>
        </w:p>
        <w:p w14:paraId="1FEB41F8" w14:textId="77777777" w:rsidR="00241A89" w:rsidRPr="001D6F13" w:rsidRDefault="006C3CA9" w:rsidP="00605112">
          <w:pPr>
            <w:pStyle w:val="TOC2"/>
            <w:tabs>
              <w:tab w:val="left" w:pos="880"/>
              <w:tab w:val="right" w:leader="dot" w:pos="9350"/>
            </w:tabs>
            <w:spacing w:line="360" w:lineRule="auto"/>
            <w:rPr>
              <w:rFonts w:ascii="Arial" w:eastAsiaTheme="minorEastAsia" w:hAnsi="Arial" w:cs="Arial"/>
              <w:noProof/>
              <w:sz w:val="22"/>
              <w:lang w:val="en-US"/>
            </w:rPr>
          </w:pPr>
          <w:hyperlink w:anchor="_Toc81220105" w:history="1">
            <w:r w:rsidR="00241A89" w:rsidRPr="001D6F13">
              <w:rPr>
                <w:rStyle w:val="Hyperlink"/>
                <w:rFonts w:ascii="Arial" w:hAnsi="Arial" w:cs="Arial"/>
                <w:noProof/>
                <w:sz w:val="22"/>
              </w:rPr>
              <w:t>1.1.</w:t>
            </w:r>
            <w:r w:rsidR="00241A89" w:rsidRPr="001D6F13">
              <w:rPr>
                <w:rFonts w:ascii="Arial" w:eastAsiaTheme="minorEastAsia" w:hAnsi="Arial" w:cs="Arial"/>
                <w:noProof/>
                <w:sz w:val="22"/>
                <w:lang w:val="en-US"/>
              </w:rPr>
              <w:tab/>
            </w:r>
            <w:r w:rsidR="00241A89" w:rsidRPr="001D6F13">
              <w:rPr>
                <w:rStyle w:val="Hyperlink"/>
                <w:rFonts w:ascii="Arial" w:hAnsi="Arial" w:cs="Arial"/>
                <w:noProof/>
                <w:sz w:val="22"/>
              </w:rPr>
              <w:t>Business Description.</w:t>
            </w:r>
            <w:r w:rsidR="00241A89" w:rsidRPr="001D6F13">
              <w:rPr>
                <w:rFonts w:ascii="Arial" w:hAnsi="Arial" w:cs="Arial"/>
                <w:noProof/>
                <w:webHidden/>
                <w:sz w:val="22"/>
              </w:rPr>
              <w:tab/>
            </w:r>
            <w:r w:rsidR="00241A89" w:rsidRPr="001D6F13">
              <w:rPr>
                <w:rFonts w:ascii="Arial" w:hAnsi="Arial" w:cs="Arial"/>
                <w:noProof/>
                <w:webHidden/>
                <w:sz w:val="22"/>
              </w:rPr>
              <w:fldChar w:fldCharType="begin"/>
            </w:r>
            <w:r w:rsidR="00241A89" w:rsidRPr="001D6F13">
              <w:rPr>
                <w:rFonts w:ascii="Arial" w:hAnsi="Arial" w:cs="Arial"/>
                <w:noProof/>
                <w:webHidden/>
                <w:sz w:val="22"/>
              </w:rPr>
              <w:instrText xml:space="preserve"> PAGEREF _Toc81220105 \h </w:instrText>
            </w:r>
            <w:r w:rsidR="00241A89" w:rsidRPr="001D6F13">
              <w:rPr>
                <w:rFonts w:ascii="Arial" w:hAnsi="Arial" w:cs="Arial"/>
                <w:noProof/>
                <w:webHidden/>
                <w:sz w:val="22"/>
              </w:rPr>
            </w:r>
            <w:r w:rsidR="00241A89" w:rsidRPr="001D6F13">
              <w:rPr>
                <w:rFonts w:ascii="Arial" w:hAnsi="Arial" w:cs="Arial"/>
                <w:noProof/>
                <w:webHidden/>
                <w:sz w:val="22"/>
              </w:rPr>
              <w:fldChar w:fldCharType="separate"/>
            </w:r>
            <w:r w:rsidR="00241A89" w:rsidRPr="001D6F13">
              <w:rPr>
                <w:rFonts w:ascii="Arial" w:hAnsi="Arial" w:cs="Arial"/>
                <w:noProof/>
                <w:webHidden/>
                <w:sz w:val="22"/>
              </w:rPr>
              <w:t>3</w:t>
            </w:r>
            <w:r w:rsidR="00241A89" w:rsidRPr="001D6F13">
              <w:rPr>
                <w:rFonts w:ascii="Arial" w:hAnsi="Arial" w:cs="Arial"/>
                <w:noProof/>
                <w:webHidden/>
                <w:sz w:val="22"/>
              </w:rPr>
              <w:fldChar w:fldCharType="end"/>
            </w:r>
          </w:hyperlink>
        </w:p>
        <w:p w14:paraId="1F4E977E" w14:textId="77777777" w:rsidR="00241A89" w:rsidRPr="001D6F13" w:rsidRDefault="006C3CA9" w:rsidP="00605112">
          <w:pPr>
            <w:pStyle w:val="TOC2"/>
            <w:tabs>
              <w:tab w:val="left" w:pos="880"/>
              <w:tab w:val="right" w:leader="dot" w:pos="9350"/>
            </w:tabs>
            <w:spacing w:line="360" w:lineRule="auto"/>
            <w:rPr>
              <w:rFonts w:ascii="Arial" w:eastAsiaTheme="minorEastAsia" w:hAnsi="Arial" w:cs="Arial"/>
              <w:noProof/>
              <w:sz w:val="22"/>
              <w:lang w:val="en-US"/>
            </w:rPr>
          </w:pPr>
          <w:hyperlink w:anchor="_Toc81220106" w:history="1">
            <w:r w:rsidR="00241A89" w:rsidRPr="001D6F13">
              <w:rPr>
                <w:rStyle w:val="Hyperlink"/>
                <w:rFonts w:ascii="Arial" w:hAnsi="Arial" w:cs="Arial"/>
                <w:noProof/>
                <w:sz w:val="22"/>
              </w:rPr>
              <w:t>1.2.</w:t>
            </w:r>
            <w:r w:rsidR="00241A89" w:rsidRPr="001D6F13">
              <w:rPr>
                <w:rFonts w:ascii="Arial" w:eastAsiaTheme="minorEastAsia" w:hAnsi="Arial" w:cs="Arial"/>
                <w:noProof/>
                <w:sz w:val="22"/>
                <w:lang w:val="en-US"/>
              </w:rPr>
              <w:tab/>
            </w:r>
            <w:r w:rsidR="00241A89" w:rsidRPr="001D6F13">
              <w:rPr>
                <w:rStyle w:val="Hyperlink"/>
                <w:rFonts w:ascii="Arial" w:hAnsi="Arial" w:cs="Arial"/>
                <w:noProof/>
                <w:sz w:val="22"/>
              </w:rPr>
              <w:t>Business Identity</w:t>
            </w:r>
            <w:r w:rsidR="00241A89" w:rsidRPr="001D6F13">
              <w:rPr>
                <w:rFonts w:ascii="Arial" w:hAnsi="Arial" w:cs="Arial"/>
                <w:noProof/>
                <w:webHidden/>
                <w:sz w:val="22"/>
              </w:rPr>
              <w:tab/>
            </w:r>
            <w:r w:rsidR="00241A89" w:rsidRPr="001D6F13">
              <w:rPr>
                <w:rFonts w:ascii="Arial" w:hAnsi="Arial" w:cs="Arial"/>
                <w:noProof/>
                <w:webHidden/>
                <w:sz w:val="22"/>
              </w:rPr>
              <w:fldChar w:fldCharType="begin"/>
            </w:r>
            <w:r w:rsidR="00241A89" w:rsidRPr="001D6F13">
              <w:rPr>
                <w:rFonts w:ascii="Arial" w:hAnsi="Arial" w:cs="Arial"/>
                <w:noProof/>
                <w:webHidden/>
                <w:sz w:val="22"/>
              </w:rPr>
              <w:instrText xml:space="preserve"> PAGEREF _Toc81220106 \h </w:instrText>
            </w:r>
            <w:r w:rsidR="00241A89" w:rsidRPr="001D6F13">
              <w:rPr>
                <w:rFonts w:ascii="Arial" w:hAnsi="Arial" w:cs="Arial"/>
                <w:noProof/>
                <w:webHidden/>
                <w:sz w:val="22"/>
              </w:rPr>
            </w:r>
            <w:r w:rsidR="00241A89" w:rsidRPr="001D6F13">
              <w:rPr>
                <w:rFonts w:ascii="Arial" w:hAnsi="Arial" w:cs="Arial"/>
                <w:noProof/>
                <w:webHidden/>
                <w:sz w:val="22"/>
              </w:rPr>
              <w:fldChar w:fldCharType="separate"/>
            </w:r>
            <w:r w:rsidR="00241A89" w:rsidRPr="001D6F13">
              <w:rPr>
                <w:rFonts w:ascii="Arial" w:hAnsi="Arial" w:cs="Arial"/>
                <w:noProof/>
                <w:webHidden/>
                <w:sz w:val="22"/>
              </w:rPr>
              <w:t>3</w:t>
            </w:r>
            <w:r w:rsidR="00241A89" w:rsidRPr="001D6F13">
              <w:rPr>
                <w:rFonts w:ascii="Arial" w:hAnsi="Arial" w:cs="Arial"/>
                <w:noProof/>
                <w:webHidden/>
                <w:sz w:val="22"/>
              </w:rPr>
              <w:fldChar w:fldCharType="end"/>
            </w:r>
          </w:hyperlink>
        </w:p>
        <w:p w14:paraId="251692CB" w14:textId="77777777" w:rsidR="00241A89" w:rsidRPr="001D6F13" w:rsidRDefault="006C3CA9" w:rsidP="00605112">
          <w:pPr>
            <w:pStyle w:val="TOC1"/>
            <w:tabs>
              <w:tab w:val="left" w:pos="480"/>
              <w:tab w:val="right" w:leader="dot" w:pos="9350"/>
            </w:tabs>
            <w:spacing w:line="360" w:lineRule="auto"/>
            <w:rPr>
              <w:rFonts w:ascii="Arial" w:eastAsiaTheme="minorEastAsia" w:hAnsi="Arial" w:cs="Arial"/>
              <w:noProof/>
              <w:sz w:val="22"/>
              <w:lang w:val="en-US"/>
            </w:rPr>
          </w:pPr>
          <w:hyperlink w:anchor="_Toc81220107" w:history="1">
            <w:r w:rsidR="00241A89" w:rsidRPr="001D6F13">
              <w:rPr>
                <w:rStyle w:val="Hyperlink"/>
                <w:rFonts w:ascii="Arial" w:hAnsi="Arial" w:cs="Arial"/>
                <w:noProof/>
                <w:sz w:val="22"/>
              </w:rPr>
              <w:t>2.</w:t>
            </w:r>
            <w:r w:rsidR="00241A89" w:rsidRPr="001D6F13">
              <w:rPr>
                <w:rFonts w:ascii="Arial" w:eastAsiaTheme="minorEastAsia" w:hAnsi="Arial" w:cs="Arial"/>
                <w:noProof/>
                <w:sz w:val="22"/>
                <w:lang w:val="en-US"/>
              </w:rPr>
              <w:tab/>
            </w:r>
            <w:r w:rsidR="00241A89" w:rsidRPr="001D6F13">
              <w:rPr>
                <w:rStyle w:val="Hyperlink"/>
                <w:rFonts w:ascii="Arial" w:hAnsi="Arial" w:cs="Arial"/>
                <w:noProof/>
                <w:sz w:val="22"/>
              </w:rPr>
              <w:t>Organisation Structure</w:t>
            </w:r>
            <w:r w:rsidR="00241A89" w:rsidRPr="001D6F13">
              <w:rPr>
                <w:rFonts w:ascii="Arial" w:hAnsi="Arial" w:cs="Arial"/>
                <w:noProof/>
                <w:webHidden/>
                <w:sz w:val="22"/>
              </w:rPr>
              <w:tab/>
            </w:r>
            <w:r w:rsidR="00241A89" w:rsidRPr="001D6F13">
              <w:rPr>
                <w:rFonts w:ascii="Arial" w:hAnsi="Arial" w:cs="Arial"/>
                <w:noProof/>
                <w:webHidden/>
                <w:sz w:val="22"/>
              </w:rPr>
              <w:fldChar w:fldCharType="begin"/>
            </w:r>
            <w:r w:rsidR="00241A89" w:rsidRPr="001D6F13">
              <w:rPr>
                <w:rFonts w:ascii="Arial" w:hAnsi="Arial" w:cs="Arial"/>
                <w:noProof/>
                <w:webHidden/>
                <w:sz w:val="22"/>
              </w:rPr>
              <w:instrText xml:space="preserve"> PAGEREF _Toc81220107 \h </w:instrText>
            </w:r>
            <w:r w:rsidR="00241A89" w:rsidRPr="001D6F13">
              <w:rPr>
                <w:rFonts w:ascii="Arial" w:hAnsi="Arial" w:cs="Arial"/>
                <w:noProof/>
                <w:webHidden/>
                <w:sz w:val="22"/>
              </w:rPr>
            </w:r>
            <w:r w:rsidR="00241A89" w:rsidRPr="001D6F13">
              <w:rPr>
                <w:rFonts w:ascii="Arial" w:hAnsi="Arial" w:cs="Arial"/>
                <w:noProof/>
                <w:webHidden/>
                <w:sz w:val="22"/>
              </w:rPr>
              <w:fldChar w:fldCharType="separate"/>
            </w:r>
            <w:r w:rsidR="00241A89" w:rsidRPr="001D6F13">
              <w:rPr>
                <w:rFonts w:ascii="Arial" w:hAnsi="Arial" w:cs="Arial"/>
                <w:noProof/>
                <w:webHidden/>
                <w:sz w:val="22"/>
              </w:rPr>
              <w:t>3</w:t>
            </w:r>
            <w:r w:rsidR="00241A89" w:rsidRPr="001D6F13">
              <w:rPr>
                <w:rFonts w:ascii="Arial" w:hAnsi="Arial" w:cs="Arial"/>
                <w:noProof/>
                <w:webHidden/>
                <w:sz w:val="22"/>
              </w:rPr>
              <w:fldChar w:fldCharType="end"/>
            </w:r>
          </w:hyperlink>
        </w:p>
        <w:p w14:paraId="6E0A3D4D" w14:textId="77777777" w:rsidR="00241A89" w:rsidRPr="001D6F13" w:rsidRDefault="006C3CA9" w:rsidP="00605112">
          <w:pPr>
            <w:pStyle w:val="TOC1"/>
            <w:tabs>
              <w:tab w:val="left" w:pos="480"/>
              <w:tab w:val="right" w:leader="dot" w:pos="9350"/>
            </w:tabs>
            <w:spacing w:line="360" w:lineRule="auto"/>
            <w:rPr>
              <w:rFonts w:ascii="Arial" w:eastAsiaTheme="minorEastAsia" w:hAnsi="Arial" w:cs="Arial"/>
              <w:noProof/>
              <w:sz w:val="22"/>
              <w:lang w:val="en-US"/>
            </w:rPr>
          </w:pPr>
          <w:hyperlink w:anchor="_Toc81220108" w:history="1">
            <w:r w:rsidR="00241A89" w:rsidRPr="001D6F13">
              <w:rPr>
                <w:rStyle w:val="Hyperlink"/>
                <w:rFonts w:ascii="Arial" w:hAnsi="Arial" w:cs="Arial"/>
                <w:noProof/>
                <w:sz w:val="22"/>
              </w:rPr>
              <w:t>3.</w:t>
            </w:r>
            <w:r w:rsidR="00241A89" w:rsidRPr="001D6F13">
              <w:rPr>
                <w:rFonts w:ascii="Arial" w:eastAsiaTheme="minorEastAsia" w:hAnsi="Arial" w:cs="Arial"/>
                <w:noProof/>
                <w:sz w:val="22"/>
                <w:lang w:val="en-US"/>
              </w:rPr>
              <w:tab/>
            </w:r>
            <w:r w:rsidR="00241A89" w:rsidRPr="001D6F13">
              <w:rPr>
                <w:rStyle w:val="Hyperlink"/>
                <w:rFonts w:ascii="Arial" w:hAnsi="Arial" w:cs="Arial"/>
                <w:noProof/>
                <w:sz w:val="22"/>
              </w:rPr>
              <w:t>Products, services and target market</w:t>
            </w:r>
            <w:r w:rsidR="00241A89" w:rsidRPr="001D6F13">
              <w:rPr>
                <w:rFonts w:ascii="Arial" w:hAnsi="Arial" w:cs="Arial"/>
                <w:noProof/>
                <w:webHidden/>
                <w:sz w:val="22"/>
              </w:rPr>
              <w:tab/>
            </w:r>
            <w:r w:rsidR="00241A89" w:rsidRPr="001D6F13">
              <w:rPr>
                <w:rFonts w:ascii="Arial" w:hAnsi="Arial" w:cs="Arial"/>
                <w:noProof/>
                <w:webHidden/>
                <w:sz w:val="22"/>
              </w:rPr>
              <w:fldChar w:fldCharType="begin"/>
            </w:r>
            <w:r w:rsidR="00241A89" w:rsidRPr="001D6F13">
              <w:rPr>
                <w:rFonts w:ascii="Arial" w:hAnsi="Arial" w:cs="Arial"/>
                <w:noProof/>
                <w:webHidden/>
                <w:sz w:val="22"/>
              </w:rPr>
              <w:instrText xml:space="preserve"> PAGEREF _Toc81220108 \h </w:instrText>
            </w:r>
            <w:r w:rsidR="00241A89" w:rsidRPr="001D6F13">
              <w:rPr>
                <w:rFonts w:ascii="Arial" w:hAnsi="Arial" w:cs="Arial"/>
                <w:noProof/>
                <w:webHidden/>
                <w:sz w:val="22"/>
              </w:rPr>
            </w:r>
            <w:r w:rsidR="00241A89" w:rsidRPr="001D6F13">
              <w:rPr>
                <w:rFonts w:ascii="Arial" w:hAnsi="Arial" w:cs="Arial"/>
                <w:noProof/>
                <w:webHidden/>
                <w:sz w:val="22"/>
              </w:rPr>
              <w:fldChar w:fldCharType="separate"/>
            </w:r>
            <w:r w:rsidR="00241A89" w:rsidRPr="001D6F13">
              <w:rPr>
                <w:rFonts w:ascii="Arial" w:hAnsi="Arial" w:cs="Arial"/>
                <w:noProof/>
                <w:webHidden/>
                <w:sz w:val="22"/>
              </w:rPr>
              <w:t>4</w:t>
            </w:r>
            <w:r w:rsidR="00241A89" w:rsidRPr="001D6F13">
              <w:rPr>
                <w:rFonts w:ascii="Arial" w:hAnsi="Arial" w:cs="Arial"/>
                <w:noProof/>
                <w:webHidden/>
                <w:sz w:val="22"/>
              </w:rPr>
              <w:fldChar w:fldCharType="end"/>
            </w:r>
          </w:hyperlink>
        </w:p>
        <w:p w14:paraId="19DE9EB9" w14:textId="77777777" w:rsidR="00241A89" w:rsidRPr="001D6F13" w:rsidRDefault="006C3CA9" w:rsidP="00605112">
          <w:pPr>
            <w:pStyle w:val="TOC1"/>
            <w:tabs>
              <w:tab w:val="left" w:pos="480"/>
              <w:tab w:val="right" w:leader="dot" w:pos="9350"/>
            </w:tabs>
            <w:spacing w:line="360" w:lineRule="auto"/>
            <w:rPr>
              <w:rFonts w:ascii="Arial" w:eastAsiaTheme="minorEastAsia" w:hAnsi="Arial" w:cs="Arial"/>
              <w:noProof/>
              <w:sz w:val="22"/>
              <w:lang w:val="en-US"/>
            </w:rPr>
          </w:pPr>
          <w:hyperlink w:anchor="_Toc81220109" w:history="1">
            <w:r w:rsidR="00241A89" w:rsidRPr="001D6F13">
              <w:rPr>
                <w:rStyle w:val="Hyperlink"/>
                <w:rFonts w:ascii="Arial" w:hAnsi="Arial" w:cs="Arial"/>
                <w:noProof/>
                <w:sz w:val="22"/>
              </w:rPr>
              <w:t>4.</w:t>
            </w:r>
            <w:r w:rsidR="00241A89" w:rsidRPr="001D6F13">
              <w:rPr>
                <w:rFonts w:ascii="Arial" w:eastAsiaTheme="minorEastAsia" w:hAnsi="Arial" w:cs="Arial"/>
                <w:noProof/>
                <w:sz w:val="22"/>
                <w:lang w:val="en-US"/>
              </w:rPr>
              <w:tab/>
            </w:r>
            <w:r w:rsidR="00241A89" w:rsidRPr="001D6F13">
              <w:rPr>
                <w:rStyle w:val="Hyperlink"/>
                <w:rFonts w:ascii="Arial" w:hAnsi="Arial" w:cs="Arial"/>
                <w:noProof/>
                <w:sz w:val="22"/>
              </w:rPr>
              <w:t>Market Analysis and Trends</w:t>
            </w:r>
            <w:r w:rsidR="00241A89" w:rsidRPr="001D6F13">
              <w:rPr>
                <w:rFonts w:ascii="Arial" w:hAnsi="Arial" w:cs="Arial"/>
                <w:noProof/>
                <w:webHidden/>
                <w:sz w:val="22"/>
              </w:rPr>
              <w:tab/>
            </w:r>
            <w:r w:rsidR="00241A89" w:rsidRPr="001D6F13">
              <w:rPr>
                <w:rFonts w:ascii="Arial" w:hAnsi="Arial" w:cs="Arial"/>
                <w:noProof/>
                <w:webHidden/>
                <w:sz w:val="22"/>
              </w:rPr>
              <w:fldChar w:fldCharType="begin"/>
            </w:r>
            <w:r w:rsidR="00241A89" w:rsidRPr="001D6F13">
              <w:rPr>
                <w:rFonts w:ascii="Arial" w:hAnsi="Arial" w:cs="Arial"/>
                <w:noProof/>
                <w:webHidden/>
                <w:sz w:val="22"/>
              </w:rPr>
              <w:instrText xml:space="preserve"> PAGEREF _Toc81220109 \h </w:instrText>
            </w:r>
            <w:r w:rsidR="00241A89" w:rsidRPr="001D6F13">
              <w:rPr>
                <w:rFonts w:ascii="Arial" w:hAnsi="Arial" w:cs="Arial"/>
                <w:noProof/>
                <w:webHidden/>
                <w:sz w:val="22"/>
              </w:rPr>
            </w:r>
            <w:r w:rsidR="00241A89" w:rsidRPr="001D6F13">
              <w:rPr>
                <w:rFonts w:ascii="Arial" w:hAnsi="Arial" w:cs="Arial"/>
                <w:noProof/>
                <w:webHidden/>
                <w:sz w:val="22"/>
              </w:rPr>
              <w:fldChar w:fldCharType="separate"/>
            </w:r>
            <w:r w:rsidR="00241A89" w:rsidRPr="001D6F13">
              <w:rPr>
                <w:rFonts w:ascii="Arial" w:hAnsi="Arial" w:cs="Arial"/>
                <w:noProof/>
                <w:webHidden/>
                <w:sz w:val="22"/>
              </w:rPr>
              <w:t>4</w:t>
            </w:r>
            <w:r w:rsidR="00241A89" w:rsidRPr="001D6F13">
              <w:rPr>
                <w:rFonts w:ascii="Arial" w:hAnsi="Arial" w:cs="Arial"/>
                <w:noProof/>
                <w:webHidden/>
                <w:sz w:val="22"/>
              </w:rPr>
              <w:fldChar w:fldCharType="end"/>
            </w:r>
          </w:hyperlink>
        </w:p>
        <w:p w14:paraId="0C7BDA7B" w14:textId="77777777" w:rsidR="00241A89" w:rsidRPr="001D6F13" w:rsidRDefault="006C3CA9" w:rsidP="00605112">
          <w:pPr>
            <w:pStyle w:val="TOC2"/>
            <w:tabs>
              <w:tab w:val="left" w:pos="880"/>
              <w:tab w:val="right" w:leader="dot" w:pos="9350"/>
            </w:tabs>
            <w:spacing w:line="360" w:lineRule="auto"/>
            <w:rPr>
              <w:rFonts w:ascii="Arial" w:eastAsiaTheme="minorEastAsia" w:hAnsi="Arial" w:cs="Arial"/>
              <w:noProof/>
              <w:sz w:val="22"/>
              <w:lang w:val="en-US"/>
            </w:rPr>
          </w:pPr>
          <w:hyperlink w:anchor="_Toc81220110" w:history="1">
            <w:r w:rsidR="00241A89" w:rsidRPr="001D6F13">
              <w:rPr>
                <w:rStyle w:val="Hyperlink"/>
                <w:rFonts w:ascii="Arial" w:hAnsi="Arial" w:cs="Arial"/>
                <w:noProof/>
                <w:sz w:val="22"/>
              </w:rPr>
              <w:t>4.1.</w:t>
            </w:r>
            <w:r w:rsidR="00241A89" w:rsidRPr="001D6F13">
              <w:rPr>
                <w:rFonts w:ascii="Arial" w:eastAsiaTheme="minorEastAsia" w:hAnsi="Arial" w:cs="Arial"/>
                <w:noProof/>
                <w:sz w:val="22"/>
                <w:lang w:val="en-US"/>
              </w:rPr>
              <w:tab/>
            </w:r>
            <w:r w:rsidR="00241A89" w:rsidRPr="001D6F13">
              <w:rPr>
                <w:rStyle w:val="Hyperlink"/>
                <w:rFonts w:ascii="Arial" w:hAnsi="Arial" w:cs="Arial"/>
                <w:noProof/>
                <w:sz w:val="22"/>
              </w:rPr>
              <w:t>Market Segmentation</w:t>
            </w:r>
            <w:r w:rsidR="00241A89" w:rsidRPr="001D6F13">
              <w:rPr>
                <w:rFonts w:ascii="Arial" w:hAnsi="Arial" w:cs="Arial"/>
                <w:noProof/>
                <w:webHidden/>
                <w:sz w:val="22"/>
              </w:rPr>
              <w:tab/>
            </w:r>
            <w:r w:rsidR="00241A89" w:rsidRPr="001D6F13">
              <w:rPr>
                <w:rFonts w:ascii="Arial" w:hAnsi="Arial" w:cs="Arial"/>
                <w:noProof/>
                <w:webHidden/>
                <w:sz w:val="22"/>
              </w:rPr>
              <w:fldChar w:fldCharType="begin"/>
            </w:r>
            <w:r w:rsidR="00241A89" w:rsidRPr="001D6F13">
              <w:rPr>
                <w:rFonts w:ascii="Arial" w:hAnsi="Arial" w:cs="Arial"/>
                <w:noProof/>
                <w:webHidden/>
                <w:sz w:val="22"/>
              </w:rPr>
              <w:instrText xml:space="preserve"> PAGEREF _Toc81220110 \h </w:instrText>
            </w:r>
            <w:r w:rsidR="00241A89" w:rsidRPr="001D6F13">
              <w:rPr>
                <w:rFonts w:ascii="Arial" w:hAnsi="Arial" w:cs="Arial"/>
                <w:noProof/>
                <w:webHidden/>
                <w:sz w:val="22"/>
              </w:rPr>
            </w:r>
            <w:r w:rsidR="00241A89" w:rsidRPr="001D6F13">
              <w:rPr>
                <w:rFonts w:ascii="Arial" w:hAnsi="Arial" w:cs="Arial"/>
                <w:noProof/>
                <w:webHidden/>
                <w:sz w:val="22"/>
              </w:rPr>
              <w:fldChar w:fldCharType="separate"/>
            </w:r>
            <w:r w:rsidR="00241A89" w:rsidRPr="001D6F13">
              <w:rPr>
                <w:rFonts w:ascii="Arial" w:hAnsi="Arial" w:cs="Arial"/>
                <w:noProof/>
                <w:webHidden/>
                <w:sz w:val="22"/>
              </w:rPr>
              <w:t>5</w:t>
            </w:r>
            <w:r w:rsidR="00241A89" w:rsidRPr="001D6F13">
              <w:rPr>
                <w:rFonts w:ascii="Arial" w:hAnsi="Arial" w:cs="Arial"/>
                <w:noProof/>
                <w:webHidden/>
                <w:sz w:val="22"/>
              </w:rPr>
              <w:fldChar w:fldCharType="end"/>
            </w:r>
          </w:hyperlink>
        </w:p>
        <w:p w14:paraId="067947CD" w14:textId="77777777" w:rsidR="00241A89" w:rsidRPr="001D6F13" w:rsidRDefault="006C3CA9" w:rsidP="00605112">
          <w:pPr>
            <w:pStyle w:val="TOC1"/>
            <w:tabs>
              <w:tab w:val="left" w:pos="480"/>
              <w:tab w:val="right" w:leader="dot" w:pos="9350"/>
            </w:tabs>
            <w:spacing w:line="360" w:lineRule="auto"/>
            <w:rPr>
              <w:rFonts w:ascii="Arial" w:eastAsiaTheme="minorEastAsia" w:hAnsi="Arial" w:cs="Arial"/>
              <w:noProof/>
              <w:sz w:val="22"/>
              <w:lang w:val="en-US"/>
            </w:rPr>
          </w:pPr>
          <w:hyperlink w:anchor="_Toc81220111" w:history="1">
            <w:r w:rsidR="00241A89" w:rsidRPr="001D6F13">
              <w:rPr>
                <w:rStyle w:val="Hyperlink"/>
                <w:rFonts w:ascii="Arial" w:hAnsi="Arial" w:cs="Arial"/>
                <w:noProof/>
                <w:sz w:val="22"/>
              </w:rPr>
              <w:t>5.</w:t>
            </w:r>
            <w:r w:rsidR="00241A89" w:rsidRPr="001D6F13">
              <w:rPr>
                <w:rFonts w:ascii="Arial" w:eastAsiaTheme="minorEastAsia" w:hAnsi="Arial" w:cs="Arial"/>
                <w:noProof/>
                <w:sz w:val="22"/>
                <w:lang w:val="en-US"/>
              </w:rPr>
              <w:tab/>
            </w:r>
            <w:r w:rsidR="00241A89" w:rsidRPr="001D6F13">
              <w:rPr>
                <w:rStyle w:val="Hyperlink"/>
                <w:rFonts w:ascii="Arial" w:hAnsi="Arial" w:cs="Arial"/>
                <w:noProof/>
                <w:sz w:val="22"/>
              </w:rPr>
              <w:t>SWOT Analysis</w:t>
            </w:r>
            <w:r w:rsidR="00241A89" w:rsidRPr="001D6F13">
              <w:rPr>
                <w:rFonts w:ascii="Arial" w:hAnsi="Arial" w:cs="Arial"/>
                <w:noProof/>
                <w:webHidden/>
                <w:sz w:val="22"/>
              </w:rPr>
              <w:tab/>
            </w:r>
            <w:r w:rsidR="00241A89" w:rsidRPr="001D6F13">
              <w:rPr>
                <w:rFonts w:ascii="Arial" w:hAnsi="Arial" w:cs="Arial"/>
                <w:noProof/>
                <w:webHidden/>
                <w:sz w:val="22"/>
              </w:rPr>
              <w:fldChar w:fldCharType="begin"/>
            </w:r>
            <w:r w:rsidR="00241A89" w:rsidRPr="001D6F13">
              <w:rPr>
                <w:rFonts w:ascii="Arial" w:hAnsi="Arial" w:cs="Arial"/>
                <w:noProof/>
                <w:webHidden/>
                <w:sz w:val="22"/>
              </w:rPr>
              <w:instrText xml:space="preserve"> PAGEREF _Toc81220111 \h </w:instrText>
            </w:r>
            <w:r w:rsidR="00241A89" w:rsidRPr="001D6F13">
              <w:rPr>
                <w:rFonts w:ascii="Arial" w:hAnsi="Arial" w:cs="Arial"/>
                <w:noProof/>
                <w:webHidden/>
                <w:sz w:val="22"/>
              </w:rPr>
            </w:r>
            <w:r w:rsidR="00241A89" w:rsidRPr="001D6F13">
              <w:rPr>
                <w:rFonts w:ascii="Arial" w:hAnsi="Arial" w:cs="Arial"/>
                <w:noProof/>
                <w:webHidden/>
                <w:sz w:val="22"/>
              </w:rPr>
              <w:fldChar w:fldCharType="separate"/>
            </w:r>
            <w:r w:rsidR="00241A89" w:rsidRPr="001D6F13">
              <w:rPr>
                <w:rFonts w:ascii="Arial" w:hAnsi="Arial" w:cs="Arial"/>
                <w:noProof/>
                <w:webHidden/>
                <w:sz w:val="22"/>
              </w:rPr>
              <w:t>6</w:t>
            </w:r>
            <w:r w:rsidR="00241A89" w:rsidRPr="001D6F13">
              <w:rPr>
                <w:rFonts w:ascii="Arial" w:hAnsi="Arial" w:cs="Arial"/>
                <w:noProof/>
                <w:webHidden/>
                <w:sz w:val="22"/>
              </w:rPr>
              <w:fldChar w:fldCharType="end"/>
            </w:r>
          </w:hyperlink>
        </w:p>
        <w:p w14:paraId="75C42FE7" w14:textId="77777777" w:rsidR="00241A89" w:rsidRPr="001D6F13" w:rsidRDefault="006C3CA9" w:rsidP="00605112">
          <w:pPr>
            <w:pStyle w:val="TOC1"/>
            <w:tabs>
              <w:tab w:val="left" w:pos="480"/>
              <w:tab w:val="right" w:leader="dot" w:pos="9350"/>
            </w:tabs>
            <w:spacing w:line="360" w:lineRule="auto"/>
            <w:rPr>
              <w:rFonts w:ascii="Arial" w:eastAsiaTheme="minorEastAsia" w:hAnsi="Arial" w:cs="Arial"/>
              <w:noProof/>
              <w:sz w:val="22"/>
              <w:lang w:val="en-US"/>
            </w:rPr>
          </w:pPr>
          <w:hyperlink w:anchor="_Toc81220112" w:history="1">
            <w:r w:rsidR="00241A89" w:rsidRPr="001D6F13">
              <w:rPr>
                <w:rStyle w:val="Hyperlink"/>
                <w:rFonts w:ascii="Arial" w:hAnsi="Arial" w:cs="Arial"/>
                <w:noProof/>
                <w:sz w:val="22"/>
              </w:rPr>
              <w:t>6.</w:t>
            </w:r>
            <w:r w:rsidR="00241A89" w:rsidRPr="001D6F13">
              <w:rPr>
                <w:rFonts w:ascii="Arial" w:eastAsiaTheme="minorEastAsia" w:hAnsi="Arial" w:cs="Arial"/>
                <w:noProof/>
                <w:sz w:val="22"/>
                <w:lang w:val="en-US"/>
              </w:rPr>
              <w:tab/>
            </w:r>
            <w:r w:rsidR="00241A89" w:rsidRPr="001D6F13">
              <w:rPr>
                <w:rStyle w:val="Hyperlink"/>
                <w:rFonts w:ascii="Arial" w:hAnsi="Arial" w:cs="Arial"/>
                <w:noProof/>
                <w:sz w:val="22"/>
              </w:rPr>
              <w:t>Operations</w:t>
            </w:r>
            <w:r w:rsidR="00241A89" w:rsidRPr="001D6F13">
              <w:rPr>
                <w:rFonts w:ascii="Arial" w:hAnsi="Arial" w:cs="Arial"/>
                <w:noProof/>
                <w:webHidden/>
                <w:sz w:val="22"/>
              </w:rPr>
              <w:tab/>
            </w:r>
            <w:r w:rsidR="00241A89" w:rsidRPr="001D6F13">
              <w:rPr>
                <w:rFonts w:ascii="Arial" w:hAnsi="Arial" w:cs="Arial"/>
                <w:noProof/>
                <w:webHidden/>
                <w:sz w:val="22"/>
              </w:rPr>
              <w:fldChar w:fldCharType="begin"/>
            </w:r>
            <w:r w:rsidR="00241A89" w:rsidRPr="001D6F13">
              <w:rPr>
                <w:rFonts w:ascii="Arial" w:hAnsi="Arial" w:cs="Arial"/>
                <w:noProof/>
                <w:webHidden/>
                <w:sz w:val="22"/>
              </w:rPr>
              <w:instrText xml:space="preserve"> PAGEREF _Toc81220112 \h </w:instrText>
            </w:r>
            <w:r w:rsidR="00241A89" w:rsidRPr="001D6F13">
              <w:rPr>
                <w:rFonts w:ascii="Arial" w:hAnsi="Arial" w:cs="Arial"/>
                <w:noProof/>
                <w:webHidden/>
                <w:sz w:val="22"/>
              </w:rPr>
            </w:r>
            <w:r w:rsidR="00241A89" w:rsidRPr="001D6F13">
              <w:rPr>
                <w:rFonts w:ascii="Arial" w:hAnsi="Arial" w:cs="Arial"/>
                <w:noProof/>
                <w:webHidden/>
                <w:sz w:val="22"/>
              </w:rPr>
              <w:fldChar w:fldCharType="separate"/>
            </w:r>
            <w:r w:rsidR="00241A89" w:rsidRPr="001D6F13">
              <w:rPr>
                <w:rFonts w:ascii="Arial" w:hAnsi="Arial" w:cs="Arial"/>
                <w:noProof/>
                <w:webHidden/>
                <w:sz w:val="22"/>
              </w:rPr>
              <w:t>6</w:t>
            </w:r>
            <w:r w:rsidR="00241A89" w:rsidRPr="001D6F13">
              <w:rPr>
                <w:rFonts w:ascii="Arial" w:hAnsi="Arial" w:cs="Arial"/>
                <w:noProof/>
                <w:webHidden/>
                <w:sz w:val="22"/>
              </w:rPr>
              <w:fldChar w:fldCharType="end"/>
            </w:r>
          </w:hyperlink>
        </w:p>
        <w:p w14:paraId="026EA61C" w14:textId="77777777" w:rsidR="00241A89" w:rsidRPr="001D6F13" w:rsidRDefault="006C3CA9" w:rsidP="00605112">
          <w:pPr>
            <w:pStyle w:val="TOC1"/>
            <w:tabs>
              <w:tab w:val="left" w:pos="480"/>
              <w:tab w:val="right" w:leader="dot" w:pos="9350"/>
            </w:tabs>
            <w:spacing w:line="360" w:lineRule="auto"/>
            <w:rPr>
              <w:rFonts w:ascii="Arial" w:eastAsiaTheme="minorEastAsia" w:hAnsi="Arial" w:cs="Arial"/>
              <w:noProof/>
              <w:sz w:val="22"/>
              <w:lang w:val="en-US"/>
            </w:rPr>
          </w:pPr>
          <w:hyperlink w:anchor="_Toc81220113" w:history="1">
            <w:r w:rsidR="00241A89" w:rsidRPr="001D6F13">
              <w:rPr>
                <w:rStyle w:val="Hyperlink"/>
                <w:rFonts w:ascii="Arial" w:hAnsi="Arial" w:cs="Arial"/>
                <w:noProof/>
                <w:sz w:val="22"/>
              </w:rPr>
              <w:t>7.</w:t>
            </w:r>
            <w:r w:rsidR="00241A89" w:rsidRPr="001D6F13">
              <w:rPr>
                <w:rFonts w:ascii="Arial" w:eastAsiaTheme="minorEastAsia" w:hAnsi="Arial" w:cs="Arial"/>
                <w:noProof/>
                <w:sz w:val="22"/>
                <w:lang w:val="en-US"/>
              </w:rPr>
              <w:tab/>
            </w:r>
            <w:r w:rsidR="00241A89" w:rsidRPr="001D6F13">
              <w:rPr>
                <w:rStyle w:val="Hyperlink"/>
                <w:rFonts w:ascii="Arial" w:hAnsi="Arial" w:cs="Arial"/>
                <w:noProof/>
                <w:sz w:val="22"/>
              </w:rPr>
              <w:t>Social Responsibility and Sustainability</w:t>
            </w:r>
            <w:r w:rsidR="00241A89" w:rsidRPr="001D6F13">
              <w:rPr>
                <w:rFonts w:ascii="Arial" w:hAnsi="Arial" w:cs="Arial"/>
                <w:noProof/>
                <w:webHidden/>
                <w:sz w:val="22"/>
              </w:rPr>
              <w:tab/>
            </w:r>
            <w:r w:rsidR="00241A89" w:rsidRPr="001D6F13">
              <w:rPr>
                <w:rFonts w:ascii="Arial" w:hAnsi="Arial" w:cs="Arial"/>
                <w:noProof/>
                <w:webHidden/>
                <w:sz w:val="22"/>
              </w:rPr>
              <w:fldChar w:fldCharType="begin"/>
            </w:r>
            <w:r w:rsidR="00241A89" w:rsidRPr="001D6F13">
              <w:rPr>
                <w:rFonts w:ascii="Arial" w:hAnsi="Arial" w:cs="Arial"/>
                <w:noProof/>
                <w:webHidden/>
                <w:sz w:val="22"/>
              </w:rPr>
              <w:instrText xml:space="preserve"> PAGEREF _Toc81220113 \h </w:instrText>
            </w:r>
            <w:r w:rsidR="00241A89" w:rsidRPr="001D6F13">
              <w:rPr>
                <w:rFonts w:ascii="Arial" w:hAnsi="Arial" w:cs="Arial"/>
                <w:noProof/>
                <w:webHidden/>
                <w:sz w:val="22"/>
              </w:rPr>
            </w:r>
            <w:r w:rsidR="00241A89" w:rsidRPr="001D6F13">
              <w:rPr>
                <w:rFonts w:ascii="Arial" w:hAnsi="Arial" w:cs="Arial"/>
                <w:noProof/>
                <w:webHidden/>
                <w:sz w:val="22"/>
              </w:rPr>
              <w:fldChar w:fldCharType="separate"/>
            </w:r>
            <w:r w:rsidR="00241A89" w:rsidRPr="001D6F13">
              <w:rPr>
                <w:rFonts w:ascii="Arial" w:hAnsi="Arial" w:cs="Arial"/>
                <w:noProof/>
                <w:webHidden/>
                <w:sz w:val="22"/>
              </w:rPr>
              <w:t>7</w:t>
            </w:r>
            <w:r w:rsidR="00241A89" w:rsidRPr="001D6F13">
              <w:rPr>
                <w:rFonts w:ascii="Arial" w:hAnsi="Arial" w:cs="Arial"/>
                <w:noProof/>
                <w:webHidden/>
                <w:sz w:val="22"/>
              </w:rPr>
              <w:fldChar w:fldCharType="end"/>
            </w:r>
          </w:hyperlink>
        </w:p>
        <w:p w14:paraId="69E736F1" w14:textId="77777777" w:rsidR="00241A89" w:rsidRPr="001D6F13" w:rsidRDefault="006C3CA9" w:rsidP="00605112">
          <w:pPr>
            <w:pStyle w:val="TOC2"/>
            <w:tabs>
              <w:tab w:val="left" w:pos="880"/>
              <w:tab w:val="right" w:leader="dot" w:pos="9350"/>
            </w:tabs>
            <w:spacing w:line="360" w:lineRule="auto"/>
            <w:rPr>
              <w:rFonts w:ascii="Arial" w:eastAsiaTheme="minorEastAsia" w:hAnsi="Arial" w:cs="Arial"/>
              <w:noProof/>
              <w:sz w:val="22"/>
              <w:lang w:val="en-US"/>
            </w:rPr>
          </w:pPr>
          <w:hyperlink w:anchor="_Toc81220114" w:history="1">
            <w:r w:rsidR="00241A89" w:rsidRPr="001D6F13">
              <w:rPr>
                <w:rStyle w:val="Hyperlink"/>
                <w:rFonts w:ascii="Arial" w:hAnsi="Arial" w:cs="Arial"/>
                <w:noProof/>
                <w:sz w:val="22"/>
              </w:rPr>
              <w:t>7.1.</w:t>
            </w:r>
            <w:r w:rsidR="00241A89" w:rsidRPr="001D6F13">
              <w:rPr>
                <w:rFonts w:ascii="Arial" w:eastAsiaTheme="minorEastAsia" w:hAnsi="Arial" w:cs="Arial"/>
                <w:noProof/>
                <w:sz w:val="22"/>
                <w:lang w:val="en-US"/>
              </w:rPr>
              <w:tab/>
            </w:r>
            <w:r w:rsidR="00241A89" w:rsidRPr="001D6F13">
              <w:rPr>
                <w:rStyle w:val="Hyperlink"/>
                <w:rFonts w:ascii="Arial" w:hAnsi="Arial" w:cs="Arial"/>
                <w:noProof/>
                <w:sz w:val="22"/>
              </w:rPr>
              <w:t>Members Responsibilities</w:t>
            </w:r>
            <w:r w:rsidR="00241A89" w:rsidRPr="001D6F13">
              <w:rPr>
                <w:rFonts w:ascii="Arial" w:hAnsi="Arial" w:cs="Arial"/>
                <w:noProof/>
                <w:webHidden/>
                <w:sz w:val="22"/>
              </w:rPr>
              <w:tab/>
            </w:r>
            <w:r w:rsidR="00241A89" w:rsidRPr="001D6F13">
              <w:rPr>
                <w:rFonts w:ascii="Arial" w:hAnsi="Arial" w:cs="Arial"/>
                <w:noProof/>
                <w:webHidden/>
                <w:sz w:val="22"/>
              </w:rPr>
              <w:fldChar w:fldCharType="begin"/>
            </w:r>
            <w:r w:rsidR="00241A89" w:rsidRPr="001D6F13">
              <w:rPr>
                <w:rFonts w:ascii="Arial" w:hAnsi="Arial" w:cs="Arial"/>
                <w:noProof/>
                <w:webHidden/>
                <w:sz w:val="22"/>
              </w:rPr>
              <w:instrText xml:space="preserve"> PAGEREF _Toc81220114 \h </w:instrText>
            </w:r>
            <w:r w:rsidR="00241A89" w:rsidRPr="001D6F13">
              <w:rPr>
                <w:rFonts w:ascii="Arial" w:hAnsi="Arial" w:cs="Arial"/>
                <w:noProof/>
                <w:webHidden/>
                <w:sz w:val="22"/>
              </w:rPr>
            </w:r>
            <w:r w:rsidR="00241A89" w:rsidRPr="001D6F13">
              <w:rPr>
                <w:rFonts w:ascii="Arial" w:hAnsi="Arial" w:cs="Arial"/>
                <w:noProof/>
                <w:webHidden/>
                <w:sz w:val="22"/>
              </w:rPr>
              <w:fldChar w:fldCharType="separate"/>
            </w:r>
            <w:r w:rsidR="00241A89" w:rsidRPr="001D6F13">
              <w:rPr>
                <w:rFonts w:ascii="Arial" w:hAnsi="Arial" w:cs="Arial"/>
                <w:noProof/>
                <w:webHidden/>
                <w:sz w:val="22"/>
              </w:rPr>
              <w:t>8</w:t>
            </w:r>
            <w:r w:rsidR="00241A89" w:rsidRPr="001D6F13">
              <w:rPr>
                <w:rFonts w:ascii="Arial" w:hAnsi="Arial" w:cs="Arial"/>
                <w:noProof/>
                <w:webHidden/>
                <w:sz w:val="22"/>
              </w:rPr>
              <w:fldChar w:fldCharType="end"/>
            </w:r>
          </w:hyperlink>
        </w:p>
        <w:p w14:paraId="6633B349" w14:textId="77777777" w:rsidR="00241A89" w:rsidRPr="001D6F13" w:rsidRDefault="006C3CA9" w:rsidP="00605112">
          <w:pPr>
            <w:pStyle w:val="TOC3"/>
            <w:tabs>
              <w:tab w:val="left" w:pos="1320"/>
              <w:tab w:val="right" w:leader="dot" w:pos="9350"/>
            </w:tabs>
            <w:spacing w:line="360" w:lineRule="auto"/>
            <w:rPr>
              <w:rFonts w:ascii="Arial" w:eastAsiaTheme="minorEastAsia" w:hAnsi="Arial" w:cs="Arial"/>
              <w:noProof/>
              <w:sz w:val="22"/>
              <w:lang w:val="en-US"/>
            </w:rPr>
          </w:pPr>
          <w:hyperlink w:anchor="_Toc81220115" w:history="1">
            <w:r w:rsidR="00241A89" w:rsidRPr="001D6F13">
              <w:rPr>
                <w:rStyle w:val="Hyperlink"/>
                <w:rFonts w:ascii="Arial" w:hAnsi="Arial" w:cs="Arial"/>
                <w:noProof/>
                <w:sz w:val="22"/>
              </w:rPr>
              <w:t>7.1.1.</w:t>
            </w:r>
            <w:r w:rsidR="00241A89" w:rsidRPr="001D6F13">
              <w:rPr>
                <w:rFonts w:ascii="Arial" w:eastAsiaTheme="minorEastAsia" w:hAnsi="Arial" w:cs="Arial"/>
                <w:noProof/>
                <w:sz w:val="22"/>
                <w:lang w:val="en-US"/>
              </w:rPr>
              <w:tab/>
            </w:r>
            <w:r w:rsidR="00241A89" w:rsidRPr="001D6F13">
              <w:rPr>
                <w:rStyle w:val="Hyperlink"/>
                <w:rFonts w:ascii="Arial" w:hAnsi="Arial" w:cs="Arial"/>
                <w:noProof/>
                <w:sz w:val="22"/>
              </w:rPr>
              <w:t>Board of directors</w:t>
            </w:r>
            <w:r w:rsidR="00241A89" w:rsidRPr="001D6F13">
              <w:rPr>
                <w:rFonts w:ascii="Arial" w:hAnsi="Arial" w:cs="Arial"/>
                <w:noProof/>
                <w:webHidden/>
                <w:sz w:val="22"/>
              </w:rPr>
              <w:tab/>
            </w:r>
            <w:r w:rsidR="00241A89" w:rsidRPr="001D6F13">
              <w:rPr>
                <w:rFonts w:ascii="Arial" w:hAnsi="Arial" w:cs="Arial"/>
                <w:noProof/>
                <w:webHidden/>
                <w:sz w:val="22"/>
              </w:rPr>
              <w:fldChar w:fldCharType="begin"/>
            </w:r>
            <w:r w:rsidR="00241A89" w:rsidRPr="001D6F13">
              <w:rPr>
                <w:rFonts w:ascii="Arial" w:hAnsi="Arial" w:cs="Arial"/>
                <w:noProof/>
                <w:webHidden/>
                <w:sz w:val="22"/>
              </w:rPr>
              <w:instrText xml:space="preserve"> PAGEREF _Toc81220115 \h </w:instrText>
            </w:r>
            <w:r w:rsidR="00241A89" w:rsidRPr="001D6F13">
              <w:rPr>
                <w:rFonts w:ascii="Arial" w:hAnsi="Arial" w:cs="Arial"/>
                <w:noProof/>
                <w:webHidden/>
                <w:sz w:val="22"/>
              </w:rPr>
            </w:r>
            <w:r w:rsidR="00241A89" w:rsidRPr="001D6F13">
              <w:rPr>
                <w:rFonts w:ascii="Arial" w:hAnsi="Arial" w:cs="Arial"/>
                <w:noProof/>
                <w:webHidden/>
                <w:sz w:val="22"/>
              </w:rPr>
              <w:fldChar w:fldCharType="separate"/>
            </w:r>
            <w:r w:rsidR="00241A89" w:rsidRPr="001D6F13">
              <w:rPr>
                <w:rFonts w:ascii="Arial" w:hAnsi="Arial" w:cs="Arial"/>
                <w:noProof/>
                <w:webHidden/>
                <w:sz w:val="22"/>
              </w:rPr>
              <w:t>8</w:t>
            </w:r>
            <w:r w:rsidR="00241A89" w:rsidRPr="001D6F13">
              <w:rPr>
                <w:rFonts w:ascii="Arial" w:hAnsi="Arial" w:cs="Arial"/>
                <w:noProof/>
                <w:webHidden/>
                <w:sz w:val="22"/>
              </w:rPr>
              <w:fldChar w:fldCharType="end"/>
            </w:r>
          </w:hyperlink>
        </w:p>
        <w:p w14:paraId="6871F266" w14:textId="77777777" w:rsidR="00241A89" w:rsidRPr="001D6F13" w:rsidRDefault="006C3CA9" w:rsidP="00605112">
          <w:pPr>
            <w:pStyle w:val="TOC3"/>
            <w:tabs>
              <w:tab w:val="left" w:pos="1320"/>
              <w:tab w:val="right" w:leader="dot" w:pos="9350"/>
            </w:tabs>
            <w:spacing w:line="360" w:lineRule="auto"/>
            <w:rPr>
              <w:rFonts w:ascii="Arial" w:eastAsiaTheme="minorEastAsia" w:hAnsi="Arial" w:cs="Arial"/>
              <w:noProof/>
              <w:sz w:val="22"/>
              <w:lang w:val="en-US"/>
            </w:rPr>
          </w:pPr>
          <w:hyperlink w:anchor="_Toc81220116" w:history="1">
            <w:r w:rsidR="00241A89" w:rsidRPr="001D6F13">
              <w:rPr>
                <w:rStyle w:val="Hyperlink"/>
                <w:rFonts w:ascii="Arial" w:hAnsi="Arial" w:cs="Arial"/>
                <w:noProof/>
                <w:sz w:val="22"/>
              </w:rPr>
              <w:t>7.1.2.</w:t>
            </w:r>
            <w:r w:rsidR="00241A89" w:rsidRPr="001D6F13">
              <w:rPr>
                <w:rFonts w:ascii="Arial" w:eastAsiaTheme="minorEastAsia" w:hAnsi="Arial" w:cs="Arial"/>
                <w:noProof/>
                <w:sz w:val="22"/>
                <w:lang w:val="en-US"/>
              </w:rPr>
              <w:tab/>
            </w:r>
            <w:r w:rsidR="00241A89" w:rsidRPr="001D6F13">
              <w:rPr>
                <w:rStyle w:val="Hyperlink"/>
                <w:rFonts w:ascii="Arial" w:hAnsi="Arial" w:cs="Arial"/>
                <w:noProof/>
                <w:sz w:val="22"/>
              </w:rPr>
              <w:t>Managing director/CEO</w:t>
            </w:r>
            <w:r w:rsidR="00241A89" w:rsidRPr="001D6F13">
              <w:rPr>
                <w:rFonts w:ascii="Arial" w:hAnsi="Arial" w:cs="Arial"/>
                <w:noProof/>
                <w:webHidden/>
                <w:sz w:val="22"/>
              </w:rPr>
              <w:tab/>
            </w:r>
            <w:r w:rsidR="00241A89" w:rsidRPr="001D6F13">
              <w:rPr>
                <w:rFonts w:ascii="Arial" w:hAnsi="Arial" w:cs="Arial"/>
                <w:noProof/>
                <w:webHidden/>
                <w:sz w:val="22"/>
              </w:rPr>
              <w:fldChar w:fldCharType="begin"/>
            </w:r>
            <w:r w:rsidR="00241A89" w:rsidRPr="001D6F13">
              <w:rPr>
                <w:rFonts w:ascii="Arial" w:hAnsi="Arial" w:cs="Arial"/>
                <w:noProof/>
                <w:webHidden/>
                <w:sz w:val="22"/>
              </w:rPr>
              <w:instrText xml:space="preserve"> PAGEREF _Toc81220116 \h </w:instrText>
            </w:r>
            <w:r w:rsidR="00241A89" w:rsidRPr="001D6F13">
              <w:rPr>
                <w:rFonts w:ascii="Arial" w:hAnsi="Arial" w:cs="Arial"/>
                <w:noProof/>
                <w:webHidden/>
                <w:sz w:val="22"/>
              </w:rPr>
            </w:r>
            <w:r w:rsidR="00241A89" w:rsidRPr="001D6F13">
              <w:rPr>
                <w:rFonts w:ascii="Arial" w:hAnsi="Arial" w:cs="Arial"/>
                <w:noProof/>
                <w:webHidden/>
                <w:sz w:val="22"/>
              </w:rPr>
              <w:fldChar w:fldCharType="separate"/>
            </w:r>
            <w:r w:rsidR="00241A89" w:rsidRPr="001D6F13">
              <w:rPr>
                <w:rFonts w:ascii="Arial" w:hAnsi="Arial" w:cs="Arial"/>
                <w:noProof/>
                <w:webHidden/>
                <w:sz w:val="22"/>
              </w:rPr>
              <w:t>8</w:t>
            </w:r>
            <w:r w:rsidR="00241A89" w:rsidRPr="001D6F13">
              <w:rPr>
                <w:rFonts w:ascii="Arial" w:hAnsi="Arial" w:cs="Arial"/>
                <w:noProof/>
                <w:webHidden/>
                <w:sz w:val="22"/>
              </w:rPr>
              <w:fldChar w:fldCharType="end"/>
            </w:r>
          </w:hyperlink>
        </w:p>
        <w:p w14:paraId="766D2F0F" w14:textId="77777777" w:rsidR="00241A89" w:rsidRPr="001D6F13" w:rsidRDefault="006C3CA9" w:rsidP="00605112">
          <w:pPr>
            <w:pStyle w:val="TOC3"/>
            <w:tabs>
              <w:tab w:val="left" w:pos="1320"/>
              <w:tab w:val="right" w:leader="dot" w:pos="9350"/>
            </w:tabs>
            <w:spacing w:line="360" w:lineRule="auto"/>
            <w:rPr>
              <w:rFonts w:ascii="Arial" w:eastAsiaTheme="minorEastAsia" w:hAnsi="Arial" w:cs="Arial"/>
              <w:noProof/>
              <w:sz w:val="22"/>
              <w:lang w:val="en-US"/>
            </w:rPr>
          </w:pPr>
          <w:hyperlink w:anchor="_Toc81220117" w:history="1">
            <w:r w:rsidR="00241A89" w:rsidRPr="001D6F13">
              <w:rPr>
                <w:rStyle w:val="Hyperlink"/>
                <w:rFonts w:ascii="Arial" w:hAnsi="Arial" w:cs="Arial"/>
                <w:noProof/>
                <w:sz w:val="22"/>
              </w:rPr>
              <w:t>7.1.3.</w:t>
            </w:r>
            <w:r w:rsidR="00241A89" w:rsidRPr="001D6F13">
              <w:rPr>
                <w:rFonts w:ascii="Arial" w:eastAsiaTheme="minorEastAsia" w:hAnsi="Arial" w:cs="Arial"/>
                <w:noProof/>
                <w:sz w:val="22"/>
                <w:lang w:val="en-US"/>
              </w:rPr>
              <w:tab/>
            </w:r>
            <w:r w:rsidR="00241A89" w:rsidRPr="001D6F13">
              <w:rPr>
                <w:rStyle w:val="Hyperlink"/>
                <w:rFonts w:ascii="Arial" w:hAnsi="Arial" w:cs="Arial"/>
                <w:noProof/>
                <w:sz w:val="22"/>
              </w:rPr>
              <w:t>Director of business development</w:t>
            </w:r>
            <w:r w:rsidR="00241A89" w:rsidRPr="001D6F13">
              <w:rPr>
                <w:rFonts w:ascii="Arial" w:hAnsi="Arial" w:cs="Arial"/>
                <w:noProof/>
                <w:webHidden/>
                <w:sz w:val="22"/>
              </w:rPr>
              <w:tab/>
            </w:r>
            <w:r w:rsidR="00241A89" w:rsidRPr="001D6F13">
              <w:rPr>
                <w:rFonts w:ascii="Arial" w:hAnsi="Arial" w:cs="Arial"/>
                <w:noProof/>
                <w:webHidden/>
                <w:sz w:val="22"/>
              </w:rPr>
              <w:fldChar w:fldCharType="begin"/>
            </w:r>
            <w:r w:rsidR="00241A89" w:rsidRPr="001D6F13">
              <w:rPr>
                <w:rFonts w:ascii="Arial" w:hAnsi="Arial" w:cs="Arial"/>
                <w:noProof/>
                <w:webHidden/>
                <w:sz w:val="22"/>
              </w:rPr>
              <w:instrText xml:space="preserve"> PAGEREF _Toc81220117 \h </w:instrText>
            </w:r>
            <w:r w:rsidR="00241A89" w:rsidRPr="001D6F13">
              <w:rPr>
                <w:rFonts w:ascii="Arial" w:hAnsi="Arial" w:cs="Arial"/>
                <w:noProof/>
                <w:webHidden/>
                <w:sz w:val="22"/>
              </w:rPr>
            </w:r>
            <w:r w:rsidR="00241A89" w:rsidRPr="001D6F13">
              <w:rPr>
                <w:rFonts w:ascii="Arial" w:hAnsi="Arial" w:cs="Arial"/>
                <w:noProof/>
                <w:webHidden/>
                <w:sz w:val="22"/>
              </w:rPr>
              <w:fldChar w:fldCharType="separate"/>
            </w:r>
            <w:r w:rsidR="00241A89" w:rsidRPr="001D6F13">
              <w:rPr>
                <w:rFonts w:ascii="Arial" w:hAnsi="Arial" w:cs="Arial"/>
                <w:noProof/>
                <w:webHidden/>
                <w:sz w:val="22"/>
              </w:rPr>
              <w:t>8</w:t>
            </w:r>
            <w:r w:rsidR="00241A89" w:rsidRPr="001D6F13">
              <w:rPr>
                <w:rFonts w:ascii="Arial" w:hAnsi="Arial" w:cs="Arial"/>
                <w:noProof/>
                <w:webHidden/>
                <w:sz w:val="22"/>
              </w:rPr>
              <w:fldChar w:fldCharType="end"/>
            </w:r>
          </w:hyperlink>
        </w:p>
        <w:p w14:paraId="55B343E4" w14:textId="77777777" w:rsidR="00241A89" w:rsidRPr="001D6F13" w:rsidRDefault="006C3CA9" w:rsidP="00605112">
          <w:pPr>
            <w:pStyle w:val="TOC3"/>
            <w:tabs>
              <w:tab w:val="left" w:pos="1320"/>
              <w:tab w:val="right" w:leader="dot" w:pos="9350"/>
            </w:tabs>
            <w:spacing w:line="360" w:lineRule="auto"/>
            <w:rPr>
              <w:rFonts w:ascii="Arial" w:eastAsiaTheme="minorEastAsia" w:hAnsi="Arial" w:cs="Arial"/>
              <w:noProof/>
              <w:sz w:val="22"/>
              <w:lang w:val="en-US"/>
            </w:rPr>
          </w:pPr>
          <w:hyperlink w:anchor="_Toc81220118" w:history="1">
            <w:r w:rsidR="00241A89" w:rsidRPr="001D6F13">
              <w:rPr>
                <w:rStyle w:val="Hyperlink"/>
                <w:rFonts w:ascii="Arial" w:hAnsi="Arial" w:cs="Arial"/>
                <w:noProof/>
                <w:sz w:val="22"/>
              </w:rPr>
              <w:t>7.1.4.</w:t>
            </w:r>
            <w:r w:rsidR="00241A89" w:rsidRPr="001D6F13">
              <w:rPr>
                <w:rFonts w:ascii="Arial" w:eastAsiaTheme="minorEastAsia" w:hAnsi="Arial" w:cs="Arial"/>
                <w:noProof/>
                <w:sz w:val="22"/>
                <w:lang w:val="en-US"/>
              </w:rPr>
              <w:tab/>
            </w:r>
            <w:r w:rsidR="00241A89" w:rsidRPr="001D6F13">
              <w:rPr>
                <w:rStyle w:val="Hyperlink"/>
                <w:rFonts w:ascii="Arial" w:hAnsi="Arial" w:cs="Arial"/>
                <w:noProof/>
                <w:sz w:val="22"/>
              </w:rPr>
              <w:t>Director-Property Maintenance and Engineering</w:t>
            </w:r>
            <w:r w:rsidR="00241A89" w:rsidRPr="001D6F13">
              <w:rPr>
                <w:rFonts w:ascii="Arial" w:hAnsi="Arial" w:cs="Arial"/>
                <w:noProof/>
                <w:webHidden/>
                <w:sz w:val="22"/>
              </w:rPr>
              <w:tab/>
            </w:r>
            <w:r w:rsidR="00241A89" w:rsidRPr="001D6F13">
              <w:rPr>
                <w:rFonts w:ascii="Arial" w:hAnsi="Arial" w:cs="Arial"/>
                <w:noProof/>
                <w:webHidden/>
                <w:sz w:val="22"/>
              </w:rPr>
              <w:fldChar w:fldCharType="begin"/>
            </w:r>
            <w:r w:rsidR="00241A89" w:rsidRPr="001D6F13">
              <w:rPr>
                <w:rFonts w:ascii="Arial" w:hAnsi="Arial" w:cs="Arial"/>
                <w:noProof/>
                <w:webHidden/>
                <w:sz w:val="22"/>
              </w:rPr>
              <w:instrText xml:space="preserve"> PAGEREF _Toc81220118 \h </w:instrText>
            </w:r>
            <w:r w:rsidR="00241A89" w:rsidRPr="001D6F13">
              <w:rPr>
                <w:rFonts w:ascii="Arial" w:hAnsi="Arial" w:cs="Arial"/>
                <w:noProof/>
                <w:webHidden/>
                <w:sz w:val="22"/>
              </w:rPr>
            </w:r>
            <w:r w:rsidR="00241A89" w:rsidRPr="001D6F13">
              <w:rPr>
                <w:rFonts w:ascii="Arial" w:hAnsi="Arial" w:cs="Arial"/>
                <w:noProof/>
                <w:webHidden/>
                <w:sz w:val="22"/>
              </w:rPr>
              <w:fldChar w:fldCharType="separate"/>
            </w:r>
            <w:r w:rsidR="00241A89" w:rsidRPr="001D6F13">
              <w:rPr>
                <w:rFonts w:ascii="Arial" w:hAnsi="Arial" w:cs="Arial"/>
                <w:noProof/>
                <w:webHidden/>
                <w:sz w:val="22"/>
              </w:rPr>
              <w:t>8</w:t>
            </w:r>
            <w:r w:rsidR="00241A89" w:rsidRPr="001D6F13">
              <w:rPr>
                <w:rFonts w:ascii="Arial" w:hAnsi="Arial" w:cs="Arial"/>
                <w:noProof/>
                <w:webHidden/>
                <w:sz w:val="22"/>
              </w:rPr>
              <w:fldChar w:fldCharType="end"/>
            </w:r>
          </w:hyperlink>
        </w:p>
        <w:p w14:paraId="59405BF7" w14:textId="77777777" w:rsidR="00241A89" w:rsidRPr="001D6F13" w:rsidRDefault="006C3CA9" w:rsidP="00605112">
          <w:pPr>
            <w:pStyle w:val="TOC3"/>
            <w:tabs>
              <w:tab w:val="left" w:pos="1320"/>
              <w:tab w:val="right" w:leader="dot" w:pos="9350"/>
            </w:tabs>
            <w:spacing w:line="360" w:lineRule="auto"/>
            <w:rPr>
              <w:rFonts w:ascii="Arial" w:eastAsiaTheme="minorEastAsia" w:hAnsi="Arial" w:cs="Arial"/>
              <w:noProof/>
              <w:sz w:val="22"/>
              <w:lang w:val="en-US"/>
            </w:rPr>
          </w:pPr>
          <w:hyperlink w:anchor="_Toc81220132" w:history="1">
            <w:r w:rsidR="00241A89" w:rsidRPr="001D6F13">
              <w:rPr>
                <w:rStyle w:val="Hyperlink"/>
                <w:rFonts w:ascii="Arial" w:hAnsi="Arial" w:cs="Arial"/>
                <w:noProof/>
                <w:sz w:val="22"/>
              </w:rPr>
              <w:t>7.1.5.</w:t>
            </w:r>
            <w:r w:rsidR="00241A89" w:rsidRPr="001D6F13">
              <w:rPr>
                <w:rFonts w:ascii="Arial" w:eastAsiaTheme="minorEastAsia" w:hAnsi="Arial" w:cs="Arial"/>
                <w:noProof/>
                <w:sz w:val="22"/>
                <w:lang w:val="en-US"/>
              </w:rPr>
              <w:tab/>
            </w:r>
            <w:r w:rsidR="00241A89" w:rsidRPr="001D6F13">
              <w:rPr>
                <w:rStyle w:val="Hyperlink"/>
                <w:rFonts w:ascii="Arial" w:hAnsi="Arial" w:cs="Arial"/>
                <w:noProof/>
                <w:sz w:val="22"/>
              </w:rPr>
              <w:t>Director Finance and Administration</w:t>
            </w:r>
            <w:r w:rsidR="00241A89" w:rsidRPr="001D6F13">
              <w:rPr>
                <w:rFonts w:ascii="Arial" w:hAnsi="Arial" w:cs="Arial"/>
                <w:noProof/>
                <w:webHidden/>
                <w:sz w:val="22"/>
              </w:rPr>
              <w:tab/>
            </w:r>
            <w:r w:rsidR="00241A89" w:rsidRPr="001D6F13">
              <w:rPr>
                <w:rFonts w:ascii="Arial" w:hAnsi="Arial" w:cs="Arial"/>
                <w:noProof/>
                <w:webHidden/>
                <w:sz w:val="22"/>
              </w:rPr>
              <w:fldChar w:fldCharType="begin"/>
            </w:r>
            <w:r w:rsidR="00241A89" w:rsidRPr="001D6F13">
              <w:rPr>
                <w:rFonts w:ascii="Arial" w:hAnsi="Arial" w:cs="Arial"/>
                <w:noProof/>
                <w:webHidden/>
                <w:sz w:val="22"/>
              </w:rPr>
              <w:instrText xml:space="preserve"> PAGEREF _Toc81220132 \h </w:instrText>
            </w:r>
            <w:r w:rsidR="00241A89" w:rsidRPr="001D6F13">
              <w:rPr>
                <w:rFonts w:ascii="Arial" w:hAnsi="Arial" w:cs="Arial"/>
                <w:noProof/>
                <w:webHidden/>
                <w:sz w:val="22"/>
              </w:rPr>
            </w:r>
            <w:r w:rsidR="00241A89" w:rsidRPr="001D6F13">
              <w:rPr>
                <w:rFonts w:ascii="Arial" w:hAnsi="Arial" w:cs="Arial"/>
                <w:noProof/>
                <w:webHidden/>
                <w:sz w:val="22"/>
              </w:rPr>
              <w:fldChar w:fldCharType="separate"/>
            </w:r>
            <w:r w:rsidR="00241A89" w:rsidRPr="001D6F13">
              <w:rPr>
                <w:rFonts w:ascii="Arial" w:hAnsi="Arial" w:cs="Arial"/>
                <w:noProof/>
                <w:webHidden/>
                <w:sz w:val="22"/>
              </w:rPr>
              <w:t>8</w:t>
            </w:r>
            <w:r w:rsidR="00241A89" w:rsidRPr="001D6F13">
              <w:rPr>
                <w:rFonts w:ascii="Arial" w:hAnsi="Arial" w:cs="Arial"/>
                <w:noProof/>
                <w:webHidden/>
                <w:sz w:val="22"/>
              </w:rPr>
              <w:fldChar w:fldCharType="end"/>
            </w:r>
          </w:hyperlink>
        </w:p>
        <w:p w14:paraId="15150047" w14:textId="77777777" w:rsidR="00241A89" w:rsidRPr="001D6F13" w:rsidRDefault="006C3CA9" w:rsidP="00605112">
          <w:pPr>
            <w:pStyle w:val="TOC3"/>
            <w:tabs>
              <w:tab w:val="left" w:pos="1320"/>
              <w:tab w:val="right" w:leader="dot" w:pos="9350"/>
            </w:tabs>
            <w:spacing w:line="360" w:lineRule="auto"/>
            <w:rPr>
              <w:rFonts w:ascii="Arial" w:eastAsiaTheme="minorEastAsia" w:hAnsi="Arial" w:cs="Arial"/>
              <w:noProof/>
              <w:sz w:val="22"/>
              <w:lang w:val="en-US"/>
            </w:rPr>
          </w:pPr>
          <w:hyperlink w:anchor="_Toc81220145" w:history="1">
            <w:r w:rsidR="00241A89" w:rsidRPr="001D6F13">
              <w:rPr>
                <w:rStyle w:val="Hyperlink"/>
                <w:rFonts w:ascii="Arial" w:hAnsi="Arial" w:cs="Arial"/>
                <w:noProof/>
                <w:sz w:val="22"/>
              </w:rPr>
              <w:t>7.1.6.</w:t>
            </w:r>
            <w:r w:rsidR="00241A89" w:rsidRPr="001D6F13">
              <w:rPr>
                <w:rFonts w:ascii="Arial" w:eastAsiaTheme="minorEastAsia" w:hAnsi="Arial" w:cs="Arial"/>
                <w:noProof/>
                <w:sz w:val="22"/>
                <w:lang w:val="en-US"/>
              </w:rPr>
              <w:tab/>
            </w:r>
            <w:r w:rsidR="00241A89" w:rsidRPr="001D6F13">
              <w:rPr>
                <w:rStyle w:val="Hyperlink"/>
                <w:rFonts w:ascii="Arial" w:hAnsi="Arial" w:cs="Arial"/>
                <w:noProof/>
                <w:sz w:val="22"/>
              </w:rPr>
              <w:t>Director Organization Development and Operations</w:t>
            </w:r>
            <w:r w:rsidR="00241A89" w:rsidRPr="001D6F13">
              <w:rPr>
                <w:rFonts w:ascii="Arial" w:hAnsi="Arial" w:cs="Arial"/>
                <w:noProof/>
                <w:webHidden/>
                <w:sz w:val="22"/>
              </w:rPr>
              <w:tab/>
            </w:r>
            <w:r w:rsidR="00241A89" w:rsidRPr="001D6F13">
              <w:rPr>
                <w:rFonts w:ascii="Arial" w:hAnsi="Arial" w:cs="Arial"/>
                <w:noProof/>
                <w:webHidden/>
                <w:sz w:val="22"/>
              </w:rPr>
              <w:fldChar w:fldCharType="begin"/>
            </w:r>
            <w:r w:rsidR="00241A89" w:rsidRPr="001D6F13">
              <w:rPr>
                <w:rFonts w:ascii="Arial" w:hAnsi="Arial" w:cs="Arial"/>
                <w:noProof/>
                <w:webHidden/>
                <w:sz w:val="22"/>
              </w:rPr>
              <w:instrText xml:space="preserve"> PAGEREF _Toc81220145 \h </w:instrText>
            </w:r>
            <w:r w:rsidR="00241A89" w:rsidRPr="001D6F13">
              <w:rPr>
                <w:rFonts w:ascii="Arial" w:hAnsi="Arial" w:cs="Arial"/>
                <w:noProof/>
                <w:webHidden/>
                <w:sz w:val="22"/>
              </w:rPr>
            </w:r>
            <w:r w:rsidR="00241A89" w:rsidRPr="001D6F13">
              <w:rPr>
                <w:rFonts w:ascii="Arial" w:hAnsi="Arial" w:cs="Arial"/>
                <w:noProof/>
                <w:webHidden/>
                <w:sz w:val="22"/>
              </w:rPr>
              <w:fldChar w:fldCharType="separate"/>
            </w:r>
            <w:r w:rsidR="00241A89" w:rsidRPr="001D6F13">
              <w:rPr>
                <w:rFonts w:ascii="Arial" w:hAnsi="Arial" w:cs="Arial"/>
                <w:noProof/>
                <w:webHidden/>
                <w:sz w:val="22"/>
              </w:rPr>
              <w:t>9</w:t>
            </w:r>
            <w:r w:rsidR="00241A89" w:rsidRPr="001D6F13">
              <w:rPr>
                <w:rFonts w:ascii="Arial" w:hAnsi="Arial" w:cs="Arial"/>
                <w:noProof/>
                <w:webHidden/>
                <w:sz w:val="22"/>
              </w:rPr>
              <w:fldChar w:fldCharType="end"/>
            </w:r>
          </w:hyperlink>
        </w:p>
        <w:p w14:paraId="61B86CB2" w14:textId="77777777" w:rsidR="00241A89" w:rsidRPr="001D6F13" w:rsidRDefault="006C3CA9" w:rsidP="00605112">
          <w:pPr>
            <w:pStyle w:val="TOC3"/>
            <w:tabs>
              <w:tab w:val="left" w:pos="1320"/>
              <w:tab w:val="right" w:leader="dot" w:pos="9350"/>
            </w:tabs>
            <w:spacing w:line="360" w:lineRule="auto"/>
            <w:rPr>
              <w:rFonts w:ascii="Arial" w:eastAsiaTheme="minorEastAsia" w:hAnsi="Arial" w:cs="Arial"/>
              <w:noProof/>
              <w:sz w:val="22"/>
              <w:lang w:val="en-US"/>
            </w:rPr>
          </w:pPr>
          <w:hyperlink w:anchor="_Toc81220146" w:history="1">
            <w:r w:rsidR="00241A89" w:rsidRPr="001D6F13">
              <w:rPr>
                <w:rStyle w:val="Hyperlink"/>
                <w:rFonts w:ascii="Arial" w:hAnsi="Arial" w:cs="Arial"/>
                <w:noProof/>
                <w:sz w:val="22"/>
              </w:rPr>
              <w:t>7.1.7.</w:t>
            </w:r>
            <w:r w:rsidR="00241A89" w:rsidRPr="001D6F13">
              <w:rPr>
                <w:rFonts w:ascii="Arial" w:eastAsiaTheme="minorEastAsia" w:hAnsi="Arial" w:cs="Arial"/>
                <w:noProof/>
                <w:sz w:val="22"/>
                <w:lang w:val="en-US"/>
              </w:rPr>
              <w:tab/>
            </w:r>
            <w:r w:rsidR="00241A89" w:rsidRPr="001D6F13">
              <w:rPr>
                <w:rStyle w:val="Hyperlink"/>
                <w:rFonts w:ascii="Arial" w:hAnsi="Arial" w:cs="Arial"/>
                <w:noProof/>
                <w:sz w:val="22"/>
              </w:rPr>
              <w:t>Corporate affairs and Special Projects Manager</w:t>
            </w:r>
            <w:r w:rsidR="00241A89" w:rsidRPr="001D6F13">
              <w:rPr>
                <w:rFonts w:ascii="Arial" w:hAnsi="Arial" w:cs="Arial"/>
                <w:noProof/>
                <w:webHidden/>
                <w:sz w:val="22"/>
              </w:rPr>
              <w:tab/>
            </w:r>
            <w:r w:rsidR="00241A89" w:rsidRPr="001D6F13">
              <w:rPr>
                <w:rFonts w:ascii="Arial" w:hAnsi="Arial" w:cs="Arial"/>
                <w:noProof/>
                <w:webHidden/>
                <w:sz w:val="22"/>
              </w:rPr>
              <w:fldChar w:fldCharType="begin"/>
            </w:r>
            <w:r w:rsidR="00241A89" w:rsidRPr="001D6F13">
              <w:rPr>
                <w:rFonts w:ascii="Arial" w:hAnsi="Arial" w:cs="Arial"/>
                <w:noProof/>
                <w:webHidden/>
                <w:sz w:val="22"/>
              </w:rPr>
              <w:instrText xml:space="preserve"> PAGEREF _Toc81220146 \h </w:instrText>
            </w:r>
            <w:r w:rsidR="00241A89" w:rsidRPr="001D6F13">
              <w:rPr>
                <w:rFonts w:ascii="Arial" w:hAnsi="Arial" w:cs="Arial"/>
                <w:noProof/>
                <w:webHidden/>
                <w:sz w:val="22"/>
              </w:rPr>
            </w:r>
            <w:r w:rsidR="00241A89" w:rsidRPr="001D6F13">
              <w:rPr>
                <w:rFonts w:ascii="Arial" w:hAnsi="Arial" w:cs="Arial"/>
                <w:noProof/>
                <w:webHidden/>
                <w:sz w:val="22"/>
              </w:rPr>
              <w:fldChar w:fldCharType="separate"/>
            </w:r>
            <w:r w:rsidR="00241A89" w:rsidRPr="001D6F13">
              <w:rPr>
                <w:rFonts w:ascii="Arial" w:hAnsi="Arial" w:cs="Arial"/>
                <w:noProof/>
                <w:webHidden/>
                <w:sz w:val="22"/>
              </w:rPr>
              <w:t>9</w:t>
            </w:r>
            <w:r w:rsidR="00241A89" w:rsidRPr="001D6F13">
              <w:rPr>
                <w:rFonts w:ascii="Arial" w:hAnsi="Arial" w:cs="Arial"/>
                <w:noProof/>
                <w:webHidden/>
                <w:sz w:val="22"/>
              </w:rPr>
              <w:fldChar w:fldCharType="end"/>
            </w:r>
          </w:hyperlink>
        </w:p>
        <w:p w14:paraId="7B2EDEBF" w14:textId="77777777" w:rsidR="00241A89" w:rsidRPr="001D6F13" w:rsidRDefault="006C3CA9" w:rsidP="00605112">
          <w:pPr>
            <w:pStyle w:val="TOC3"/>
            <w:tabs>
              <w:tab w:val="left" w:pos="1320"/>
              <w:tab w:val="right" w:leader="dot" w:pos="9350"/>
            </w:tabs>
            <w:spacing w:line="360" w:lineRule="auto"/>
            <w:rPr>
              <w:rFonts w:ascii="Arial" w:eastAsiaTheme="minorEastAsia" w:hAnsi="Arial" w:cs="Arial"/>
              <w:noProof/>
              <w:sz w:val="22"/>
              <w:lang w:val="en-US"/>
            </w:rPr>
          </w:pPr>
          <w:hyperlink w:anchor="_Toc81220147" w:history="1">
            <w:r w:rsidR="00241A89" w:rsidRPr="001D6F13">
              <w:rPr>
                <w:rStyle w:val="Hyperlink"/>
                <w:rFonts w:ascii="Arial" w:hAnsi="Arial" w:cs="Arial"/>
                <w:noProof/>
                <w:sz w:val="22"/>
              </w:rPr>
              <w:t>7.1.8.</w:t>
            </w:r>
            <w:r w:rsidR="00241A89" w:rsidRPr="001D6F13">
              <w:rPr>
                <w:rFonts w:ascii="Arial" w:eastAsiaTheme="minorEastAsia" w:hAnsi="Arial" w:cs="Arial"/>
                <w:noProof/>
                <w:sz w:val="22"/>
                <w:lang w:val="en-US"/>
              </w:rPr>
              <w:tab/>
            </w:r>
            <w:r w:rsidR="00241A89" w:rsidRPr="001D6F13">
              <w:rPr>
                <w:rStyle w:val="Hyperlink"/>
                <w:rFonts w:ascii="Arial" w:hAnsi="Arial" w:cs="Arial"/>
                <w:noProof/>
                <w:sz w:val="22"/>
              </w:rPr>
              <w:t>Group food and beverage manager</w:t>
            </w:r>
            <w:r w:rsidR="00241A89" w:rsidRPr="001D6F13">
              <w:rPr>
                <w:rFonts w:ascii="Arial" w:hAnsi="Arial" w:cs="Arial"/>
                <w:noProof/>
                <w:webHidden/>
                <w:sz w:val="22"/>
              </w:rPr>
              <w:tab/>
            </w:r>
            <w:r w:rsidR="00241A89" w:rsidRPr="001D6F13">
              <w:rPr>
                <w:rFonts w:ascii="Arial" w:hAnsi="Arial" w:cs="Arial"/>
                <w:noProof/>
                <w:webHidden/>
                <w:sz w:val="22"/>
              </w:rPr>
              <w:fldChar w:fldCharType="begin"/>
            </w:r>
            <w:r w:rsidR="00241A89" w:rsidRPr="001D6F13">
              <w:rPr>
                <w:rFonts w:ascii="Arial" w:hAnsi="Arial" w:cs="Arial"/>
                <w:noProof/>
                <w:webHidden/>
                <w:sz w:val="22"/>
              </w:rPr>
              <w:instrText xml:space="preserve"> PAGEREF _Toc81220147 \h </w:instrText>
            </w:r>
            <w:r w:rsidR="00241A89" w:rsidRPr="001D6F13">
              <w:rPr>
                <w:rFonts w:ascii="Arial" w:hAnsi="Arial" w:cs="Arial"/>
                <w:noProof/>
                <w:webHidden/>
                <w:sz w:val="22"/>
              </w:rPr>
            </w:r>
            <w:r w:rsidR="00241A89" w:rsidRPr="001D6F13">
              <w:rPr>
                <w:rFonts w:ascii="Arial" w:hAnsi="Arial" w:cs="Arial"/>
                <w:noProof/>
                <w:webHidden/>
                <w:sz w:val="22"/>
              </w:rPr>
              <w:fldChar w:fldCharType="separate"/>
            </w:r>
            <w:r w:rsidR="00241A89" w:rsidRPr="001D6F13">
              <w:rPr>
                <w:rFonts w:ascii="Arial" w:hAnsi="Arial" w:cs="Arial"/>
                <w:noProof/>
                <w:webHidden/>
                <w:sz w:val="22"/>
              </w:rPr>
              <w:t>9</w:t>
            </w:r>
            <w:r w:rsidR="00241A89" w:rsidRPr="001D6F13">
              <w:rPr>
                <w:rFonts w:ascii="Arial" w:hAnsi="Arial" w:cs="Arial"/>
                <w:noProof/>
                <w:webHidden/>
                <w:sz w:val="22"/>
              </w:rPr>
              <w:fldChar w:fldCharType="end"/>
            </w:r>
          </w:hyperlink>
        </w:p>
        <w:p w14:paraId="50244FC7" w14:textId="77777777" w:rsidR="00241A89" w:rsidRPr="001D6F13" w:rsidRDefault="006C3CA9" w:rsidP="00605112">
          <w:pPr>
            <w:pStyle w:val="TOC1"/>
            <w:tabs>
              <w:tab w:val="left" w:pos="480"/>
              <w:tab w:val="right" w:leader="dot" w:pos="9350"/>
            </w:tabs>
            <w:spacing w:line="360" w:lineRule="auto"/>
            <w:rPr>
              <w:rFonts w:ascii="Arial" w:eastAsiaTheme="minorEastAsia" w:hAnsi="Arial" w:cs="Arial"/>
              <w:noProof/>
              <w:sz w:val="22"/>
              <w:lang w:val="en-US"/>
            </w:rPr>
          </w:pPr>
          <w:hyperlink w:anchor="_Toc81220148" w:history="1">
            <w:r w:rsidR="00241A89" w:rsidRPr="001D6F13">
              <w:rPr>
                <w:rStyle w:val="Hyperlink"/>
                <w:rFonts w:ascii="Arial" w:hAnsi="Arial" w:cs="Arial"/>
                <w:noProof/>
                <w:sz w:val="22"/>
              </w:rPr>
              <w:t>8.</w:t>
            </w:r>
            <w:r w:rsidR="00241A89" w:rsidRPr="001D6F13">
              <w:rPr>
                <w:rFonts w:ascii="Arial" w:eastAsiaTheme="minorEastAsia" w:hAnsi="Arial" w:cs="Arial"/>
                <w:noProof/>
                <w:sz w:val="22"/>
                <w:lang w:val="en-US"/>
              </w:rPr>
              <w:tab/>
            </w:r>
            <w:r w:rsidR="00241A89" w:rsidRPr="001D6F13">
              <w:rPr>
                <w:rStyle w:val="Hyperlink"/>
                <w:rFonts w:ascii="Arial" w:hAnsi="Arial" w:cs="Arial"/>
                <w:noProof/>
                <w:sz w:val="22"/>
              </w:rPr>
              <w:t>Financial Plan</w:t>
            </w:r>
            <w:r w:rsidR="00241A89" w:rsidRPr="001D6F13">
              <w:rPr>
                <w:rFonts w:ascii="Arial" w:hAnsi="Arial" w:cs="Arial"/>
                <w:noProof/>
                <w:webHidden/>
                <w:sz w:val="22"/>
              </w:rPr>
              <w:tab/>
            </w:r>
            <w:r w:rsidR="00241A89" w:rsidRPr="001D6F13">
              <w:rPr>
                <w:rFonts w:ascii="Arial" w:hAnsi="Arial" w:cs="Arial"/>
                <w:noProof/>
                <w:webHidden/>
                <w:sz w:val="22"/>
              </w:rPr>
              <w:fldChar w:fldCharType="begin"/>
            </w:r>
            <w:r w:rsidR="00241A89" w:rsidRPr="001D6F13">
              <w:rPr>
                <w:rFonts w:ascii="Arial" w:hAnsi="Arial" w:cs="Arial"/>
                <w:noProof/>
                <w:webHidden/>
                <w:sz w:val="22"/>
              </w:rPr>
              <w:instrText xml:space="preserve"> PAGEREF _Toc81220148 \h </w:instrText>
            </w:r>
            <w:r w:rsidR="00241A89" w:rsidRPr="001D6F13">
              <w:rPr>
                <w:rFonts w:ascii="Arial" w:hAnsi="Arial" w:cs="Arial"/>
                <w:noProof/>
                <w:webHidden/>
                <w:sz w:val="22"/>
              </w:rPr>
            </w:r>
            <w:r w:rsidR="00241A89" w:rsidRPr="001D6F13">
              <w:rPr>
                <w:rFonts w:ascii="Arial" w:hAnsi="Arial" w:cs="Arial"/>
                <w:noProof/>
                <w:webHidden/>
                <w:sz w:val="22"/>
              </w:rPr>
              <w:fldChar w:fldCharType="separate"/>
            </w:r>
            <w:r w:rsidR="00241A89" w:rsidRPr="001D6F13">
              <w:rPr>
                <w:rFonts w:ascii="Arial" w:hAnsi="Arial" w:cs="Arial"/>
                <w:noProof/>
                <w:webHidden/>
                <w:sz w:val="22"/>
              </w:rPr>
              <w:t>9</w:t>
            </w:r>
            <w:r w:rsidR="00241A89" w:rsidRPr="001D6F13">
              <w:rPr>
                <w:rFonts w:ascii="Arial" w:hAnsi="Arial" w:cs="Arial"/>
                <w:noProof/>
                <w:webHidden/>
                <w:sz w:val="22"/>
              </w:rPr>
              <w:fldChar w:fldCharType="end"/>
            </w:r>
          </w:hyperlink>
        </w:p>
        <w:p w14:paraId="1C157204" w14:textId="77777777" w:rsidR="00241A89" w:rsidRPr="001D6F13" w:rsidRDefault="006C3CA9" w:rsidP="00605112">
          <w:pPr>
            <w:pStyle w:val="TOC3"/>
            <w:tabs>
              <w:tab w:val="left" w:pos="1320"/>
              <w:tab w:val="right" w:leader="dot" w:pos="9350"/>
            </w:tabs>
            <w:spacing w:line="360" w:lineRule="auto"/>
            <w:rPr>
              <w:rFonts w:ascii="Arial" w:eastAsiaTheme="minorEastAsia" w:hAnsi="Arial" w:cs="Arial"/>
              <w:noProof/>
              <w:sz w:val="22"/>
              <w:lang w:val="en-US"/>
            </w:rPr>
          </w:pPr>
          <w:hyperlink w:anchor="_Toc81220150" w:history="1">
            <w:r w:rsidR="00241A89" w:rsidRPr="001D6F13">
              <w:rPr>
                <w:rStyle w:val="Hyperlink"/>
                <w:rFonts w:ascii="Arial" w:hAnsi="Arial" w:cs="Arial"/>
                <w:noProof/>
                <w:sz w:val="22"/>
              </w:rPr>
              <w:t>8.1.</w:t>
            </w:r>
            <w:r w:rsidR="00241A89" w:rsidRPr="001D6F13">
              <w:rPr>
                <w:rFonts w:ascii="Arial" w:eastAsiaTheme="minorEastAsia" w:hAnsi="Arial" w:cs="Arial"/>
                <w:noProof/>
                <w:sz w:val="22"/>
                <w:lang w:val="en-US"/>
              </w:rPr>
              <w:tab/>
            </w:r>
            <w:r w:rsidR="00241A89" w:rsidRPr="001D6F13">
              <w:rPr>
                <w:rStyle w:val="Hyperlink"/>
                <w:rFonts w:ascii="Arial" w:hAnsi="Arial" w:cs="Arial"/>
                <w:noProof/>
                <w:sz w:val="22"/>
              </w:rPr>
              <w:t>Income statement</w:t>
            </w:r>
            <w:r w:rsidR="00241A89" w:rsidRPr="001D6F13">
              <w:rPr>
                <w:rFonts w:ascii="Arial" w:hAnsi="Arial" w:cs="Arial"/>
                <w:noProof/>
                <w:webHidden/>
                <w:sz w:val="22"/>
              </w:rPr>
              <w:tab/>
            </w:r>
            <w:r w:rsidR="00241A89" w:rsidRPr="001D6F13">
              <w:rPr>
                <w:rFonts w:ascii="Arial" w:hAnsi="Arial" w:cs="Arial"/>
                <w:noProof/>
                <w:webHidden/>
                <w:sz w:val="22"/>
              </w:rPr>
              <w:fldChar w:fldCharType="begin"/>
            </w:r>
            <w:r w:rsidR="00241A89" w:rsidRPr="001D6F13">
              <w:rPr>
                <w:rFonts w:ascii="Arial" w:hAnsi="Arial" w:cs="Arial"/>
                <w:noProof/>
                <w:webHidden/>
                <w:sz w:val="22"/>
              </w:rPr>
              <w:instrText xml:space="preserve"> PAGEREF _Toc81220150 \h </w:instrText>
            </w:r>
            <w:r w:rsidR="00241A89" w:rsidRPr="001D6F13">
              <w:rPr>
                <w:rFonts w:ascii="Arial" w:hAnsi="Arial" w:cs="Arial"/>
                <w:noProof/>
                <w:webHidden/>
                <w:sz w:val="22"/>
              </w:rPr>
            </w:r>
            <w:r w:rsidR="00241A89" w:rsidRPr="001D6F13">
              <w:rPr>
                <w:rFonts w:ascii="Arial" w:hAnsi="Arial" w:cs="Arial"/>
                <w:noProof/>
                <w:webHidden/>
                <w:sz w:val="22"/>
              </w:rPr>
              <w:fldChar w:fldCharType="separate"/>
            </w:r>
            <w:r w:rsidR="00241A89" w:rsidRPr="001D6F13">
              <w:rPr>
                <w:rFonts w:ascii="Arial" w:hAnsi="Arial" w:cs="Arial"/>
                <w:noProof/>
                <w:webHidden/>
                <w:sz w:val="22"/>
              </w:rPr>
              <w:t>9</w:t>
            </w:r>
            <w:r w:rsidR="00241A89" w:rsidRPr="001D6F13">
              <w:rPr>
                <w:rFonts w:ascii="Arial" w:hAnsi="Arial" w:cs="Arial"/>
                <w:noProof/>
                <w:webHidden/>
                <w:sz w:val="22"/>
              </w:rPr>
              <w:fldChar w:fldCharType="end"/>
            </w:r>
          </w:hyperlink>
        </w:p>
        <w:p w14:paraId="7DC3CC6E" w14:textId="77777777" w:rsidR="00241A89" w:rsidRPr="001D6F13" w:rsidRDefault="006C3CA9" w:rsidP="00605112">
          <w:pPr>
            <w:pStyle w:val="TOC1"/>
            <w:tabs>
              <w:tab w:val="left" w:pos="480"/>
              <w:tab w:val="right" w:leader="dot" w:pos="9350"/>
            </w:tabs>
            <w:spacing w:line="360" w:lineRule="auto"/>
            <w:rPr>
              <w:rFonts w:ascii="Arial" w:eastAsiaTheme="minorEastAsia" w:hAnsi="Arial" w:cs="Arial"/>
              <w:noProof/>
              <w:sz w:val="22"/>
              <w:lang w:val="en-US"/>
            </w:rPr>
          </w:pPr>
          <w:hyperlink w:anchor="_Toc81220151" w:history="1">
            <w:r w:rsidR="00241A89" w:rsidRPr="001D6F13">
              <w:rPr>
                <w:rStyle w:val="Hyperlink"/>
                <w:rFonts w:ascii="Arial" w:hAnsi="Arial" w:cs="Arial"/>
                <w:noProof/>
                <w:sz w:val="22"/>
              </w:rPr>
              <w:t>9.</w:t>
            </w:r>
            <w:r w:rsidR="00241A89" w:rsidRPr="001D6F13">
              <w:rPr>
                <w:rFonts w:ascii="Arial" w:eastAsiaTheme="minorEastAsia" w:hAnsi="Arial" w:cs="Arial"/>
                <w:noProof/>
                <w:sz w:val="22"/>
                <w:lang w:val="en-US"/>
              </w:rPr>
              <w:tab/>
            </w:r>
            <w:r w:rsidR="00241A89" w:rsidRPr="001D6F13">
              <w:rPr>
                <w:rStyle w:val="Hyperlink"/>
                <w:rFonts w:ascii="Arial" w:hAnsi="Arial" w:cs="Arial"/>
                <w:noProof/>
                <w:sz w:val="22"/>
              </w:rPr>
              <w:t>Dynamic Pricing</w:t>
            </w:r>
            <w:r w:rsidR="00241A89" w:rsidRPr="001D6F13">
              <w:rPr>
                <w:rFonts w:ascii="Arial" w:hAnsi="Arial" w:cs="Arial"/>
                <w:noProof/>
                <w:webHidden/>
                <w:sz w:val="22"/>
              </w:rPr>
              <w:tab/>
            </w:r>
            <w:r w:rsidR="00241A89" w:rsidRPr="001D6F13">
              <w:rPr>
                <w:rFonts w:ascii="Arial" w:hAnsi="Arial" w:cs="Arial"/>
                <w:noProof/>
                <w:webHidden/>
                <w:sz w:val="22"/>
              </w:rPr>
              <w:fldChar w:fldCharType="begin"/>
            </w:r>
            <w:r w:rsidR="00241A89" w:rsidRPr="001D6F13">
              <w:rPr>
                <w:rFonts w:ascii="Arial" w:hAnsi="Arial" w:cs="Arial"/>
                <w:noProof/>
                <w:webHidden/>
                <w:sz w:val="22"/>
              </w:rPr>
              <w:instrText xml:space="preserve"> PAGEREF _Toc81220151 \h </w:instrText>
            </w:r>
            <w:r w:rsidR="00241A89" w:rsidRPr="001D6F13">
              <w:rPr>
                <w:rFonts w:ascii="Arial" w:hAnsi="Arial" w:cs="Arial"/>
                <w:noProof/>
                <w:webHidden/>
                <w:sz w:val="22"/>
              </w:rPr>
            </w:r>
            <w:r w:rsidR="00241A89" w:rsidRPr="001D6F13">
              <w:rPr>
                <w:rFonts w:ascii="Arial" w:hAnsi="Arial" w:cs="Arial"/>
                <w:noProof/>
                <w:webHidden/>
                <w:sz w:val="22"/>
              </w:rPr>
              <w:fldChar w:fldCharType="separate"/>
            </w:r>
            <w:r w:rsidR="00241A89" w:rsidRPr="001D6F13">
              <w:rPr>
                <w:rFonts w:ascii="Arial" w:hAnsi="Arial" w:cs="Arial"/>
                <w:noProof/>
                <w:webHidden/>
                <w:sz w:val="22"/>
              </w:rPr>
              <w:t>13</w:t>
            </w:r>
            <w:r w:rsidR="00241A89" w:rsidRPr="001D6F13">
              <w:rPr>
                <w:rFonts w:ascii="Arial" w:hAnsi="Arial" w:cs="Arial"/>
                <w:noProof/>
                <w:webHidden/>
                <w:sz w:val="22"/>
              </w:rPr>
              <w:fldChar w:fldCharType="end"/>
            </w:r>
          </w:hyperlink>
        </w:p>
        <w:p w14:paraId="5B869504" w14:textId="77777777" w:rsidR="00241A89" w:rsidRPr="001D6F13" w:rsidRDefault="006C3CA9" w:rsidP="00605112">
          <w:pPr>
            <w:pStyle w:val="TOC1"/>
            <w:tabs>
              <w:tab w:val="left" w:pos="660"/>
              <w:tab w:val="right" w:leader="dot" w:pos="9350"/>
            </w:tabs>
            <w:spacing w:line="360" w:lineRule="auto"/>
            <w:rPr>
              <w:rFonts w:ascii="Arial" w:eastAsiaTheme="minorEastAsia" w:hAnsi="Arial" w:cs="Arial"/>
              <w:noProof/>
              <w:sz w:val="22"/>
              <w:lang w:val="en-US"/>
            </w:rPr>
          </w:pPr>
          <w:hyperlink w:anchor="_Toc81220152" w:history="1">
            <w:r w:rsidR="00241A89" w:rsidRPr="001D6F13">
              <w:rPr>
                <w:rStyle w:val="Hyperlink"/>
                <w:rFonts w:ascii="Arial" w:hAnsi="Arial" w:cs="Arial"/>
                <w:noProof/>
                <w:sz w:val="22"/>
              </w:rPr>
              <w:t>10.</w:t>
            </w:r>
            <w:r w:rsidR="00241A89" w:rsidRPr="001D6F13">
              <w:rPr>
                <w:rFonts w:ascii="Arial" w:eastAsiaTheme="minorEastAsia" w:hAnsi="Arial" w:cs="Arial"/>
                <w:noProof/>
                <w:sz w:val="22"/>
                <w:lang w:val="en-US"/>
              </w:rPr>
              <w:tab/>
            </w:r>
            <w:r w:rsidR="00241A89" w:rsidRPr="001D6F13">
              <w:rPr>
                <w:rStyle w:val="Hyperlink"/>
                <w:rFonts w:ascii="Arial" w:hAnsi="Arial" w:cs="Arial"/>
                <w:noProof/>
                <w:sz w:val="22"/>
              </w:rPr>
              <w:t>New trends in the hospitality revenue management</w:t>
            </w:r>
            <w:r w:rsidR="00241A89" w:rsidRPr="001D6F13">
              <w:rPr>
                <w:rFonts w:ascii="Arial" w:hAnsi="Arial" w:cs="Arial"/>
                <w:noProof/>
                <w:webHidden/>
                <w:sz w:val="22"/>
              </w:rPr>
              <w:tab/>
            </w:r>
            <w:r w:rsidR="00241A89" w:rsidRPr="001D6F13">
              <w:rPr>
                <w:rFonts w:ascii="Arial" w:hAnsi="Arial" w:cs="Arial"/>
                <w:noProof/>
                <w:webHidden/>
                <w:sz w:val="22"/>
              </w:rPr>
              <w:fldChar w:fldCharType="begin"/>
            </w:r>
            <w:r w:rsidR="00241A89" w:rsidRPr="001D6F13">
              <w:rPr>
                <w:rFonts w:ascii="Arial" w:hAnsi="Arial" w:cs="Arial"/>
                <w:noProof/>
                <w:webHidden/>
                <w:sz w:val="22"/>
              </w:rPr>
              <w:instrText xml:space="preserve"> PAGEREF _Toc81220152 \h </w:instrText>
            </w:r>
            <w:r w:rsidR="00241A89" w:rsidRPr="001D6F13">
              <w:rPr>
                <w:rFonts w:ascii="Arial" w:hAnsi="Arial" w:cs="Arial"/>
                <w:noProof/>
                <w:webHidden/>
                <w:sz w:val="22"/>
              </w:rPr>
            </w:r>
            <w:r w:rsidR="00241A89" w:rsidRPr="001D6F13">
              <w:rPr>
                <w:rFonts w:ascii="Arial" w:hAnsi="Arial" w:cs="Arial"/>
                <w:noProof/>
                <w:webHidden/>
                <w:sz w:val="22"/>
              </w:rPr>
              <w:fldChar w:fldCharType="separate"/>
            </w:r>
            <w:r w:rsidR="00241A89" w:rsidRPr="001D6F13">
              <w:rPr>
                <w:rFonts w:ascii="Arial" w:hAnsi="Arial" w:cs="Arial"/>
                <w:noProof/>
                <w:webHidden/>
                <w:sz w:val="22"/>
              </w:rPr>
              <w:t>13</w:t>
            </w:r>
            <w:r w:rsidR="00241A89" w:rsidRPr="001D6F13">
              <w:rPr>
                <w:rFonts w:ascii="Arial" w:hAnsi="Arial" w:cs="Arial"/>
                <w:noProof/>
                <w:webHidden/>
                <w:sz w:val="22"/>
              </w:rPr>
              <w:fldChar w:fldCharType="end"/>
            </w:r>
          </w:hyperlink>
        </w:p>
        <w:p w14:paraId="550F9A6F" w14:textId="77777777" w:rsidR="00241A89" w:rsidRPr="001D6F13" w:rsidRDefault="006C3CA9" w:rsidP="00605112">
          <w:pPr>
            <w:pStyle w:val="TOC1"/>
            <w:tabs>
              <w:tab w:val="left" w:pos="660"/>
              <w:tab w:val="right" w:leader="dot" w:pos="9350"/>
            </w:tabs>
            <w:spacing w:line="360" w:lineRule="auto"/>
            <w:rPr>
              <w:rFonts w:ascii="Arial" w:eastAsiaTheme="minorEastAsia" w:hAnsi="Arial" w:cs="Arial"/>
              <w:noProof/>
              <w:sz w:val="22"/>
              <w:lang w:val="en-US"/>
            </w:rPr>
          </w:pPr>
          <w:hyperlink w:anchor="_Toc81220163" w:history="1">
            <w:r w:rsidR="00241A89" w:rsidRPr="001D6F13">
              <w:rPr>
                <w:rStyle w:val="Hyperlink"/>
                <w:rFonts w:ascii="Arial" w:hAnsi="Arial" w:cs="Arial"/>
                <w:noProof/>
                <w:sz w:val="22"/>
              </w:rPr>
              <w:t>11.</w:t>
            </w:r>
            <w:r w:rsidR="00241A89" w:rsidRPr="001D6F13">
              <w:rPr>
                <w:rFonts w:ascii="Arial" w:eastAsiaTheme="minorEastAsia" w:hAnsi="Arial" w:cs="Arial"/>
                <w:noProof/>
                <w:sz w:val="22"/>
                <w:lang w:val="en-US"/>
              </w:rPr>
              <w:tab/>
            </w:r>
            <w:r w:rsidR="00241A89" w:rsidRPr="001D6F13">
              <w:rPr>
                <w:rStyle w:val="Hyperlink"/>
                <w:rFonts w:ascii="Arial" w:hAnsi="Arial" w:cs="Arial"/>
                <w:noProof/>
                <w:sz w:val="22"/>
              </w:rPr>
              <w:t>References</w:t>
            </w:r>
            <w:r w:rsidR="00241A89" w:rsidRPr="001D6F13">
              <w:rPr>
                <w:rFonts w:ascii="Arial" w:hAnsi="Arial" w:cs="Arial"/>
                <w:noProof/>
                <w:webHidden/>
                <w:sz w:val="22"/>
              </w:rPr>
              <w:tab/>
            </w:r>
            <w:r w:rsidR="00241A89" w:rsidRPr="001D6F13">
              <w:rPr>
                <w:rFonts w:ascii="Arial" w:hAnsi="Arial" w:cs="Arial"/>
                <w:noProof/>
                <w:webHidden/>
                <w:sz w:val="22"/>
              </w:rPr>
              <w:fldChar w:fldCharType="begin"/>
            </w:r>
            <w:r w:rsidR="00241A89" w:rsidRPr="001D6F13">
              <w:rPr>
                <w:rFonts w:ascii="Arial" w:hAnsi="Arial" w:cs="Arial"/>
                <w:noProof/>
                <w:webHidden/>
                <w:sz w:val="22"/>
              </w:rPr>
              <w:instrText xml:space="preserve"> PAGEREF _Toc81220163 \h </w:instrText>
            </w:r>
            <w:r w:rsidR="00241A89" w:rsidRPr="001D6F13">
              <w:rPr>
                <w:rFonts w:ascii="Arial" w:hAnsi="Arial" w:cs="Arial"/>
                <w:noProof/>
                <w:webHidden/>
                <w:sz w:val="22"/>
              </w:rPr>
            </w:r>
            <w:r w:rsidR="00241A89" w:rsidRPr="001D6F13">
              <w:rPr>
                <w:rFonts w:ascii="Arial" w:hAnsi="Arial" w:cs="Arial"/>
                <w:noProof/>
                <w:webHidden/>
                <w:sz w:val="22"/>
              </w:rPr>
              <w:fldChar w:fldCharType="separate"/>
            </w:r>
            <w:r w:rsidR="00241A89" w:rsidRPr="001D6F13">
              <w:rPr>
                <w:rFonts w:ascii="Arial" w:hAnsi="Arial" w:cs="Arial"/>
                <w:noProof/>
                <w:webHidden/>
                <w:sz w:val="22"/>
              </w:rPr>
              <w:t>14</w:t>
            </w:r>
            <w:r w:rsidR="00241A89" w:rsidRPr="001D6F13">
              <w:rPr>
                <w:rFonts w:ascii="Arial" w:hAnsi="Arial" w:cs="Arial"/>
                <w:noProof/>
                <w:webHidden/>
                <w:sz w:val="22"/>
              </w:rPr>
              <w:fldChar w:fldCharType="end"/>
            </w:r>
          </w:hyperlink>
        </w:p>
        <w:p w14:paraId="52A48850" w14:textId="77777777" w:rsidR="00605112" w:rsidRDefault="00241A89" w:rsidP="00605112">
          <w:pPr>
            <w:spacing w:line="360" w:lineRule="auto"/>
            <w:rPr>
              <w:rFonts w:ascii="Arial" w:hAnsi="Arial" w:cs="Arial"/>
              <w:b/>
              <w:bCs/>
              <w:noProof/>
              <w:szCs w:val="24"/>
            </w:rPr>
          </w:pPr>
          <w:r w:rsidRPr="001D6F13">
            <w:rPr>
              <w:rFonts w:ascii="Arial" w:hAnsi="Arial" w:cs="Arial"/>
              <w:b/>
              <w:bCs/>
              <w:noProof/>
              <w:sz w:val="22"/>
            </w:rPr>
            <w:fldChar w:fldCharType="end"/>
          </w:r>
        </w:p>
      </w:sdtContent>
    </w:sdt>
    <w:p w14:paraId="0D0E45CC" w14:textId="77777777" w:rsidR="005A739B" w:rsidRPr="00521C0D" w:rsidRDefault="005A739B" w:rsidP="00605112">
      <w:pPr>
        <w:pStyle w:val="Heading1"/>
        <w:numPr>
          <w:ilvl w:val="0"/>
          <w:numId w:val="19"/>
        </w:numPr>
        <w:spacing w:line="360" w:lineRule="auto"/>
        <w:rPr>
          <w:rFonts w:ascii="Arial" w:hAnsi="Arial" w:cs="Arial"/>
          <w:sz w:val="22"/>
          <w:szCs w:val="22"/>
        </w:rPr>
      </w:pPr>
      <w:bookmarkStart w:id="0" w:name="_Toc81220104"/>
      <w:r w:rsidRPr="00521C0D">
        <w:rPr>
          <w:rFonts w:ascii="Arial" w:hAnsi="Arial" w:cs="Arial"/>
          <w:sz w:val="22"/>
          <w:szCs w:val="22"/>
        </w:rPr>
        <w:lastRenderedPageBreak/>
        <w:t>Introduction</w:t>
      </w:r>
      <w:bookmarkEnd w:id="0"/>
    </w:p>
    <w:p w14:paraId="779869B0" w14:textId="77777777" w:rsidR="00743F45" w:rsidRPr="00521C0D" w:rsidRDefault="005A739B" w:rsidP="00605112">
      <w:pPr>
        <w:spacing w:line="360" w:lineRule="auto"/>
        <w:rPr>
          <w:rFonts w:ascii="Arial" w:hAnsi="Arial" w:cs="Arial"/>
          <w:sz w:val="22"/>
        </w:rPr>
      </w:pPr>
      <w:r w:rsidRPr="00521C0D">
        <w:rPr>
          <w:rFonts w:ascii="Arial" w:hAnsi="Arial" w:cs="Arial"/>
          <w:sz w:val="22"/>
        </w:rPr>
        <w:t xml:space="preserve">The business plan is the product of a planning process or a strategic thinking. During business making process, a strategic direction is developed in that process. The direction is then communicated to associates, potential investors, and lenders within the company. </w:t>
      </w:r>
      <w:r w:rsidR="00E40B09" w:rsidRPr="00521C0D">
        <w:rPr>
          <w:rFonts w:ascii="Arial" w:hAnsi="Arial" w:cs="Arial"/>
          <w:sz w:val="22"/>
        </w:rPr>
        <w:fldChar w:fldCharType="begin" w:fldLock="1"/>
      </w:r>
      <w:r w:rsidR="008A75FD" w:rsidRPr="00521C0D">
        <w:rPr>
          <w:rFonts w:ascii="Arial" w:hAnsi="Arial" w:cs="Arial"/>
          <w:sz w:val="22"/>
        </w:rPr>
        <w:instrText>ADDIN CSL_CITATION {"citationItems":[{"id":"ITEM-1","itemData":{"DOI":"10.19030/jber.v8i2.677","ISSN":"1542-4448","abstract":"The business plan is the product of a strategic thinking or planning process. The strategic direction developed in that process can then be communicated in the form of a business plan to lenders, potential investors and associates within your company. The development of a strategic direction is a critical step for your company. It allows your business to leverage the knowledge and competence of its management team, staff and advisors to develop a strategic direction for the organization that will lead to its best chance for success. This gives you an opportunity to use the advising team you have put together.","author":[{"dropping-particle":"","family":"Nunn","given":"Les","non-dropping-particle":"","parse-names":false,"suffix":""},{"dropping-particle":"","family":"McGuire","given":"Brian","non-dropping-particle":"","parse-names":false,"suffix":""}],"container-title":"Journal of Business &amp; Economics Research (JBER)","id":"ITEM-1","issue":"2","issued":{"date-parts":[["2010"]]},"title":"The Importance Of A Good Business Plan","type":"article-journal","volume":"8"},"uris":["http://www.mendeley.com/documents/?uuid=bb4793d7-6445-4bff-870f-473805c28d63"]}],"mendeley":{"formattedCitation":"(Nunn and McGuire, 2010)","plainTextFormattedCitation":"(Nunn and McGuire, 2010)","previouslyFormattedCitation":"(Nunn and McGuire, 2010)"},"properties":{"noteIndex":0},"schema":"https://github.com/citation-style-language/schema/raw/master/csl-citation.json"}</w:instrText>
      </w:r>
      <w:r w:rsidR="00E40B09" w:rsidRPr="00521C0D">
        <w:rPr>
          <w:rFonts w:ascii="Arial" w:hAnsi="Arial" w:cs="Arial"/>
          <w:sz w:val="22"/>
        </w:rPr>
        <w:fldChar w:fldCharType="separate"/>
      </w:r>
      <w:r w:rsidR="008A75FD" w:rsidRPr="00521C0D">
        <w:rPr>
          <w:rFonts w:ascii="Arial" w:hAnsi="Arial" w:cs="Arial"/>
          <w:noProof/>
          <w:sz w:val="22"/>
        </w:rPr>
        <w:t>(Nunn and McGuire, 2010)</w:t>
      </w:r>
      <w:r w:rsidR="00E40B09" w:rsidRPr="00521C0D">
        <w:rPr>
          <w:rFonts w:ascii="Arial" w:hAnsi="Arial" w:cs="Arial"/>
          <w:sz w:val="22"/>
        </w:rPr>
        <w:fldChar w:fldCharType="end"/>
      </w:r>
      <w:r w:rsidR="008A75FD" w:rsidRPr="00521C0D">
        <w:rPr>
          <w:rFonts w:ascii="Arial" w:hAnsi="Arial" w:cs="Arial"/>
          <w:sz w:val="22"/>
        </w:rPr>
        <w:t xml:space="preserve"> say that i</w:t>
      </w:r>
      <w:r w:rsidRPr="00521C0D">
        <w:rPr>
          <w:rFonts w:ascii="Arial" w:hAnsi="Arial" w:cs="Arial"/>
          <w:sz w:val="22"/>
        </w:rPr>
        <w:t>t is critical for a company to develop a strategic direction. Other than helping the management team, advisors and staff to be confident, it is also a leverage for knowled</w:t>
      </w:r>
      <w:r w:rsidR="00E40B09" w:rsidRPr="00521C0D">
        <w:rPr>
          <w:rFonts w:ascii="Arial" w:hAnsi="Arial" w:cs="Arial"/>
          <w:sz w:val="22"/>
        </w:rPr>
        <w:t>ge.</w:t>
      </w:r>
      <w:r w:rsidR="008A75FD" w:rsidRPr="00521C0D">
        <w:rPr>
          <w:rFonts w:ascii="Arial" w:hAnsi="Arial" w:cs="Arial"/>
          <w:sz w:val="22"/>
        </w:rPr>
        <w:t xml:space="preserve"> </w:t>
      </w:r>
    </w:p>
    <w:p w14:paraId="2D1B8930" w14:textId="77777777" w:rsidR="008A75FD" w:rsidRPr="00521C0D" w:rsidRDefault="008A75FD" w:rsidP="00605112">
      <w:pPr>
        <w:pStyle w:val="Heading2"/>
        <w:numPr>
          <w:ilvl w:val="1"/>
          <w:numId w:val="21"/>
        </w:numPr>
        <w:spacing w:line="360" w:lineRule="auto"/>
        <w:rPr>
          <w:rFonts w:ascii="Arial" w:hAnsi="Arial" w:cs="Arial"/>
          <w:sz w:val="22"/>
          <w:szCs w:val="22"/>
        </w:rPr>
      </w:pPr>
      <w:bookmarkStart w:id="1" w:name="_Toc81220105"/>
      <w:r w:rsidRPr="00521C0D">
        <w:rPr>
          <w:rFonts w:ascii="Arial" w:hAnsi="Arial" w:cs="Arial"/>
          <w:sz w:val="22"/>
          <w:szCs w:val="22"/>
        </w:rPr>
        <w:t>Business Description.</w:t>
      </w:r>
      <w:bookmarkEnd w:id="1"/>
    </w:p>
    <w:p w14:paraId="146AC0D8" w14:textId="77777777" w:rsidR="008A75FD" w:rsidRPr="00521C0D" w:rsidRDefault="008A75FD" w:rsidP="00605112">
      <w:pPr>
        <w:spacing w:line="360" w:lineRule="auto"/>
        <w:rPr>
          <w:rFonts w:ascii="Arial" w:hAnsi="Arial" w:cs="Arial"/>
          <w:noProof/>
          <w:sz w:val="22"/>
        </w:rPr>
      </w:pPr>
      <w:r w:rsidRPr="00521C0D">
        <w:rPr>
          <w:rFonts w:ascii="Arial" w:hAnsi="Arial" w:cs="Arial"/>
          <w:noProof/>
          <w:sz w:val="22"/>
        </w:rPr>
        <w:t>The establishment of Louisiana Hotel has been proposed by Arnold Spencer and the rest of the group. We intend the hotel to be a partnership limted company. The proposed hotel will have 97% guest rooms, 3 pent houses, 2 conference rooms, a restaurant, a gym, a spa area, and a section to provide pet care for our clients.</w:t>
      </w:r>
    </w:p>
    <w:p w14:paraId="5E74E01B" w14:textId="77777777" w:rsidR="007804D8" w:rsidRPr="00521C0D" w:rsidRDefault="008A75FD" w:rsidP="00605112">
      <w:pPr>
        <w:spacing w:line="360" w:lineRule="auto"/>
        <w:rPr>
          <w:rFonts w:ascii="Arial" w:hAnsi="Arial" w:cs="Arial"/>
          <w:noProof/>
          <w:sz w:val="22"/>
        </w:rPr>
      </w:pPr>
      <w:r w:rsidRPr="00521C0D">
        <w:rPr>
          <w:rFonts w:ascii="Arial" w:hAnsi="Arial" w:cs="Arial"/>
          <w:noProof/>
          <w:sz w:val="22"/>
        </w:rPr>
        <w:t>The mission of Loisuiana Hotel will be to offer world-class experience for hospitality for out clients and their pets by offering them a unique experience of “home away from home.” Besides, there will be a consideration for customers who are allergic to per fur. We will have a provision where allergic customers do not come in contact with the pet fur. On the other hand, the vision will be to become the leading pet-friendly hotel in the entire world; one of a kind. We will offer quality services and innovative hospitality solutions.</w:t>
      </w:r>
      <w:r w:rsidR="007804D8" w:rsidRPr="00521C0D">
        <w:rPr>
          <w:rFonts w:ascii="Arial" w:hAnsi="Arial" w:cs="Arial"/>
          <w:noProof/>
          <w:sz w:val="22"/>
        </w:rPr>
        <w:t xml:space="preserve"> </w:t>
      </w:r>
    </w:p>
    <w:p w14:paraId="44C64A25" w14:textId="77777777" w:rsidR="007804D8" w:rsidRPr="00521C0D" w:rsidRDefault="007804D8" w:rsidP="00605112">
      <w:pPr>
        <w:pStyle w:val="Heading2"/>
        <w:numPr>
          <w:ilvl w:val="1"/>
          <w:numId w:val="21"/>
        </w:numPr>
        <w:spacing w:line="360" w:lineRule="auto"/>
        <w:rPr>
          <w:rFonts w:ascii="Arial" w:hAnsi="Arial" w:cs="Arial"/>
          <w:noProof/>
          <w:sz w:val="22"/>
          <w:szCs w:val="22"/>
        </w:rPr>
      </w:pPr>
      <w:bookmarkStart w:id="2" w:name="_Toc81220106"/>
      <w:r w:rsidRPr="00521C0D">
        <w:rPr>
          <w:rFonts w:ascii="Arial" w:hAnsi="Arial" w:cs="Arial"/>
          <w:noProof/>
          <w:sz w:val="22"/>
          <w:szCs w:val="22"/>
        </w:rPr>
        <w:t>Business Identity</w:t>
      </w:r>
      <w:bookmarkEnd w:id="2"/>
    </w:p>
    <w:p w14:paraId="06173B39" w14:textId="77777777" w:rsidR="008A75FD" w:rsidRPr="00521C0D" w:rsidRDefault="000B7409" w:rsidP="00605112">
      <w:pPr>
        <w:spacing w:line="360" w:lineRule="auto"/>
        <w:rPr>
          <w:rFonts w:ascii="Arial" w:hAnsi="Arial" w:cs="Arial"/>
          <w:noProof/>
          <w:sz w:val="22"/>
        </w:rPr>
      </w:pPr>
      <w:r w:rsidRPr="00521C0D">
        <w:rPr>
          <w:rFonts w:ascii="Arial" w:hAnsi="Arial" w:cs="Arial"/>
          <w:noProof/>
          <w:sz w:val="22"/>
        </w:rPr>
        <w:t xml:space="preserve">Our management is </w:t>
      </w:r>
      <w:r w:rsidR="007804D8" w:rsidRPr="00521C0D">
        <w:rPr>
          <w:rFonts w:ascii="Arial" w:hAnsi="Arial" w:cs="Arial"/>
          <w:noProof/>
          <w:sz w:val="22"/>
        </w:rPr>
        <w:t xml:space="preserve">highly experienced and skilled. We want our clients to experience utmost satisfaction, should they be local or international tourists. The aspect to offer pet care services will be a erfect and unique idea of the product mic that will encourage customers to return. </w:t>
      </w:r>
      <w:r w:rsidR="00477160" w:rsidRPr="00521C0D">
        <w:rPr>
          <w:rFonts w:ascii="Arial" w:hAnsi="Arial" w:cs="Arial"/>
          <w:noProof/>
          <w:sz w:val="22"/>
        </w:rPr>
        <w:t>At Louisiana Hotel, our company is willing to take the leap of faith and establish one that has the “pet-friendly” aspect as one of its most distinguishing business model characteristic. However,  this business plan proposes separate facilities for our guests who may be susceptible to pet allergies. Such guests will have separate guest rooms, a pent-house and a different area of the restaurant  allocated to them.</w:t>
      </w:r>
    </w:p>
    <w:p w14:paraId="44479BA6" w14:textId="77777777" w:rsidR="00A915B7" w:rsidRPr="00521C0D" w:rsidRDefault="00A915B7" w:rsidP="00605112">
      <w:pPr>
        <w:pStyle w:val="Heading1"/>
        <w:numPr>
          <w:ilvl w:val="0"/>
          <w:numId w:val="21"/>
        </w:numPr>
        <w:spacing w:line="360" w:lineRule="auto"/>
        <w:rPr>
          <w:rFonts w:ascii="Arial" w:hAnsi="Arial" w:cs="Arial"/>
          <w:noProof/>
          <w:sz w:val="22"/>
          <w:szCs w:val="22"/>
        </w:rPr>
      </w:pPr>
      <w:bookmarkStart w:id="3" w:name="_Toc81220107"/>
      <w:r w:rsidRPr="00521C0D">
        <w:rPr>
          <w:rFonts w:ascii="Arial" w:hAnsi="Arial" w:cs="Arial"/>
          <w:noProof/>
          <w:sz w:val="22"/>
          <w:szCs w:val="22"/>
        </w:rPr>
        <w:t>Organisation Structure</w:t>
      </w:r>
      <w:bookmarkEnd w:id="3"/>
    </w:p>
    <w:p w14:paraId="0A2B1403" w14:textId="77777777" w:rsidR="00A915B7" w:rsidRPr="00521C0D" w:rsidRDefault="00A915B7" w:rsidP="00605112">
      <w:pPr>
        <w:spacing w:line="360" w:lineRule="auto"/>
        <w:rPr>
          <w:rFonts w:ascii="Arial" w:hAnsi="Arial" w:cs="Arial"/>
          <w:noProof/>
          <w:sz w:val="22"/>
        </w:rPr>
      </w:pPr>
      <w:r w:rsidRPr="00521C0D">
        <w:rPr>
          <w:rFonts w:ascii="Arial" w:hAnsi="Arial" w:cs="Arial"/>
          <w:noProof/>
          <w:sz w:val="22"/>
        </w:rPr>
        <w:t xml:space="preserve">According to (Dźwigoł 2017), the main purpose of the organization structure is to “define </w:t>
      </w:r>
      <w:r w:rsidRPr="00521C0D">
        <w:rPr>
          <w:rFonts w:ascii="Arial" w:hAnsi="Arial" w:cs="Arial"/>
          <w:noProof/>
          <w:sz w:val="22"/>
        </w:rPr>
        <w:br/>
        <w:t>the scope of organization's operation and provide such activity conditions which allow to constantly enhance the enterprise’s performance.” The organisational structure, according to him, is also characterised by:</w:t>
      </w:r>
    </w:p>
    <w:p w14:paraId="31AB6F5D" w14:textId="77777777" w:rsidR="00A915B7" w:rsidRPr="00521C0D" w:rsidRDefault="00A915B7" w:rsidP="00605112">
      <w:pPr>
        <w:pStyle w:val="ListParagraph"/>
        <w:numPr>
          <w:ilvl w:val="0"/>
          <w:numId w:val="1"/>
        </w:numPr>
        <w:spacing w:line="360" w:lineRule="auto"/>
        <w:rPr>
          <w:rFonts w:ascii="Arial" w:hAnsi="Arial" w:cs="Arial"/>
          <w:noProof/>
          <w:sz w:val="22"/>
        </w:rPr>
      </w:pPr>
      <w:r w:rsidRPr="00521C0D">
        <w:rPr>
          <w:rFonts w:ascii="Arial" w:hAnsi="Arial" w:cs="Arial"/>
          <w:noProof/>
          <w:sz w:val="22"/>
        </w:rPr>
        <w:lastRenderedPageBreak/>
        <w:t>Work positions</w:t>
      </w:r>
    </w:p>
    <w:p w14:paraId="18DC0613" w14:textId="77777777" w:rsidR="00A915B7" w:rsidRPr="00521C0D" w:rsidRDefault="00A915B7" w:rsidP="00605112">
      <w:pPr>
        <w:pStyle w:val="ListParagraph"/>
        <w:numPr>
          <w:ilvl w:val="0"/>
          <w:numId w:val="1"/>
        </w:numPr>
        <w:spacing w:line="360" w:lineRule="auto"/>
        <w:rPr>
          <w:rFonts w:ascii="Arial" w:hAnsi="Arial" w:cs="Arial"/>
          <w:noProof/>
          <w:sz w:val="22"/>
        </w:rPr>
      </w:pPr>
      <w:r w:rsidRPr="00521C0D">
        <w:rPr>
          <w:rFonts w:ascii="Arial" w:hAnsi="Arial" w:cs="Arial"/>
          <w:noProof/>
          <w:sz w:val="22"/>
        </w:rPr>
        <w:t>Competition of different individuals</w:t>
      </w:r>
    </w:p>
    <w:p w14:paraId="4BE1BEB9" w14:textId="77777777" w:rsidR="00A915B7" w:rsidRPr="00521C0D" w:rsidRDefault="00A915B7" w:rsidP="00605112">
      <w:pPr>
        <w:pStyle w:val="ListParagraph"/>
        <w:numPr>
          <w:ilvl w:val="0"/>
          <w:numId w:val="1"/>
        </w:numPr>
        <w:spacing w:line="360" w:lineRule="auto"/>
        <w:rPr>
          <w:rFonts w:ascii="Arial" w:hAnsi="Arial" w:cs="Arial"/>
          <w:noProof/>
          <w:sz w:val="22"/>
        </w:rPr>
      </w:pPr>
      <w:r w:rsidRPr="00521C0D">
        <w:rPr>
          <w:rFonts w:ascii="Arial" w:hAnsi="Arial" w:cs="Arial"/>
          <w:noProof/>
          <w:sz w:val="22"/>
        </w:rPr>
        <w:t>Work position</w:t>
      </w:r>
    </w:p>
    <w:p w14:paraId="2E5EA569" w14:textId="77777777" w:rsidR="00A915B7" w:rsidRPr="00521C0D" w:rsidRDefault="00A915B7" w:rsidP="00605112">
      <w:pPr>
        <w:pStyle w:val="ListParagraph"/>
        <w:numPr>
          <w:ilvl w:val="0"/>
          <w:numId w:val="1"/>
        </w:numPr>
        <w:spacing w:line="360" w:lineRule="auto"/>
        <w:rPr>
          <w:rFonts w:ascii="Arial" w:hAnsi="Arial" w:cs="Arial"/>
          <w:noProof/>
          <w:sz w:val="22"/>
        </w:rPr>
      </w:pPr>
      <w:r w:rsidRPr="00521C0D">
        <w:rPr>
          <w:rFonts w:ascii="Arial" w:hAnsi="Arial" w:cs="Arial"/>
          <w:noProof/>
          <w:sz w:val="22"/>
        </w:rPr>
        <w:t>Official procedeures and other provisions.</w:t>
      </w:r>
    </w:p>
    <w:p w14:paraId="7FFC7DB0" w14:textId="77777777" w:rsidR="00D90C4F" w:rsidRPr="00521C0D" w:rsidRDefault="00D90C4F" w:rsidP="00605112">
      <w:pPr>
        <w:spacing w:line="360" w:lineRule="auto"/>
        <w:rPr>
          <w:rFonts w:ascii="Arial" w:hAnsi="Arial" w:cs="Arial"/>
          <w:noProof/>
          <w:sz w:val="22"/>
        </w:rPr>
      </w:pPr>
      <w:r w:rsidRPr="00521C0D">
        <w:rPr>
          <w:rFonts w:ascii="Arial" w:hAnsi="Arial" w:cs="Arial"/>
          <w:noProof/>
          <w:sz w:val="22"/>
        </w:rPr>
        <w:drawing>
          <wp:inline distT="0" distB="0" distL="0" distR="0" wp14:anchorId="44CC70F8" wp14:editId="7216AEC3">
            <wp:extent cx="6220499" cy="3322320"/>
            <wp:effectExtent l="0" t="0" r="889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227339" cy="3325973"/>
                    </a:xfrm>
                    <a:prstGeom prst="rect">
                      <a:avLst/>
                    </a:prstGeom>
                    <a:noFill/>
                  </pic:spPr>
                </pic:pic>
              </a:graphicData>
            </a:graphic>
          </wp:inline>
        </w:drawing>
      </w:r>
    </w:p>
    <w:p w14:paraId="146ED342" w14:textId="77777777" w:rsidR="007804D8" w:rsidRPr="00521C0D" w:rsidRDefault="00D90C4F" w:rsidP="00605112">
      <w:pPr>
        <w:pStyle w:val="Heading1"/>
        <w:numPr>
          <w:ilvl w:val="0"/>
          <w:numId w:val="21"/>
        </w:numPr>
        <w:spacing w:line="360" w:lineRule="auto"/>
        <w:rPr>
          <w:rFonts w:ascii="Arial" w:hAnsi="Arial" w:cs="Arial"/>
          <w:noProof/>
          <w:sz w:val="22"/>
          <w:szCs w:val="22"/>
        </w:rPr>
      </w:pPr>
      <w:bookmarkStart w:id="4" w:name="_Toc81220108"/>
      <w:r w:rsidRPr="00521C0D">
        <w:rPr>
          <w:rFonts w:ascii="Arial" w:hAnsi="Arial" w:cs="Arial"/>
          <w:noProof/>
          <w:sz w:val="22"/>
          <w:szCs w:val="22"/>
        </w:rPr>
        <w:t>Products, services and target market</w:t>
      </w:r>
      <w:bookmarkEnd w:id="4"/>
    </w:p>
    <w:p w14:paraId="7AAB4A70" w14:textId="77777777" w:rsidR="00D90C4F" w:rsidRPr="00521C0D" w:rsidRDefault="00DA7B0F" w:rsidP="00605112">
      <w:pPr>
        <w:spacing w:line="360" w:lineRule="auto"/>
        <w:rPr>
          <w:rFonts w:ascii="Arial" w:hAnsi="Arial" w:cs="Arial"/>
          <w:noProof/>
          <w:sz w:val="22"/>
        </w:rPr>
      </w:pPr>
      <w:r w:rsidRPr="00521C0D">
        <w:rPr>
          <w:rFonts w:ascii="Arial" w:hAnsi="Arial" w:cs="Arial"/>
          <w:noProof/>
          <w:sz w:val="22"/>
        </w:rPr>
        <w:t xml:space="preserve">A target market refers to the pool of customers that a business wants to seel its products and services. Target market of a business is not everyone located within the area of business location. It only comprises of people who consume the products and services. According to </w:t>
      </w:r>
      <w:r w:rsidRPr="00521C0D">
        <w:rPr>
          <w:rFonts w:ascii="Arial" w:hAnsi="Arial" w:cs="Arial"/>
          <w:noProof/>
          <w:sz w:val="22"/>
        </w:rPr>
        <w:fldChar w:fldCharType="begin" w:fldLock="1"/>
      </w:r>
      <w:r w:rsidR="00D96733" w:rsidRPr="00521C0D">
        <w:rPr>
          <w:rFonts w:ascii="Arial" w:hAnsi="Arial" w:cs="Arial"/>
          <w:noProof/>
          <w:sz w:val="22"/>
        </w:rPr>
        <w:instrText>ADDIN CSL_CITATION {"citationItems":[{"id":"ITEM-1","itemData":{"author":[{"dropping-particle":"","family":"Kappel","given":"Mike","non-dropping-particle":"","parse-names":false,"suffix":""}],"container-title":"Forbes","id":"ITEM-1","issued":{"date-parts":[["2017"]]},"title":"Find Your Customers With A Target Market Analysis","type":"article-magazine"},"uris":["http://www.mendeley.com/documents/?uuid=a4e10f90-bc2c-40d9-9eb0-da2b48c51ec5"]}],"mendeley":{"formattedCitation":"(Kappel, 2017)","plainTextFormattedCitation":"(Kappel, 2017)","previouslyFormattedCitation":"(Kappel, 2017)"},"properties":{"noteIndex":0},"schema":"https://github.com/citation-style-language/schema/raw/master/csl-citation.json"}</w:instrText>
      </w:r>
      <w:r w:rsidRPr="00521C0D">
        <w:rPr>
          <w:rFonts w:ascii="Arial" w:hAnsi="Arial" w:cs="Arial"/>
          <w:noProof/>
          <w:sz w:val="22"/>
        </w:rPr>
        <w:fldChar w:fldCharType="separate"/>
      </w:r>
      <w:r w:rsidRPr="00521C0D">
        <w:rPr>
          <w:rFonts w:ascii="Arial" w:hAnsi="Arial" w:cs="Arial"/>
          <w:noProof/>
          <w:sz w:val="22"/>
        </w:rPr>
        <w:t>(Kappel, 2017)</w:t>
      </w:r>
      <w:r w:rsidRPr="00521C0D">
        <w:rPr>
          <w:rFonts w:ascii="Arial" w:hAnsi="Arial" w:cs="Arial"/>
          <w:noProof/>
          <w:sz w:val="22"/>
        </w:rPr>
        <w:fldChar w:fldCharType="end"/>
      </w:r>
      <w:r w:rsidRPr="00521C0D">
        <w:rPr>
          <w:rFonts w:ascii="Arial" w:hAnsi="Arial" w:cs="Arial"/>
          <w:noProof/>
          <w:sz w:val="22"/>
        </w:rPr>
        <w:t xml:space="preserve"> a business should endeavour to know its target market since this benefits its from target marketing through segmentation.</w:t>
      </w:r>
    </w:p>
    <w:p w14:paraId="1853A520" w14:textId="77777777" w:rsidR="00DA7B0F" w:rsidRPr="00521C0D" w:rsidRDefault="00DA7B0F" w:rsidP="00605112">
      <w:pPr>
        <w:spacing w:line="360" w:lineRule="auto"/>
        <w:rPr>
          <w:rFonts w:ascii="Arial" w:hAnsi="Arial" w:cs="Arial"/>
          <w:noProof/>
          <w:sz w:val="22"/>
        </w:rPr>
      </w:pPr>
      <w:r w:rsidRPr="00521C0D">
        <w:rPr>
          <w:rFonts w:ascii="Arial" w:hAnsi="Arial" w:cs="Arial"/>
          <w:noProof/>
          <w:sz w:val="22"/>
        </w:rPr>
        <w:t xml:space="preserve">Louisiana Hotel’s product will be located in grasmere, Cumbria. The core product will be accomodation having one hundred rooms. The hotela will also house a spa with a sauna, steam room, and thermal pool. Besides, Lousiana Hotel will house a tennis court, an equipped gym, a retaurant, a bar, car parking, and pet friendly facilities. </w:t>
      </w:r>
    </w:p>
    <w:p w14:paraId="5BF2689B" w14:textId="77777777" w:rsidR="00DA7B0F" w:rsidRPr="00521C0D" w:rsidRDefault="00DA7B0F" w:rsidP="00605112">
      <w:pPr>
        <w:spacing w:line="360" w:lineRule="auto"/>
        <w:rPr>
          <w:rFonts w:ascii="Arial" w:hAnsi="Arial" w:cs="Arial"/>
          <w:noProof/>
          <w:sz w:val="22"/>
        </w:rPr>
      </w:pPr>
      <w:r w:rsidRPr="00521C0D">
        <w:rPr>
          <w:rFonts w:ascii="Arial" w:hAnsi="Arial" w:cs="Arial"/>
          <w:noProof/>
          <w:sz w:val="22"/>
        </w:rPr>
        <w:t>The experience offered will not only be luxurious but also memorable for all guests. The hotel will tap the</w:t>
      </w:r>
      <w:r w:rsidR="00B44ADA" w:rsidRPr="00521C0D">
        <w:rPr>
          <w:rFonts w:ascii="Arial" w:hAnsi="Arial" w:cs="Arial"/>
          <w:noProof/>
          <w:sz w:val="22"/>
        </w:rPr>
        <w:t xml:space="preserve"> qualified staff to offer excellent services and create a pleasaant evrirnoment. </w:t>
      </w:r>
      <w:r w:rsidR="0073187F" w:rsidRPr="00521C0D">
        <w:rPr>
          <w:rFonts w:ascii="Arial" w:hAnsi="Arial" w:cs="Arial"/>
          <w:noProof/>
          <w:sz w:val="22"/>
        </w:rPr>
        <w:t xml:space="preserve">Customers will do their booking online, through the hotel’s friendly booking system. Louisiana </w:t>
      </w:r>
      <w:r w:rsidR="0073187F" w:rsidRPr="00521C0D">
        <w:rPr>
          <w:rFonts w:ascii="Arial" w:hAnsi="Arial" w:cs="Arial"/>
          <w:noProof/>
          <w:sz w:val="22"/>
        </w:rPr>
        <w:lastRenderedPageBreak/>
        <w:t>Hotel will aim at cooperating with local tourism for business and support local farmers by sourcing fresh produce from them.</w:t>
      </w:r>
    </w:p>
    <w:p w14:paraId="7DA3F40C" w14:textId="77777777" w:rsidR="00D96780" w:rsidRPr="00521C0D" w:rsidRDefault="00D96780" w:rsidP="00605112">
      <w:pPr>
        <w:pStyle w:val="Heading1"/>
        <w:numPr>
          <w:ilvl w:val="0"/>
          <w:numId w:val="21"/>
        </w:numPr>
        <w:spacing w:line="360" w:lineRule="auto"/>
        <w:rPr>
          <w:rFonts w:ascii="Arial" w:hAnsi="Arial" w:cs="Arial"/>
          <w:noProof/>
          <w:sz w:val="22"/>
          <w:szCs w:val="22"/>
        </w:rPr>
      </w:pPr>
      <w:bookmarkStart w:id="5" w:name="_Toc81220109"/>
      <w:r w:rsidRPr="00521C0D">
        <w:rPr>
          <w:rFonts w:ascii="Arial" w:hAnsi="Arial" w:cs="Arial"/>
          <w:noProof/>
          <w:sz w:val="22"/>
          <w:szCs w:val="22"/>
        </w:rPr>
        <w:t>Market Analysis and Trends</w:t>
      </w:r>
      <w:bookmarkEnd w:id="5"/>
    </w:p>
    <w:p w14:paraId="15D66639" w14:textId="77777777" w:rsidR="00680A02" w:rsidRPr="00521C0D" w:rsidRDefault="00D96733" w:rsidP="00605112">
      <w:pPr>
        <w:spacing w:line="360" w:lineRule="auto"/>
        <w:rPr>
          <w:rFonts w:ascii="Arial" w:hAnsi="Arial" w:cs="Arial"/>
          <w:noProof/>
          <w:sz w:val="22"/>
        </w:rPr>
      </w:pPr>
      <w:r w:rsidRPr="00521C0D">
        <w:rPr>
          <w:rFonts w:ascii="Arial" w:hAnsi="Arial" w:cs="Arial"/>
          <w:noProof/>
          <w:sz w:val="22"/>
        </w:rPr>
        <w:t xml:space="preserve">Analysis of marketing strategies and trends are impulsive changes that companies fo to attract customers and the market. In the event of changes in the prevailing marketing strategies, products and services, consumers may create resistance. Being an international establishment, Louisinan Hotel will be very keen on how it undertakes its marketing and alignment with ne market trends. It recognises that the dispersed global operations can drive innovative ideas. Encompasing the global space will also help to build capabilities that introduce competitive market changes </w:t>
      </w:r>
      <w:r w:rsidRPr="00521C0D">
        <w:rPr>
          <w:rFonts w:ascii="Arial" w:hAnsi="Arial" w:cs="Arial"/>
          <w:noProof/>
          <w:sz w:val="22"/>
        </w:rPr>
        <w:fldChar w:fldCharType="begin" w:fldLock="1"/>
      </w:r>
      <w:r w:rsidR="008E1B45" w:rsidRPr="00521C0D">
        <w:rPr>
          <w:rFonts w:ascii="Arial" w:hAnsi="Arial" w:cs="Arial"/>
          <w:noProof/>
          <w:sz w:val="22"/>
        </w:rPr>
        <w:instrText>ADDIN CSL_CITATION {"citationItems":[{"id":"ITEM-1","itemData":{"DOI":"10.1057/9781137434","ISBN":"978-1-137-43497-5","author":[{"dropping-particle":"","family":"Rajagopal","given":"","non-dropping-particle":"","parse-names":false,"suffix":""}],"id":"ITEM-1","issued":{"date-parts":[["2015"]]},"publisher":"Palgrave Macmillan","publisher-place":"London","title":"Market Trend Analysis. In: The Butterfly Effect in Competitive Markets","type":"book"},"uris":["http://www.mendeley.com/documents/?uuid=1cbae61a-bc44-4402-9d9e-2c5a330c5323"]}],"mendeley":{"formattedCitation":"(Rajagopal, 2015)","plainTextFormattedCitation":"(Rajagopal, 2015)","previouslyFormattedCitation":"(Rajagopal, 2015)"},"properties":{"noteIndex":0},"schema":"https://github.com/citation-style-language/schema/raw/master/csl-citation.json"}</w:instrText>
      </w:r>
      <w:r w:rsidRPr="00521C0D">
        <w:rPr>
          <w:rFonts w:ascii="Arial" w:hAnsi="Arial" w:cs="Arial"/>
          <w:noProof/>
          <w:sz w:val="22"/>
        </w:rPr>
        <w:fldChar w:fldCharType="separate"/>
      </w:r>
      <w:r w:rsidRPr="00521C0D">
        <w:rPr>
          <w:rFonts w:ascii="Arial" w:hAnsi="Arial" w:cs="Arial"/>
          <w:noProof/>
          <w:sz w:val="22"/>
        </w:rPr>
        <w:t>(Rajagopal, 2015)</w:t>
      </w:r>
      <w:r w:rsidRPr="00521C0D">
        <w:rPr>
          <w:rFonts w:ascii="Arial" w:hAnsi="Arial" w:cs="Arial"/>
          <w:noProof/>
          <w:sz w:val="22"/>
        </w:rPr>
        <w:fldChar w:fldCharType="end"/>
      </w:r>
      <w:r w:rsidRPr="00521C0D">
        <w:rPr>
          <w:rFonts w:ascii="Arial" w:hAnsi="Arial" w:cs="Arial"/>
          <w:noProof/>
          <w:sz w:val="22"/>
        </w:rPr>
        <w:t>.</w:t>
      </w:r>
      <w:r w:rsidR="00680A02" w:rsidRPr="00521C0D">
        <w:rPr>
          <w:rFonts w:ascii="Arial" w:hAnsi="Arial" w:cs="Arial"/>
          <w:noProof/>
          <w:sz w:val="22"/>
        </w:rPr>
        <w:t xml:space="preserve"> Managers are expected to bring innovations to a business and expand it to global perspective. In this case, we inted to conceive ideas and nurture the start up to create a competive marketplace for the hotel.</w:t>
      </w:r>
    </w:p>
    <w:p w14:paraId="5D1C67E8" w14:textId="77777777" w:rsidR="00680A02" w:rsidRPr="00521C0D" w:rsidRDefault="00680A02" w:rsidP="00605112">
      <w:pPr>
        <w:spacing w:line="360" w:lineRule="auto"/>
        <w:rPr>
          <w:rFonts w:ascii="Arial" w:hAnsi="Arial" w:cs="Arial"/>
          <w:noProof/>
          <w:sz w:val="22"/>
        </w:rPr>
      </w:pPr>
      <w:r w:rsidRPr="00521C0D">
        <w:rPr>
          <w:rFonts w:ascii="Arial" w:hAnsi="Arial" w:cs="Arial"/>
          <w:noProof/>
          <w:sz w:val="22"/>
        </w:rPr>
        <w:drawing>
          <wp:inline distT="0" distB="0" distL="0" distR="0" wp14:anchorId="6B3B526B" wp14:editId="5DD5BC25">
            <wp:extent cx="5381869" cy="2339340"/>
            <wp:effectExtent l="0" t="0" r="9525"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381869" cy="2339340"/>
                    </a:xfrm>
                    <a:prstGeom prst="rect">
                      <a:avLst/>
                    </a:prstGeom>
                    <a:noFill/>
                  </pic:spPr>
                </pic:pic>
              </a:graphicData>
            </a:graphic>
          </wp:inline>
        </w:drawing>
      </w:r>
    </w:p>
    <w:p w14:paraId="25CB08E6" w14:textId="77777777" w:rsidR="00680A02" w:rsidRPr="00521C0D" w:rsidRDefault="00680A02" w:rsidP="00605112">
      <w:pPr>
        <w:spacing w:line="360" w:lineRule="auto"/>
        <w:rPr>
          <w:rFonts w:ascii="Arial" w:hAnsi="Arial" w:cs="Arial"/>
          <w:noProof/>
          <w:sz w:val="22"/>
        </w:rPr>
      </w:pPr>
      <w:r w:rsidRPr="00521C0D">
        <w:rPr>
          <w:rFonts w:ascii="Arial" w:hAnsi="Arial" w:cs="Arial"/>
          <w:noProof/>
          <w:sz w:val="22"/>
        </w:rPr>
        <w:t xml:space="preserve">Hotel marketing will be done online. Social media such as Facebook, Instagram, Tripadvisors, and YouTube will be adopted. We will collaborate with a team of micro and nano influencers. There will be links on Facebool on hotel’s email and website. The intent will be to engage and interact with the audience. </w:t>
      </w:r>
    </w:p>
    <w:p w14:paraId="79211C52" w14:textId="77777777" w:rsidR="00B4141A" w:rsidRPr="00521C0D" w:rsidRDefault="00E7091C" w:rsidP="00605112">
      <w:pPr>
        <w:pStyle w:val="Heading2"/>
        <w:numPr>
          <w:ilvl w:val="1"/>
          <w:numId w:val="21"/>
        </w:numPr>
        <w:spacing w:line="360" w:lineRule="auto"/>
        <w:rPr>
          <w:rFonts w:ascii="Arial" w:hAnsi="Arial" w:cs="Arial"/>
          <w:noProof/>
          <w:sz w:val="22"/>
          <w:szCs w:val="22"/>
        </w:rPr>
      </w:pPr>
      <w:bookmarkStart w:id="6" w:name="_Toc81220110"/>
      <w:r w:rsidRPr="00521C0D">
        <w:rPr>
          <w:rFonts w:ascii="Arial" w:hAnsi="Arial" w:cs="Arial"/>
          <w:noProof/>
          <w:sz w:val="22"/>
          <w:szCs w:val="22"/>
        </w:rPr>
        <w:lastRenderedPageBreak/>
        <w:drawing>
          <wp:anchor distT="0" distB="0" distL="114300" distR="114300" simplePos="0" relativeHeight="251658240" behindDoc="0" locked="0" layoutInCell="1" allowOverlap="1" wp14:anchorId="6B9FB938" wp14:editId="69919B1E">
            <wp:simplePos x="0" y="0"/>
            <wp:positionH relativeFrom="column">
              <wp:posOffset>-403860</wp:posOffset>
            </wp:positionH>
            <wp:positionV relativeFrom="paragraph">
              <wp:posOffset>8890</wp:posOffset>
            </wp:positionV>
            <wp:extent cx="3175000" cy="2712720"/>
            <wp:effectExtent l="0" t="0" r="0" b="0"/>
            <wp:wrapThrough wrapText="bothSides">
              <wp:wrapPolygon edited="0">
                <wp:start x="5184" y="1365"/>
                <wp:lineTo x="5184" y="2427"/>
                <wp:lineTo x="10757" y="4096"/>
                <wp:lineTo x="3758" y="4096"/>
                <wp:lineTo x="1814" y="4551"/>
                <wp:lineTo x="1814" y="6522"/>
                <wp:lineTo x="1037" y="7888"/>
                <wp:lineTo x="1037" y="8343"/>
                <wp:lineTo x="1296" y="8949"/>
                <wp:lineTo x="2722" y="11376"/>
                <wp:lineTo x="2074" y="13803"/>
                <wp:lineTo x="907" y="15927"/>
                <wp:lineTo x="2333" y="18657"/>
                <wp:lineTo x="3240" y="19871"/>
                <wp:lineTo x="3370" y="20174"/>
                <wp:lineTo x="17885" y="20174"/>
                <wp:lineTo x="20606" y="16230"/>
                <wp:lineTo x="20218" y="15472"/>
                <wp:lineTo x="19181" y="13803"/>
                <wp:lineTo x="18533" y="11376"/>
                <wp:lineTo x="20477" y="8798"/>
                <wp:lineTo x="20347" y="7888"/>
                <wp:lineTo x="16200" y="1365"/>
                <wp:lineTo x="5184" y="1365"/>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175000" cy="2712720"/>
                    </a:xfrm>
                    <a:prstGeom prst="rect">
                      <a:avLst/>
                    </a:prstGeom>
                    <a:noFill/>
                  </pic:spPr>
                </pic:pic>
              </a:graphicData>
            </a:graphic>
            <wp14:sizeRelH relativeFrom="page">
              <wp14:pctWidth>0</wp14:pctWidth>
            </wp14:sizeRelH>
            <wp14:sizeRelV relativeFrom="page">
              <wp14:pctHeight>0</wp14:pctHeight>
            </wp14:sizeRelV>
          </wp:anchor>
        </w:drawing>
      </w:r>
      <w:r w:rsidR="00680A02" w:rsidRPr="00521C0D">
        <w:rPr>
          <w:rFonts w:ascii="Arial" w:hAnsi="Arial" w:cs="Arial"/>
          <w:noProof/>
          <w:sz w:val="22"/>
          <w:szCs w:val="22"/>
        </w:rPr>
        <w:t>Market Segmentation</w:t>
      </w:r>
      <w:bookmarkEnd w:id="6"/>
    </w:p>
    <w:p w14:paraId="06485B8C" w14:textId="77777777" w:rsidR="00B4141A" w:rsidRPr="00521C0D" w:rsidRDefault="00B4141A" w:rsidP="00605112">
      <w:pPr>
        <w:spacing w:line="360" w:lineRule="auto"/>
        <w:rPr>
          <w:rFonts w:ascii="Arial" w:hAnsi="Arial" w:cs="Arial"/>
          <w:noProof/>
          <w:sz w:val="22"/>
        </w:rPr>
      </w:pPr>
      <w:r w:rsidRPr="00521C0D">
        <w:rPr>
          <w:rFonts w:ascii="Arial" w:hAnsi="Arial" w:cs="Arial"/>
          <w:noProof/>
          <w:sz w:val="22"/>
        </w:rPr>
        <w:t>Lousiana Hotel targets the ages between twenty five and forty with average income of 27000 euros. The clients will mostly be located in the UK. The standard hotel rate is estimated at 200 Euros per room. We will run promotions for people booking as groups. As far as the customer profile is concerned, our target market include adventure seekers, nature and animal lovers, and luxury experience enthusiasts.</w:t>
      </w:r>
    </w:p>
    <w:p w14:paraId="20ECB0C0" w14:textId="77777777" w:rsidR="00B4141A" w:rsidRPr="00521C0D" w:rsidRDefault="00B4141A" w:rsidP="00605112">
      <w:pPr>
        <w:spacing w:line="360" w:lineRule="auto"/>
        <w:rPr>
          <w:rFonts w:ascii="Arial" w:hAnsi="Arial" w:cs="Arial"/>
          <w:noProof/>
          <w:sz w:val="22"/>
        </w:rPr>
      </w:pPr>
    </w:p>
    <w:p w14:paraId="334573A4" w14:textId="77777777" w:rsidR="00B4141A" w:rsidRPr="00521C0D" w:rsidRDefault="00B4141A" w:rsidP="00605112">
      <w:pPr>
        <w:spacing w:line="360" w:lineRule="auto"/>
        <w:rPr>
          <w:rFonts w:ascii="Arial" w:hAnsi="Arial" w:cs="Arial"/>
          <w:noProof/>
          <w:sz w:val="22"/>
        </w:rPr>
      </w:pPr>
    </w:p>
    <w:p w14:paraId="0A7235C5" w14:textId="77777777" w:rsidR="00B4141A" w:rsidRPr="00521C0D" w:rsidRDefault="00B4141A" w:rsidP="00605112">
      <w:pPr>
        <w:spacing w:line="360" w:lineRule="auto"/>
        <w:rPr>
          <w:rFonts w:ascii="Arial" w:hAnsi="Arial" w:cs="Arial"/>
          <w:noProof/>
          <w:sz w:val="22"/>
        </w:rPr>
      </w:pPr>
    </w:p>
    <w:p w14:paraId="5A857C37" w14:textId="77777777" w:rsidR="00B4141A" w:rsidRPr="00521C0D" w:rsidRDefault="00B4141A" w:rsidP="00605112">
      <w:pPr>
        <w:spacing w:line="360" w:lineRule="auto"/>
        <w:rPr>
          <w:rFonts w:ascii="Arial" w:hAnsi="Arial" w:cs="Arial"/>
          <w:noProof/>
          <w:sz w:val="22"/>
        </w:rPr>
      </w:pPr>
    </w:p>
    <w:p w14:paraId="4DFB25EB" w14:textId="77777777" w:rsidR="00B4141A" w:rsidRPr="00521C0D" w:rsidRDefault="00B4141A" w:rsidP="00605112">
      <w:pPr>
        <w:spacing w:line="360" w:lineRule="auto"/>
        <w:rPr>
          <w:rFonts w:ascii="Arial" w:hAnsi="Arial" w:cs="Arial"/>
          <w:noProof/>
          <w:sz w:val="22"/>
        </w:rPr>
      </w:pPr>
    </w:p>
    <w:p w14:paraId="36EA7D57" w14:textId="77777777" w:rsidR="00B4141A" w:rsidRPr="00521C0D" w:rsidRDefault="00B4141A" w:rsidP="00605112">
      <w:pPr>
        <w:spacing w:line="360" w:lineRule="auto"/>
        <w:rPr>
          <w:rFonts w:ascii="Arial" w:eastAsiaTheme="majorEastAsia" w:hAnsi="Arial" w:cs="Arial"/>
          <w:noProof/>
          <w:color w:val="2F5496" w:themeColor="accent1" w:themeShade="BF"/>
          <w:sz w:val="22"/>
        </w:rPr>
      </w:pPr>
      <w:r w:rsidRPr="00521C0D">
        <w:rPr>
          <w:rFonts w:ascii="Arial" w:hAnsi="Arial" w:cs="Arial"/>
          <w:noProof/>
          <w:sz w:val="22"/>
        </w:rPr>
        <w:br w:type="page"/>
      </w:r>
    </w:p>
    <w:p w14:paraId="5CD74BB2" w14:textId="77777777" w:rsidR="00680A02" w:rsidRPr="00521C0D" w:rsidRDefault="00680A02" w:rsidP="00605112">
      <w:pPr>
        <w:pStyle w:val="Heading1"/>
        <w:numPr>
          <w:ilvl w:val="0"/>
          <w:numId w:val="21"/>
        </w:numPr>
        <w:spacing w:line="360" w:lineRule="auto"/>
        <w:rPr>
          <w:rFonts w:ascii="Arial" w:hAnsi="Arial" w:cs="Arial"/>
          <w:noProof/>
          <w:sz w:val="22"/>
          <w:szCs w:val="22"/>
        </w:rPr>
      </w:pPr>
      <w:bookmarkStart w:id="7" w:name="_Toc81220111"/>
      <w:r w:rsidRPr="00521C0D">
        <w:rPr>
          <w:rFonts w:ascii="Arial" w:hAnsi="Arial" w:cs="Arial"/>
          <w:noProof/>
          <w:sz w:val="22"/>
          <w:szCs w:val="22"/>
        </w:rPr>
        <w:lastRenderedPageBreak/>
        <w:t>SWOT Analysis</w:t>
      </w:r>
      <w:bookmarkEnd w:id="7"/>
    </w:p>
    <w:tbl>
      <w:tblPr>
        <w:tblStyle w:val="TableGrid"/>
        <w:tblW w:w="0" w:type="auto"/>
        <w:tblLook w:val="04A0" w:firstRow="1" w:lastRow="0" w:firstColumn="1" w:lastColumn="0" w:noHBand="0" w:noVBand="1"/>
      </w:tblPr>
      <w:tblGrid>
        <w:gridCol w:w="4675"/>
        <w:gridCol w:w="4675"/>
      </w:tblGrid>
      <w:tr w:rsidR="00680A02" w:rsidRPr="00521C0D" w14:paraId="07E7354A" w14:textId="77777777" w:rsidTr="00680A02">
        <w:tc>
          <w:tcPr>
            <w:tcW w:w="4675" w:type="dxa"/>
          </w:tcPr>
          <w:p w14:paraId="4A7FC461" w14:textId="77777777" w:rsidR="00680A02" w:rsidRPr="00521C0D" w:rsidRDefault="00680A02" w:rsidP="00605112">
            <w:pPr>
              <w:spacing w:line="360" w:lineRule="auto"/>
              <w:jc w:val="center"/>
              <w:rPr>
                <w:rFonts w:ascii="Arial" w:hAnsi="Arial" w:cs="Arial"/>
                <w:b/>
                <w:noProof/>
                <w:sz w:val="22"/>
              </w:rPr>
            </w:pPr>
            <w:r w:rsidRPr="00521C0D">
              <w:rPr>
                <w:rFonts w:ascii="Arial" w:hAnsi="Arial" w:cs="Arial"/>
                <w:b/>
                <w:noProof/>
                <w:sz w:val="22"/>
              </w:rPr>
              <w:t>Strengths</w:t>
            </w:r>
          </w:p>
          <w:p w14:paraId="229D997A" w14:textId="77777777" w:rsidR="00680A02" w:rsidRPr="00521C0D" w:rsidRDefault="00680A02" w:rsidP="00605112">
            <w:pPr>
              <w:pStyle w:val="ListParagraph"/>
              <w:numPr>
                <w:ilvl w:val="0"/>
                <w:numId w:val="2"/>
              </w:numPr>
              <w:spacing w:line="360" w:lineRule="auto"/>
              <w:rPr>
                <w:rFonts w:ascii="Arial" w:hAnsi="Arial" w:cs="Arial"/>
                <w:noProof/>
                <w:sz w:val="22"/>
              </w:rPr>
            </w:pPr>
            <w:r w:rsidRPr="00521C0D">
              <w:rPr>
                <w:rFonts w:ascii="Arial" w:hAnsi="Arial" w:cs="Arial"/>
                <w:noProof/>
                <w:sz w:val="22"/>
              </w:rPr>
              <w:t>Strategic location</w:t>
            </w:r>
          </w:p>
          <w:p w14:paraId="1315A7CD" w14:textId="77777777" w:rsidR="00680A02" w:rsidRPr="00521C0D" w:rsidRDefault="00680A02" w:rsidP="00605112">
            <w:pPr>
              <w:pStyle w:val="ListParagraph"/>
              <w:numPr>
                <w:ilvl w:val="0"/>
                <w:numId w:val="2"/>
              </w:numPr>
              <w:spacing w:line="360" w:lineRule="auto"/>
              <w:rPr>
                <w:rFonts w:ascii="Arial" w:hAnsi="Arial" w:cs="Arial"/>
                <w:noProof/>
                <w:sz w:val="22"/>
              </w:rPr>
            </w:pPr>
            <w:r w:rsidRPr="00521C0D">
              <w:rPr>
                <w:rFonts w:ascii="Arial" w:hAnsi="Arial" w:cs="Arial"/>
                <w:noProof/>
                <w:sz w:val="22"/>
              </w:rPr>
              <w:t>Pets friendly</w:t>
            </w:r>
          </w:p>
          <w:p w14:paraId="40D32C14" w14:textId="77777777" w:rsidR="00680A02" w:rsidRPr="00521C0D" w:rsidRDefault="00680A02" w:rsidP="00605112">
            <w:pPr>
              <w:pStyle w:val="ListParagraph"/>
              <w:numPr>
                <w:ilvl w:val="0"/>
                <w:numId w:val="2"/>
              </w:numPr>
              <w:spacing w:line="360" w:lineRule="auto"/>
              <w:rPr>
                <w:rFonts w:ascii="Arial" w:hAnsi="Arial" w:cs="Arial"/>
                <w:noProof/>
                <w:sz w:val="22"/>
              </w:rPr>
            </w:pPr>
            <w:r w:rsidRPr="00521C0D">
              <w:rPr>
                <w:rFonts w:ascii="Arial" w:hAnsi="Arial" w:cs="Arial"/>
                <w:noProof/>
                <w:sz w:val="22"/>
              </w:rPr>
              <w:t>Contribute to the local economy</w:t>
            </w:r>
          </w:p>
          <w:p w14:paraId="004ED57C" w14:textId="77777777" w:rsidR="00680A02" w:rsidRPr="00521C0D" w:rsidRDefault="00680A02" w:rsidP="00605112">
            <w:pPr>
              <w:pStyle w:val="ListParagraph"/>
              <w:numPr>
                <w:ilvl w:val="0"/>
                <w:numId w:val="2"/>
              </w:numPr>
              <w:spacing w:line="360" w:lineRule="auto"/>
              <w:rPr>
                <w:rFonts w:ascii="Arial" w:hAnsi="Arial" w:cs="Arial"/>
                <w:noProof/>
                <w:sz w:val="22"/>
              </w:rPr>
            </w:pPr>
            <w:r w:rsidRPr="00521C0D">
              <w:rPr>
                <w:rFonts w:ascii="Arial" w:hAnsi="Arial" w:cs="Arial"/>
                <w:noProof/>
                <w:sz w:val="22"/>
              </w:rPr>
              <w:t>Outstanding customer service</w:t>
            </w:r>
          </w:p>
          <w:p w14:paraId="6B609DD5" w14:textId="77777777" w:rsidR="00680A02" w:rsidRPr="00521C0D" w:rsidRDefault="00680A02" w:rsidP="00605112">
            <w:pPr>
              <w:spacing w:line="360" w:lineRule="auto"/>
              <w:rPr>
                <w:rFonts w:ascii="Arial" w:hAnsi="Arial" w:cs="Arial"/>
                <w:noProof/>
                <w:sz w:val="22"/>
              </w:rPr>
            </w:pPr>
          </w:p>
        </w:tc>
        <w:tc>
          <w:tcPr>
            <w:tcW w:w="4675" w:type="dxa"/>
          </w:tcPr>
          <w:p w14:paraId="7493DF86" w14:textId="77777777" w:rsidR="00680A02" w:rsidRPr="00521C0D" w:rsidRDefault="00680A02" w:rsidP="00605112">
            <w:pPr>
              <w:spacing w:line="360" w:lineRule="auto"/>
              <w:jc w:val="center"/>
              <w:rPr>
                <w:rFonts w:ascii="Arial" w:hAnsi="Arial" w:cs="Arial"/>
                <w:b/>
                <w:noProof/>
                <w:sz w:val="22"/>
              </w:rPr>
            </w:pPr>
            <w:r w:rsidRPr="00521C0D">
              <w:rPr>
                <w:rFonts w:ascii="Arial" w:hAnsi="Arial" w:cs="Arial"/>
                <w:b/>
                <w:noProof/>
                <w:sz w:val="22"/>
              </w:rPr>
              <w:t>Weaknesses</w:t>
            </w:r>
          </w:p>
          <w:p w14:paraId="67F31C87" w14:textId="77777777" w:rsidR="00680A02" w:rsidRPr="00521C0D" w:rsidRDefault="00680A02" w:rsidP="00605112">
            <w:pPr>
              <w:pStyle w:val="ListParagraph"/>
              <w:numPr>
                <w:ilvl w:val="0"/>
                <w:numId w:val="3"/>
              </w:numPr>
              <w:spacing w:line="360" w:lineRule="auto"/>
              <w:rPr>
                <w:rFonts w:ascii="Arial" w:hAnsi="Arial" w:cs="Arial"/>
                <w:noProof/>
                <w:sz w:val="22"/>
              </w:rPr>
            </w:pPr>
            <w:r w:rsidRPr="00521C0D">
              <w:rPr>
                <w:rFonts w:ascii="Arial" w:hAnsi="Arial" w:cs="Arial"/>
                <w:noProof/>
                <w:sz w:val="22"/>
              </w:rPr>
              <w:t>New venture</w:t>
            </w:r>
          </w:p>
          <w:p w14:paraId="749A42D4" w14:textId="77777777" w:rsidR="00680A02" w:rsidRPr="00521C0D" w:rsidRDefault="00680A02" w:rsidP="00605112">
            <w:pPr>
              <w:pStyle w:val="ListParagraph"/>
              <w:numPr>
                <w:ilvl w:val="0"/>
                <w:numId w:val="3"/>
              </w:numPr>
              <w:spacing w:line="360" w:lineRule="auto"/>
              <w:rPr>
                <w:rFonts w:ascii="Arial" w:hAnsi="Arial" w:cs="Arial"/>
                <w:noProof/>
                <w:sz w:val="22"/>
              </w:rPr>
            </w:pPr>
            <w:r w:rsidRPr="00521C0D">
              <w:rPr>
                <w:rFonts w:ascii="Arial" w:hAnsi="Arial" w:cs="Arial"/>
                <w:noProof/>
                <w:sz w:val="22"/>
              </w:rPr>
              <w:t>High hotel’s rate</w:t>
            </w:r>
          </w:p>
          <w:p w14:paraId="5D02AC69" w14:textId="77777777" w:rsidR="00680A02" w:rsidRPr="00521C0D" w:rsidRDefault="00680A02" w:rsidP="00605112">
            <w:pPr>
              <w:pStyle w:val="ListParagraph"/>
              <w:numPr>
                <w:ilvl w:val="0"/>
                <w:numId w:val="3"/>
              </w:numPr>
              <w:spacing w:line="360" w:lineRule="auto"/>
              <w:rPr>
                <w:rFonts w:ascii="Arial" w:hAnsi="Arial" w:cs="Arial"/>
                <w:noProof/>
                <w:sz w:val="22"/>
              </w:rPr>
            </w:pPr>
            <w:r w:rsidRPr="00521C0D">
              <w:rPr>
                <w:rFonts w:ascii="Arial" w:hAnsi="Arial" w:cs="Arial"/>
                <w:noProof/>
                <w:sz w:val="22"/>
              </w:rPr>
              <w:t>Budget</w:t>
            </w:r>
          </w:p>
          <w:p w14:paraId="4A9D197A" w14:textId="77777777" w:rsidR="00680A02" w:rsidRPr="00521C0D" w:rsidRDefault="00680A02" w:rsidP="00605112">
            <w:pPr>
              <w:spacing w:line="360" w:lineRule="auto"/>
              <w:rPr>
                <w:rFonts w:ascii="Arial" w:hAnsi="Arial" w:cs="Arial"/>
                <w:noProof/>
                <w:sz w:val="22"/>
              </w:rPr>
            </w:pPr>
          </w:p>
        </w:tc>
      </w:tr>
      <w:tr w:rsidR="00680A02" w:rsidRPr="00521C0D" w14:paraId="46CE73A2" w14:textId="77777777" w:rsidTr="00680A02">
        <w:tc>
          <w:tcPr>
            <w:tcW w:w="4675" w:type="dxa"/>
          </w:tcPr>
          <w:p w14:paraId="4BF414CD" w14:textId="77777777" w:rsidR="00680A02" w:rsidRPr="00521C0D" w:rsidRDefault="00680A02" w:rsidP="00605112">
            <w:pPr>
              <w:spacing w:line="360" w:lineRule="auto"/>
              <w:jc w:val="center"/>
              <w:rPr>
                <w:rFonts w:ascii="Arial" w:hAnsi="Arial" w:cs="Arial"/>
                <w:b/>
                <w:noProof/>
                <w:sz w:val="22"/>
              </w:rPr>
            </w:pPr>
            <w:r w:rsidRPr="00521C0D">
              <w:rPr>
                <w:rFonts w:ascii="Arial" w:hAnsi="Arial" w:cs="Arial"/>
                <w:b/>
                <w:noProof/>
                <w:sz w:val="22"/>
              </w:rPr>
              <w:t>Opportunities</w:t>
            </w:r>
          </w:p>
          <w:p w14:paraId="6DCEC9CC" w14:textId="77777777" w:rsidR="00680A02" w:rsidRPr="00521C0D" w:rsidRDefault="00680A02" w:rsidP="00605112">
            <w:pPr>
              <w:pStyle w:val="ListParagraph"/>
              <w:numPr>
                <w:ilvl w:val="0"/>
                <w:numId w:val="4"/>
              </w:numPr>
              <w:spacing w:line="360" w:lineRule="auto"/>
              <w:rPr>
                <w:rFonts w:ascii="Arial" w:hAnsi="Arial" w:cs="Arial"/>
                <w:noProof/>
                <w:sz w:val="22"/>
              </w:rPr>
            </w:pPr>
            <w:r w:rsidRPr="00521C0D">
              <w:rPr>
                <w:rFonts w:ascii="Arial" w:hAnsi="Arial" w:cs="Arial"/>
                <w:noProof/>
                <w:sz w:val="22"/>
              </w:rPr>
              <w:t>Millenials as a target segment</w:t>
            </w:r>
          </w:p>
          <w:p w14:paraId="31208255" w14:textId="77777777" w:rsidR="00680A02" w:rsidRPr="00521C0D" w:rsidRDefault="00680A02" w:rsidP="00605112">
            <w:pPr>
              <w:pStyle w:val="ListParagraph"/>
              <w:numPr>
                <w:ilvl w:val="0"/>
                <w:numId w:val="4"/>
              </w:numPr>
              <w:spacing w:line="360" w:lineRule="auto"/>
              <w:rPr>
                <w:rFonts w:ascii="Arial" w:hAnsi="Arial" w:cs="Arial"/>
                <w:noProof/>
                <w:sz w:val="22"/>
              </w:rPr>
            </w:pPr>
            <w:r w:rsidRPr="00521C0D">
              <w:rPr>
                <w:rFonts w:ascii="Arial" w:hAnsi="Arial" w:cs="Arial"/>
                <w:noProof/>
                <w:sz w:val="22"/>
              </w:rPr>
              <w:t>Boost technology use</w:t>
            </w:r>
          </w:p>
        </w:tc>
        <w:tc>
          <w:tcPr>
            <w:tcW w:w="4675" w:type="dxa"/>
          </w:tcPr>
          <w:p w14:paraId="4734CE05" w14:textId="77777777" w:rsidR="00680A02" w:rsidRPr="00521C0D" w:rsidRDefault="00680A02" w:rsidP="00605112">
            <w:pPr>
              <w:spacing w:line="360" w:lineRule="auto"/>
              <w:jc w:val="center"/>
              <w:rPr>
                <w:rFonts w:ascii="Arial" w:hAnsi="Arial" w:cs="Arial"/>
                <w:b/>
                <w:noProof/>
                <w:sz w:val="22"/>
              </w:rPr>
            </w:pPr>
            <w:r w:rsidRPr="00521C0D">
              <w:rPr>
                <w:rFonts w:ascii="Arial" w:hAnsi="Arial" w:cs="Arial"/>
                <w:b/>
                <w:noProof/>
                <w:sz w:val="22"/>
              </w:rPr>
              <w:t>Threat</w:t>
            </w:r>
          </w:p>
          <w:p w14:paraId="4FD0792C" w14:textId="77777777" w:rsidR="00680A02" w:rsidRPr="00521C0D" w:rsidRDefault="00680A02" w:rsidP="00605112">
            <w:pPr>
              <w:pStyle w:val="ListParagraph"/>
              <w:numPr>
                <w:ilvl w:val="0"/>
                <w:numId w:val="5"/>
              </w:numPr>
              <w:spacing w:line="360" w:lineRule="auto"/>
              <w:rPr>
                <w:rFonts w:ascii="Arial" w:hAnsi="Arial" w:cs="Arial"/>
                <w:noProof/>
                <w:sz w:val="22"/>
              </w:rPr>
            </w:pPr>
            <w:r w:rsidRPr="00521C0D">
              <w:rPr>
                <w:rFonts w:ascii="Arial" w:hAnsi="Arial" w:cs="Arial"/>
                <w:noProof/>
                <w:sz w:val="22"/>
              </w:rPr>
              <w:t>Competitors</w:t>
            </w:r>
          </w:p>
          <w:p w14:paraId="0BC56148" w14:textId="77777777" w:rsidR="00680A02" w:rsidRPr="00521C0D" w:rsidRDefault="00680A02" w:rsidP="00605112">
            <w:pPr>
              <w:pStyle w:val="ListParagraph"/>
              <w:numPr>
                <w:ilvl w:val="0"/>
                <w:numId w:val="5"/>
              </w:numPr>
              <w:spacing w:line="360" w:lineRule="auto"/>
              <w:rPr>
                <w:rFonts w:ascii="Arial" w:hAnsi="Arial" w:cs="Arial"/>
                <w:noProof/>
                <w:sz w:val="22"/>
              </w:rPr>
            </w:pPr>
            <w:r w:rsidRPr="00521C0D">
              <w:rPr>
                <w:rFonts w:ascii="Arial" w:hAnsi="Arial" w:cs="Arial"/>
                <w:noProof/>
                <w:sz w:val="22"/>
              </w:rPr>
              <w:t>Unfaviurable economy</w:t>
            </w:r>
          </w:p>
          <w:p w14:paraId="2E31C7E5" w14:textId="77777777" w:rsidR="00680A02" w:rsidRPr="00521C0D" w:rsidRDefault="00680A02" w:rsidP="00605112">
            <w:pPr>
              <w:pStyle w:val="ListParagraph"/>
              <w:numPr>
                <w:ilvl w:val="0"/>
                <w:numId w:val="5"/>
              </w:numPr>
              <w:spacing w:line="360" w:lineRule="auto"/>
              <w:rPr>
                <w:rFonts w:ascii="Arial" w:hAnsi="Arial" w:cs="Arial"/>
                <w:noProof/>
                <w:sz w:val="22"/>
              </w:rPr>
            </w:pPr>
            <w:r w:rsidRPr="00521C0D">
              <w:rPr>
                <w:rFonts w:ascii="Arial" w:hAnsi="Arial" w:cs="Arial"/>
                <w:noProof/>
                <w:sz w:val="22"/>
              </w:rPr>
              <w:t>Pandemics</w:t>
            </w:r>
          </w:p>
        </w:tc>
      </w:tr>
    </w:tbl>
    <w:p w14:paraId="7936E6B7" w14:textId="77777777" w:rsidR="00680A02" w:rsidRPr="00521C0D" w:rsidRDefault="00680A02" w:rsidP="00605112">
      <w:pPr>
        <w:spacing w:line="360" w:lineRule="auto"/>
        <w:rPr>
          <w:rFonts w:ascii="Arial" w:hAnsi="Arial" w:cs="Arial"/>
          <w:noProof/>
          <w:sz w:val="22"/>
        </w:rPr>
      </w:pPr>
    </w:p>
    <w:p w14:paraId="4A3DE4A7" w14:textId="77777777" w:rsidR="001D50AA" w:rsidRPr="00521C0D" w:rsidRDefault="001D50AA" w:rsidP="00605112">
      <w:pPr>
        <w:pStyle w:val="Heading1"/>
        <w:numPr>
          <w:ilvl w:val="0"/>
          <w:numId w:val="21"/>
        </w:numPr>
        <w:spacing w:line="360" w:lineRule="auto"/>
        <w:rPr>
          <w:rFonts w:ascii="Arial" w:hAnsi="Arial" w:cs="Arial"/>
          <w:noProof/>
          <w:sz w:val="22"/>
          <w:szCs w:val="22"/>
        </w:rPr>
      </w:pPr>
      <w:bookmarkStart w:id="8" w:name="_Toc81220112"/>
      <w:r w:rsidRPr="00521C0D">
        <w:rPr>
          <w:rFonts w:ascii="Arial" w:hAnsi="Arial" w:cs="Arial"/>
          <w:noProof/>
          <w:sz w:val="22"/>
          <w:szCs w:val="22"/>
        </w:rPr>
        <w:t>Operations</w:t>
      </w:r>
      <w:bookmarkEnd w:id="8"/>
    </w:p>
    <w:p w14:paraId="4379C358" w14:textId="77777777" w:rsidR="00C40103" w:rsidRPr="00521C0D" w:rsidRDefault="00C40103" w:rsidP="00605112">
      <w:pPr>
        <w:spacing w:line="360" w:lineRule="auto"/>
        <w:rPr>
          <w:rFonts w:ascii="Arial" w:hAnsi="Arial" w:cs="Arial"/>
          <w:noProof/>
          <w:sz w:val="22"/>
        </w:rPr>
      </w:pPr>
      <w:r w:rsidRPr="00521C0D">
        <w:rPr>
          <w:rFonts w:ascii="Arial" w:hAnsi="Arial" w:cs="Arial"/>
          <w:noProof/>
          <w:sz w:val="22"/>
        </w:rPr>
        <w:t>Louisiana Hotel will incorporate five steps in the operation managemen of the hotel:</w:t>
      </w:r>
    </w:p>
    <w:p w14:paraId="3147D74B" w14:textId="77777777" w:rsidR="00C40103" w:rsidRPr="00521C0D" w:rsidRDefault="00C40103" w:rsidP="00605112">
      <w:pPr>
        <w:pStyle w:val="ListParagraph"/>
        <w:numPr>
          <w:ilvl w:val="0"/>
          <w:numId w:val="6"/>
        </w:numPr>
        <w:spacing w:line="360" w:lineRule="auto"/>
        <w:rPr>
          <w:rFonts w:ascii="Arial" w:hAnsi="Arial" w:cs="Arial"/>
          <w:noProof/>
          <w:sz w:val="22"/>
        </w:rPr>
      </w:pPr>
      <w:r w:rsidRPr="00521C0D">
        <w:rPr>
          <w:rFonts w:ascii="Arial" w:hAnsi="Arial" w:cs="Arial"/>
          <w:noProof/>
          <w:sz w:val="22"/>
        </w:rPr>
        <w:t>Pre-arrrival</w:t>
      </w:r>
    </w:p>
    <w:p w14:paraId="2C1B274C" w14:textId="77777777" w:rsidR="00C40103" w:rsidRPr="00521C0D" w:rsidRDefault="00C40103" w:rsidP="00605112">
      <w:pPr>
        <w:pStyle w:val="ListParagraph"/>
        <w:numPr>
          <w:ilvl w:val="0"/>
          <w:numId w:val="6"/>
        </w:numPr>
        <w:spacing w:line="360" w:lineRule="auto"/>
        <w:rPr>
          <w:rFonts w:ascii="Arial" w:hAnsi="Arial" w:cs="Arial"/>
          <w:noProof/>
          <w:sz w:val="22"/>
        </w:rPr>
      </w:pPr>
      <w:r w:rsidRPr="00521C0D">
        <w:rPr>
          <w:rFonts w:ascii="Arial" w:hAnsi="Arial" w:cs="Arial"/>
          <w:noProof/>
          <w:sz w:val="22"/>
        </w:rPr>
        <w:t>Arrival</w:t>
      </w:r>
    </w:p>
    <w:p w14:paraId="28BF5A4A" w14:textId="77777777" w:rsidR="00C40103" w:rsidRPr="00521C0D" w:rsidRDefault="00C40103" w:rsidP="00605112">
      <w:pPr>
        <w:pStyle w:val="ListParagraph"/>
        <w:numPr>
          <w:ilvl w:val="0"/>
          <w:numId w:val="6"/>
        </w:numPr>
        <w:spacing w:line="360" w:lineRule="auto"/>
        <w:rPr>
          <w:rFonts w:ascii="Arial" w:hAnsi="Arial" w:cs="Arial"/>
          <w:noProof/>
          <w:sz w:val="22"/>
        </w:rPr>
      </w:pPr>
      <w:r w:rsidRPr="00521C0D">
        <w:rPr>
          <w:rFonts w:ascii="Arial" w:hAnsi="Arial" w:cs="Arial"/>
          <w:noProof/>
          <w:sz w:val="22"/>
        </w:rPr>
        <w:t>In-stay</w:t>
      </w:r>
    </w:p>
    <w:p w14:paraId="4FF78DE4" w14:textId="77777777" w:rsidR="00C40103" w:rsidRPr="00521C0D" w:rsidRDefault="00C40103" w:rsidP="00605112">
      <w:pPr>
        <w:pStyle w:val="ListParagraph"/>
        <w:numPr>
          <w:ilvl w:val="0"/>
          <w:numId w:val="6"/>
        </w:numPr>
        <w:spacing w:line="360" w:lineRule="auto"/>
        <w:rPr>
          <w:rFonts w:ascii="Arial" w:hAnsi="Arial" w:cs="Arial"/>
          <w:noProof/>
          <w:sz w:val="22"/>
        </w:rPr>
      </w:pPr>
      <w:r w:rsidRPr="00521C0D">
        <w:rPr>
          <w:rFonts w:ascii="Arial" w:hAnsi="Arial" w:cs="Arial"/>
          <w:noProof/>
          <w:sz w:val="22"/>
        </w:rPr>
        <w:t>Departure</w:t>
      </w:r>
    </w:p>
    <w:p w14:paraId="670B48D4" w14:textId="77777777" w:rsidR="00C40103" w:rsidRPr="00521C0D" w:rsidRDefault="00C40103" w:rsidP="00605112">
      <w:pPr>
        <w:pStyle w:val="ListParagraph"/>
        <w:numPr>
          <w:ilvl w:val="0"/>
          <w:numId w:val="6"/>
        </w:numPr>
        <w:spacing w:line="360" w:lineRule="auto"/>
        <w:rPr>
          <w:rFonts w:ascii="Arial" w:hAnsi="Arial" w:cs="Arial"/>
          <w:noProof/>
          <w:sz w:val="22"/>
        </w:rPr>
      </w:pPr>
      <w:r w:rsidRPr="00521C0D">
        <w:rPr>
          <w:rFonts w:ascii="Arial" w:hAnsi="Arial" w:cs="Arial"/>
          <w:noProof/>
          <w:sz w:val="22"/>
        </w:rPr>
        <w:t>Post departure</w:t>
      </w:r>
    </w:p>
    <w:p w14:paraId="36F5E786" w14:textId="77777777" w:rsidR="00C40103" w:rsidRPr="00521C0D" w:rsidRDefault="00C40103" w:rsidP="00605112">
      <w:pPr>
        <w:spacing w:line="360" w:lineRule="auto"/>
        <w:rPr>
          <w:rFonts w:ascii="Arial" w:hAnsi="Arial" w:cs="Arial"/>
          <w:noProof/>
          <w:sz w:val="22"/>
        </w:rPr>
      </w:pPr>
      <w:r w:rsidRPr="00521C0D">
        <w:rPr>
          <w:rFonts w:ascii="Arial" w:hAnsi="Arial" w:cs="Arial"/>
          <w:noProof/>
          <w:sz w:val="22"/>
        </w:rPr>
        <w:t>Pre-arrival: prior to arriving to the hotel, clients will be required to book a room and check its availability. The operations manager will have to ensure the rooms are clean before the customer arrivers. Additionally, it will be the role of the operations manager to ensure everything in the room such as towels and duvets are clean.</w:t>
      </w:r>
    </w:p>
    <w:p w14:paraId="12BFD8D9" w14:textId="77777777" w:rsidR="002001EB" w:rsidRPr="00521C0D" w:rsidRDefault="002001EB" w:rsidP="00605112">
      <w:pPr>
        <w:spacing w:line="360" w:lineRule="auto"/>
        <w:rPr>
          <w:rFonts w:ascii="Arial" w:hAnsi="Arial" w:cs="Arial"/>
          <w:noProof/>
          <w:sz w:val="22"/>
        </w:rPr>
      </w:pPr>
      <w:r w:rsidRPr="00521C0D">
        <w:rPr>
          <w:rFonts w:ascii="Arial" w:hAnsi="Arial" w:cs="Arial"/>
          <w:noProof/>
          <w:sz w:val="22"/>
        </w:rPr>
        <w:t>Arrival:</w:t>
      </w:r>
      <w:r w:rsidR="000E6B4B" w:rsidRPr="00521C0D">
        <w:rPr>
          <w:rFonts w:ascii="Arial" w:hAnsi="Arial" w:cs="Arial"/>
          <w:noProof/>
          <w:sz w:val="22"/>
        </w:rPr>
        <w:t xml:space="preserve"> this step will entail giving the client keys, showing them where to go, ensuring that services are availed to the customer such as carrying luggage. Lastly, the client will be provided with different activities which apply where they can go to visit.</w:t>
      </w:r>
    </w:p>
    <w:p w14:paraId="64EEB626" w14:textId="77777777" w:rsidR="000E6B4B" w:rsidRPr="00521C0D" w:rsidRDefault="00712F12" w:rsidP="00605112">
      <w:pPr>
        <w:spacing w:line="360" w:lineRule="auto"/>
        <w:rPr>
          <w:rFonts w:ascii="Arial" w:hAnsi="Arial" w:cs="Arial"/>
          <w:noProof/>
          <w:sz w:val="22"/>
        </w:rPr>
      </w:pPr>
      <w:r w:rsidRPr="00521C0D">
        <w:rPr>
          <w:rFonts w:ascii="Arial" w:hAnsi="Arial" w:cs="Arial"/>
          <w:noProof/>
          <w:sz w:val="22"/>
        </w:rPr>
        <w:t xml:space="preserve">Stay-in: </w:t>
      </w:r>
      <w:r w:rsidR="00D37DAB" w:rsidRPr="00521C0D">
        <w:rPr>
          <w:rFonts w:ascii="Arial" w:hAnsi="Arial" w:cs="Arial"/>
          <w:noProof/>
          <w:sz w:val="22"/>
        </w:rPr>
        <w:t>the operations manager at this stage will control and supervise other staff to provide quality customer service. Staff will be taught how to show and provide leaflets with information on other activities such as swimming pools and children’s outdoor activities.</w:t>
      </w:r>
    </w:p>
    <w:p w14:paraId="34CECE49" w14:textId="77777777" w:rsidR="00D37DAB" w:rsidRPr="00521C0D" w:rsidRDefault="00D37DAB" w:rsidP="00605112">
      <w:pPr>
        <w:spacing w:line="360" w:lineRule="auto"/>
        <w:rPr>
          <w:rFonts w:ascii="Arial" w:hAnsi="Arial" w:cs="Arial"/>
          <w:noProof/>
          <w:sz w:val="22"/>
        </w:rPr>
      </w:pPr>
      <w:r w:rsidRPr="00521C0D">
        <w:rPr>
          <w:rFonts w:ascii="Arial" w:hAnsi="Arial" w:cs="Arial"/>
          <w:noProof/>
          <w:sz w:val="22"/>
        </w:rPr>
        <w:lastRenderedPageBreak/>
        <w:t>Departure: customers will be reuired to return the keys to their respective rooms before departing. This information will be provided to them clearly when they arrive and book rooms. They will be issued with ‘thank-you’  cards welcoming them in future to Louisiana Hotel.</w:t>
      </w:r>
    </w:p>
    <w:p w14:paraId="7CCC915F" w14:textId="77777777" w:rsidR="00D37DAB" w:rsidRPr="00521C0D" w:rsidRDefault="00D37DAB" w:rsidP="00605112">
      <w:pPr>
        <w:spacing w:line="360" w:lineRule="auto"/>
        <w:rPr>
          <w:rFonts w:ascii="Arial" w:hAnsi="Arial" w:cs="Arial"/>
          <w:noProof/>
          <w:sz w:val="22"/>
        </w:rPr>
      </w:pPr>
      <w:r w:rsidRPr="00521C0D">
        <w:rPr>
          <w:rFonts w:ascii="Arial" w:hAnsi="Arial" w:cs="Arial"/>
          <w:noProof/>
          <w:sz w:val="22"/>
        </w:rPr>
        <w:t xml:space="preserve">Post-departures: </w:t>
      </w:r>
      <w:r w:rsidR="00CF18AF" w:rsidRPr="00521C0D">
        <w:rPr>
          <w:rFonts w:ascii="Arial" w:hAnsi="Arial" w:cs="Arial"/>
          <w:noProof/>
          <w:sz w:val="22"/>
        </w:rPr>
        <w:t xml:space="preserve">when customers have left the establishment, staff will clean the room for the next clients. </w:t>
      </w:r>
      <w:r w:rsidR="00AA58FA" w:rsidRPr="00521C0D">
        <w:rPr>
          <w:rFonts w:ascii="Arial" w:hAnsi="Arial" w:cs="Arial"/>
          <w:noProof/>
          <w:sz w:val="22"/>
        </w:rPr>
        <w:t>The operations manager will be incharge to check if everything has been done to detaol. The rooms will be restocked with clean items such as towels and clean bedsheets.</w:t>
      </w:r>
    </w:p>
    <w:p w14:paraId="4EF1D4F5" w14:textId="77777777" w:rsidR="00AA58FA" w:rsidRPr="00521C0D" w:rsidRDefault="00AA58FA" w:rsidP="00605112">
      <w:pPr>
        <w:pStyle w:val="Heading1"/>
        <w:numPr>
          <w:ilvl w:val="0"/>
          <w:numId w:val="21"/>
        </w:numPr>
        <w:spacing w:line="360" w:lineRule="auto"/>
        <w:rPr>
          <w:rFonts w:ascii="Arial" w:hAnsi="Arial" w:cs="Arial"/>
          <w:noProof/>
          <w:sz w:val="22"/>
          <w:szCs w:val="22"/>
        </w:rPr>
      </w:pPr>
      <w:bookmarkStart w:id="9" w:name="_Toc81220113"/>
      <w:r w:rsidRPr="00521C0D">
        <w:rPr>
          <w:rFonts w:ascii="Arial" w:hAnsi="Arial" w:cs="Arial"/>
          <w:noProof/>
          <w:sz w:val="22"/>
          <w:szCs w:val="22"/>
        </w:rPr>
        <w:t>Social Responsibility and Sustainability</w:t>
      </w:r>
      <w:bookmarkEnd w:id="9"/>
    </w:p>
    <w:p w14:paraId="2E83A720" w14:textId="77777777" w:rsidR="008C254F" w:rsidRPr="00521C0D" w:rsidRDefault="008C254F" w:rsidP="00605112">
      <w:pPr>
        <w:spacing w:line="360" w:lineRule="auto"/>
        <w:rPr>
          <w:rFonts w:ascii="Arial" w:hAnsi="Arial" w:cs="Arial"/>
          <w:sz w:val="22"/>
        </w:rPr>
      </w:pPr>
      <w:r w:rsidRPr="00521C0D">
        <w:rPr>
          <w:rFonts w:ascii="Arial" w:hAnsi="Arial" w:cs="Arial"/>
          <w:sz w:val="22"/>
        </w:rPr>
        <w:t xml:space="preserve">Louisiana Hotel is fully aware of the influence hotel operations have in the three pillars of sustainability – economic, social and environmental. Therefore, we are committed to managing and continually improving our operations </w:t>
      </w:r>
      <w:proofErr w:type="gramStart"/>
      <w:r w:rsidRPr="00521C0D">
        <w:rPr>
          <w:rFonts w:ascii="Arial" w:hAnsi="Arial" w:cs="Arial"/>
          <w:sz w:val="22"/>
        </w:rPr>
        <w:t>so as to</w:t>
      </w:r>
      <w:proofErr w:type="gramEnd"/>
      <w:r w:rsidRPr="00521C0D">
        <w:rPr>
          <w:rFonts w:ascii="Arial" w:hAnsi="Arial" w:cs="Arial"/>
          <w:sz w:val="22"/>
        </w:rPr>
        <w:t>:</w:t>
      </w:r>
    </w:p>
    <w:p w14:paraId="0BAF5497" w14:textId="77777777" w:rsidR="008C254F" w:rsidRPr="00521C0D" w:rsidRDefault="008C254F" w:rsidP="00605112">
      <w:pPr>
        <w:pStyle w:val="ListParagraph"/>
        <w:numPr>
          <w:ilvl w:val="0"/>
          <w:numId w:val="14"/>
        </w:numPr>
        <w:spacing w:line="360" w:lineRule="auto"/>
        <w:rPr>
          <w:rFonts w:ascii="Arial" w:hAnsi="Arial" w:cs="Arial"/>
          <w:sz w:val="22"/>
        </w:rPr>
      </w:pPr>
      <w:r w:rsidRPr="00521C0D">
        <w:rPr>
          <w:rFonts w:ascii="Arial" w:hAnsi="Arial" w:cs="Arial"/>
          <w:sz w:val="22"/>
        </w:rPr>
        <w:t xml:space="preserve">Exceed guest expectations: </w:t>
      </w:r>
      <w:r w:rsidR="001054AD" w:rsidRPr="00521C0D">
        <w:rPr>
          <w:rFonts w:ascii="Arial" w:hAnsi="Arial" w:cs="Arial"/>
          <w:sz w:val="22"/>
        </w:rPr>
        <w:t>satisfaction of our customers will rely totally on our well trained and informed staff. The expectations of our guests will be met if we promote health and food safety through the implementation of Hazard Analysis Critical Control Point (HACCP) system.</w:t>
      </w:r>
    </w:p>
    <w:p w14:paraId="604CCFCA" w14:textId="77777777" w:rsidR="001054AD" w:rsidRPr="00521C0D" w:rsidRDefault="001054AD" w:rsidP="00605112">
      <w:pPr>
        <w:pStyle w:val="ListParagraph"/>
        <w:numPr>
          <w:ilvl w:val="0"/>
          <w:numId w:val="14"/>
        </w:numPr>
        <w:spacing w:line="360" w:lineRule="auto"/>
        <w:rPr>
          <w:rFonts w:ascii="Arial" w:hAnsi="Arial" w:cs="Arial"/>
          <w:sz w:val="22"/>
        </w:rPr>
      </w:pPr>
      <w:r w:rsidRPr="00521C0D">
        <w:rPr>
          <w:rFonts w:ascii="Arial" w:hAnsi="Arial" w:cs="Arial"/>
          <w:sz w:val="22"/>
        </w:rPr>
        <w:t>Minimise safety risks:</w:t>
      </w:r>
      <w:r w:rsidR="00B8152E" w:rsidRPr="00521C0D">
        <w:rPr>
          <w:rFonts w:ascii="Arial" w:hAnsi="Arial" w:cs="Arial"/>
          <w:sz w:val="22"/>
        </w:rPr>
        <w:t xml:space="preserve"> </w:t>
      </w:r>
      <w:r w:rsidR="00776714" w:rsidRPr="00521C0D">
        <w:rPr>
          <w:rFonts w:ascii="Arial" w:hAnsi="Arial" w:cs="Arial"/>
          <w:sz w:val="22"/>
        </w:rPr>
        <w:t>offering suitable responses for possible emergency scenarios will address risks. Besides, we will endeavour to promote accident-avoidance programmes.</w:t>
      </w:r>
    </w:p>
    <w:p w14:paraId="7DCC554A" w14:textId="77777777" w:rsidR="00385210" w:rsidRPr="00521C0D" w:rsidRDefault="00385210" w:rsidP="00605112">
      <w:pPr>
        <w:pStyle w:val="ListParagraph"/>
        <w:numPr>
          <w:ilvl w:val="0"/>
          <w:numId w:val="14"/>
        </w:numPr>
        <w:spacing w:line="360" w:lineRule="auto"/>
        <w:rPr>
          <w:rFonts w:ascii="Arial" w:hAnsi="Arial" w:cs="Arial"/>
          <w:sz w:val="22"/>
        </w:rPr>
      </w:pPr>
      <w:r w:rsidRPr="00521C0D">
        <w:rPr>
          <w:rFonts w:ascii="Arial" w:hAnsi="Arial" w:cs="Arial"/>
          <w:sz w:val="22"/>
        </w:rPr>
        <w:t>Minimise adverse environmental impacts</w:t>
      </w:r>
      <w:r w:rsidR="00EE6992" w:rsidRPr="00521C0D">
        <w:rPr>
          <w:rFonts w:ascii="Arial" w:hAnsi="Arial" w:cs="Arial"/>
          <w:sz w:val="22"/>
        </w:rPr>
        <w:t>:</w:t>
      </w:r>
      <w:r w:rsidR="00776714" w:rsidRPr="00521C0D">
        <w:rPr>
          <w:rFonts w:ascii="Arial" w:hAnsi="Arial" w:cs="Arial"/>
          <w:sz w:val="22"/>
        </w:rPr>
        <w:t xml:space="preserve"> negative impacts on the environment will be </w:t>
      </w:r>
      <w:r w:rsidR="0029195D" w:rsidRPr="00521C0D">
        <w:rPr>
          <w:rFonts w:ascii="Arial" w:hAnsi="Arial" w:cs="Arial"/>
          <w:sz w:val="22"/>
        </w:rPr>
        <w:t xml:space="preserve">addressed by optimising the use of natural </w:t>
      </w:r>
      <w:r w:rsidR="00B177C2" w:rsidRPr="00521C0D">
        <w:rPr>
          <w:rFonts w:ascii="Arial" w:hAnsi="Arial" w:cs="Arial"/>
          <w:sz w:val="22"/>
        </w:rPr>
        <w:t>resources.</w:t>
      </w:r>
    </w:p>
    <w:p w14:paraId="22F10114" w14:textId="77777777" w:rsidR="00385210" w:rsidRPr="00521C0D" w:rsidRDefault="00385210" w:rsidP="00605112">
      <w:pPr>
        <w:pStyle w:val="ListParagraph"/>
        <w:numPr>
          <w:ilvl w:val="0"/>
          <w:numId w:val="14"/>
        </w:numPr>
        <w:spacing w:line="360" w:lineRule="auto"/>
        <w:rPr>
          <w:rFonts w:ascii="Arial" w:hAnsi="Arial" w:cs="Arial"/>
          <w:sz w:val="22"/>
        </w:rPr>
      </w:pPr>
      <w:r w:rsidRPr="00521C0D">
        <w:rPr>
          <w:rFonts w:ascii="Arial" w:hAnsi="Arial" w:cs="Arial"/>
          <w:sz w:val="22"/>
        </w:rPr>
        <w:t>Contribute to the community’s social and economic development</w:t>
      </w:r>
      <w:r w:rsidR="00EE6992" w:rsidRPr="00521C0D">
        <w:rPr>
          <w:rFonts w:ascii="Arial" w:hAnsi="Arial" w:cs="Arial"/>
          <w:sz w:val="22"/>
        </w:rPr>
        <w:t>:</w:t>
      </w:r>
      <w:r w:rsidR="00B177C2" w:rsidRPr="00521C0D">
        <w:rPr>
          <w:rFonts w:ascii="Arial" w:hAnsi="Arial" w:cs="Arial"/>
          <w:sz w:val="22"/>
        </w:rPr>
        <w:t xml:space="preserve"> this will be achieved through promotion and participation in corporate social responsibilities (CSR).</w:t>
      </w:r>
    </w:p>
    <w:p w14:paraId="12C32639" w14:textId="77777777" w:rsidR="00B177C2" w:rsidRPr="00521C0D" w:rsidRDefault="00B177C2" w:rsidP="00605112">
      <w:pPr>
        <w:spacing w:line="360" w:lineRule="auto"/>
        <w:ind w:left="360"/>
        <w:rPr>
          <w:rFonts w:ascii="Arial" w:hAnsi="Arial" w:cs="Arial"/>
          <w:sz w:val="22"/>
        </w:rPr>
      </w:pPr>
      <w:r w:rsidRPr="00521C0D">
        <w:rPr>
          <w:rFonts w:ascii="Arial" w:hAnsi="Arial" w:cs="Arial"/>
          <w:sz w:val="22"/>
        </w:rPr>
        <w:t>The achievement of CSR will be achieved when each team member is assigned specific roles and responsibilities.</w:t>
      </w:r>
    </w:p>
    <w:p w14:paraId="639E16E5" w14:textId="77777777" w:rsidR="008C254F" w:rsidRPr="00521C0D" w:rsidRDefault="008C254F" w:rsidP="00605112">
      <w:pPr>
        <w:spacing w:line="360" w:lineRule="auto"/>
        <w:rPr>
          <w:rFonts w:ascii="Arial" w:hAnsi="Arial" w:cs="Arial"/>
          <w:sz w:val="22"/>
        </w:rPr>
      </w:pPr>
    </w:p>
    <w:p w14:paraId="42E14641" w14:textId="77777777" w:rsidR="00AA58FA" w:rsidRPr="00521C0D" w:rsidRDefault="00AA58FA" w:rsidP="00605112">
      <w:pPr>
        <w:spacing w:line="360" w:lineRule="auto"/>
        <w:rPr>
          <w:rFonts w:ascii="Arial" w:hAnsi="Arial" w:cs="Arial"/>
          <w:noProof/>
          <w:sz w:val="22"/>
        </w:rPr>
      </w:pPr>
      <w:r w:rsidRPr="00521C0D">
        <w:rPr>
          <w:rFonts w:ascii="Arial" w:hAnsi="Arial" w:cs="Arial"/>
          <w:noProof/>
          <w:sz w:val="22"/>
        </w:rPr>
        <w:lastRenderedPageBreak/>
        <w:drawing>
          <wp:inline distT="0" distB="0" distL="0" distR="0" wp14:anchorId="11F8BED2" wp14:editId="0EBD2781">
            <wp:extent cx="6343578" cy="3550920"/>
            <wp:effectExtent l="0" t="0" r="63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358587" cy="3559322"/>
                    </a:xfrm>
                    <a:prstGeom prst="rect">
                      <a:avLst/>
                    </a:prstGeom>
                    <a:noFill/>
                  </pic:spPr>
                </pic:pic>
              </a:graphicData>
            </a:graphic>
          </wp:inline>
        </w:drawing>
      </w:r>
    </w:p>
    <w:p w14:paraId="5750F724" w14:textId="77777777" w:rsidR="00AA58FA" w:rsidRPr="00521C0D" w:rsidRDefault="00AA58FA" w:rsidP="00605112">
      <w:pPr>
        <w:pStyle w:val="Heading2"/>
        <w:numPr>
          <w:ilvl w:val="1"/>
          <w:numId w:val="21"/>
        </w:numPr>
        <w:spacing w:line="360" w:lineRule="auto"/>
        <w:rPr>
          <w:rFonts w:ascii="Arial" w:hAnsi="Arial" w:cs="Arial"/>
          <w:noProof/>
          <w:sz w:val="22"/>
          <w:szCs w:val="22"/>
        </w:rPr>
      </w:pPr>
      <w:bookmarkStart w:id="10" w:name="_Toc81220114"/>
      <w:r w:rsidRPr="00521C0D">
        <w:rPr>
          <w:rFonts w:ascii="Arial" w:hAnsi="Arial" w:cs="Arial"/>
          <w:noProof/>
          <w:sz w:val="22"/>
          <w:szCs w:val="22"/>
        </w:rPr>
        <w:t>Members Responsibilities</w:t>
      </w:r>
      <w:bookmarkEnd w:id="10"/>
    </w:p>
    <w:p w14:paraId="5825FD83" w14:textId="77777777" w:rsidR="00AA58FA" w:rsidRPr="00521C0D" w:rsidRDefault="00AA58FA" w:rsidP="00605112">
      <w:pPr>
        <w:pStyle w:val="Heading3"/>
        <w:numPr>
          <w:ilvl w:val="2"/>
          <w:numId w:val="21"/>
        </w:numPr>
        <w:spacing w:line="360" w:lineRule="auto"/>
        <w:rPr>
          <w:rFonts w:ascii="Arial" w:hAnsi="Arial" w:cs="Arial"/>
          <w:noProof/>
          <w:sz w:val="22"/>
          <w:szCs w:val="22"/>
        </w:rPr>
      </w:pPr>
      <w:bookmarkStart w:id="11" w:name="_Toc81220115"/>
      <w:r w:rsidRPr="00521C0D">
        <w:rPr>
          <w:rFonts w:ascii="Arial" w:hAnsi="Arial" w:cs="Arial"/>
          <w:noProof/>
          <w:sz w:val="22"/>
          <w:szCs w:val="22"/>
        </w:rPr>
        <w:t>Board of directors</w:t>
      </w:r>
      <w:bookmarkEnd w:id="11"/>
    </w:p>
    <w:p w14:paraId="447B77D6" w14:textId="77777777" w:rsidR="00AA58FA" w:rsidRPr="00521C0D" w:rsidRDefault="00AA58FA" w:rsidP="00605112">
      <w:pPr>
        <w:pStyle w:val="ListParagraph"/>
        <w:numPr>
          <w:ilvl w:val="0"/>
          <w:numId w:val="7"/>
        </w:numPr>
        <w:spacing w:line="360" w:lineRule="auto"/>
        <w:rPr>
          <w:rFonts w:ascii="Arial" w:hAnsi="Arial" w:cs="Arial"/>
          <w:noProof/>
          <w:sz w:val="22"/>
        </w:rPr>
      </w:pPr>
      <w:r w:rsidRPr="00521C0D">
        <w:rPr>
          <w:rFonts w:ascii="Arial" w:hAnsi="Arial" w:cs="Arial"/>
          <w:noProof/>
          <w:sz w:val="22"/>
        </w:rPr>
        <w:t>Creating dividend policies</w:t>
      </w:r>
    </w:p>
    <w:p w14:paraId="4FB12023" w14:textId="77777777" w:rsidR="00AA58FA" w:rsidRPr="00521C0D" w:rsidRDefault="00AA58FA" w:rsidP="00605112">
      <w:pPr>
        <w:pStyle w:val="ListParagraph"/>
        <w:numPr>
          <w:ilvl w:val="0"/>
          <w:numId w:val="7"/>
        </w:numPr>
        <w:spacing w:line="360" w:lineRule="auto"/>
        <w:rPr>
          <w:rFonts w:ascii="Arial" w:hAnsi="Arial" w:cs="Arial"/>
          <w:noProof/>
          <w:sz w:val="22"/>
        </w:rPr>
      </w:pPr>
      <w:r w:rsidRPr="00521C0D">
        <w:rPr>
          <w:rFonts w:ascii="Arial" w:hAnsi="Arial" w:cs="Arial"/>
          <w:noProof/>
          <w:sz w:val="22"/>
        </w:rPr>
        <w:t>Hiring and firing senior executives</w:t>
      </w:r>
    </w:p>
    <w:p w14:paraId="592ABEEC" w14:textId="77777777" w:rsidR="00AA58FA" w:rsidRPr="00521C0D" w:rsidRDefault="00AA58FA" w:rsidP="00605112">
      <w:pPr>
        <w:pStyle w:val="ListParagraph"/>
        <w:numPr>
          <w:ilvl w:val="0"/>
          <w:numId w:val="7"/>
        </w:numPr>
        <w:spacing w:line="360" w:lineRule="auto"/>
        <w:rPr>
          <w:rFonts w:ascii="Arial" w:hAnsi="Arial" w:cs="Arial"/>
          <w:noProof/>
          <w:sz w:val="22"/>
        </w:rPr>
      </w:pPr>
      <w:r w:rsidRPr="00521C0D">
        <w:rPr>
          <w:rFonts w:ascii="Arial" w:hAnsi="Arial" w:cs="Arial"/>
          <w:noProof/>
          <w:sz w:val="22"/>
        </w:rPr>
        <w:t>Establishing executives’ compensation</w:t>
      </w:r>
    </w:p>
    <w:p w14:paraId="57EB4644" w14:textId="77777777" w:rsidR="00AA58FA" w:rsidRPr="00521C0D" w:rsidRDefault="00AA58FA" w:rsidP="00605112">
      <w:pPr>
        <w:pStyle w:val="ListParagraph"/>
        <w:numPr>
          <w:ilvl w:val="0"/>
          <w:numId w:val="7"/>
        </w:numPr>
        <w:spacing w:line="360" w:lineRule="auto"/>
        <w:rPr>
          <w:rFonts w:ascii="Arial" w:hAnsi="Arial" w:cs="Arial"/>
          <w:noProof/>
          <w:sz w:val="22"/>
        </w:rPr>
      </w:pPr>
      <w:r w:rsidRPr="00521C0D">
        <w:rPr>
          <w:rFonts w:ascii="Arial" w:hAnsi="Arial" w:cs="Arial"/>
          <w:noProof/>
          <w:sz w:val="22"/>
        </w:rPr>
        <w:t>Supporting executives and their teams</w:t>
      </w:r>
    </w:p>
    <w:p w14:paraId="77F37312" w14:textId="77777777" w:rsidR="00AA58FA" w:rsidRPr="00521C0D" w:rsidRDefault="00AA58FA" w:rsidP="00605112">
      <w:pPr>
        <w:pStyle w:val="ListParagraph"/>
        <w:numPr>
          <w:ilvl w:val="0"/>
          <w:numId w:val="7"/>
        </w:numPr>
        <w:spacing w:line="360" w:lineRule="auto"/>
        <w:rPr>
          <w:rFonts w:ascii="Arial" w:hAnsi="Arial" w:cs="Arial"/>
          <w:noProof/>
          <w:sz w:val="22"/>
        </w:rPr>
      </w:pPr>
      <w:r w:rsidRPr="00521C0D">
        <w:rPr>
          <w:rFonts w:ascii="Arial" w:hAnsi="Arial" w:cs="Arial"/>
          <w:noProof/>
          <w:sz w:val="22"/>
        </w:rPr>
        <w:t>Maintaining the resources of companies</w:t>
      </w:r>
    </w:p>
    <w:p w14:paraId="5192679C" w14:textId="77777777" w:rsidR="00AA58FA" w:rsidRPr="00521C0D" w:rsidRDefault="00AA58FA" w:rsidP="00605112">
      <w:pPr>
        <w:pStyle w:val="ListParagraph"/>
        <w:numPr>
          <w:ilvl w:val="0"/>
          <w:numId w:val="7"/>
        </w:numPr>
        <w:spacing w:line="360" w:lineRule="auto"/>
        <w:rPr>
          <w:rFonts w:ascii="Arial" w:hAnsi="Arial" w:cs="Arial"/>
          <w:noProof/>
          <w:sz w:val="22"/>
        </w:rPr>
      </w:pPr>
      <w:r w:rsidRPr="00521C0D">
        <w:rPr>
          <w:rFonts w:ascii="Arial" w:hAnsi="Arial" w:cs="Arial"/>
          <w:noProof/>
          <w:sz w:val="22"/>
        </w:rPr>
        <w:t>Setting the goals of the company</w:t>
      </w:r>
    </w:p>
    <w:p w14:paraId="789D9F10" w14:textId="77777777" w:rsidR="00AA58FA" w:rsidRPr="00521C0D" w:rsidRDefault="00AA58FA" w:rsidP="00605112">
      <w:pPr>
        <w:pStyle w:val="ListParagraph"/>
        <w:numPr>
          <w:ilvl w:val="0"/>
          <w:numId w:val="7"/>
        </w:numPr>
        <w:spacing w:line="360" w:lineRule="auto"/>
        <w:rPr>
          <w:rFonts w:ascii="Arial" w:hAnsi="Arial" w:cs="Arial"/>
          <w:noProof/>
          <w:sz w:val="22"/>
        </w:rPr>
      </w:pPr>
      <w:r w:rsidRPr="00521C0D">
        <w:rPr>
          <w:rFonts w:ascii="Arial" w:hAnsi="Arial" w:cs="Arial"/>
          <w:noProof/>
          <w:sz w:val="22"/>
        </w:rPr>
        <w:t>Ensuring that the company is equiped with necessary tools.</w:t>
      </w:r>
    </w:p>
    <w:p w14:paraId="51EC2F62" w14:textId="77777777" w:rsidR="00AA58FA" w:rsidRPr="00521C0D" w:rsidRDefault="00AA58FA" w:rsidP="00605112">
      <w:pPr>
        <w:pStyle w:val="Heading3"/>
        <w:numPr>
          <w:ilvl w:val="2"/>
          <w:numId w:val="21"/>
        </w:numPr>
        <w:spacing w:line="360" w:lineRule="auto"/>
        <w:rPr>
          <w:rFonts w:ascii="Arial" w:hAnsi="Arial" w:cs="Arial"/>
          <w:noProof/>
          <w:sz w:val="22"/>
          <w:szCs w:val="22"/>
        </w:rPr>
      </w:pPr>
      <w:bookmarkStart w:id="12" w:name="_Toc81220116"/>
      <w:r w:rsidRPr="00521C0D">
        <w:rPr>
          <w:rFonts w:ascii="Arial" w:hAnsi="Arial" w:cs="Arial"/>
          <w:noProof/>
          <w:sz w:val="22"/>
          <w:szCs w:val="22"/>
        </w:rPr>
        <w:t>Managing director/CEO</w:t>
      </w:r>
      <w:bookmarkEnd w:id="12"/>
    </w:p>
    <w:p w14:paraId="6CE2A521" w14:textId="77777777" w:rsidR="00AA58FA" w:rsidRPr="00521C0D" w:rsidRDefault="00AA58FA" w:rsidP="00605112">
      <w:pPr>
        <w:pStyle w:val="ListParagraph"/>
        <w:numPr>
          <w:ilvl w:val="0"/>
          <w:numId w:val="8"/>
        </w:numPr>
        <w:spacing w:line="360" w:lineRule="auto"/>
        <w:rPr>
          <w:rFonts w:ascii="Arial" w:hAnsi="Arial" w:cs="Arial"/>
          <w:noProof/>
          <w:sz w:val="22"/>
        </w:rPr>
      </w:pPr>
      <w:r w:rsidRPr="00521C0D">
        <w:rPr>
          <w:rFonts w:ascii="Arial" w:hAnsi="Arial" w:cs="Arial"/>
          <w:sz w:val="22"/>
        </w:rPr>
        <w:t>Communication and leadership of the hotel</w:t>
      </w:r>
    </w:p>
    <w:p w14:paraId="4DE5DDB8" w14:textId="77777777" w:rsidR="00AA58FA" w:rsidRPr="00521C0D" w:rsidRDefault="00AA58FA" w:rsidP="00605112">
      <w:pPr>
        <w:pStyle w:val="ListParagraph"/>
        <w:numPr>
          <w:ilvl w:val="0"/>
          <w:numId w:val="8"/>
        </w:numPr>
        <w:spacing w:line="360" w:lineRule="auto"/>
        <w:rPr>
          <w:rFonts w:ascii="Arial" w:hAnsi="Arial" w:cs="Arial"/>
          <w:noProof/>
          <w:sz w:val="22"/>
        </w:rPr>
      </w:pPr>
      <w:r w:rsidRPr="00521C0D">
        <w:rPr>
          <w:rFonts w:ascii="Arial" w:hAnsi="Arial" w:cs="Arial"/>
          <w:noProof/>
          <w:sz w:val="22"/>
        </w:rPr>
        <w:t xml:space="preserve">Evaluating, maintaining, and promoting </w:t>
      </w:r>
      <w:r w:rsidR="00B177C2" w:rsidRPr="00521C0D">
        <w:rPr>
          <w:rFonts w:ascii="Arial" w:hAnsi="Arial" w:cs="Arial"/>
          <w:noProof/>
          <w:sz w:val="22"/>
        </w:rPr>
        <w:t>CSR</w:t>
      </w:r>
    </w:p>
    <w:p w14:paraId="0677CA11" w14:textId="77777777" w:rsidR="00AA58FA" w:rsidRPr="00521C0D" w:rsidRDefault="00AA58FA" w:rsidP="00605112">
      <w:pPr>
        <w:pStyle w:val="ListParagraph"/>
        <w:numPr>
          <w:ilvl w:val="0"/>
          <w:numId w:val="8"/>
        </w:numPr>
        <w:spacing w:line="360" w:lineRule="auto"/>
        <w:rPr>
          <w:rFonts w:ascii="Arial" w:hAnsi="Arial" w:cs="Arial"/>
          <w:noProof/>
          <w:sz w:val="22"/>
        </w:rPr>
      </w:pPr>
      <w:r w:rsidRPr="00521C0D">
        <w:rPr>
          <w:rFonts w:ascii="Arial" w:hAnsi="Arial" w:cs="Arial"/>
          <w:noProof/>
          <w:sz w:val="22"/>
        </w:rPr>
        <w:t>Carrying out risk analysis</w:t>
      </w:r>
    </w:p>
    <w:p w14:paraId="3C8FA912" w14:textId="77777777" w:rsidR="00AA58FA" w:rsidRPr="00521C0D" w:rsidRDefault="00AA58FA" w:rsidP="00605112">
      <w:pPr>
        <w:pStyle w:val="Heading3"/>
        <w:numPr>
          <w:ilvl w:val="2"/>
          <w:numId w:val="21"/>
        </w:numPr>
        <w:spacing w:line="360" w:lineRule="auto"/>
        <w:rPr>
          <w:rFonts w:ascii="Arial" w:hAnsi="Arial" w:cs="Arial"/>
          <w:noProof/>
          <w:sz w:val="22"/>
          <w:szCs w:val="22"/>
        </w:rPr>
      </w:pPr>
      <w:bookmarkStart w:id="13" w:name="_Toc81220117"/>
      <w:r w:rsidRPr="00521C0D">
        <w:rPr>
          <w:rFonts w:ascii="Arial" w:hAnsi="Arial" w:cs="Arial"/>
          <w:noProof/>
          <w:sz w:val="22"/>
          <w:szCs w:val="22"/>
        </w:rPr>
        <w:t>Director of business development</w:t>
      </w:r>
      <w:bookmarkEnd w:id="13"/>
    </w:p>
    <w:p w14:paraId="6E55E889" w14:textId="77777777" w:rsidR="00B33764" w:rsidRPr="00521C0D" w:rsidRDefault="00B33764" w:rsidP="00605112">
      <w:pPr>
        <w:pStyle w:val="ListParagraph"/>
        <w:numPr>
          <w:ilvl w:val="0"/>
          <w:numId w:val="9"/>
        </w:numPr>
        <w:spacing w:line="360" w:lineRule="auto"/>
        <w:rPr>
          <w:rFonts w:ascii="Arial" w:hAnsi="Arial" w:cs="Arial"/>
          <w:sz w:val="22"/>
        </w:rPr>
      </w:pPr>
      <w:r w:rsidRPr="00521C0D">
        <w:rPr>
          <w:rFonts w:ascii="Arial" w:hAnsi="Arial" w:cs="Arial"/>
          <w:sz w:val="22"/>
        </w:rPr>
        <w:t>Building solid relationships with customers, vendors and distributors, as well as sales and marketing teams.</w:t>
      </w:r>
    </w:p>
    <w:p w14:paraId="70C6B72B" w14:textId="77777777" w:rsidR="00B33764" w:rsidRPr="00521C0D" w:rsidRDefault="00B33764" w:rsidP="00605112">
      <w:pPr>
        <w:pStyle w:val="ListParagraph"/>
        <w:numPr>
          <w:ilvl w:val="0"/>
          <w:numId w:val="9"/>
        </w:numPr>
        <w:spacing w:line="360" w:lineRule="auto"/>
        <w:rPr>
          <w:rFonts w:ascii="Arial" w:hAnsi="Arial" w:cs="Arial"/>
          <w:sz w:val="22"/>
        </w:rPr>
      </w:pPr>
      <w:r w:rsidRPr="00521C0D">
        <w:rPr>
          <w:rFonts w:ascii="Arial" w:hAnsi="Arial" w:cs="Arial"/>
          <w:sz w:val="22"/>
        </w:rPr>
        <w:lastRenderedPageBreak/>
        <w:t>Developing in-depth knowledge of company offerings to identify profitable business opportunities.</w:t>
      </w:r>
    </w:p>
    <w:p w14:paraId="126DDFF0" w14:textId="77777777" w:rsidR="00B33764" w:rsidRPr="00521C0D" w:rsidRDefault="00B33764" w:rsidP="00605112">
      <w:pPr>
        <w:pStyle w:val="ListParagraph"/>
        <w:numPr>
          <w:ilvl w:val="0"/>
          <w:numId w:val="9"/>
        </w:numPr>
        <w:spacing w:line="360" w:lineRule="auto"/>
        <w:rPr>
          <w:rFonts w:ascii="Arial" w:hAnsi="Arial" w:cs="Arial"/>
          <w:sz w:val="22"/>
        </w:rPr>
      </w:pPr>
      <w:r w:rsidRPr="00521C0D">
        <w:rPr>
          <w:rFonts w:ascii="Arial" w:hAnsi="Arial" w:cs="Arial"/>
          <w:sz w:val="22"/>
        </w:rPr>
        <w:t>Assessing marketing and sales as well as supplier and vendor operations and recommending improvements as needed.</w:t>
      </w:r>
    </w:p>
    <w:p w14:paraId="1C34C2A5" w14:textId="77777777" w:rsidR="00B33764" w:rsidRPr="00521C0D" w:rsidRDefault="00B33764" w:rsidP="00605112">
      <w:pPr>
        <w:pStyle w:val="ListParagraph"/>
        <w:numPr>
          <w:ilvl w:val="0"/>
          <w:numId w:val="9"/>
        </w:numPr>
        <w:spacing w:line="360" w:lineRule="auto"/>
        <w:rPr>
          <w:rFonts w:ascii="Arial" w:hAnsi="Arial" w:cs="Arial"/>
          <w:sz w:val="22"/>
        </w:rPr>
      </w:pPr>
      <w:r w:rsidRPr="00521C0D">
        <w:rPr>
          <w:rFonts w:ascii="Arial" w:hAnsi="Arial" w:cs="Arial"/>
          <w:sz w:val="22"/>
        </w:rPr>
        <w:t>Presenting business or marketing opportunities to company executives and management.</w:t>
      </w:r>
    </w:p>
    <w:p w14:paraId="2F1C0038" w14:textId="77777777" w:rsidR="00AA58FA" w:rsidRPr="00521C0D" w:rsidRDefault="00B33764" w:rsidP="00605112">
      <w:pPr>
        <w:pStyle w:val="ListParagraph"/>
        <w:numPr>
          <w:ilvl w:val="0"/>
          <w:numId w:val="9"/>
        </w:numPr>
        <w:spacing w:line="360" w:lineRule="auto"/>
        <w:rPr>
          <w:rFonts w:ascii="Arial" w:hAnsi="Arial" w:cs="Arial"/>
          <w:sz w:val="22"/>
        </w:rPr>
      </w:pPr>
      <w:r w:rsidRPr="00521C0D">
        <w:rPr>
          <w:rFonts w:ascii="Arial" w:hAnsi="Arial" w:cs="Arial"/>
          <w:sz w:val="22"/>
        </w:rPr>
        <w:t>Researching emerging trends and recommending new company offerings to satisfy customers’ needs.</w:t>
      </w:r>
    </w:p>
    <w:p w14:paraId="60413ABC" w14:textId="77777777" w:rsidR="00B33764" w:rsidRPr="00521C0D" w:rsidRDefault="00B33764" w:rsidP="00605112">
      <w:pPr>
        <w:pStyle w:val="Heading3"/>
        <w:numPr>
          <w:ilvl w:val="2"/>
          <w:numId w:val="21"/>
        </w:numPr>
        <w:spacing w:line="360" w:lineRule="auto"/>
        <w:rPr>
          <w:rFonts w:ascii="Arial" w:hAnsi="Arial" w:cs="Arial"/>
          <w:sz w:val="22"/>
          <w:szCs w:val="22"/>
        </w:rPr>
      </w:pPr>
      <w:bookmarkStart w:id="14" w:name="_Toc81220118"/>
      <w:r w:rsidRPr="00521C0D">
        <w:rPr>
          <w:rFonts w:ascii="Arial" w:hAnsi="Arial" w:cs="Arial"/>
          <w:sz w:val="22"/>
          <w:szCs w:val="22"/>
        </w:rPr>
        <w:t>Director-Property Maintenance and Engineering</w:t>
      </w:r>
      <w:bookmarkEnd w:id="14"/>
    </w:p>
    <w:p w14:paraId="417728B2" w14:textId="77777777" w:rsidR="00B33764" w:rsidRPr="00521C0D" w:rsidRDefault="00B33764" w:rsidP="00605112">
      <w:pPr>
        <w:pStyle w:val="ListParagraph"/>
        <w:numPr>
          <w:ilvl w:val="0"/>
          <w:numId w:val="10"/>
        </w:numPr>
        <w:spacing w:line="360" w:lineRule="auto"/>
        <w:rPr>
          <w:rFonts w:ascii="Arial" w:hAnsi="Arial" w:cs="Arial"/>
          <w:sz w:val="22"/>
          <w:lang w:val="en-US"/>
        </w:rPr>
      </w:pPr>
      <w:r w:rsidRPr="00521C0D">
        <w:rPr>
          <w:rFonts w:ascii="Arial" w:hAnsi="Arial" w:cs="Arial"/>
          <w:sz w:val="22"/>
        </w:rPr>
        <w:t xml:space="preserve">Ensure the smooth daily operation and guest appeal of the hotel. </w:t>
      </w:r>
    </w:p>
    <w:p w14:paraId="13610BCF" w14:textId="77777777" w:rsidR="00B33764" w:rsidRPr="00521C0D" w:rsidRDefault="00B33764" w:rsidP="00605112">
      <w:pPr>
        <w:pStyle w:val="ListParagraph"/>
        <w:numPr>
          <w:ilvl w:val="0"/>
          <w:numId w:val="10"/>
        </w:numPr>
        <w:spacing w:line="360" w:lineRule="auto"/>
        <w:rPr>
          <w:rFonts w:ascii="Arial" w:hAnsi="Arial" w:cs="Arial"/>
          <w:sz w:val="22"/>
        </w:rPr>
      </w:pPr>
      <w:r w:rsidRPr="00521C0D">
        <w:rPr>
          <w:rFonts w:ascii="Arial" w:hAnsi="Arial" w:cs="Arial"/>
          <w:sz w:val="22"/>
        </w:rPr>
        <w:t>Within the hotel, chief engineers may direct the maintenance staff on small repairs, such as patching drywall, fixing faulty wiring, or unclogging drains.</w:t>
      </w:r>
    </w:p>
    <w:p w14:paraId="0D0EC132" w14:textId="77777777" w:rsidR="00880128" w:rsidRPr="00521C0D" w:rsidRDefault="00880128" w:rsidP="00605112">
      <w:pPr>
        <w:pStyle w:val="ListParagraph"/>
        <w:keepNext/>
        <w:keepLines/>
        <w:numPr>
          <w:ilvl w:val="0"/>
          <w:numId w:val="23"/>
        </w:numPr>
        <w:spacing w:before="40" w:after="0" w:line="360" w:lineRule="auto"/>
        <w:contextualSpacing w:val="0"/>
        <w:outlineLvl w:val="2"/>
        <w:rPr>
          <w:rFonts w:ascii="Arial" w:eastAsiaTheme="majorEastAsia" w:hAnsi="Arial" w:cs="Arial"/>
          <w:vanish/>
          <w:color w:val="1F3763" w:themeColor="accent1" w:themeShade="7F"/>
          <w:sz w:val="22"/>
        </w:rPr>
      </w:pPr>
      <w:bookmarkStart w:id="15" w:name="_Toc81219949"/>
      <w:bookmarkStart w:id="16" w:name="_Toc81220119"/>
      <w:bookmarkEnd w:id="15"/>
      <w:bookmarkEnd w:id="16"/>
    </w:p>
    <w:p w14:paraId="0A164919" w14:textId="77777777" w:rsidR="00880128" w:rsidRPr="00521C0D" w:rsidRDefault="00880128" w:rsidP="00605112">
      <w:pPr>
        <w:pStyle w:val="ListParagraph"/>
        <w:keepNext/>
        <w:keepLines/>
        <w:numPr>
          <w:ilvl w:val="0"/>
          <w:numId w:val="24"/>
        </w:numPr>
        <w:spacing w:before="40" w:after="0" w:line="360" w:lineRule="auto"/>
        <w:contextualSpacing w:val="0"/>
        <w:outlineLvl w:val="2"/>
        <w:rPr>
          <w:rFonts w:ascii="Arial" w:eastAsiaTheme="majorEastAsia" w:hAnsi="Arial" w:cs="Arial"/>
          <w:vanish/>
          <w:color w:val="1F3763" w:themeColor="accent1" w:themeShade="7F"/>
          <w:sz w:val="22"/>
        </w:rPr>
      </w:pPr>
      <w:bookmarkStart w:id="17" w:name="_Toc81219950"/>
      <w:bookmarkStart w:id="18" w:name="_Toc81220120"/>
      <w:bookmarkEnd w:id="17"/>
      <w:bookmarkEnd w:id="18"/>
    </w:p>
    <w:p w14:paraId="13FF04D3" w14:textId="77777777" w:rsidR="00880128" w:rsidRPr="00521C0D" w:rsidRDefault="00880128" w:rsidP="00605112">
      <w:pPr>
        <w:pStyle w:val="ListParagraph"/>
        <w:keepNext/>
        <w:keepLines/>
        <w:numPr>
          <w:ilvl w:val="0"/>
          <w:numId w:val="24"/>
        </w:numPr>
        <w:spacing w:before="40" w:after="0" w:line="360" w:lineRule="auto"/>
        <w:contextualSpacing w:val="0"/>
        <w:outlineLvl w:val="2"/>
        <w:rPr>
          <w:rFonts w:ascii="Arial" w:eastAsiaTheme="majorEastAsia" w:hAnsi="Arial" w:cs="Arial"/>
          <w:vanish/>
          <w:color w:val="1F3763" w:themeColor="accent1" w:themeShade="7F"/>
          <w:sz w:val="22"/>
        </w:rPr>
      </w:pPr>
      <w:bookmarkStart w:id="19" w:name="_Toc81219951"/>
      <w:bookmarkStart w:id="20" w:name="_Toc81220121"/>
      <w:bookmarkEnd w:id="19"/>
      <w:bookmarkEnd w:id="20"/>
    </w:p>
    <w:p w14:paraId="3968C3BB" w14:textId="77777777" w:rsidR="00880128" w:rsidRPr="00521C0D" w:rsidRDefault="00880128" w:rsidP="00605112">
      <w:pPr>
        <w:pStyle w:val="ListParagraph"/>
        <w:keepNext/>
        <w:keepLines/>
        <w:numPr>
          <w:ilvl w:val="0"/>
          <w:numId w:val="24"/>
        </w:numPr>
        <w:spacing w:before="40" w:after="0" w:line="360" w:lineRule="auto"/>
        <w:contextualSpacing w:val="0"/>
        <w:outlineLvl w:val="2"/>
        <w:rPr>
          <w:rFonts w:ascii="Arial" w:eastAsiaTheme="majorEastAsia" w:hAnsi="Arial" w:cs="Arial"/>
          <w:vanish/>
          <w:color w:val="1F3763" w:themeColor="accent1" w:themeShade="7F"/>
          <w:sz w:val="22"/>
        </w:rPr>
      </w:pPr>
      <w:bookmarkStart w:id="21" w:name="_Toc81219952"/>
      <w:bookmarkStart w:id="22" w:name="_Toc81220122"/>
      <w:bookmarkEnd w:id="21"/>
      <w:bookmarkEnd w:id="22"/>
    </w:p>
    <w:p w14:paraId="0329B5CD" w14:textId="77777777" w:rsidR="00880128" w:rsidRPr="00521C0D" w:rsidRDefault="00880128" w:rsidP="00605112">
      <w:pPr>
        <w:pStyle w:val="ListParagraph"/>
        <w:keepNext/>
        <w:keepLines/>
        <w:numPr>
          <w:ilvl w:val="0"/>
          <w:numId w:val="24"/>
        </w:numPr>
        <w:spacing w:before="40" w:after="0" w:line="360" w:lineRule="auto"/>
        <w:contextualSpacing w:val="0"/>
        <w:outlineLvl w:val="2"/>
        <w:rPr>
          <w:rFonts w:ascii="Arial" w:eastAsiaTheme="majorEastAsia" w:hAnsi="Arial" w:cs="Arial"/>
          <w:vanish/>
          <w:color w:val="1F3763" w:themeColor="accent1" w:themeShade="7F"/>
          <w:sz w:val="22"/>
        </w:rPr>
      </w:pPr>
      <w:bookmarkStart w:id="23" w:name="_Toc81219953"/>
      <w:bookmarkStart w:id="24" w:name="_Toc81220123"/>
      <w:bookmarkEnd w:id="23"/>
      <w:bookmarkEnd w:id="24"/>
    </w:p>
    <w:p w14:paraId="72303D48" w14:textId="77777777" w:rsidR="00880128" w:rsidRPr="00521C0D" w:rsidRDefault="00880128" w:rsidP="00605112">
      <w:pPr>
        <w:pStyle w:val="ListParagraph"/>
        <w:keepNext/>
        <w:keepLines/>
        <w:numPr>
          <w:ilvl w:val="0"/>
          <w:numId w:val="24"/>
        </w:numPr>
        <w:spacing w:before="40" w:after="0" w:line="360" w:lineRule="auto"/>
        <w:contextualSpacing w:val="0"/>
        <w:outlineLvl w:val="2"/>
        <w:rPr>
          <w:rFonts w:ascii="Arial" w:eastAsiaTheme="majorEastAsia" w:hAnsi="Arial" w:cs="Arial"/>
          <w:vanish/>
          <w:color w:val="1F3763" w:themeColor="accent1" w:themeShade="7F"/>
          <w:sz w:val="22"/>
        </w:rPr>
      </w:pPr>
      <w:bookmarkStart w:id="25" w:name="_Toc81219954"/>
      <w:bookmarkStart w:id="26" w:name="_Toc81220124"/>
      <w:bookmarkEnd w:id="25"/>
      <w:bookmarkEnd w:id="26"/>
    </w:p>
    <w:p w14:paraId="3FABDBC2" w14:textId="77777777" w:rsidR="00880128" w:rsidRPr="00521C0D" w:rsidRDefault="00880128" w:rsidP="00605112">
      <w:pPr>
        <w:pStyle w:val="ListParagraph"/>
        <w:keepNext/>
        <w:keepLines/>
        <w:numPr>
          <w:ilvl w:val="0"/>
          <w:numId w:val="24"/>
        </w:numPr>
        <w:spacing w:before="40" w:after="0" w:line="360" w:lineRule="auto"/>
        <w:contextualSpacing w:val="0"/>
        <w:outlineLvl w:val="2"/>
        <w:rPr>
          <w:rFonts w:ascii="Arial" w:eastAsiaTheme="majorEastAsia" w:hAnsi="Arial" w:cs="Arial"/>
          <w:vanish/>
          <w:color w:val="1F3763" w:themeColor="accent1" w:themeShade="7F"/>
          <w:sz w:val="22"/>
        </w:rPr>
      </w:pPr>
      <w:bookmarkStart w:id="27" w:name="_Toc81219955"/>
      <w:bookmarkStart w:id="28" w:name="_Toc81220125"/>
      <w:bookmarkEnd w:id="27"/>
      <w:bookmarkEnd w:id="28"/>
    </w:p>
    <w:p w14:paraId="3F1A81E9" w14:textId="77777777" w:rsidR="00880128" w:rsidRPr="00521C0D" w:rsidRDefault="00880128" w:rsidP="00605112">
      <w:pPr>
        <w:pStyle w:val="ListParagraph"/>
        <w:keepNext/>
        <w:keepLines/>
        <w:numPr>
          <w:ilvl w:val="0"/>
          <w:numId w:val="24"/>
        </w:numPr>
        <w:spacing w:before="40" w:after="0" w:line="360" w:lineRule="auto"/>
        <w:contextualSpacing w:val="0"/>
        <w:outlineLvl w:val="2"/>
        <w:rPr>
          <w:rFonts w:ascii="Arial" w:eastAsiaTheme="majorEastAsia" w:hAnsi="Arial" w:cs="Arial"/>
          <w:vanish/>
          <w:color w:val="1F3763" w:themeColor="accent1" w:themeShade="7F"/>
          <w:sz w:val="22"/>
        </w:rPr>
      </w:pPr>
      <w:bookmarkStart w:id="29" w:name="_Toc81219956"/>
      <w:bookmarkStart w:id="30" w:name="_Toc81220126"/>
      <w:bookmarkEnd w:id="29"/>
      <w:bookmarkEnd w:id="30"/>
    </w:p>
    <w:p w14:paraId="76F698B7" w14:textId="77777777" w:rsidR="00880128" w:rsidRPr="00521C0D" w:rsidRDefault="00880128" w:rsidP="00605112">
      <w:pPr>
        <w:pStyle w:val="ListParagraph"/>
        <w:keepNext/>
        <w:keepLines/>
        <w:numPr>
          <w:ilvl w:val="1"/>
          <w:numId w:val="24"/>
        </w:numPr>
        <w:spacing w:before="40" w:after="0" w:line="360" w:lineRule="auto"/>
        <w:contextualSpacing w:val="0"/>
        <w:outlineLvl w:val="2"/>
        <w:rPr>
          <w:rFonts w:ascii="Arial" w:eastAsiaTheme="majorEastAsia" w:hAnsi="Arial" w:cs="Arial"/>
          <w:vanish/>
          <w:color w:val="1F3763" w:themeColor="accent1" w:themeShade="7F"/>
          <w:sz w:val="22"/>
        </w:rPr>
      </w:pPr>
      <w:bookmarkStart w:id="31" w:name="_Toc81219957"/>
      <w:bookmarkStart w:id="32" w:name="_Toc81220127"/>
      <w:bookmarkEnd w:id="31"/>
      <w:bookmarkEnd w:id="32"/>
    </w:p>
    <w:p w14:paraId="6D4D92D9" w14:textId="77777777" w:rsidR="00880128" w:rsidRPr="00521C0D" w:rsidRDefault="00880128" w:rsidP="00605112">
      <w:pPr>
        <w:pStyle w:val="ListParagraph"/>
        <w:keepNext/>
        <w:keepLines/>
        <w:numPr>
          <w:ilvl w:val="2"/>
          <w:numId w:val="24"/>
        </w:numPr>
        <w:spacing w:before="40" w:after="0" w:line="360" w:lineRule="auto"/>
        <w:contextualSpacing w:val="0"/>
        <w:outlineLvl w:val="2"/>
        <w:rPr>
          <w:rFonts w:ascii="Arial" w:eastAsiaTheme="majorEastAsia" w:hAnsi="Arial" w:cs="Arial"/>
          <w:vanish/>
          <w:color w:val="1F3763" w:themeColor="accent1" w:themeShade="7F"/>
          <w:sz w:val="22"/>
        </w:rPr>
      </w:pPr>
      <w:bookmarkStart w:id="33" w:name="_Toc81219958"/>
      <w:bookmarkStart w:id="34" w:name="_Toc81220128"/>
      <w:bookmarkEnd w:id="33"/>
      <w:bookmarkEnd w:id="34"/>
    </w:p>
    <w:p w14:paraId="54077E1A" w14:textId="77777777" w:rsidR="00880128" w:rsidRPr="00521C0D" w:rsidRDefault="00880128" w:rsidP="00605112">
      <w:pPr>
        <w:pStyle w:val="ListParagraph"/>
        <w:keepNext/>
        <w:keepLines/>
        <w:numPr>
          <w:ilvl w:val="2"/>
          <w:numId w:val="24"/>
        </w:numPr>
        <w:spacing w:before="40" w:after="0" w:line="360" w:lineRule="auto"/>
        <w:contextualSpacing w:val="0"/>
        <w:outlineLvl w:val="2"/>
        <w:rPr>
          <w:rFonts w:ascii="Arial" w:eastAsiaTheme="majorEastAsia" w:hAnsi="Arial" w:cs="Arial"/>
          <w:vanish/>
          <w:color w:val="1F3763" w:themeColor="accent1" w:themeShade="7F"/>
          <w:sz w:val="22"/>
        </w:rPr>
      </w:pPr>
      <w:bookmarkStart w:id="35" w:name="_Toc81219959"/>
      <w:bookmarkStart w:id="36" w:name="_Toc81220129"/>
      <w:bookmarkEnd w:id="35"/>
      <w:bookmarkEnd w:id="36"/>
    </w:p>
    <w:p w14:paraId="3E7D7B3F" w14:textId="77777777" w:rsidR="00880128" w:rsidRPr="00521C0D" w:rsidRDefault="00880128" w:rsidP="00605112">
      <w:pPr>
        <w:pStyle w:val="ListParagraph"/>
        <w:keepNext/>
        <w:keepLines/>
        <w:numPr>
          <w:ilvl w:val="2"/>
          <w:numId w:val="24"/>
        </w:numPr>
        <w:spacing w:before="40" w:after="0" w:line="360" w:lineRule="auto"/>
        <w:contextualSpacing w:val="0"/>
        <w:outlineLvl w:val="2"/>
        <w:rPr>
          <w:rFonts w:ascii="Arial" w:eastAsiaTheme="majorEastAsia" w:hAnsi="Arial" w:cs="Arial"/>
          <w:vanish/>
          <w:color w:val="1F3763" w:themeColor="accent1" w:themeShade="7F"/>
          <w:sz w:val="22"/>
        </w:rPr>
      </w:pPr>
      <w:bookmarkStart w:id="37" w:name="_Toc81219960"/>
      <w:bookmarkStart w:id="38" w:name="_Toc81220130"/>
      <w:bookmarkEnd w:id="37"/>
      <w:bookmarkEnd w:id="38"/>
    </w:p>
    <w:p w14:paraId="6EEDE485" w14:textId="77777777" w:rsidR="00880128" w:rsidRPr="00521C0D" w:rsidRDefault="00880128" w:rsidP="00605112">
      <w:pPr>
        <w:pStyle w:val="ListParagraph"/>
        <w:keepNext/>
        <w:keepLines/>
        <w:numPr>
          <w:ilvl w:val="2"/>
          <w:numId w:val="24"/>
        </w:numPr>
        <w:spacing w:before="40" w:after="0" w:line="360" w:lineRule="auto"/>
        <w:contextualSpacing w:val="0"/>
        <w:outlineLvl w:val="2"/>
        <w:rPr>
          <w:rFonts w:ascii="Arial" w:eastAsiaTheme="majorEastAsia" w:hAnsi="Arial" w:cs="Arial"/>
          <w:vanish/>
          <w:color w:val="1F3763" w:themeColor="accent1" w:themeShade="7F"/>
          <w:sz w:val="22"/>
        </w:rPr>
      </w:pPr>
      <w:bookmarkStart w:id="39" w:name="_Toc81219961"/>
      <w:bookmarkStart w:id="40" w:name="_Toc81220131"/>
      <w:bookmarkEnd w:id="39"/>
      <w:bookmarkEnd w:id="40"/>
    </w:p>
    <w:p w14:paraId="3764AAD8" w14:textId="77777777" w:rsidR="00B33764" w:rsidRPr="00521C0D" w:rsidRDefault="00B33764" w:rsidP="00605112">
      <w:pPr>
        <w:pStyle w:val="Heading3"/>
        <w:numPr>
          <w:ilvl w:val="2"/>
          <w:numId w:val="24"/>
        </w:numPr>
        <w:spacing w:line="360" w:lineRule="auto"/>
        <w:rPr>
          <w:rFonts w:ascii="Arial" w:hAnsi="Arial" w:cs="Arial"/>
          <w:sz w:val="22"/>
          <w:szCs w:val="22"/>
        </w:rPr>
      </w:pPr>
      <w:bookmarkStart w:id="41" w:name="_Toc81220132"/>
      <w:r w:rsidRPr="00521C0D">
        <w:rPr>
          <w:rFonts w:ascii="Arial" w:hAnsi="Arial" w:cs="Arial"/>
          <w:sz w:val="22"/>
          <w:szCs w:val="22"/>
        </w:rPr>
        <w:t>Director Finance and Administration</w:t>
      </w:r>
      <w:bookmarkEnd w:id="41"/>
    </w:p>
    <w:p w14:paraId="2BFAE2EF" w14:textId="77777777" w:rsidR="00B33764" w:rsidRPr="00521C0D" w:rsidRDefault="00B33764" w:rsidP="00605112">
      <w:pPr>
        <w:pStyle w:val="ListParagraph"/>
        <w:numPr>
          <w:ilvl w:val="0"/>
          <w:numId w:val="11"/>
        </w:numPr>
        <w:spacing w:line="360" w:lineRule="auto"/>
        <w:rPr>
          <w:rFonts w:ascii="Arial" w:hAnsi="Arial" w:cs="Arial"/>
          <w:sz w:val="22"/>
        </w:rPr>
      </w:pPr>
      <w:r w:rsidRPr="00521C0D">
        <w:rPr>
          <w:rFonts w:ascii="Arial" w:hAnsi="Arial" w:cs="Arial"/>
          <w:sz w:val="22"/>
        </w:rPr>
        <w:t>Direct and control finance staff to ensure that they are appropriately motivated and developed and so that they carry out their responsibilities to the required standard.</w:t>
      </w:r>
    </w:p>
    <w:p w14:paraId="52E0A2B8" w14:textId="77777777" w:rsidR="00B33764" w:rsidRPr="00521C0D" w:rsidRDefault="00B33764" w:rsidP="00605112">
      <w:pPr>
        <w:pStyle w:val="ListParagraph"/>
        <w:numPr>
          <w:ilvl w:val="0"/>
          <w:numId w:val="11"/>
        </w:numPr>
        <w:spacing w:line="360" w:lineRule="auto"/>
        <w:rPr>
          <w:rFonts w:ascii="Arial" w:hAnsi="Arial" w:cs="Arial"/>
          <w:sz w:val="22"/>
        </w:rPr>
      </w:pPr>
      <w:r w:rsidRPr="00521C0D">
        <w:rPr>
          <w:rFonts w:ascii="Arial" w:hAnsi="Arial" w:cs="Arial"/>
          <w:sz w:val="22"/>
        </w:rPr>
        <w:t xml:space="preserve">Develop and control the company’s annual operating budget to ensure that all financial targets are </w:t>
      </w:r>
      <w:proofErr w:type="gramStart"/>
      <w:r w:rsidRPr="00521C0D">
        <w:rPr>
          <w:rFonts w:ascii="Arial" w:hAnsi="Arial" w:cs="Arial"/>
          <w:sz w:val="22"/>
        </w:rPr>
        <w:t>met</w:t>
      </w:r>
      <w:proofErr w:type="gramEnd"/>
      <w:r w:rsidRPr="00521C0D">
        <w:rPr>
          <w:rFonts w:ascii="Arial" w:hAnsi="Arial" w:cs="Arial"/>
          <w:sz w:val="22"/>
        </w:rPr>
        <w:t xml:space="preserve"> and financial and statutory regulations complied with.</w:t>
      </w:r>
    </w:p>
    <w:p w14:paraId="0ECF5A05" w14:textId="77777777" w:rsidR="00B33764" w:rsidRPr="00521C0D" w:rsidRDefault="00B33764" w:rsidP="00605112">
      <w:pPr>
        <w:pStyle w:val="ListParagraph"/>
        <w:numPr>
          <w:ilvl w:val="0"/>
          <w:numId w:val="11"/>
        </w:numPr>
        <w:spacing w:line="360" w:lineRule="auto"/>
        <w:rPr>
          <w:rFonts w:ascii="Arial" w:hAnsi="Arial" w:cs="Arial"/>
          <w:sz w:val="22"/>
        </w:rPr>
      </w:pPr>
      <w:r w:rsidRPr="00521C0D">
        <w:rPr>
          <w:rFonts w:ascii="Arial" w:hAnsi="Arial" w:cs="Arial"/>
          <w:sz w:val="22"/>
        </w:rPr>
        <w:t>Develop and maintain all necessary systems, policies and procedures to ensure effective and efficient financial management within the company.</w:t>
      </w:r>
    </w:p>
    <w:p w14:paraId="43BD17E1" w14:textId="77777777" w:rsidR="00B33764" w:rsidRPr="00521C0D" w:rsidRDefault="00B33764" w:rsidP="00605112">
      <w:pPr>
        <w:pStyle w:val="ListParagraph"/>
        <w:numPr>
          <w:ilvl w:val="0"/>
          <w:numId w:val="11"/>
        </w:numPr>
        <w:spacing w:line="360" w:lineRule="auto"/>
        <w:rPr>
          <w:rFonts w:ascii="Arial" w:hAnsi="Arial" w:cs="Arial"/>
          <w:sz w:val="22"/>
        </w:rPr>
      </w:pPr>
      <w:r w:rsidRPr="00521C0D">
        <w:rPr>
          <w:rFonts w:ascii="Arial" w:hAnsi="Arial" w:cs="Arial"/>
          <w:sz w:val="22"/>
        </w:rPr>
        <w:t>Carry out all necessary actions to ensure that the company meets its financial and legal obligations.</w:t>
      </w:r>
    </w:p>
    <w:p w14:paraId="4849F711" w14:textId="77777777" w:rsidR="00B33764" w:rsidRPr="00521C0D" w:rsidRDefault="00B33764" w:rsidP="00605112">
      <w:pPr>
        <w:pStyle w:val="ListParagraph"/>
        <w:numPr>
          <w:ilvl w:val="0"/>
          <w:numId w:val="11"/>
        </w:numPr>
        <w:spacing w:line="360" w:lineRule="auto"/>
        <w:rPr>
          <w:rFonts w:ascii="Arial" w:hAnsi="Arial" w:cs="Arial"/>
          <w:sz w:val="22"/>
        </w:rPr>
      </w:pPr>
      <w:r w:rsidRPr="00521C0D">
        <w:rPr>
          <w:rFonts w:ascii="Arial" w:hAnsi="Arial" w:cs="Arial"/>
          <w:sz w:val="22"/>
        </w:rPr>
        <w:t xml:space="preserve">Develop and control the company’s annual operating budget to ensure that all financial targets are </w:t>
      </w:r>
      <w:proofErr w:type="gramStart"/>
      <w:r w:rsidRPr="00521C0D">
        <w:rPr>
          <w:rFonts w:ascii="Arial" w:hAnsi="Arial" w:cs="Arial"/>
          <w:sz w:val="22"/>
        </w:rPr>
        <w:t>met</w:t>
      </w:r>
      <w:proofErr w:type="gramEnd"/>
      <w:r w:rsidRPr="00521C0D">
        <w:rPr>
          <w:rFonts w:ascii="Arial" w:hAnsi="Arial" w:cs="Arial"/>
          <w:sz w:val="22"/>
        </w:rPr>
        <w:t xml:space="preserve"> and financial and statutory regulations complied with.</w:t>
      </w:r>
    </w:p>
    <w:p w14:paraId="58982955" w14:textId="77777777" w:rsidR="00880128" w:rsidRPr="00521C0D" w:rsidRDefault="00880128" w:rsidP="00605112">
      <w:pPr>
        <w:pStyle w:val="ListParagraph"/>
        <w:keepNext/>
        <w:keepLines/>
        <w:numPr>
          <w:ilvl w:val="0"/>
          <w:numId w:val="19"/>
        </w:numPr>
        <w:spacing w:before="40" w:after="0" w:line="360" w:lineRule="auto"/>
        <w:contextualSpacing w:val="0"/>
        <w:outlineLvl w:val="2"/>
        <w:rPr>
          <w:rFonts w:ascii="Arial" w:eastAsiaTheme="majorEastAsia" w:hAnsi="Arial" w:cs="Arial"/>
          <w:vanish/>
          <w:color w:val="1F3763" w:themeColor="accent1" w:themeShade="7F"/>
          <w:sz w:val="22"/>
        </w:rPr>
      </w:pPr>
      <w:bookmarkStart w:id="42" w:name="_Toc81219963"/>
      <w:bookmarkStart w:id="43" w:name="_Toc81220133"/>
      <w:bookmarkEnd w:id="42"/>
      <w:bookmarkEnd w:id="43"/>
    </w:p>
    <w:p w14:paraId="607679C5" w14:textId="77777777" w:rsidR="00880128" w:rsidRPr="00521C0D" w:rsidRDefault="00880128" w:rsidP="00605112">
      <w:pPr>
        <w:pStyle w:val="ListParagraph"/>
        <w:keepNext/>
        <w:keepLines/>
        <w:numPr>
          <w:ilvl w:val="0"/>
          <w:numId w:val="19"/>
        </w:numPr>
        <w:spacing w:before="40" w:after="0" w:line="360" w:lineRule="auto"/>
        <w:contextualSpacing w:val="0"/>
        <w:outlineLvl w:val="2"/>
        <w:rPr>
          <w:rFonts w:ascii="Arial" w:eastAsiaTheme="majorEastAsia" w:hAnsi="Arial" w:cs="Arial"/>
          <w:vanish/>
          <w:color w:val="1F3763" w:themeColor="accent1" w:themeShade="7F"/>
          <w:sz w:val="22"/>
        </w:rPr>
      </w:pPr>
      <w:bookmarkStart w:id="44" w:name="_Toc81219964"/>
      <w:bookmarkStart w:id="45" w:name="_Toc81220134"/>
      <w:bookmarkEnd w:id="44"/>
      <w:bookmarkEnd w:id="45"/>
    </w:p>
    <w:p w14:paraId="3C2A56E1" w14:textId="77777777" w:rsidR="00880128" w:rsidRPr="00521C0D" w:rsidRDefault="00880128" w:rsidP="00605112">
      <w:pPr>
        <w:pStyle w:val="ListParagraph"/>
        <w:keepNext/>
        <w:keepLines/>
        <w:numPr>
          <w:ilvl w:val="0"/>
          <w:numId w:val="19"/>
        </w:numPr>
        <w:spacing w:before="40" w:after="0" w:line="360" w:lineRule="auto"/>
        <w:contextualSpacing w:val="0"/>
        <w:outlineLvl w:val="2"/>
        <w:rPr>
          <w:rFonts w:ascii="Arial" w:eastAsiaTheme="majorEastAsia" w:hAnsi="Arial" w:cs="Arial"/>
          <w:vanish/>
          <w:color w:val="1F3763" w:themeColor="accent1" w:themeShade="7F"/>
          <w:sz w:val="22"/>
        </w:rPr>
      </w:pPr>
      <w:bookmarkStart w:id="46" w:name="_Toc81219965"/>
      <w:bookmarkStart w:id="47" w:name="_Toc81220135"/>
      <w:bookmarkEnd w:id="46"/>
      <w:bookmarkEnd w:id="47"/>
    </w:p>
    <w:p w14:paraId="3F53C730" w14:textId="77777777" w:rsidR="00880128" w:rsidRPr="00521C0D" w:rsidRDefault="00880128" w:rsidP="00605112">
      <w:pPr>
        <w:pStyle w:val="ListParagraph"/>
        <w:keepNext/>
        <w:keepLines/>
        <w:numPr>
          <w:ilvl w:val="0"/>
          <w:numId w:val="19"/>
        </w:numPr>
        <w:spacing w:before="40" w:after="0" w:line="360" w:lineRule="auto"/>
        <w:contextualSpacing w:val="0"/>
        <w:outlineLvl w:val="2"/>
        <w:rPr>
          <w:rFonts w:ascii="Arial" w:eastAsiaTheme="majorEastAsia" w:hAnsi="Arial" w:cs="Arial"/>
          <w:vanish/>
          <w:color w:val="1F3763" w:themeColor="accent1" w:themeShade="7F"/>
          <w:sz w:val="22"/>
        </w:rPr>
      </w:pPr>
      <w:bookmarkStart w:id="48" w:name="_Toc81219966"/>
      <w:bookmarkStart w:id="49" w:name="_Toc81220136"/>
      <w:bookmarkEnd w:id="48"/>
      <w:bookmarkEnd w:id="49"/>
    </w:p>
    <w:p w14:paraId="0C0D40ED" w14:textId="77777777" w:rsidR="00880128" w:rsidRPr="00521C0D" w:rsidRDefault="00880128" w:rsidP="00605112">
      <w:pPr>
        <w:pStyle w:val="ListParagraph"/>
        <w:keepNext/>
        <w:keepLines/>
        <w:numPr>
          <w:ilvl w:val="0"/>
          <w:numId w:val="19"/>
        </w:numPr>
        <w:spacing w:before="40" w:after="0" w:line="360" w:lineRule="auto"/>
        <w:contextualSpacing w:val="0"/>
        <w:outlineLvl w:val="2"/>
        <w:rPr>
          <w:rFonts w:ascii="Arial" w:eastAsiaTheme="majorEastAsia" w:hAnsi="Arial" w:cs="Arial"/>
          <w:vanish/>
          <w:color w:val="1F3763" w:themeColor="accent1" w:themeShade="7F"/>
          <w:sz w:val="22"/>
        </w:rPr>
      </w:pPr>
      <w:bookmarkStart w:id="50" w:name="_Toc81219967"/>
      <w:bookmarkStart w:id="51" w:name="_Toc81220137"/>
      <w:bookmarkEnd w:id="50"/>
      <w:bookmarkEnd w:id="51"/>
    </w:p>
    <w:p w14:paraId="73807852" w14:textId="77777777" w:rsidR="00880128" w:rsidRPr="00521C0D" w:rsidRDefault="00880128" w:rsidP="00605112">
      <w:pPr>
        <w:pStyle w:val="ListParagraph"/>
        <w:keepNext/>
        <w:keepLines/>
        <w:numPr>
          <w:ilvl w:val="0"/>
          <w:numId w:val="19"/>
        </w:numPr>
        <w:spacing w:before="40" w:after="0" w:line="360" w:lineRule="auto"/>
        <w:contextualSpacing w:val="0"/>
        <w:outlineLvl w:val="2"/>
        <w:rPr>
          <w:rFonts w:ascii="Arial" w:eastAsiaTheme="majorEastAsia" w:hAnsi="Arial" w:cs="Arial"/>
          <w:vanish/>
          <w:color w:val="1F3763" w:themeColor="accent1" w:themeShade="7F"/>
          <w:sz w:val="22"/>
        </w:rPr>
      </w:pPr>
      <w:bookmarkStart w:id="52" w:name="_Toc81219968"/>
      <w:bookmarkStart w:id="53" w:name="_Toc81220138"/>
      <w:bookmarkEnd w:id="52"/>
      <w:bookmarkEnd w:id="53"/>
    </w:p>
    <w:p w14:paraId="2294D2C8" w14:textId="77777777" w:rsidR="00880128" w:rsidRPr="00521C0D" w:rsidRDefault="00880128" w:rsidP="00605112">
      <w:pPr>
        <w:pStyle w:val="ListParagraph"/>
        <w:keepNext/>
        <w:keepLines/>
        <w:numPr>
          <w:ilvl w:val="1"/>
          <w:numId w:val="19"/>
        </w:numPr>
        <w:spacing w:before="40" w:after="0" w:line="360" w:lineRule="auto"/>
        <w:contextualSpacing w:val="0"/>
        <w:outlineLvl w:val="2"/>
        <w:rPr>
          <w:rFonts w:ascii="Arial" w:eastAsiaTheme="majorEastAsia" w:hAnsi="Arial" w:cs="Arial"/>
          <w:vanish/>
          <w:color w:val="1F3763" w:themeColor="accent1" w:themeShade="7F"/>
          <w:sz w:val="22"/>
        </w:rPr>
      </w:pPr>
      <w:bookmarkStart w:id="54" w:name="_Toc81219969"/>
      <w:bookmarkStart w:id="55" w:name="_Toc81220139"/>
      <w:bookmarkEnd w:id="54"/>
      <w:bookmarkEnd w:id="55"/>
    </w:p>
    <w:p w14:paraId="42671933" w14:textId="77777777" w:rsidR="00880128" w:rsidRPr="00521C0D" w:rsidRDefault="00880128" w:rsidP="00605112">
      <w:pPr>
        <w:pStyle w:val="ListParagraph"/>
        <w:keepNext/>
        <w:keepLines/>
        <w:numPr>
          <w:ilvl w:val="2"/>
          <w:numId w:val="19"/>
        </w:numPr>
        <w:spacing w:before="40" w:after="0" w:line="360" w:lineRule="auto"/>
        <w:contextualSpacing w:val="0"/>
        <w:outlineLvl w:val="2"/>
        <w:rPr>
          <w:rFonts w:ascii="Arial" w:eastAsiaTheme="majorEastAsia" w:hAnsi="Arial" w:cs="Arial"/>
          <w:vanish/>
          <w:color w:val="1F3763" w:themeColor="accent1" w:themeShade="7F"/>
          <w:sz w:val="22"/>
        </w:rPr>
      </w:pPr>
      <w:bookmarkStart w:id="56" w:name="_Toc81219970"/>
      <w:bookmarkStart w:id="57" w:name="_Toc81220140"/>
      <w:bookmarkEnd w:id="56"/>
      <w:bookmarkEnd w:id="57"/>
    </w:p>
    <w:p w14:paraId="083E8B81" w14:textId="77777777" w:rsidR="00880128" w:rsidRPr="00521C0D" w:rsidRDefault="00880128" w:rsidP="00605112">
      <w:pPr>
        <w:pStyle w:val="ListParagraph"/>
        <w:keepNext/>
        <w:keepLines/>
        <w:numPr>
          <w:ilvl w:val="2"/>
          <w:numId w:val="19"/>
        </w:numPr>
        <w:spacing w:before="40" w:after="0" w:line="360" w:lineRule="auto"/>
        <w:contextualSpacing w:val="0"/>
        <w:outlineLvl w:val="2"/>
        <w:rPr>
          <w:rFonts w:ascii="Arial" w:eastAsiaTheme="majorEastAsia" w:hAnsi="Arial" w:cs="Arial"/>
          <w:vanish/>
          <w:color w:val="1F3763" w:themeColor="accent1" w:themeShade="7F"/>
          <w:sz w:val="22"/>
        </w:rPr>
      </w:pPr>
      <w:bookmarkStart w:id="58" w:name="_Toc81219971"/>
      <w:bookmarkStart w:id="59" w:name="_Toc81220141"/>
      <w:bookmarkEnd w:id="58"/>
      <w:bookmarkEnd w:id="59"/>
    </w:p>
    <w:p w14:paraId="627A7C66" w14:textId="77777777" w:rsidR="00880128" w:rsidRPr="00521C0D" w:rsidRDefault="00880128" w:rsidP="00605112">
      <w:pPr>
        <w:pStyle w:val="ListParagraph"/>
        <w:keepNext/>
        <w:keepLines/>
        <w:numPr>
          <w:ilvl w:val="2"/>
          <w:numId w:val="19"/>
        </w:numPr>
        <w:spacing w:before="40" w:after="0" w:line="360" w:lineRule="auto"/>
        <w:contextualSpacing w:val="0"/>
        <w:outlineLvl w:val="2"/>
        <w:rPr>
          <w:rFonts w:ascii="Arial" w:eastAsiaTheme="majorEastAsia" w:hAnsi="Arial" w:cs="Arial"/>
          <w:vanish/>
          <w:color w:val="1F3763" w:themeColor="accent1" w:themeShade="7F"/>
          <w:sz w:val="22"/>
        </w:rPr>
      </w:pPr>
      <w:bookmarkStart w:id="60" w:name="_Toc81219972"/>
      <w:bookmarkStart w:id="61" w:name="_Toc81220142"/>
      <w:bookmarkEnd w:id="60"/>
      <w:bookmarkEnd w:id="61"/>
    </w:p>
    <w:p w14:paraId="1003392A" w14:textId="77777777" w:rsidR="00880128" w:rsidRPr="00521C0D" w:rsidRDefault="00880128" w:rsidP="00605112">
      <w:pPr>
        <w:pStyle w:val="ListParagraph"/>
        <w:keepNext/>
        <w:keepLines/>
        <w:numPr>
          <w:ilvl w:val="2"/>
          <w:numId w:val="19"/>
        </w:numPr>
        <w:spacing w:before="40" w:after="0" w:line="360" w:lineRule="auto"/>
        <w:contextualSpacing w:val="0"/>
        <w:outlineLvl w:val="2"/>
        <w:rPr>
          <w:rFonts w:ascii="Arial" w:eastAsiaTheme="majorEastAsia" w:hAnsi="Arial" w:cs="Arial"/>
          <w:vanish/>
          <w:color w:val="1F3763" w:themeColor="accent1" w:themeShade="7F"/>
          <w:sz w:val="22"/>
        </w:rPr>
      </w:pPr>
      <w:bookmarkStart w:id="62" w:name="_Toc81219973"/>
      <w:bookmarkStart w:id="63" w:name="_Toc81220143"/>
      <w:bookmarkEnd w:id="62"/>
      <w:bookmarkEnd w:id="63"/>
    </w:p>
    <w:p w14:paraId="66B4A725" w14:textId="77777777" w:rsidR="00880128" w:rsidRPr="00521C0D" w:rsidRDefault="00880128" w:rsidP="00605112">
      <w:pPr>
        <w:pStyle w:val="ListParagraph"/>
        <w:keepNext/>
        <w:keepLines/>
        <w:numPr>
          <w:ilvl w:val="2"/>
          <w:numId w:val="19"/>
        </w:numPr>
        <w:spacing w:before="40" w:after="0" w:line="360" w:lineRule="auto"/>
        <w:contextualSpacing w:val="0"/>
        <w:outlineLvl w:val="2"/>
        <w:rPr>
          <w:rFonts w:ascii="Arial" w:eastAsiaTheme="majorEastAsia" w:hAnsi="Arial" w:cs="Arial"/>
          <w:vanish/>
          <w:color w:val="1F3763" w:themeColor="accent1" w:themeShade="7F"/>
          <w:sz w:val="22"/>
        </w:rPr>
      </w:pPr>
      <w:bookmarkStart w:id="64" w:name="_Toc81219974"/>
      <w:bookmarkStart w:id="65" w:name="_Toc81220144"/>
      <w:bookmarkEnd w:id="64"/>
      <w:bookmarkEnd w:id="65"/>
    </w:p>
    <w:p w14:paraId="3B7D1AB2" w14:textId="77777777" w:rsidR="00B33764" w:rsidRPr="00521C0D" w:rsidRDefault="00B33764" w:rsidP="00605112">
      <w:pPr>
        <w:pStyle w:val="Heading3"/>
        <w:numPr>
          <w:ilvl w:val="2"/>
          <w:numId w:val="19"/>
        </w:numPr>
        <w:spacing w:line="360" w:lineRule="auto"/>
        <w:rPr>
          <w:rFonts w:ascii="Arial" w:hAnsi="Arial" w:cs="Arial"/>
          <w:sz w:val="22"/>
          <w:szCs w:val="22"/>
        </w:rPr>
      </w:pPr>
      <w:bookmarkStart w:id="66" w:name="_Toc81220145"/>
      <w:r w:rsidRPr="00521C0D">
        <w:rPr>
          <w:rFonts w:ascii="Arial" w:hAnsi="Arial" w:cs="Arial"/>
          <w:sz w:val="22"/>
          <w:szCs w:val="22"/>
        </w:rPr>
        <w:t>Director Organization Development and Operations</w:t>
      </w:r>
      <w:bookmarkEnd w:id="66"/>
    </w:p>
    <w:p w14:paraId="4975F9DA" w14:textId="77777777" w:rsidR="00B33764" w:rsidRPr="00521C0D" w:rsidRDefault="00B33764" w:rsidP="00605112">
      <w:pPr>
        <w:pStyle w:val="ListParagraph"/>
        <w:numPr>
          <w:ilvl w:val="0"/>
          <w:numId w:val="12"/>
        </w:numPr>
        <w:spacing w:line="360" w:lineRule="auto"/>
        <w:rPr>
          <w:rFonts w:ascii="Arial" w:hAnsi="Arial" w:cs="Arial"/>
          <w:sz w:val="22"/>
        </w:rPr>
      </w:pPr>
      <w:r w:rsidRPr="00521C0D">
        <w:rPr>
          <w:rFonts w:ascii="Arial" w:hAnsi="Arial" w:cs="Arial"/>
          <w:sz w:val="22"/>
        </w:rPr>
        <w:t>Responsible for everything from discussions, budgeting, and procuring.</w:t>
      </w:r>
    </w:p>
    <w:p w14:paraId="4DFEFC35" w14:textId="77777777" w:rsidR="00B33764" w:rsidRPr="00521C0D" w:rsidRDefault="00B33764" w:rsidP="00605112">
      <w:pPr>
        <w:pStyle w:val="ListParagraph"/>
        <w:numPr>
          <w:ilvl w:val="0"/>
          <w:numId w:val="12"/>
        </w:numPr>
        <w:spacing w:line="360" w:lineRule="auto"/>
        <w:rPr>
          <w:rFonts w:ascii="Arial" w:hAnsi="Arial" w:cs="Arial"/>
          <w:sz w:val="22"/>
        </w:rPr>
      </w:pPr>
      <w:r w:rsidRPr="00521C0D">
        <w:rPr>
          <w:rFonts w:ascii="Arial" w:hAnsi="Arial" w:cs="Arial"/>
          <w:sz w:val="22"/>
        </w:rPr>
        <w:t>They're incredibly skilled at developing long-term operational policies, working closely with senior management to meet company goals.</w:t>
      </w:r>
    </w:p>
    <w:p w14:paraId="4A1E5931" w14:textId="77777777" w:rsidR="00B33764" w:rsidRPr="00521C0D" w:rsidRDefault="00B33764" w:rsidP="00605112">
      <w:pPr>
        <w:pStyle w:val="Heading3"/>
        <w:numPr>
          <w:ilvl w:val="2"/>
          <w:numId w:val="19"/>
        </w:numPr>
        <w:spacing w:line="360" w:lineRule="auto"/>
        <w:rPr>
          <w:rFonts w:ascii="Arial" w:hAnsi="Arial" w:cs="Arial"/>
          <w:sz w:val="22"/>
          <w:szCs w:val="22"/>
        </w:rPr>
      </w:pPr>
      <w:bookmarkStart w:id="67" w:name="_Toc81220146"/>
      <w:r w:rsidRPr="00521C0D">
        <w:rPr>
          <w:rFonts w:ascii="Arial" w:hAnsi="Arial" w:cs="Arial"/>
          <w:sz w:val="22"/>
          <w:szCs w:val="22"/>
        </w:rPr>
        <w:t>Corporate affairs and Special Projects Manager</w:t>
      </w:r>
      <w:bookmarkEnd w:id="67"/>
    </w:p>
    <w:p w14:paraId="095081C6" w14:textId="77777777" w:rsidR="00B33764" w:rsidRPr="00521C0D" w:rsidRDefault="00B33764" w:rsidP="00605112">
      <w:pPr>
        <w:pStyle w:val="ListParagraph"/>
        <w:numPr>
          <w:ilvl w:val="0"/>
          <w:numId w:val="13"/>
        </w:numPr>
        <w:spacing w:line="360" w:lineRule="auto"/>
        <w:rPr>
          <w:rFonts w:ascii="Arial" w:hAnsi="Arial" w:cs="Arial"/>
          <w:sz w:val="22"/>
        </w:rPr>
      </w:pPr>
      <w:r w:rsidRPr="00521C0D">
        <w:rPr>
          <w:rFonts w:ascii="Arial" w:hAnsi="Arial" w:cs="Arial"/>
          <w:sz w:val="22"/>
        </w:rPr>
        <w:t>Responsible for a company's internal and external communications, including public relations, government relations, public policy, corporate restructuring and determination of employee attitudes in a company.</w:t>
      </w:r>
    </w:p>
    <w:p w14:paraId="708F3BA7" w14:textId="77777777" w:rsidR="00D15622" w:rsidRPr="00521C0D" w:rsidRDefault="00D15622" w:rsidP="00605112">
      <w:pPr>
        <w:pStyle w:val="Heading3"/>
        <w:numPr>
          <w:ilvl w:val="2"/>
          <w:numId w:val="19"/>
        </w:numPr>
        <w:spacing w:line="360" w:lineRule="auto"/>
        <w:rPr>
          <w:rFonts w:ascii="Arial" w:hAnsi="Arial" w:cs="Arial"/>
          <w:sz w:val="22"/>
          <w:szCs w:val="22"/>
        </w:rPr>
      </w:pPr>
      <w:bookmarkStart w:id="68" w:name="_Toc81220147"/>
      <w:r w:rsidRPr="00521C0D">
        <w:rPr>
          <w:rFonts w:ascii="Arial" w:hAnsi="Arial" w:cs="Arial"/>
          <w:sz w:val="22"/>
          <w:szCs w:val="22"/>
        </w:rPr>
        <w:lastRenderedPageBreak/>
        <w:t>Group food and beverage manager</w:t>
      </w:r>
      <w:bookmarkEnd w:id="68"/>
    </w:p>
    <w:p w14:paraId="41F074BF" w14:textId="77777777" w:rsidR="000844EC" w:rsidRPr="00521C0D" w:rsidRDefault="00D15622" w:rsidP="00605112">
      <w:pPr>
        <w:pStyle w:val="ListParagraph"/>
        <w:numPr>
          <w:ilvl w:val="0"/>
          <w:numId w:val="13"/>
        </w:numPr>
        <w:spacing w:line="360" w:lineRule="auto"/>
        <w:rPr>
          <w:rFonts w:ascii="Arial" w:hAnsi="Arial" w:cs="Arial"/>
          <w:sz w:val="22"/>
        </w:rPr>
      </w:pPr>
      <w:r w:rsidRPr="00521C0D">
        <w:rPr>
          <w:rFonts w:ascii="Arial" w:hAnsi="Arial" w:cs="Arial"/>
          <w:sz w:val="22"/>
        </w:rPr>
        <w:t>Leading the food and beverage service staff in facilities to include the Club Room, Grill Room, Patio, Lounge, Banquet Bars, Halfway House and Beverage Cart.</w:t>
      </w:r>
    </w:p>
    <w:p w14:paraId="40BB9FA0" w14:textId="77777777" w:rsidR="00D15622" w:rsidRPr="00521C0D" w:rsidRDefault="00D15622" w:rsidP="00605112">
      <w:pPr>
        <w:pStyle w:val="ListParagraph"/>
        <w:numPr>
          <w:ilvl w:val="0"/>
          <w:numId w:val="13"/>
        </w:numPr>
        <w:spacing w:line="360" w:lineRule="auto"/>
        <w:rPr>
          <w:rFonts w:ascii="Arial" w:hAnsi="Arial" w:cs="Arial"/>
          <w:sz w:val="22"/>
        </w:rPr>
      </w:pPr>
      <w:r w:rsidRPr="00521C0D">
        <w:rPr>
          <w:rFonts w:ascii="Arial" w:hAnsi="Arial" w:cs="Arial"/>
          <w:sz w:val="22"/>
        </w:rPr>
        <w:t xml:space="preserve"> Responsible for ensuring the highest level of member service by overseeing all aspects of service and service staff during operating hours, while working in a clean and safe environment, and meeting all financial goals for sales and expenses.</w:t>
      </w:r>
    </w:p>
    <w:p w14:paraId="78E7879A" w14:textId="77777777" w:rsidR="00B177C2" w:rsidRPr="00521C0D" w:rsidRDefault="00B177C2" w:rsidP="00605112">
      <w:pPr>
        <w:spacing w:line="360" w:lineRule="auto"/>
        <w:rPr>
          <w:rFonts w:ascii="Arial" w:hAnsi="Arial" w:cs="Arial"/>
          <w:sz w:val="22"/>
        </w:rPr>
      </w:pPr>
      <w:r w:rsidRPr="00521C0D">
        <w:rPr>
          <w:rFonts w:ascii="Arial" w:hAnsi="Arial" w:cs="Arial"/>
          <w:sz w:val="22"/>
        </w:rPr>
        <w:t>Here in Louisiana Hotel, we do really consider animals lives important to us. In terms of social responsibility, Louisiana Hotel partners with two main institutions: Paws Charity Foundation and Rehoming Pets Association. Big animal welfare charities like PCF and the RPA work on several different fronts to protect animals. They try to stop cruelty from happening in the first place through education programmes, as well as protecting animals rescued from cruelty or animal re-homing for example.</w:t>
      </w:r>
    </w:p>
    <w:p w14:paraId="654A0DEA" w14:textId="77777777" w:rsidR="00AA61C3" w:rsidRPr="00521C0D" w:rsidRDefault="00AA61C3" w:rsidP="00605112">
      <w:pPr>
        <w:pStyle w:val="Heading1"/>
        <w:numPr>
          <w:ilvl w:val="0"/>
          <w:numId w:val="19"/>
        </w:numPr>
        <w:spacing w:line="360" w:lineRule="auto"/>
        <w:rPr>
          <w:rFonts w:ascii="Arial" w:hAnsi="Arial" w:cs="Arial"/>
          <w:sz w:val="22"/>
          <w:szCs w:val="22"/>
        </w:rPr>
      </w:pPr>
      <w:bookmarkStart w:id="69" w:name="_Toc81220148"/>
      <w:r w:rsidRPr="00521C0D">
        <w:rPr>
          <w:rFonts w:ascii="Arial" w:hAnsi="Arial" w:cs="Arial"/>
          <w:sz w:val="22"/>
          <w:szCs w:val="22"/>
        </w:rPr>
        <w:t>Financial Plan</w:t>
      </w:r>
      <w:bookmarkEnd w:id="69"/>
    </w:p>
    <w:p w14:paraId="6504A44B" w14:textId="77777777" w:rsidR="00AA61C3" w:rsidRPr="00521C0D" w:rsidRDefault="00B32429" w:rsidP="00605112">
      <w:pPr>
        <w:spacing w:line="360" w:lineRule="auto"/>
        <w:rPr>
          <w:rFonts w:ascii="Arial" w:hAnsi="Arial" w:cs="Arial"/>
          <w:sz w:val="22"/>
        </w:rPr>
      </w:pPr>
      <w:r w:rsidRPr="00521C0D">
        <w:rPr>
          <w:rFonts w:ascii="Arial" w:hAnsi="Arial" w:cs="Arial"/>
          <w:noProof/>
          <w:sz w:val="22"/>
        </w:rPr>
        <w:drawing>
          <wp:anchor distT="0" distB="0" distL="114300" distR="114300" simplePos="0" relativeHeight="251659264" behindDoc="0" locked="0" layoutInCell="1" allowOverlap="1" wp14:anchorId="09A12F99" wp14:editId="07ABA8BF">
            <wp:simplePos x="0" y="0"/>
            <wp:positionH relativeFrom="margin">
              <wp:posOffset>243840</wp:posOffset>
            </wp:positionH>
            <wp:positionV relativeFrom="paragraph">
              <wp:posOffset>8255</wp:posOffset>
            </wp:positionV>
            <wp:extent cx="1312545" cy="1021080"/>
            <wp:effectExtent l="0" t="0" r="1905" b="762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312545" cy="1021080"/>
                    </a:xfrm>
                    <a:prstGeom prst="rect">
                      <a:avLst/>
                    </a:prstGeom>
                    <a:noFill/>
                  </pic:spPr>
                </pic:pic>
              </a:graphicData>
            </a:graphic>
            <wp14:sizeRelH relativeFrom="page">
              <wp14:pctWidth>0</wp14:pctWidth>
            </wp14:sizeRelH>
            <wp14:sizeRelV relativeFrom="page">
              <wp14:pctHeight>0</wp14:pctHeight>
            </wp14:sizeRelV>
          </wp:anchor>
        </w:drawing>
      </w:r>
      <w:r w:rsidRPr="00521C0D">
        <w:rPr>
          <w:rFonts w:ascii="Arial" w:hAnsi="Arial" w:cs="Arial"/>
          <w:sz w:val="22"/>
        </w:rPr>
        <w:t xml:space="preserve">Louisiana Hotel anticipates </w:t>
      </w:r>
      <w:proofErr w:type="gramStart"/>
      <w:r w:rsidRPr="00521C0D">
        <w:rPr>
          <w:rFonts w:ascii="Arial" w:hAnsi="Arial" w:cs="Arial"/>
          <w:sz w:val="22"/>
        </w:rPr>
        <w:t>to benefit</w:t>
      </w:r>
      <w:proofErr w:type="gramEnd"/>
      <w:r w:rsidRPr="00521C0D">
        <w:rPr>
          <w:rFonts w:ascii="Arial" w:hAnsi="Arial" w:cs="Arial"/>
          <w:sz w:val="22"/>
        </w:rPr>
        <w:t xml:space="preserve"> from the structures of the founders, in exchange for 25% annual net revenue. The stakeholders will take home a fixed salary, in addition to a 3% on the net annual revenue. The rest will be kept </w:t>
      </w:r>
      <w:proofErr w:type="gramStart"/>
      <w:r w:rsidRPr="00521C0D">
        <w:rPr>
          <w:rFonts w:ascii="Arial" w:hAnsi="Arial" w:cs="Arial"/>
          <w:sz w:val="22"/>
        </w:rPr>
        <w:t>to be</w:t>
      </w:r>
      <w:proofErr w:type="gramEnd"/>
      <w:r w:rsidRPr="00521C0D">
        <w:rPr>
          <w:rFonts w:ascii="Arial" w:hAnsi="Arial" w:cs="Arial"/>
          <w:sz w:val="22"/>
        </w:rPr>
        <w:t xml:space="preserve"> adopted in future investments of the hotel. </w:t>
      </w:r>
    </w:p>
    <w:p w14:paraId="7E1FCCB9" w14:textId="77777777" w:rsidR="00B32429" w:rsidRPr="00521C0D" w:rsidRDefault="00B32429" w:rsidP="00605112">
      <w:pPr>
        <w:spacing w:line="360" w:lineRule="auto"/>
        <w:rPr>
          <w:rFonts w:ascii="Arial" w:hAnsi="Arial" w:cs="Arial"/>
          <w:sz w:val="22"/>
        </w:rPr>
      </w:pPr>
      <w:r w:rsidRPr="00521C0D">
        <w:rPr>
          <w:rFonts w:ascii="Arial" w:hAnsi="Arial" w:cs="Arial"/>
          <w:sz w:val="22"/>
        </w:rPr>
        <w:t>Funds will accrue from the four major operation areas namely: rooms, restaurant, bar and support centre. In addition, the hotel will be divided into three major operation areas. Each one will it has its own administration, and its own staff but also its own accounting to monitor the performance of each single department in the most accurate way possible.</w:t>
      </w:r>
    </w:p>
    <w:p w14:paraId="24FDE299" w14:textId="77777777" w:rsidR="00A05EE6" w:rsidRPr="00521C0D" w:rsidRDefault="00A05EE6" w:rsidP="00605112">
      <w:pPr>
        <w:pStyle w:val="ListParagraph"/>
        <w:keepNext/>
        <w:keepLines/>
        <w:numPr>
          <w:ilvl w:val="0"/>
          <w:numId w:val="24"/>
        </w:numPr>
        <w:spacing w:before="40" w:after="0" w:line="360" w:lineRule="auto"/>
        <w:contextualSpacing w:val="0"/>
        <w:outlineLvl w:val="2"/>
        <w:rPr>
          <w:rFonts w:ascii="Arial" w:eastAsiaTheme="majorEastAsia" w:hAnsi="Arial" w:cs="Arial"/>
          <w:vanish/>
          <w:color w:val="1F3763" w:themeColor="accent1" w:themeShade="7F"/>
          <w:sz w:val="22"/>
        </w:rPr>
      </w:pPr>
      <w:bookmarkStart w:id="70" w:name="_Toc81219979"/>
      <w:bookmarkStart w:id="71" w:name="_Toc81220149"/>
      <w:bookmarkEnd w:id="70"/>
      <w:bookmarkEnd w:id="71"/>
    </w:p>
    <w:p w14:paraId="3AEAD821" w14:textId="77777777" w:rsidR="00B32429" w:rsidRPr="00521C0D" w:rsidRDefault="00B32429" w:rsidP="00605112">
      <w:pPr>
        <w:pStyle w:val="Heading3"/>
        <w:numPr>
          <w:ilvl w:val="1"/>
          <w:numId w:val="24"/>
        </w:numPr>
        <w:spacing w:line="360" w:lineRule="auto"/>
        <w:rPr>
          <w:rFonts w:ascii="Arial" w:hAnsi="Arial" w:cs="Arial"/>
          <w:sz w:val="22"/>
          <w:szCs w:val="22"/>
        </w:rPr>
      </w:pPr>
      <w:bookmarkStart w:id="72" w:name="_Toc81220150"/>
      <w:r w:rsidRPr="00521C0D">
        <w:rPr>
          <w:rFonts w:ascii="Arial" w:hAnsi="Arial" w:cs="Arial"/>
          <w:sz w:val="22"/>
          <w:szCs w:val="22"/>
        </w:rPr>
        <w:t>Income statement</w:t>
      </w:r>
      <w:bookmarkEnd w:id="72"/>
    </w:p>
    <w:p w14:paraId="5E724DF1" w14:textId="77777777" w:rsidR="00B32429" w:rsidRPr="00521C0D" w:rsidRDefault="00B32429" w:rsidP="00605112">
      <w:pPr>
        <w:spacing w:line="360" w:lineRule="auto"/>
        <w:rPr>
          <w:rFonts w:ascii="Arial" w:hAnsi="Arial" w:cs="Arial"/>
          <w:sz w:val="22"/>
        </w:rPr>
      </w:pPr>
      <w:r w:rsidRPr="00521C0D">
        <w:rPr>
          <w:rFonts w:ascii="Arial" w:hAnsi="Arial" w:cs="Arial"/>
          <w:sz w:val="22"/>
        </w:rPr>
        <w:t>The income statement will reveal the following information:</w:t>
      </w:r>
    </w:p>
    <w:p w14:paraId="6224FC3A" w14:textId="77777777" w:rsidR="00B32429" w:rsidRPr="00521C0D" w:rsidRDefault="00B32429" w:rsidP="00605112">
      <w:pPr>
        <w:pStyle w:val="ListParagraph"/>
        <w:numPr>
          <w:ilvl w:val="0"/>
          <w:numId w:val="15"/>
        </w:numPr>
        <w:spacing w:line="360" w:lineRule="auto"/>
        <w:rPr>
          <w:rFonts w:ascii="Arial" w:hAnsi="Arial" w:cs="Arial"/>
          <w:sz w:val="22"/>
        </w:rPr>
      </w:pPr>
      <w:r w:rsidRPr="00521C0D">
        <w:rPr>
          <w:rFonts w:ascii="Arial" w:hAnsi="Arial" w:cs="Arial"/>
          <w:sz w:val="22"/>
        </w:rPr>
        <w:t>Sales volumes </w:t>
      </w:r>
    </w:p>
    <w:p w14:paraId="3FED2991" w14:textId="77777777" w:rsidR="00B32429" w:rsidRPr="00521C0D" w:rsidRDefault="00B32429" w:rsidP="00605112">
      <w:pPr>
        <w:pStyle w:val="ListParagraph"/>
        <w:numPr>
          <w:ilvl w:val="0"/>
          <w:numId w:val="15"/>
        </w:numPr>
        <w:spacing w:line="360" w:lineRule="auto"/>
        <w:rPr>
          <w:rFonts w:ascii="Arial" w:hAnsi="Arial" w:cs="Arial"/>
          <w:sz w:val="22"/>
        </w:rPr>
      </w:pPr>
      <w:r w:rsidRPr="00521C0D">
        <w:rPr>
          <w:rFonts w:ascii="Arial" w:hAnsi="Arial" w:cs="Arial"/>
          <w:sz w:val="22"/>
        </w:rPr>
        <w:t xml:space="preserve">Sales level and cost </w:t>
      </w:r>
    </w:p>
    <w:p w14:paraId="08607A1E" w14:textId="77777777" w:rsidR="00B32429" w:rsidRPr="00521C0D" w:rsidRDefault="00B32429" w:rsidP="00605112">
      <w:pPr>
        <w:pStyle w:val="ListParagraph"/>
        <w:numPr>
          <w:ilvl w:val="0"/>
          <w:numId w:val="15"/>
        </w:numPr>
        <w:spacing w:line="360" w:lineRule="auto"/>
        <w:rPr>
          <w:rFonts w:ascii="Arial" w:hAnsi="Arial" w:cs="Arial"/>
          <w:sz w:val="22"/>
        </w:rPr>
      </w:pPr>
      <w:r w:rsidRPr="00521C0D">
        <w:rPr>
          <w:rFonts w:ascii="Arial" w:hAnsi="Arial" w:cs="Arial"/>
          <w:sz w:val="22"/>
        </w:rPr>
        <w:t>Sales by departments </w:t>
      </w:r>
    </w:p>
    <w:p w14:paraId="78398D96" w14:textId="77777777" w:rsidR="00B32429" w:rsidRPr="00521C0D" w:rsidRDefault="00B32429" w:rsidP="00605112">
      <w:pPr>
        <w:pStyle w:val="ListParagraph"/>
        <w:numPr>
          <w:ilvl w:val="0"/>
          <w:numId w:val="15"/>
        </w:numPr>
        <w:spacing w:line="360" w:lineRule="auto"/>
        <w:rPr>
          <w:rFonts w:ascii="Arial" w:hAnsi="Arial" w:cs="Arial"/>
          <w:sz w:val="22"/>
        </w:rPr>
      </w:pPr>
      <w:r w:rsidRPr="00521C0D">
        <w:rPr>
          <w:rFonts w:ascii="Arial" w:hAnsi="Arial" w:cs="Arial"/>
          <w:sz w:val="22"/>
        </w:rPr>
        <w:t>Operational effectiveness </w:t>
      </w:r>
    </w:p>
    <w:p w14:paraId="52F9B8A4" w14:textId="77777777" w:rsidR="00B32429" w:rsidRPr="00521C0D" w:rsidRDefault="00B32429" w:rsidP="00605112">
      <w:pPr>
        <w:pStyle w:val="ListParagraph"/>
        <w:numPr>
          <w:ilvl w:val="0"/>
          <w:numId w:val="15"/>
        </w:numPr>
        <w:spacing w:line="360" w:lineRule="auto"/>
        <w:rPr>
          <w:rFonts w:ascii="Arial" w:hAnsi="Arial" w:cs="Arial"/>
          <w:sz w:val="22"/>
        </w:rPr>
      </w:pPr>
      <w:r w:rsidRPr="00521C0D">
        <w:rPr>
          <w:rFonts w:ascii="Arial" w:hAnsi="Arial" w:cs="Arial"/>
          <w:sz w:val="22"/>
        </w:rPr>
        <w:lastRenderedPageBreak/>
        <w:t>Contributory income percentages</w:t>
      </w:r>
      <w:r w:rsidRPr="00521C0D">
        <w:rPr>
          <w:rFonts w:ascii="Arial" w:hAnsi="Arial" w:cs="Arial"/>
          <w:noProof/>
          <w:sz w:val="22"/>
        </w:rPr>
        <w:drawing>
          <wp:inline distT="0" distB="0" distL="0" distR="0" wp14:anchorId="5F7568A6" wp14:editId="363C8A29">
            <wp:extent cx="2209800" cy="130490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215564" cy="1308309"/>
                    </a:xfrm>
                    <a:prstGeom prst="rect">
                      <a:avLst/>
                    </a:prstGeom>
                    <a:noFill/>
                  </pic:spPr>
                </pic:pic>
              </a:graphicData>
            </a:graphic>
          </wp:inline>
        </w:drawing>
      </w:r>
    </w:p>
    <w:p w14:paraId="512D3CE0" w14:textId="77777777" w:rsidR="00B32429" w:rsidRPr="00521C0D" w:rsidRDefault="0050677D" w:rsidP="00605112">
      <w:pPr>
        <w:spacing w:line="360" w:lineRule="auto"/>
        <w:rPr>
          <w:rFonts w:ascii="Arial" w:hAnsi="Arial" w:cs="Arial"/>
          <w:sz w:val="22"/>
        </w:rPr>
      </w:pPr>
      <w:r w:rsidRPr="00521C0D">
        <w:rPr>
          <w:rFonts w:ascii="Arial" w:hAnsi="Arial" w:cs="Arial"/>
          <w:sz w:val="22"/>
        </w:rPr>
        <w:t>We forecast the income statement to be as follows:</w:t>
      </w:r>
    </w:p>
    <w:tbl>
      <w:tblPr>
        <w:tblW w:w="9200" w:type="dxa"/>
        <w:tblCellMar>
          <w:left w:w="0" w:type="dxa"/>
          <w:right w:w="0" w:type="dxa"/>
        </w:tblCellMar>
        <w:tblLook w:val="0420" w:firstRow="1" w:lastRow="0" w:firstColumn="0" w:lastColumn="0" w:noHBand="0" w:noVBand="1"/>
      </w:tblPr>
      <w:tblGrid>
        <w:gridCol w:w="3146"/>
        <w:gridCol w:w="1574"/>
        <w:gridCol w:w="1573"/>
        <w:gridCol w:w="627"/>
        <w:gridCol w:w="2280"/>
      </w:tblGrid>
      <w:tr w:rsidR="0050677D" w:rsidRPr="00521C0D" w14:paraId="14781FFE" w14:textId="77777777" w:rsidTr="00AE3713">
        <w:trPr>
          <w:trHeight w:val="569"/>
        </w:trPr>
        <w:tc>
          <w:tcPr>
            <w:tcW w:w="4720" w:type="dxa"/>
            <w:gridSpan w:val="2"/>
            <w:tcBorders>
              <w:top w:val="nil"/>
              <w:left w:val="nil"/>
              <w:bottom w:val="single" w:sz="18" w:space="0" w:color="FFFFFF"/>
              <w:right w:val="nil"/>
            </w:tcBorders>
            <w:shd w:val="clear" w:color="auto" w:fill="000000"/>
            <w:tcMar>
              <w:top w:w="72" w:type="dxa"/>
              <w:left w:w="144" w:type="dxa"/>
              <w:bottom w:w="72" w:type="dxa"/>
              <w:right w:w="144" w:type="dxa"/>
            </w:tcMar>
            <w:hideMark/>
          </w:tcPr>
          <w:p w14:paraId="4F853A49" w14:textId="77777777" w:rsidR="0050677D" w:rsidRPr="00521C0D" w:rsidRDefault="0050677D" w:rsidP="00605112">
            <w:pPr>
              <w:spacing w:after="0" w:line="360" w:lineRule="auto"/>
              <w:rPr>
                <w:rFonts w:ascii="Arial" w:eastAsia="Times New Roman" w:hAnsi="Arial" w:cs="Arial"/>
                <w:sz w:val="22"/>
                <w:lang w:val="en-US"/>
              </w:rPr>
            </w:pPr>
          </w:p>
        </w:tc>
        <w:tc>
          <w:tcPr>
            <w:tcW w:w="2200" w:type="dxa"/>
            <w:gridSpan w:val="2"/>
            <w:tcBorders>
              <w:top w:val="nil"/>
              <w:left w:val="nil"/>
              <w:bottom w:val="single" w:sz="18" w:space="0" w:color="FFFFFF"/>
              <w:right w:val="nil"/>
            </w:tcBorders>
            <w:shd w:val="clear" w:color="auto" w:fill="000000"/>
            <w:tcMar>
              <w:top w:w="72" w:type="dxa"/>
              <w:left w:w="144" w:type="dxa"/>
              <w:bottom w:w="72" w:type="dxa"/>
              <w:right w:w="144" w:type="dxa"/>
            </w:tcMar>
            <w:hideMark/>
          </w:tcPr>
          <w:p w14:paraId="4519E55A" w14:textId="77777777" w:rsidR="0050677D" w:rsidRPr="00521C0D" w:rsidRDefault="0050677D" w:rsidP="00605112">
            <w:pPr>
              <w:spacing w:after="0" w:line="360" w:lineRule="auto"/>
              <w:rPr>
                <w:rFonts w:ascii="Arial" w:eastAsia="Times New Roman" w:hAnsi="Arial" w:cs="Arial"/>
                <w:sz w:val="22"/>
                <w:lang w:val="en-US"/>
              </w:rPr>
            </w:pPr>
          </w:p>
        </w:tc>
        <w:tc>
          <w:tcPr>
            <w:tcW w:w="2280" w:type="dxa"/>
            <w:tcBorders>
              <w:top w:val="nil"/>
              <w:left w:val="nil"/>
              <w:bottom w:val="single" w:sz="18" w:space="0" w:color="FFFFFF"/>
              <w:right w:val="nil"/>
            </w:tcBorders>
            <w:shd w:val="clear" w:color="auto" w:fill="000000"/>
            <w:tcMar>
              <w:top w:w="72" w:type="dxa"/>
              <w:left w:w="144" w:type="dxa"/>
              <w:bottom w:w="72" w:type="dxa"/>
              <w:right w:w="144" w:type="dxa"/>
            </w:tcMar>
            <w:hideMark/>
          </w:tcPr>
          <w:p w14:paraId="0D807794" w14:textId="77777777" w:rsidR="0050677D" w:rsidRPr="00521C0D" w:rsidRDefault="0050677D" w:rsidP="00605112">
            <w:pPr>
              <w:spacing w:after="0" w:line="360" w:lineRule="auto"/>
              <w:rPr>
                <w:rFonts w:ascii="Arial" w:eastAsia="Times New Roman" w:hAnsi="Arial" w:cs="Arial"/>
                <w:sz w:val="22"/>
                <w:lang w:val="en-US"/>
              </w:rPr>
            </w:pPr>
          </w:p>
        </w:tc>
      </w:tr>
      <w:tr w:rsidR="0050677D" w:rsidRPr="00521C0D" w14:paraId="6BEA5FC3" w14:textId="77777777" w:rsidTr="00AE3713">
        <w:trPr>
          <w:trHeight w:val="569"/>
        </w:trPr>
        <w:tc>
          <w:tcPr>
            <w:tcW w:w="4720" w:type="dxa"/>
            <w:gridSpan w:val="2"/>
            <w:tcBorders>
              <w:top w:val="single" w:sz="18" w:space="0" w:color="FFFFFF"/>
              <w:left w:val="nil"/>
              <w:bottom w:val="nil"/>
              <w:right w:val="nil"/>
            </w:tcBorders>
            <w:shd w:val="clear" w:color="auto" w:fill="7B8B90"/>
            <w:tcMar>
              <w:top w:w="72" w:type="dxa"/>
              <w:left w:w="144" w:type="dxa"/>
              <w:bottom w:w="72" w:type="dxa"/>
              <w:right w:w="144" w:type="dxa"/>
            </w:tcMar>
            <w:hideMark/>
          </w:tcPr>
          <w:p w14:paraId="5F7001BA" w14:textId="77777777" w:rsidR="0050677D" w:rsidRPr="00521C0D" w:rsidRDefault="0050677D" w:rsidP="00605112">
            <w:pPr>
              <w:spacing w:after="0" w:line="360" w:lineRule="auto"/>
              <w:rPr>
                <w:rFonts w:ascii="Arial" w:eastAsia="Times New Roman" w:hAnsi="Arial" w:cs="Arial"/>
                <w:sz w:val="22"/>
                <w:lang w:val="en-US"/>
              </w:rPr>
            </w:pPr>
            <w:r w:rsidRPr="00521C0D">
              <w:rPr>
                <w:rFonts w:ascii="Arial" w:eastAsia="Times New Roman" w:hAnsi="Arial" w:cs="Arial"/>
                <w:color w:val="FFFFFF"/>
                <w:kern w:val="24"/>
                <w:sz w:val="22"/>
              </w:rPr>
              <w:t>Food Department</w:t>
            </w:r>
          </w:p>
        </w:tc>
        <w:tc>
          <w:tcPr>
            <w:tcW w:w="2200" w:type="dxa"/>
            <w:gridSpan w:val="2"/>
            <w:tcBorders>
              <w:top w:val="single" w:sz="18" w:space="0" w:color="FFFFFF"/>
              <w:left w:val="nil"/>
              <w:bottom w:val="nil"/>
              <w:right w:val="nil"/>
            </w:tcBorders>
            <w:shd w:val="clear" w:color="auto" w:fill="7B8B90"/>
            <w:tcMar>
              <w:top w:w="72" w:type="dxa"/>
              <w:left w:w="144" w:type="dxa"/>
              <w:bottom w:w="72" w:type="dxa"/>
              <w:right w:w="144" w:type="dxa"/>
            </w:tcMar>
            <w:hideMark/>
          </w:tcPr>
          <w:p w14:paraId="66FF2E16" w14:textId="77777777" w:rsidR="0050677D" w:rsidRPr="00521C0D" w:rsidRDefault="0050677D" w:rsidP="00605112">
            <w:pPr>
              <w:spacing w:after="0" w:line="360" w:lineRule="auto"/>
              <w:rPr>
                <w:rFonts w:ascii="Arial" w:eastAsia="Times New Roman" w:hAnsi="Arial" w:cs="Arial"/>
                <w:sz w:val="22"/>
                <w:lang w:val="en-US"/>
              </w:rPr>
            </w:pPr>
            <w:r w:rsidRPr="00521C0D">
              <w:rPr>
                <w:rFonts w:ascii="Arial" w:eastAsia="Times New Roman" w:hAnsi="Arial" w:cs="Arial"/>
                <w:color w:val="FFFFFF"/>
                <w:kern w:val="24"/>
                <w:sz w:val="22"/>
              </w:rPr>
              <w:t>£143.600</w:t>
            </w:r>
          </w:p>
        </w:tc>
        <w:tc>
          <w:tcPr>
            <w:tcW w:w="2280" w:type="dxa"/>
            <w:tcBorders>
              <w:top w:val="single" w:sz="18" w:space="0" w:color="FFFFFF"/>
              <w:left w:val="nil"/>
              <w:bottom w:val="nil"/>
              <w:right w:val="nil"/>
            </w:tcBorders>
            <w:shd w:val="clear" w:color="auto" w:fill="7B8B90"/>
            <w:tcMar>
              <w:top w:w="72" w:type="dxa"/>
              <w:left w:w="144" w:type="dxa"/>
              <w:bottom w:w="72" w:type="dxa"/>
              <w:right w:w="144" w:type="dxa"/>
            </w:tcMar>
            <w:hideMark/>
          </w:tcPr>
          <w:p w14:paraId="6697E2F3" w14:textId="77777777" w:rsidR="0050677D" w:rsidRPr="00521C0D" w:rsidRDefault="0050677D" w:rsidP="00605112">
            <w:pPr>
              <w:spacing w:after="0" w:line="360" w:lineRule="auto"/>
              <w:rPr>
                <w:rFonts w:ascii="Arial" w:eastAsia="Times New Roman" w:hAnsi="Arial" w:cs="Arial"/>
                <w:sz w:val="22"/>
                <w:lang w:val="en-US"/>
              </w:rPr>
            </w:pPr>
          </w:p>
        </w:tc>
      </w:tr>
      <w:tr w:rsidR="0050677D" w:rsidRPr="00521C0D" w14:paraId="3B1BB94F" w14:textId="77777777" w:rsidTr="00AE3713">
        <w:trPr>
          <w:trHeight w:val="569"/>
        </w:trPr>
        <w:tc>
          <w:tcPr>
            <w:tcW w:w="4720" w:type="dxa"/>
            <w:gridSpan w:val="2"/>
            <w:tcBorders>
              <w:top w:val="nil"/>
              <w:left w:val="nil"/>
              <w:bottom w:val="nil"/>
              <w:right w:val="nil"/>
            </w:tcBorders>
            <w:shd w:val="clear" w:color="auto" w:fill="9BAFB5"/>
            <w:tcMar>
              <w:top w:w="72" w:type="dxa"/>
              <w:left w:w="144" w:type="dxa"/>
              <w:bottom w:w="72" w:type="dxa"/>
              <w:right w:w="144" w:type="dxa"/>
            </w:tcMar>
            <w:hideMark/>
          </w:tcPr>
          <w:p w14:paraId="1968B3BA" w14:textId="77777777" w:rsidR="0050677D" w:rsidRPr="00521C0D" w:rsidRDefault="0050677D" w:rsidP="00605112">
            <w:pPr>
              <w:spacing w:after="0" w:line="360" w:lineRule="auto"/>
              <w:rPr>
                <w:rFonts w:ascii="Arial" w:eastAsia="Times New Roman" w:hAnsi="Arial" w:cs="Arial"/>
                <w:sz w:val="22"/>
                <w:lang w:val="en-US"/>
              </w:rPr>
            </w:pPr>
            <w:r w:rsidRPr="00521C0D">
              <w:rPr>
                <w:rFonts w:ascii="Arial" w:eastAsia="Times New Roman" w:hAnsi="Arial" w:cs="Arial"/>
                <w:color w:val="FFFFFF"/>
                <w:kern w:val="24"/>
                <w:sz w:val="22"/>
              </w:rPr>
              <w:t>Rooms</w:t>
            </w:r>
          </w:p>
        </w:tc>
        <w:tc>
          <w:tcPr>
            <w:tcW w:w="2200" w:type="dxa"/>
            <w:gridSpan w:val="2"/>
            <w:tcBorders>
              <w:top w:val="nil"/>
              <w:left w:val="nil"/>
              <w:bottom w:val="nil"/>
              <w:right w:val="nil"/>
            </w:tcBorders>
            <w:shd w:val="clear" w:color="auto" w:fill="9BAFB5"/>
            <w:tcMar>
              <w:top w:w="72" w:type="dxa"/>
              <w:left w:w="144" w:type="dxa"/>
              <w:bottom w:w="72" w:type="dxa"/>
              <w:right w:w="144" w:type="dxa"/>
            </w:tcMar>
            <w:hideMark/>
          </w:tcPr>
          <w:p w14:paraId="60C3B205" w14:textId="77777777" w:rsidR="0050677D" w:rsidRPr="00521C0D" w:rsidRDefault="0050677D" w:rsidP="00605112">
            <w:pPr>
              <w:spacing w:after="0" w:line="360" w:lineRule="auto"/>
              <w:rPr>
                <w:rFonts w:ascii="Arial" w:eastAsia="Times New Roman" w:hAnsi="Arial" w:cs="Arial"/>
                <w:sz w:val="22"/>
                <w:lang w:val="en-US"/>
              </w:rPr>
            </w:pPr>
            <w:r w:rsidRPr="00521C0D">
              <w:rPr>
                <w:rFonts w:ascii="Arial" w:eastAsia="Times New Roman" w:hAnsi="Arial" w:cs="Arial"/>
                <w:color w:val="FFFFFF"/>
                <w:kern w:val="24"/>
                <w:sz w:val="22"/>
              </w:rPr>
              <w:t>£482.700</w:t>
            </w:r>
          </w:p>
        </w:tc>
        <w:tc>
          <w:tcPr>
            <w:tcW w:w="2280" w:type="dxa"/>
            <w:tcBorders>
              <w:top w:val="nil"/>
              <w:left w:val="nil"/>
              <w:bottom w:val="nil"/>
              <w:right w:val="nil"/>
            </w:tcBorders>
            <w:shd w:val="clear" w:color="auto" w:fill="9BAFB5"/>
            <w:tcMar>
              <w:top w:w="72" w:type="dxa"/>
              <w:left w:w="144" w:type="dxa"/>
              <w:bottom w:w="72" w:type="dxa"/>
              <w:right w:w="144" w:type="dxa"/>
            </w:tcMar>
            <w:hideMark/>
          </w:tcPr>
          <w:p w14:paraId="4E9166A5" w14:textId="77777777" w:rsidR="0050677D" w:rsidRPr="00521C0D" w:rsidRDefault="0050677D" w:rsidP="00605112">
            <w:pPr>
              <w:spacing w:after="0" w:line="360" w:lineRule="auto"/>
              <w:rPr>
                <w:rFonts w:ascii="Arial" w:eastAsia="Times New Roman" w:hAnsi="Arial" w:cs="Arial"/>
                <w:sz w:val="22"/>
                <w:lang w:val="en-US"/>
              </w:rPr>
            </w:pPr>
          </w:p>
        </w:tc>
      </w:tr>
      <w:tr w:rsidR="0050677D" w:rsidRPr="00521C0D" w14:paraId="7E4304D7" w14:textId="77777777" w:rsidTr="00AE3713">
        <w:trPr>
          <w:trHeight w:val="569"/>
        </w:trPr>
        <w:tc>
          <w:tcPr>
            <w:tcW w:w="4720" w:type="dxa"/>
            <w:gridSpan w:val="2"/>
            <w:tcBorders>
              <w:top w:val="nil"/>
              <w:left w:val="nil"/>
              <w:bottom w:val="nil"/>
              <w:right w:val="nil"/>
            </w:tcBorders>
            <w:shd w:val="clear" w:color="auto" w:fill="7B8B90"/>
            <w:tcMar>
              <w:top w:w="72" w:type="dxa"/>
              <w:left w:w="144" w:type="dxa"/>
              <w:bottom w:w="72" w:type="dxa"/>
              <w:right w:w="144" w:type="dxa"/>
            </w:tcMar>
            <w:hideMark/>
          </w:tcPr>
          <w:p w14:paraId="31A0DEB9" w14:textId="77777777" w:rsidR="0050677D" w:rsidRPr="00521C0D" w:rsidRDefault="0050677D" w:rsidP="00605112">
            <w:pPr>
              <w:spacing w:after="0" w:line="360" w:lineRule="auto"/>
              <w:rPr>
                <w:rFonts w:ascii="Arial" w:eastAsia="Times New Roman" w:hAnsi="Arial" w:cs="Arial"/>
                <w:sz w:val="22"/>
                <w:lang w:val="en-US"/>
              </w:rPr>
            </w:pPr>
            <w:r w:rsidRPr="00521C0D">
              <w:rPr>
                <w:rFonts w:ascii="Arial" w:eastAsia="Times New Roman" w:hAnsi="Arial" w:cs="Arial"/>
                <w:color w:val="FFFFFF"/>
                <w:kern w:val="24"/>
                <w:sz w:val="22"/>
              </w:rPr>
              <w:t>Bar</w:t>
            </w:r>
          </w:p>
        </w:tc>
        <w:tc>
          <w:tcPr>
            <w:tcW w:w="2200" w:type="dxa"/>
            <w:gridSpan w:val="2"/>
            <w:tcBorders>
              <w:top w:val="nil"/>
              <w:left w:val="nil"/>
              <w:bottom w:val="nil"/>
              <w:right w:val="nil"/>
            </w:tcBorders>
            <w:shd w:val="clear" w:color="auto" w:fill="7B8B90"/>
            <w:tcMar>
              <w:top w:w="72" w:type="dxa"/>
              <w:left w:w="144" w:type="dxa"/>
              <w:bottom w:w="72" w:type="dxa"/>
              <w:right w:w="144" w:type="dxa"/>
            </w:tcMar>
            <w:hideMark/>
          </w:tcPr>
          <w:p w14:paraId="038D1C94" w14:textId="77777777" w:rsidR="0050677D" w:rsidRPr="00521C0D" w:rsidRDefault="0050677D" w:rsidP="00605112">
            <w:pPr>
              <w:spacing w:after="0" w:line="360" w:lineRule="auto"/>
              <w:rPr>
                <w:rFonts w:ascii="Arial" w:eastAsia="Times New Roman" w:hAnsi="Arial" w:cs="Arial"/>
                <w:sz w:val="22"/>
                <w:lang w:val="en-US"/>
              </w:rPr>
            </w:pPr>
            <w:r w:rsidRPr="00521C0D">
              <w:rPr>
                <w:rFonts w:ascii="Arial" w:eastAsia="Times New Roman" w:hAnsi="Arial" w:cs="Arial"/>
                <w:color w:val="FFFFFF"/>
                <w:kern w:val="24"/>
                <w:sz w:val="22"/>
              </w:rPr>
              <w:t>£87,100</w:t>
            </w:r>
          </w:p>
        </w:tc>
        <w:tc>
          <w:tcPr>
            <w:tcW w:w="2280" w:type="dxa"/>
            <w:tcBorders>
              <w:top w:val="nil"/>
              <w:left w:val="nil"/>
              <w:bottom w:val="nil"/>
              <w:right w:val="nil"/>
            </w:tcBorders>
            <w:shd w:val="clear" w:color="auto" w:fill="7B8B90"/>
            <w:tcMar>
              <w:top w:w="72" w:type="dxa"/>
              <w:left w:w="144" w:type="dxa"/>
              <w:bottom w:w="72" w:type="dxa"/>
              <w:right w:w="144" w:type="dxa"/>
            </w:tcMar>
            <w:hideMark/>
          </w:tcPr>
          <w:p w14:paraId="578E042D" w14:textId="77777777" w:rsidR="0050677D" w:rsidRPr="00521C0D" w:rsidRDefault="0050677D" w:rsidP="00605112">
            <w:pPr>
              <w:spacing w:after="0" w:line="360" w:lineRule="auto"/>
              <w:rPr>
                <w:rFonts w:ascii="Arial" w:eastAsia="Times New Roman" w:hAnsi="Arial" w:cs="Arial"/>
                <w:sz w:val="22"/>
                <w:lang w:val="en-US"/>
              </w:rPr>
            </w:pPr>
          </w:p>
        </w:tc>
      </w:tr>
      <w:tr w:rsidR="0050677D" w:rsidRPr="00521C0D" w14:paraId="4368FF98" w14:textId="77777777" w:rsidTr="00AE3713">
        <w:trPr>
          <w:trHeight w:val="569"/>
        </w:trPr>
        <w:tc>
          <w:tcPr>
            <w:tcW w:w="4720" w:type="dxa"/>
            <w:gridSpan w:val="2"/>
            <w:tcBorders>
              <w:top w:val="nil"/>
              <w:left w:val="nil"/>
              <w:bottom w:val="nil"/>
              <w:right w:val="nil"/>
            </w:tcBorders>
            <w:shd w:val="clear" w:color="auto" w:fill="9BAFB5"/>
            <w:tcMar>
              <w:top w:w="72" w:type="dxa"/>
              <w:left w:w="144" w:type="dxa"/>
              <w:bottom w:w="72" w:type="dxa"/>
              <w:right w:w="144" w:type="dxa"/>
            </w:tcMar>
            <w:hideMark/>
          </w:tcPr>
          <w:p w14:paraId="6C1DABC8" w14:textId="77777777" w:rsidR="0050677D" w:rsidRPr="00521C0D" w:rsidRDefault="0050677D" w:rsidP="00605112">
            <w:pPr>
              <w:spacing w:after="0" w:line="360" w:lineRule="auto"/>
              <w:rPr>
                <w:rFonts w:ascii="Arial" w:eastAsia="Times New Roman" w:hAnsi="Arial" w:cs="Arial"/>
                <w:sz w:val="22"/>
                <w:lang w:val="en-US"/>
              </w:rPr>
            </w:pPr>
            <w:r w:rsidRPr="00521C0D">
              <w:rPr>
                <w:rFonts w:ascii="Arial" w:eastAsia="Times New Roman" w:hAnsi="Arial" w:cs="Arial"/>
                <w:color w:val="FFFFFF"/>
                <w:kern w:val="24"/>
                <w:sz w:val="22"/>
              </w:rPr>
              <w:t>Utilities</w:t>
            </w:r>
          </w:p>
        </w:tc>
        <w:tc>
          <w:tcPr>
            <w:tcW w:w="2200" w:type="dxa"/>
            <w:gridSpan w:val="2"/>
            <w:tcBorders>
              <w:top w:val="nil"/>
              <w:left w:val="nil"/>
              <w:bottom w:val="nil"/>
              <w:right w:val="nil"/>
            </w:tcBorders>
            <w:shd w:val="clear" w:color="auto" w:fill="9BAFB5"/>
            <w:tcMar>
              <w:top w:w="72" w:type="dxa"/>
              <w:left w:w="144" w:type="dxa"/>
              <w:bottom w:w="72" w:type="dxa"/>
              <w:right w:w="144" w:type="dxa"/>
            </w:tcMar>
            <w:hideMark/>
          </w:tcPr>
          <w:p w14:paraId="49540547" w14:textId="77777777" w:rsidR="0050677D" w:rsidRPr="00521C0D" w:rsidRDefault="0050677D" w:rsidP="00605112">
            <w:pPr>
              <w:spacing w:after="0" w:line="360" w:lineRule="auto"/>
              <w:rPr>
                <w:rFonts w:ascii="Arial" w:eastAsia="Times New Roman" w:hAnsi="Arial" w:cs="Arial"/>
                <w:sz w:val="22"/>
                <w:lang w:val="en-US"/>
              </w:rPr>
            </w:pPr>
            <w:r w:rsidRPr="00521C0D">
              <w:rPr>
                <w:rFonts w:ascii="Arial" w:eastAsia="Times New Roman" w:hAnsi="Arial" w:cs="Arial"/>
                <w:color w:val="FFFFFF"/>
                <w:kern w:val="24"/>
                <w:sz w:val="22"/>
              </w:rPr>
              <w:t>£25.100</w:t>
            </w:r>
          </w:p>
        </w:tc>
        <w:tc>
          <w:tcPr>
            <w:tcW w:w="2280" w:type="dxa"/>
            <w:tcBorders>
              <w:top w:val="nil"/>
              <w:left w:val="nil"/>
              <w:bottom w:val="nil"/>
              <w:right w:val="nil"/>
            </w:tcBorders>
            <w:shd w:val="clear" w:color="auto" w:fill="9BAFB5"/>
            <w:tcMar>
              <w:top w:w="72" w:type="dxa"/>
              <w:left w:w="144" w:type="dxa"/>
              <w:bottom w:w="72" w:type="dxa"/>
              <w:right w:w="144" w:type="dxa"/>
            </w:tcMar>
            <w:hideMark/>
          </w:tcPr>
          <w:p w14:paraId="375B44BE" w14:textId="77777777" w:rsidR="0050677D" w:rsidRPr="00521C0D" w:rsidRDefault="0050677D" w:rsidP="00605112">
            <w:pPr>
              <w:spacing w:after="0" w:line="360" w:lineRule="auto"/>
              <w:rPr>
                <w:rFonts w:ascii="Arial" w:eastAsia="Times New Roman" w:hAnsi="Arial" w:cs="Arial"/>
                <w:sz w:val="22"/>
                <w:lang w:val="en-US"/>
              </w:rPr>
            </w:pPr>
          </w:p>
        </w:tc>
      </w:tr>
      <w:tr w:rsidR="0050677D" w:rsidRPr="00521C0D" w14:paraId="6A043967" w14:textId="77777777" w:rsidTr="00AE3713">
        <w:trPr>
          <w:trHeight w:val="679"/>
        </w:trPr>
        <w:tc>
          <w:tcPr>
            <w:tcW w:w="4720" w:type="dxa"/>
            <w:gridSpan w:val="2"/>
            <w:tcBorders>
              <w:top w:val="nil"/>
              <w:left w:val="nil"/>
              <w:bottom w:val="nil"/>
              <w:right w:val="nil"/>
            </w:tcBorders>
            <w:shd w:val="clear" w:color="auto" w:fill="7B8B90"/>
            <w:tcMar>
              <w:top w:w="72" w:type="dxa"/>
              <w:left w:w="144" w:type="dxa"/>
              <w:bottom w:w="72" w:type="dxa"/>
              <w:right w:w="144" w:type="dxa"/>
            </w:tcMar>
            <w:hideMark/>
          </w:tcPr>
          <w:p w14:paraId="2E224A81" w14:textId="77777777" w:rsidR="0050677D" w:rsidRPr="00521C0D" w:rsidRDefault="0050677D" w:rsidP="00605112">
            <w:pPr>
              <w:spacing w:after="0" w:line="360" w:lineRule="auto"/>
              <w:rPr>
                <w:rFonts w:ascii="Arial" w:eastAsia="Times New Roman" w:hAnsi="Arial" w:cs="Arial"/>
                <w:sz w:val="22"/>
                <w:lang w:val="en-US"/>
              </w:rPr>
            </w:pPr>
            <w:r w:rsidRPr="00521C0D">
              <w:rPr>
                <w:rFonts w:ascii="Arial" w:eastAsia="Times New Roman" w:hAnsi="Arial" w:cs="Arial"/>
                <w:b/>
                <w:bCs/>
                <w:color w:val="FFFFFF"/>
                <w:kern w:val="24"/>
                <w:sz w:val="22"/>
              </w:rPr>
              <w:t>Total Departmental Income</w:t>
            </w:r>
          </w:p>
        </w:tc>
        <w:tc>
          <w:tcPr>
            <w:tcW w:w="2200" w:type="dxa"/>
            <w:gridSpan w:val="2"/>
            <w:tcBorders>
              <w:top w:val="nil"/>
              <w:left w:val="nil"/>
              <w:bottom w:val="nil"/>
              <w:right w:val="nil"/>
            </w:tcBorders>
            <w:shd w:val="clear" w:color="auto" w:fill="7B8B90"/>
            <w:tcMar>
              <w:top w:w="72" w:type="dxa"/>
              <w:left w:w="144" w:type="dxa"/>
              <w:bottom w:w="72" w:type="dxa"/>
              <w:right w:w="144" w:type="dxa"/>
            </w:tcMar>
            <w:hideMark/>
          </w:tcPr>
          <w:p w14:paraId="7490F9FF" w14:textId="77777777" w:rsidR="0050677D" w:rsidRPr="00521C0D" w:rsidRDefault="0050677D" w:rsidP="00605112">
            <w:pPr>
              <w:spacing w:after="0" w:line="360" w:lineRule="auto"/>
              <w:rPr>
                <w:rFonts w:ascii="Arial" w:eastAsia="Times New Roman" w:hAnsi="Arial" w:cs="Arial"/>
                <w:sz w:val="22"/>
                <w:lang w:val="en-US"/>
              </w:rPr>
            </w:pPr>
          </w:p>
        </w:tc>
        <w:tc>
          <w:tcPr>
            <w:tcW w:w="2280" w:type="dxa"/>
            <w:tcBorders>
              <w:top w:val="nil"/>
              <w:left w:val="nil"/>
              <w:bottom w:val="nil"/>
              <w:right w:val="nil"/>
            </w:tcBorders>
            <w:shd w:val="clear" w:color="auto" w:fill="7B8B90"/>
            <w:tcMar>
              <w:top w:w="72" w:type="dxa"/>
              <w:left w:w="144" w:type="dxa"/>
              <w:bottom w:w="72" w:type="dxa"/>
              <w:right w:w="144" w:type="dxa"/>
            </w:tcMar>
            <w:hideMark/>
          </w:tcPr>
          <w:p w14:paraId="78D3A23F" w14:textId="77777777" w:rsidR="0050677D" w:rsidRPr="00521C0D" w:rsidRDefault="0050677D" w:rsidP="00605112">
            <w:pPr>
              <w:spacing w:after="0" w:line="360" w:lineRule="auto"/>
              <w:rPr>
                <w:rFonts w:ascii="Arial" w:eastAsia="Times New Roman" w:hAnsi="Arial" w:cs="Arial"/>
                <w:sz w:val="22"/>
                <w:lang w:val="en-US"/>
              </w:rPr>
            </w:pPr>
            <w:r w:rsidRPr="00521C0D">
              <w:rPr>
                <w:rFonts w:ascii="Arial" w:eastAsia="Times New Roman" w:hAnsi="Arial" w:cs="Arial"/>
                <w:b/>
                <w:bCs/>
                <w:color w:val="FFFFFF"/>
                <w:kern w:val="24"/>
                <w:sz w:val="22"/>
              </w:rPr>
              <w:t>£728,600</w:t>
            </w:r>
          </w:p>
        </w:tc>
      </w:tr>
      <w:tr w:rsidR="0050677D" w:rsidRPr="00521C0D" w14:paraId="6571A298" w14:textId="77777777" w:rsidTr="00AE3713">
        <w:trPr>
          <w:trHeight w:val="902"/>
        </w:trPr>
        <w:tc>
          <w:tcPr>
            <w:tcW w:w="4720" w:type="dxa"/>
            <w:gridSpan w:val="2"/>
            <w:tcBorders>
              <w:top w:val="nil"/>
              <w:left w:val="nil"/>
              <w:bottom w:val="nil"/>
              <w:right w:val="nil"/>
            </w:tcBorders>
            <w:shd w:val="clear" w:color="auto" w:fill="9BAFB5"/>
            <w:tcMar>
              <w:top w:w="72" w:type="dxa"/>
              <w:left w:w="144" w:type="dxa"/>
              <w:bottom w:w="72" w:type="dxa"/>
              <w:right w:w="144" w:type="dxa"/>
            </w:tcMar>
            <w:hideMark/>
          </w:tcPr>
          <w:p w14:paraId="3F1B21A0" w14:textId="77777777" w:rsidR="0050677D" w:rsidRPr="00521C0D" w:rsidRDefault="0050677D" w:rsidP="00605112">
            <w:pPr>
              <w:spacing w:after="0" w:line="360" w:lineRule="auto"/>
              <w:rPr>
                <w:rFonts w:ascii="Arial" w:eastAsia="Times New Roman" w:hAnsi="Arial" w:cs="Arial"/>
                <w:sz w:val="22"/>
                <w:lang w:val="en-US"/>
              </w:rPr>
            </w:pPr>
            <w:r w:rsidRPr="00521C0D">
              <w:rPr>
                <w:rFonts w:ascii="Arial" w:eastAsia="Times New Roman" w:hAnsi="Arial" w:cs="Arial"/>
                <w:color w:val="FFFFFF"/>
                <w:kern w:val="24"/>
                <w:sz w:val="22"/>
              </w:rPr>
              <w:t>- Undistributed Operating Expenses</w:t>
            </w:r>
          </w:p>
        </w:tc>
        <w:tc>
          <w:tcPr>
            <w:tcW w:w="2200" w:type="dxa"/>
            <w:gridSpan w:val="2"/>
            <w:tcBorders>
              <w:top w:val="nil"/>
              <w:left w:val="nil"/>
              <w:bottom w:val="nil"/>
              <w:right w:val="nil"/>
            </w:tcBorders>
            <w:shd w:val="clear" w:color="auto" w:fill="9BAFB5"/>
            <w:tcMar>
              <w:top w:w="72" w:type="dxa"/>
              <w:left w:w="144" w:type="dxa"/>
              <w:bottom w:w="72" w:type="dxa"/>
              <w:right w:w="144" w:type="dxa"/>
            </w:tcMar>
            <w:hideMark/>
          </w:tcPr>
          <w:p w14:paraId="0EE5BE9C" w14:textId="77777777" w:rsidR="0050677D" w:rsidRPr="00521C0D" w:rsidRDefault="0050677D" w:rsidP="00605112">
            <w:pPr>
              <w:spacing w:after="0" w:line="360" w:lineRule="auto"/>
              <w:rPr>
                <w:rFonts w:ascii="Arial" w:eastAsia="Times New Roman" w:hAnsi="Arial" w:cs="Arial"/>
                <w:sz w:val="22"/>
                <w:lang w:val="en-US"/>
              </w:rPr>
            </w:pPr>
          </w:p>
        </w:tc>
        <w:tc>
          <w:tcPr>
            <w:tcW w:w="2280" w:type="dxa"/>
            <w:tcBorders>
              <w:top w:val="nil"/>
              <w:left w:val="nil"/>
              <w:bottom w:val="nil"/>
              <w:right w:val="nil"/>
            </w:tcBorders>
            <w:shd w:val="clear" w:color="auto" w:fill="9BAFB5"/>
            <w:tcMar>
              <w:top w:w="72" w:type="dxa"/>
              <w:left w:w="144" w:type="dxa"/>
              <w:bottom w:w="72" w:type="dxa"/>
              <w:right w:w="144" w:type="dxa"/>
            </w:tcMar>
            <w:hideMark/>
          </w:tcPr>
          <w:p w14:paraId="1ECE2517" w14:textId="77777777" w:rsidR="0050677D" w:rsidRPr="00521C0D" w:rsidRDefault="0050677D" w:rsidP="00605112">
            <w:pPr>
              <w:spacing w:after="0" w:line="360" w:lineRule="auto"/>
              <w:rPr>
                <w:rFonts w:ascii="Arial" w:eastAsia="Times New Roman" w:hAnsi="Arial" w:cs="Arial"/>
                <w:sz w:val="22"/>
                <w:lang w:val="en-US"/>
              </w:rPr>
            </w:pPr>
          </w:p>
        </w:tc>
      </w:tr>
      <w:tr w:rsidR="0050677D" w:rsidRPr="00521C0D" w14:paraId="73843A86" w14:textId="77777777" w:rsidTr="00AE3713">
        <w:trPr>
          <w:trHeight w:val="569"/>
        </w:trPr>
        <w:tc>
          <w:tcPr>
            <w:tcW w:w="4720" w:type="dxa"/>
            <w:gridSpan w:val="2"/>
            <w:tcBorders>
              <w:top w:val="nil"/>
              <w:left w:val="nil"/>
              <w:bottom w:val="nil"/>
              <w:right w:val="nil"/>
            </w:tcBorders>
            <w:shd w:val="clear" w:color="auto" w:fill="7B8B90"/>
            <w:tcMar>
              <w:top w:w="72" w:type="dxa"/>
              <w:left w:w="144" w:type="dxa"/>
              <w:bottom w:w="72" w:type="dxa"/>
              <w:right w:w="144" w:type="dxa"/>
            </w:tcMar>
            <w:hideMark/>
          </w:tcPr>
          <w:p w14:paraId="537786BF" w14:textId="77777777" w:rsidR="0050677D" w:rsidRPr="00521C0D" w:rsidRDefault="0050677D" w:rsidP="00605112">
            <w:pPr>
              <w:spacing w:after="0" w:line="360" w:lineRule="auto"/>
              <w:rPr>
                <w:rFonts w:ascii="Arial" w:eastAsia="Times New Roman" w:hAnsi="Arial" w:cs="Arial"/>
                <w:sz w:val="22"/>
                <w:lang w:val="en-US"/>
              </w:rPr>
            </w:pPr>
            <w:r w:rsidRPr="00521C0D">
              <w:rPr>
                <w:rFonts w:ascii="Arial" w:eastAsia="Times New Roman" w:hAnsi="Arial" w:cs="Arial"/>
                <w:color w:val="FFFFFF"/>
                <w:kern w:val="24"/>
                <w:sz w:val="22"/>
              </w:rPr>
              <w:t>Admin. &amp; General</w:t>
            </w:r>
          </w:p>
        </w:tc>
        <w:tc>
          <w:tcPr>
            <w:tcW w:w="2200" w:type="dxa"/>
            <w:gridSpan w:val="2"/>
            <w:tcBorders>
              <w:top w:val="nil"/>
              <w:left w:val="nil"/>
              <w:bottom w:val="nil"/>
              <w:right w:val="nil"/>
            </w:tcBorders>
            <w:shd w:val="clear" w:color="auto" w:fill="7B8B90"/>
            <w:tcMar>
              <w:top w:w="72" w:type="dxa"/>
              <w:left w:w="144" w:type="dxa"/>
              <w:bottom w:w="72" w:type="dxa"/>
              <w:right w:w="144" w:type="dxa"/>
            </w:tcMar>
            <w:hideMark/>
          </w:tcPr>
          <w:p w14:paraId="2B792BF3" w14:textId="77777777" w:rsidR="0050677D" w:rsidRPr="00521C0D" w:rsidRDefault="0050677D" w:rsidP="00605112">
            <w:pPr>
              <w:spacing w:after="0" w:line="360" w:lineRule="auto"/>
              <w:rPr>
                <w:rFonts w:ascii="Arial" w:eastAsia="Times New Roman" w:hAnsi="Arial" w:cs="Arial"/>
                <w:sz w:val="22"/>
                <w:lang w:val="en-US"/>
              </w:rPr>
            </w:pPr>
            <w:r w:rsidRPr="00521C0D">
              <w:rPr>
                <w:rFonts w:ascii="Arial" w:eastAsia="Times New Roman" w:hAnsi="Arial" w:cs="Arial"/>
                <w:color w:val="FFFFFF"/>
                <w:kern w:val="24"/>
                <w:sz w:val="22"/>
              </w:rPr>
              <w:t>£174,300</w:t>
            </w:r>
          </w:p>
        </w:tc>
        <w:tc>
          <w:tcPr>
            <w:tcW w:w="2280" w:type="dxa"/>
            <w:tcBorders>
              <w:top w:val="nil"/>
              <w:left w:val="nil"/>
              <w:bottom w:val="nil"/>
              <w:right w:val="nil"/>
            </w:tcBorders>
            <w:shd w:val="clear" w:color="auto" w:fill="7B8B90"/>
            <w:tcMar>
              <w:top w:w="72" w:type="dxa"/>
              <w:left w:w="144" w:type="dxa"/>
              <w:bottom w:w="72" w:type="dxa"/>
              <w:right w:w="144" w:type="dxa"/>
            </w:tcMar>
            <w:hideMark/>
          </w:tcPr>
          <w:p w14:paraId="6297C598" w14:textId="77777777" w:rsidR="0050677D" w:rsidRPr="00521C0D" w:rsidRDefault="0050677D" w:rsidP="00605112">
            <w:pPr>
              <w:spacing w:after="0" w:line="360" w:lineRule="auto"/>
              <w:rPr>
                <w:rFonts w:ascii="Arial" w:eastAsia="Times New Roman" w:hAnsi="Arial" w:cs="Arial"/>
                <w:sz w:val="22"/>
                <w:lang w:val="en-US"/>
              </w:rPr>
            </w:pPr>
          </w:p>
        </w:tc>
      </w:tr>
      <w:tr w:rsidR="0050677D" w:rsidRPr="00521C0D" w14:paraId="2C0AB0AF" w14:textId="77777777" w:rsidTr="00AE3713">
        <w:trPr>
          <w:trHeight w:val="569"/>
        </w:trPr>
        <w:tc>
          <w:tcPr>
            <w:tcW w:w="4720" w:type="dxa"/>
            <w:gridSpan w:val="2"/>
            <w:tcBorders>
              <w:top w:val="nil"/>
              <w:left w:val="nil"/>
              <w:bottom w:val="nil"/>
              <w:right w:val="nil"/>
            </w:tcBorders>
            <w:shd w:val="clear" w:color="auto" w:fill="9BAFB5"/>
            <w:tcMar>
              <w:top w:w="72" w:type="dxa"/>
              <w:left w:w="144" w:type="dxa"/>
              <w:bottom w:w="72" w:type="dxa"/>
              <w:right w:w="144" w:type="dxa"/>
            </w:tcMar>
            <w:hideMark/>
          </w:tcPr>
          <w:p w14:paraId="32C60C82" w14:textId="77777777" w:rsidR="0050677D" w:rsidRPr="00521C0D" w:rsidRDefault="0050677D" w:rsidP="00605112">
            <w:pPr>
              <w:spacing w:after="0" w:line="360" w:lineRule="auto"/>
              <w:rPr>
                <w:rFonts w:ascii="Arial" w:eastAsia="Times New Roman" w:hAnsi="Arial" w:cs="Arial"/>
                <w:sz w:val="22"/>
                <w:lang w:val="en-US"/>
              </w:rPr>
            </w:pPr>
            <w:r w:rsidRPr="00521C0D">
              <w:rPr>
                <w:rFonts w:ascii="Arial" w:eastAsia="Times New Roman" w:hAnsi="Arial" w:cs="Arial"/>
                <w:color w:val="FFFFFF"/>
                <w:kern w:val="24"/>
                <w:sz w:val="22"/>
              </w:rPr>
              <w:t>Marketing</w:t>
            </w:r>
          </w:p>
        </w:tc>
        <w:tc>
          <w:tcPr>
            <w:tcW w:w="2200" w:type="dxa"/>
            <w:gridSpan w:val="2"/>
            <w:tcBorders>
              <w:top w:val="nil"/>
              <w:left w:val="nil"/>
              <w:bottom w:val="nil"/>
              <w:right w:val="nil"/>
            </w:tcBorders>
            <w:shd w:val="clear" w:color="auto" w:fill="9BAFB5"/>
            <w:tcMar>
              <w:top w:w="72" w:type="dxa"/>
              <w:left w:w="144" w:type="dxa"/>
              <w:bottom w:w="72" w:type="dxa"/>
              <w:right w:w="144" w:type="dxa"/>
            </w:tcMar>
            <w:hideMark/>
          </w:tcPr>
          <w:p w14:paraId="72DAAB5E" w14:textId="77777777" w:rsidR="0050677D" w:rsidRPr="00521C0D" w:rsidRDefault="0050677D" w:rsidP="00605112">
            <w:pPr>
              <w:spacing w:after="0" w:line="360" w:lineRule="auto"/>
              <w:rPr>
                <w:rFonts w:ascii="Arial" w:eastAsia="Times New Roman" w:hAnsi="Arial" w:cs="Arial"/>
                <w:sz w:val="22"/>
                <w:lang w:val="en-US"/>
              </w:rPr>
            </w:pPr>
            <w:r w:rsidRPr="00521C0D">
              <w:rPr>
                <w:rFonts w:ascii="Arial" w:eastAsia="Times New Roman" w:hAnsi="Arial" w:cs="Arial"/>
                <w:color w:val="FFFFFF"/>
                <w:kern w:val="24"/>
                <w:sz w:val="22"/>
              </w:rPr>
              <w:t>£83.600</w:t>
            </w:r>
          </w:p>
        </w:tc>
        <w:tc>
          <w:tcPr>
            <w:tcW w:w="2280" w:type="dxa"/>
            <w:tcBorders>
              <w:top w:val="nil"/>
              <w:left w:val="nil"/>
              <w:bottom w:val="nil"/>
              <w:right w:val="nil"/>
            </w:tcBorders>
            <w:shd w:val="clear" w:color="auto" w:fill="9BAFB5"/>
            <w:tcMar>
              <w:top w:w="72" w:type="dxa"/>
              <w:left w:w="144" w:type="dxa"/>
              <w:bottom w:w="72" w:type="dxa"/>
              <w:right w:w="144" w:type="dxa"/>
            </w:tcMar>
            <w:hideMark/>
          </w:tcPr>
          <w:p w14:paraId="49ED34AD" w14:textId="77777777" w:rsidR="0050677D" w:rsidRPr="00521C0D" w:rsidRDefault="0050677D" w:rsidP="00605112">
            <w:pPr>
              <w:spacing w:after="0" w:line="360" w:lineRule="auto"/>
              <w:rPr>
                <w:rFonts w:ascii="Arial" w:eastAsia="Times New Roman" w:hAnsi="Arial" w:cs="Arial"/>
                <w:sz w:val="22"/>
                <w:lang w:val="en-US"/>
              </w:rPr>
            </w:pPr>
          </w:p>
        </w:tc>
      </w:tr>
      <w:tr w:rsidR="0050677D" w:rsidRPr="00521C0D" w14:paraId="1FF9C5E8" w14:textId="77777777" w:rsidTr="00AE3713">
        <w:trPr>
          <w:trHeight w:val="569"/>
        </w:trPr>
        <w:tc>
          <w:tcPr>
            <w:tcW w:w="4720" w:type="dxa"/>
            <w:gridSpan w:val="2"/>
            <w:tcBorders>
              <w:top w:val="nil"/>
              <w:left w:val="nil"/>
              <w:bottom w:val="nil"/>
              <w:right w:val="nil"/>
            </w:tcBorders>
            <w:shd w:val="clear" w:color="auto" w:fill="7B8B90"/>
            <w:tcMar>
              <w:top w:w="72" w:type="dxa"/>
              <w:left w:w="144" w:type="dxa"/>
              <w:bottom w:w="72" w:type="dxa"/>
              <w:right w:w="144" w:type="dxa"/>
            </w:tcMar>
            <w:hideMark/>
          </w:tcPr>
          <w:p w14:paraId="3128E944" w14:textId="77777777" w:rsidR="0050677D" w:rsidRPr="00521C0D" w:rsidRDefault="0050677D" w:rsidP="00605112">
            <w:pPr>
              <w:spacing w:after="0" w:line="360" w:lineRule="auto"/>
              <w:rPr>
                <w:rFonts w:ascii="Arial" w:eastAsia="Times New Roman" w:hAnsi="Arial" w:cs="Arial"/>
                <w:sz w:val="22"/>
                <w:lang w:val="en-US"/>
              </w:rPr>
            </w:pPr>
            <w:r w:rsidRPr="00521C0D">
              <w:rPr>
                <w:rFonts w:ascii="Arial" w:eastAsia="Times New Roman" w:hAnsi="Arial" w:cs="Arial"/>
                <w:color w:val="FFFFFF"/>
                <w:kern w:val="24"/>
                <w:sz w:val="22"/>
              </w:rPr>
              <w:t>Property, maintain.</w:t>
            </w:r>
          </w:p>
        </w:tc>
        <w:tc>
          <w:tcPr>
            <w:tcW w:w="2200" w:type="dxa"/>
            <w:gridSpan w:val="2"/>
            <w:tcBorders>
              <w:top w:val="nil"/>
              <w:left w:val="nil"/>
              <w:bottom w:val="nil"/>
              <w:right w:val="nil"/>
            </w:tcBorders>
            <w:shd w:val="clear" w:color="auto" w:fill="7B8B90"/>
            <w:tcMar>
              <w:top w:w="72" w:type="dxa"/>
              <w:left w:w="144" w:type="dxa"/>
              <w:bottom w:w="72" w:type="dxa"/>
              <w:right w:w="144" w:type="dxa"/>
            </w:tcMar>
            <w:hideMark/>
          </w:tcPr>
          <w:p w14:paraId="09899851" w14:textId="77777777" w:rsidR="0050677D" w:rsidRPr="00521C0D" w:rsidRDefault="0050677D" w:rsidP="00605112">
            <w:pPr>
              <w:spacing w:after="0" w:line="360" w:lineRule="auto"/>
              <w:rPr>
                <w:rFonts w:ascii="Arial" w:eastAsia="Times New Roman" w:hAnsi="Arial" w:cs="Arial"/>
                <w:sz w:val="22"/>
                <w:lang w:val="en-US"/>
              </w:rPr>
            </w:pPr>
            <w:r w:rsidRPr="00521C0D">
              <w:rPr>
                <w:rFonts w:ascii="Arial" w:eastAsia="Times New Roman" w:hAnsi="Arial" w:cs="Arial"/>
                <w:color w:val="FFFFFF"/>
                <w:kern w:val="24"/>
                <w:sz w:val="22"/>
              </w:rPr>
              <w:t>£74,900</w:t>
            </w:r>
          </w:p>
        </w:tc>
        <w:tc>
          <w:tcPr>
            <w:tcW w:w="2280" w:type="dxa"/>
            <w:tcBorders>
              <w:top w:val="nil"/>
              <w:left w:val="nil"/>
              <w:bottom w:val="nil"/>
              <w:right w:val="nil"/>
            </w:tcBorders>
            <w:shd w:val="clear" w:color="auto" w:fill="7B8B90"/>
            <w:tcMar>
              <w:top w:w="72" w:type="dxa"/>
              <w:left w:w="144" w:type="dxa"/>
              <w:bottom w:w="72" w:type="dxa"/>
              <w:right w:w="144" w:type="dxa"/>
            </w:tcMar>
            <w:hideMark/>
          </w:tcPr>
          <w:p w14:paraId="7EA52141" w14:textId="77777777" w:rsidR="0050677D" w:rsidRPr="00521C0D" w:rsidRDefault="0050677D" w:rsidP="00605112">
            <w:pPr>
              <w:spacing w:after="0" w:line="360" w:lineRule="auto"/>
              <w:rPr>
                <w:rFonts w:ascii="Arial" w:eastAsia="Times New Roman" w:hAnsi="Arial" w:cs="Arial"/>
                <w:sz w:val="22"/>
                <w:lang w:val="en-US"/>
              </w:rPr>
            </w:pPr>
          </w:p>
        </w:tc>
      </w:tr>
      <w:tr w:rsidR="0050677D" w:rsidRPr="00521C0D" w14:paraId="6848BD24" w14:textId="77777777" w:rsidTr="00AE3713">
        <w:trPr>
          <w:trHeight w:val="569"/>
        </w:trPr>
        <w:tc>
          <w:tcPr>
            <w:tcW w:w="4720" w:type="dxa"/>
            <w:gridSpan w:val="2"/>
            <w:tcBorders>
              <w:top w:val="nil"/>
              <w:left w:val="nil"/>
              <w:bottom w:val="nil"/>
              <w:right w:val="nil"/>
            </w:tcBorders>
            <w:shd w:val="clear" w:color="auto" w:fill="9BAFB5"/>
            <w:tcMar>
              <w:top w:w="72" w:type="dxa"/>
              <w:left w:w="144" w:type="dxa"/>
              <w:bottom w:w="72" w:type="dxa"/>
              <w:right w:w="144" w:type="dxa"/>
            </w:tcMar>
            <w:hideMark/>
          </w:tcPr>
          <w:p w14:paraId="4C2A2288" w14:textId="77777777" w:rsidR="0050677D" w:rsidRPr="00521C0D" w:rsidRDefault="0050677D" w:rsidP="00605112">
            <w:pPr>
              <w:spacing w:after="0" w:line="360" w:lineRule="auto"/>
              <w:rPr>
                <w:rFonts w:ascii="Arial" w:eastAsia="Times New Roman" w:hAnsi="Arial" w:cs="Arial"/>
                <w:sz w:val="22"/>
                <w:lang w:val="en-US"/>
              </w:rPr>
            </w:pPr>
            <w:r w:rsidRPr="00521C0D">
              <w:rPr>
                <w:rFonts w:ascii="Arial" w:eastAsia="Times New Roman" w:hAnsi="Arial" w:cs="Arial"/>
                <w:color w:val="FFFFFF"/>
                <w:kern w:val="24"/>
                <w:sz w:val="22"/>
              </w:rPr>
              <w:t>Utilities</w:t>
            </w:r>
          </w:p>
        </w:tc>
        <w:tc>
          <w:tcPr>
            <w:tcW w:w="2200" w:type="dxa"/>
            <w:gridSpan w:val="2"/>
            <w:tcBorders>
              <w:top w:val="nil"/>
              <w:left w:val="nil"/>
              <w:bottom w:val="nil"/>
              <w:right w:val="nil"/>
            </w:tcBorders>
            <w:shd w:val="clear" w:color="auto" w:fill="9BAFB5"/>
            <w:tcMar>
              <w:top w:w="72" w:type="dxa"/>
              <w:left w:w="144" w:type="dxa"/>
              <w:bottom w:w="72" w:type="dxa"/>
              <w:right w:w="144" w:type="dxa"/>
            </w:tcMar>
            <w:hideMark/>
          </w:tcPr>
          <w:p w14:paraId="077B9FAA" w14:textId="77777777" w:rsidR="0050677D" w:rsidRPr="00521C0D" w:rsidRDefault="0050677D" w:rsidP="00605112">
            <w:pPr>
              <w:spacing w:after="0" w:line="360" w:lineRule="auto"/>
              <w:rPr>
                <w:rFonts w:ascii="Arial" w:eastAsia="Times New Roman" w:hAnsi="Arial" w:cs="Arial"/>
                <w:sz w:val="22"/>
                <w:lang w:val="en-US"/>
              </w:rPr>
            </w:pPr>
            <w:r w:rsidRPr="00521C0D">
              <w:rPr>
                <w:rFonts w:ascii="Arial" w:eastAsia="Times New Roman" w:hAnsi="Arial" w:cs="Arial"/>
                <w:color w:val="FFFFFF"/>
                <w:kern w:val="24"/>
                <w:sz w:val="22"/>
              </w:rPr>
              <w:t>£62,000</w:t>
            </w:r>
          </w:p>
        </w:tc>
        <w:tc>
          <w:tcPr>
            <w:tcW w:w="2280" w:type="dxa"/>
            <w:tcBorders>
              <w:top w:val="nil"/>
              <w:left w:val="nil"/>
              <w:bottom w:val="nil"/>
              <w:right w:val="nil"/>
            </w:tcBorders>
            <w:shd w:val="clear" w:color="auto" w:fill="9BAFB5"/>
            <w:tcMar>
              <w:top w:w="72" w:type="dxa"/>
              <w:left w:w="144" w:type="dxa"/>
              <w:bottom w:w="72" w:type="dxa"/>
              <w:right w:w="144" w:type="dxa"/>
            </w:tcMar>
            <w:hideMark/>
          </w:tcPr>
          <w:p w14:paraId="2CA8F195" w14:textId="77777777" w:rsidR="0050677D" w:rsidRPr="00521C0D" w:rsidRDefault="0050677D" w:rsidP="00605112">
            <w:pPr>
              <w:spacing w:after="0" w:line="360" w:lineRule="auto"/>
              <w:rPr>
                <w:rFonts w:ascii="Arial" w:eastAsia="Times New Roman" w:hAnsi="Arial" w:cs="Arial"/>
                <w:sz w:val="22"/>
                <w:lang w:val="en-US"/>
              </w:rPr>
            </w:pPr>
          </w:p>
        </w:tc>
      </w:tr>
      <w:tr w:rsidR="0050677D" w:rsidRPr="00521C0D" w14:paraId="622720DE" w14:textId="77777777" w:rsidTr="00AE3713">
        <w:trPr>
          <w:trHeight w:val="569"/>
        </w:trPr>
        <w:tc>
          <w:tcPr>
            <w:tcW w:w="4720" w:type="dxa"/>
            <w:gridSpan w:val="2"/>
            <w:tcBorders>
              <w:top w:val="nil"/>
              <w:left w:val="nil"/>
              <w:bottom w:val="nil"/>
              <w:right w:val="nil"/>
            </w:tcBorders>
            <w:shd w:val="clear" w:color="auto" w:fill="7B8B90"/>
            <w:tcMar>
              <w:top w:w="72" w:type="dxa"/>
              <w:left w:w="144" w:type="dxa"/>
              <w:bottom w:w="72" w:type="dxa"/>
              <w:right w:w="144" w:type="dxa"/>
            </w:tcMar>
            <w:hideMark/>
          </w:tcPr>
          <w:p w14:paraId="498CEA04" w14:textId="77777777" w:rsidR="0050677D" w:rsidRPr="00521C0D" w:rsidRDefault="0050677D" w:rsidP="00605112">
            <w:pPr>
              <w:spacing w:after="0" w:line="360" w:lineRule="auto"/>
              <w:rPr>
                <w:rFonts w:ascii="Arial" w:eastAsia="Times New Roman" w:hAnsi="Arial" w:cs="Arial"/>
                <w:sz w:val="22"/>
                <w:lang w:val="en-US"/>
              </w:rPr>
            </w:pPr>
            <w:r w:rsidRPr="00521C0D">
              <w:rPr>
                <w:rFonts w:ascii="Arial" w:eastAsia="Times New Roman" w:hAnsi="Arial" w:cs="Arial"/>
                <w:b/>
                <w:bCs/>
                <w:color w:val="FFFFFF"/>
                <w:kern w:val="24"/>
                <w:sz w:val="22"/>
              </w:rPr>
              <w:t xml:space="preserve">Total </w:t>
            </w:r>
            <w:proofErr w:type="spellStart"/>
            <w:r w:rsidRPr="00521C0D">
              <w:rPr>
                <w:rFonts w:ascii="Arial" w:eastAsia="Times New Roman" w:hAnsi="Arial" w:cs="Arial"/>
                <w:b/>
                <w:bCs/>
                <w:color w:val="FFFFFF"/>
                <w:kern w:val="24"/>
                <w:sz w:val="22"/>
              </w:rPr>
              <w:t>undist</w:t>
            </w:r>
            <w:proofErr w:type="spellEnd"/>
            <w:r w:rsidRPr="00521C0D">
              <w:rPr>
                <w:rFonts w:ascii="Arial" w:eastAsia="Times New Roman" w:hAnsi="Arial" w:cs="Arial"/>
                <w:b/>
                <w:bCs/>
                <w:color w:val="FFFFFF"/>
                <w:kern w:val="24"/>
                <w:sz w:val="22"/>
              </w:rPr>
              <w:t>. Expenses</w:t>
            </w:r>
          </w:p>
        </w:tc>
        <w:tc>
          <w:tcPr>
            <w:tcW w:w="2200" w:type="dxa"/>
            <w:gridSpan w:val="2"/>
            <w:tcBorders>
              <w:top w:val="nil"/>
              <w:left w:val="nil"/>
              <w:bottom w:val="nil"/>
              <w:right w:val="nil"/>
            </w:tcBorders>
            <w:shd w:val="clear" w:color="auto" w:fill="7B8B90"/>
            <w:tcMar>
              <w:top w:w="72" w:type="dxa"/>
              <w:left w:w="144" w:type="dxa"/>
              <w:bottom w:w="72" w:type="dxa"/>
              <w:right w:w="144" w:type="dxa"/>
            </w:tcMar>
            <w:hideMark/>
          </w:tcPr>
          <w:p w14:paraId="3DFA706C" w14:textId="77777777" w:rsidR="0050677D" w:rsidRPr="00521C0D" w:rsidRDefault="0050677D" w:rsidP="00605112">
            <w:pPr>
              <w:spacing w:after="0" w:line="360" w:lineRule="auto"/>
              <w:rPr>
                <w:rFonts w:ascii="Arial" w:eastAsia="Times New Roman" w:hAnsi="Arial" w:cs="Arial"/>
                <w:sz w:val="22"/>
                <w:lang w:val="en-US"/>
              </w:rPr>
            </w:pPr>
          </w:p>
        </w:tc>
        <w:tc>
          <w:tcPr>
            <w:tcW w:w="2280" w:type="dxa"/>
            <w:tcBorders>
              <w:top w:val="nil"/>
              <w:left w:val="nil"/>
              <w:bottom w:val="nil"/>
              <w:right w:val="nil"/>
            </w:tcBorders>
            <w:shd w:val="clear" w:color="auto" w:fill="7B8B90"/>
            <w:tcMar>
              <w:top w:w="72" w:type="dxa"/>
              <w:left w:w="144" w:type="dxa"/>
              <w:bottom w:w="72" w:type="dxa"/>
              <w:right w:w="144" w:type="dxa"/>
            </w:tcMar>
            <w:hideMark/>
          </w:tcPr>
          <w:p w14:paraId="4BB7B853" w14:textId="77777777" w:rsidR="0050677D" w:rsidRPr="00521C0D" w:rsidRDefault="0050677D" w:rsidP="00605112">
            <w:pPr>
              <w:spacing w:after="0" w:line="360" w:lineRule="auto"/>
              <w:rPr>
                <w:rFonts w:ascii="Arial" w:eastAsia="Times New Roman" w:hAnsi="Arial" w:cs="Arial"/>
                <w:sz w:val="22"/>
                <w:lang w:val="en-US"/>
              </w:rPr>
            </w:pPr>
            <w:r w:rsidRPr="00521C0D">
              <w:rPr>
                <w:rFonts w:ascii="Arial" w:eastAsia="Times New Roman" w:hAnsi="Arial" w:cs="Arial"/>
                <w:b/>
                <w:bCs/>
                <w:color w:val="FFFFFF"/>
                <w:kern w:val="24"/>
                <w:sz w:val="22"/>
              </w:rPr>
              <w:t>£394.800</w:t>
            </w:r>
          </w:p>
        </w:tc>
      </w:tr>
      <w:tr w:rsidR="0050677D" w:rsidRPr="00521C0D" w14:paraId="2C47A288" w14:textId="77777777" w:rsidTr="00AE3713">
        <w:trPr>
          <w:trHeight w:val="679"/>
        </w:trPr>
        <w:tc>
          <w:tcPr>
            <w:tcW w:w="4720" w:type="dxa"/>
            <w:gridSpan w:val="2"/>
            <w:tcBorders>
              <w:top w:val="nil"/>
              <w:left w:val="nil"/>
              <w:bottom w:val="nil"/>
              <w:right w:val="nil"/>
            </w:tcBorders>
            <w:shd w:val="clear" w:color="auto" w:fill="9BAFB5"/>
            <w:tcMar>
              <w:top w:w="72" w:type="dxa"/>
              <w:left w:w="144" w:type="dxa"/>
              <w:bottom w:w="72" w:type="dxa"/>
              <w:right w:w="144" w:type="dxa"/>
            </w:tcMar>
            <w:hideMark/>
          </w:tcPr>
          <w:p w14:paraId="1224C0E3" w14:textId="77777777" w:rsidR="0050677D" w:rsidRPr="00521C0D" w:rsidRDefault="0050677D" w:rsidP="00605112">
            <w:pPr>
              <w:spacing w:after="0" w:line="360" w:lineRule="auto"/>
              <w:rPr>
                <w:rFonts w:ascii="Arial" w:eastAsia="Times New Roman" w:hAnsi="Arial" w:cs="Arial"/>
                <w:sz w:val="22"/>
                <w:lang w:val="en-US"/>
              </w:rPr>
            </w:pPr>
            <w:r w:rsidRPr="00521C0D">
              <w:rPr>
                <w:rFonts w:ascii="Arial" w:eastAsia="Times New Roman" w:hAnsi="Arial" w:cs="Arial"/>
                <w:b/>
                <w:bCs/>
                <w:color w:val="FFFFFF"/>
                <w:kern w:val="24"/>
                <w:sz w:val="22"/>
              </w:rPr>
              <w:t>Income Before fixed Changes</w:t>
            </w:r>
          </w:p>
        </w:tc>
        <w:tc>
          <w:tcPr>
            <w:tcW w:w="2200" w:type="dxa"/>
            <w:gridSpan w:val="2"/>
            <w:tcBorders>
              <w:top w:val="nil"/>
              <w:left w:val="nil"/>
              <w:bottom w:val="nil"/>
              <w:right w:val="nil"/>
            </w:tcBorders>
            <w:shd w:val="clear" w:color="auto" w:fill="9BAFB5"/>
            <w:tcMar>
              <w:top w:w="72" w:type="dxa"/>
              <w:left w:w="144" w:type="dxa"/>
              <w:bottom w:w="72" w:type="dxa"/>
              <w:right w:w="144" w:type="dxa"/>
            </w:tcMar>
            <w:hideMark/>
          </w:tcPr>
          <w:p w14:paraId="27088EF2" w14:textId="77777777" w:rsidR="0050677D" w:rsidRPr="00521C0D" w:rsidRDefault="0050677D" w:rsidP="00605112">
            <w:pPr>
              <w:spacing w:after="0" w:line="360" w:lineRule="auto"/>
              <w:rPr>
                <w:rFonts w:ascii="Arial" w:eastAsia="Times New Roman" w:hAnsi="Arial" w:cs="Arial"/>
                <w:sz w:val="22"/>
                <w:lang w:val="en-US"/>
              </w:rPr>
            </w:pPr>
          </w:p>
        </w:tc>
        <w:tc>
          <w:tcPr>
            <w:tcW w:w="2280" w:type="dxa"/>
            <w:tcBorders>
              <w:top w:val="nil"/>
              <w:left w:val="nil"/>
              <w:bottom w:val="nil"/>
              <w:right w:val="nil"/>
            </w:tcBorders>
            <w:shd w:val="clear" w:color="auto" w:fill="9BAFB5"/>
            <w:tcMar>
              <w:top w:w="72" w:type="dxa"/>
              <w:left w:w="144" w:type="dxa"/>
              <w:bottom w:w="72" w:type="dxa"/>
              <w:right w:w="144" w:type="dxa"/>
            </w:tcMar>
            <w:hideMark/>
          </w:tcPr>
          <w:p w14:paraId="0E60A286" w14:textId="77777777" w:rsidR="0050677D" w:rsidRPr="00521C0D" w:rsidRDefault="0050677D" w:rsidP="00605112">
            <w:pPr>
              <w:spacing w:after="0" w:line="360" w:lineRule="auto"/>
              <w:rPr>
                <w:rFonts w:ascii="Arial" w:eastAsia="Times New Roman" w:hAnsi="Arial" w:cs="Arial"/>
                <w:sz w:val="22"/>
                <w:lang w:val="en-US"/>
              </w:rPr>
            </w:pPr>
            <w:r w:rsidRPr="00521C0D">
              <w:rPr>
                <w:rFonts w:ascii="Arial" w:eastAsia="Times New Roman" w:hAnsi="Arial" w:cs="Arial"/>
                <w:b/>
                <w:bCs/>
                <w:color w:val="FFFFFF"/>
                <w:kern w:val="24"/>
                <w:sz w:val="22"/>
              </w:rPr>
              <w:t>£333,800</w:t>
            </w:r>
          </w:p>
        </w:tc>
      </w:tr>
      <w:tr w:rsidR="0050677D" w:rsidRPr="00521C0D" w14:paraId="5331FE33" w14:textId="77777777" w:rsidTr="00AE3713">
        <w:trPr>
          <w:trHeight w:val="569"/>
        </w:trPr>
        <w:tc>
          <w:tcPr>
            <w:tcW w:w="4720" w:type="dxa"/>
            <w:gridSpan w:val="2"/>
            <w:tcBorders>
              <w:top w:val="nil"/>
              <w:left w:val="nil"/>
              <w:bottom w:val="nil"/>
              <w:right w:val="nil"/>
            </w:tcBorders>
            <w:shd w:val="clear" w:color="auto" w:fill="7B8B90"/>
            <w:tcMar>
              <w:top w:w="72" w:type="dxa"/>
              <w:left w:w="144" w:type="dxa"/>
              <w:bottom w:w="72" w:type="dxa"/>
              <w:right w:w="144" w:type="dxa"/>
            </w:tcMar>
            <w:hideMark/>
          </w:tcPr>
          <w:p w14:paraId="5333098E" w14:textId="77777777" w:rsidR="0050677D" w:rsidRPr="00521C0D" w:rsidRDefault="0050677D" w:rsidP="00605112">
            <w:pPr>
              <w:spacing w:after="0" w:line="360" w:lineRule="auto"/>
              <w:rPr>
                <w:rFonts w:ascii="Arial" w:eastAsia="Times New Roman" w:hAnsi="Arial" w:cs="Arial"/>
                <w:sz w:val="22"/>
                <w:lang w:val="en-US"/>
              </w:rPr>
            </w:pPr>
            <w:r w:rsidRPr="00521C0D">
              <w:rPr>
                <w:rFonts w:ascii="Arial" w:eastAsia="Times New Roman" w:hAnsi="Arial" w:cs="Arial"/>
                <w:color w:val="FFFFFF"/>
                <w:kern w:val="24"/>
                <w:sz w:val="22"/>
              </w:rPr>
              <w:lastRenderedPageBreak/>
              <w:t>- Fixed Charges</w:t>
            </w:r>
          </w:p>
        </w:tc>
        <w:tc>
          <w:tcPr>
            <w:tcW w:w="2200" w:type="dxa"/>
            <w:gridSpan w:val="2"/>
            <w:tcBorders>
              <w:top w:val="nil"/>
              <w:left w:val="nil"/>
              <w:bottom w:val="nil"/>
              <w:right w:val="nil"/>
            </w:tcBorders>
            <w:shd w:val="clear" w:color="auto" w:fill="7B8B90"/>
            <w:tcMar>
              <w:top w:w="72" w:type="dxa"/>
              <w:left w:w="144" w:type="dxa"/>
              <w:bottom w:w="72" w:type="dxa"/>
              <w:right w:w="144" w:type="dxa"/>
            </w:tcMar>
            <w:hideMark/>
          </w:tcPr>
          <w:p w14:paraId="680277BB" w14:textId="77777777" w:rsidR="0050677D" w:rsidRPr="00521C0D" w:rsidRDefault="0050677D" w:rsidP="00605112">
            <w:pPr>
              <w:spacing w:after="0" w:line="360" w:lineRule="auto"/>
              <w:rPr>
                <w:rFonts w:ascii="Arial" w:eastAsia="Times New Roman" w:hAnsi="Arial" w:cs="Arial"/>
                <w:sz w:val="22"/>
                <w:lang w:val="en-US"/>
              </w:rPr>
            </w:pPr>
          </w:p>
        </w:tc>
        <w:tc>
          <w:tcPr>
            <w:tcW w:w="2280" w:type="dxa"/>
            <w:tcBorders>
              <w:top w:val="nil"/>
              <w:left w:val="nil"/>
              <w:bottom w:val="nil"/>
              <w:right w:val="nil"/>
            </w:tcBorders>
            <w:shd w:val="clear" w:color="auto" w:fill="7B8B90"/>
            <w:tcMar>
              <w:top w:w="72" w:type="dxa"/>
              <w:left w:w="144" w:type="dxa"/>
              <w:bottom w:w="72" w:type="dxa"/>
              <w:right w:w="144" w:type="dxa"/>
            </w:tcMar>
            <w:hideMark/>
          </w:tcPr>
          <w:p w14:paraId="41B83765" w14:textId="77777777" w:rsidR="0050677D" w:rsidRPr="00521C0D" w:rsidRDefault="0050677D" w:rsidP="00605112">
            <w:pPr>
              <w:spacing w:after="0" w:line="360" w:lineRule="auto"/>
              <w:rPr>
                <w:rFonts w:ascii="Arial" w:eastAsia="Times New Roman" w:hAnsi="Arial" w:cs="Arial"/>
                <w:sz w:val="22"/>
                <w:lang w:val="en-US"/>
              </w:rPr>
            </w:pPr>
          </w:p>
        </w:tc>
      </w:tr>
      <w:tr w:rsidR="0050677D" w:rsidRPr="00521C0D" w14:paraId="69A1FC91" w14:textId="77777777" w:rsidTr="00AE3713">
        <w:trPr>
          <w:trHeight w:val="569"/>
        </w:trPr>
        <w:tc>
          <w:tcPr>
            <w:tcW w:w="4720" w:type="dxa"/>
            <w:gridSpan w:val="2"/>
            <w:tcBorders>
              <w:top w:val="nil"/>
              <w:left w:val="nil"/>
              <w:bottom w:val="nil"/>
              <w:right w:val="nil"/>
            </w:tcBorders>
            <w:shd w:val="clear" w:color="auto" w:fill="9BAFB5"/>
            <w:tcMar>
              <w:top w:w="72" w:type="dxa"/>
              <w:left w:w="144" w:type="dxa"/>
              <w:bottom w:w="72" w:type="dxa"/>
              <w:right w:w="144" w:type="dxa"/>
            </w:tcMar>
            <w:hideMark/>
          </w:tcPr>
          <w:p w14:paraId="3FF1C292" w14:textId="77777777" w:rsidR="0050677D" w:rsidRPr="00521C0D" w:rsidRDefault="0050677D" w:rsidP="00605112">
            <w:pPr>
              <w:spacing w:after="0" w:line="360" w:lineRule="auto"/>
              <w:rPr>
                <w:rFonts w:ascii="Arial" w:eastAsia="Times New Roman" w:hAnsi="Arial" w:cs="Arial"/>
                <w:sz w:val="22"/>
                <w:lang w:val="en-US"/>
              </w:rPr>
            </w:pPr>
            <w:r w:rsidRPr="00521C0D">
              <w:rPr>
                <w:rFonts w:ascii="Arial" w:eastAsia="Times New Roman" w:hAnsi="Arial" w:cs="Arial"/>
                <w:color w:val="FFFFFF"/>
                <w:kern w:val="24"/>
                <w:sz w:val="22"/>
              </w:rPr>
              <w:t>Insurance</w:t>
            </w:r>
          </w:p>
        </w:tc>
        <w:tc>
          <w:tcPr>
            <w:tcW w:w="2200" w:type="dxa"/>
            <w:gridSpan w:val="2"/>
            <w:tcBorders>
              <w:top w:val="nil"/>
              <w:left w:val="nil"/>
              <w:bottom w:val="nil"/>
              <w:right w:val="nil"/>
            </w:tcBorders>
            <w:shd w:val="clear" w:color="auto" w:fill="9BAFB5"/>
            <w:tcMar>
              <w:top w:w="72" w:type="dxa"/>
              <w:left w:w="144" w:type="dxa"/>
              <w:bottom w:w="72" w:type="dxa"/>
              <w:right w:w="144" w:type="dxa"/>
            </w:tcMar>
            <w:hideMark/>
          </w:tcPr>
          <w:p w14:paraId="38C21EED" w14:textId="77777777" w:rsidR="0050677D" w:rsidRPr="00521C0D" w:rsidRDefault="0050677D" w:rsidP="00605112">
            <w:pPr>
              <w:spacing w:after="0" w:line="360" w:lineRule="auto"/>
              <w:rPr>
                <w:rFonts w:ascii="Arial" w:eastAsia="Times New Roman" w:hAnsi="Arial" w:cs="Arial"/>
                <w:sz w:val="22"/>
                <w:lang w:val="en-US"/>
              </w:rPr>
            </w:pPr>
            <w:r w:rsidRPr="00521C0D">
              <w:rPr>
                <w:rFonts w:ascii="Arial" w:eastAsia="Times New Roman" w:hAnsi="Arial" w:cs="Arial"/>
                <w:color w:val="FFFFFF"/>
                <w:kern w:val="24"/>
                <w:sz w:val="22"/>
              </w:rPr>
              <w:t>£1,500</w:t>
            </w:r>
          </w:p>
        </w:tc>
        <w:tc>
          <w:tcPr>
            <w:tcW w:w="2280" w:type="dxa"/>
            <w:tcBorders>
              <w:top w:val="nil"/>
              <w:left w:val="nil"/>
              <w:bottom w:val="nil"/>
              <w:right w:val="nil"/>
            </w:tcBorders>
            <w:shd w:val="clear" w:color="auto" w:fill="9BAFB5"/>
            <w:tcMar>
              <w:top w:w="72" w:type="dxa"/>
              <w:left w:w="144" w:type="dxa"/>
              <w:bottom w:w="72" w:type="dxa"/>
              <w:right w:w="144" w:type="dxa"/>
            </w:tcMar>
            <w:hideMark/>
          </w:tcPr>
          <w:p w14:paraId="0A29334E" w14:textId="77777777" w:rsidR="0050677D" w:rsidRPr="00521C0D" w:rsidRDefault="0050677D" w:rsidP="00605112">
            <w:pPr>
              <w:spacing w:after="0" w:line="360" w:lineRule="auto"/>
              <w:rPr>
                <w:rFonts w:ascii="Arial" w:eastAsia="Times New Roman" w:hAnsi="Arial" w:cs="Arial"/>
                <w:sz w:val="22"/>
                <w:lang w:val="en-US"/>
              </w:rPr>
            </w:pPr>
          </w:p>
        </w:tc>
      </w:tr>
      <w:tr w:rsidR="0050677D" w:rsidRPr="00521C0D" w14:paraId="67E614F6" w14:textId="77777777" w:rsidTr="00AE3713">
        <w:trPr>
          <w:trHeight w:val="569"/>
        </w:trPr>
        <w:tc>
          <w:tcPr>
            <w:tcW w:w="4720" w:type="dxa"/>
            <w:gridSpan w:val="2"/>
            <w:tcBorders>
              <w:top w:val="nil"/>
              <w:left w:val="nil"/>
              <w:bottom w:val="nil"/>
              <w:right w:val="nil"/>
            </w:tcBorders>
            <w:shd w:val="clear" w:color="auto" w:fill="7B8B90"/>
            <w:tcMar>
              <w:top w:w="72" w:type="dxa"/>
              <w:left w:w="144" w:type="dxa"/>
              <w:bottom w:w="72" w:type="dxa"/>
              <w:right w:w="144" w:type="dxa"/>
            </w:tcMar>
            <w:hideMark/>
          </w:tcPr>
          <w:p w14:paraId="06634097" w14:textId="77777777" w:rsidR="0050677D" w:rsidRPr="00521C0D" w:rsidRDefault="0050677D" w:rsidP="00605112">
            <w:pPr>
              <w:spacing w:after="0" w:line="360" w:lineRule="auto"/>
              <w:rPr>
                <w:rFonts w:ascii="Arial" w:eastAsia="Times New Roman" w:hAnsi="Arial" w:cs="Arial"/>
                <w:sz w:val="22"/>
                <w:lang w:val="en-US"/>
              </w:rPr>
            </w:pPr>
            <w:r w:rsidRPr="00521C0D">
              <w:rPr>
                <w:rFonts w:ascii="Arial" w:eastAsia="Times New Roman" w:hAnsi="Arial" w:cs="Arial"/>
                <w:color w:val="FFFFFF"/>
                <w:kern w:val="24"/>
                <w:sz w:val="22"/>
              </w:rPr>
              <w:t>Property tax</w:t>
            </w:r>
          </w:p>
        </w:tc>
        <w:tc>
          <w:tcPr>
            <w:tcW w:w="2200" w:type="dxa"/>
            <w:gridSpan w:val="2"/>
            <w:tcBorders>
              <w:top w:val="nil"/>
              <w:left w:val="nil"/>
              <w:bottom w:val="nil"/>
              <w:right w:val="nil"/>
            </w:tcBorders>
            <w:shd w:val="clear" w:color="auto" w:fill="7B8B90"/>
            <w:tcMar>
              <w:top w:w="72" w:type="dxa"/>
              <w:left w:w="144" w:type="dxa"/>
              <w:bottom w:w="72" w:type="dxa"/>
              <w:right w:w="144" w:type="dxa"/>
            </w:tcMar>
            <w:hideMark/>
          </w:tcPr>
          <w:p w14:paraId="28B18246" w14:textId="77777777" w:rsidR="0050677D" w:rsidRPr="00521C0D" w:rsidRDefault="0050677D" w:rsidP="00605112">
            <w:pPr>
              <w:spacing w:after="0" w:line="360" w:lineRule="auto"/>
              <w:rPr>
                <w:rFonts w:ascii="Arial" w:eastAsia="Times New Roman" w:hAnsi="Arial" w:cs="Arial"/>
                <w:sz w:val="22"/>
                <w:lang w:val="en-US"/>
              </w:rPr>
            </w:pPr>
            <w:r w:rsidRPr="00521C0D">
              <w:rPr>
                <w:rFonts w:ascii="Arial" w:eastAsia="Times New Roman" w:hAnsi="Arial" w:cs="Arial"/>
                <w:color w:val="FFFFFF"/>
                <w:kern w:val="24"/>
                <w:sz w:val="22"/>
              </w:rPr>
              <w:t>£43,100</w:t>
            </w:r>
          </w:p>
        </w:tc>
        <w:tc>
          <w:tcPr>
            <w:tcW w:w="2280" w:type="dxa"/>
            <w:tcBorders>
              <w:top w:val="nil"/>
              <w:left w:val="nil"/>
              <w:bottom w:val="nil"/>
              <w:right w:val="nil"/>
            </w:tcBorders>
            <w:shd w:val="clear" w:color="auto" w:fill="7B8B90"/>
            <w:tcMar>
              <w:top w:w="72" w:type="dxa"/>
              <w:left w:w="144" w:type="dxa"/>
              <w:bottom w:w="72" w:type="dxa"/>
              <w:right w:w="144" w:type="dxa"/>
            </w:tcMar>
            <w:hideMark/>
          </w:tcPr>
          <w:p w14:paraId="3CDF91B8" w14:textId="77777777" w:rsidR="0050677D" w:rsidRPr="00521C0D" w:rsidRDefault="0050677D" w:rsidP="00605112">
            <w:pPr>
              <w:spacing w:after="0" w:line="360" w:lineRule="auto"/>
              <w:rPr>
                <w:rFonts w:ascii="Arial" w:eastAsia="Times New Roman" w:hAnsi="Arial" w:cs="Arial"/>
                <w:sz w:val="22"/>
                <w:lang w:val="en-US"/>
              </w:rPr>
            </w:pPr>
          </w:p>
        </w:tc>
      </w:tr>
      <w:tr w:rsidR="0050677D" w:rsidRPr="00521C0D" w14:paraId="5B4FBAC9" w14:textId="77777777" w:rsidTr="00AE3713">
        <w:trPr>
          <w:trHeight w:val="569"/>
        </w:trPr>
        <w:tc>
          <w:tcPr>
            <w:tcW w:w="4720" w:type="dxa"/>
            <w:gridSpan w:val="2"/>
            <w:tcBorders>
              <w:top w:val="nil"/>
              <w:left w:val="nil"/>
              <w:bottom w:val="nil"/>
              <w:right w:val="nil"/>
            </w:tcBorders>
            <w:shd w:val="clear" w:color="auto" w:fill="9BAFB5"/>
            <w:tcMar>
              <w:top w:w="72" w:type="dxa"/>
              <w:left w:w="144" w:type="dxa"/>
              <w:bottom w:w="72" w:type="dxa"/>
              <w:right w:w="144" w:type="dxa"/>
            </w:tcMar>
            <w:hideMark/>
          </w:tcPr>
          <w:p w14:paraId="00BF0866" w14:textId="77777777" w:rsidR="0050677D" w:rsidRPr="00521C0D" w:rsidRDefault="0050677D" w:rsidP="00605112">
            <w:pPr>
              <w:spacing w:after="0" w:line="360" w:lineRule="auto"/>
              <w:rPr>
                <w:rFonts w:ascii="Arial" w:eastAsia="Times New Roman" w:hAnsi="Arial" w:cs="Arial"/>
                <w:sz w:val="22"/>
                <w:lang w:val="en-US"/>
              </w:rPr>
            </w:pPr>
            <w:r w:rsidRPr="00521C0D">
              <w:rPr>
                <w:rFonts w:ascii="Arial" w:eastAsia="Times New Roman" w:hAnsi="Arial" w:cs="Arial"/>
                <w:color w:val="FFFFFF"/>
                <w:kern w:val="24"/>
                <w:sz w:val="22"/>
              </w:rPr>
              <w:t>Interest</w:t>
            </w:r>
          </w:p>
        </w:tc>
        <w:tc>
          <w:tcPr>
            <w:tcW w:w="2200" w:type="dxa"/>
            <w:gridSpan w:val="2"/>
            <w:tcBorders>
              <w:top w:val="nil"/>
              <w:left w:val="nil"/>
              <w:bottom w:val="nil"/>
              <w:right w:val="nil"/>
            </w:tcBorders>
            <w:shd w:val="clear" w:color="auto" w:fill="9BAFB5"/>
            <w:tcMar>
              <w:top w:w="72" w:type="dxa"/>
              <w:left w:w="144" w:type="dxa"/>
              <w:bottom w:w="72" w:type="dxa"/>
              <w:right w:w="144" w:type="dxa"/>
            </w:tcMar>
            <w:hideMark/>
          </w:tcPr>
          <w:p w14:paraId="3BB1DB2A" w14:textId="77777777" w:rsidR="0050677D" w:rsidRPr="00521C0D" w:rsidRDefault="0050677D" w:rsidP="00605112">
            <w:pPr>
              <w:spacing w:after="0" w:line="360" w:lineRule="auto"/>
              <w:rPr>
                <w:rFonts w:ascii="Arial" w:eastAsia="Times New Roman" w:hAnsi="Arial" w:cs="Arial"/>
                <w:sz w:val="22"/>
                <w:lang w:val="en-US"/>
              </w:rPr>
            </w:pPr>
            <w:r w:rsidRPr="00521C0D">
              <w:rPr>
                <w:rFonts w:ascii="Arial" w:eastAsia="Times New Roman" w:hAnsi="Arial" w:cs="Arial"/>
                <w:color w:val="FFFFFF"/>
                <w:kern w:val="24"/>
                <w:sz w:val="22"/>
              </w:rPr>
              <w:t>£65,000</w:t>
            </w:r>
          </w:p>
        </w:tc>
        <w:tc>
          <w:tcPr>
            <w:tcW w:w="2280" w:type="dxa"/>
            <w:tcBorders>
              <w:top w:val="nil"/>
              <w:left w:val="nil"/>
              <w:bottom w:val="nil"/>
              <w:right w:val="nil"/>
            </w:tcBorders>
            <w:shd w:val="clear" w:color="auto" w:fill="9BAFB5"/>
            <w:tcMar>
              <w:top w:w="72" w:type="dxa"/>
              <w:left w:w="144" w:type="dxa"/>
              <w:bottom w:w="72" w:type="dxa"/>
              <w:right w:w="144" w:type="dxa"/>
            </w:tcMar>
            <w:hideMark/>
          </w:tcPr>
          <w:p w14:paraId="3131B73F" w14:textId="77777777" w:rsidR="0050677D" w:rsidRPr="00521C0D" w:rsidRDefault="0050677D" w:rsidP="00605112">
            <w:pPr>
              <w:spacing w:after="0" w:line="360" w:lineRule="auto"/>
              <w:rPr>
                <w:rFonts w:ascii="Arial" w:eastAsia="Times New Roman" w:hAnsi="Arial" w:cs="Arial"/>
                <w:sz w:val="22"/>
                <w:lang w:val="en-US"/>
              </w:rPr>
            </w:pPr>
          </w:p>
        </w:tc>
      </w:tr>
      <w:tr w:rsidR="0050677D" w:rsidRPr="00521C0D" w14:paraId="0187BDAE" w14:textId="77777777" w:rsidTr="00AE3713">
        <w:trPr>
          <w:trHeight w:val="569"/>
        </w:trPr>
        <w:tc>
          <w:tcPr>
            <w:tcW w:w="4720" w:type="dxa"/>
            <w:gridSpan w:val="2"/>
            <w:tcBorders>
              <w:top w:val="nil"/>
              <w:left w:val="nil"/>
              <w:bottom w:val="nil"/>
              <w:right w:val="nil"/>
            </w:tcBorders>
            <w:shd w:val="clear" w:color="auto" w:fill="7B8B90"/>
            <w:tcMar>
              <w:top w:w="72" w:type="dxa"/>
              <w:left w:w="144" w:type="dxa"/>
              <w:bottom w:w="72" w:type="dxa"/>
              <w:right w:w="144" w:type="dxa"/>
            </w:tcMar>
            <w:hideMark/>
          </w:tcPr>
          <w:p w14:paraId="1CBD9520" w14:textId="77777777" w:rsidR="0050677D" w:rsidRPr="00521C0D" w:rsidRDefault="0050677D" w:rsidP="00605112">
            <w:pPr>
              <w:spacing w:after="0" w:line="360" w:lineRule="auto"/>
              <w:rPr>
                <w:rFonts w:ascii="Arial" w:eastAsia="Times New Roman" w:hAnsi="Arial" w:cs="Arial"/>
                <w:sz w:val="22"/>
                <w:lang w:val="en-US"/>
              </w:rPr>
            </w:pPr>
            <w:r w:rsidRPr="00521C0D">
              <w:rPr>
                <w:rFonts w:ascii="Arial" w:eastAsia="Times New Roman" w:hAnsi="Arial" w:cs="Arial"/>
                <w:color w:val="FFFFFF"/>
                <w:kern w:val="24"/>
                <w:sz w:val="22"/>
              </w:rPr>
              <w:t>Depreciation</w:t>
            </w:r>
          </w:p>
        </w:tc>
        <w:tc>
          <w:tcPr>
            <w:tcW w:w="2200" w:type="dxa"/>
            <w:gridSpan w:val="2"/>
            <w:tcBorders>
              <w:top w:val="nil"/>
              <w:left w:val="nil"/>
              <w:bottom w:val="nil"/>
              <w:right w:val="nil"/>
            </w:tcBorders>
            <w:shd w:val="clear" w:color="auto" w:fill="7B8B90"/>
            <w:tcMar>
              <w:top w:w="72" w:type="dxa"/>
              <w:left w:w="144" w:type="dxa"/>
              <w:bottom w:w="72" w:type="dxa"/>
              <w:right w:w="144" w:type="dxa"/>
            </w:tcMar>
            <w:hideMark/>
          </w:tcPr>
          <w:p w14:paraId="300EB9E1" w14:textId="77777777" w:rsidR="0050677D" w:rsidRPr="00521C0D" w:rsidRDefault="0050677D" w:rsidP="00605112">
            <w:pPr>
              <w:spacing w:after="0" w:line="360" w:lineRule="auto"/>
              <w:rPr>
                <w:rFonts w:ascii="Arial" w:eastAsia="Times New Roman" w:hAnsi="Arial" w:cs="Arial"/>
                <w:sz w:val="22"/>
                <w:lang w:val="en-US"/>
              </w:rPr>
            </w:pPr>
            <w:r w:rsidRPr="00521C0D">
              <w:rPr>
                <w:rFonts w:ascii="Arial" w:eastAsia="Times New Roman" w:hAnsi="Arial" w:cs="Arial"/>
                <w:color w:val="FFFFFF"/>
                <w:kern w:val="24"/>
                <w:sz w:val="22"/>
              </w:rPr>
              <w:t>£125,700</w:t>
            </w:r>
          </w:p>
        </w:tc>
        <w:tc>
          <w:tcPr>
            <w:tcW w:w="2280" w:type="dxa"/>
            <w:tcBorders>
              <w:top w:val="nil"/>
              <w:left w:val="nil"/>
              <w:bottom w:val="nil"/>
              <w:right w:val="nil"/>
            </w:tcBorders>
            <w:shd w:val="clear" w:color="auto" w:fill="7B8B90"/>
            <w:tcMar>
              <w:top w:w="72" w:type="dxa"/>
              <w:left w:w="144" w:type="dxa"/>
              <w:bottom w:w="72" w:type="dxa"/>
              <w:right w:w="144" w:type="dxa"/>
            </w:tcMar>
            <w:hideMark/>
          </w:tcPr>
          <w:p w14:paraId="3FFDAAA1" w14:textId="77777777" w:rsidR="0050677D" w:rsidRPr="00521C0D" w:rsidRDefault="0050677D" w:rsidP="00605112">
            <w:pPr>
              <w:spacing w:after="0" w:line="360" w:lineRule="auto"/>
              <w:rPr>
                <w:rFonts w:ascii="Arial" w:eastAsia="Times New Roman" w:hAnsi="Arial" w:cs="Arial"/>
                <w:sz w:val="22"/>
                <w:lang w:val="en-US"/>
              </w:rPr>
            </w:pPr>
          </w:p>
        </w:tc>
      </w:tr>
      <w:tr w:rsidR="0050677D" w:rsidRPr="00521C0D" w14:paraId="0A71CC22" w14:textId="77777777" w:rsidTr="00AE3713">
        <w:trPr>
          <w:trHeight w:val="585"/>
        </w:trPr>
        <w:tc>
          <w:tcPr>
            <w:tcW w:w="3146" w:type="dxa"/>
            <w:tcBorders>
              <w:top w:val="nil"/>
              <w:left w:val="nil"/>
              <w:bottom w:val="single" w:sz="18" w:space="0" w:color="FFFFFF"/>
              <w:right w:val="nil"/>
            </w:tcBorders>
            <w:shd w:val="clear" w:color="auto" w:fill="000000"/>
            <w:tcMar>
              <w:top w:w="72" w:type="dxa"/>
              <w:left w:w="144" w:type="dxa"/>
              <w:bottom w:w="72" w:type="dxa"/>
              <w:right w:w="144" w:type="dxa"/>
            </w:tcMar>
            <w:hideMark/>
          </w:tcPr>
          <w:p w14:paraId="4F8471DC" w14:textId="77777777" w:rsidR="0050677D" w:rsidRPr="00521C0D" w:rsidRDefault="0050677D" w:rsidP="00605112">
            <w:pPr>
              <w:spacing w:line="360" w:lineRule="auto"/>
              <w:rPr>
                <w:rFonts w:ascii="Arial" w:hAnsi="Arial" w:cs="Arial"/>
                <w:sz w:val="22"/>
                <w:lang w:val="en-US"/>
              </w:rPr>
            </w:pPr>
          </w:p>
        </w:tc>
        <w:tc>
          <w:tcPr>
            <w:tcW w:w="3147" w:type="dxa"/>
            <w:gridSpan w:val="2"/>
            <w:tcBorders>
              <w:top w:val="nil"/>
              <w:left w:val="nil"/>
              <w:bottom w:val="single" w:sz="18" w:space="0" w:color="FFFFFF"/>
              <w:right w:val="nil"/>
            </w:tcBorders>
            <w:shd w:val="clear" w:color="auto" w:fill="000000"/>
            <w:tcMar>
              <w:top w:w="72" w:type="dxa"/>
              <w:left w:w="144" w:type="dxa"/>
              <w:bottom w:w="72" w:type="dxa"/>
              <w:right w:w="144" w:type="dxa"/>
            </w:tcMar>
            <w:hideMark/>
          </w:tcPr>
          <w:p w14:paraId="2710E0DD" w14:textId="77777777" w:rsidR="0050677D" w:rsidRPr="00521C0D" w:rsidRDefault="0050677D" w:rsidP="00605112">
            <w:pPr>
              <w:spacing w:line="360" w:lineRule="auto"/>
              <w:rPr>
                <w:rFonts w:ascii="Arial" w:hAnsi="Arial" w:cs="Arial"/>
                <w:sz w:val="22"/>
                <w:lang w:val="en-US"/>
              </w:rPr>
            </w:pPr>
          </w:p>
        </w:tc>
        <w:tc>
          <w:tcPr>
            <w:tcW w:w="2907" w:type="dxa"/>
            <w:gridSpan w:val="2"/>
            <w:tcBorders>
              <w:top w:val="nil"/>
              <w:left w:val="nil"/>
              <w:bottom w:val="single" w:sz="18" w:space="0" w:color="FFFFFF"/>
              <w:right w:val="nil"/>
            </w:tcBorders>
            <w:shd w:val="clear" w:color="auto" w:fill="000000"/>
            <w:tcMar>
              <w:top w:w="72" w:type="dxa"/>
              <w:left w:w="144" w:type="dxa"/>
              <w:bottom w:w="72" w:type="dxa"/>
              <w:right w:w="144" w:type="dxa"/>
            </w:tcMar>
            <w:hideMark/>
          </w:tcPr>
          <w:p w14:paraId="4D8F385B" w14:textId="77777777" w:rsidR="0050677D" w:rsidRPr="00521C0D" w:rsidRDefault="0050677D" w:rsidP="00605112">
            <w:pPr>
              <w:spacing w:line="360" w:lineRule="auto"/>
              <w:rPr>
                <w:rFonts w:ascii="Arial" w:hAnsi="Arial" w:cs="Arial"/>
                <w:sz w:val="22"/>
                <w:lang w:val="en-US"/>
              </w:rPr>
            </w:pPr>
          </w:p>
        </w:tc>
      </w:tr>
      <w:tr w:rsidR="0050677D" w:rsidRPr="00521C0D" w14:paraId="0C293A4E" w14:textId="77777777" w:rsidTr="00AE3713">
        <w:trPr>
          <w:trHeight w:val="999"/>
        </w:trPr>
        <w:tc>
          <w:tcPr>
            <w:tcW w:w="3146" w:type="dxa"/>
            <w:tcBorders>
              <w:top w:val="single" w:sz="18" w:space="0" w:color="FFFFFF"/>
              <w:left w:val="nil"/>
              <w:bottom w:val="nil"/>
              <w:right w:val="nil"/>
            </w:tcBorders>
            <w:shd w:val="clear" w:color="auto" w:fill="7B8B90"/>
            <w:tcMar>
              <w:top w:w="72" w:type="dxa"/>
              <w:left w:w="144" w:type="dxa"/>
              <w:bottom w:w="72" w:type="dxa"/>
              <w:right w:w="144" w:type="dxa"/>
            </w:tcMar>
            <w:hideMark/>
          </w:tcPr>
          <w:p w14:paraId="4AB0FC5B" w14:textId="77777777" w:rsidR="0050677D" w:rsidRPr="00521C0D" w:rsidRDefault="0050677D" w:rsidP="00605112">
            <w:pPr>
              <w:spacing w:line="360" w:lineRule="auto"/>
              <w:rPr>
                <w:rFonts w:ascii="Arial" w:hAnsi="Arial" w:cs="Arial"/>
                <w:sz w:val="22"/>
                <w:lang w:val="en-US"/>
              </w:rPr>
            </w:pPr>
            <w:r w:rsidRPr="00521C0D">
              <w:rPr>
                <w:rFonts w:ascii="Arial" w:hAnsi="Arial" w:cs="Arial"/>
                <w:sz w:val="22"/>
              </w:rPr>
              <w:t>Total Fixed Charges</w:t>
            </w:r>
          </w:p>
        </w:tc>
        <w:tc>
          <w:tcPr>
            <w:tcW w:w="3147" w:type="dxa"/>
            <w:gridSpan w:val="2"/>
            <w:tcBorders>
              <w:top w:val="single" w:sz="18" w:space="0" w:color="FFFFFF"/>
              <w:left w:val="nil"/>
              <w:bottom w:val="nil"/>
              <w:right w:val="nil"/>
            </w:tcBorders>
            <w:shd w:val="clear" w:color="auto" w:fill="7B8B90"/>
            <w:tcMar>
              <w:top w:w="72" w:type="dxa"/>
              <w:left w:w="144" w:type="dxa"/>
              <w:bottom w:w="72" w:type="dxa"/>
              <w:right w:w="144" w:type="dxa"/>
            </w:tcMar>
            <w:hideMark/>
          </w:tcPr>
          <w:p w14:paraId="02CE1E42" w14:textId="77777777" w:rsidR="0050677D" w:rsidRPr="00521C0D" w:rsidRDefault="0050677D" w:rsidP="00605112">
            <w:pPr>
              <w:spacing w:line="360" w:lineRule="auto"/>
              <w:rPr>
                <w:rFonts w:ascii="Arial" w:hAnsi="Arial" w:cs="Arial"/>
                <w:sz w:val="22"/>
                <w:lang w:val="en-US"/>
              </w:rPr>
            </w:pPr>
          </w:p>
        </w:tc>
        <w:tc>
          <w:tcPr>
            <w:tcW w:w="2907" w:type="dxa"/>
            <w:gridSpan w:val="2"/>
            <w:tcBorders>
              <w:top w:val="single" w:sz="18" w:space="0" w:color="FFFFFF"/>
              <w:left w:val="nil"/>
              <w:bottom w:val="nil"/>
              <w:right w:val="nil"/>
            </w:tcBorders>
            <w:shd w:val="clear" w:color="auto" w:fill="7B8B90"/>
            <w:tcMar>
              <w:top w:w="72" w:type="dxa"/>
              <w:left w:w="144" w:type="dxa"/>
              <w:bottom w:w="72" w:type="dxa"/>
              <w:right w:w="144" w:type="dxa"/>
            </w:tcMar>
            <w:hideMark/>
          </w:tcPr>
          <w:p w14:paraId="386B6C5F" w14:textId="77777777" w:rsidR="0050677D" w:rsidRPr="00521C0D" w:rsidRDefault="0050677D" w:rsidP="00605112">
            <w:pPr>
              <w:spacing w:line="360" w:lineRule="auto"/>
              <w:rPr>
                <w:rFonts w:ascii="Arial" w:hAnsi="Arial" w:cs="Arial"/>
                <w:sz w:val="22"/>
                <w:lang w:val="en-US"/>
              </w:rPr>
            </w:pPr>
            <w:r w:rsidRPr="00521C0D">
              <w:rPr>
                <w:rFonts w:ascii="Arial" w:hAnsi="Arial" w:cs="Arial"/>
                <w:sz w:val="22"/>
              </w:rPr>
              <w:t>£239,000</w:t>
            </w:r>
          </w:p>
        </w:tc>
      </w:tr>
      <w:tr w:rsidR="0050677D" w:rsidRPr="00521C0D" w14:paraId="3B48E0FA" w14:textId="77777777" w:rsidTr="00AE3713">
        <w:trPr>
          <w:trHeight w:val="585"/>
        </w:trPr>
        <w:tc>
          <w:tcPr>
            <w:tcW w:w="3146" w:type="dxa"/>
            <w:tcBorders>
              <w:top w:val="nil"/>
              <w:left w:val="nil"/>
              <w:bottom w:val="nil"/>
              <w:right w:val="nil"/>
            </w:tcBorders>
            <w:shd w:val="clear" w:color="auto" w:fill="9BAFB5"/>
            <w:tcMar>
              <w:top w:w="72" w:type="dxa"/>
              <w:left w:w="144" w:type="dxa"/>
              <w:bottom w:w="72" w:type="dxa"/>
              <w:right w:w="144" w:type="dxa"/>
            </w:tcMar>
            <w:hideMark/>
          </w:tcPr>
          <w:p w14:paraId="24AE78E3" w14:textId="77777777" w:rsidR="0050677D" w:rsidRPr="00521C0D" w:rsidRDefault="0050677D" w:rsidP="00605112">
            <w:pPr>
              <w:spacing w:line="360" w:lineRule="auto"/>
              <w:rPr>
                <w:rFonts w:ascii="Arial" w:hAnsi="Arial" w:cs="Arial"/>
                <w:sz w:val="22"/>
                <w:lang w:val="en-US"/>
              </w:rPr>
            </w:pPr>
            <w:r w:rsidRPr="00521C0D">
              <w:rPr>
                <w:rFonts w:ascii="Arial" w:hAnsi="Arial" w:cs="Arial"/>
                <w:sz w:val="22"/>
              </w:rPr>
              <w:t>Income before Tax</w:t>
            </w:r>
          </w:p>
        </w:tc>
        <w:tc>
          <w:tcPr>
            <w:tcW w:w="3147" w:type="dxa"/>
            <w:gridSpan w:val="2"/>
            <w:tcBorders>
              <w:top w:val="nil"/>
              <w:left w:val="nil"/>
              <w:bottom w:val="nil"/>
              <w:right w:val="nil"/>
            </w:tcBorders>
            <w:shd w:val="clear" w:color="auto" w:fill="9BAFB5"/>
            <w:tcMar>
              <w:top w:w="72" w:type="dxa"/>
              <w:left w:w="144" w:type="dxa"/>
              <w:bottom w:w="72" w:type="dxa"/>
              <w:right w:w="144" w:type="dxa"/>
            </w:tcMar>
            <w:hideMark/>
          </w:tcPr>
          <w:p w14:paraId="546058EE" w14:textId="77777777" w:rsidR="0050677D" w:rsidRPr="00521C0D" w:rsidRDefault="0050677D" w:rsidP="00605112">
            <w:pPr>
              <w:spacing w:line="360" w:lineRule="auto"/>
              <w:rPr>
                <w:rFonts w:ascii="Arial" w:hAnsi="Arial" w:cs="Arial"/>
                <w:sz w:val="22"/>
                <w:lang w:val="en-US"/>
              </w:rPr>
            </w:pPr>
          </w:p>
        </w:tc>
        <w:tc>
          <w:tcPr>
            <w:tcW w:w="2907" w:type="dxa"/>
            <w:gridSpan w:val="2"/>
            <w:tcBorders>
              <w:top w:val="nil"/>
              <w:left w:val="nil"/>
              <w:bottom w:val="nil"/>
              <w:right w:val="nil"/>
            </w:tcBorders>
            <w:shd w:val="clear" w:color="auto" w:fill="9BAFB5"/>
            <w:tcMar>
              <w:top w:w="72" w:type="dxa"/>
              <w:left w:w="144" w:type="dxa"/>
              <w:bottom w:w="72" w:type="dxa"/>
              <w:right w:w="144" w:type="dxa"/>
            </w:tcMar>
            <w:hideMark/>
          </w:tcPr>
          <w:p w14:paraId="0F4092B5" w14:textId="77777777" w:rsidR="0050677D" w:rsidRPr="00521C0D" w:rsidRDefault="0050677D" w:rsidP="00605112">
            <w:pPr>
              <w:spacing w:line="360" w:lineRule="auto"/>
              <w:rPr>
                <w:rFonts w:ascii="Arial" w:hAnsi="Arial" w:cs="Arial"/>
                <w:sz w:val="22"/>
                <w:lang w:val="en-US"/>
              </w:rPr>
            </w:pPr>
            <w:r w:rsidRPr="00521C0D">
              <w:rPr>
                <w:rFonts w:ascii="Arial" w:hAnsi="Arial" w:cs="Arial"/>
                <w:sz w:val="22"/>
              </w:rPr>
              <w:t>£119,800</w:t>
            </w:r>
          </w:p>
        </w:tc>
      </w:tr>
      <w:tr w:rsidR="0050677D" w:rsidRPr="00521C0D" w14:paraId="70209942" w14:textId="77777777" w:rsidTr="00AE3713">
        <w:trPr>
          <w:trHeight w:val="566"/>
        </w:trPr>
        <w:tc>
          <w:tcPr>
            <w:tcW w:w="3146" w:type="dxa"/>
            <w:tcBorders>
              <w:top w:val="nil"/>
              <w:left w:val="nil"/>
              <w:bottom w:val="nil"/>
              <w:right w:val="nil"/>
            </w:tcBorders>
            <w:shd w:val="clear" w:color="auto" w:fill="7B8B90"/>
            <w:tcMar>
              <w:top w:w="72" w:type="dxa"/>
              <w:left w:w="144" w:type="dxa"/>
              <w:bottom w:w="72" w:type="dxa"/>
              <w:right w:w="144" w:type="dxa"/>
            </w:tcMar>
            <w:hideMark/>
          </w:tcPr>
          <w:p w14:paraId="75EBABA3" w14:textId="77777777" w:rsidR="0050677D" w:rsidRPr="00521C0D" w:rsidRDefault="0050677D" w:rsidP="00605112">
            <w:pPr>
              <w:spacing w:line="360" w:lineRule="auto"/>
              <w:rPr>
                <w:rFonts w:ascii="Arial" w:hAnsi="Arial" w:cs="Arial"/>
                <w:sz w:val="22"/>
                <w:lang w:val="en-US"/>
              </w:rPr>
            </w:pPr>
            <w:r w:rsidRPr="00521C0D">
              <w:rPr>
                <w:rFonts w:ascii="Arial" w:hAnsi="Arial" w:cs="Arial"/>
                <w:sz w:val="22"/>
              </w:rPr>
              <w:t>Tax - %50</w:t>
            </w:r>
          </w:p>
        </w:tc>
        <w:tc>
          <w:tcPr>
            <w:tcW w:w="3147" w:type="dxa"/>
            <w:gridSpan w:val="2"/>
            <w:tcBorders>
              <w:top w:val="nil"/>
              <w:left w:val="nil"/>
              <w:bottom w:val="nil"/>
              <w:right w:val="nil"/>
            </w:tcBorders>
            <w:shd w:val="clear" w:color="auto" w:fill="7B8B90"/>
            <w:tcMar>
              <w:top w:w="72" w:type="dxa"/>
              <w:left w:w="144" w:type="dxa"/>
              <w:bottom w:w="72" w:type="dxa"/>
              <w:right w:w="144" w:type="dxa"/>
            </w:tcMar>
            <w:hideMark/>
          </w:tcPr>
          <w:p w14:paraId="6D247DBB" w14:textId="77777777" w:rsidR="0050677D" w:rsidRPr="00521C0D" w:rsidRDefault="0050677D" w:rsidP="00605112">
            <w:pPr>
              <w:spacing w:line="360" w:lineRule="auto"/>
              <w:rPr>
                <w:rFonts w:ascii="Arial" w:hAnsi="Arial" w:cs="Arial"/>
                <w:sz w:val="22"/>
                <w:lang w:val="en-US"/>
              </w:rPr>
            </w:pPr>
          </w:p>
        </w:tc>
        <w:tc>
          <w:tcPr>
            <w:tcW w:w="2907" w:type="dxa"/>
            <w:gridSpan w:val="2"/>
            <w:tcBorders>
              <w:top w:val="nil"/>
              <w:left w:val="nil"/>
              <w:bottom w:val="nil"/>
              <w:right w:val="nil"/>
            </w:tcBorders>
            <w:shd w:val="clear" w:color="auto" w:fill="7B8B90"/>
            <w:tcMar>
              <w:top w:w="72" w:type="dxa"/>
              <w:left w:w="144" w:type="dxa"/>
              <w:bottom w:w="72" w:type="dxa"/>
              <w:right w:w="144" w:type="dxa"/>
            </w:tcMar>
            <w:hideMark/>
          </w:tcPr>
          <w:p w14:paraId="2BF84FF8" w14:textId="77777777" w:rsidR="0050677D" w:rsidRPr="00521C0D" w:rsidRDefault="0050677D" w:rsidP="00605112">
            <w:pPr>
              <w:spacing w:line="360" w:lineRule="auto"/>
              <w:rPr>
                <w:rFonts w:ascii="Arial" w:hAnsi="Arial" w:cs="Arial"/>
                <w:sz w:val="22"/>
                <w:lang w:val="en-US"/>
              </w:rPr>
            </w:pPr>
            <w:r w:rsidRPr="00521C0D">
              <w:rPr>
                <w:rFonts w:ascii="Arial" w:hAnsi="Arial" w:cs="Arial"/>
                <w:sz w:val="22"/>
              </w:rPr>
              <w:t>£49,400</w:t>
            </w:r>
          </w:p>
        </w:tc>
      </w:tr>
      <w:tr w:rsidR="0050677D" w:rsidRPr="00521C0D" w14:paraId="2DC37E7B" w14:textId="77777777" w:rsidTr="00AE3713">
        <w:trPr>
          <w:trHeight w:val="585"/>
        </w:trPr>
        <w:tc>
          <w:tcPr>
            <w:tcW w:w="3146" w:type="dxa"/>
            <w:tcBorders>
              <w:top w:val="nil"/>
              <w:left w:val="nil"/>
              <w:bottom w:val="nil"/>
              <w:right w:val="nil"/>
            </w:tcBorders>
            <w:shd w:val="clear" w:color="auto" w:fill="9BAFB5"/>
            <w:tcMar>
              <w:top w:w="72" w:type="dxa"/>
              <w:left w:w="144" w:type="dxa"/>
              <w:bottom w:w="72" w:type="dxa"/>
              <w:right w:w="144" w:type="dxa"/>
            </w:tcMar>
            <w:hideMark/>
          </w:tcPr>
          <w:p w14:paraId="2DA473B6" w14:textId="77777777" w:rsidR="0050677D" w:rsidRPr="00521C0D" w:rsidRDefault="0050677D" w:rsidP="00605112">
            <w:pPr>
              <w:spacing w:line="360" w:lineRule="auto"/>
              <w:rPr>
                <w:rFonts w:ascii="Arial" w:hAnsi="Arial" w:cs="Arial"/>
                <w:sz w:val="22"/>
                <w:lang w:val="en-US"/>
              </w:rPr>
            </w:pPr>
            <w:r w:rsidRPr="00521C0D">
              <w:rPr>
                <w:rFonts w:ascii="Arial" w:hAnsi="Arial" w:cs="Arial"/>
                <w:sz w:val="22"/>
              </w:rPr>
              <w:t>Net income</w:t>
            </w:r>
          </w:p>
        </w:tc>
        <w:tc>
          <w:tcPr>
            <w:tcW w:w="3147" w:type="dxa"/>
            <w:gridSpan w:val="2"/>
            <w:tcBorders>
              <w:top w:val="nil"/>
              <w:left w:val="nil"/>
              <w:bottom w:val="nil"/>
              <w:right w:val="nil"/>
            </w:tcBorders>
            <w:shd w:val="clear" w:color="auto" w:fill="9BAFB5"/>
            <w:tcMar>
              <w:top w:w="72" w:type="dxa"/>
              <w:left w:w="144" w:type="dxa"/>
              <w:bottom w:w="72" w:type="dxa"/>
              <w:right w:w="144" w:type="dxa"/>
            </w:tcMar>
            <w:hideMark/>
          </w:tcPr>
          <w:p w14:paraId="18F7D4FA" w14:textId="77777777" w:rsidR="0050677D" w:rsidRPr="00521C0D" w:rsidRDefault="0050677D" w:rsidP="00605112">
            <w:pPr>
              <w:spacing w:line="360" w:lineRule="auto"/>
              <w:rPr>
                <w:rFonts w:ascii="Arial" w:hAnsi="Arial" w:cs="Arial"/>
                <w:sz w:val="22"/>
                <w:lang w:val="en-US"/>
              </w:rPr>
            </w:pPr>
          </w:p>
        </w:tc>
        <w:tc>
          <w:tcPr>
            <w:tcW w:w="2907" w:type="dxa"/>
            <w:gridSpan w:val="2"/>
            <w:tcBorders>
              <w:top w:val="nil"/>
              <w:left w:val="nil"/>
              <w:bottom w:val="nil"/>
              <w:right w:val="nil"/>
            </w:tcBorders>
            <w:shd w:val="clear" w:color="auto" w:fill="9BAFB5"/>
            <w:tcMar>
              <w:top w:w="72" w:type="dxa"/>
              <w:left w:w="144" w:type="dxa"/>
              <w:bottom w:w="72" w:type="dxa"/>
              <w:right w:w="144" w:type="dxa"/>
            </w:tcMar>
            <w:hideMark/>
          </w:tcPr>
          <w:p w14:paraId="76B235B6" w14:textId="77777777" w:rsidR="0050677D" w:rsidRPr="00521C0D" w:rsidRDefault="0050677D" w:rsidP="00605112">
            <w:pPr>
              <w:spacing w:line="360" w:lineRule="auto"/>
              <w:rPr>
                <w:rFonts w:ascii="Arial" w:hAnsi="Arial" w:cs="Arial"/>
                <w:sz w:val="22"/>
                <w:lang w:val="en-US"/>
              </w:rPr>
            </w:pPr>
            <w:r w:rsidRPr="00521C0D">
              <w:rPr>
                <w:rFonts w:ascii="Arial" w:hAnsi="Arial" w:cs="Arial"/>
                <w:b/>
                <w:bCs/>
                <w:sz w:val="22"/>
              </w:rPr>
              <w:t>£71,400</w:t>
            </w:r>
          </w:p>
        </w:tc>
      </w:tr>
    </w:tbl>
    <w:p w14:paraId="3FD7F5CC" w14:textId="77777777" w:rsidR="0050677D" w:rsidRPr="00521C0D" w:rsidRDefault="00AE3713" w:rsidP="00605112">
      <w:pPr>
        <w:spacing w:line="360" w:lineRule="auto"/>
        <w:rPr>
          <w:rFonts w:ascii="Arial" w:hAnsi="Arial" w:cs="Arial"/>
          <w:sz w:val="22"/>
        </w:rPr>
      </w:pPr>
      <w:r w:rsidRPr="00521C0D">
        <w:rPr>
          <w:rFonts w:ascii="Arial" w:hAnsi="Arial" w:cs="Arial"/>
          <w:sz w:val="22"/>
        </w:rPr>
        <w:t xml:space="preserve"> </w:t>
      </w:r>
    </w:p>
    <w:p w14:paraId="5AFD6707" w14:textId="77777777" w:rsidR="00AE3713" w:rsidRPr="00521C0D" w:rsidRDefault="00AE3713" w:rsidP="00605112">
      <w:pPr>
        <w:spacing w:line="360" w:lineRule="auto"/>
        <w:rPr>
          <w:rFonts w:ascii="Arial" w:hAnsi="Arial" w:cs="Arial"/>
          <w:sz w:val="22"/>
        </w:rPr>
      </w:pPr>
      <w:r w:rsidRPr="00521C0D">
        <w:rPr>
          <w:rFonts w:ascii="Arial" w:hAnsi="Arial" w:cs="Arial"/>
          <w:sz w:val="22"/>
        </w:rPr>
        <w:t>Rooms Break Even</w:t>
      </w:r>
    </w:p>
    <w:p w14:paraId="4666622A" w14:textId="77777777" w:rsidR="00AE3713" w:rsidRPr="00521C0D" w:rsidRDefault="00AE3713" w:rsidP="00605112">
      <w:pPr>
        <w:spacing w:line="360" w:lineRule="auto"/>
        <w:rPr>
          <w:rFonts w:ascii="Arial" w:hAnsi="Arial" w:cs="Arial"/>
          <w:sz w:val="22"/>
        </w:rPr>
      </w:pPr>
      <w:r w:rsidRPr="00521C0D">
        <w:rPr>
          <w:rFonts w:ascii="Arial" w:hAnsi="Arial" w:cs="Arial"/>
          <w:sz w:val="22"/>
        </w:rPr>
        <w:t>Number of rooms * nights in a month = total occupancy rate    100*30= 3,000 TOR</w:t>
      </w:r>
    </w:p>
    <w:p w14:paraId="60D0D14D" w14:textId="77777777" w:rsidR="00AE3713" w:rsidRPr="00521C0D" w:rsidRDefault="00AE3713" w:rsidP="00605112">
      <w:pPr>
        <w:spacing w:line="360" w:lineRule="auto"/>
        <w:rPr>
          <w:rFonts w:ascii="Arial" w:hAnsi="Arial" w:cs="Arial"/>
          <w:sz w:val="22"/>
        </w:rPr>
      </w:pPr>
    </w:p>
    <w:p w14:paraId="45FA7454" w14:textId="77777777" w:rsidR="00AE3713" w:rsidRPr="00521C0D" w:rsidRDefault="00AE3713" w:rsidP="00605112">
      <w:pPr>
        <w:spacing w:line="360" w:lineRule="auto"/>
        <w:rPr>
          <w:rFonts w:ascii="Arial" w:hAnsi="Arial" w:cs="Arial"/>
          <w:sz w:val="22"/>
        </w:rPr>
      </w:pPr>
      <w:r w:rsidRPr="00521C0D">
        <w:rPr>
          <w:rFonts w:ascii="Arial" w:hAnsi="Arial" w:cs="Arial"/>
          <w:sz w:val="22"/>
        </w:rPr>
        <w:t>(Now let’s assume that average daily rate (ADR) for the hotel last night was £88.93):</w:t>
      </w:r>
    </w:p>
    <w:p w14:paraId="344D8FEF" w14:textId="77777777" w:rsidR="00AE3713" w:rsidRPr="00521C0D" w:rsidRDefault="00AE3713" w:rsidP="00605112">
      <w:pPr>
        <w:spacing w:line="360" w:lineRule="auto"/>
        <w:rPr>
          <w:rFonts w:ascii="Arial" w:hAnsi="Arial" w:cs="Arial"/>
          <w:sz w:val="22"/>
        </w:rPr>
      </w:pPr>
      <w:r w:rsidRPr="00521C0D">
        <w:rPr>
          <w:rFonts w:ascii="Arial" w:hAnsi="Arial" w:cs="Arial"/>
          <w:sz w:val="22"/>
        </w:rPr>
        <w:t>BEP units:</w:t>
      </w:r>
    </w:p>
    <w:p w14:paraId="1E97A05D" w14:textId="77777777" w:rsidR="00AE3713" w:rsidRPr="00521C0D" w:rsidRDefault="00AE3713" w:rsidP="00605112">
      <w:pPr>
        <w:spacing w:line="360" w:lineRule="auto"/>
        <w:rPr>
          <w:rFonts w:ascii="Arial" w:hAnsi="Arial" w:cs="Arial"/>
          <w:sz w:val="22"/>
        </w:rPr>
      </w:pPr>
      <w:r w:rsidRPr="00521C0D">
        <w:rPr>
          <w:rFonts w:ascii="Arial" w:hAnsi="Arial" w:cs="Arial"/>
          <w:sz w:val="22"/>
        </w:rPr>
        <w:t> Total Fixed Costs for the Hotel ÷ Selling Price per unit – Variable Costs per unit = 282 rooms occupancy for month</w:t>
      </w:r>
    </w:p>
    <w:p w14:paraId="39EFCFC6" w14:textId="77777777" w:rsidR="00AE3713" w:rsidRPr="00521C0D" w:rsidRDefault="00AE3713" w:rsidP="00605112">
      <w:pPr>
        <w:spacing w:line="360" w:lineRule="auto"/>
        <w:rPr>
          <w:rFonts w:ascii="Arial" w:hAnsi="Arial" w:cs="Arial"/>
          <w:sz w:val="22"/>
        </w:rPr>
      </w:pPr>
      <w:r w:rsidRPr="00521C0D">
        <w:rPr>
          <w:rFonts w:ascii="Arial" w:hAnsi="Arial" w:cs="Arial"/>
          <w:sz w:val="22"/>
        </w:rPr>
        <w:t>BEP sales:</w:t>
      </w:r>
    </w:p>
    <w:p w14:paraId="4002BD6A" w14:textId="77777777" w:rsidR="00AE3713" w:rsidRPr="00521C0D" w:rsidRDefault="00AE3713" w:rsidP="00605112">
      <w:pPr>
        <w:spacing w:line="360" w:lineRule="auto"/>
        <w:rPr>
          <w:rFonts w:ascii="Arial" w:hAnsi="Arial" w:cs="Arial"/>
          <w:sz w:val="22"/>
        </w:rPr>
      </w:pPr>
      <w:r w:rsidRPr="00521C0D">
        <w:rPr>
          <w:rFonts w:ascii="Arial" w:hAnsi="Arial" w:cs="Arial"/>
          <w:sz w:val="22"/>
        </w:rPr>
        <w:t>(Breakeven Point Units) (Selling Price) = £25,380 for month</w:t>
      </w:r>
    </w:p>
    <w:tbl>
      <w:tblPr>
        <w:tblW w:w="9240" w:type="dxa"/>
        <w:tblCellMar>
          <w:left w:w="0" w:type="dxa"/>
          <w:right w:w="0" w:type="dxa"/>
        </w:tblCellMar>
        <w:tblLook w:val="0420" w:firstRow="1" w:lastRow="0" w:firstColumn="0" w:lastColumn="0" w:noHBand="0" w:noVBand="1"/>
      </w:tblPr>
      <w:tblGrid>
        <w:gridCol w:w="4330"/>
        <w:gridCol w:w="2515"/>
        <w:gridCol w:w="2395"/>
      </w:tblGrid>
      <w:tr w:rsidR="00AE3713" w:rsidRPr="00521C0D" w14:paraId="08F89369" w14:textId="77777777" w:rsidTr="00AE3713">
        <w:trPr>
          <w:trHeight w:val="588"/>
        </w:trPr>
        <w:tc>
          <w:tcPr>
            <w:tcW w:w="4340" w:type="dxa"/>
            <w:tcBorders>
              <w:top w:val="nil"/>
              <w:left w:val="nil"/>
              <w:bottom w:val="single" w:sz="18" w:space="0" w:color="FFFFFF"/>
              <w:right w:val="nil"/>
            </w:tcBorders>
            <w:shd w:val="clear" w:color="auto" w:fill="000000"/>
            <w:tcMar>
              <w:top w:w="72" w:type="dxa"/>
              <w:left w:w="144" w:type="dxa"/>
              <w:bottom w:w="72" w:type="dxa"/>
              <w:right w:w="144" w:type="dxa"/>
            </w:tcMar>
            <w:hideMark/>
          </w:tcPr>
          <w:p w14:paraId="44296738" w14:textId="77777777" w:rsidR="00AE3713" w:rsidRPr="00521C0D" w:rsidRDefault="00AE3713" w:rsidP="00605112">
            <w:pPr>
              <w:spacing w:line="360" w:lineRule="auto"/>
              <w:rPr>
                <w:rFonts w:ascii="Arial" w:hAnsi="Arial" w:cs="Arial"/>
                <w:sz w:val="22"/>
                <w:lang w:val="en-US"/>
              </w:rPr>
            </w:pPr>
          </w:p>
        </w:tc>
        <w:tc>
          <w:tcPr>
            <w:tcW w:w="2520" w:type="dxa"/>
            <w:tcBorders>
              <w:top w:val="nil"/>
              <w:left w:val="nil"/>
              <w:bottom w:val="single" w:sz="18" w:space="0" w:color="FFFFFF"/>
              <w:right w:val="nil"/>
            </w:tcBorders>
            <w:shd w:val="clear" w:color="auto" w:fill="000000"/>
            <w:tcMar>
              <w:top w:w="72" w:type="dxa"/>
              <w:left w:w="144" w:type="dxa"/>
              <w:bottom w:w="72" w:type="dxa"/>
              <w:right w:w="144" w:type="dxa"/>
            </w:tcMar>
            <w:hideMark/>
          </w:tcPr>
          <w:p w14:paraId="0369B5C6" w14:textId="77777777" w:rsidR="00AE3713" w:rsidRPr="00521C0D" w:rsidRDefault="00AE3713" w:rsidP="00605112">
            <w:pPr>
              <w:spacing w:line="360" w:lineRule="auto"/>
              <w:rPr>
                <w:rFonts w:ascii="Arial" w:hAnsi="Arial" w:cs="Arial"/>
                <w:sz w:val="22"/>
                <w:lang w:val="en-US"/>
              </w:rPr>
            </w:pPr>
            <w:r w:rsidRPr="00521C0D">
              <w:rPr>
                <w:rFonts w:ascii="Arial" w:hAnsi="Arial" w:cs="Arial"/>
                <w:sz w:val="22"/>
              </w:rPr>
              <w:t>Fixed Cost</w:t>
            </w:r>
          </w:p>
        </w:tc>
        <w:tc>
          <w:tcPr>
            <w:tcW w:w="2400" w:type="dxa"/>
            <w:tcBorders>
              <w:top w:val="nil"/>
              <w:left w:val="nil"/>
              <w:bottom w:val="single" w:sz="18" w:space="0" w:color="FFFFFF"/>
              <w:right w:val="nil"/>
            </w:tcBorders>
            <w:shd w:val="clear" w:color="auto" w:fill="000000"/>
            <w:tcMar>
              <w:top w:w="72" w:type="dxa"/>
              <w:left w:w="144" w:type="dxa"/>
              <w:bottom w:w="72" w:type="dxa"/>
              <w:right w:w="144" w:type="dxa"/>
            </w:tcMar>
            <w:hideMark/>
          </w:tcPr>
          <w:p w14:paraId="096F2C06" w14:textId="77777777" w:rsidR="00AE3713" w:rsidRPr="00521C0D" w:rsidRDefault="00AE3713" w:rsidP="00605112">
            <w:pPr>
              <w:spacing w:line="360" w:lineRule="auto"/>
              <w:rPr>
                <w:rFonts w:ascii="Arial" w:hAnsi="Arial" w:cs="Arial"/>
                <w:sz w:val="22"/>
                <w:lang w:val="en-US"/>
              </w:rPr>
            </w:pPr>
            <w:r w:rsidRPr="00521C0D">
              <w:rPr>
                <w:rFonts w:ascii="Arial" w:hAnsi="Arial" w:cs="Arial"/>
                <w:sz w:val="22"/>
              </w:rPr>
              <w:t>Variable Cost </w:t>
            </w:r>
          </w:p>
        </w:tc>
      </w:tr>
      <w:tr w:rsidR="00AE3713" w:rsidRPr="00521C0D" w14:paraId="79A3D7EE" w14:textId="77777777" w:rsidTr="00AE3713">
        <w:trPr>
          <w:trHeight w:val="588"/>
        </w:trPr>
        <w:tc>
          <w:tcPr>
            <w:tcW w:w="4340" w:type="dxa"/>
            <w:tcBorders>
              <w:top w:val="single" w:sz="18" w:space="0" w:color="FFFFFF"/>
              <w:left w:val="nil"/>
              <w:bottom w:val="nil"/>
              <w:right w:val="nil"/>
            </w:tcBorders>
            <w:shd w:val="clear" w:color="auto" w:fill="7B8B90"/>
            <w:tcMar>
              <w:top w:w="72" w:type="dxa"/>
              <w:left w:w="144" w:type="dxa"/>
              <w:bottom w:w="72" w:type="dxa"/>
              <w:right w:w="144" w:type="dxa"/>
            </w:tcMar>
            <w:hideMark/>
          </w:tcPr>
          <w:p w14:paraId="433BE395" w14:textId="77777777" w:rsidR="00AE3713" w:rsidRPr="00521C0D" w:rsidRDefault="00AE3713" w:rsidP="00605112">
            <w:pPr>
              <w:spacing w:line="360" w:lineRule="auto"/>
              <w:rPr>
                <w:rFonts w:ascii="Arial" w:hAnsi="Arial" w:cs="Arial"/>
                <w:sz w:val="22"/>
                <w:lang w:val="en-US"/>
              </w:rPr>
            </w:pPr>
            <w:r w:rsidRPr="00521C0D">
              <w:rPr>
                <w:rFonts w:ascii="Arial" w:hAnsi="Arial" w:cs="Arial"/>
                <w:sz w:val="22"/>
              </w:rPr>
              <w:t>Advertising</w:t>
            </w:r>
          </w:p>
        </w:tc>
        <w:tc>
          <w:tcPr>
            <w:tcW w:w="2520" w:type="dxa"/>
            <w:tcBorders>
              <w:top w:val="single" w:sz="18" w:space="0" w:color="FFFFFF"/>
              <w:left w:val="nil"/>
              <w:bottom w:val="nil"/>
              <w:right w:val="nil"/>
            </w:tcBorders>
            <w:shd w:val="clear" w:color="auto" w:fill="7B8B90"/>
            <w:tcMar>
              <w:top w:w="72" w:type="dxa"/>
              <w:left w:w="144" w:type="dxa"/>
              <w:bottom w:w="72" w:type="dxa"/>
              <w:right w:w="144" w:type="dxa"/>
            </w:tcMar>
            <w:hideMark/>
          </w:tcPr>
          <w:p w14:paraId="6B96AD0F" w14:textId="77777777" w:rsidR="00AE3713" w:rsidRPr="00521C0D" w:rsidRDefault="00AE3713" w:rsidP="00605112">
            <w:pPr>
              <w:spacing w:line="360" w:lineRule="auto"/>
              <w:rPr>
                <w:rFonts w:ascii="Arial" w:hAnsi="Arial" w:cs="Arial"/>
                <w:sz w:val="22"/>
                <w:lang w:val="en-US"/>
              </w:rPr>
            </w:pPr>
            <w:r w:rsidRPr="00521C0D">
              <w:rPr>
                <w:rFonts w:ascii="Arial" w:hAnsi="Arial" w:cs="Arial"/>
                <w:sz w:val="22"/>
              </w:rPr>
              <w:t>£1,200</w:t>
            </w:r>
          </w:p>
        </w:tc>
        <w:tc>
          <w:tcPr>
            <w:tcW w:w="2400" w:type="dxa"/>
            <w:tcBorders>
              <w:top w:val="single" w:sz="18" w:space="0" w:color="FFFFFF"/>
              <w:left w:val="nil"/>
              <w:bottom w:val="nil"/>
              <w:right w:val="nil"/>
            </w:tcBorders>
            <w:shd w:val="clear" w:color="auto" w:fill="7B8B90"/>
            <w:tcMar>
              <w:top w:w="72" w:type="dxa"/>
              <w:left w:w="144" w:type="dxa"/>
              <w:bottom w:w="72" w:type="dxa"/>
              <w:right w:w="144" w:type="dxa"/>
            </w:tcMar>
            <w:hideMark/>
          </w:tcPr>
          <w:p w14:paraId="0E7A01CD" w14:textId="77777777" w:rsidR="00AE3713" w:rsidRPr="00521C0D" w:rsidRDefault="00AE3713" w:rsidP="00605112">
            <w:pPr>
              <w:spacing w:line="360" w:lineRule="auto"/>
              <w:rPr>
                <w:rFonts w:ascii="Arial" w:hAnsi="Arial" w:cs="Arial"/>
                <w:sz w:val="22"/>
                <w:lang w:val="en-US"/>
              </w:rPr>
            </w:pPr>
          </w:p>
        </w:tc>
      </w:tr>
      <w:tr w:rsidR="00AE3713" w:rsidRPr="00521C0D" w14:paraId="3EFA37AA" w14:textId="77777777" w:rsidTr="00AE3713">
        <w:trPr>
          <w:trHeight w:val="588"/>
        </w:trPr>
        <w:tc>
          <w:tcPr>
            <w:tcW w:w="4340" w:type="dxa"/>
            <w:tcBorders>
              <w:top w:val="nil"/>
              <w:left w:val="nil"/>
              <w:bottom w:val="nil"/>
              <w:right w:val="nil"/>
            </w:tcBorders>
            <w:shd w:val="clear" w:color="auto" w:fill="9BAFB5"/>
            <w:tcMar>
              <w:top w:w="72" w:type="dxa"/>
              <w:left w:w="144" w:type="dxa"/>
              <w:bottom w:w="72" w:type="dxa"/>
              <w:right w:w="144" w:type="dxa"/>
            </w:tcMar>
            <w:hideMark/>
          </w:tcPr>
          <w:p w14:paraId="1D9FCA16" w14:textId="77777777" w:rsidR="00AE3713" w:rsidRPr="00521C0D" w:rsidRDefault="00AE3713" w:rsidP="00605112">
            <w:pPr>
              <w:spacing w:line="360" w:lineRule="auto"/>
              <w:rPr>
                <w:rFonts w:ascii="Arial" w:hAnsi="Arial" w:cs="Arial"/>
                <w:sz w:val="22"/>
                <w:lang w:val="en-US"/>
              </w:rPr>
            </w:pPr>
            <w:r w:rsidRPr="00521C0D">
              <w:rPr>
                <w:rFonts w:ascii="Arial" w:hAnsi="Arial" w:cs="Arial"/>
                <w:sz w:val="22"/>
              </w:rPr>
              <w:t xml:space="preserve">Car, Delivery </w:t>
            </w:r>
            <w:proofErr w:type="gramStart"/>
            <w:r w:rsidRPr="00521C0D">
              <w:rPr>
                <w:rFonts w:ascii="Arial" w:hAnsi="Arial" w:cs="Arial"/>
                <w:sz w:val="22"/>
              </w:rPr>
              <w:t>And</w:t>
            </w:r>
            <w:proofErr w:type="gramEnd"/>
            <w:r w:rsidRPr="00521C0D">
              <w:rPr>
                <w:rFonts w:ascii="Arial" w:hAnsi="Arial" w:cs="Arial"/>
                <w:sz w:val="22"/>
              </w:rPr>
              <w:t xml:space="preserve"> Travel</w:t>
            </w:r>
          </w:p>
        </w:tc>
        <w:tc>
          <w:tcPr>
            <w:tcW w:w="2520" w:type="dxa"/>
            <w:tcBorders>
              <w:top w:val="nil"/>
              <w:left w:val="nil"/>
              <w:bottom w:val="nil"/>
              <w:right w:val="nil"/>
            </w:tcBorders>
            <w:shd w:val="clear" w:color="auto" w:fill="9BAFB5"/>
            <w:tcMar>
              <w:top w:w="72" w:type="dxa"/>
              <w:left w:w="144" w:type="dxa"/>
              <w:bottom w:w="72" w:type="dxa"/>
              <w:right w:w="144" w:type="dxa"/>
            </w:tcMar>
            <w:hideMark/>
          </w:tcPr>
          <w:p w14:paraId="161874F4" w14:textId="77777777" w:rsidR="00AE3713" w:rsidRPr="00521C0D" w:rsidRDefault="00AE3713" w:rsidP="00605112">
            <w:pPr>
              <w:spacing w:line="360" w:lineRule="auto"/>
              <w:rPr>
                <w:rFonts w:ascii="Arial" w:hAnsi="Arial" w:cs="Arial"/>
                <w:sz w:val="22"/>
                <w:lang w:val="en-US"/>
              </w:rPr>
            </w:pPr>
            <w:r w:rsidRPr="00521C0D">
              <w:rPr>
                <w:rFonts w:ascii="Arial" w:hAnsi="Arial" w:cs="Arial"/>
                <w:sz w:val="22"/>
              </w:rPr>
              <w:t>£700</w:t>
            </w:r>
          </w:p>
        </w:tc>
        <w:tc>
          <w:tcPr>
            <w:tcW w:w="2400" w:type="dxa"/>
            <w:tcBorders>
              <w:top w:val="nil"/>
              <w:left w:val="nil"/>
              <w:bottom w:val="nil"/>
              <w:right w:val="nil"/>
            </w:tcBorders>
            <w:shd w:val="clear" w:color="auto" w:fill="9BAFB5"/>
            <w:tcMar>
              <w:top w:w="72" w:type="dxa"/>
              <w:left w:w="144" w:type="dxa"/>
              <w:bottom w:w="72" w:type="dxa"/>
              <w:right w:w="144" w:type="dxa"/>
            </w:tcMar>
            <w:hideMark/>
          </w:tcPr>
          <w:p w14:paraId="434B68A4" w14:textId="77777777" w:rsidR="00AE3713" w:rsidRPr="00521C0D" w:rsidRDefault="00AE3713" w:rsidP="00605112">
            <w:pPr>
              <w:spacing w:line="360" w:lineRule="auto"/>
              <w:rPr>
                <w:rFonts w:ascii="Arial" w:hAnsi="Arial" w:cs="Arial"/>
                <w:sz w:val="22"/>
                <w:lang w:val="en-US"/>
              </w:rPr>
            </w:pPr>
          </w:p>
        </w:tc>
      </w:tr>
      <w:tr w:rsidR="00AE3713" w:rsidRPr="00521C0D" w14:paraId="67D1351F" w14:textId="77777777" w:rsidTr="00AE3713">
        <w:trPr>
          <w:trHeight w:val="588"/>
        </w:trPr>
        <w:tc>
          <w:tcPr>
            <w:tcW w:w="4340" w:type="dxa"/>
            <w:tcBorders>
              <w:top w:val="nil"/>
              <w:left w:val="nil"/>
              <w:bottom w:val="nil"/>
              <w:right w:val="nil"/>
            </w:tcBorders>
            <w:shd w:val="clear" w:color="auto" w:fill="7B8B90"/>
            <w:tcMar>
              <w:top w:w="72" w:type="dxa"/>
              <w:left w:w="144" w:type="dxa"/>
              <w:bottom w:w="72" w:type="dxa"/>
              <w:right w:w="144" w:type="dxa"/>
            </w:tcMar>
            <w:hideMark/>
          </w:tcPr>
          <w:p w14:paraId="203657AA" w14:textId="77777777" w:rsidR="00AE3713" w:rsidRPr="00521C0D" w:rsidRDefault="00AE3713" w:rsidP="00605112">
            <w:pPr>
              <w:spacing w:line="360" w:lineRule="auto"/>
              <w:rPr>
                <w:rFonts w:ascii="Arial" w:hAnsi="Arial" w:cs="Arial"/>
                <w:sz w:val="22"/>
                <w:lang w:val="en-US"/>
              </w:rPr>
            </w:pPr>
            <w:r w:rsidRPr="00521C0D">
              <w:rPr>
                <w:rFonts w:ascii="Arial" w:hAnsi="Arial" w:cs="Arial"/>
                <w:sz w:val="22"/>
              </w:rPr>
              <w:t>Legal</w:t>
            </w:r>
          </w:p>
        </w:tc>
        <w:tc>
          <w:tcPr>
            <w:tcW w:w="2520" w:type="dxa"/>
            <w:tcBorders>
              <w:top w:val="nil"/>
              <w:left w:val="nil"/>
              <w:bottom w:val="nil"/>
              <w:right w:val="nil"/>
            </w:tcBorders>
            <w:shd w:val="clear" w:color="auto" w:fill="7B8B90"/>
            <w:tcMar>
              <w:top w:w="72" w:type="dxa"/>
              <w:left w:w="144" w:type="dxa"/>
              <w:bottom w:w="72" w:type="dxa"/>
              <w:right w:w="144" w:type="dxa"/>
            </w:tcMar>
            <w:hideMark/>
          </w:tcPr>
          <w:p w14:paraId="5FCDE59B" w14:textId="77777777" w:rsidR="00AE3713" w:rsidRPr="00521C0D" w:rsidRDefault="00AE3713" w:rsidP="00605112">
            <w:pPr>
              <w:spacing w:line="360" w:lineRule="auto"/>
              <w:rPr>
                <w:rFonts w:ascii="Arial" w:hAnsi="Arial" w:cs="Arial"/>
                <w:sz w:val="22"/>
                <w:lang w:val="en-US"/>
              </w:rPr>
            </w:pPr>
            <w:r w:rsidRPr="00521C0D">
              <w:rPr>
                <w:rFonts w:ascii="Arial" w:hAnsi="Arial" w:cs="Arial"/>
                <w:sz w:val="22"/>
              </w:rPr>
              <w:t>£1,000</w:t>
            </w:r>
          </w:p>
        </w:tc>
        <w:tc>
          <w:tcPr>
            <w:tcW w:w="2400" w:type="dxa"/>
            <w:tcBorders>
              <w:top w:val="nil"/>
              <w:left w:val="nil"/>
              <w:bottom w:val="nil"/>
              <w:right w:val="nil"/>
            </w:tcBorders>
            <w:shd w:val="clear" w:color="auto" w:fill="7B8B90"/>
            <w:tcMar>
              <w:top w:w="72" w:type="dxa"/>
              <w:left w:w="144" w:type="dxa"/>
              <w:bottom w:w="72" w:type="dxa"/>
              <w:right w:w="144" w:type="dxa"/>
            </w:tcMar>
            <w:hideMark/>
          </w:tcPr>
          <w:p w14:paraId="78EE44C5" w14:textId="77777777" w:rsidR="00AE3713" w:rsidRPr="00521C0D" w:rsidRDefault="00AE3713" w:rsidP="00605112">
            <w:pPr>
              <w:spacing w:line="360" w:lineRule="auto"/>
              <w:rPr>
                <w:rFonts w:ascii="Arial" w:hAnsi="Arial" w:cs="Arial"/>
                <w:sz w:val="22"/>
                <w:lang w:val="en-US"/>
              </w:rPr>
            </w:pPr>
          </w:p>
        </w:tc>
      </w:tr>
      <w:tr w:rsidR="00AE3713" w:rsidRPr="00521C0D" w14:paraId="0BDAE2DC" w14:textId="77777777" w:rsidTr="00AE3713">
        <w:trPr>
          <w:trHeight w:val="588"/>
        </w:trPr>
        <w:tc>
          <w:tcPr>
            <w:tcW w:w="4340" w:type="dxa"/>
            <w:tcBorders>
              <w:top w:val="nil"/>
              <w:left w:val="nil"/>
              <w:bottom w:val="nil"/>
              <w:right w:val="nil"/>
            </w:tcBorders>
            <w:shd w:val="clear" w:color="auto" w:fill="9BAFB5"/>
            <w:tcMar>
              <w:top w:w="72" w:type="dxa"/>
              <w:left w:w="144" w:type="dxa"/>
              <w:bottom w:w="72" w:type="dxa"/>
              <w:right w:w="144" w:type="dxa"/>
            </w:tcMar>
            <w:hideMark/>
          </w:tcPr>
          <w:p w14:paraId="5FEFD454" w14:textId="77777777" w:rsidR="00AE3713" w:rsidRPr="00521C0D" w:rsidRDefault="00AE3713" w:rsidP="00605112">
            <w:pPr>
              <w:spacing w:line="360" w:lineRule="auto"/>
              <w:rPr>
                <w:rFonts w:ascii="Arial" w:hAnsi="Arial" w:cs="Arial"/>
                <w:sz w:val="22"/>
                <w:lang w:val="en-US"/>
              </w:rPr>
            </w:pPr>
            <w:r w:rsidRPr="00521C0D">
              <w:rPr>
                <w:rFonts w:ascii="Arial" w:hAnsi="Arial" w:cs="Arial"/>
                <w:sz w:val="22"/>
              </w:rPr>
              <w:t>Insurance</w:t>
            </w:r>
          </w:p>
        </w:tc>
        <w:tc>
          <w:tcPr>
            <w:tcW w:w="2520" w:type="dxa"/>
            <w:tcBorders>
              <w:top w:val="nil"/>
              <w:left w:val="nil"/>
              <w:bottom w:val="nil"/>
              <w:right w:val="nil"/>
            </w:tcBorders>
            <w:shd w:val="clear" w:color="auto" w:fill="9BAFB5"/>
            <w:tcMar>
              <w:top w:w="72" w:type="dxa"/>
              <w:left w:w="144" w:type="dxa"/>
              <w:bottom w:w="72" w:type="dxa"/>
              <w:right w:w="144" w:type="dxa"/>
            </w:tcMar>
            <w:hideMark/>
          </w:tcPr>
          <w:p w14:paraId="0EB19434" w14:textId="77777777" w:rsidR="00AE3713" w:rsidRPr="00521C0D" w:rsidRDefault="00AE3713" w:rsidP="00605112">
            <w:pPr>
              <w:spacing w:line="360" w:lineRule="auto"/>
              <w:rPr>
                <w:rFonts w:ascii="Arial" w:hAnsi="Arial" w:cs="Arial"/>
                <w:sz w:val="22"/>
                <w:lang w:val="en-US"/>
              </w:rPr>
            </w:pPr>
            <w:r w:rsidRPr="00521C0D">
              <w:rPr>
                <w:rFonts w:ascii="Arial" w:hAnsi="Arial" w:cs="Arial"/>
                <w:sz w:val="22"/>
              </w:rPr>
              <w:t>£1,000</w:t>
            </w:r>
          </w:p>
        </w:tc>
        <w:tc>
          <w:tcPr>
            <w:tcW w:w="2400" w:type="dxa"/>
            <w:tcBorders>
              <w:top w:val="nil"/>
              <w:left w:val="nil"/>
              <w:bottom w:val="nil"/>
              <w:right w:val="nil"/>
            </w:tcBorders>
            <w:shd w:val="clear" w:color="auto" w:fill="9BAFB5"/>
            <w:tcMar>
              <w:top w:w="72" w:type="dxa"/>
              <w:left w:w="144" w:type="dxa"/>
              <w:bottom w:w="72" w:type="dxa"/>
              <w:right w:w="144" w:type="dxa"/>
            </w:tcMar>
            <w:hideMark/>
          </w:tcPr>
          <w:p w14:paraId="4D8F41C4" w14:textId="77777777" w:rsidR="00AE3713" w:rsidRPr="00521C0D" w:rsidRDefault="00AE3713" w:rsidP="00605112">
            <w:pPr>
              <w:spacing w:line="360" w:lineRule="auto"/>
              <w:rPr>
                <w:rFonts w:ascii="Arial" w:hAnsi="Arial" w:cs="Arial"/>
                <w:sz w:val="22"/>
                <w:lang w:val="en-US"/>
              </w:rPr>
            </w:pPr>
          </w:p>
        </w:tc>
      </w:tr>
      <w:tr w:rsidR="00AE3713" w:rsidRPr="00521C0D" w14:paraId="166B56C8" w14:textId="77777777" w:rsidTr="00AE3713">
        <w:trPr>
          <w:trHeight w:val="588"/>
        </w:trPr>
        <w:tc>
          <w:tcPr>
            <w:tcW w:w="4340" w:type="dxa"/>
            <w:tcBorders>
              <w:top w:val="nil"/>
              <w:left w:val="nil"/>
              <w:bottom w:val="nil"/>
              <w:right w:val="nil"/>
            </w:tcBorders>
            <w:shd w:val="clear" w:color="auto" w:fill="7B8B90"/>
            <w:tcMar>
              <w:top w:w="72" w:type="dxa"/>
              <w:left w:w="144" w:type="dxa"/>
              <w:bottom w:w="72" w:type="dxa"/>
              <w:right w:w="144" w:type="dxa"/>
            </w:tcMar>
            <w:hideMark/>
          </w:tcPr>
          <w:p w14:paraId="673DBF8D" w14:textId="77777777" w:rsidR="00AE3713" w:rsidRPr="00521C0D" w:rsidRDefault="00AE3713" w:rsidP="00605112">
            <w:pPr>
              <w:spacing w:line="360" w:lineRule="auto"/>
              <w:rPr>
                <w:rFonts w:ascii="Arial" w:hAnsi="Arial" w:cs="Arial"/>
                <w:sz w:val="22"/>
                <w:lang w:val="en-US"/>
              </w:rPr>
            </w:pPr>
            <w:r w:rsidRPr="00521C0D">
              <w:rPr>
                <w:rFonts w:ascii="Arial" w:hAnsi="Arial" w:cs="Arial"/>
                <w:sz w:val="22"/>
              </w:rPr>
              <w:t>Software</w:t>
            </w:r>
          </w:p>
        </w:tc>
        <w:tc>
          <w:tcPr>
            <w:tcW w:w="2520" w:type="dxa"/>
            <w:tcBorders>
              <w:top w:val="nil"/>
              <w:left w:val="nil"/>
              <w:bottom w:val="nil"/>
              <w:right w:val="nil"/>
            </w:tcBorders>
            <w:shd w:val="clear" w:color="auto" w:fill="7B8B90"/>
            <w:tcMar>
              <w:top w:w="72" w:type="dxa"/>
              <w:left w:w="144" w:type="dxa"/>
              <w:bottom w:w="72" w:type="dxa"/>
              <w:right w:w="144" w:type="dxa"/>
            </w:tcMar>
            <w:hideMark/>
          </w:tcPr>
          <w:p w14:paraId="46EA75D0" w14:textId="77777777" w:rsidR="00AE3713" w:rsidRPr="00521C0D" w:rsidRDefault="00AE3713" w:rsidP="00605112">
            <w:pPr>
              <w:spacing w:line="360" w:lineRule="auto"/>
              <w:rPr>
                <w:rFonts w:ascii="Arial" w:hAnsi="Arial" w:cs="Arial"/>
                <w:sz w:val="22"/>
                <w:lang w:val="en-US"/>
              </w:rPr>
            </w:pPr>
            <w:r w:rsidRPr="00521C0D">
              <w:rPr>
                <w:rFonts w:ascii="Arial" w:hAnsi="Arial" w:cs="Arial"/>
                <w:sz w:val="22"/>
              </w:rPr>
              <w:t>£2,000</w:t>
            </w:r>
          </w:p>
        </w:tc>
        <w:tc>
          <w:tcPr>
            <w:tcW w:w="2400" w:type="dxa"/>
            <w:tcBorders>
              <w:top w:val="nil"/>
              <w:left w:val="nil"/>
              <w:bottom w:val="nil"/>
              <w:right w:val="nil"/>
            </w:tcBorders>
            <w:shd w:val="clear" w:color="auto" w:fill="7B8B90"/>
            <w:tcMar>
              <w:top w:w="72" w:type="dxa"/>
              <w:left w:w="144" w:type="dxa"/>
              <w:bottom w:w="72" w:type="dxa"/>
              <w:right w:w="144" w:type="dxa"/>
            </w:tcMar>
            <w:hideMark/>
          </w:tcPr>
          <w:p w14:paraId="2BB6947D" w14:textId="77777777" w:rsidR="00AE3713" w:rsidRPr="00521C0D" w:rsidRDefault="00AE3713" w:rsidP="00605112">
            <w:pPr>
              <w:spacing w:line="360" w:lineRule="auto"/>
              <w:rPr>
                <w:rFonts w:ascii="Arial" w:hAnsi="Arial" w:cs="Arial"/>
                <w:sz w:val="22"/>
                <w:lang w:val="en-US"/>
              </w:rPr>
            </w:pPr>
          </w:p>
        </w:tc>
      </w:tr>
      <w:tr w:rsidR="00AE3713" w:rsidRPr="00521C0D" w14:paraId="0C2528C6" w14:textId="77777777" w:rsidTr="00AE3713">
        <w:trPr>
          <w:trHeight w:val="588"/>
        </w:trPr>
        <w:tc>
          <w:tcPr>
            <w:tcW w:w="4340" w:type="dxa"/>
            <w:tcBorders>
              <w:top w:val="nil"/>
              <w:left w:val="nil"/>
              <w:bottom w:val="nil"/>
              <w:right w:val="nil"/>
            </w:tcBorders>
            <w:shd w:val="clear" w:color="auto" w:fill="9BAFB5"/>
            <w:tcMar>
              <w:top w:w="72" w:type="dxa"/>
              <w:left w:w="144" w:type="dxa"/>
              <w:bottom w:w="72" w:type="dxa"/>
              <w:right w:w="144" w:type="dxa"/>
            </w:tcMar>
            <w:hideMark/>
          </w:tcPr>
          <w:p w14:paraId="2EECE231" w14:textId="77777777" w:rsidR="00AE3713" w:rsidRPr="00521C0D" w:rsidRDefault="00AE3713" w:rsidP="00605112">
            <w:pPr>
              <w:spacing w:line="360" w:lineRule="auto"/>
              <w:rPr>
                <w:rFonts w:ascii="Arial" w:hAnsi="Arial" w:cs="Arial"/>
                <w:sz w:val="22"/>
                <w:lang w:val="en-US"/>
              </w:rPr>
            </w:pPr>
            <w:r w:rsidRPr="00521C0D">
              <w:rPr>
                <w:rFonts w:ascii="Arial" w:hAnsi="Arial" w:cs="Arial"/>
                <w:sz w:val="22"/>
              </w:rPr>
              <w:t>Supplies</w:t>
            </w:r>
          </w:p>
        </w:tc>
        <w:tc>
          <w:tcPr>
            <w:tcW w:w="2520" w:type="dxa"/>
            <w:tcBorders>
              <w:top w:val="nil"/>
              <w:left w:val="nil"/>
              <w:bottom w:val="nil"/>
              <w:right w:val="nil"/>
            </w:tcBorders>
            <w:shd w:val="clear" w:color="auto" w:fill="9BAFB5"/>
            <w:tcMar>
              <w:top w:w="72" w:type="dxa"/>
              <w:left w:w="144" w:type="dxa"/>
              <w:bottom w:w="72" w:type="dxa"/>
              <w:right w:w="144" w:type="dxa"/>
            </w:tcMar>
            <w:hideMark/>
          </w:tcPr>
          <w:p w14:paraId="50AE39BB" w14:textId="77777777" w:rsidR="00AE3713" w:rsidRPr="00521C0D" w:rsidRDefault="00AE3713" w:rsidP="00605112">
            <w:pPr>
              <w:spacing w:line="360" w:lineRule="auto"/>
              <w:rPr>
                <w:rFonts w:ascii="Arial" w:hAnsi="Arial" w:cs="Arial"/>
                <w:sz w:val="22"/>
                <w:lang w:val="en-US"/>
              </w:rPr>
            </w:pPr>
          </w:p>
        </w:tc>
        <w:tc>
          <w:tcPr>
            <w:tcW w:w="2400" w:type="dxa"/>
            <w:tcBorders>
              <w:top w:val="nil"/>
              <w:left w:val="nil"/>
              <w:bottom w:val="nil"/>
              <w:right w:val="nil"/>
            </w:tcBorders>
            <w:shd w:val="clear" w:color="auto" w:fill="9BAFB5"/>
            <w:tcMar>
              <w:top w:w="72" w:type="dxa"/>
              <w:left w:w="144" w:type="dxa"/>
              <w:bottom w:w="72" w:type="dxa"/>
              <w:right w:w="144" w:type="dxa"/>
            </w:tcMar>
            <w:hideMark/>
          </w:tcPr>
          <w:p w14:paraId="46E9A329" w14:textId="77777777" w:rsidR="00AE3713" w:rsidRPr="00521C0D" w:rsidRDefault="00AE3713" w:rsidP="00605112">
            <w:pPr>
              <w:spacing w:line="360" w:lineRule="auto"/>
              <w:rPr>
                <w:rFonts w:ascii="Arial" w:hAnsi="Arial" w:cs="Arial"/>
                <w:sz w:val="22"/>
                <w:lang w:val="en-US"/>
              </w:rPr>
            </w:pPr>
            <w:r w:rsidRPr="00521C0D">
              <w:rPr>
                <w:rFonts w:ascii="Arial" w:hAnsi="Arial" w:cs="Arial"/>
                <w:sz w:val="22"/>
              </w:rPr>
              <w:t>£5,000</w:t>
            </w:r>
          </w:p>
        </w:tc>
      </w:tr>
      <w:tr w:rsidR="00AE3713" w:rsidRPr="00521C0D" w14:paraId="3E224659" w14:textId="77777777" w:rsidTr="00AE3713">
        <w:trPr>
          <w:trHeight w:val="1029"/>
        </w:trPr>
        <w:tc>
          <w:tcPr>
            <w:tcW w:w="4340" w:type="dxa"/>
            <w:tcBorders>
              <w:top w:val="nil"/>
              <w:left w:val="nil"/>
              <w:bottom w:val="nil"/>
              <w:right w:val="nil"/>
            </w:tcBorders>
            <w:shd w:val="clear" w:color="auto" w:fill="7B8B90"/>
            <w:tcMar>
              <w:top w:w="72" w:type="dxa"/>
              <w:left w:w="144" w:type="dxa"/>
              <w:bottom w:w="72" w:type="dxa"/>
              <w:right w:w="144" w:type="dxa"/>
            </w:tcMar>
            <w:hideMark/>
          </w:tcPr>
          <w:p w14:paraId="0899F559" w14:textId="77777777" w:rsidR="00AE3713" w:rsidRPr="00521C0D" w:rsidRDefault="00AE3713" w:rsidP="00605112">
            <w:pPr>
              <w:spacing w:line="360" w:lineRule="auto"/>
              <w:rPr>
                <w:rFonts w:ascii="Arial" w:hAnsi="Arial" w:cs="Arial"/>
                <w:sz w:val="22"/>
                <w:lang w:val="en-US"/>
              </w:rPr>
            </w:pPr>
            <w:r w:rsidRPr="00521C0D">
              <w:rPr>
                <w:rFonts w:ascii="Arial" w:hAnsi="Arial" w:cs="Arial"/>
                <w:sz w:val="22"/>
              </w:rPr>
              <w:t>Salaries (Includes Payroll Taxes)</w:t>
            </w:r>
          </w:p>
        </w:tc>
        <w:tc>
          <w:tcPr>
            <w:tcW w:w="2520" w:type="dxa"/>
            <w:tcBorders>
              <w:top w:val="nil"/>
              <w:left w:val="nil"/>
              <w:bottom w:val="nil"/>
              <w:right w:val="nil"/>
            </w:tcBorders>
            <w:shd w:val="clear" w:color="auto" w:fill="7B8B90"/>
            <w:tcMar>
              <w:top w:w="72" w:type="dxa"/>
              <w:left w:w="144" w:type="dxa"/>
              <w:bottom w:w="72" w:type="dxa"/>
              <w:right w:w="144" w:type="dxa"/>
            </w:tcMar>
            <w:hideMark/>
          </w:tcPr>
          <w:p w14:paraId="1565FA67" w14:textId="77777777" w:rsidR="00AE3713" w:rsidRPr="00521C0D" w:rsidRDefault="00AE3713" w:rsidP="00605112">
            <w:pPr>
              <w:spacing w:line="360" w:lineRule="auto"/>
              <w:rPr>
                <w:rFonts w:ascii="Arial" w:hAnsi="Arial" w:cs="Arial"/>
                <w:sz w:val="22"/>
                <w:lang w:val="en-US"/>
              </w:rPr>
            </w:pPr>
            <w:r w:rsidRPr="00521C0D">
              <w:rPr>
                <w:rFonts w:ascii="Arial" w:hAnsi="Arial" w:cs="Arial"/>
                <w:sz w:val="22"/>
              </w:rPr>
              <w:t>£110,000</w:t>
            </w:r>
          </w:p>
        </w:tc>
        <w:tc>
          <w:tcPr>
            <w:tcW w:w="2400" w:type="dxa"/>
            <w:tcBorders>
              <w:top w:val="nil"/>
              <w:left w:val="nil"/>
              <w:bottom w:val="nil"/>
              <w:right w:val="nil"/>
            </w:tcBorders>
            <w:shd w:val="clear" w:color="auto" w:fill="7B8B90"/>
            <w:tcMar>
              <w:top w:w="72" w:type="dxa"/>
              <w:left w:w="144" w:type="dxa"/>
              <w:bottom w:w="72" w:type="dxa"/>
              <w:right w:w="144" w:type="dxa"/>
            </w:tcMar>
            <w:hideMark/>
          </w:tcPr>
          <w:p w14:paraId="0443F533" w14:textId="77777777" w:rsidR="00AE3713" w:rsidRPr="00521C0D" w:rsidRDefault="00AE3713" w:rsidP="00605112">
            <w:pPr>
              <w:spacing w:line="360" w:lineRule="auto"/>
              <w:rPr>
                <w:rFonts w:ascii="Arial" w:hAnsi="Arial" w:cs="Arial"/>
                <w:sz w:val="22"/>
                <w:lang w:val="en-US"/>
              </w:rPr>
            </w:pPr>
          </w:p>
        </w:tc>
      </w:tr>
      <w:tr w:rsidR="00AE3713" w:rsidRPr="00521C0D" w14:paraId="725CE4A2" w14:textId="77777777" w:rsidTr="00AE3713">
        <w:trPr>
          <w:trHeight w:val="588"/>
        </w:trPr>
        <w:tc>
          <w:tcPr>
            <w:tcW w:w="4340" w:type="dxa"/>
            <w:tcBorders>
              <w:top w:val="nil"/>
              <w:left w:val="nil"/>
              <w:bottom w:val="nil"/>
              <w:right w:val="nil"/>
            </w:tcBorders>
            <w:shd w:val="clear" w:color="auto" w:fill="9BAFB5"/>
            <w:tcMar>
              <w:top w:w="72" w:type="dxa"/>
              <w:left w:w="144" w:type="dxa"/>
              <w:bottom w:w="72" w:type="dxa"/>
              <w:right w:w="144" w:type="dxa"/>
            </w:tcMar>
            <w:hideMark/>
          </w:tcPr>
          <w:p w14:paraId="43F18D3D" w14:textId="77777777" w:rsidR="00AE3713" w:rsidRPr="00521C0D" w:rsidRDefault="00AE3713" w:rsidP="00605112">
            <w:pPr>
              <w:spacing w:line="360" w:lineRule="auto"/>
              <w:rPr>
                <w:rFonts w:ascii="Arial" w:hAnsi="Arial" w:cs="Arial"/>
                <w:sz w:val="22"/>
                <w:lang w:val="en-US"/>
              </w:rPr>
            </w:pPr>
            <w:r w:rsidRPr="00521C0D">
              <w:rPr>
                <w:rFonts w:ascii="Arial" w:hAnsi="Arial" w:cs="Arial"/>
                <w:sz w:val="22"/>
              </w:rPr>
              <w:t>Laundry Service</w:t>
            </w:r>
          </w:p>
        </w:tc>
        <w:tc>
          <w:tcPr>
            <w:tcW w:w="2520" w:type="dxa"/>
            <w:tcBorders>
              <w:top w:val="nil"/>
              <w:left w:val="nil"/>
              <w:bottom w:val="nil"/>
              <w:right w:val="nil"/>
            </w:tcBorders>
            <w:shd w:val="clear" w:color="auto" w:fill="9BAFB5"/>
            <w:tcMar>
              <w:top w:w="72" w:type="dxa"/>
              <w:left w:w="144" w:type="dxa"/>
              <w:bottom w:w="72" w:type="dxa"/>
              <w:right w:w="144" w:type="dxa"/>
            </w:tcMar>
            <w:hideMark/>
          </w:tcPr>
          <w:p w14:paraId="24C42CE3" w14:textId="77777777" w:rsidR="00AE3713" w:rsidRPr="00521C0D" w:rsidRDefault="00AE3713" w:rsidP="00605112">
            <w:pPr>
              <w:spacing w:line="360" w:lineRule="auto"/>
              <w:rPr>
                <w:rFonts w:ascii="Arial" w:hAnsi="Arial" w:cs="Arial"/>
                <w:sz w:val="22"/>
                <w:lang w:val="en-US"/>
              </w:rPr>
            </w:pPr>
          </w:p>
        </w:tc>
        <w:tc>
          <w:tcPr>
            <w:tcW w:w="2400" w:type="dxa"/>
            <w:tcBorders>
              <w:top w:val="nil"/>
              <w:left w:val="nil"/>
              <w:bottom w:val="nil"/>
              <w:right w:val="nil"/>
            </w:tcBorders>
            <w:shd w:val="clear" w:color="auto" w:fill="9BAFB5"/>
            <w:tcMar>
              <w:top w:w="72" w:type="dxa"/>
              <w:left w:w="144" w:type="dxa"/>
              <w:bottom w:w="72" w:type="dxa"/>
              <w:right w:w="144" w:type="dxa"/>
            </w:tcMar>
            <w:hideMark/>
          </w:tcPr>
          <w:p w14:paraId="14FABE22" w14:textId="77777777" w:rsidR="00AE3713" w:rsidRPr="00521C0D" w:rsidRDefault="00AE3713" w:rsidP="00605112">
            <w:pPr>
              <w:spacing w:line="360" w:lineRule="auto"/>
              <w:rPr>
                <w:rFonts w:ascii="Arial" w:hAnsi="Arial" w:cs="Arial"/>
                <w:sz w:val="22"/>
                <w:lang w:val="en-US"/>
              </w:rPr>
            </w:pPr>
            <w:r w:rsidRPr="00521C0D">
              <w:rPr>
                <w:rFonts w:ascii="Arial" w:hAnsi="Arial" w:cs="Arial"/>
                <w:sz w:val="22"/>
              </w:rPr>
              <w:t>£700</w:t>
            </w:r>
          </w:p>
        </w:tc>
      </w:tr>
      <w:tr w:rsidR="00AE3713" w:rsidRPr="00521C0D" w14:paraId="49045C3B" w14:textId="77777777" w:rsidTr="00AE3713">
        <w:trPr>
          <w:trHeight w:val="588"/>
        </w:trPr>
        <w:tc>
          <w:tcPr>
            <w:tcW w:w="4340" w:type="dxa"/>
            <w:tcBorders>
              <w:top w:val="nil"/>
              <w:left w:val="nil"/>
              <w:bottom w:val="nil"/>
              <w:right w:val="nil"/>
            </w:tcBorders>
            <w:shd w:val="clear" w:color="auto" w:fill="7B8B90"/>
            <w:tcMar>
              <w:top w:w="72" w:type="dxa"/>
              <w:left w:w="144" w:type="dxa"/>
              <w:bottom w:w="72" w:type="dxa"/>
              <w:right w:w="144" w:type="dxa"/>
            </w:tcMar>
            <w:hideMark/>
          </w:tcPr>
          <w:p w14:paraId="70BC0339" w14:textId="77777777" w:rsidR="00AE3713" w:rsidRPr="00521C0D" w:rsidRDefault="00AE3713" w:rsidP="00605112">
            <w:pPr>
              <w:spacing w:line="360" w:lineRule="auto"/>
              <w:rPr>
                <w:rFonts w:ascii="Arial" w:hAnsi="Arial" w:cs="Arial"/>
                <w:sz w:val="22"/>
                <w:lang w:val="en-US"/>
              </w:rPr>
            </w:pPr>
            <w:r w:rsidRPr="00521C0D">
              <w:rPr>
                <w:rFonts w:ascii="Arial" w:hAnsi="Arial" w:cs="Arial"/>
                <w:sz w:val="22"/>
              </w:rPr>
              <w:t>Utilities</w:t>
            </w:r>
          </w:p>
        </w:tc>
        <w:tc>
          <w:tcPr>
            <w:tcW w:w="2520" w:type="dxa"/>
            <w:tcBorders>
              <w:top w:val="nil"/>
              <w:left w:val="nil"/>
              <w:bottom w:val="nil"/>
              <w:right w:val="nil"/>
            </w:tcBorders>
            <w:shd w:val="clear" w:color="auto" w:fill="7B8B90"/>
            <w:tcMar>
              <w:top w:w="72" w:type="dxa"/>
              <w:left w:w="144" w:type="dxa"/>
              <w:bottom w:w="72" w:type="dxa"/>
              <w:right w:w="144" w:type="dxa"/>
            </w:tcMar>
            <w:hideMark/>
          </w:tcPr>
          <w:p w14:paraId="77D4A2F5" w14:textId="77777777" w:rsidR="00AE3713" w:rsidRPr="00521C0D" w:rsidRDefault="00AE3713" w:rsidP="00605112">
            <w:pPr>
              <w:spacing w:line="360" w:lineRule="auto"/>
              <w:rPr>
                <w:rFonts w:ascii="Arial" w:hAnsi="Arial" w:cs="Arial"/>
                <w:sz w:val="22"/>
                <w:lang w:val="en-US"/>
              </w:rPr>
            </w:pPr>
          </w:p>
        </w:tc>
        <w:tc>
          <w:tcPr>
            <w:tcW w:w="2400" w:type="dxa"/>
            <w:tcBorders>
              <w:top w:val="nil"/>
              <w:left w:val="nil"/>
              <w:bottom w:val="nil"/>
              <w:right w:val="nil"/>
            </w:tcBorders>
            <w:shd w:val="clear" w:color="auto" w:fill="7B8B90"/>
            <w:tcMar>
              <w:top w:w="72" w:type="dxa"/>
              <w:left w:w="144" w:type="dxa"/>
              <w:bottom w:w="72" w:type="dxa"/>
              <w:right w:w="144" w:type="dxa"/>
            </w:tcMar>
            <w:hideMark/>
          </w:tcPr>
          <w:p w14:paraId="337C7795" w14:textId="77777777" w:rsidR="00AE3713" w:rsidRPr="00521C0D" w:rsidRDefault="00AE3713" w:rsidP="00605112">
            <w:pPr>
              <w:spacing w:line="360" w:lineRule="auto"/>
              <w:rPr>
                <w:rFonts w:ascii="Arial" w:hAnsi="Arial" w:cs="Arial"/>
                <w:sz w:val="22"/>
                <w:lang w:val="en-US"/>
              </w:rPr>
            </w:pPr>
            <w:r w:rsidRPr="00521C0D">
              <w:rPr>
                <w:rFonts w:ascii="Arial" w:hAnsi="Arial" w:cs="Arial"/>
                <w:sz w:val="22"/>
              </w:rPr>
              <w:t>£1,000</w:t>
            </w:r>
          </w:p>
        </w:tc>
      </w:tr>
      <w:tr w:rsidR="00AE3713" w:rsidRPr="00521C0D" w14:paraId="775AC46F" w14:textId="77777777" w:rsidTr="00AE3713">
        <w:trPr>
          <w:trHeight w:val="588"/>
        </w:trPr>
        <w:tc>
          <w:tcPr>
            <w:tcW w:w="4340" w:type="dxa"/>
            <w:tcBorders>
              <w:top w:val="nil"/>
              <w:left w:val="nil"/>
              <w:bottom w:val="nil"/>
              <w:right w:val="nil"/>
            </w:tcBorders>
            <w:shd w:val="clear" w:color="auto" w:fill="9BAFB5"/>
            <w:tcMar>
              <w:top w:w="72" w:type="dxa"/>
              <w:left w:w="144" w:type="dxa"/>
              <w:bottom w:w="72" w:type="dxa"/>
              <w:right w:w="144" w:type="dxa"/>
            </w:tcMar>
            <w:hideMark/>
          </w:tcPr>
          <w:p w14:paraId="475319C0" w14:textId="77777777" w:rsidR="00AE3713" w:rsidRPr="00521C0D" w:rsidRDefault="00AE3713" w:rsidP="00605112">
            <w:pPr>
              <w:spacing w:line="360" w:lineRule="auto"/>
              <w:rPr>
                <w:rFonts w:ascii="Arial" w:hAnsi="Arial" w:cs="Arial"/>
                <w:sz w:val="22"/>
                <w:lang w:val="en-US"/>
              </w:rPr>
            </w:pPr>
            <w:r w:rsidRPr="00521C0D">
              <w:rPr>
                <w:rFonts w:ascii="Arial" w:hAnsi="Arial" w:cs="Arial"/>
                <w:sz w:val="22"/>
              </w:rPr>
              <w:t>Repairs &amp; Maintenance</w:t>
            </w:r>
          </w:p>
        </w:tc>
        <w:tc>
          <w:tcPr>
            <w:tcW w:w="2520" w:type="dxa"/>
            <w:tcBorders>
              <w:top w:val="nil"/>
              <w:left w:val="nil"/>
              <w:bottom w:val="nil"/>
              <w:right w:val="nil"/>
            </w:tcBorders>
            <w:shd w:val="clear" w:color="auto" w:fill="9BAFB5"/>
            <w:tcMar>
              <w:top w:w="72" w:type="dxa"/>
              <w:left w:w="144" w:type="dxa"/>
              <w:bottom w:w="72" w:type="dxa"/>
              <w:right w:w="144" w:type="dxa"/>
            </w:tcMar>
            <w:hideMark/>
          </w:tcPr>
          <w:p w14:paraId="5A0FBE2E" w14:textId="77777777" w:rsidR="00AE3713" w:rsidRPr="00521C0D" w:rsidRDefault="00AE3713" w:rsidP="00605112">
            <w:pPr>
              <w:spacing w:line="360" w:lineRule="auto"/>
              <w:rPr>
                <w:rFonts w:ascii="Arial" w:hAnsi="Arial" w:cs="Arial"/>
                <w:sz w:val="22"/>
                <w:lang w:val="en-US"/>
              </w:rPr>
            </w:pPr>
            <w:r w:rsidRPr="00521C0D">
              <w:rPr>
                <w:rFonts w:ascii="Arial" w:hAnsi="Arial" w:cs="Arial"/>
                <w:sz w:val="22"/>
              </w:rPr>
              <w:t>£800</w:t>
            </w:r>
          </w:p>
        </w:tc>
        <w:tc>
          <w:tcPr>
            <w:tcW w:w="2400" w:type="dxa"/>
            <w:tcBorders>
              <w:top w:val="nil"/>
              <w:left w:val="nil"/>
              <w:bottom w:val="nil"/>
              <w:right w:val="nil"/>
            </w:tcBorders>
            <w:shd w:val="clear" w:color="auto" w:fill="9BAFB5"/>
            <w:tcMar>
              <w:top w:w="72" w:type="dxa"/>
              <w:left w:w="144" w:type="dxa"/>
              <w:bottom w:w="72" w:type="dxa"/>
              <w:right w:w="144" w:type="dxa"/>
            </w:tcMar>
            <w:hideMark/>
          </w:tcPr>
          <w:p w14:paraId="28FFC5FA" w14:textId="77777777" w:rsidR="00AE3713" w:rsidRPr="00521C0D" w:rsidRDefault="00AE3713" w:rsidP="00605112">
            <w:pPr>
              <w:spacing w:line="360" w:lineRule="auto"/>
              <w:rPr>
                <w:rFonts w:ascii="Arial" w:hAnsi="Arial" w:cs="Arial"/>
                <w:sz w:val="22"/>
                <w:lang w:val="en-US"/>
              </w:rPr>
            </w:pPr>
          </w:p>
        </w:tc>
      </w:tr>
      <w:tr w:rsidR="00AE3713" w:rsidRPr="00521C0D" w14:paraId="6AEC4EA1" w14:textId="77777777" w:rsidTr="00AE3713">
        <w:trPr>
          <w:trHeight w:val="588"/>
        </w:trPr>
        <w:tc>
          <w:tcPr>
            <w:tcW w:w="4340" w:type="dxa"/>
            <w:tcBorders>
              <w:top w:val="nil"/>
              <w:left w:val="nil"/>
              <w:bottom w:val="nil"/>
              <w:right w:val="nil"/>
            </w:tcBorders>
            <w:shd w:val="clear" w:color="auto" w:fill="7B8B90"/>
            <w:tcMar>
              <w:top w:w="72" w:type="dxa"/>
              <w:left w:w="144" w:type="dxa"/>
              <w:bottom w:w="72" w:type="dxa"/>
              <w:right w:w="144" w:type="dxa"/>
            </w:tcMar>
            <w:hideMark/>
          </w:tcPr>
          <w:p w14:paraId="702ED480" w14:textId="77777777" w:rsidR="00AE3713" w:rsidRPr="00521C0D" w:rsidRDefault="00AE3713" w:rsidP="00605112">
            <w:pPr>
              <w:spacing w:line="360" w:lineRule="auto"/>
              <w:rPr>
                <w:rFonts w:ascii="Arial" w:hAnsi="Arial" w:cs="Arial"/>
                <w:sz w:val="22"/>
                <w:lang w:val="en-US"/>
              </w:rPr>
            </w:pPr>
            <w:proofErr w:type="spellStart"/>
            <w:r w:rsidRPr="00521C0D">
              <w:rPr>
                <w:rFonts w:ascii="Arial" w:hAnsi="Arial" w:cs="Arial"/>
                <w:sz w:val="22"/>
              </w:rPr>
              <w:t>Morgage</w:t>
            </w:r>
            <w:proofErr w:type="spellEnd"/>
          </w:p>
        </w:tc>
        <w:tc>
          <w:tcPr>
            <w:tcW w:w="2520" w:type="dxa"/>
            <w:tcBorders>
              <w:top w:val="nil"/>
              <w:left w:val="nil"/>
              <w:bottom w:val="nil"/>
              <w:right w:val="nil"/>
            </w:tcBorders>
            <w:shd w:val="clear" w:color="auto" w:fill="7B8B90"/>
            <w:tcMar>
              <w:top w:w="72" w:type="dxa"/>
              <w:left w:w="144" w:type="dxa"/>
              <w:bottom w:w="72" w:type="dxa"/>
              <w:right w:w="144" w:type="dxa"/>
            </w:tcMar>
            <w:hideMark/>
          </w:tcPr>
          <w:p w14:paraId="4F9B2E35" w14:textId="77777777" w:rsidR="00AE3713" w:rsidRPr="00521C0D" w:rsidRDefault="00AE3713" w:rsidP="00605112">
            <w:pPr>
              <w:spacing w:line="360" w:lineRule="auto"/>
              <w:rPr>
                <w:rFonts w:ascii="Arial" w:hAnsi="Arial" w:cs="Arial"/>
                <w:sz w:val="22"/>
                <w:lang w:val="en-US"/>
              </w:rPr>
            </w:pPr>
            <w:r w:rsidRPr="00521C0D">
              <w:rPr>
                <w:rFonts w:ascii="Arial" w:hAnsi="Arial" w:cs="Arial"/>
                <w:sz w:val="22"/>
              </w:rPr>
              <w:t>£14,000</w:t>
            </w:r>
          </w:p>
        </w:tc>
        <w:tc>
          <w:tcPr>
            <w:tcW w:w="2400" w:type="dxa"/>
            <w:tcBorders>
              <w:top w:val="nil"/>
              <w:left w:val="nil"/>
              <w:bottom w:val="nil"/>
              <w:right w:val="nil"/>
            </w:tcBorders>
            <w:shd w:val="clear" w:color="auto" w:fill="7B8B90"/>
            <w:tcMar>
              <w:top w:w="72" w:type="dxa"/>
              <w:left w:w="144" w:type="dxa"/>
              <w:bottom w:w="72" w:type="dxa"/>
              <w:right w:w="144" w:type="dxa"/>
            </w:tcMar>
            <w:hideMark/>
          </w:tcPr>
          <w:p w14:paraId="0F487CE6" w14:textId="77777777" w:rsidR="00AE3713" w:rsidRPr="00521C0D" w:rsidRDefault="00AE3713" w:rsidP="00605112">
            <w:pPr>
              <w:spacing w:line="360" w:lineRule="auto"/>
              <w:rPr>
                <w:rFonts w:ascii="Arial" w:hAnsi="Arial" w:cs="Arial"/>
                <w:sz w:val="22"/>
                <w:lang w:val="en-US"/>
              </w:rPr>
            </w:pPr>
          </w:p>
        </w:tc>
      </w:tr>
      <w:tr w:rsidR="00AE3713" w:rsidRPr="00521C0D" w14:paraId="3080DF5B" w14:textId="77777777" w:rsidTr="00AE3713">
        <w:trPr>
          <w:trHeight w:val="588"/>
        </w:trPr>
        <w:tc>
          <w:tcPr>
            <w:tcW w:w="4340" w:type="dxa"/>
            <w:tcBorders>
              <w:top w:val="nil"/>
              <w:left w:val="nil"/>
              <w:bottom w:val="nil"/>
              <w:right w:val="nil"/>
            </w:tcBorders>
            <w:shd w:val="clear" w:color="auto" w:fill="9BAFB5"/>
            <w:tcMar>
              <w:top w:w="72" w:type="dxa"/>
              <w:left w:w="144" w:type="dxa"/>
              <w:bottom w:w="72" w:type="dxa"/>
              <w:right w:w="144" w:type="dxa"/>
            </w:tcMar>
            <w:hideMark/>
          </w:tcPr>
          <w:p w14:paraId="069176D8" w14:textId="77777777" w:rsidR="00AE3713" w:rsidRPr="00521C0D" w:rsidRDefault="00AE3713" w:rsidP="00605112">
            <w:pPr>
              <w:spacing w:line="360" w:lineRule="auto"/>
              <w:rPr>
                <w:rFonts w:ascii="Arial" w:hAnsi="Arial" w:cs="Arial"/>
                <w:sz w:val="22"/>
                <w:lang w:val="en-US"/>
              </w:rPr>
            </w:pPr>
            <w:r w:rsidRPr="00521C0D">
              <w:rPr>
                <w:rFonts w:ascii="Arial" w:hAnsi="Arial" w:cs="Arial"/>
                <w:sz w:val="22"/>
              </w:rPr>
              <w:t>Telephone and WI-FI</w:t>
            </w:r>
          </w:p>
        </w:tc>
        <w:tc>
          <w:tcPr>
            <w:tcW w:w="2520" w:type="dxa"/>
            <w:tcBorders>
              <w:top w:val="nil"/>
              <w:left w:val="nil"/>
              <w:bottom w:val="nil"/>
              <w:right w:val="nil"/>
            </w:tcBorders>
            <w:shd w:val="clear" w:color="auto" w:fill="9BAFB5"/>
            <w:tcMar>
              <w:top w:w="72" w:type="dxa"/>
              <w:left w:w="144" w:type="dxa"/>
              <w:bottom w:w="72" w:type="dxa"/>
              <w:right w:w="144" w:type="dxa"/>
            </w:tcMar>
            <w:hideMark/>
          </w:tcPr>
          <w:p w14:paraId="1588F5CB" w14:textId="77777777" w:rsidR="00AE3713" w:rsidRPr="00521C0D" w:rsidRDefault="00AE3713" w:rsidP="00605112">
            <w:pPr>
              <w:spacing w:line="360" w:lineRule="auto"/>
              <w:rPr>
                <w:rFonts w:ascii="Arial" w:hAnsi="Arial" w:cs="Arial"/>
                <w:sz w:val="22"/>
                <w:lang w:val="en-US"/>
              </w:rPr>
            </w:pPr>
            <w:r w:rsidRPr="00521C0D">
              <w:rPr>
                <w:rFonts w:ascii="Arial" w:hAnsi="Arial" w:cs="Arial"/>
                <w:sz w:val="22"/>
              </w:rPr>
              <w:t>£500</w:t>
            </w:r>
          </w:p>
        </w:tc>
        <w:tc>
          <w:tcPr>
            <w:tcW w:w="2400" w:type="dxa"/>
            <w:tcBorders>
              <w:top w:val="nil"/>
              <w:left w:val="nil"/>
              <w:bottom w:val="nil"/>
              <w:right w:val="nil"/>
            </w:tcBorders>
            <w:shd w:val="clear" w:color="auto" w:fill="9BAFB5"/>
            <w:tcMar>
              <w:top w:w="72" w:type="dxa"/>
              <w:left w:w="144" w:type="dxa"/>
              <w:bottom w:w="72" w:type="dxa"/>
              <w:right w:w="144" w:type="dxa"/>
            </w:tcMar>
            <w:hideMark/>
          </w:tcPr>
          <w:p w14:paraId="424A1E80" w14:textId="77777777" w:rsidR="00AE3713" w:rsidRPr="00521C0D" w:rsidRDefault="00AE3713" w:rsidP="00605112">
            <w:pPr>
              <w:spacing w:line="360" w:lineRule="auto"/>
              <w:rPr>
                <w:rFonts w:ascii="Arial" w:hAnsi="Arial" w:cs="Arial"/>
                <w:sz w:val="22"/>
                <w:lang w:val="en-US"/>
              </w:rPr>
            </w:pPr>
          </w:p>
        </w:tc>
      </w:tr>
      <w:tr w:rsidR="00AE3713" w:rsidRPr="00521C0D" w14:paraId="0A33A2EE" w14:textId="77777777" w:rsidTr="00AE3713">
        <w:trPr>
          <w:trHeight w:val="588"/>
        </w:trPr>
        <w:tc>
          <w:tcPr>
            <w:tcW w:w="4340" w:type="dxa"/>
            <w:tcBorders>
              <w:top w:val="nil"/>
              <w:left w:val="nil"/>
              <w:bottom w:val="nil"/>
              <w:right w:val="nil"/>
            </w:tcBorders>
            <w:shd w:val="clear" w:color="auto" w:fill="7B8B90"/>
            <w:tcMar>
              <w:top w:w="72" w:type="dxa"/>
              <w:left w:w="144" w:type="dxa"/>
              <w:bottom w:w="72" w:type="dxa"/>
              <w:right w:w="144" w:type="dxa"/>
            </w:tcMar>
            <w:hideMark/>
          </w:tcPr>
          <w:p w14:paraId="5B056B24" w14:textId="77777777" w:rsidR="00AE3713" w:rsidRPr="00521C0D" w:rsidRDefault="00AE3713" w:rsidP="00605112">
            <w:pPr>
              <w:spacing w:line="360" w:lineRule="auto"/>
              <w:rPr>
                <w:rFonts w:ascii="Arial" w:hAnsi="Arial" w:cs="Arial"/>
                <w:sz w:val="22"/>
                <w:lang w:val="en-US"/>
              </w:rPr>
            </w:pPr>
            <w:r w:rsidRPr="00521C0D">
              <w:rPr>
                <w:rFonts w:ascii="Arial" w:hAnsi="Arial" w:cs="Arial"/>
                <w:sz w:val="22"/>
              </w:rPr>
              <w:t>Taxes (Property etc.)</w:t>
            </w:r>
          </w:p>
        </w:tc>
        <w:tc>
          <w:tcPr>
            <w:tcW w:w="2520" w:type="dxa"/>
            <w:tcBorders>
              <w:top w:val="nil"/>
              <w:left w:val="nil"/>
              <w:bottom w:val="nil"/>
              <w:right w:val="nil"/>
            </w:tcBorders>
            <w:shd w:val="clear" w:color="auto" w:fill="7B8B90"/>
            <w:tcMar>
              <w:top w:w="72" w:type="dxa"/>
              <w:left w:w="144" w:type="dxa"/>
              <w:bottom w:w="72" w:type="dxa"/>
              <w:right w:w="144" w:type="dxa"/>
            </w:tcMar>
            <w:hideMark/>
          </w:tcPr>
          <w:p w14:paraId="79EC300C" w14:textId="77777777" w:rsidR="00AE3713" w:rsidRPr="00521C0D" w:rsidRDefault="00AE3713" w:rsidP="00605112">
            <w:pPr>
              <w:spacing w:line="360" w:lineRule="auto"/>
              <w:rPr>
                <w:rFonts w:ascii="Arial" w:hAnsi="Arial" w:cs="Arial"/>
                <w:sz w:val="22"/>
                <w:lang w:val="en-US"/>
              </w:rPr>
            </w:pPr>
            <w:r w:rsidRPr="00521C0D">
              <w:rPr>
                <w:rFonts w:ascii="Arial" w:hAnsi="Arial" w:cs="Arial"/>
                <w:sz w:val="22"/>
              </w:rPr>
              <w:t>£1,400</w:t>
            </w:r>
          </w:p>
        </w:tc>
        <w:tc>
          <w:tcPr>
            <w:tcW w:w="2400" w:type="dxa"/>
            <w:tcBorders>
              <w:top w:val="nil"/>
              <w:left w:val="nil"/>
              <w:bottom w:val="nil"/>
              <w:right w:val="nil"/>
            </w:tcBorders>
            <w:shd w:val="clear" w:color="auto" w:fill="7B8B90"/>
            <w:tcMar>
              <w:top w:w="72" w:type="dxa"/>
              <w:left w:w="144" w:type="dxa"/>
              <w:bottom w:w="72" w:type="dxa"/>
              <w:right w:w="144" w:type="dxa"/>
            </w:tcMar>
            <w:hideMark/>
          </w:tcPr>
          <w:p w14:paraId="74FC32BE" w14:textId="77777777" w:rsidR="00AE3713" w:rsidRPr="00521C0D" w:rsidRDefault="00AE3713" w:rsidP="00605112">
            <w:pPr>
              <w:spacing w:line="360" w:lineRule="auto"/>
              <w:rPr>
                <w:rFonts w:ascii="Arial" w:hAnsi="Arial" w:cs="Arial"/>
                <w:sz w:val="22"/>
                <w:lang w:val="en-US"/>
              </w:rPr>
            </w:pPr>
          </w:p>
        </w:tc>
      </w:tr>
      <w:tr w:rsidR="00AE3713" w:rsidRPr="00521C0D" w14:paraId="18379985" w14:textId="77777777" w:rsidTr="00AE3713">
        <w:trPr>
          <w:trHeight w:val="588"/>
        </w:trPr>
        <w:tc>
          <w:tcPr>
            <w:tcW w:w="4340" w:type="dxa"/>
            <w:tcBorders>
              <w:top w:val="nil"/>
              <w:left w:val="nil"/>
              <w:bottom w:val="nil"/>
              <w:right w:val="nil"/>
            </w:tcBorders>
            <w:shd w:val="clear" w:color="auto" w:fill="9BAFB5"/>
            <w:tcMar>
              <w:top w:w="72" w:type="dxa"/>
              <w:left w:w="144" w:type="dxa"/>
              <w:bottom w:w="72" w:type="dxa"/>
              <w:right w:w="144" w:type="dxa"/>
            </w:tcMar>
            <w:hideMark/>
          </w:tcPr>
          <w:p w14:paraId="79FE3A55" w14:textId="77777777" w:rsidR="00AE3713" w:rsidRPr="00521C0D" w:rsidRDefault="00AE3713" w:rsidP="00605112">
            <w:pPr>
              <w:spacing w:line="360" w:lineRule="auto"/>
              <w:rPr>
                <w:rFonts w:ascii="Arial" w:hAnsi="Arial" w:cs="Arial"/>
                <w:sz w:val="22"/>
                <w:lang w:val="en-US"/>
              </w:rPr>
            </w:pPr>
            <w:r w:rsidRPr="00521C0D">
              <w:rPr>
                <w:rFonts w:ascii="Arial" w:hAnsi="Arial" w:cs="Arial"/>
                <w:sz w:val="22"/>
              </w:rPr>
              <w:t>Miscellaneous expenses</w:t>
            </w:r>
          </w:p>
        </w:tc>
        <w:tc>
          <w:tcPr>
            <w:tcW w:w="2520" w:type="dxa"/>
            <w:tcBorders>
              <w:top w:val="nil"/>
              <w:left w:val="nil"/>
              <w:bottom w:val="nil"/>
              <w:right w:val="nil"/>
            </w:tcBorders>
            <w:shd w:val="clear" w:color="auto" w:fill="9BAFB5"/>
            <w:tcMar>
              <w:top w:w="72" w:type="dxa"/>
              <w:left w:w="144" w:type="dxa"/>
              <w:bottom w:w="72" w:type="dxa"/>
              <w:right w:w="144" w:type="dxa"/>
            </w:tcMar>
            <w:hideMark/>
          </w:tcPr>
          <w:p w14:paraId="2910BFB9" w14:textId="77777777" w:rsidR="00AE3713" w:rsidRPr="00521C0D" w:rsidRDefault="00AE3713" w:rsidP="00605112">
            <w:pPr>
              <w:spacing w:line="360" w:lineRule="auto"/>
              <w:rPr>
                <w:rFonts w:ascii="Arial" w:hAnsi="Arial" w:cs="Arial"/>
                <w:sz w:val="22"/>
                <w:lang w:val="en-US"/>
              </w:rPr>
            </w:pPr>
            <w:r w:rsidRPr="00521C0D">
              <w:rPr>
                <w:rFonts w:ascii="Arial" w:hAnsi="Arial" w:cs="Arial"/>
                <w:sz w:val="22"/>
              </w:rPr>
              <w:t>£500</w:t>
            </w:r>
          </w:p>
        </w:tc>
        <w:tc>
          <w:tcPr>
            <w:tcW w:w="2400" w:type="dxa"/>
            <w:tcBorders>
              <w:top w:val="nil"/>
              <w:left w:val="nil"/>
              <w:bottom w:val="nil"/>
              <w:right w:val="nil"/>
            </w:tcBorders>
            <w:shd w:val="clear" w:color="auto" w:fill="9BAFB5"/>
            <w:tcMar>
              <w:top w:w="72" w:type="dxa"/>
              <w:left w:w="144" w:type="dxa"/>
              <w:bottom w:w="72" w:type="dxa"/>
              <w:right w:w="144" w:type="dxa"/>
            </w:tcMar>
            <w:hideMark/>
          </w:tcPr>
          <w:p w14:paraId="0297E4F7" w14:textId="77777777" w:rsidR="00AE3713" w:rsidRPr="00521C0D" w:rsidRDefault="00AE3713" w:rsidP="00605112">
            <w:pPr>
              <w:spacing w:line="360" w:lineRule="auto"/>
              <w:rPr>
                <w:rFonts w:ascii="Arial" w:hAnsi="Arial" w:cs="Arial"/>
                <w:sz w:val="22"/>
                <w:lang w:val="en-US"/>
              </w:rPr>
            </w:pPr>
          </w:p>
        </w:tc>
      </w:tr>
      <w:tr w:rsidR="00AE3713" w:rsidRPr="00521C0D" w14:paraId="6840F3E1" w14:textId="77777777" w:rsidTr="00AE3713">
        <w:trPr>
          <w:trHeight w:val="650"/>
        </w:trPr>
        <w:tc>
          <w:tcPr>
            <w:tcW w:w="4340" w:type="dxa"/>
            <w:tcBorders>
              <w:top w:val="nil"/>
              <w:left w:val="nil"/>
              <w:bottom w:val="nil"/>
              <w:right w:val="nil"/>
            </w:tcBorders>
            <w:shd w:val="clear" w:color="auto" w:fill="7B8B90"/>
            <w:tcMar>
              <w:top w:w="72" w:type="dxa"/>
              <w:left w:w="144" w:type="dxa"/>
              <w:bottom w:w="72" w:type="dxa"/>
              <w:right w:w="144" w:type="dxa"/>
            </w:tcMar>
            <w:hideMark/>
          </w:tcPr>
          <w:p w14:paraId="2809493B" w14:textId="77777777" w:rsidR="00AE3713" w:rsidRPr="00521C0D" w:rsidRDefault="00AE3713" w:rsidP="00605112">
            <w:pPr>
              <w:spacing w:line="360" w:lineRule="auto"/>
              <w:rPr>
                <w:rFonts w:ascii="Arial" w:hAnsi="Arial" w:cs="Arial"/>
                <w:sz w:val="22"/>
                <w:lang w:val="en-US"/>
              </w:rPr>
            </w:pPr>
          </w:p>
        </w:tc>
        <w:tc>
          <w:tcPr>
            <w:tcW w:w="2520" w:type="dxa"/>
            <w:tcBorders>
              <w:top w:val="nil"/>
              <w:left w:val="nil"/>
              <w:bottom w:val="nil"/>
              <w:right w:val="nil"/>
            </w:tcBorders>
            <w:shd w:val="clear" w:color="auto" w:fill="7B8B90"/>
            <w:tcMar>
              <w:top w:w="72" w:type="dxa"/>
              <w:left w:w="144" w:type="dxa"/>
              <w:bottom w:w="72" w:type="dxa"/>
              <w:right w:w="144" w:type="dxa"/>
            </w:tcMar>
            <w:hideMark/>
          </w:tcPr>
          <w:p w14:paraId="074B129C" w14:textId="77777777" w:rsidR="00AE3713" w:rsidRPr="00521C0D" w:rsidRDefault="00AE3713" w:rsidP="00605112">
            <w:pPr>
              <w:spacing w:line="360" w:lineRule="auto"/>
              <w:rPr>
                <w:rFonts w:ascii="Arial" w:hAnsi="Arial" w:cs="Arial"/>
                <w:sz w:val="22"/>
                <w:lang w:val="en-US"/>
              </w:rPr>
            </w:pPr>
            <w:r w:rsidRPr="00521C0D">
              <w:rPr>
                <w:rFonts w:ascii="Arial" w:hAnsi="Arial" w:cs="Arial"/>
                <w:b/>
                <w:bCs/>
                <w:sz w:val="22"/>
              </w:rPr>
              <w:t>Tot. Fixed Cost</w:t>
            </w:r>
          </w:p>
        </w:tc>
        <w:tc>
          <w:tcPr>
            <w:tcW w:w="2400" w:type="dxa"/>
            <w:tcBorders>
              <w:top w:val="nil"/>
              <w:left w:val="nil"/>
              <w:bottom w:val="nil"/>
              <w:right w:val="nil"/>
            </w:tcBorders>
            <w:shd w:val="clear" w:color="auto" w:fill="7B8B90"/>
            <w:tcMar>
              <w:top w:w="72" w:type="dxa"/>
              <w:left w:w="144" w:type="dxa"/>
              <w:bottom w:w="72" w:type="dxa"/>
              <w:right w:w="144" w:type="dxa"/>
            </w:tcMar>
            <w:hideMark/>
          </w:tcPr>
          <w:p w14:paraId="6615AAA9" w14:textId="77777777" w:rsidR="00AE3713" w:rsidRPr="00521C0D" w:rsidRDefault="00AE3713" w:rsidP="00605112">
            <w:pPr>
              <w:spacing w:line="360" w:lineRule="auto"/>
              <w:rPr>
                <w:rFonts w:ascii="Arial" w:hAnsi="Arial" w:cs="Arial"/>
                <w:sz w:val="22"/>
                <w:lang w:val="en-US"/>
              </w:rPr>
            </w:pPr>
            <w:r w:rsidRPr="00521C0D">
              <w:rPr>
                <w:rFonts w:ascii="Arial" w:hAnsi="Arial" w:cs="Arial"/>
                <w:b/>
                <w:bCs/>
                <w:sz w:val="22"/>
              </w:rPr>
              <w:t>Tot. Var. Cost</w:t>
            </w:r>
          </w:p>
        </w:tc>
      </w:tr>
      <w:tr w:rsidR="00AE3713" w:rsidRPr="00521C0D" w14:paraId="1E0CEB90" w14:textId="77777777" w:rsidTr="00AE3713">
        <w:trPr>
          <w:trHeight w:val="588"/>
        </w:trPr>
        <w:tc>
          <w:tcPr>
            <w:tcW w:w="4340" w:type="dxa"/>
            <w:tcBorders>
              <w:top w:val="nil"/>
              <w:left w:val="nil"/>
              <w:bottom w:val="nil"/>
              <w:right w:val="nil"/>
            </w:tcBorders>
            <w:shd w:val="clear" w:color="auto" w:fill="9BAFB5"/>
            <w:tcMar>
              <w:top w:w="72" w:type="dxa"/>
              <w:left w:w="144" w:type="dxa"/>
              <w:bottom w:w="72" w:type="dxa"/>
              <w:right w:w="144" w:type="dxa"/>
            </w:tcMar>
            <w:hideMark/>
          </w:tcPr>
          <w:p w14:paraId="1ED8DA74" w14:textId="77777777" w:rsidR="00AE3713" w:rsidRPr="00521C0D" w:rsidRDefault="00AE3713" w:rsidP="00605112">
            <w:pPr>
              <w:spacing w:line="360" w:lineRule="auto"/>
              <w:rPr>
                <w:rFonts w:ascii="Arial" w:hAnsi="Arial" w:cs="Arial"/>
                <w:sz w:val="22"/>
                <w:lang w:val="en-US"/>
              </w:rPr>
            </w:pPr>
          </w:p>
        </w:tc>
        <w:tc>
          <w:tcPr>
            <w:tcW w:w="2520" w:type="dxa"/>
            <w:tcBorders>
              <w:top w:val="nil"/>
              <w:left w:val="nil"/>
              <w:bottom w:val="nil"/>
              <w:right w:val="nil"/>
            </w:tcBorders>
            <w:shd w:val="clear" w:color="auto" w:fill="9BAFB5"/>
            <w:tcMar>
              <w:top w:w="72" w:type="dxa"/>
              <w:left w:w="144" w:type="dxa"/>
              <w:bottom w:w="72" w:type="dxa"/>
              <w:right w:w="144" w:type="dxa"/>
            </w:tcMar>
            <w:hideMark/>
          </w:tcPr>
          <w:p w14:paraId="00415435" w14:textId="77777777" w:rsidR="00AE3713" w:rsidRPr="00521C0D" w:rsidRDefault="00AE3713" w:rsidP="00605112">
            <w:pPr>
              <w:spacing w:line="360" w:lineRule="auto"/>
              <w:rPr>
                <w:rFonts w:ascii="Arial" w:hAnsi="Arial" w:cs="Arial"/>
                <w:sz w:val="22"/>
                <w:lang w:val="en-US"/>
              </w:rPr>
            </w:pPr>
            <w:r w:rsidRPr="00521C0D">
              <w:rPr>
                <w:rFonts w:ascii="Arial" w:hAnsi="Arial" w:cs="Arial"/>
                <w:b/>
                <w:bCs/>
                <w:sz w:val="22"/>
              </w:rPr>
              <w:t>£133,100</w:t>
            </w:r>
          </w:p>
        </w:tc>
        <w:tc>
          <w:tcPr>
            <w:tcW w:w="2400" w:type="dxa"/>
            <w:tcBorders>
              <w:top w:val="nil"/>
              <w:left w:val="nil"/>
              <w:bottom w:val="nil"/>
              <w:right w:val="nil"/>
            </w:tcBorders>
            <w:shd w:val="clear" w:color="auto" w:fill="9BAFB5"/>
            <w:tcMar>
              <w:top w:w="72" w:type="dxa"/>
              <w:left w:w="144" w:type="dxa"/>
              <w:bottom w:w="72" w:type="dxa"/>
              <w:right w:w="144" w:type="dxa"/>
            </w:tcMar>
            <w:hideMark/>
          </w:tcPr>
          <w:p w14:paraId="65483457" w14:textId="77777777" w:rsidR="00AE3713" w:rsidRPr="00521C0D" w:rsidRDefault="00AE3713" w:rsidP="00605112">
            <w:pPr>
              <w:spacing w:line="360" w:lineRule="auto"/>
              <w:rPr>
                <w:rFonts w:ascii="Arial" w:hAnsi="Arial" w:cs="Arial"/>
                <w:sz w:val="22"/>
                <w:lang w:val="en-US"/>
              </w:rPr>
            </w:pPr>
            <w:r w:rsidRPr="00521C0D">
              <w:rPr>
                <w:rFonts w:ascii="Arial" w:hAnsi="Arial" w:cs="Arial"/>
                <w:b/>
                <w:bCs/>
                <w:sz w:val="22"/>
              </w:rPr>
              <w:t>£6,700</w:t>
            </w:r>
          </w:p>
        </w:tc>
      </w:tr>
    </w:tbl>
    <w:p w14:paraId="70B5C222" w14:textId="77777777" w:rsidR="00AE3713" w:rsidRPr="00521C0D" w:rsidRDefault="00AE3713" w:rsidP="00605112">
      <w:pPr>
        <w:spacing w:line="360" w:lineRule="auto"/>
        <w:rPr>
          <w:rFonts w:ascii="Arial" w:hAnsi="Arial" w:cs="Arial"/>
          <w:sz w:val="22"/>
        </w:rPr>
      </w:pPr>
    </w:p>
    <w:p w14:paraId="07E595DB" w14:textId="77777777" w:rsidR="008E1B45" w:rsidRPr="00521C0D" w:rsidRDefault="006406F7" w:rsidP="00605112">
      <w:pPr>
        <w:pStyle w:val="Heading1"/>
        <w:numPr>
          <w:ilvl w:val="0"/>
          <w:numId w:val="24"/>
        </w:numPr>
        <w:spacing w:line="360" w:lineRule="auto"/>
        <w:rPr>
          <w:rFonts w:ascii="Arial" w:hAnsi="Arial" w:cs="Arial"/>
          <w:sz w:val="22"/>
          <w:szCs w:val="22"/>
        </w:rPr>
      </w:pPr>
      <w:bookmarkStart w:id="73" w:name="_Toc81220151"/>
      <w:r w:rsidRPr="00521C0D">
        <w:rPr>
          <w:rFonts w:ascii="Arial" w:hAnsi="Arial" w:cs="Arial"/>
          <w:sz w:val="22"/>
          <w:szCs w:val="22"/>
        </w:rPr>
        <w:t>Dynamic Pricing</w:t>
      </w:r>
      <w:bookmarkEnd w:id="73"/>
    </w:p>
    <w:p w14:paraId="0DB29DA5" w14:textId="77777777" w:rsidR="006406F7" w:rsidRPr="00521C0D" w:rsidRDefault="008E1B45" w:rsidP="00605112">
      <w:pPr>
        <w:spacing w:line="360" w:lineRule="auto"/>
        <w:rPr>
          <w:rFonts w:ascii="Arial" w:hAnsi="Arial" w:cs="Arial"/>
          <w:sz w:val="22"/>
        </w:rPr>
      </w:pPr>
      <w:r w:rsidRPr="00521C0D">
        <w:rPr>
          <w:rFonts w:ascii="Arial" w:hAnsi="Arial" w:cs="Arial"/>
          <w:sz w:val="22"/>
        </w:rPr>
        <w:t xml:space="preserve">The hotel industry faces </w:t>
      </w:r>
      <w:proofErr w:type="gramStart"/>
      <w:r w:rsidRPr="00521C0D">
        <w:rPr>
          <w:rFonts w:ascii="Arial" w:hAnsi="Arial" w:cs="Arial"/>
          <w:sz w:val="22"/>
        </w:rPr>
        <w:t>a number of</w:t>
      </w:r>
      <w:proofErr w:type="gramEnd"/>
      <w:r w:rsidRPr="00521C0D">
        <w:rPr>
          <w:rFonts w:ascii="Arial" w:hAnsi="Arial" w:cs="Arial"/>
          <w:sz w:val="22"/>
        </w:rPr>
        <w:t xml:space="preserve"> challenges. The complex task embraces several components that are shaped by demand, market conditions, customer behaviour, and demographics. the important strategies are:</w:t>
      </w:r>
    </w:p>
    <w:p w14:paraId="1856876E" w14:textId="77777777" w:rsidR="008E1B45" w:rsidRPr="00521C0D" w:rsidRDefault="008E1B45" w:rsidP="00605112">
      <w:pPr>
        <w:pStyle w:val="ListParagraph"/>
        <w:numPr>
          <w:ilvl w:val="0"/>
          <w:numId w:val="16"/>
        </w:numPr>
        <w:spacing w:line="360" w:lineRule="auto"/>
        <w:rPr>
          <w:rFonts w:ascii="Arial" w:hAnsi="Arial" w:cs="Arial"/>
          <w:sz w:val="22"/>
        </w:rPr>
      </w:pPr>
      <w:r w:rsidRPr="00521C0D">
        <w:rPr>
          <w:rFonts w:ascii="Arial" w:hAnsi="Arial" w:cs="Arial"/>
          <w:sz w:val="22"/>
        </w:rPr>
        <w:t>Customer segmentation</w:t>
      </w:r>
    </w:p>
    <w:p w14:paraId="4A963B30" w14:textId="77777777" w:rsidR="008E1B45" w:rsidRPr="00521C0D" w:rsidRDefault="008E1B45" w:rsidP="00605112">
      <w:pPr>
        <w:pStyle w:val="ListParagraph"/>
        <w:numPr>
          <w:ilvl w:val="0"/>
          <w:numId w:val="16"/>
        </w:numPr>
        <w:spacing w:line="360" w:lineRule="auto"/>
        <w:rPr>
          <w:rFonts w:ascii="Arial" w:hAnsi="Arial" w:cs="Arial"/>
          <w:sz w:val="22"/>
        </w:rPr>
      </w:pPr>
      <w:r w:rsidRPr="00521C0D">
        <w:rPr>
          <w:rFonts w:ascii="Arial" w:hAnsi="Arial" w:cs="Arial"/>
          <w:sz w:val="22"/>
        </w:rPr>
        <w:t>Yield management</w:t>
      </w:r>
    </w:p>
    <w:p w14:paraId="00696B12" w14:textId="77777777" w:rsidR="008E1B45" w:rsidRPr="00521C0D" w:rsidRDefault="008E1B45" w:rsidP="00605112">
      <w:pPr>
        <w:pStyle w:val="ListParagraph"/>
        <w:numPr>
          <w:ilvl w:val="0"/>
          <w:numId w:val="16"/>
        </w:numPr>
        <w:spacing w:line="360" w:lineRule="auto"/>
        <w:rPr>
          <w:rFonts w:ascii="Arial" w:hAnsi="Arial" w:cs="Arial"/>
          <w:sz w:val="22"/>
        </w:rPr>
      </w:pPr>
      <w:r w:rsidRPr="00521C0D">
        <w:rPr>
          <w:rFonts w:ascii="Arial" w:hAnsi="Arial" w:cs="Arial"/>
          <w:sz w:val="22"/>
        </w:rPr>
        <w:t>Pricing techniques</w:t>
      </w:r>
    </w:p>
    <w:p w14:paraId="673D41B7" w14:textId="77777777" w:rsidR="008E1B45" w:rsidRPr="00521C0D" w:rsidRDefault="008E1B45" w:rsidP="00605112">
      <w:pPr>
        <w:pStyle w:val="ListParagraph"/>
        <w:numPr>
          <w:ilvl w:val="0"/>
          <w:numId w:val="16"/>
        </w:numPr>
        <w:spacing w:line="360" w:lineRule="auto"/>
        <w:rPr>
          <w:rFonts w:ascii="Arial" w:hAnsi="Arial" w:cs="Arial"/>
          <w:sz w:val="22"/>
        </w:rPr>
      </w:pPr>
      <w:r w:rsidRPr="00521C0D">
        <w:rPr>
          <w:rFonts w:ascii="Arial" w:hAnsi="Arial" w:cs="Arial"/>
          <w:sz w:val="22"/>
        </w:rPr>
        <w:t>Demand forecasting</w:t>
      </w:r>
    </w:p>
    <w:p w14:paraId="340F01D1" w14:textId="77777777" w:rsidR="008E1B45" w:rsidRPr="00521C0D" w:rsidRDefault="008E1B45" w:rsidP="00605112">
      <w:pPr>
        <w:spacing w:line="360" w:lineRule="auto"/>
        <w:rPr>
          <w:rFonts w:ascii="Arial" w:hAnsi="Arial" w:cs="Arial"/>
          <w:sz w:val="22"/>
        </w:rPr>
      </w:pPr>
      <w:r w:rsidRPr="00521C0D">
        <w:rPr>
          <w:rFonts w:ascii="Arial" w:hAnsi="Arial" w:cs="Arial"/>
          <w:sz w:val="22"/>
        </w:rPr>
        <w:t>The Traditional systems are often complicated and technically inefficient:</w:t>
      </w:r>
    </w:p>
    <w:p w14:paraId="3EC58C36" w14:textId="77777777" w:rsidR="008E1B45" w:rsidRPr="00521C0D" w:rsidRDefault="008E1B45" w:rsidP="00605112">
      <w:pPr>
        <w:pStyle w:val="ListParagraph"/>
        <w:numPr>
          <w:ilvl w:val="0"/>
          <w:numId w:val="17"/>
        </w:numPr>
        <w:spacing w:line="360" w:lineRule="auto"/>
        <w:rPr>
          <w:rFonts w:ascii="Arial" w:hAnsi="Arial" w:cs="Arial"/>
          <w:sz w:val="22"/>
        </w:rPr>
      </w:pPr>
      <w:r w:rsidRPr="00521C0D">
        <w:rPr>
          <w:rFonts w:ascii="Arial" w:hAnsi="Arial" w:cs="Arial"/>
          <w:sz w:val="22"/>
        </w:rPr>
        <w:t>Revenue managers must manually tweak prices, limiting the agility of the dynamic pricing approach. </w:t>
      </w:r>
    </w:p>
    <w:p w14:paraId="3BA0D2ED" w14:textId="77777777" w:rsidR="008E1B45" w:rsidRPr="00521C0D" w:rsidRDefault="008E1B45" w:rsidP="00605112">
      <w:pPr>
        <w:pStyle w:val="ListParagraph"/>
        <w:numPr>
          <w:ilvl w:val="0"/>
          <w:numId w:val="17"/>
        </w:numPr>
        <w:spacing w:line="360" w:lineRule="auto"/>
        <w:rPr>
          <w:rFonts w:ascii="Arial" w:hAnsi="Arial" w:cs="Arial"/>
          <w:sz w:val="22"/>
        </w:rPr>
      </w:pPr>
      <w:r w:rsidRPr="00521C0D">
        <w:rPr>
          <w:rFonts w:ascii="Arial" w:hAnsi="Arial" w:cs="Arial"/>
          <w:sz w:val="22"/>
        </w:rPr>
        <w:t>Demand forecasting may be based on simple methods like “the-last-year-demand.”</w:t>
      </w:r>
    </w:p>
    <w:p w14:paraId="23C8A9BD" w14:textId="77777777" w:rsidR="008E1B45" w:rsidRPr="00521C0D" w:rsidRDefault="008E1B45" w:rsidP="00605112">
      <w:pPr>
        <w:pStyle w:val="ListParagraph"/>
        <w:numPr>
          <w:ilvl w:val="0"/>
          <w:numId w:val="17"/>
        </w:numPr>
        <w:spacing w:line="360" w:lineRule="auto"/>
        <w:rPr>
          <w:rFonts w:ascii="Arial" w:hAnsi="Arial" w:cs="Arial"/>
          <w:sz w:val="22"/>
        </w:rPr>
      </w:pPr>
      <w:r w:rsidRPr="00521C0D">
        <w:rPr>
          <w:rFonts w:ascii="Arial" w:hAnsi="Arial" w:cs="Arial"/>
          <w:sz w:val="22"/>
        </w:rPr>
        <w:t xml:space="preserve">The software performance, data processing is </w:t>
      </w:r>
      <w:proofErr w:type="gramStart"/>
      <w:r w:rsidRPr="00521C0D">
        <w:rPr>
          <w:rFonts w:ascii="Arial" w:hAnsi="Arial" w:cs="Arial"/>
          <w:sz w:val="22"/>
        </w:rPr>
        <w:t>delayed</w:t>
      </w:r>
      <w:proofErr w:type="gramEnd"/>
      <w:r w:rsidRPr="00521C0D">
        <w:rPr>
          <w:rFonts w:ascii="Arial" w:hAnsi="Arial" w:cs="Arial"/>
          <w:sz w:val="22"/>
        </w:rPr>
        <w:t xml:space="preserve"> and the information are frequently inconsistent.</w:t>
      </w:r>
    </w:p>
    <w:p w14:paraId="642470C1" w14:textId="77777777" w:rsidR="008E1B45" w:rsidRPr="00521C0D" w:rsidRDefault="008E1B45" w:rsidP="00605112">
      <w:pPr>
        <w:pStyle w:val="Heading1"/>
        <w:numPr>
          <w:ilvl w:val="0"/>
          <w:numId w:val="24"/>
        </w:numPr>
        <w:spacing w:line="360" w:lineRule="auto"/>
        <w:rPr>
          <w:rFonts w:ascii="Arial" w:hAnsi="Arial" w:cs="Arial"/>
          <w:sz w:val="22"/>
          <w:szCs w:val="22"/>
        </w:rPr>
      </w:pPr>
      <w:bookmarkStart w:id="74" w:name="_Toc81220152"/>
      <w:r w:rsidRPr="00521C0D">
        <w:rPr>
          <w:rFonts w:ascii="Arial" w:hAnsi="Arial" w:cs="Arial"/>
          <w:sz w:val="22"/>
          <w:szCs w:val="22"/>
        </w:rPr>
        <w:t>New trends in the hospitality revenue management</w:t>
      </w:r>
      <w:bookmarkEnd w:id="74"/>
    </w:p>
    <w:p w14:paraId="650685AF" w14:textId="77777777" w:rsidR="008E1B45" w:rsidRPr="00521C0D" w:rsidRDefault="008E1B45" w:rsidP="00605112">
      <w:pPr>
        <w:spacing w:line="360" w:lineRule="auto"/>
        <w:rPr>
          <w:rFonts w:ascii="Arial" w:hAnsi="Arial" w:cs="Arial"/>
          <w:sz w:val="22"/>
        </w:rPr>
      </w:pPr>
      <w:r w:rsidRPr="00521C0D">
        <w:rPr>
          <w:rFonts w:ascii="Arial" w:hAnsi="Arial" w:cs="Arial"/>
          <w:sz w:val="22"/>
        </w:rPr>
        <w:t xml:space="preserve">The introduction of machine learning can be a breakthrough </w:t>
      </w:r>
      <w:proofErr w:type="gramStart"/>
      <w:r w:rsidRPr="00521C0D">
        <w:rPr>
          <w:rFonts w:ascii="Arial" w:hAnsi="Arial" w:cs="Arial"/>
          <w:sz w:val="22"/>
        </w:rPr>
        <w:t>with regard to</w:t>
      </w:r>
      <w:proofErr w:type="gramEnd"/>
      <w:r w:rsidRPr="00521C0D">
        <w:rPr>
          <w:rFonts w:ascii="Arial" w:hAnsi="Arial" w:cs="Arial"/>
          <w:sz w:val="22"/>
        </w:rPr>
        <w:t xml:space="preserve"> revenue management in hotels. These generations come with accuracy, autonomy, integrity, and real time processing of data.</w:t>
      </w:r>
    </w:p>
    <w:p w14:paraId="46438827" w14:textId="77777777" w:rsidR="008E1B45" w:rsidRPr="00521C0D" w:rsidRDefault="008E1B45" w:rsidP="00605112">
      <w:pPr>
        <w:spacing w:line="360" w:lineRule="auto"/>
        <w:rPr>
          <w:rFonts w:ascii="Arial" w:hAnsi="Arial" w:cs="Arial"/>
          <w:sz w:val="22"/>
        </w:rPr>
      </w:pPr>
      <w:r w:rsidRPr="00521C0D">
        <w:rPr>
          <w:rFonts w:ascii="Arial" w:hAnsi="Arial" w:cs="Arial"/>
          <w:sz w:val="22"/>
        </w:rPr>
        <w:t>Machine learning algorithms influence nearly every component of RM. Let’s have a look at how machine learning based applications drive this change Segmentation:</w:t>
      </w:r>
    </w:p>
    <w:p w14:paraId="27CB2A7E" w14:textId="77777777" w:rsidR="008E1B45" w:rsidRPr="00521C0D" w:rsidRDefault="008E1B45" w:rsidP="00605112">
      <w:pPr>
        <w:pStyle w:val="ListParagraph"/>
        <w:numPr>
          <w:ilvl w:val="0"/>
          <w:numId w:val="18"/>
        </w:numPr>
        <w:spacing w:line="360" w:lineRule="auto"/>
        <w:rPr>
          <w:rFonts w:ascii="Arial" w:hAnsi="Arial" w:cs="Arial"/>
          <w:sz w:val="22"/>
        </w:rPr>
      </w:pPr>
      <w:r w:rsidRPr="00521C0D">
        <w:rPr>
          <w:rFonts w:ascii="Arial" w:hAnsi="Arial" w:cs="Arial"/>
          <w:sz w:val="22"/>
        </w:rPr>
        <w:t>Segmentation implies dividing guests into groups based on different factors like the purpose of travel, age, marital status, the new or returning customer. </w:t>
      </w:r>
    </w:p>
    <w:p w14:paraId="3829F3F3" w14:textId="77777777" w:rsidR="008E1B45" w:rsidRPr="00521C0D" w:rsidRDefault="008E1B45" w:rsidP="00605112">
      <w:pPr>
        <w:pStyle w:val="ListParagraph"/>
        <w:numPr>
          <w:ilvl w:val="0"/>
          <w:numId w:val="18"/>
        </w:numPr>
        <w:spacing w:line="360" w:lineRule="auto"/>
        <w:rPr>
          <w:rFonts w:ascii="Arial" w:hAnsi="Arial" w:cs="Arial"/>
          <w:sz w:val="22"/>
        </w:rPr>
      </w:pPr>
      <w:r w:rsidRPr="00521C0D">
        <w:rPr>
          <w:rFonts w:ascii="Arial" w:hAnsi="Arial" w:cs="Arial"/>
          <w:sz w:val="22"/>
        </w:rPr>
        <w:t>Demand forecast provides critical information for pricing across customer segments and allows for selecting an appropriate distribution strategy. It can also explore what guests want and describe their price sensitivity.</w:t>
      </w:r>
    </w:p>
    <w:p w14:paraId="3C807264" w14:textId="77777777" w:rsidR="008E1B45" w:rsidRPr="00521C0D" w:rsidRDefault="008E1B45" w:rsidP="00605112">
      <w:pPr>
        <w:pStyle w:val="ListParagraph"/>
        <w:numPr>
          <w:ilvl w:val="0"/>
          <w:numId w:val="18"/>
        </w:numPr>
        <w:spacing w:line="360" w:lineRule="auto"/>
        <w:rPr>
          <w:rFonts w:ascii="Arial" w:hAnsi="Arial" w:cs="Arial"/>
          <w:sz w:val="22"/>
        </w:rPr>
      </w:pPr>
      <w:r w:rsidRPr="00521C0D">
        <w:rPr>
          <w:rFonts w:ascii="Arial" w:hAnsi="Arial" w:cs="Arial"/>
          <w:sz w:val="22"/>
        </w:rPr>
        <w:lastRenderedPageBreak/>
        <w:t xml:space="preserve">Yield management deals with inventory. In the final analysis, it should optimize profit and revenue, controlling utilization of rooms, conference halls, restaurant, and casino spaces in hotels. </w:t>
      </w:r>
    </w:p>
    <w:p w14:paraId="26B13A40" w14:textId="77777777" w:rsidR="00605112" w:rsidRPr="00521C0D" w:rsidRDefault="008E1B45" w:rsidP="00605112">
      <w:pPr>
        <w:pStyle w:val="ListParagraph"/>
        <w:numPr>
          <w:ilvl w:val="0"/>
          <w:numId w:val="18"/>
        </w:numPr>
        <w:spacing w:line="360" w:lineRule="auto"/>
        <w:rPr>
          <w:rFonts w:ascii="Arial" w:hAnsi="Arial" w:cs="Arial"/>
          <w:sz w:val="22"/>
        </w:rPr>
      </w:pPr>
      <w:r w:rsidRPr="00521C0D">
        <w:rPr>
          <w:rFonts w:ascii="Arial" w:hAnsi="Arial" w:cs="Arial"/>
          <w:sz w:val="22"/>
        </w:rPr>
        <w:t>Pricing Dynamic pricing is an important part of revenue management. It offers variable room rates based on demand and supply. This allows hotels to quickly react to changing market values maximizing revenue and occupancy rates. Customer segmentation, demand, and supply insights allow hotels to apply different pricing strategies</w:t>
      </w:r>
      <w:r w:rsidR="00605112" w:rsidRPr="00521C0D">
        <w:rPr>
          <w:rFonts w:ascii="Arial" w:hAnsi="Arial" w:cs="Arial"/>
          <w:sz w:val="22"/>
        </w:rPr>
        <w:t>.</w:t>
      </w:r>
    </w:p>
    <w:p w14:paraId="78146D82" w14:textId="77777777" w:rsidR="00605112" w:rsidRPr="00521C0D" w:rsidRDefault="00605112">
      <w:pPr>
        <w:rPr>
          <w:rFonts w:ascii="Arial" w:hAnsi="Arial" w:cs="Arial"/>
          <w:sz w:val="22"/>
        </w:rPr>
      </w:pPr>
      <w:r w:rsidRPr="00521C0D">
        <w:rPr>
          <w:rFonts w:ascii="Arial" w:hAnsi="Arial" w:cs="Arial"/>
          <w:sz w:val="22"/>
        </w:rPr>
        <w:br w:type="page"/>
      </w:r>
    </w:p>
    <w:p w14:paraId="42BA0046" w14:textId="77777777" w:rsidR="008E1B45" w:rsidRPr="00521C0D" w:rsidRDefault="008E1B45" w:rsidP="00605112">
      <w:pPr>
        <w:spacing w:line="360" w:lineRule="auto"/>
        <w:rPr>
          <w:rFonts w:ascii="Arial" w:hAnsi="Arial" w:cs="Arial"/>
          <w:sz w:val="22"/>
        </w:rPr>
      </w:pPr>
    </w:p>
    <w:p w14:paraId="74A95492" w14:textId="77777777" w:rsidR="00A05EE6" w:rsidRPr="00521C0D" w:rsidRDefault="00A05EE6" w:rsidP="00605112">
      <w:pPr>
        <w:pStyle w:val="ListParagraph"/>
        <w:keepNext/>
        <w:keepLines/>
        <w:numPr>
          <w:ilvl w:val="0"/>
          <w:numId w:val="25"/>
        </w:numPr>
        <w:spacing w:before="240" w:after="0" w:line="360" w:lineRule="auto"/>
        <w:contextualSpacing w:val="0"/>
        <w:outlineLvl w:val="0"/>
        <w:rPr>
          <w:rFonts w:ascii="Arial" w:eastAsiaTheme="majorEastAsia" w:hAnsi="Arial" w:cs="Arial"/>
          <w:vanish/>
          <w:color w:val="2F5496" w:themeColor="accent1" w:themeShade="BF"/>
          <w:sz w:val="22"/>
        </w:rPr>
      </w:pPr>
      <w:bookmarkStart w:id="75" w:name="_Toc81219983"/>
      <w:bookmarkStart w:id="76" w:name="_Toc81220153"/>
      <w:bookmarkEnd w:id="75"/>
      <w:bookmarkEnd w:id="76"/>
    </w:p>
    <w:p w14:paraId="1F1E4865" w14:textId="77777777" w:rsidR="00A05EE6" w:rsidRPr="00521C0D" w:rsidRDefault="00A05EE6" w:rsidP="00605112">
      <w:pPr>
        <w:pStyle w:val="ListParagraph"/>
        <w:keepNext/>
        <w:keepLines/>
        <w:numPr>
          <w:ilvl w:val="0"/>
          <w:numId w:val="25"/>
        </w:numPr>
        <w:spacing w:before="240" w:after="0" w:line="360" w:lineRule="auto"/>
        <w:contextualSpacing w:val="0"/>
        <w:outlineLvl w:val="0"/>
        <w:rPr>
          <w:rFonts w:ascii="Arial" w:eastAsiaTheme="majorEastAsia" w:hAnsi="Arial" w:cs="Arial"/>
          <w:vanish/>
          <w:color w:val="2F5496" w:themeColor="accent1" w:themeShade="BF"/>
          <w:sz w:val="22"/>
        </w:rPr>
      </w:pPr>
      <w:bookmarkStart w:id="77" w:name="_Toc81219984"/>
      <w:bookmarkStart w:id="78" w:name="_Toc81220154"/>
      <w:bookmarkEnd w:id="77"/>
      <w:bookmarkEnd w:id="78"/>
    </w:p>
    <w:p w14:paraId="67CC1F22" w14:textId="77777777" w:rsidR="00A05EE6" w:rsidRPr="00521C0D" w:rsidRDefault="00A05EE6" w:rsidP="00605112">
      <w:pPr>
        <w:pStyle w:val="ListParagraph"/>
        <w:keepNext/>
        <w:keepLines/>
        <w:numPr>
          <w:ilvl w:val="0"/>
          <w:numId w:val="25"/>
        </w:numPr>
        <w:spacing w:before="240" w:after="0" w:line="360" w:lineRule="auto"/>
        <w:contextualSpacing w:val="0"/>
        <w:outlineLvl w:val="0"/>
        <w:rPr>
          <w:rFonts w:ascii="Arial" w:eastAsiaTheme="majorEastAsia" w:hAnsi="Arial" w:cs="Arial"/>
          <w:vanish/>
          <w:color w:val="2F5496" w:themeColor="accent1" w:themeShade="BF"/>
          <w:sz w:val="22"/>
        </w:rPr>
      </w:pPr>
      <w:bookmarkStart w:id="79" w:name="_Toc81219985"/>
      <w:bookmarkStart w:id="80" w:name="_Toc81220155"/>
      <w:bookmarkEnd w:id="79"/>
      <w:bookmarkEnd w:id="80"/>
    </w:p>
    <w:p w14:paraId="1CD35064" w14:textId="77777777" w:rsidR="00A05EE6" w:rsidRPr="00521C0D" w:rsidRDefault="00A05EE6" w:rsidP="00605112">
      <w:pPr>
        <w:pStyle w:val="ListParagraph"/>
        <w:keepNext/>
        <w:keepLines/>
        <w:numPr>
          <w:ilvl w:val="0"/>
          <w:numId w:val="25"/>
        </w:numPr>
        <w:spacing w:before="240" w:after="0" w:line="360" w:lineRule="auto"/>
        <w:contextualSpacing w:val="0"/>
        <w:outlineLvl w:val="0"/>
        <w:rPr>
          <w:rFonts w:ascii="Arial" w:eastAsiaTheme="majorEastAsia" w:hAnsi="Arial" w:cs="Arial"/>
          <w:vanish/>
          <w:color w:val="2F5496" w:themeColor="accent1" w:themeShade="BF"/>
          <w:sz w:val="22"/>
        </w:rPr>
      </w:pPr>
      <w:bookmarkStart w:id="81" w:name="_Toc81219986"/>
      <w:bookmarkStart w:id="82" w:name="_Toc81220156"/>
      <w:bookmarkEnd w:id="81"/>
      <w:bookmarkEnd w:id="82"/>
    </w:p>
    <w:p w14:paraId="71BFDB86" w14:textId="77777777" w:rsidR="00A05EE6" w:rsidRPr="00521C0D" w:rsidRDefault="00A05EE6" w:rsidP="00605112">
      <w:pPr>
        <w:pStyle w:val="ListParagraph"/>
        <w:keepNext/>
        <w:keepLines/>
        <w:numPr>
          <w:ilvl w:val="0"/>
          <w:numId w:val="25"/>
        </w:numPr>
        <w:spacing w:before="240" w:after="0" w:line="360" w:lineRule="auto"/>
        <w:contextualSpacing w:val="0"/>
        <w:outlineLvl w:val="0"/>
        <w:rPr>
          <w:rFonts w:ascii="Arial" w:eastAsiaTheme="majorEastAsia" w:hAnsi="Arial" w:cs="Arial"/>
          <w:vanish/>
          <w:color w:val="2F5496" w:themeColor="accent1" w:themeShade="BF"/>
          <w:sz w:val="22"/>
        </w:rPr>
      </w:pPr>
      <w:bookmarkStart w:id="83" w:name="_Toc81219987"/>
      <w:bookmarkStart w:id="84" w:name="_Toc81220157"/>
      <w:bookmarkEnd w:id="83"/>
      <w:bookmarkEnd w:id="84"/>
    </w:p>
    <w:p w14:paraId="6855A3A8" w14:textId="77777777" w:rsidR="00A05EE6" w:rsidRPr="00521C0D" w:rsidRDefault="00A05EE6" w:rsidP="00605112">
      <w:pPr>
        <w:pStyle w:val="ListParagraph"/>
        <w:keepNext/>
        <w:keepLines/>
        <w:numPr>
          <w:ilvl w:val="0"/>
          <w:numId w:val="25"/>
        </w:numPr>
        <w:spacing w:before="240" w:after="0" w:line="360" w:lineRule="auto"/>
        <w:contextualSpacing w:val="0"/>
        <w:outlineLvl w:val="0"/>
        <w:rPr>
          <w:rFonts w:ascii="Arial" w:eastAsiaTheme="majorEastAsia" w:hAnsi="Arial" w:cs="Arial"/>
          <w:vanish/>
          <w:color w:val="2F5496" w:themeColor="accent1" w:themeShade="BF"/>
          <w:sz w:val="22"/>
        </w:rPr>
      </w:pPr>
      <w:bookmarkStart w:id="85" w:name="_Toc81219988"/>
      <w:bookmarkStart w:id="86" w:name="_Toc81220158"/>
      <w:bookmarkEnd w:id="85"/>
      <w:bookmarkEnd w:id="86"/>
    </w:p>
    <w:p w14:paraId="3874472A" w14:textId="77777777" w:rsidR="00A05EE6" w:rsidRPr="00521C0D" w:rsidRDefault="00A05EE6" w:rsidP="00605112">
      <w:pPr>
        <w:pStyle w:val="ListParagraph"/>
        <w:keepNext/>
        <w:keepLines/>
        <w:numPr>
          <w:ilvl w:val="0"/>
          <w:numId w:val="25"/>
        </w:numPr>
        <w:spacing w:before="240" w:after="0" w:line="360" w:lineRule="auto"/>
        <w:contextualSpacing w:val="0"/>
        <w:outlineLvl w:val="0"/>
        <w:rPr>
          <w:rFonts w:ascii="Arial" w:eastAsiaTheme="majorEastAsia" w:hAnsi="Arial" w:cs="Arial"/>
          <w:vanish/>
          <w:color w:val="2F5496" w:themeColor="accent1" w:themeShade="BF"/>
          <w:sz w:val="22"/>
        </w:rPr>
      </w:pPr>
      <w:bookmarkStart w:id="87" w:name="_Toc81219989"/>
      <w:bookmarkStart w:id="88" w:name="_Toc81220159"/>
      <w:bookmarkEnd w:id="87"/>
      <w:bookmarkEnd w:id="88"/>
    </w:p>
    <w:p w14:paraId="5FDAD5A5" w14:textId="77777777" w:rsidR="00A05EE6" w:rsidRPr="00521C0D" w:rsidRDefault="00A05EE6" w:rsidP="00605112">
      <w:pPr>
        <w:pStyle w:val="ListParagraph"/>
        <w:keepNext/>
        <w:keepLines/>
        <w:numPr>
          <w:ilvl w:val="0"/>
          <w:numId w:val="25"/>
        </w:numPr>
        <w:spacing w:before="240" w:after="0" w:line="360" w:lineRule="auto"/>
        <w:contextualSpacing w:val="0"/>
        <w:outlineLvl w:val="0"/>
        <w:rPr>
          <w:rFonts w:ascii="Arial" w:eastAsiaTheme="majorEastAsia" w:hAnsi="Arial" w:cs="Arial"/>
          <w:vanish/>
          <w:color w:val="2F5496" w:themeColor="accent1" w:themeShade="BF"/>
          <w:sz w:val="22"/>
        </w:rPr>
      </w:pPr>
      <w:bookmarkStart w:id="89" w:name="_Toc81219990"/>
      <w:bookmarkStart w:id="90" w:name="_Toc81220160"/>
      <w:bookmarkEnd w:id="89"/>
      <w:bookmarkEnd w:id="90"/>
    </w:p>
    <w:p w14:paraId="69430E67" w14:textId="77777777" w:rsidR="00A05EE6" w:rsidRPr="00521C0D" w:rsidRDefault="00A05EE6" w:rsidP="00605112">
      <w:pPr>
        <w:pStyle w:val="ListParagraph"/>
        <w:keepNext/>
        <w:keepLines/>
        <w:numPr>
          <w:ilvl w:val="0"/>
          <w:numId w:val="25"/>
        </w:numPr>
        <w:spacing w:before="240" w:after="0" w:line="360" w:lineRule="auto"/>
        <w:contextualSpacing w:val="0"/>
        <w:outlineLvl w:val="0"/>
        <w:rPr>
          <w:rFonts w:ascii="Arial" w:eastAsiaTheme="majorEastAsia" w:hAnsi="Arial" w:cs="Arial"/>
          <w:vanish/>
          <w:color w:val="2F5496" w:themeColor="accent1" w:themeShade="BF"/>
          <w:sz w:val="22"/>
        </w:rPr>
      </w:pPr>
      <w:bookmarkStart w:id="91" w:name="_Toc81219991"/>
      <w:bookmarkStart w:id="92" w:name="_Toc81220161"/>
      <w:bookmarkEnd w:id="91"/>
      <w:bookmarkEnd w:id="92"/>
    </w:p>
    <w:p w14:paraId="4C8C8219" w14:textId="77777777" w:rsidR="00A05EE6" w:rsidRPr="00521C0D" w:rsidRDefault="00A05EE6" w:rsidP="00605112">
      <w:pPr>
        <w:pStyle w:val="ListParagraph"/>
        <w:keepNext/>
        <w:keepLines/>
        <w:numPr>
          <w:ilvl w:val="0"/>
          <w:numId w:val="25"/>
        </w:numPr>
        <w:spacing w:before="240" w:after="0" w:line="360" w:lineRule="auto"/>
        <w:contextualSpacing w:val="0"/>
        <w:outlineLvl w:val="0"/>
        <w:rPr>
          <w:rFonts w:ascii="Arial" w:eastAsiaTheme="majorEastAsia" w:hAnsi="Arial" w:cs="Arial"/>
          <w:vanish/>
          <w:color w:val="2F5496" w:themeColor="accent1" w:themeShade="BF"/>
          <w:sz w:val="22"/>
        </w:rPr>
      </w:pPr>
      <w:bookmarkStart w:id="93" w:name="_Toc81219992"/>
      <w:bookmarkStart w:id="94" w:name="_Toc81220162"/>
      <w:bookmarkEnd w:id="93"/>
      <w:bookmarkEnd w:id="94"/>
    </w:p>
    <w:p w14:paraId="4567DC83" w14:textId="77777777" w:rsidR="008E1B45" w:rsidRPr="00521C0D" w:rsidRDefault="008E1B45" w:rsidP="00605112">
      <w:pPr>
        <w:pStyle w:val="Heading1"/>
        <w:numPr>
          <w:ilvl w:val="0"/>
          <w:numId w:val="25"/>
        </w:numPr>
        <w:spacing w:line="360" w:lineRule="auto"/>
        <w:rPr>
          <w:rFonts w:ascii="Arial" w:hAnsi="Arial" w:cs="Arial"/>
          <w:sz w:val="22"/>
          <w:szCs w:val="22"/>
        </w:rPr>
      </w:pPr>
      <w:bookmarkStart w:id="95" w:name="_Toc81220163"/>
      <w:r w:rsidRPr="00521C0D">
        <w:rPr>
          <w:rFonts w:ascii="Arial" w:hAnsi="Arial" w:cs="Arial"/>
          <w:sz w:val="22"/>
          <w:szCs w:val="22"/>
        </w:rPr>
        <w:t>References</w:t>
      </w:r>
      <w:bookmarkEnd w:id="95"/>
    </w:p>
    <w:p w14:paraId="3C8368DA" w14:textId="77777777" w:rsidR="008E1B45" w:rsidRPr="00521C0D" w:rsidRDefault="008E1B45" w:rsidP="00605112">
      <w:pPr>
        <w:spacing w:line="360" w:lineRule="auto"/>
        <w:rPr>
          <w:rFonts w:ascii="Arial" w:hAnsi="Arial" w:cs="Arial"/>
          <w:sz w:val="22"/>
        </w:rPr>
      </w:pPr>
      <w:proofErr w:type="spellStart"/>
      <w:r w:rsidRPr="00521C0D">
        <w:rPr>
          <w:rFonts w:ascii="Arial" w:hAnsi="Arial" w:cs="Arial"/>
          <w:sz w:val="22"/>
        </w:rPr>
        <w:t>Dźwigoł</w:t>
      </w:r>
      <w:proofErr w:type="spellEnd"/>
      <w:r w:rsidRPr="00521C0D">
        <w:rPr>
          <w:rFonts w:ascii="Arial" w:hAnsi="Arial" w:cs="Arial"/>
          <w:sz w:val="22"/>
        </w:rPr>
        <w:t xml:space="preserve">, H., (2017). </w:t>
      </w:r>
      <w:r w:rsidR="00A0526D" w:rsidRPr="00521C0D">
        <w:rPr>
          <w:rFonts w:ascii="Arial" w:hAnsi="Arial" w:cs="Arial"/>
          <w:sz w:val="22"/>
        </w:rPr>
        <w:t>‘</w:t>
      </w:r>
      <w:r w:rsidRPr="00521C0D">
        <w:rPr>
          <w:rFonts w:ascii="Arial" w:hAnsi="Arial" w:cs="Arial"/>
          <w:sz w:val="22"/>
        </w:rPr>
        <w:t>Organisational structure within the process of organisation management</w:t>
      </w:r>
      <w:r w:rsidR="00A0526D" w:rsidRPr="00521C0D">
        <w:rPr>
          <w:rFonts w:ascii="Arial" w:hAnsi="Arial" w:cs="Arial"/>
          <w:sz w:val="22"/>
        </w:rPr>
        <w:t>’</w:t>
      </w:r>
      <w:r w:rsidRPr="00521C0D">
        <w:rPr>
          <w:rFonts w:ascii="Arial" w:hAnsi="Arial" w:cs="Arial"/>
          <w:sz w:val="22"/>
        </w:rPr>
        <w:t xml:space="preserve">. Adres </w:t>
      </w:r>
      <w:proofErr w:type="spellStart"/>
      <w:r w:rsidRPr="00521C0D">
        <w:rPr>
          <w:rFonts w:ascii="Arial" w:hAnsi="Arial" w:cs="Arial"/>
          <w:sz w:val="22"/>
        </w:rPr>
        <w:t>redakcji</w:t>
      </w:r>
      <w:proofErr w:type="spellEnd"/>
      <w:r w:rsidRPr="00521C0D">
        <w:rPr>
          <w:rFonts w:ascii="Arial" w:hAnsi="Arial" w:cs="Arial"/>
          <w:sz w:val="22"/>
        </w:rPr>
        <w:t xml:space="preserve"> 00-099 Warszawa, ul.</w:t>
      </w:r>
      <w:r w:rsidR="00A0526D" w:rsidRPr="00521C0D">
        <w:rPr>
          <w:rFonts w:ascii="Arial" w:hAnsi="Arial" w:cs="Arial"/>
          <w:sz w:val="22"/>
        </w:rPr>
        <w:t xml:space="preserve"> </w:t>
      </w:r>
      <w:proofErr w:type="spellStart"/>
      <w:r w:rsidRPr="00521C0D">
        <w:rPr>
          <w:rFonts w:ascii="Arial" w:hAnsi="Arial" w:cs="Arial"/>
          <w:sz w:val="22"/>
        </w:rPr>
        <w:t>Canaletta</w:t>
      </w:r>
      <w:proofErr w:type="spellEnd"/>
      <w:r w:rsidRPr="00521C0D">
        <w:rPr>
          <w:rFonts w:ascii="Arial" w:hAnsi="Arial" w:cs="Arial"/>
          <w:sz w:val="22"/>
        </w:rPr>
        <w:t xml:space="preserve"> 4, p. 301 tel.</w:t>
      </w:r>
      <w:r w:rsidR="00A0526D" w:rsidRPr="00521C0D">
        <w:rPr>
          <w:rFonts w:ascii="Arial" w:hAnsi="Arial" w:cs="Arial"/>
          <w:sz w:val="22"/>
        </w:rPr>
        <w:t xml:space="preserve"> </w:t>
      </w:r>
      <w:r w:rsidRPr="00521C0D">
        <w:rPr>
          <w:rFonts w:ascii="Arial" w:hAnsi="Arial" w:cs="Arial"/>
          <w:sz w:val="22"/>
        </w:rPr>
        <w:t xml:space="preserve">(22) 827 80 01, w. 314 </w:t>
      </w:r>
      <w:proofErr w:type="spellStart"/>
      <w:r w:rsidRPr="00521C0D">
        <w:rPr>
          <w:rFonts w:ascii="Arial" w:hAnsi="Arial" w:cs="Arial"/>
          <w:sz w:val="22"/>
        </w:rPr>
        <w:t>faks</w:t>
      </w:r>
      <w:proofErr w:type="spellEnd"/>
      <w:r w:rsidRPr="00521C0D">
        <w:rPr>
          <w:rFonts w:ascii="Arial" w:hAnsi="Arial" w:cs="Arial"/>
          <w:sz w:val="22"/>
        </w:rPr>
        <w:t xml:space="preserve"> (22) 827 55 67 </w:t>
      </w:r>
      <w:proofErr w:type="spellStart"/>
      <w:proofErr w:type="gramStart"/>
      <w:r w:rsidRPr="00521C0D">
        <w:rPr>
          <w:rFonts w:ascii="Arial" w:hAnsi="Arial" w:cs="Arial"/>
          <w:sz w:val="22"/>
        </w:rPr>
        <w:t>e-mail:mir</w:t>
      </w:r>
      <w:proofErr w:type="spellEnd"/>
      <w:proofErr w:type="gramEnd"/>
      <w:r w:rsidRPr="00521C0D">
        <w:rPr>
          <w:rFonts w:ascii="Arial" w:hAnsi="Arial" w:cs="Arial"/>
          <w:sz w:val="22"/>
        </w:rPr>
        <w:t>@ pwe.com. pl, (7), p.172.</w:t>
      </w:r>
    </w:p>
    <w:p w14:paraId="185A562E" w14:textId="77777777" w:rsidR="008E1B45" w:rsidRPr="00521C0D" w:rsidRDefault="008E1B45" w:rsidP="00605112">
      <w:pPr>
        <w:widowControl w:val="0"/>
        <w:autoSpaceDE w:val="0"/>
        <w:autoSpaceDN w:val="0"/>
        <w:adjustRightInd w:val="0"/>
        <w:spacing w:line="360" w:lineRule="auto"/>
        <w:rPr>
          <w:rFonts w:ascii="Arial" w:hAnsi="Arial" w:cs="Arial"/>
          <w:noProof/>
          <w:sz w:val="22"/>
        </w:rPr>
      </w:pPr>
      <w:r w:rsidRPr="00521C0D">
        <w:rPr>
          <w:rFonts w:ascii="Arial" w:hAnsi="Arial" w:cs="Arial"/>
          <w:sz w:val="22"/>
        </w:rPr>
        <w:fldChar w:fldCharType="begin" w:fldLock="1"/>
      </w:r>
      <w:r w:rsidRPr="00521C0D">
        <w:rPr>
          <w:rFonts w:ascii="Arial" w:hAnsi="Arial" w:cs="Arial"/>
          <w:sz w:val="22"/>
        </w:rPr>
        <w:instrText xml:space="preserve">ADDIN Mendeley Bibliography CSL_BIBLIOGRAPHY </w:instrText>
      </w:r>
      <w:r w:rsidRPr="00521C0D">
        <w:rPr>
          <w:rFonts w:ascii="Arial" w:hAnsi="Arial" w:cs="Arial"/>
          <w:sz w:val="22"/>
        </w:rPr>
        <w:fldChar w:fldCharType="separate"/>
      </w:r>
      <w:r w:rsidRPr="00521C0D">
        <w:rPr>
          <w:rFonts w:ascii="Arial" w:hAnsi="Arial" w:cs="Arial"/>
          <w:noProof/>
          <w:sz w:val="22"/>
        </w:rPr>
        <w:t xml:space="preserve">Kappel, M. (2017) ‘Find Your Customers With A Target Market Analysis’, </w:t>
      </w:r>
      <w:r w:rsidRPr="00521C0D">
        <w:rPr>
          <w:rFonts w:ascii="Arial" w:hAnsi="Arial" w:cs="Arial"/>
          <w:i/>
          <w:iCs/>
          <w:noProof/>
          <w:sz w:val="22"/>
        </w:rPr>
        <w:t>Forbes</w:t>
      </w:r>
      <w:r w:rsidRPr="00521C0D">
        <w:rPr>
          <w:rFonts w:ascii="Arial" w:hAnsi="Arial" w:cs="Arial"/>
          <w:noProof/>
          <w:sz w:val="22"/>
        </w:rPr>
        <w:t>. Available at: https://www.forbes.com/sites/mikekappel/2017/01/09/find-your-customers-with-a-target-market-analysis/?sh=309dcc156bab.</w:t>
      </w:r>
    </w:p>
    <w:p w14:paraId="5CA8D42A" w14:textId="77777777" w:rsidR="008E1B45" w:rsidRPr="00521C0D" w:rsidRDefault="008E1B45" w:rsidP="00605112">
      <w:pPr>
        <w:widowControl w:val="0"/>
        <w:autoSpaceDE w:val="0"/>
        <w:autoSpaceDN w:val="0"/>
        <w:adjustRightInd w:val="0"/>
        <w:spacing w:line="360" w:lineRule="auto"/>
        <w:rPr>
          <w:rFonts w:ascii="Arial" w:hAnsi="Arial" w:cs="Arial"/>
          <w:noProof/>
          <w:sz w:val="22"/>
        </w:rPr>
      </w:pPr>
      <w:r w:rsidRPr="00521C0D">
        <w:rPr>
          <w:rFonts w:ascii="Arial" w:hAnsi="Arial" w:cs="Arial"/>
          <w:noProof/>
          <w:sz w:val="22"/>
        </w:rPr>
        <w:t xml:space="preserve">Nunn, L. and McGuire, B. (2010) ‘The Importance Of A Good Business Plan’, </w:t>
      </w:r>
      <w:r w:rsidRPr="00521C0D">
        <w:rPr>
          <w:rFonts w:ascii="Arial" w:hAnsi="Arial" w:cs="Arial"/>
          <w:i/>
          <w:iCs/>
          <w:noProof/>
          <w:sz w:val="22"/>
        </w:rPr>
        <w:t>Journal of Business &amp; Economics Research (JBER)</w:t>
      </w:r>
      <w:r w:rsidRPr="00521C0D">
        <w:rPr>
          <w:rFonts w:ascii="Arial" w:hAnsi="Arial" w:cs="Arial"/>
          <w:noProof/>
          <w:sz w:val="22"/>
        </w:rPr>
        <w:t>, 8(2). doi: 10.19030/jber.v8i2.677.</w:t>
      </w:r>
    </w:p>
    <w:p w14:paraId="53E0249A" w14:textId="77777777" w:rsidR="008E1B45" w:rsidRPr="00521C0D" w:rsidRDefault="008E1B45" w:rsidP="00605112">
      <w:pPr>
        <w:widowControl w:val="0"/>
        <w:autoSpaceDE w:val="0"/>
        <w:autoSpaceDN w:val="0"/>
        <w:adjustRightInd w:val="0"/>
        <w:spacing w:line="360" w:lineRule="auto"/>
        <w:rPr>
          <w:rFonts w:ascii="Arial" w:hAnsi="Arial" w:cs="Arial"/>
          <w:noProof/>
          <w:sz w:val="22"/>
        </w:rPr>
      </w:pPr>
      <w:r w:rsidRPr="00521C0D">
        <w:rPr>
          <w:rFonts w:ascii="Arial" w:hAnsi="Arial" w:cs="Arial"/>
          <w:noProof/>
          <w:sz w:val="22"/>
        </w:rPr>
        <w:t xml:space="preserve">Rajagopal (2015) </w:t>
      </w:r>
      <w:r w:rsidRPr="00521C0D">
        <w:rPr>
          <w:rFonts w:ascii="Arial" w:hAnsi="Arial" w:cs="Arial"/>
          <w:i/>
          <w:iCs/>
          <w:noProof/>
          <w:sz w:val="22"/>
        </w:rPr>
        <w:t>Market Trend Analysis. In: The Butterfly Effect in Competitive Markets</w:t>
      </w:r>
      <w:r w:rsidRPr="00521C0D">
        <w:rPr>
          <w:rFonts w:ascii="Arial" w:hAnsi="Arial" w:cs="Arial"/>
          <w:noProof/>
          <w:sz w:val="22"/>
        </w:rPr>
        <w:t>. London: Palgrave Macmillan. doi: 10.1057/9781137434.</w:t>
      </w:r>
    </w:p>
    <w:p w14:paraId="58E8FD83" w14:textId="6F502EE1" w:rsidR="008E1B45" w:rsidRDefault="008E1B45" w:rsidP="00605112">
      <w:pPr>
        <w:spacing w:line="360" w:lineRule="auto"/>
        <w:rPr>
          <w:rFonts w:ascii="Arial" w:hAnsi="Arial" w:cs="Arial"/>
          <w:sz w:val="22"/>
        </w:rPr>
      </w:pPr>
      <w:r w:rsidRPr="00521C0D">
        <w:rPr>
          <w:rFonts w:ascii="Arial" w:hAnsi="Arial" w:cs="Arial"/>
          <w:sz w:val="22"/>
        </w:rPr>
        <w:fldChar w:fldCharType="end"/>
      </w:r>
    </w:p>
    <w:p w14:paraId="7223714F" w14:textId="54BEE267" w:rsidR="00521C0D" w:rsidRDefault="00521C0D" w:rsidP="00605112">
      <w:pPr>
        <w:spacing w:line="360" w:lineRule="auto"/>
        <w:rPr>
          <w:rFonts w:ascii="Arial" w:hAnsi="Arial" w:cs="Arial"/>
          <w:sz w:val="22"/>
        </w:rPr>
      </w:pPr>
    </w:p>
    <w:p w14:paraId="3A006940" w14:textId="3CD2A24E" w:rsidR="00521C0D" w:rsidRDefault="00521C0D" w:rsidP="00605112">
      <w:pPr>
        <w:spacing w:line="360" w:lineRule="auto"/>
        <w:rPr>
          <w:rFonts w:ascii="Arial" w:hAnsi="Arial" w:cs="Arial"/>
          <w:sz w:val="22"/>
        </w:rPr>
      </w:pPr>
    </w:p>
    <w:p w14:paraId="77A94CF2" w14:textId="34F9CC1D" w:rsidR="00521C0D" w:rsidRDefault="00521C0D" w:rsidP="00605112">
      <w:pPr>
        <w:spacing w:line="360" w:lineRule="auto"/>
        <w:rPr>
          <w:rFonts w:ascii="Arial" w:hAnsi="Arial" w:cs="Arial"/>
          <w:sz w:val="22"/>
        </w:rPr>
      </w:pPr>
    </w:p>
    <w:p w14:paraId="6E183319" w14:textId="316D399F" w:rsidR="00521C0D" w:rsidRDefault="00521C0D" w:rsidP="00605112">
      <w:pPr>
        <w:spacing w:line="360" w:lineRule="auto"/>
        <w:rPr>
          <w:rFonts w:ascii="Arial" w:hAnsi="Arial" w:cs="Arial"/>
          <w:sz w:val="22"/>
        </w:rPr>
      </w:pPr>
    </w:p>
    <w:p w14:paraId="46486632" w14:textId="62857968" w:rsidR="00521C0D" w:rsidRDefault="00521C0D" w:rsidP="00605112">
      <w:pPr>
        <w:spacing w:line="360" w:lineRule="auto"/>
        <w:rPr>
          <w:rFonts w:ascii="Arial" w:hAnsi="Arial" w:cs="Arial"/>
          <w:sz w:val="22"/>
        </w:rPr>
      </w:pPr>
    </w:p>
    <w:p w14:paraId="358F848A" w14:textId="5DDC8257" w:rsidR="00521C0D" w:rsidRDefault="00521C0D" w:rsidP="00605112">
      <w:pPr>
        <w:spacing w:line="360" w:lineRule="auto"/>
        <w:rPr>
          <w:rFonts w:ascii="Arial" w:hAnsi="Arial" w:cs="Arial"/>
          <w:sz w:val="22"/>
        </w:rPr>
      </w:pPr>
    </w:p>
    <w:p w14:paraId="6F812622" w14:textId="48A0E115" w:rsidR="00521C0D" w:rsidRDefault="00521C0D" w:rsidP="00605112">
      <w:pPr>
        <w:spacing w:line="360" w:lineRule="auto"/>
        <w:rPr>
          <w:rFonts w:ascii="Arial" w:hAnsi="Arial" w:cs="Arial"/>
          <w:sz w:val="22"/>
        </w:rPr>
      </w:pPr>
    </w:p>
    <w:p w14:paraId="5EE7D0D9" w14:textId="7E43F616" w:rsidR="00521C0D" w:rsidRDefault="00521C0D" w:rsidP="00605112">
      <w:pPr>
        <w:spacing w:line="360" w:lineRule="auto"/>
        <w:rPr>
          <w:rFonts w:ascii="Arial" w:hAnsi="Arial" w:cs="Arial"/>
          <w:sz w:val="22"/>
        </w:rPr>
      </w:pPr>
    </w:p>
    <w:p w14:paraId="1044A15B" w14:textId="33EEE12C" w:rsidR="00521C0D" w:rsidRDefault="00521C0D" w:rsidP="00605112">
      <w:pPr>
        <w:spacing w:line="360" w:lineRule="auto"/>
        <w:rPr>
          <w:rFonts w:ascii="Arial" w:hAnsi="Arial" w:cs="Arial"/>
          <w:sz w:val="22"/>
        </w:rPr>
      </w:pPr>
    </w:p>
    <w:p w14:paraId="0D466A42" w14:textId="61671D92" w:rsidR="00521C0D" w:rsidRDefault="00521C0D" w:rsidP="00605112">
      <w:pPr>
        <w:spacing w:line="360" w:lineRule="auto"/>
        <w:rPr>
          <w:rFonts w:ascii="Arial" w:hAnsi="Arial" w:cs="Arial"/>
          <w:sz w:val="22"/>
        </w:rPr>
      </w:pPr>
    </w:p>
    <w:p w14:paraId="0F501541" w14:textId="4018B811" w:rsidR="00521C0D" w:rsidRDefault="00521C0D" w:rsidP="00605112">
      <w:pPr>
        <w:spacing w:line="360" w:lineRule="auto"/>
        <w:rPr>
          <w:rFonts w:ascii="Arial" w:hAnsi="Arial" w:cs="Arial"/>
          <w:sz w:val="22"/>
        </w:rPr>
      </w:pPr>
    </w:p>
    <w:p w14:paraId="0F5A3FF7" w14:textId="0018A9BD" w:rsidR="00521C0D" w:rsidRDefault="005058E6" w:rsidP="00605112">
      <w:pPr>
        <w:spacing w:line="360" w:lineRule="auto"/>
        <w:rPr>
          <w:rFonts w:ascii="Arial" w:hAnsi="Arial" w:cs="Arial"/>
          <w:sz w:val="22"/>
        </w:rPr>
      </w:pPr>
      <w:r>
        <w:rPr>
          <w:rFonts w:ascii="Arial" w:hAnsi="Arial" w:cs="Arial"/>
          <w:sz w:val="22"/>
        </w:rPr>
        <w:t>As you can see, I have not edited the references however I know that they should be in alphabetical order! Alessio was the first to send me his part; the rest – 10 hours before submission. I clearly mentioned not later than 1</w:t>
      </w:r>
      <w:r w:rsidRPr="005058E6">
        <w:rPr>
          <w:rFonts w:ascii="Arial" w:hAnsi="Arial" w:cs="Arial"/>
          <w:sz w:val="22"/>
          <w:vertAlign w:val="superscript"/>
        </w:rPr>
        <w:t>st</w:t>
      </w:r>
      <w:r>
        <w:rPr>
          <w:rFonts w:ascii="Arial" w:hAnsi="Arial" w:cs="Arial"/>
          <w:sz w:val="22"/>
        </w:rPr>
        <w:t xml:space="preserve"> of September! </w:t>
      </w:r>
    </w:p>
    <w:p w14:paraId="3FC3AFB2" w14:textId="005A1B6D" w:rsidR="005058E6" w:rsidRPr="005058E6" w:rsidRDefault="005058E6" w:rsidP="005058E6">
      <w:pPr>
        <w:jc w:val="center"/>
        <w:rPr>
          <w:rFonts w:ascii="Arial" w:hAnsi="Arial" w:cs="Arial"/>
          <w:sz w:val="28"/>
          <w:szCs w:val="28"/>
        </w:rPr>
      </w:pPr>
      <w:r w:rsidRPr="005058E6">
        <w:rPr>
          <w:rFonts w:ascii="Arial" w:hAnsi="Arial" w:cs="Arial"/>
          <w:sz w:val="28"/>
          <w:szCs w:val="28"/>
        </w:rPr>
        <w:lastRenderedPageBreak/>
        <w:t xml:space="preserve">Business plan </w:t>
      </w:r>
      <w:r w:rsidRPr="005058E6">
        <w:rPr>
          <w:rFonts w:ascii="Arial" w:hAnsi="Arial" w:cs="Arial"/>
          <w:sz w:val="28"/>
          <w:szCs w:val="28"/>
          <w:highlight w:val="yellow"/>
        </w:rPr>
        <w:t>– Tiziana</w:t>
      </w:r>
      <w:r>
        <w:rPr>
          <w:rFonts w:ascii="Arial" w:hAnsi="Arial" w:cs="Arial"/>
          <w:sz w:val="28"/>
          <w:szCs w:val="28"/>
        </w:rPr>
        <w:t xml:space="preserve"> </w:t>
      </w:r>
    </w:p>
    <w:p w14:paraId="5138202C" w14:textId="77777777" w:rsidR="005058E6" w:rsidRPr="005058E6" w:rsidRDefault="005058E6" w:rsidP="005058E6">
      <w:pPr>
        <w:rPr>
          <w:rFonts w:ascii="Arial" w:hAnsi="Arial" w:cs="Arial"/>
          <w:sz w:val="28"/>
          <w:szCs w:val="28"/>
        </w:rPr>
      </w:pPr>
    </w:p>
    <w:p w14:paraId="71371006" w14:textId="77777777" w:rsidR="005058E6" w:rsidRPr="005058E6" w:rsidRDefault="005058E6" w:rsidP="005058E6">
      <w:pPr>
        <w:keepNext/>
        <w:keepLines/>
        <w:spacing w:before="240" w:after="0"/>
        <w:ind w:left="432" w:hanging="432"/>
        <w:outlineLvl w:val="0"/>
        <w:rPr>
          <w:rFonts w:asciiTheme="majorHAnsi" w:eastAsiaTheme="majorEastAsia" w:hAnsiTheme="majorHAnsi" w:cstheme="majorBidi"/>
          <w:color w:val="2F5496" w:themeColor="accent1" w:themeShade="BF"/>
          <w:sz w:val="32"/>
          <w:szCs w:val="32"/>
        </w:rPr>
      </w:pPr>
      <w:r w:rsidRPr="005058E6">
        <w:rPr>
          <w:rFonts w:asciiTheme="majorHAnsi" w:eastAsiaTheme="majorEastAsia" w:hAnsiTheme="majorHAnsi" w:cstheme="majorBidi"/>
          <w:color w:val="2F5496" w:themeColor="accent1" w:themeShade="BF"/>
          <w:sz w:val="32"/>
          <w:szCs w:val="32"/>
        </w:rPr>
        <w:t>Product and services description.</w:t>
      </w:r>
    </w:p>
    <w:p w14:paraId="686EA06D" w14:textId="77777777" w:rsidR="005058E6" w:rsidRPr="005058E6" w:rsidRDefault="005058E6" w:rsidP="005058E6">
      <w:pPr>
        <w:rPr>
          <w:rFonts w:asciiTheme="minorHAnsi" w:hAnsiTheme="minorHAnsi"/>
          <w:sz w:val="22"/>
        </w:rPr>
      </w:pPr>
    </w:p>
    <w:p w14:paraId="770D6550" w14:textId="77777777" w:rsidR="005058E6" w:rsidRPr="005058E6" w:rsidRDefault="005058E6" w:rsidP="005058E6">
      <w:pPr>
        <w:spacing w:after="0"/>
        <w:rPr>
          <w:rFonts w:ascii="Arial" w:hAnsi="Arial" w:cs="Arial"/>
          <w:sz w:val="22"/>
        </w:rPr>
      </w:pPr>
      <w:r w:rsidRPr="005058E6">
        <w:rPr>
          <w:rFonts w:ascii="Arial" w:hAnsi="Arial" w:cs="Arial"/>
          <w:sz w:val="22"/>
        </w:rPr>
        <w:t xml:space="preserve">The Freedom Hotel is a five-star hotel located in Grasmere, Cumbria, which offers a luxury experience in the heart of the Lake District. </w:t>
      </w:r>
    </w:p>
    <w:p w14:paraId="57F4A798" w14:textId="77777777" w:rsidR="005058E6" w:rsidRPr="005058E6" w:rsidRDefault="005058E6" w:rsidP="005058E6">
      <w:pPr>
        <w:spacing w:after="0"/>
        <w:rPr>
          <w:rFonts w:ascii="Arial" w:hAnsi="Arial" w:cs="Arial"/>
          <w:sz w:val="22"/>
        </w:rPr>
      </w:pPr>
      <w:r w:rsidRPr="005058E6">
        <w:rPr>
          <w:rFonts w:ascii="Arial" w:hAnsi="Arial" w:cs="Arial"/>
          <w:sz w:val="22"/>
        </w:rPr>
        <w:t xml:space="preserve">The strategic venue close to the Lake gives a breath taking view in the middle of the </w:t>
      </w:r>
      <w:proofErr w:type="gramStart"/>
      <w:r w:rsidRPr="005058E6">
        <w:rPr>
          <w:rFonts w:ascii="Arial" w:hAnsi="Arial" w:cs="Arial"/>
          <w:sz w:val="22"/>
        </w:rPr>
        <w:t>nature,  far</w:t>
      </w:r>
      <w:proofErr w:type="gramEnd"/>
      <w:r w:rsidRPr="005058E6">
        <w:rPr>
          <w:rFonts w:ascii="Arial" w:hAnsi="Arial" w:cs="Arial"/>
          <w:sz w:val="22"/>
        </w:rPr>
        <w:t xml:space="preserve"> away from the city’s traffic, and just a short walk into Grasmere village.</w:t>
      </w:r>
    </w:p>
    <w:p w14:paraId="5FCE6409" w14:textId="77777777" w:rsidR="005058E6" w:rsidRPr="005058E6" w:rsidRDefault="005058E6" w:rsidP="005058E6">
      <w:pPr>
        <w:spacing w:after="0"/>
        <w:rPr>
          <w:rFonts w:ascii="Arial" w:hAnsi="Arial" w:cs="Arial"/>
          <w:sz w:val="22"/>
        </w:rPr>
      </w:pPr>
      <w:r w:rsidRPr="005058E6">
        <w:rPr>
          <w:rFonts w:ascii="Arial" w:hAnsi="Arial" w:cs="Arial"/>
          <w:sz w:val="22"/>
        </w:rPr>
        <w:t>The easiest way to reach the location is by drive, and for those who rely on public transport, there are fast trains connection from all over the UK connected with local bus services.</w:t>
      </w:r>
    </w:p>
    <w:p w14:paraId="0BE083BE" w14:textId="77777777" w:rsidR="005058E6" w:rsidRPr="005058E6" w:rsidRDefault="005058E6" w:rsidP="005058E6">
      <w:pPr>
        <w:spacing w:after="0"/>
        <w:rPr>
          <w:rFonts w:ascii="Arial" w:hAnsi="Arial" w:cs="Arial"/>
          <w:sz w:val="22"/>
        </w:rPr>
      </w:pPr>
      <w:r w:rsidRPr="005058E6">
        <w:rPr>
          <w:rFonts w:ascii="Arial" w:hAnsi="Arial" w:cs="Arial"/>
          <w:sz w:val="22"/>
        </w:rPr>
        <w:t xml:space="preserve">The quality and product service are essential for the business to </w:t>
      </w:r>
      <w:proofErr w:type="gramStart"/>
      <w:r w:rsidRPr="005058E6">
        <w:rPr>
          <w:rFonts w:ascii="Arial" w:hAnsi="Arial" w:cs="Arial"/>
          <w:sz w:val="22"/>
        </w:rPr>
        <w:t>succeed,  gain</w:t>
      </w:r>
      <w:proofErr w:type="gramEnd"/>
      <w:r w:rsidRPr="005058E6">
        <w:rPr>
          <w:rFonts w:ascii="Arial" w:hAnsi="Arial" w:cs="Arial"/>
          <w:sz w:val="22"/>
        </w:rPr>
        <w:t xml:space="preserve"> and maintain a competitive lead.</w:t>
      </w:r>
    </w:p>
    <w:p w14:paraId="3F2AB4AA" w14:textId="77777777" w:rsidR="005058E6" w:rsidRPr="005058E6" w:rsidRDefault="005058E6" w:rsidP="005058E6">
      <w:pPr>
        <w:spacing w:after="0"/>
        <w:rPr>
          <w:rFonts w:ascii="Arial" w:hAnsi="Arial" w:cs="Arial"/>
          <w:sz w:val="22"/>
        </w:rPr>
      </w:pPr>
      <w:r w:rsidRPr="005058E6">
        <w:rPr>
          <w:rFonts w:ascii="Arial" w:hAnsi="Arial" w:cs="Arial"/>
          <w:sz w:val="22"/>
        </w:rPr>
        <w:t>The core product is accommodation with 100 rooms, including ten suites, standard rooms, and Deluxe rooms, all designed to offer comfort and pleasure to the guest.</w:t>
      </w:r>
    </w:p>
    <w:p w14:paraId="6461B0C7" w14:textId="77777777" w:rsidR="005058E6" w:rsidRPr="005058E6" w:rsidRDefault="005058E6" w:rsidP="005058E6">
      <w:pPr>
        <w:spacing w:after="0"/>
        <w:rPr>
          <w:rFonts w:ascii="Arial" w:hAnsi="Arial" w:cs="Arial"/>
          <w:sz w:val="22"/>
        </w:rPr>
      </w:pPr>
      <w:r w:rsidRPr="005058E6">
        <w:rPr>
          <w:rFonts w:ascii="Arial" w:hAnsi="Arial" w:cs="Arial"/>
          <w:sz w:val="22"/>
        </w:rPr>
        <w:t>These rooms are furnished with television, free Wi-Fi, direct dial telephone, shower, hairdryer, air conditioning, and mini bar.</w:t>
      </w:r>
    </w:p>
    <w:p w14:paraId="12C7A607" w14:textId="77777777" w:rsidR="005058E6" w:rsidRPr="005058E6" w:rsidRDefault="005058E6" w:rsidP="005058E6">
      <w:pPr>
        <w:spacing w:after="0"/>
        <w:rPr>
          <w:rFonts w:ascii="Arial" w:hAnsi="Arial" w:cs="Arial"/>
          <w:sz w:val="22"/>
        </w:rPr>
      </w:pPr>
      <w:r w:rsidRPr="005058E6">
        <w:rPr>
          <w:rFonts w:ascii="Arial" w:hAnsi="Arial" w:cs="Arial"/>
          <w:sz w:val="22"/>
        </w:rPr>
        <w:t>Customers staying at the Freedom Hotel can indulge in the Hotel’s Luxury Spa, with a 10-yard thermal pool, a steam room, and a sauna, where they can spend a day relaxing with a massage, finishing with an afternoon tea experience. Guest also have the option to join the lighted tennis court and the equipped gym to stay fit and healthy even during their holidays.</w:t>
      </w:r>
    </w:p>
    <w:p w14:paraId="103904F5" w14:textId="77777777" w:rsidR="005058E6" w:rsidRPr="005058E6" w:rsidRDefault="005058E6" w:rsidP="005058E6">
      <w:pPr>
        <w:spacing w:after="0"/>
        <w:rPr>
          <w:rFonts w:ascii="Arial" w:hAnsi="Arial" w:cs="Arial"/>
          <w:sz w:val="22"/>
        </w:rPr>
      </w:pPr>
      <w:r w:rsidRPr="005058E6">
        <w:rPr>
          <w:rFonts w:ascii="Arial" w:hAnsi="Arial" w:cs="Arial"/>
          <w:sz w:val="22"/>
        </w:rPr>
        <w:t xml:space="preserve">A 5-star restaurant with exceptional chef, offer breakfast, lunch, and dinner with fresh food, with the option to taste the local food. </w:t>
      </w:r>
    </w:p>
    <w:p w14:paraId="767FD722" w14:textId="77777777" w:rsidR="005058E6" w:rsidRPr="005058E6" w:rsidRDefault="005058E6" w:rsidP="005058E6">
      <w:pPr>
        <w:spacing w:after="0"/>
        <w:rPr>
          <w:rFonts w:asciiTheme="minorHAnsi" w:hAnsiTheme="minorHAnsi"/>
          <w:sz w:val="28"/>
          <w:szCs w:val="28"/>
        </w:rPr>
      </w:pPr>
      <w:r w:rsidRPr="005058E6">
        <w:rPr>
          <w:rFonts w:ascii="Arial" w:hAnsi="Arial" w:cs="Arial"/>
          <w:sz w:val="22"/>
        </w:rPr>
        <w:t>We want to create a pleasant atmosphere for both guest and hotel staff, as it's essential that our employers are happy and motivated to work here. To do so, we will provide continuous training and meeting to improve the quality of service.</w:t>
      </w:r>
    </w:p>
    <w:p w14:paraId="216D3308" w14:textId="77777777" w:rsidR="005058E6" w:rsidRPr="005058E6" w:rsidRDefault="005058E6" w:rsidP="005058E6">
      <w:pPr>
        <w:spacing w:after="0"/>
        <w:rPr>
          <w:rFonts w:ascii="Arial" w:hAnsi="Arial" w:cs="Arial"/>
          <w:sz w:val="22"/>
        </w:rPr>
      </w:pPr>
      <w:r w:rsidRPr="005058E6">
        <w:rPr>
          <w:rFonts w:ascii="Arial" w:hAnsi="Arial" w:cs="Arial"/>
          <w:sz w:val="22"/>
        </w:rPr>
        <w:t xml:space="preserve">During weekends there is entertainment at the bar lounge with a pianist playing live and a dance floor. The dining room enjoys the lake view providing a pleasant atmosphere, and in addition, the propriety has a beautiful terrace. </w:t>
      </w:r>
    </w:p>
    <w:p w14:paraId="754B8129" w14:textId="77777777" w:rsidR="005058E6" w:rsidRPr="005058E6" w:rsidRDefault="005058E6" w:rsidP="005058E6">
      <w:pPr>
        <w:spacing w:after="0"/>
        <w:rPr>
          <w:rFonts w:ascii="Arial" w:hAnsi="Arial" w:cs="Arial"/>
          <w:sz w:val="22"/>
        </w:rPr>
      </w:pPr>
      <w:r w:rsidRPr="005058E6">
        <w:rPr>
          <w:rFonts w:ascii="Arial" w:hAnsi="Arial" w:cs="Arial"/>
          <w:sz w:val="22"/>
        </w:rPr>
        <w:t>The hotel also has a facility for animals, so the owner doesn’t need to worry about where or to whom leave their pet when they leave for holiday. The facility is supervised by two dog instructors who will take care of them, including making them do activities and nourishing them.</w:t>
      </w:r>
    </w:p>
    <w:p w14:paraId="6CA6F821" w14:textId="77777777" w:rsidR="005058E6" w:rsidRPr="005058E6" w:rsidRDefault="005058E6" w:rsidP="005058E6">
      <w:pPr>
        <w:spacing w:after="0"/>
        <w:rPr>
          <w:rFonts w:ascii="Arial" w:hAnsi="Arial" w:cs="Arial"/>
          <w:sz w:val="22"/>
        </w:rPr>
      </w:pPr>
      <w:r w:rsidRPr="005058E6">
        <w:rPr>
          <w:rFonts w:ascii="Arial" w:hAnsi="Arial" w:cs="Arial"/>
          <w:sz w:val="22"/>
        </w:rPr>
        <w:t xml:space="preserve">The hotel aims to give a unique and memorable experience through high-quality service, with an experienced and trained staff. </w:t>
      </w:r>
    </w:p>
    <w:p w14:paraId="5C89FC1A" w14:textId="77777777" w:rsidR="005058E6" w:rsidRPr="005058E6" w:rsidRDefault="005058E6" w:rsidP="005058E6">
      <w:pPr>
        <w:spacing w:after="0"/>
        <w:rPr>
          <w:rFonts w:ascii="Arial" w:hAnsi="Arial" w:cs="Arial"/>
          <w:sz w:val="22"/>
        </w:rPr>
      </w:pPr>
      <w:r w:rsidRPr="005058E6">
        <w:rPr>
          <w:rFonts w:ascii="Arial" w:hAnsi="Arial" w:cs="Arial"/>
          <w:sz w:val="22"/>
        </w:rPr>
        <w:t>Other improvements include a car parking with thirty parking spaces, where a valet will take care of it on arrivals</w:t>
      </w:r>
    </w:p>
    <w:p w14:paraId="349963DD" w14:textId="77777777" w:rsidR="005058E6" w:rsidRPr="005058E6" w:rsidRDefault="005058E6" w:rsidP="005058E6">
      <w:pPr>
        <w:spacing w:after="0"/>
        <w:rPr>
          <w:rFonts w:ascii="Arial" w:hAnsi="Arial" w:cs="Arial"/>
          <w:sz w:val="22"/>
        </w:rPr>
      </w:pPr>
      <w:r w:rsidRPr="005058E6">
        <w:rPr>
          <w:rFonts w:ascii="Arial" w:hAnsi="Arial" w:cs="Arial"/>
          <w:sz w:val="22"/>
        </w:rPr>
        <w:t>The reception is open 24/7, ready to help and give suggestions with client’s needs and requests.</w:t>
      </w:r>
    </w:p>
    <w:p w14:paraId="7B98D6C5" w14:textId="77777777" w:rsidR="005058E6" w:rsidRPr="005058E6" w:rsidRDefault="005058E6" w:rsidP="005058E6">
      <w:pPr>
        <w:spacing w:after="0"/>
        <w:rPr>
          <w:rFonts w:ascii="Arial" w:hAnsi="Arial" w:cs="Arial"/>
          <w:sz w:val="22"/>
        </w:rPr>
      </w:pPr>
      <w:r w:rsidRPr="005058E6">
        <w:rPr>
          <w:rFonts w:ascii="Arial" w:hAnsi="Arial" w:cs="Arial"/>
          <w:sz w:val="22"/>
        </w:rPr>
        <w:t>The Freedom Hotel will continuously aim to create value for both owners and investors, while encouraging its staff to develop and growth in the company.</w:t>
      </w:r>
    </w:p>
    <w:p w14:paraId="31743A54" w14:textId="77777777" w:rsidR="005058E6" w:rsidRPr="005058E6" w:rsidRDefault="005058E6" w:rsidP="005058E6">
      <w:pPr>
        <w:spacing w:after="0"/>
        <w:rPr>
          <w:rFonts w:ascii="Arial" w:hAnsi="Arial" w:cs="Arial"/>
          <w:sz w:val="22"/>
        </w:rPr>
      </w:pPr>
      <w:r w:rsidRPr="005058E6">
        <w:rPr>
          <w:rFonts w:ascii="Arial" w:hAnsi="Arial" w:cs="Arial"/>
          <w:sz w:val="22"/>
        </w:rPr>
        <w:t>The leading competitor is The Daffodil Hotel and Spa, a four-star hotel built in the 19</w:t>
      </w:r>
      <w:r w:rsidRPr="005058E6">
        <w:rPr>
          <w:rFonts w:ascii="Arial" w:hAnsi="Arial" w:cs="Arial"/>
          <w:sz w:val="22"/>
          <w:vertAlign w:val="superscript"/>
        </w:rPr>
        <w:t>th</w:t>
      </w:r>
      <w:r w:rsidRPr="005058E6">
        <w:rPr>
          <w:rFonts w:ascii="Arial" w:hAnsi="Arial" w:cs="Arial"/>
          <w:sz w:val="22"/>
        </w:rPr>
        <w:t xml:space="preserve"> century, located as well near Lake District with 78 guestrooms arranged over three floors. It is now owned by Harwood and Brady families. Their rate starts at 260£ per night during high season, with free parking, a 24/7 reception, restaurant and bar lounge, a spa, and a garden, followed by the Inn at Grasmere, situated in the Lakeland village of Grasmere, less than a km from the </w:t>
      </w:r>
      <w:r w:rsidRPr="005058E6">
        <w:rPr>
          <w:rFonts w:ascii="Arial" w:hAnsi="Arial" w:cs="Arial"/>
          <w:sz w:val="22"/>
        </w:rPr>
        <w:lastRenderedPageBreak/>
        <w:t xml:space="preserve">Lake. There are 12 other hotels and inns within two miles of the Freedom Hotel. Most of the hotels have similar service comparing this business, but what differentiates the </w:t>
      </w:r>
      <w:proofErr w:type="spellStart"/>
      <w:r w:rsidRPr="005058E6">
        <w:rPr>
          <w:rFonts w:ascii="Arial" w:hAnsi="Arial" w:cs="Arial"/>
          <w:sz w:val="22"/>
        </w:rPr>
        <w:t>The</w:t>
      </w:r>
      <w:proofErr w:type="spellEnd"/>
      <w:r w:rsidRPr="005058E6">
        <w:rPr>
          <w:rFonts w:ascii="Arial" w:hAnsi="Arial" w:cs="Arial"/>
          <w:sz w:val="22"/>
        </w:rPr>
        <w:t xml:space="preserve"> Freedom hotel </w:t>
      </w:r>
      <w:proofErr w:type="gramStart"/>
      <w:r w:rsidRPr="005058E6">
        <w:rPr>
          <w:rFonts w:ascii="Arial" w:hAnsi="Arial" w:cs="Arial"/>
          <w:sz w:val="22"/>
        </w:rPr>
        <w:t>is  the</w:t>
      </w:r>
      <w:proofErr w:type="gramEnd"/>
      <w:r w:rsidRPr="005058E6">
        <w:rPr>
          <w:rFonts w:ascii="Arial" w:hAnsi="Arial" w:cs="Arial"/>
          <w:sz w:val="22"/>
        </w:rPr>
        <w:t xml:space="preserve"> attention to details and </w:t>
      </w:r>
      <w:proofErr w:type="spellStart"/>
      <w:r w:rsidRPr="005058E6">
        <w:rPr>
          <w:rFonts w:ascii="Arial" w:hAnsi="Arial" w:cs="Arial"/>
          <w:sz w:val="22"/>
        </w:rPr>
        <w:t>customers</w:t>
      </w:r>
      <w:proofErr w:type="spellEnd"/>
      <w:r w:rsidRPr="005058E6">
        <w:rPr>
          <w:rFonts w:ascii="Arial" w:hAnsi="Arial" w:cs="Arial"/>
          <w:sz w:val="22"/>
        </w:rPr>
        <w:t xml:space="preserve"> needs, the experienced staff,  and the desire to  create a unique and memorable experience through the services, to create stories and memory that pleased and happy customer can share with other people.</w:t>
      </w:r>
    </w:p>
    <w:p w14:paraId="52EE7E9B" w14:textId="77777777" w:rsidR="005058E6" w:rsidRPr="005058E6" w:rsidRDefault="005058E6" w:rsidP="005058E6">
      <w:pPr>
        <w:spacing w:after="0"/>
        <w:rPr>
          <w:rFonts w:ascii="Arial" w:hAnsi="Arial" w:cs="Arial"/>
          <w:sz w:val="22"/>
        </w:rPr>
      </w:pPr>
    </w:p>
    <w:p w14:paraId="227BF533" w14:textId="77777777" w:rsidR="005058E6" w:rsidRPr="005058E6" w:rsidRDefault="005058E6" w:rsidP="005058E6">
      <w:pPr>
        <w:spacing w:after="0"/>
        <w:rPr>
          <w:rFonts w:ascii="Arial" w:hAnsi="Arial" w:cs="Arial"/>
          <w:sz w:val="22"/>
        </w:rPr>
      </w:pPr>
    </w:p>
    <w:p w14:paraId="087A66CB" w14:textId="77777777" w:rsidR="005058E6" w:rsidRPr="005058E6" w:rsidRDefault="005058E6" w:rsidP="005058E6">
      <w:pPr>
        <w:spacing w:after="0"/>
        <w:rPr>
          <w:rFonts w:ascii="Arial" w:hAnsi="Arial" w:cs="Arial"/>
          <w:sz w:val="22"/>
        </w:rPr>
      </w:pPr>
    </w:p>
    <w:p w14:paraId="5AC6353D" w14:textId="77777777" w:rsidR="005058E6" w:rsidRPr="005058E6" w:rsidRDefault="005058E6" w:rsidP="005058E6">
      <w:pPr>
        <w:spacing w:after="0"/>
        <w:rPr>
          <w:rFonts w:ascii="Arial" w:hAnsi="Arial" w:cs="Arial"/>
          <w:sz w:val="22"/>
        </w:rPr>
      </w:pPr>
    </w:p>
    <w:p w14:paraId="00F5478C" w14:textId="77777777" w:rsidR="005058E6" w:rsidRPr="005058E6" w:rsidRDefault="005058E6" w:rsidP="005058E6">
      <w:pPr>
        <w:spacing w:after="0"/>
        <w:rPr>
          <w:rFonts w:ascii="Arial" w:hAnsi="Arial" w:cs="Arial"/>
          <w:sz w:val="22"/>
        </w:rPr>
      </w:pPr>
    </w:p>
    <w:p w14:paraId="5CC665ED" w14:textId="77777777" w:rsidR="005058E6" w:rsidRPr="005058E6" w:rsidRDefault="005058E6" w:rsidP="005058E6">
      <w:pPr>
        <w:spacing w:after="0"/>
        <w:rPr>
          <w:rFonts w:ascii="Arial" w:hAnsi="Arial" w:cs="Arial"/>
          <w:sz w:val="22"/>
        </w:rPr>
      </w:pPr>
    </w:p>
    <w:p w14:paraId="42412B69" w14:textId="77777777" w:rsidR="005058E6" w:rsidRPr="005058E6" w:rsidRDefault="005058E6" w:rsidP="005058E6">
      <w:pPr>
        <w:keepNext/>
        <w:keepLines/>
        <w:spacing w:before="240" w:after="0"/>
        <w:ind w:left="432" w:hanging="432"/>
        <w:outlineLvl w:val="0"/>
        <w:rPr>
          <w:rFonts w:asciiTheme="majorHAnsi" w:eastAsiaTheme="majorEastAsia" w:hAnsiTheme="majorHAnsi" w:cstheme="majorBidi"/>
          <w:color w:val="2F5496" w:themeColor="accent1" w:themeShade="BF"/>
          <w:sz w:val="32"/>
          <w:szCs w:val="32"/>
        </w:rPr>
      </w:pPr>
      <w:r w:rsidRPr="005058E6">
        <w:rPr>
          <w:rFonts w:asciiTheme="majorHAnsi" w:eastAsiaTheme="majorEastAsia" w:hAnsiTheme="majorHAnsi" w:cstheme="majorBidi"/>
          <w:color w:val="2F5496" w:themeColor="accent1" w:themeShade="BF"/>
          <w:sz w:val="32"/>
          <w:szCs w:val="32"/>
        </w:rPr>
        <w:t>Market analysis and trends.</w:t>
      </w:r>
    </w:p>
    <w:p w14:paraId="592B392E" w14:textId="77777777" w:rsidR="005058E6" w:rsidRPr="005058E6" w:rsidRDefault="005058E6" w:rsidP="005058E6">
      <w:pPr>
        <w:rPr>
          <w:rFonts w:asciiTheme="minorHAnsi" w:hAnsiTheme="minorHAnsi"/>
          <w:sz w:val="22"/>
        </w:rPr>
      </w:pPr>
    </w:p>
    <w:p w14:paraId="6A3D71F9" w14:textId="77777777" w:rsidR="005058E6" w:rsidRPr="005058E6" w:rsidRDefault="005058E6" w:rsidP="005058E6">
      <w:pPr>
        <w:rPr>
          <w:rFonts w:asciiTheme="minorHAnsi" w:hAnsiTheme="minorHAnsi"/>
          <w:sz w:val="22"/>
        </w:rPr>
      </w:pPr>
    </w:p>
    <w:p w14:paraId="524A5C9C" w14:textId="77777777" w:rsidR="005058E6" w:rsidRPr="005058E6" w:rsidRDefault="005058E6" w:rsidP="005058E6">
      <w:pPr>
        <w:spacing w:after="0"/>
        <w:rPr>
          <w:rFonts w:ascii="Arial" w:hAnsi="Arial" w:cs="Arial"/>
          <w:sz w:val="22"/>
        </w:rPr>
      </w:pPr>
      <w:r w:rsidRPr="005058E6">
        <w:rPr>
          <w:rFonts w:ascii="Arial" w:hAnsi="Arial" w:cs="Arial"/>
          <w:sz w:val="22"/>
        </w:rPr>
        <w:t>Social media has become part of every day for most people now, and it's the best and fast way to advertise. In fact, a large percentage of people are inspired to visit a place they saw from Instagram or Facebook posts.</w:t>
      </w:r>
    </w:p>
    <w:p w14:paraId="09CFAFE1" w14:textId="77777777" w:rsidR="005058E6" w:rsidRPr="005058E6" w:rsidRDefault="005058E6" w:rsidP="005058E6">
      <w:pPr>
        <w:spacing w:after="0"/>
        <w:rPr>
          <w:rFonts w:ascii="Arial" w:hAnsi="Arial" w:cs="Arial"/>
          <w:sz w:val="22"/>
        </w:rPr>
      </w:pPr>
      <w:r w:rsidRPr="005058E6">
        <w:rPr>
          <w:rFonts w:ascii="Arial" w:hAnsi="Arial" w:cs="Arial"/>
          <w:sz w:val="22"/>
        </w:rPr>
        <w:t>Travel agencies report that through social media, there is a better interaction and relationship with bookers.</w:t>
      </w:r>
    </w:p>
    <w:p w14:paraId="7F9B1118" w14:textId="77777777" w:rsidR="005058E6" w:rsidRPr="005058E6" w:rsidRDefault="005058E6" w:rsidP="005058E6">
      <w:pPr>
        <w:spacing w:after="0"/>
        <w:rPr>
          <w:rFonts w:ascii="Arial" w:hAnsi="Arial" w:cs="Arial"/>
          <w:sz w:val="22"/>
        </w:rPr>
      </w:pPr>
      <w:r w:rsidRPr="005058E6">
        <w:rPr>
          <w:rFonts w:ascii="Arial" w:hAnsi="Arial" w:cs="Arial"/>
          <w:sz w:val="22"/>
        </w:rPr>
        <w:t xml:space="preserve">We aim to increase our online presence using Facebook, Instagram, and </w:t>
      </w:r>
      <w:proofErr w:type="spellStart"/>
      <w:r w:rsidRPr="005058E6">
        <w:rPr>
          <w:rFonts w:ascii="Arial" w:hAnsi="Arial" w:cs="Arial"/>
          <w:sz w:val="22"/>
        </w:rPr>
        <w:t>Youtube</w:t>
      </w:r>
      <w:proofErr w:type="spellEnd"/>
      <w:r w:rsidRPr="005058E6">
        <w:rPr>
          <w:rFonts w:ascii="Arial" w:hAnsi="Arial" w:cs="Arial"/>
          <w:sz w:val="22"/>
        </w:rPr>
        <w:t xml:space="preserve"> and collaborate with influencers to advertise our business.</w:t>
      </w:r>
    </w:p>
    <w:p w14:paraId="7AEBB50F" w14:textId="77777777" w:rsidR="005058E6" w:rsidRPr="005058E6" w:rsidRDefault="005058E6" w:rsidP="005058E6">
      <w:pPr>
        <w:spacing w:after="0"/>
        <w:rPr>
          <w:rFonts w:ascii="Arial" w:hAnsi="Arial" w:cs="Arial"/>
          <w:sz w:val="22"/>
        </w:rPr>
      </w:pPr>
      <w:r w:rsidRPr="005058E6">
        <w:rPr>
          <w:rFonts w:ascii="Arial" w:hAnsi="Arial" w:cs="Arial"/>
          <w:sz w:val="22"/>
        </w:rPr>
        <w:t>In addition, we will invest in an online booking system as the priority is to earn direct booking because this generates more revenue. Basically, when guest books directly online, no agents or other distribution partners must be paid a commission</w:t>
      </w:r>
    </w:p>
    <w:p w14:paraId="3F8DFDA8" w14:textId="77777777" w:rsidR="005058E6" w:rsidRPr="005058E6" w:rsidRDefault="005058E6" w:rsidP="005058E6">
      <w:pPr>
        <w:spacing w:after="0"/>
        <w:rPr>
          <w:rFonts w:ascii="Arial" w:hAnsi="Arial" w:cs="Arial"/>
          <w:sz w:val="22"/>
        </w:rPr>
      </w:pPr>
      <w:r w:rsidRPr="005058E6">
        <w:rPr>
          <w:rFonts w:ascii="Arial" w:hAnsi="Arial" w:cs="Arial"/>
          <w:sz w:val="22"/>
        </w:rPr>
        <w:t>We are considering millennials as our target, aged between 25-40 and with a minimum income of 27K, as this is a luxury hotel, and not everyone can afford it, and it is for someone who loves animals and nature.</w:t>
      </w:r>
    </w:p>
    <w:p w14:paraId="4548DD96" w14:textId="77777777" w:rsidR="005058E6" w:rsidRPr="005058E6" w:rsidRDefault="005058E6" w:rsidP="005058E6">
      <w:pPr>
        <w:spacing w:after="0"/>
        <w:rPr>
          <w:rFonts w:ascii="Arial" w:hAnsi="Arial" w:cs="Arial"/>
          <w:sz w:val="22"/>
        </w:rPr>
      </w:pPr>
      <w:r w:rsidRPr="005058E6">
        <w:rPr>
          <w:rFonts w:ascii="Arial" w:hAnsi="Arial" w:cs="Arial"/>
          <w:sz w:val="22"/>
        </w:rPr>
        <w:t xml:space="preserve">Having a target doesn't mean that other guests are not welcome. On the contrary, the hotel is open to everyone. A market segmentation </w:t>
      </w:r>
      <w:proofErr w:type="gramStart"/>
      <w:r w:rsidRPr="005058E6">
        <w:rPr>
          <w:rFonts w:ascii="Arial" w:hAnsi="Arial" w:cs="Arial"/>
          <w:sz w:val="22"/>
        </w:rPr>
        <w:t>( STP</w:t>
      </w:r>
      <w:proofErr w:type="gramEnd"/>
      <w:r w:rsidRPr="005058E6">
        <w:rPr>
          <w:rFonts w:ascii="Arial" w:hAnsi="Arial" w:cs="Arial"/>
          <w:sz w:val="22"/>
        </w:rPr>
        <w:t xml:space="preserve"> stands for segmentation, targeting, and positioning) is to help understand the target that is more likely to visit us considering their needs and budget levels. In other word it is a process that allow to define and subdivide a large market into precisely segments with similar needs wants or demand characteristic.</w:t>
      </w:r>
    </w:p>
    <w:p w14:paraId="1769AF3E" w14:textId="77777777" w:rsidR="005058E6" w:rsidRPr="005058E6" w:rsidRDefault="005058E6" w:rsidP="005058E6">
      <w:pPr>
        <w:spacing w:after="0"/>
        <w:rPr>
          <w:rFonts w:ascii="Arial" w:hAnsi="Arial" w:cs="Arial"/>
          <w:sz w:val="22"/>
        </w:rPr>
      </w:pPr>
      <w:r w:rsidRPr="005058E6">
        <w:rPr>
          <w:rFonts w:ascii="Arial" w:hAnsi="Arial" w:cs="Arial"/>
          <w:sz w:val="22"/>
        </w:rPr>
        <w:t xml:space="preserve">As a result, it will be easier to establish the price for each segment that will reflect different customers and understand their specific needs. The process also </w:t>
      </w:r>
      <w:proofErr w:type="gramStart"/>
      <w:r w:rsidRPr="005058E6">
        <w:rPr>
          <w:rFonts w:ascii="Arial" w:hAnsi="Arial" w:cs="Arial"/>
          <w:sz w:val="22"/>
        </w:rPr>
        <w:t>help</w:t>
      </w:r>
      <w:proofErr w:type="gramEnd"/>
      <w:r w:rsidRPr="005058E6">
        <w:rPr>
          <w:rFonts w:ascii="Arial" w:hAnsi="Arial" w:cs="Arial"/>
          <w:sz w:val="22"/>
        </w:rPr>
        <w:t xml:space="preserve"> to define sales and marketing effort in a more targeted way.</w:t>
      </w:r>
    </w:p>
    <w:p w14:paraId="4C7498A4" w14:textId="77777777" w:rsidR="005058E6" w:rsidRPr="005058E6" w:rsidRDefault="005058E6" w:rsidP="005058E6">
      <w:pPr>
        <w:spacing w:after="0"/>
        <w:rPr>
          <w:rFonts w:ascii="Arial" w:hAnsi="Arial" w:cs="Arial"/>
          <w:sz w:val="22"/>
        </w:rPr>
      </w:pPr>
      <w:r w:rsidRPr="005058E6">
        <w:rPr>
          <w:rFonts w:ascii="Arial" w:hAnsi="Arial" w:cs="Arial"/>
          <w:sz w:val="22"/>
        </w:rPr>
        <w:t xml:space="preserve">There </w:t>
      </w:r>
      <w:proofErr w:type="gramStart"/>
      <w:r w:rsidRPr="005058E6">
        <w:rPr>
          <w:rFonts w:ascii="Arial" w:hAnsi="Arial" w:cs="Arial"/>
          <w:sz w:val="22"/>
        </w:rPr>
        <w:t>are</w:t>
      </w:r>
      <w:proofErr w:type="gramEnd"/>
      <w:r w:rsidRPr="005058E6">
        <w:rPr>
          <w:rFonts w:ascii="Arial" w:hAnsi="Arial" w:cs="Arial"/>
          <w:sz w:val="22"/>
        </w:rPr>
        <w:t xml:space="preserve"> various way to identify an hotel target market, including surveys, which are the simple way to get information straight from the customers. </w:t>
      </w:r>
      <w:r w:rsidRPr="005058E6">
        <w:rPr>
          <w:rFonts w:ascii="Arial" w:hAnsi="Arial" w:cs="Arial"/>
          <w:color w:val="000000"/>
          <w:spacing w:val="8"/>
          <w:sz w:val="22"/>
          <w:shd w:val="clear" w:color="auto" w:fill="FFFFFF"/>
        </w:rPr>
        <w:t xml:space="preserve">Having this information will help to define what kinds of people or groups currently stay at our hotel. Once the information </w:t>
      </w:r>
      <w:proofErr w:type="gramStart"/>
      <w:r w:rsidRPr="005058E6">
        <w:rPr>
          <w:rFonts w:ascii="Arial" w:hAnsi="Arial" w:cs="Arial"/>
          <w:color w:val="000000"/>
          <w:spacing w:val="8"/>
          <w:sz w:val="22"/>
          <w:shd w:val="clear" w:color="auto" w:fill="FFFFFF"/>
        </w:rPr>
        <w:t>are</w:t>
      </w:r>
      <w:proofErr w:type="gramEnd"/>
      <w:r w:rsidRPr="005058E6">
        <w:rPr>
          <w:rFonts w:ascii="Arial" w:hAnsi="Arial" w:cs="Arial"/>
          <w:color w:val="000000"/>
          <w:spacing w:val="8"/>
          <w:sz w:val="22"/>
          <w:shd w:val="clear" w:color="auto" w:fill="FFFFFF"/>
        </w:rPr>
        <w:t xml:space="preserve"> collected, the next step is to find out what attracted customers to our business in the first place just by asking through SMS, email or even verbally.</w:t>
      </w:r>
    </w:p>
    <w:p w14:paraId="3010B17B" w14:textId="77777777" w:rsidR="005058E6" w:rsidRPr="005058E6" w:rsidRDefault="005058E6" w:rsidP="005058E6">
      <w:pPr>
        <w:spacing w:after="0"/>
        <w:rPr>
          <w:rFonts w:ascii="Arial" w:hAnsi="Arial" w:cs="Arial"/>
          <w:sz w:val="22"/>
        </w:rPr>
      </w:pPr>
      <w:r w:rsidRPr="005058E6">
        <w:rPr>
          <w:rFonts w:ascii="Arial" w:hAnsi="Arial" w:cs="Arial"/>
          <w:sz w:val="22"/>
        </w:rPr>
        <w:t xml:space="preserve">The model of segmentation, targeting and positioning (STP), is extremely </w:t>
      </w:r>
      <w:proofErr w:type="gramStart"/>
      <w:r w:rsidRPr="005058E6">
        <w:rPr>
          <w:rFonts w:ascii="Arial" w:hAnsi="Arial" w:cs="Arial"/>
          <w:sz w:val="22"/>
        </w:rPr>
        <w:t>used  by</w:t>
      </w:r>
      <w:proofErr w:type="gramEnd"/>
      <w:r w:rsidRPr="005058E6">
        <w:rPr>
          <w:rFonts w:ascii="Arial" w:hAnsi="Arial" w:cs="Arial"/>
          <w:sz w:val="22"/>
        </w:rPr>
        <w:t xml:space="preserve"> hospitality industry organisation in general and big hotels in particular.</w:t>
      </w:r>
    </w:p>
    <w:p w14:paraId="0B7596BA" w14:textId="77777777" w:rsidR="005058E6" w:rsidRPr="005058E6" w:rsidRDefault="005058E6" w:rsidP="005058E6">
      <w:pPr>
        <w:spacing w:after="0"/>
        <w:rPr>
          <w:rFonts w:ascii="Arial" w:hAnsi="Arial" w:cs="Arial"/>
          <w:sz w:val="22"/>
        </w:rPr>
      </w:pPr>
      <w:r w:rsidRPr="005058E6">
        <w:rPr>
          <w:rFonts w:ascii="Arial" w:hAnsi="Arial" w:cs="Arial"/>
          <w:sz w:val="22"/>
        </w:rPr>
        <w:t>Collecting data will also help us to create the target market and to have a better idea of who the target market is, and it will help to gain visibility into every stage of sale.</w:t>
      </w:r>
    </w:p>
    <w:p w14:paraId="39240548" w14:textId="77777777" w:rsidR="005058E6" w:rsidRPr="005058E6" w:rsidRDefault="005058E6" w:rsidP="005058E6">
      <w:pPr>
        <w:spacing w:after="0"/>
        <w:rPr>
          <w:rFonts w:ascii="Arial" w:hAnsi="Arial" w:cs="Arial"/>
          <w:sz w:val="22"/>
        </w:rPr>
      </w:pPr>
      <w:r w:rsidRPr="005058E6">
        <w:rPr>
          <w:rFonts w:ascii="Arial" w:hAnsi="Arial" w:cs="Arial"/>
          <w:color w:val="000000"/>
          <w:spacing w:val="8"/>
          <w:sz w:val="22"/>
          <w:shd w:val="clear" w:color="auto" w:fill="FFFFFF"/>
        </w:rPr>
        <w:lastRenderedPageBreak/>
        <w:t xml:space="preserve">As people love sharing their opinions on Facebook, Twitter, and Instagram, and each website offers its own insights tools and opportunities for honest feedback, is great to use social media to understand better our </w:t>
      </w:r>
      <w:proofErr w:type="gramStart"/>
      <w:r w:rsidRPr="005058E6">
        <w:rPr>
          <w:rFonts w:ascii="Arial" w:hAnsi="Arial" w:cs="Arial"/>
          <w:color w:val="000000"/>
          <w:spacing w:val="8"/>
          <w:sz w:val="22"/>
          <w:shd w:val="clear" w:color="auto" w:fill="FFFFFF"/>
        </w:rPr>
        <w:t>customers, and</w:t>
      </w:r>
      <w:proofErr w:type="gramEnd"/>
      <w:r w:rsidRPr="005058E6">
        <w:rPr>
          <w:rFonts w:ascii="Arial" w:hAnsi="Arial" w:cs="Arial"/>
          <w:color w:val="000000"/>
          <w:spacing w:val="8"/>
          <w:sz w:val="22"/>
          <w:shd w:val="clear" w:color="auto" w:fill="FFFFFF"/>
        </w:rPr>
        <w:t xml:space="preserve"> creating content more appealing to our target market.</w:t>
      </w:r>
    </w:p>
    <w:p w14:paraId="35EB7F56" w14:textId="77777777" w:rsidR="005058E6" w:rsidRPr="005058E6" w:rsidRDefault="005058E6" w:rsidP="005058E6">
      <w:pPr>
        <w:spacing w:after="0"/>
        <w:rPr>
          <w:rFonts w:ascii="Arial" w:hAnsi="Arial" w:cs="Arial"/>
          <w:color w:val="292A4A"/>
          <w:spacing w:val="-5"/>
          <w:sz w:val="22"/>
          <w:shd w:val="clear" w:color="auto" w:fill="FFFFFF"/>
        </w:rPr>
      </w:pPr>
      <w:r w:rsidRPr="005058E6">
        <w:rPr>
          <w:rFonts w:ascii="Arial" w:hAnsi="Arial" w:cs="Arial"/>
          <w:color w:val="292A4A"/>
          <w:spacing w:val="-5"/>
          <w:sz w:val="22"/>
          <w:shd w:val="clear" w:color="auto" w:fill="FFFFFF"/>
        </w:rPr>
        <w:t>According to Ezeh (2017, p. 32), market segmentation is a process of “dividing the heterogeneous market into different homogeneous groups of consumers” who share similar needs and expectations from a service provider.</w:t>
      </w:r>
    </w:p>
    <w:p w14:paraId="2680DA77" w14:textId="77777777" w:rsidR="005058E6" w:rsidRPr="005058E6" w:rsidRDefault="005058E6" w:rsidP="005058E6">
      <w:pPr>
        <w:spacing w:after="0"/>
        <w:rPr>
          <w:rFonts w:ascii="Arial" w:hAnsi="Arial" w:cs="Arial"/>
          <w:sz w:val="22"/>
        </w:rPr>
      </w:pPr>
      <w:r w:rsidRPr="005058E6">
        <w:rPr>
          <w:rFonts w:ascii="Arial" w:hAnsi="Arial" w:cs="Arial"/>
          <w:color w:val="292A4A"/>
          <w:spacing w:val="-5"/>
          <w:sz w:val="22"/>
          <w:shd w:val="clear" w:color="auto" w:fill="FFFFFF"/>
        </w:rPr>
        <w:t xml:space="preserve">The geographic segmentation </w:t>
      </w:r>
      <w:proofErr w:type="gramStart"/>
      <w:r w:rsidRPr="005058E6">
        <w:rPr>
          <w:rFonts w:ascii="Arial" w:hAnsi="Arial" w:cs="Arial"/>
          <w:color w:val="292A4A"/>
          <w:spacing w:val="-5"/>
          <w:sz w:val="22"/>
          <w:shd w:val="clear" w:color="auto" w:fill="FFFFFF"/>
        </w:rPr>
        <w:t>implicate</w:t>
      </w:r>
      <w:proofErr w:type="gramEnd"/>
      <w:r w:rsidRPr="005058E6">
        <w:rPr>
          <w:rFonts w:ascii="Arial" w:hAnsi="Arial" w:cs="Arial"/>
          <w:color w:val="292A4A"/>
          <w:spacing w:val="-5"/>
          <w:sz w:val="22"/>
          <w:shd w:val="clear" w:color="auto" w:fill="FFFFFF"/>
        </w:rPr>
        <w:t xml:space="preserve"> grouping people based on the region they live or work in, for instance the freedom hotel will target people that mostly are from the city like London or Manchester as usually they most enjoy their staying in the nature for a break. We</w:t>
      </w:r>
      <w:r w:rsidRPr="005058E6">
        <w:rPr>
          <w:rFonts w:ascii="Arial" w:hAnsi="Arial" w:cs="Arial"/>
          <w:sz w:val="22"/>
        </w:rPr>
        <w:t xml:space="preserve"> will deliver relevant marketing via social media ads to increase our sales.</w:t>
      </w:r>
    </w:p>
    <w:p w14:paraId="3849C100" w14:textId="77777777" w:rsidR="005058E6" w:rsidRPr="005058E6" w:rsidRDefault="005058E6" w:rsidP="005058E6">
      <w:pPr>
        <w:spacing w:after="0"/>
        <w:rPr>
          <w:rFonts w:ascii="Arial" w:hAnsi="Arial" w:cs="Arial"/>
          <w:sz w:val="22"/>
        </w:rPr>
      </w:pPr>
      <w:r w:rsidRPr="005058E6">
        <w:rPr>
          <w:rFonts w:ascii="Arial" w:hAnsi="Arial" w:cs="Arial"/>
          <w:sz w:val="22"/>
        </w:rPr>
        <w:t>Our segmentation based on age is considering the millennial, aged between 25 and 40. This is because at that age they are more independent with their own job and income, so they will be able to sustain their self during the stay.</w:t>
      </w:r>
    </w:p>
    <w:p w14:paraId="007DF891" w14:textId="77777777" w:rsidR="005058E6" w:rsidRPr="005058E6" w:rsidRDefault="005058E6" w:rsidP="005058E6">
      <w:pPr>
        <w:spacing w:after="0"/>
        <w:rPr>
          <w:rFonts w:ascii="Arial" w:hAnsi="Arial" w:cs="Arial"/>
          <w:color w:val="000000"/>
          <w:spacing w:val="8"/>
          <w:sz w:val="22"/>
          <w:shd w:val="clear" w:color="auto" w:fill="FFFFFF"/>
        </w:rPr>
      </w:pPr>
      <w:r w:rsidRPr="005058E6">
        <w:rPr>
          <w:rFonts w:ascii="Arial" w:hAnsi="Arial" w:cs="Arial"/>
          <w:color w:val="000000"/>
          <w:spacing w:val="8"/>
          <w:sz w:val="22"/>
          <w:shd w:val="clear" w:color="auto" w:fill="FFFFFF"/>
        </w:rPr>
        <w:t xml:space="preserve">Business </w:t>
      </w:r>
      <w:proofErr w:type="spellStart"/>
      <w:r w:rsidRPr="005058E6">
        <w:rPr>
          <w:rFonts w:ascii="Arial" w:hAnsi="Arial" w:cs="Arial"/>
          <w:color w:val="000000"/>
          <w:spacing w:val="8"/>
          <w:sz w:val="22"/>
          <w:shd w:val="clear" w:color="auto" w:fill="FFFFFF"/>
        </w:rPr>
        <w:t>travelers</w:t>
      </w:r>
      <w:proofErr w:type="spellEnd"/>
      <w:r w:rsidRPr="005058E6">
        <w:rPr>
          <w:rFonts w:ascii="Arial" w:hAnsi="Arial" w:cs="Arial"/>
          <w:color w:val="000000"/>
          <w:spacing w:val="8"/>
          <w:sz w:val="22"/>
          <w:shd w:val="clear" w:color="auto" w:fill="FFFFFF"/>
        </w:rPr>
        <w:t xml:space="preserve"> make up the largest segment of business for luxury hotels, particularly during weekdays, and wealthy travellers make up another significant portion of this business.</w:t>
      </w:r>
    </w:p>
    <w:p w14:paraId="7BB584CD" w14:textId="77777777" w:rsidR="005058E6" w:rsidRPr="005058E6" w:rsidRDefault="005058E6" w:rsidP="005058E6">
      <w:pPr>
        <w:spacing w:after="0"/>
        <w:rPr>
          <w:rFonts w:ascii="Arial" w:hAnsi="Arial" w:cs="Arial"/>
          <w:sz w:val="22"/>
        </w:rPr>
      </w:pPr>
      <w:r w:rsidRPr="005058E6">
        <w:rPr>
          <w:rFonts w:ascii="Arial" w:hAnsi="Arial" w:cs="Arial"/>
          <w:sz w:val="22"/>
        </w:rPr>
        <w:t xml:space="preserve">Our psychographic segmentation considers customer’s interests, opinion and attitude to understand their interest. As this is a pet friendly hotel, we are focusing at customers that love and have pets, and that </w:t>
      </w:r>
      <w:proofErr w:type="gramStart"/>
      <w:r w:rsidRPr="005058E6">
        <w:rPr>
          <w:rFonts w:ascii="Arial" w:hAnsi="Arial" w:cs="Arial"/>
          <w:sz w:val="22"/>
        </w:rPr>
        <w:t>enjoying  to</w:t>
      </w:r>
      <w:proofErr w:type="gramEnd"/>
      <w:r w:rsidRPr="005058E6">
        <w:rPr>
          <w:rFonts w:ascii="Arial" w:hAnsi="Arial" w:cs="Arial"/>
          <w:sz w:val="22"/>
        </w:rPr>
        <w:t xml:space="preserve"> stay close to the nature. </w:t>
      </w:r>
    </w:p>
    <w:p w14:paraId="7DB49A2A" w14:textId="77777777" w:rsidR="005058E6" w:rsidRPr="005058E6" w:rsidRDefault="005058E6" w:rsidP="005058E6">
      <w:pPr>
        <w:spacing w:after="0"/>
        <w:rPr>
          <w:rFonts w:ascii="Arial" w:hAnsi="Arial" w:cs="Arial"/>
          <w:color w:val="202122"/>
          <w:sz w:val="21"/>
          <w:szCs w:val="21"/>
          <w:shd w:val="clear" w:color="auto" w:fill="FFFFFF"/>
        </w:rPr>
      </w:pPr>
      <w:r w:rsidRPr="005058E6">
        <w:rPr>
          <w:rFonts w:ascii="Arial" w:hAnsi="Arial" w:cs="Arial"/>
          <w:sz w:val="22"/>
        </w:rPr>
        <w:t xml:space="preserve">Positioning is the final step in the STP process, and it </w:t>
      </w:r>
      <w:r w:rsidRPr="005058E6">
        <w:rPr>
          <w:rFonts w:ascii="Arial" w:hAnsi="Arial" w:cs="Arial"/>
          <w:color w:val="202122"/>
          <w:sz w:val="21"/>
          <w:szCs w:val="21"/>
          <w:shd w:val="clear" w:color="auto" w:fill="FFFFFF"/>
        </w:rPr>
        <w:t xml:space="preserve">focuses on how the customer ultimately views your product or service in comparison to your competitors and is important in gaining a competitive advantage in the market. There are three type of positioning, which are functional positioning, symbolic positioning, and </w:t>
      </w:r>
      <w:proofErr w:type="gramStart"/>
      <w:r w:rsidRPr="005058E6">
        <w:rPr>
          <w:rFonts w:ascii="Arial" w:hAnsi="Arial" w:cs="Arial"/>
          <w:color w:val="202122"/>
          <w:sz w:val="21"/>
          <w:szCs w:val="21"/>
          <w:shd w:val="clear" w:color="auto" w:fill="FFFFFF"/>
        </w:rPr>
        <w:t>experiential  positioning</w:t>
      </w:r>
      <w:proofErr w:type="gramEnd"/>
      <w:r w:rsidRPr="005058E6">
        <w:rPr>
          <w:rFonts w:ascii="Arial" w:hAnsi="Arial" w:cs="Arial"/>
          <w:color w:val="202122"/>
          <w:sz w:val="21"/>
          <w:szCs w:val="21"/>
          <w:shd w:val="clear" w:color="auto" w:fill="FFFFFF"/>
        </w:rPr>
        <w:t>. Functional Positioning is focused on the aspects of the products or services that can fulfil consumers' needs or desires. Symbolic Positioning is based on the characteristics of the brand that fulfil customers' self-esteem. Experiential positioning is based around the characteristics of the brands that stimulate the sensory or emotional connection with the customers.</w:t>
      </w:r>
    </w:p>
    <w:p w14:paraId="148B4601" w14:textId="77777777" w:rsidR="005058E6" w:rsidRPr="005058E6" w:rsidRDefault="005058E6" w:rsidP="005058E6">
      <w:pPr>
        <w:spacing w:after="0"/>
        <w:rPr>
          <w:rFonts w:asciiTheme="minorHAnsi" w:hAnsiTheme="minorHAnsi"/>
          <w:sz w:val="22"/>
        </w:rPr>
      </w:pPr>
      <w:r w:rsidRPr="005058E6">
        <w:rPr>
          <w:rFonts w:ascii="Arial" w:hAnsi="Arial" w:cs="Arial"/>
          <w:color w:val="202122"/>
          <w:sz w:val="21"/>
          <w:szCs w:val="21"/>
          <w:shd w:val="clear" w:color="auto" w:fill="FFFFFF"/>
        </w:rPr>
        <w:t xml:space="preserve">The freedom Hotel will focus mostly </w:t>
      </w:r>
      <w:proofErr w:type="gramStart"/>
      <w:r w:rsidRPr="005058E6">
        <w:rPr>
          <w:rFonts w:ascii="Arial" w:hAnsi="Arial" w:cs="Arial"/>
          <w:color w:val="202122"/>
          <w:sz w:val="21"/>
          <w:szCs w:val="21"/>
          <w:shd w:val="clear" w:color="auto" w:fill="FFFFFF"/>
        </w:rPr>
        <w:t>in</w:t>
      </w:r>
      <w:proofErr w:type="gramEnd"/>
      <w:r w:rsidRPr="005058E6">
        <w:rPr>
          <w:rFonts w:ascii="Arial" w:hAnsi="Arial" w:cs="Arial"/>
          <w:color w:val="202122"/>
          <w:sz w:val="21"/>
          <w:szCs w:val="21"/>
          <w:shd w:val="clear" w:color="auto" w:fill="FFFFFF"/>
        </w:rPr>
        <w:t xml:space="preserve"> the functional positioning, as our mission is to provide the finest facility and excellent service for the guest, and providing a pleasant place to work for.</w:t>
      </w:r>
    </w:p>
    <w:p w14:paraId="3E095ADF" w14:textId="77777777" w:rsidR="005058E6" w:rsidRPr="005058E6" w:rsidRDefault="005058E6" w:rsidP="005058E6">
      <w:pPr>
        <w:spacing w:after="0"/>
        <w:rPr>
          <w:rFonts w:ascii="Arial" w:hAnsi="Arial" w:cs="Arial"/>
          <w:color w:val="0070C0"/>
          <w:sz w:val="22"/>
        </w:rPr>
      </w:pPr>
    </w:p>
    <w:p w14:paraId="07EFF3EF" w14:textId="77777777" w:rsidR="005058E6" w:rsidRPr="005058E6" w:rsidRDefault="005058E6" w:rsidP="005058E6">
      <w:pPr>
        <w:spacing w:after="0"/>
        <w:rPr>
          <w:rFonts w:ascii="Arial" w:hAnsi="Arial" w:cs="Arial"/>
          <w:color w:val="0070C0"/>
          <w:sz w:val="22"/>
        </w:rPr>
      </w:pPr>
    </w:p>
    <w:p w14:paraId="1B6DBFEA" w14:textId="77777777" w:rsidR="005058E6" w:rsidRPr="005058E6" w:rsidRDefault="005058E6" w:rsidP="005058E6">
      <w:pPr>
        <w:spacing w:after="0"/>
        <w:rPr>
          <w:rFonts w:ascii="Arial" w:hAnsi="Arial" w:cs="Arial"/>
          <w:color w:val="0070C0"/>
          <w:sz w:val="22"/>
        </w:rPr>
      </w:pPr>
    </w:p>
    <w:p w14:paraId="5C682E4D" w14:textId="77777777" w:rsidR="005058E6" w:rsidRPr="005058E6" w:rsidRDefault="005058E6" w:rsidP="005058E6">
      <w:pPr>
        <w:spacing w:after="0"/>
        <w:rPr>
          <w:rFonts w:ascii="Arial" w:hAnsi="Arial" w:cs="Arial"/>
          <w:color w:val="0070C0"/>
          <w:sz w:val="22"/>
        </w:rPr>
      </w:pPr>
    </w:p>
    <w:p w14:paraId="23C525F4" w14:textId="77777777" w:rsidR="005058E6" w:rsidRPr="005058E6" w:rsidRDefault="005058E6" w:rsidP="005058E6">
      <w:pPr>
        <w:spacing w:after="0"/>
        <w:rPr>
          <w:rFonts w:ascii="Arial" w:hAnsi="Arial" w:cs="Arial"/>
          <w:sz w:val="22"/>
        </w:rPr>
      </w:pPr>
    </w:p>
    <w:p w14:paraId="5D4DBD48" w14:textId="77777777" w:rsidR="005058E6" w:rsidRPr="005058E6" w:rsidRDefault="005058E6" w:rsidP="005058E6">
      <w:pPr>
        <w:spacing w:after="0"/>
        <w:rPr>
          <w:rFonts w:ascii="Arial" w:hAnsi="Arial" w:cs="Arial"/>
          <w:sz w:val="22"/>
        </w:rPr>
      </w:pPr>
    </w:p>
    <w:p w14:paraId="0A63637A" w14:textId="77777777" w:rsidR="005058E6" w:rsidRPr="005058E6" w:rsidRDefault="005058E6" w:rsidP="005058E6">
      <w:pPr>
        <w:keepNext/>
        <w:keepLines/>
        <w:numPr>
          <w:ilvl w:val="1"/>
          <w:numId w:val="0"/>
        </w:numPr>
        <w:spacing w:before="40" w:after="0"/>
        <w:ind w:left="576" w:hanging="576"/>
        <w:outlineLvl w:val="1"/>
        <w:rPr>
          <w:rFonts w:asciiTheme="majorHAnsi" w:eastAsiaTheme="majorEastAsia" w:hAnsiTheme="majorHAnsi" w:cstheme="majorHAnsi"/>
          <w:color w:val="2F5496" w:themeColor="accent1" w:themeShade="BF"/>
          <w:sz w:val="32"/>
          <w:szCs w:val="32"/>
        </w:rPr>
      </w:pPr>
      <w:r w:rsidRPr="005058E6">
        <w:rPr>
          <w:rFonts w:asciiTheme="majorHAnsi" w:eastAsiaTheme="majorEastAsia" w:hAnsiTheme="majorHAnsi" w:cstheme="majorHAnsi"/>
          <w:color w:val="2F5496" w:themeColor="accent1" w:themeShade="BF"/>
          <w:sz w:val="32"/>
          <w:szCs w:val="32"/>
        </w:rPr>
        <w:t>Swot analysis</w:t>
      </w:r>
    </w:p>
    <w:p w14:paraId="21EBFD83" w14:textId="77777777" w:rsidR="005058E6" w:rsidRPr="005058E6" w:rsidRDefault="005058E6" w:rsidP="005058E6">
      <w:pPr>
        <w:spacing w:after="0"/>
        <w:rPr>
          <w:rFonts w:ascii="Arial" w:hAnsi="Arial" w:cs="Arial"/>
          <w:sz w:val="22"/>
        </w:rPr>
      </w:pPr>
    </w:p>
    <w:p w14:paraId="75695B49" w14:textId="77777777" w:rsidR="005058E6" w:rsidRPr="005058E6" w:rsidRDefault="005058E6" w:rsidP="005058E6">
      <w:pPr>
        <w:spacing w:after="0"/>
        <w:rPr>
          <w:rFonts w:ascii="Arial" w:hAnsi="Arial" w:cs="Arial"/>
          <w:sz w:val="22"/>
        </w:rPr>
      </w:pPr>
      <w:r w:rsidRPr="005058E6">
        <w:rPr>
          <w:rFonts w:ascii="Arial" w:hAnsi="Arial" w:cs="Arial"/>
          <w:sz w:val="22"/>
        </w:rPr>
        <w:t xml:space="preserve">The strategic location in the middle of the nature, is one of the </w:t>
      </w:r>
      <w:proofErr w:type="spellStart"/>
      <w:r w:rsidRPr="005058E6">
        <w:rPr>
          <w:rFonts w:ascii="Arial" w:hAnsi="Arial" w:cs="Arial"/>
          <w:sz w:val="22"/>
        </w:rPr>
        <w:t>srenghts</w:t>
      </w:r>
      <w:proofErr w:type="spellEnd"/>
      <w:r w:rsidRPr="005058E6">
        <w:rPr>
          <w:rFonts w:ascii="Arial" w:hAnsi="Arial" w:cs="Arial"/>
          <w:sz w:val="22"/>
        </w:rPr>
        <w:t xml:space="preserve"> of the business, perfect even for a weekend escape for those stressed and tired of the city that want </w:t>
      </w:r>
      <w:proofErr w:type="spellStart"/>
      <w:r w:rsidRPr="005058E6">
        <w:rPr>
          <w:rFonts w:ascii="Arial" w:hAnsi="Arial" w:cs="Arial"/>
          <w:sz w:val="22"/>
        </w:rPr>
        <w:t>ot</w:t>
      </w:r>
      <w:proofErr w:type="spellEnd"/>
      <w:r w:rsidRPr="005058E6">
        <w:rPr>
          <w:rFonts w:ascii="Arial" w:hAnsi="Arial" w:cs="Arial"/>
          <w:sz w:val="22"/>
        </w:rPr>
        <w:t xml:space="preserve"> relax, and the fact that it allows animal too is another advantage as guest don’t need to worry to find a place or a person where to leave their pet.</w:t>
      </w:r>
    </w:p>
    <w:p w14:paraId="65DFF169" w14:textId="77777777" w:rsidR="005058E6" w:rsidRPr="005058E6" w:rsidRDefault="005058E6" w:rsidP="005058E6">
      <w:pPr>
        <w:spacing w:after="0"/>
        <w:rPr>
          <w:rFonts w:ascii="Arial" w:hAnsi="Arial" w:cs="Arial"/>
          <w:sz w:val="22"/>
        </w:rPr>
      </w:pPr>
      <w:r w:rsidRPr="005058E6">
        <w:rPr>
          <w:rFonts w:ascii="Arial" w:hAnsi="Arial" w:cs="Arial"/>
          <w:sz w:val="22"/>
        </w:rPr>
        <w:t>Another good aspect is the contribution to the local economy, as people will spend money for the local food for instance, as well as services and goods.</w:t>
      </w:r>
    </w:p>
    <w:p w14:paraId="5B3D2694" w14:textId="77777777" w:rsidR="005058E6" w:rsidRPr="005058E6" w:rsidRDefault="005058E6" w:rsidP="005058E6">
      <w:pPr>
        <w:spacing w:after="0"/>
        <w:rPr>
          <w:rFonts w:ascii="Arial" w:hAnsi="Arial" w:cs="Arial"/>
          <w:sz w:val="22"/>
        </w:rPr>
      </w:pPr>
      <w:r w:rsidRPr="005058E6">
        <w:rPr>
          <w:rFonts w:ascii="Arial" w:hAnsi="Arial" w:cs="Arial"/>
          <w:sz w:val="22"/>
        </w:rPr>
        <w:t>Additionally, we aim to offer an excellent customer service.</w:t>
      </w:r>
    </w:p>
    <w:p w14:paraId="53FDE903" w14:textId="77777777" w:rsidR="005058E6" w:rsidRPr="005058E6" w:rsidRDefault="005058E6" w:rsidP="005058E6">
      <w:pPr>
        <w:spacing w:after="0"/>
        <w:rPr>
          <w:rFonts w:ascii="Arial" w:hAnsi="Arial" w:cs="Arial"/>
          <w:sz w:val="22"/>
        </w:rPr>
      </w:pPr>
      <w:r w:rsidRPr="005058E6">
        <w:rPr>
          <w:rFonts w:ascii="Arial" w:hAnsi="Arial" w:cs="Arial"/>
          <w:sz w:val="22"/>
        </w:rPr>
        <w:t xml:space="preserve">The main weakness is that the hotel is new in business, therefore there are a lot of advertisements before it reaches more consumers. To consider also the high rate of the hotel, </w:t>
      </w:r>
      <w:r w:rsidRPr="005058E6">
        <w:rPr>
          <w:rFonts w:ascii="Arial" w:hAnsi="Arial" w:cs="Arial"/>
          <w:sz w:val="22"/>
        </w:rPr>
        <w:lastRenderedPageBreak/>
        <w:t xml:space="preserve">not all the people can afford it, the unfavourable tax rate and another vulnerable part is the </w:t>
      </w:r>
      <w:proofErr w:type="spellStart"/>
      <w:r w:rsidRPr="005058E6">
        <w:rPr>
          <w:rFonts w:ascii="Arial" w:hAnsi="Arial" w:cs="Arial"/>
          <w:sz w:val="22"/>
        </w:rPr>
        <w:t>seasonability</w:t>
      </w:r>
      <w:proofErr w:type="spellEnd"/>
      <w:r w:rsidRPr="005058E6">
        <w:rPr>
          <w:rFonts w:ascii="Arial" w:hAnsi="Arial" w:cs="Arial"/>
          <w:sz w:val="22"/>
        </w:rPr>
        <w:t xml:space="preserve"> of the hotel, as it depends on tourism, so there will be more customers during summer and winter.</w:t>
      </w:r>
    </w:p>
    <w:p w14:paraId="4EE0EB7C" w14:textId="77777777" w:rsidR="005058E6" w:rsidRPr="005058E6" w:rsidRDefault="005058E6" w:rsidP="005058E6">
      <w:pPr>
        <w:spacing w:after="0"/>
        <w:rPr>
          <w:rFonts w:ascii="Arial" w:hAnsi="Arial" w:cs="Arial"/>
          <w:sz w:val="22"/>
        </w:rPr>
      </w:pPr>
      <w:r w:rsidRPr="005058E6">
        <w:rPr>
          <w:rFonts w:ascii="Arial" w:hAnsi="Arial" w:cs="Arial"/>
          <w:sz w:val="22"/>
        </w:rPr>
        <w:t xml:space="preserve">There is a huge opportunity to implement and increase the usage of technology through the company, for instance upgrading the property management system, a greater use of automation for check in and check out while keeping a track of the customers who stayed at the </w:t>
      </w:r>
      <w:proofErr w:type="gramStart"/>
      <w:r w:rsidRPr="005058E6">
        <w:rPr>
          <w:rFonts w:ascii="Arial" w:hAnsi="Arial" w:cs="Arial"/>
          <w:sz w:val="22"/>
        </w:rPr>
        <w:t>hotel,  keep</w:t>
      </w:r>
      <w:proofErr w:type="gramEnd"/>
      <w:r w:rsidRPr="005058E6">
        <w:rPr>
          <w:rFonts w:ascii="Arial" w:hAnsi="Arial" w:cs="Arial"/>
          <w:sz w:val="22"/>
        </w:rPr>
        <w:t xml:space="preserve"> a detailed list of the income as well, or using cloud technology for saving on server resources. This will reduce costs, reinforce operational efficiency and improve services and customers experience.</w:t>
      </w:r>
    </w:p>
    <w:p w14:paraId="25B6D442" w14:textId="77777777" w:rsidR="005058E6" w:rsidRPr="005058E6" w:rsidRDefault="005058E6" w:rsidP="005058E6">
      <w:pPr>
        <w:spacing w:after="0"/>
        <w:rPr>
          <w:rFonts w:ascii="Arial" w:hAnsi="Arial" w:cs="Arial"/>
          <w:sz w:val="22"/>
        </w:rPr>
      </w:pPr>
      <w:r w:rsidRPr="005058E6">
        <w:rPr>
          <w:rFonts w:ascii="Arial" w:hAnsi="Arial" w:cs="Arial"/>
          <w:sz w:val="22"/>
        </w:rPr>
        <w:t>Considering the millennials as a new target sector as they are a larger consumer in the travel market and are willing to spend more money in vacation rather than buy expensive items.</w:t>
      </w:r>
    </w:p>
    <w:p w14:paraId="71F9A424" w14:textId="77777777" w:rsidR="005058E6" w:rsidRPr="005058E6" w:rsidRDefault="005058E6" w:rsidP="005058E6">
      <w:pPr>
        <w:spacing w:after="0"/>
        <w:rPr>
          <w:rFonts w:ascii="Arial" w:hAnsi="Arial" w:cs="Arial"/>
          <w:sz w:val="22"/>
        </w:rPr>
      </w:pPr>
      <w:r w:rsidRPr="005058E6">
        <w:rPr>
          <w:rFonts w:ascii="Arial" w:hAnsi="Arial" w:cs="Arial"/>
          <w:sz w:val="22"/>
        </w:rPr>
        <w:t xml:space="preserve">Once the target market and brand message </w:t>
      </w:r>
      <w:proofErr w:type="gramStart"/>
      <w:r w:rsidRPr="005058E6">
        <w:rPr>
          <w:rFonts w:ascii="Arial" w:hAnsi="Arial" w:cs="Arial"/>
          <w:sz w:val="22"/>
        </w:rPr>
        <w:t>is</w:t>
      </w:r>
      <w:proofErr w:type="gramEnd"/>
      <w:r w:rsidRPr="005058E6">
        <w:rPr>
          <w:rFonts w:ascii="Arial" w:hAnsi="Arial" w:cs="Arial"/>
          <w:sz w:val="22"/>
        </w:rPr>
        <w:t xml:space="preserve"> defined, an effective marketing (plan) will enhance the impact of potential guest to the business and allow to grow continuously. </w:t>
      </w:r>
    </w:p>
    <w:p w14:paraId="111AF3D0" w14:textId="77777777" w:rsidR="005058E6" w:rsidRPr="005058E6" w:rsidRDefault="005058E6" w:rsidP="005058E6">
      <w:pPr>
        <w:spacing w:after="0"/>
        <w:rPr>
          <w:rFonts w:ascii="Arial" w:hAnsi="Arial" w:cs="Arial"/>
          <w:sz w:val="22"/>
        </w:rPr>
      </w:pPr>
    </w:p>
    <w:p w14:paraId="52083A6B" w14:textId="77777777" w:rsidR="005058E6" w:rsidRPr="005058E6" w:rsidRDefault="005058E6" w:rsidP="005058E6">
      <w:pPr>
        <w:rPr>
          <w:rFonts w:asciiTheme="minorHAnsi" w:hAnsiTheme="minorHAnsi"/>
          <w:sz w:val="22"/>
        </w:rPr>
      </w:pPr>
    </w:p>
    <w:p w14:paraId="20B5FC21" w14:textId="77777777" w:rsidR="005058E6" w:rsidRPr="005058E6" w:rsidRDefault="005058E6" w:rsidP="005058E6">
      <w:pPr>
        <w:keepNext/>
        <w:keepLines/>
        <w:spacing w:before="240" w:after="0"/>
        <w:ind w:left="432" w:hanging="432"/>
        <w:outlineLvl w:val="0"/>
        <w:rPr>
          <w:rFonts w:asciiTheme="majorHAnsi" w:eastAsiaTheme="majorEastAsia" w:hAnsiTheme="majorHAnsi" w:cstheme="majorBidi"/>
          <w:color w:val="2F5496" w:themeColor="accent1" w:themeShade="BF"/>
          <w:sz w:val="32"/>
          <w:szCs w:val="32"/>
        </w:rPr>
      </w:pPr>
      <w:r w:rsidRPr="005058E6">
        <w:rPr>
          <w:rFonts w:asciiTheme="majorHAnsi" w:eastAsiaTheme="majorEastAsia" w:hAnsiTheme="majorHAnsi" w:cstheme="majorBidi"/>
          <w:color w:val="2F5496" w:themeColor="accent1" w:themeShade="BF"/>
          <w:sz w:val="32"/>
          <w:szCs w:val="32"/>
        </w:rPr>
        <w:t>References</w:t>
      </w:r>
    </w:p>
    <w:p w14:paraId="00964EFD" w14:textId="77777777" w:rsidR="005058E6" w:rsidRPr="005058E6" w:rsidRDefault="005058E6" w:rsidP="005058E6">
      <w:pPr>
        <w:rPr>
          <w:rFonts w:asciiTheme="minorHAnsi" w:hAnsiTheme="minorHAnsi"/>
          <w:sz w:val="22"/>
        </w:rPr>
      </w:pPr>
    </w:p>
    <w:p w14:paraId="216100F3" w14:textId="77777777" w:rsidR="005058E6" w:rsidRPr="005058E6" w:rsidRDefault="005058E6" w:rsidP="005058E6">
      <w:pPr>
        <w:rPr>
          <w:rFonts w:ascii="Arial" w:hAnsi="Arial" w:cs="Arial"/>
          <w:sz w:val="22"/>
        </w:rPr>
      </w:pPr>
      <w:r w:rsidRPr="005058E6">
        <w:rPr>
          <w:rFonts w:ascii="Arial" w:hAnsi="Arial" w:cs="Arial"/>
          <w:sz w:val="22"/>
        </w:rPr>
        <w:t xml:space="preserve">Covello, J., &amp; </w:t>
      </w:r>
      <w:proofErr w:type="spellStart"/>
      <w:r w:rsidRPr="005058E6">
        <w:rPr>
          <w:rFonts w:ascii="Arial" w:hAnsi="Arial" w:cs="Arial"/>
          <w:sz w:val="22"/>
        </w:rPr>
        <w:t>Hazelgren</w:t>
      </w:r>
      <w:proofErr w:type="spellEnd"/>
      <w:r w:rsidRPr="005058E6">
        <w:rPr>
          <w:rFonts w:ascii="Arial" w:hAnsi="Arial" w:cs="Arial"/>
          <w:sz w:val="22"/>
        </w:rPr>
        <w:t>, B. (1995). Your first business plan. Naperville, IL: Sourcebooks.</w:t>
      </w:r>
    </w:p>
    <w:p w14:paraId="216E373B" w14:textId="77777777" w:rsidR="005058E6" w:rsidRPr="005058E6" w:rsidRDefault="005058E6" w:rsidP="005058E6">
      <w:pPr>
        <w:rPr>
          <w:rFonts w:ascii="Arial" w:hAnsi="Arial" w:cs="Arial"/>
          <w:sz w:val="22"/>
        </w:rPr>
      </w:pPr>
      <w:r w:rsidRPr="005058E6">
        <w:rPr>
          <w:rFonts w:ascii="Arial" w:hAnsi="Arial" w:cs="Arial"/>
          <w:color w:val="292A4A"/>
          <w:spacing w:val="-5"/>
          <w:sz w:val="22"/>
          <w:shd w:val="clear" w:color="auto" w:fill="FFFFFF"/>
        </w:rPr>
        <w:t>Ezeh, PC 2017, ‘A critical review of market segmentation, target marketing and positioning in hospitality marketing’, in D Gursoy (ed), </w:t>
      </w:r>
      <w:r w:rsidRPr="005058E6">
        <w:rPr>
          <w:rFonts w:ascii="Arial" w:hAnsi="Arial" w:cs="Arial"/>
          <w:i/>
          <w:iCs/>
          <w:color w:val="292A4A"/>
          <w:spacing w:val="-5"/>
          <w:sz w:val="22"/>
          <w:shd w:val="clear" w:color="auto" w:fill="FFFFFF"/>
        </w:rPr>
        <w:t>The Routledge handbook of hospitality marketing, </w:t>
      </w:r>
      <w:r w:rsidRPr="005058E6">
        <w:rPr>
          <w:rFonts w:ascii="Arial" w:hAnsi="Arial" w:cs="Arial"/>
          <w:color w:val="292A4A"/>
          <w:spacing w:val="-5"/>
          <w:sz w:val="22"/>
          <w:shd w:val="clear" w:color="auto" w:fill="FFFFFF"/>
        </w:rPr>
        <w:t>Routledge, London, England, pp. 31-40.</w:t>
      </w:r>
    </w:p>
    <w:p w14:paraId="1C49A651" w14:textId="77777777" w:rsidR="005058E6" w:rsidRPr="005058E6" w:rsidRDefault="005058E6" w:rsidP="005058E6">
      <w:pPr>
        <w:rPr>
          <w:rFonts w:ascii="Arial" w:hAnsi="Arial" w:cs="Arial"/>
          <w:sz w:val="22"/>
        </w:rPr>
      </w:pPr>
      <w:r w:rsidRPr="005058E6">
        <w:rPr>
          <w:rFonts w:ascii="Arial" w:hAnsi="Arial" w:cs="Arial"/>
          <w:color w:val="292A4A"/>
          <w:spacing w:val="-5"/>
          <w:sz w:val="22"/>
          <w:shd w:val="clear" w:color="auto" w:fill="FFFFFF"/>
        </w:rPr>
        <w:t>Khan, YH, Hakeem, A &amp; Naumov, N., 2018, ‘The use of branding and market segmentation in hotel marketing: A conceptual review’, </w:t>
      </w:r>
      <w:r w:rsidRPr="005058E6">
        <w:rPr>
          <w:rFonts w:ascii="Arial" w:hAnsi="Arial" w:cs="Arial"/>
          <w:i/>
          <w:iCs/>
          <w:color w:val="292A4A"/>
          <w:spacing w:val="-5"/>
          <w:sz w:val="22"/>
          <w:shd w:val="clear" w:color="auto" w:fill="FFFFFF"/>
        </w:rPr>
        <w:t>Journal of Tourism Intelligence and Smartness, </w:t>
      </w:r>
      <w:r w:rsidRPr="005058E6">
        <w:rPr>
          <w:rFonts w:ascii="Arial" w:hAnsi="Arial" w:cs="Arial"/>
          <w:color w:val="292A4A"/>
          <w:spacing w:val="-5"/>
          <w:sz w:val="22"/>
          <w:shd w:val="clear" w:color="auto" w:fill="FFFFFF"/>
        </w:rPr>
        <w:t>vol. 1, no. 2, pp. 12-23.</w:t>
      </w:r>
    </w:p>
    <w:p w14:paraId="507E4562" w14:textId="77777777" w:rsidR="005058E6" w:rsidRPr="005058E6" w:rsidRDefault="005058E6" w:rsidP="005058E6">
      <w:pPr>
        <w:rPr>
          <w:rFonts w:ascii="Arial" w:hAnsi="Arial" w:cs="Arial"/>
          <w:sz w:val="22"/>
        </w:rPr>
      </w:pPr>
      <w:hyperlink r:id="rId15" w:history="1">
        <w:r w:rsidRPr="005058E6">
          <w:rPr>
            <w:rFonts w:ascii="Arial" w:hAnsi="Arial" w:cs="Arial"/>
            <w:color w:val="0563C1" w:themeColor="hyperlink"/>
            <w:sz w:val="22"/>
            <w:u w:val="single"/>
          </w:rPr>
          <w:t>https://www.siteminder.com/r/hotel-distribution/hotel-revenue-management/strategies-increase-hotel-room-sales/</w:t>
        </w:r>
      </w:hyperlink>
      <w:r w:rsidRPr="005058E6">
        <w:rPr>
          <w:rFonts w:ascii="Arial" w:hAnsi="Arial" w:cs="Arial"/>
          <w:sz w:val="22"/>
        </w:rPr>
        <w:t xml:space="preserve"> </w:t>
      </w:r>
    </w:p>
    <w:p w14:paraId="17389B88" w14:textId="77777777" w:rsidR="005058E6" w:rsidRPr="005058E6" w:rsidRDefault="005058E6" w:rsidP="005058E6">
      <w:pPr>
        <w:rPr>
          <w:rFonts w:ascii="Arial" w:hAnsi="Arial" w:cs="Arial"/>
          <w:sz w:val="22"/>
        </w:rPr>
      </w:pPr>
      <w:hyperlink r:id="rId16" w:history="1">
        <w:r w:rsidRPr="005058E6">
          <w:rPr>
            <w:rFonts w:ascii="Arial" w:hAnsi="Arial" w:cs="Arial"/>
            <w:color w:val="0563C1" w:themeColor="hyperlink"/>
            <w:sz w:val="22"/>
            <w:u w:val="single"/>
          </w:rPr>
          <w:t>https://www.xotels.com/en/revenue-management/revenue-management-book/hotel-market-segmentation</w:t>
        </w:r>
      </w:hyperlink>
      <w:r w:rsidRPr="005058E6">
        <w:rPr>
          <w:rFonts w:ascii="Arial" w:hAnsi="Arial" w:cs="Arial"/>
          <w:sz w:val="22"/>
        </w:rPr>
        <w:t xml:space="preserve"> </w:t>
      </w:r>
    </w:p>
    <w:p w14:paraId="71B360CF" w14:textId="77777777" w:rsidR="005058E6" w:rsidRPr="005058E6" w:rsidRDefault="005058E6" w:rsidP="005058E6">
      <w:pPr>
        <w:rPr>
          <w:rFonts w:ascii="Arial" w:hAnsi="Arial" w:cs="Arial"/>
          <w:sz w:val="22"/>
        </w:rPr>
      </w:pPr>
      <w:hyperlink r:id="rId17" w:history="1">
        <w:r w:rsidRPr="005058E6">
          <w:rPr>
            <w:rFonts w:ascii="Arial" w:hAnsi="Arial" w:cs="Arial"/>
            <w:color w:val="0563C1" w:themeColor="hyperlink"/>
            <w:sz w:val="22"/>
            <w:u w:val="single"/>
          </w:rPr>
          <w:t>https://www.independenthotelshow.co.uk/images/Whitepaper-Evolution-luxury-hospitality-20172.pdf</w:t>
        </w:r>
      </w:hyperlink>
    </w:p>
    <w:p w14:paraId="0F9AF32D" w14:textId="1BDACD24" w:rsidR="00521C0D" w:rsidRDefault="00521C0D" w:rsidP="00605112">
      <w:pPr>
        <w:spacing w:line="360" w:lineRule="auto"/>
        <w:rPr>
          <w:rFonts w:ascii="Arial" w:hAnsi="Arial" w:cs="Arial"/>
          <w:sz w:val="22"/>
        </w:rPr>
      </w:pPr>
    </w:p>
    <w:p w14:paraId="33FC8C74" w14:textId="7AA5186D" w:rsidR="005058E6" w:rsidRDefault="005058E6" w:rsidP="00605112">
      <w:pPr>
        <w:spacing w:line="360" w:lineRule="auto"/>
        <w:rPr>
          <w:rFonts w:ascii="Arial" w:hAnsi="Arial" w:cs="Arial"/>
          <w:sz w:val="22"/>
        </w:rPr>
      </w:pPr>
    </w:p>
    <w:p w14:paraId="2AA70915" w14:textId="65142B4A" w:rsidR="005058E6" w:rsidRDefault="005058E6" w:rsidP="00605112">
      <w:pPr>
        <w:spacing w:line="360" w:lineRule="auto"/>
        <w:rPr>
          <w:rFonts w:ascii="Arial" w:hAnsi="Arial" w:cs="Arial"/>
          <w:sz w:val="22"/>
        </w:rPr>
      </w:pPr>
    </w:p>
    <w:p w14:paraId="51CDACB8" w14:textId="5A67EBD4" w:rsidR="005058E6" w:rsidRDefault="005058E6" w:rsidP="00605112">
      <w:pPr>
        <w:spacing w:line="360" w:lineRule="auto"/>
        <w:rPr>
          <w:rFonts w:ascii="Arial" w:hAnsi="Arial" w:cs="Arial"/>
          <w:sz w:val="22"/>
        </w:rPr>
      </w:pPr>
    </w:p>
    <w:p w14:paraId="5FCF0DD0" w14:textId="2551D0B0" w:rsidR="005058E6" w:rsidRDefault="005058E6" w:rsidP="00605112">
      <w:pPr>
        <w:spacing w:line="360" w:lineRule="auto"/>
        <w:rPr>
          <w:rFonts w:ascii="Arial" w:hAnsi="Arial" w:cs="Arial"/>
          <w:sz w:val="22"/>
        </w:rPr>
      </w:pPr>
    </w:p>
    <w:p w14:paraId="4EBFA789" w14:textId="298B0412" w:rsidR="005058E6" w:rsidRDefault="005058E6" w:rsidP="00605112">
      <w:pPr>
        <w:spacing w:line="360" w:lineRule="auto"/>
        <w:rPr>
          <w:rFonts w:ascii="Arial" w:hAnsi="Arial" w:cs="Arial"/>
          <w:sz w:val="22"/>
        </w:rPr>
      </w:pPr>
    </w:p>
    <w:p w14:paraId="098BD608" w14:textId="77777777" w:rsidR="007E38B8" w:rsidRPr="007E38B8" w:rsidRDefault="007E38B8" w:rsidP="007E38B8">
      <w:pPr>
        <w:rPr>
          <w:rFonts w:ascii="Arial" w:eastAsia="Arial" w:hAnsi="Arial" w:cs="Arial"/>
          <w:color w:val="000000"/>
          <w:sz w:val="22"/>
        </w:rPr>
      </w:pPr>
    </w:p>
    <w:p w14:paraId="549EAB59" w14:textId="77777777" w:rsidR="007E38B8" w:rsidRPr="007E38B8" w:rsidRDefault="007E38B8" w:rsidP="007E38B8">
      <w:pPr>
        <w:rPr>
          <w:rFonts w:ascii="Arial" w:eastAsia="Arial" w:hAnsi="Arial" w:cs="Arial"/>
          <w:color w:val="000000"/>
          <w:sz w:val="22"/>
        </w:rPr>
      </w:pPr>
    </w:p>
    <w:p w14:paraId="6620693E" w14:textId="77777777" w:rsidR="007E38B8" w:rsidRPr="007E38B8" w:rsidRDefault="007E38B8" w:rsidP="007E38B8">
      <w:pPr>
        <w:rPr>
          <w:rFonts w:ascii="Arial" w:eastAsia="Arial" w:hAnsi="Arial" w:cs="Arial"/>
          <w:color w:val="000000"/>
          <w:sz w:val="22"/>
        </w:rPr>
      </w:pPr>
      <w:r w:rsidRPr="007E38B8">
        <w:rPr>
          <w:rFonts w:ascii="Arial" w:eastAsia="Arial" w:hAnsi="Arial" w:cs="Arial"/>
          <w:color w:val="000000"/>
          <w:sz w:val="22"/>
        </w:rPr>
        <w:t xml:space="preserve">Name: Dawid Wysocki </w:t>
      </w:r>
    </w:p>
    <w:p w14:paraId="04726FA8" w14:textId="77777777" w:rsidR="007E38B8" w:rsidRPr="007E38B8" w:rsidRDefault="007E38B8" w:rsidP="007E38B8">
      <w:pPr>
        <w:rPr>
          <w:rFonts w:ascii="Arial" w:eastAsia="Arial" w:hAnsi="Arial" w:cs="Arial"/>
          <w:color w:val="000000"/>
          <w:sz w:val="22"/>
        </w:rPr>
      </w:pPr>
      <w:r w:rsidRPr="007E38B8">
        <w:rPr>
          <w:rFonts w:ascii="Arial" w:eastAsia="Arial" w:hAnsi="Arial" w:cs="Arial"/>
          <w:color w:val="000000"/>
          <w:sz w:val="22"/>
        </w:rPr>
        <w:t>Student ID:2019136</w:t>
      </w:r>
    </w:p>
    <w:p w14:paraId="3532245F" w14:textId="77777777" w:rsidR="007E38B8" w:rsidRPr="007E38B8" w:rsidRDefault="007E38B8" w:rsidP="007E38B8">
      <w:pPr>
        <w:rPr>
          <w:rFonts w:ascii="Arial" w:eastAsia="Arial" w:hAnsi="Arial" w:cs="Arial"/>
          <w:color w:val="000000"/>
          <w:sz w:val="22"/>
        </w:rPr>
      </w:pPr>
      <w:r w:rsidRPr="007E38B8">
        <w:rPr>
          <w:rFonts w:ascii="Arial" w:eastAsia="Arial" w:hAnsi="Arial" w:cs="Arial"/>
          <w:color w:val="000000"/>
          <w:sz w:val="22"/>
        </w:rPr>
        <w:t>Module: BMW4006</w:t>
      </w:r>
    </w:p>
    <w:p w14:paraId="5FAA2E05" w14:textId="77777777" w:rsidR="007E38B8" w:rsidRPr="007E38B8" w:rsidRDefault="007E38B8" w:rsidP="007E38B8">
      <w:pPr>
        <w:rPr>
          <w:rFonts w:ascii="Arial" w:eastAsia="Arial" w:hAnsi="Arial" w:cs="Arial"/>
          <w:color w:val="000000"/>
          <w:sz w:val="22"/>
        </w:rPr>
      </w:pPr>
      <w:r w:rsidRPr="007E38B8">
        <w:rPr>
          <w:rFonts w:ascii="Arial" w:eastAsia="Arial" w:hAnsi="Arial" w:cs="Arial"/>
          <w:color w:val="000000"/>
          <w:sz w:val="22"/>
        </w:rPr>
        <w:t xml:space="preserve">Lectures name: John </w:t>
      </w:r>
      <w:proofErr w:type="spellStart"/>
      <w:r w:rsidRPr="007E38B8">
        <w:rPr>
          <w:rFonts w:ascii="Arial" w:eastAsia="Arial" w:hAnsi="Arial" w:cs="Arial"/>
          <w:color w:val="000000"/>
          <w:sz w:val="22"/>
        </w:rPr>
        <w:t>Malagila</w:t>
      </w:r>
      <w:proofErr w:type="spellEnd"/>
      <w:r w:rsidRPr="007E38B8">
        <w:rPr>
          <w:rFonts w:ascii="Arial" w:eastAsia="Arial" w:hAnsi="Arial" w:cs="Arial"/>
          <w:color w:val="000000"/>
          <w:sz w:val="22"/>
        </w:rPr>
        <w:t xml:space="preserve"> </w:t>
      </w:r>
    </w:p>
    <w:p w14:paraId="1EB46A08" w14:textId="77777777" w:rsidR="007E38B8" w:rsidRPr="007E38B8" w:rsidRDefault="007E38B8" w:rsidP="007E38B8">
      <w:pPr>
        <w:rPr>
          <w:rFonts w:ascii="Arial" w:eastAsia="Arial" w:hAnsi="Arial" w:cs="Arial"/>
          <w:color w:val="000000"/>
          <w:sz w:val="22"/>
        </w:rPr>
      </w:pPr>
    </w:p>
    <w:p w14:paraId="0A54842F" w14:textId="77777777" w:rsidR="007E38B8" w:rsidRPr="007E38B8" w:rsidRDefault="007E38B8" w:rsidP="007E38B8">
      <w:pPr>
        <w:rPr>
          <w:rFonts w:ascii="Arial" w:eastAsia="Arial" w:hAnsi="Arial" w:cs="Arial"/>
          <w:color w:val="000000"/>
          <w:sz w:val="22"/>
        </w:rPr>
      </w:pPr>
      <w:r w:rsidRPr="007E38B8">
        <w:rPr>
          <w:rFonts w:ascii="Arial" w:eastAsia="Arial" w:hAnsi="Arial" w:cs="Arial"/>
          <w:color w:val="000000"/>
          <w:sz w:val="22"/>
        </w:rPr>
        <w:t xml:space="preserve"> </w:t>
      </w:r>
    </w:p>
    <w:p w14:paraId="675FB94B" w14:textId="77777777" w:rsidR="007E38B8" w:rsidRPr="007E38B8" w:rsidRDefault="007E38B8" w:rsidP="007E38B8">
      <w:pPr>
        <w:rPr>
          <w:rFonts w:ascii="Arial" w:eastAsia="Arial" w:hAnsi="Arial" w:cs="Arial"/>
          <w:color w:val="000000"/>
          <w:sz w:val="22"/>
        </w:rPr>
      </w:pPr>
    </w:p>
    <w:p w14:paraId="5E545141" w14:textId="77777777" w:rsidR="007E38B8" w:rsidRPr="007E38B8" w:rsidRDefault="007E38B8" w:rsidP="007E38B8">
      <w:pPr>
        <w:rPr>
          <w:rFonts w:ascii="Arial" w:eastAsia="Arial" w:hAnsi="Arial" w:cs="Arial"/>
          <w:color w:val="000000"/>
          <w:sz w:val="22"/>
        </w:rPr>
      </w:pPr>
    </w:p>
    <w:p w14:paraId="63BE10BD" w14:textId="77777777" w:rsidR="007E38B8" w:rsidRPr="007E38B8" w:rsidRDefault="007E38B8" w:rsidP="007E38B8">
      <w:pPr>
        <w:rPr>
          <w:rFonts w:ascii="Arial" w:eastAsia="Arial" w:hAnsi="Arial" w:cs="Arial"/>
          <w:color w:val="000000"/>
          <w:sz w:val="22"/>
        </w:rPr>
      </w:pPr>
    </w:p>
    <w:p w14:paraId="0D95129B" w14:textId="77777777" w:rsidR="007E38B8" w:rsidRPr="007E38B8" w:rsidRDefault="007E38B8" w:rsidP="007E38B8">
      <w:pPr>
        <w:rPr>
          <w:rFonts w:ascii="Arial" w:eastAsia="Arial" w:hAnsi="Arial" w:cs="Arial"/>
          <w:color w:val="000000"/>
          <w:sz w:val="22"/>
        </w:rPr>
      </w:pPr>
    </w:p>
    <w:p w14:paraId="2AF78606" w14:textId="77777777" w:rsidR="007E38B8" w:rsidRPr="007E38B8" w:rsidRDefault="007E38B8" w:rsidP="007E38B8">
      <w:pPr>
        <w:rPr>
          <w:rFonts w:ascii="Arial" w:eastAsia="Arial" w:hAnsi="Arial" w:cs="Arial"/>
          <w:color w:val="000000"/>
          <w:sz w:val="22"/>
        </w:rPr>
      </w:pPr>
    </w:p>
    <w:p w14:paraId="74DD531E" w14:textId="77777777" w:rsidR="007E38B8" w:rsidRPr="007E38B8" w:rsidRDefault="007E38B8" w:rsidP="007E38B8">
      <w:pPr>
        <w:rPr>
          <w:rFonts w:ascii="Arial" w:eastAsia="Arial" w:hAnsi="Arial" w:cs="Arial"/>
          <w:color w:val="000000"/>
          <w:sz w:val="22"/>
        </w:rPr>
      </w:pPr>
    </w:p>
    <w:p w14:paraId="69CA95EA" w14:textId="77777777" w:rsidR="007E38B8" w:rsidRPr="007E38B8" w:rsidRDefault="007E38B8" w:rsidP="007E38B8">
      <w:pPr>
        <w:rPr>
          <w:rFonts w:ascii="Arial" w:eastAsia="Arial" w:hAnsi="Arial" w:cs="Arial"/>
          <w:color w:val="000000"/>
          <w:sz w:val="22"/>
        </w:rPr>
      </w:pPr>
    </w:p>
    <w:p w14:paraId="1BE62121" w14:textId="77777777" w:rsidR="007E38B8" w:rsidRPr="007E38B8" w:rsidRDefault="007E38B8" w:rsidP="007E38B8">
      <w:pPr>
        <w:rPr>
          <w:rFonts w:ascii="Arial" w:eastAsia="Arial" w:hAnsi="Arial" w:cs="Arial"/>
          <w:color w:val="000000"/>
          <w:sz w:val="22"/>
        </w:rPr>
      </w:pPr>
    </w:p>
    <w:p w14:paraId="6691B0C6" w14:textId="77777777" w:rsidR="007E38B8" w:rsidRPr="007E38B8" w:rsidRDefault="007E38B8" w:rsidP="007E38B8">
      <w:pPr>
        <w:rPr>
          <w:rFonts w:ascii="Arial" w:eastAsia="Arial" w:hAnsi="Arial" w:cs="Arial"/>
          <w:color w:val="000000"/>
          <w:sz w:val="22"/>
        </w:rPr>
      </w:pPr>
    </w:p>
    <w:p w14:paraId="7E378833" w14:textId="77777777" w:rsidR="007E38B8" w:rsidRPr="007E38B8" w:rsidRDefault="007E38B8" w:rsidP="007E38B8">
      <w:pPr>
        <w:rPr>
          <w:rFonts w:ascii="Arial" w:eastAsia="Arial" w:hAnsi="Arial" w:cs="Arial"/>
          <w:color w:val="000000"/>
          <w:sz w:val="22"/>
        </w:rPr>
      </w:pPr>
    </w:p>
    <w:p w14:paraId="3370F86D" w14:textId="77777777" w:rsidR="007E38B8" w:rsidRPr="007E38B8" w:rsidRDefault="007E38B8" w:rsidP="007E38B8">
      <w:pPr>
        <w:rPr>
          <w:rFonts w:ascii="Arial" w:eastAsia="Arial" w:hAnsi="Arial" w:cs="Arial"/>
          <w:color w:val="000000"/>
          <w:sz w:val="22"/>
        </w:rPr>
      </w:pPr>
    </w:p>
    <w:p w14:paraId="0FF736A8" w14:textId="77777777" w:rsidR="007E38B8" w:rsidRPr="007E38B8" w:rsidRDefault="007E38B8" w:rsidP="007E38B8">
      <w:pPr>
        <w:rPr>
          <w:rFonts w:ascii="Arial" w:eastAsia="Arial" w:hAnsi="Arial" w:cs="Arial"/>
          <w:color w:val="000000"/>
          <w:sz w:val="22"/>
        </w:rPr>
      </w:pPr>
    </w:p>
    <w:p w14:paraId="19F88255" w14:textId="77777777" w:rsidR="007E38B8" w:rsidRPr="007E38B8" w:rsidRDefault="007E38B8" w:rsidP="007E38B8">
      <w:pPr>
        <w:rPr>
          <w:rFonts w:ascii="Arial" w:eastAsia="Arial" w:hAnsi="Arial" w:cs="Arial"/>
          <w:color w:val="000000"/>
          <w:sz w:val="22"/>
        </w:rPr>
      </w:pPr>
    </w:p>
    <w:p w14:paraId="6DACAC4D" w14:textId="77777777" w:rsidR="007E38B8" w:rsidRPr="007E38B8" w:rsidRDefault="007E38B8" w:rsidP="007E38B8">
      <w:pPr>
        <w:rPr>
          <w:rFonts w:ascii="Arial" w:eastAsia="Arial" w:hAnsi="Arial" w:cs="Arial"/>
          <w:color w:val="000000"/>
          <w:sz w:val="22"/>
        </w:rPr>
      </w:pPr>
    </w:p>
    <w:p w14:paraId="145AF35F" w14:textId="77777777" w:rsidR="007E38B8" w:rsidRPr="007E38B8" w:rsidRDefault="007E38B8" w:rsidP="007E38B8">
      <w:pPr>
        <w:rPr>
          <w:rFonts w:ascii="Arial" w:eastAsia="Arial" w:hAnsi="Arial" w:cs="Arial"/>
          <w:color w:val="000000"/>
          <w:sz w:val="22"/>
        </w:rPr>
      </w:pPr>
    </w:p>
    <w:p w14:paraId="00373E7C" w14:textId="77777777" w:rsidR="007E38B8" w:rsidRPr="007E38B8" w:rsidRDefault="007E38B8" w:rsidP="007E38B8">
      <w:pPr>
        <w:rPr>
          <w:rFonts w:ascii="Arial" w:eastAsia="Arial" w:hAnsi="Arial" w:cs="Arial"/>
          <w:color w:val="000000"/>
          <w:sz w:val="22"/>
        </w:rPr>
      </w:pPr>
    </w:p>
    <w:p w14:paraId="6264CCA6" w14:textId="77777777" w:rsidR="007E38B8" w:rsidRPr="007E38B8" w:rsidRDefault="007E38B8" w:rsidP="007E38B8">
      <w:pPr>
        <w:rPr>
          <w:rFonts w:ascii="Arial" w:eastAsia="Arial" w:hAnsi="Arial" w:cs="Arial"/>
          <w:color w:val="000000"/>
          <w:sz w:val="22"/>
        </w:rPr>
      </w:pPr>
    </w:p>
    <w:p w14:paraId="500BDF96" w14:textId="77777777" w:rsidR="007E38B8" w:rsidRPr="007E38B8" w:rsidRDefault="007E38B8" w:rsidP="007E38B8">
      <w:pPr>
        <w:rPr>
          <w:rFonts w:ascii="Arial" w:eastAsia="Arial" w:hAnsi="Arial" w:cs="Arial"/>
          <w:color w:val="000000"/>
          <w:sz w:val="22"/>
        </w:rPr>
      </w:pPr>
    </w:p>
    <w:p w14:paraId="728D5934" w14:textId="77777777" w:rsidR="007E38B8" w:rsidRPr="007E38B8" w:rsidRDefault="007E38B8" w:rsidP="007E38B8">
      <w:pPr>
        <w:rPr>
          <w:rFonts w:ascii="Arial" w:eastAsia="Arial" w:hAnsi="Arial" w:cs="Arial"/>
          <w:color w:val="000000"/>
          <w:sz w:val="22"/>
        </w:rPr>
      </w:pPr>
    </w:p>
    <w:p w14:paraId="33A40652" w14:textId="77777777" w:rsidR="007E38B8" w:rsidRPr="007E38B8" w:rsidRDefault="007E38B8" w:rsidP="007E38B8">
      <w:pPr>
        <w:rPr>
          <w:rFonts w:ascii="Arial" w:eastAsia="Arial" w:hAnsi="Arial" w:cs="Arial"/>
          <w:color w:val="000000"/>
          <w:sz w:val="22"/>
        </w:rPr>
      </w:pPr>
    </w:p>
    <w:p w14:paraId="369336F4" w14:textId="77777777" w:rsidR="007E38B8" w:rsidRPr="007E38B8" w:rsidRDefault="007E38B8" w:rsidP="007E38B8">
      <w:pPr>
        <w:rPr>
          <w:rFonts w:ascii="Arial" w:eastAsia="Arial" w:hAnsi="Arial" w:cs="Arial"/>
          <w:color w:val="000000"/>
          <w:sz w:val="22"/>
        </w:rPr>
      </w:pPr>
    </w:p>
    <w:p w14:paraId="48B00D33" w14:textId="77777777" w:rsidR="007E38B8" w:rsidRPr="007E38B8" w:rsidRDefault="007E38B8" w:rsidP="007E38B8">
      <w:pPr>
        <w:rPr>
          <w:rFonts w:ascii="Arial" w:eastAsia="Arial" w:hAnsi="Arial" w:cs="Arial"/>
          <w:color w:val="000000"/>
          <w:sz w:val="22"/>
        </w:rPr>
      </w:pPr>
    </w:p>
    <w:p w14:paraId="24F74036" w14:textId="77777777" w:rsidR="007E38B8" w:rsidRPr="007E38B8" w:rsidRDefault="007E38B8" w:rsidP="007E38B8">
      <w:pPr>
        <w:rPr>
          <w:rFonts w:ascii="Arial" w:eastAsia="Arial" w:hAnsi="Arial" w:cs="Arial"/>
          <w:color w:val="000000"/>
          <w:sz w:val="22"/>
        </w:rPr>
      </w:pPr>
    </w:p>
    <w:p w14:paraId="3C67138F" w14:textId="77777777" w:rsidR="007E38B8" w:rsidRPr="007E38B8" w:rsidRDefault="007E38B8" w:rsidP="007E38B8">
      <w:pPr>
        <w:rPr>
          <w:rFonts w:ascii="Arial" w:eastAsia="Arial" w:hAnsi="Arial" w:cs="Arial"/>
          <w:color w:val="000000"/>
          <w:sz w:val="22"/>
        </w:rPr>
      </w:pPr>
    </w:p>
    <w:p w14:paraId="59663AC7" w14:textId="77777777" w:rsidR="007E38B8" w:rsidRPr="007E38B8" w:rsidRDefault="007E38B8" w:rsidP="007E38B8">
      <w:pPr>
        <w:rPr>
          <w:rFonts w:ascii="Arial" w:eastAsia="Arial" w:hAnsi="Arial" w:cs="Arial"/>
          <w:color w:val="000000"/>
          <w:sz w:val="22"/>
        </w:rPr>
      </w:pPr>
    </w:p>
    <w:p w14:paraId="41E9B85D" w14:textId="77777777" w:rsidR="007E38B8" w:rsidRPr="007E38B8" w:rsidRDefault="007E38B8" w:rsidP="007E38B8">
      <w:pPr>
        <w:rPr>
          <w:rFonts w:ascii="Arial" w:eastAsia="Arial" w:hAnsi="Arial" w:cs="Arial"/>
          <w:color w:val="000000"/>
          <w:sz w:val="22"/>
        </w:rPr>
      </w:pPr>
    </w:p>
    <w:p w14:paraId="3E5299FB" w14:textId="77777777" w:rsidR="007E38B8" w:rsidRPr="007E38B8" w:rsidRDefault="007E38B8" w:rsidP="007E38B8">
      <w:pPr>
        <w:rPr>
          <w:rFonts w:ascii="Arial" w:eastAsia="Arial" w:hAnsi="Arial" w:cs="Arial"/>
          <w:color w:val="000000"/>
          <w:sz w:val="22"/>
        </w:rPr>
      </w:pPr>
    </w:p>
    <w:p w14:paraId="01EA15FE" w14:textId="77777777" w:rsidR="007E38B8" w:rsidRPr="007E38B8" w:rsidRDefault="007E38B8" w:rsidP="007E38B8">
      <w:pPr>
        <w:rPr>
          <w:rFonts w:ascii="Arial" w:eastAsia="Arial" w:hAnsi="Arial" w:cs="Arial"/>
          <w:color w:val="000000"/>
          <w:sz w:val="22"/>
        </w:rPr>
      </w:pPr>
    </w:p>
    <w:p w14:paraId="0C5A62A8" w14:textId="77777777" w:rsidR="007E38B8" w:rsidRPr="007E38B8" w:rsidRDefault="007E38B8" w:rsidP="007E38B8">
      <w:pPr>
        <w:rPr>
          <w:rFonts w:ascii="Arial" w:eastAsia="Arial" w:hAnsi="Arial" w:cs="Arial"/>
          <w:color w:val="000000"/>
          <w:sz w:val="22"/>
        </w:rPr>
      </w:pPr>
    </w:p>
    <w:p w14:paraId="02876F0D" w14:textId="77777777" w:rsidR="007E38B8" w:rsidRPr="007E38B8" w:rsidRDefault="007E38B8" w:rsidP="007E38B8">
      <w:pPr>
        <w:rPr>
          <w:rFonts w:ascii="Arial" w:eastAsia="Arial" w:hAnsi="Arial" w:cs="Arial"/>
          <w:color w:val="000000"/>
          <w:sz w:val="22"/>
        </w:rPr>
      </w:pPr>
    </w:p>
    <w:p w14:paraId="20BBE9AE" w14:textId="77777777" w:rsidR="007E38B8" w:rsidRPr="007E38B8" w:rsidRDefault="007E38B8" w:rsidP="007E38B8">
      <w:pPr>
        <w:rPr>
          <w:rFonts w:ascii="Arial" w:eastAsia="Arial" w:hAnsi="Arial" w:cs="Arial"/>
          <w:color w:val="000000"/>
          <w:sz w:val="22"/>
        </w:rPr>
      </w:pPr>
    </w:p>
    <w:p w14:paraId="640089FC" w14:textId="77777777" w:rsidR="007E38B8" w:rsidRPr="007E38B8" w:rsidRDefault="007E38B8" w:rsidP="007E38B8">
      <w:pPr>
        <w:rPr>
          <w:rFonts w:ascii="Arial" w:eastAsia="Arial" w:hAnsi="Arial" w:cs="Arial"/>
          <w:color w:val="000000"/>
          <w:sz w:val="22"/>
        </w:rPr>
      </w:pPr>
    </w:p>
    <w:p w14:paraId="03BA8754" w14:textId="77777777" w:rsidR="007E38B8" w:rsidRPr="007E38B8" w:rsidRDefault="007E38B8" w:rsidP="007E38B8">
      <w:pPr>
        <w:rPr>
          <w:rFonts w:ascii="Arial" w:eastAsia="Arial" w:hAnsi="Arial" w:cs="Arial"/>
          <w:color w:val="000000"/>
          <w:sz w:val="22"/>
        </w:rPr>
      </w:pPr>
    </w:p>
    <w:p w14:paraId="25E661E2" w14:textId="77777777" w:rsidR="007E38B8" w:rsidRPr="007E38B8" w:rsidRDefault="007E38B8" w:rsidP="007E38B8">
      <w:pPr>
        <w:rPr>
          <w:rFonts w:ascii="Arial" w:eastAsia="Arial" w:hAnsi="Arial" w:cs="Arial"/>
          <w:color w:val="000000"/>
          <w:sz w:val="22"/>
        </w:rPr>
      </w:pPr>
    </w:p>
    <w:p w14:paraId="1245CFB4" w14:textId="77777777" w:rsidR="007E38B8" w:rsidRPr="007E38B8" w:rsidRDefault="007E38B8" w:rsidP="007E38B8">
      <w:pPr>
        <w:rPr>
          <w:rFonts w:ascii="Arial" w:eastAsia="Arial" w:hAnsi="Arial" w:cs="Arial"/>
          <w:color w:val="000000"/>
          <w:sz w:val="22"/>
        </w:rPr>
      </w:pPr>
      <w:r w:rsidRPr="007E38B8">
        <w:rPr>
          <w:rFonts w:ascii="Arial" w:eastAsia="Arial" w:hAnsi="Arial" w:cs="Arial"/>
          <w:color w:val="000000"/>
          <w:sz w:val="22"/>
        </w:rPr>
        <w:t xml:space="preserve">Table of content </w:t>
      </w:r>
    </w:p>
    <w:p w14:paraId="1B3DF380" w14:textId="77777777" w:rsidR="007E38B8" w:rsidRPr="007E38B8" w:rsidRDefault="007E38B8" w:rsidP="007E38B8">
      <w:pPr>
        <w:numPr>
          <w:ilvl w:val="0"/>
          <w:numId w:val="27"/>
        </w:numPr>
        <w:contextualSpacing/>
        <w:rPr>
          <w:rFonts w:ascii="Arial" w:eastAsia="Arial" w:hAnsi="Arial" w:cs="Arial"/>
          <w:color w:val="000000"/>
          <w:sz w:val="22"/>
        </w:rPr>
      </w:pPr>
      <w:r w:rsidRPr="007E38B8">
        <w:rPr>
          <w:rFonts w:ascii="Arial" w:eastAsia="Arial" w:hAnsi="Arial" w:cs="Arial"/>
          <w:color w:val="000000"/>
          <w:sz w:val="22"/>
        </w:rPr>
        <w:t xml:space="preserve">Operational management </w:t>
      </w:r>
    </w:p>
    <w:p w14:paraId="32B33770" w14:textId="77777777" w:rsidR="007E38B8" w:rsidRPr="007E38B8" w:rsidRDefault="007E38B8" w:rsidP="007E38B8">
      <w:pPr>
        <w:numPr>
          <w:ilvl w:val="0"/>
          <w:numId w:val="27"/>
        </w:numPr>
        <w:contextualSpacing/>
        <w:rPr>
          <w:rFonts w:ascii="Arial" w:eastAsia="Arial" w:hAnsi="Arial" w:cs="Arial"/>
          <w:color w:val="000000"/>
          <w:sz w:val="22"/>
        </w:rPr>
      </w:pPr>
      <w:r w:rsidRPr="007E38B8">
        <w:rPr>
          <w:rFonts w:ascii="Arial" w:eastAsia="Arial" w:hAnsi="Arial" w:cs="Arial"/>
          <w:color w:val="000000"/>
          <w:sz w:val="22"/>
        </w:rPr>
        <w:t xml:space="preserve">Summarising </w:t>
      </w:r>
    </w:p>
    <w:p w14:paraId="20629789" w14:textId="77777777" w:rsidR="007E38B8" w:rsidRPr="007E38B8" w:rsidRDefault="007E38B8" w:rsidP="007E38B8">
      <w:pPr>
        <w:numPr>
          <w:ilvl w:val="0"/>
          <w:numId w:val="27"/>
        </w:numPr>
        <w:contextualSpacing/>
        <w:rPr>
          <w:rFonts w:ascii="Arial" w:eastAsia="Arial" w:hAnsi="Arial" w:cs="Arial"/>
          <w:color w:val="000000"/>
          <w:sz w:val="22"/>
        </w:rPr>
      </w:pPr>
      <w:r w:rsidRPr="007E38B8">
        <w:rPr>
          <w:rFonts w:ascii="Arial" w:eastAsia="Arial" w:hAnsi="Arial" w:cs="Arial"/>
          <w:color w:val="000000"/>
          <w:sz w:val="22"/>
        </w:rPr>
        <w:t xml:space="preserve">Referencinhg </w:t>
      </w:r>
    </w:p>
    <w:p w14:paraId="015C2011" w14:textId="77777777" w:rsidR="007E38B8" w:rsidRPr="007E38B8" w:rsidRDefault="007E38B8" w:rsidP="007E38B8">
      <w:pPr>
        <w:rPr>
          <w:rFonts w:ascii="Arial" w:eastAsia="Arial" w:hAnsi="Arial" w:cs="Arial"/>
          <w:color w:val="000000"/>
          <w:sz w:val="22"/>
        </w:rPr>
      </w:pPr>
    </w:p>
    <w:p w14:paraId="4646CF9E" w14:textId="77777777" w:rsidR="007E38B8" w:rsidRPr="007E38B8" w:rsidRDefault="007E38B8" w:rsidP="007E38B8">
      <w:pPr>
        <w:rPr>
          <w:rFonts w:ascii="Arial" w:eastAsia="Arial" w:hAnsi="Arial" w:cs="Arial"/>
          <w:color w:val="000000"/>
          <w:sz w:val="22"/>
        </w:rPr>
      </w:pPr>
    </w:p>
    <w:p w14:paraId="2597B705" w14:textId="77777777" w:rsidR="007E38B8" w:rsidRPr="007E38B8" w:rsidRDefault="007E38B8" w:rsidP="007E38B8">
      <w:pPr>
        <w:rPr>
          <w:rFonts w:ascii="Arial" w:eastAsia="Arial" w:hAnsi="Arial" w:cs="Arial"/>
          <w:color w:val="000000"/>
          <w:sz w:val="22"/>
        </w:rPr>
      </w:pPr>
    </w:p>
    <w:p w14:paraId="4854F8DB" w14:textId="77777777" w:rsidR="007E38B8" w:rsidRPr="007E38B8" w:rsidRDefault="007E38B8" w:rsidP="007E38B8">
      <w:pPr>
        <w:rPr>
          <w:rFonts w:ascii="Arial" w:eastAsia="Arial" w:hAnsi="Arial" w:cs="Arial"/>
          <w:color w:val="000000"/>
          <w:sz w:val="22"/>
        </w:rPr>
      </w:pPr>
    </w:p>
    <w:p w14:paraId="7EDBD2AE" w14:textId="77777777" w:rsidR="007E38B8" w:rsidRPr="007E38B8" w:rsidRDefault="007E38B8" w:rsidP="007E38B8">
      <w:pPr>
        <w:rPr>
          <w:rFonts w:ascii="Arial" w:eastAsia="Arial" w:hAnsi="Arial" w:cs="Arial"/>
          <w:color w:val="000000"/>
          <w:sz w:val="22"/>
        </w:rPr>
      </w:pPr>
    </w:p>
    <w:p w14:paraId="522E5758" w14:textId="77777777" w:rsidR="007E38B8" w:rsidRPr="007E38B8" w:rsidRDefault="007E38B8" w:rsidP="007E38B8">
      <w:pPr>
        <w:rPr>
          <w:rFonts w:ascii="Arial" w:eastAsia="Arial" w:hAnsi="Arial" w:cs="Arial"/>
          <w:color w:val="000000"/>
          <w:sz w:val="22"/>
        </w:rPr>
      </w:pPr>
    </w:p>
    <w:p w14:paraId="56D9A7CE" w14:textId="77777777" w:rsidR="007E38B8" w:rsidRPr="007E38B8" w:rsidRDefault="007E38B8" w:rsidP="007E38B8">
      <w:pPr>
        <w:rPr>
          <w:rFonts w:ascii="Arial" w:eastAsia="Arial" w:hAnsi="Arial" w:cs="Arial"/>
          <w:color w:val="000000"/>
          <w:sz w:val="22"/>
        </w:rPr>
      </w:pPr>
    </w:p>
    <w:p w14:paraId="770765B2" w14:textId="77777777" w:rsidR="007E38B8" w:rsidRPr="007E38B8" w:rsidRDefault="007E38B8" w:rsidP="007E38B8">
      <w:pPr>
        <w:rPr>
          <w:rFonts w:ascii="Arial" w:eastAsia="Arial" w:hAnsi="Arial" w:cs="Arial"/>
          <w:color w:val="000000"/>
          <w:sz w:val="22"/>
        </w:rPr>
      </w:pPr>
    </w:p>
    <w:p w14:paraId="71D55206" w14:textId="77777777" w:rsidR="007E38B8" w:rsidRPr="007E38B8" w:rsidRDefault="007E38B8" w:rsidP="007E38B8">
      <w:pPr>
        <w:rPr>
          <w:rFonts w:ascii="Arial" w:eastAsia="Arial" w:hAnsi="Arial" w:cs="Arial"/>
          <w:color w:val="000000"/>
          <w:sz w:val="22"/>
        </w:rPr>
      </w:pPr>
    </w:p>
    <w:p w14:paraId="1FB8B3D5" w14:textId="77777777" w:rsidR="007E38B8" w:rsidRPr="007E38B8" w:rsidRDefault="007E38B8" w:rsidP="007E38B8">
      <w:pPr>
        <w:rPr>
          <w:rFonts w:ascii="Arial" w:eastAsia="Arial" w:hAnsi="Arial" w:cs="Arial"/>
          <w:color w:val="000000"/>
          <w:sz w:val="22"/>
        </w:rPr>
      </w:pPr>
    </w:p>
    <w:p w14:paraId="0BD7AB67" w14:textId="77777777" w:rsidR="007E38B8" w:rsidRPr="007E38B8" w:rsidRDefault="007E38B8" w:rsidP="007E38B8">
      <w:pPr>
        <w:rPr>
          <w:rFonts w:ascii="Arial" w:eastAsia="Arial" w:hAnsi="Arial" w:cs="Arial"/>
          <w:color w:val="000000"/>
          <w:sz w:val="22"/>
        </w:rPr>
      </w:pPr>
    </w:p>
    <w:p w14:paraId="6BD74AA8" w14:textId="77777777" w:rsidR="007E38B8" w:rsidRPr="007E38B8" w:rsidRDefault="007E38B8" w:rsidP="007E38B8">
      <w:pPr>
        <w:rPr>
          <w:rFonts w:ascii="Arial" w:eastAsia="Arial" w:hAnsi="Arial" w:cs="Arial"/>
          <w:color w:val="000000"/>
          <w:sz w:val="22"/>
        </w:rPr>
      </w:pPr>
    </w:p>
    <w:p w14:paraId="3D5810BC" w14:textId="77777777" w:rsidR="007E38B8" w:rsidRPr="007E38B8" w:rsidRDefault="007E38B8" w:rsidP="007E38B8">
      <w:pPr>
        <w:rPr>
          <w:rFonts w:ascii="Arial" w:eastAsia="Arial" w:hAnsi="Arial" w:cs="Arial"/>
          <w:color w:val="000000"/>
          <w:sz w:val="22"/>
        </w:rPr>
      </w:pPr>
    </w:p>
    <w:p w14:paraId="7686BFF4" w14:textId="77777777" w:rsidR="007E38B8" w:rsidRPr="007E38B8" w:rsidRDefault="007E38B8" w:rsidP="007E38B8">
      <w:pPr>
        <w:rPr>
          <w:rFonts w:ascii="Arial" w:eastAsia="Arial" w:hAnsi="Arial" w:cs="Arial"/>
          <w:color w:val="000000"/>
          <w:sz w:val="22"/>
        </w:rPr>
      </w:pPr>
    </w:p>
    <w:p w14:paraId="2A7EF4AB" w14:textId="77777777" w:rsidR="007E38B8" w:rsidRPr="007E38B8" w:rsidRDefault="007E38B8" w:rsidP="007E38B8">
      <w:pPr>
        <w:rPr>
          <w:rFonts w:ascii="Arial" w:eastAsia="Arial" w:hAnsi="Arial" w:cs="Arial"/>
          <w:color w:val="000000"/>
          <w:sz w:val="22"/>
        </w:rPr>
      </w:pPr>
    </w:p>
    <w:p w14:paraId="637D15DE" w14:textId="77777777" w:rsidR="007E38B8" w:rsidRPr="007E38B8" w:rsidRDefault="007E38B8" w:rsidP="007E38B8">
      <w:pPr>
        <w:rPr>
          <w:rFonts w:ascii="Arial" w:eastAsia="Arial" w:hAnsi="Arial" w:cs="Arial"/>
          <w:color w:val="000000"/>
          <w:sz w:val="22"/>
        </w:rPr>
      </w:pPr>
    </w:p>
    <w:p w14:paraId="50BCC601" w14:textId="77777777" w:rsidR="007E38B8" w:rsidRPr="007E38B8" w:rsidRDefault="007E38B8" w:rsidP="007E38B8">
      <w:pPr>
        <w:rPr>
          <w:rFonts w:ascii="Arial" w:eastAsia="Arial" w:hAnsi="Arial" w:cs="Arial"/>
          <w:color w:val="000000"/>
          <w:sz w:val="22"/>
        </w:rPr>
      </w:pPr>
    </w:p>
    <w:p w14:paraId="750504D4" w14:textId="77777777" w:rsidR="007E38B8" w:rsidRPr="007E38B8" w:rsidRDefault="007E38B8" w:rsidP="007E38B8">
      <w:pPr>
        <w:rPr>
          <w:rFonts w:ascii="Arial" w:eastAsia="Arial" w:hAnsi="Arial" w:cs="Arial"/>
          <w:color w:val="000000"/>
          <w:sz w:val="22"/>
        </w:rPr>
      </w:pPr>
    </w:p>
    <w:p w14:paraId="5C972B81" w14:textId="77777777" w:rsidR="007E38B8" w:rsidRPr="007E38B8" w:rsidRDefault="007E38B8" w:rsidP="007E38B8">
      <w:pPr>
        <w:rPr>
          <w:rFonts w:ascii="Arial" w:eastAsia="Arial" w:hAnsi="Arial" w:cs="Arial"/>
          <w:color w:val="000000"/>
          <w:sz w:val="22"/>
        </w:rPr>
      </w:pPr>
    </w:p>
    <w:p w14:paraId="2E6CE2AF" w14:textId="77777777" w:rsidR="007E38B8" w:rsidRPr="007E38B8" w:rsidRDefault="007E38B8" w:rsidP="007E38B8">
      <w:pPr>
        <w:rPr>
          <w:rFonts w:ascii="Arial" w:eastAsia="Arial" w:hAnsi="Arial" w:cs="Arial"/>
          <w:color w:val="000000"/>
          <w:sz w:val="22"/>
        </w:rPr>
      </w:pPr>
    </w:p>
    <w:p w14:paraId="22411FDA" w14:textId="77777777" w:rsidR="007E38B8" w:rsidRPr="007E38B8" w:rsidRDefault="007E38B8" w:rsidP="007E38B8">
      <w:pPr>
        <w:rPr>
          <w:rFonts w:ascii="Arial" w:eastAsia="Arial" w:hAnsi="Arial" w:cs="Arial"/>
          <w:color w:val="000000"/>
          <w:sz w:val="22"/>
        </w:rPr>
      </w:pPr>
    </w:p>
    <w:p w14:paraId="376FC497" w14:textId="77777777" w:rsidR="007E38B8" w:rsidRPr="007E38B8" w:rsidRDefault="007E38B8" w:rsidP="007E38B8">
      <w:pPr>
        <w:rPr>
          <w:rFonts w:ascii="Arial" w:eastAsia="Arial" w:hAnsi="Arial" w:cs="Arial"/>
          <w:color w:val="000000"/>
          <w:sz w:val="22"/>
        </w:rPr>
      </w:pPr>
    </w:p>
    <w:p w14:paraId="55D598E4" w14:textId="77777777" w:rsidR="007E38B8" w:rsidRPr="007E38B8" w:rsidRDefault="007E38B8" w:rsidP="007E38B8">
      <w:pPr>
        <w:rPr>
          <w:rFonts w:ascii="Arial" w:eastAsia="Arial" w:hAnsi="Arial" w:cs="Arial"/>
          <w:color w:val="000000"/>
          <w:sz w:val="22"/>
        </w:rPr>
      </w:pPr>
    </w:p>
    <w:p w14:paraId="7E5739F7" w14:textId="77777777" w:rsidR="007E38B8" w:rsidRPr="007E38B8" w:rsidRDefault="007E38B8" w:rsidP="007E38B8">
      <w:pPr>
        <w:rPr>
          <w:rFonts w:ascii="Arial" w:eastAsia="Arial" w:hAnsi="Arial" w:cs="Arial"/>
          <w:b/>
          <w:bCs/>
          <w:color w:val="000000"/>
          <w:sz w:val="22"/>
          <w:u w:val="single"/>
        </w:rPr>
      </w:pPr>
      <w:r w:rsidRPr="007E38B8">
        <w:rPr>
          <w:rFonts w:ascii="Arial" w:eastAsia="Arial" w:hAnsi="Arial" w:cs="Arial"/>
          <w:b/>
          <w:bCs/>
          <w:color w:val="000000"/>
          <w:sz w:val="22"/>
          <w:u w:val="single"/>
        </w:rPr>
        <w:t>Operational Management</w:t>
      </w:r>
      <w:r w:rsidRPr="007E38B8">
        <w:rPr>
          <w:rFonts w:ascii="Arial" w:eastAsia="Arial" w:hAnsi="Arial" w:cs="Arial"/>
          <w:b/>
          <w:bCs/>
          <w:color w:val="000000"/>
          <w:sz w:val="22"/>
        </w:rPr>
        <w:t xml:space="preserve"> </w:t>
      </w:r>
    </w:p>
    <w:p w14:paraId="7357C272" w14:textId="77777777" w:rsidR="007E38B8" w:rsidRPr="007E38B8" w:rsidRDefault="007E38B8" w:rsidP="007E38B8">
      <w:pPr>
        <w:rPr>
          <w:rFonts w:ascii="Arial" w:eastAsia="Arial" w:hAnsi="Arial" w:cs="Arial"/>
          <w:color w:val="000000"/>
          <w:sz w:val="22"/>
        </w:rPr>
      </w:pPr>
    </w:p>
    <w:p w14:paraId="08CB8A3A" w14:textId="77777777" w:rsidR="007E38B8" w:rsidRPr="007E38B8" w:rsidRDefault="007E38B8" w:rsidP="007E38B8">
      <w:pPr>
        <w:rPr>
          <w:rFonts w:ascii="Arial" w:eastAsia="Arial" w:hAnsi="Arial" w:cs="Arial"/>
          <w:color w:val="000000"/>
          <w:sz w:val="22"/>
        </w:rPr>
      </w:pPr>
      <w:r w:rsidRPr="007E38B8">
        <w:rPr>
          <w:rFonts w:ascii="Arial" w:eastAsia="Arial" w:hAnsi="Arial" w:cs="Arial"/>
          <w:color w:val="000000"/>
          <w:sz w:val="22"/>
        </w:rPr>
        <w:t xml:space="preserve">As an operational manager, my role is to supervise, hire and train employees, I must be able to understand each qualification needed for one to become a worker at the hotel. It is my role to teach each employee how to do their, and make sure they know their role as a worker. I also need to observe and supervise each employee to make sure they are not slaking off; this needs to be supervised and controlled because if I fail to do so I am risking the organization to be behind and not successful. This allows the organization to achieve the goal they are reaching. </w:t>
      </w:r>
    </w:p>
    <w:p w14:paraId="03827B76" w14:textId="77777777" w:rsidR="007E38B8" w:rsidRPr="007E38B8" w:rsidRDefault="007E38B8" w:rsidP="007E38B8">
      <w:pPr>
        <w:rPr>
          <w:rFonts w:ascii="Arial" w:eastAsia="Arial" w:hAnsi="Arial" w:cs="Arial"/>
          <w:color w:val="000000"/>
          <w:sz w:val="22"/>
        </w:rPr>
      </w:pPr>
      <w:r w:rsidRPr="007E38B8">
        <w:rPr>
          <w:rFonts w:ascii="Arial" w:eastAsia="Arial" w:hAnsi="Arial" w:cs="Arial"/>
          <w:color w:val="000000"/>
          <w:sz w:val="22"/>
        </w:rPr>
        <w:t>Therefore, my role plays a big part in the motions of a successful business as I am responsible for controlling everything and having it under my hand.</w:t>
      </w:r>
    </w:p>
    <w:p w14:paraId="3FC70DAC" w14:textId="77777777" w:rsidR="007E38B8" w:rsidRPr="007E38B8" w:rsidRDefault="007E38B8" w:rsidP="007E38B8">
      <w:pPr>
        <w:rPr>
          <w:rFonts w:ascii="Arial" w:eastAsia="Arial" w:hAnsi="Arial" w:cs="Arial"/>
          <w:color w:val="000000"/>
          <w:sz w:val="22"/>
        </w:rPr>
      </w:pPr>
      <w:r w:rsidRPr="007E38B8">
        <w:rPr>
          <w:rFonts w:ascii="Arial" w:eastAsia="Arial" w:hAnsi="Arial" w:cs="Arial"/>
          <w:color w:val="000000"/>
          <w:sz w:val="22"/>
        </w:rPr>
        <w:t xml:space="preserve">Operation management is an area of management concerned with designing's and controlling the production of an organization. What this means is that the whole idea of an operation management being put into place allows the organization in this case a hotel, rely on a significant team to manage employees, designing, changing, supervising and maintaining the efficiency of the business. </w:t>
      </w:r>
    </w:p>
    <w:p w14:paraId="526454FA" w14:textId="77777777" w:rsidR="007E38B8" w:rsidRPr="007E38B8" w:rsidRDefault="007E38B8" w:rsidP="007E38B8">
      <w:pPr>
        <w:rPr>
          <w:rFonts w:ascii="Arial" w:eastAsia="Arial" w:hAnsi="Arial" w:cs="Arial"/>
          <w:color w:val="000000"/>
          <w:sz w:val="22"/>
        </w:rPr>
      </w:pPr>
      <w:r w:rsidRPr="007E38B8">
        <w:rPr>
          <w:rFonts w:ascii="Arial" w:eastAsia="Arial" w:hAnsi="Arial" w:cs="Arial"/>
          <w:color w:val="000000"/>
          <w:sz w:val="22"/>
        </w:rPr>
        <w:t>As our plan is a hotel, being the operational manager, I need to make sure everything that is put into place is to high efficiency to attract customers to the hotel. If things that are high valued used in the hotel it will make clients come back. Also, if I can make sure there are good services it will make the customers happy and give a good review on the place. Therefore, as the operational manager I need to make sure that everything is good enough for the customers. This can be done if I train staff well on giving good customer services when needed.</w:t>
      </w:r>
    </w:p>
    <w:p w14:paraId="6E1CDE53" w14:textId="77777777" w:rsidR="007E38B8" w:rsidRPr="007E38B8" w:rsidRDefault="007E38B8" w:rsidP="007E38B8">
      <w:pPr>
        <w:rPr>
          <w:rFonts w:ascii="Arial" w:eastAsia="Arial" w:hAnsi="Arial" w:cs="Arial"/>
          <w:color w:val="000000"/>
          <w:sz w:val="22"/>
        </w:rPr>
      </w:pPr>
      <w:r w:rsidRPr="007E38B8">
        <w:rPr>
          <w:rFonts w:ascii="Arial" w:eastAsia="Arial" w:hAnsi="Arial" w:cs="Arial"/>
          <w:color w:val="000000"/>
          <w:sz w:val="22"/>
        </w:rPr>
        <w:t xml:space="preserve"> Another thing I would want to mention about the importance the role of being and operational manager is that they need to govern their staff so that everything is done how </w:t>
      </w:r>
      <w:proofErr w:type="spellStart"/>
      <w:r w:rsidRPr="007E38B8">
        <w:rPr>
          <w:rFonts w:ascii="Arial" w:eastAsia="Arial" w:hAnsi="Arial" w:cs="Arial"/>
          <w:color w:val="000000"/>
          <w:sz w:val="22"/>
        </w:rPr>
        <w:t>its</w:t>
      </w:r>
      <w:proofErr w:type="spellEnd"/>
      <w:r w:rsidRPr="007E38B8">
        <w:rPr>
          <w:rFonts w:ascii="Arial" w:eastAsia="Arial" w:hAnsi="Arial" w:cs="Arial"/>
          <w:color w:val="000000"/>
          <w:sz w:val="22"/>
        </w:rPr>
        <w:t xml:space="preserve"> supposed to be managed.</w:t>
      </w:r>
    </w:p>
    <w:p w14:paraId="6489F862" w14:textId="77777777" w:rsidR="007E38B8" w:rsidRPr="007E38B8" w:rsidRDefault="007E38B8" w:rsidP="007E38B8">
      <w:pPr>
        <w:rPr>
          <w:rFonts w:ascii="Arial" w:eastAsia="Arial" w:hAnsi="Arial" w:cs="Arial"/>
          <w:color w:val="000000"/>
          <w:sz w:val="22"/>
        </w:rPr>
      </w:pPr>
      <w:r w:rsidRPr="007E38B8">
        <w:rPr>
          <w:rFonts w:ascii="Arial" w:eastAsia="Arial" w:hAnsi="Arial" w:cs="Arial"/>
          <w:color w:val="000000"/>
          <w:sz w:val="22"/>
        </w:rPr>
        <w:t>I have researched many operational managing roles and according to ’</w:t>
      </w:r>
      <w:proofErr w:type="spellStart"/>
      <w:r w:rsidRPr="007E38B8">
        <w:rPr>
          <w:rFonts w:ascii="Arial" w:eastAsia="Arial" w:hAnsi="Arial" w:cs="Arial"/>
          <w:color w:val="000000"/>
          <w:sz w:val="22"/>
        </w:rPr>
        <w:t>commerecemates</w:t>
      </w:r>
      <w:proofErr w:type="spellEnd"/>
      <w:r w:rsidRPr="007E38B8">
        <w:rPr>
          <w:rFonts w:ascii="Arial" w:eastAsia="Arial" w:hAnsi="Arial" w:cs="Arial"/>
          <w:color w:val="000000"/>
          <w:sz w:val="22"/>
        </w:rPr>
        <w:t xml:space="preserve">’ it states the following functions of the operational </w:t>
      </w:r>
      <w:proofErr w:type="gramStart"/>
      <w:r w:rsidRPr="007E38B8">
        <w:rPr>
          <w:rFonts w:ascii="Arial" w:eastAsia="Arial" w:hAnsi="Arial" w:cs="Arial"/>
          <w:color w:val="000000"/>
          <w:sz w:val="22"/>
        </w:rPr>
        <w:t>management;</w:t>
      </w:r>
      <w:proofErr w:type="gramEnd"/>
    </w:p>
    <w:p w14:paraId="1C0AA68A" w14:textId="77777777" w:rsidR="007E38B8" w:rsidRPr="007E38B8" w:rsidRDefault="007E38B8" w:rsidP="007E38B8">
      <w:pPr>
        <w:rPr>
          <w:rFonts w:ascii="Arial" w:eastAsia="Arial" w:hAnsi="Arial" w:cs="Arial"/>
          <w:color w:val="000000"/>
          <w:sz w:val="22"/>
        </w:rPr>
      </w:pPr>
      <w:r w:rsidRPr="007E38B8">
        <w:rPr>
          <w:rFonts w:ascii="Arial" w:eastAsia="Arial" w:hAnsi="Arial" w:cs="Arial"/>
          <w:color w:val="000000"/>
          <w:sz w:val="22"/>
        </w:rPr>
        <w:t xml:space="preserve"> Finance- Finance plays a main function in operations management. The operation manager should not waste finance in unproductive tasks. He needs to ensure that finance should only be spent on productive tasks.</w:t>
      </w:r>
    </w:p>
    <w:p w14:paraId="5FA3B4ED" w14:textId="77777777" w:rsidR="007E38B8" w:rsidRPr="007E38B8" w:rsidRDefault="007E38B8" w:rsidP="007E38B8">
      <w:pPr>
        <w:rPr>
          <w:rFonts w:ascii="Arial" w:eastAsia="Arial" w:hAnsi="Arial" w:cs="Arial"/>
          <w:color w:val="000000"/>
          <w:sz w:val="22"/>
        </w:rPr>
      </w:pPr>
      <w:r w:rsidRPr="007E38B8">
        <w:rPr>
          <w:rFonts w:ascii="Arial" w:eastAsia="Arial" w:hAnsi="Arial" w:cs="Arial"/>
          <w:color w:val="000000"/>
          <w:sz w:val="22"/>
        </w:rPr>
        <w:lastRenderedPageBreak/>
        <w:t>Operation–This is concerned with planning, organizing, directing and controlling of daily routine operations of an organization. The operation manager ensures that all activities are going effectively and efficiently.</w:t>
      </w:r>
    </w:p>
    <w:p w14:paraId="2660DC2A" w14:textId="77777777" w:rsidR="007E38B8" w:rsidRPr="007E38B8" w:rsidRDefault="007E38B8" w:rsidP="007E38B8">
      <w:pPr>
        <w:rPr>
          <w:rFonts w:ascii="Arial" w:eastAsia="Arial" w:hAnsi="Arial" w:cs="Arial"/>
          <w:color w:val="000000"/>
          <w:sz w:val="22"/>
        </w:rPr>
      </w:pPr>
      <w:r w:rsidRPr="007E38B8">
        <w:rPr>
          <w:rFonts w:ascii="Arial" w:eastAsia="Arial" w:hAnsi="Arial" w:cs="Arial"/>
          <w:color w:val="000000"/>
          <w:sz w:val="22"/>
        </w:rPr>
        <w:t>Strategy– The operation manager should have pre-planned tasks. Formulation of plans and tactics helps the organization in optimizing their resources and developing a competitive edge over competitors.</w:t>
      </w:r>
    </w:p>
    <w:p w14:paraId="6CEAF898" w14:textId="77777777" w:rsidR="007E38B8" w:rsidRPr="007E38B8" w:rsidRDefault="007E38B8" w:rsidP="007E38B8">
      <w:pPr>
        <w:rPr>
          <w:rFonts w:ascii="Arial" w:eastAsia="Arial" w:hAnsi="Arial" w:cs="Arial"/>
          <w:color w:val="000000"/>
          <w:sz w:val="22"/>
        </w:rPr>
      </w:pPr>
      <w:r w:rsidRPr="007E38B8">
        <w:rPr>
          <w:rFonts w:ascii="Arial" w:eastAsia="Arial" w:hAnsi="Arial" w:cs="Arial"/>
          <w:color w:val="000000"/>
          <w:sz w:val="22"/>
        </w:rPr>
        <w:t>Product Design– It is the duty of operations manager to design the product according to the market trends and demands.</w:t>
      </w:r>
    </w:p>
    <w:p w14:paraId="0D4FC80C" w14:textId="77777777" w:rsidR="007E38B8" w:rsidRPr="007E38B8" w:rsidRDefault="007E38B8" w:rsidP="007E38B8">
      <w:pPr>
        <w:rPr>
          <w:rFonts w:ascii="Arial" w:eastAsia="Arial" w:hAnsi="Arial" w:cs="Arial"/>
          <w:color w:val="000000"/>
          <w:sz w:val="22"/>
        </w:rPr>
      </w:pPr>
      <w:r w:rsidRPr="007E38B8">
        <w:rPr>
          <w:rFonts w:ascii="Arial" w:eastAsia="Arial" w:hAnsi="Arial" w:cs="Arial"/>
          <w:color w:val="000000"/>
          <w:sz w:val="22"/>
        </w:rPr>
        <w:t>Maintaining Quality– Operations managers should ensure a better quality of products. The manager should not compromise with the quality of Products. They should work on quality management and should supervise all tasks. If any defects are found, they should take steps to rectify such defects.</w:t>
      </w:r>
    </w:p>
    <w:p w14:paraId="48BA2C55" w14:textId="77777777" w:rsidR="007E38B8" w:rsidRPr="007E38B8" w:rsidRDefault="007E38B8" w:rsidP="007E38B8">
      <w:pPr>
        <w:rPr>
          <w:rFonts w:ascii="Arial" w:eastAsia="Arial" w:hAnsi="Arial" w:cs="Arial"/>
          <w:color w:val="000000"/>
          <w:sz w:val="22"/>
        </w:rPr>
      </w:pPr>
    </w:p>
    <w:p w14:paraId="294386A8" w14:textId="77777777" w:rsidR="007E38B8" w:rsidRPr="007E38B8" w:rsidRDefault="007E38B8" w:rsidP="007E38B8">
      <w:pPr>
        <w:rPr>
          <w:rFonts w:ascii="Arial" w:eastAsia="Arial" w:hAnsi="Arial" w:cs="Arial"/>
          <w:sz w:val="22"/>
        </w:rPr>
      </w:pPr>
      <w:r w:rsidRPr="007E38B8">
        <w:rPr>
          <w:rFonts w:ascii="Calibri" w:eastAsia="Calibri" w:hAnsi="Calibri" w:cs="Times New Roman"/>
          <w:noProof/>
          <w:sz w:val="22"/>
        </w:rPr>
        <w:drawing>
          <wp:inline distT="0" distB="0" distL="0" distR="0" wp14:anchorId="403E78D4" wp14:editId="37AE2BFE">
            <wp:extent cx="3629340" cy="3629340"/>
            <wp:effectExtent l="0" t="0" r="0" b="0"/>
            <wp:docPr id="1778525773" name="Picture 177852577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8525773" name="Picture 1778525773" descr="Diagram&#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3629340" cy="3629340"/>
                    </a:xfrm>
                    <a:prstGeom prst="rect">
                      <a:avLst/>
                    </a:prstGeom>
                  </pic:spPr>
                </pic:pic>
              </a:graphicData>
            </a:graphic>
          </wp:inline>
        </w:drawing>
      </w:r>
    </w:p>
    <w:p w14:paraId="1E91A357" w14:textId="77777777" w:rsidR="007E38B8" w:rsidRPr="007E38B8" w:rsidRDefault="007E38B8" w:rsidP="007E38B8">
      <w:pPr>
        <w:rPr>
          <w:rFonts w:ascii="Arial" w:eastAsia="Arial" w:hAnsi="Arial" w:cs="Arial"/>
          <w:sz w:val="22"/>
        </w:rPr>
      </w:pPr>
    </w:p>
    <w:p w14:paraId="5433FEF2" w14:textId="77777777" w:rsidR="007E38B8" w:rsidRPr="007E38B8" w:rsidRDefault="007E38B8" w:rsidP="007E38B8">
      <w:pPr>
        <w:rPr>
          <w:rFonts w:ascii="Arial" w:eastAsia="Arial" w:hAnsi="Arial" w:cs="Arial"/>
          <w:sz w:val="22"/>
        </w:rPr>
      </w:pPr>
      <w:r w:rsidRPr="007E38B8">
        <w:rPr>
          <w:rFonts w:ascii="Arial" w:eastAsia="Arial" w:hAnsi="Arial" w:cs="Arial"/>
          <w:sz w:val="22"/>
        </w:rPr>
        <w:t xml:space="preserve">The importance of operations in management is high because it helps achieve goals that the organizations are trying to achieve such as for e.g., opening a successful hotel. The operating manager improves the productivity of employees. They </w:t>
      </w:r>
      <w:proofErr w:type="gramStart"/>
      <w:r w:rsidRPr="007E38B8">
        <w:rPr>
          <w:rFonts w:ascii="Arial" w:eastAsia="Arial" w:hAnsi="Arial" w:cs="Arial"/>
          <w:sz w:val="22"/>
        </w:rPr>
        <w:t>have to</w:t>
      </w:r>
      <w:proofErr w:type="gramEnd"/>
      <w:r w:rsidRPr="007E38B8">
        <w:rPr>
          <w:rFonts w:ascii="Arial" w:eastAsia="Arial" w:hAnsi="Arial" w:cs="Arial"/>
          <w:sz w:val="22"/>
        </w:rPr>
        <w:t xml:space="preserve"> be able to make sure their employees are not procrastinating so that they are not behind in work.</w:t>
      </w:r>
    </w:p>
    <w:p w14:paraId="69C8688C" w14:textId="77777777" w:rsidR="007E38B8" w:rsidRPr="007E38B8" w:rsidRDefault="007E38B8" w:rsidP="007E38B8">
      <w:pPr>
        <w:rPr>
          <w:rFonts w:ascii="Arial" w:eastAsia="Arial" w:hAnsi="Arial" w:cs="Arial"/>
          <w:sz w:val="22"/>
        </w:rPr>
      </w:pPr>
      <w:r w:rsidRPr="007E38B8">
        <w:rPr>
          <w:rFonts w:ascii="Arial" w:eastAsia="Arial" w:hAnsi="Arial" w:cs="Arial"/>
          <w:sz w:val="22"/>
        </w:rPr>
        <w:t xml:space="preserve">The operational manager also needs to be willing to be able to utilize the resources to its best advantage so that it achieves the reaching objectives. </w:t>
      </w:r>
    </w:p>
    <w:p w14:paraId="485FAC82" w14:textId="77777777" w:rsidR="007E38B8" w:rsidRPr="007E38B8" w:rsidRDefault="007E38B8" w:rsidP="007E38B8">
      <w:pPr>
        <w:rPr>
          <w:rFonts w:ascii="Arial" w:eastAsia="Arial" w:hAnsi="Arial" w:cs="Arial"/>
          <w:sz w:val="22"/>
        </w:rPr>
      </w:pPr>
      <w:r w:rsidRPr="007E38B8">
        <w:rPr>
          <w:rFonts w:ascii="Arial" w:eastAsia="Arial" w:hAnsi="Arial" w:cs="Arial"/>
          <w:sz w:val="22"/>
        </w:rPr>
        <w:t xml:space="preserve">An operational managers key aspect should consist </w:t>
      </w:r>
      <w:proofErr w:type="gramStart"/>
      <w:r w:rsidRPr="007E38B8">
        <w:rPr>
          <w:rFonts w:ascii="Arial" w:eastAsia="Arial" w:hAnsi="Arial" w:cs="Arial"/>
          <w:sz w:val="22"/>
        </w:rPr>
        <w:t>on</w:t>
      </w:r>
      <w:proofErr w:type="gramEnd"/>
      <w:r w:rsidRPr="007E38B8">
        <w:rPr>
          <w:rFonts w:ascii="Arial" w:eastAsia="Arial" w:hAnsi="Arial" w:cs="Arial"/>
          <w:sz w:val="22"/>
        </w:rPr>
        <w:t xml:space="preserve">: Totaljobs.com </w:t>
      </w:r>
    </w:p>
    <w:p w14:paraId="1969D56A" w14:textId="77777777" w:rsidR="007E38B8" w:rsidRPr="007E38B8" w:rsidRDefault="007E38B8" w:rsidP="007E38B8">
      <w:pPr>
        <w:rPr>
          <w:rFonts w:ascii="Arial" w:eastAsia="Arial" w:hAnsi="Arial" w:cs="Arial"/>
          <w:sz w:val="22"/>
        </w:rPr>
      </w:pPr>
      <w:r w:rsidRPr="007E38B8">
        <w:rPr>
          <w:rFonts w:ascii="Arial" w:eastAsia="Arial" w:hAnsi="Arial" w:cs="Arial"/>
          <w:sz w:val="22"/>
        </w:rPr>
        <w:lastRenderedPageBreak/>
        <w:t>- Accountable for creating a platform for financial growth through cost control, culinary excellence, improving merchandising, implementing, monitoring and evaluating results within the site teams to ensure area financial results are exceeded</w:t>
      </w:r>
      <w:r w:rsidRPr="007E38B8">
        <w:rPr>
          <w:rFonts w:ascii="Calibri" w:eastAsia="Calibri" w:hAnsi="Calibri" w:cs="Times New Roman"/>
          <w:sz w:val="22"/>
        </w:rPr>
        <w:br/>
      </w:r>
      <w:r w:rsidRPr="007E38B8">
        <w:rPr>
          <w:rFonts w:ascii="Arial" w:eastAsia="Arial" w:hAnsi="Arial" w:cs="Arial"/>
          <w:sz w:val="22"/>
        </w:rPr>
        <w:t>- Oversee Site Management within the area of responsibility to ensure proactive management of teams on site. Responsible for recruiting high calibre site managers, developing them and driving them to ensure the following activities are performed with excellence: site succession planning, recruitment, training and people development to deliver an efficient, high-quality service</w:t>
      </w:r>
      <w:r w:rsidRPr="007E38B8">
        <w:rPr>
          <w:rFonts w:ascii="Calibri" w:eastAsia="Calibri" w:hAnsi="Calibri" w:cs="Times New Roman"/>
          <w:sz w:val="22"/>
        </w:rPr>
        <w:br/>
      </w:r>
      <w:r w:rsidRPr="007E38B8">
        <w:rPr>
          <w:rFonts w:ascii="Arial" w:eastAsia="Arial" w:hAnsi="Arial" w:cs="Arial"/>
          <w:sz w:val="22"/>
        </w:rPr>
        <w:t>- Accountable for ensuring ongoing team communications, including building internal and external relationships, management reporting and client liaison</w:t>
      </w:r>
      <w:r w:rsidRPr="007E38B8">
        <w:rPr>
          <w:rFonts w:ascii="Calibri" w:eastAsia="Calibri" w:hAnsi="Calibri" w:cs="Times New Roman"/>
          <w:sz w:val="22"/>
        </w:rPr>
        <w:br/>
      </w:r>
      <w:r w:rsidRPr="007E38B8">
        <w:rPr>
          <w:rFonts w:ascii="Arial" w:eastAsia="Arial" w:hAnsi="Arial" w:cs="Arial"/>
          <w:sz w:val="22"/>
        </w:rPr>
        <w:t>- Responsible for proactively maintaining external relationships with clients to exceed expectations and retain business</w:t>
      </w:r>
      <w:r w:rsidRPr="007E38B8">
        <w:rPr>
          <w:rFonts w:ascii="Calibri" w:eastAsia="Calibri" w:hAnsi="Calibri" w:cs="Times New Roman"/>
          <w:sz w:val="22"/>
        </w:rPr>
        <w:br/>
      </w:r>
      <w:r w:rsidRPr="007E38B8">
        <w:rPr>
          <w:rFonts w:ascii="Arial" w:eastAsia="Arial" w:hAnsi="Arial" w:cs="Arial"/>
          <w:sz w:val="22"/>
        </w:rPr>
        <w:t>- Plan, lead and deliver effective mobilisation/demobilisation of contracts, co-ordinating with relevant support functions</w:t>
      </w:r>
      <w:r w:rsidRPr="007E38B8">
        <w:rPr>
          <w:rFonts w:ascii="Calibri" w:eastAsia="Calibri" w:hAnsi="Calibri" w:cs="Times New Roman"/>
          <w:sz w:val="22"/>
        </w:rPr>
        <w:br/>
      </w:r>
      <w:r w:rsidRPr="007E38B8">
        <w:rPr>
          <w:rFonts w:ascii="Arial" w:eastAsia="Arial" w:hAnsi="Arial" w:cs="Arial"/>
          <w:sz w:val="22"/>
        </w:rPr>
        <w:t>- Have a good eye for detail and strong commercial awareness would be an advantage</w:t>
      </w:r>
    </w:p>
    <w:p w14:paraId="0C2D035A" w14:textId="77777777" w:rsidR="007E38B8" w:rsidRPr="007E38B8" w:rsidRDefault="007E38B8" w:rsidP="007E38B8">
      <w:pPr>
        <w:rPr>
          <w:rFonts w:ascii="Arial" w:eastAsia="Arial" w:hAnsi="Arial" w:cs="Arial"/>
          <w:sz w:val="22"/>
        </w:rPr>
      </w:pPr>
      <w:r w:rsidRPr="007E38B8">
        <w:rPr>
          <w:rFonts w:ascii="Arial" w:eastAsia="Arial" w:hAnsi="Arial" w:cs="Arial"/>
          <w:sz w:val="22"/>
        </w:rPr>
        <w:t xml:space="preserve">These are very important skills to have when being or wanting to become an operational manager. This because being able to complete all these means that you can achieve the targeted objective and without further ado, can provide your employees with good schooling and training. </w:t>
      </w:r>
    </w:p>
    <w:p w14:paraId="35E63DE2" w14:textId="77777777" w:rsidR="007E38B8" w:rsidRPr="007E38B8" w:rsidRDefault="007E38B8" w:rsidP="007E38B8">
      <w:pPr>
        <w:rPr>
          <w:rFonts w:ascii="Arial" w:eastAsia="Arial" w:hAnsi="Arial" w:cs="Arial"/>
          <w:sz w:val="22"/>
        </w:rPr>
      </w:pPr>
      <w:r w:rsidRPr="007E38B8">
        <w:rPr>
          <w:rFonts w:ascii="Arial" w:eastAsia="Arial" w:hAnsi="Arial" w:cs="Arial"/>
          <w:sz w:val="22"/>
        </w:rPr>
        <w:t xml:space="preserve">As a matter of fact, in any business an operation manager is the most important person and/or team that could be in the whole of the organization, as they have all rights onto who to hire and take onto being the staff. Another reason why their role is most important it that in whatever situation, the operational manager needs to be able to have a solution for every situation, whether its culinary wise, or staff wise. </w:t>
      </w:r>
    </w:p>
    <w:p w14:paraId="5CE0C4B1" w14:textId="77777777" w:rsidR="007E38B8" w:rsidRPr="007E38B8" w:rsidRDefault="007E38B8" w:rsidP="007E38B8">
      <w:pPr>
        <w:rPr>
          <w:rFonts w:ascii="Arial" w:eastAsia="Arial" w:hAnsi="Arial" w:cs="Arial"/>
          <w:sz w:val="22"/>
        </w:rPr>
      </w:pPr>
      <w:r w:rsidRPr="007E38B8">
        <w:rPr>
          <w:rFonts w:ascii="Arial" w:eastAsia="Arial" w:hAnsi="Arial" w:cs="Arial"/>
          <w:sz w:val="22"/>
        </w:rPr>
        <w:t>The management of systems or processes that create goods and/or provide services "The on-going activities of designing, reviewing and using the operating system, to achieve service outputs as determined by the organisation for customers" (Wright, 1999)</w:t>
      </w:r>
    </w:p>
    <w:p w14:paraId="35E69FFB" w14:textId="77777777" w:rsidR="007E38B8" w:rsidRPr="007E38B8" w:rsidRDefault="007E38B8" w:rsidP="007E38B8">
      <w:pPr>
        <w:rPr>
          <w:rFonts w:ascii="Arial" w:eastAsia="Arial" w:hAnsi="Arial" w:cs="Arial"/>
          <w:sz w:val="22"/>
        </w:rPr>
      </w:pPr>
      <w:r w:rsidRPr="007E38B8">
        <w:rPr>
          <w:rFonts w:ascii="Arial" w:eastAsia="Arial" w:hAnsi="Arial" w:cs="Arial"/>
          <w:sz w:val="22"/>
        </w:rPr>
        <w:t xml:space="preserve"> Management of main business activity: the organising and controlling of the fundamental business activity of providing goods and services to customers</w:t>
      </w:r>
    </w:p>
    <w:p w14:paraId="6B942650" w14:textId="77777777" w:rsidR="007E38B8" w:rsidRPr="007E38B8" w:rsidRDefault="007E38B8" w:rsidP="007E38B8">
      <w:pPr>
        <w:rPr>
          <w:rFonts w:ascii="Arial" w:eastAsia="Arial" w:hAnsi="Arial" w:cs="Arial"/>
          <w:sz w:val="22"/>
        </w:rPr>
      </w:pPr>
      <w:r w:rsidRPr="007E38B8">
        <w:rPr>
          <w:rFonts w:ascii="Arial" w:eastAsia="Arial" w:hAnsi="Arial" w:cs="Arial"/>
          <w:sz w:val="22"/>
        </w:rPr>
        <w:t xml:space="preserve">Operations management deals with the design and management of products, processes, services and supply chains. It considers the acquisition, development, and utilisation of resources that firms need to deliver the goods and services their clients want. The purvey of operations management ranges from strategic to tactical and operational levels. Representative strategic issues include determining the size and location of manufacturing plants, deciding the structure of service or telecommunications networks, and designing technology supply chains. Tactical issues include plant layout and structure, project management methods, and equipment selection and replacement. Operational issues include production scheduling and control, inventory management, quality control and inspection, traffic and materials handling, and equipment maintenance policies. Operations management is an area of management concerned with overseeing, designing, controlling the process of production and redesigning business operations in the production of goods and/or services. It involves the responsibility of ensuring that business operations are efficient in terms of using as few resources as needed, and effective in terms of meeting customer requirements. It is concerned with managing the </w:t>
      </w:r>
      <w:r w:rsidRPr="007E38B8">
        <w:rPr>
          <w:rFonts w:ascii="Arial" w:eastAsia="Arial" w:hAnsi="Arial" w:cs="Arial"/>
          <w:sz w:val="22"/>
        </w:rPr>
        <w:lastRenderedPageBreak/>
        <w:t>process that converts inputs (in the form of materials, labour, and energy) into outputs (in the form of goods and/or services).</w:t>
      </w:r>
    </w:p>
    <w:p w14:paraId="2D8ECBDE" w14:textId="77777777" w:rsidR="007E38B8" w:rsidRPr="007E38B8" w:rsidRDefault="007E38B8" w:rsidP="007E38B8">
      <w:pPr>
        <w:rPr>
          <w:rFonts w:ascii="Arial" w:eastAsia="Arial" w:hAnsi="Arial" w:cs="Arial"/>
          <w:sz w:val="22"/>
        </w:rPr>
      </w:pPr>
      <w:r w:rsidRPr="007E38B8">
        <w:rPr>
          <w:rFonts w:ascii="Arial" w:eastAsia="Arial" w:hAnsi="Arial" w:cs="Arial"/>
          <w:sz w:val="22"/>
        </w:rPr>
        <w:t xml:space="preserve">Brief knowledge of what </w:t>
      </w:r>
      <w:proofErr w:type="gramStart"/>
      <w:r w:rsidRPr="007E38B8">
        <w:rPr>
          <w:rFonts w:ascii="Arial" w:eastAsia="Arial" w:hAnsi="Arial" w:cs="Arial"/>
          <w:sz w:val="22"/>
        </w:rPr>
        <w:t>a</w:t>
      </w:r>
      <w:proofErr w:type="gramEnd"/>
      <w:r w:rsidRPr="007E38B8">
        <w:rPr>
          <w:rFonts w:ascii="Arial" w:eastAsia="Arial" w:hAnsi="Arial" w:cs="Arial"/>
          <w:sz w:val="22"/>
        </w:rPr>
        <w:t xml:space="preserve"> operational manager does;</w:t>
      </w:r>
    </w:p>
    <w:p w14:paraId="5A2FC06A" w14:textId="77777777" w:rsidR="007E38B8" w:rsidRPr="007E38B8" w:rsidRDefault="007E38B8" w:rsidP="007E38B8">
      <w:pPr>
        <w:rPr>
          <w:rFonts w:ascii="Arial" w:eastAsia="Arial" w:hAnsi="Arial" w:cs="Arial"/>
          <w:sz w:val="22"/>
        </w:rPr>
      </w:pPr>
      <w:r w:rsidRPr="007E38B8">
        <w:rPr>
          <w:rFonts w:ascii="Arial" w:eastAsia="Arial" w:hAnsi="Arial" w:cs="Arial"/>
          <w:sz w:val="22"/>
        </w:rPr>
        <w:t>– Market product</w:t>
      </w:r>
    </w:p>
    <w:p w14:paraId="74F58842" w14:textId="77777777" w:rsidR="007E38B8" w:rsidRPr="007E38B8" w:rsidRDefault="007E38B8" w:rsidP="007E38B8">
      <w:pPr>
        <w:rPr>
          <w:rFonts w:ascii="Arial" w:eastAsia="Arial" w:hAnsi="Arial" w:cs="Arial"/>
          <w:sz w:val="22"/>
        </w:rPr>
      </w:pPr>
      <w:r w:rsidRPr="007E38B8">
        <w:rPr>
          <w:rFonts w:ascii="Arial" w:eastAsia="Arial" w:hAnsi="Arial" w:cs="Arial"/>
          <w:sz w:val="22"/>
        </w:rPr>
        <w:t>– Adapt to comply with customer demand</w:t>
      </w:r>
    </w:p>
    <w:p w14:paraId="0A793F72" w14:textId="77777777" w:rsidR="007E38B8" w:rsidRPr="007E38B8" w:rsidRDefault="007E38B8" w:rsidP="007E38B8">
      <w:pPr>
        <w:rPr>
          <w:rFonts w:ascii="Arial" w:eastAsia="Arial" w:hAnsi="Arial" w:cs="Arial"/>
          <w:sz w:val="22"/>
        </w:rPr>
      </w:pPr>
      <w:r w:rsidRPr="007E38B8">
        <w:rPr>
          <w:rFonts w:ascii="Arial" w:eastAsia="Arial" w:hAnsi="Arial" w:cs="Arial"/>
          <w:sz w:val="22"/>
        </w:rPr>
        <w:t>– Understand what the customer wants</w:t>
      </w:r>
    </w:p>
    <w:p w14:paraId="6883A871" w14:textId="77777777" w:rsidR="007E38B8" w:rsidRPr="007E38B8" w:rsidRDefault="007E38B8" w:rsidP="007E38B8">
      <w:pPr>
        <w:rPr>
          <w:rFonts w:ascii="Arial" w:eastAsia="Arial" w:hAnsi="Arial" w:cs="Arial"/>
          <w:sz w:val="22"/>
        </w:rPr>
      </w:pPr>
      <w:r w:rsidRPr="007E38B8">
        <w:rPr>
          <w:rFonts w:ascii="Arial" w:eastAsia="Arial" w:hAnsi="Arial" w:cs="Arial"/>
          <w:sz w:val="22"/>
        </w:rPr>
        <w:t>– Understand how much the customer wants</w:t>
      </w:r>
    </w:p>
    <w:p w14:paraId="1DE1E174" w14:textId="77777777" w:rsidR="007E38B8" w:rsidRPr="007E38B8" w:rsidRDefault="007E38B8" w:rsidP="007E38B8">
      <w:pPr>
        <w:rPr>
          <w:rFonts w:ascii="Arial" w:eastAsia="Arial" w:hAnsi="Arial" w:cs="Arial"/>
          <w:sz w:val="22"/>
        </w:rPr>
      </w:pPr>
      <w:r w:rsidRPr="007E38B8">
        <w:rPr>
          <w:rFonts w:ascii="Arial" w:eastAsia="Arial" w:hAnsi="Arial" w:cs="Arial"/>
          <w:sz w:val="22"/>
        </w:rPr>
        <w:t>– Set targets (timescales)</w:t>
      </w:r>
    </w:p>
    <w:p w14:paraId="7D92CFEA" w14:textId="77777777" w:rsidR="007E38B8" w:rsidRPr="007E38B8" w:rsidRDefault="007E38B8" w:rsidP="007E38B8">
      <w:pPr>
        <w:rPr>
          <w:rFonts w:ascii="Arial" w:eastAsia="Arial" w:hAnsi="Arial" w:cs="Arial"/>
          <w:sz w:val="22"/>
        </w:rPr>
      </w:pPr>
      <w:r w:rsidRPr="007E38B8">
        <w:rPr>
          <w:rFonts w:ascii="Arial" w:eastAsia="Arial" w:hAnsi="Arial" w:cs="Arial"/>
          <w:sz w:val="22"/>
        </w:rPr>
        <w:t>– Know product demand</w:t>
      </w:r>
    </w:p>
    <w:p w14:paraId="043F4DBB" w14:textId="77777777" w:rsidR="007E38B8" w:rsidRPr="007E38B8" w:rsidRDefault="007E38B8" w:rsidP="007E38B8">
      <w:pPr>
        <w:rPr>
          <w:rFonts w:ascii="Arial" w:eastAsia="Arial" w:hAnsi="Arial" w:cs="Arial"/>
          <w:sz w:val="22"/>
        </w:rPr>
      </w:pPr>
      <w:r w:rsidRPr="007E38B8">
        <w:rPr>
          <w:rFonts w:ascii="Arial" w:eastAsia="Arial" w:hAnsi="Arial" w:cs="Arial"/>
          <w:sz w:val="22"/>
        </w:rPr>
        <w:t>– Plan production and timescales</w:t>
      </w:r>
    </w:p>
    <w:p w14:paraId="0B95AD05" w14:textId="77777777" w:rsidR="007E38B8" w:rsidRPr="007E38B8" w:rsidRDefault="007E38B8" w:rsidP="007E38B8">
      <w:pPr>
        <w:rPr>
          <w:rFonts w:ascii="Arial" w:eastAsia="Arial" w:hAnsi="Arial" w:cs="Arial"/>
          <w:sz w:val="22"/>
        </w:rPr>
      </w:pPr>
      <w:r w:rsidRPr="007E38B8">
        <w:rPr>
          <w:rFonts w:ascii="Arial" w:eastAsia="Arial" w:hAnsi="Arial" w:cs="Arial"/>
          <w:sz w:val="22"/>
        </w:rPr>
        <w:t>Sourcing and procurement</w:t>
      </w:r>
    </w:p>
    <w:p w14:paraId="081B4122" w14:textId="77777777" w:rsidR="007E38B8" w:rsidRPr="007E38B8" w:rsidRDefault="007E38B8" w:rsidP="007E38B8">
      <w:pPr>
        <w:rPr>
          <w:rFonts w:ascii="Arial" w:eastAsia="Arial" w:hAnsi="Arial" w:cs="Arial"/>
          <w:sz w:val="22"/>
        </w:rPr>
      </w:pPr>
      <w:r w:rsidRPr="007E38B8">
        <w:rPr>
          <w:rFonts w:ascii="Arial" w:eastAsia="Arial" w:hAnsi="Arial" w:cs="Arial"/>
          <w:sz w:val="22"/>
        </w:rPr>
        <w:t>– Reconcile invoice with correct supplier statement</w:t>
      </w:r>
    </w:p>
    <w:p w14:paraId="189E5E31" w14:textId="77777777" w:rsidR="007E38B8" w:rsidRPr="007E38B8" w:rsidRDefault="007E38B8" w:rsidP="007E38B8">
      <w:pPr>
        <w:rPr>
          <w:rFonts w:ascii="Arial" w:eastAsia="Arial" w:hAnsi="Arial" w:cs="Arial"/>
          <w:sz w:val="22"/>
        </w:rPr>
      </w:pPr>
      <w:r w:rsidRPr="007E38B8">
        <w:rPr>
          <w:rFonts w:ascii="Arial" w:eastAsia="Arial" w:hAnsi="Arial" w:cs="Arial"/>
          <w:sz w:val="22"/>
        </w:rPr>
        <w:t>– Pay on time</w:t>
      </w:r>
    </w:p>
    <w:p w14:paraId="0E90310E" w14:textId="77777777" w:rsidR="007E38B8" w:rsidRPr="007E38B8" w:rsidRDefault="007E38B8" w:rsidP="007E38B8">
      <w:pPr>
        <w:rPr>
          <w:rFonts w:ascii="Arial" w:eastAsia="Arial" w:hAnsi="Arial" w:cs="Arial"/>
          <w:sz w:val="22"/>
        </w:rPr>
      </w:pPr>
      <w:r w:rsidRPr="007E38B8">
        <w:rPr>
          <w:rFonts w:ascii="Arial" w:eastAsia="Arial" w:hAnsi="Arial" w:cs="Arial"/>
          <w:sz w:val="22"/>
        </w:rPr>
        <w:t>– Buy supplies</w:t>
      </w:r>
    </w:p>
    <w:p w14:paraId="4CB6A2DA" w14:textId="77777777" w:rsidR="007E38B8" w:rsidRPr="007E38B8" w:rsidRDefault="007E38B8" w:rsidP="007E38B8">
      <w:pPr>
        <w:rPr>
          <w:rFonts w:ascii="Arial" w:eastAsia="Arial" w:hAnsi="Arial" w:cs="Arial"/>
          <w:sz w:val="22"/>
        </w:rPr>
      </w:pPr>
      <w:r w:rsidRPr="007E38B8">
        <w:rPr>
          <w:rFonts w:ascii="Arial" w:eastAsia="Arial" w:hAnsi="Arial" w:cs="Arial"/>
          <w:sz w:val="22"/>
        </w:rPr>
        <w:t>– Order materials</w:t>
      </w:r>
    </w:p>
    <w:p w14:paraId="15926AF3" w14:textId="77777777" w:rsidR="007E38B8" w:rsidRPr="007E38B8" w:rsidRDefault="007E38B8" w:rsidP="007E38B8">
      <w:pPr>
        <w:rPr>
          <w:rFonts w:ascii="Arial" w:eastAsia="Arial" w:hAnsi="Arial" w:cs="Arial"/>
          <w:sz w:val="22"/>
        </w:rPr>
      </w:pPr>
      <w:r w:rsidRPr="007E38B8">
        <w:rPr>
          <w:rFonts w:ascii="Arial" w:eastAsia="Arial" w:hAnsi="Arial" w:cs="Arial"/>
          <w:sz w:val="22"/>
        </w:rPr>
        <w:t>– Stock control</w:t>
      </w:r>
    </w:p>
    <w:p w14:paraId="2D1DB961" w14:textId="77777777" w:rsidR="007E38B8" w:rsidRPr="007E38B8" w:rsidRDefault="007E38B8" w:rsidP="007E38B8">
      <w:pPr>
        <w:rPr>
          <w:rFonts w:ascii="Arial" w:eastAsia="Arial" w:hAnsi="Arial" w:cs="Arial"/>
          <w:sz w:val="22"/>
        </w:rPr>
      </w:pPr>
      <w:r w:rsidRPr="007E38B8">
        <w:rPr>
          <w:rFonts w:ascii="Arial" w:eastAsia="Arial" w:hAnsi="Arial" w:cs="Arial"/>
          <w:sz w:val="22"/>
        </w:rPr>
        <w:t>– Buying resources and allocating</w:t>
      </w:r>
    </w:p>
    <w:p w14:paraId="685D948E" w14:textId="77777777" w:rsidR="007E38B8" w:rsidRPr="007E38B8" w:rsidRDefault="007E38B8" w:rsidP="007E38B8">
      <w:pPr>
        <w:rPr>
          <w:rFonts w:ascii="Arial" w:eastAsia="Arial" w:hAnsi="Arial" w:cs="Arial"/>
          <w:sz w:val="22"/>
        </w:rPr>
      </w:pPr>
      <w:r w:rsidRPr="007E38B8">
        <w:rPr>
          <w:rFonts w:ascii="Arial" w:eastAsia="Arial" w:hAnsi="Arial" w:cs="Arial"/>
          <w:sz w:val="22"/>
        </w:rPr>
        <w:t>– Schedule suppliers</w:t>
      </w:r>
    </w:p>
    <w:p w14:paraId="6918EF03" w14:textId="77777777" w:rsidR="007E38B8" w:rsidRPr="007E38B8" w:rsidRDefault="007E38B8" w:rsidP="007E38B8">
      <w:pPr>
        <w:rPr>
          <w:rFonts w:ascii="Arial" w:eastAsia="Arial" w:hAnsi="Arial" w:cs="Arial"/>
          <w:sz w:val="22"/>
        </w:rPr>
      </w:pPr>
      <w:r w:rsidRPr="007E38B8">
        <w:rPr>
          <w:rFonts w:ascii="Arial" w:eastAsia="Arial" w:hAnsi="Arial" w:cs="Arial"/>
          <w:sz w:val="22"/>
        </w:rPr>
        <w:t>– Managing stock (getting it in the right place at the right time)</w:t>
      </w:r>
    </w:p>
    <w:p w14:paraId="7C9647B6" w14:textId="77777777" w:rsidR="007E38B8" w:rsidRPr="007E38B8" w:rsidRDefault="007E38B8" w:rsidP="007E38B8">
      <w:pPr>
        <w:rPr>
          <w:rFonts w:ascii="Arial" w:eastAsia="Arial" w:hAnsi="Arial" w:cs="Arial"/>
          <w:sz w:val="22"/>
        </w:rPr>
      </w:pPr>
      <w:r w:rsidRPr="007E38B8">
        <w:rPr>
          <w:rFonts w:ascii="Arial" w:eastAsia="Arial" w:hAnsi="Arial" w:cs="Arial"/>
          <w:sz w:val="22"/>
        </w:rPr>
        <w:t>– Locating and procuring supplies</w:t>
      </w:r>
    </w:p>
    <w:p w14:paraId="2C4A1A76" w14:textId="77777777" w:rsidR="007E38B8" w:rsidRPr="007E38B8" w:rsidRDefault="007E38B8" w:rsidP="007E38B8">
      <w:pPr>
        <w:rPr>
          <w:rFonts w:ascii="Arial" w:eastAsia="Arial" w:hAnsi="Arial" w:cs="Arial"/>
          <w:sz w:val="22"/>
        </w:rPr>
      </w:pPr>
      <w:r w:rsidRPr="007E38B8">
        <w:rPr>
          <w:rFonts w:ascii="Arial" w:eastAsia="Arial" w:hAnsi="Arial" w:cs="Arial"/>
          <w:sz w:val="22"/>
        </w:rPr>
        <w:t>– Pay suppliers</w:t>
      </w:r>
    </w:p>
    <w:p w14:paraId="31E5F8C2" w14:textId="77777777" w:rsidR="007E38B8" w:rsidRPr="007E38B8" w:rsidRDefault="007E38B8" w:rsidP="007E38B8">
      <w:pPr>
        <w:rPr>
          <w:rFonts w:ascii="Arial" w:eastAsia="Arial" w:hAnsi="Arial" w:cs="Arial"/>
          <w:sz w:val="22"/>
        </w:rPr>
      </w:pPr>
      <w:r w:rsidRPr="007E38B8">
        <w:rPr>
          <w:rFonts w:ascii="Arial" w:eastAsia="Arial" w:hAnsi="Arial" w:cs="Arial"/>
          <w:sz w:val="22"/>
        </w:rPr>
        <w:t>– Managing budgets</w:t>
      </w:r>
    </w:p>
    <w:p w14:paraId="5E8506C9" w14:textId="77777777" w:rsidR="007E38B8" w:rsidRPr="007E38B8" w:rsidRDefault="007E38B8" w:rsidP="007E38B8">
      <w:pPr>
        <w:rPr>
          <w:rFonts w:ascii="Arial" w:eastAsia="Arial" w:hAnsi="Arial" w:cs="Arial"/>
          <w:sz w:val="22"/>
        </w:rPr>
      </w:pPr>
      <w:r w:rsidRPr="007E38B8">
        <w:rPr>
          <w:rFonts w:ascii="Arial" w:eastAsia="Arial" w:hAnsi="Arial" w:cs="Arial"/>
          <w:sz w:val="22"/>
        </w:rPr>
        <w:t>– Cost implications</w:t>
      </w:r>
    </w:p>
    <w:p w14:paraId="306244D5" w14:textId="77777777" w:rsidR="007E38B8" w:rsidRPr="007E38B8" w:rsidRDefault="007E38B8" w:rsidP="007E38B8">
      <w:pPr>
        <w:rPr>
          <w:rFonts w:ascii="Arial" w:eastAsia="Arial" w:hAnsi="Arial" w:cs="Arial"/>
          <w:sz w:val="22"/>
        </w:rPr>
      </w:pPr>
      <w:r w:rsidRPr="007E38B8">
        <w:rPr>
          <w:rFonts w:ascii="Arial" w:eastAsia="Arial" w:hAnsi="Arial" w:cs="Arial"/>
          <w:sz w:val="22"/>
        </w:rPr>
        <w:t>– Buy cost effective materials</w:t>
      </w:r>
    </w:p>
    <w:p w14:paraId="44F763DD" w14:textId="77777777" w:rsidR="007E38B8" w:rsidRPr="007E38B8" w:rsidRDefault="007E38B8" w:rsidP="007E38B8">
      <w:pPr>
        <w:rPr>
          <w:rFonts w:ascii="Arial" w:eastAsia="Arial" w:hAnsi="Arial" w:cs="Arial"/>
          <w:sz w:val="22"/>
        </w:rPr>
      </w:pPr>
      <w:r w:rsidRPr="007E38B8">
        <w:rPr>
          <w:rFonts w:ascii="Arial" w:eastAsia="Arial" w:hAnsi="Arial" w:cs="Arial"/>
          <w:sz w:val="22"/>
        </w:rPr>
        <w:t>– Replenish inventories</w:t>
      </w:r>
    </w:p>
    <w:p w14:paraId="61BEEFDF" w14:textId="77777777" w:rsidR="007E38B8" w:rsidRPr="007E38B8" w:rsidRDefault="007E38B8" w:rsidP="007E38B8">
      <w:pPr>
        <w:rPr>
          <w:rFonts w:ascii="Arial" w:eastAsia="Arial" w:hAnsi="Arial" w:cs="Arial"/>
          <w:sz w:val="22"/>
        </w:rPr>
      </w:pPr>
      <w:r w:rsidRPr="007E38B8">
        <w:rPr>
          <w:rFonts w:ascii="Arial" w:eastAsia="Arial" w:hAnsi="Arial" w:cs="Arial"/>
          <w:sz w:val="22"/>
        </w:rPr>
        <w:t>– Arrange for necessary equipment</w:t>
      </w:r>
    </w:p>
    <w:p w14:paraId="75052F00" w14:textId="77777777" w:rsidR="007E38B8" w:rsidRPr="007E38B8" w:rsidRDefault="007E38B8" w:rsidP="007E38B8">
      <w:pPr>
        <w:rPr>
          <w:rFonts w:ascii="Arial" w:eastAsia="Arial" w:hAnsi="Arial" w:cs="Arial"/>
          <w:sz w:val="22"/>
        </w:rPr>
      </w:pPr>
      <w:r w:rsidRPr="007E38B8">
        <w:rPr>
          <w:rFonts w:ascii="Arial" w:eastAsia="Arial" w:hAnsi="Arial" w:cs="Arial"/>
          <w:sz w:val="22"/>
        </w:rPr>
        <w:t>– Schedule material / staff / equipment to produce goods and services</w:t>
      </w:r>
    </w:p>
    <w:p w14:paraId="62E90FE7" w14:textId="77777777" w:rsidR="007E38B8" w:rsidRPr="007E38B8" w:rsidRDefault="007E38B8" w:rsidP="007E38B8">
      <w:pPr>
        <w:rPr>
          <w:rFonts w:ascii="Arial" w:eastAsia="Arial" w:hAnsi="Arial" w:cs="Arial"/>
          <w:sz w:val="22"/>
        </w:rPr>
      </w:pPr>
      <w:r w:rsidRPr="007E38B8">
        <w:rPr>
          <w:rFonts w:ascii="Arial" w:eastAsia="Arial" w:hAnsi="Arial" w:cs="Arial"/>
          <w:sz w:val="22"/>
        </w:rPr>
        <w:t>– Plan ‘work order’</w:t>
      </w:r>
    </w:p>
    <w:p w14:paraId="22140954" w14:textId="77777777" w:rsidR="007E38B8" w:rsidRPr="007E38B8" w:rsidRDefault="007E38B8" w:rsidP="007E38B8">
      <w:pPr>
        <w:rPr>
          <w:rFonts w:ascii="Arial" w:eastAsia="Arial" w:hAnsi="Arial" w:cs="Arial"/>
          <w:sz w:val="22"/>
        </w:rPr>
      </w:pPr>
      <w:r w:rsidRPr="007E38B8">
        <w:rPr>
          <w:rFonts w:ascii="Arial" w:eastAsia="Arial" w:hAnsi="Arial" w:cs="Arial"/>
          <w:sz w:val="22"/>
        </w:rPr>
        <w:t>– Produce product</w:t>
      </w:r>
    </w:p>
    <w:p w14:paraId="75B6B161" w14:textId="77777777" w:rsidR="007E38B8" w:rsidRPr="007E38B8" w:rsidRDefault="007E38B8" w:rsidP="007E38B8">
      <w:pPr>
        <w:rPr>
          <w:rFonts w:ascii="Arial" w:eastAsia="Arial" w:hAnsi="Arial" w:cs="Arial"/>
          <w:sz w:val="22"/>
        </w:rPr>
      </w:pPr>
      <w:r w:rsidRPr="007E38B8">
        <w:rPr>
          <w:rFonts w:ascii="Arial" w:eastAsia="Arial" w:hAnsi="Arial" w:cs="Arial"/>
          <w:sz w:val="22"/>
        </w:rPr>
        <w:t>– Produce goods</w:t>
      </w:r>
    </w:p>
    <w:p w14:paraId="7CBFDC95" w14:textId="77777777" w:rsidR="007E38B8" w:rsidRPr="007E38B8" w:rsidRDefault="007E38B8" w:rsidP="007E38B8">
      <w:pPr>
        <w:rPr>
          <w:rFonts w:ascii="Arial" w:eastAsia="Arial" w:hAnsi="Arial" w:cs="Arial"/>
          <w:sz w:val="22"/>
        </w:rPr>
      </w:pPr>
      <w:r w:rsidRPr="007E38B8">
        <w:rPr>
          <w:rFonts w:ascii="Arial" w:eastAsia="Arial" w:hAnsi="Arial" w:cs="Arial"/>
          <w:sz w:val="22"/>
        </w:rPr>
        <w:lastRenderedPageBreak/>
        <w:t>– Converting supplied materials (adding value)</w:t>
      </w:r>
    </w:p>
    <w:p w14:paraId="677E3431" w14:textId="77777777" w:rsidR="007E38B8" w:rsidRPr="007E38B8" w:rsidRDefault="007E38B8" w:rsidP="007E38B8">
      <w:pPr>
        <w:rPr>
          <w:rFonts w:ascii="Arial" w:eastAsia="Arial" w:hAnsi="Arial" w:cs="Arial"/>
          <w:sz w:val="22"/>
        </w:rPr>
      </w:pPr>
      <w:r w:rsidRPr="007E38B8">
        <w:rPr>
          <w:rFonts w:ascii="Arial" w:eastAsia="Arial" w:hAnsi="Arial" w:cs="Arial"/>
          <w:sz w:val="22"/>
        </w:rPr>
        <w:t>– Quality control</w:t>
      </w:r>
    </w:p>
    <w:p w14:paraId="6FA52393" w14:textId="77777777" w:rsidR="007E38B8" w:rsidRPr="007E38B8" w:rsidRDefault="007E38B8" w:rsidP="007E38B8">
      <w:pPr>
        <w:rPr>
          <w:rFonts w:ascii="Arial" w:eastAsia="Arial" w:hAnsi="Arial" w:cs="Arial"/>
          <w:sz w:val="22"/>
        </w:rPr>
      </w:pPr>
      <w:r w:rsidRPr="007E38B8">
        <w:rPr>
          <w:rFonts w:ascii="Arial" w:eastAsia="Arial" w:hAnsi="Arial" w:cs="Arial"/>
          <w:sz w:val="22"/>
        </w:rPr>
        <w:t>– Measure conformance / quality</w:t>
      </w:r>
    </w:p>
    <w:p w14:paraId="2D52AE32" w14:textId="77777777" w:rsidR="007E38B8" w:rsidRPr="007E38B8" w:rsidRDefault="007E38B8" w:rsidP="007E38B8">
      <w:pPr>
        <w:rPr>
          <w:rFonts w:ascii="Arial" w:eastAsia="Arial" w:hAnsi="Arial" w:cs="Arial"/>
          <w:sz w:val="22"/>
        </w:rPr>
      </w:pPr>
      <w:r w:rsidRPr="007E38B8">
        <w:rPr>
          <w:rFonts w:ascii="Arial" w:eastAsia="Arial" w:hAnsi="Arial" w:cs="Arial"/>
          <w:sz w:val="22"/>
        </w:rPr>
        <w:t>Delivery</w:t>
      </w:r>
    </w:p>
    <w:p w14:paraId="57F18E4D" w14:textId="77777777" w:rsidR="007E38B8" w:rsidRPr="007E38B8" w:rsidRDefault="007E38B8" w:rsidP="007E38B8">
      <w:pPr>
        <w:rPr>
          <w:rFonts w:ascii="Arial" w:eastAsia="Arial" w:hAnsi="Arial" w:cs="Arial"/>
          <w:sz w:val="22"/>
        </w:rPr>
      </w:pPr>
      <w:r w:rsidRPr="007E38B8">
        <w:rPr>
          <w:rFonts w:ascii="Arial" w:eastAsia="Arial" w:hAnsi="Arial" w:cs="Arial"/>
          <w:sz w:val="22"/>
        </w:rPr>
        <w:t>– Customer satisfaction</w:t>
      </w:r>
    </w:p>
    <w:p w14:paraId="68ED0D84" w14:textId="77777777" w:rsidR="007E38B8" w:rsidRPr="007E38B8" w:rsidRDefault="007E38B8" w:rsidP="007E38B8">
      <w:pPr>
        <w:rPr>
          <w:rFonts w:ascii="Arial" w:eastAsia="Arial" w:hAnsi="Arial" w:cs="Arial"/>
          <w:sz w:val="22"/>
        </w:rPr>
      </w:pPr>
      <w:r w:rsidRPr="007E38B8">
        <w:rPr>
          <w:rFonts w:ascii="Arial" w:eastAsia="Arial" w:hAnsi="Arial" w:cs="Arial"/>
          <w:sz w:val="22"/>
        </w:rPr>
        <w:t>– Deliver finished products</w:t>
      </w:r>
    </w:p>
    <w:p w14:paraId="692C7038" w14:textId="77777777" w:rsidR="007E38B8" w:rsidRPr="007E38B8" w:rsidRDefault="007E38B8" w:rsidP="007E38B8">
      <w:pPr>
        <w:rPr>
          <w:rFonts w:ascii="Arial" w:eastAsia="Arial" w:hAnsi="Arial" w:cs="Arial"/>
          <w:sz w:val="22"/>
        </w:rPr>
      </w:pPr>
      <w:r w:rsidRPr="007E38B8">
        <w:rPr>
          <w:rFonts w:ascii="Arial" w:eastAsia="Arial" w:hAnsi="Arial" w:cs="Arial"/>
          <w:sz w:val="22"/>
        </w:rPr>
        <w:t>– Consider logistics / delivery</w:t>
      </w:r>
    </w:p>
    <w:p w14:paraId="68DA0A6E" w14:textId="77777777" w:rsidR="007E38B8" w:rsidRPr="007E38B8" w:rsidRDefault="007E38B8" w:rsidP="007E38B8">
      <w:pPr>
        <w:rPr>
          <w:rFonts w:ascii="Arial" w:eastAsia="Arial" w:hAnsi="Arial" w:cs="Arial"/>
          <w:sz w:val="22"/>
        </w:rPr>
      </w:pPr>
      <w:r w:rsidRPr="007E38B8">
        <w:rPr>
          <w:rFonts w:ascii="Arial" w:eastAsia="Arial" w:hAnsi="Arial" w:cs="Arial"/>
          <w:sz w:val="22"/>
        </w:rPr>
        <w:t>– Arrange delivery to customer</w:t>
      </w:r>
    </w:p>
    <w:p w14:paraId="0FCF01FE" w14:textId="77777777" w:rsidR="007E38B8" w:rsidRPr="007E38B8" w:rsidRDefault="007E38B8" w:rsidP="007E38B8">
      <w:pPr>
        <w:rPr>
          <w:rFonts w:ascii="Arial" w:eastAsia="Arial" w:hAnsi="Arial" w:cs="Arial"/>
          <w:sz w:val="22"/>
        </w:rPr>
      </w:pPr>
      <w:r w:rsidRPr="007E38B8">
        <w:rPr>
          <w:rFonts w:ascii="Arial" w:eastAsia="Arial" w:hAnsi="Arial" w:cs="Arial"/>
          <w:sz w:val="22"/>
        </w:rPr>
        <w:t>– Dispatching the goods or service to the customer</w:t>
      </w:r>
    </w:p>
    <w:p w14:paraId="138C338F" w14:textId="77777777" w:rsidR="007E38B8" w:rsidRPr="007E38B8" w:rsidRDefault="007E38B8" w:rsidP="007E38B8">
      <w:pPr>
        <w:rPr>
          <w:rFonts w:ascii="Arial" w:eastAsia="Arial" w:hAnsi="Arial" w:cs="Arial"/>
          <w:sz w:val="22"/>
        </w:rPr>
      </w:pPr>
      <w:r w:rsidRPr="007E38B8">
        <w:rPr>
          <w:rFonts w:ascii="Arial" w:eastAsia="Arial" w:hAnsi="Arial" w:cs="Arial"/>
          <w:sz w:val="22"/>
        </w:rPr>
        <w:t xml:space="preserve">Managing people </w:t>
      </w:r>
    </w:p>
    <w:p w14:paraId="04A2B6F7" w14:textId="77777777" w:rsidR="007E38B8" w:rsidRPr="007E38B8" w:rsidRDefault="007E38B8" w:rsidP="007E38B8">
      <w:pPr>
        <w:rPr>
          <w:rFonts w:ascii="Arial" w:eastAsia="Arial" w:hAnsi="Arial" w:cs="Arial"/>
          <w:sz w:val="22"/>
        </w:rPr>
      </w:pPr>
      <w:r w:rsidRPr="007E38B8">
        <w:rPr>
          <w:rFonts w:ascii="Arial" w:eastAsia="Arial" w:hAnsi="Arial" w:cs="Arial"/>
          <w:sz w:val="22"/>
        </w:rPr>
        <w:t>– Employ people</w:t>
      </w:r>
    </w:p>
    <w:p w14:paraId="7151D62D" w14:textId="77777777" w:rsidR="007E38B8" w:rsidRPr="007E38B8" w:rsidRDefault="007E38B8" w:rsidP="007E38B8">
      <w:pPr>
        <w:rPr>
          <w:rFonts w:ascii="Arial" w:eastAsia="Arial" w:hAnsi="Arial" w:cs="Arial"/>
          <w:sz w:val="22"/>
        </w:rPr>
      </w:pPr>
      <w:r w:rsidRPr="007E38B8">
        <w:rPr>
          <w:rFonts w:ascii="Arial" w:eastAsia="Arial" w:hAnsi="Arial" w:cs="Arial"/>
          <w:sz w:val="22"/>
        </w:rPr>
        <w:t>– Train people</w:t>
      </w:r>
    </w:p>
    <w:p w14:paraId="6B92823E" w14:textId="77777777" w:rsidR="007E38B8" w:rsidRPr="007E38B8" w:rsidRDefault="007E38B8" w:rsidP="007E38B8">
      <w:pPr>
        <w:rPr>
          <w:rFonts w:ascii="Arial" w:eastAsia="Arial" w:hAnsi="Arial" w:cs="Arial"/>
          <w:sz w:val="22"/>
        </w:rPr>
      </w:pPr>
      <w:r w:rsidRPr="007E38B8">
        <w:rPr>
          <w:rFonts w:ascii="Arial" w:eastAsia="Arial" w:hAnsi="Arial" w:cs="Arial"/>
          <w:sz w:val="22"/>
        </w:rPr>
        <w:t>– Managing people</w:t>
      </w:r>
    </w:p>
    <w:p w14:paraId="6E9B7523" w14:textId="77777777" w:rsidR="007E38B8" w:rsidRPr="007E38B8" w:rsidRDefault="007E38B8" w:rsidP="007E38B8">
      <w:pPr>
        <w:rPr>
          <w:rFonts w:ascii="Arial" w:eastAsia="Arial" w:hAnsi="Arial" w:cs="Arial"/>
          <w:sz w:val="22"/>
        </w:rPr>
      </w:pPr>
      <w:r w:rsidRPr="007E38B8">
        <w:rPr>
          <w:rFonts w:ascii="Arial" w:eastAsia="Arial" w:hAnsi="Arial" w:cs="Arial"/>
          <w:sz w:val="22"/>
        </w:rPr>
        <w:t>– Recruit and train staff</w:t>
      </w:r>
    </w:p>
    <w:p w14:paraId="5CE9C037" w14:textId="77777777" w:rsidR="007E38B8" w:rsidRPr="007E38B8" w:rsidRDefault="007E38B8" w:rsidP="007E38B8">
      <w:pPr>
        <w:rPr>
          <w:rFonts w:ascii="Arial" w:eastAsia="Arial" w:hAnsi="Arial" w:cs="Arial"/>
          <w:sz w:val="22"/>
        </w:rPr>
      </w:pPr>
      <w:r w:rsidRPr="007E38B8">
        <w:rPr>
          <w:rFonts w:ascii="Arial" w:eastAsia="Arial" w:hAnsi="Arial" w:cs="Arial"/>
          <w:sz w:val="22"/>
        </w:rPr>
        <w:t>Brief history of operations management</w:t>
      </w:r>
    </w:p>
    <w:p w14:paraId="0E7FEB9B" w14:textId="77777777" w:rsidR="007E38B8" w:rsidRPr="007E38B8" w:rsidRDefault="007E38B8" w:rsidP="007E38B8">
      <w:pPr>
        <w:rPr>
          <w:rFonts w:ascii="Arial" w:eastAsia="Arial" w:hAnsi="Arial" w:cs="Arial"/>
          <w:sz w:val="22"/>
        </w:rPr>
      </w:pPr>
      <w:r w:rsidRPr="007E38B8">
        <w:rPr>
          <w:rFonts w:ascii="Arial" w:eastAsia="Arial" w:hAnsi="Arial" w:cs="Arial"/>
          <w:sz w:val="22"/>
        </w:rPr>
        <w:t>Pre 18th century</w:t>
      </w:r>
      <w:r w:rsidRPr="007E38B8">
        <w:rPr>
          <w:rFonts w:ascii="Calibri" w:eastAsia="Calibri" w:hAnsi="Calibri" w:cs="Times New Roman"/>
          <w:sz w:val="22"/>
        </w:rPr>
        <w:br/>
      </w:r>
      <w:r w:rsidRPr="007E38B8">
        <w:rPr>
          <w:rFonts w:ascii="Arial" w:eastAsia="Arial" w:hAnsi="Arial" w:cs="Arial"/>
          <w:sz w:val="22"/>
        </w:rPr>
        <w:t>Agriculture was the predominant industry in every country</w:t>
      </w:r>
      <w:r w:rsidRPr="007E38B8">
        <w:rPr>
          <w:rFonts w:ascii="Calibri" w:eastAsia="Calibri" w:hAnsi="Calibri" w:cs="Times New Roman"/>
          <w:sz w:val="22"/>
        </w:rPr>
        <w:br/>
      </w:r>
      <w:r w:rsidRPr="007E38B8">
        <w:rPr>
          <w:rFonts w:ascii="Calibri" w:eastAsia="Calibri" w:hAnsi="Calibri" w:cs="Times New Roman"/>
          <w:sz w:val="22"/>
        </w:rPr>
        <w:br/>
      </w:r>
      <w:r w:rsidRPr="007E38B8">
        <w:rPr>
          <w:rFonts w:ascii="Arial" w:eastAsia="Arial" w:hAnsi="Arial" w:cs="Arial"/>
          <w:sz w:val="22"/>
        </w:rPr>
        <w:t>Industrial Revolution 1770–1830</w:t>
      </w:r>
      <w:r w:rsidRPr="007E38B8">
        <w:rPr>
          <w:rFonts w:ascii="Calibri" w:eastAsia="Calibri" w:hAnsi="Calibri" w:cs="Times New Roman"/>
          <w:sz w:val="22"/>
        </w:rPr>
        <w:br/>
      </w:r>
      <w:r w:rsidRPr="007E38B8">
        <w:rPr>
          <w:rFonts w:ascii="Arial" w:eastAsia="Arial" w:hAnsi="Arial" w:cs="Arial"/>
          <w:sz w:val="22"/>
        </w:rPr>
        <w:t>– Economy based on manual labour was replaced by one dominated by industry and the manufacture of machinery</w:t>
      </w:r>
      <w:r w:rsidRPr="007E38B8">
        <w:rPr>
          <w:rFonts w:ascii="Calibri" w:eastAsia="Calibri" w:hAnsi="Calibri" w:cs="Times New Roman"/>
          <w:sz w:val="22"/>
        </w:rPr>
        <w:br/>
      </w:r>
      <w:r w:rsidRPr="007E38B8">
        <w:rPr>
          <w:rFonts w:ascii="Arial" w:eastAsia="Arial" w:hAnsi="Arial" w:cs="Arial"/>
          <w:sz w:val="22"/>
        </w:rPr>
        <w:t>– The development of all-metal machine tools in the first two decades of the 19th century facilitated the manufacture of more production machines powered by steam or water (James Watt, 1785)</w:t>
      </w:r>
      <w:r w:rsidRPr="007E38B8">
        <w:rPr>
          <w:rFonts w:ascii="Calibri" w:eastAsia="Calibri" w:hAnsi="Calibri" w:cs="Times New Roman"/>
          <w:sz w:val="22"/>
        </w:rPr>
        <w:br/>
      </w:r>
      <w:r w:rsidRPr="007E38B8">
        <w:rPr>
          <w:rFonts w:ascii="Calibri" w:eastAsia="Calibri" w:hAnsi="Calibri" w:cs="Times New Roman"/>
          <w:sz w:val="22"/>
        </w:rPr>
        <w:br/>
      </w:r>
      <w:r w:rsidRPr="007E38B8">
        <w:rPr>
          <w:rFonts w:ascii="Arial" w:eastAsia="Arial" w:hAnsi="Arial" w:cs="Arial"/>
          <w:sz w:val="22"/>
        </w:rPr>
        <w:t>Second Industrial Revolution (around 1850)</w:t>
      </w:r>
      <w:r w:rsidRPr="007E38B8">
        <w:rPr>
          <w:rFonts w:ascii="Calibri" w:eastAsia="Calibri" w:hAnsi="Calibri" w:cs="Times New Roman"/>
          <w:sz w:val="22"/>
        </w:rPr>
        <w:br/>
      </w:r>
      <w:r w:rsidRPr="007E38B8">
        <w:rPr>
          <w:rFonts w:ascii="Arial" w:eastAsia="Arial" w:hAnsi="Arial" w:cs="Arial"/>
          <w:sz w:val="22"/>
        </w:rPr>
        <w:t>– Development of steam-powered ships, railways, and later in the nineteenth century with the internal combustion engine and electrical power generation</w:t>
      </w:r>
      <w:r w:rsidRPr="007E38B8">
        <w:rPr>
          <w:rFonts w:ascii="Calibri" w:eastAsia="Calibri" w:hAnsi="Calibri" w:cs="Times New Roman"/>
          <w:sz w:val="22"/>
        </w:rPr>
        <w:br/>
      </w:r>
      <w:r w:rsidRPr="007E38B8">
        <w:rPr>
          <w:rFonts w:ascii="Arial" w:eastAsia="Arial" w:hAnsi="Arial" w:cs="Arial"/>
          <w:sz w:val="22"/>
        </w:rPr>
        <w:t>– Introduction of Frederick W. Taylor's systematic approach to scientific management at the beginning of the twentieth century (1911)</w:t>
      </w:r>
      <w:r w:rsidRPr="007E38B8">
        <w:rPr>
          <w:rFonts w:ascii="Calibri" w:eastAsia="Calibri" w:hAnsi="Calibri" w:cs="Times New Roman"/>
          <w:sz w:val="22"/>
        </w:rPr>
        <w:br/>
      </w:r>
      <w:r w:rsidRPr="007E38B8">
        <w:rPr>
          <w:rFonts w:ascii="Arial" w:eastAsia="Arial" w:hAnsi="Arial" w:cs="Arial"/>
          <w:sz w:val="22"/>
        </w:rPr>
        <w:t>– Henry Ford, father of the moving assembly line, brought the world into an age centred around the mass production of goods (1920)</w:t>
      </w:r>
      <w:r w:rsidRPr="007E38B8">
        <w:rPr>
          <w:rFonts w:ascii="Calibri" w:eastAsia="Calibri" w:hAnsi="Calibri" w:cs="Times New Roman"/>
          <w:sz w:val="22"/>
        </w:rPr>
        <w:br/>
      </w:r>
      <w:r w:rsidRPr="007E38B8">
        <w:rPr>
          <w:rFonts w:ascii="Calibri" w:eastAsia="Calibri" w:hAnsi="Calibri" w:cs="Times New Roman"/>
          <w:sz w:val="22"/>
        </w:rPr>
        <w:br/>
      </w:r>
      <w:r w:rsidRPr="007E38B8">
        <w:rPr>
          <w:rFonts w:ascii="Arial" w:eastAsia="Arial" w:hAnsi="Arial" w:cs="Arial"/>
          <w:sz w:val="22"/>
        </w:rPr>
        <w:t>– Environmental and social awareness</w:t>
      </w:r>
    </w:p>
    <w:p w14:paraId="5C7E42D1" w14:textId="77777777" w:rsidR="007E38B8" w:rsidRPr="007E38B8" w:rsidRDefault="007E38B8" w:rsidP="007E38B8">
      <w:pPr>
        <w:rPr>
          <w:rFonts w:ascii="Arial" w:eastAsia="Arial" w:hAnsi="Arial" w:cs="Arial"/>
          <w:sz w:val="22"/>
        </w:rPr>
      </w:pPr>
      <w:r w:rsidRPr="007E38B8">
        <w:rPr>
          <w:rFonts w:ascii="Arial" w:eastAsia="Arial" w:hAnsi="Arial" w:cs="Arial"/>
          <w:sz w:val="22"/>
        </w:rPr>
        <w:t xml:space="preserve">Types of operations </w:t>
      </w:r>
      <w:proofErr w:type="gramStart"/>
      <w:r w:rsidRPr="007E38B8">
        <w:rPr>
          <w:rFonts w:ascii="Arial" w:eastAsia="Arial" w:hAnsi="Arial" w:cs="Arial"/>
          <w:sz w:val="22"/>
        </w:rPr>
        <w:t>management</w:t>
      </w:r>
      <w:proofErr w:type="gramEnd"/>
      <w:r w:rsidRPr="007E38B8">
        <w:rPr>
          <w:rFonts w:ascii="Calibri" w:eastAsia="Calibri" w:hAnsi="Calibri" w:cs="Times New Roman"/>
          <w:sz w:val="22"/>
        </w:rPr>
        <w:br/>
      </w:r>
      <w:r w:rsidRPr="007E38B8">
        <w:rPr>
          <w:rFonts w:ascii="Arial" w:eastAsia="Arial" w:hAnsi="Arial" w:cs="Arial"/>
          <w:sz w:val="22"/>
        </w:rPr>
        <w:t>Every organisation has an operations function, whether or not it is called ‘operations’. The goal or purpose of most organisations involves the production of goods and/or services.</w:t>
      </w:r>
    </w:p>
    <w:p w14:paraId="72D63DE4" w14:textId="77777777" w:rsidR="007E38B8" w:rsidRPr="007E38B8" w:rsidRDefault="007E38B8" w:rsidP="007E38B8">
      <w:pPr>
        <w:rPr>
          <w:rFonts w:ascii="Arial" w:eastAsia="Arial" w:hAnsi="Arial" w:cs="Arial"/>
          <w:sz w:val="22"/>
        </w:rPr>
      </w:pPr>
    </w:p>
    <w:p w14:paraId="2011383C" w14:textId="77777777" w:rsidR="007E38B8" w:rsidRPr="007E38B8" w:rsidRDefault="007E38B8" w:rsidP="007E38B8">
      <w:pPr>
        <w:rPr>
          <w:rFonts w:ascii="Arial" w:eastAsia="Arial" w:hAnsi="Arial" w:cs="Arial"/>
          <w:sz w:val="22"/>
        </w:rPr>
      </w:pPr>
    </w:p>
    <w:p w14:paraId="4FA7188F" w14:textId="77777777" w:rsidR="007E38B8" w:rsidRPr="007E38B8" w:rsidRDefault="007E38B8" w:rsidP="007E38B8">
      <w:pPr>
        <w:rPr>
          <w:rFonts w:ascii="Arial" w:eastAsia="Arial" w:hAnsi="Arial" w:cs="Arial"/>
          <w:sz w:val="22"/>
        </w:rPr>
      </w:pPr>
    </w:p>
    <w:p w14:paraId="5865F9B8" w14:textId="77777777" w:rsidR="007E38B8" w:rsidRPr="007E38B8" w:rsidRDefault="007E38B8" w:rsidP="007E38B8">
      <w:pPr>
        <w:rPr>
          <w:rFonts w:ascii="Arial" w:eastAsia="Arial" w:hAnsi="Arial" w:cs="Arial"/>
          <w:sz w:val="22"/>
        </w:rPr>
      </w:pPr>
    </w:p>
    <w:p w14:paraId="5B29E487" w14:textId="77777777" w:rsidR="007E38B8" w:rsidRPr="007E38B8" w:rsidRDefault="007E38B8" w:rsidP="007E38B8">
      <w:pPr>
        <w:rPr>
          <w:rFonts w:ascii="Arial" w:eastAsia="Arial" w:hAnsi="Arial" w:cs="Arial"/>
          <w:sz w:val="22"/>
        </w:rPr>
      </w:pPr>
    </w:p>
    <w:p w14:paraId="71310354" w14:textId="77777777" w:rsidR="007E38B8" w:rsidRPr="007E38B8" w:rsidRDefault="007E38B8" w:rsidP="007E38B8">
      <w:pPr>
        <w:rPr>
          <w:rFonts w:ascii="Arial" w:eastAsia="Arial" w:hAnsi="Arial" w:cs="Arial"/>
          <w:sz w:val="22"/>
        </w:rPr>
      </w:pPr>
    </w:p>
    <w:p w14:paraId="0059AA20" w14:textId="77777777" w:rsidR="007E38B8" w:rsidRPr="007E38B8" w:rsidRDefault="007E38B8" w:rsidP="007E38B8">
      <w:pPr>
        <w:rPr>
          <w:rFonts w:ascii="Arial" w:eastAsia="Arial" w:hAnsi="Arial" w:cs="Arial"/>
          <w:sz w:val="22"/>
        </w:rPr>
      </w:pPr>
    </w:p>
    <w:p w14:paraId="0AE043CD" w14:textId="77777777" w:rsidR="007E38B8" w:rsidRPr="007E38B8" w:rsidRDefault="007E38B8" w:rsidP="007E38B8">
      <w:pPr>
        <w:rPr>
          <w:rFonts w:ascii="Arial" w:eastAsia="Arial" w:hAnsi="Arial" w:cs="Arial"/>
          <w:sz w:val="22"/>
        </w:rPr>
      </w:pPr>
    </w:p>
    <w:p w14:paraId="5895CF76" w14:textId="77777777" w:rsidR="007E38B8" w:rsidRPr="007E38B8" w:rsidRDefault="007E38B8" w:rsidP="007E38B8">
      <w:pPr>
        <w:rPr>
          <w:rFonts w:ascii="Arial" w:eastAsia="Arial" w:hAnsi="Arial" w:cs="Arial"/>
          <w:sz w:val="22"/>
        </w:rPr>
      </w:pPr>
    </w:p>
    <w:p w14:paraId="0644CEBC" w14:textId="77777777" w:rsidR="007E38B8" w:rsidRPr="007E38B8" w:rsidRDefault="007E38B8" w:rsidP="007E38B8">
      <w:pPr>
        <w:rPr>
          <w:rFonts w:ascii="Arial" w:eastAsia="Arial" w:hAnsi="Arial" w:cs="Arial"/>
          <w:sz w:val="22"/>
        </w:rPr>
      </w:pPr>
    </w:p>
    <w:p w14:paraId="18BBA391" w14:textId="77777777" w:rsidR="007E38B8" w:rsidRPr="007E38B8" w:rsidRDefault="007E38B8" w:rsidP="007E38B8">
      <w:pPr>
        <w:rPr>
          <w:rFonts w:ascii="Arial" w:eastAsia="Arial" w:hAnsi="Arial" w:cs="Arial"/>
          <w:sz w:val="22"/>
        </w:rPr>
      </w:pPr>
    </w:p>
    <w:p w14:paraId="717EBE06" w14:textId="77777777" w:rsidR="007E38B8" w:rsidRPr="007E38B8" w:rsidRDefault="007E38B8" w:rsidP="007E38B8">
      <w:pPr>
        <w:rPr>
          <w:rFonts w:ascii="Arial" w:eastAsia="Arial" w:hAnsi="Arial" w:cs="Arial"/>
          <w:sz w:val="22"/>
        </w:rPr>
      </w:pPr>
    </w:p>
    <w:p w14:paraId="264CEFE8" w14:textId="77777777" w:rsidR="007E38B8" w:rsidRPr="007E38B8" w:rsidRDefault="007E38B8" w:rsidP="007E38B8">
      <w:pPr>
        <w:rPr>
          <w:rFonts w:ascii="Arial" w:eastAsia="Arial" w:hAnsi="Arial" w:cs="Arial"/>
          <w:sz w:val="22"/>
        </w:rPr>
      </w:pPr>
    </w:p>
    <w:p w14:paraId="709C5758" w14:textId="77777777" w:rsidR="007E38B8" w:rsidRPr="007E38B8" w:rsidRDefault="007E38B8" w:rsidP="007E38B8">
      <w:pPr>
        <w:rPr>
          <w:rFonts w:ascii="Arial" w:eastAsia="Arial" w:hAnsi="Arial" w:cs="Arial"/>
          <w:sz w:val="22"/>
        </w:rPr>
      </w:pPr>
    </w:p>
    <w:p w14:paraId="38CFB06C" w14:textId="77777777" w:rsidR="007E38B8" w:rsidRPr="007E38B8" w:rsidRDefault="007E38B8" w:rsidP="007E38B8">
      <w:pPr>
        <w:rPr>
          <w:rFonts w:ascii="Arial" w:eastAsia="Arial" w:hAnsi="Arial" w:cs="Arial"/>
          <w:sz w:val="22"/>
        </w:rPr>
      </w:pPr>
    </w:p>
    <w:p w14:paraId="12AFF6FA" w14:textId="77777777" w:rsidR="007E38B8" w:rsidRPr="007E38B8" w:rsidRDefault="007E38B8" w:rsidP="007E38B8">
      <w:pPr>
        <w:rPr>
          <w:rFonts w:ascii="Arial" w:eastAsia="Arial" w:hAnsi="Arial" w:cs="Arial"/>
          <w:sz w:val="22"/>
        </w:rPr>
      </w:pPr>
    </w:p>
    <w:p w14:paraId="03A2A333" w14:textId="77777777" w:rsidR="007E38B8" w:rsidRPr="007E38B8" w:rsidRDefault="007E38B8" w:rsidP="007E38B8">
      <w:pPr>
        <w:rPr>
          <w:rFonts w:ascii="Arial" w:eastAsia="Arial" w:hAnsi="Arial" w:cs="Arial"/>
          <w:sz w:val="22"/>
        </w:rPr>
      </w:pPr>
      <w:r w:rsidRPr="007E38B8">
        <w:rPr>
          <w:rFonts w:ascii="Arial" w:eastAsia="Arial" w:hAnsi="Arial" w:cs="Arial"/>
          <w:sz w:val="22"/>
        </w:rPr>
        <w:t xml:space="preserve">Summarising </w:t>
      </w:r>
    </w:p>
    <w:p w14:paraId="115B8EDB" w14:textId="77777777" w:rsidR="007E38B8" w:rsidRPr="007E38B8" w:rsidRDefault="007E38B8" w:rsidP="007E38B8">
      <w:pPr>
        <w:rPr>
          <w:rFonts w:ascii="Arial" w:eastAsia="Arial" w:hAnsi="Arial" w:cs="Arial"/>
          <w:sz w:val="22"/>
        </w:rPr>
      </w:pPr>
      <w:r w:rsidRPr="007E38B8">
        <w:rPr>
          <w:rFonts w:ascii="Arial" w:eastAsia="Arial" w:hAnsi="Arial" w:cs="Arial"/>
          <w:sz w:val="22"/>
        </w:rPr>
        <w:t xml:space="preserve">To summarise everything, I would like to say that I have learnt now that being an operational manager takes a big responsibility and overall plays a crucial role in businesses. They have the biggest duty in the organizations as they must keep everything under their control making sure that no one is procrastinating. </w:t>
      </w:r>
    </w:p>
    <w:p w14:paraId="00842B4C" w14:textId="77777777" w:rsidR="007E38B8" w:rsidRPr="007E38B8" w:rsidRDefault="007E38B8" w:rsidP="007E38B8">
      <w:pPr>
        <w:rPr>
          <w:rFonts w:ascii="Arial" w:eastAsia="Arial" w:hAnsi="Arial" w:cs="Arial"/>
          <w:sz w:val="22"/>
        </w:rPr>
      </w:pPr>
      <w:r w:rsidRPr="007E38B8">
        <w:rPr>
          <w:rFonts w:ascii="Arial" w:eastAsia="Arial" w:hAnsi="Arial" w:cs="Arial"/>
          <w:sz w:val="22"/>
        </w:rPr>
        <w:t xml:space="preserve">I have spoken about the importance and the role operation managers have, and why they are as important as I say they are. I was able to get a range of research on what functions the role has which has helped me have an understanding upon it. </w:t>
      </w:r>
    </w:p>
    <w:p w14:paraId="697DBDE0" w14:textId="77777777" w:rsidR="007E38B8" w:rsidRPr="007E38B8" w:rsidRDefault="007E38B8" w:rsidP="007E38B8">
      <w:pPr>
        <w:rPr>
          <w:rFonts w:ascii="Arial" w:eastAsia="Arial" w:hAnsi="Arial" w:cs="Arial"/>
          <w:sz w:val="22"/>
        </w:rPr>
      </w:pPr>
      <w:r w:rsidRPr="007E38B8">
        <w:rPr>
          <w:rFonts w:ascii="Arial" w:eastAsia="Arial" w:hAnsi="Arial" w:cs="Arial"/>
          <w:sz w:val="22"/>
        </w:rPr>
        <w:t>Therefore, being able to take the class ‘managing enterprise in the 21</w:t>
      </w:r>
      <w:r w:rsidRPr="007E38B8">
        <w:rPr>
          <w:rFonts w:ascii="Arial" w:eastAsia="Arial" w:hAnsi="Arial" w:cs="Arial"/>
          <w:sz w:val="22"/>
          <w:vertAlign w:val="superscript"/>
        </w:rPr>
        <w:t>st</w:t>
      </w:r>
      <w:r w:rsidRPr="007E38B8">
        <w:rPr>
          <w:rFonts w:ascii="Arial" w:eastAsia="Arial" w:hAnsi="Arial" w:cs="Arial"/>
          <w:sz w:val="22"/>
        </w:rPr>
        <w:t xml:space="preserve"> century’ allowed me to realise how everything with modern technology can work more effectively and efficiently.</w:t>
      </w:r>
    </w:p>
    <w:p w14:paraId="17EA2E38" w14:textId="77777777" w:rsidR="007E38B8" w:rsidRPr="007E38B8" w:rsidRDefault="007E38B8" w:rsidP="007E38B8">
      <w:pPr>
        <w:rPr>
          <w:rFonts w:ascii="Arial" w:eastAsia="Arial" w:hAnsi="Arial" w:cs="Arial"/>
          <w:sz w:val="22"/>
        </w:rPr>
      </w:pPr>
      <w:proofErr w:type="spellStart"/>
      <w:r w:rsidRPr="007E38B8">
        <w:rPr>
          <w:rFonts w:ascii="Arial" w:eastAsia="Arial" w:hAnsi="Arial" w:cs="Arial"/>
          <w:sz w:val="22"/>
        </w:rPr>
        <w:t>Ive</w:t>
      </w:r>
      <w:proofErr w:type="spellEnd"/>
      <w:r w:rsidRPr="007E38B8">
        <w:rPr>
          <w:rFonts w:ascii="Arial" w:eastAsia="Arial" w:hAnsi="Arial" w:cs="Arial"/>
          <w:sz w:val="22"/>
        </w:rPr>
        <w:t xml:space="preserve"> learnt that without modern technology it was harder for companies to expand as it was harder to advertise in past but now with using technology to full efficiency it is easier for companies to manage everything, such as deliveries etc. </w:t>
      </w:r>
    </w:p>
    <w:p w14:paraId="0DFBD23E" w14:textId="77777777" w:rsidR="007E38B8" w:rsidRPr="007E38B8" w:rsidRDefault="007E38B8" w:rsidP="007E38B8">
      <w:pPr>
        <w:rPr>
          <w:rFonts w:ascii="Arial" w:eastAsia="Arial" w:hAnsi="Arial" w:cs="Arial"/>
          <w:sz w:val="22"/>
        </w:rPr>
      </w:pPr>
      <w:r w:rsidRPr="007E38B8">
        <w:rPr>
          <w:rFonts w:ascii="Arial" w:eastAsia="Arial" w:hAnsi="Arial" w:cs="Arial"/>
          <w:sz w:val="22"/>
        </w:rPr>
        <w:t xml:space="preserve">It was a pleasure being in this class as it taught me the importance of not only the place and job an operational manager has but also the importance of it. Also, I have also learnt the importance modern technology and impact it has had on organisations and companies. </w:t>
      </w:r>
    </w:p>
    <w:p w14:paraId="10BD5B55" w14:textId="77777777" w:rsidR="007E38B8" w:rsidRPr="007E38B8" w:rsidRDefault="007E38B8" w:rsidP="007E38B8">
      <w:pPr>
        <w:rPr>
          <w:rFonts w:ascii="Arial" w:eastAsia="Arial" w:hAnsi="Arial" w:cs="Arial"/>
          <w:sz w:val="22"/>
        </w:rPr>
      </w:pPr>
      <w:r w:rsidRPr="007E38B8">
        <w:rPr>
          <w:rFonts w:ascii="Arial" w:eastAsia="Arial" w:hAnsi="Arial" w:cs="Arial"/>
          <w:sz w:val="22"/>
        </w:rPr>
        <w:t xml:space="preserve">Thank you for giving me the opportunity of being and participating in this class, thank you. </w:t>
      </w:r>
    </w:p>
    <w:p w14:paraId="4B65984E" w14:textId="77777777" w:rsidR="007E38B8" w:rsidRPr="007E38B8" w:rsidRDefault="007E38B8" w:rsidP="007E38B8">
      <w:pPr>
        <w:rPr>
          <w:rFonts w:ascii="Arial" w:eastAsia="Arial" w:hAnsi="Arial" w:cs="Arial"/>
          <w:sz w:val="22"/>
        </w:rPr>
      </w:pPr>
    </w:p>
    <w:p w14:paraId="1390CCAB" w14:textId="77777777" w:rsidR="007E38B8" w:rsidRPr="007E38B8" w:rsidRDefault="007E38B8" w:rsidP="007E38B8">
      <w:pPr>
        <w:rPr>
          <w:rFonts w:ascii="Arial" w:eastAsia="Arial" w:hAnsi="Arial" w:cs="Arial"/>
          <w:sz w:val="22"/>
        </w:rPr>
      </w:pPr>
    </w:p>
    <w:p w14:paraId="350877EA" w14:textId="77777777" w:rsidR="007E38B8" w:rsidRPr="007E38B8" w:rsidRDefault="007E38B8" w:rsidP="007E38B8">
      <w:pPr>
        <w:rPr>
          <w:rFonts w:ascii="Arial" w:eastAsia="Arial" w:hAnsi="Arial" w:cs="Arial"/>
          <w:sz w:val="22"/>
        </w:rPr>
      </w:pPr>
    </w:p>
    <w:p w14:paraId="20ED23E7" w14:textId="77777777" w:rsidR="007E38B8" w:rsidRPr="007E38B8" w:rsidRDefault="007E38B8" w:rsidP="007E38B8">
      <w:pPr>
        <w:rPr>
          <w:rFonts w:ascii="Arial" w:eastAsia="Arial" w:hAnsi="Arial" w:cs="Arial"/>
          <w:sz w:val="22"/>
        </w:rPr>
      </w:pPr>
    </w:p>
    <w:p w14:paraId="44870ADE" w14:textId="77777777" w:rsidR="007E38B8" w:rsidRPr="007E38B8" w:rsidRDefault="007E38B8" w:rsidP="007E38B8">
      <w:pPr>
        <w:rPr>
          <w:rFonts w:ascii="Arial" w:eastAsia="Arial" w:hAnsi="Arial" w:cs="Arial"/>
          <w:sz w:val="22"/>
        </w:rPr>
      </w:pPr>
    </w:p>
    <w:p w14:paraId="0BB8B819" w14:textId="77777777" w:rsidR="007E38B8" w:rsidRPr="007E38B8" w:rsidRDefault="007E38B8" w:rsidP="007E38B8">
      <w:pPr>
        <w:rPr>
          <w:rFonts w:ascii="Arial" w:eastAsia="Arial" w:hAnsi="Arial" w:cs="Arial"/>
          <w:sz w:val="22"/>
        </w:rPr>
      </w:pPr>
    </w:p>
    <w:p w14:paraId="487B5B91" w14:textId="77777777" w:rsidR="007E38B8" w:rsidRPr="007E38B8" w:rsidRDefault="007E38B8" w:rsidP="007E38B8">
      <w:pPr>
        <w:rPr>
          <w:rFonts w:ascii="Arial" w:eastAsia="Arial" w:hAnsi="Arial" w:cs="Arial"/>
          <w:sz w:val="22"/>
        </w:rPr>
      </w:pPr>
    </w:p>
    <w:p w14:paraId="3F74A444" w14:textId="77777777" w:rsidR="007E38B8" w:rsidRPr="007E38B8" w:rsidRDefault="007E38B8" w:rsidP="007E38B8">
      <w:pPr>
        <w:rPr>
          <w:rFonts w:ascii="Arial" w:eastAsia="Arial" w:hAnsi="Arial" w:cs="Arial"/>
          <w:sz w:val="22"/>
        </w:rPr>
      </w:pPr>
    </w:p>
    <w:p w14:paraId="78CE8F54" w14:textId="77777777" w:rsidR="007E38B8" w:rsidRPr="007E38B8" w:rsidRDefault="007E38B8" w:rsidP="007E38B8">
      <w:pPr>
        <w:rPr>
          <w:rFonts w:ascii="Arial" w:eastAsia="Arial" w:hAnsi="Arial" w:cs="Arial"/>
          <w:sz w:val="22"/>
        </w:rPr>
      </w:pPr>
    </w:p>
    <w:p w14:paraId="110C6635" w14:textId="77777777" w:rsidR="007E38B8" w:rsidRPr="007E38B8" w:rsidRDefault="007E38B8" w:rsidP="007E38B8">
      <w:pPr>
        <w:rPr>
          <w:rFonts w:ascii="Arial" w:eastAsia="Arial" w:hAnsi="Arial" w:cs="Arial"/>
          <w:sz w:val="22"/>
        </w:rPr>
      </w:pPr>
    </w:p>
    <w:p w14:paraId="23B9B355" w14:textId="77777777" w:rsidR="007E38B8" w:rsidRPr="007E38B8" w:rsidRDefault="007E38B8" w:rsidP="007E38B8">
      <w:pPr>
        <w:rPr>
          <w:rFonts w:ascii="Arial" w:eastAsia="Arial" w:hAnsi="Arial" w:cs="Arial"/>
          <w:sz w:val="22"/>
        </w:rPr>
      </w:pPr>
    </w:p>
    <w:p w14:paraId="26218093" w14:textId="77777777" w:rsidR="007E38B8" w:rsidRPr="007E38B8" w:rsidRDefault="007E38B8" w:rsidP="007E38B8">
      <w:pPr>
        <w:rPr>
          <w:rFonts w:ascii="Arial" w:eastAsia="Arial" w:hAnsi="Arial" w:cs="Arial"/>
          <w:sz w:val="22"/>
        </w:rPr>
      </w:pPr>
    </w:p>
    <w:p w14:paraId="6E4E3FD2" w14:textId="77777777" w:rsidR="007E38B8" w:rsidRPr="007E38B8" w:rsidRDefault="007E38B8" w:rsidP="007E38B8">
      <w:pPr>
        <w:rPr>
          <w:rFonts w:ascii="Arial" w:eastAsia="Arial" w:hAnsi="Arial" w:cs="Arial"/>
          <w:sz w:val="22"/>
        </w:rPr>
      </w:pPr>
    </w:p>
    <w:p w14:paraId="4AF352E0" w14:textId="77777777" w:rsidR="007E38B8" w:rsidRPr="007E38B8" w:rsidRDefault="007E38B8" w:rsidP="007E38B8">
      <w:pPr>
        <w:rPr>
          <w:rFonts w:ascii="Arial" w:eastAsia="Arial" w:hAnsi="Arial" w:cs="Arial"/>
          <w:sz w:val="22"/>
        </w:rPr>
      </w:pPr>
      <w:r w:rsidRPr="007E38B8">
        <w:rPr>
          <w:rFonts w:ascii="Arial" w:eastAsia="Arial" w:hAnsi="Arial" w:cs="Arial"/>
          <w:sz w:val="22"/>
        </w:rPr>
        <w:t>Reference list</w:t>
      </w:r>
    </w:p>
    <w:p w14:paraId="73BF3151" w14:textId="77777777" w:rsidR="007E38B8" w:rsidRPr="007E38B8" w:rsidRDefault="007E38B8" w:rsidP="007E38B8">
      <w:pPr>
        <w:numPr>
          <w:ilvl w:val="0"/>
          <w:numId w:val="26"/>
        </w:numPr>
        <w:contextualSpacing/>
        <w:rPr>
          <w:rFonts w:ascii="Arial" w:eastAsia="Arial" w:hAnsi="Arial" w:cs="Arial"/>
          <w:sz w:val="22"/>
        </w:rPr>
      </w:pPr>
      <w:r w:rsidRPr="007E38B8">
        <w:rPr>
          <w:rFonts w:ascii="Arial" w:eastAsia="Arial" w:hAnsi="Arial" w:cs="Arial"/>
          <w:sz w:val="22"/>
        </w:rPr>
        <w:t>CILT(UK)</w:t>
      </w:r>
    </w:p>
    <w:p w14:paraId="08D3D762" w14:textId="77777777" w:rsidR="007E38B8" w:rsidRPr="007E38B8" w:rsidRDefault="007E38B8" w:rsidP="007E38B8">
      <w:pPr>
        <w:numPr>
          <w:ilvl w:val="0"/>
          <w:numId w:val="26"/>
        </w:numPr>
        <w:contextualSpacing/>
        <w:rPr>
          <w:rFonts w:ascii="Arial" w:eastAsia="Arial" w:hAnsi="Arial" w:cs="Arial"/>
          <w:sz w:val="22"/>
        </w:rPr>
      </w:pPr>
      <w:r w:rsidRPr="007E38B8">
        <w:rPr>
          <w:rFonts w:ascii="Arial" w:eastAsia="Arial" w:hAnsi="Arial" w:cs="Arial"/>
          <w:sz w:val="22"/>
        </w:rPr>
        <w:t>Cleverism.com</w:t>
      </w:r>
    </w:p>
    <w:p w14:paraId="41FA6DE5" w14:textId="77777777" w:rsidR="007E38B8" w:rsidRPr="007E38B8" w:rsidRDefault="007E38B8" w:rsidP="007E38B8">
      <w:pPr>
        <w:numPr>
          <w:ilvl w:val="0"/>
          <w:numId w:val="26"/>
        </w:numPr>
        <w:contextualSpacing/>
        <w:rPr>
          <w:rFonts w:ascii="Arial" w:eastAsia="Arial" w:hAnsi="Arial" w:cs="Arial"/>
          <w:sz w:val="22"/>
        </w:rPr>
      </w:pPr>
      <w:proofErr w:type="spellStart"/>
      <w:r w:rsidRPr="007E38B8">
        <w:rPr>
          <w:rFonts w:ascii="Arial" w:eastAsia="Arial" w:hAnsi="Arial" w:cs="Arial"/>
          <w:sz w:val="22"/>
        </w:rPr>
        <w:t>Tallyfy</w:t>
      </w:r>
      <w:proofErr w:type="spellEnd"/>
      <w:r w:rsidRPr="007E38B8">
        <w:rPr>
          <w:rFonts w:ascii="Arial" w:eastAsia="Arial" w:hAnsi="Arial" w:cs="Arial"/>
          <w:sz w:val="22"/>
        </w:rPr>
        <w:t xml:space="preserve"> </w:t>
      </w:r>
    </w:p>
    <w:p w14:paraId="3F56B2DF" w14:textId="77777777" w:rsidR="007E38B8" w:rsidRPr="007E38B8" w:rsidRDefault="007E38B8" w:rsidP="007E38B8">
      <w:pPr>
        <w:numPr>
          <w:ilvl w:val="0"/>
          <w:numId w:val="26"/>
        </w:numPr>
        <w:contextualSpacing/>
        <w:rPr>
          <w:rFonts w:ascii="Arial" w:eastAsia="Arial" w:hAnsi="Arial" w:cs="Arial"/>
          <w:sz w:val="22"/>
        </w:rPr>
      </w:pPr>
      <w:r w:rsidRPr="007E38B8">
        <w:rPr>
          <w:rFonts w:ascii="Arial" w:eastAsia="Arial" w:hAnsi="Arial" w:cs="Arial"/>
          <w:sz w:val="22"/>
        </w:rPr>
        <w:t xml:space="preserve">Managers guide to Operation Management (John </w:t>
      </w:r>
      <w:proofErr w:type="spellStart"/>
      <w:proofErr w:type="gramStart"/>
      <w:r w:rsidRPr="007E38B8">
        <w:rPr>
          <w:rFonts w:ascii="Arial" w:eastAsia="Arial" w:hAnsi="Arial" w:cs="Arial"/>
          <w:sz w:val="22"/>
        </w:rPr>
        <w:t>W.Kamauff</w:t>
      </w:r>
      <w:proofErr w:type="spellEnd"/>
      <w:proofErr w:type="gramEnd"/>
      <w:r w:rsidRPr="007E38B8">
        <w:rPr>
          <w:rFonts w:ascii="Arial" w:eastAsia="Arial" w:hAnsi="Arial" w:cs="Arial"/>
          <w:sz w:val="22"/>
        </w:rPr>
        <w:t>) Published 2009</w:t>
      </w:r>
    </w:p>
    <w:p w14:paraId="7C18F631" w14:textId="77777777" w:rsidR="007E38B8" w:rsidRPr="007E38B8" w:rsidRDefault="007E38B8" w:rsidP="007E38B8">
      <w:pPr>
        <w:numPr>
          <w:ilvl w:val="0"/>
          <w:numId w:val="26"/>
        </w:numPr>
        <w:contextualSpacing/>
        <w:rPr>
          <w:rFonts w:ascii="Arial" w:eastAsia="Arial" w:hAnsi="Arial" w:cs="Arial"/>
          <w:sz w:val="22"/>
        </w:rPr>
      </w:pPr>
      <w:r w:rsidRPr="007E38B8">
        <w:rPr>
          <w:rFonts w:ascii="Arial" w:eastAsia="Arial" w:hAnsi="Arial" w:cs="Arial"/>
          <w:sz w:val="22"/>
        </w:rPr>
        <w:t xml:space="preserve">The Goal (Eliyahu </w:t>
      </w:r>
      <w:proofErr w:type="spellStart"/>
      <w:proofErr w:type="gramStart"/>
      <w:r w:rsidRPr="007E38B8">
        <w:rPr>
          <w:rFonts w:ascii="Arial" w:eastAsia="Arial" w:hAnsi="Arial" w:cs="Arial"/>
          <w:sz w:val="22"/>
        </w:rPr>
        <w:t>M.Goldratt</w:t>
      </w:r>
      <w:proofErr w:type="spellEnd"/>
      <w:proofErr w:type="gramEnd"/>
      <w:r w:rsidRPr="007E38B8">
        <w:rPr>
          <w:rFonts w:ascii="Arial" w:eastAsia="Arial" w:hAnsi="Arial" w:cs="Arial"/>
          <w:sz w:val="22"/>
        </w:rPr>
        <w:t>) published 1984</w:t>
      </w:r>
    </w:p>
    <w:p w14:paraId="64A9A631" w14:textId="77777777" w:rsidR="007E38B8" w:rsidRPr="007E38B8" w:rsidRDefault="007E38B8" w:rsidP="007E38B8">
      <w:pPr>
        <w:rPr>
          <w:rFonts w:ascii="Calibri" w:eastAsia="Calibri" w:hAnsi="Calibri" w:cs="Times New Roman"/>
          <w:sz w:val="22"/>
        </w:rPr>
      </w:pPr>
    </w:p>
    <w:p w14:paraId="5B599152" w14:textId="77777777" w:rsidR="007E38B8" w:rsidRPr="007E38B8" w:rsidRDefault="007E38B8" w:rsidP="007E38B8">
      <w:pPr>
        <w:rPr>
          <w:rFonts w:ascii="Calibri" w:eastAsia="Calibri" w:hAnsi="Calibri" w:cs="Times New Roman"/>
          <w:sz w:val="22"/>
        </w:rPr>
      </w:pPr>
    </w:p>
    <w:p w14:paraId="1628E9BB" w14:textId="77777777" w:rsidR="007E38B8" w:rsidRPr="007E38B8" w:rsidRDefault="007E38B8" w:rsidP="007E38B8">
      <w:pPr>
        <w:rPr>
          <w:rFonts w:ascii="Calibri" w:eastAsia="Calibri" w:hAnsi="Calibri" w:cs="Times New Roman"/>
          <w:sz w:val="22"/>
        </w:rPr>
      </w:pPr>
    </w:p>
    <w:p w14:paraId="3A9B76D6" w14:textId="77777777" w:rsidR="007E38B8" w:rsidRPr="007E38B8" w:rsidRDefault="007E38B8" w:rsidP="007E38B8">
      <w:pPr>
        <w:rPr>
          <w:rFonts w:ascii="Calibri" w:eastAsia="Calibri" w:hAnsi="Calibri" w:cs="Times New Roman"/>
          <w:sz w:val="22"/>
        </w:rPr>
      </w:pPr>
    </w:p>
    <w:p w14:paraId="792AC9A7" w14:textId="77777777" w:rsidR="007E38B8" w:rsidRPr="007E38B8" w:rsidRDefault="007E38B8" w:rsidP="007E38B8">
      <w:pPr>
        <w:rPr>
          <w:rFonts w:ascii="Calibri" w:eastAsia="Calibri" w:hAnsi="Calibri" w:cs="Times New Roman"/>
          <w:sz w:val="22"/>
        </w:rPr>
      </w:pPr>
    </w:p>
    <w:p w14:paraId="79870AAB" w14:textId="77777777" w:rsidR="007E38B8" w:rsidRPr="007E38B8" w:rsidRDefault="007E38B8" w:rsidP="007E38B8">
      <w:pPr>
        <w:rPr>
          <w:rFonts w:ascii="Calibri" w:eastAsia="Calibri" w:hAnsi="Calibri" w:cs="Times New Roman"/>
          <w:sz w:val="22"/>
        </w:rPr>
      </w:pPr>
    </w:p>
    <w:p w14:paraId="4CB13DD4" w14:textId="77777777" w:rsidR="007E38B8" w:rsidRPr="007E38B8" w:rsidRDefault="007E38B8" w:rsidP="007E38B8">
      <w:pPr>
        <w:rPr>
          <w:rFonts w:ascii="Calibri" w:eastAsia="Calibri" w:hAnsi="Calibri" w:cs="Times New Roman"/>
          <w:sz w:val="22"/>
        </w:rPr>
      </w:pPr>
    </w:p>
    <w:p w14:paraId="469DC3A9" w14:textId="77777777" w:rsidR="007E38B8" w:rsidRPr="007E38B8" w:rsidRDefault="007E38B8" w:rsidP="007E38B8">
      <w:pPr>
        <w:rPr>
          <w:rFonts w:ascii="Arial" w:eastAsia="Arial" w:hAnsi="Arial" w:cs="Arial"/>
          <w:color w:val="000000"/>
          <w:sz w:val="22"/>
        </w:rPr>
      </w:pPr>
    </w:p>
    <w:p w14:paraId="2D67F579" w14:textId="77777777" w:rsidR="007E38B8" w:rsidRPr="007E38B8" w:rsidRDefault="007E38B8" w:rsidP="007E38B8">
      <w:pPr>
        <w:rPr>
          <w:rFonts w:ascii="Arial" w:eastAsia="Arial" w:hAnsi="Arial" w:cs="Arial"/>
          <w:color w:val="000000"/>
          <w:sz w:val="22"/>
        </w:rPr>
      </w:pPr>
    </w:p>
    <w:p w14:paraId="0840FCF3" w14:textId="77777777" w:rsidR="007E38B8" w:rsidRPr="007E38B8" w:rsidRDefault="007E38B8" w:rsidP="007E38B8">
      <w:pPr>
        <w:rPr>
          <w:rFonts w:ascii="Arial" w:eastAsia="Arial" w:hAnsi="Arial" w:cs="Arial"/>
          <w:color w:val="000000"/>
          <w:sz w:val="22"/>
        </w:rPr>
      </w:pPr>
    </w:p>
    <w:p w14:paraId="4034AF86" w14:textId="77777777" w:rsidR="007E38B8" w:rsidRPr="007E38B8" w:rsidRDefault="007E38B8" w:rsidP="007E38B8">
      <w:pPr>
        <w:rPr>
          <w:rFonts w:ascii="Arial" w:eastAsia="Arial" w:hAnsi="Arial" w:cs="Arial"/>
          <w:sz w:val="22"/>
        </w:rPr>
      </w:pPr>
    </w:p>
    <w:p w14:paraId="5527DD16" w14:textId="0456A389" w:rsidR="005058E6" w:rsidRDefault="005058E6" w:rsidP="00605112">
      <w:pPr>
        <w:spacing w:line="360" w:lineRule="auto"/>
        <w:rPr>
          <w:rFonts w:ascii="Arial" w:hAnsi="Arial" w:cs="Arial"/>
          <w:sz w:val="22"/>
        </w:rPr>
      </w:pPr>
    </w:p>
    <w:p w14:paraId="46CA6B8F" w14:textId="3D2B9C46" w:rsidR="00521C0D" w:rsidRDefault="00521C0D" w:rsidP="00605112">
      <w:pPr>
        <w:spacing w:line="360" w:lineRule="auto"/>
        <w:rPr>
          <w:rFonts w:ascii="Arial" w:hAnsi="Arial" w:cs="Arial"/>
          <w:sz w:val="22"/>
        </w:rPr>
      </w:pPr>
    </w:p>
    <w:p w14:paraId="5CA5F2BB" w14:textId="77777777" w:rsidR="007E38B8" w:rsidRPr="007E38B8" w:rsidRDefault="007E38B8" w:rsidP="007E38B8">
      <w:pPr>
        <w:spacing w:line="360" w:lineRule="auto"/>
        <w:rPr>
          <w:rFonts w:ascii="Arial" w:hAnsi="Arial" w:cs="Arial"/>
          <w:sz w:val="22"/>
        </w:rPr>
      </w:pPr>
      <w:r w:rsidRPr="002879AA">
        <w:rPr>
          <w:rFonts w:ascii="Arial" w:hAnsi="Arial" w:cs="Arial"/>
          <w:sz w:val="22"/>
          <w:highlight w:val="yellow"/>
        </w:rPr>
        <w:lastRenderedPageBreak/>
        <w:t>SAVERIO SGOBBA</w:t>
      </w:r>
    </w:p>
    <w:p w14:paraId="655DE306" w14:textId="77777777" w:rsidR="007E38B8" w:rsidRPr="007E38B8" w:rsidRDefault="007E38B8" w:rsidP="007E38B8">
      <w:pPr>
        <w:spacing w:line="360" w:lineRule="auto"/>
        <w:rPr>
          <w:rFonts w:ascii="Arial" w:hAnsi="Arial" w:cs="Arial"/>
          <w:sz w:val="22"/>
        </w:rPr>
      </w:pPr>
      <w:r w:rsidRPr="007E38B8">
        <w:rPr>
          <w:rFonts w:ascii="Arial" w:hAnsi="Arial" w:cs="Arial"/>
          <w:sz w:val="22"/>
        </w:rPr>
        <w:t>Student id: 2018255</w:t>
      </w:r>
    </w:p>
    <w:p w14:paraId="5DDB427B" w14:textId="77777777" w:rsidR="007E38B8" w:rsidRPr="007E38B8" w:rsidRDefault="007E38B8" w:rsidP="007E38B8">
      <w:pPr>
        <w:spacing w:line="360" w:lineRule="auto"/>
        <w:rPr>
          <w:rFonts w:ascii="Arial" w:hAnsi="Arial" w:cs="Arial"/>
          <w:sz w:val="22"/>
        </w:rPr>
      </w:pPr>
      <w:r w:rsidRPr="007E38B8">
        <w:rPr>
          <w:rFonts w:ascii="Arial" w:hAnsi="Arial" w:cs="Arial"/>
          <w:sz w:val="22"/>
        </w:rPr>
        <w:t>Managing Enterprise in 21st Century</w:t>
      </w:r>
    </w:p>
    <w:p w14:paraId="3F9258B4" w14:textId="77777777" w:rsidR="007E38B8" w:rsidRPr="007E38B8" w:rsidRDefault="007E38B8" w:rsidP="007E38B8">
      <w:pPr>
        <w:spacing w:line="360" w:lineRule="auto"/>
        <w:rPr>
          <w:rFonts w:ascii="Arial" w:hAnsi="Arial" w:cs="Arial"/>
          <w:sz w:val="22"/>
        </w:rPr>
      </w:pPr>
      <w:r w:rsidRPr="007E38B8">
        <w:rPr>
          <w:rFonts w:ascii="Arial" w:hAnsi="Arial" w:cs="Arial"/>
          <w:sz w:val="22"/>
        </w:rPr>
        <w:t xml:space="preserve">Lecturer: John </w:t>
      </w:r>
      <w:proofErr w:type="spellStart"/>
      <w:r w:rsidRPr="007E38B8">
        <w:rPr>
          <w:rFonts w:ascii="Arial" w:hAnsi="Arial" w:cs="Arial"/>
          <w:sz w:val="22"/>
        </w:rPr>
        <w:t>Malagila</w:t>
      </w:r>
      <w:proofErr w:type="spellEnd"/>
    </w:p>
    <w:p w14:paraId="6C61BA12" w14:textId="77777777" w:rsidR="007E38B8" w:rsidRPr="007E38B8" w:rsidRDefault="007E38B8" w:rsidP="007E38B8">
      <w:pPr>
        <w:spacing w:line="360" w:lineRule="auto"/>
        <w:rPr>
          <w:rFonts w:ascii="Arial" w:hAnsi="Arial" w:cs="Arial"/>
          <w:sz w:val="22"/>
        </w:rPr>
      </w:pPr>
      <w:r w:rsidRPr="007E38B8">
        <w:rPr>
          <w:rFonts w:ascii="Arial" w:hAnsi="Arial" w:cs="Arial"/>
          <w:sz w:val="22"/>
        </w:rPr>
        <w:t>Module Code: BMSW4006</w:t>
      </w:r>
    </w:p>
    <w:p w14:paraId="5B553E5C" w14:textId="77777777" w:rsidR="002879AA" w:rsidRDefault="002879AA" w:rsidP="007E38B8">
      <w:pPr>
        <w:spacing w:line="360" w:lineRule="auto"/>
        <w:rPr>
          <w:rFonts w:ascii="Arial" w:hAnsi="Arial" w:cs="Arial"/>
          <w:sz w:val="22"/>
        </w:rPr>
      </w:pPr>
    </w:p>
    <w:p w14:paraId="515E81D8" w14:textId="77777777" w:rsidR="002879AA" w:rsidRDefault="002879AA" w:rsidP="007E38B8">
      <w:pPr>
        <w:spacing w:line="360" w:lineRule="auto"/>
        <w:rPr>
          <w:rFonts w:ascii="Arial" w:hAnsi="Arial" w:cs="Arial"/>
          <w:sz w:val="22"/>
        </w:rPr>
      </w:pPr>
    </w:p>
    <w:p w14:paraId="18DBC2A6" w14:textId="77777777" w:rsidR="002879AA" w:rsidRDefault="002879AA" w:rsidP="007E38B8">
      <w:pPr>
        <w:spacing w:line="360" w:lineRule="auto"/>
        <w:rPr>
          <w:rFonts w:ascii="Arial" w:hAnsi="Arial" w:cs="Arial"/>
          <w:sz w:val="22"/>
        </w:rPr>
      </w:pPr>
    </w:p>
    <w:p w14:paraId="0EB8A8B1" w14:textId="77777777" w:rsidR="002879AA" w:rsidRDefault="002879AA" w:rsidP="007E38B8">
      <w:pPr>
        <w:spacing w:line="360" w:lineRule="auto"/>
        <w:rPr>
          <w:rFonts w:ascii="Arial" w:hAnsi="Arial" w:cs="Arial"/>
          <w:sz w:val="22"/>
        </w:rPr>
      </w:pPr>
    </w:p>
    <w:p w14:paraId="05154A48" w14:textId="77777777" w:rsidR="002879AA" w:rsidRDefault="002879AA" w:rsidP="007E38B8">
      <w:pPr>
        <w:spacing w:line="360" w:lineRule="auto"/>
        <w:rPr>
          <w:rFonts w:ascii="Arial" w:hAnsi="Arial" w:cs="Arial"/>
          <w:sz w:val="22"/>
        </w:rPr>
      </w:pPr>
    </w:p>
    <w:p w14:paraId="58FC6DE3" w14:textId="77777777" w:rsidR="002879AA" w:rsidRDefault="002879AA" w:rsidP="007E38B8">
      <w:pPr>
        <w:spacing w:line="360" w:lineRule="auto"/>
        <w:rPr>
          <w:rFonts w:ascii="Arial" w:hAnsi="Arial" w:cs="Arial"/>
          <w:sz w:val="22"/>
        </w:rPr>
      </w:pPr>
    </w:p>
    <w:p w14:paraId="7F222CF8" w14:textId="77777777" w:rsidR="002879AA" w:rsidRDefault="002879AA" w:rsidP="007E38B8">
      <w:pPr>
        <w:spacing w:line="360" w:lineRule="auto"/>
        <w:rPr>
          <w:rFonts w:ascii="Arial" w:hAnsi="Arial" w:cs="Arial"/>
          <w:sz w:val="22"/>
        </w:rPr>
      </w:pPr>
    </w:p>
    <w:p w14:paraId="4CF55957" w14:textId="77777777" w:rsidR="002879AA" w:rsidRDefault="002879AA" w:rsidP="007E38B8">
      <w:pPr>
        <w:spacing w:line="360" w:lineRule="auto"/>
        <w:rPr>
          <w:rFonts w:ascii="Arial" w:hAnsi="Arial" w:cs="Arial"/>
          <w:sz w:val="22"/>
        </w:rPr>
      </w:pPr>
    </w:p>
    <w:p w14:paraId="440A8281" w14:textId="77777777" w:rsidR="002879AA" w:rsidRDefault="002879AA" w:rsidP="007E38B8">
      <w:pPr>
        <w:spacing w:line="360" w:lineRule="auto"/>
        <w:rPr>
          <w:rFonts w:ascii="Arial" w:hAnsi="Arial" w:cs="Arial"/>
          <w:sz w:val="22"/>
        </w:rPr>
      </w:pPr>
    </w:p>
    <w:p w14:paraId="6A568282" w14:textId="77777777" w:rsidR="002879AA" w:rsidRDefault="002879AA" w:rsidP="007E38B8">
      <w:pPr>
        <w:spacing w:line="360" w:lineRule="auto"/>
        <w:rPr>
          <w:rFonts w:ascii="Arial" w:hAnsi="Arial" w:cs="Arial"/>
          <w:sz w:val="22"/>
        </w:rPr>
      </w:pPr>
    </w:p>
    <w:p w14:paraId="1DB10113" w14:textId="77777777" w:rsidR="002879AA" w:rsidRDefault="002879AA" w:rsidP="007E38B8">
      <w:pPr>
        <w:spacing w:line="360" w:lineRule="auto"/>
        <w:rPr>
          <w:rFonts w:ascii="Arial" w:hAnsi="Arial" w:cs="Arial"/>
          <w:sz w:val="22"/>
        </w:rPr>
      </w:pPr>
    </w:p>
    <w:p w14:paraId="7A9387AB" w14:textId="77777777" w:rsidR="002879AA" w:rsidRDefault="002879AA" w:rsidP="007E38B8">
      <w:pPr>
        <w:spacing w:line="360" w:lineRule="auto"/>
        <w:rPr>
          <w:rFonts w:ascii="Arial" w:hAnsi="Arial" w:cs="Arial"/>
          <w:sz w:val="22"/>
        </w:rPr>
      </w:pPr>
    </w:p>
    <w:p w14:paraId="121FC668" w14:textId="77777777" w:rsidR="002879AA" w:rsidRDefault="002879AA" w:rsidP="007E38B8">
      <w:pPr>
        <w:spacing w:line="360" w:lineRule="auto"/>
        <w:rPr>
          <w:rFonts w:ascii="Arial" w:hAnsi="Arial" w:cs="Arial"/>
          <w:sz w:val="22"/>
        </w:rPr>
      </w:pPr>
    </w:p>
    <w:p w14:paraId="132DFB50" w14:textId="77777777" w:rsidR="002879AA" w:rsidRDefault="002879AA" w:rsidP="007E38B8">
      <w:pPr>
        <w:spacing w:line="360" w:lineRule="auto"/>
        <w:rPr>
          <w:rFonts w:ascii="Arial" w:hAnsi="Arial" w:cs="Arial"/>
          <w:sz w:val="22"/>
        </w:rPr>
      </w:pPr>
    </w:p>
    <w:p w14:paraId="65269158" w14:textId="77777777" w:rsidR="002879AA" w:rsidRDefault="002879AA" w:rsidP="007E38B8">
      <w:pPr>
        <w:spacing w:line="360" w:lineRule="auto"/>
        <w:rPr>
          <w:rFonts w:ascii="Arial" w:hAnsi="Arial" w:cs="Arial"/>
          <w:sz w:val="22"/>
        </w:rPr>
      </w:pPr>
    </w:p>
    <w:p w14:paraId="6717B4AB" w14:textId="77777777" w:rsidR="002879AA" w:rsidRDefault="002879AA" w:rsidP="007E38B8">
      <w:pPr>
        <w:spacing w:line="360" w:lineRule="auto"/>
        <w:rPr>
          <w:rFonts w:ascii="Arial" w:hAnsi="Arial" w:cs="Arial"/>
          <w:sz w:val="22"/>
        </w:rPr>
      </w:pPr>
    </w:p>
    <w:p w14:paraId="6D038821" w14:textId="77777777" w:rsidR="002879AA" w:rsidRDefault="002879AA" w:rsidP="007E38B8">
      <w:pPr>
        <w:spacing w:line="360" w:lineRule="auto"/>
        <w:rPr>
          <w:rFonts w:ascii="Arial" w:hAnsi="Arial" w:cs="Arial"/>
          <w:sz w:val="22"/>
        </w:rPr>
      </w:pPr>
    </w:p>
    <w:p w14:paraId="44684A58" w14:textId="77777777" w:rsidR="002879AA" w:rsidRDefault="002879AA" w:rsidP="007E38B8">
      <w:pPr>
        <w:spacing w:line="360" w:lineRule="auto"/>
        <w:rPr>
          <w:rFonts w:ascii="Arial" w:hAnsi="Arial" w:cs="Arial"/>
          <w:sz w:val="22"/>
        </w:rPr>
      </w:pPr>
    </w:p>
    <w:p w14:paraId="00C39E95" w14:textId="77777777" w:rsidR="002879AA" w:rsidRDefault="002879AA" w:rsidP="007E38B8">
      <w:pPr>
        <w:spacing w:line="360" w:lineRule="auto"/>
        <w:rPr>
          <w:rFonts w:ascii="Arial" w:hAnsi="Arial" w:cs="Arial"/>
          <w:sz w:val="22"/>
        </w:rPr>
      </w:pPr>
    </w:p>
    <w:p w14:paraId="7C2C25B8" w14:textId="7B157202" w:rsidR="007E38B8" w:rsidRPr="007E38B8" w:rsidRDefault="007E38B8" w:rsidP="007E38B8">
      <w:pPr>
        <w:spacing w:line="360" w:lineRule="auto"/>
        <w:rPr>
          <w:rFonts w:ascii="Arial" w:hAnsi="Arial" w:cs="Arial"/>
          <w:sz w:val="22"/>
        </w:rPr>
      </w:pPr>
      <w:r w:rsidRPr="007E38B8">
        <w:rPr>
          <w:rFonts w:ascii="Arial" w:hAnsi="Arial" w:cs="Arial"/>
          <w:sz w:val="22"/>
        </w:rPr>
        <w:lastRenderedPageBreak/>
        <w:t>2</w:t>
      </w:r>
    </w:p>
    <w:p w14:paraId="44AFF450" w14:textId="77777777" w:rsidR="007E38B8" w:rsidRPr="007E38B8" w:rsidRDefault="007E38B8" w:rsidP="007E38B8">
      <w:pPr>
        <w:spacing w:line="360" w:lineRule="auto"/>
        <w:rPr>
          <w:rFonts w:ascii="Arial" w:hAnsi="Arial" w:cs="Arial"/>
          <w:sz w:val="22"/>
        </w:rPr>
      </w:pPr>
      <w:r w:rsidRPr="007E38B8">
        <w:rPr>
          <w:rFonts w:ascii="Arial" w:hAnsi="Arial" w:cs="Arial"/>
          <w:sz w:val="22"/>
        </w:rPr>
        <w:t>Table of Contents</w:t>
      </w:r>
    </w:p>
    <w:p w14:paraId="2D3C6D44" w14:textId="77777777" w:rsidR="007E38B8" w:rsidRPr="007E38B8" w:rsidRDefault="007E38B8" w:rsidP="007E38B8">
      <w:pPr>
        <w:spacing w:line="360" w:lineRule="auto"/>
        <w:rPr>
          <w:rFonts w:ascii="Arial" w:hAnsi="Arial" w:cs="Arial"/>
          <w:sz w:val="22"/>
        </w:rPr>
      </w:pPr>
      <w:r w:rsidRPr="007E38B8">
        <w:rPr>
          <w:rFonts w:ascii="Arial" w:hAnsi="Arial" w:cs="Arial"/>
          <w:sz w:val="22"/>
        </w:rPr>
        <w:t>Introduction........................................................................................3</w:t>
      </w:r>
    </w:p>
    <w:p w14:paraId="02389922" w14:textId="77777777" w:rsidR="007E38B8" w:rsidRPr="007E38B8" w:rsidRDefault="007E38B8" w:rsidP="007E38B8">
      <w:pPr>
        <w:spacing w:line="360" w:lineRule="auto"/>
        <w:rPr>
          <w:rFonts w:ascii="Arial" w:hAnsi="Arial" w:cs="Arial"/>
          <w:sz w:val="22"/>
        </w:rPr>
      </w:pPr>
      <w:r w:rsidRPr="007E38B8">
        <w:rPr>
          <w:rFonts w:ascii="Arial" w:hAnsi="Arial" w:cs="Arial"/>
          <w:sz w:val="22"/>
        </w:rPr>
        <w:t>Management and organization .......................................................3</w:t>
      </w:r>
    </w:p>
    <w:p w14:paraId="50574F25" w14:textId="77777777" w:rsidR="007E38B8" w:rsidRPr="007E38B8" w:rsidRDefault="007E38B8" w:rsidP="007E38B8">
      <w:pPr>
        <w:spacing w:line="360" w:lineRule="auto"/>
        <w:rPr>
          <w:rFonts w:ascii="Arial" w:hAnsi="Arial" w:cs="Arial"/>
          <w:sz w:val="22"/>
        </w:rPr>
      </w:pPr>
      <w:r w:rsidRPr="007E38B8">
        <w:rPr>
          <w:rFonts w:ascii="Arial" w:hAnsi="Arial" w:cs="Arial"/>
          <w:sz w:val="22"/>
        </w:rPr>
        <w:t>Responsibility of members..............................................................5</w:t>
      </w:r>
    </w:p>
    <w:p w14:paraId="40841536" w14:textId="77777777" w:rsidR="007E38B8" w:rsidRPr="007E38B8" w:rsidRDefault="007E38B8" w:rsidP="007E38B8">
      <w:pPr>
        <w:spacing w:line="360" w:lineRule="auto"/>
        <w:rPr>
          <w:rFonts w:ascii="Arial" w:hAnsi="Arial" w:cs="Arial"/>
          <w:sz w:val="22"/>
        </w:rPr>
      </w:pPr>
      <w:r w:rsidRPr="007E38B8">
        <w:rPr>
          <w:rFonts w:ascii="Arial" w:hAnsi="Arial" w:cs="Arial"/>
          <w:sz w:val="22"/>
        </w:rPr>
        <w:t>Social Responsibility and Sustainability ..........................................7</w:t>
      </w:r>
    </w:p>
    <w:p w14:paraId="262E9023" w14:textId="77777777" w:rsidR="007E38B8" w:rsidRPr="007E38B8" w:rsidRDefault="007E38B8" w:rsidP="007E38B8">
      <w:pPr>
        <w:spacing w:line="360" w:lineRule="auto"/>
        <w:rPr>
          <w:rFonts w:ascii="Arial" w:hAnsi="Arial" w:cs="Arial"/>
          <w:sz w:val="22"/>
        </w:rPr>
      </w:pPr>
      <w:r w:rsidRPr="007E38B8">
        <w:rPr>
          <w:rFonts w:ascii="Arial" w:hAnsi="Arial" w:cs="Arial"/>
          <w:sz w:val="22"/>
        </w:rPr>
        <w:t>Conclusion.......................................................................................10</w:t>
      </w:r>
    </w:p>
    <w:p w14:paraId="635C482F" w14:textId="77777777" w:rsidR="007E38B8" w:rsidRPr="007E38B8" w:rsidRDefault="007E38B8" w:rsidP="007E38B8">
      <w:pPr>
        <w:spacing w:line="360" w:lineRule="auto"/>
        <w:rPr>
          <w:rFonts w:ascii="Arial" w:hAnsi="Arial" w:cs="Arial"/>
          <w:sz w:val="22"/>
        </w:rPr>
      </w:pPr>
      <w:r w:rsidRPr="007E38B8">
        <w:rPr>
          <w:rFonts w:ascii="Arial" w:hAnsi="Arial" w:cs="Arial"/>
          <w:sz w:val="22"/>
        </w:rPr>
        <w:t>References ......................................................................................11</w:t>
      </w:r>
    </w:p>
    <w:p w14:paraId="0FC03505" w14:textId="77777777" w:rsidR="002879AA" w:rsidRDefault="002879AA" w:rsidP="007E38B8">
      <w:pPr>
        <w:spacing w:line="360" w:lineRule="auto"/>
        <w:rPr>
          <w:rFonts w:ascii="Arial" w:hAnsi="Arial" w:cs="Arial"/>
          <w:sz w:val="22"/>
        </w:rPr>
      </w:pPr>
    </w:p>
    <w:p w14:paraId="41984A92" w14:textId="77777777" w:rsidR="002879AA" w:rsidRDefault="002879AA" w:rsidP="007E38B8">
      <w:pPr>
        <w:spacing w:line="360" w:lineRule="auto"/>
        <w:rPr>
          <w:rFonts w:ascii="Arial" w:hAnsi="Arial" w:cs="Arial"/>
          <w:sz w:val="22"/>
        </w:rPr>
      </w:pPr>
    </w:p>
    <w:p w14:paraId="40941854" w14:textId="77777777" w:rsidR="002879AA" w:rsidRDefault="002879AA" w:rsidP="007E38B8">
      <w:pPr>
        <w:spacing w:line="360" w:lineRule="auto"/>
        <w:rPr>
          <w:rFonts w:ascii="Arial" w:hAnsi="Arial" w:cs="Arial"/>
          <w:sz w:val="22"/>
        </w:rPr>
      </w:pPr>
    </w:p>
    <w:p w14:paraId="2BEB7D40" w14:textId="77777777" w:rsidR="002879AA" w:rsidRDefault="002879AA" w:rsidP="007E38B8">
      <w:pPr>
        <w:spacing w:line="360" w:lineRule="auto"/>
        <w:rPr>
          <w:rFonts w:ascii="Arial" w:hAnsi="Arial" w:cs="Arial"/>
          <w:sz w:val="22"/>
        </w:rPr>
      </w:pPr>
    </w:p>
    <w:p w14:paraId="5DD2DC91" w14:textId="77777777" w:rsidR="002879AA" w:rsidRDefault="002879AA" w:rsidP="007E38B8">
      <w:pPr>
        <w:spacing w:line="360" w:lineRule="auto"/>
        <w:rPr>
          <w:rFonts w:ascii="Arial" w:hAnsi="Arial" w:cs="Arial"/>
          <w:sz w:val="22"/>
        </w:rPr>
      </w:pPr>
    </w:p>
    <w:p w14:paraId="13A319A1" w14:textId="77777777" w:rsidR="002879AA" w:rsidRDefault="002879AA" w:rsidP="007E38B8">
      <w:pPr>
        <w:spacing w:line="360" w:lineRule="auto"/>
        <w:rPr>
          <w:rFonts w:ascii="Arial" w:hAnsi="Arial" w:cs="Arial"/>
          <w:sz w:val="22"/>
        </w:rPr>
      </w:pPr>
    </w:p>
    <w:p w14:paraId="6A5C9DEB" w14:textId="77777777" w:rsidR="002879AA" w:rsidRDefault="002879AA" w:rsidP="007E38B8">
      <w:pPr>
        <w:spacing w:line="360" w:lineRule="auto"/>
        <w:rPr>
          <w:rFonts w:ascii="Arial" w:hAnsi="Arial" w:cs="Arial"/>
          <w:sz w:val="22"/>
        </w:rPr>
      </w:pPr>
    </w:p>
    <w:p w14:paraId="261E3F5B" w14:textId="77777777" w:rsidR="002879AA" w:rsidRDefault="002879AA" w:rsidP="007E38B8">
      <w:pPr>
        <w:spacing w:line="360" w:lineRule="auto"/>
        <w:rPr>
          <w:rFonts w:ascii="Arial" w:hAnsi="Arial" w:cs="Arial"/>
          <w:sz w:val="22"/>
        </w:rPr>
      </w:pPr>
    </w:p>
    <w:p w14:paraId="24425A32" w14:textId="77777777" w:rsidR="002879AA" w:rsidRDefault="002879AA" w:rsidP="007E38B8">
      <w:pPr>
        <w:spacing w:line="360" w:lineRule="auto"/>
        <w:rPr>
          <w:rFonts w:ascii="Arial" w:hAnsi="Arial" w:cs="Arial"/>
          <w:sz w:val="22"/>
        </w:rPr>
      </w:pPr>
    </w:p>
    <w:p w14:paraId="0EB5B4F0" w14:textId="77777777" w:rsidR="002879AA" w:rsidRDefault="002879AA" w:rsidP="007E38B8">
      <w:pPr>
        <w:spacing w:line="360" w:lineRule="auto"/>
        <w:rPr>
          <w:rFonts w:ascii="Arial" w:hAnsi="Arial" w:cs="Arial"/>
          <w:sz w:val="22"/>
        </w:rPr>
      </w:pPr>
    </w:p>
    <w:p w14:paraId="35870B72" w14:textId="77777777" w:rsidR="002879AA" w:rsidRDefault="002879AA" w:rsidP="007E38B8">
      <w:pPr>
        <w:spacing w:line="360" w:lineRule="auto"/>
        <w:rPr>
          <w:rFonts w:ascii="Arial" w:hAnsi="Arial" w:cs="Arial"/>
          <w:sz w:val="22"/>
        </w:rPr>
      </w:pPr>
    </w:p>
    <w:p w14:paraId="54049764" w14:textId="77777777" w:rsidR="002879AA" w:rsidRDefault="002879AA" w:rsidP="007E38B8">
      <w:pPr>
        <w:spacing w:line="360" w:lineRule="auto"/>
        <w:rPr>
          <w:rFonts w:ascii="Arial" w:hAnsi="Arial" w:cs="Arial"/>
          <w:sz w:val="22"/>
        </w:rPr>
      </w:pPr>
    </w:p>
    <w:p w14:paraId="1A31CE7C" w14:textId="77777777" w:rsidR="002879AA" w:rsidRDefault="002879AA" w:rsidP="007E38B8">
      <w:pPr>
        <w:spacing w:line="360" w:lineRule="auto"/>
        <w:rPr>
          <w:rFonts w:ascii="Arial" w:hAnsi="Arial" w:cs="Arial"/>
          <w:sz w:val="22"/>
        </w:rPr>
      </w:pPr>
    </w:p>
    <w:p w14:paraId="2527AC48" w14:textId="77777777" w:rsidR="002879AA" w:rsidRDefault="002879AA" w:rsidP="007E38B8">
      <w:pPr>
        <w:spacing w:line="360" w:lineRule="auto"/>
        <w:rPr>
          <w:rFonts w:ascii="Arial" w:hAnsi="Arial" w:cs="Arial"/>
          <w:sz w:val="22"/>
        </w:rPr>
      </w:pPr>
    </w:p>
    <w:p w14:paraId="3B5D3681" w14:textId="77777777" w:rsidR="002879AA" w:rsidRDefault="002879AA" w:rsidP="007E38B8">
      <w:pPr>
        <w:spacing w:line="360" w:lineRule="auto"/>
        <w:rPr>
          <w:rFonts w:ascii="Arial" w:hAnsi="Arial" w:cs="Arial"/>
          <w:sz w:val="22"/>
        </w:rPr>
      </w:pPr>
    </w:p>
    <w:p w14:paraId="72F66FDB" w14:textId="77777777" w:rsidR="002879AA" w:rsidRDefault="002879AA" w:rsidP="007E38B8">
      <w:pPr>
        <w:spacing w:line="360" w:lineRule="auto"/>
        <w:rPr>
          <w:rFonts w:ascii="Arial" w:hAnsi="Arial" w:cs="Arial"/>
          <w:sz w:val="22"/>
        </w:rPr>
      </w:pPr>
    </w:p>
    <w:p w14:paraId="664A1920" w14:textId="0200C79C" w:rsidR="007E38B8" w:rsidRPr="007E38B8" w:rsidRDefault="007E38B8" w:rsidP="007E38B8">
      <w:pPr>
        <w:spacing w:line="360" w:lineRule="auto"/>
        <w:rPr>
          <w:rFonts w:ascii="Arial" w:hAnsi="Arial" w:cs="Arial"/>
          <w:sz w:val="22"/>
        </w:rPr>
      </w:pPr>
      <w:r w:rsidRPr="007E38B8">
        <w:rPr>
          <w:rFonts w:ascii="Arial" w:hAnsi="Arial" w:cs="Arial"/>
          <w:sz w:val="22"/>
        </w:rPr>
        <w:lastRenderedPageBreak/>
        <w:t>3</w:t>
      </w:r>
    </w:p>
    <w:p w14:paraId="43B2C99A" w14:textId="77777777" w:rsidR="007E38B8" w:rsidRPr="007E38B8" w:rsidRDefault="007E38B8" w:rsidP="007E38B8">
      <w:pPr>
        <w:spacing w:line="360" w:lineRule="auto"/>
        <w:rPr>
          <w:rFonts w:ascii="Arial" w:hAnsi="Arial" w:cs="Arial"/>
          <w:sz w:val="22"/>
        </w:rPr>
      </w:pPr>
      <w:r w:rsidRPr="007E38B8">
        <w:rPr>
          <w:rFonts w:ascii="Arial" w:hAnsi="Arial" w:cs="Arial"/>
          <w:sz w:val="22"/>
        </w:rPr>
        <w:t>Introduction</w:t>
      </w:r>
    </w:p>
    <w:p w14:paraId="3CECDEC7" w14:textId="77777777" w:rsidR="007E38B8" w:rsidRPr="007E38B8" w:rsidRDefault="007E38B8" w:rsidP="007E38B8">
      <w:pPr>
        <w:spacing w:line="360" w:lineRule="auto"/>
        <w:rPr>
          <w:rFonts w:ascii="Arial" w:hAnsi="Arial" w:cs="Arial"/>
          <w:sz w:val="22"/>
        </w:rPr>
      </w:pPr>
      <w:r w:rsidRPr="007E38B8">
        <w:rPr>
          <w:rFonts w:ascii="Arial" w:hAnsi="Arial" w:cs="Arial"/>
          <w:sz w:val="22"/>
        </w:rPr>
        <w:t>Managing enterprises in current time has become more challenging due to</w:t>
      </w:r>
    </w:p>
    <w:p w14:paraId="662B5D38" w14:textId="77777777" w:rsidR="007E38B8" w:rsidRPr="007E38B8" w:rsidRDefault="007E38B8" w:rsidP="007E38B8">
      <w:pPr>
        <w:spacing w:line="360" w:lineRule="auto"/>
        <w:rPr>
          <w:rFonts w:ascii="Arial" w:hAnsi="Arial" w:cs="Arial"/>
          <w:sz w:val="22"/>
        </w:rPr>
      </w:pPr>
      <w:r w:rsidRPr="007E38B8">
        <w:rPr>
          <w:rFonts w:ascii="Arial" w:hAnsi="Arial" w:cs="Arial"/>
          <w:sz w:val="22"/>
        </w:rPr>
        <w:t>emerging business issues. It is required to perform different activities such as marketing,</w:t>
      </w:r>
    </w:p>
    <w:p w14:paraId="28A420E3" w14:textId="77777777" w:rsidR="007E38B8" w:rsidRPr="007E38B8" w:rsidRDefault="007E38B8" w:rsidP="007E38B8">
      <w:pPr>
        <w:spacing w:line="360" w:lineRule="auto"/>
        <w:rPr>
          <w:rFonts w:ascii="Arial" w:hAnsi="Arial" w:cs="Arial"/>
          <w:sz w:val="22"/>
        </w:rPr>
      </w:pPr>
      <w:r w:rsidRPr="007E38B8">
        <w:rPr>
          <w:rFonts w:ascii="Arial" w:hAnsi="Arial" w:cs="Arial"/>
          <w:sz w:val="22"/>
        </w:rPr>
        <w:t>finance, operations and more in order to manage a business entity successfully. In</w:t>
      </w:r>
    </w:p>
    <w:p w14:paraId="3B8E5B63" w14:textId="77777777" w:rsidR="007E38B8" w:rsidRPr="007E38B8" w:rsidRDefault="007E38B8" w:rsidP="007E38B8">
      <w:pPr>
        <w:spacing w:line="360" w:lineRule="auto"/>
        <w:rPr>
          <w:rFonts w:ascii="Arial" w:hAnsi="Arial" w:cs="Arial"/>
          <w:sz w:val="22"/>
        </w:rPr>
      </w:pPr>
      <w:r w:rsidRPr="007E38B8">
        <w:rPr>
          <w:rFonts w:ascii="Arial" w:hAnsi="Arial" w:cs="Arial"/>
          <w:sz w:val="22"/>
        </w:rPr>
        <w:t>addition to this, there is requirement to prepare suitable plans in order to deal with</w:t>
      </w:r>
    </w:p>
    <w:p w14:paraId="5F54C446" w14:textId="77777777" w:rsidR="007E38B8" w:rsidRPr="007E38B8" w:rsidRDefault="007E38B8" w:rsidP="007E38B8">
      <w:pPr>
        <w:spacing w:line="360" w:lineRule="auto"/>
        <w:rPr>
          <w:rFonts w:ascii="Arial" w:hAnsi="Arial" w:cs="Arial"/>
          <w:sz w:val="22"/>
        </w:rPr>
      </w:pPr>
      <w:r w:rsidRPr="007E38B8">
        <w:rPr>
          <w:rFonts w:ascii="Arial" w:hAnsi="Arial" w:cs="Arial"/>
          <w:sz w:val="22"/>
        </w:rPr>
        <w:t>competition in an efficient manner. Due to increasing complexity, it has become</w:t>
      </w:r>
    </w:p>
    <w:p w14:paraId="51FA8D11" w14:textId="77777777" w:rsidR="007E38B8" w:rsidRPr="007E38B8" w:rsidRDefault="007E38B8" w:rsidP="007E38B8">
      <w:pPr>
        <w:spacing w:line="360" w:lineRule="auto"/>
        <w:rPr>
          <w:rFonts w:ascii="Arial" w:hAnsi="Arial" w:cs="Arial"/>
          <w:sz w:val="22"/>
        </w:rPr>
      </w:pPr>
      <w:r w:rsidRPr="007E38B8">
        <w:rPr>
          <w:rFonts w:ascii="Arial" w:hAnsi="Arial" w:cs="Arial"/>
          <w:sz w:val="22"/>
        </w:rPr>
        <w:t>challenging to operate business successfully (Burns, 2018). While making a business</w:t>
      </w:r>
    </w:p>
    <w:p w14:paraId="1402A4A3" w14:textId="77777777" w:rsidR="007E38B8" w:rsidRPr="007E38B8" w:rsidRDefault="007E38B8" w:rsidP="007E38B8">
      <w:pPr>
        <w:spacing w:line="360" w:lineRule="auto"/>
        <w:rPr>
          <w:rFonts w:ascii="Arial" w:hAnsi="Arial" w:cs="Arial"/>
          <w:sz w:val="22"/>
        </w:rPr>
      </w:pPr>
      <w:r w:rsidRPr="007E38B8">
        <w:rPr>
          <w:rFonts w:ascii="Arial" w:hAnsi="Arial" w:cs="Arial"/>
          <w:sz w:val="22"/>
        </w:rPr>
        <w:t xml:space="preserve">plan, managers are required to consider </w:t>
      </w:r>
      <w:proofErr w:type="gramStart"/>
      <w:r w:rsidRPr="007E38B8">
        <w:rPr>
          <w:rFonts w:ascii="Arial" w:hAnsi="Arial" w:cs="Arial"/>
          <w:sz w:val="22"/>
        </w:rPr>
        <w:t>each and every</w:t>
      </w:r>
      <w:proofErr w:type="gramEnd"/>
      <w:r w:rsidRPr="007E38B8">
        <w:rPr>
          <w:rFonts w:ascii="Arial" w:hAnsi="Arial" w:cs="Arial"/>
          <w:sz w:val="22"/>
        </w:rPr>
        <w:t xml:space="preserve"> aspect from establishment to</w:t>
      </w:r>
    </w:p>
    <w:p w14:paraId="4472C46D" w14:textId="77777777" w:rsidR="007E38B8" w:rsidRPr="007E38B8" w:rsidRDefault="007E38B8" w:rsidP="007E38B8">
      <w:pPr>
        <w:spacing w:line="360" w:lineRule="auto"/>
        <w:rPr>
          <w:rFonts w:ascii="Arial" w:hAnsi="Arial" w:cs="Arial"/>
          <w:sz w:val="22"/>
        </w:rPr>
      </w:pPr>
      <w:r w:rsidRPr="007E38B8">
        <w:rPr>
          <w:rFonts w:ascii="Arial" w:hAnsi="Arial" w:cs="Arial"/>
          <w:sz w:val="22"/>
        </w:rPr>
        <w:t>operation to planning. The present study is about a business plan of a hotel named as</w:t>
      </w:r>
    </w:p>
    <w:p w14:paraId="01E660D1" w14:textId="77777777" w:rsidR="007E38B8" w:rsidRPr="007E38B8" w:rsidRDefault="007E38B8" w:rsidP="007E38B8">
      <w:pPr>
        <w:spacing w:line="360" w:lineRule="auto"/>
        <w:rPr>
          <w:rFonts w:ascii="Arial" w:hAnsi="Arial" w:cs="Arial"/>
          <w:sz w:val="22"/>
        </w:rPr>
      </w:pPr>
      <w:r w:rsidRPr="007E38B8">
        <w:rPr>
          <w:rFonts w:ascii="Arial" w:hAnsi="Arial" w:cs="Arial"/>
          <w:sz w:val="22"/>
        </w:rPr>
        <w:t>freedom hotel. The study includes operations, social responsibility and sustainability of</w:t>
      </w:r>
    </w:p>
    <w:p w14:paraId="7E1CF5E2" w14:textId="77777777" w:rsidR="007E38B8" w:rsidRPr="007E38B8" w:rsidRDefault="007E38B8" w:rsidP="007E38B8">
      <w:pPr>
        <w:spacing w:line="360" w:lineRule="auto"/>
        <w:rPr>
          <w:rFonts w:ascii="Arial" w:hAnsi="Arial" w:cs="Arial"/>
          <w:sz w:val="22"/>
        </w:rPr>
      </w:pPr>
      <w:r w:rsidRPr="007E38B8">
        <w:rPr>
          <w:rFonts w:ascii="Arial" w:hAnsi="Arial" w:cs="Arial"/>
          <w:sz w:val="22"/>
        </w:rPr>
        <w:t>organization. Nowadays, social responsibility has also become a crucial part of business.</w:t>
      </w:r>
    </w:p>
    <w:p w14:paraId="3811D5A4" w14:textId="77777777" w:rsidR="007E38B8" w:rsidRPr="007E38B8" w:rsidRDefault="007E38B8" w:rsidP="007E38B8">
      <w:pPr>
        <w:spacing w:line="360" w:lineRule="auto"/>
        <w:rPr>
          <w:rFonts w:ascii="Arial" w:hAnsi="Arial" w:cs="Arial"/>
          <w:sz w:val="22"/>
        </w:rPr>
      </w:pPr>
      <w:r w:rsidRPr="007E38B8">
        <w:rPr>
          <w:rFonts w:ascii="Arial" w:hAnsi="Arial" w:cs="Arial"/>
          <w:sz w:val="22"/>
        </w:rPr>
        <w:t>Moreover, it is important for a business entity to contribute towards social well-being and</w:t>
      </w:r>
    </w:p>
    <w:p w14:paraId="1F3DCCC5" w14:textId="77777777" w:rsidR="007E38B8" w:rsidRPr="007E38B8" w:rsidRDefault="007E38B8" w:rsidP="007E38B8">
      <w:pPr>
        <w:spacing w:line="360" w:lineRule="auto"/>
        <w:rPr>
          <w:rFonts w:ascii="Arial" w:hAnsi="Arial" w:cs="Arial"/>
          <w:sz w:val="22"/>
        </w:rPr>
      </w:pPr>
      <w:r w:rsidRPr="007E38B8">
        <w:rPr>
          <w:rFonts w:ascii="Arial" w:hAnsi="Arial" w:cs="Arial"/>
          <w:sz w:val="22"/>
        </w:rPr>
        <w:t>development.</w:t>
      </w:r>
    </w:p>
    <w:p w14:paraId="20E57364" w14:textId="77777777" w:rsidR="007E38B8" w:rsidRPr="007E38B8" w:rsidRDefault="007E38B8" w:rsidP="007E38B8">
      <w:pPr>
        <w:spacing w:line="360" w:lineRule="auto"/>
        <w:rPr>
          <w:rFonts w:ascii="Arial" w:hAnsi="Arial" w:cs="Arial"/>
          <w:sz w:val="22"/>
        </w:rPr>
      </w:pPr>
      <w:r w:rsidRPr="007E38B8">
        <w:rPr>
          <w:rFonts w:ascii="Arial" w:hAnsi="Arial" w:cs="Arial"/>
          <w:sz w:val="22"/>
        </w:rPr>
        <w:t>Management and organization</w:t>
      </w:r>
    </w:p>
    <w:p w14:paraId="1D88844B" w14:textId="77777777" w:rsidR="007E38B8" w:rsidRPr="007E38B8" w:rsidRDefault="007E38B8" w:rsidP="007E38B8">
      <w:pPr>
        <w:spacing w:line="360" w:lineRule="auto"/>
        <w:rPr>
          <w:rFonts w:ascii="Arial" w:hAnsi="Arial" w:cs="Arial"/>
          <w:sz w:val="22"/>
        </w:rPr>
      </w:pPr>
      <w:proofErr w:type="gramStart"/>
      <w:r w:rsidRPr="007E38B8">
        <w:rPr>
          <w:rFonts w:ascii="Arial" w:hAnsi="Arial" w:cs="Arial"/>
          <w:sz w:val="22"/>
        </w:rPr>
        <w:t>Each and every</w:t>
      </w:r>
      <w:proofErr w:type="gramEnd"/>
      <w:r w:rsidRPr="007E38B8">
        <w:rPr>
          <w:rFonts w:ascii="Arial" w:hAnsi="Arial" w:cs="Arial"/>
          <w:sz w:val="22"/>
        </w:rPr>
        <w:t xml:space="preserve"> organization has a particular structure as per which roles and</w:t>
      </w:r>
    </w:p>
    <w:p w14:paraId="1947F73B" w14:textId="77777777" w:rsidR="007E38B8" w:rsidRPr="007E38B8" w:rsidRDefault="007E38B8" w:rsidP="007E38B8">
      <w:pPr>
        <w:spacing w:line="360" w:lineRule="auto"/>
        <w:rPr>
          <w:rFonts w:ascii="Arial" w:hAnsi="Arial" w:cs="Arial"/>
          <w:sz w:val="22"/>
        </w:rPr>
      </w:pPr>
      <w:r w:rsidRPr="007E38B8">
        <w:rPr>
          <w:rFonts w:ascii="Arial" w:hAnsi="Arial" w:cs="Arial"/>
          <w:sz w:val="22"/>
        </w:rPr>
        <w:t>responsibilities are determined. Here, organizational structure shows hierarchical</w:t>
      </w:r>
    </w:p>
    <w:p w14:paraId="78E45EEF" w14:textId="77777777" w:rsidR="007E38B8" w:rsidRPr="007E38B8" w:rsidRDefault="007E38B8" w:rsidP="007E38B8">
      <w:pPr>
        <w:spacing w:line="360" w:lineRule="auto"/>
        <w:rPr>
          <w:rFonts w:ascii="Arial" w:hAnsi="Arial" w:cs="Arial"/>
          <w:sz w:val="22"/>
        </w:rPr>
      </w:pPr>
      <w:r w:rsidRPr="007E38B8">
        <w:rPr>
          <w:rFonts w:ascii="Arial" w:hAnsi="Arial" w:cs="Arial"/>
          <w:sz w:val="22"/>
        </w:rPr>
        <w:t>arrangement of various positions within company. It helps in minimizing ambiguity</w:t>
      </w:r>
    </w:p>
    <w:p w14:paraId="6C1AE21F" w14:textId="77777777" w:rsidR="007E38B8" w:rsidRPr="007E38B8" w:rsidRDefault="007E38B8" w:rsidP="007E38B8">
      <w:pPr>
        <w:spacing w:line="360" w:lineRule="auto"/>
        <w:rPr>
          <w:rFonts w:ascii="Arial" w:hAnsi="Arial" w:cs="Arial"/>
          <w:sz w:val="22"/>
        </w:rPr>
      </w:pPr>
      <w:r w:rsidRPr="007E38B8">
        <w:rPr>
          <w:rFonts w:ascii="Arial" w:hAnsi="Arial" w:cs="Arial"/>
          <w:sz w:val="22"/>
        </w:rPr>
        <w:t>amongst team members and clears them about roles and responsibilities within business</w:t>
      </w:r>
    </w:p>
    <w:p w14:paraId="5E619D4C" w14:textId="77777777" w:rsidR="007E38B8" w:rsidRPr="007E38B8" w:rsidRDefault="007E38B8" w:rsidP="007E38B8">
      <w:pPr>
        <w:spacing w:line="360" w:lineRule="auto"/>
        <w:rPr>
          <w:rFonts w:ascii="Arial" w:hAnsi="Arial" w:cs="Arial"/>
          <w:sz w:val="22"/>
        </w:rPr>
      </w:pPr>
      <w:r w:rsidRPr="007E38B8">
        <w:rPr>
          <w:rFonts w:ascii="Arial" w:hAnsi="Arial" w:cs="Arial"/>
          <w:sz w:val="22"/>
        </w:rPr>
        <w:t>entity. In addition to this, it also helps in performing all the business activities in proper</w:t>
      </w:r>
    </w:p>
    <w:p w14:paraId="61DC44F3" w14:textId="77777777" w:rsidR="007E38B8" w:rsidRPr="007E38B8" w:rsidRDefault="007E38B8" w:rsidP="007E38B8">
      <w:pPr>
        <w:spacing w:line="360" w:lineRule="auto"/>
        <w:rPr>
          <w:rFonts w:ascii="Arial" w:hAnsi="Arial" w:cs="Arial"/>
          <w:sz w:val="22"/>
        </w:rPr>
      </w:pPr>
      <w:r w:rsidRPr="007E38B8">
        <w:rPr>
          <w:rFonts w:ascii="Arial" w:hAnsi="Arial" w:cs="Arial"/>
          <w:sz w:val="22"/>
        </w:rPr>
        <w:t xml:space="preserve">and systematic way. When </w:t>
      </w:r>
      <w:proofErr w:type="gramStart"/>
      <w:r w:rsidRPr="007E38B8">
        <w:rPr>
          <w:rFonts w:ascii="Arial" w:hAnsi="Arial" w:cs="Arial"/>
          <w:sz w:val="22"/>
        </w:rPr>
        <w:t>each and every</w:t>
      </w:r>
      <w:proofErr w:type="gramEnd"/>
      <w:r w:rsidRPr="007E38B8">
        <w:rPr>
          <w:rFonts w:ascii="Arial" w:hAnsi="Arial" w:cs="Arial"/>
          <w:sz w:val="22"/>
        </w:rPr>
        <w:t xml:space="preserve"> individual is clear about their role, it is easy</w:t>
      </w:r>
    </w:p>
    <w:p w14:paraId="5A4DFE09" w14:textId="77777777" w:rsidR="007E38B8" w:rsidRPr="007E38B8" w:rsidRDefault="007E38B8" w:rsidP="007E38B8">
      <w:pPr>
        <w:spacing w:line="360" w:lineRule="auto"/>
        <w:rPr>
          <w:rFonts w:ascii="Arial" w:hAnsi="Arial" w:cs="Arial"/>
          <w:sz w:val="22"/>
        </w:rPr>
      </w:pPr>
      <w:r w:rsidRPr="007E38B8">
        <w:rPr>
          <w:rFonts w:ascii="Arial" w:hAnsi="Arial" w:cs="Arial"/>
          <w:sz w:val="22"/>
        </w:rPr>
        <w:t xml:space="preserve">to perform daily operations of business. It brings efficiency </w:t>
      </w:r>
      <w:proofErr w:type="gramStart"/>
      <w:r w:rsidRPr="007E38B8">
        <w:rPr>
          <w:rFonts w:ascii="Arial" w:hAnsi="Arial" w:cs="Arial"/>
          <w:sz w:val="22"/>
        </w:rPr>
        <w:t>and also</w:t>
      </w:r>
      <w:proofErr w:type="gramEnd"/>
      <w:r w:rsidRPr="007E38B8">
        <w:rPr>
          <w:rFonts w:ascii="Arial" w:hAnsi="Arial" w:cs="Arial"/>
          <w:sz w:val="22"/>
        </w:rPr>
        <w:t xml:space="preserve"> enhances overall</w:t>
      </w:r>
    </w:p>
    <w:p w14:paraId="7D177E5A" w14:textId="77777777" w:rsidR="007E38B8" w:rsidRPr="007E38B8" w:rsidRDefault="007E38B8" w:rsidP="007E38B8">
      <w:pPr>
        <w:spacing w:line="360" w:lineRule="auto"/>
        <w:rPr>
          <w:rFonts w:ascii="Arial" w:hAnsi="Arial" w:cs="Arial"/>
          <w:sz w:val="22"/>
        </w:rPr>
      </w:pPr>
      <w:r w:rsidRPr="007E38B8">
        <w:rPr>
          <w:rFonts w:ascii="Arial" w:hAnsi="Arial" w:cs="Arial"/>
          <w:sz w:val="22"/>
        </w:rPr>
        <w:t>productivity of company (Barnes, 2018). In context of freedom hotel, they follow</w:t>
      </w:r>
    </w:p>
    <w:p w14:paraId="09572FCB" w14:textId="77777777" w:rsidR="007E38B8" w:rsidRPr="007E38B8" w:rsidRDefault="007E38B8" w:rsidP="007E38B8">
      <w:pPr>
        <w:spacing w:line="360" w:lineRule="auto"/>
        <w:rPr>
          <w:rFonts w:ascii="Arial" w:hAnsi="Arial" w:cs="Arial"/>
          <w:sz w:val="22"/>
        </w:rPr>
      </w:pPr>
      <w:r w:rsidRPr="007E38B8">
        <w:rPr>
          <w:rFonts w:ascii="Arial" w:hAnsi="Arial" w:cs="Arial"/>
          <w:sz w:val="22"/>
        </w:rPr>
        <w:t>hierarchical structure wherein all the members perform different roles so that pre-define</w:t>
      </w:r>
    </w:p>
    <w:p w14:paraId="70D14434" w14:textId="77777777" w:rsidR="007E38B8" w:rsidRPr="007E38B8" w:rsidRDefault="007E38B8" w:rsidP="007E38B8">
      <w:pPr>
        <w:spacing w:line="360" w:lineRule="auto"/>
        <w:rPr>
          <w:rFonts w:ascii="Arial" w:hAnsi="Arial" w:cs="Arial"/>
          <w:sz w:val="22"/>
        </w:rPr>
      </w:pPr>
      <w:r w:rsidRPr="007E38B8">
        <w:rPr>
          <w:rFonts w:ascii="Arial" w:hAnsi="Arial" w:cs="Arial"/>
          <w:sz w:val="22"/>
        </w:rPr>
        <w:lastRenderedPageBreak/>
        <w:t>objectives can be accomplished. In this context, organization structure of respective entity</w:t>
      </w:r>
    </w:p>
    <w:p w14:paraId="27326758" w14:textId="77777777" w:rsidR="007E38B8" w:rsidRPr="007E38B8" w:rsidRDefault="007E38B8" w:rsidP="007E38B8">
      <w:pPr>
        <w:spacing w:line="360" w:lineRule="auto"/>
        <w:rPr>
          <w:rFonts w:ascii="Arial" w:hAnsi="Arial" w:cs="Arial"/>
          <w:sz w:val="22"/>
        </w:rPr>
      </w:pPr>
      <w:r w:rsidRPr="007E38B8">
        <w:rPr>
          <w:rFonts w:ascii="Arial" w:hAnsi="Arial" w:cs="Arial"/>
          <w:sz w:val="22"/>
        </w:rPr>
        <w:t xml:space="preserve">is mentioned below: </w:t>
      </w:r>
    </w:p>
    <w:p w14:paraId="53B35689" w14:textId="77777777" w:rsidR="007E38B8" w:rsidRPr="007E38B8" w:rsidRDefault="007E38B8" w:rsidP="007E38B8">
      <w:pPr>
        <w:spacing w:line="360" w:lineRule="auto"/>
        <w:rPr>
          <w:rFonts w:ascii="Arial" w:hAnsi="Arial" w:cs="Arial"/>
          <w:sz w:val="22"/>
        </w:rPr>
      </w:pPr>
      <w:r w:rsidRPr="007E38B8">
        <w:rPr>
          <w:rFonts w:ascii="Arial" w:hAnsi="Arial" w:cs="Arial"/>
          <w:sz w:val="22"/>
        </w:rPr>
        <w:t>4</w:t>
      </w:r>
    </w:p>
    <w:p w14:paraId="220BAF1F" w14:textId="77777777" w:rsidR="007E38B8" w:rsidRPr="007E38B8" w:rsidRDefault="007E38B8" w:rsidP="007E38B8">
      <w:pPr>
        <w:spacing w:line="360" w:lineRule="auto"/>
        <w:rPr>
          <w:rFonts w:ascii="Arial" w:hAnsi="Arial" w:cs="Arial"/>
          <w:sz w:val="22"/>
        </w:rPr>
      </w:pPr>
      <w:r w:rsidRPr="007E38B8">
        <w:rPr>
          <w:rFonts w:ascii="Arial" w:hAnsi="Arial" w:cs="Arial"/>
          <w:sz w:val="22"/>
        </w:rPr>
        <w:t xml:space="preserve">With above chart, it is </w:t>
      </w:r>
      <w:proofErr w:type="spellStart"/>
      <w:r w:rsidRPr="007E38B8">
        <w:rPr>
          <w:rFonts w:ascii="Arial" w:hAnsi="Arial" w:cs="Arial"/>
          <w:sz w:val="22"/>
        </w:rPr>
        <w:t>analyzed</w:t>
      </w:r>
      <w:proofErr w:type="spellEnd"/>
      <w:r w:rsidRPr="007E38B8">
        <w:rPr>
          <w:rFonts w:ascii="Arial" w:hAnsi="Arial" w:cs="Arial"/>
          <w:sz w:val="22"/>
        </w:rPr>
        <w:t xml:space="preserve"> that board of directors are crucial part of freedom</w:t>
      </w:r>
    </w:p>
    <w:p w14:paraId="3549FA93" w14:textId="77777777" w:rsidR="007E38B8" w:rsidRPr="007E38B8" w:rsidRDefault="007E38B8" w:rsidP="007E38B8">
      <w:pPr>
        <w:spacing w:line="360" w:lineRule="auto"/>
        <w:rPr>
          <w:rFonts w:ascii="Arial" w:hAnsi="Arial" w:cs="Arial"/>
          <w:sz w:val="22"/>
        </w:rPr>
      </w:pPr>
      <w:r w:rsidRPr="007E38B8">
        <w:rPr>
          <w:rFonts w:ascii="Arial" w:hAnsi="Arial" w:cs="Arial"/>
          <w:sz w:val="22"/>
        </w:rPr>
        <w:t xml:space="preserve">hotel. They are higher level </w:t>
      </w:r>
      <w:proofErr w:type="gramStart"/>
      <w:r w:rsidRPr="007E38B8">
        <w:rPr>
          <w:rFonts w:ascii="Arial" w:hAnsi="Arial" w:cs="Arial"/>
          <w:sz w:val="22"/>
        </w:rPr>
        <w:t>personnel’s</w:t>
      </w:r>
      <w:proofErr w:type="gramEnd"/>
      <w:r w:rsidRPr="007E38B8">
        <w:rPr>
          <w:rFonts w:ascii="Arial" w:hAnsi="Arial" w:cs="Arial"/>
          <w:sz w:val="22"/>
        </w:rPr>
        <w:t xml:space="preserve"> of organization who are responsible to take all</w:t>
      </w:r>
    </w:p>
    <w:p w14:paraId="721EA9B9" w14:textId="77777777" w:rsidR="007E38B8" w:rsidRPr="007E38B8" w:rsidRDefault="007E38B8" w:rsidP="007E38B8">
      <w:pPr>
        <w:spacing w:line="360" w:lineRule="auto"/>
        <w:rPr>
          <w:rFonts w:ascii="Arial" w:hAnsi="Arial" w:cs="Arial"/>
          <w:sz w:val="22"/>
        </w:rPr>
      </w:pPr>
      <w:r w:rsidRPr="007E38B8">
        <w:rPr>
          <w:rFonts w:ascii="Arial" w:hAnsi="Arial" w:cs="Arial"/>
          <w:sz w:val="22"/>
        </w:rPr>
        <w:t>the integral decisions. All the important decisions are taken by board of directors. Here,</w:t>
      </w:r>
    </w:p>
    <w:p w14:paraId="1D62139F" w14:textId="77777777" w:rsidR="007E38B8" w:rsidRPr="007E38B8" w:rsidRDefault="007E38B8" w:rsidP="007E38B8">
      <w:pPr>
        <w:spacing w:line="360" w:lineRule="auto"/>
        <w:rPr>
          <w:rFonts w:ascii="Arial" w:hAnsi="Arial" w:cs="Arial"/>
          <w:sz w:val="22"/>
        </w:rPr>
      </w:pPr>
      <w:r w:rsidRPr="007E38B8">
        <w:rPr>
          <w:rFonts w:ascii="Arial" w:hAnsi="Arial" w:cs="Arial"/>
          <w:sz w:val="22"/>
        </w:rPr>
        <w:t xml:space="preserve">these decisions need to obey by </w:t>
      </w:r>
      <w:proofErr w:type="gramStart"/>
      <w:r w:rsidRPr="007E38B8">
        <w:rPr>
          <w:rFonts w:ascii="Arial" w:hAnsi="Arial" w:cs="Arial"/>
          <w:sz w:val="22"/>
        </w:rPr>
        <w:t>each and every</w:t>
      </w:r>
      <w:proofErr w:type="gramEnd"/>
      <w:r w:rsidRPr="007E38B8">
        <w:rPr>
          <w:rFonts w:ascii="Arial" w:hAnsi="Arial" w:cs="Arial"/>
          <w:sz w:val="22"/>
        </w:rPr>
        <w:t xml:space="preserve"> individual working in business entity.</w:t>
      </w:r>
    </w:p>
    <w:p w14:paraId="56978683" w14:textId="77777777" w:rsidR="007E38B8" w:rsidRPr="007E38B8" w:rsidRDefault="007E38B8" w:rsidP="007E38B8">
      <w:pPr>
        <w:spacing w:line="360" w:lineRule="auto"/>
        <w:rPr>
          <w:rFonts w:ascii="Arial" w:hAnsi="Arial" w:cs="Arial"/>
          <w:sz w:val="22"/>
        </w:rPr>
      </w:pPr>
      <w:r w:rsidRPr="007E38B8">
        <w:rPr>
          <w:rFonts w:ascii="Arial" w:hAnsi="Arial" w:cs="Arial"/>
          <w:sz w:val="22"/>
        </w:rPr>
        <w:t>Managing directors are the middle level managers who work under the guidance of board</w:t>
      </w:r>
    </w:p>
    <w:p w14:paraId="0E1041EF" w14:textId="77777777" w:rsidR="007E38B8" w:rsidRPr="007E38B8" w:rsidRDefault="007E38B8" w:rsidP="007E38B8">
      <w:pPr>
        <w:spacing w:line="360" w:lineRule="auto"/>
        <w:rPr>
          <w:rFonts w:ascii="Arial" w:hAnsi="Arial" w:cs="Arial"/>
          <w:sz w:val="22"/>
        </w:rPr>
      </w:pPr>
      <w:r w:rsidRPr="007E38B8">
        <w:rPr>
          <w:rFonts w:ascii="Arial" w:hAnsi="Arial" w:cs="Arial"/>
          <w:sz w:val="22"/>
        </w:rPr>
        <w:t>of directors. These people are required to provide guidance, leadership to employees.</w:t>
      </w:r>
    </w:p>
    <w:p w14:paraId="20BE2858" w14:textId="77777777" w:rsidR="007E38B8" w:rsidRPr="007E38B8" w:rsidRDefault="007E38B8" w:rsidP="007E38B8">
      <w:pPr>
        <w:spacing w:line="360" w:lineRule="auto"/>
        <w:rPr>
          <w:rFonts w:ascii="Arial" w:hAnsi="Arial" w:cs="Arial"/>
          <w:sz w:val="22"/>
        </w:rPr>
      </w:pPr>
      <w:r w:rsidRPr="007E38B8">
        <w:rPr>
          <w:rFonts w:ascii="Arial" w:hAnsi="Arial" w:cs="Arial"/>
          <w:sz w:val="22"/>
        </w:rPr>
        <w:t>They also maintain communication and conduct risk analysis of business. It is found that</w:t>
      </w:r>
    </w:p>
    <w:p w14:paraId="3A1E8C7D" w14:textId="77777777" w:rsidR="007E38B8" w:rsidRPr="007E38B8" w:rsidRDefault="007E38B8" w:rsidP="007E38B8">
      <w:pPr>
        <w:spacing w:line="360" w:lineRule="auto"/>
        <w:rPr>
          <w:rFonts w:ascii="Arial" w:hAnsi="Arial" w:cs="Arial"/>
          <w:sz w:val="22"/>
        </w:rPr>
      </w:pPr>
      <w:r w:rsidRPr="007E38B8">
        <w:rPr>
          <w:rFonts w:ascii="Arial" w:hAnsi="Arial" w:cs="Arial"/>
          <w:sz w:val="22"/>
        </w:rPr>
        <w:t>directors of different department work under managing directors. In freedom hotel,</w:t>
      </w:r>
    </w:p>
    <w:p w14:paraId="41006D0E" w14:textId="77777777" w:rsidR="007E38B8" w:rsidRPr="007E38B8" w:rsidRDefault="007E38B8" w:rsidP="007E38B8">
      <w:pPr>
        <w:spacing w:line="360" w:lineRule="auto"/>
        <w:rPr>
          <w:rFonts w:ascii="Arial" w:hAnsi="Arial" w:cs="Arial"/>
          <w:sz w:val="22"/>
        </w:rPr>
      </w:pPr>
      <w:r w:rsidRPr="007E38B8">
        <w:rPr>
          <w:rFonts w:ascii="Arial" w:hAnsi="Arial" w:cs="Arial"/>
          <w:sz w:val="22"/>
        </w:rPr>
        <w:t>different departments such as sales, maintenance, finance, development &amp; organization</w:t>
      </w:r>
    </w:p>
    <w:p w14:paraId="48647D2A" w14:textId="77777777" w:rsidR="007E38B8" w:rsidRPr="007E38B8" w:rsidRDefault="007E38B8" w:rsidP="007E38B8">
      <w:pPr>
        <w:spacing w:line="360" w:lineRule="auto"/>
        <w:rPr>
          <w:rFonts w:ascii="Arial" w:hAnsi="Arial" w:cs="Arial"/>
          <w:sz w:val="22"/>
        </w:rPr>
      </w:pPr>
      <w:r w:rsidRPr="007E38B8">
        <w:rPr>
          <w:rFonts w:ascii="Arial" w:hAnsi="Arial" w:cs="Arial"/>
          <w:sz w:val="22"/>
        </w:rPr>
        <w:t xml:space="preserve">are present. Here, directors of freedom hotel are responsible to perform duties of </w:t>
      </w:r>
      <w:proofErr w:type="gramStart"/>
      <w:r w:rsidRPr="007E38B8">
        <w:rPr>
          <w:rFonts w:ascii="Arial" w:hAnsi="Arial" w:cs="Arial"/>
          <w:sz w:val="22"/>
        </w:rPr>
        <w:t>their</w:t>
      </w:r>
      <w:proofErr w:type="gramEnd"/>
    </w:p>
    <w:p w14:paraId="52228E3F" w14:textId="77777777" w:rsidR="007E38B8" w:rsidRPr="007E38B8" w:rsidRDefault="007E38B8" w:rsidP="007E38B8">
      <w:pPr>
        <w:spacing w:line="360" w:lineRule="auto"/>
        <w:rPr>
          <w:rFonts w:ascii="Arial" w:hAnsi="Arial" w:cs="Arial"/>
          <w:sz w:val="22"/>
        </w:rPr>
      </w:pPr>
      <w:r w:rsidRPr="007E38B8">
        <w:rPr>
          <w:rFonts w:ascii="Arial" w:hAnsi="Arial" w:cs="Arial"/>
          <w:sz w:val="22"/>
        </w:rPr>
        <w:t>respective department. The above chart shows that general managers work under</w:t>
      </w:r>
    </w:p>
    <w:p w14:paraId="12B7E680" w14:textId="77777777" w:rsidR="007E38B8" w:rsidRPr="007E38B8" w:rsidRDefault="007E38B8" w:rsidP="007E38B8">
      <w:pPr>
        <w:spacing w:line="360" w:lineRule="auto"/>
        <w:rPr>
          <w:rFonts w:ascii="Arial" w:hAnsi="Arial" w:cs="Arial"/>
          <w:sz w:val="22"/>
        </w:rPr>
      </w:pPr>
      <w:r w:rsidRPr="007E38B8">
        <w:rPr>
          <w:rFonts w:ascii="Arial" w:hAnsi="Arial" w:cs="Arial"/>
          <w:sz w:val="22"/>
        </w:rPr>
        <w:t>directors. There are different general managers are appointed for different divisions.</w:t>
      </w:r>
    </w:p>
    <w:p w14:paraId="34126749" w14:textId="77777777" w:rsidR="007E38B8" w:rsidRPr="007E38B8" w:rsidRDefault="007E38B8" w:rsidP="007E38B8">
      <w:pPr>
        <w:spacing w:line="360" w:lineRule="auto"/>
        <w:rPr>
          <w:rFonts w:ascii="Arial" w:hAnsi="Arial" w:cs="Arial"/>
          <w:sz w:val="22"/>
        </w:rPr>
      </w:pPr>
      <w:r w:rsidRPr="007E38B8">
        <w:rPr>
          <w:rFonts w:ascii="Arial" w:hAnsi="Arial" w:cs="Arial"/>
          <w:sz w:val="22"/>
        </w:rPr>
        <w:t>These general managers are responsible to directly report to directors. Role of e-</w:t>
      </w:r>
    </w:p>
    <w:p w14:paraId="41112A7F" w14:textId="77777777" w:rsidR="007E38B8" w:rsidRPr="007E38B8" w:rsidRDefault="007E38B8" w:rsidP="007E38B8">
      <w:pPr>
        <w:spacing w:line="360" w:lineRule="auto"/>
        <w:rPr>
          <w:rFonts w:ascii="Arial" w:hAnsi="Arial" w:cs="Arial"/>
          <w:sz w:val="22"/>
        </w:rPr>
      </w:pPr>
      <w:r w:rsidRPr="007E38B8">
        <w:rPr>
          <w:rFonts w:ascii="Arial" w:hAnsi="Arial" w:cs="Arial"/>
          <w:sz w:val="22"/>
        </w:rPr>
        <w:t>5</w:t>
      </w:r>
    </w:p>
    <w:p w14:paraId="4A980ED8" w14:textId="77777777" w:rsidR="007E38B8" w:rsidRPr="007E38B8" w:rsidRDefault="007E38B8" w:rsidP="007E38B8">
      <w:pPr>
        <w:spacing w:line="360" w:lineRule="auto"/>
        <w:rPr>
          <w:rFonts w:ascii="Arial" w:hAnsi="Arial" w:cs="Arial"/>
          <w:sz w:val="22"/>
        </w:rPr>
      </w:pPr>
      <w:r w:rsidRPr="007E38B8">
        <w:rPr>
          <w:rFonts w:ascii="Arial" w:hAnsi="Arial" w:cs="Arial"/>
          <w:sz w:val="22"/>
        </w:rPr>
        <w:t>marketing managers is to undertake digital marketing activities in order to enhance</w:t>
      </w:r>
    </w:p>
    <w:p w14:paraId="467E63F6" w14:textId="77777777" w:rsidR="007E38B8" w:rsidRPr="007E38B8" w:rsidRDefault="007E38B8" w:rsidP="007E38B8">
      <w:pPr>
        <w:spacing w:line="360" w:lineRule="auto"/>
        <w:rPr>
          <w:rFonts w:ascii="Arial" w:hAnsi="Arial" w:cs="Arial"/>
          <w:sz w:val="22"/>
        </w:rPr>
      </w:pPr>
      <w:r w:rsidRPr="007E38B8">
        <w:rPr>
          <w:rFonts w:ascii="Arial" w:hAnsi="Arial" w:cs="Arial"/>
          <w:sz w:val="22"/>
        </w:rPr>
        <w:t xml:space="preserve">visibility of business entity in global </w:t>
      </w:r>
      <w:proofErr w:type="gramStart"/>
      <w:r w:rsidRPr="007E38B8">
        <w:rPr>
          <w:rFonts w:ascii="Arial" w:hAnsi="Arial" w:cs="Arial"/>
          <w:sz w:val="22"/>
        </w:rPr>
        <w:t>market place</w:t>
      </w:r>
      <w:proofErr w:type="gramEnd"/>
      <w:r w:rsidRPr="007E38B8">
        <w:rPr>
          <w:rFonts w:ascii="Arial" w:hAnsi="Arial" w:cs="Arial"/>
          <w:sz w:val="22"/>
        </w:rPr>
        <w:t>. They directly report to general manager</w:t>
      </w:r>
    </w:p>
    <w:p w14:paraId="79CDB8FE" w14:textId="77777777" w:rsidR="007E38B8" w:rsidRPr="007E38B8" w:rsidRDefault="007E38B8" w:rsidP="007E38B8">
      <w:pPr>
        <w:spacing w:line="360" w:lineRule="auto"/>
        <w:rPr>
          <w:rFonts w:ascii="Arial" w:hAnsi="Arial" w:cs="Arial"/>
          <w:sz w:val="22"/>
        </w:rPr>
      </w:pPr>
      <w:r w:rsidRPr="007E38B8">
        <w:rPr>
          <w:rFonts w:ascii="Arial" w:hAnsi="Arial" w:cs="Arial"/>
          <w:sz w:val="22"/>
        </w:rPr>
        <w:t xml:space="preserve">of business development. MIS </w:t>
      </w:r>
      <w:proofErr w:type="gramStart"/>
      <w:r w:rsidRPr="007E38B8">
        <w:rPr>
          <w:rFonts w:ascii="Arial" w:hAnsi="Arial" w:cs="Arial"/>
          <w:sz w:val="22"/>
        </w:rPr>
        <w:t>manager</w:t>
      </w:r>
      <w:proofErr w:type="gramEnd"/>
      <w:r w:rsidRPr="007E38B8">
        <w:rPr>
          <w:rFonts w:ascii="Arial" w:hAnsi="Arial" w:cs="Arial"/>
          <w:sz w:val="22"/>
        </w:rPr>
        <w:t xml:space="preserve"> prepare reports of financial data and information.</w:t>
      </w:r>
    </w:p>
    <w:p w14:paraId="643EE64D" w14:textId="77777777" w:rsidR="007E38B8" w:rsidRPr="007E38B8" w:rsidRDefault="007E38B8" w:rsidP="007E38B8">
      <w:pPr>
        <w:spacing w:line="360" w:lineRule="auto"/>
        <w:rPr>
          <w:rFonts w:ascii="Arial" w:hAnsi="Arial" w:cs="Arial"/>
          <w:sz w:val="22"/>
        </w:rPr>
      </w:pPr>
      <w:r w:rsidRPr="007E38B8">
        <w:rPr>
          <w:rFonts w:ascii="Arial" w:hAnsi="Arial" w:cs="Arial"/>
          <w:sz w:val="22"/>
        </w:rPr>
        <w:t>They report to general manager to finance and administration. Head group HR are</w:t>
      </w:r>
    </w:p>
    <w:p w14:paraId="5C1605E4" w14:textId="77777777" w:rsidR="007E38B8" w:rsidRPr="007E38B8" w:rsidRDefault="007E38B8" w:rsidP="007E38B8">
      <w:pPr>
        <w:spacing w:line="360" w:lineRule="auto"/>
        <w:rPr>
          <w:rFonts w:ascii="Arial" w:hAnsi="Arial" w:cs="Arial"/>
          <w:sz w:val="22"/>
        </w:rPr>
      </w:pPr>
      <w:r w:rsidRPr="007E38B8">
        <w:rPr>
          <w:rFonts w:ascii="Arial" w:hAnsi="Arial" w:cs="Arial"/>
          <w:sz w:val="22"/>
        </w:rPr>
        <w:t>responsible to perform HR related tasks. They hire, select, and motivate individuals in</w:t>
      </w:r>
    </w:p>
    <w:p w14:paraId="53ECE793" w14:textId="77777777" w:rsidR="007E38B8" w:rsidRPr="007E38B8" w:rsidRDefault="007E38B8" w:rsidP="007E38B8">
      <w:pPr>
        <w:spacing w:line="360" w:lineRule="auto"/>
        <w:rPr>
          <w:rFonts w:ascii="Arial" w:hAnsi="Arial" w:cs="Arial"/>
          <w:sz w:val="22"/>
        </w:rPr>
      </w:pPr>
      <w:r w:rsidRPr="007E38B8">
        <w:rPr>
          <w:rFonts w:ascii="Arial" w:hAnsi="Arial" w:cs="Arial"/>
          <w:sz w:val="22"/>
        </w:rPr>
        <w:t>order to work in an efficient manner. Corporate affair managers of freedom hotel have the</w:t>
      </w:r>
    </w:p>
    <w:p w14:paraId="427CD3E2" w14:textId="77777777" w:rsidR="007E38B8" w:rsidRPr="007E38B8" w:rsidRDefault="007E38B8" w:rsidP="007E38B8">
      <w:pPr>
        <w:spacing w:line="360" w:lineRule="auto"/>
        <w:rPr>
          <w:rFonts w:ascii="Arial" w:hAnsi="Arial" w:cs="Arial"/>
          <w:sz w:val="22"/>
        </w:rPr>
      </w:pPr>
      <w:r w:rsidRPr="007E38B8">
        <w:rPr>
          <w:rFonts w:ascii="Arial" w:hAnsi="Arial" w:cs="Arial"/>
          <w:sz w:val="22"/>
        </w:rPr>
        <w:t>duty to manage communication with internal and external parties. They are at crucial</w:t>
      </w:r>
    </w:p>
    <w:p w14:paraId="49D96B01" w14:textId="77777777" w:rsidR="007E38B8" w:rsidRPr="007E38B8" w:rsidRDefault="007E38B8" w:rsidP="007E38B8">
      <w:pPr>
        <w:spacing w:line="360" w:lineRule="auto"/>
        <w:rPr>
          <w:rFonts w:ascii="Arial" w:hAnsi="Arial" w:cs="Arial"/>
          <w:sz w:val="22"/>
        </w:rPr>
      </w:pPr>
      <w:r w:rsidRPr="007E38B8">
        <w:rPr>
          <w:rFonts w:ascii="Arial" w:hAnsi="Arial" w:cs="Arial"/>
          <w:sz w:val="22"/>
        </w:rPr>
        <w:lastRenderedPageBreak/>
        <w:t>position at hierarchical level of organization. They directly report to managing directors.</w:t>
      </w:r>
    </w:p>
    <w:p w14:paraId="34EAE067" w14:textId="77777777" w:rsidR="007E38B8" w:rsidRPr="007E38B8" w:rsidRDefault="007E38B8" w:rsidP="007E38B8">
      <w:pPr>
        <w:spacing w:line="360" w:lineRule="auto"/>
        <w:rPr>
          <w:rFonts w:ascii="Arial" w:hAnsi="Arial" w:cs="Arial"/>
          <w:sz w:val="22"/>
        </w:rPr>
      </w:pPr>
      <w:r w:rsidRPr="007E38B8">
        <w:rPr>
          <w:rFonts w:ascii="Arial" w:hAnsi="Arial" w:cs="Arial"/>
          <w:sz w:val="22"/>
        </w:rPr>
        <w:t>Group food and beverage managers have responsibility to handle the food and beverage</w:t>
      </w:r>
    </w:p>
    <w:p w14:paraId="31AF9D7F" w14:textId="77777777" w:rsidR="007E38B8" w:rsidRPr="007E38B8" w:rsidRDefault="007E38B8" w:rsidP="007E38B8">
      <w:pPr>
        <w:spacing w:line="360" w:lineRule="auto"/>
        <w:rPr>
          <w:rFonts w:ascii="Arial" w:hAnsi="Arial" w:cs="Arial"/>
          <w:sz w:val="22"/>
        </w:rPr>
      </w:pPr>
      <w:r w:rsidRPr="007E38B8">
        <w:rPr>
          <w:rFonts w:ascii="Arial" w:hAnsi="Arial" w:cs="Arial"/>
          <w:sz w:val="22"/>
        </w:rPr>
        <w:t>related services within hotel. These people directly report to managing director.</w:t>
      </w:r>
    </w:p>
    <w:p w14:paraId="3939CEF4" w14:textId="77777777" w:rsidR="007E38B8" w:rsidRPr="007E38B8" w:rsidRDefault="007E38B8" w:rsidP="007E38B8">
      <w:pPr>
        <w:spacing w:line="360" w:lineRule="auto"/>
        <w:rPr>
          <w:rFonts w:ascii="Arial" w:hAnsi="Arial" w:cs="Arial"/>
          <w:sz w:val="22"/>
        </w:rPr>
      </w:pPr>
      <w:r w:rsidRPr="007E38B8">
        <w:rPr>
          <w:rFonts w:ascii="Arial" w:hAnsi="Arial" w:cs="Arial"/>
          <w:sz w:val="22"/>
        </w:rPr>
        <w:t>Responsibility of members</w:t>
      </w:r>
    </w:p>
    <w:p w14:paraId="79C53ADB" w14:textId="77777777" w:rsidR="007E38B8" w:rsidRPr="007E38B8" w:rsidRDefault="007E38B8" w:rsidP="007E38B8">
      <w:pPr>
        <w:spacing w:line="360" w:lineRule="auto"/>
        <w:rPr>
          <w:rFonts w:ascii="Arial" w:hAnsi="Arial" w:cs="Arial"/>
          <w:sz w:val="22"/>
        </w:rPr>
      </w:pPr>
      <w:r w:rsidRPr="007E38B8">
        <w:rPr>
          <w:rFonts w:ascii="Arial" w:hAnsi="Arial" w:cs="Arial"/>
          <w:sz w:val="22"/>
        </w:rPr>
        <w:t>Organizational structure not only determines reporting relations to different</w:t>
      </w:r>
    </w:p>
    <w:p w14:paraId="1E6FEA0F" w14:textId="77777777" w:rsidR="007E38B8" w:rsidRPr="007E38B8" w:rsidRDefault="007E38B8" w:rsidP="007E38B8">
      <w:pPr>
        <w:spacing w:line="360" w:lineRule="auto"/>
        <w:rPr>
          <w:rFonts w:ascii="Arial" w:hAnsi="Arial" w:cs="Arial"/>
          <w:sz w:val="22"/>
        </w:rPr>
      </w:pPr>
      <w:r w:rsidRPr="007E38B8">
        <w:rPr>
          <w:rFonts w:ascii="Arial" w:hAnsi="Arial" w:cs="Arial"/>
          <w:sz w:val="22"/>
        </w:rPr>
        <w:t>individuals but also define roles &amp; responsibilities of members. It helps in clarifying the</w:t>
      </w:r>
    </w:p>
    <w:p w14:paraId="4672F6B9" w14:textId="77777777" w:rsidR="007E38B8" w:rsidRPr="007E38B8" w:rsidRDefault="007E38B8" w:rsidP="007E38B8">
      <w:pPr>
        <w:spacing w:line="360" w:lineRule="auto"/>
        <w:rPr>
          <w:rFonts w:ascii="Arial" w:hAnsi="Arial" w:cs="Arial"/>
          <w:sz w:val="22"/>
        </w:rPr>
      </w:pPr>
      <w:r w:rsidRPr="007E38B8">
        <w:rPr>
          <w:rFonts w:ascii="Arial" w:hAnsi="Arial" w:cs="Arial"/>
          <w:sz w:val="22"/>
        </w:rPr>
        <w:t>duties of different members so that they can perform assigned work with greater efficiency</w:t>
      </w:r>
    </w:p>
    <w:p w14:paraId="436FF6AA" w14:textId="77777777" w:rsidR="007E38B8" w:rsidRPr="007E38B8" w:rsidRDefault="007E38B8" w:rsidP="007E38B8">
      <w:pPr>
        <w:spacing w:line="360" w:lineRule="auto"/>
        <w:rPr>
          <w:rFonts w:ascii="Arial" w:hAnsi="Arial" w:cs="Arial"/>
          <w:sz w:val="22"/>
        </w:rPr>
      </w:pPr>
      <w:r w:rsidRPr="007E38B8">
        <w:rPr>
          <w:rFonts w:ascii="Arial" w:hAnsi="Arial" w:cs="Arial"/>
          <w:sz w:val="22"/>
        </w:rPr>
        <w:t>(Lee, 2018). In case of freedom hotel, there are a lot of people works at different level of</w:t>
      </w:r>
    </w:p>
    <w:p w14:paraId="3956C155" w14:textId="77777777" w:rsidR="007E38B8" w:rsidRPr="007E38B8" w:rsidRDefault="007E38B8" w:rsidP="007E38B8">
      <w:pPr>
        <w:spacing w:line="360" w:lineRule="auto"/>
        <w:rPr>
          <w:rFonts w:ascii="Arial" w:hAnsi="Arial" w:cs="Arial"/>
          <w:sz w:val="22"/>
        </w:rPr>
      </w:pPr>
      <w:r w:rsidRPr="007E38B8">
        <w:rPr>
          <w:rFonts w:ascii="Arial" w:hAnsi="Arial" w:cs="Arial"/>
          <w:sz w:val="22"/>
        </w:rPr>
        <w:t>organizational hierarchy. These all members are responsible to perform different role for</w:t>
      </w:r>
    </w:p>
    <w:p w14:paraId="5043B118" w14:textId="77777777" w:rsidR="007E38B8" w:rsidRPr="007E38B8" w:rsidRDefault="007E38B8" w:rsidP="007E38B8">
      <w:pPr>
        <w:spacing w:line="360" w:lineRule="auto"/>
        <w:rPr>
          <w:rFonts w:ascii="Arial" w:hAnsi="Arial" w:cs="Arial"/>
          <w:sz w:val="22"/>
        </w:rPr>
      </w:pPr>
      <w:r w:rsidRPr="007E38B8">
        <w:rPr>
          <w:rFonts w:ascii="Arial" w:hAnsi="Arial" w:cs="Arial"/>
          <w:sz w:val="22"/>
        </w:rPr>
        <w:t>success of business entity. In this context roles of members are outlined below:</w:t>
      </w:r>
    </w:p>
    <w:p w14:paraId="4FEDD00B" w14:textId="77777777" w:rsidR="007E38B8" w:rsidRPr="007E38B8" w:rsidRDefault="007E38B8" w:rsidP="007E38B8">
      <w:pPr>
        <w:spacing w:line="360" w:lineRule="auto"/>
        <w:rPr>
          <w:rFonts w:ascii="Arial" w:hAnsi="Arial" w:cs="Arial"/>
          <w:sz w:val="22"/>
        </w:rPr>
      </w:pPr>
      <w:r w:rsidRPr="007E38B8">
        <w:rPr>
          <w:rFonts w:ascii="Arial" w:hAnsi="Arial" w:cs="Arial"/>
          <w:sz w:val="22"/>
        </w:rPr>
        <w:t xml:space="preserve">Role of board of directors: Board of directors are the </w:t>
      </w:r>
      <w:proofErr w:type="gramStart"/>
      <w:r w:rsidRPr="007E38B8">
        <w:rPr>
          <w:rFonts w:ascii="Arial" w:hAnsi="Arial" w:cs="Arial"/>
          <w:sz w:val="22"/>
        </w:rPr>
        <w:t>higher level</w:t>
      </w:r>
      <w:proofErr w:type="gramEnd"/>
      <w:r w:rsidRPr="007E38B8">
        <w:rPr>
          <w:rFonts w:ascii="Arial" w:hAnsi="Arial" w:cs="Arial"/>
          <w:sz w:val="22"/>
        </w:rPr>
        <w:t xml:space="preserve"> individuals who</w:t>
      </w:r>
    </w:p>
    <w:p w14:paraId="7153062B" w14:textId="77777777" w:rsidR="007E38B8" w:rsidRPr="007E38B8" w:rsidRDefault="007E38B8" w:rsidP="007E38B8">
      <w:pPr>
        <w:spacing w:line="360" w:lineRule="auto"/>
        <w:rPr>
          <w:rFonts w:ascii="Arial" w:hAnsi="Arial" w:cs="Arial"/>
          <w:sz w:val="22"/>
        </w:rPr>
      </w:pPr>
      <w:r w:rsidRPr="007E38B8">
        <w:rPr>
          <w:rFonts w:ascii="Arial" w:hAnsi="Arial" w:cs="Arial"/>
          <w:sz w:val="22"/>
        </w:rPr>
        <w:t xml:space="preserve">structure all the relevant policies </w:t>
      </w:r>
      <w:proofErr w:type="gramStart"/>
      <w:r w:rsidRPr="007E38B8">
        <w:rPr>
          <w:rFonts w:ascii="Arial" w:hAnsi="Arial" w:cs="Arial"/>
          <w:sz w:val="22"/>
        </w:rPr>
        <w:t>and also</w:t>
      </w:r>
      <w:proofErr w:type="gramEnd"/>
      <w:r w:rsidRPr="007E38B8">
        <w:rPr>
          <w:rFonts w:ascii="Arial" w:hAnsi="Arial" w:cs="Arial"/>
          <w:sz w:val="22"/>
        </w:rPr>
        <w:t xml:space="preserve"> ensure effective implementation of those</w:t>
      </w:r>
    </w:p>
    <w:p w14:paraId="1920871A" w14:textId="77777777" w:rsidR="007E38B8" w:rsidRPr="007E38B8" w:rsidRDefault="007E38B8" w:rsidP="007E38B8">
      <w:pPr>
        <w:spacing w:line="360" w:lineRule="auto"/>
        <w:rPr>
          <w:rFonts w:ascii="Arial" w:hAnsi="Arial" w:cs="Arial"/>
          <w:sz w:val="22"/>
        </w:rPr>
      </w:pPr>
      <w:r w:rsidRPr="007E38B8">
        <w:rPr>
          <w:rFonts w:ascii="Arial" w:hAnsi="Arial" w:cs="Arial"/>
          <w:sz w:val="22"/>
        </w:rPr>
        <w:t>strategies.</w:t>
      </w:r>
    </w:p>
    <w:p w14:paraId="0FEB9E14" w14:textId="77777777" w:rsidR="007E38B8" w:rsidRPr="007E38B8" w:rsidRDefault="007E38B8" w:rsidP="007E38B8">
      <w:pPr>
        <w:spacing w:line="360" w:lineRule="auto"/>
        <w:rPr>
          <w:rFonts w:ascii="Arial" w:hAnsi="Arial" w:cs="Arial"/>
          <w:sz w:val="22"/>
        </w:rPr>
      </w:pPr>
      <w:r w:rsidRPr="007E38B8">
        <w:rPr>
          <w:rFonts w:ascii="Arial" w:hAnsi="Arial" w:cs="Arial"/>
          <w:sz w:val="22"/>
        </w:rPr>
        <w:t> Main role of board of directors is to structure dividend policy and hire as well as</w:t>
      </w:r>
    </w:p>
    <w:p w14:paraId="5D1C307E" w14:textId="77777777" w:rsidR="007E38B8" w:rsidRPr="007E38B8" w:rsidRDefault="007E38B8" w:rsidP="007E38B8">
      <w:pPr>
        <w:spacing w:line="360" w:lineRule="auto"/>
        <w:rPr>
          <w:rFonts w:ascii="Arial" w:hAnsi="Arial" w:cs="Arial"/>
          <w:sz w:val="22"/>
        </w:rPr>
      </w:pPr>
      <w:r w:rsidRPr="007E38B8">
        <w:rPr>
          <w:rFonts w:ascii="Arial" w:hAnsi="Arial" w:cs="Arial"/>
          <w:sz w:val="22"/>
        </w:rPr>
        <w:t>fire senior executives within organization.</w:t>
      </w:r>
    </w:p>
    <w:p w14:paraId="1D7D39B4" w14:textId="77777777" w:rsidR="007E38B8" w:rsidRPr="007E38B8" w:rsidRDefault="007E38B8" w:rsidP="007E38B8">
      <w:pPr>
        <w:spacing w:line="360" w:lineRule="auto"/>
        <w:rPr>
          <w:rFonts w:ascii="Arial" w:hAnsi="Arial" w:cs="Arial"/>
          <w:sz w:val="22"/>
        </w:rPr>
      </w:pPr>
      <w:r w:rsidRPr="007E38B8">
        <w:rPr>
          <w:rFonts w:ascii="Arial" w:hAnsi="Arial" w:cs="Arial"/>
          <w:sz w:val="22"/>
        </w:rPr>
        <w:t xml:space="preserve"> It is their duty to determine final compensation of executives </w:t>
      </w:r>
      <w:proofErr w:type="gramStart"/>
      <w:r w:rsidRPr="007E38B8">
        <w:rPr>
          <w:rFonts w:ascii="Arial" w:hAnsi="Arial" w:cs="Arial"/>
          <w:sz w:val="22"/>
        </w:rPr>
        <w:t>and also</w:t>
      </w:r>
      <w:proofErr w:type="gramEnd"/>
      <w:r w:rsidRPr="007E38B8">
        <w:rPr>
          <w:rFonts w:ascii="Arial" w:hAnsi="Arial" w:cs="Arial"/>
          <w:sz w:val="22"/>
        </w:rPr>
        <w:t xml:space="preserve"> offer suitable</w:t>
      </w:r>
    </w:p>
    <w:p w14:paraId="681B5F64" w14:textId="77777777" w:rsidR="007E38B8" w:rsidRPr="007E38B8" w:rsidRDefault="007E38B8" w:rsidP="007E38B8">
      <w:pPr>
        <w:spacing w:line="360" w:lineRule="auto"/>
        <w:rPr>
          <w:rFonts w:ascii="Arial" w:hAnsi="Arial" w:cs="Arial"/>
          <w:sz w:val="22"/>
        </w:rPr>
      </w:pPr>
      <w:r w:rsidRPr="007E38B8">
        <w:rPr>
          <w:rFonts w:ascii="Arial" w:hAnsi="Arial" w:cs="Arial"/>
          <w:sz w:val="22"/>
        </w:rPr>
        <w:t>support to executives and their teams.</w:t>
      </w:r>
    </w:p>
    <w:p w14:paraId="7D277796" w14:textId="77777777" w:rsidR="007E38B8" w:rsidRPr="007E38B8" w:rsidRDefault="007E38B8" w:rsidP="007E38B8">
      <w:pPr>
        <w:spacing w:line="360" w:lineRule="auto"/>
        <w:rPr>
          <w:rFonts w:ascii="Arial" w:hAnsi="Arial" w:cs="Arial"/>
          <w:sz w:val="22"/>
        </w:rPr>
      </w:pPr>
      <w:r w:rsidRPr="007E38B8">
        <w:rPr>
          <w:rFonts w:ascii="Arial" w:hAnsi="Arial" w:cs="Arial"/>
          <w:sz w:val="22"/>
        </w:rPr>
        <w:t> Setting goals of company is the major responsibility of board of directors.</w:t>
      </w:r>
    </w:p>
    <w:p w14:paraId="6E23A3C9" w14:textId="77777777" w:rsidR="007E38B8" w:rsidRPr="007E38B8" w:rsidRDefault="007E38B8" w:rsidP="007E38B8">
      <w:pPr>
        <w:spacing w:line="360" w:lineRule="auto"/>
        <w:rPr>
          <w:rFonts w:ascii="Arial" w:hAnsi="Arial" w:cs="Arial"/>
          <w:sz w:val="22"/>
        </w:rPr>
      </w:pPr>
      <w:r w:rsidRPr="007E38B8">
        <w:rPr>
          <w:rFonts w:ascii="Arial" w:hAnsi="Arial" w:cs="Arial"/>
          <w:sz w:val="22"/>
        </w:rPr>
        <w:t>Role of managing directors: They are a vital part of overall organizational</w:t>
      </w:r>
    </w:p>
    <w:p w14:paraId="684F3E3E" w14:textId="77777777" w:rsidR="007E38B8" w:rsidRPr="007E38B8" w:rsidRDefault="007E38B8" w:rsidP="007E38B8">
      <w:pPr>
        <w:spacing w:line="360" w:lineRule="auto"/>
        <w:rPr>
          <w:rFonts w:ascii="Arial" w:hAnsi="Arial" w:cs="Arial"/>
          <w:sz w:val="22"/>
        </w:rPr>
      </w:pPr>
      <w:r w:rsidRPr="007E38B8">
        <w:rPr>
          <w:rFonts w:ascii="Arial" w:hAnsi="Arial" w:cs="Arial"/>
          <w:sz w:val="22"/>
        </w:rPr>
        <w:t>structure of company. In this context, roles of managing directors are elaborated below:</w:t>
      </w:r>
    </w:p>
    <w:p w14:paraId="4313C3D7" w14:textId="77777777" w:rsidR="007E38B8" w:rsidRPr="007E38B8" w:rsidRDefault="007E38B8" w:rsidP="007E38B8">
      <w:pPr>
        <w:spacing w:line="360" w:lineRule="auto"/>
        <w:rPr>
          <w:rFonts w:ascii="Arial" w:hAnsi="Arial" w:cs="Arial"/>
          <w:sz w:val="22"/>
        </w:rPr>
      </w:pPr>
      <w:r w:rsidRPr="007E38B8">
        <w:rPr>
          <w:rFonts w:ascii="Arial" w:hAnsi="Arial" w:cs="Arial"/>
          <w:sz w:val="22"/>
        </w:rPr>
        <w:t xml:space="preserve"> They are responsible to maintain proper communication with members </w:t>
      </w:r>
      <w:proofErr w:type="gramStart"/>
      <w:r w:rsidRPr="007E38B8">
        <w:rPr>
          <w:rFonts w:ascii="Arial" w:hAnsi="Arial" w:cs="Arial"/>
          <w:sz w:val="22"/>
        </w:rPr>
        <w:t>and also</w:t>
      </w:r>
      <w:proofErr w:type="gramEnd"/>
    </w:p>
    <w:p w14:paraId="684CD77C" w14:textId="77777777" w:rsidR="007E38B8" w:rsidRPr="007E38B8" w:rsidRDefault="007E38B8" w:rsidP="007E38B8">
      <w:pPr>
        <w:spacing w:line="360" w:lineRule="auto"/>
        <w:rPr>
          <w:rFonts w:ascii="Arial" w:hAnsi="Arial" w:cs="Arial"/>
          <w:sz w:val="22"/>
        </w:rPr>
      </w:pPr>
      <w:r w:rsidRPr="007E38B8">
        <w:rPr>
          <w:rFonts w:ascii="Arial" w:hAnsi="Arial" w:cs="Arial"/>
          <w:sz w:val="22"/>
        </w:rPr>
        <w:t xml:space="preserve">provide them suitable leadership to attain set goals. </w:t>
      </w:r>
    </w:p>
    <w:p w14:paraId="66F39BB7" w14:textId="77777777" w:rsidR="007E38B8" w:rsidRPr="007E38B8" w:rsidRDefault="007E38B8" w:rsidP="007E38B8">
      <w:pPr>
        <w:spacing w:line="360" w:lineRule="auto"/>
        <w:rPr>
          <w:rFonts w:ascii="Arial" w:hAnsi="Arial" w:cs="Arial"/>
          <w:sz w:val="22"/>
        </w:rPr>
      </w:pPr>
      <w:r w:rsidRPr="007E38B8">
        <w:rPr>
          <w:rFonts w:ascii="Arial" w:hAnsi="Arial" w:cs="Arial"/>
          <w:sz w:val="22"/>
        </w:rPr>
        <w:t>6</w:t>
      </w:r>
    </w:p>
    <w:p w14:paraId="2AA9BC5C" w14:textId="77777777" w:rsidR="007E38B8" w:rsidRPr="007E38B8" w:rsidRDefault="007E38B8" w:rsidP="007E38B8">
      <w:pPr>
        <w:spacing w:line="360" w:lineRule="auto"/>
        <w:rPr>
          <w:rFonts w:ascii="Arial" w:hAnsi="Arial" w:cs="Arial"/>
          <w:sz w:val="22"/>
        </w:rPr>
      </w:pPr>
      <w:r w:rsidRPr="007E38B8">
        <w:rPr>
          <w:rFonts w:ascii="Arial" w:hAnsi="Arial" w:cs="Arial"/>
          <w:sz w:val="22"/>
        </w:rPr>
        <w:t> Managing directors ensure that principles of corporate social responsibility are</w:t>
      </w:r>
    </w:p>
    <w:p w14:paraId="4CABD915" w14:textId="77777777" w:rsidR="007E38B8" w:rsidRPr="007E38B8" w:rsidRDefault="007E38B8" w:rsidP="007E38B8">
      <w:pPr>
        <w:spacing w:line="360" w:lineRule="auto"/>
        <w:rPr>
          <w:rFonts w:ascii="Arial" w:hAnsi="Arial" w:cs="Arial"/>
          <w:sz w:val="22"/>
        </w:rPr>
      </w:pPr>
      <w:r w:rsidRPr="007E38B8">
        <w:rPr>
          <w:rFonts w:ascii="Arial" w:hAnsi="Arial" w:cs="Arial"/>
          <w:sz w:val="22"/>
        </w:rPr>
        <w:lastRenderedPageBreak/>
        <w:t>being followed within business entity.</w:t>
      </w:r>
    </w:p>
    <w:p w14:paraId="77B3D54A" w14:textId="77777777" w:rsidR="007E38B8" w:rsidRPr="007E38B8" w:rsidRDefault="007E38B8" w:rsidP="007E38B8">
      <w:pPr>
        <w:spacing w:line="360" w:lineRule="auto"/>
        <w:rPr>
          <w:rFonts w:ascii="Arial" w:hAnsi="Arial" w:cs="Arial"/>
          <w:sz w:val="22"/>
        </w:rPr>
      </w:pPr>
      <w:r w:rsidRPr="007E38B8">
        <w:rPr>
          <w:rFonts w:ascii="Arial" w:hAnsi="Arial" w:cs="Arial"/>
          <w:sz w:val="22"/>
        </w:rPr>
        <w:t> Risk analysis is also done by managing directors of business entity.</w:t>
      </w:r>
    </w:p>
    <w:p w14:paraId="490A6FD8" w14:textId="77777777" w:rsidR="007E38B8" w:rsidRPr="007E38B8" w:rsidRDefault="007E38B8" w:rsidP="007E38B8">
      <w:pPr>
        <w:spacing w:line="360" w:lineRule="auto"/>
        <w:rPr>
          <w:rFonts w:ascii="Arial" w:hAnsi="Arial" w:cs="Arial"/>
          <w:sz w:val="22"/>
        </w:rPr>
      </w:pPr>
      <w:r w:rsidRPr="007E38B8">
        <w:rPr>
          <w:rFonts w:ascii="Arial" w:hAnsi="Arial" w:cs="Arial"/>
          <w:sz w:val="22"/>
        </w:rPr>
        <w:t>Role of director of business development: Here, these people perform all the</w:t>
      </w:r>
    </w:p>
    <w:p w14:paraId="307183F7" w14:textId="77777777" w:rsidR="007E38B8" w:rsidRPr="007E38B8" w:rsidRDefault="007E38B8" w:rsidP="007E38B8">
      <w:pPr>
        <w:spacing w:line="360" w:lineRule="auto"/>
        <w:rPr>
          <w:rFonts w:ascii="Arial" w:hAnsi="Arial" w:cs="Arial"/>
          <w:sz w:val="22"/>
        </w:rPr>
      </w:pPr>
      <w:r w:rsidRPr="007E38B8">
        <w:rPr>
          <w:rFonts w:ascii="Arial" w:hAnsi="Arial" w:cs="Arial"/>
          <w:sz w:val="22"/>
        </w:rPr>
        <w:t>activities related to department of business development. In this context, certain roles of</w:t>
      </w:r>
    </w:p>
    <w:p w14:paraId="0DE0740C" w14:textId="77777777" w:rsidR="007E38B8" w:rsidRPr="007E38B8" w:rsidRDefault="007E38B8" w:rsidP="007E38B8">
      <w:pPr>
        <w:spacing w:line="360" w:lineRule="auto"/>
        <w:rPr>
          <w:rFonts w:ascii="Arial" w:hAnsi="Arial" w:cs="Arial"/>
          <w:sz w:val="22"/>
        </w:rPr>
      </w:pPr>
      <w:r w:rsidRPr="007E38B8">
        <w:rPr>
          <w:rFonts w:ascii="Arial" w:hAnsi="Arial" w:cs="Arial"/>
          <w:sz w:val="22"/>
        </w:rPr>
        <w:t>these directors are mentioned below:</w:t>
      </w:r>
    </w:p>
    <w:p w14:paraId="76D0B79D" w14:textId="77777777" w:rsidR="007E38B8" w:rsidRPr="007E38B8" w:rsidRDefault="007E38B8" w:rsidP="007E38B8">
      <w:pPr>
        <w:spacing w:line="360" w:lineRule="auto"/>
        <w:rPr>
          <w:rFonts w:ascii="Arial" w:hAnsi="Arial" w:cs="Arial"/>
          <w:sz w:val="22"/>
        </w:rPr>
      </w:pPr>
      <w:r w:rsidRPr="007E38B8">
        <w:rPr>
          <w:rFonts w:ascii="Arial" w:hAnsi="Arial" w:cs="Arial"/>
          <w:sz w:val="22"/>
        </w:rPr>
        <w:t> Build relationship with customers, vendors, sales as well as marketing team.</w:t>
      </w:r>
    </w:p>
    <w:p w14:paraId="4020F846" w14:textId="77777777" w:rsidR="007E38B8" w:rsidRPr="007E38B8" w:rsidRDefault="007E38B8" w:rsidP="007E38B8">
      <w:pPr>
        <w:spacing w:line="360" w:lineRule="auto"/>
        <w:rPr>
          <w:rFonts w:ascii="Arial" w:hAnsi="Arial" w:cs="Arial"/>
          <w:sz w:val="22"/>
        </w:rPr>
      </w:pPr>
      <w:r w:rsidRPr="007E38B8">
        <w:rPr>
          <w:rFonts w:ascii="Arial" w:hAnsi="Arial" w:cs="Arial"/>
          <w:sz w:val="22"/>
        </w:rPr>
        <w:t> Perform in-depth research in order to search profitable business opportunities for</w:t>
      </w:r>
    </w:p>
    <w:p w14:paraId="4BE1612F" w14:textId="77777777" w:rsidR="007E38B8" w:rsidRPr="007E38B8" w:rsidRDefault="007E38B8" w:rsidP="007E38B8">
      <w:pPr>
        <w:spacing w:line="360" w:lineRule="auto"/>
        <w:rPr>
          <w:rFonts w:ascii="Arial" w:hAnsi="Arial" w:cs="Arial"/>
          <w:sz w:val="22"/>
        </w:rPr>
      </w:pPr>
      <w:r w:rsidRPr="007E38B8">
        <w:rPr>
          <w:rFonts w:ascii="Arial" w:hAnsi="Arial" w:cs="Arial"/>
          <w:sz w:val="22"/>
        </w:rPr>
        <w:t>business.</w:t>
      </w:r>
    </w:p>
    <w:p w14:paraId="205A140E" w14:textId="77777777" w:rsidR="007E38B8" w:rsidRPr="007E38B8" w:rsidRDefault="007E38B8" w:rsidP="007E38B8">
      <w:pPr>
        <w:spacing w:line="360" w:lineRule="auto"/>
        <w:rPr>
          <w:rFonts w:ascii="Arial" w:hAnsi="Arial" w:cs="Arial"/>
          <w:sz w:val="22"/>
        </w:rPr>
      </w:pPr>
      <w:r w:rsidRPr="007E38B8">
        <w:rPr>
          <w:rFonts w:ascii="Arial" w:hAnsi="Arial" w:cs="Arial"/>
          <w:sz w:val="22"/>
        </w:rPr>
        <w:t> Assess current sales and marketing strategies of business in order to make</w:t>
      </w:r>
    </w:p>
    <w:p w14:paraId="3AC0179B" w14:textId="77777777" w:rsidR="007E38B8" w:rsidRPr="007E38B8" w:rsidRDefault="007E38B8" w:rsidP="007E38B8">
      <w:pPr>
        <w:spacing w:line="360" w:lineRule="auto"/>
        <w:rPr>
          <w:rFonts w:ascii="Arial" w:hAnsi="Arial" w:cs="Arial"/>
          <w:sz w:val="22"/>
        </w:rPr>
      </w:pPr>
      <w:r w:rsidRPr="007E38B8">
        <w:rPr>
          <w:rFonts w:ascii="Arial" w:hAnsi="Arial" w:cs="Arial"/>
          <w:sz w:val="22"/>
        </w:rPr>
        <w:t xml:space="preserve">improvement in future </w:t>
      </w:r>
      <w:proofErr w:type="gramStart"/>
      <w:r w:rsidRPr="007E38B8">
        <w:rPr>
          <w:rFonts w:ascii="Arial" w:hAnsi="Arial" w:cs="Arial"/>
          <w:sz w:val="22"/>
        </w:rPr>
        <w:t>period of time</w:t>
      </w:r>
      <w:proofErr w:type="gramEnd"/>
    </w:p>
    <w:p w14:paraId="765669D3" w14:textId="77777777" w:rsidR="007E38B8" w:rsidRPr="007E38B8" w:rsidRDefault="007E38B8" w:rsidP="007E38B8">
      <w:pPr>
        <w:spacing w:line="360" w:lineRule="auto"/>
        <w:rPr>
          <w:rFonts w:ascii="Arial" w:hAnsi="Arial" w:cs="Arial"/>
          <w:sz w:val="22"/>
        </w:rPr>
      </w:pPr>
      <w:r w:rsidRPr="007E38B8">
        <w:rPr>
          <w:rFonts w:ascii="Arial" w:hAnsi="Arial" w:cs="Arial"/>
          <w:sz w:val="22"/>
        </w:rPr>
        <w:t>Role of director of property and maintenance: All the activities related with</w:t>
      </w:r>
    </w:p>
    <w:p w14:paraId="6C26BFA8" w14:textId="77777777" w:rsidR="007E38B8" w:rsidRPr="007E38B8" w:rsidRDefault="007E38B8" w:rsidP="007E38B8">
      <w:pPr>
        <w:spacing w:line="360" w:lineRule="auto"/>
        <w:rPr>
          <w:rFonts w:ascii="Arial" w:hAnsi="Arial" w:cs="Arial"/>
          <w:sz w:val="22"/>
        </w:rPr>
      </w:pPr>
      <w:r w:rsidRPr="007E38B8">
        <w:rPr>
          <w:rFonts w:ascii="Arial" w:hAnsi="Arial" w:cs="Arial"/>
          <w:sz w:val="22"/>
        </w:rPr>
        <w:t xml:space="preserve">maintenance </w:t>
      </w:r>
      <w:proofErr w:type="gramStart"/>
      <w:r w:rsidRPr="007E38B8">
        <w:rPr>
          <w:rFonts w:ascii="Arial" w:hAnsi="Arial" w:cs="Arial"/>
          <w:sz w:val="22"/>
        </w:rPr>
        <w:t>are</w:t>
      </w:r>
      <w:proofErr w:type="gramEnd"/>
      <w:r w:rsidRPr="007E38B8">
        <w:rPr>
          <w:rFonts w:ascii="Arial" w:hAnsi="Arial" w:cs="Arial"/>
          <w:sz w:val="22"/>
        </w:rPr>
        <w:t xml:space="preserve"> performed by these directors. Here, chief engineer of hotel is</w:t>
      </w:r>
    </w:p>
    <w:p w14:paraId="2593818D" w14:textId="77777777" w:rsidR="007E38B8" w:rsidRPr="007E38B8" w:rsidRDefault="007E38B8" w:rsidP="007E38B8">
      <w:pPr>
        <w:spacing w:line="360" w:lineRule="auto"/>
        <w:rPr>
          <w:rFonts w:ascii="Arial" w:hAnsi="Arial" w:cs="Arial"/>
          <w:sz w:val="22"/>
        </w:rPr>
      </w:pPr>
      <w:r w:rsidRPr="007E38B8">
        <w:rPr>
          <w:rFonts w:ascii="Arial" w:hAnsi="Arial" w:cs="Arial"/>
          <w:sz w:val="22"/>
        </w:rPr>
        <w:t>responsible to ensure smooth function of daily operations of hotel. In addition to this</w:t>
      </w:r>
    </w:p>
    <w:p w14:paraId="26DDB8E5" w14:textId="77777777" w:rsidR="007E38B8" w:rsidRPr="007E38B8" w:rsidRDefault="007E38B8" w:rsidP="007E38B8">
      <w:pPr>
        <w:spacing w:line="360" w:lineRule="auto"/>
        <w:rPr>
          <w:rFonts w:ascii="Arial" w:hAnsi="Arial" w:cs="Arial"/>
          <w:sz w:val="22"/>
        </w:rPr>
      </w:pPr>
      <w:r w:rsidRPr="007E38B8">
        <w:rPr>
          <w:rFonts w:ascii="Arial" w:hAnsi="Arial" w:cs="Arial"/>
          <w:sz w:val="22"/>
        </w:rPr>
        <w:t>director of maintenance direct chief engineer for small maintenance and repair work in</w:t>
      </w:r>
    </w:p>
    <w:p w14:paraId="230AE549" w14:textId="77777777" w:rsidR="007E38B8" w:rsidRPr="007E38B8" w:rsidRDefault="007E38B8" w:rsidP="007E38B8">
      <w:pPr>
        <w:spacing w:line="360" w:lineRule="auto"/>
        <w:rPr>
          <w:rFonts w:ascii="Arial" w:hAnsi="Arial" w:cs="Arial"/>
          <w:sz w:val="22"/>
        </w:rPr>
      </w:pPr>
      <w:r w:rsidRPr="007E38B8">
        <w:rPr>
          <w:rFonts w:ascii="Arial" w:hAnsi="Arial" w:cs="Arial"/>
          <w:sz w:val="22"/>
        </w:rPr>
        <w:t>hotel.</w:t>
      </w:r>
    </w:p>
    <w:p w14:paraId="740AEEEB" w14:textId="77777777" w:rsidR="007E38B8" w:rsidRPr="007E38B8" w:rsidRDefault="007E38B8" w:rsidP="007E38B8">
      <w:pPr>
        <w:spacing w:line="360" w:lineRule="auto"/>
        <w:rPr>
          <w:rFonts w:ascii="Arial" w:hAnsi="Arial" w:cs="Arial"/>
          <w:sz w:val="22"/>
        </w:rPr>
      </w:pPr>
      <w:r w:rsidRPr="007E38B8">
        <w:rPr>
          <w:rFonts w:ascii="Arial" w:hAnsi="Arial" w:cs="Arial"/>
          <w:sz w:val="22"/>
        </w:rPr>
        <w:t xml:space="preserve">Role of director of finance: Here, director of finance </w:t>
      </w:r>
      <w:proofErr w:type="gramStart"/>
      <w:r w:rsidRPr="007E38B8">
        <w:rPr>
          <w:rFonts w:ascii="Arial" w:hAnsi="Arial" w:cs="Arial"/>
          <w:sz w:val="22"/>
        </w:rPr>
        <w:t>perform</w:t>
      </w:r>
      <w:proofErr w:type="gramEnd"/>
      <w:r w:rsidRPr="007E38B8">
        <w:rPr>
          <w:rFonts w:ascii="Arial" w:hAnsi="Arial" w:cs="Arial"/>
          <w:sz w:val="22"/>
        </w:rPr>
        <w:t xml:space="preserve"> below mentioned</w:t>
      </w:r>
    </w:p>
    <w:p w14:paraId="627C9F8F" w14:textId="77777777" w:rsidR="007E38B8" w:rsidRPr="007E38B8" w:rsidRDefault="007E38B8" w:rsidP="007E38B8">
      <w:pPr>
        <w:spacing w:line="360" w:lineRule="auto"/>
        <w:rPr>
          <w:rFonts w:ascii="Arial" w:hAnsi="Arial" w:cs="Arial"/>
          <w:sz w:val="22"/>
        </w:rPr>
      </w:pPr>
      <w:r w:rsidRPr="007E38B8">
        <w:rPr>
          <w:rFonts w:ascii="Arial" w:hAnsi="Arial" w:cs="Arial"/>
          <w:sz w:val="22"/>
        </w:rPr>
        <w:t>activities for effective management of funds within organization.</w:t>
      </w:r>
    </w:p>
    <w:p w14:paraId="62022A42" w14:textId="77777777" w:rsidR="007E38B8" w:rsidRPr="007E38B8" w:rsidRDefault="007E38B8" w:rsidP="007E38B8">
      <w:pPr>
        <w:spacing w:line="360" w:lineRule="auto"/>
        <w:rPr>
          <w:rFonts w:ascii="Arial" w:hAnsi="Arial" w:cs="Arial"/>
          <w:sz w:val="22"/>
        </w:rPr>
      </w:pPr>
      <w:r w:rsidRPr="007E38B8">
        <w:rPr>
          <w:rFonts w:ascii="Arial" w:hAnsi="Arial" w:cs="Arial"/>
          <w:sz w:val="22"/>
        </w:rPr>
        <w:t> Direct and control activities of finance staff to make sure that they perform</w:t>
      </w:r>
    </w:p>
    <w:p w14:paraId="081C02BE" w14:textId="77777777" w:rsidR="007E38B8" w:rsidRPr="007E38B8" w:rsidRDefault="007E38B8" w:rsidP="007E38B8">
      <w:pPr>
        <w:spacing w:line="360" w:lineRule="auto"/>
        <w:rPr>
          <w:rFonts w:ascii="Arial" w:hAnsi="Arial" w:cs="Arial"/>
          <w:sz w:val="22"/>
        </w:rPr>
      </w:pPr>
      <w:r w:rsidRPr="007E38B8">
        <w:rPr>
          <w:rFonts w:ascii="Arial" w:hAnsi="Arial" w:cs="Arial"/>
          <w:sz w:val="22"/>
        </w:rPr>
        <w:t>assigned tasks with higher motivation and inspiration.</w:t>
      </w:r>
    </w:p>
    <w:p w14:paraId="35A1E18E" w14:textId="77777777" w:rsidR="007E38B8" w:rsidRPr="007E38B8" w:rsidRDefault="007E38B8" w:rsidP="007E38B8">
      <w:pPr>
        <w:spacing w:line="360" w:lineRule="auto"/>
        <w:rPr>
          <w:rFonts w:ascii="Arial" w:hAnsi="Arial" w:cs="Arial"/>
          <w:sz w:val="22"/>
        </w:rPr>
      </w:pPr>
      <w:r w:rsidRPr="007E38B8">
        <w:rPr>
          <w:rFonts w:ascii="Arial" w:hAnsi="Arial" w:cs="Arial"/>
          <w:sz w:val="22"/>
        </w:rPr>
        <w:t> To control annual operating budget of business in order to ensure that all financial</w:t>
      </w:r>
    </w:p>
    <w:p w14:paraId="1E56D6B6" w14:textId="77777777" w:rsidR="007E38B8" w:rsidRPr="007E38B8" w:rsidRDefault="007E38B8" w:rsidP="007E38B8">
      <w:pPr>
        <w:spacing w:line="360" w:lineRule="auto"/>
        <w:rPr>
          <w:rFonts w:ascii="Arial" w:hAnsi="Arial" w:cs="Arial"/>
          <w:sz w:val="22"/>
        </w:rPr>
      </w:pPr>
      <w:r w:rsidRPr="007E38B8">
        <w:rPr>
          <w:rFonts w:ascii="Arial" w:hAnsi="Arial" w:cs="Arial"/>
          <w:sz w:val="22"/>
        </w:rPr>
        <w:t>targets of business are met in an appropriate way.</w:t>
      </w:r>
    </w:p>
    <w:p w14:paraId="0477BA98" w14:textId="77777777" w:rsidR="007E38B8" w:rsidRPr="007E38B8" w:rsidRDefault="007E38B8" w:rsidP="007E38B8">
      <w:pPr>
        <w:spacing w:line="360" w:lineRule="auto"/>
        <w:rPr>
          <w:rFonts w:ascii="Arial" w:hAnsi="Arial" w:cs="Arial"/>
          <w:sz w:val="22"/>
        </w:rPr>
      </w:pPr>
      <w:r w:rsidRPr="007E38B8">
        <w:rPr>
          <w:rFonts w:ascii="Arial" w:hAnsi="Arial" w:cs="Arial"/>
          <w:sz w:val="22"/>
        </w:rPr>
        <w:t> Ensure that company meet with all predetermine legal as well as financial</w:t>
      </w:r>
    </w:p>
    <w:p w14:paraId="003E0EB9" w14:textId="77777777" w:rsidR="007E38B8" w:rsidRPr="007E38B8" w:rsidRDefault="007E38B8" w:rsidP="007E38B8">
      <w:pPr>
        <w:spacing w:line="360" w:lineRule="auto"/>
        <w:rPr>
          <w:rFonts w:ascii="Arial" w:hAnsi="Arial" w:cs="Arial"/>
          <w:sz w:val="22"/>
        </w:rPr>
      </w:pPr>
      <w:r w:rsidRPr="007E38B8">
        <w:rPr>
          <w:rFonts w:ascii="Arial" w:hAnsi="Arial" w:cs="Arial"/>
          <w:sz w:val="22"/>
        </w:rPr>
        <w:t>obligations.</w:t>
      </w:r>
    </w:p>
    <w:p w14:paraId="67C776D8" w14:textId="77777777" w:rsidR="007E38B8" w:rsidRPr="007E38B8" w:rsidRDefault="007E38B8" w:rsidP="007E38B8">
      <w:pPr>
        <w:spacing w:line="360" w:lineRule="auto"/>
        <w:rPr>
          <w:rFonts w:ascii="Arial" w:hAnsi="Arial" w:cs="Arial"/>
          <w:sz w:val="22"/>
        </w:rPr>
      </w:pPr>
      <w:r w:rsidRPr="007E38B8">
        <w:rPr>
          <w:rFonts w:ascii="Arial" w:hAnsi="Arial" w:cs="Arial"/>
          <w:sz w:val="22"/>
        </w:rPr>
        <w:t>Role of director of development and operations: All the operational activities</w:t>
      </w:r>
    </w:p>
    <w:p w14:paraId="6A2719AE" w14:textId="77777777" w:rsidR="007E38B8" w:rsidRPr="007E38B8" w:rsidRDefault="007E38B8" w:rsidP="007E38B8">
      <w:pPr>
        <w:spacing w:line="360" w:lineRule="auto"/>
        <w:rPr>
          <w:rFonts w:ascii="Arial" w:hAnsi="Arial" w:cs="Arial"/>
          <w:sz w:val="22"/>
        </w:rPr>
      </w:pPr>
      <w:r w:rsidRPr="007E38B8">
        <w:rPr>
          <w:rFonts w:ascii="Arial" w:hAnsi="Arial" w:cs="Arial"/>
          <w:sz w:val="22"/>
        </w:rPr>
        <w:lastRenderedPageBreak/>
        <w:t>are controlled by these directors in an efficient manner. They are responsible for</w:t>
      </w:r>
    </w:p>
    <w:p w14:paraId="79110EEF" w14:textId="77777777" w:rsidR="007E38B8" w:rsidRPr="007E38B8" w:rsidRDefault="007E38B8" w:rsidP="007E38B8">
      <w:pPr>
        <w:spacing w:line="360" w:lineRule="auto"/>
        <w:rPr>
          <w:rFonts w:ascii="Arial" w:hAnsi="Arial" w:cs="Arial"/>
          <w:sz w:val="22"/>
        </w:rPr>
      </w:pPr>
      <w:r w:rsidRPr="007E38B8">
        <w:rPr>
          <w:rFonts w:ascii="Arial" w:hAnsi="Arial" w:cs="Arial"/>
          <w:sz w:val="22"/>
        </w:rPr>
        <w:t>budgeting, procurement and discussion. They also prepare operational policies in order</w:t>
      </w:r>
    </w:p>
    <w:p w14:paraId="1E76E827" w14:textId="77777777" w:rsidR="007E38B8" w:rsidRPr="007E38B8" w:rsidRDefault="007E38B8" w:rsidP="007E38B8">
      <w:pPr>
        <w:spacing w:line="360" w:lineRule="auto"/>
        <w:rPr>
          <w:rFonts w:ascii="Arial" w:hAnsi="Arial" w:cs="Arial"/>
          <w:sz w:val="22"/>
        </w:rPr>
      </w:pPr>
      <w:r w:rsidRPr="007E38B8">
        <w:rPr>
          <w:rFonts w:ascii="Arial" w:hAnsi="Arial" w:cs="Arial"/>
          <w:sz w:val="22"/>
        </w:rPr>
        <w:t>to meet with goals of business entity.</w:t>
      </w:r>
    </w:p>
    <w:p w14:paraId="52B4E76D" w14:textId="77777777" w:rsidR="007E38B8" w:rsidRPr="007E38B8" w:rsidRDefault="007E38B8" w:rsidP="007E38B8">
      <w:pPr>
        <w:spacing w:line="360" w:lineRule="auto"/>
        <w:rPr>
          <w:rFonts w:ascii="Arial" w:hAnsi="Arial" w:cs="Arial"/>
          <w:sz w:val="22"/>
        </w:rPr>
      </w:pPr>
      <w:r w:rsidRPr="007E38B8">
        <w:rPr>
          <w:rFonts w:ascii="Arial" w:hAnsi="Arial" w:cs="Arial"/>
          <w:sz w:val="22"/>
        </w:rPr>
        <w:t>7</w:t>
      </w:r>
    </w:p>
    <w:p w14:paraId="011F107A" w14:textId="77777777" w:rsidR="007E38B8" w:rsidRPr="007E38B8" w:rsidRDefault="007E38B8" w:rsidP="007E38B8">
      <w:pPr>
        <w:spacing w:line="360" w:lineRule="auto"/>
        <w:rPr>
          <w:rFonts w:ascii="Arial" w:hAnsi="Arial" w:cs="Arial"/>
          <w:sz w:val="22"/>
        </w:rPr>
      </w:pPr>
      <w:r w:rsidRPr="007E38B8">
        <w:rPr>
          <w:rFonts w:ascii="Arial" w:hAnsi="Arial" w:cs="Arial"/>
          <w:sz w:val="22"/>
        </w:rPr>
        <w:t>Role of Corporate affairs managers: These managers maintain relation with</w:t>
      </w:r>
    </w:p>
    <w:p w14:paraId="1FC7BD90" w14:textId="77777777" w:rsidR="007E38B8" w:rsidRPr="007E38B8" w:rsidRDefault="007E38B8" w:rsidP="007E38B8">
      <w:pPr>
        <w:spacing w:line="360" w:lineRule="auto"/>
        <w:rPr>
          <w:rFonts w:ascii="Arial" w:hAnsi="Arial" w:cs="Arial"/>
          <w:sz w:val="22"/>
        </w:rPr>
      </w:pPr>
      <w:r w:rsidRPr="007E38B8">
        <w:rPr>
          <w:rFonts w:ascii="Arial" w:hAnsi="Arial" w:cs="Arial"/>
          <w:sz w:val="22"/>
        </w:rPr>
        <w:t>internal and external parties by different communication techniques such as public</w:t>
      </w:r>
    </w:p>
    <w:p w14:paraId="4CBFFB5B" w14:textId="77777777" w:rsidR="007E38B8" w:rsidRPr="007E38B8" w:rsidRDefault="007E38B8" w:rsidP="007E38B8">
      <w:pPr>
        <w:spacing w:line="360" w:lineRule="auto"/>
        <w:rPr>
          <w:rFonts w:ascii="Arial" w:hAnsi="Arial" w:cs="Arial"/>
          <w:sz w:val="22"/>
        </w:rPr>
      </w:pPr>
      <w:r w:rsidRPr="007E38B8">
        <w:rPr>
          <w:rFonts w:ascii="Arial" w:hAnsi="Arial" w:cs="Arial"/>
          <w:sz w:val="22"/>
        </w:rPr>
        <w:t>relation, corporate restricting and more.</w:t>
      </w:r>
    </w:p>
    <w:p w14:paraId="7C1AA051" w14:textId="77777777" w:rsidR="007E38B8" w:rsidRPr="007E38B8" w:rsidRDefault="007E38B8" w:rsidP="007E38B8">
      <w:pPr>
        <w:spacing w:line="360" w:lineRule="auto"/>
        <w:rPr>
          <w:rFonts w:ascii="Arial" w:hAnsi="Arial" w:cs="Arial"/>
          <w:sz w:val="22"/>
        </w:rPr>
      </w:pPr>
      <w:r w:rsidRPr="007E38B8">
        <w:rPr>
          <w:rFonts w:ascii="Arial" w:hAnsi="Arial" w:cs="Arial"/>
          <w:sz w:val="22"/>
        </w:rPr>
        <w:t>Group food and beverage manager: Here duty of these managers is to lead food</w:t>
      </w:r>
    </w:p>
    <w:p w14:paraId="24854C3F" w14:textId="77777777" w:rsidR="007E38B8" w:rsidRPr="007E38B8" w:rsidRDefault="007E38B8" w:rsidP="007E38B8">
      <w:pPr>
        <w:spacing w:line="360" w:lineRule="auto"/>
        <w:rPr>
          <w:rFonts w:ascii="Arial" w:hAnsi="Arial" w:cs="Arial"/>
          <w:sz w:val="22"/>
        </w:rPr>
      </w:pPr>
      <w:r w:rsidRPr="007E38B8">
        <w:rPr>
          <w:rFonts w:ascii="Arial" w:hAnsi="Arial" w:cs="Arial"/>
          <w:sz w:val="22"/>
        </w:rPr>
        <w:t>and beverage staff. In addition to this, they are responsible to maintain higher level of</w:t>
      </w:r>
    </w:p>
    <w:p w14:paraId="28CADA70" w14:textId="77777777" w:rsidR="007E38B8" w:rsidRPr="007E38B8" w:rsidRDefault="007E38B8" w:rsidP="007E38B8">
      <w:pPr>
        <w:spacing w:line="360" w:lineRule="auto"/>
        <w:rPr>
          <w:rFonts w:ascii="Arial" w:hAnsi="Arial" w:cs="Arial"/>
          <w:sz w:val="22"/>
        </w:rPr>
      </w:pPr>
      <w:r w:rsidRPr="007E38B8">
        <w:rPr>
          <w:rFonts w:ascii="Arial" w:hAnsi="Arial" w:cs="Arial"/>
          <w:sz w:val="22"/>
        </w:rPr>
        <w:t xml:space="preserve">quality of services </w:t>
      </w:r>
      <w:proofErr w:type="gramStart"/>
      <w:r w:rsidRPr="007E38B8">
        <w:rPr>
          <w:rFonts w:ascii="Arial" w:hAnsi="Arial" w:cs="Arial"/>
          <w:sz w:val="22"/>
        </w:rPr>
        <w:t>and also</w:t>
      </w:r>
      <w:proofErr w:type="gramEnd"/>
      <w:r w:rsidRPr="007E38B8">
        <w:rPr>
          <w:rFonts w:ascii="Arial" w:hAnsi="Arial" w:cs="Arial"/>
          <w:sz w:val="22"/>
        </w:rPr>
        <w:t xml:space="preserve"> clean &amp; hygienic environment.</w:t>
      </w:r>
    </w:p>
    <w:p w14:paraId="092AD475" w14:textId="77777777" w:rsidR="007E38B8" w:rsidRPr="007E38B8" w:rsidRDefault="007E38B8" w:rsidP="007E38B8">
      <w:pPr>
        <w:spacing w:line="360" w:lineRule="auto"/>
        <w:rPr>
          <w:rFonts w:ascii="Arial" w:hAnsi="Arial" w:cs="Arial"/>
          <w:sz w:val="22"/>
        </w:rPr>
      </w:pPr>
      <w:r w:rsidRPr="007E38B8">
        <w:rPr>
          <w:rFonts w:ascii="Arial" w:hAnsi="Arial" w:cs="Arial"/>
          <w:sz w:val="22"/>
        </w:rPr>
        <w:t>Social Responsibility and Sustainability</w:t>
      </w:r>
    </w:p>
    <w:p w14:paraId="4B2530D8" w14:textId="77777777" w:rsidR="007E38B8" w:rsidRPr="007E38B8" w:rsidRDefault="007E38B8" w:rsidP="007E38B8">
      <w:pPr>
        <w:spacing w:line="360" w:lineRule="auto"/>
        <w:rPr>
          <w:rFonts w:ascii="Arial" w:hAnsi="Arial" w:cs="Arial"/>
          <w:sz w:val="22"/>
        </w:rPr>
      </w:pPr>
      <w:r w:rsidRPr="007E38B8">
        <w:rPr>
          <w:rFonts w:ascii="Arial" w:hAnsi="Arial" w:cs="Arial"/>
          <w:sz w:val="22"/>
        </w:rPr>
        <w:t xml:space="preserve">Social responsibility </w:t>
      </w:r>
      <w:proofErr w:type="gramStart"/>
      <w:r w:rsidRPr="007E38B8">
        <w:rPr>
          <w:rFonts w:ascii="Arial" w:hAnsi="Arial" w:cs="Arial"/>
          <w:sz w:val="22"/>
        </w:rPr>
        <w:t>demonstrate</w:t>
      </w:r>
      <w:proofErr w:type="gramEnd"/>
      <w:r w:rsidRPr="007E38B8">
        <w:rPr>
          <w:rFonts w:ascii="Arial" w:hAnsi="Arial" w:cs="Arial"/>
          <w:sz w:val="22"/>
        </w:rPr>
        <w:t xml:space="preserve"> role of a business entity towards society. It is a</w:t>
      </w:r>
    </w:p>
    <w:p w14:paraId="6CCFABFA" w14:textId="77777777" w:rsidR="007E38B8" w:rsidRPr="007E38B8" w:rsidRDefault="007E38B8" w:rsidP="007E38B8">
      <w:pPr>
        <w:spacing w:line="360" w:lineRule="auto"/>
        <w:rPr>
          <w:rFonts w:ascii="Arial" w:hAnsi="Arial" w:cs="Arial"/>
          <w:sz w:val="22"/>
        </w:rPr>
      </w:pPr>
      <w:r w:rsidRPr="007E38B8">
        <w:rPr>
          <w:rFonts w:ascii="Arial" w:hAnsi="Arial" w:cs="Arial"/>
          <w:sz w:val="22"/>
        </w:rPr>
        <w:t>crucial component of business plan. For freedom hotel, it is imperative to adopt such</w:t>
      </w:r>
    </w:p>
    <w:p w14:paraId="76058A08" w14:textId="77777777" w:rsidR="007E38B8" w:rsidRPr="007E38B8" w:rsidRDefault="007E38B8" w:rsidP="007E38B8">
      <w:pPr>
        <w:spacing w:line="360" w:lineRule="auto"/>
        <w:rPr>
          <w:rFonts w:ascii="Arial" w:hAnsi="Arial" w:cs="Arial"/>
          <w:sz w:val="22"/>
        </w:rPr>
      </w:pPr>
      <w:r w:rsidRPr="007E38B8">
        <w:rPr>
          <w:rFonts w:ascii="Arial" w:hAnsi="Arial" w:cs="Arial"/>
          <w:sz w:val="22"/>
        </w:rPr>
        <w:t>practices which are effective from the perspective of environment and society. For running</w:t>
      </w:r>
    </w:p>
    <w:p w14:paraId="4D8D4A9E" w14:textId="77777777" w:rsidR="007E38B8" w:rsidRPr="007E38B8" w:rsidRDefault="007E38B8" w:rsidP="007E38B8">
      <w:pPr>
        <w:spacing w:line="360" w:lineRule="auto"/>
        <w:rPr>
          <w:rFonts w:ascii="Arial" w:hAnsi="Arial" w:cs="Arial"/>
          <w:sz w:val="22"/>
        </w:rPr>
      </w:pPr>
      <w:r w:rsidRPr="007E38B8">
        <w:rPr>
          <w:rFonts w:ascii="Arial" w:hAnsi="Arial" w:cs="Arial"/>
          <w:sz w:val="22"/>
        </w:rPr>
        <w:t>a business, it is required to acquire suitable resources. These resources come from</w:t>
      </w:r>
    </w:p>
    <w:p w14:paraId="40747706" w14:textId="77777777" w:rsidR="007E38B8" w:rsidRPr="007E38B8" w:rsidRDefault="007E38B8" w:rsidP="007E38B8">
      <w:pPr>
        <w:spacing w:line="360" w:lineRule="auto"/>
        <w:rPr>
          <w:rFonts w:ascii="Arial" w:hAnsi="Arial" w:cs="Arial"/>
          <w:sz w:val="22"/>
        </w:rPr>
      </w:pPr>
      <w:r w:rsidRPr="007E38B8">
        <w:rPr>
          <w:rFonts w:ascii="Arial" w:hAnsi="Arial" w:cs="Arial"/>
          <w:sz w:val="22"/>
        </w:rPr>
        <w:t>environment. Apart from this, society also helps in development of business. It is the duty</w:t>
      </w:r>
    </w:p>
    <w:p w14:paraId="4F070309" w14:textId="77777777" w:rsidR="007E38B8" w:rsidRPr="007E38B8" w:rsidRDefault="007E38B8" w:rsidP="007E38B8">
      <w:pPr>
        <w:spacing w:line="360" w:lineRule="auto"/>
        <w:rPr>
          <w:rFonts w:ascii="Arial" w:hAnsi="Arial" w:cs="Arial"/>
          <w:sz w:val="22"/>
        </w:rPr>
      </w:pPr>
      <w:r w:rsidRPr="007E38B8">
        <w:rPr>
          <w:rFonts w:ascii="Arial" w:hAnsi="Arial" w:cs="Arial"/>
          <w:sz w:val="22"/>
        </w:rPr>
        <w:t>of a firm to return it back what they received from society. In this context, they can help in</w:t>
      </w:r>
    </w:p>
    <w:p w14:paraId="5B0C52A6" w14:textId="77777777" w:rsidR="007E38B8" w:rsidRPr="007E38B8" w:rsidRDefault="007E38B8" w:rsidP="007E38B8">
      <w:pPr>
        <w:spacing w:line="360" w:lineRule="auto"/>
        <w:rPr>
          <w:rFonts w:ascii="Arial" w:hAnsi="Arial" w:cs="Arial"/>
          <w:sz w:val="22"/>
        </w:rPr>
      </w:pPr>
      <w:r w:rsidRPr="007E38B8">
        <w:rPr>
          <w:rFonts w:ascii="Arial" w:hAnsi="Arial" w:cs="Arial"/>
          <w:sz w:val="22"/>
        </w:rPr>
        <w:t>growth and development of society by generating job opportunities. It will help in</w:t>
      </w:r>
    </w:p>
    <w:p w14:paraId="02CB971B" w14:textId="77777777" w:rsidR="007E38B8" w:rsidRPr="007E38B8" w:rsidRDefault="007E38B8" w:rsidP="007E38B8">
      <w:pPr>
        <w:spacing w:line="360" w:lineRule="auto"/>
        <w:rPr>
          <w:rFonts w:ascii="Arial" w:hAnsi="Arial" w:cs="Arial"/>
          <w:sz w:val="22"/>
        </w:rPr>
      </w:pPr>
      <w:r w:rsidRPr="007E38B8">
        <w:rPr>
          <w:rFonts w:ascii="Arial" w:hAnsi="Arial" w:cs="Arial"/>
          <w:sz w:val="22"/>
        </w:rPr>
        <w:t>increasing level of income of individuals which will further lead towards better standard of</w:t>
      </w:r>
    </w:p>
    <w:p w14:paraId="57709065" w14:textId="77777777" w:rsidR="007E38B8" w:rsidRPr="007E38B8" w:rsidRDefault="007E38B8" w:rsidP="007E38B8">
      <w:pPr>
        <w:spacing w:line="360" w:lineRule="auto"/>
        <w:rPr>
          <w:rFonts w:ascii="Arial" w:hAnsi="Arial" w:cs="Arial"/>
          <w:sz w:val="22"/>
        </w:rPr>
      </w:pPr>
      <w:r w:rsidRPr="007E38B8">
        <w:rPr>
          <w:rFonts w:ascii="Arial" w:hAnsi="Arial" w:cs="Arial"/>
          <w:sz w:val="22"/>
        </w:rPr>
        <w:t>living. Freedom hotel also contributes towards societal development by offering quality</w:t>
      </w:r>
    </w:p>
    <w:p w14:paraId="14604545" w14:textId="77777777" w:rsidR="007E38B8" w:rsidRPr="007E38B8" w:rsidRDefault="007E38B8" w:rsidP="007E38B8">
      <w:pPr>
        <w:spacing w:line="360" w:lineRule="auto"/>
        <w:rPr>
          <w:rFonts w:ascii="Arial" w:hAnsi="Arial" w:cs="Arial"/>
          <w:sz w:val="22"/>
        </w:rPr>
      </w:pPr>
      <w:r w:rsidRPr="007E38B8">
        <w:rPr>
          <w:rFonts w:ascii="Arial" w:hAnsi="Arial" w:cs="Arial"/>
          <w:sz w:val="22"/>
        </w:rPr>
        <w:t>products at affordable price range. With this products or services can afford by all income</w:t>
      </w:r>
    </w:p>
    <w:p w14:paraId="4C4E12A0" w14:textId="77777777" w:rsidR="007E38B8" w:rsidRPr="007E38B8" w:rsidRDefault="007E38B8" w:rsidP="007E38B8">
      <w:pPr>
        <w:spacing w:line="360" w:lineRule="auto"/>
        <w:rPr>
          <w:rFonts w:ascii="Arial" w:hAnsi="Arial" w:cs="Arial"/>
          <w:sz w:val="22"/>
        </w:rPr>
      </w:pPr>
      <w:r w:rsidRPr="007E38B8">
        <w:rPr>
          <w:rFonts w:ascii="Arial" w:hAnsi="Arial" w:cs="Arial"/>
          <w:sz w:val="22"/>
        </w:rPr>
        <w:t>group people that enhance overall living standard. For environmental protection, it is</w:t>
      </w:r>
    </w:p>
    <w:p w14:paraId="6A2D648E" w14:textId="77777777" w:rsidR="007E38B8" w:rsidRPr="007E38B8" w:rsidRDefault="007E38B8" w:rsidP="007E38B8">
      <w:pPr>
        <w:spacing w:line="360" w:lineRule="auto"/>
        <w:rPr>
          <w:rFonts w:ascii="Arial" w:hAnsi="Arial" w:cs="Arial"/>
          <w:sz w:val="22"/>
        </w:rPr>
      </w:pPr>
      <w:r w:rsidRPr="007E38B8">
        <w:rPr>
          <w:rFonts w:ascii="Arial" w:hAnsi="Arial" w:cs="Arial"/>
          <w:sz w:val="22"/>
        </w:rPr>
        <w:t>required to adopt sustainable practices. These practices help in minimizing the issue of</w:t>
      </w:r>
    </w:p>
    <w:p w14:paraId="6A779305" w14:textId="77777777" w:rsidR="007E38B8" w:rsidRPr="007E38B8" w:rsidRDefault="007E38B8" w:rsidP="007E38B8">
      <w:pPr>
        <w:spacing w:line="360" w:lineRule="auto"/>
        <w:rPr>
          <w:rFonts w:ascii="Arial" w:hAnsi="Arial" w:cs="Arial"/>
          <w:sz w:val="22"/>
        </w:rPr>
      </w:pPr>
      <w:r w:rsidRPr="007E38B8">
        <w:rPr>
          <w:rFonts w:ascii="Arial" w:hAnsi="Arial" w:cs="Arial"/>
          <w:sz w:val="22"/>
        </w:rPr>
        <w:t>emission, wastage and more. For this purpose, organization adopts effective practices to</w:t>
      </w:r>
    </w:p>
    <w:p w14:paraId="08501531" w14:textId="77777777" w:rsidR="007E38B8" w:rsidRPr="007E38B8" w:rsidRDefault="007E38B8" w:rsidP="007E38B8">
      <w:pPr>
        <w:spacing w:line="360" w:lineRule="auto"/>
        <w:rPr>
          <w:rFonts w:ascii="Arial" w:hAnsi="Arial" w:cs="Arial"/>
          <w:sz w:val="22"/>
        </w:rPr>
      </w:pPr>
      <w:r w:rsidRPr="007E38B8">
        <w:rPr>
          <w:rFonts w:ascii="Arial" w:hAnsi="Arial" w:cs="Arial"/>
          <w:sz w:val="22"/>
        </w:rPr>
        <w:lastRenderedPageBreak/>
        <w:t>deal with wastages generated during production. Activities of recycling, reusing and</w:t>
      </w:r>
    </w:p>
    <w:p w14:paraId="03499B46" w14:textId="77777777" w:rsidR="007E38B8" w:rsidRPr="007E38B8" w:rsidRDefault="007E38B8" w:rsidP="007E38B8">
      <w:pPr>
        <w:spacing w:line="360" w:lineRule="auto"/>
        <w:rPr>
          <w:rFonts w:ascii="Arial" w:hAnsi="Arial" w:cs="Arial"/>
          <w:sz w:val="22"/>
        </w:rPr>
      </w:pPr>
      <w:r w:rsidRPr="007E38B8">
        <w:rPr>
          <w:rFonts w:ascii="Arial" w:hAnsi="Arial" w:cs="Arial"/>
          <w:sz w:val="22"/>
        </w:rPr>
        <w:t xml:space="preserve">recreation </w:t>
      </w:r>
      <w:proofErr w:type="gramStart"/>
      <w:r w:rsidRPr="007E38B8">
        <w:rPr>
          <w:rFonts w:ascii="Arial" w:hAnsi="Arial" w:cs="Arial"/>
          <w:sz w:val="22"/>
        </w:rPr>
        <w:t>are</w:t>
      </w:r>
      <w:proofErr w:type="gramEnd"/>
      <w:r w:rsidRPr="007E38B8">
        <w:rPr>
          <w:rFonts w:ascii="Arial" w:hAnsi="Arial" w:cs="Arial"/>
          <w:sz w:val="22"/>
        </w:rPr>
        <w:t xml:space="preserve"> also performed by business entities in order to ensure sustainable</w:t>
      </w:r>
    </w:p>
    <w:p w14:paraId="39D66ED3" w14:textId="77777777" w:rsidR="007E38B8" w:rsidRPr="007E38B8" w:rsidRDefault="007E38B8" w:rsidP="007E38B8">
      <w:pPr>
        <w:spacing w:line="360" w:lineRule="auto"/>
        <w:rPr>
          <w:rFonts w:ascii="Arial" w:hAnsi="Arial" w:cs="Arial"/>
          <w:sz w:val="22"/>
        </w:rPr>
      </w:pPr>
      <w:r w:rsidRPr="007E38B8">
        <w:rPr>
          <w:rFonts w:ascii="Arial" w:hAnsi="Arial" w:cs="Arial"/>
          <w:sz w:val="22"/>
        </w:rPr>
        <w:t>development (Nave and Ferreira, 2019).</w:t>
      </w:r>
    </w:p>
    <w:p w14:paraId="72665670" w14:textId="77777777" w:rsidR="007E38B8" w:rsidRPr="007E38B8" w:rsidRDefault="007E38B8" w:rsidP="007E38B8">
      <w:pPr>
        <w:spacing w:line="360" w:lineRule="auto"/>
        <w:rPr>
          <w:rFonts w:ascii="Arial" w:hAnsi="Arial" w:cs="Arial"/>
          <w:sz w:val="22"/>
        </w:rPr>
      </w:pPr>
      <w:r w:rsidRPr="007E38B8">
        <w:rPr>
          <w:rFonts w:ascii="Arial" w:hAnsi="Arial" w:cs="Arial"/>
          <w:sz w:val="22"/>
        </w:rPr>
        <w:t>Corporate social responsibility is a model that is formulated to allow business</w:t>
      </w:r>
    </w:p>
    <w:p w14:paraId="5B0F09F6" w14:textId="77777777" w:rsidR="007E38B8" w:rsidRPr="007E38B8" w:rsidRDefault="007E38B8" w:rsidP="007E38B8">
      <w:pPr>
        <w:spacing w:line="360" w:lineRule="auto"/>
        <w:rPr>
          <w:rFonts w:ascii="Arial" w:hAnsi="Arial" w:cs="Arial"/>
          <w:sz w:val="22"/>
        </w:rPr>
      </w:pPr>
      <w:r w:rsidRPr="007E38B8">
        <w:rPr>
          <w:rFonts w:ascii="Arial" w:hAnsi="Arial" w:cs="Arial"/>
          <w:sz w:val="22"/>
        </w:rPr>
        <w:t>entities in contributing towards development of environment and society. In this context,</w:t>
      </w:r>
    </w:p>
    <w:p w14:paraId="6AFE0532" w14:textId="77777777" w:rsidR="007E38B8" w:rsidRPr="007E38B8" w:rsidRDefault="007E38B8" w:rsidP="007E38B8">
      <w:pPr>
        <w:spacing w:line="360" w:lineRule="auto"/>
        <w:rPr>
          <w:rFonts w:ascii="Arial" w:hAnsi="Arial" w:cs="Arial"/>
          <w:sz w:val="22"/>
        </w:rPr>
      </w:pPr>
      <w:r w:rsidRPr="007E38B8">
        <w:rPr>
          <w:rFonts w:ascii="Arial" w:hAnsi="Arial" w:cs="Arial"/>
          <w:sz w:val="22"/>
        </w:rPr>
        <w:t>organizations provide a significant part of their profit for sustainable development</w:t>
      </w:r>
    </w:p>
    <w:p w14:paraId="2E1A3F68" w14:textId="77777777" w:rsidR="007E38B8" w:rsidRPr="007E38B8" w:rsidRDefault="007E38B8" w:rsidP="007E38B8">
      <w:pPr>
        <w:spacing w:line="360" w:lineRule="auto"/>
        <w:rPr>
          <w:rFonts w:ascii="Arial" w:hAnsi="Arial" w:cs="Arial"/>
          <w:sz w:val="22"/>
        </w:rPr>
      </w:pPr>
      <w:r w:rsidRPr="007E38B8">
        <w:rPr>
          <w:rFonts w:ascii="Arial" w:hAnsi="Arial" w:cs="Arial"/>
          <w:sz w:val="22"/>
        </w:rPr>
        <w:t xml:space="preserve">(Sharma, 2019). Through CSR, it is possible for to contribute </w:t>
      </w:r>
      <w:proofErr w:type="gramStart"/>
      <w:r w:rsidRPr="007E38B8">
        <w:rPr>
          <w:rFonts w:ascii="Arial" w:hAnsi="Arial" w:cs="Arial"/>
          <w:sz w:val="22"/>
        </w:rPr>
        <w:t>in</w:t>
      </w:r>
      <w:proofErr w:type="gramEnd"/>
      <w:r w:rsidRPr="007E38B8">
        <w:rPr>
          <w:rFonts w:ascii="Arial" w:hAnsi="Arial" w:cs="Arial"/>
          <w:sz w:val="22"/>
        </w:rPr>
        <w:t xml:space="preserve"> well-being of society and</w:t>
      </w:r>
    </w:p>
    <w:p w14:paraId="3FFF5684" w14:textId="77777777" w:rsidR="007E38B8" w:rsidRPr="007E38B8" w:rsidRDefault="007E38B8" w:rsidP="007E38B8">
      <w:pPr>
        <w:spacing w:line="360" w:lineRule="auto"/>
        <w:rPr>
          <w:rFonts w:ascii="Arial" w:hAnsi="Arial" w:cs="Arial"/>
          <w:sz w:val="22"/>
        </w:rPr>
      </w:pPr>
      <w:r w:rsidRPr="007E38B8">
        <w:rPr>
          <w:rFonts w:ascii="Arial" w:hAnsi="Arial" w:cs="Arial"/>
          <w:sz w:val="22"/>
        </w:rPr>
        <w:t xml:space="preserve">environment in profound manner. In context of freedom </w:t>
      </w:r>
      <w:proofErr w:type="gramStart"/>
      <w:r w:rsidRPr="007E38B8">
        <w:rPr>
          <w:rFonts w:ascii="Arial" w:hAnsi="Arial" w:cs="Arial"/>
          <w:sz w:val="22"/>
        </w:rPr>
        <w:t>hotel</w:t>
      </w:r>
      <w:proofErr w:type="gramEnd"/>
      <w:r w:rsidRPr="007E38B8">
        <w:rPr>
          <w:rFonts w:ascii="Arial" w:hAnsi="Arial" w:cs="Arial"/>
          <w:sz w:val="22"/>
        </w:rPr>
        <w:t xml:space="preserve"> they are really active</w:t>
      </w:r>
    </w:p>
    <w:p w14:paraId="41A6E8B5" w14:textId="77777777" w:rsidR="007E38B8" w:rsidRPr="007E38B8" w:rsidRDefault="007E38B8" w:rsidP="007E38B8">
      <w:pPr>
        <w:spacing w:line="360" w:lineRule="auto"/>
        <w:rPr>
          <w:rFonts w:ascii="Arial" w:hAnsi="Arial" w:cs="Arial"/>
          <w:sz w:val="22"/>
        </w:rPr>
      </w:pPr>
      <w:r w:rsidRPr="007E38B8">
        <w:rPr>
          <w:rFonts w:ascii="Arial" w:hAnsi="Arial" w:cs="Arial"/>
          <w:sz w:val="22"/>
        </w:rPr>
        <w:t xml:space="preserve">towards social responsibility and sustainability. They are </w:t>
      </w:r>
      <w:proofErr w:type="gramStart"/>
      <w:r w:rsidRPr="007E38B8">
        <w:rPr>
          <w:rFonts w:ascii="Arial" w:hAnsi="Arial" w:cs="Arial"/>
          <w:sz w:val="22"/>
        </w:rPr>
        <w:t>well aware</w:t>
      </w:r>
      <w:proofErr w:type="gramEnd"/>
      <w:r w:rsidRPr="007E38B8">
        <w:rPr>
          <w:rFonts w:ascii="Arial" w:hAnsi="Arial" w:cs="Arial"/>
          <w:sz w:val="22"/>
        </w:rPr>
        <w:t xml:space="preserve"> regarding influence</w:t>
      </w:r>
    </w:p>
    <w:p w14:paraId="3B3A5107" w14:textId="77777777" w:rsidR="007E38B8" w:rsidRPr="007E38B8" w:rsidRDefault="007E38B8" w:rsidP="007E38B8">
      <w:pPr>
        <w:spacing w:line="360" w:lineRule="auto"/>
        <w:rPr>
          <w:rFonts w:ascii="Arial" w:hAnsi="Arial" w:cs="Arial"/>
          <w:sz w:val="22"/>
        </w:rPr>
      </w:pPr>
      <w:r w:rsidRPr="007E38B8">
        <w:rPr>
          <w:rFonts w:ascii="Arial" w:hAnsi="Arial" w:cs="Arial"/>
          <w:sz w:val="22"/>
        </w:rPr>
        <w:t xml:space="preserve">of operations of hotel on three pillars of sustainability which are environmental, social and </w:t>
      </w:r>
    </w:p>
    <w:p w14:paraId="47435B40" w14:textId="77777777" w:rsidR="007E38B8" w:rsidRPr="007E38B8" w:rsidRDefault="007E38B8" w:rsidP="007E38B8">
      <w:pPr>
        <w:spacing w:line="360" w:lineRule="auto"/>
        <w:rPr>
          <w:rFonts w:ascii="Arial" w:hAnsi="Arial" w:cs="Arial"/>
          <w:sz w:val="22"/>
        </w:rPr>
      </w:pPr>
      <w:r w:rsidRPr="007E38B8">
        <w:rPr>
          <w:rFonts w:ascii="Arial" w:hAnsi="Arial" w:cs="Arial"/>
          <w:sz w:val="22"/>
        </w:rPr>
        <w:t>8</w:t>
      </w:r>
    </w:p>
    <w:p w14:paraId="7E107AB1" w14:textId="77777777" w:rsidR="007E38B8" w:rsidRPr="007E38B8" w:rsidRDefault="007E38B8" w:rsidP="007E38B8">
      <w:pPr>
        <w:spacing w:line="360" w:lineRule="auto"/>
        <w:rPr>
          <w:rFonts w:ascii="Arial" w:hAnsi="Arial" w:cs="Arial"/>
          <w:sz w:val="22"/>
        </w:rPr>
      </w:pPr>
      <w:r w:rsidRPr="007E38B8">
        <w:rPr>
          <w:rFonts w:ascii="Arial" w:hAnsi="Arial" w:cs="Arial"/>
          <w:sz w:val="22"/>
        </w:rPr>
        <w:t>economical. For this purpose, different activities performed by hotel administration are</w:t>
      </w:r>
    </w:p>
    <w:p w14:paraId="593FCD56" w14:textId="77777777" w:rsidR="007E38B8" w:rsidRPr="007E38B8" w:rsidRDefault="007E38B8" w:rsidP="007E38B8">
      <w:pPr>
        <w:spacing w:line="360" w:lineRule="auto"/>
        <w:rPr>
          <w:rFonts w:ascii="Arial" w:hAnsi="Arial" w:cs="Arial"/>
          <w:sz w:val="22"/>
        </w:rPr>
      </w:pPr>
      <w:r w:rsidRPr="007E38B8">
        <w:rPr>
          <w:rFonts w:ascii="Arial" w:hAnsi="Arial" w:cs="Arial"/>
          <w:sz w:val="22"/>
        </w:rPr>
        <w:t>mentioned below:</w:t>
      </w:r>
    </w:p>
    <w:p w14:paraId="7FB551F3" w14:textId="77777777" w:rsidR="007E38B8" w:rsidRPr="007E38B8" w:rsidRDefault="007E38B8" w:rsidP="007E38B8">
      <w:pPr>
        <w:spacing w:line="360" w:lineRule="auto"/>
        <w:rPr>
          <w:rFonts w:ascii="Arial" w:hAnsi="Arial" w:cs="Arial"/>
          <w:sz w:val="22"/>
        </w:rPr>
      </w:pPr>
      <w:r w:rsidRPr="007E38B8">
        <w:rPr>
          <w:rFonts w:ascii="Arial" w:hAnsi="Arial" w:cs="Arial"/>
          <w:sz w:val="22"/>
        </w:rPr>
        <w:t>Exceed guest expectations: They work towards improving experience of guest</w:t>
      </w:r>
    </w:p>
    <w:p w14:paraId="6A15E530" w14:textId="77777777" w:rsidR="007E38B8" w:rsidRPr="007E38B8" w:rsidRDefault="007E38B8" w:rsidP="007E38B8">
      <w:pPr>
        <w:spacing w:line="360" w:lineRule="auto"/>
        <w:rPr>
          <w:rFonts w:ascii="Arial" w:hAnsi="Arial" w:cs="Arial"/>
          <w:sz w:val="22"/>
        </w:rPr>
      </w:pPr>
      <w:r w:rsidRPr="007E38B8">
        <w:rPr>
          <w:rFonts w:ascii="Arial" w:hAnsi="Arial" w:cs="Arial"/>
          <w:sz w:val="22"/>
        </w:rPr>
        <w:t>by offering them best possible services. In this context, administration of freedom hotel</w:t>
      </w:r>
    </w:p>
    <w:p w14:paraId="650663D6" w14:textId="77777777" w:rsidR="007E38B8" w:rsidRPr="007E38B8" w:rsidRDefault="007E38B8" w:rsidP="007E38B8">
      <w:pPr>
        <w:spacing w:line="360" w:lineRule="auto"/>
        <w:rPr>
          <w:rFonts w:ascii="Arial" w:hAnsi="Arial" w:cs="Arial"/>
          <w:sz w:val="22"/>
        </w:rPr>
      </w:pPr>
      <w:r w:rsidRPr="007E38B8">
        <w:rPr>
          <w:rFonts w:ascii="Arial" w:hAnsi="Arial" w:cs="Arial"/>
          <w:sz w:val="22"/>
        </w:rPr>
        <w:t>arrange suitable training sessions for employees so that they can train employees to</w:t>
      </w:r>
    </w:p>
    <w:p w14:paraId="4130FD2E" w14:textId="77777777" w:rsidR="007E38B8" w:rsidRPr="007E38B8" w:rsidRDefault="007E38B8" w:rsidP="007E38B8">
      <w:pPr>
        <w:spacing w:line="360" w:lineRule="auto"/>
        <w:rPr>
          <w:rFonts w:ascii="Arial" w:hAnsi="Arial" w:cs="Arial"/>
          <w:sz w:val="22"/>
        </w:rPr>
      </w:pPr>
      <w:r w:rsidRPr="007E38B8">
        <w:rPr>
          <w:rFonts w:ascii="Arial" w:hAnsi="Arial" w:cs="Arial"/>
          <w:sz w:val="22"/>
        </w:rPr>
        <w:t>handle queries of customer in well-define manner. In addition to this, they also ensure to</w:t>
      </w:r>
    </w:p>
    <w:p w14:paraId="0F6DB1E5" w14:textId="77777777" w:rsidR="007E38B8" w:rsidRPr="007E38B8" w:rsidRDefault="007E38B8" w:rsidP="007E38B8">
      <w:pPr>
        <w:spacing w:line="360" w:lineRule="auto"/>
        <w:rPr>
          <w:rFonts w:ascii="Arial" w:hAnsi="Arial" w:cs="Arial"/>
          <w:sz w:val="22"/>
        </w:rPr>
      </w:pPr>
      <w:r w:rsidRPr="007E38B8">
        <w:rPr>
          <w:rFonts w:ascii="Arial" w:hAnsi="Arial" w:cs="Arial"/>
          <w:sz w:val="22"/>
        </w:rPr>
        <w:t>implement health and food safety system in order to serve good quality food to customers.</w:t>
      </w:r>
    </w:p>
    <w:p w14:paraId="7E4E4C0B" w14:textId="77777777" w:rsidR="007E38B8" w:rsidRPr="007E38B8" w:rsidRDefault="007E38B8" w:rsidP="007E38B8">
      <w:pPr>
        <w:spacing w:line="360" w:lineRule="auto"/>
        <w:rPr>
          <w:rFonts w:ascii="Arial" w:hAnsi="Arial" w:cs="Arial"/>
          <w:sz w:val="22"/>
        </w:rPr>
      </w:pPr>
      <w:r w:rsidRPr="007E38B8">
        <w:rPr>
          <w:rFonts w:ascii="Arial" w:hAnsi="Arial" w:cs="Arial"/>
          <w:sz w:val="22"/>
        </w:rPr>
        <w:t xml:space="preserve">Minimum safety risks: Safety of guests is the </w:t>
      </w:r>
      <w:proofErr w:type="gramStart"/>
      <w:r w:rsidRPr="007E38B8">
        <w:rPr>
          <w:rFonts w:ascii="Arial" w:hAnsi="Arial" w:cs="Arial"/>
          <w:sz w:val="22"/>
        </w:rPr>
        <w:t>first priority</w:t>
      </w:r>
      <w:proofErr w:type="gramEnd"/>
      <w:r w:rsidRPr="007E38B8">
        <w:rPr>
          <w:rFonts w:ascii="Arial" w:hAnsi="Arial" w:cs="Arial"/>
          <w:sz w:val="22"/>
        </w:rPr>
        <w:t xml:space="preserve"> of freedom hotel. They</w:t>
      </w:r>
    </w:p>
    <w:p w14:paraId="1CC8487F" w14:textId="77777777" w:rsidR="007E38B8" w:rsidRPr="007E38B8" w:rsidRDefault="007E38B8" w:rsidP="007E38B8">
      <w:pPr>
        <w:spacing w:line="360" w:lineRule="auto"/>
        <w:rPr>
          <w:rFonts w:ascii="Arial" w:hAnsi="Arial" w:cs="Arial"/>
          <w:sz w:val="22"/>
        </w:rPr>
      </w:pPr>
      <w:r w:rsidRPr="007E38B8">
        <w:rPr>
          <w:rFonts w:ascii="Arial" w:hAnsi="Arial" w:cs="Arial"/>
          <w:sz w:val="22"/>
        </w:rPr>
        <w:t>make sure to provide safe and secure environment to visitors, In addition to this, they also</w:t>
      </w:r>
    </w:p>
    <w:p w14:paraId="4A91E569" w14:textId="77777777" w:rsidR="007E38B8" w:rsidRPr="007E38B8" w:rsidRDefault="007E38B8" w:rsidP="007E38B8">
      <w:pPr>
        <w:spacing w:line="360" w:lineRule="auto"/>
        <w:rPr>
          <w:rFonts w:ascii="Arial" w:hAnsi="Arial" w:cs="Arial"/>
          <w:sz w:val="22"/>
        </w:rPr>
      </w:pPr>
      <w:r w:rsidRPr="007E38B8">
        <w:rPr>
          <w:rFonts w:ascii="Arial" w:hAnsi="Arial" w:cs="Arial"/>
          <w:sz w:val="22"/>
        </w:rPr>
        <w:t>ensure safety of luggage and belongings of guests. In this context, CCTV cameras have</w:t>
      </w:r>
    </w:p>
    <w:p w14:paraId="5A1ACC9A" w14:textId="77777777" w:rsidR="007E38B8" w:rsidRPr="007E38B8" w:rsidRDefault="007E38B8" w:rsidP="007E38B8">
      <w:pPr>
        <w:spacing w:line="360" w:lineRule="auto"/>
        <w:rPr>
          <w:rFonts w:ascii="Arial" w:hAnsi="Arial" w:cs="Arial"/>
          <w:sz w:val="22"/>
        </w:rPr>
      </w:pPr>
      <w:r w:rsidRPr="007E38B8">
        <w:rPr>
          <w:rFonts w:ascii="Arial" w:hAnsi="Arial" w:cs="Arial"/>
          <w:sz w:val="22"/>
        </w:rPr>
        <w:t>been installed by hotel administration in premises. Apart from this, they also ensure to</w:t>
      </w:r>
    </w:p>
    <w:p w14:paraId="51281985" w14:textId="77777777" w:rsidR="007E38B8" w:rsidRPr="007E38B8" w:rsidRDefault="007E38B8" w:rsidP="007E38B8">
      <w:pPr>
        <w:spacing w:line="360" w:lineRule="auto"/>
        <w:rPr>
          <w:rFonts w:ascii="Arial" w:hAnsi="Arial" w:cs="Arial"/>
          <w:sz w:val="22"/>
        </w:rPr>
      </w:pPr>
      <w:r w:rsidRPr="007E38B8">
        <w:rPr>
          <w:rFonts w:ascii="Arial" w:hAnsi="Arial" w:cs="Arial"/>
          <w:sz w:val="22"/>
        </w:rPr>
        <w:t xml:space="preserve">have proper mechanism in order to respond in </w:t>
      </w:r>
      <w:proofErr w:type="gramStart"/>
      <w:r w:rsidRPr="007E38B8">
        <w:rPr>
          <w:rFonts w:ascii="Arial" w:hAnsi="Arial" w:cs="Arial"/>
          <w:sz w:val="22"/>
        </w:rPr>
        <w:t>emergency situation</w:t>
      </w:r>
      <w:proofErr w:type="gramEnd"/>
      <w:r w:rsidRPr="007E38B8">
        <w:rPr>
          <w:rFonts w:ascii="Arial" w:hAnsi="Arial" w:cs="Arial"/>
          <w:sz w:val="22"/>
        </w:rPr>
        <w:t>. For instance, fire</w:t>
      </w:r>
    </w:p>
    <w:p w14:paraId="0A67DA89" w14:textId="77777777" w:rsidR="007E38B8" w:rsidRPr="007E38B8" w:rsidRDefault="007E38B8" w:rsidP="007E38B8">
      <w:pPr>
        <w:spacing w:line="360" w:lineRule="auto"/>
        <w:rPr>
          <w:rFonts w:ascii="Arial" w:hAnsi="Arial" w:cs="Arial"/>
          <w:sz w:val="22"/>
        </w:rPr>
      </w:pPr>
      <w:r w:rsidRPr="007E38B8">
        <w:rPr>
          <w:rFonts w:ascii="Arial" w:hAnsi="Arial" w:cs="Arial"/>
          <w:sz w:val="22"/>
        </w:rPr>
        <w:t xml:space="preserve">alarms, CCTV and other such </w:t>
      </w:r>
      <w:proofErr w:type="spellStart"/>
      <w:r w:rsidRPr="007E38B8">
        <w:rPr>
          <w:rFonts w:ascii="Arial" w:hAnsi="Arial" w:cs="Arial"/>
          <w:sz w:val="22"/>
        </w:rPr>
        <w:t>equipments</w:t>
      </w:r>
      <w:proofErr w:type="spellEnd"/>
      <w:r w:rsidRPr="007E38B8">
        <w:rPr>
          <w:rFonts w:ascii="Arial" w:hAnsi="Arial" w:cs="Arial"/>
          <w:sz w:val="22"/>
        </w:rPr>
        <w:t xml:space="preserve"> are available within hotel. Proper training is</w:t>
      </w:r>
    </w:p>
    <w:p w14:paraId="4D377DBB" w14:textId="77777777" w:rsidR="007E38B8" w:rsidRPr="007E38B8" w:rsidRDefault="007E38B8" w:rsidP="007E38B8">
      <w:pPr>
        <w:spacing w:line="360" w:lineRule="auto"/>
        <w:rPr>
          <w:rFonts w:ascii="Arial" w:hAnsi="Arial" w:cs="Arial"/>
          <w:sz w:val="22"/>
        </w:rPr>
      </w:pPr>
      <w:r w:rsidRPr="007E38B8">
        <w:rPr>
          <w:rFonts w:ascii="Arial" w:hAnsi="Arial" w:cs="Arial"/>
          <w:sz w:val="22"/>
        </w:rPr>
        <w:lastRenderedPageBreak/>
        <w:t>also provided to staff members with an aim to avoid accidents and other unforeseen</w:t>
      </w:r>
    </w:p>
    <w:p w14:paraId="64DF3F1B" w14:textId="77777777" w:rsidR="007E38B8" w:rsidRPr="007E38B8" w:rsidRDefault="007E38B8" w:rsidP="007E38B8">
      <w:pPr>
        <w:spacing w:line="360" w:lineRule="auto"/>
        <w:rPr>
          <w:rFonts w:ascii="Arial" w:hAnsi="Arial" w:cs="Arial"/>
          <w:sz w:val="22"/>
        </w:rPr>
      </w:pPr>
      <w:r w:rsidRPr="007E38B8">
        <w:rPr>
          <w:rFonts w:ascii="Arial" w:hAnsi="Arial" w:cs="Arial"/>
          <w:sz w:val="22"/>
        </w:rPr>
        <w:t>events.</w:t>
      </w:r>
    </w:p>
    <w:p w14:paraId="6384D648" w14:textId="77777777" w:rsidR="007E38B8" w:rsidRPr="007E38B8" w:rsidRDefault="007E38B8" w:rsidP="007E38B8">
      <w:pPr>
        <w:spacing w:line="360" w:lineRule="auto"/>
        <w:rPr>
          <w:rFonts w:ascii="Arial" w:hAnsi="Arial" w:cs="Arial"/>
          <w:sz w:val="22"/>
        </w:rPr>
      </w:pPr>
      <w:r w:rsidRPr="007E38B8">
        <w:rPr>
          <w:rFonts w:ascii="Arial" w:hAnsi="Arial" w:cs="Arial"/>
          <w:sz w:val="22"/>
        </w:rPr>
        <w:t>Minimize negative environmental impact: Hotel administration of freedom hotel</w:t>
      </w:r>
    </w:p>
    <w:p w14:paraId="7A1D8270" w14:textId="77777777" w:rsidR="007E38B8" w:rsidRPr="007E38B8" w:rsidRDefault="007E38B8" w:rsidP="007E38B8">
      <w:pPr>
        <w:spacing w:line="360" w:lineRule="auto"/>
        <w:rPr>
          <w:rFonts w:ascii="Arial" w:hAnsi="Arial" w:cs="Arial"/>
          <w:sz w:val="22"/>
        </w:rPr>
      </w:pPr>
      <w:r w:rsidRPr="007E38B8">
        <w:rPr>
          <w:rFonts w:ascii="Arial" w:hAnsi="Arial" w:cs="Arial"/>
          <w:sz w:val="22"/>
        </w:rPr>
        <w:t>ensures to make optimum use of natural resources. They also adopt suitable techniques</w:t>
      </w:r>
    </w:p>
    <w:p w14:paraId="5921ED4F" w14:textId="77777777" w:rsidR="007E38B8" w:rsidRPr="007E38B8" w:rsidRDefault="007E38B8" w:rsidP="007E38B8">
      <w:pPr>
        <w:spacing w:line="360" w:lineRule="auto"/>
        <w:rPr>
          <w:rFonts w:ascii="Arial" w:hAnsi="Arial" w:cs="Arial"/>
          <w:sz w:val="22"/>
        </w:rPr>
      </w:pPr>
      <w:r w:rsidRPr="007E38B8">
        <w:rPr>
          <w:rFonts w:ascii="Arial" w:hAnsi="Arial" w:cs="Arial"/>
          <w:sz w:val="22"/>
        </w:rPr>
        <w:t>of waste management in order to ensure minimum negative impact over environment. In</w:t>
      </w:r>
    </w:p>
    <w:p w14:paraId="0599DBD3" w14:textId="77777777" w:rsidR="007E38B8" w:rsidRPr="007E38B8" w:rsidRDefault="007E38B8" w:rsidP="007E38B8">
      <w:pPr>
        <w:spacing w:line="360" w:lineRule="auto"/>
        <w:rPr>
          <w:rFonts w:ascii="Arial" w:hAnsi="Arial" w:cs="Arial"/>
          <w:sz w:val="22"/>
        </w:rPr>
      </w:pPr>
      <w:r w:rsidRPr="007E38B8">
        <w:rPr>
          <w:rFonts w:ascii="Arial" w:hAnsi="Arial" w:cs="Arial"/>
          <w:sz w:val="22"/>
        </w:rPr>
        <w:t>addition to this, suitable carbon management techniques are also being adopted by hotel.</w:t>
      </w:r>
    </w:p>
    <w:p w14:paraId="7A92E53F" w14:textId="77777777" w:rsidR="007E38B8" w:rsidRPr="007E38B8" w:rsidRDefault="007E38B8" w:rsidP="007E38B8">
      <w:pPr>
        <w:spacing w:line="360" w:lineRule="auto"/>
        <w:rPr>
          <w:rFonts w:ascii="Arial" w:hAnsi="Arial" w:cs="Arial"/>
          <w:sz w:val="22"/>
        </w:rPr>
      </w:pPr>
      <w:r w:rsidRPr="007E38B8">
        <w:rPr>
          <w:rFonts w:ascii="Arial" w:hAnsi="Arial" w:cs="Arial"/>
          <w:sz w:val="22"/>
        </w:rPr>
        <w:t>These all techniques will help in eliminating the environmental issues for sustainable</w:t>
      </w:r>
    </w:p>
    <w:p w14:paraId="7071998B" w14:textId="77777777" w:rsidR="007E38B8" w:rsidRPr="007E38B8" w:rsidRDefault="007E38B8" w:rsidP="007E38B8">
      <w:pPr>
        <w:spacing w:line="360" w:lineRule="auto"/>
        <w:rPr>
          <w:rFonts w:ascii="Arial" w:hAnsi="Arial" w:cs="Arial"/>
          <w:sz w:val="22"/>
        </w:rPr>
      </w:pPr>
      <w:r w:rsidRPr="007E38B8">
        <w:rPr>
          <w:rFonts w:ascii="Arial" w:hAnsi="Arial" w:cs="Arial"/>
          <w:sz w:val="22"/>
        </w:rPr>
        <w:t>growth and development of environment.</w:t>
      </w:r>
    </w:p>
    <w:p w14:paraId="511C6CD8" w14:textId="77777777" w:rsidR="007E38B8" w:rsidRPr="007E38B8" w:rsidRDefault="007E38B8" w:rsidP="007E38B8">
      <w:pPr>
        <w:spacing w:line="360" w:lineRule="auto"/>
        <w:rPr>
          <w:rFonts w:ascii="Arial" w:hAnsi="Arial" w:cs="Arial"/>
          <w:sz w:val="22"/>
        </w:rPr>
      </w:pPr>
      <w:r w:rsidRPr="007E38B8">
        <w:rPr>
          <w:rFonts w:ascii="Arial" w:hAnsi="Arial" w:cs="Arial"/>
          <w:sz w:val="22"/>
        </w:rPr>
        <w:t>Contributing to social and economic development of community: Apart from</w:t>
      </w:r>
    </w:p>
    <w:p w14:paraId="4A888458" w14:textId="77777777" w:rsidR="007E38B8" w:rsidRPr="007E38B8" w:rsidRDefault="007E38B8" w:rsidP="007E38B8">
      <w:pPr>
        <w:spacing w:line="360" w:lineRule="auto"/>
        <w:rPr>
          <w:rFonts w:ascii="Arial" w:hAnsi="Arial" w:cs="Arial"/>
          <w:sz w:val="22"/>
        </w:rPr>
      </w:pPr>
      <w:r w:rsidRPr="007E38B8">
        <w:rPr>
          <w:rFonts w:ascii="Arial" w:hAnsi="Arial" w:cs="Arial"/>
          <w:sz w:val="22"/>
        </w:rPr>
        <w:t>the environmental protection, respective hotel also contributes toward development of</w:t>
      </w:r>
    </w:p>
    <w:p w14:paraId="7249F0B1" w14:textId="77777777" w:rsidR="007E38B8" w:rsidRPr="007E38B8" w:rsidRDefault="007E38B8" w:rsidP="007E38B8">
      <w:pPr>
        <w:spacing w:line="360" w:lineRule="auto"/>
        <w:rPr>
          <w:rFonts w:ascii="Arial" w:hAnsi="Arial" w:cs="Arial"/>
          <w:sz w:val="22"/>
        </w:rPr>
      </w:pPr>
      <w:r w:rsidRPr="007E38B8">
        <w:rPr>
          <w:rFonts w:ascii="Arial" w:hAnsi="Arial" w:cs="Arial"/>
          <w:sz w:val="22"/>
        </w:rPr>
        <w:t>society and overall economy. Employment opportunities are offered by hotel to general</w:t>
      </w:r>
    </w:p>
    <w:p w14:paraId="19A3B681" w14:textId="77777777" w:rsidR="007E38B8" w:rsidRPr="007E38B8" w:rsidRDefault="007E38B8" w:rsidP="007E38B8">
      <w:pPr>
        <w:spacing w:line="360" w:lineRule="auto"/>
        <w:rPr>
          <w:rFonts w:ascii="Arial" w:hAnsi="Arial" w:cs="Arial"/>
          <w:sz w:val="22"/>
        </w:rPr>
      </w:pPr>
      <w:r w:rsidRPr="007E38B8">
        <w:rPr>
          <w:rFonts w:ascii="Arial" w:hAnsi="Arial" w:cs="Arial"/>
          <w:sz w:val="22"/>
        </w:rPr>
        <w:t>public. It helps in improving income level thus living of standard of people. In addition to</w:t>
      </w:r>
    </w:p>
    <w:p w14:paraId="389D449C" w14:textId="77777777" w:rsidR="007E38B8" w:rsidRPr="007E38B8" w:rsidRDefault="007E38B8" w:rsidP="007E38B8">
      <w:pPr>
        <w:spacing w:line="360" w:lineRule="auto"/>
        <w:rPr>
          <w:rFonts w:ascii="Arial" w:hAnsi="Arial" w:cs="Arial"/>
          <w:sz w:val="22"/>
        </w:rPr>
      </w:pPr>
      <w:r w:rsidRPr="007E38B8">
        <w:rPr>
          <w:rFonts w:ascii="Arial" w:hAnsi="Arial" w:cs="Arial"/>
          <w:sz w:val="22"/>
        </w:rPr>
        <w:t xml:space="preserve">this, they also contribute </w:t>
      </w:r>
      <w:proofErr w:type="gramStart"/>
      <w:r w:rsidRPr="007E38B8">
        <w:rPr>
          <w:rFonts w:ascii="Arial" w:hAnsi="Arial" w:cs="Arial"/>
          <w:sz w:val="22"/>
        </w:rPr>
        <w:t>in</w:t>
      </w:r>
      <w:proofErr w:type="gramEnd"/>
      <w:r w:rsidRPr="007E38B8">
        <w:rPr>
          <w:rFonts w:ascii="Arial" w:hAnsi="Arial" w:cs="Arial"/>
          <w:sz w:val="22"/>
        </w:rPr>
        <w:t xml:space="preserve"> economic development by paying tax in timely manner.</w:t>
      </w:r>
    </w:p>
    <w:p w14:paraId="045DF509" w14:textId="77777777" w:rsidR="007E38B8" w:rsidRPr="007E38B8" w:rsidRDefault="007E38B8" w:rsidP="007E38B8">
      <w:pPr>
        <w:spacing w:line="360" w:lineRule="auto"/>
        <w:rPr>
          <w:rFonts w:ascii="Arial" w:hAnsi="Arial" w:cs="Arial"/>
          <w:sz w:val="22"/>
        </w:rPr>
      </w:pPr>
      <w:r w:rsidRPr="007E38B8">
        <w:rPr>
          <w:rFonts w:ascii="Arial" w:hAnsi="Arial" w:cs="Arial"/>
          <w:sz w:val="22"/>
        </w:rPr>
        <w:t>Freedom hotel significantly contributes towards development of society and economy.</w:t>
      </w:r>
    </w:p>
    <w:p w14:paraId="238DFE03" w14:textId="77777777" w:rsidR="007E38B8" w:rsidRPr="007E38B8" w:rsidRDefault="007E38B8" w:rsidP="007E38B8">
      <w:pPr>
        <w:spacing w:line="360" w:lineRule="auto"/>
        <w:rPr>
          <w:rFonts w:ascii="Arial" w:hAnsi="Arial" w:cs="Arial"/>
          <w:sz w:val="22"/>
        </w:rPr>
      </w:pPr>
      <w:r w:rsidRPr="007E38B8">
        <w:rPr>
          <w:rFonts w:ascii="Arial" w:hAnsi="Arial" w:cs="Arial"/>
          <w:sz w:val="22"/>
        </w:rPr>
        <w:t>They not only offer employment opportunities but also provide quality services at</w:t>
      </w:r>
    </w:p>
    <w:p w14:paraId="19568538" w14:textId="77777777" w:rsidR="007E38B8" w:rsidRPr="007E38B8" w:rsidRDefault="007E38B8" w:rsidP="007E38B8">
      <w:pPr>
        <w:spacing w:line="360" w:lineRule="auto"/>
        <w:rPr>
          <w:rFonts w:ascii="Arial" w:hAnsi="Arial" w:cs="Arial"/>
          <w:sz w:val="22"/>
        </w:rPr>
      </w:pPr>
      <w:r w:rsidRPr="007E38B8">
        <w:rPr>
          <w:rFonts w:ascii="Arial" w:hAnsi="Arial" w:cs="Arial"/>
          <w:sz w:val="22"/>
        </w:rPr>
        <w:t xml:space="preserve">reasonable price. </w:t>
      </w:r>
    </w:p>
    <w:p w14:paraId="27417DCD" w14:textId="77777777" w:rsidR="007E38B8" w:rsidRPr="007E38B8" w:rsidRDefault="007E38B8" w:rsidP="007E38B8">
      <w:pPr>
        <w:spacing w:line="360" w:lineRule="auto"/>
        <w:rPr>
          <w:rFonts w:ascii="Arial" w:hAnsi="Arial" w:cs="Arial"/>
          <w:sz w:val="22"/>
        </w:rPr>
      </w:pPr>
      <w:r w:rsidRPr="007E38B8">
        <w:rPr>
          <w:rFonts w:ascii="Arial" w:hAnsi="Arial" w:cs="Arial"/>
          <w:sz w:val="22"/>
        </w:rPr>
        <w:t>9</w:t>
      </w:r>
    </w:p>
    <w:p w14:paraId="1683EDC1" w14:textId="77777777" w:rsidR="007E38B8" w:rsidRPr="007E38B8" w:rsidRDefault="007E38B8" w:rsidP="007E38B8">
      <w:pPr>
        <w:spacing w:line="360" w:lineRule="auto"/>
        <w:rPr>
          <w:rFonts w:ascii="Arial" w:hAnsi="Arial" w:cs="Arial"/>
          <w:sz w:val="22"/>
        </w:rPr>
      </w:pPr>
      <w:r w:rsidRPr="007E38B8">
        <w:rPr>
          <w:rFonts w:ascii="Arial" w:hAnsi="Arial" w:cs="Arial"/>
          <w:sz w:val="22"/>
        </w:rPr>
        <w:t xml:space="preserve">Apart from </w:t>
      </w:r>
      <w:proofErr w:type="gramStart"/>
      <w:r w:rsidRPr="007E38B8">
        <w:rPr>
          <w:rFonts w:ascii="Arial" w:hAnsi="Arial" w:cs="Arial"/>
          <w:sz w:val="22"/>
        </w:rPr>
        <w:t>the all</w:t>
      </w:r>
      <w:proofErr w:type="gramEnd"/>
      <w:r w:rsidRPr="007E38B8">
        <w:rPr>
          <w:rFonts w:ascii="Arial" w:hAnsi="Arial" w:cs="Arial"/>
          <w:sz w:val="22"/>
        </w:rPr>
        <w:t xml:space="preserve"> above practices, Freedom hotel is also involving in activities of</w:t>
      </w:r>
    </w:p>
    <w:p w14:paraId="5E44B524" w14:textId="77777777" w:rsidR="007E38B8" w:rsidRPr="007E38B8" w:rsidRDefault="007E38B8" w:rsidP="007E38B8">
      <w:pPr>
        <w:spacing w:line="360" w:lineRule="auto"/>
        <w:rPr>
          <w:rFonts w:ascii="Arial" w:hAnsi="Arial" w:cs="Arial"/>
          <w:sz w:val="22"/>
        </w:rPr>
      </w:pPr>
      <w:r w:rsidRPr="007E38B8">
        <w:rPr>
          <w:rFonts w:ascii="Arial" w:hAnsi="Arial" w:cs="Arial"/>
          <w:sz w:val="22"/>
        </w:rPr>
        <w:t>protecting animals. They consider that life of animal is important. In terms of social</w:t>
      </w:r>
    </w:p>
    <w:p w14:paraId="0CE6107B" w14:textId="77777777" w:rsidR="007E38B8" w:rsidRPr="007E38B8" w:rsidRDefault="007E38B8" w:rsidP="007E38B8">
      <w:pPr>
        <w:spacing w:line="360" w:lineRule="auto"/>
        <w:rPr>
          <w:rFonts w:ascii="Arial" w:hAnsi="Arial" w:cs="Arial"/>
          <w:sz w:val="22"/>
        </w:rPr>
      </w:pPr>
      <w:r w:rsidRPr="007E38B8">
        <w:rPr>
          <w:rFonts w:ascii="Arial" w:hAnsi="Arial" w:cs="Arial"/>
          <w:sz w:val="22"/>
        </w:rPr>
        <w:t>responsibility, hotel administration has been associated with two institutions names as</w:t>
      </w:r>
    </w:p>
    <w:p w14:paraId="7112EF76" w14:textId="77777777" w:rsidR="007E38B8" w:rsidRPr="007E38B8" w:rsidRDefault="007E38B8" w:rsidP="007E38B8">
      <w:pPr>
        <w:spacing w:line="360" w:lineRule="auto"/>
        <w:rPr>
          <w:rFonts w:ascii="Arial" w:hAnsi="Arial" w:cs="Arial"/>
          <w:sz w:val="22"/>
        </w:rPr>
      </w:pPr>
      <w:r w:rsidRPr="007E38B8">
        <w:rPr>
          <w:rFonts w:ascii="Arial" w:hAnsi="Arial" w:cs="Arial"/>
          <w:sz w:val="22"/>
        </w:rPr>
        <w:t xml:space="preserve">Paws Charity foundation and </w:t>
      </w:r>
      <w:proofErr w:type="spellStart"/>
      <w:r w:rsidRPr="007E38B8">
        <w:rPr>
          <w:rFonts w:ascii="Arial" w:hAnsi="Arial" w:cs="Arial"/>
          <w:sz w:val="22"/>
        </w:rPr>
        <w:t>Rehorming</w:t>
      </w:r>
      <w:proofErr w:type="spellEnd"/>
      <w:r w:rsidRPr="007E38B8">
        <w:rPr>
          <w:rFonts w:ascii="Arial" w:hAnsi="Arial" w:cs="Arial"/>
          <w:sz w:val="22"/>
        </w:rPr>
        <w:t xml:space="preserve"> </w:t>
      </w:r>
      <w:proofErr w:type="gramStart"/>
      <w:r w:rsidRPr="007E38B8">
        <w:rPr>
          <w:rFonts w:ascii="Arial" w:hAnsi="Arial" w:cs="Arial"/>
          <w:sz w:val="22"/>
        </w:rPr>
        <w:t>pets</w:t>
      </w:r>
      <w:proofErr w:type="gramEnd"/>
      <w:r w:rsidRPr="007E38B8">
        <w:rPr>
          <w:rFonts w:ascii="Arial" w:hAnsi="Arial" w:cs="Arial"/>
          <w:sz w:val="22"/>
        </w:rPr>
        <w:t xml:space="preserve"> association. They also provide donation for</w:t>
      </w:r>
    </w:p>
    <w:p w14:paraId="7E796538" w14:textId="77777777" w:rsidR="007E38B8" w:rsidRPr="007E38B8" w:rsidRDefault="007E38B8" w:rsidP="007E38B8">
      <w:pPr>
        <w:spacing w:line="360" w:lineRule="auto"/>
        <w:rPr>
          <w:rFonts w:ascii="Arial" w:hAnsi="Arial" w:cs="Arial"/>
          <w:sz w:val="22"/>
        </w:rPr>
      </w:pPr>
      <w:r w:rsidRPr="007E38B8">
        <w:rPr>
          <w:rFonts w:ascii="Arial" w:hAnsi="Arial" w:cs="Arial"/>
          <w:sz w:val="22"/>
        </w:rPr>
        <w:t>the same cause. It is found that freedom hotel pay attention towards social and</w:t>
      </w:r>
    </w:p>
    <w:p w14:paraId="122D1028" w14:textId="77777777" w:rsidR="007E38B8" w:rsidRPr="007E38B8" w:rsidRDefault="007E38B8" w:rsidP="007E38B8">
      <w:pPr>
        <w:spacing w:line="360" w:lineRule="auto"/>
        <w:rPr>
          <w:rFonts w:ascii="Arial" w:hAnsi="Arial" w:cs="Arial"/>
          <w:sz w:val="22"/>
        </w:rPr>
      </w:pPr>
      <w:r w:rsidRPr="007E38B8">
        <w:rPr>
          <w:rFonts w:ascii="Arial" w:hAnsi="Arial" w:cs="Arial"/>
          <w:sz w:val="22"/>
        </w:rPr>
        <w:t xml:space="preserve">environmental </w:t>
      </w:r>
      <w:proofErr w:type="spellStart"/>
      <w:r w:rsidRPr="007E38B8">
        <w:rPr>
          <w:rFonts w:ascii="Arial" w:hAnsi="Arial" w:cs="Arial"/>
          <w:sz w:val="22"/>
        </w:rPr>
        <w:t>well being</w:t>
      </w:r>
      <w:proofErr w:type="spellEnd"/>
      <w:r w:rsidRPr="007E38B8">
        <w:rPr>
          <w:rFonts w:ascii="Arial" w:hAnsi="Arial" w:cs="Arial"/>
          <w:sz w:val="22"/>
        </w:rPr>
        <w:t>. They are highly concern about social development thus ensure</w:t>
      </w:r>
    </w:p>
    <w:p w14:paraId="65D176EA" w14:textId="77777777" w:rsidR="007E38B8" w:rsidRPr="007E38B8" w:rsidRDefault="007E38B8" w:rsidP="007E38B8">
      <w:pPr>
        <w:spacing w:line="360" w:lineRule="auto"/>
        <w:rPr>
          <w:rFonts w:ascii="Arial" w:hAnsi="Arial" w:cs="Arial"/>
          <w:sz w:val="22"/>
        </w:rPr>
      </w:pPr>
      <w:r w:rsidRPr="007E38B8">
        <w:rPr>
          <w:rFonts w:ascii="Arial" w:hAnsi="Arial" w:cs="Arial"/>
          <w:sz w:val="22"/>
        </w:rPr>
        <w:t>to offer best experience to customers. In addition to this, they also train employees on</w:t>
      </w:r>
    </w:p>
    <w:p w14:paraId="2FCBEB8A" w14:textId="77777777" w:rsidR="007E38B8" w:rsidRPr="007E38B8" w:rsidRDefault="007E38B8" w:rsidP="007E38B8">
      <w:pPr>
        <w:spacing w:line="360" w:lineRule="auto"/>
        <w:rPr>
          <w:rFonts w:ascii="Arial" w:hAnsi="Arial" w:cs="Arial"/>
          <w:sz w:val="22"/>
        </w:rPr>
      </w:pPr>
      <w:r w:rsidRPr="007E38B8">
        <w:rPr>
          <w:rFonts w:ascii="Arial" w:hAnsi="Arial" w:cs="Arial"/>
          <w:sz w:val="22"/>
        </w:rPr>
        <w:lastRenderedPageBreak/>
        <w:t>effective communication with guests. Apart from this, practices for environmental wellbeing and development have also been adopted by respective entity. They ensure to</w:t>
      </w:r>
    </w:p>
    <w:p w14:paraId="3D17E2A0" w14:textId="77777777" w:rsidR="007E38B8" w:rsidRPr="007E38B8" w:rsidRDefault="007E38B8" w:rsidP="007E38B8">
      <w:pPr>
        <w:spacing w:line="360" w:lineRule="auto"/>
        <w:rPr>
          <w:rFonts w:ascii="Arial" w:hAnsi="Arial" w:cs="Arial"/>
          <w:sz w:val="22"/>
        </w:rPr>
      </w:pPr>
      <w:r w:rsidRPr="007E38B8">
        <w:rPr>
          <w:rFonts w:ascii="Arial" w:hAnsi="Arial" w:cs="Arial"/>
          <w:sz w:val="22"/>
        </w:rPr>
        <w:t>manage wastage in an appropriate way. Hotel also contributes towards development of</w:t>
      </w:r>
    </w:p>
    <w:p w14:paraId="585DF7A1" w14:textId="77777777" w:rsidR="007E38B8" w:rsidRPr="007E38B8" w:rsidRDefault="007E38B8" w:rsidP="007E38B8">
      <w:pPr>
        <w:spacing w:line="360" w:lineRule="auto"/>
        <w:rPr>
          <w:rFonts w:ascii="Arial" w:hAnsi="Arial" w:cs="Arial"/>
          <w:sz w:val="22"/>
        </w:rPr>
      </w:pPr>
      <w:r w:rsidRPr="007E38B8">
        <w:rPr>
          <w:rFonts w:ascii="Arial" w:hAnsi="Arial" w:cs="Arial"/>
          <w:sz w:val="22"/>
        </w:rPr>
        <w:t xml:space="preserve">society and economy at large. </w:t>
      </w:r>
    </w:p>
    <w:p w14:paraId="27F1BDB9" w14:textId="77777777" w:rsidR="007E38B8" w:rsidRPr="007E38B8" w:rsidRDefault="007E38B8" w:rsidP="007E38B8">
      <w:pPr>
        <w:spacing w:line="360" w:lineRule="auto"/>
        <w:rPr>
          <w:rFonts w:ascii="Arial" w:hAnsi="Arial" w:cs="Arial"/>
          <w:sz w:val="22"/>
        </w:rPr>
      </w:pPr>
      <w:r w:rsidRPr="007E38B8">
        <w:rPr>
          <w:rFonts w:ascii="Arial" w:hAnsi="Arial" w:cs="Arial"/>
          <w:sz w:val="22"/>
        </w:rPr>
        <w:t>10</w:t>
      </w:r>
    </w:p>
    <w:p w14:paraId="00081AB5" w14:textId="77777777" w:rsidR="007E38B8" w:rsidRPr="007E38B8" w:rsidRDefault="007E38B8" w:rsidP="007E38B8">
      <w:pPr>
        <w:spacing w:line="360" w:lineRule="auto"/>
        <w:rPr>
          <w:rFonts w:ascii="Arial" w:hAnsi="Arial" w:cs="Arial"/>
          <w:sz w:val="22"/>
        </w:rPr>
      </w:pPr>
      <w:r w:rsidRPr="007E38B8">
        <w:rPr>
          <w:rFonts w:ascii="Arial" w:hAnsi="Arial" w:cs="Arial"/>
          <w:sz w:val="22"/>
        </w:rPr>
        <w:t>Conclusion</w:t>
      </w:r>
    </w:p>
    <w:p w14:paraId="51F54395" w14:textId="77777777" w:rsidR="007E38B8" w:rsidRPr="007E38B8" w:rsidRDefault="007E38B8" w:rsidP="007E38B8">
      <w:pPr>
        <w:spacing w:line="360" w:lineRule="auto"/>
        <w:rPr>
          <w:rFonts w:ascii="Arial" w:hAnsi="Arial" w:cs="Arial"/>
          <w:sz w:val="22"/>
        </w:rPr>
      </w:pPr>
      <w:r w:rsidRPr="007E38B8">
        <w:rPr>
          <w:rFonts w:ascii="Arial" w:hAnsi="Arial" w:cs="Arial"/>
          <w:sz w:val="22"/>
        </w:rPr>
        <w:t>It is concluded with above mentioned information that managing enterprise in 21st</w:t>
      </w:r>
    </w:p>
    <w:p w14:paraId="492E7CF4" w14:textId="77777777" w:rsidR="007E38B8" w:rsidRPr="007E38B8" w:rsidRDefault="007E38B8" w:rsidP="007E38B8">
      <w:pPr>
        <w:spacing w:line="360" w:lineRule="auto"/>
        <w:rPr>
          <w:rFonts w:ascii="Arial" w:hAnsi="Arial" w:cs="Arial"/>
          <w:sz w:val="22"/>
        </w:rPr>
      </w:pPr>
      <w:r w:rsidRPr="007E38B8">
        <w:rPr>
          <w:rFonts w:ascii="Arial" w:hAnsi="Arial" w:cs="Arial"/>
          <w:sz w:val="22"/>
        </w:rPr>
        <w:t>century is a challenging task as there are several activities associated with management</w:t>
      </w:r>
    </w:p>
    <w:p w14:paraId="177C6B3E" w14:textId="77777777" w:rsidR="007E38B8" w:rsidRPr="007E38B8" w:rsidRDefault="007E38B8" w:rsidP="007E38B8">
      <w:pPr>
        <w:spacing w:line="360" w:lineRule="auto"/>
        <w:rPr>
          <w:rFonts w:ascii="Arial" w:hAnsi="Arial" w:cs="Arial"/>
          <w:sz w:val="22"/>
        </w:rPr>
      </w:pPr>
      <w:r w:rsidRPr="007E38B8">
        <w:rPr>
          <w:rFonts w:ascii="Arial" w:hAnsi="Arial" w:cs="Arial"/>
          <w:sz w:val="22"/>
        </w:rPr>
        <w:t>of an entity. It is summarized that management and operations of freedom hotel is really</w:t>
      </w:r>
    </w:p>
    <w:p w14:paraId="1B2AF1C2" w14:textId="77777777" w:rsidR="007E38B8" w:rsidRPr="007E38B8" w:rsidRDefault="007E38B8" w:rsidP="007E38B8">
      <w:pPr>
        <w:spacing w:line="360" w:lineRule="auto"/>
        <w:rPr>
          <w:rFonts w:ascii="Arial" w:hAnsi="Arial" w:cs="Arial"/>
          <w:sz w:val="22"/>
        </w:rPr>
      </w:pPr>
      <w:r w:rsidRPr="007E38B8">
        <w:rPr>
          <w:rFonts w:ascii="Arial" w:hAnsi="Arial" w:cs="Arial"/>
          <w:sz w:val="22"/>
        </w:rPr>
        <w:t>effective. Here, different roles and responsibilities are performed by different individuals.</w:t>
      </w:r>
    </w:p>
    <w:p w14:paraId="598956D9" w14:textId="77777777" w:rsidR="007E38B8" w:rsidRPr="007E38B8" w:rsidRDefault="007E38B8" w:rsidP="007E38B8">
      <w:pPr>
        <w:spacing w:line="360" w:lineRule="auto"/>
        <w:rPr>
          <w:rFonts w:ascii="Arial" w:hAnsi="Arial" w:cs="Arial"/>
          <w:sz w:val="22"/>
        </w:rPr>
      </w:pPr>
      <w:r w:rsidRPr="007E38B8">
        <w:rPr>
          <w:rFonts w:ascii="Arial" w:hAnsi="Arial" w:cs="Arial"/>
          <w:sz w:val="22"/>
        </w:rPr>
        <w:t>It is concluded that sustainability and social responsibility is a crucial part of business. It</w:t>
      </w:r>
    </w:p>
    <w:p w14:paraId="04D5A597" w14:textId="77777777" w:rsidR="007E38B8" w:rsidRPr="007E38B8" w:rsidRDefault="007E38B8" w:rsidP="007E38B8">
      <w:pPr>
        <w:spacing w:line="360" w:lineRule="auto"/>
        <w:rPr>
          <w:rFonts w:ascii="Arial" w:hAnsi="Arial" w:cs="Arial"/>
          <w:sz w:val="22"/>
        </w:rPr>
      </w:pPr>
      <w:r w:rsidRPr="007E38B8">
        <w:rPr>
          <w:rFonts w:ascii="Arial" w:hAnsi="Arial" w:cs="Arial"/>
          <w:sz w:val="22"/>
        </w:rPr>
        <w:t xml:space="preserve">is identified that respective hotel is </w:t>
      </w:r>
      <w:proofErr w:type="gramStart"/>
      <w:r w:rsidRPr="007E38B8">
        <w:rPr>
          <w:rFonts w:ascii="Arial" w:hAnsi="Arial" w:cs="Arial"/>
          <w:sz w:val="22"/>
        </w:rPr>
        <w:t>well aware</w:t>
      </w:r>
      <w:proofErr w:type="gramEnd"/>
      <w:r w:rsidRPr="007E38B8">
        <w:rPr>
          <w:rFonts w:ascii="Arial" w:hAnsi="Arial" w:cs="Arial"/>
          <w:sz w:val="22"/>
        </w:rPr>
        <w:t xml:space="preserve"> about their duties towards society and</w:t>
      </w:r>
    </w:p>
    <w:p w14:paraId="133E54C5" w14:textId="77777777" w:rsidR="007E38B8" w:rsidRPr="007E38B8" w:rsidRDefault="007E38B8" w:rsidP="007E38B8">
      <w:pPr>
        <w:spacing w:line="360" w:lineRule="auto"/>
        <w:rPr>
          <w:rFonts w:ascii="Arial" w:hAnsi="Arial" w:cs="Arial"/>
          <w:sz w:val="22"/>
        </w:rPr>
      </w:pPr>
      <w:r w:rsidRPr="007E38B8">
        <w:rPr>
          <w:rFonts w:ascii="Arial" w:hAnsi="Arial" w:cs="Arial"/>
          <w:sz w:val="22"/>
        </w:rPr>
        <w:t>environment.</w:t>
      </w:r>
    </w:p>
    <w:p w14:paraId="5946C4E9" w14:textId="77777777" w:rsidR="007E38B8" w:rsidRPr="007E38B8" w:rsidRDefault="007E38B8" w:rsidP="007E38B8">
      <w:pPr>
        <w:spacing w:line="360" w:lineRule="auto"/>
        <w:rPr>
          <w:rFonts w:ascii="Arial" w:hAnsi="Arial" w:cs="Arial"/>
          <w:sz w:val="22"/>
        </w:rPr>
      </w:pPr>
      <w:r w:rsidRPr="007E38B8">
        <w:rPr>
          <w:rFonts w:ascii="Arial" w:hAnsi="Arial" w:cs="Arial"/>
          <w:sz w:val="22"/>
        </w:rPr>
        <w:t>11</w:t>
      </w:r>
    </w:p>
    <w:p w14:paraId="0AFCF318" w14:textId="77777777" w:rsidR="007E38B8" w:rsidRPr="007E38B8" w:rsidRDefault="007E38B8" w:rsidP="007E38B8">
      <w:pPr>
        <w:spacing w:line="360" w:lineRule="auto"/>
        <w:rPr>
          <w:rFonts w:ascii="Arial" w:hAnsi="Arial" w:cs="Arial"/>
          <w:sz w:val="22"/>
        </w:rPr>
      </w:pPr>
      <w:r w:rsidRPr="007E38B8">
        <w:rPr>
          <w:rFonts w:ascii="Arial" w:hAnsi="Arial" w:cs="Arial"/>
          <w:sz w:val="22"/>
        </w:rPr>
        <w:t>References</w:t>
      </w:r>
    </w:p>
    <w:p w14:paraId="25068808" w14:textId="77777777" w:rsidR="007E38B8" w:rsidRPr="007E38B8" w:rsidRDefault="007E38B8" w:rsidP="007E38B8">
      <w:pPr>
        <w:spacing w:line="360" w:lineRule="auto"/>
        <w:rPr>
          <w:rFonts w:ascii="Arial" w:hAnsi="Arial" w:cs="Arial"/>
          <w:sz w:val="22"/>
        </w:rPr>
      </w:pPr>
      <w:r w:rsidRPr="007E38B8">
        <w:rPr>
          <w:rFonts w:ascii="Arial" w:hAnsi="Arial" w:cs="Arial"/>
          <w:sz w:val="22"/>
        </w:rPr>
        <w:t>Books and Journals</w:t>
      </w:r>
    </w:p>
    <w:p w14:paraId="069D6A1C" w14:textId="77777777" w:rsidR="007E38B8" w:rsidRPr="007E38B8" w:rsidRDefault="007E38B8" w:rsidP="007E38B8">
      <w:pPr>
        <w:spacing w:line="360" w:lineRule="auto"/>
        <w:rPr>
          <w:rFonts w:ascii="Arial" w:hAnsi="Arial" w:cs="Arial"/>
          <w:sz w:val="22"/>
        </w:rPr>
      </w:pPr>
      <w:r w:rsidRPr="007E38B8">
        <w:rPr>
          <w:rFonts w:ascii="Arial" w:hAnsi="Arial" w:cs="Arial"/>
          <w:sz w:val="22"/>
        </w:rPr>
        <w:t>Barnes, D., 2018. Operations Management. Macmillan International Higher Education.</w:t>
      </w:r>
    </w:p>
    <w:p w14:paraId="5FFC676C" w14:textId="77777777" w:rsidR="007E38B8" w:rsidRPr="007E38B8" w:rsidRDefault="007E38B8" w:rsidP="007E38B8">
      <w:pPr>
        <w:spacing w:line="360" w:lineRule="auto"/>
        <w:rPr>
          <w:rFonts w:ascii="Arial" w:hAnsi="Arial" w:cs="Arial"/>
          <w:sz w:val="22"/>
        </w:rPr>
      </w:pPr>
      <w:r w:rsidRPr="007E38B8">
        <w:rPr>
          <w:rFonts w:ascii="Arial" w:hAnsi="Arial" w:cs="Arial"/>
          <w:sz w:val="22"/>
        </w:rPr>
        <w:t>Burns, M.G., 2018. Port management and operations. CRC press.</w:t>
      </w:r>
    </w:p>
    <w:p w14:paraId="71187D5D" w14:textId="77777777" w:rsidR="007E38B8" w:rsidRPr="007E38B8" w:rsidRDefault="007E38B8" w:rsidP="007E38B8">
      <w:pPr>
        <w:spacing w:line="360" w:lineRule="auto"/>
        <w:rPr>
          <w:rFonts w:ascii="Arial" w:hAnsi="Arial" w:cs="Arial"/>
          <w:sz w:val="22"/>
        </w:rPr>
      </w:pPr>
      <w:r w:rsidRPr="007E38B8">
        <w:rPr>
          <w:rFonts w:ascii="Arial" w:hAnsi="Arial" w:cs="Arial"/>
          <w:sz w:val="22"/>
        </w:rPr>
        <w:t>Chen, T., Dong, H. and Lin, C., 2020. Institutional shareholders and corporate social</w:t>
      </w:r>
    </w:p>
    <w:p w14:paraId="538E3E89" w14:textId="77777777" w:rsidR="007E38B8" w:rsidRPr="007E38B8" w:rsidRDefault="007E38B8" w:rsidP="007E38B8">
      <w:pPr>
        <w:spacing w:line="360" w:lineRule="auto"/>
        <w:rPr>
          <w:rFonts w:ascii="Arial" w:hAnsi="Arial" w:cs="Arial"/>
          <w:sz w:val="22"/>
        </w:rPr>
      </w:pPr>
      <w:r w:rsidRPr="007E38B8">
        <w:rPr>
          <w:rFonts w:ascii="Arial" w:hAnsi="Arial" w:cs="Arial"/>
          <w:sz w:val="22"/>
        </w:rPr>
        <w:t>responsibility. Journal of Financial Economics, 135(2), pp.483-504.</w:t>
      </w:r>
    </w:p>
    <w:p w14:paraId="13020163" w14:textId="77777777" w:rsidR="007E38B8" w:rsidRPr="007E38B8" w:rsidRDefault="007E38B8" w:rsidP="007E38B8">
      <w:pPr>
        <w:spacing w:line="360" w:lineRule="auto"/>
        <w:rPr>
          <w:rFonts w:ascii="Arial" w:hAnsi="Arial" w:cs="Arial"/>
          <w:sz w:val="22"/>
        </w:rPr>
      </w:pPr>
      <w:r w:rsidRPr="007E38B8">
        <w:rPr>
          <w:rFonts w:ascii="Arial" w:hAnsi="Arial" w:cs="Arial"/>
          <w:sz w:val="22"/>
        </w:rPr>
        <w:t>Choi, T.M., Wallace, S.W. and Wang, Y., 2018. Big data analytics in operations</w:t>
      </w:r>
    </w:p>
    <w:p w14:paraId="4EFBF0DB" w14:textId="77777777" w:rsidR="007E38B8" w:rsidRPr="007E38B8" w:rsidRDefault="007E38B8" w:rsidP="007E38B8">
      <w:pPr>
        <w:spacing w:line="360" w:lineRule="auto"/>
        <w:rPr>
          <w:rFonts w:ascii="Arial" w:hAnsi="Arial" w:cs="Arial"/>
          <w:sz w:val="22"/>
        </w:rPr>
      </w:pPr>
      <w:r w:rsidRPr="007E38B8">
        <w:rPr>
          <w:rFonts w:ascii="Arial" w:hAnsi="Arial" w:cs="Arial"/>
          <w:sz w:val="22"/>
        </w:rPr>
        <w:t>management. Production and Operations Management, 27(10), pp.1868-1883.</w:t>
      </w:r>
    </w:p>
    <w:p w14:paraId="3253DCBF" w14:textId="77777777" w:rsidR="007E38B8" w:rsidRPr="007E38B8" w:rsidRDefault="007E38B8" w:rsidP="007E38B8">
      <w:pPr>
        <w:spacing w:line="360" w:lineRule="auto"/>
        <w:rPr>
          <w:rFonts w:ascii="Arial" w:hAnsi="Arial" w:cs="Arial"/>
          <w:sz w:val="22"/>
        </w:rPr>
      </w:pPr>
      <w:r w:rsidRPr="007E38B8">
        <w:rPr>
          <w:rFonts w:ascii="Arial" w:hAnsi="Arial" w:cs="Arial"/>
          <w:sz w:val="22"/>
        </w:rPr>
        <w:t>Lee, C.K.H., 2018. A review of applications of genetic algorithms in operations</w:t>
      </w:r>
    </w:p>
    <w:p w14:paraId="56486766" w14:textId="77777777" w:rsidR="007E38B8" w:rsidRPr="007E38B8" w:rsidRDefault="007E38B8" w:rsidP="007E38B8">
      <w:pPr>
        <w:spacing w:line="360" w:lineRule="auto"/>
        <w:rPr>
          <w:rFonts w:ascii="Arial" w:hAnsi="Arial" w:cs="Arial"/>
          <w:sz w:val="22"/>
        </w:rPr>
      </w:pPr>
      <w:r w:rsidRPr="007E38B8">
        <w:rPr>
          <w:rFonts w:ascii="Arial" w:hAnsi="Arial" w:cs="Arial"/>
          <w:sz w:val="22"/>
        </w:rPr>
        <w:t>management. Engineering Applications of Artificial Intelligence, 76, pp.1-12.</w:t>
      </w:r>
    </w:p>
    <w:p w14:paraId="32B38FFE" w14:textId="77777777" w:rsidR="007E38B8" w:rsidRPr="007E38B8" w:rsidRDefault="007E38B8" w:rsidP="007E38B8">
      <w:pPr>
        <w:spacing w:line="360" w:lineRule="auto"/>
        <w:rPr>
          <w:rFonts w:ascii="Arial" w:hAnsi="Arial" w:cs="Arial"/>
          <w:sz w:val="22"/>
        </w:rPr>
      </w:pPr>
      <w:r w:rsidRPr="007E38B8">
        <w:rPr>
          <w:rFonts w:ascii="Arial" w:hAnsi="Arial" w:cs="Arial"/>
          <w:sz w:val="22"/>
        </w:rPr>
        <w:lastRenderedPageBreak/>
        <w:t>Magon, R.B., Thomé, A.M.T., Ferrer, A.L.C. and Scavarda, L.F., 2018. Sustainability and</w:t>
      </w:r>
    </w:p>
    <w:p w14:paraId="2DA7D83E" w14:textId="77777777" w:rsidR="007E38B8" w:rsidRPr="007E38B8" w:rsidRDefault="007E38B8" w:rsidP="007E38B8">
      <w:pPr>
        <w:spacing w:line="360" w:lineRule="auto"/>
        <w:rPr>
          <w:rFonts w:ascii="Arial" w:hAnsi="Arial" w:cs="Arial"/>
          <w:sz w:val="22"/>
        </w:rPr>
      </w:pPr>
      <w:r w:rsidRPr="007E38B8">
        <w:rPr>
          <w:rFonts w:ascii="Arial" w:hAnsi="Arial" w:cs="Arial"/>
          <w:sz w:val="22"/>
        </w:rPr>
        <w:t>performance in operations management research. Journal of Cleaner</w:t>
      </w:r>
    </w:p>
    <w:p w14:paraId="1B1F9B9E" w14:textId="77777777" w:rsidR="007E38B8" w:rsidRPr="007E38B8" w:rsidRDefault="007E38B8" w:rsidP="007E38B8">
      <w:pPr>
        <w:spacing w:line="360" w:lineRule="auto"/>
        <w:rPr>
          <w:rFonts w:ascii="Arial" w:hAnsi="Arial" w:cs="Arial"/>
          <w:sz w:val="22"/>
        </w:rPr>
      </w:pPr>
      <w:r w:rsidRPr="007E38B8">
        <w:rPr>
          <w:rFonts w:ascii="Arial" w:hAnsi="Arial" w:cs="Arial"/>
          <w:sz w:val="22"/>
        </w:rPr>
        <w:t>Production, 190, pp.104-117.</w:t>
      </w:r>
    </w:p>
    <w:p w14:paraId="26A1AEC1" w14:textId="77777777" w:rsidR="007E38B8" w:rsidRPr="007E38B8" w:rsidRDefault="007E38B8" w:rsidP="007E38B8">
      <w:pPr>
        <w:spacing w:line="360" w:lineRule="auto"/>
        <w:rPr>
          <w:rFonts w:ascii="Arial" w:hAnsi="Arial" w:cs="Arial"/>
          <w:sz w:val="22"/>
        </w:rPr>
      </w:pPr>
      <w:r w:rsidRPr="007E38B8">
        <w:rPr>
          <w:rFonts w:ascii="Arial" w:hAnsi="Arial" w:cs="Arial"/>
          <w:sz w:val="22"/>
        </w:rPr>
        <w:t>Nave, A. and Ferreira, J., 2019. Corporate social responsibility strategies: Past research</w:t>
      </w:r>
    </w:p>
    <w:p w14:paraId="23B9D7FD" w14:textId="77777777" w:rsidR="007E38B8" w:rsidRPr="007E38B8" w:rsidRDefault="007E38B8" w:rsidP="007E38B8">
      <w:pPr>
        <w:spacing w:line="360" w:lineRule="auto"/>
        <w:rPr>
          <w:rFonts w:ascii="Arial" w:hAnsi="Arial" w:cs="Arial"/>
          <w:sz w:val="22"/>
        </w:rPr>
      </w:pPr>
      <w:r w:rsidRPr="007E38B8">
        <w:rPr>
          <w:rFonts w:ascii="Arial" w:hAnsi="Arial" w:cs="Arial"/>
          <w:sz w:val="22"/>
        </w:rPr>
        <w:t>and future challenges. Corporate Social Responsibility and Environmental</w:t>
      </w:r>
    </w:p>
    <w:p w14:paraId="2B9FCF64" w14:textId="77777777" w:rsidR="007E38B8" w:rsidRPr="007E38B8" w:rsidRDefault="007E38B8" w:rsidP="007E38B8">
      <w:pPr>
        <w:spacing w:line="360" w:lineRule="auto"/>
        <w:rPr>
          <w:rFonts w:ascii="Arial" w:hAnsi="Arial" w:cs="Arial"/>
          <w:sz w:val="22"/>
        </w:rPr>
      </w:pPr>
      <w:r w:rsidRPr="007E38B8">
        <w:rPr>
          <w:rFonts w:ascii="Arial" w:hAnsi="Arial" w:cs="Arial"/>
          <w:sz w:val="22"/>
        </w:rPr>
        <w:t>Management, 26(4), pp.885-901.</w:t>
      </w:r>
    </w:p>
    <w:p w14:paraId="2CE3F7EF" w14:textId="77777777" w:rsidR="007E38B8" w:rsidRPr="007E38B8" w:rsidRDefault="007E38B8" w:rsidP="007E38B8">
      <w:pPr>
        <w:spacing w:line="360" w:lineRule="auto"/>
        <w:rPr>
          <w:rFonts w:ascii="Arial" w:hAnsi="Arial" w:cs="Arial"/>
          <w:sz w:val="22"/>
        </w:rPr>
      </w:pPr>
      <w:r w:rsidRPr="007E38B8">
        <w:rPr>
          <w:rFonts w:ascii="Arial" w:hAnsi="Arial" w:cs="Arial"/>
          <w:sz w:val="22"/>
        </w:rPr>
        <w:t>Sharma, E., 2019. A review of corporate social responsibility in developed and</w:t>
      </w:r>
    </w:p>
    <w:p w14:paraId="40AB660A" w14:textId="77777777" w:rsidR="007E38B8" w:rsidRPr="007E38B8" w:rsidRDefault="007E38B8" w:rsidP="007E38B8">
      <w:pPr>
        <w:spacing w:line="360" w:lineRule="auto"/>
        <w:rPr>
          <w:rFonts w:ascii="Arial" w:hAnsi="Arial" w:cs="Arial"/>
          <w:sz w:val="22"/>
        </w:rPr>
      </w:pPr>
      <w:r w:rsidRPr="007E38B8">
        <w:rPr>
          <w:rFonts w:ascii="Arial" w:hAnsi="Arial" w:cs="Arial"/>
          <w:sz w:val="22"/>
        </w:rPr>
        <w:t>developing nations. Corporate Social Responsibility and Environmental</w:t>
      </w:r>
    </w:p>
    <w:p w14:paraId="0A765BC9" w14:textId="77777777" w:rsidR="007E38B8" w:rsidRPr="007E38B8" w:rsidRDefault="007E38B8" w:rsidP="007E38B8">
      <w:pPr>
        <w:spacing w:line="360" w:lineRule="auto"/>
        <w:rPr>
          <w:rFonts w:ascii="Arial" w:hAnsi="Arial" w:cs="Arial"/>
          <w:sz w:val="22"/>
        </w:rPr>
      </w:pPr>
      <w:r w:rsidRPr="007E38B8">
        <w:rPr>
          <w:rFonts w:ascii="Arial" w:hAnsi="Arial" w:cs="Arial"/>
          <w:sz w:val="22"/>
        </w:rPr>
        <w:t>Management, 26(4), pp.712-720.</w:t>
      </w:r>
    </w:p>
    <w:p w14:paraId="79ABF2CD" w14:textId="77777777" w:rsidR="007E38B8" w:rsidRPr="007E38B8" w:rsidRDefault="007E38B8" w:rsidP="007E38B8">
      <w:pPr>
        <w:spacing w:line="360" w:lineRule="auto"/>
        <w:rPr>
          <w:rFonts w:ascii="Arial" w:hAnsi="Arial" w:cs="Arial"/>
          <w:sz w:val="22"/>
        </w:rPr>
      </w:pPr>
      <w:r w:rsidRPr="007E38B8">
        <w:rPr>
          <w:rFonts w:ascii="Arial" w:hAnsi="Arial" w:cs="Arial"/>
          <w:sz w:val="22"/>
        </w:rPr>
        <w:t>Wickert, C. and Risi, D., 2019. Corporate social responsibility. Cambridge University</w:t>
      </w:r>
    </w:p>
    <w:p w14:paraId="4D170631" w14:textId="3675D8C0" w:rsidR="007E38B8" w:rsidRDefault="007E38B8" w:rsidP="007E38B8">
      <w:pPr>
        <w:spacing w:line="360" w:lineRule="auto"/>
        <w:rPr>
          <w:rFonts w:ascii="Arial" w:hAnsi="Arial" w:cs="Arial"/>
          <w:sz w:val="22"/>
        </w:rPr>
      </w:pPr>
      <w:r w:rsidRPr="007E38B8">
        <w:rPr>
          <w:rFonts w:ascii="Arial" w:hAnsi="Arial" w:cs="Arial"/>
          <w:sz w:val="22"/>
        </w:rPr>
        <w:t>Press.</w:t>
      </w:r>
    </w:p>
    <w:p w14:paraId="62090681" w14:textId="732E09A3" w:rsidR="002879AA" w:rsidRDefault="002879AA" w:rsidP="007E38B8">
      <w:pPr>
        <w:spacing w:line="360" w:lineRule="auto"/>
        <w:rPr>
          <w:rFonts w:ascii="Arial" w:hAnsi="Arial" w:cs="Arial"/>
          <w:sz w:val="22"/>
        </w:rPr>
      </w:pPr>
    </w:p>
    <w:p w14:paraId="4834A455" w14:textId="26911CEF" w:rsidR="002879AA" w:rsidRDefault="002879AA" w:rsidP="007E38B8">
      <w:pPr>
        <w:spacing w:line="360" w:lineRule="auto"/>
        <w:rPr>
          <w:rFonts w:ascii="Arial" w:hAnsi="Arial" w:cs="Arial"/>
          <w:sz w:val="22"/>
        </w:rPr>
      </w:pPr>
    </w:p>
    <w:p w14:paraId="280FBE50" w14:textId="7F04D375" w:rsidR="002879AA" w:rsidRDefault="002879AA" w:rsidP="007E38B8">
      <w:pPr>
        <w:spacing w:line="360" w:lineRule="auto"/>
        <w:rPr>
          <w:rFonts w:ascii="Arial" w:hAnsi="Arial" w:cs="Arial"/>
          <w:sz w:val="22"/>
        </w:rPr>
      </w:pPr>
    </w:p>
    <w:p w14:paraId="77312BE2" w14:textId="346D6B06" w:rsidR="002879AA" w:rsidRDefault="002879AA" w:rsidP="007E38B8">
      <w:pPr>
        <w:spacing w:line="360" w:lineRule="auto"/>
        <w:rPr>
          <w:rFonts w:ascii="Arial" w:hAnsi="Arial" w:cs="Arial"/>
          <w:sz w:val="22"/>
        </w:rPr>
      </w:pPr>
    </w:p>
    <w:p w14:paraId="64AF8AA3" w14:textId="3D6677AA" w:rsidR="002879AA" w:rsidRDefault="002879AA" w:rsidP="007E38B8">
      <w:pPr>
        <w:spacing w:line="360" w:lineRule="auto"/>
        <w:rPr>
          <w:rFonts w:ascii="Arial" w:hAnsi="Arial" w:cs="Arial"/>
          <w:sz w:val="22"/>
        </w:rPr>
      </w:pPr>
    </w:p>
    <w:p w14:paraId="1F09968B" w14:textId="4DE1078B" w:rsidR="002879AA" w:rsidRDefault="002879AA" w:rsidP="007E38B8">
      <w:pPr>
        <w:spacing w:line="360" w:lineRule="auto"/>
        <w:rPr>
          <w:rFonts w:ascii="Arial" w:hAnsi="Arial" w:cs="Arial"/>
          <w:sz w:val="22"/>
        </w:rPr>
      </w:pPr>
    </w:p>
    <w:p w14:paraId="4CEB506A" w14:textId="7A78C214" w:rsidR="002879AA" w:rsidRDefault="002879AA" w:rsidP="007E38B8">
      <w:pPr>
        <w:spacing w:line="360" w:lineRule="auto"/>
        <w:rPr>
          <w:rFonts w:ascii="Arial" w:hAnsi="Arial" w:cs="Arial"/>
          <w:sz w:val="22"/>
        </w:rPr>
      </w:pPr>
    </w:p>
    <w:p w14:paraId="05BA75BA" w14:textId="5D4308CE" w:rsidR="002879AA" w:rsidRDefault="002879AA" w:rsidP="007E38B8">
      <w:pPr>
        <w:spacing w:line="360" w:lineRule="auto"/>
        <w:rPr>
          <w:rFonts w:ascii="Arial" w:hAnsi="Arial" w:cs="Arial"/>
          <w:sz w:val="22"/>
        </w:rPr>
      </w:pPr>
    </w:p>
    <w:p w14:paraId="6FB5B56D" w14:textId="28FE1AB3" w:rsidR="002879AA" w:rsidRDefault="002879AA" w:rsidP="007E38B8">
      <w:pPr>
        <w:spacing w:line="360" w:lineRule="auto"/>
        <w:rPr>
          <w:rFonts w:ascii="Arial" w:hAnsi="Arial" w:cs="Arial"/>
          <w:sz w:val="22"/>
        </w:rPr>
      </w:pPr>
    </w:p>
    <w:p w14:paraId="3753017F" w14:textId="066D2F05" w:rsidR="002879AA" w:rsidRDefault="002879AA" w:rsidP="007E38B8">
      <w:pPr>
        <w:spacing w:line="360" w:lineRule="auto"/>
        <w:rPr>
          <w:rFonts w:ascii="Arial" w:hAnsi="Arial" w:cs="Arial"/>
          <w:sz w:val="22"/>
        </w:rPr>
      </w:pPr>
    </w:p>
    <w:p w14:paraId="25B18A0A" w14:textId="27097674" w:rsidR="002879AA" w:rsidRDefault="002879AA" w:rsidP="007E38B8">
      <w:pPr>
        <w:spacing w:line="360" w:lineRule="auto"/>
        <w:rPr>
          <w:rFonts w:ascii="Arial" w:hAnsi="Arial" w:cs="Arial"/>
          <w:sz w:val="22"/>
        </w:rPr>
      </w:pPr>
    </w:p>
    <w:p w14:paraId="31120B4C" w14:textId="1C481D35" w:rsidR="002879AA" w:rsidRDefault="002879AA" w:rsidP="007E38B8">
      <w:pPr>
        <w:spacing w:line="360" w:lineRule="auto"/>
        <w:rPr>
          <w:rFonts w:ascii="Arial" w:hAnsi="Arial" w:cs="Arial"/>
          <w:sz w:val="22"/>
        </w:rPr>
      </w:pPr>
    </w:p>
    <w:p w14:paraId="15952F62" w14:textId="17476DC3" w:rsidR="002879AA" w:rsidRDefault="002879AA" w:rsidP="007E38B8">
      <w:pPr>
        <w:spacing w:line="360" w:lineRule="auto"/>
        <w:rPr>
          <w:rFonts w:ascii="Arial" w:hAnsi="Arial" w:cs="Arial"/>
          <w:sz w:val="22"/>
        </w:rPr>
      </w:pPr>
    </w:p>
    <w:p w14:paraId="3EF3009E" w14:textId="77777777" w:rsidR="002879AA" w:rsidRDefault="002879AA" w:rsidP="002879AA">
      <w:pPr>
        <w:jc w:val="right"/>
        <w:rPr>
          <w:rFonts w:ascii="Arial" w:eastAsia="Arial" w:hAnsi="Arial" w:cs="Arial"/>
          <w:color w:val="000000" w:themeColor="text1"/>
        </w:rPr>
      </w:pPr>
      <w:r>
        <w:rPr>
          <w:rFonts w:ascii="Arial" w:eastAsia="Arial" w:hAnsi="Arial" w:cs="Arial"/>
          <w:color w:val="000000" w:themeColor="text1"/>
        </w:rPr>
        <w:lastRenderedPageBreak/>
        <w:t xml:space="preserve">Programme: </w:t>
      </w:r>
      <w:proofErr w:type="spellStart"/>
      <w:r>
        <w:rPr>
          <w:rFonts w:ascii="Arial" w:eastAsia="Arial" w:hAnsi="Arial" w:cs="Arial"/>
          <w:color w:val="000000" w:themeColor="text1"/>
        </w:rPr>
        <w:t>CertHE</w:t>
      </w:r>
      <w:proofErr w:type="spellEnd"/>
      <w:r>
        <w:rPr>
          <w:rFonts w:ascii="Arial" w:eastAsia="Arial" w:hAnsi="Arial" w:cs="Arial"/>
          <w:color w:val="000000" w:themeColor="text1"/>
        </w:rPr>
        <w:t xml:space="preserve"> Skills for the Workplace </w:t>
      </w:r>
    </w:p>
    <w:p w14:paraId="0B6B7675" w14:textId="77777777" w:rsidR="002879AA" w:rsidRDefault="002879AA" w:rsidP="002879AA">
      <w:pPr>
        <w:jc w:val="right"/>
        <w:rPr>
          <w:rFonts w:ascii="Arial" w:eastAsia="Arial" w:hAnsi="Arial" w:cs="Arial"/>
          <w:color w:val="000000" w:themeColor="text1"/>
        </w:rPr>
      </w:pPr>
      <w:r>
        <w:rPr>
          <w:rFonts w:ascii="Arial" w:eastAsia="Arial" w:hAnsi="Arial" w:cs="Arial"/>
          <w:color w:val="000000" w:themeColor="text1"/>
        </w:rPr>
        <w:t xml:space="preserve">Module: Managing Enterprise in the 21st Century </w:t>
      </w:r>
    </w:p>
    <w:p w14:paraId="34AC1DCD" w14:textId="77777777" w:rsidR="002879AA" w:rsidRDefault="002879AA" w:rsidP="002879AA">
      <w:pPr>
        <w:jc w:val="right"/>
        <w:rPr>
          <w:rFonts w:ascii="Arial" w:eastAsia="Arial" w:hAnsi="Arial" w:cs="Arial"/>
          <w:color w:val="000000" w:themeColor="text1"/>
        </w:rPr>
      </w:pPr>
      <w:r>
        <w:rPr>
          <w:rFonts w:ascii="Arial" w:eastAsia="Arial" w:hAnsi="Arial" w:cs="Arial"/>
          <w:color w:val="000000" w:themeColor="text1"/>
        </w:rPr>
        <w:t xml:space="preserve">Module code: BMSW4006 </w:t>
      </w:r>
    </w:p>
    <w:p w14:paraId="4A001D42" w14:textId="77777777" w:rsidR="002879AA" w:rsidRDefault="002879AA" w:rsidP="002879AA">
      <w:pPr>
        <w:jc w:val="right"/>
        <w:rPr>
          <w:rFonts w:ascii="Arial" w:eastAsia="Arial" w:hAnsi="Arial" w:cs="Arial"/>
          <w:color w:val="000000" w:themeColor="text1"/>
        </w:rPr>
      </w:pPr>
      <w:r>
        <w:rPr>
          <w:rFonts w:ascii="Arial" w:eastAsia="Arial" w:hAnsi="Arial" w:cs="Arial"/>
          <w:color w:val="000000" w:themeColor="text1"/>
        </w:rPr>
        <w:t xml:space="preserve">Student Code: </w:t>
      </w:r>
      <w:r w:rsidRPr="002879AA">
        <w:rPr>
          <w:rFonts w:ascii="Arial" w:eastAsia="Arial" w:hAnsi="Arial" w:cs="Arial"/>
          <w:color w:val="000000" w:themeColor="text1"/>
          <w:highlight w:val="yellow"/>
        </w:rPr>
        <w:t>AllessioMaritato</w:t>
      </w:r>
      <w:r>
        <w:rPr>
          <w:rFonts w:ascii="Arial" w:eastAsia="Arial" w:hAnsi="Arial" w:cs="Arial"/>
          <w:color w:val="000000" w:themeColor="text1"/>
        </w:rPr>
        <w:t>2020194</w:t>
      </w:r>
    </w:p>
    <w:p w14:paraId="016F5A60" w14:textId="77777777" w:rsidR="002879AA" w:rsidRDefault="002879AA" w:rsidP="002879AA">
      <w:pPr>
        <w:jc w:val="center"/>
        <w:rPr>
          <w:rFonts w:ascii="Arial" w:eastAsia="Arial" w:hAnsi="Arial" w:cs="Arial"/>
          <w:b/>
          <w:bCs/>
          <w:color w:val="000000" w:themeColor="text1"/>
        </w:rPr>
      </w:pPr>
    </w:p>
    <w:p w14:paraId="27EACFD8" w14:textId="77777777" w:rsidR="002879AA" w:rsidRDefault="002879AA" w:rsidP="002879AA">
      <w:pPr>
        <w:jc w:val="center"/>
        <w:rPr>
          <w:rFonts w:ascii="Arial" w:eastAsia="Arial" w:hAnsi="Arial" w:cs="Arial"/>
          <w:b/>
          <w:bCs/>
          <w:color w:val="000000" w:themeColor="text1"/>
        </w:rPr>
      </w:pPr>
    </w:p>
    <w:p w14:paraId="7634696F" w14:textId="77777777" w:rsidR="002879AA" w:rsidRDefault="002879AA" w:rsidP="002879AA">
      <w:pPr>
        <w:jc w:val="center"/>
        <w:rPr>
          <w:rFonts w:ascii="Arial" w:eastAsia="Arial" w:hAnsi="Arial" w:cs="Arial"/>
          <w:b/>
          <w:bCs/>
          <w:color w:val="000000" w:themeColor="text1"/>
          <w:sz w:val="48"/>
          <w:szCs w:val="48"/>
        </w:rPr>
      </w:pPr>
    </w:p>
    <w:p w14:paraId="53BDB61B" w14:textId="77777777" w:rsidR="002879AA" w:rsidRDefault="002879AA" w:rsidP="002879AA">
      <w:pPr>
        <w:jc w:val="center"/>
        <w:rPr>
          <w:rFonts w:ascii="Arial" w:eastAsia="Arial" w:hAnsi="Arial" w:cs="Arial"/>
          <w:b/>
          <w:bCs/>
          <w:color w:val="000000" w:themeColor="text1"/>
          <w:sz w:val="28"/>
          <w:szCs w:val="28"/>
        </w:rPr>
      </w:pPr>
      <w:r>
        <w:rPr>
          <w:rFonts w:ascii="Arial" w:eastAsia="Arial" w:hAnsi="Arial" w:cs="Arial"/>
          <w:b/>
          <w:bCs/>
          <w:color w:val="000000" w:themeColor="text1"/>
          <w:sz w:val="28"/>
          <w:szCs w:val="28"/>
        </w:rPr>
        <w:t>Financial Plan</w:t>
      </w:r>
    </w:p>
    <w:p w14:paraId="300005E6" w14:textId="77777777" w:rsidR="002879AA" w:rsidRDefault="002879AA" w:rsidP="002879AA">
      <w:pPr>
        <w:jc w:val="center"/>
        <w:rPr>
          <w:rFonts w:ascii="Arial" w:eastAsia="Arial" w:hAnsi="Arial" w:cs="Arial"/>
          <w:b/>
          <w:bCs/>
          <w:color w:val="000000" w:themeColor="text1"/>
          <w:sz w:val="48"/>
          <w:szCs w:val="48"/>
        </w:rPr>
      </w:pPr>
      <w:r>
        <w:rPr>
          <w:rFonts w:ascii="Arial" w:eastAsia="Arial" w:hAnsi="Arial" w:cs="Arial"/>
          <w:b/>
          <w:bCs/>
          <w:color w:val="000000" w:themeColor="text1"/>
          <w:sz w:val="48"/>
          <w:szCs w:val="48"/>
        </w:rPr>
        <w:t>Hotel Freedom</w:t>
      </w:r>
    </w:p>
    <w:p w14:paraId="0BEF051A" w14:textId="77777777" w:rsidR="002879AA" w:rsidRDefault="002879AA" w:rsidP="002879AA">
      <w:pPr>
        <w:jc w:val="center"/>
        <w:rPr>
          <w:rFonts w:ascii="Arial" w:eastAsia="Arial" w:hAnsi="Arial" w:cs="Arial"/>
          <w:b/>
          <w:bCs/>
          <w:color w:val="000000" w:themeColor="text1"/>
          <w:sz w:val="48"/>
          <w:szCs w:val="48"/>
        </w:rPr>
      </w:pPr>
    </w:p>
    <w:p w14:paraId="6BA360ED" w14:textId="77777777" w:rsidR="002879AA" w:rsidRDefault="002879AA" w:rsidP="002879AA">
      <w:pPr>
        <w:rPr>
          <w:rFonts w:ascii="Arial" w:eastAsia="Arial" w:hAnsi="Arial" w:cs="Arial"/>
          <w:b/>
          <w:bCs/>
          <w:color w:val="000000" w:themeColor="text1"/>
          <w:sz w:val="28"/>
          <w:szCs w:val="28"/>
        </w:rPr>
      </w:pPr>
    </w:p>
    <w:p w14:paraId="75CA63EC" w14:textId="77777777" w:rsidR="002879AA" w:rsidRDefault="002879AA" w:rsidP="002879AA">
      <w:pPr>
        <w:rPr>
          <w:rFonts w:ascii="Arial" w:eastAsia="Arial" w:hAnsi="Arial" w:cs="Arial"/>
          <w:b/>
          <w:bCs/>
          <w:color w:val="000000" w:themeColor="text1"/>
          <w:sz w:val="28"/>
          <w:szCs w:val="28"/>
        </w:rPr>
      </w:pPr>
    </w:p>
    <w:p w14:paraId="70685070" w14:textId="77777777" w:rsidR="002879AA" w:rsidRDefault="002879AA" w:rsidP="002879AA">
      <w:pPr>
        <w:rPr>
          <w:rFonts w:ascii="Arial" w:eastAsia="Arial" w:hAnsi="Arial" w:cs="Arial"/>
          <w:b/>
          <w:bCs/>
          <w:color w:val="000000" w:themeColor="text1"/>
          <w:sz w:val="28"/>
          <w:szCs w:val="28"/>
        </w:rPr>
      </w:pPr>
    </w:p>
    <w:p w14:paraId="6CE2D4B1" w14:textId="77777777" w:rsidR="002879AA" w:rsidRDefault="002879AA" w:rsidP="002879AA">
      <w:pPr>
        <w:rPr>
          <w:rFonts w:ascii="Arial" w:eastAsia="Arial" w:hAnsi="Arial" w:cs="Arial"/>
          <w:b/>
          <w:bCs/>
          <w:color w:val="000000" w:themeColor="text1"/>
          <w:sz w:val="28"/>
          <w:szCs w:val="28"/>
        </w:rPr>
      </w:pPr>
      <w:r>
        <w:rPr>
          <w:rFonts w:ascii="Arial" w:eastAsia="Arial" w:hAnsi="Arial" w:cs="Arial"/>
          <w:b/>
          <w:bCs/>
          <w:color w:val="000000" w:themeColor="text1"/>
          <w:sz w:val="28"/>
          <w:szCs w:val="28"/>
        </w:rPr>
        <w:t xml:space="preserve">Financial, Budgets and Forecast </w:t>
      </w:r>
    </w:p>
    <w:p w14:paraId="55067BD1" w14:textId="77777777" w:rsidR="002879AA" w:rsidRDefault="002879AA" w:rsidP="002879AA">
      <w:pPr>
        <w:rPr>
          <w:rFonts w:ascii="Arial" w:eastAsia="Arial" w:hAnsi="Arial" w:cs="Arial"/>
          <w:color w:val="000000" w:themeColor="text1"/>
          <w:szCs w:val="24"/>
        </w:rPr>
      </w:pPr>
      <w:r>
        <w:rPr>
          <w:rFonts w:ascii="Arial" w:eastAsia="Arial" w:hAnsi="Arial" w:cs="Arial"/>
          <w:color w:val="000000" w:themeColor="text1"/>
          <w:szCs w:val="24"/>
        </w:rPr>
        <w:t xml:space="preserve">The financial plan for driving and funding the growth of Hotel Freedom is </w:t>
      </w:r>
    </w:p>
    <w:p w14:paraId="74C8E1F4" w14:textId="77777777" w:rsidR="002879AA" w:rsidRDefault="002879AA" w:rsidP="002879AA">
      <w:pPr>
        <w:rPr>
          <w:rFonts w:ascii="Arial" w:eastAsia="Arial" w:hAnsi="Arial" w:cs="Arial"/>
          <w:color w:val="000000" w:themeColor="text1"/>
          <w:szCs w:val="24"/>
        </w:rPr>
      </w:pPr>
      <w:r>
        <w:rPr>
          <w:rFonts w:ascii="Arial" w:eastAsia="Arial" w:hAnsi="Arial" w:cs="Arial"/>
          <w:color w:val="000000" w:themeColor="text1"/>
          <w:szCs w:val="24"/>
        </w:rPr>
        <w:t xml:space="preserve">presented in detail in the following sections. Initial capitalization (after founder’s seed) is </w:t>
      </w:r>
    </w:p>
    <w:p w14:paraId="59915675" w14:textId="77777777" w:rsidR="002879AA" w:rsidRDefault="002879AA" w:rsidP="002879AA">
      <w:pPr>
        <w:rPr>
          <w:rFonts w:ascii="Arial" w:eastAsia="Arial" w:hAnsi="Arial" w:cs="Arial"/>
          <w:color w:val="000000" w:themeColor="text1"/>
          <w:szCs w:val="24"/>
        </w:rPr>
      </w:pPr>
      <w:r>
        <w:rPr>
          <w:rFonts w:ascii="Arial" w:eastAsia="Arial" w:hAnsi="Arial" w:cs="Arial"/>
          <w:color w:val="000000" w:themeColor="text1"/>
          <w:szCs w:val="24"/>
        </w:rPr>
        <w:t>about £1.5 million. This capitalization is intended to be provided by the Fonders, owner of the building.</w:t>
      </w:r>
    </w:p>
    <w:p w14:paraId="37AEBA6B" w14:textId="77777777" w:rsidR="002879AA" w:rsidRDefault="002879AA" w:rsidP="002879AA">
      <w:pPr>
        <w:rPr>
          <w:rFonts w:ascii="Arial" w:eastAsia="Arial" w:hAnsi="Arial" w:cs="Arial"/>
          <w:b/>
          <w:bCs/>
          <w:color w:val="000000" w:themeColor="text1"/>
          <w:szCs w:val="24"/>
        </w:rPr>
      </w:pPr>
    </w:p>
    <w:p w14:paraId="453274A3" w14:textId="77777777" w:rsidR="002879AA" w:rsidRDefault="002879AA" w:rsidP="002879AA">
      <w:pPr>
        <w:rPr>
          <w:rFonts w:ascii="Arial" w:eastAsia="Arial" w:hAnsi="Arial" w:cs="Arial"/>
          <w:b/>
          <w:bCs/>
          <w:color w:val="000000" w:themeColor="text1"/>
          <w:szCs w:val="24"/>
        </w:rPr>
      </w:pPr>
    </w:p>
    <w:p w14:paraId="3BB15BEB" w14:textId="77777777" w:rsidR="002879AA" w:rsidRDefault="002879AA" w:rsidP="002879AA">
      <w:pPr>
        <w:rPr>
          <w:rFonts w:ascii="Arial" w:eastAsia="Arial" w:hAnsi="Arial" w:cs="Arial"/>
          <w:b/>
          <w:bCs/>
          <w:color w:val="000000" w:themeColor="text1"/>
          <w:sz w:val="28"/>
          <w:szCs w:val="28"/>
        </w:rPr>
      </w:pPr>
    </w:p>
    <w:p w14:paraId="1E2023E2" w14:textId="77777777" w:rsidR="002879AA" w:rsidRDefault="002879AA" w:rsidP="002879AA">
      <w:pPr>
        <w:rPr>
          <w:rFonts w:ascii="Arial" w:eastAsia="Arial" w:hAnsi="Arial" w:cs="Arial"/>
          <w:color w:val="000000" w:themeColor="text1"/>
          <w:sz w:val="28"/>
          <w:szCs w:val="28"/>
        </w:rPr>
      </w:pPr>
      <w:r>
        <w:rPr>
          <w:rFonts w:ascii="Arial" w:eastAsia="Arial" w:hAnsi="Arial" w:cs="Arial"/>
          <w:b/>
          <w:bCs/>
          <w:color w:val="000000" w:themeColor="text1"/>
          <w:sz w:val="28"/>
          <w:szCs w:val="28"/>
        </w:rPr>
        <w:t>Hotel Departments:</w:t>
      </w:r>
    </w:p>
    <w:p w14:paraId="520D62F4" w14:textId="77777777" w:rsidR="002879AA" w:rsidRDefault="002879AA" w:rsidP="002879AA">
      <w:pPr>
        <w:rPr>
          <w:rFonts w:ascii="Arial" w:eastAsia="Arial" w:hAnsi="Arial" w:cs="Arial"/>
          <w:color w:val="000000" w:themeColor="text1"/>
          <w:szCs w:val="24"/>
        </w:rPr>
      </w:pPr>
      <w:r>
        <w:rPr>
          <w:rFonts w:ascii="Arial" w:eastAsia="Arial" w:hAnsi="Arial" w:cs="Arial"/>
          <w:color w:val="000000" w:themeColor="text1"/>
          <w:szCs w:val="24"/>
        </w:rPr>
        <w:t>Four major operation areas:</w:t>
      </w:r>
    </w:p>
    <w:p w14:paraId="6699F9EA" w14:textId="77777777" w:rsidR="002879AA" w:rsidRDefault="002879AA" w:rsidP="002879AA">
      <w:pPr>
        <w:rPr>
          <w:rFonts w:ascii="Arial" w:eastAsia="Arial" w:hAnsi="Arial" w:cs="Arial"/>
          <w:color w:val="000000" w:themeColor="text1"/>
          <w:szCs w:val="24"/>
        </w:rPr>
      </w:pPr>
      <w:r>
        <w:rPr>
          <w:rFonts w:ascii="Arial" w:eastAsia="Arial" w:hAnsi="Arial" w:cs="Arial"/>
          <w:color w:val="000000" w:themeColor="text1"/>
          <w:szCs w:val="24"/>
        </w:rPr>
        <w:t xml:space="preserve"> -  </w:t>
      </w:r>
      <w:r>
        <w:rPr>
          <w:rFonts w:ascii="Arial" w:eastAsia="Arial" w:hAnsi="Arial" w:cs="Arial"/>
          <w:b/>
          <w:bCs/>
          <w:color w:val="000000" w:themeColor="text1"/>
          <w:szCs w:val="24"/>
        </w:rPr>
        <w:t xml:space="preserve">Rooms </w:t>
      </w:r>
    </w:p>
    <w:p w14:paraId="3C156697" w14:textId="77777777" w:rsidR="002879AA" w:rsidRDefault="002879AA" w:rsidP="002879AA">
      <w:pPr>
        <w:rPr>
          <w:rFonts w:ascii="Arial" w:eastAsia="Arial" w:hAnsi="Arial" w:cs="Arial"/>
          <w:color w:val="000000" w:themeColor="text1"/>
          <w:szCs w:val="24"/>
        </w:rPr>
      </w:pPr>
      <w:r>
        <w:rPr>
          <w:rFonts w:ascii="Arial" w:eastAsia="Arial" w:hAnsi="Arial" w:cs="Arial"/>
          <w:color w:val="000000" w:themeColor="text1"/>
          <w:szCs w:val="24"/>
        </w:rPr>
        <w:t xml:space="preserve"> -  </w:t>
      </w:r>
      <w:r>
        <w:rPr>
          <w:rFonts w:ascii="Arial" w:eastAsia="Arial" w:hAnsi="Arial" w:cs="Arial"/>
          <w:b/>
          <w:bCs/>
          <w:color w:val="000000" w:themeColor="text1"/>
          <w:szCs w:val="24"/>
        </w:rPr>
        <w:t xml:space="preserve">Restaurant </w:t>
      </w:r>
    </w:p>
    <w:p w14:paraId="1C0D8DDE" w14:textId="77777777" w:rsidR="002879AA" w:rsidRDefault="002879AA" w:rsidP="002879AA">
      <w:pPr>
        <w:rPr>
          <w:rFonts w:ascii="Arial" w:eastAsia="Arial" w:hAnsi="Arial" w:cs="Arial"/>
          <w:color w:val="000000" w:themeColor="text1"/>
          <w:szCs w:val="24"/>
        </w:rPr>
      </w:pPr>
      <w:r>
        <w:rPr>
          <w:rFonts w:ascii="Arial" w:eastAsia="Arial" w:hAnsi="Arial" w:cs="Arial"/>
          <w:color w:val="000000" w:themeColor="text1"/>
          <w:szCs w:val="24"/>
        </w:rPr>
        <w:t xml:space="preserve"> -  </w:t>
      </w:r>
      <w:r>
        <w:rPr>
          <w:rFonts w:ascii="Arial" w:eastAsia="Arial" w:hAnsi="Arial" w:cs="Arial"/>
          <w:b/>
          <w:bCs/>
          <w:color w:val="000000" w:themeColor="text1"/>
          <w:szCs w:val="24"/>
        </w:rPr>
        <w:t>Bar</w:t>
      </w:r>
    </w:p>
    <w:p w14:paraId="4F083D69" w14:textId="77777777" w:rsidR="002879AA" w:rsidRDefault="002879AA" w:rsidP="002879AA">
      <w:pPr>
        <w:rPr>
          <w:rFonts w:ascii="Arial" w:eastAsia="Arial" w:hAnsi="Arial" w:cs="Arial"/>
          <w:color w:val="000000" w:themeColor="text1"/>
          <w:szCs w:val="24"/>
        </w:rPr>
      </w:pPr>
      <w:r>
        <w:rPr>
          <w:rFonts w:ascii="Arial" w:eastAsia="Arial" w:hAnsi="Arial" w:cs="Arial"/>
          <w:color w:val="000000" w:themeColor="text1"/>
          <w:szCs w:val="24"/>
        </w:rPr>
        <w:lastRenderedPageBreak/>
        <w:t xml:space="preserve"> -  </w:t>
      </w:r>
      <w:r>
        <w:rPr>
          <w:rFonts w:ascii="Arial" w:eastAsia="Arial" w:hAnsi="Arial" w:cs="Arial"/>
          <w:b/>
          <w:bCs/>
          <w:color w:val="000000" w:themeColor="text1"/>
          <w:szCs w:val="24"/>
        </w:rPr>
        <w:t>Support centre</w:t>
      </w:r>
    </w:p>
    <w:p w14:paraId="0A28D517" w14:textId="77777777" w:rsidR="002879AA" w:rsidRDefault="002879AA" w:rsidP="002879AA">
      <w:pPr>
        <w:rPr>
          <w:rFonts w:ascii="Arial" w:eastAsia="Arial" w:hAnsi="Arial" w:cs="Arial"/>
          <w:color w:val="000000" w:themeColor="text1"/>
          <w:szCs w:val="24"/>
        </w:rPr>
      </w:pPr>
    </w:p>
    <w:p w14:paraId="5B839511" w14:textId="77777777" w:rsidR="002879AA" w:rsidRDefault="002879AA" w:rsidP="002879AA">
      <w:pPr>
        <w:rPr>
          <w:rFonts w:ascii="Arial" w:eastAsia="Arial" w:hAnsi="Arial" w:cs="Arial"/>
          <w:color w:val="000000" w:themeColor="text1"/>
          <w:szCs w:val="24"/>
        </w:rPr>
      </w:pPr>
      <w:r>
        <w:rPr>
          <w:rFonts w:ascii="Arial" w:eastAsia="Arial" w:hAnsi="Arial" w:cs="Arial"/>
          <w:color w:val="000000" w:themeColor="text1"/>
          <w:szCs w:val="24"/>
        </w:rPr>
        <w:t>the hotel will be divided into three major operation areas. Each one will it has its own administration, and its own staff but also its own accounting to monitor the performance of each single department in the most accurate way possible.</w:t>
      </w:r>
    </w:p>
    <w:p w14:paraId="61FA927A" w14:textId="77777777" w:rsidR="002879AA" w:rsidRDefault="002879AA" w:rsidP="002879AA">
      <w:pPr>
        <w:rPr>
          <w:rFonts w:ascii="Arial" w:eastAsia="Arial" w:hAnsi="Arial" w:cs="Arial"/>
          <w:color w:val="000000" w:themeColor="text1"/>
          <w:szCs w:val="24"/>
        </w:rPr>
      </w:pPr>
    </w:p>
    <w:p w14:paraId="64D24256" w14:textId="77777777" w:rsidR="002879AA" w:rsidRDefault="002879AA" w:rsidP="002879AA">
      <w:pPr>
        <w:rPr>
          <w:rFonts w:ascii="Arial" w:eastAsia="Arial" w:hAnsi="Arial" w:cs="Arial"/>
          <w:b/>
          <w:bCs/>
          <w:color w:val="000000" w:themeColor="text1"/>
          <w:szCs w:val="24"/>
        </w:rPr>
      </w:pPr>
    </w:p>
    <w:p w14:paraId="7147CC49" w14:textId="77777777" w:rsidR="002879AA" w:rsidRDefault="002879AA" w:rsidP="002879AA">
      <w:pPr>
        <w:rPr>
          <w:rFonts w:ascii="Arial" w:eastAsia="Arial" w:hAnsi="Arial" w:cs="Arial"/>
          <w:b/>
          <w:bCs/>
          <w:color w:val="000000" w:themeColor="text1"/>
          <w:szCs w:val="24"/>
        </w:rPr>
      </w:pPr>
    </w:p>
    <w:p w14:paraId="6A74EDB3" w14:textId="77777777" w:rsidR="002879AA" w:rsidRDefault="002879AA" w:rsidP="002879AA">
      <w:pPr>
        <w:rPr>
          <w:rFonts w:ascii="Arial" w:eastAsia="Arial" w:hAnsi="Arial" w:cs="Arial"/>
          <w:b/>
          <w:bCs/>
          <w:color w:val="000000" w:themeColor="text1"/>
          <w:szCs w:val="24"/>
        </w:rPr>
      </w:pPr>
    </w:p>
    <w:p w14:paraId="22CFDC7F" w14:textId="77777777" w:rsidR="002879AA" w:rsidRDefault="002879AA" w:rsidP="002879AA">
      <w:pPr>
        <w:rPr>
          <w:rFonts w:ascii="Arial" w:eastAsia="Arial" w:hAnsi="Arial" w:cs="Arial"/>
          <w:color w:val="000000" w:themeColor="text1"/>
          <w:szCs w:val="24"/>
        </w:rPr>
      </w:pPr>
      <w:r>
        <w:rPr>
          <w:rFonts w:ascii="Arial" w:eastAsia="Arial" w:hAnsi="Arial" w:cs="Arial"/>
          <w:b/>
          <w:bCs/>
          <w:color w:val="000000" w:themeColor="text1"/>
          <w:szCs w:val="24"/>
        </w:rPr>
        <w:t>Important Assumptions</w:t>
      </w:r>
      <w:r>
        <w:rPr>
          <w:rFonts w:ascii="Arial" w:eastAsia="Arial" w:hAnsi="Arial" w:cs="Arial"/>
          <w:color w:val="000000" w:themeColor="text1"/>
          <w:szCs w:val="24"/>
        </w:rPr>
        <w:t xml:space="preserve"> </w:t>
      </w:r>
    </w:p>
    <w:p w14:paraId="1B4AC044" w14:textId="77777777" w:rsidR="002879AA" w:rsidRDefault="002879AA" w:rsidP="002879AA">
      <w:pPr>
        <w:rPr>
          <w:rFonts w:ascii="Arial" w:eastAsia="Arial" w:hAnsi="Arial" w:cs="Arial"/>
          <w:color w:val="000000" w:themeColor="text1"/>
          <w:szCs w:val="24"/>
        </w:rPr>
      </w:pPr>
      <w:r>
        <w:rPr>
          <w:rFonts w:ascii="Arial" w:eastAsia="Arial" w:hAnsi="Arial" w:cs="Arial"/>
          <w:color w:val="000000" w:themeColor="text1"/>
          <w:szCs w:val="24"/>
        </w:rPr>
        <w:t>The financial assumptions upon which this plan is based are outlined as follows:</w:t>
      </w:r>
    </w:p>
    <w:p w14:paraId="1DBEB929" w14:textId="77777777" w:rsidR="002879AA" w:rsidRDefault="002879AA" w:rsidP="002879AA">
      <w:pPr>
        <w:rPr>
          <w:rFonts w:ascii="Arial" w:eastAsia="Arial" w:hAnsi="Arial" w:cs="Arial"/>
          <w:color w:val="000000" w:themeColor="text1"/>
          <w:szCs w:val="24"/>
        </w:rPr>
      </w:pPr>
    </w:p>
    <w:p w14:paraId="38D2262C" w14:textId="77777777" w:rsidR="002879AA" w:rsidRDefault="002879AA" w:rsidP="002879AA">
      <w:pPr>
        <w:rPr>
          <w:rFonts w:ascii="Arial" w:eastAsia="Arial" w:hAnsi="Arial" w:cs="Arial"/>
          <w:color w:val="000000" w:themeColor="text1"/>
          <w:szCs w:val="24"/>
        </w:rPr>
      </w:pPr>
      <w:r>
        <w:rPr>
          <w:rFonts w:ascii="Arial" w:eastAsia="Arial" w:hAnsi="Arial" w:cs="Arial"/>
          <w:color w:val="000000" w:themeColor="text1"/>
          <w:szCs w:val="24"/>
        </w:rPr>
        <w:t xml:space="preserve">                                                                                        </w:t>
      </w:r>
      <w:r>
        <w:rPr>
          <w:rFonts w:ascii="Arial" w:eastAsia="Arial" w:hAnsi="Arial" w:cs="Arial"/>
          <w:b/>
          <w:bCs/>
          <w:color w:val="000000" w:themeColor="text1"/>
          <w:szCs w:val="24"/>
        </w:rPr>
        <w:t>2022                 2023                 2024</w:t>
      </w:r>
      <w:r>
        <w:rPr>
          <w:rFonts w:ascii="Arial" w:eastAsia="Arial" w:hAnsi="Arial" w:cs="Arial"/>
          <w:color w:val="000000" w:themeColor="text1"/>
          <w:szCs w:val="24"/>
        </w:rPr>
        <w:t xml:space="preserve"> </w:t>
      </w:r>
    </w:p>
    <w:p w14:paraId="710F3C60" w14:textId="77777777" w:rsidR="002879AA" w:rsidRDefault="002879AA" w:rsidP="002879AA">
      <w:pPr>
        <w:rPr>
          <w:rFonts w:ascii="Arial" w:eastAsia="Arial" w:hAnsi="Arial" w:cs="Arial"/>
          <w:color w:val="000000" w:themeColor="text1"/>
          <w:szCs w:val="24"/>
        </w:rPr>
      </w:pPr>
      <w:r>
        <w:rPr>
          <w:rFonts w:ascii="Arial" w:eastAsia="Arial" w:hAnsi="Arial" w:cs="Arial"/>
          <w:color w:val="000000" w:themeColor="text1"/>
          <w:szCs w:val="24"/>
        </w:rPr>
        <w:t xml:space="preserve">Short-term Interest Rate (%) ………………………          3.0%                 3.0%                 3.0% </w:t>
      </w:r>
    </w:p>
    <w:p w14:paraId="708C1945" w14:textId="77777777" w:rsidR="002879AA" w:rsidRDefault="002879AA" w:rsidP="002879AA">
      <w:pPr>
        <w:rPr>
          <w:rFonts w:ascii="Arial" w:eastAsia="Arial" w:hAnsi="Arial" w:cs="Arial"/>
          <w:color w:val="000000" w:themeColor="text1"/>
          <w:szCs w:val="24"/>
        </w:rPr>
      </w:pPr>
      <w:r>
        <w:rPr>
          <w:rFonts w:ascii="Arial" w:eastAsia="Arial" w:hAnsi="Arial" w:cs="Arial"/>
          <w:color w:val="000000" w:themeColor="text1"/>
          <w:szCs w:val="24"/>
        </w:rPr>
        <w:t xml:space="preserve">Long-term Interest Rate (%) ……………………….          5.0%                 5.0%                 5.0% </w:t>
      </w:r>
    </w:p>
    <w:p w14:paraId="49B26992" w14:textId="77777777" w:rsidR="002879AA" w:rsidRDefault="002879AA" w:rsidP="002879AA">
      <w:pPr>
        <w:rPr>
          <w:rFonts w:ascii="Arial" w:eastAsia="Arial" w:hAnsi="Arial" w:cs="Arial"/>
          <w:color w:val="000000" w:themeColor="text1"/>
          <w:szCs w:val="24"/>
        </w:rPr>
      </w:pPr>
      <w:r>
        <w:rPr>
          <w:rFonts w:ascii="Arial" w:eastAsia="Arial" w:hAnsi="Arial" w:cs="Arial"/>
          <w:color w:val="000000" w:themeColor="text1"/>
          <w:szCs w:val="24"/>
        </w:rPr>
        <w:t>Tax Rate (%) ……………………</w:t>
      </w:r>
      <w:proofErr w:type="gramStart"/>
      <w:r>
        <w:rPr>
          <w:rFonts w:ascii="Arial" w:eastAsia="Arial" w:hAnsi="Arial" w:cs="Arial"/>
          <w:color w:val="000000" w:themeColor="text1"/>
          <w:szCs w:val="24"/>
        </w:rPr>
        <w:t>…..</w:t>
      </w:r>
      <w:proofErr w:type="gramEnd"/>
      <w:r>
        <w:rPr>
          <w:rFonts w:ascii="Arial" w:eastAsia="Arial" w:hAnsi="Arial" w:cs="Arial"/>
          <w:color w:val="000000" w:themeColor="text1"/>
          <w:szCs w:val="24"/>
        </w:rPr>
        <w:t xml:space="preserve">                                 0.0%                0.0%                  0.0% </w:t>
      </w:r>
    </w:p>
    <w:p w14:paraId="5C88E978" w14:textId="77777777" w:rsidR="002879AA" w:rsidRDefault="002879AA" w:rsidP="002879AA">
      <w:pPr>
        <w:rPr>
          <w:rFonts w:ascii="Arial" w:eastAsia="Arial" w:hAnsi="Arial" w:cs="Arial"/>
          <w:color w:val="000000" w:themeColor="text1"/>
          <w:szCs w:val="24"/>
        </w:rPr>
      </w:pPr>
      <w:r>
        <w:rPr>
          <w:rFonts w:ascii="Arial" w:eastAsia="Arial" w:hAnsi="Arial" w:cs="Arial"/>
          <w:color w:val="000000" w:themeColor="text1"/>
          <w:szCs w:val="24"/>
        </w:rPr>
        <w:t xml:space="preserve">Revenues Growth …………………………………             0%                   4%                      4% </w:t>
      </w:r>
    </w:p>
    <w:p w14:paraId="0B717BDC" w14:textId="77777777" w:rsidR="002879AA" w:rsidRDefault="002879AA" w:rsidP="002879AA">
      <w:pPr>
        <w:rPr>
          <w:rFonts w:ascii="Arial" w:eastAsia="Arial" w:hAnsi="Arial" w:cs="Arial"/>
          <w:color w:val="000000" w:themeColor="text1"/>
          <w:szCs w:val="24"/>
        </w:rPr>
      </w:pPr>
      <w:r>
        <w:rPr>
          <w:rFonts w:ascii="Arial" w:eastAsia="Arial" w:hAnsi="Arial" w:cs="Arial"/>
          <w:color w:val="000000" w:themeColor="text1"/>
          <w:szCs w:val="24"/>
        </w:rPr>
        <w:t>Sales on credit (</w:t>
      </w:r>
      <w:proofErr w:type="gramStart"/>
      <w:r>
        <w:rPr>
          <w:rFonts w:ascii="Arial" w:eastAsia="Arial" w:hAnsi="Arial" w:cs="Arial"/>
          <w:color w:val="000000" w:themeColor="text1"/>
          <w:szCs w:val="24"/>
        </w:rPr>
        <w:t>%)…</w:t>
      </w:r>
      <w:proofErr w:type="gramEnd"/>
      <w:r>
        <w:rPr>
          <w:rFonts w:ascii="Arial" w:eastAsia="Arial" w:hAnsi="Arial" w:cs="Arial"/>
          <w:color w:val="000000" w:themeColor="text1"/>
          <w:szCs w:val="24"/>
        </w:rPr>
        <w:t xml:space="preserve">……………………………….          75%                  75%                    75% </w:t>
      </w:r>
    </w:p>
    <w:p w14:paraId="1BA9638B" w14:textId="77777777" w:rsidR="002879AA" w:rsidRDefault="002879AA" w:rsidP="002879AA">
      <w:pPr>
        <w:rPr>
          <w:rFonts w:ascii="Arial" w:eastAsia="Arial" w:hAnsi="Arial" w:cs="Arial"/>
          <w:color w:val="000000" w:themeColor="text1"/>
          <w:szCs w:val="24"/>
        </w:rPr>
      </w:pPr>
      <w:r>
        <w:rPr>
          <w:rFonts w:ascii="Arial" w:eastAsia="Arial" w:hAnsi="Arial" w:cs="Arial"/>
          <w:color w:val="000000" w:themeColor="text1"/>
          <w:szCs w:val="24"/>
        </w:rPr>
        <w:t xml:space="preserve">Marketing Expenses (as % of </w:t>
      </w:r>
      <w:proofErr w:type="gramStart"/>
      <w:r>
        <w:rPr>
          <w:rFonts w:ascii="Arial" w:eastAsia="Arial" w:hAnsi="Arial" w:cs="Arial"/>
          <w:color w:val="000000" w:themeColor="text1"/>
          <w:szCs w:val="24"/>
        </w:rPr>
        <w:t>Revenues)…</w:t>
      </w:r>
      <w:proofErr w:type="gramEnd"/>
      <w:r>
        <w:rPr>
          <w:rFonts w:ascii="Arial" w:eastAsia="Arial" w:hAnsi="Arial" w:cs="Arial"/>
          <w:color w:val="000000" w:themeColor="text1"/>
          <w:szCs w:val="24"/>
        </w:rPr>
        <w:t>……..             5.3%                5.4%                   5.7%</w:t>
      </w:r>
    </w:p>
    <w:p w14:paraId="4C5C7CF3" w14:textId="77777777" w:rsidR="002879AA" w:rsidRDefault="002879AA" w:rsidP="002879AA">
      <w:pPr>
        <w:rPr>
          <w:rFonts w:ascii="Arial" w:eastAsia="Arial" w:hAnsi="Arial" w:cs="Arial"/>
          <w:color w:val="000000" w:themeColor="text1"/>
          <w:szCs w:val="24"/>
        </w:rPr>
      </w:pPr>
    </w:p>
    <w:p w14:paraId="13324BA0" w14:textId="77777777" w:rsidR="002879AA" w:rsidRDefault="002879AA" w:rsidP="002879AA">
      <w:pPr>
        <w:rPr>
          <w:rFonts w:ascii="Arial" w:eastAsia="Arial" w:hAnsi="Arial" w:cs="Arial"/>
          <w:color w:val="000000" w:themeColor="text1"/>
          <w:szCs w:val="24"/>
        </w:rPr>
      </w:pPr>
    </w:p>
    <w:p w14:paraId="0B8BE855" w14:textId="77777777" w:rsidR="002879AA" w:rsidRDefault="002879AA" w:rsidP="002879AA">
      <w:pPr>
        <w:rPr>
          <w:rFonts w:ascii="Arial" w:eastAsia="Arial" w:hAnsi="Arial" w:cs="Arial"/>
          <w:b/>
          <w:bCs/>
          <w:color w:val="000000" w:themeColor="text1"/>
          <w:szCs w:val="24"/>
        </w:rPr>
      </w:pPr>
    </w:p>
    <w:p w14:paraId="115CC8FE" w14:textId="77777777" w:rsidR="002879AA" w:rsidRDefault="002879AA" w:rsidP="002879AA">
      <w:pPr>
        <w:rPr>
          <w:rFonts w:ascii="Arial" w:eastAsia="Arial" w:hAnsi="Arial" w:cs="Arial"/>
          <w:b/>
          <w:bCs/>
          <w:color w:val="000000" w:themeColor="text1"/>
          <w:szCs w:val="24"/>
        </w:rPr>
      </w:pPr>
    </w:p>
    <w:p w14:paraId="2F977005" w14:textId="77777777" w:rsidR="002879AA" w:rsidRDefault="002879AA" w:rsidP="002879AA">
      <w:pPr>
        <w:rPr>
          <w:rFonts w:ascii="Arial" w:eastAsia="Arial" w:hAnsi="Arial" w:cs="Arial"/>
          <w:b/>
          <w:bCs/>
          <w:color w:val="000000" w:themeColor="text1"/>
          <w:szCs w:val="24"/>
        </w:rPr>
      </w:pPr>
    </w:p>
    <w:p w14:paraId="5FB14F0C" w14:textId="77777777" w:rsidR="002879AA" w:rsidRDefault="002879AA" w:rsidP="002879AA">
      <w:pPr>
        <w:rPr>
          <w:rFonts w:ascii="Arial" w:eastAsia="Arial" w:hAnsi="Arial" w:cs="Arial"/>
          <w:b/>
          <w:bCs/>
          <w:color w:val="000000" w:themeColor="text1"/>
          <w:szCs w:val="24"/>
        </w:rPr>
      </w:pPr>
    </w:p>
    <w:p w14:paraId="30327A65" w14:textId="77777777" w:rsidR="002879AA" w:rsidRDefault="002879AA" w:rsidP="002879AA">
      <w:pPr>
        <w:rPr>
          <w:rFonts w:ascii="Arial" w:eastAsia="Arial" w:hAnsi="Arial" w:cs="Arial"/>
          <w:sz w:val="28"/>
          <w:szCs w:val="28"/>
        </w:rPr>
      </w:pPr>
      <w:r>
        <w:rPr>
          <w:rFonts w:ascii="Arial" w:eastAsia="Arial" w:hAnsi="Arial" w:cs="Arial"/>
          <w:b/>
          <w:bCs/>
          <w:color w:val="000000" w:themeColor="text1"/>
          <w:sz w:val="28"/>
          <w:szCs w:val="28"/>
        </w:rPr>
        <w:t>Rooms Break Even</w:t>
      </w:r>
    </w:p>
    <w:p w14:paraId="1B8E31E9" w14:textId="77777777" w:rsidR="002879AA" w:rsidRDefault="002879AA" w:rsidP="002879AA">
      <w:pPr>
        <w:rPr>
          <w:rFonts w:ascii="Arial" w:eastAsia="Arial" w:hAnsi="Arial" w:cs="Arial"/>
          <w:color w:val="000000" w:themeColor="text1"/>
          <w:szCs w:val="24"/>
        </w:rPr>
      </w:pPr>
      <w:r>
        <w:rPr>
          <w:rFonts w:ascii="Arial" w:eastAsia="Arial" w:hAnsi="Arial" w:cs="Arial"/>
          <w:color w:val="000000" w:themeColor="text1"/>
          <w:szCs w:val="24"/>
        </w:rPr>
        <w:t xml:space="preserve">Breakeven Analysis </w:t>
      </w:r>
    </w:p>
    <w:p w14:paraId="391D7A7B" w14:textId="77777777" w:rsidR="002879AA" w:rsidRDefault="002879AA" w:rsidP="002879AA">
      <w:pPr>
        <w:rPr>
          <w:rFonts w:ascii="Arial" w:eastAsia="Arial" w:hAnsi="Arial" w:cs="Arial"/>
          <w:color w:val="000000" w:themeColor="text1"/>
          <w:szCs w:val="24"/>
        </w:rPr>
      </w:pPr>
      <w:r>
        <w:rPr>
          <w:rFonts w:ascii="Arial" w:eastAsia="Arial" w:hAnsi="Arial" w:cs="Arial"/>
          <w:color w:val="000000" w:themeColor="text1"/>
          <w:szCs w:val="24"/>
        </w:rPr>
        <w:t xml:space="preserve">Break even, based upon fixed initial market overheads, will be obtained prior to the end </w:t>
      </w:r>
    </w:p>
    <w:p w14:paraId="3AF09B6C" w14:textId="77777777" w:rsidR="002879AA" w:rsidRDefault="002879AA" w:rsidP="002879AA">
      <w:pPr>
        <w:rPr>
          <w:rFonts w:ascii="Arial" w:eastAsia="Arial" w:hAnsi="Arial" w:cs="Arial"/>
          <w:color w:val="000000" w:themeColor="text1"/>
          <w:szCs w:val="24"/>
        </w:rPr>
      </w:pPr>
      <w:r>
        <w:rPr>
          <w:rFonts w:ascii="Arial" w:eastAsia="Arial" w:hAnsi="Arial" w:cs="Arial"/>
          <w:color w:val="000000" w:themeColor="text1"/>
          <w:szCs w:val="24"/>
        </w:rPr>
        <w:t xml:space="preserve">of the 1st year of operation. Cost control and continuous improvement in the operation </w:t>
      </w:r>
    </w:p>
    <w:p w14:paraId="3B8756CD" w14:textId="77777777" w:rsidR="002879AA" w:rsidRDefault="002879AA" w:rsidP="002879AA">
      <w:pPr>
        <w:rPr>
          <w:rFonts w:ascii="Arial" w:eastAsia="Arial" w:hAnsi="Arial" w:cs="Arial"/>
          <w:color w:val="000000" w:themeColor="text1"/>
          <w:szCs w:val="24"/>
        </w:rPr>
      </w:pPr>
      <w:r>
        <w:rPr>
          <w:rFonts w:ascii="Arial" w:eastAsia="Arial" w:hAnsi="Arial" w:cs="Arial"/>
          <w:color w:val="000000" w:themeColor="text1"/>
          <w:szCs w:val="24"/>
        </w:rPr>
        <w:t xml:space="preserve">and implementation of the market strategy will increase profitability which will increase </w:t>
      </w:r>
    </w:p>
    <w:p w14:paraId="5219C4C6" w14:textId="77777777" w:rsidR="002879AA" w:rsidRDefault="002879AA" w:rsidP="002879AA">
      <w:pPr>
        <w:rPr>
          <w:rFonts w:ascii="Arial" w:eastAsia="Arial" w:hAnsi="Arial" w:cs="Arial"/>
          <w:color w:val="000000" w:themeColor="text1"/>
          <w:szCs w:val="24"/>
        </w:rPr>
      </w:pPr>
      <w:r>
        <w:rPr>
          <w:rFonts w:ascii="Arial" w:eastAsia="Arial" w:hAnsi="Arial" w:cs="Arial"/>
          <w:color w:val="000000" w:themeColor="text1"/>
          <w:szCs w:val="24"/>
        </w:rPr>
        <w:t xml:space="preserve">the availability of cash. </w:t>
      </w:r>
    </w:p>
    <w:p w14:paraId="419EB2A7" w14:textId="77777777" w:rsidR="002879AA" w:rsidRDefault="002879AA" w:rsidP="002879AA">
      <w:pPr>
        <w:rPr>
          <w:rFonts w:ascii="Arial" w:eastAsia="Arial" w:hAnsi="Arial" w:cs="Arial"/>
          <w:color w:val="000000" w:themeColor="text1"/>
          <w:szCs w:val="24"/>
        </w:rPr>
      </w:pPr>
    </w:p>
    <w:p w14:paraId="00387887" w14:textId="77777777" w:rsidR="002879AA" w:rsidRDefault="002879AA" w:rsidP="002879AA">
      <w:pPr>
        <w:rPr>
          <w:rFonts w:ascii="Arial" w:eastAsia="Arial" w:hAnsi="Arial" w:cs="Arial"/>
          <w:color w:val="000000" w:themeColor="text1"/>
          <w:szCs w:val="24"/>
        </w:rPr>
      </w:pPr>
      <w:proofErr w:type="gramStart"/>
      <w:r>
        <w:rPr>
          <w:rFonts w:ascii="Arial" w:eastAsia="Arial" w:hAnsi="Arial" w:cs="Arial"/>
          <w:color w:val="000000" w:themeColor="text1"/>
          <w:szCs w:val="24"/>
        </w:rPr>
        <w:t>Assumptions :</w:t>
      </w:r>
      <w:proofErr w:type="gramEnd"/>
      <w:r>
        <w:rPr>
          <w:rFonts w:ascii="Arial" w:eastAsia="Arial" w:hAnsi="Arial" w:cs="Arial"/>
          <w:color w:val="000000" w:themeColor="text1"/>
          <w:szCs w:val="24"/>
        </w:rPr>
        <w:t xml:space="preserve"> </w:t>
      </w:r>
    </w:p>
    <w:p w14:paraId="11748DF1" w14:textId="77777777" w:rsidR="002879AA" w:rsidRDefault="002879AA" w:rsidP="002879AA">
      <w:pPr>
        <w:rPr>
          <w:rFonts w:ascii="Arial" w:eastAsia="Arial" w:hAnsi="Arial" w:cs="Arial"/>
          <w:b/>
          <w:bCs/>
          <w:color w:val="000000" w:themeColor="text1"/>
          <w:szCs w:val="24"/>
        </w:rPr>
      </w:pPr>
      <w:r>
        <w:rPr>
          <w:rFonts w:ascii="Arial" w:eastAsia="Arial" w:hAnsi="Arial" w:cs="Arial"/>
          <w:b/>
          <w:bCs/>
          <w:color w:val="000000" w:themeColor="text1"/>
          <w:szCs w:val="24"/>
        </w:rPr>
        <w:t xml:space="preserve">Average monthly Revenue: £101,217 </w:t>
      </w:r>
    </w:p>
    <w:p w14:paraId="3F760130" w14:textId="77777777" w:rsidR="002879AA" w:rsidRDefault="002879AA" w:rsidP="002879AA">
      <w:pPr>
        <w:rPr>
          <w:rFonts w:ascii="Arial" w:eastAsia="Arial" w:hAnsi="Arial" w:cs="Arial"/>
          <w:b/>
          <w:bCs/>
          <w:color w:val="000000" w:themeColor="text1"/>
          <w:szCs w:val="24"/>
        </w:rPr>
      </w:pPr>
      <w:r>
        <w:rPr>
          <w:rFonts w:ascii="Arial" w:eastAsia="Arial" w:hAnsi="Arial" w:cs="Arial"/>
          <w:b/>
          <w:bCs/>
          <w:color w:val="000000" w:themeColor="text1"/>
          <w:szCs w:val="24"/>
        </w:rPr>
        <w:t xml:space="preserve">Average monthly Variable Cost: £ 25,785 </w:t>
      </w:r>
    </w:p>
    <w:p w14:paraId="2D185DD8" w14:textId="77777777" w:rsidR="002879AA" w:rsidRDefault="002879AA" w:rsidP="002879AA">
      <w:pPr>
        <w:rPr>
          <w:rFonts w:ascii="Arial" w:eastAsia="Arial" w:hAnsi="Arial" w:cs="Arial"/>
          <w:b/>
          <w:bCs/>
          <w:color w:val="000000" w:themeColor="text1"/>
          <w:szCs w:val="24"/>
        </w:rPr>
      </w:pPr>
      <w:r>
        <w:rPr>
          <w:rFonts w:ascii="Arial" w:eastAsia="Arial" w:hAnsi="Arial" w:cs="Arial"/>
          <w:b/>
          <w:bCs/>
          <w:color w:val="000000" w:themeColor="text1"/>
          <w:szCs w:val="24"/>
        </w:rPr>
        <w:t xml:space="preserve">Estimated Monthly Fixed Cost: £ 45,750 </w:t>
      </w:r>
    </w:p>
    <w:p w14:paraId="1AD4F77F" w14:textId="77777777" w:rsidR="002879AA" w:rsidRDefault="002879AA" w:rsidP="002879AA">
      <w:pPr>
        <w:rPr>
          <w:rFonts w:ascii="Arial" w:eastAsia="Arial" w:hAnsi="Arial" w:cs="Arial"/>
          <w:b/>
          <w:bCs/>
          <w:color w:val="000000" w:themeColor="text1"/>
          <w:szCs w:val="24"/>
        </w:rPr>
      </w:pPr>
      <w:r>
        <w:rPr>
          <w:rFonts w:ascii="Arial" w:eastAsia="Arial" w:hAnsi="Arial" w:cs="Arial"/>
          <w:b/>
          <w:bCs/>
          <w:color w:val="000000" w:themeColor="text1"/>
          <w:szCs w:val="24"/>
        </w:rPr>
        <w:t xml:space="preserve">Total Cost (Fixed + Variable) = £ 71,535 </w:t>
      </w:r>
    </w:p>
    <w:p w14:paraId="7727764F" w14:textId="77777777" w:rsidR="002879AA" w:rsidRDefault="002879AA" w:rsidP="002879AA">
      <w:pPr>
        <w:rPr>
          <w:rFonts w:ascii="Arial" w:eastAsia="Arial" w:hAnsi="Arial" w:cs="Arial"/>
          <w:b/>
          <w:bCs/>
          <w:color w:val="000000" w:themeColor="text1"/>
          <w:szCs w:val="24"/>
        </w:rPr>
      </w:pPr>
      <w:r>
        <w:rPr>
          <w:rFonts w:ascii="Arial" w:eastAsia="Arial" w:hAnsi="Arial" w:cs="Arial"/>
          <w:b/>
          <w:bCs/>
          <w:color w:val="000000" w:themeColor="text1"/>
          <w:szCs w:val="24"/>
        </w:rPr>
        <w:t>Monthly sales Break Even = £ 71,535</w:t>
      </w:r>
    </w:p>
    <w:p w14:paraId="3FF2B73A" w14:textId="77777777" w:rsidR="002879AA" w:rsidRDefault="002879AA" w:rsidP="002879AA">
      <w:pPr>
        <w:rPr>
          <w:rFonts w:ascii="Arial" w:eastAsia="Arial" w:hAnsi="Arial" w:cs="Arial"/>
          <w:b/>
          <w:bCs/>
          <w:color w:val="000000" w:themeColor="text1"/>
          <w:szCs w:val="24"/>
        </w:rPr>
      </w:pPr>
    </w:p>
    <w:p w14:paraId="5D6BEFBB" w14:textId="77777777" w:rsidR="002879AA" w:rsidRDefault="002879AA" w:rsidP="002879AA">
      <w:pPr>
        <w:rPr>
          <w:rFonts w:ascii="Arial" w:eastAsia="Arial" w:hAnsi="Arial" w:cs="Arial"/>
          <w:color w:val="000000" w:themeColor="text1"/>
          <w:szCs w:val="24"/>
        </w:rPr>
      </w:pPr>
      <w:r>
        <w:rPr>
          <w:rFonts w:ascii="Arial" w:eastAsia="Arial" w:hAnsi="Arial" w:cs="Arial"/>
          <w:color w:val="000000" w:themeColor="text1"/>
          <w:szCs w:val="24"/>
        </w:rPr>
        <w:t xml:space="preserve">This means that given the selling price is set at £ 88.93 (or if the ADR for a given time was £88.93) the Ambassador Hotel must generate at least £ 71,535 in guestroom sales before its operation is considered profitable  </w:t>
      </w:r>
    </w:p>
    <w:p w14:paraId="10D8B39A" w14:textId="77777777" w:rsidR="002879AA" w:rsidRDefault="002879AA" w:rsidP="002879AA">
      <w:pPr>
        <w:rPr>
          <w:rFonts w:ascii="Arial" w:eastAsia="Arial" w:hAnsi="Arial" w:cs="Arial"/>
          <w:color w:val="000000" w:themeColor="text1"/>
          <w:szCs w:val="24"/>
        </w:rPr>
      </w:pPr>
    </w:p>
    <w:p w14:paraId="646EC62D" w14:textId="77777777" w:rsidR="002879AA" w:rsidRDefault="002879AA" w:rsidP="002879AA">
      <w:pPr>
        <w:rPr>
          <w:rFonts w:ascii="Arial" w:eastAsia="Arial" w:hAnsi="Arial" w:cs="Arial"/>
          <w:color w:val="000000" w:themeColor="text1"/>
          <w:szCs w:val="24"/>
        </w:rPr>
      </w:pPr>
      <w:r>
        <w:rPr>
          <w:rFonts w:ascii="Arial" w:eastAsia="Arial" w:hAnsi="Arial" w:cs="Arial"/>
          <w:b/>
          <w:bCs/>
          <w:color w:val="000000" w:themeColor="text1"/>
          <w:szCs w:val="24"/>
        </w:rPr>
        <w:t>Proposed Business Ratios</w:t>
      </w:r>
      <w:r>
        <w:rPr>
          <w:rFonts w:ascii="Arial" w:eastAsia="Arial" w:hAnsi="Arial" w:cs="Arial"/>
          <w:color w:val="000000" w:themeColor="text1"/>
          <w:szCs w:val="24"/>
        </w:rPr>
        <w:t xml:space="preserve"> </w:t>
      </w:r>
    </w:p>
    <w:p w14:paraId="08B5A523" w14:textId="77777777" w:rsidR="002879AA" w:rsidRDefault="002879AA" w:rsidP="002879AA">
      <w:pPr>
        <w:rPr>
          <w:rFonts w:ascii="Arial" w:eastAsia="Arial" w:hAnsi="Arial" w:cs="Arial"/>
          <w:color w:val="000000" w:themeColor="text1"/>
          <w:szCs w:val="24"/>
        </w:rPr>
      </w:pPr>
      <w:r>
        <w:rPr>
          <w:rFonts w:ascii="Arial" w:eastAsia="Arial" w:hAnsi="Arial" w:cs="Arial"/>
          <w:b/>
          <w:bCs/>
          <w:color w:val="000000" w:themeColor="text1"/>
          <w:szCs w:val="24"/>
        </w:rPr>
        <w:t xml:space="preserve">Profitability Ratios: </w:t>
      </w:r>
    </w:p>
    <w:p w14:paraId="3B8CDBB3" w14:textId="77777777" w:rsidR="002879AA" w:rsidRDefault="002879AA" w:rsidP="002879AA">
      <w:pPr>
        <w:rPr>
          <w:rFonts w:ascii="Arial" w:eastAsia="Arial" w:hAnsi="Arial" w:cs="Arial"/>
          <w:color w:val="000000" w:themeColor="text1"/>
          <w:szCs w:val="24"/>
        </w:rPr>
      </w:pPr>
      <w:r>
        <w:rPr>
          <w:rFonts w:ascii="Arial" w:eastAsia="Arial" w:hAnsi="Arial" w:cs="Arial"/>
          <w:color w:val="000000" w:themeColor="text1"/>
          <w:szCs w:val="24"/>
        </w:rPr>
        <w:t xml:space="preserve">Gross Margin and Net Profit Margin indicate that the hotel will generate profit </w:t>
      </w:r>
    </w:p>
    <w:p w14:paraId="25D52D68" w14:textId="77777777" w:rsidR="002879AA" w:rsidRDefault="002879AA" w:rsidP="002879AA">
      <w:pPr>
        <w:rPr>
          <w:rFonts w:ascii="Arial" w:eastAsia="Arial" w:hAnsi="Arial" w:cs="Arial"/>
          <w:color w:val="000000" w:themeColor="text1"/>
          <w:szCs w:val="24"/>
        </w:rPr>
      </w:pPr>
      <w:r>
        <w:rPr>
          <w:rFonts w:ascii="Arial" w:eastAsia="Arial" w:hAnsi="Arial" w:cs="Arial"/>
          <w:color w:val="000000" w:themeColor="text1"/>
          <w:szCs w:val="24"/>
        </w:rPr>
        <w:t xml:space="preserve">from year #1. Percentages of gross and net margin (related to gross revenue) are in line </w:t>
      </w:r>
    </w:p>
    <w:p w14:paraId="7E3BBE47" w14:textId="77777777" w:rsidR="002879AA" w:rsidRDefault="002879AA" w:rsidP="002879AA">
      <w:pPr>
        <w:rPr>
          <w:rFonts w:ascii="Arial" w:eastAsia="Arial" w:hAnsi="Arial" w:cs="Arial"/>
          <w:color w:val="000000" w:themeColor="text1"/>
          <w:szCs w:val="24"/>
        </w:rPr>
      </w:pPr>
      <w:r>
        <w:rPr>
          <w:rFonts w:ascii="Arial" w:eastAsia="Arial" w:hAnsi="Arial" w:cs="Arial"/>
          <w:color w:val="000000" w:themeColor="text1"/>
          <w:szCs w:val="24"/>
        </w:rPr>
        <w:t xml:space="preserve">with the local industry. Return on assets (ROI) and Return on Equity (ROE) indicate that </w:t>
      </w:r>
    </w:p>
    <w:p w14:paraId="54FF9F48" w14:textId="77777777" w:rsidR="002879AA" w:rsidRDefault="002879AA" w:rsidP="002879AA">
      <w:pPr>
        <w:rPr>
          <w:rFonts w:ascii="Arial" w:eastAsia="Arial" w:hAnsi="Arial" w:cs="Arial"/>
          <w:color w:val="000000" w:themeColor="text1"/>
          <w:szCs w:val="24"/>
        </w:rPr>
      </w:pPr>
      <w:r>
        <w:rPr>
          <w:rFonts w:ascii="Arial" w:eastAsia="Arial" w:hAnsi="Arial" w:cs="Arial"/>
          <w:color w:val="000000" w:themeColor="text1"/>
          <w:szCs w:val="24"/>
        </w:rPr>
        <w:t xml:space="preserve">significant earnings will be generated from the investments in assets and a result an </w:t>
      </w:r>
    </w:p>
    <w:p w14:paraId="6D8E5FCD" w14:textId="77777777" w:rsidR="002879AA" w:rsidRDefault="002879AA" w:rsidP="002879AA">
      <w:pPr>
        <w:rPr>
          <w:rFonts w:ascii="Arial" w:eastAsia="Arial" w:hAnsi="Arial" w:cs="Arial"/>
          <w:color w:val="000000" w:themeColor="text1"/>
          <w:szCs w:val="24"/>
        </w:rPr>
      </w:pPr>
      <w:r>
        <w:rPr>
          <w:rFonts w:ascii="Arial" w:eastAsia="Arial" w:hAnsi="Arial" w:cs="Arial"/>
          <w:color w:val="000000" w:themeColor="text1"/>
          <w:szCs w:val="24"/>
        </w:rPr>
        <w:t xml:space="preserve">efficient usage of the owners’ equity is expected. </w:t>
      </w:r>
    </w:p>
    <w:p w14:paraId="09FE22BA" w14:textId="77777777" w:rsidR="002879AA" w:rsidRDefault="002879AA" w:rsidP="002879AA">
      <w:pPr>
        <w:rPr>
          <w:rFonts w:ascii="Arial" w:eastAsia="Arial" w:hAnsi="Arial" w:cs="Arial"/>
          <w:b/>
          <w:bCs/>
          <w:color w:val="000000" w:themeColor="text1"/>
          <w:szCs w:val="24"/>
        </w:rPr>
      </w:pPr>
      <w:r>
        <w:rPr>
          <w:rFonts w:ascii="Arial" w:eastAsia="Arial" w:hAnsi="Arial" w:cs="Arial"/>
          <w:b/>
          <w:bCs/>
          <w:color w:val="000000" w:themeColor="text1"/>
          <w:szCs w:val="24"/>
        </w:rPr>
        <w:t xml:space="preserve">Activity Ratios: </w:t>
      </w:r>
    </w:p>
    <w:p w14:paraId="7586F8BB" w14:textId="77777777" w:rsidR="002879AA" w:rsidRDefault="002879AA" w:rsidP="002879AA">
      <w:pPr>
        <w:rPr>
          <w:rFonts w:ascii="Arial" w:eastAsia="Arial" w:hAnsi="Arial" w:cs="Arial"/>
          <w:color w:val="000000" w:themeColor="text1"/>
          <w:szCs w:val="24"/>
        </w:rPr>
      </w:pPr>
      <w:r>
        <w:rPr>
          <w:rFonts w:ascii="Arial" w:eastAsia="Arial" w:hAnsi="Arial" w:cs="Arial"/>
          <w:color w:val="000000" w:themeColor="text1"/>
          <w:szCs w:val="24"/>
        </w:rPr>
        <w:t xml:space="preserve">AR and AP Turnover suggest a good management of the balance sheet plus the </w:t>
      </w:r>
    </w:p>
    <w:p w14:paraId="560122DB" w14:textId="77777777" w:rsidR="002879AA" w:rsidRDefault="002879AA" w:rsidP="002879AA">
      <w:pPr>
        <w:rPr>
          <w:rFonts w:ascii="Arial" w:eastAsia="Arial" w:hAnsi="Arial" w:cs="Arial"/>
          <w:color w:val="000000" w:themeColor="text1"/>
          <w:szCs w:val="24"/>
        </w:rPr>
      </w:pPr>
      <w:r>
        <w:rPr>
          <w:rFonts w:ascii="Arial" w:eastAsia="Arial" w:hAnsi="Arial" w:cs="Arial"/>
          <w:color w:val="000000" w:themeColor="text1"/>
          <w:szCs w:val="24"/>
        </w:rPr>
        <w:t xml:space="preserve">Inventory Turnover that also indicates an excellent rotation of the inventory. Collection </w:t>
      </w:r>
    </w:p>
    <w:p w14:paraId="04A30E65" w14:textId="77777777" w:rsidR="002879AA" w:rsidRDefault="002879AA" w:rsidP="002879AA">
      <w:pPr>
        <w:rPr>
          <w:rFonts w:ascii="Arial" w:eastAsia="Arial" w:hAnsi="Arial" w:cs="Arial"/>
          <w:color w:val="000000" w:themeColor="text1"/>
          <w:szCs w:val="24"/>
        </w:rPr>
      </w:pPr>
      <w:r>
        <w:rPr>
          <w:rFonts w:ascii="Arial" w:eastAsia="Arial" w:hAnsi="Arial" w:cs="Arial"/>
          <w:color w:val="000000" w:themeColor="text1"/>
          <w:szCs w:val="24"/>
        </w:rPr>
        <w:lastRenderedPageBreak/>
        <w:t xml:space="preserve">days (only 8) represent a business risk in the balance sheet since most of the credit card </w:t>
      </w:r>
    </w:p>
    <w:p w14:paraId="7E6BDC34" w14:textId="77777777" w:rsidR="002879AA" w:rsidRDefault="002879AA" w:rsidP="002879AA">
      <w:pPr>
        <w:rPr>
          <w:rFonts w:ascii="Arial" w:eastAsia="Arial" w:hAnsi="Arial" w:cs="Arial"/>
          <w:color w:val="000000" w:themeColor="text1"/>
          <w:szCs w:val="24"/>
        </w:rPr>
      </w:pPr>
      <w:r>
        <w:rPr>
          <w:rFonts w:ascii="Arial" w:eastAsia="Arial" w:hAnsi="Arial" w:cs="Arial"/>
          <w:color w:val="000000" w:themeColor="text1"/>
          <w:szCs w:val="24"/>
        </w:rPr>
        <w:t xml:space="preserve">service providers will require more than 30 days to pay back. Potential increase in the </w:t>
      </w:r>
    </w:p>
    <w:p w14:paraId="0AEBBAD8" w14:textId="77777777" w:rsidR="002879AA" w:rsidRDefault="002879AA" w:rsidP="002879AA">
      <w:pPr>
        <w:rPr>
          <w:rFonts w:ascii="Arial" w:eastAsia="Arial" w:hAnsi="Arial" w:cs="Arial"/>
          <w:color w:val="000000" w:themeColor="text1"/>
          <w:szCs w:val="24"/>
        </w:rPr>
      </w:pPr>
      <w:r>
        <w:rPr>
          <w:rFonts w:ascii="Arial" w:eastAsia="Arial" w:hAnsi="Arial" w:cs="Arial"/>
          <w:color w:val="000000" w:themeColor="text1"/>
          <w:szCs w:val="24"/>
        </w:rPr>
        <w:t>AR could generate some pressure in the cash flow.</w:t>
      </w:r>
    </w:p>
    <w:p w14:paraId="106B9F01" w14:textId="77777777" w:rsidR="002879AA" w:rsidRDefault="002879AA" w:rsidP="002879AA">
      <w:pPr>
        <w:rPr>
          <w:rFonts w:ascii="Arial" w:eastAsia="Arial" w:hAnsi="Arial" w:cs="Arial"/>
          <w:color w:val="000000" w:themeColor="text1"/>
          <w:szCs w:val="24"/>
        </w:rPr>
      </w:pPr>
    </w:p>
    <w:p w14:paraId="0BBF9520" w14:textId="77777777" w:rsidR="002879AA" w:rsidRDefault="002879AA" w:rsidP="002879AA">
      <w:pPr>
        <w:rPr>
          <w:rFonts w:ascii="Arial" w:eastAsia="Arial" w:hAnsi="Arial" w:cs="Arial"/>
          <w:color w:val="000000" w:themeColor="text1"/>
          <w:szCs w:val="24"/>
        </w:rPr>
      </w:pPr>
    </w:p>
    <w:p w14:paraId="4FC8A319" w14:textId="77777777" w:rsidR="002879AA" w:rsidRDefault="002879AA" w:rsidP="002879AA">
      <w:pPr>
        <w:rPr>
          <w:rFonts w:ascii="Arial" w:eastAsia="Arial" w:hAnsi="Arial" w:cs="Arial"/>
          <w:color w:val="000000" w:themeColor="text1"/>
          <w:szCs w:val="24"/>
        </w:rPr>
      </w:pPr>
      <w:r>
        <w:rPr>
          <w:rFonts w:ascii="Arial" w:eastAsia="Arial" w:hAnsi="Arial" w:cs="Arial"/>
          <w:b/>
          <w:bCs/>
          <w:color w:val="000000" w:themeColor="text1"/>
          <w:szCs w:val="24"/>
        </w:rPr>
        <w:t>Pricing</w:t>
      </w:r>
    </w:p>
    <w:p w14:paraId="5F25D1F1" w14:textId="77777777" w:rsidR="002879AA" w:rsidRDefault="002879AA" w:rsidP="002879AA">
      <w:pPr>
        <w:rPr>
          <w:rFonts w:ascii="Arial" w:eastAsia="Arial" w:hAnsi="Arial" w:cs="Arial"/>
          <w:color w:val="000000" w:themeColor="text1"/>
          <w:szCs w:val="24"/>
        </w:rPr>
      </w:pPr>
      <w:r>
        <w:rPr>
          <w:rFonts w:ascii="Arial" w:eastAsia="Arial" w:hAnsi="Arial" w:cs="Arial"/>
          <w:color w:val="000000" w:themeColor="text1"/>
          <w:szCs w:val="24"/>
        </w:rPr>
        <w:t>This complex task embraces several components that are shaped by demand, market conditions, customer behaviour, and demographics. the important strategies are:</w:t>
      </w:r>
    </w:p>
    <w:p w14:paraId="48F3FEEA" w14:textId="77777777" w:rsidR="002879AA" w:rsidRDefault="002879AA" w:rsidP="002879AA">
      <w:pPr>
        <w:rPr>
          <w:rFonts w:ascii="Arial" w:eastAsia="Arial" w:hAnsi="Arial" w:cs="Arial"/>
          <w:color w:val="000000" w:themeColor="text1"/>
          <w:szCs w:val="24"/>
        </w:rPr>
      </w:pPr>
      <w:r>
        <w:rPr>
          <w:rFonts w:ascii="Arial" w:eastAsia="Arial" w:hAnsi="Arial" w:cs="Arial"/>
          <w:color w:val="000000" w:themeColor="text1"/>
          <w:szCs w:val="24"/>
        </w:rPr>
        <w:t>•    customer segmentation</w:t>
      </w:r>
    </w:p>
    <w:p w14:paraId="53873438" w14:textId="77777777" w:rsidR="002879AA" w:rsidRDefault="002879AA" w:rsidP="002879AA">
      <w:pPr>
        <w:rPr>
          <w:rFonts w:ascii="Arial" w:eastAsia="Arial" w:hAnsi="Arial" w:cs="Arial"/>
          <w:color w:val="000000" w:themeColor="text1"/>
          <w:szCs w:val="24"/>
        </w:rPr>
      </w:pPr>
      <w:r>
        <w:rPr>
          <w:rFonts w:ascii="Arial" w:eastAsia="Arial" w:hAnsi="Arial" w:cs="Arial"/>
          <w:color w:val="000000" w:themeColor="text1"/>
          <w:szCs w:val="24"/>
        </w:rPr>
        <w:t>•    demand forecasting</w:t>
      </w:r>
    </w:p>
    <w:p w14:paraId="04EB20B0" w14:textId="77777777" w:rsidR="002879AA" w:rsidRDefault="002879AA" w:rsidP="002879AA">
      <w:pPr>
        <w:rPr>
          <w:rFonts w:ascii="Arial" w:eastAsia="Arial" w:hAnsi="Arial" w:cs="Arial"/>
          <w:color w:val="000000" w:themeColor="text1"/>
          <w:szCs w:val="24"/>
        </w:rPr>
      </w:pPr>
      <w:r>
        <w:rPr>
          <w:rFonts w:ascii="Arial" w:eastAsia="Arial" w:hAnsi="Arial" w:cs="Arial"/>
          <w:color w:val="000000" w:themeColor="text1"/>
          <w:szCs w:val="24"/>
        </w:rPr>
        <w:t>•    pricing techniques</w:t>
      </w:r>
    </w:p>
    <w:p w14:paraId="4B51B955" w14:textId="77777777" w:rsidR="002879AA" w:rsidRDefault="002879AA" w:rsidP="002879AA">
      <w:pPr>
        <w:rPr>
          <w:rFonts w:ascii="Arial" w:eastAsia="Arial" w:hAnsi="Arial" w:cs="Arial"/>
          <w:color w:val="000000" w:themeColor="text1"/>
          <w:szCs w:val="24"/>
        </w:rPr>
      </w:pPr>
      <w:r>
        <w:rPr>
          <w:rFonts w:ascii="Arial" w:eastAsia="Arial" w:hAnsi="Arial" w:cs="Arial"/>
          <w:color w:val="000000" w:themeColor="text1"/>
          <w:szCs w:val="24"/>
        </w:rPr>
        <w:t>•    yield management</w:t>
      </w:r>
    </w:p>
    <w:p w14:paraId="193FD0F7" w14:textId="77777777" w:rsidR="002879AA" w:rsidRDefault="002879AA" w:rsidP="002879AA">
      <w:pPr>
        <w:rPr>
          <w:rFonts w:ascii="Arial" w:eastAsia="Arial" w:hAnsi="Arial" w:cs="Arial"/>
          <w:color w:val="000000" w:themeColor="text1"/>
          <w:szCs w:val="24"/>
        </w:rPr>
      </w:pPr>
      <w:r>
        <w:rPr>
          <w:rFonts w:ascii="Arial" w:eastAsia="Arial" w:hAnsi="Arial" w:cs="Arial"/>
          <w:color w:val="000000" w:themeColor="text1"/>
          <w:szCs w:val="24"/>
        </w:rPr>
        <w:t xml:space="preserve">The Traditional systems are often complicated and technically inefficient: </w:t>
      </w:r>
    </w:p>
    <w:p w14:paraId="40405A77" w14:textId="77777777" w:rsidR="002879AA" w:rsidRDefault="002879AA" w:rsidP="002879AA">
      <w:pPr>
        <w:rPr>
          <w:rFonts w:ascii="Arial" w:eastAsia="Arial" w:hAnsi="Arial" w:cs="Arial"/>
          <w:color w:val="000000" w:themeColor="text1"/>
          <w:szCs w:val="24"/>
        </w:rPr>
      </w:pPr>
      <w:r>
        <w:rPr>
          <w:rFonts w:ascii="Arial" w:eastAsia="Arial" w:hAnsi="Arial" w:cs="Arial"/>
          <w:color w:val="000000" w:themeColor="text1"/>
          <w:szCs w:val="24"/>
        </w:rPr>
        <w:t xml:space="preserve">•Revenue managers must manually tweak prices, limiting the agility of the dynamic pricing approach. </w:t>
      </w:r>
    </w:p>
    <w:p w14:paraId="7FDB4CAF" w14:textId="77777777" w:rsidR="002879AA" w:rsidRDefault="002879AA" w:rsidP="002879AA">
      <w:pPr>
        <w:rPr>
          <w:rFonts w:ascii="Arial" w:eastAsia="Arial" w:hAnsi="Arial" w:cs="Arial"/>
          <w:color w:val="000000" w:themeColor="text1"/>
          <w:szCs w:val="24"/>
        </w:rPr>
      </w:pPr>
      <w:r>
        <w:rPr>
          <w:rFonts w:ascii="Arial" w:eastAsia="Arial" w:hAnsi="Arial" w:cs="Arial"/>
          <w:color w:val="000000" w:themeColor="text1"/>
          <w:szCs w:val="24"/>
        </w:rPr>
        <w:t>•Demand forecasting may be based on simple methods like “the-last-year-demand.”</w:t>
      </w:r>
    </w:p>
    <w:p w14:paraId="1B19E464" w14:textId="77777777" w:rsidR="002879AA" w:rsidRDefault="002879AA" w:rsidP="002879AA">
      <w:pPr>
        <w:rPr>
          <w:rFonts w:ascii="Arial" w:eastAsia="Arial" w:hAnsi="Arial" w:cs="Arial"/>
          <w:color w:val="000000" w:themeColor="text1"/>
          <w:szCs w:val="24"/>
        </w:rPr>
      </w:pPr>
      <w:r>
        <w:rPr>
          <w:rFonts w:ascii="Arial" w:eastAsia="Arial" w:hAnsi="Arial" w:cs="Arial"/>
          <w:color w:val="000000" w:themeColor="text1"/>
          <w:szCs w:val="24"/>
        </w:rPr>
        <w:t xml:space="preserve">•The software performance, data processing is </w:t>
      </w:r>
      <w:proofErr w:type="gramStart"/>
      <w:r>
        <w:rPr>
          <w:rFonts w:ascii="Arial" w:eastAsia="Arial" w:hAnsi="Arial" w:cs="Arial"/>
          <w:color w:val="000000" w:themeColor="text1"/>
          <w:szCs w:val="24"/>
        </w:rPr>
        <w:t>delayed</w:t>
      </w:r>
      <w:proofErr w:type="gramEnd"/>
      <w:r>
        <w:rPr>
          <w:rFonts w:ascii="Arial" w:eastAsia="Arial" w:hAnsi="Arial" w:cs="Arial"/>
          <w:color w:val="000000" w:themeColor="text1"/>
          <w:szCs w:val="24"/>
        </w:rPr>
        <w:t xml:space="preserve"> and the information are frequently inconsistent.</w:t>
      </w:r>
    </w:p>
    <w:p w14:paraId="4B5B8BE5" w14:textId="77777777" w:rsidR="002879AA" w:rsidRDefault="002879AA" w:rsidP="002879AA">
      <w:pPr>
        <w:rPr>
          <w:rFonts w:ascii="Arial" w:eastAsia="Arial" w:hAnsi="Arial" w:cs="Arial"/>
          <w:color w:val="000000" w:themeColor="text1"/>
          <w:szCs w:val="24"/>
        </w:rPr>
      </w:pPr>
    </w:p>
    <w:p w14:paraId="1212B98B" w14:textId="77777777" w:rsidR="002879AA" w:rsidRDefault="002879AA" w:rsidP="002879AA">
      <w:pPr>
        <w:rPr>
          <w:rFonts w:ascii="Arial" w:eastAsia="Arial" w:hAnsi="Arial" w:cs="Arial"/>
          <w:color w:val="000000" w:themeColor="text1"/>
          <w:szCs w:val="24"/>
        </w:rPr>
      </w:pPr>
      <w:r>
        <w:rPr>
          <w:rFonts w:ascii="Arial" w:eastAsia="Arial" w:hAnsi="Arial" w:cs="Arial"/>
          <w:b/>
          <w:bCs/>
          <w:color w:val="000000" w:themeColor="text1"/>
          <w:szCs w:val="24"/>
        </w:rPr>
        <w:t>Freedom Hotel introduce the Machine Learning in its Dynamic Pricing:</w:t>
      </w:r>
    </w:p>
    <w:p w14:paraId="7364CBCE" w14:textId="77777777" w:rsidR="002879AA" w:rsidRDefault="002879AA" w:rsidP="002879AA">
      <w:pPr>
        <w:rPr>
          <w:rFonts w:ascii="Arial" w:eastAsia="Arial" w:hAnsi="Arial" w:cs="Arial"/>
          <w:color w:val="000000" w:themeColor="text1"/>
          <w:szCs w:val="24"/>
        </w:rPr>
      </w:pPr>
    </w:p>
    <w:p w14:paraId="7CEB9485" w14:textId="77777777" w:rsidR="002879AA" w:rsidRDefault="002879AA" w:rsidP="002879AA">
      <w:pPr>
        <w:rPr>
          <w:rFonts w:ascii="Arial" w:eastAsia="Arial" w:hAnsi="Arial" w:cs="Arial"/>
          <w:color w:val="000000" w:themeColor="text1"/>
          <w:szCs w:val="24"/>
        </w:rPr>
      </w:pPr>
      <w:r>
        <w:rPr>
          <w:rFonts w:ascii="Arial" w:eastAsia="Arial" w:hAnsi="Arial" w:cs="Arial"/>
          <w:color w:val="000000" w:themeColor="text1"/>
          <w:szCs w:val="24"/>
        </w:rPr>
        <w:t xml:space="preserve">These new generation solutions also solve several legacy RM problems suggesting: </w:t>
      </w:r>
    </w:p>
    <w:p w14:paraId="74ADA7BA" w14:textId="77777777" w:rsidR="002879AA" w:rsidRDefault="002879AA" w:rsidP="002879AA">
      <w:pPr>
        <w:rPr>
          <w:rFonts w:ascii="Arial" w:eastAsia="Arial" w:hAnsi="Arial" w:cs="Arial"/>
          <w:color w:val="000000" w:themeColor="text1"/>
          <w:szCs w:val="24"/>
        </w:rPr>
      </w:pPr>
      <w:r>
        <w:rPr>
          <w:rFonts w:ascii="Arial" w:eastAsia="Arial" w:hAnsi="Arial" w:cs="Arial"/>
          <w:color w:val="000000" w:themeColor="text1"/>
          <w:szCs w:val="24"/>
        </w:rPr>
        <w:t xml:space="preserve">• accuracy </w:t>
      </w:r>
    </w:p>
    <w:p w14:paraId="45087CB0" w14:textId="77777777" w:rsidR="002879AA" w:rsidRDefault="002879AA" w:rsidP="002879AA">
      <w:pPr>
        <w:rPr>
          <w:rFonts w:ascii="Arial" w:eastAsia="Arial" w:hAnsi="Arial" w:cs="Arial"/>
          <w:color w:val="000000" w:themeColor="text1"/>
          <w:szCs w:val="24"/>
        </w:rPr>
      </w:pPr>
      <w:r>
        <w:rPr>
          <w:rFonts w:ascii="Arial" w:eastAsia="Arial" w:hAnsi="Arial" w:cs="Arial"/>
          <w:color w:val="000000" w:themeColor="text1"/>
          <w:szCs w:val="24"/>
        </w:rPr>
        <w:t xml:space="preserve">• autonomy </w:t>
      </w:r>
    </w:p>
    <w:p w14:paraId="71A437FD" w14:textId="77777777" w:rsidR="002879AA" w:rsidRDefault="002879AA" w:rsidP="002879AA">
      <w:pPr>
        <w:rPr>
          <w:rFonts w:ascii="Arial" w:eastAsia="Arial" w:hAnsi="Arial" w:cs="Arial"/>
          <w:color w:val="000000" w:themeColor="text1"/>
          <w:szCs w:val="24"/>
        </w:rPr>
      </w:pPr>
      <w:r>
        <w:rPr>
          <w:rFonts w:ascii="Arial" w:eastAsia="Arial" w:hAnsi="Arial" w:cs="Arial"/>
          <w:color w:val="000000" w:themeColor="text1"/>
          <w:szCs w:val="24"/>
        </w:rPr>
        <w:t xml:space="preserve">• integrity </w:t>
      </w:r>
    </w:p>
    <w:p w14:paraId="4404CCC3" w14:textId="77777777" w:rsidR="002879AA" w:rsidRDefault="002879AA" w:rsidP="002879AA">
      <w:pPr>
        <w:rPr>
          <w:rFonts w:ascii="Arial" w:eastAsia="Arial" w:hAnsi="Arial" w:cs="Arial"/>
          <w:color w:val="000000" w:themeColor="text1"/>
          <w:szCs w:val="24"/>
        </w:rPr>
      </w:pPr>
      <w:r>
        <w:rPr>
          <w:rFonts w:ascii="Arial" w:eastAsia="Arial" w:hAnsi="Arial" w:cs="Arial"/>
          <w:color w:val="000000" w:themeColor="text1"/>
          <w:szCs w:val="24"/>
        </w:rPr>
        <w:t xml:space="preserve">• real-time data processing. </w:t>
      </w:r>
    </w:p>
    <w:p w14:paraId="07302564" w14:textId="77777777" w:rsidR="002879AA" w:rsidRDefault="002879AA" w:rsidP="002879AA">
      <w:pPr>
        <w:rPr>
          <w:rFonts w:ascii="Arial" w:eastAsia="Arial" w:hAnsi="Arial" w:cs="Arial"/>
          <w:color w:val="000000" w:themeColor="text1"/>
          <w:szCs w:val="24"/>
        </w:rPr>
      </w:pPr>
    </w:p>
    <w:p w14:paraId="5D172AEB" w14:textId="77777777" w:rsidR="002879AA" w:rsidRDefault="002879AA" w:rsidP="002879AA">
      <w:pPr>
        <w:rPr>
          <w:rFonts w:ascii="Arial" w:eastAsia="Arial" w:hAnsi="Arial" w:cs="Arial"/>
          <w:color w:val="000000" w:themeColor="text1"/>
          <w:szCs w:val="24"/>
        </w:rPr>
      </w:pPr>
      <w:r>
        <w:rPr>
          <w:rFonts w:ascii="Arial" w:eastAsia="Arial" w:hAnsi="Arial" w:cs="Arial"/>
          <w:color w:val="000000" w:themeColor="text1"/>
          <w:szCs w:val="24"/>
        </w:rPr>
        <w:t>Machine learning algorithms influence nearly every component of RM. Let’s have a look at how machine learning based applications drive this change Segmentation:</w:t>
      </w:r>
    </w:p>
    <w:p w14:paraId="5CD65F0C" w14:textId="77777777" w:rsidR="002879AA" w:rsidRDefault="002879AA" w:rsidP="002879AA">
      <w:pPr>
        <w:pStyle w:val="ListParagraph"/>
        <w:numPr>
          <w:ilvl w:val="0"/>
          <w:numId w:val="28"/>
        </w:numPr>
        <w:spacing w:line="256" w:lineRule="auto"/>
        <w:rPr>
          <w:rFonts w:asciiTheme="minorHAnsi" w:eastAsiaTheme="minorEastAsia" w:hAnsiTheme="minorHAnsi"/>
          <w:color w:val="000000" w:themeColor="text1"/>
          <w:szCs w:val="24"/>
        </w:rPr>
      </w:pPr>
      <w:r>
        <w:rPr>
          <w:rFonts w:ascii="Arial" w:eastAsia="Arial" w:hAnsi="Arial" w:cs="Arial"/>
          <w:color w:val="000000" w:themeColor="text1"/>
          <w:szCs w:val="24"/>
        </w:rPr>
        <w:lastRenderedPageBreak/>
        <w:t xml:space="preserve">Segmentation implies dividing guests into groups based on different factors like the purpose of travel, age, marital status, the new or returning customer. </w:t>
      </w:r>
    </w:p>
    <w:p w14:paraId="27093BDB" w14:textId="77777777" w:rsidR="002879AA" w:rsidRDefault="002879AA" w:rsidP="002879AA">
      <w:pPr>
        <w:pStyle w:val="ListParagraph"/>
        <w:numPr>
          <w:ilvl w:val="0"/>
          <w:numId w:val="28"/>
        </w:numPr>
        <w:spacing w:line="256" w:lineRule="auto"/>
        <w:rPr>
          <w:rFonts w:eastAsiaTheme="minorEastAsia"/>
          <w:color w:val="000000" w:themeColor="text1"/>
          <w:szCs w:val="24"/>
        </w:rPr>
      </w:pPr>
      <w:r>
        <w:rPr>
          <w:rFonts w:ascii="Arial" w:eastAsia="Arial" w:hAnsi="Arial" w:cs="Arial"/>
          <w:color w:val="000000" w:themeColor="text1"/>
          <w:szCs w:val="24"/>
        </w:rPr>
        <w:t>Demand forecast provides critical information for pricing across customer segments and allows for selecting an appropriate distribution strategy. It can also explore what guests want and describe their price sensitivity.</w:t>
      </w:r>
    </w:p>
    <w:p w14:paraId="284A1B00" w14:textId="77777777" w:rsidR="002879AA" w:rsidRDefault="002879AA" w:rsidP="002879AA">
      <w:pPr>
        <w:pStyle w:val="ListParagraph"/>
        <w:numPr>
          <w:ilvl w:val="0"/>
          <w:numId w:val="28"/>
        </w:numPr>
        <w:spacing w:line="256" w:lineRule="auto"/>
        <w:rPr>
          <w:rFonts w:eastAsiaTheme="minorEastAsia"/>
          <w:color w:val="000000" w:themeColor="text1"/>
          <w:szCs w:val="24"/>
        </w:rPr>
      </w:pPr>
      <w:r>
        <w:rPr>
          <w:rFonts w:ascii="Arial" w:eastAsia="Arial" w:hAnsi="Arial" w:cs="Arial"/>
          <w:color w:val="000000" w:themeColor="text1"/>
          <w:szCs w:val="24"/>
        </w:rPr>
        <w:t xml:space="preserve">Yield management deals with inventory. In the final analysis, it should optimize profit and revenue, controlling utilization of rooms, conference halls, restaurant, and casino spaces in hotels. </w:t>
      </w:r>
    </w:p>
    <w:p w14:paraId="3DFA8BB1" w14:textId="77777777" w:rsidR="002879AA" w:rsidRDefault="002879AA" w:rsidP="002879AA">
      <w:pPr>
        <w:pStyle w:val="ListParagraph"/>
        <w:numPr>
          <w:ilvl w:val="0"/>
          <w:numId w:val="28"/>
        </w:numPr>
        <w:spacing w:line="256" w:lineRule="auto"/>
        <w:rPr>
          <w:rFonts w:eastAsiaTheme="minorEastAsia"/>
          <w:color w:val="000000" w:themeColor="text1"/>
          <w:szCs w:val="24"/>
        </w:rPr>
      </w:pPr>
      <w:r>
        <w:rPr>
          <w:rFonts w:ascii="Arial" w:eastAsia="Arial" w:hAnsi="Arial" w:cs="Arial"/>
          <w:color w:val="000000" w:themeColor="text1"/>
          <w:szCs w:val="24"/>
        </w:rPr>
        <w:t>Pricing Dynamic pricing is an important part of revenue management. It offers variable room rates based on demand and supply. This allows hotels to quickly react to changing market values maximizing revenue and occupancy rates. Customer segmentation, demand, and supply insights allow hotels to apply different pricing strategies</w:t>
      </w:r>
    </w:p>
    <w:p w14:paraId="4FCDE416" w14:textId="77777777" w:rsidR="002879AA" w:rsidRDefault="002879AA" w:rsidP="002879AA">
      <w:pPr>
        <w:rPr>
          <w:rFonts w:ascii="Arial" w:eastAsia="Arial" w:hAnsi="Arial" w:cs="Arial"/>
          <w:color w:val="000000" w:themeColor="text1"/>
          <w:szCs w:val="24"/>
        </w:rPr>
      </w:pPr>
    </w:p>
    <w:p w14:paraId="28B3F137" w14:textId="77777777" w:rsidR="002879AA" w:rsidRDefault="002879AA" w:rsidP="002879AA">
      <w:pPr>
        <w:rPr>
          <w:rFonts w:ascii="Arial" w:eastAsia="Arial" w:hAnsi="Arial" w:cs="Arial"/>
          <w:color w:val="000000" w:themeColor="text1"/>
          <w:szCs w:val="24"/>
        </w:rPr>
      </w:pPr>
    </w:p>
    <w:p w14:paraId="1A39A0ED" w14:textId="77777777" w:rsidR="002879AA" w:rsidRDefault="002879AA" w:rsidP="002879AA">
      <w:pPr>
        <w:rPr>
          <w:rFonts w:ascii="Arial" w:eastAsia="Arial" w:hAnsi="Arial" w:cs="Arial"/>
          <w:color w:val="000000" w:themeColor="text1"/>
          <w:szCs w:val="24"/>
        </w:rPr>
      </w:pPr>
    </w:p>
    <w:p w14:paraId="2FDF64B0" w14:textId="77777777" w:rsidR="002879AA" w:rsidRDefault="002879AA" w:rsidP="002879AA">
      <w:pPr>
        <w:rPr>
          <w:rFonts w:ascii="Arial" w:eastAsia="Arial" w:hAnsi="Arial" w:cs="Arial"/>
          <w:color w:val="000000" w:themeColor="text1"/>
          <w:szCs w:val="24"/>
        </w:rPr>
      </w:pPr>
    </w:p>
    <w:p w14:paraId="28267D72" w14:textId="77777777" w:rsidR="002879AA" w:rsidRDefault="002879AA" w:rsidP="002879AA">
      <w:pPr>
        <w:rPr>
          <w:rFonts w:ascii="Arial" w:eastAsia="Arial" w:hAnsi="Arial" w:cs="Arial"/>
          <w:color w:val="000000" w:themeColor="text1"/>
          <w:szCs w:val="24"/>
        </w:rPr>
      </w:pPr>
    </w:p>
    <w:p w14:paraId="67A73928" w14:textId="77777777" w:rsidR="002879AA" w:rsidRDefault="002879AA" w:rsidP="002879AA">
      <w:pPr>
        <w:rPr>
          <w:rFonts w:ascii="Arial" w:eastAsia="Arial" w:hAnsi="Arial" w:cs="Arial"/>
          <w:color w:val="000000" w:themeColor="text1"/>
          <w:szCs w:val="24"/>
        </w:rPr>
      </w:pPr>
    </w:p>
    <w:p w14:paraId="15489CF5" w14:textId="77777777" w:rsidR="002879AA" w:rsidRDefault="002879AA" w:rsidP="002879AA">
      <w:pPr>
        <w:rPr>
          <w:rFonts w:ascii="Arial" w:eastAsia="Arial" w:hAnsi="Arial" w:cs="Arial"/>
          <w:b/>
          <w:bCs/>
          <w:color w:val="000000" w:themeColor="text1"/>
          <w:sz w:val="28"/>
          <w:szCs w:val="28"/>
        </w:rPr>
      </w:pPr>
      <w:r>
        <w:rPr>
          <w:rFonts w:ascii="Arial" w:eastAsia="Arial" w:hAnsi="Arial" w:cs="Arial"/>
          <w:b/>
          <w:bCs/>
          <w:color w:val="000000" w:themeColor="text1"/>
          <w:sz w:val="28"/>
          <w:szCs w:val="28"/>
        </w:rPr>
        <w:t>Sales Forecast</w:t>
      </w:r>
    </w:p>
    <w:p w14:paraId="1DBA2C49" w14:textId="77777777" w:rsidR="002879AA" w:rsidRDefault="002879AA" w:rsidP="002879AA">
      <w:pPr>
        <w:rPr>
          <w:rFonts w:ascii="Arial" w:eastAsia="Arial" w:hAnsi="Arial" w:cs="Arial"/>
          <w:b/>
          <w:bCs/>
          <w:color w:val="000000" w:themeColor="text1"/>
          <w:sz w:val="22"/>
        </w:rPr>
      </w:pPr>
    </w:p>
    <w:p w14:paraId="0A41B8BA" w14:textId="77777777" w:rsidR="002879AA" w:rsidRDefault="002879AA" w:rsidP="002879AA">
      <w:pPr>
        <w:rPr>
          <w:rFonts w:ascii="Arial" w:eastAsia="Arial" w:hAnsi="Arial" w:cs="Arial"/>
          <w:color w:val="000000" w:themeColor="text1"/>
        </w:rPr>
      </w:pPr>
      <w:r>
        <w:rPr>
          <w:rFonts w:ascii="Arial" w:eastAsia="Arial" w:hAnsi="Arial" w:cs="Arial"/>
          <w:b/>
          <w:bCs/>
          <w:color w:val="000000" w:themeColor="text1"/>
        </w:rPr>
        <w:t xml:space="preserve">Sales Forecast   Estimated 2022   Estimated 2023   Estimated 2024   Average </w:t>
      </w:r>
      <w:proofErr w:type="gramStart"/>
      <w:r>
        <w:rPr>
          <w:rFonts w:ascii="Arial" w:eastAsia="Arial" w:hAnsi="Arial" w:cs="Arial"/>
          <w:b/>
          <w:bCs/>
          <w:color w:val="000000" w:themeColor="text1"/>
        </w:rPr>
        <w:t>Share(</w:t>
      </w:r>
      <w:proofErr w:type="gramEnd"/>
      <w:r>
        <w:rPr>
          <w:rFonts w:ascii="Arial" w:eastAsia="Arial" w:hAnsi="Arial" w:cs="Arial"/>
          <w:b/>
          <w:bCs/>
          <w:color w:val="000000" w:themeColor="text1"/>
        </w:rPr>
        <w:t>%)   Average</w:t>
      </w:r>
      <w:r>
        <w:rPr>
          <w:rFonts w:ascii="Arial" w:eastAsia="Arial" w:hAnsi="Arial" w:cs="Arial"/>
          <w:color w:val="000000" w:themeColor="text1"/>
        </w:rPr>
        <w:t xml:space="preserve"> </w:t>
      </w:r>
    </w:p>
    <w:p w14:paraId="165860A2" w14:textId="77777777" w:rsidR="002879AA" w:rsidRDefault="002879AA" w:rsidP="002879AA">
      <w:pPr>
        <w:rPr>
          <w:rFonts w:ascii="Arial" w:eastAsia="Arial" w:hAnsi="Arial" w:cs="Arial"/>
          <w:color w:val="000000" w:themeColor="text1"/>
        </w:rPr>
      </w:pPr>
      <w:r>
        <w:rPr>
          <w:rFonts w:ascii="Arial" w:eastAsia="Arial" w:hAnsi="Arial" w:cs="Arial"/>
          <w:color w:val="000000" w:themeColor="text1"/>
        </w:rPr>
        <w:t xml:space="preserve">Corporate Single            £94,050              £97,812                    £101,724              7.7%                £97,862  </w:t>
      </w:r>
    </w:p>
    <w:p w14:paraId="577FEF02" w14:textId="77777777" w:rsidR="002879AA" w:rsidRDefault="002879AA" w:rsidP="002879AA">
      <w:pPr>
        <w:rPr>
          <w:rFonts w:ascii="Arial" w:eastAsia="Arial" w:hAnsi="Arial" w:cs="Arial"/>
          <w:color w:val="000000" w:themeColor="text1"/>
        </w:rPr>
      </w:pPr>
      <w:r>
        <w:rPr>
          <w:rFonts w:ascii="Arial" w:eastAsia="Arial" w:hAnsi="Arial" w:cs="Arial"/>
          <w:color w:val="000000" w:themeColor="text1"/>
        </w:rPr>
        <w:t xml:space="preserve">Corporate Double         £217,500            £226,200                    £235,248             17.9%             £226,316  </w:t>
      </w:r>
    </w:p>
    <w:p w14:paraId="6200F67E" w14:textId="77777777" w:rsidR="002879AA" w:rsidRDefault="002879AA" w:rsidP="002879AA">
      <w:pPr>
        <w:rPr>
          <w:rFonts w:ascii="Arial" w:eastAsia="Arial" w:hAnsi="Arial" w:cs="Arial"/>
          <w:color w:val="000000" w:themeColor="text1"/>
        </w:rPr>
      </w:pPr>
      <w:r>
        <w:rPr>
          <w:rFonts w:ascii="Arial" w:eastAsia="Arial" w:hAnsi="Arial" w:cs="Arial"/>
          <w:color w:val="000000" w:themeColor="text1"/>
        </w:rPr>
        <w:t xml:space="preserve">Corporate Deluxe         £181,500            £188,760                     £196,310            14.9%             £188,857  </w:t>
      </w:r>
    </w:p>
    <w:p w14:paraId="59FD26A6" w14:textId="77777777" w:rsidR="002879AA" w:rsidRDefault="002879AA" w:rsidP="002879AA">
      <w:pPr>
        <w:rPr>
          <w:rFonts w:ascii="Arial" w:eastAsia="Arial" w:hAnsi="Arial" w:cs="Arial"/>
          <w:color w:val="000000" w:themeColor="text1"/>
        </w:rPr>
      </w:pPr>
      <w:r>
        <w:rPr>
          <w:rFonts w:ascii="Arial" w:eastAsia="Arial" w:hAnsi="Arial" w:cs="Arial"/>
          <w:color w:val="000000" w:themeColor="text1"/>
        </w:rPr>
        <w:t xml:space="preserve">Corporate Suite             £30,810               £32,042                      £33,324               2.5%               £32,059  </w:t>
      </w:r>
    </w:p>
    <w:p w14:paraId="5FC09734" w14:textId="77777777" w:rsidR="002879AA" w:rsidRDefault="002879AA" w:rsidP="002879AA">
      <w:pPr>
        <w:rPr>
          <w:rFonts w:ascii="Arial" w:eastAsia="Arial" w:hAnsi="Arial" w:cs="Arial"/>
          <w:color w:val="000000" w:themeColor="text1"/>
        </w:rPr>
      </w:pPr>
      <w:r>
        <w:rPr>
          <w:rFonts w:ascii="Arial" w:eastAsia="Arial" w:hAnsi="Arial" w:cs="Arial"/>
          <w:color w:val="000000" w:themeColor="text1"/>
        </w:rPr>
        <w:t xml:space="preserve">The Main Boardroom     £42,900              £44,616                       £46,401               3.5%               £44,639  </w:t>
      </w:r>
    </w:p>
    <w:p w14:paraId="7A758B1E" w14:textId="77777777" w:rsidR="002879AA" w:rsidRDefault="002879AA" w:rsidP="002879AA">
      <w:pPr>
        <w:rPr>
          <w:rFonts w:ascii="Arial" w:eastAsia="Arial" w:hAnsi="Arial" w:cs="Arial"/>
          <w:color w:val="000000" w:themeColor="text1"/>
        </w:rPr>
      </w:pPr>
      <w:r>
        <w:rPr>
          <w:rFonts w:ascii="Arial" w:eastAsia="Arial" w:hAnsi="Arial" w:cs="Arial"/>
          <w:color w:val="000000" w:themeColor="text1"/>
        </w:rPr>
        <w:t xml:space="preserve">The Conference Hall     £45,500               £47,320                       £49,213               3.7%               £47,344  </w:t>
      </w:r>
    </w:p>
    <w:p w14:paraId="0A66E6F4" w14:textId="77777777" w:rsidR="002879AA" w:rsidRDefault="002879AA" w:rsidP="002879AA">
      <w:pPr>
        <w:rPr>
          <w:rFonts w:ascii="Arial" w:eastAsia="Arial" w:hAnsi="Arial" w:cs="Arial"/>
          <w:color w:val="000000" w:themeColor="text1"/>
        </w:rPr>
      </w:pPr>
      <w:r>
        <w:rPr>
          <w:rFonts w:ascii="Arial" w:eastAsia="Arial" w:hAnsi="Arial" w:cs="Arial"/>
          <w:color w:val="000000" w:themeColor="text1"/>
        </w:rPr>
        <w:lastRenderedPageBreak/>
        <w:t xml:space="preserve">The Ballroom              £118,750              £123,500                     £128,440               9.8%             £123,563  </w:t>
      </w:r>
    </w:p>
    <w:p w14:paraId="28B6C53B" w14:textId="77777777" w:rsidR="002879AA" w:rsidRDefault="002879AA" w:rsidP="002879AA">
      <w:pPr>
        <w:rPr>
          <w:rFonts w:ascii="Arial" w:eastAsia="Arial" w:hAnsi="Arial" w:cs="Arial"/>
          <w:color w:val="000000" w:themeColor="text1"/>
        </w:rPr>
      </w:pPr>
      <w:r>
        <w:rPr>
          <w:rFonts w:ascii="Arial" w:eastAsia="Arial" w:hAnsi="Arial" w:cs="Arial"/>
          <w:color w:val="000000" w:themeColor="text1"/>
        </w:rPr>
        <w:t xml:space="preserve">SPA Facilities             £172,874              £179,789                     £186,980              14.2%            £179,881  </w:t>
      </w:r>
    </w:p>
    <w:p w14:paraId="06B930D1" w14:textId="77777777" w:rsidR="002879AA" w:rsidRDefault="002879AA" w:rsidP="002879AA">
      <w:pPr>
        <w:rPr>
          <w:rFonts w:ascii="Arial" w:eastAsia="Arial" w:hAnsi="Arial" w:cs="Arial"/>
          <w:color w:val="000000" w:themeColor="text1"/>
        </w:rPr>
      </w:pPr>
      <w:r>
        <w:rPr>
          <w:rFonts w:ascii="Arial" w:eastAsia="Arial" w:hAnsi="Arial" w:cs="Arial"/>
          <w:color w:val="000000" w:themeColor="text1"/>
        </w:rPr>
        <w:t xml:space="preserve">Restaurant &amp; bar       £310,725               £323,154                     £336,080              25.6%             £323,320  </w:t>
      </w:r>
    </w:p>
    <w:p w14:paraId="0992873D" w14:textId="77777777" w:rsidR="002879AA" w:rsidRDefault="002879AA" w:rsidP="002879AA">
      <w:pPr>
        <w:rPr>
          <w:rFonts w:ascii="Arial" w:eastAsia="Arial" w:hAnsi="Arial" w:cs="Arial"/>
          <w:b/>
          <w:bCs/>
          <w:color w:val="000000" w:themeColor="text1"/>
          <w:sz w:val="48"/>
          <w:szCs w:val="48"/>
        </w:rPr>
      </w:pPr>
      <w:r>
        <w:rPr>
          <w:rFonts w:ascii="Arial" w:eastAsia="Arial" w:hAnsi="Arial" w:cs="Arial"/>
          <w:b/>
          <w:bCs/>
          <w:color w:val="000000" w:themeColor="text1"/>
        </w:rPr>
        <w:t>Total Sales</w:t>
      </w:r>
      <w:r>
        <w:rPr>
          <w:rFonts w:ascii="Arial" w:eastAsia="Arial" w:hAnsi="Arial" w:cs="Arial"/>
          <w:color w:val="000000" w:themeColor="text1"/>
        </w:rPr>
        <w:t xml:space="preserve">             £1,214,609             £1,263,193                  £1,313,721           100.0%           £1,263,841  </w:t>
      </w:r>
    </w:p>
    <w:p w14:paraId="555AE34F" w14:textId="77777777" w:rsidR="002879AA" w:rsidRDefault="002879AA" w:rsidP="002879AA">
      <w:pPr>
        <w:rPr>
          <w:rFonts w:ascii="Arial" w:eastAsia="Arial" w:hAnsi="Arial" w:cs="Arial"/>
          <w:b/>
          <w:bCs/>
          <w:color w:val="000000" w:themeColor="text1"/>
          <w:sz w:val="48"/>
          <w:szCs w:val="48"/>
        </w:rPr>
      </w:pPr>
      <w:r>
        <w:rPr>
          <w:rFonts w:ascii="Arial" w:eastAsia="Arial" w:hAnsi="Arial" w:cs="Arial"/>
          <w:b/>
          <w:bCs/>
          <w:color w:val="000000" w:themeColor="text1"/>
        </w:rPr>
        <w:t>Sales Growth (</w:t>
      </w:r>
      <w:proofErr w:type="gramStart"/>
      <w:r>
        <w:rPr>
          <w:rFonts w:ascii="Arial" w:eastAsia="Arial" w:hAnsi="Arial" w:cs="Arial"/>
          <w:b/>
          <w:bCs/>
          <w:color w:val="000000" w:themeColor="text1"/>
        </w:rPr>
        <w:t xml:space="preserve">%)   </w:t>
      </w:r>
      <w:proofErr w:type="gramEnd"/>
      <w:r>
        <w:rPr>
          <w:rFonts w:ascii="Arial" w:eastAsia="Arial" w:hAnsi="Arial" w:cs="Arial"/>
          <w:b/>
          <w:bCs/>
          <w:color w:val="000000" w:themeColor="text1"/>
        </w:rPr>
        <w:t xml:space="preserve">     0.0%                    4.0%                               4.0%</w:t>
      </w:r>
      <w:r>
        <w:rPr>
          <w:rFonts w:ascii="Arial" w:eastAsia="Arial" w:hAnsi="Arial" w:cs="Arial"/>
          <w:color w:val="000000" w:themeColor="text1"/>
        </w:rPr>
        <w:t xml:space="preserve">  </w:t>
      </w:r>
      <w:r>
        <w:rPr>
          <w:rFonts w:ascii="Arial" w:eastAsia="Arial" w:hAnsi="Arial" w:cs="Arial"/>
          <w:b/>
          <w:bCs/>
          <w:color w:val="000000" w:themeColor="text1"/>
          <w:sz w:val="48"/>
          <w:szCs w:val="48"/>
        </w:rPr>
        <w:t xml:space="preserve"> </w:t>
      </w:r>
    </w:p>
    <w:p w14:paraId="1ACF37BA" w14:textId="77777777" w:rsidR="002879AA" w:rsidRDefault="002879AA" w:rsidP="002879AA">
      <w:pPr>
        <w:rPr>
          <w:rFonts w:ascii="Arial" w:eastAsia="Arial" w:hAnsi="Arial" w:cs="Arial"/>
          <w:b/>
          <w:bCs/>
          <w:color w:val="000000" w:themeColor="text1"/>
          <w:sz w:val="48"/>
          <w:szCs w:val="48"/>
        </w:rPr>
      </w:pPr>
    </w:p>
    <w:p w14:paraId="1A998EDF" w14:textId="77777777" w:rsidR="002879AA" w:rsidRDefault="002879AA" w:rsidP="002879AA">
      <w:pPr>
        <w:rPr>
          <w:rFonts w:ascii="Arial" w:eastAsia="Arial" w:hAnsi="Arial" w:cs="Arial"/>
          <w:b/>
          <w:bCs/>
          <w:color w:val="000000" w:themeColor="text1"/>
          <w:sz w:val="48"/>
          <w:szCs w:val="48"/>
        </w:rPr>
      </w:pPr>
    </w:p>
    <w:p w14:paraId="100AD29D" w14:textId="77777777" w:rsidR="002879AA" w:rsidRDefault="002879AA" w:rsidP="002879AA">
      <w:pPr>
        <w:rPr>
          <w:rFonts w:ascii="Arial" w:eastAsia="Arial" w:hAnsi="Arial" w:cs="Arial"/>
          <w:b/>
          <w:bCs/>
          <w:color w:val="000000" w:themeColor="text1"/>
          <w:sz w:val="48"/>
          <w:szCs w:val="48"/>
        </w:rPr>
      </w:pPr>
    </w:p>
    <w:p w14:paraId="0A3E7D19" w14:textId="77777777" w:rsidR="002879AA" w:rsidRDefault="002879AA" w:rsidP="002879AA">
      <w:pPr>
        <w:rPr>
          <w:rFonts w:ascii="Arial" w:eastAsia="Arial" w:hAnsi="Arial" w:cs="Arial"/>
          <w:b/>
          <w:bCs/>
          <w:color w:val="000000" w:themeColor="text1"/>
          <w:sz w:val="48"/>
          <w:szCs w:val="48"/>
        </w:rPr>
      </w:pPr>
    </w:p>
    <w:p w14:paraId="1A51D411" w14:textId="77777777" w:rsidR="002879AA" w:rsidRDefault="002879AA" w:rsidP="002879AA">
      <w:pPr>
        <w:rPr>
          <w:rFonts w:ascii="Arial" w:eastAsia="Arial" w:hAnsi="Arial" w:cs="Arial"/>
          <w:color w:val="000000" w:themeColor="text1"/>
          <w:sz w:val="22"/>
        </w:rPr>
      </w:pPr>
      <w:r>
        <w:rPr>
          <w:rFonts w:ascii="Arial" w:eastAsia="Arial" w:hAnsi="Arial" w:cs="Arial"/>
          <w:b/>
          <w:bCs/>
          <w:color w:val="000000" w:themeColor="text1"/>
          <w:sz w:val="28"/>
          <w:szCs w:val="28"/>
        </w:rPr>
        <w:t>Projected Financial Statements</w:t>
      </w:r>
    </w:p>
    <w:p w14:paraId="50415B8E" w14:textId="77777777" w:rsidR="002879AA" w:rsidRDefault="002879AA" w:rsidP="002879AA">
      <w:pPr>
        <w:rPr>
          <w:rFonts w:ascii="Arial" w:eastAsia="Arial" w:hAnsi="Arial" w:cs="Arial"/>
          <w:b/>
          <w:bCs/>
          <w:color w:val="000000" w:themeColor="text1"/>
          <w:sz w:val="28"/>
          <w:szCs w:val="28"/>
        </w:rPr>
      </w:pPr>
    </w:p>
    <w:p w14:paraId="76622615" w14:textId="77777777" w:rsidR="002879AA" w:rsidRDefault="002879AA" w:rsidP="002879AA">
      <w:pPr>
        <w:rPr>
          <w:rFonts w:ascii="Arial" w:eastAsia="Arial" w:hAnsi="Arial" w:cs="Arial"/>
          <w:color w:val="000000" w:themeColor="text1"/>
          <w:sz w:val="22"/>
        </w:rPr>
      </w:pPr>
      <w:r>
        <w:rPr>
          <w:rFonts w:ascii="Arial" w:eastAsia="Arial" w:hAnsi="Arial" w:cs="Arial"/>
          <w:color w:val="000000" w:themeColor="text1"/>
        </w:rPr>
        <w:t xml:space="preserve">                                                                        </w:t>
      </w:r>
      <w:r>
        <w:rPr>
          <w:rFonts w:ascii="Arial" w:eastAsia="Arial" w:hAnsi="Arial" w:cs="Arial"/>
          <w:b/>
          <w:bCs/>
          <w:color w:val="000000" w:themeColor="text1"/>
        </w:rPr>
        <w:t xml:space="preserve"> 2022                                2023                               2024</w:t>
      </w:r>
      <w:r>
        <w:rPr>
          <w:rFonts w:ascii="Arial" w:eastAsia="Arial" w:hAnsi="Arial" w:cs="Arial"/>
          <w:color w:val="000000" w:themeColor="text1"/>
        </w:rPr>
        <w:t xml:space="preserve"> </w:t>
      </w:r>
    </w:p>
    <w:p w14:paraId="2E5BE91E" w14:textId="77777777" w:rsidR="002879AA" w:rsidRDefault="002879AA" w:rsidP="002879AA">
      <w:pPr>
        <w:rPr>
          <w:rFonts w:ascii="Arial" w:eastAsia="Arial" w:hAnsi="Arial" w:cs="Arial"/>
          <w:b/>
          <w:bCs/>
          <w:color w:val="000000" w:themeColor="text1"/>
        </w:rPr>
      </w:pPr>
      <w:r>
        <w:rPr>
          <w:rFonts w:ascii="Arial" w:eastAsia="Arial" w:hAnsi="Arial" w:cs="Arial"/>
          <w:b/>
          <w:bCs/>
          <w:color w:val="000000" w:themeColor="text1"/>
        </w:rPr>
        <w:t xml:space="preserve">Gross </w:t>
      </w:r>
      <w:proofErr w:type="gramStart"/>
      <w:r>
        <w:rPr>
          <w:rFonts w:ascii="Arial" w:eastAsia="Arial" w:hAnsi="Arial" w:cs="Arial"/>
          <w:b/>
          <w:bCs/>
          <w:color w:val="000000" w:themeColor="text1"/>
        </w:rPr>
        <w:t>Sales :</w:t>
      </w:r>
      <w:proofErr w:type="gramEnd"/>
      <w:r>
        <w:rPr>
          <w:rFonts w:ascii="Arial" w:eastAsia="Arial" w:hAnsi="Arial" w:cs="Arial"/>
          <w:b/>
          <w:bCs/>
          <w:color w:val="000000" w:themeColor="text1"/>
        </w:rPr>
        <w:t xml:space="preserve"> </w:t>
      </w:r>
    </w:p>
    <w:p w14:paraId="170AF68C" w14:textId="77777777" w:rsidR="002879AA" w:rsidRDefault="002879AA" w:rsidP="002879AA">
      <w:pPr>
        <w:rPr>
          <w:rFonts w:ascii="Arial" w:eastAsia="Arial" w:hAnsi="Arial" w:cs="Arial"/>
          <w:color w:val="000000" w:themeColor="text1"/>
        </w:rPr>
      </w:pPr>
      <w:r>
        <w:rPr>
          <w:rFonts w:ascii="Arial" w:eastAsia="Arial" w:hAnsi="Arial" w:cs="Arial"/>
          <w:color w:val="000000" w:themeColor="text1"/>
        </w:rPr>
        <w:t xml:space="preserve">Corporate Rooms                                          £523,860                         £544,814                       £566,607 </w:t>
      </w:r>
    </w:p>
    <w:p w14:paraId="1AA119C0" w14:textId="77777777" w:rsidR="002879AA" w:rsidRDefault="002879AA" w:rsidP="002879AA">
      <w:pPr>
        <w:rPr>
          <w:rFonts w:ascii="Arial" w:eastAsia="Arial" w:hAnsi="Arial" w:cs="Arial"/>
          <w:color w:val="000000" w:themeColor="text1"/>
        </w:rPr>
      </w:pPr>
      <w:r>
        <w:rPr>
          <w:rFonts w:ascii="Arial" w:eastAsia="Arial" w:hAnsi="Arial" w:cs="Arial"/>
          <w:color w:val="000000" w:themeColor="text1"/>
        </w:rPr>
        <w:t xml:space="preserve">Conference Rooms                                       £207,150                         £215,436                       £224,053 </w:t>
      </w:r>
    </w:p>
    <w:p w14:paraId="316599C4" w14:textId="77777777" w:rsidR="002879AA" w:rsidRDefault="002879AA" w:rsidP="002879AA">
      <w:pPr>
        <w:rPr>
          <w:rFonts w:ascii="Arial" w:eastAsia="Arial" w:hAnsi="Arial" w:cs="Arial"/>
          <w:color w:val="000000" w:themeColor="text1"/>
        </w:rPr>
      </w:pPr>
      <w:r>
        <w:rPr>
          <w:rFonts w:ascii="Arial" w:eastAsia="Arial" w:hAnsi="Arial" w:cs="Arial"/>
          <w:color w:val="000000" w:themeColor="text1"/>
        </w:rPr>
        <w:t xml:space="preserve">Other Facilities                                              £483,599                          £502,943                      £523,060 </w:t>
      </w:r>
    </w:p>
    <w:p w14:paraId="21C8C4D4" w14:textId="77777777" w:rsidR="002879AA" w:rsidRDefault="002879AA" w:rsidP="002879AA">
      <w:pPr>
        <w:rPr>
          <w:rFonts w:ascii="Arial" w:eastAsia="Arial" w:hAnsi="Arial" w:cs="Arial"/>
          <w:color w:val="000000" w:themeColor="text1"/>
        </w:rPr>
      </w:pPr>
      <w:r>
        <w:rPr>
          <w:rFonts w:ascii="Arial" w:eastAsia="Arial" w:hAnsi="Arial" w:cs="Arial"/>
          <w:color w:val="000000" w:themeColor="text1"/>
        </w:rPr>
        <w:t xml:space="preserve">Total Sales                                                 £1,214,609                       £1,263,193                   £1,313,721 </w:t>
      </w:r>
    </w:p>
    <w:p w14:paraId="2E33BD94" w14:textId="77777777" w:rsidR="002879AA" w:rsidRDefault="002879AA" w:rsidP="002879AA">
      <w:pPr>
        <w:rPr>
          <w:rFonts w:ascii="Arial" w:eastAsia="Arial" w:hAnsi="Arial" w:cs="Arial"/>
          <w:color w:val="000000" w:themeColor="text1"/>
        </w:rPr>
      </w:pPr>
      <w:r>
        <w:rPr>
          <w:rFonts w:ascii="Arial" w:eastAsia="Arial" w:hAnsi="Arial" w:cs="Arial"/>
          <w:color w:val="000000" w:themeColor="text1"/>
        </w:rPr>
        <w:t xml:space="preserve">Cost of Sales                                                £309,419                           £306,325                      £300,198 </w:t>
      </w:r>
    </w:p>
    <w:p w14:paraId="11FC91F6" w14:textId="77777777" w:rsidR="002879AA" w:rsidRDefault="002879AA" w:rsidP="002879AA">
      <w:pPr>
        <w:rPr>
          <w:rFonts w:ascii="Arial" w:eastAsia="Arial" w:hAnsi="Arial" w:cs="Arial"/>
          <w:color w:val="000000" w:themeColor="text1"/>
        </w:rPr>
      </w:pPr>
      <w:r>
        <w:rPr>
          <w:rFonts w:ascii="Arial" w:eastAsia="Arial" w:hAnsi="Arial" w:cs="Arial"/>
          <w:color w:val="000000" w:themeColor="text1"/>
        </w:rPr>
        <w:lastRenderedPageBreak/>
        <w:t xml:space="preserve">Gross margin                                                £905,190                           £956,868                    £1,013,523 </w:t>
      </w:r>
    </w:p>
    <w:p w14:paraId="217850E0" w14:textId="77777777" w:rsidR="002879AA" w:rsidRDefault="002879AA" w:rsidP="002879AA">
      <w:pPr>
        <w:rPr>
          <w:rFonts w:ascii="Arial" w:eastAsia="Arial" w:hAnsi="Arial" w:cs="Arial"/>
          <w:color w:val="000000" w:themeColor="text1"/>
        </w:rPr>
      </w:pPr>
      <w:r>
        <w:rPr>
          <w:rFonts w:ascii="Arial" w:eastAsia="Arial" w:hAnsi="Arial" w:cs="Arial"/>
          <w:color w:val="000000" w:themeColor="text1"/>
        </w:rPr>
        <w:t xml:space="preserve">As (%) of Gross sales                                       75%                                   76%                              77% </w:t>
      </w:r>
    </w:p>
    <w:p w14:paraId="1FC3784B" w14:textId="77777777" w:rsidR="002879AA" w:rsidRDefault="002879AA" w:rsidP="002879AA">
      <w:pPr>
        <w:rPr>
          <w:rFonts w:ascii="Arial" w:eastAsia="Arial" w:hAnsi="Arial" w:cs="Arial"/>
          <w:b/>
          <w:bCs/>
          <w:color w:val="000000" w:themeColor="text1"/>
        </w:rPr>
      </w:pPr>
      <w:r>
        <w:rPr>
          <w:rFonts w:ascii="Arial" w:eastAsia="Arial" w:hAnsi="Arial" w:cs="Arial"/>
          <w:b/>
          <w:bCs/>
          <w:color w:val="000000" w:themeColor="text1"/>
        </w:rPr>
        <w:t xml:space="preserve">Operating </w:t>
      </w:r>
      <w:proofErr w:type="gramStart"/>
      <w:r>
        <w:rPr>
          <w:rFonts w:ascii="Arial" w:eastAsia="Arial" w:hAnsi="Arial" w:cs="Arial"/>
          <w:b/>
          <w:bCs/>
          <w:color w:val="000000" w:themeColor="text1"/>
        </w:rPr>
        <w:t>expenses :</w:t>
      </w:r>
      <w:proofErr w:type="gramEnd"/>
      <w:r>
        <w:rPr>
          <w:rFonts w:ascii="Arial" w:eastAsia="Arial" w:hAnsi="Arial" w:cs="Arial"/>
          <w:b/>
          <w:bCs/>
          <w:color w:val="000000" w:themeColor="text1"/>
        </w:rPr>
        <w:t xml:space="preserve"> </w:t>
      </w:r>
    </w:p>
    <w:p w14:paraId="28EAA3B3" w14:textId="77777777" w:rsidR="002879AA" w:rsidRDefault="002879AA" w:rsidP="002879AA">
      <w:pPr>
        <w:rPr>
          <w:rFonts w:ascii="Arial" w:eastAsia="Arial" w:hAnsi="Arial" w:cs="Arial"/>
          <w:color w:val="000000" w:themeColor="text1"/>
        </w:rPr>
      </w:pPr>
      <w:r>
        <w:rPr>
          <w:rFonts w:ascii="Arial" w:eastAsia="Arial" w:hAnsi="Arial" w:cs="Arial"/>
          <w:color w:val="000000" w:themeColor="text1"/>
        </w:rPr>
        <w:t xml:space="preserve">Sales &amp; Marketing                                        £276,700                           £295,595                      £313,810 </w:t>
      </w:r>
    </w:p>
    <w:p w14:paraId="4C96C452" w14:textId="77777777" w:rsidR="002879AA" w:rsidRDefault="002879AA" w:rsidP="002879AA">
      <w:pPr>
        <w:rPr>
          <w:rFonts w:ascii="Arial" w:eastAsia="Arial" w:hAnsi="Arial" w:cs="Arial"/>
          <w:color w:val="000000" w:themeColor="text1"/>
        </w:rPr>
      </w:pPr>
      <w:r>
        <w:rPr>
          <w:rFonts w:ascii="Arial" w:eastAsia="Arial" w:hAnsi="Arial" w:cs="Arial"/>
          <w:color w:val="000000" w:themeColor="text1"/>
        </w:rPr>
        <w:t xml:space="preserve">General and Administrative                          £272,300                           £291,694                      £307,711 </w:t>
      </w:r>
    </w:p>
    <w:p w14:paraId="4EF663C4" w14:textId="77777777" w:rsidR="002879AA" w:rsidRDefault="002879AA" w:rsidP="002879AA">
      <w:pPr>
        <w:rPr>
          <w:rFonts w:ascii="Arial" w:eastAsia="Arial" w:hAnsi="Arial" w:cs="Arial"/>
          <w:color w:val="000000" w:themeColor="text1"/>
        </w:rPr>
      </w:pPr>
      <w:r>
        <w:rPr>
          <w:rFonts w:ascii="Arial" w:eastAsia="Arial" w:hAnsi="Arial" w:cs="Arial"/>
          <w:color w:val="000000" w:themeColor="text1"/>
        </w:rPr>
        <w:t xml:space="preserve">Total Operating expenses                            £549,000                           £587,289                       £621,522 </w:t>
      </w:r>
    </w:p>
    <w:p w14:paraId="5D5E3835" w14:textId="77777777" w:rsidR="002879AA" w:rsidRDefault="002879AA" w:rsidP="002879AA">
      <w:pPr>
        <w:rPr>
          <w:rFonts w:ascii="Arial" w:eastAsia="Arial" w:hAnsi="Arial" w:cs="Arial"/>
          <w:color w:val="000000" w:themeColor="text1"/>
        </w:rPr>
      </w:pPr>
      <w:r>
        <w:rPr>
          <w:rFonts w:ascii="Arial" w:eastAsia="Arial" w:hAnsi="Arial" w:cs="Arial"/>
          <w:color w:val="000000" w:themeColor="text1"/>
        </w:rPr>
        <w:t xml:space="preserve">Income from operations                               £356,190                           £369,579                        £392,001 </w:t>
      </w:r>
    </w:p>
    <w:p w14:paraId="029F3993" w14:textId="77777777" w:rsidR="002879AA" w:rsidRDefault="002879AA" w:rsidP="002879AA">
      <w:pPr>
        <w:rPr>
          <w:rFonts w:ascii="Arial" w:eastAsia="Arial" w:hAnsi="Arial" w:cs="Arial"/>
          <w:color w:val="000000" w:themeColor="text1"/>
        </w:rPr>
      </w:pPr>
      <w:r>
        <w:rPr>
          <w:rFonts w:ascii="Arial" w:eastAsia="Arial" w:hAnsi="Arial" w:cs="Arial"/>
          <w:color w:val="000000" w:themeColor="text1"/>
        </w:rPr>
        <w:t xml:space="preserve">Earnings before interest and                        £356,190                           £369,579                        £392,001 </w:t>
      </w:r>
    </w:p>
    <w:p w14:paraId="31707A98" w14:textId="77777777" w:rsidR="002879AA" w:rsidRDefault="002879AA" w:rsidP="002879AA">
      <w:pPr>
        <w:rPr>
          <w:rFonts w:ascii="Arial" w:eastAsia="Arial" w:hAnsi="Arial" w:cs="Arial"/>
          <w:color w:val="000000" w:themeColor="text1"/>
        </w:rPr>
      </w:pPr>
      <w:r>
        <w:rPr>
          <w:rFonts w:ascii="Arial" w:eastAsia="Arial" w:hAnsi="Arial" w:cs="Arial"/>
          <w:color w:val="000000" w:themeColor="text1"/>
        </w:rPr>
        <w:t xml:space="preserve">taxes (EBIT) </w:t>
      </w:r>
    </w:p>
    <w:p w14:paraId="431BE9EB" w14:textId="77777777" w:rsidR="002879AA" w:rsidRDefault="002879AA" w:rsidP="002879AA">
      <w:pPr>
        <w:rPr>
          <w:rFonts w:ascii="Arial" w:eastAsia="Arial" w:hAnsi="Arial" w:cs="Arial"/>
          <w:b/>
          <w:bCs/>
          <w:color w:val="000000" w:themeColor="text1"/>
        </w:rPr>
      </w:pPr>
      <w:r>
        <w:rPr>
          <w:rFonts w:ascii="Arial" w:eastAsia="Arial" w:hAnsi="Arial" w:cs="Arial"/>
          <w:b/>
          <w:bCs/>
          <w:color w:val="000000" w:themeColor="text1"/>
        </w:rPr>
        <w:t>Interest expense (income</w:t>
      </w:r>
      <w:proofErr w:type="gramStart"/>
      <w:r>
        <w:rPr>
          <w:rFonts w:ascii="Arial" w:eastAsia="Arial" w:hAnsi="Arial" w:cs="Arial"/>
          <w:b/>
          <w:bCs/>
          <w:color w:val="000000" w:themeColor="text1"/>
        </w:rPr>
        <w:t>) :</w:t>
      </w:r>
      <w:proofErr w:type="gramEnd"/>
      <w:r>
        <w:rPr>
          <w:rFonts w:ascii="Arial" w:eastAsia="Arial" w:hAnsi="Arial" w:cs="Arial"/>
          <w:b/>
          <w:bCs/>
          <w:color w:val="000000" w:themeColor="text1"/>
        </w:rPr>
        <w:t xml:space="preserve"> </w:t>
      </w:r>
    </w:p>
    <w:p w14:paraId="20E9BEE7" w14:textId="77777777" w:rsidR="002879AA" w:rsidRDefault="002879AA" w:rsidP="002879AA">
      <w:pPr>
        <w:rPr>
          <w:rFonts w:ascii="Arial" w:eastAsia="Arial" w:hAnsi="Arial" w:cs="Arial"/>
          <w:color w:val="000000" w:themeColor="text1"/>
        </w:rPr>
      </w:pPr>
      <w:r>
        <w:rPr>
          <w:rFonts w:ascii="Arial" w:eastAsia="Arial" w:hAnsi="Arial" w:cs="Arial"/>
          <w:color w:val="000000" w:themeColor="text1"/>
        </w:rPr>
        <w:t>Interest expense (Short-term @ 3</w:t>
      </w:r>
      <w:proofErr w:type="gramStart"/>
      <w:r>
        <w:rPr>
          <w:rFonts w:ascii="Arial" w:eastAsia="Arial" w:hAnsi="Arial" w:cs="Arial"/>
          <w:color w:val="000000" w:themeColor="text1"/>
        </w:rPr>
        <w:t xml:space="preserve">%)   </w:t>
      </w:r>
      <w:proofErr w:type="gramEnd"/>
      <w:r>
        <w:rPr>
          <w:rFonts w:ascii="Arial" w:eastAsia="Arial" w:hAnsi="Arial" w:cs="Arial"/>
          <w:color w:val="000000" w:themeColor="text1"/>
        </w:rPr>
        <w:t xml:space="preserve">            £3,600                                £4,500                            £3,000 </w:t>
      </w:r>
    </w:p>
    <w:p w14:paraId="424D784A" w14:textId="77777777" w:rsidR="002879AA" w:rsidRDefault="002879AA" w:rsidP="002879AA">
      <w:pPr>
        <w:rPr>
          <w:rFonts w:ascii="Arial" w:eastAsia="Arial" w:hAnsi="Arial" w:cs="Arial"/>
          <w:color w:val="000000" w:themeColor="text1"/>
        </w:rPr>
      </w:pPr>
      <w:r>
        <w:rPr>
          <w:rFonts w:ascii="Arial" w:eastAsia="Arial" w:hAnsi="Arial" w:cs="Arial"/>
          <w:color w:val="000000" w:themeColor="text1"/>
        </w:rPr>
        <w:t>Interest expense (Long-term @ 10</w:t>
      </w:r>
      <w:proofErr w:type="gramStart"/>
      <w:r>
        <w:rPr>
          <w:rFonts w:ascii="Arial" w:eastAsia="Arial" w:hAnsi="Arial" w:cs="Arial"/>
          <w:color w:val="000000" w:themeColor="text1"/>
        </w:rPr>
        <w:t xml:space="preserve">%)   </w:t>
      </w:r>
      <w:proofErr w:type="gramEnd"/>
      <w:r>
        <w:rPr>
          <w:rFonts w:ascii="Arial" w:eastAsia="Arial" w:hAnsi="Arial" w:cs="Arial"/>
          <w:color w:val="000000" w:themeColor="text1"/>
        </w:rPr>
        <w:t xml:space="preserve">           £5,000                                £7,500                          £10,000 </w:t>
      </w:r>
    </w:p>
    <w:p w14:paraId="310C7697" w14:textId="77777777" w:rsidR="002879AA" w:rsidRDefault="002879AA" w:rsidP="002879AA">
      <w:pPr>
        <w:rPr>
          <w:rFonts w:ascii="Arial" w:eastAsia="Arial" w:hAnsi="Arial" w:cs="Arial"/>
          <w:color w:val="000000" w:themeColor="text1"/>
        </w:rPr>
      </w:pPr>
      <w:r>
        <w:rPr>
          <w:rFonts w:ascii="Arial" w:eastAsia="Arial" w:hAnsi="Arial" w:cs="Arial"/>
          <w:color w:val="000000" w:themeColor="text1"/>
        </w:rPr>
        <w:t>Interest income (exoneration @ 0</w:t>
      </w:r>
      <w:proofErr w:type="gramStart"/>
      <w:r>
        <w:rPr>
          <w:rFonts w:ascii="Arial" w:eastAsia="Arial" w:hAnsi="Arial" w:cs="Arial"/>
          <w:color w:val="000000" w:themeColor="text1"/>
        </w:rPr>
        <w:t xml:space="preserve">%)   </w:t>
      </w:r>
      <w:proofErr w:type="gramEnd"/>
      <w:r>
        <w:rPr>
          <w:rFonts w:ascii="Arial" w:eastAsia="Arial" w:hAnsi="Arial" w:cs="Arial"/>
          <w:color w:val="000000" w:themeColor="text1"/>
        </w:rPr>
        <w:t xml:space="preserve">              0                                           0                                       0 </w:t>
      </w:r>
    </w:p>
    <w:p w14:paraId="462E522D" w14:textId="77777777" w:rsidR="002879AA" w:rsidRDefault="002879AA" w:rsidP="002879AA">
      <w:pPr>
        <w:rPr>
          <w:rFonts w:ascii="Arial" w:eastAsia="Arial" w:hAnsi="Arial" w:cs="Arial"/>
          <w:color w:val="000000" w:themeColor="text1"/>
        </w:rPr>
      </w:pPr>
      <w:r>
        <w:rPr>
          <w:rFonts w:ascii="Arial" w:eastAsia="Arial" w:hAnsi="Arial" w:cs="Arial"/>
          <w:color w:val="000000" w:themeColor="text1"/>
        </w:rPr>
        <w:t>Net Interest expense (</w:t>
      </w:r>
      <w:proofErr w:type="gramStart"/>
      <w:r>
        <w:rPr>
          <w:rFonts w:ascii="Arial" w:eastAsia="Arial" w:hAnsi="Arial" w:cs="Arial"/>
          <w:color w:val="000000" w:themeColor="text1"/>
        </w:rPr>
        <w:t xml:space="preserve">income)   </w:t>
      </w:r>
      <w:proofErr w:type="gramEnd"/>
      <w:r>
        <w:rPr>
          <w:rFonts w:ascii="Arial" w:eastAsia="Arial" w:hAnsi="Arial" w:cs="Arial"/>
          <w:color w:val="000000" w:themeColor="text1"/>
        </w:rPr>
        <w:t xml:space="preserve">                      £8,600                               £12,000                          £13,000 </w:t>
      </w:r>
    </w:p>
    <w:p w14:paraId="7A136196" w14:textId="77777777" w:rsidR="002879AA" w:rsidRDefault="002879AA" w:rsidP="002879AA">
      <w:pPr>
        <w:rPr>
          <w:rFonts w:ascii="Arial" w:eastAsia="Arial" w:hAnsi="Arial" w:cs="Arial"/>
          <w:color w:val="000000" w:themeColor="text1"/>
        </w:rPr>
      </w:pPr>
      <w:r>
        <w:rPr>
          <w:rFonts w:ascii="Arial" w:eastAsia="Arial" w:hAnsi="Arial" w:cs="Arial"/>
          <w:color w:val="000000" w:themeColor="text1"/>
        </w:rPr>
        <w:t xml:space="preserve">Net income before taxes                              £347,590                              £357,579                        £379,001 </w:t>
      </w:r>
    </w:p>
    <w:p w14:paraId="54939E25" w14:textId="77777777" w:rsidR="002879AA" w:rsidRDefault="002879AA" w:rsidP="002879AA">
      <w:pPr>
        <w:rPr>
          <w:rFonts w:ascii="Arial" w:eastAsia="Arial" w:hAnsi="Arial" w:cs="Arial"/>
          <w:color w:val="000000" w:themeColor="text1"/>
        </w:rPr>
      </w:pPr>
      <w:r>
        <w:rPr>
          <w:rFonts w:ascii="Arial" w:eastAsia="Arial" w:hAnsi="Arial" w:cs="Arial"/>
          <w:color w:val="000000" w:themeColor="text1"/>
        </w:rPr>
        <w:t xml:space="preserve">Taxes (exoneration) </w:t>
      </w:r>
    </w:p>
    <w:p w14:paraId="3E26C596" w14:textId="77777777" w:rsidR="002879AA" w:rsidRDefault="002879AA" w:rsidP="002879AA">
      <w:pPr>
        <w:rPr>
          <w:rFonts w:ascii="Arial" w:eastAsia="Arial" w:hAnsi="Arial" w:cs="Arial"/>
          <w:color w:val="000000" w:themeColor="text1"/>
        </w:rPr>
      </w:pPr>
      <w:r>
        <w:rPr>
          <w:rFonts w:ascii="Arial" w:eastAsia="Arial" w:hAnsi="Arial" w:cs="Arial"/>
          <w:color w:val="000000" w:themeColor="text1"/>
        </w:rPr>
        <w:t xml:space="preserve">Federal Taxes (@ 0 </w:t>
      </w:r>
      <w:proofErr w:type="gramStart"/>
      <w:r>
        <w:rPr>
          <w:rFonts w:ascii="Arial" w:eastAsia="Arial" w:hAnsi="Arial" w:cs="Arial"/>
          <w:color w:val="000000" w:themeColor="text1"/>
        </w:rPr>
        <w:t xml:space="preserve">%)   </w:t>
      </w:r>
      <w:proofErr w:type="gramEnd"/>
      <w:r>
        <w:rPr>
          <w:rFonts w:ascii="Arial" w:eastAsia="Arial" w:hAnsi="Arial" w:cs="Arial"/>
          <w:color w:val="000000" w:themeColor="text1"/>
        </w:rPr>
        <w:t xml:space="preserve">                                £ 0                                        £ 0                                    £ 0 </w:t>
      </w:r>
    </w:p>
    <w:p w14:paraId="7076E4A7" w14:textId="77777777" w:rsidR="002879AA" w:rsidRDefault="002879AA" w:rsidP="002879AA">
      <w:pPr>
        <w:rPr>
          <w:rFonts w:ascii="Arial" w:eastAsia="Arial" w:hAnsi="Arial" w:cs="Arial"/>
          <w:color w:val="000000" w:themeColor="text1"/>
        </w:rPr>
      </w:pPr>
      <w:r>
        <w:rPr>
          <w:rFonts w:ascii="Arial" w:eastAsia="Arial" w:hAnsi="Arial" w:cs="Arial"/>
          <w:color w:val="000000" w:themeColor="text1"/>
        </w:rPr>
        <w:t>State Taxes (@ 0</w:t>
      </w:r>
      <w:proofErr w:type="gramStart"/>
      <w:r>
        <w:rPr>
          <w:rFonts w:ascii="Arial" w:eastAsia="Arial" w:hAnsi="Arial" w:cs="Arial"/>
          <w:color w:val="000000" w:themeColor="text1"/>
        </w:rPr>
        <w:t xml:space="preserve">%)   </w:t>
      </w:r>
      <w:proofErr w:type="gramEnd"/>
      <w:r>
        <w:rPr>
          <w:rFonts w:ascii="Arial" w:eastAsia="Arial" w:hAnsi="Arial" w:cs="Arial"/>
          <w:color w:val="000000" w:themeColor="text1"/>
        </w:rPr>
        <w:t xml:space="preserve">                                        0                                           0                                       0 </w:t>
      </w:r>
    </w:p>
    <w:p w14:paraId="1C2EE0B8" w14:textId="77777777" w:rsidR="002879AA" w:rsidRDefault="002879AA" w:rsidP="002879AA">
      <w:pPr>
        <w:rPr>
          <w:rFonts w:ascii="Arial" w:eastAsia="Arial" w:hAnsi="Arial" w:cs="Arial"/>
          <w:color w:val="000000" w:themeColor="text1"/>
        </w:rPr>
      </w:pPr>
      <w:r>
        <w:rPr>
          <w:rFonts w:ascii="Arial" w:eastAsia="Arial" w:hAnsi="Arial" w:cs="Arial"/>
          <w:color w:val="000000" w:themeColor="text1"/>
        </w:rPr>
        <w:lastRenderedPageBreak/>
        <w:t xml:space="preserve">Total Taxes                                                      £ 0                                        £ 0                                    £ 0 </w:t>
      </w:r>
    </w:p>
    <w:p w14:paraId="4D6FA4AC" w14:textId="77777777" w:rsidR="002879AA" w:rsidRDefault="002879AA" w:rsidP="002879AA">
      <w:pPr>
        <w:rPr>
          <w:rFonts w:ascii="Arial" w:eastAsia="Arial" w:hAnsi="Arial" w:cs="Arial"/>
          <w:color w:val="000000" w:themeColor="text1"/>
        </w:rPr>
      </w:pPr>
      <w:r>
        <w:rPr>
          <w:rFonts w:ascii="Arial" w:eastAsia="Arial" w:hAnsi="Arial" w:cs="Arial"/>
          <w:color w:val="000000" w:themeColor="text1"/>
        </w:rPr>
        <w:t xml:space="preserve">Net Income after interest and taxes             £347,590                              £357,579                          £379,001 </w:t>
      </w:r>
    </w:p>
    <w:p w14:paraId="4F0D2C4E" w14:textId="77777777" w:rsidR="002879AA" w:rsidRDefault="002879AA" w:rsidP="002879AA">
      <w:pPr>
        <w:rPr>
          <w:rFonts w:ascii="Arial" w:eastAsia="Arial" w:hAnsi="Arial" w:cs="Arial"/>
          <w:color w:val="000000" w:themeColor="text1"/>
        </w:rPr>
      </w:pPr>
      <w:r>
        <w:rPr>
          <w:rFonts w:ascii="Arial" w:eastAsia="Arial" w:hAnsi="Arial" w:cs="Arial"/>
          <w:b/>
          <w:bCs/>
          <w:color w:val="000000" w:themeColor="text1"/>
        </w:rPr>
        <w:t>As (%) of Gross sales                                     29%                                       28%                                   29%</w:t>
      </w:r>
    </w:p>
    <w:p w14:paraId="476993A9" w14:textId="77777777" w:rsidR="002879AA" w:rsidRDefault="002879AA" w:rsidP="002879AA">
      <w:pPr>
        <w:rPr>
          <w:rFonts w:ascii="Calibri" w:eastAsia="Calibri" w:hAnsi="Calibri" w:cs="Calibri"/>
          <w:b/>
          <w:bCs/>
          <w:color w:val="000000" w:themeColor="text1"/>
          <w:szCs w:val="24"/>
        </w:rPr>
      </w:pPr>
    </w:p>
    <w:p w14:paraId="3852A6BE" w14:textId="77777777" w:rsidR="002879AA" w:rsidRDefault="002879AA" w:rsidP="002879AA">
      <w:pPr>
        <w:rPr>
          <w:rFonts w:ascii="Calibri" w:eastAsia="Calibri" w:hAnsi="Calibri" w:cs="Calibri"/>
          <w:b/>
          <w:bCs/>
          <w:color w:val="000000" w:themeColor="text1"/>
          <w:szCs w:val="24"/>
        </w:rPr>
      </w:pPr>
    </w:p>
    <w:p w14:paraId="55D39386" w14:textId="77777777" w:rsidR="002879AA" w:rsidRDefault="002879AA" w:rsidP="002879AA">
      <w:pPr>
        <w:rPr>
          <w:rFonts w:ascii="Calibri" w:eastAsia="Calibri" w:hAnsi="Calibri" w:cs="Calibri"/>
          <w:color w:val="000000" w:themeColor="text1"/>
          <w:szCs w:val="24"/>
        </w:rPr>
      </w:pPr>
      <w:r>
        <w:rPr>
          <w:rFonts w:ascii="Calibri" w:eastAsia="Calibri" w:hAnsi="Calibri" w:cs="Calibri"/>
          <w:color w:val="000000" w:themeColor="text1"/>
          <w:szCs w:val="24"/>
        </w:rPr>
        <w:t>From the Financial Statement we can see that:</w:t>
      </w:r>
    </w:p>
    <w:p w14:paraId="30CF66FA" w14:textId="77777777" w:rsidR="002879AA" w:rsidRDefault="002879AA" w:rsidP="002879AA">
      <w:pPr>
        <w:pStyle w:val="ListParagraph"/>
        <w:numPr>
          <w:ilvl w:val="0"/>
          <w:numId w:val="29"/>
        </w:numPr>
        <w:spacing w:line="256" w:lineRule="auto"/>
        <w:rPr>
          <w:rFonts w:asciiTheme="minorHAnsi" w:eastAsiaTheme="minorEastAsia" w:hAnsiTheme="minorHAnsi"/>
          <w:b/>
          <w:bCs/>
          <w:color w:val="000000" w:themeColor="text1"/>
          <w:szCs w:val="24"/>
        </w:rPr>
      </w:pPr>
      <w:r>
        <w:rPr>
          <w:rFonts w:ascii="Calibri" w:eastAsia="Calibri" w:hAnsi="Calibri" w:cs="Calibri"/>
          <w:color w:val="000000" w:themeColor="text1"/>
          <w:szCs w:val="24"/>
        </w:rPr>
        <w:t>Rooms Liabilities its Breck Even Point by £457,320</w:t>
      </w:r>
    </w:p>
    <w:p w14:paraId="1FAE62DC" w14:textId="77777777" w:rsidR="002879AA" w:rsidRDefault="002879AA" w:rsidP="002879AA">
      <w:pPr>
        <w:pStyle w:val="ListParagraph"/>
        <w:numPr>
          <w:ilvl w:val="0"/>
          <w:numId w:val="29"/>
        </w:numPr>
        <w:spacing w:line="256" w:lineRule="auto"/>
        <w:rPr>
          <w:rFonts w:eastAsiaTheme="minorEastAsia"/>
          <w:b/>
          <w:bCs/>
          <w:color w:val="000000" w:themeColor="text1"/>
          <w:szCs w:val="24"/>
        </w:rPr>
      </w:pPr>
      <w:r>
        <w:rPr>
          <w:rFonts w:ascii="Calibri" w:eastAsia="Calibri" w:hAnsi="Calibri" w:cs="Calibri"/>
          <w:color w:val="000000" w:themeColor="text1"/>
          <w:szCs w:val="24"/>
        </w:rPr>
        <w:t>Utilities have increased by 4% compared to last year</w:t>
      </w:r>
    </w:p>
    <w:p w14:paraId="001343D4" w14:textId="77777777" w:rsidR="002879AA" w:rsidRDefault="002879AA" w:rsidP="002879AA">
      <w:pPr>
        <w:rPr>
          <w:rFonts w:ascii="Arial" w:eastAsia="Arial" w:hAnsi="Arial" w:cs="Arial"/>
          <w:color w:val="000000" w:themeColor="text1"/>
          <w:szCs w:val="24"/>
        </w:rPr>
      </w:pPr>
    </w:p>
    <w:p w14:paraId="7E1DCE70" w14:textId="77777777" w:rsidR="002879AA" w:rsidRDefault="002879AA" w:rsidP="002879AA">
      <w:pPr>
        <w:rPr>
          <w:rFonts w:ascii="Arial" w:eastAsia="Arial" w:hAnsi="Arial" w:cs="Arial"/>
          <w:b/>
          <w:bCs/>
          <w:color w:val="000000" w:themeColor="text1"/>
          <w:sz w:val="28"/>
          <w:szCs w:val="28"/>
        </w:rPr>
      </w:pPr>
    </w:p>
    <w:p w14:paraId="5885A842" w14:textId="77777777" w:rsidR="002879AA" w:rsidRDefault="002879AA" w:rsidP="002879AA">
      <w:pPr>
        <w:rPr>
          <w:rFonts w:ascii="Arial" w:eastAsia="Arial" w:hAnsi="Arial" w:cs="Arial"/>
          <w:b/>
          <w:bCs/>
          <w:color w:val="000000" w:themeColor="text1"/>
          <w:sz w:val="28"/>
          <w:szCs w:val="28"/>
        </w:rPr>
      </w:pPr>
    </w:p>
    <w:p w14:paraId="1A94C020" w14:textId="77777777" w:rsidR="002879AA" w:rsidRDefault="002879AA" w:rsidP="002879AA">
      <w:pPr>
        <w:rPr>
          <w:rFonts w:ascii="Arial" w:eastAsia="Arial" w:hAnsi="Arial" w:cs="Arial"/>
          <w:b/>
          <w:bCs/>
          <w:color w:val="000000" w:themeColor="text1"/>
          <w:sz w:val="28"/>
          <w:szCs w:val="28"/>
        </w:rPr>
      </w:pPr>
    </w:p>
    <w:p w14:paraId="579B3E6D" w14:textId="77777777" w:rsidR="002879AA" w:rsidRDefault="002879AA" w:rsidP="002879AA">
      <w:pPr>
        <w:rPr>
          <w:rFonts w:ascii="Arial" w:eastAsia="Arial" w:hAnsi="Arial" w:cs="Arial"/>
          <w:b/>
          <w:bCs/>
          <w:color w:val="000000" w:themeColor="text1"/>
          <w:sz w:val="28"/>
          <w:szCs w:val="28"/>
        </w:rPr>
      </w:pPr>
    </w:p>
    <w:p w14:paraId="79B6BB47" w14:textId="77777777" w:rsidR="002879AA" w:rsidRDefault="002879AA" w:rsidP="002879AA">
      <w:pPr>
        <w:rPr>
          <w:rFonts w:ascii="Arial" w:eastAsia="Arial" w:hAnsi="Arial" w:cs="Arial"/>
          <w:b/>
          <w:bCs/>
          <w:color w:val="000000" w:themeColor="text1"/>
          <w:sz w:val="28"/>
          <w:szCs w:val="28"/>
        </w:rPr>
      </w:pPr>
    </w:p>
    <w:p w14:paraId="723B9145" w14:textId="77777777" w:rsidR="002879AA" w:rsidRDefault="002879AA" w:rsidP="002879AA">
      <w:pPr>
        <w:rPr>
          <w:rFonts w:ascii="Arial" w:eastAsia="Arial" w:hAnsi="Arial" w:cs="Arial"/>
          <w:b/>
          <w:bCs/>
          <w:color w:val="000000" w:themeColor="text1"/>
          <w:sz w:val="28"/>
          <w:szCs w:val="28"/>
        </w:rPr>
      </w:pPr>
    </w:p>
    <w:p w14:paraId="7240F548" w14:textId="77777777" w:rsidR="002879AA" w:rsidRDefault="002879AA" w:rsidP="002879AA">
      <w:pPr>
        <w:rPr>
          <w:rFonts w:ascii="Arial" w:eastAsia="Arial" w:hAnsi="Arial" w:cs="Arial"/>
          <w:b/>
          <w:bCs/>
          <w:color w:val="000000" w:themeColor="text1"/>
          <w:sz w:val="28"/>
          <w:szCs w:val="28"/>
        </w:rPr>
      </w:pPr>
    </w:p>
    <w:p w14:paraId="410EB6AE" w14:textId="77777777" w:rsidR="002879AA" w:rsidRDefault="002879AA" w:rsidP="002879AA">
      <w:pPr>
        <w:rPr>
          <w:rFonts w:ascii="Arial" w:eastAsia="Arial" w:hAnsi="Arial" w:cs="Arial"/>
          <w:b/>
          <w:bCs/>
          <w:color w:val="000000" w:themeColor="text1"/>
          <w:sz w:val="28"/>
          <w:szCs w:val="28"/>
        </w:rPr>
      </w:pPr>
      <w:r>
        <w:rPr>
          <w:rFonts w:ascii="Arial" w:eastAsia="Arial" w:hAnsi="Arial" w:cs="Arial"/>
          <w:b/>
          <w:bCs/>
          <w:color w:val="000000" w:themeColor="text1"/>
          <w:sz w:val="28"/>
          <w:szCs w:val="28"/>
        </w:rPr>
        <w:t>Balance Sheet</w:t>
      </w:r>
    </w:p>
    <w:p w14:paraId="6C82FDDC" w14:textId="77777777" w:rsidR="002879AA" w:rsidRDefault="002879AA" w:rsidP="002879AA">
      <w:pPr>
        <w:rPr>
          <w:rFonts w:ascii="Arial" w:eastAsia="Arial" w:hAnsi="Arial" w:cs="Arial"/>
          <w:b/>
          <w:bCs/>
          <w:color w:val="000000" w:themeColor="text1"/>
          <w:sz w:val="28"/>
          <w:szCs w:val="28"/>
        </w:rPr>
      </w:pPr>
    </w:p>
    <w:p w14:paraId="7851DA27" w14:textId="77777777" w:rsidR="002879AA" w:rsidRDefault="002879AA" w:rsidP="002879AA">
      <w:pPr>
        <w:rPr>
          <w:rFonts w:ascii="Arial" w:eastAsia="Arial" w:hAnsi="Arial" w:cs="Arial"/>
          <w:b/>
          <w:bCs/>
          <w:color w:val="000000" w:themeColor="text1"/>
          <w:sz w:val="22"/>
        </w:rPr>
      </w:pPr>
      <w:r>
        <w:rPr>
          <w:rFonts w:ascii="Arial" w:eastAsia="Arial" w:hAnsi="Arial" w:cs="Arial"/>
          <w:color w:val="000000" w:themeColor="text1"/>
        </w:rPr>
        <w:t xml:space="preserve">                                                                                                   </w:t>
      </w:r>
      <w:r>
        <w:rPr>
          <w:rFonts w:ascii="Arial" w:eastAsia="Arial" w:hAnsi="Arial" w:cs="Arial"/>
          <w:b/>
          <w:bCs/>
          <w:color w:val="000000" w:themeColor="text1"/>
        </w:rPr>
        <w:t xml:space="preserve"> 2022                     2023                    2024 </w:t>
      </w:r>
    </w:p>
    <w:p w14:paraId="772B0679" w14:textId="77777777" w:rsidR="002879AA" w:rsidRDefault="002879AA" w:rsidP="002879AA">
      <w:pPr>
        <w:rPr>
          <w:rFonts w:ascii="Arial" w:eastAsia="Arial" w:hAnsi="Arial" w:cs="Arial"/>
          <w:b/>
          <w:bCs/>
          <w:color w:val="000000" w:themeColor="text1"/>
        </w:rPr>
      </w:pPr>
      <w:r>
        <w:rPr>
          <w:rFonts w:ascii="Arial" w:eastAsia="Arial" w:hAnsi="Arial" w:cs="Arial"/>
          <w:b/>
          <w:bCs/>
          <w:color w:val="000000" w:themeColor="text1"/>
        </w:rPr>
        <w:t xml:space="preserve">ASSETS </w:t>
      </w:r>
    </w:p>
    <w:p w14:paraId="48A436FC" w14:textId="77777777" w:rsidR="002879AA" w:rsidRDefault="002879AA" w:rsidP="002879AA">
      <w:pPr>
        <w:rPr>
          <w:rFonts w:ascii="Arial" w:eastAsia="Arial" w:hAnsi="Arial" w:cs="Arial"/>
          <w:color w:val="000000" w:themeColor="text1"/>
        </w:rPr>
      </w:pPr>
      <w:r>
        <w:rPr>
          <w:rFonts w:ascii="Arial" w:eastAsia="Arial" w:hAnsi="Arial" w:cs="Arial"/>
          <w:color w:val="000000" w:themeColor="text1"/>
        </w:rPr>
        <w:t xml:space="preserve">Current assets: </w:t>
      </w:r>
    </w:p>
    <w:p w14:paraId="5EDE3218" w14:textId="77777777" w:rsidR="002879AA" w:rsidRDefault="002879AA" w:rsidP="002879AA">
      <w:pPr>
        <w:rPr>
          <w:rFonts w:ascii="Arial" w:eastAsia="Arial" w:hAnsi="Arial" w:cs="Arial"/>
          <w:color w:val="000000" w:themeColor="text1"/>
        </w:rPr>
      </w:pPr>
      <w:r>
        <w:rPr>
          <w:rFonts w:ascii="Arial" w:eastAsia="Arial" w:hAnsi="Arial" w:cs="Arial"/>
          <w:color w:val="000000" w:themeColor="text1"/>
        </w:rPr>
        <w:t xml:space="preserve">Cash and cash equivalents                                                      £24,292                £25,264               £26,274 </w:t>
      </w:r>
    </w:p>
    <w:p w14:paraId="0D34A6AD" w14:textId="77777777" w:rsidR="002879AA" w:rsidRDefault="002879AA" w:rsidP="002879AA">
      <w:pPr>
        <w:rPr>
          <w:rFonts w:ascii="Arial" w:eastAsia="Arial" w:hAnsi="Arial" w:cs="Arial"/>
          <w:color w:val="000000" w:themeColor="text1"/>
        </w:rPr>
      </w:pPr>
      <w:r>
        <w:rPr>
          <w:rFonts w:ascii="Arial" w:eastAsia="Arial" w:hAnsi="Arial" w:cs="Arial"/>
          <w:color w:val="000000" w:themeColor="text1"/>
        </w:rPr>
        <w:t xml:space="preserve">Inventories                                                                                 12,146                   12,632                13,137 </w:t>
      </w:r>
    </w:p>
    <w:p w14:paraId="37EAFA2A" w14:textId="77777777" w:rsidR="002879AA" w:rsidRDefault="002879AA" w:rsidP="002879AA">
      <w:pPr>
        <w:rPr>
          <w:rFonts w:ascii="Arial" w:eastAsia="Arial" w:hAnsi="Arial" w:cs="Arial"/>
          <w:color w:val="000000" w:themeColor="text1"/>
        </w:rPr>
      </w:pPr>
      <w:r>
        <w:rPr>
          <w:rFonts w:ascii="Arial" w:eastAsia="Arial" w:hAnsi="Arial" w:cs="Arial"/>
          <w:color w:val="000000" w:themeColor="text1"/>
        </w:rPr>
        <w:lastRenderedPageBreak/>
        <w:t xml:space="preserve">Marketable securities                                                                   0                            0                         0 </w:t>
      </w:r>
    </w:p>
    <w:p w14:paraId="4C8BE364" w14:textId="77777777" w:rsidR="002879AA" w:rsidRDefault="002879AA" w:rsidP="002879AA">
      <w:pPr>
        <w:rPr>
          <w:rFonts w:ascii="Arial" w:eastAsia="Arial" w:hAnsi="Arial" w:cs="Arial"/>
          <w:color w:val="000000" w:themeColor="text1"/>
        </w:rPr>
      </w:pPr>
      <w:r>
        <w:rPr>
          <w:rFonts w:ascii="Arial" w:eastAsia="Arial" w:hAnsi="Arial" w:cs="Arial"/>
          <w:color w:val="000000" w:themeColor="text1"/>
        </w:rPr>
        <w:t xml:space="preserve">Accounts receivable                                                                  25,304                    26,317                 27,369 </w:t>
      </w:r>
    </w:p>
    <w:p w14:paraId="2D9F4DC5" w14:textId="77777777" w:rsidR="002879AA" w:rsidRDefault="002879AA" w:rsidP="002879AA">
      <w:pPr>
        <w:rPr>
          <w:rFonts w:ascii="Arial" w:eastAsia="Arial" w:hAnsi="Arial" w:cs="Arial"/>
          <w:color w:val="000000" w:themeColor="text1"/>
        </w:rPr>
      </w:pPr>
      <w:r>
        <w:rPr>
          <w:rFonts w:ascii="Arial" w:eastAsia="Arial" w:hAnsi="Arial" w:cs="Arial"/>
          <w:color w:val="000000" w:themeColor="text1"/>
        </w:rPr>
        <w:t xml:space="preserve">Other current assets                                                                    6,073                      6,316                  6,569 </w:t>
      </w:r>
    </w:p>
    <w:p w14:paraId="53773B42" w14:textId="77777777" w:rsidR="002879AA" w:rsidRDefault="002879AA" w:rsidP="002879AA">
      <w:pPr>
        <w:rPr>
          <w:rFonts w:ascii="Arial" w:eastAsia="Arial" w:hAnsi="Arial" w:cs="Arial"/>
          <w:color w:val="000000" w:themeColor="text1"/>
        </w:rPr>
      </w:pPr>
      <w:r>
        <w:rPr>
          <w:rFonts w:ascii="Arial" w:eastAsia="Arial" w:hAnsi="Arial" w:cs="Arial"/>
          <w:color w:val="000000" w:themeColor="text1"/>
        </w:rPr>
        <w:t xml:space="preserve">Total Current Assets                                                                £67,816                  £70,528               £73,349 </w:t>
      </w:r>
    </w:p>
    <w:p w14:paraId="202931C3" w14:textId="77777777" w:rsidR="002879AA" w:rsidRDefault="002879AA" w:rsidP="002879AA">
      <w:pPr>
        <w:rPr>
          <w:rFonts w:ascii="Arial" w:eastAsia="Arial" w:hAnsi="Arial" w:cs="Arial"/>
          <w:color w:val="000000" w:themeColor="text1"/>
        </w:rPr>
      </w:pPr>
      <w:r>
        <w:rPr>
          <w:rFonts w:ascii="Arial" w:eastAsia="Arial" w:hAnsi="Arial" w:cs="Arial"/>
          <w:color w:val="000000" w:themeColor="text1"/>
        </w:rPr>
        <w:t xml:space="preserve">Property, plant and equipment: </w:t>
      </w:r>
    </w:p>
    <w:p w14:paraId="6766D70F" w14:textId="77777777" w:rsidR="002879AA" w:rsidRDefault="002879AA" w:rsidP="002879AA">
      <w:pPr>
        <w:rPr>
          <w:rFonts w:ascii="Arial" w:eastAsia="Arial" w:hAnsi="Arial" w:cs="Arial"/>
          <w:color w:val="000000" w:themeColor="text1"/>
        </w:rPr>
      </w:pPr>
      <w:r>
        <w:rPr>
          <w:rFonts w:ascii="Arial" w:eastAsia="Arial" w:hAnsi="Arial" w:cs="Arial"/>
          <w:color w:val="000000" w:themeColor="text1"/>
        </w:rPr>
        <w:t xml:space="preserve">Land and building                                                                £1,000,000             £1,000,000         £1,000,000 </w:t>
      </w:r>
    </w:p>
    <w:p w14:paraId="6F5556C1" w14:textId="77777777" w:rsidR="002879AA" w:rsidRDefault="002879AA" w:rsidP="002879AA">
      <w:pPr>
        <w:rPr>
          <w:rFonts w:ascii="Arial" w:eastAsia="Arial" w:hAnsi="Arial" w:cs="Arial"/>
          <w:color w:val="000000" w:themeColor="text1"/>
        </w:rPr>
      </w:pPr>
      <w:r>
        <w:rPr>
          <w:rFonts w:ascii="Arial" w:eastAsia="Arial" w:hAnsi="Arial" w:cs="Arial"/>
          <w:color w:val="000000" w:themeColor="text1"/>
        </w:rPr>
        <w:t xml:space="preserve">Purchase software                                                                      10,000                    10,000                10,000 </w:t>
      </w:r>
    </w:p>
    <w:p w14:paraId="37EE1111" w14:textId="77777777" w:rsidR="002879AA" w:rsidRDefault="002879AA" w:rsidP="002879AA">
      <w:pPr>
        <w:rPr>
          <w:rFonts w:ascii="Arial" w:eastAsia="Arial" w:hAnsi="Arial" w:cs="Arial"/>
          <w:color w:val="000000" w:themeColor="text1"/>
        </w:rPr>
      </w:pPr>
      <w:r>
        <w:rPr>
          <w:rFonts w:ascii="Arial" w:eastAsia="Arial" w:hAnsi="Arial" w:cs="Arial"/>
          <w:color w:val="000000" w:themeColor="text1"/>
        </w:rPr>
        <w:t xml:space="preserve">Computer equipment                                                                  25,000                    30,000                 35,000 </w:t>
      </w:r>
    </w:p>
    <w:p w14:paraId="431182D5" w14:textId="77777777" w:rsidR="002879AA" w:rsidRDefault="002879AA" w:rsidP="002879AA">
      <w:pPr>
        <w:rPr>
          <w:rFonts w:ascii="Arial" w:eastAsia="Arial" w:hAnsi="Arial" w:cs="Arial"/>
          <w:color w:val="000000" w:themeColor="text1"/>
        </w:rPr>
      </w:pPr>
      <w:r>
        <w:rPr>
          <w:rFonts w:ascii="Arial" w:eastAsia="Arial" w:hAnsi="Arial" w:cs="Arial"/>
          <w:color w:val="000000" w:themeColor="text1"/>
        </w:rPr>
        <w:t xml:space="preserve">Room furniture and appliances                                                 200,000                  200,000               200,000 </w:t>
      </w:r>
    </w:p>
    <w:p w14:paraId="11D4EE10" w14:textId="77777777" w:rsidR="002879AA" w:rsidRDefault="002879AA" w:rsidP="002879AA">
      <w:pPr>
        <w:rPr>
          <w:rFonts w:ascii="Arial" w:eastAsia="Arial" w:hAnsi="Arial" w:cs="Arial"/>
          <w:color w:val="000000" w:themeColor="text1"/>
        </w:rPr>
      </w:pPr>
      <w:r>
        <w:rPr>
          <w:rFonts w:ascii="Arial" w:eastAsia="Arial" w:hAnsi="Arial" w:cs="Arial"/>
          <w:color w:val="000000" w:themeColor="text1"/>
        </w:rPr>
        <w:t xml:space="preserve">Office Furniture and equipment                                                100,000                   100,000               100,000 </w:t>
      </w:r>
    </w:p>
    <w:p w14:paraId="30BD96A2" w14:textId="77777777" w:rsidR="002879AA" w:rsidRDefault="002879AA" w:rsidP="002879AA">
      <w:pPr>
        <w:rPr>
          <w:rFonts w:ascii="Arial" w:eastAsia="Arial" w:hAnsi="Arial" w:cs="Arial"/>
          <w:color w:val="000000" w:themeColor="text1"/>
        </w:rPr>
      </w:pPr>
      <w:r>
        <w:rPr>
          <w:rFonts w:ascii="Arial" w:eastAsia="Arial" w:hAnsi="Arial" w:cs="Arial"/>
          <w:color w:val="000000" w:themeColor="text1"/>
        </w:rPr>
        <w:t xml:space="preserve">Conference Room Furniture and equipment                            100,000                   100,000               100,000 </w:t>
      </w:r>
    </w:p>
    <w:p w14:paraId="74488EE1" w14:textId="77777777" w:rsidR="002879AA" w:rsidRDefault="002879AA" w:rsidP="002879AA">
      <w:pPr>
        <w:rPr>
          <w:rFonts w:ascii="Arial" w:eastAsia="Arial" w:hAnsi="Arial" w:cs="Arial"/>
          <w:color w:val="000000" w:themeColor="text1"/>
        </w:rPr>
      </w:pPr>
      <w:r>
        <w:rPr>
          <w:rFonts w:ascii="Arial" w:eastAsia="Arial" w:hAnsi="Arial" w:cs="Arial"/>
          <w:color w:val="000000" w:themeColor="text1"/>
        </w:rPr>
        <w:t xml:space="preserve">SPA Furniture and equipment                                                    75,000                     75,000                 75,000 </w:t>
      </w:r>
    </w:p>
    <w:p w14:paraId="1E9E3943" w14:textId="77777777" w:rsidR="002879AA" w:rsidRDefault="002879AA" w:rsidP="002879AA">
      <w:pPr>
        <w:rPr>
          <w:rFonts w:ascii="Arial" w:eastAsia="Arial" w:hAnsi="Arial" w:cs="Arial"/>
          <w:color w:val="000000" w:themeColor="text1"/>
        </w:rPr>
      </w:pPr>
      <w:r>
        <w:rPr>
          <w:rFonts w:ascii="Arial" w:eastAsia="Arial" w:hAnsi="Arial" w:cs="Arial"/>
          <w:color w:val="000000" w:themeColor="text1"/>
        </w:rPr>
        <w:t xml:space="preserve">Restaurant Furniture and equipment                                        250,000                   250,000               250,000 </w:t>
      </w:r>
    </w:p>
    <w:p w14:paraId="37078BFE" w14:textId="77777777" w:rsidR="002879AA" w:rsidRDefault="002879AA" w:rsidP="002879AA">
      <w:pPr>
        <w:rPr>
          <w:rFonts w:ascii="Arial" w:eastAsia="Arial" w:hAnsi="Arial" w:cs="Arial"/>
          <w:color w:val="000000" w:themeColor="text1"/>
        </w:rPr>
      </w:pPr>
      <w:r>
        <w:rPr>
          <w:rFonts w:ascii="Arial" w:eastAsia="Arial" w:hAnsi="Arial" w:cs="Arial"/>
          <w:color w:val="000000" w:themeColor="text1"/>
        </w:rPr>
        <w:t xml:space="preserve">Other                                                                                          50,000                      75,000               100,000 </w:t>
      </w:r>
    </w:p>
    <w:p w14:paraId="37926225" w14:textId="77777777" w:rsidR="002879AA" w:rsidRDefault="002879AA" w:rsidP="002879AA">
      <w:pPr>
        <w:rPr>
          <w:rFonts w:ascii="Arial" w:eastAsia="Arial" w:hAnsi="Arial" w:cs="Arial"/>
          <w:color w:val="000000" w:themeColor="text1"/>
        </w:rPr>
      </w:pPr>
      <w:r>
        <w:rPr>
          <w:rFonts w:ascii="Arial" w:eastAsia="Arial" w:hAnsi="Arial" w:cs="Arial"/>
          <w:color w:val="000000" w:themeColor="text1"/>
        </w:rPr>
        <w:t xml:space="preserve">Total Property, plant, and equipment                                  £1,810,000               £1,840,000         £1,870,000 </w:t>
      </w:r>
    </w:p>
    <w:p w14:paraId="05CBFB3D" w14:textId="77777777" w:rsidR="002879AA" w:rsidRDefault="002879AA" w:rsidP="002879AA">
      <w:pPr>
        <w:rPr>
          <w:rFonts w:ascii="Arial" w:eastAsia="Arial" w:hAnsi="Arial" w:cs="Arial"/>
          <w:color w:val="000000" w:themeColor="text1"/>
        </w:rPr>
      </w:pPr>
      <w:r>
        <w:rPr>
          <w:rFonts w:ascii="Arial" w:eastAsia="Arial" w:hAnsi="Arial" w:cs="Arial"/>
          <w:color w:val="000000" w:themeColor="text1"/>
        </w:rPr>
        <w:t xml:space="preserve">Less Accumulated depreciation                                               181,000                      276,000            374,000 </w:t>
      </w:r>
    </w:p>
    <w:p w14:paraId="7D7205CF" w14:textId="77777777" w:rsidR="002879AA" w:rsidRDefault="002879AA" w:rsidP="002879AA">
      <w:pPr>
        <w:rPr>
          <w:rFonts w:ascii="Arial" w:eastAsia="Arial" w:hAnsi="Arial" w:cs="Arial"/>
          <w:color w:val="000000" w:themeColor="text1"/>
        </w:rPr>
      </w:pPr>
      <w:r>
        <w:rPr>
          <w:rFonts w:ascii="Arial" w:eastAsia="Arial" w:hAnsi="Arial" w:cs="Arial"/>
          <w:color w:val="000000" w:themeColor="text1"/>
        </w:rPr>
        <w:t xml:space="preserve">Net Property, plant and equipment                                     £1,629,000                 £1,564,000       £1,496,000 </w:t>
      </w:r>
    </w:p>
    <w:p w14:paraId="1A55CE50" w14:textId="77777777" w:rsidR="002879AA" w:rsidRDefault="002879AA" w:rsidP="002879AA">
      <w:pPr>
        <w:rPr>
          <w:rFonts w:ascii="Arial" w:eastAsia="Arial" w:hAnsi="Arial" w:cs="Arial"/>
          <w:color w:val="000000" w:themeColor="text1"/>
        </w:rPr>
      </w:pPr>
      <w:r>
        <w:rPr>
          <w:rFonts w:ascii="Arial" w:eastAsia="Arial" w:hAnsi="Arial" w:cs="Arial"/>
          <w:color w:val="000000" w:themeColor="text1"/>
        </w:rPr>
        <w:lastRenderedPageBreak/>
        <w:t xml:space="preserve">Total assets                                                                        £1,696,816                 £1,634,528       £1,569,349 </w:t>
      </w:r>
    </w:p>
    <w:p w14:paraId="68D88D21" w14:textId="77777777" w:rsidR="002879AA" w:rsidRDefault="002879AA" w:rsidP="002879AA">
      <w:pPr>
        <w:rPr>
          <w:rFonts w:ascii="Arial" w:eastAsia="Arial" w:hAnsi="Arial" w:cs="Arial"/>
          <w:b/>
          <w:bCs/>
          <w:color w:val="000000" w:themeColor="text1"/>
        </w:rPr>
      </w:pPr>
    </w:p>
    <w:p w14:paraId="56AB226C" w14:textId="77777777" w:rsidR="002879AA" w:rsidRDefault="002879AA" w:rsidP="002879AA">
      <w:pPr>
        <w:rPr>
          <w:rFonts w:ascii="Arial" w:eastAsia="Arial" w:hAnsi="Arial" w:cs="Arial"/>
          <w:b/>
          <w:bCs/>
          <w:color w:val="000000" w:themeColor="text1"/>
        </w:rPr>
      </w:pPr>
    </w:p>
    <w:p w14:paraId="7E54779A" w14:textId="77777777" w:rsidR="002879AA" w:rsidRDefault="002879AA" w:rsidP="002879AA">
      <w:pPr>
        <w:rPr>
          <w:rFonts w:ascii="Arial" w:eastAsia="Arial" w:hAnsi="Arial" w:cs="Arial"/>
          <w:b/>
          <w:bCs/>
          <w:color w:val="000000" w:themeColor="text1"/>
        </w:rPr>
      </w:pPr>
      <w:r>
        <w:rPr>
          <w:rFonts w:ascii="Arial" w:eastAsia="Arial" w:hAnsi="Arial" w:cs="Arial"/>
          <w:b/>
          <w:bCs/>
          <w:color w:val="000000" w:themeColor="text1"/>
        </w:rPr>
        <w:t xml:space="preserve">LIABILITIES </w:t>
      </w:r>
    </w:p>
    <w:p w14:paraId="097D3E24" w14:textId="77777777" w:rsidR="002879AA" w:rsidRDefault="002879AA" w:rsidP="002879AA">
      <w:pPr>
        <w:rPr>
          <w:rFonts w:ascii="Arial" w:eastAsia="Arial" w:hAnsi="Arial" w:cs="Arial"/>
          <w:color w:val="000000" w:themeColor="text1"/>
        </w:rPr>
      </w:pPr>
      <w:r>
        <w:rPr>
          <w:rFonts w:ascii="Arial" w:eastAsia="Arial" w:hAnsi="Arial" w:cs="Arial"/>
          <w:color w:val="000000" w:themeColor="text1"/>
        </w:rPr>
        <w:t xml:space="preserve">Current liabilities: </w:t>
      </w:r>
    </w:p>
    <w:p w14:paraId="24C5B3D6" w14:textId="77777777" w:rsidR="002879AA" w:rsidRDefault="002879AA" w:rsidP="002879AA">
      <w:pPr>
        <w:rPr>
          <w:rFonts w:ascii="Arial" w:eastAsia="Arial" w:hAnsi="Arial" w:cs="Arial"/>
          <w:color w:val="000000" w:themeColor="text1"/>
        </w:rPr>
      </w:pPr>
      <w:r>
        <w:rPr>
          <w:rFonts w:ascii="Arial" w:eastAsia="Arial" w:hAnsi="Arial" w:cs="Arial"/>
          <w:color w:val="000000" w:themeColor="text1"/>
        </w:rPr>
        <w:t xml:space="preserve">Notes and loans payable                                                     £100,000                    £150,000           £200,000 </w:t>
      </w:r>
    </w:p>
    <w:p w14:paraId="4F90DA87" w14:textId="77777777" w:rsidR="002879AA" w:rsidRDefault="002879AA" w:rsidP="002879AA">
      <w:pPr>
        <w:rPr>
          <w:rFonts w:ascii="Arial" w:eastAsia="Arial" w:hAnsi="Arial" w:cs="Arial"/>
          <w:color w:val="000000" w:themeColor="text1"/>
        </w:rPr>
      </w:pPr>
      <w:r>
        <w:rPr>
          <w:rFonts w:ascii="Arial" w:eastAsia="Arial" w:hAnsi="Arial" w:cs="Arial"/>
          <w:color w:val="000000" w:themeColor="text1"/>
        </w:rPr>
        <w:t xml:space="preserve">Account payable                                                                    120,000                      150,000             100,000 </w:t>
      </w:r>
    </w:p>
    <w:p w14:paraId="031C5952" w14:textId="77777777" w:rsidR="002879AA" w:rsidRDefault="002879AA" w:rsidP="002879AA">
      <w:pPr>
        <w:rPr>
          <w:rFonts w:ascii="Arial" w:eastAsia="Arial" w:hAnsi="Arial" w:cs="Arial"/>
          <w:color w:val="000000" w:themeColor="text1"/>
        </w:rPr>
      </w:pPr>
      <w:r>
        <w:rPr>
          <w:rFonts w:ascii="Arial" w:eastAsia="Arial" w:hAnsi="Arial" w:cs="Arial"/>
          <w:color w:val="000000" w:themeColor="text1"/>
        </w:rPr>
        <w:t xml:space="preserve">Accrued income taxes                                                                  -                                   -                          - </w:t>
      </w:r>
    </w:p>
    <w:p w14:paraId="719B3DF5" w14:textId="77777777" w:rsidR="002879AA" w:rsidRDefault="002879AA" w:rsidP="002879AA">
      <w:pPr>
        <w:rPr>
          <w:rFonts w:ascii="Arial" w:eastAsia="Arial" w:hAnsi="Arial" w:cs="Arial"/>
          <w:color w:val="000000" w:themeColor="text1"/>
        </w:rPr>
      </w:pPr>
      <w:r>
        <w:rPr>
          <w:rFonts w:ascii="Arial" w:eastAsia="Arial" w:hAnsi="Arial" w:cs="Arial"/>
          <w:color w:val="000000" w:themeColor="text1"/>
        </w:rPr>
        <w:t xml:space="preserve">Other accruals                                                                         54,226                          4,359               10,179 </w:t>
      </w:r>
    </w:p>
    <w:p w14:paraId="6BA4CF6C" w14:textId="77777777" w:rsidR="002879AA" w:rsidRDefault="002879AA" w:rsidP="002879AA">
      <w:pPr>
        <w:rPr>
          <w:rFonts w:ascii="Arial" w:eastAsia="Arial" w:hAnsi="Arial" w:cs="Arial"/>
          <w:color w:val="000000" w:themeColor="text1"/>
        </w:rPr>
      </w:pPr>
      <w:r>
        <w:rPr>
          <w:rFonts w:ascii="Arial" w:eastAsia="Arial" w:hAnsi="Arial" w:cs="Arial"/>
          <w:b/>
          <w:bCs/>
          <w:color w:val="000000" w:themeColor="text1"/>
        </w:rPr>
        <w:t>Total current liabilities                                                        £274,226                    £304,359           £310,179</w:t>
      </w:r>
      <w:r>
        <w:rPr>
          <w:rFonts w:ascii="Arial" w:eastAsia="Arial" w:hAnsi="Arial" w:cs="Arial"/>
          <w:color w:val="000000" w:themeColor="text1"/>
        </w:rPr>
        <w:t xml:space="preserve"> </w:t>
      </w:r>
    </w:p>
    <w:p w14:paraId="2CB656E6" w14:textId="77777777" w:rsidR="002879AA" w:rsidRDefault="002879AA" w:rsidP="002879AA">
      <w:pPr>
        <w:rPr>
          <w:rFonts w:ascii="Arial" w:eastAsia="Arial" w:hAnsi="Arial" w:cs="Arial"/>
          <w:b/>
          <w:bCs/>
          <w:color w:val="000000" w:themeColor="text1"/>
          <w:sz w:val="28"/>
          <w:szCs w:val="28"/>
        </w:rPr>
      </w:pPr>
    </w:p>
    <w:p w14:paraId="6A308859" w14:textId="77777777" w:rsidR="002879AA" w:rsidRDefault="002879AA" w:rsidP="002879AA">
      <w:pPr>
        <w:rPr>
          <w:rFonts w:ascii="Arial" w:eastAsia="Arial" w:hAnsi="Arial" w:cs="Arial"/>
          <w:b/>
          <w:bCs/>
          <w:color w:val="000000" w:themeColor="text1"/>
          <w:sz w:val="28"/>
          <w:szCs w:val="28"/>
        </w:rPr>
      </w:pPr>
    </w:p>
    <w:p w14:paraId="62EBB385" w14:textId="77777777" w:rsidR="002879AA" w:rsidRDefault="002879AA" w:rsidP="002879AA">
      <w:pPr>
        <w:rPr>
          <w:rFonts w:ascii="Arial" w:eastAsia="Arial" w:hAnsi="Arial" w:cs="Arial"/>
          <w:b/>
          <w:bCs/>
          <w:color w:val="000000" w:themeColor="text1"/>
          <w:sz w:val="28"/>
          <w:szCs w:val="28"/>
        </w:rPr>
      </w:pPr>
    </w:p>
    <w:p w14:paraId="0752D275" w14:textId="77777777" w:rsidR="002879AA" w:rsidRDefault="002879AA" w:rsidP="002879AA">
      <w:pPr>
        <w:rPr>
          <w:rFonts w:ascii="Arial" w:eastAsia="Arial" w:hAnsi="Arial" w:cs="Arial"/>
          <w:b/>
          <w:bCs/>
          <w:color w:val="000000" w:themeColor="text1"/>
          <w:sz w:val="28"/>
          <w:szCs w:val="28"/>
        </w:rPr>
      </w:pPr>
    </w:p>
    <w:p w14:paraId="0F607D84" w14:textId="77777777" w:rsidR="002879AA" w:rsidRDefault="002879AA" w:rsidP="002879AA">
      <w:pPr>
        <w:rPr>
          <w:rFonts w:ascii="Arial" w:eastAsia="Arial" w:hAnsi="Arial" w:cs="Arial"/>
          <w:b/>
          <w:bCs/>
          <w:color w:val="000000" w:themeColor="text1"/>
          <w:sz w:val="28"/>
          <w:szCs w:val="28"/>
        </w:rPr>
      </w:pPr>
      <w:r>
        <w:rPr>
          <w:rFonts w:ascii="Arial" w:eastAsia="Arial" w:hAnsi="Arial" w:cs="Arial"/>
          <w:b/>
          <w:bCs/>
          <w:color w:val="000000" w:themeColor="text1"/>
          <w:sz w:val="28"/>
          <w:szCs w:val="28"/>
        </w:rPr>
        <w:t xml:space="preserve">EQUITY </w:t>
      </w:r>
    </w:p>
    <w:p w14:paraId="03BBEE79" w14:textId="77777777" w:rsidR="002879AA" w:rsidRDefault="002879AA" w:rsidP="002879AA">
      <w:pPr>
        <w:rPr>
          <w:rFonts w:ascii="Arial" w:eastAsia="Arial" w:hAnsi="Arial" w:cs="Arial"/>
          <w:b/>
          <w:bCs/>
          <w:color w:val="000000" w:themeColor="text1"/>
          <w:sz w:val="22"/>
        </w:rPr>
      </w:pPr>
      <w:r>
        <w:rPr>
          <w:rFonts w:ascii="Arial" w:eastAsia="Arial" w:hAnsi="Arial" w:cs="Arial"/>
          <w:b/>
          <w:bCs/>
          <w:color w:val="000000" w:themeColor="text1"/>
        </w:rPr>
        <w:t xml:space="preserve">Owner's equity: </w:t>
      </w:r>
    </w:p>
    <w:p w14:paraId="5BB8504D" w14:textId="77777777" w:rsidR="002879AA" w:rsidRDefault="002879AA" w:rsidP="002879AA">
      <w:pPr>
        <w:rPr>
          <w:rFonts w:ascii="Arial" w:eastAsia="Arial" w:hAnsi="Arial" w:cs="Arial"/>
          <w:b/>
          <w:bCs/>
          <w:color w:val="000000" w:themeColor="text1"/>
        </w:rPr>
      </w:pPr>
      <w:r>
        <w:rPr>
          <w:rFonts w:ascii="Arial" w:eastAsia="Arial" w:hAnsi="Arial" w:cs="Arial"/>
          <w:b/>
          <w:bCs/>
          <w:color w:val="000000" w:themeColor="text1"/>
        </w:rPr>
        <w:t xml:space="preserve">Contributed capital: </w:t>
      </w:r>
    </w:p>
    <w:p w14:paraId="48ED8A97" w14:textId="77777777" w:rsidR="002879AA" w:rsidRDefault="002879AA" w:rsidP="002879AA">
      <w:pPr>
        <w:rPr>
          <w:rFonts w:ascii="Arial" w:eastAsia="Arial" w:hAnsi="Arial" w:cs="Arial"/>
          <w:color w:val="000000" w:themeColor="text1"/>
        </w:rPr>
      </w:pPr>
      <w:r>
        <w:rPr>
          <w:rFonts w:ascii="Arial" w:eastAsia="Arial" w:hAnsi="Arial" w:cs="Arial"/>
          <w:color w:val="000000" w:themeColor="text1"/>
        </w:rPr>
        <w:t xml:space="preserve">Additional paid-in capital - preferred                         £1,500,000               £1,500,000                 £1,500,000 </w:t>
      </w:r>
    </w:p>
    <w:p w14:paraId="5BEA9CEB" w14:textId="77777777" w:rsidR="002879AA" w:rsidRDefault="002879AA" w:rsidP="002879AA">
      <w:pPr>
        <w:rPr>
          <w:rFonts w:ascii="Arial" w:eastAsia="Arial" w:hAnsi="Arial" w:cs="Arial"/>
          <w:color w:val="000000" w:themeColor="text1"/>
        </w:rPr>
      </w:pPr>
      <w:r>
        <w:rPr>
          <w:rFonts w:ascii="Arial" w:eastAsia="Arial" w:hAnsi="Arial" w:cs="Arial"/>
          <w:color w:val="000000" w:themeColor="text1"/>
        </w:rPr>
        <w:t xml:space="preserve">Preferred Stock                                                                 0                                0                                 0 </w:t>
      </w:r>
    </w:p>
    <w:p w14:paraId="5292C9F2" w14:textId="77777777" w:rsidR="002879AA" w:rsidRDefault="002879AA" w:rsidP="002879AA">
      <w:pPr>
        <w:rPr>
          <w:rFonts w:ascii="Arial" w:eastAsia="Arial" w:hAnsi="Arial" w:cs="Arial"/>
          <w:color w:val="000000" w:themeColor="text1"/>
        </w:rPr>
      </w:pPr>
      <w:r>
        <w:rPr>
          <w:rFonts w:ascii="Arial" w:eastAsia="Arial" w:hAnsi="Arial" w:cs="Arial"/>
          <w:color w:val="000000" w:themeColor="text1"/>
        </w:rPr>
        <w:t xml:space="preserve">Common Stock                                                                 0                                0                                 0 </w:t>
      </w:r>
    </w:p>
    <w:p w14:paraId="645A3C4D" w14:textId="77777777" w:rsidR="002879AA" w:rsidRDefault="002879AA" w:rsidP="002879AA">
      <w:pPr>
        <w:rPr>
          <w:rFonts w:ascii="Arial" w:eastAsia="Arial" w:hAnsi="Arial" w:cs="Arial"/>
          <w:color w:val="000000" w:themeColor="text1"/>
        </w:rPr>
      </w:pPr>
      <w:r>
        <w:rPr>
          <w:rFonts w:ascii="Arial" w:eastAsia="Arial" w:hAnsi="Arial" w:cs="Arial"/>
          <w:color w:val="000000" w:themeColor="text1"/>
        </w:rPr>
        <w:t xml:space="preserve">Total Contributed capital                                         £1,500,000                 £1,500,000                 £1,500,000 </w:t>
      </w:r>
    </w:p>
    <w:p w14:paraId="74C84BAF" w14:textId="77777777" w:rsidR="002879AA" w:rsidRDefault="002879AA" w:rsidP="002879AA">
      <w:pPr>
        <w:rPr>
          <w:rFonts w:ascii="Arial" w:eastAsia="Arial" w:hAnsi="Arial" w:cs="Arial"/>
          <w:color w:val="000000" w:themeColor="text1"/>
        </w:rPr>
      </w:pPr>
      <w:r>
        <w:rPr>
          <w:rFonts w:ascii="Arial" w:eastAsia="Arial" w:hAnsi="Arial" w:cs="Arial"/>
          <w:color w:val="000000" w:themeColor="text1"/>
        </w:rPr>
        <w:lastRenderedPageBreak/>
        <w:t xml:space="preserve">Retained earnings                                                   </w:t>
      </w:r>
      <w:proofErr w:type="gramStart"/>
      <w:r>
        <w:rPr>
          <w:rFonts w:ascii="Arial" w:eastAsia="Arial" w:hAnsi="Arial" w:cs="Arial"/>
          <w:color w:val="000000" w:themeColor="text1"/>
        </w:rPr>
        <w:t xml:space="preserve">   (</w:t>
      </w:r>
      <w:proofErr w:type="gramEnd"/>
      <w:r>
        <w:rPr>
          <w:rFonts w:ascii="Arial" w:eastAsia="Arial" w:hAnsi="Arial" w:cs="Arial"/>
          <w:color w:val="000000" w:themeColor="text1"/>
        </w:rPr>
        <w:t xml:space="preserve">77,410)                     (169,831)                  (240,830) </w:t>
      </w:r>
    </w:p>
    <w:p w14:paraId="430C6020" w14:textId="77777777" w:rsidR="002879AA" w:rsidRDefault="002879AA" w:rsidP="002879AA">
      <w:pPr>
        <w:rPr>
          <w:rFonts w:ascii="Arial" w:eastAsia="Arial" w:hAnsi="Arial" w:cs="Arial"/>
          <w:color w:val="000000" w:themeColor="text1"/>
        </w:rPr>
      </w:pPr>
      <w:r>
        <w:rPr>
          <w:rFonts w:ascii="Arial" w:eastAsia="Arial" w:hAnsi="Arial" w:cs="Arial"/>
          <w:color w:val="000000" w:themeColor="text1"/>
        </w:rPr>
        <w:t xml:space="preserve">Net Owner's equity                                                  £1,422,590                 £1,330,169                 £1,259,170 </w:t>
      </w:r>
    </w:p>
    <w:p w14:paraId="4CD086AA" w14:textId="77777777" w:rsidR="002879AA" w:rsidRDefault="002879AA" w:rsidP="002879AA">
      <w:pPr>
        <w:rPr>
          <w:rFonts w:ascii="Arial" w:eastAsia="Arial" w:hAnsi="Arial" w:cs="Arial"/>
          <w:color w:val="000000" w:themeColor="text1"/>
        </w:rPr>
      </w:pPr>
      <w:r>
        <w:rPr>
          <w:rFonts w:ascii="Arial" w:eastAsia="Arial" w:hAnsi="Arial" w:cs="Arial"/>
          <w:b/>
          <w:bCs/>
          <w:color w:val="000000" w:themeColor="text1"/>
        </w:rPr>
        <w:t>Total liabilities and equity                                     £1,696,816                 £1,634,528               £1,569,349</w:t>
      </w:r>
    </w:p>
    <w:p w14:paraId="76CAF5D4" w14:textId="77777777" w:rsidR="002879AA" w:rsidRDefault="002879AA" w:rsidP="002879AA">
      <w:pPr>
        <w:rPr>
          <w:rFonts w:ascii="Arial" w:eastAsia="Arial" w:hAnsi="Arial" w:cs="Arial"/>
          <w:b/>
          <w:bCs/>
          <w:color w:val="000000" w:themeColor="text1"/>
          <w:szCs w:val="24"/>
        </w:rPr>
      </w:pPr>
    </w:p>
    <w:p w14:paraId="6345D08E" w14:textId="77777777" w:rsidR="002879AA" w:rsidRDefault="002879AA" w:rsidP="002879AA">
      <w:pPr>
        <w:rPr>
          <w:rFonts w:ascii="Arial" w:eastAsia="Arial" w:hAnsi="Arial" w:cs="Arial"/>
          <w:b/>
          <w:bCs/>
          <w:color w:val="000000" w:themeColor="text1"/>
          <w:szCs w:val="24"/>
        </w:rPr>
      </w:pPr>
    </w:p>
    <w:p w14:paraId="085ED23F" w14:textId="77777777" w:rsidR="002879AA" w:rsidRDefault="002879AA" w:rsidP="002879AA">
      <w:pPr>
        <w:rPr>
          <w:rFonts w:ascii="Arial" w:eastAsia="Arial" w:hAnsi="Arial" w:cs="Arial"/>
          <w:color w:val="000000" w:themeColor="text1"/>
          <w:szCs w:val="24"/>
        </w:rPr>
      </w:pPr>
      <w:r>
        <w:rPr>
          <w:rFonts w:ascii="Arial" w:eastAsia="Arial" w:hAnsi="Arial" w:cs="Arial"/>
          <w:b/>
          <w:bCs/>
          <w:color w:val="000000" w:themeColor="text1"/>
          <w:szCs w:val="24"/>
        </w:rPr>
        <w:t>Assumption:</w:t>
      </w:r>
    </w:p>
    <w:p w14:paraId="38B47BA0" w14:textId="77777777" w:rsidR="002879AA" w:rsidRDefault="002879AA" w:rsidP="002879AA">
      <w:pPr>
        <w:rPr>
          <w:rFonts w:ascii="Arial" w:eastAsia="Arial" w:hAnsi="Arial" w:cs="Arial"/>
          <w:color w:val="000000" w:themeColor="text1"/>
          <w:szCs w:val="24"/>
        </w:rPr>
      </w:pPr>
      <w:r>
        <w:rPr>
          <w:rFonts w:ascii="Arial" w:eastAsia="Arial" w:hAnsi="Arial" w:cs="Arial"/>
          <w:color w:val="000000" w:themeColor="text1"/>
          <w:szCs w:val="24"/>
        </w:rPr>
        <w:t>On the base of these data, we can set down the follow goals:</w:t>
      </w:r>
    </w:p>
    <w:p w14:paraId="7EF78090" w14:textId="77777777" w:rsidR="002879AA" w:rsidRDefault="002879AA" w:rsidP="002879AA">
      <w:pPr>
        <w:rPr>
          <w:rFonts w:ascii="Arial" w:eastAsia="Arial" w:hAnsi="Arial" w:cs="Arial"/>
          <w:color w:val="000000" w:themeColor="text1"/>
          <w:szCs w:val="24"/>
        </w:rPr>
      </w:pPr>
    </w:p>
    <w:p w14:paraId="780C138A" w14:textId="77777777" w:rsidR="002879AA" w:rsidRDefault="002879AA" w:rsidP="002879AA">
      <w:pPr>
        <w:pStyle w:val="ListParagraph"/>
        <w:numPr>
          <w:ilvl w:val="0"/>
          <w:numId w:val="30"/>
        </w:numPr>
        <w:spacing w:line="256" w:lineRule="auto"/>
        <w:rPr>
          <w:rFonts w:asciiTheme="minorHAnsi" w:eastAsiaTheme="minorEastAsia" w:hAnsiTheme="minorHAnsi"/>
          <w:b/>
          <w:bCs/>
          <w:color w:val="000000" w:themeColor="text1"/>
          <w:szCs w:val="24"/>
        </w:rPr>
      </w:pPr>
      <w:r>
        <w:rPr>
          <w:rFonts w:ascii="Arial" w:eastAsia="Arial" w:hAnsi="Arial" w:cs="Arial"/>
          <w:b/>
          <w:bCs/>
          <w:color w:val="000000" w:themeColor="text1"/>
          <w:szCs w:val="24"/>
        </w:rPr>
        <w:t>Temporarily Close Down Low-Traffic Areas of the Hotel</w:t>
      </w:r>
    </w:p>
    <w:p w14:paraId="02567F76" w14:textId="77777777" w:rsidR="002879AA" w:rsidRDefault="002879AA" w:rsidP="002879AA">
      <w:pPr>
        <w:rPr>
          <w:rFonts w:ascii="Arial" w:eastAsia="Arial" w:hAnsi="Arial" w:cs="Arial"/>
          <w:color w:val="000000" w:themeColor="text1"/>
          <w:szCs w:val="24"/>
        </w:rPr>
      </w:pPr>
      <w:r>
        <w:rPr>
          <w:rFonts w:ascii="Arial" w:eastAsia="Arial" w:hAnsi="Arial" w:cs="Arial"/>
          <w:color w:val="000000" w:themeColor="text1"/>
          <w:szCs w:val="24"/>
        </w:rPr>
        <w:t>This could be entire floors, public spaces that are not used due to social-distancing measures, or specific F&amp;B outlets. Conversions are also possible through leveraging technology to convert traditional F&amp;B outlets into delivery options for guests and externals alike.</w:t>
      </w:r>
    </w:p>
    <w:p w14:paraId="4B647BC0" w14:textId="77777777" w:rsidR="002879AA" w:rsidRDefault="002879AA" w:rsidP="002879AA">
      <w:pPr>
        <w:rPr>
          <w:rFonts w:ascii="Arial" w:eastAsia="Arial" w:hAnsi="Arial" w:cs="Arial"/>
          <w:color w:val="000000" w:themeColor="text1"/>
          <w:szCs w:val="24"/>
        </w:rPr>
      </w:pPr>
      <w:r>
        <w:rPr>
          <w:rFonts w:ascii="Arial" w:eastAsia="Arial" w:hAnsi="Arial" w:cs="Arial"/>
          <w:color w:val="000000" w:themeColor="text1"/>
          <w:szCs w:val="24"/>
        </w:rPr>
        <w:t xml:space="preserve"> </w:t>
      </w:r>
    </w:p>
    <w:p w14:paraId="68EC6332" w14:textId="77777777" w:rsidR="002879AA" w:rsidRDefault="002879AA" w:rsidP="002879AA">
      <w:pPr>
        <w:pStyle w:val="ListParagraph"/>
        <w:numPr>
          <w:ilvl w:val="0"/>
          <w:numId w:val="31"/>
        </w:numPr>
        <w:spacing w:line="256" w:lineRule="auto"/>
        <w:rPr>
          <w:rFonts w:asciiTheme="minorHAnsi" w:eastAsiaTheme="minorEastAsia" w:hAnsiTheme="minorHAnsi"/>
          <w:b/>
          <w:bCs/>
          <w:color w:val="000000" w:themeColor="text1"/>
          <w:szCs w:val="24"/>
        </w:rPr>
      </w:pPr>
      <w:r>
        <w:rPr>
          <w:rFonts w:ascii="Arial" w:eastAsia="Arial" w:hAnsi="Arial" w:cs="Arial"/>
          <w:b/>
          <w:bCs/>
          <w:color w:val="000000" w:themeColor="text1"/>
          <w:szCs w:val="24"/>
        </w:rPr>
        <w:t>Improve Energy Efficiency</w:t>
      </w:r>
    </w:p>
    <w:p w14:paraId="4FA65BF7" w14:textId="77777777" w:rsidR="002879AA" w:rsidRDefault="002879AA" w:rsidP="002879AA">
      <w:pPr>
        <w:rPr>
          <w:rFonts w:ascii="Arial" w:eastAsia="Arial" w:hAnsi="Arial" w:cs="Arial"/>
          <w:color w:val="000000" w:themeColor="text1"/>
          <w:szCs w:val="24"/>
        </w:rPr>
      </w:pPr>
      <w:r>
        <w:rPr>
          <w:rFonts w:ascii="Arial" w:eastAsia="Arial" w:hAnsi="Arial" w:cs="Arial"/>
          <w:color w:val="000000" w:themeColor="text1"/>
          <w:szCs w:val="24"/>
        </w:rPr>
        <w:t>By conducting a thorough analysis of utility costs, the hotel can find areas where costs can be reduced by employing more energy-efficient automation technologies, such as light timers and LED light bulbs.</w:t>
      </w:r>
    </w:p>
    <w:p w14:paraId="3C22F4AA" w14:textId="77777777" w:rsidR="002879AA" w:rsidRDefault="002879AA" w:rsidP="002879AA">
      <w:pPr>
        <w:rPr>
          <w:rFonts w:ascii="Arial" w:eastAsia="Arial" w:hAnsi="Arial" w:cs="Arial"/>
          <w:color w:val="000000" w:themeColor="text1"/>
          <w:szCs w:val="24"/>
        </w:rPr>
      </w:pPr>
      <w:r>
        <w:rPr>
          <w:rFonts w:ascii="Arial" w:eastAsia="Arial" w:hAnsi="Arial" w:cs="Arial"/>
          <w:color w:val="000000" w:themeColor="text1"/>
          <w:szCs w:val="24"/>
        </w:rPr>
        <w:t xml:space="preserve"> </w:t>
      </w:r>
    </w:p>
    <w:p w14:paraId="2410E0BF" w14:textId="77777777" w:rsidR="002879AA" w:rsidRDefault="002879AA" w:rsidP="002879AA">
      <w:pPr>
        <w:pStyle w:val="ListParagraph"/>
        <w:numPr>
          <w:ilvl w:val="0"/>
          <w:numId w:val="32"/>
        </w:numPr>
        <w:spacing w:line="256" w:lineRule="auto"/>
        <w:rPr>
          <w:rFonts w:asciiTheme="minorHAnsi" w:eastAsiaTheme="minorEastAsia" w:hAnsiTheme="minorHAnsi"/>
          <w:b/>
          <w:bCs/>
          <w:color w:val="000000" w:themeColor="text1"/>
          <w:szCs w:val="24"/>
        </w:rPr>
      </w:pPr>
      <w:r>
        <w:rPr>
          <w:rFonts w:ascii="Arial" w:eastAsia="Arial" w:hAnsi="Arial" w:cs="Arial"/>
          <w:b/>
          <w:bCs/>
          <w:color w:val="000000" w:themeColor="text1"/>
          <w:szCs w:val="24"/>
        </w:rPr>
        <w:t>Reviewing Cancellation Policies</w:t>
      </w:r>
    </w:p>
    <w:p w14:paraId="368AC1B3" w14:textId="77777777" w:rsidR="002879AA" w:rsidRDefault="002879AA" w:rsidP="002879AA">
      <w:pPr>
        <w:rPr>
          <w:rFonts w:ascii="Arial" w:eastAsia="Arial" w:hAnsi="Arial" w:cs="Arial"/>
          <w:color w:val="000000" w:themeColor="text1"/>
          <w:szCs w:val="24"/>
        </w:rPr>
      </w:pPr>
      <w:r>
        <w:rPr>
          <w:rFonts w:ascii="Arial" w:eastAsia="Arial" w:hAnsi="Arial" w:cs="Arial"/>
          <w:color w:val="000000" w:themeColor="text1"/>
          <w:szCs w:val="24"/>
        </w:rPr>
        <w:t>With travellers being more cautious when complete bookings far in advance, the hotel can attract more guests by being more lenient with their cancellation policies. For example, in the case of a cancellation, the hotel could offer the guest the option to rebook at the same hotel within one year.</w:t>
      </w:r>
    </w:p>
    <w:p w14:paraId="0435C05B" w14:textId="77777777" w:rsidR="002879AA" w:rsidRDefault="002879AA" w:rsidP="002879AA">
      <w:pPr>
        <w:rPr>
          <w:rFonts w:ascii="Arial" w:eastAsia="Arial" w:hAnsi="Arial" w:cs="Arial"/>
          <w:b/>
          <w:bCs/>
          <w:color w:val="000000" w:themeColor="text1"/>
          <w:sz w:val="28"/>
          <w:szCs w:val="28"/>
        </w:rPr>
      </w:pPr>
    </w:p>
    <w:p w14:paraId="1D210BBF" w14:textId="77777777" w:rsidR="002879AA" w:rsidRDefault="002879AA" w:rsidP="002879AA">
      <w:pPr>
        <w:rPr>
          <w:rFonts w:ascii="Arial" w:eastAsia="Arial" w:hAnsi="Arial" w:cs="Arial"/>
          <w:b/>
          <w:bCs/>
          <w:color w:val="000000" w:themeColor="text1"/>
          <w:sz w:val="28"/>
          <w:szCs w:val="28"/>
        </w:rPr>
      </w:pPr>
    </w:p>
    <w:p w14:paraId="17CC6A11" w14:textId="77777777" w:rsidR="002879AA" w:rsidRDefault="002879AA" w:rsidP="002879AA">
      <w:pPr>
        <w:rPr>
          <w:rFonts w:ascii="Arial" w:eastAsia="Arial" w:hAnsi="Arial" w:cs="Arial"/>
          <w:b/>
          <w:bCs/>
          <w:color w:val="000000" w:themeColor="text1"/>
          <w:sz w:val="28"/>
          <w:szCs w:val="28"/>
        </w:rPr>
      </w:pPr>
    </w:p>
    <w:p w14:paraId="010A7E44" w14:textId="77777777" w:rsidR="002879AA" w:rsidRDefault="002879AA" w:rsidP="002879AA">
      <w:pPr>
        <w:rPr>
          <w:rFonts w:ascii="Arial" w:eastAsia="Arial" w:hAnsi="Arial" w:cs="Arial"/>
          <w:b/>
          <w:bCs/>
          <w:color w:val="000000" w:themeColor="text1"/>
          <w:sz w:val="28"/>
          <w:szCs w:val="28"/>
        </w:rPr>
      </w:pPr>
    </w:p>
    <w:p w14:paraId="180DD330" w14:textId="1DF2A757" w:rsidR="002879AA" w:rsidRDefault="002879AA" w:rsidP="002879AA">
      <w:pPr>
        <w:rPr>
          <w:rFonts w:ascii="Arial" w:eastAsia="Arial" w:hAnsi="Arial" w:cs="Arial"/>
          <w:b/>
          <w:bCs/>
          <w:color w:val="000000" w:themeColor="text1"/>
          <w:sz w:val="28"/>
          <w:szCs w:val="28"/>
        </w:rPr>
      </w:pPr>
      <w:r>
        <w:rPr>
          <w:rFonts w:ascii="Arial" w:eastAsia="Arial" w:hAnsi="Arial" w:cs="Arial"/>
          <w:b/>
          <w:bCs/>
          <w:color w:val="000000" w:themeColor="text1"/>
          <w:sz w:val="28"/>
          <w:szCs w:val="28"/>
        </w:rPr>
        <w:lastRenderedPageBreak/>
        <w:t xml:space="preserve">Cash flows from operating Forecast </w:t>
      </w:r>
      <w:r>
        <w:br/>
      </w:r>
    </w:p>
    <w:p w14:paraId="656B9713" w14:textId="77777777" w:rsidR="002879AA" w:rsidRDefault="002879AA" w:rsidP="002879AA">
      <w:pPr>
        <w:rPr>
          <w:rFonts w:ascii="Arial" w:eastAsia="Arial" w:hAnsi="Arial" w:cs="Arial"/>
          <w:color w:val="000000" w:themeColor="text1"/>
          <w:sz w:val="22"/>
        </w:rPr>
      </w:pPr>
      <w:r>
        <w:rPr>
          <w:rFonts w:ascii="Arial" w:eastAsia="Arial" w:hAnsi="Arial" w:cs="Arial"/>
          <w:color w:val="000000" w:themeColor="text1"/>
        </w:rPr>
        <w:t xml:space="preserve">                                                                                          </w:t>
      </w:r>
      <w:r>
        <w:rPr>
          <w:rFonts w:ascii="Arial" w:eastAsia="Arial" w:hAnsi="Arial" w:cs="Arial"/>
          <w:b/>
          <w:bCs/>
          <w:color w:val="000000" w:themeColor="text1"/>
        </w:rPr>
        <w:t>2022                       2023                        2024</w:t>
      </w:r>
      <w:r>
        <w:rPr>
          <w:rFonts w:ascii="Arial" w:eastAsia="Arial" w:hAnsi="Arial" w:cs="Arial"/>
          <w:color w:val="000000" w:themeColor="text1"/>
        </w:rPr>
        <w:t xml:space="preserve"> </w:t>
      </w:r>
    </w:p>
    <w:p w14:paraId="6B8FAE68" w14:textId="77777777" w:rsidR="002879AA" w:rsidRDefault="002879AA" w:rsidP="002879AA">
      <w:pPr>
        <w:rPr>
          <w:rFonts w:ascii="Arial" w:eastAsia="Arial" w:hAnsi="Arial" w:cs="Arial"/>
          <w:color w:val="000000" w:themeColor="text1"/>
        </w:rPr>
      </w:pPr>
      <w:r>
        <w:rPr>
          <w:rFonts w:ascii="Arial" w:eastAsia="Arial" w:hAnsi="Arial" w:cs="Arial"/>
          <w:color w:val="000000" w:themeColor="text1"/>
        </w:rPr>
        <w:t xml:space="preserve">Cash flows from operating activities: </w:t>
      </w:r>
    </w:p>
    <w:p w14:paraId="0222CB50" w14:textId="77777777" w:rsidR="002879AA" w:rsidRDefault="002879AA" w:rsidP="002879AA">
      <w:pPr>
        <w:rPr>
          <w:rFonts w:ascii="Arial" w:eastAsia="Arial" w:hAnsi="Arial" w:cs="Arial"/>
          <w:color w:val="000000" w:themeColor="text1"/>
        </w:rPr>
      </w:pPr>
      <w:r>
        <w:rPr>
          <w:rFonts w:ascii="Arial" w:eastAsia="Arial" w:hAnsi="Arial" w:cs="Arial"/>
          <w:color w:val="000000" w:themeColor="text1"/>
        </w:rPr>
        <w:t xml:space="preserve">Net Income                                                                   £347,590                £357,579                  £379,001 </w:t>
      </w:r>
    </w:p>
    <w:p w14:paraId="0BDE7589" w14:textId="77777777" w:rsidR="002879AA" w:rsidRDefault="002879AA" w:rsidP="002879AA">
      <w:pPr>
        <w:rPr>
          <w:rFonts w:ascii="Arial" w:eastAsia="Arial" w:hAnsi="Arial" w:cs="Arial"/>
          <w:b/>
          <w:bCs/>
          <w:color w:val="000000" w:themeColor="text1"/>
        </w:rPr>
      </w:pPr>
      <w:r>
        <w:rPr>
          <w:rFonts w:ascii="Arial" w:eastAsia="Arial" w:hAnsi="Arial" w:cs="Arial"/>
          <w:b/>
          <w:bCs/>
          <w:color w:val="000000" w:themeColor="text1"/>
        </w:rPr>
        <w:t xml:space="preserve">Reconciliation of net income to cash </w:t>
      </w:r>
    </w:p>
    <w:p w14:paraId="704FC875" w14:textId="77777777" w:rsidR="002879AA" w:rsidRDefault="002879AA" w:rsidP="002879AA">
      <w:pPr>
        <w:rPr>
          <w:rFonts w:ascii="Arial" w:eastAsia="Arial" w:hAnsi="Arial" w:cs="Arial"/>
          <w:b/>
          <w:bCs/>
          <w:color w:val="000000" w:themeColor="text1"/>
        </w:rPr>
      </w:pPr>
      <w:r>
        <w:rPr>
          <w:rFonts w:ascii="Arial" w:eastAsia="Arial" w:hAnsi="Arial" w:cs="Arial"/>
          <w:b/>
          <w:bCs/>
          <w:color w:val="000000" w:themeColor="text1"/>
        </w:rPr>
        <w:t xml:space="preserve">from operations: </w:t>
      </w:r>
    </w:p>
    <w:p w14:paraId="3FCA3079" w14:textId="77777777" w:rsidR="002879AA" w:rsidRDefault="002879AA" w:rsidP="002879AA">
      <w:pPr>
        <w:rPr>
          <w:rFonts w:ascii="Arial" w:eastAsia="Arial" w:hAnsi="Arial" w:cs="Arial"/>
          <w:color w:val="000000" w:themeColor="text1"/>
        </w:rPr>
      </w:pPr>
      <w:r>
        <w:rPr>
          <w:rFonts w:ascii="Arial" w:eastAsia="Arial" w:hAnsi="Arial" w:cs="Arial"/>
          <w:color w:val="000000" w:themeColor="text1"/>
        </w:rPr>
        <w:t xml:space="preserve">Depreciation and amortization                                         12,000                      13,200                     14,520 </w:t>
      </w:r>
    </w:p>
    <w:p w14:paraId="4AB265F4" w14:textId="77777777" w:rsidR="002879AA" w:rsidRDefault="002879AA" w:rsidP="002879AA">
      <w:pPr>
        <w:rPr>
          <w:rFonts w:ascii="Arial" w:eastAsia="Arial" w:hAnsi="Arial" w:cs="Arial"/>
          <w:color w:val="000000" w:themeColor="text1"/>
        </w:rPr>
      </w:pPr>
      <w:r>
        <w:rPr>
          <w:rFonts w:ascii="Arial" w:eastAsia="Arial" w:hAnsi="Arial" w:cs="Arial"/>
          <w:color w:val="000000" w:themeColor="text1"/>
        </w:rPr>
        <w:t xml:space="preserve">Gain and losses on sales of assets                                     -                                 -                                - </w:t>
      </w:r>
    </w:p>
    <w:p w14:paraId="38FE0CDF" w14:textId="77777777" w:rsidR="002879AA" w:rsidRDefault="002879AA" w:rsidP="002879AA">
      <w:pPr>
        <w:rPr>
          <w:rFonts w:ascii="Arial" w:eastAsia="Arial" w:hAnsi="Arial" w:cs="Arial"/>
          <w:b/>
          <w:bCs/>
          <w:color w:val="000000" w:themeColor="text1"/>
        </w:rPr>
      </w:pPr>
      <w:r>
        <w:rPr>
          <w:rFonts w:ascii="Arial" w:eastAsia="Arial" w:hAnsi="Arial" w:cs="Arial"/>
          <w:b/>
          <w:bCs/>
          <w:color w:val="000000" w:themeColor="text1"/>
        </w:rPr>
        <w:t xml:space="preserve">Changes in operating assets and </w:t>
      </w:r>
    </w:p>
    <w:p w14:paraId="05408894" w14:textId="77777777" w:rsidR="002879AA" w:rsidRDefault="002879AA" w:rsidP="002879AA">
      <w:pPr>
        <w:rPr>
          <w:rFonts w:ascii="Arial" w:eastAsia="Arial" w:hAnsi="Arial" w:cs="Arial"/>
          <w:b/>
          <w:bCs/>
          <w:color w:val="000000" w:themeColor="text1"/>
        </w:rPr>
      </w:pPr>
      <w:proofErr w:type="gramStart"/>
      <w:r>
        <w:rPr>
          <w:rFonts w:ascii="Arial" w:eastAsia="Arial" w:hAnsi="Arial" w:cs="Arial"/>
          <w:b/>
          <w:bCs/>
          <w:color w:val="000000" w:themeColor="text1"/>
        </w:rPr>
        <w:t>liabilities :</w:t>
      </w:r>
      <w:proofErr w:type="gramEnd"/>
      <w:r>
        <w:rPr>
          <w:rFonts w:ascii="Arial" w:eastAsia="Arial" w:hAnsi="Arial" w:cs="Arial"/>
          <w:b/>
          <w:bCs/>
          <w:color w:val="000000" w:themeColor="text1"/>
        </w:rPr>
        <w:t xml:space="preserve"> </w:t>
      </w:r>
    </w:p>
    <w:p w14:paraId="17C446C6" w14:textId="77777777" w:rsidR="002879AA" w:rsidRDefault="002879AA" w:rsidP="002879AA">
      <w:pPr>
        <w:rPr>
          <w:rFonts w:ascii="Arial" w:eastAsia="Arial" w:hAnsi="Arial" w:cs="Arial"/>
          <w:color w:val="000000" w:themeColor="text1"/>
        </w:rPr>
      </w:pPr>
      <w:r>
        <w:rPr>
          <w:rFonts w:ascii="Arial" w:eastAsia="Arial" w:hAnsi="Arial" w:cs="Arial"/>
          <w:color w:val="000000" w:themeColor="text1"/>
        </w:rPr>
        <w:t xml:space="preserve">Accounts receivable                                                    </w:t>
      </w:r>
      <w:proofErr w:type="gramStart"/>
      <w:r>
        <w:rPr>
          <w:rFonts w:ascii="Arial" w:eastAsia="Arial" w:hAnsi="Arial" w:cs="Arial"/>
          <w:color w:val="000000" w:themeColor="text1"/>
        </w:rPr>
        <w:t xml:space="preserve">   (</w:t>
      </w:r>
      <w:proofErr w:type="gramEnd"/>
      <w:r>
        <w:rPr>
          <w:rFonts w:ascii="Arial" w:eastAsia="Arial" w:hAnsi="Arial" w:cs="Arial"/>
          <w:color w:val="000000" w:themeColor="text1"/>
        </w:rPr>
        <w:t xml:space="preserve">25,304)                    (1,012)                     (26,357) </w:t>
      </w:r>
    </w:p>
    <w:p w14:paraId="5FDBC576" w14:textId="77777777" w:rsidR="002879AA" w:rsidRDefault="002879AA" w:rsidP="002879AA">
      <w:pPr>
        <w:rPr>
          <w:rFonts w:ascii="Arial" w:eastAsia="Arial" w:hAnsi="Arial" w:cs="Arial"/>
          <w:color w:val="000000" w:themeColor="text1"/>
        </w:rPr>
      </w:pPr>
      <w:r>
        <w:rPr>
          <w:rFonts w:ascii="Arial" w:eastAsia="Arial" w:hAnsi="Arial" w:cs="Arial"/>
          <w:color w:val="000000" w:themeColor="text1"/>
        </w:rPr>
        <w:t xml:space="preserve">Accounts payable                                                           120,000                      30,000                      70,000 </w:t>
      </w:r>
    </w:p>
    <w:p w14:paraId="0D332E2A" w14:textId="77777777" w:rsidR="002879AA" w:rsidRDefault="002879AA" w:rsidP="002879AA">
      <w:pPr>
        <w:rPr>
          <w:rFonts w:ascii="Arial" w:eastAsia="Arial" w:hAnsi="Arial" w:cs="Arial"/>
          <w:color w:val="000000" w:themeColor="text1"/>
        </w:rPr>
      </w:pPr>
      <w:r>
        <w:rPr>
          <w:rFonts w:ascii="Arial" w:eastAsia="Arial" w:hAnsi="Arial" w:cs="Arial"/>
          <w:color w:val="000000" w:themeColor="text1"/>
        </w:rPr>
        <w:t xml:space="preserve">Total changes in operating assets and </w:t>
      </w:r>
    </w:p>
    <w:p w14:paraId="7F7EC31E" w14:textId="77777777" w:rsidR="002879AA" w:rsidRDefault="002879AA" w:rsidP="002879AA">
      <w:pPr>
        <w:rPr>
          <w:rFonts w:ascii="Arial" w:eastAsia="Arial" w:hAnsi="Arial" w:cs="Arial"/>
          <w:color w:val="000000" w:themeColor="text1"/>
        </w:rPr>
      </w:pPr>
      <w:proofErr w:type="gramStart"/>
      <w:r>
        <w:rPr>
          <w:rFonts w:ascii="Arial" w:eastAsia="Arial" w:hAnsi="Arial" w:cs="Arial"/>
          <w:color w:val="000000" w:themeColor="text1"/>
        </w:rPr>
        <w:t>liabilities :</w:t>
      </w:r>
      <w:proofErr w:type="gramEnd"/>
      <w:r>
        <w:rPr>
          <w:rFonts w:ascii="Arial" w:eastAsia="Arial" w:hAnsi="Arial" w:cs="Arial"/>
          <w:color w:val="000000" w:themeColor="text1"/>
        </w:rPr>
        <w:t xml:space="preserve">                                                                          94,696                      28,988                      43,643 </w:t>
      </w:r>
    </w:p>
    <w:p w14:paraId="3D104923" w14:textId="77777777" w:rsidR="002879AA" w:rsidRDefault="002879AA" w:rsidP="002879AA">
      <w:pPr>
        <w:rPr>
          <w:rFonts w:ascii="Arial" w:eastAsia="Arial" w:hAnsi="Arial" w:cs="Arial"/>
          <w:color w:val="000000" w:themeColor="text1"/>
        </w:rPr>
      </w:pPr>
      <w:r>
        <w:rPr>
          <w:rFonts w:ascii="Arial" w:eastAsia="Arial" w:hAnsi="Arial" w:cs="Arial"/>
          <w:color w:val="000000" w:themeColor="text1"/>
        </w:rPr>
        <w:t>Net Cash provided (used) by operations                       £454,285                  £399,767                 £437,164</w:t>
      </w:r>
    </w:p>
    <w:p w14:paraId="34D2ABA4" w14:textId="77777777" w:rsidR="002879AA" w:rsidRDefault="002879AA" w:rsidP="002879AA">
      <w:pPr>
        <w:rPr>
          <w:rFonts w:ascii="Arial" w:eastAsia="Arial" w:hAnsi="Arial" w:cs="Arial"/>
          <w:color w:val="000000" w:themeColor="text1"/>
        </w:rPr>
      </w:pPr>
      <w:r>
        <w:rPr>
          <w:rFonts w:ascii="Arial" w:eastAsia="Arial" w:hAnsi="Arial" w:cs="Arial"/>
          <w:b/>
          <w:bCs/>
          <w:color w:val="000000" w:themeColor="text1"/>
        </w:rPr>
        <w:t xml:space="preserve">Cash flows from operating activities: </w:t>
      </w:r>
    </w:p>
    <w:p w14:paraId="110F89F3" w14:textId="77777777" w:rsidR="002879AA" w:rsidRDefault="002879AA" w:rsidP="002879AA">
      <w:pPr>
        <w:rPr>
          <w:rFonts w:ascii="Arial" w:eastAsia="Arial" w:hAnsi="Arial" w:cs="Arial"/>
          <w:color w:val="000000" w:themeColor="text1"/>
        </w:rPr>
      </w:pPr>
      <w:r>
        <w:rPr>
          <w:rFonts w:ascii="Arial" w:eastAsia="Arial" w:hAnsi="Arial" w:cs="Arial"/>
          <w:color w:val="000000" w:themeColor="text1"/>
        </w:rPr>
        <w:t xml:space="preserve">(Purchases) Sales of investments                                        -                                  -                             - </w:t>
      </w:r>
    </w:p>
    <w:p w14:paraId="1C2BDAD0" w14:textId="77777777" w:rsidR="002879AA" w:rsidRDefault="002879AA" w:rsidP="002879AA">
      <w:pPr>
        <w:rPr>
          <w:rFonts w:ascii="Arial" w:eastAsia="Arial" w:hAnsi="Arial" w:cs="Arial"/>
          <w:color w:val="000000" w:themeColor="text1"/>
        </w:rPr>
      </w:pPr>
      <w:r>
        <w:rPr>
          <w:rFonts w:ascii="Arial" w:eastAsia="Arial" w:hAnsi="Arial" w:cs="Arial"/>
          <w:color w:val="000000" w:themeColor="text1"/>
        </w:rPr>
        <w:t xml:space="preserve">Purchases of property, plant, and </w:t>
      </w:r>
    </w:p>
    <w:p w14:paraId="5976257E" w14:textId="77777777" w:rsidR="002879AA" w:rsidRDefault="002879AA" w:rsidP="002879AA">
      <w:pPr>
        <w:rPr>
          <w:rFonts w:ascii="Arial" w:eastAsia="Arial" w:hAnsi="Arial" w:cs="Arial"/>
          <w:color w:val="000000" w:themeColor="text1"/>
        </w:rPr>
      </w:pPr>
      <w:r>
        <w:rPr>
          <w:rFonts w:ascii="Arial" w:eastAsia="Arial" w:hAnsi="Arial" w:cs="Arial"/>
          <w:color w:val="000000" w:themeColor="text1"/>
        </w:rPr>
        <w:t xml:space="preserve">equipment                                                                  </w:t>
      </w:r>
      <w:proofErr w:type="gramStart"/>
      <w:r>
        <w:rPr>
          <w:rFonts w:ascii="Arial" w:eastAsia="Arial" w:hAnsi="Arial" w:cs="Arial"/>
          <w:color w:val="000000" w:themeColor="text1"/>
        </w:rPr>
        <w:t xml:space="preserve">   (</w:t>
      </w:r>
      <w:proofErr w:type="gramEnd"/>
      <w:r>
        <w:rPr>
          <w:rFonts w:ascii="Arial" w:eastAsia="Arial" w:hAnsi="Arial" w:cs="Arial"/>
          <w:color w:val="000000" w:themeColor="text1"/>
        </w:rPr>
        <w:t xml:space="preserve">1,810,000)                  (30,000)               (1,900,000) </w:t>
      </w:r>
    </w:p>
    <w:p w14:paraId="24893B00" w14:textId="77777777" w:rsidR="002879AA" w:rsidRDefault="002879AA" w:rsidP="002879AA">
      <w:pPr>
        <w:rPr>
          <w:rFonts w:ascii="Arial" w:eastAsia="Arial" w:hAnsi="Arial" w:cs="Arial"/>
          <w:color w:val="000000" w:themeColor="text1"/>
        </w:rPr>
      </w:pPr>
      <w:r>
        <w:rPr>
          <w:rFonts w:ascii="Arial" w:eastAsia="Arial" w:hAnsi="Arial" w:cs="Arial"/>
          <w:color w:val="000000" w:themeColor="text1"/>
        </w:rPr>
        <w:t xml:space="preserve">Total Cash from investing activities                             </w:t>
      </w:r>
      <w:proofErr w:type="gramStart"/>
      <w:r>
        <w:rPr>
          <w:rFonts w:ascii="Arial" w:eastAsia="Arial" w:hAnsi="Arial" w:cs="Arial"/>
          <w:color w:val="000000" w:themeColor="text1"/>
        </w:rPr>
        <w:t>£(</w:t>
      </w:r>
      <w:proofErr w:type="gramEnd"/>
      <w:r>
        <w:rPr>
          <w:rFonts w:ascii="Arial" w:eastAsia="Arial" w:hAnsi="Arial" w:cs="Arial"/>
          <w:color w:val="000000" w:themeColor="text1"/>
        </w:rPr>
        <w:t xml:space="preserve">1,810,000)               £(30,000)              £(1,900,000) </w:t>
      </w:r>
    </w:p>
    <w:p w14:paraId="3FA93BE0" w14:textId="77777777" w:rsidR="002879AA" w:rsidRDefault="002879AA" w:rsidP="002879AA">
      <w:pPr>
        <w:rPr>
          <w:rFonts w:ascii="Arial" w:eastAsia="Arial" w:hAnsi="Arial" w:cs="Arial"/>
          <w:b/>
          <w:bCs/>
          <w:color w:val="000000" w:themeColor="text1"/>
        </w:rPr>
      </w:pPr>
      <w:r>
        <w:rPr>
          <w:rFonts w:ascii="Arial" w:eastAsia="Arial" w:hAnsi="Arial" w:cs="Arial"/>
          <w:b/>
          <w:bCs/>
          <w:color w:val="000000" w:themeColor="text1"/>
        </w:rPr>
        <w:lastRenderedPageBreak/>
        <w:t xml:space="preserve">Cash flows from financing activities: </w:t>
      </w:r>
    </w:p>
    <w:p w14:paraId="5A6AE826" w14:textId="77777777" w:rsidR="002879AA" w:rsidRDefault="002879AA" w:rsidP="002879AA">
      <w:pPr>
        <w:rPr>
          <w:rFonts w:ascii="Arial" w:eastAsia="Arial" w:hAnsi="Arial" w:cs="Arial"/>
          <w:color w:val="000000" w:themeColor="text1"/>
        </w:rPr>
      </w:pPr>
      <w:r>
        <w:rPr>
          <w:rFonts w:ascii="Arial" w:eastAsia="Arial" w:hAnsi="Arial" w:cs="Arial"/>
          <w:color w:val="000000" w:themeColor="text1"/>
        </w:rPr>
        <w:t xml:space="preserve">Issuance (retirement) of stock: </w:t>
      </w:r>
    </w:p>
    <w:p w14:paraId="5258E999" w14:textId="77777777" w:rsidR="002879AA" w:rsidRDefault="002879AA" w:rsidP="002879AA">
      <w:pPr>
        <w:rPr>
          <w:rFonts w:ascii="Arial" w:eastAsia="Arial" w:hAnsi="Arial" w:cs="Arial"/>
          <w:color w:val="000000" w:themeColor="text1"/>
        </w:rPr>
      </w:pPr>
      <w:r>
        <w:rPr>
          <w:rFonts w:ascii="Arial" w:eastAsia="Arial" w:hAnsi="Arial" w:cs="Arial"/>
          <w:color w:val="000000" w:themeColor="text1"/>
        </w:rPr>
        <w:t xml:space="preserve">Change in additional paid-in capital preferred            £1,500,000                           -                                  - </w:t>
      </w:r>
    </w:p>
    <w:p w14:paraId="38066CB9" w14:textId="77777777" w:rsidR="002879AA" w:rsidRDefault="002879AA" w:rsidP="002879AA">
      <w:pPr>
        <w:rPr>
          <w:rFonts w:ascii="Arial" w:eastAsia="Arial" w:hAnsi="Arial" w:cs="Arial"/>
          <w:color w:val="000000" w:themeColor="text1"/>
        </w:rPr>
      </w:pPr>
      <w:r>
        <w:rPr>
          <w:rFonts w:ascii="Arial" w:eastAsia="Arial" w:hAnsi="Arial" w:cs="Arial"/>
          <w:color w:val="000000" w:themeColor="text1"/>
        </w:rPr>
        <w:t xml:space="preserve">Change in preferred stock                                                    -                                  -                                 - </w:t>
      </w:r>
    </w:p>
    <w:p w14:paraId="6985BC63" w14:textId="77777777" w:rsidR="002879AA" w:rsidRDefault="002879AA" w:rsidP="002879AA">
      <w:pPr>
        <w:rPr>
          <w:rFonts w:ascii="Arial" w:eastAsia="Arial" w:hAnsi="Arial" w:cs="Arial"/>
          <w:color w:val="000000" w:themeColor="text1"/>
        </w:rPr>
      </w:pPr>
      <w:r>
        <w:rPr>
          <w:rFonts w:ascii="Arial" w:eastAsia="Arial" w:hAnsi="Arial" w:cs="Arial"/>
          <w:color w:val="000000" w:themeColor="text1"/>
        </w:rPr>
        <w:t xml:space="preserve">Change in common stock                                                     -                                  -                                 - </w:t>
      </w:r>
    </w:p>
    <w:p w14:paraId="4A99113C" w14:textId="77777777" w:rsidR="002879AA" w:rsidRDefault="002879AA" w:rsidP="002879AA">
      <w:pPr>
        <w:rPr>
          <w:rFonts w:ascii="Arial" w:eastAsia="Arial" w:hAnsi="Arial" w:cs="Arial"/>
          <w:color w:val="000000" w:themeColor="text1"/>
        </w:rPr>
      </w:pPr>
      <w:r>
        <w:rPr>
          <w:rFonts w:ascii="Arial" w:eastAsia="Arial" w:hAnsi="Arial" w:cs="Arial"/>
          <w:color w:val="000000" w:themeColor="text1"/>
        </w:rPr>
        <w:t xml:space="preserve">Total issuance (retirement) of stock:                           £1,500,000                           -                                 - </w:t>
      </w:r>
    </w:p>
    <w:p w14:paraId="6D36FA85" w14:textId="77777777" w:rsidR="002879AA" w:rsidRDefault="002879AA" w:rsidP="002879AA">
      <w:pPr>
        <w:rPr>
          <w:rFonts w:ascii="Arial" w:eastAsia="Arial" w:hAnsi="Arial" w:cs="Arial"/>
          <w:color w:val="000000" w:themeColor="text1"/>
        </w:rPr>
      </w:pPr>
      <w:r>
        <w:rPr>
          <w:rFonts w:ascii="Arial" w:eastAsia="Arial" w:hAnsi="Arial" w:cs="Arial"/>
          <w:color w:val="000000" w:themeColor="text1"/>
        </w:rPr>
        <w:t xml:space="preserve">Total cash from financing activities                             £1,500,000                            -                                 - </w:t>
      </w:r>
    </w:p>
    <w:p w14:paraId="7135A458" w14:textId="77777777" w:rsidR="002879AA" w:rsidRDefault="002879AA" w:rsidP="002879AA">
      <w:pPr>
        <w:rPr>
          <w:rFonts w:ascii="Arial" w:eastAsia="Arial" w:hAnsi="Arial" w:cs="Arial"/>
          <w:color w:val="000000" w:themeColor="text1"/>
        </w:rPr>
      </w:pPr>
      <w:r>
        <w:rPr>
          <w:rFonts w:ascii="Arial" w:eastAsia="Arial" w:hAnsi="Arial" w:cs="Arial"/>
          <w:color w:val="000000" w:themeColor="text1"/>
        </w:rPr>
        <w:t xml:space="preserve">Net Increase (decrease) in cash and </w:t>
      </w:r>
    </w:p>
    <w:p w14:paraId="31EEB0B1" w14:textId="77777777" w:rsidR="002879AA" w:rsidRDefault="002879AA" w:rsidP="002879AA">
      <w:pPr>
        <w:rPr>
          <w:rFonts w:ascii="Arial" w:eastAsia="Arial" w:hAnsi="Arial" w:cs="Arial"/>
          <w:color w:val="000000" w:themeColor="text1"/>
        </w:rPr>
      </w:pPr>
      <w:r>
        <w:rPr>
          <w:rFonts w:ascii="Arial" w:eastAsia="Arial" w:hAnsi="Arial" w:cs="Arial"/>
          <w:color w:val="000000" w:themeColor="text1"/>
        </w:rPr>
        <w:t xml:space="preserve">Equivalents                                                                     £144,285                   £369,767             </w:t>
      </w:r>
      <w:proofErr w:type="gramStart"/>
      <w:r>
        <w:rPr>
          <w:rFonts w:ascii="Arial" w:eastAsia="Arial" w:hAnsi="Arial" w:cs="Arial"/>
          <w:color w:val="000000" w:themeColor="text1"/>
        </w:rPr>
        <w:t>£(</w:t>
      </w:r>
      <w:proofErr w:type="gramEnd"/>
      <w:r>
        <w:rPr>
          <w:rFonts w:ascii="Arial" w:eastAsia="Arial" w:hAnsi="Arial" w:cs="Arial"/>
          <w:color w:val="000000" w:themeColor="text1"/>
        </w:rPr>
        <w:t xml:space="preserve">1,462,836) </w:t>
      </w:r>
    </w:p>
    <w:p w14:paraId="2CFD3F5B" w14:textId="77777777" w:rsidR="002879AA" w:rsidRDefault="002879AA" w:rsidP="002879AA">
      <w:pPr>
        <w:rPr>
          <w:rFonts w:ascii="Arial" w:eastAsia="Arial" w:hAnsi="Arial" w:cs="Arial"/>
          <w:color w:val="000000" w:themeColor="text1"/>
        </w:rPr>
      </w:pPr>
      <w:r>
        <w:rPr>
          <w:rFonts w:ascii="Arial" w:eastAsia="Arial" w:hAnsi="Arial" w:cs="Arial"/>
          <w:color w:val="000000" w:themeColor="text1"/>
        </w:rPr>
        <w:t xml:space="preserve">Cash and equivalents, beginning                                         -                           £144,285                   £514,053 </w:t>
      </w:r>
    </w:p>
    <w:p w14:paraId="0A7463B9" w14:textId="77777777" w:rsidR="002879AA" w:rsidRDefault="002879AA" w:rsidP="002879AA">
      <w:pPr>
        <w:rPr>
          <w:rFonts w:ascii="Arial" w:eastAsia="Arial" w:hAnsi="Arial" w:cs="Arial"/>
          <w:b/>
          <w:bCs/>
          <w:color w:val="000000" w:themeColor="text1"/>
        </w:rPr>
      </w:pPr>
      <w:r>
        <w:rPr>
          <w:rFonts w:ascii="Arial" w:eastAsia="Arial" w:hAnsi="Arial" w:cs="Arial"/>
          <w:b/>
          <w:bCs/>
          <w:color w:val="000000" w:themeColor="text1"/>
        </w:rPr>
        <w:t xml:space="preserve">Cash and equivalents, ending                                      £144,285                   £514,053            </w:t>
      </w:r>
      <w:proofErr w:type="gramStart"/>
      <w:r>
        <w:rPr>
          <w:rFonts w:ascii="Arial" w:eastAsia="Arial" w:hAnsi="Arial" w:cs="Arial"/>
          <w:b/>
          <w:bCs/>
          <w:color w:val="000000" w:themeColor="text1"/>
        </w:rPr>
        <w:t>£(</w:t>
      </w:r>
      <w:proofErr w:type="gramEnd"/>
      <w:r>
        <w:rPr>
          <w:rFonts w:ascii="Arial" w:eastAsia="Arial" w:hAnsi="Arial" w:cs="Arial"/>
          <w:b/>
          <w:bCs/>
          <w:color w:val="000000" w:themeColor="text1"/>
        </w:rPr>
        <w:t>948,783)</w:t>
      </w:r>
    </w:p>
    <w:p w14:paraId="2E2265A2" w14:textId="77777777" w:rsidR="002879AA" w:rsidRDefault="002879AA" w:rsidP="002879AA">
      <w:pPr>
        <w:rPr>
          <w:rFonts w:ascii="Arial" w:eastAsia="Arial" w:hAnsi="Arial" w:cs="Arial"/>
          <w:b/>
          <w:bCs/>
          <w:color w:val="000000" w:themeColor="text1"/>
          <w:sz w:val="28"/>
          <w:szCs w:val="28"/>
        </w:rPr>
      </w:pPr>
    </w:p>
    <w:p w14:paraId="78A1BEE1" w14:textId="77777777" w:rsidR="002879AA" w:rsidRDefault="002879AA" w:rsidP="002879AA">
      <w:pPr>
        <w:rPr>
          <w:rFonts w:ascii="Arial" w:eastAsia="Arial" w:hAnsi="Arial" w:cs="Arial"/>
          <w:b/>
          <w:bCs/>
          <w:color w:val="000000" w:themeColor="text1"/>
          <w:sz w:val="28"/>
          <w:szCs w:val="28"/>
        </w:rPr>
      </w:pPr>
    </w:p>
    <w:p w14:paraId="7024C56E" w14:textId="77777777" w:rsidR="002879AA" w:rsidRDefault="002879AA" w:rsidP="002879AA">
      <w:pPr>
        <w:rPr>
          <w:rFonts w:ascii="Arial" w:eastAsia="Arial" w:hAnsi="Arial" w:cs="Arial"/>
          <w:b/>
          <w:bCs/>
          <w:color w:val="000000" w:themeColor="text1"/>
          <w:sz w:val="28"/>
          <w:szCs w:val="28"/>
        </w:rPr>
      </w:pPr>
    </w:p>
    <w:p w14:paraId="4DB70B5D" w14:textId="77777777" w:rsidR="002879AA" w:rsidRDefault="002879AA" w:rsidP="002879AA">
      <w:pPr>
        <w:rPr>
          <w:rFonts w:ascii="Arial" w:eastAsia="Arial" w:hAnsi="Arial" w:cs="Arial"/>
          <w:b/>
          <w:bCs/>
          <w:color w:val="000000" w:themeColor="text1"/>
          <w:sz w:val="28"/>
          <w:szCs w:val="28"/>
        </w:rPr>
      </w:pPr>
    </w:p>
    <w:p w14:paraId="2A4A9D4B" w14:textId="0A9A9906" w:rsidR="002879AA" w:rsidRDefault="002879AA" w:rsidP="007E38B8">
      <w:pPr>
        <w:spacing w:line="360" w:lineRule="auto"/>
        <w:rPr>
          <w:rFonts w:ascii="Arial" w:hAnsi="Arial" w:cs="Arial"/>
          <w:sz w:val="22"/>
        </w:rPr>
      </w:pPr>
    </w:p>
    <w:p w14:paraId="67ED35FF" w14:textId="123D7389" w:rsidR="002879AA" w:rsidRDefault="002879AA" w:rsidP="007E38B8">
      <w:pPr>
        <w:spacing w:line="360" w:lineRule="auto"/>
        <w:rPr>
          <w:rFonts w:ascii="Arial" w:hAnsi="Arial" w:cs="Arial"/>
          <w:sz w:val="22"/>
        </w:rPr>
      </w:pPr>
    </w:p>
    <w:p w14:paraId="5A85FC2D" w14:textId="61282708" w:rsidR="002879AA" w:rsidRDefault="002879AA" w:rsidP="007E38B8">
      <w:pPr>
        <w:spacing w:line="360" w:lineRule="auto"/>
        <w:rPr>
          <w:rFonts w:ascii="Arial" w:hAnsi="Arial" w:cs="Arial"/>
          <w:sz w:val="22"/>
        </w:rPr>
      </w:pPr>
    </w:p>
    <w:p w14:paraId="5C6E5232" w14:textId="0F541E69" w:rsidR="002879AA" w:rsidRDefault="002879AA" w:rsidP="007E38B8">
      <w:pPr>
        <w:spacing w:line="360" w:lineRule="auto"/>
        <w:rPr>
          <w:rFonts w:ascii="Arial" w:hAnsi="Arial" w:cs="Arial"/>
          <w:sz w:val="22"/>
        </w:rPr>
      </w:pPr>
    </w:p>
    <w:p w14:paraId="291F583F" w14:textId="328921E9" w:rsidR="002879AA" w:rsidRDefault="002879AA" w:rsidP="007E38B8">
      <w:pPr>
        <w:spacing w:line="360" w:lineRule="auto"/>
        <w:rPr>
          <w:rFonts w:ascii="Arial" w:hAnsi="Arial" w:cs="Arial"/>
          <w:sz w:val="22"/>
        </w:rPr>
      </w:pPr>
    </w:p>
    <w:p w14:paraId="51E6A3E3" w14:textId="182A16CE" w:rsidR="002879AA" w:rsidRDefault="002879AA" w:rsidP="007E38B8">
      <w:pPr>
        <w:spacing w:line="360" w:lineRule="auto"/>
        <w:rPr>
          <w:rFonts w:ascii="Arial" w:hAnsi="Arial" w:cs="Arial"/>
          <w:sz w:val="22"/>
        </w:rPr>
      </w:pPr>
    </w:p>
    <w:p w14:paraId="21B9A06C" w14:textId="694C22ED" w:rsidR="002879AA" w:rsidRDefault="002879AA" w:rsidP="007E38B8">
      <w:pPr>
        <w:spacing w:line="360" w:lineRule="auto"/>
        <w:rPr>
          <w:rFonts w:ascii="Arial" w:hAnsi="Arial" w:cs="Arial"/>
          <w:sz w:val="22"/>
        </w:rPr>
      </w:pPr>
    </w:p>
    <w:p w14:paraId="28E4DA2E" w14:textId="0335655A" w:rsidR="002879AA" w:rsidRDefault="00D33147" w:rsidP="007E38B8">
      <w:pPr>
        <w:spacing w:line="360" w:lineRule="auto"/>
        <w:rPr>
          <w:rFonts w:ascii="Arial" w:hAnsi="Arial" w:cs="Arial"/>
          <w:sz w:val="22"/>
        </w:rPr>
      </w:pPr>
      <w:r>
        <w:rPr>
          <w:noProof/>
        </w:rPr>
        <w:lastRenderedPageBreak/>
        <w:drawing>
          <wp:anchor distT="0" distB="0" distL="114300" distR="114300" simplePos="0" relativeHeight="251661312" behindDoc="0" locked="0" layoutInCell="1" allowOverlap="1" wp14:anchorId="02EF9117" wp14:editId="036B33AD">
            <wp:simplePos x="0" y="0"/>
            <wp:positionH relativeFrom="column">
              <wp:posOffset>-535940</wp:posOffset>
            </wp:positionH>
            <wp:positionV relativeFrom="paragraph">
              <wp:posOffset>4359275</wp:posOffset>
            </wp:positionV>
            <wp:extent cx="6922770" cy="3865880"/>
            <wp:effectExtent l="0" t="0" r="0" b="1270"/>
            <wp:wrapSquare wrapText="bothSides"/>
            <wp:docPr id="9" name="Picture 9"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 PowerPoint&#10;&#10;Description automatically generated"/>
                    <pic:cNvPicPr/>
                  </pic:nvPicPr>
                  <pic:blipFill rotWithShape="1">
                    <a:blip r:embed="rId19" cstate="print">
                      <a:extLst>
                        <a:ext uri="{28A0092B-C50C-407E-A947-70E740481C1C}">
                          <a14:useLocalDpi xmlns:a14="http://schemas.microsoft.com/office/drawing/2010/main" val="0"/>
                        </a:ext>
                      </a:extLst>
                    </a:blip>
                    <a:srcRect l="21983" t="19536" r="10623" b="13552"/>
                    <a:stretch/>
                  </pic:blipFill>
                  <pic:spPr bwMode="auto">
                    <a:xfrm>
                      <a:off x="0" y="0"/>
                      <a:ext cx="6922770" cy="38658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D33147">
        <w:rPr>
          <w:rFonts w:ascii="Arial" w:hAnsi="Arial" w:cs="Arial"/>
          <w:noProof/>
          <w:sz w:val="22"/>
        </w:rPr>
        <mc:AlternateContent>
          <mc:Choice Requires="wps">
            <w:drawing>
              <wp:anchor distT="45720" distB="45720" distL="114300" distR="114300" simplePos="0" relativeHeight="251663360" behindDoc="0" locked="0" layoutInCell="1" allowOverlap="1" wp14:anchorId="50F5BE2E" wp14:editId="4017D76E">
                <wp:simplePos x="0" y="0"/>
                <wp:positionH relativeFrom="margin">
                  <wp:posOffset>2175510</wp:posOffset>
                </wp:positionH>
                <wp:positionV relativeFrom="paragraph">
                  <wp:posOffset>0</wp:posOffset>
                </wp:positionV>
                <wp:extent cx="1344930" cy="322580"/>
                <wp:effectExtent l="0" t="0" r="26670" b="2032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44930" cy="322580"/>
                        </a:xfrm>
                        <a:prstGeom prst="rect">
                          <a:avLst/>
                        </a:prstGeom>
                        <a:solidFill>
                          <a:srgbClr val="FFFFFF"/>
                        </a:solidFill>
                        <a:ln w="9525">
                          <a:solidFill>
                            <a:srgbClr val="000000"/>
                          </a:solidFill>
                          <a:miter lim="800000"/>
                          <a:headEnd/>
                          <a:tailEnd/>
                        </a:ln>
                      </wps:spPr>
                      <wps:txbx>
                        <w:txbxContent>
                          <w:p w14:paraId="4AC40AF7" w14:textId="3F7944CD" w:rsidR="00D33147" w:rsidRDefault="00D33147">
                            <w:r>
                              <w:t xml:space="preserve">Presentation slides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0F5BE2E" id="_x0000_t202" coordsize="21600,21600" o:spt="202" path="m,l,21600r21600,l21600,xe">
                <v:stroke joinstyle="miter"/>
                <v:path gradientshapeok="t" o:connecttype="rect"/>
              </v:shapetype>
              <v:shape id="Text Box 2" o:spid="_x0000_s1026" type="#_x0000_t202" style="position:absolute;margin-left:171.3pt;margin-top:0;width:105.9pt;height:25.4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jwWbJAIAAEYEAAAOAAAAZHJzL2Uyb0RvYy54bWysU9tu2zAMfR+wfxD0vjhxkjUx4hRdugwD&#10;ugvQ7gMYWY6FSaInKbG7ry8lp1nQbS/D9CCIInVEnkOurnuj2VE6r9CWfDIacyatwErZfcm/PWzf&#10;LDjzAWwFGq0s+aP0/Hr9+tWqawuZY4O6ko4RiPVF15a8CaEtssyLRhrwI2ylJWeNzkAg0+2zykFH&#10;6EZn+Xj8NuvQVa1DIb2n29vBydcJv66lCF/q2svAdMkpt5B2l/Zd3LP1Coq9g7ZR4pQG/EMWBpSl&#10;T89QtxCAHZz6Dcoo4dBjHUYCTYZ1rYRMNVA1k/GLau4baGWqhcjx7Zkm//9gxefjV8dUVfJ8csWZ&#10;BUMiPcg+sHfYszzy07W+oLD7lgJDT9ekc6rVt3covntmcdOA3csb57BrJFSU3yS+zC6eDjg+guy6&#10;T1jRN3AImID62plIHtHBCJ10ejxrE1MR8cvpbLackkuQb5rn80USL4Pi+XXrfPgg0bB4KLkj7RM6&#10;HO98iNlA8RwSP/OoVbVVWifD7Xcb7dgRqE+2aaUCXoRpy7qSL+f5fCDgrxDjtP4EYVSghtfKlHxx&#10;DoIi0vbeVqkdAyg9nCllbU88RuoGEkO/60+67LB6JEYdDo1Ng0iHBt1Pzjpq6pL7HwdwkjP90ZIq&#10;y8lsFqcgGbP5VU6Gu/TsLj1gBUGVPHA2HDchTU4kzOINqVerRGyUecjklCs1a+L7NFhxGi7tFPVr&#10;/NdPAAAA//8DAFBLAwQUAAYACAAAACEArIVmnN4AAAAHAQAADwAAAGRycy9kb3ducmV2LnhtbEyP&#10;wU7DMBBE70j8g7VIXFDr0KYhhDgVQgLRG7QIrm6yTSLsdbDdNPw9ywlus5rRzNtyPVkjRvShd6Tg&#10;ep6AQKpd01Or4G33OMtBhKip0cYRKvjGAOvq/KzUReNO9IrjNraCSygUWkEX41BIGeoOrQ5zNyCx&#10;d3De6sinb2Xj9YnLrZGLJMmk1T3xQqcHfOiw/twerYI8fR4/wmb58l5nB3Mbr27Gpy+v1OXFdH8H&#10;IuIU/8Lwi8/oUDHT3h2pCcIoWKaLjKMK+CO2V6s0BbFnkeQgq1L+569+AAAA//8DAFBLAQItABQA&#10;BgAIAAAAIQC2gziS/gAAAOEBAAATAAAAAAAAAAAAAAAAAAAAAABbQ29udGVudF9UeXBlc10ueG1s&#10;UEsBAi0AFAAGAAgAAAAhADj9If/WAAAAlAEAAAsAAAAAAAAAAAAAAAAALwEAAF9yZWxzLy5yZWxz&#10;UEsBAi0AFAAGAAgAAAAhAE+PBZskAgAARgQAAA4AAAAAAAAAAAAAAAAALgIAAGRycy9lMm9Eb2Mu&#10;eG1sUEsBAi0AFAAGAAgAAAAhAKyFZpzeAAAABwEAAA8AAAAAAAAAAAAAAAAAfgQAAGRycy9kb3du&#10;cmV2LnhtbFBLBQYAAAAABAAEAPMAAACJBQAAAAA=&#10;">
                <v:textbox>
                  <w:txbxContent>
                    <w:p w14:paraId="4AC40AF7" w14:textId="3F7944CD" w:rsidR="00D33147" w:rsidRDefault="00D33147">
                      <w:r>
                        <w:t xml:space="preserve">Presentation slides </w:t>
                      </w:r>
                    </w:p>
                  </w:txbxContent>
                </v:textbox>
                <w10:wrap type="square" anchorx="margin"/>
              </v:shape>
            </w:pict>
          </mc:Fallback>
        </mc:AlternateContent>
      </w:r>
      <w:r>
        <w:rPr>
          <w:noProof/>
        </w:rPr>
        <w:drawing>
          <wp:anchor distT="0" distB="0" distL="114300" distR="114300" simplePos="0" relativeHeight="251660288" behindDoc="0" locked="0" layoutInCell="1" allowOverlap="1" wp14:anchorId="071BD004" wp14:editId="420F58D4">
            <wp:simplePos x="0" y="0"/>
            <wp:positionH relativeFrom="column">
              <wp:posOffset>-518795</wp:posOffset>
            </wp:positionH>
            <wp:positionV relativeFrom="paragraph">
              <wp:posOffset>438150</wp:posOffset>
            </wp:positionV>
            <wp:extent cx="6858635" cy="3842385"/>
            <wp:effectExtent l="0" t="0" r="0" b="5715"/>
            <wp:wrapSquare wrapText="bothSides"/>
            <wp:docPr id="8" name="Picture 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10;&#10;Description automatically generated"/>
                    <pic:cNvPicPr/>
                  </pic:nvPicPr>
                  <pic:blipFill rotWithShape="1">
                    <a:blip r:embed="rId20" cstate="print">
                      <a:extLst>
                        <a:ext uri="{28A0092B-C50C-407E-A947-70E740481C1C}">
                          <a14:useLocalDpi xmlns:a14="http://schemas.microsoft.com/office/drawing/2010/main" val="0"/>
                        </a:ext>
                      </a:extLst>
                    </a:blip>
                    <a:srcRect l="22161" t="19699" r="10151" b="12888"/>
                    <a:stretch/>
                  </pic:blipFill>
                  <pic:spPr bwMode="auto">
                    <a:xfrm>
                      <a:off x="0" y="0"/>
                      <a:ext cx="6858635" cy="3842385"/>
                    </a:xfrm>
                    <a:prstGeom prst="rect">
                      <a:avLst/>
                    </a:prstGeom>
                    <a:ln>
                      <a:noFill/>
                    </a:ln>
                    <a:extLst>
                      <a:ext uri="{53640926-AAD7-44D8-BBD7-CCE9431645EC}">
                        <a14:shadowObscured xmlns:a14="http://schemas.microsoft.com/office/drawing/2010/main"/>
                      </a:ext>
                    </a:extLst>
                  </pic:spPr>
                </pic:pic>
              </a:graphicData>
            </a:graphic>
          </wp:anchor>
        </w:drawing>
      </w:r>
    </w:p>
    <w:p w14:paraId="14F83059" w14:textId="29F70CE5" w:rsidR="002879AA" w:rsidRDefault="001941D0" w:rsidP="007E38B8">
      <w:pPr>
        <w:spacing w:line="360" w:lineRule="auto"/>
        <w:rPr>
          <w:rFonts w:ascii="Arial" w:hAnsi="Arial" w:cs="Arial"/>
          <w:sz w:val="22"/>
        </w:rPr>
      </w:pPr>
      <w:r>
        <w:rPr>
          <w:noProof/>
        </w:rPr>
        <w:lastRenderedPageBreak/>
        <w:drawing>
          <wp:anchor distT="0" distB="0" distL="114300" distR="114300" simplePos="0" relativeHeight="251665408" behindDoc="1" locked="0" layoutInCell="1" allowOverlap="1" wp14:anchorId="3747ECF8" wp14:editId="3B41ABBE">
            <wp:simplePos x="0" y="0"/>
            <wp:positionH relativeFrom="margin">
              <wp:posOffset>-369570</wp:posOffset>
            </wp:positionH>
            <wp:positionV relativeFrom="paragraph">
              <wp:posOffset>3901440</wp:posOffset>
            </wp:positionV>
            <wp:extent cx="6457315" cy="4309110"/>
            <wp:effectExtent l="0" t="0" r="635" b="0"/>
            <wp:wrapTight wrapText="bothSides">
              <wp:wrapPolygon edited="0">
                <wp:start x="0" y="0"/>
                <wp:lineTo x="0" y="21485"/>
                <wp:lineTo x="21538" y="21485"/>
                <wp:lineTo x="21538" y="0"/>
                <wp:lineTo x="0" y="0"/>
              </wp:wrapPolygon>
            </wp:wrapTight>
            <wp:docPr id="11" name="Picture 1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10;&#10;Description automatically generated"/>
                    <pic:cNvPicPr/>
                  </pic:nvPicPr>
                  <pic:blipFill rotWithShape="1">
                    <a:blip r:embed="rId21" cstate="print">
                      <a:extLst>
                        <a:ext uri="{28A0092B-C50C-407E-A947-70E740481C1C}">
                          <a14:useLocalDpi xmlns:a14="http://schemas.microsoft.com/office/drawing/2010/main" val="0"/>
                        </a:ext>
                      </a:extLst>
                    </a:blip>
                    <a:srcRect l="22885" t="20399" r="9743" b="12821"/>
                    <a:stretch/>
                  </pic:blipFill>
                  <pic:spPr bwMode="auto">
                    <a:xfrm>
                      <a:off x="0" y="0"/>
                      <a:ext cx="6457315" cy="43091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4384" behindDoc="0" locked="0" layoutInCell="1" allowOverlap="1" wp14:anchorId="696B209D" wp14:editId="0339D9CF">
            <wp:simplePos x="0" y="0"/>
            <wp:positionH relativeFrom="margin">
              <wp:align>right</wp:align>
            </wp:positionH>
            <wp:positionV relativeFrom="paragraph">
              <wp:posOffset>3810</wp:posOffset>
            </wp:positionV>
            <wp:extent cx="6233160" cy="3449320"/>
            <wp:effectExtent l="0" t="0" r="0" b="0"/>
            <wp:wrapSquare wrapText="bothSides"/>
            <wp:docPr id="10" name="Picture 10"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graphical user interface&#10;&#10;Description automatically generated"/>
                    <pic:cNvPicPr/>
                  </pic:nvPicPr>
                  <pic:blipFill rotWithShape="1">
                    <a:blip r:embed="rId22" cstate="print">
                      <a:extLst>
                        <a:ext uri="{28A0092B-C50C-407E-A947-70E740481C1C}">
                          <a14:useLocalDpi xmlns:a14="http://schemas.microsoft.com/office/drawing/2010/main" val="0"/>
                        </a:ext>
                      </a:extLst>
                    </a:blip>
                    <a:srcRect l="22494" t="19995" r="10023" b="13597"/>
                    <a:stretch/>
                  </pic:blipFill>
                  <pic:spPr bwMode="auto">
                    <a:xfrm>
                      <a:off x="0" y="0"/>
                      <a:ext cx="6233160" cy="34493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4364102" w14:textId="6AB87C19" w:rsidR="002879AA" w:rsidRDefault="001941D0" w:rsidP="007E38B8">
      <w:pPr>
        <w:spacing w:line="360" w:lineRule="auto"/>
        <w:rPr>
          <w:rFonts w:ascii="Arial" w:hAnsi="Arial" w:cs="Arial"/>
          <w:sz w:val="22"/>
        </w:rPr>
      </w:pPr>
      <w:r>
        <w:rPr>
          <w:noProof/>
        </w:rPr>
        <w:lastRenderedPageBreak/>
        <w:drawing>
          <wp:inline distT="0" distB="0" distL="0" distR="0" wp14:anchorId="0A3FBEEE" wp14:editId="165F8D32">
            <wp:extent cx="6066059" cy="3291840"/>
            <wp:effectExtent l="0" t="0" r="0" b="3810"/>
            <wp:docPr id="12" name="Picture 1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10;&#10;Description automatically generated"/>
                    <pic:cNvPicPr/>
                  </pic:nvPicPr>
                  <pic:blipFill rotWithShape="1">
                    <a:blip r:embed="rId23"/>
                    <a:srcRect l="23077" t="20398" r="10064" b="15100"/>
                    <a:stretch/>
                  </pic:blipFill>
                  <pic:spPr bwMode="auto">
                    <a:xfrm>
                      <a:off x="0" y="0"/>
                      <a:ext cx="6074189" cy="3296252"/>
                    </a:xfrm>
                    <a:prstGeom prst="rect">
                      <a:avLst/>
                    </a:prstGeom>
                    <a:ln>
                      <a:noFill/>
                    </a:ln>
                    <a:extLst>
                      <a:ext uri="{53640926-AAD7-44D8-BBD7-CCE9431645EC}">
                        <a14:shadowObscured xmlns:a14="http://schemas.microsoft.com/office/drawing/2010/main"/>
                      </a:ext>
                    </a:extLst>
                  </pic:spPr>
                </pic:pic>
              </a:graphicData>
            </a:graphic>
          </wp:inline>
        </w:drawing>
      </w:r>
    </w:p>
    <w:p w14:paraId="427DA91E" w14:textId="77777777" w:rsidR="001941D0" w:rsidRDefault="001941D0" w:rsidP="007E38B8">
      <w:pPr>
        <w:spacing w:line="360" w:lineRule="auto"/>
        <w:rPr>
          <w:rFonts w:ascii="Arial" w:hAnsi="Arial" w:cs="Arial"/>
          <w:sz w:val="22"/>
        </w:rPr>
      </w:pPr>
    </w:p>
    <w:p w14:paraId="182AA327" w14:textId="3BDAEFBD" w:rsidR="001941D0" w:rsidRDefault="001941D0" w:rsidP="007E38B8">
      <w:pPr>
        <w:spacing w:line="360" w:lineRule="auto"/>
        <w:rPr>
          <w:rFonts w:ascii="Arial" w:hAnsi="Arial" w:cs="Arial"/>
          <w:sz w:val="22"/>
        </w:rPr>
      </w:pPr>
    </w:p>
    <w:p w14:paraId="578FCC15" w14:textId="4059445F" w:rsidR="00D33147" w:rsidRDefault="001941D0" w:rsidP="007E38B8">
      <w:pPr>
        <w:spacing w:line="360" w:lineRule="auto"/>
        <w:rPr>
          <w:rFonts w:ascii="Arial" w:hAnsi="Arial" w:cs="Arial"/>
          <w:sz w:val="22"/>
        </w:rPr>
      </w:pPr>
      <w:r>
        <w:rPr>
          <w:noProof/>
        </w:rPr>
        <w:drawing>
          <wp:anchor distT="0" distB="0" distL="114300" distR="114300" simplePos="0" relativeHeight="251666432" behindDoc="1" locked="0" layoutInCell="1" allowOverlap="1" wp14:anchorId="65B17D04" wp14:editId="12D8187A">
            <wp:simplePos x="0" y="0"/>
            <wp:positionH relativeFrom="margin">
              <wp:align>center</wp:align>
            </wp:positionH>
            <wp:positionV relativeFrom="paragraph">
              <wp:posOffset>0</wp:posOffset>
            </wp:positionV>
            <wp:extent cx="6390005" cy="3573780"/>
            <wp:effectExtent l="0" t="0" r="0" b="7620"/>
            <wp:wrapTight wrapText="bothSides">
              <wp:wrapPolygon edited="0">
                <wp:start x="0" y="0"/>
                <wp:lineTo x="0" y="21531"/>
                <wp:lineTo x="21508" y="21531"/>
                <wp:lineTo x="21508" y="0"/>
                <wp:lineTo x="0" y="0"/>
              </wp:wrapPolygon>
            </wp:wrapTight>
            <wp:docPr id="13" name="Picture 1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application&#10;&#10;Description automatically generated"/>
                    <pic:cNvPicPr/>
                  </pic:nvPicPr>
                  <pic:blipFill rotWithShape="1">
                    <a:blip r:embed="rId24" cstate="print">
                      <a:extLst>
                        <a:ext uri="{28A0092B-C50C-407E-A947-70E740481C1C}">
                          <a14:useLocalDpi xmlns:a14="http://schemas.microsoft.com/office/drawing/2010/main" val="0"/>
                        </a:ext>
                      </a:extLst>
                    </a:blip>
                    <a:srcRect l="22821" t="20171" r="10128" b="13162"/>
                    <a:stretch/>
                  </pic:blipFill>
                  <pic:spPr bwMode="auto">
                    <a:xfrm>
                      <a:off x="0" y="0"/>
                      <a:ext cx="6390005" cy="3573780"/>
                    </a:xfrm>
                    <a:prstGeom prst="rect">
                      <a:avLst/>
                    </a:prstGeom>
                    <a:ln>
                      <a:noFill/>
                    </a:ln>
                    <a:extLst>
                      <a:ext uri="{53640926-AAD7-44D8-BBD7-CCE9431645EC}">
                        <a14:shadowObscured xmlns:a14="http://schemas.microsoft.com/office/drawing/2010/main"/>
                      </a:ext>
                    </a:extLst>
                  </pic:spPr>
                </pic:pic>
              </a:graphicData>
            </a:graphic>
          </wp:anchor>
        </w:drawing>
      </w:r>
    </w:p>
    <w:p w14:paraId="7D999F51" w14:textId="77777777" w:rsidR="00FF082F" w:rsidRDefault="00FF082F" w:rsidP="007E38B8">
      <w:pPr>
        <w:spacing w:line="360" w:lineRule="auto"/>
        <w:rPr>
          <w:rFonts w:ascii="Arial" w:hAnsi="Arial" w:cs="Arial"/>
          <w:sz w:val="22"/>
        </w:rPr>
      </w:pPr>
    </w:p>
    <w:p w14:paraId="4B941F78" w14:textId="660E38A9" w:rsidR="001941D0" w:rsidRDefault="00FF082F" w:rsidP="007E38B8">
      <w:pPr>
        <w:spacing w:line="360" w:lineRule="auto"/>
        <w:rPr>
          <w:rFonts w:ascii="Arial" w:hAnsi="Arial" w:cs="Arial"/>
          <w:sz w:val="22"/>
        </w:rPr>
      </w:pPr>
      <w:r>
        <w:rPr>
          <w:noProof/>
        </w:rPr>
        <w:drawing>
          <wp:anchor distT="0" distB="0" distL="114300" distR="114300" simplePos="0" relativeHeight="251668480" behindDoc="0" locked="0" layoutInCell="1" allowOverlap="1" wp14:anchorId="2D3BDF83" wp14:editId="05794ED9">
            <wp:simplePos x="0" y="0"/>
            <wp:positionH relativeFrom="margin">
              <wp:align>center</wp:align>
            </wp:positionH>
            <wp:positionV relativeFrom="paragraph">
              <wp:posOffset>4434840</wp:posOffset>
            </wp:positionV>
            <wp:extent cx="6758305" cy="3783330"/>
            <wp:effectExtent l="0" t="0" r="4445" b="7620"/>
            <wp:wrapSquare wrapText="bothSides"/>
            <wp:docPr id="15" name="Picture 15"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application, PowerPoint&#10;&#10;Description automatically generated"/>
                    <pic:cNvPicPr/>
                  </pic:nvPicPr>
                  <pic:blipFill rotWithShape="1">
                    <a:blip r:embed="rId25" cstate="print">
                      <a:extLst>
                        <a:ext uri="{28A0092B-C50C-407E-A947-70E740481C1C}">
                          <a14:useLocalDpi xmlns:a14="http://schemas.microsoft.com/office/drawing/2010/main" val="0"/>
                        </a:ext>
                      </a:extLst>
                    </a:blip>
                    <a:srcRect l="23269" t="20513" r="10769" b="13846"/>
                    <a:stretch/>
                  </pic:blipFill>
                  <pic:spPr bwMode="auto">
                    <a:xfrm>
                      <a:off x="0" y="0"/>
                      <a:ext cx="6758305" cy="3783330"/>
                    </a:xfrm>
                    <a:prstGeom prst="rect">
                      <a:avLst/>
                    </a:prstGeom>
                    <a:ln>
                      <a:noFill/>
                    </a:ln>
                    <a:extLst>
                      <a:ext uri="{53640926-AAD7-44D8-BBD7-CCE9431645EC}">
                        <a14:shadowObscured xmlns:a14="http://schemas.microsoft.com/office/drawing/2010/main"/>
                      </a:ext>
                    </a:extLst>
                  </pic:spPr>
                </pic:pic>
              </a:graphicData>
            </a:graphic>
          </wp:anchor>
        </w:drawing>
      </w:r>
      <w:r w:rsidR="001941D0">
        <w:rPr>
          <w:noProof/>
        </w:rPr>
        <w:drawing>
          <wp:anchor distT="0" distB="0" distL="114300" distR="114300" simplePos="0" relativeHeight="251667456" behindDoc="0" locked="0" layoutInCell="1" allowOverlap="1" wp14:anchorId="466A1B53" wp14:editId="67BD2AFA">
            <wp:simplePos x="0" y="0"/>
            <wp:positionH relativeFrom="column">
              <wp:posOffset>-308610</wp:posOffset>
            </wp:positionH>
            <wp:positionV relativeFrom="paragraph">
              <wp:posOffset>121920</wp:posOffset>
            </wp:positionV>
            <wp:extent cx="6186170" cy="3486150"/>
            <wp:effectExtent l="0" t="0" r="5080" b="0"/>
            <wp:wrapSquare wrapText="bothSides"/>
            <wp:docPr id="14" name="Picture 14"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application, PowerPoint&#10;&#10;Description automatically generated"/>
                    <pic:cNvPicPr/>
                  </pic:nvPicPr>
                  <pic:blipFill rotWithShape="1">
                    <a:blip r:embed="rId26" cstate="print">
                      <a:extLst>
                        <a:ext uri="{28A0092B-C50C-407E-A947-70E740481C1C}">
                          <a14:useLocalDpi xmlns:a14="http://schemas.microsoft.com/office/drawing/2010/main" val="0"/>
                        </a:ext>
                      </a:extLst>
                    </a:blip>
                    <a:srcRect l="22885" t="19601" r="11923" b="15100"/>
                    <a:stretch/>
                  </pic:blipFill>
                  <pic:spPr bwMode="auto">
                    <a:xfrm>
                      <a:off x="0" y="0"/>
                      <a:ext cx="6186170" cy="34861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ABD7A6D" w14:textId="2D1F09E5" w:rsidR="00FF082F" w:rsidRDefault="00FF082F" w:rsidP="007E38B8">
      <w:pPr>
        <w:spacing w:line="360" w:lineRule="auto"/>
        <w:rPr>
          <w:rFonts w:ascii="Arial" w:hAnsi="Arial" w:cs="Arial"/>
          <w:sz w:val="22"/>
        </w:rPr>
      </w:pPr>
      <w:r>
        <w:rPr>
          <w:noProof/>
        </w:rPr>
        <w:lastRenderedPageBreak/>
        <w:drawing>
          <wp:anchor distT="0" distB="0" distL="114300" distR="114300" simplePos="0" relativeHeight="251670528" behindDoc="1" locked="0" layoutInCell="1" allowOverlap="1" wp14:anchorId="7B582F57" wp14:editId="33033C78">
            <wp:simplePos x="0" y="0"/>
            <wp:positionH relativeFrom="margin">
              <wp:align>center</wp:align>
            </wp:positionH>
            <wp:positionV relativeFrom="paragraph">
              <wp:posOffset>4328160</wp:posOffset>
            </wp:positionV>
            <wp:extent cx="6318245" cy="3562350"/>
            <wp:effectExtent l="0" t="0" r="6985" b="0"/>
            <wp:wrapTight wrapText="bothSides">
              <wp:wrapPolygon edited="0">
                <wp:start x="0" y="0"/>
                <wp:lineTo x="0" y="21484"/>
                <wp:lineTo x="21559" y="21484"/>
                <wp:lineTo x="21559" y="0"/>
                <wp:lineTo x="0" y="0"/>
              </wp:wrapPolygon>
            </wp:wrapTight>
            <wp:docPr id="17" name="Picture 17"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application, PowerPoint&#10;&#10;Description automatically generated"/>
                    <pic:cNvPicPr/>
                  </pic:nvPicPr>
                  <pic:blipFill rotWithShape="1">
                    <a:blip r:embed="rId27" cstate="print">
                      <a:extLst>
                        <a:ext uri="{28A0092B-C50C-407E-A947-70E740481C1C}">
                          <a14:useLocalDpi xmlns:a14="http://schemas.microsoft.com/office/drawing/2010/main" val="0"/>
                        </a:ext>
                      </a:extLst>
                    </a:blip>
                    <a:srcRect l="22628" t="20628" r="10577" b="12421"/>
                    <a:stretch/>
                  </pic:blipFill>
                  <pic:spPr bwMode="auto">
                    <a:xfrm>
                      <a:off x="0" y="0"/>
                      <a:ext cx="6318245" cy="3562350"/>
                    </a:xfrm>
                    <a:prstGeom prst="rect">
                      <a:avLst/>
                    </a:prstGeom>
                    <a:ln>
                      <a:noFill/>
                    </a:ln>
                    <a:extLst>
                      <a:ext uri="{53640926-AAD7-44D8-BBD7-CCE9431645EC}">
                        <a14:shadowObscured xmlns:a14="http://schemas.microsoft.com/office/drawing/2010/main"/>
                      </a:ext>
                    </a:extLst>
                  </pic:spPr>
                </pic:pic>
              </a:graphicData>
            </a:graphic>
          </wp:anchor>
        </w:drawing>
      </w:r>
      <w:r>
        <w:rPr>
          <w:noProof/>
        </w:rPr>
        <w:drawing>
          <wp:anchor distT="0" distB="0" distL="114300" distR="114300" simplePos="0" relativeHeight="251669504" behindDoc="1" locked="0" layoutInCell="1" allowOverlap="1" wp14:anchorId="18BCBD9F" wp14:editId="2334CE47">
            <wp:simplePos x="0" y="0"/>
            <wp:positionH relativeFrom="column">
              <wp:posOffset>0</wp:posOffset>
            </wp:positionH>
            <wp:positionV relativeFrom="paragraph">
              <wp:posOffset>0</wp:posOffset>
            </wp:positionV>
            <wp:extent cx="5940141" cy="3303270"/>
            <wp:effectExtent l="0" t="0" r="3810" b="0"/>
            <wp:wrapTight wrapText="bothSides">
              <wp:wrapPolygon edited="0">
                <wp:start x="0" y="0"/>
                <wp:lineTo x="0" y="21426"/>
                <wp:lineTo x="21545" y="21426"/>
                <wp:lineTo x="21545" y="0"/>
                <wp:lineTo x="0" y="0"/>
              </wp:wrapPolygon>
            </wp:wrapTight>
            <wp:docPr id="16" name="Picture 16"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application, PowerPoint&#10;&#10;Description automatically generated"/>
                    <pic:cNvPicPr/>
                  </pic:nvPicPr>
                  <pic:blipFill rotWithShape="1">
                    <a:blip r:embed="rId28" cstate="print">
                      <a:extLst>
                        <a:ext uri="{28A0092B-C50C-407E-A947-70E740481C1C}">
                          <a14:useLocalDpi xmlns:a14="http://schemas.microsoft.com/office/drawing/2010/main" val="0"/>
                        </a:ext>
                      </a:extLst>
                    </a:blip>
                    <a:srcRect l="22821" t="20285" r="10897" b="14188"/>
                    <a:stretch/>
                  </pic:blipFill>
                  <pic:spPr bwMode="auto">
                    <a:xfrm>
                      <a:off x="0" y="0"/>
                      <a:ext cx="5940141" cy="3303270"/>
                    </a:xfrm>
                    <a:prstGeom prst="rect">
                      <a:avLst/>
                    </a:prstGeom>
                    <a:ln>
                      <a:noFill/>
                    </a:ln>
                    <a:extLst>
                      <a:ext uri="{53640926-AAD7-44D8-BBD7-CCE9431645EC}">
                        <a14:shadowObscured xmlns:a14="http://schemas.microsoft.com/office/drawing/2010/main"/>
                      </a:ext>
                    </a:extLst>
                  </pic:spPr>
                </pic:pic>
              </a:graphicData>
            </a:graphic>
          </wp:anchor>
        </w:drawing>
      </w:r>
    </w:p>
    <w:p w14:paraId="5D42F595" w14:textId="6CD4419F" w:rsidR="00FF082F" w:rsidRDefault="00FF082F" w:rsidP="007E38B8">
      <w:pPr>
        <w:spacing w:line="360" w:lineRule="auto"/>
        <w:rPr>
          <w:rFonts w:ascii="Arial" w:hAnsi="Arial" w:cs="Arial"/>
          <w:sz w:val="22"/>
        </w:rPr>
      </w:pPr>
    </w:p>
    <w:p w14:paraId="25E67191" w14:textId="295B42D1" w:rsidR="00FF082F" w:rsidRDefault="00FF082F" w:rsidP="007E38B8">
      <w:pPr>
        <w:spacing w:line="360" w:lineRule="auto"/>
        <w:rPr>
          <w:rFonts w:ascii="Arial" w:hAnsi="Arial" w:cs="Arial"/>
          <w:sz w:val="22"/>
        </w:rPr>
      </w:pPr>
    </w:p>
    <w:p w14:paraId="439CF481" w14:textId="775CDC4A" w:rsidR="00FF082F" w:rsidRDefault="00FF082F" w:rsidP="007E38B8">
      <w:pPr>
        <w:spacing w:line="360" w:lineRule="auto"/>
        <w:rPr>
          <w:rFonts w:ascii="Arial" w:hAnsi="Arial" w:cs="Arial"/>
          <w:sz w:val="22"/>
        </w:rPr>
      </w:pPr>
    </w:p>
    <w:p w14:paraId="67BDF827" w14:textId="77777777" w:rsidR="00FF082F" w:rsidRDefault="00FF082F" w:rsidP="007E38B8">
      <w:pPr>
        <w:spacing w:line="360" w:lineRule="auto"/>
        <w:rPr>
          <w:rFonts w:ascii="Arial" w:hAnsi="Arial" w:cs="Arial"/>
          <w:sz w:val="22"/>
        </w:rPr>
      </w:pPr>
    </w:p>
    <w:p w14:paraId="407C0482" w14:textId="239A5E3B" w:rsidR="00FF082F" w:rsidRDefault="00FF082F" w:rsidP="007E38B8">
      <w:pPr>
        <w:spacing w:line="360" w:lineRule="auto"/>
        <w:rPr>
          <w:rFonts w:ascii="Arial" w:hAnsi="Arial" w:cs="Arial"/>
          <w:sz w:val="22"/>
        </w:rPr>
      </w:pPr>
      <w:r>
        <w:rPr>
          <w:noProof/>
        </w:rPr>
        <w:drawing>
          <wp:anchor distT="0" distB="0" distL="114300" distR="114300" simplePos="0" relativeHeight="251672576" behindDoc="0" locked="0" layoutInCell="1" allowOverlap="1" wp14:anchorId="0A5D1753" wp14:editId="0A1821D2">
            <wp:simplePos x="0" y="0"/>
            <wp:positionH relativeFrom="column">
              <wp:posOffset>-259080</wp:posOffset>
            </wp:positionH>
            <wp:positionV relativeFrom="paragraph">
              <wp:posOffset>3950970</wp:posOffset>
            </wp:positionV>
            <wp:extent cx="6507480" cy="3665220"/>
            <wp:effectExtent l="0" t="0" r="7620" b="0"/>
            <wp:wrapSquare wrapText="bothSides"/>
            <wp:docPr id="19" name="Picture 19"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application, PowerPoint&#10;&#10;Description automatically generated"/>
                    <pic:cNvPicPr/>
                  </pic:nvPicPr>
                  <pic:blipFill rotWithShape="1">
                    <a:blip r:embed="rId29" cstate="print">
                      <a:extLst>
                        <a:ext uri="{28A0092B-C50C-407E-A947-70E740481C1C}">
                          <a14:useLocalDpi xmlns:a14="http://schemas.microsoft.com/office/drawing/2010/main" val="0"/>
                        </a:ext>
                      </a:extLst>
                    </a:blip>
                    <a:srcRect l="23205" t="20171" r="10384" b="13333"/>
                    <a:stretch/>
                  </pic:blipFill>
                  <pic:spPr bwMode="auto">
                    <a:xfrm>
                      <a:off x="0" y="0"/>
                      <a:ext cx="6507480" cy="36652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1552" behindDoc="1" locked="0" layoutInCell="1" allowOverlap="1" wp14:anchorId="53E38FBD" wp14:editId="11F280C2">
            <wp:simplePos x="0" y="0"/>
            <wp:positionH relativeFrom="column">
              <wp:posOffset>0</wp:posOffset>
            </wp:positionH>
            <wp:positionV relativeFrom="paragraph">
              <wp:posOffset>0</wp:posOffset>
            </wp:positionV>
            <wp:extent cx="5851174" cy="3288030"/>
            <wp:effectExtent l="0" t="0" r="0" b="7620"/>
            <wp:wrapTight wrapText="bothSides">
              <wp:wrapPolygon edited="0">
                <wp:start x="0" y="0"/>
                <wp:lineTo x="0" y="21525"/>
                <wp:lineTo x="21520" y="21525"/>
                <wp:lineTo x="21520" y="0"/>
                <wp:lineTo x="0" y="0"/>
              </wp:wrapPolygon>
            </wp:wrapTight>
            <wp:docPr id="18" name="Picture 18"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application, PowerPoint&#10;&#10;Description automatically generated"/>
                    <pic:cNvPicPr/>
                  </pic:nvPicPr>
                  <pic:blipFill rotWithShape="1">
                    <a:blip r:embed="rId30" cstate="print">
                      <a:extLst>
                        <a:ext uri="{28A0092B-C50C-407E-A947-70E740481C1C}">
                          <a14:useLocalDpi xmlns:a14="http://schemas.microsoft.com/office/drawing/2010/main" val="0"/>
                        </a:ext>
                      </a:extLst>
                    </a:blip>
                    <a:srcRect l="22062" t="19212" r="10807" b="13723"/>
                    <a:stretch/>
                  </pic:blipFill>
                  <pic:spPr bwMode="auto">
                    <a:xfrm>
                      <a:off x="0" y="0"/>
                      <a:ext cx="5851174" cy="3288030"/>
                    </a:xfrm>
                    <a:prstGeom prst="rect">
                      <a:avLst/>
                    </a:prstGeom>
                    <a:ln>
                      <a:noFill/>
                    </a:ln>
                    <a:extLst>
                      <a:ext uri="{53640926-AAD7-44D8-BBD7-CCE9431645EC}">
                        <a14:shadowObscured xmlns:a14="http://schemas.microsoft.com/office/drawing/2010/main"/>
                      </a:ext>
                    </a:extLst>
                  </pic:spPr>
                </pic:pic>
              </a:graphicData>
            </a:graphic>
          </wp:anchor>
        </w:drawing>
      </w:r>
    </w:p>
    <w:p w14:paraId="5B074B25" w14:textId="41DAA1BC" w:rsidR="00FF082F" w:rsidRDefault="00FF082F" w:rsidP="007E38B8">
      <w:pPr>
        <w:spacing w:line="360" w:lineRule="auto"/>
        <w:rPr>
          <w:rFonts w:ascii="Arial" w:hAnsi="Arial" w:cs="Arial"/>
          <w:sz w:val="22"/>
        </w:rPr>
      </w:pPr>
    </w:p>
    <w:p w14:paraId="7B7B7439" w14:textId="270C72BC" w:rsidR="00FF082F" w:rsidRDefault="00FF082F" w:rsidP="007E38B8">
      <w:pPr>
        <w:spacing w:line="360" w:lineRule="auto"/>
        <w:rPr>
          <w:rFonts w:ascii="Arial" w:hAnsi="Arial" w:cs="Arial"/>
          <w:sz w:val="22"/>
        </w:rPr>
      </w:pPr>
    </w:p>
    <w:p w14:paraId="6793AACD" w14:textId="06C1A1B9" w:rsidR="00FF082F" w:rsidRDefault="00FF082F" w:rsidP="007E38B8">
      <w:pPr>
        <w:spacing w:line="360" w:lineRule="auto"/>
        <w:rPr>
          <w:rFonts w:ascii="Arial" w:hAnsi="Arial" w:cs="Arial"/>
          <w:sz w:val="22"/>
        </w:rPr>
      </w:pPr>
      <w:r>
        <w:rPr>
          <w:noProof/>
        </w:rPr>
        <w:lastRenderedPageBreak/>
        <w:drawing>
          <wp:inline distT="0" distB="0" distL="0" distR="0" wp14:anchorId="08D35111" wp14:editId="3904C335">
            <wp:extent cx="5883809" cy="3326130"/>
            <wp:effectExtent l="0" t="0" r="3175" b="7620"/>
            <wp:docPr id="20" name="Picture 20" descr="Graphical user interface, application, Word,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application, Word, PowerPoint&#10;&#10;Description automatically generated"/>
                    <pic:cNvPicPr/>
                  </pic:nvPicPr>
                  <pic:blipFill rotWithShape="1">
                    <a:blip r:embed="rId31"/>
                    <a:srcRect l="23205" t="19715" r="11026" b="14188"/>
                    <a:stretch/>
                  </pic:blipFill>
                  <pic:spPr bwMode="auto">
                    <a:xfrm>
                      <a:off x="0" y="0"/>
                      <a:ext cx="5891329" cy="3330381"/>
                    </a:xfrm>
                    <a:prstGeom prst="rect">
                      <a:avLst/>
                    </a:prstGeom>
                    <a:ln>
                      <a:noFill/>
                    </a:ln>
                    <a:extLst>
                      <a:ext uri="{53640926-AAD7-44D8-BBD7-CCE9431645EC}">
                        <a14:shadowObscured xmlns:a14="http://schemas.microsoft.com/office/drawing/2010/main"/>
                      </a:ext>
                    </a:extLst>
                  </pic:spPr>
                </pic:pic>
              </a:graphicData>
            </a:graphic>
          </wp:inline>
        </w:drawing>
      </w:r>
    </w:p>
    <w:p w14:paraId="4D65E509" w14:textId="2BF956B1" w:rsidR="00FF082F" w:rsidRDefault="00FF082F" w:rsidP="007E38B8">
      <w:pPr>
        <w:spacing w:line="360" w:lineRule="auto"/>
        <w:rPr>
          <w:rFonts w:ascii="Arial" w:hAnsi="Arial" w:cs="Arial"/>
          <w:sz w:val="22"/>
        </w:rPr>
      </w:pPr>
    </w:p>
    <w:p w14:paraId="177F9BE5" w14:textId="58C0F7B7" w:rsidR="00FF082F" w:rsidRDefault="00FF082F" w:rsidP="007E38B8">
      <w:pPr>
        <w:spacing w:line="360" w:lineRule="auto"/>
        <w:rPr>
          <w:rFonts w:ascii="Arial" w:hAnsi="Arial" w:cs="Arial"/>
          <w:sz w:val="22"/>
        </w:rPr>
      </w:pPr>
      <w:r>
        <w:rPr>
          <w:noProof/>
        </w:rPr>
        <w:drawing>
          <wp:anchor distT="0" distB="0" distL="114300" distR="114300" simplePos="0" relativeHeight="251673600" behindDoc="0" locked="0" layoutInCell="1" allowOverlap="1" wp14:anchorId="7F9D7292" wp14:editId="158AAFDD">
            <wp:simplePos x="0" y="0"/>
            <wp:positionH relativeFrom="column">
              <wp:posOffset>-167640</wp:posOffset>
            </wp:positionH>
            <wp:positionV relativeFrom="paragraph">
              <wp:posOffset>340995</wp:posOffset>
            </wp:positionV>
            <wp:extent cx="6222778" cy="3360420"/>
            <wp:effectExtent l="0" t="0" r="6985" b="0"/>
            <wp:wrapSquare wrapText="bothSides"/>
            <wp:docPr id="21" name="Picture 21"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application, PowerPoint&#10;&#10;Description automatically generated"/>
                    <pic:cNvPicPr/>
                  </pic:nvPicPr>
                  <pic:blipFill rotWithShape="1">
                    <a:blip r:embed="rId32" cstate="print">
                      <a:extLst>
                        <a:ext uri="{28A0092B-C50C-407E-A947-70E740481C1C}">
                          <a14:useLocalDpi xmlns:a14="http://schemas.microsoft.com/office/drawing/2010/main" val="0"/>
                        </a:ext>
                      </a:extLst>
                    </a:blip>
                    <a:srcRect l="22500" t="21197" r="11025" b="14985"/>
                    <a:stretch/>
                  </pic:blipFill>
                  <pic:spPr bwMode="auto">
                    <a:xfrm>
                      <a:off x="0" y="0"/>
                      <a:ext cx="6222778" cy="3360420"/>
                    </a:xfrm>
                    <a:prstGeom prst="rect">
                      <a:avLst/>
                    </a:prstGeom>
                    <a:ln>
                      <a:noFill/>
                    </a:ln>
                    <a:extLst>
                      <a:ext uri="{53640926-AAD7-44D8-BBD7-CCE9431645EC}">
                        <a14:shadowObscured xmlns:a14="http://schemas.microsoft.com/office/drawing/2010/main"/>
                      </a:ext>
                    </a:extLst>
                  </pic:spPr>
                </pic:pic>
              </a:graphicData>
            </a:graphic>
          </wp:anchor>
        </w:drawing>
      </w:r>
    </w:p>
    <w:p w14:paraId="4563E26B" w14:textId="7DEC00B7" w:rsidR="00FF082F" w:rsidRDefault="00FF082F" w:rsidP="007E38B8">
      <w:pPr>
        <w:spacing w:line="360" w:lineRule="auto"/>
        <w:rPr>
          <w:rFonts w:ascii="Arial" w:hAnsi="Arial" w:cs="Arial"/>
          <w:sz w:val="22"/>
        </w:rPr>
      </w:pPr>
    </w:p>
    <w:p w14:paraId="61E4797E" w14:textId="3CF3EF13" w:rsidR="00FF082F" w:rsidRDefault="00FF082F" w:rsidP="007E38B8">
      <w:pPr>
        <w:spacing w:line="360" w:lineRule="auto"/>
        <w:rPr>
          <w:rFonts w:ascii="Arial" w:hAnsi="Arial" w:cs="Arial"/>
          <w:sz w:val="22"/>
        </w:rPr>
      </w:pPr>
    </w:p>
    <w:p w14:paraId="4EDE244E" w14:textId="77777777" w:rsidR="00DB33C5" w:rsidRDefault="00DB33C5" w:rsidP="007E38B8">
      <w:pPr>
        <w:spacing w:line="360" w:lineRule="auto"/>
        <w:rPr>
          <w:rFonts w:ascii="Arial" w:hAnsi="Arial" w:cs="Arial"/>
          <w:sz w:val="22"/>
        </w:rPr>
      </w:pPr>
    </w:p>
    <w:p w14:paraId="75278241" w14:textId="3B23A0A6" w:rsidR="00FF082F" w:rsidRDefault="00FF082F" w:rsidP="007E38B8">
      <w:pPr>
        <w:spacing w:line="360" w:lineRule="auto"/>
        <w:rPr>
          <w:rFonts w:ascii="Arial" w:hAnsi="Arial" w:cs="Arial"/>
          <w:sz w:val="22"/>
        </w:rPr>
      </w:pPr>
      <w:r>
        <w:rPr>
          <w:noProof/>
        </w:rPr>
        <w:drawing>
          <wp:anchor distT="0" distB="0" distL="114300" distR="114300" simplePos="0" relativeHeight="251675648" behindDoc="0" locked="0" layoutInCell="1" allowOverlap="1" wp14:anchorId="479E55CF" wp14:editId="5558DEFE">
            <wp:simplePos x="0" y="0"/>
            <wp:positionH relativeFrom="column">
              <wp:posOffset>-217170</wp:posOffset>
            </wp:positionH>
            <wp:positionV relativeFrom="paragraph">
              <wp:posOffset>3935730</wp:posOffset>
            </wp:positionV>
            <wp:extent cx="6243955" cy="3569970"/>
            <wp:effectExtent l="0" t="0" r="4445" b="0"/>
            <wp:wrapSquare wrapText="bothSides"/>
            <wp:docPr id="23" name="Picture 23"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application, PowerPoint&#10;&#10;Description automatically generated"/>
                    <pic:cNvPicPr/>
                  </pic:nvPicPr>
                  <pic:blipFill rotWithShape="1">
                    <a:blip r:embed="rId33" cstate="print">
                      <a:extLst>
                        <a:ext uri="{28A0092B-C50C-407E-A947-70E740481C1C}">
                          <a14:useLocalDpi xmlns:a14="http://schemas.microsoft.com/office/drawing/2010/main" val="0"/>
                        </a:ext>
                      </a:extLst>
                    </a:blip>
                    <a:srcRect l="22756" t="19829" r="10641" b="12478"/>
                    <a:stretch/>
                  </pic:blipFill>
                  <pic:spPr bwMode="auto">
                    <a:xfrm>
                      <a:off x="0" y="0"/>
                      <a:ext cx="6243955" cy="3569970"/>
                    </a:xfrm>
                    <a:prstGeom prst="rect">
                      <a:avLst/>
                    </a:prstGeom>
                    <a:ln>
                      <a:noFill/>
                    </a:ln>
                    <a:extLst>
                      <a:ext uri="{53640926-AAD7-44D8-BBD7-CCE9431645EC}">
                        <a14:shadowObscured xmlns:a14="http://schemas.microsoft.com/office/drawing/2010/main"/>
                      </a:ext>
                    </a:extLst>
                  </pic:spPr>
                </pic:pic>
              </a:graphicData>
            </a:graphic>
          </wp:anchor>
        </w:drawing>
      </w:r>
      <w:r>
        <w:rPr>
          <w:noProof/>
        </w:rPr>
        <w:drawing>
          <wp:anchor distT="0" distB="0" distL="114300" distR="114300" simplePos="0" relativeHeight="251674624" behindDoc="1" locked="0" layoutInCell="1" allowOverlap="1" wp14:anchorId="6489DEAE" wp14:editId="1B161DCA">
            <wp:simplePos x="0" y="0"/>
            <wp:positionH relativeFrom="column">
              <wp:posOffset>0</wp:posOffset>
            </wp:positionH>
            <wp:positionV relativeFrom="paragraph">
              <wp:posOffset>0</wp:posOffset>
            </wp:positionV>
            <wp:extent cx="5608955" cy="3169920"/>
            <wp:effectExtent l="0" t="0" r="0" b="0"/>
            <wp:wrapSquare wrapText="bothSides"/>
            <wp:docPr id="22" name="Picture 22"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application, PowerPoint&#10;&#10;Description automatically generated"/>
                    <pic:cNvPicPr/>
                  </pic:nvPicPr>
                  <pic:blipFill rotWithShape="1">
                    <a:blip r:embed="rId34" cstate="print">
                      <a:extLst>
                        <a:ext uri="{28A0092B-C50C-407E-A947-70E740481C1C}">
                          <a14:useLocalDpi xmlns:a14="http://schemas.microsoft.com/office/drawing/2010/main" val="0"/>
                        </a:ext>
                      </a:extLst>
                    </a:blip>
                    <a:srcRect l="22820" t="19829" r="10256" b="12934"/>
                    <a:stretch/>
                  </pic:blipFill>
                  <pic:spPr bwMode="auto">
                    <a:xfrm>
                      <a:off x="0" y="0"/>
                      <a:ext cx="5608955" cy="3169920"/>
                    </a:xfrm>
                    <a:prstGeom prst="rect">
                      <a:avLst/>
                    </a:prstGeom>
                    <a:ln>
                      <a:noFill/>
                    </a:ln>
                    <a:extLst>
                      <a:ext uri="{53640926-AAD7-44D8-BBD7-CCE9431645EC}">
                        <a14:shadowObscured xmlns:a14="http://schemas.microsoft.com/office/drawing/2010/main"/>
                      </a:ext>
                    </a:extLst>
                  </pic:spPr>
                </pic:pic>
              </a:graphicData>
            </a:graphic>
          </wp:anchor>
        </w:drawing>
      </w:r>
    </w:p>
    <w:p w14:paraId="60D6D1C0" w14:textId="2C399D99" w:rsidR="00DB33C5" w:rsidRPr="00DB33C5" w:rsidRDefault="00DB33C5" w:rsidP="00DB33C5">
      <w:pPr>
        <w:rPr>
          <w:rFonts w:ascii="Arial" w:hAnsi="Arial" w:cs="Arial"/>
          <w:sz w:val="22"/>
        </w:rPr>
      </w:pPr>
    </w:p>
    <w:p w14:paraId="395FD12C" w14:textId="4D63F714" w:rsidR="00DB33C5" w:rsidRDefault="00DB33C5" w:rsidP="00DB33C5">
      <w:pPr>
        <w:tabs>
          <w:tab w:val="left" w:pos="1488"/>
        </w:tabs>
        <w:rPr>
          <w:rFonts w:ascii="Arial" w:hAnsi="Arial" w:cs="Arial"/>
          <w:sz w:val="22"/>
        </w:rPr>
      </w:pPr>
      <w:r>
        <w:rPr>
          <w:rFonts w:ascii="Arial" w:hAnsi="Arial" w:cs="Arial"/>
          <w:sz w:val="22"/>
        </w:rPr>
        <w:tab/>
      </w:r>
    </w:p>
    <w:p w14:paraId="3DB6B0A8" w14:textId="36CE8682" w:rsidR="00DB33C5" w:rsidRPr="00DB33C5" w:rsidRDefault="00DB33C5" w:rsidP="00DB33C5">
      <w:pPr>
        <w:tabs>
          <w:tab w:val="left" w:pos="1488"/>
        </w:tabs>
        <w:rPr>
          <w:rFonts w:ascii="Arial" w:hAnsi="Arial" w:cs="Arial"/>
          <w:sz w:val="22"/>
        </w:rPr>
      </w:pPr>
      <w:r>
        <w:rPr>
          <w:noProof/>
        </w:rPr>
        <w:lastRenderedPageBreak/>
        <w:drawing>
          <wp:inline distT="0" distB="0" distL="0" distR="0" wp14:anchorId="2C0AE805" wp14:editId="119E65DC">
            <wp:extent cx="5223510" cy="2662069"/>
            <wp:effectExtent l="0" t="0" r="0" b="5080"/>
            <wp:docPr id="24" name="Picture 24"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application, PowerPoint&#10;&#10;Description automatically generated"/>
                    <pic:cNvPicPr/>
                  </pic:nvPicPr>
                  <pic:blipFill rotWithShape="1">
                    <a:blip r:embed="rId35"/>
                    <a:srcRect l="15320" t="17891" r="11474" b="15785"/>
                    <a:stretch/>
                  </pic:blipFill>
                  <pic:spPr bwMode="auto">
                    <a:xfrm>
                      <a:off x="0" y="0"/>
                      <a:ext cx="5225046" cy="2662852"/>
                    </a:xfrm>
                    <a:prstGeom prst="rect">
                      <a:avLst/>
                    </a:prstGeom>
                    <a:ln>
                      <a:noFill/>
                    </a:ln>
                    <a:extLst>
                      <a:ext uri="{53640926-AAD7-44D8-BBD7-CCE9431645EC}">
                        <a14:shadowObscured xmlns:a14="http://schemas.microsoft.com/office/drawing/2010/main"/>
                      </a:ext>
                    </a:extLst>
                  </pic:spPr>
                </pic:pic>
              </a:graphicData>
            </a:graphic>
          </wp:inline>
        </w:drawing>
      </w:r>
    </w:p>
    <w:p w14:paraId="0A431095" w14:textId="49DFCFBD" w:rsidR="00DB33C5" w:rsidRPr="00DB33C5" w:rsidRDefault="00DB33C5" w:rsidP="00DB33C5">
      <w:pPr>
        <w:rPr>
          <w:rFonts w:ascii="Arial" w:hAnsi="Arial" w:cs="Arial"/>
          <w:sz w:val="22"/>
        </w:rPr>
      </w:pPr>
    </w:p>
    <w:p w14:paraId="2A315490" w14:textId="4185D60E" w:rsidR="00DB33C5" w:rsidRPr="00DB33C5" w:rsidRDefault="00DB33C5" w:rsidP="00DB33C5">
      <w:pPr>
        <w:rPr>
          <w:rFonts w:ascii="Arial" w:hAnsi="Arial" w:cs="Arial"/>
          <w:sz w:val="22"/>
        </w:rPr>
      </w:pPr>
    </w:p>
    <w:p w14:paraId="4671A456" w14:textId="3C15FB8B" w:rsidR="00DB33C5" w:rsidRDefault="00DB33C5" w:rsidP="00DB33C5">
      <w:pPr>
        <w:rPr>
          <w:rFonts w:ascii="Arial" w:hAnsi="Arial" w:cs="Arial"/>
          <w:sz w:val="22"/>
        </w:rPr>
      </w:pPr>
      <w:r>
        <w:rPr>
          <w:noProof/>
        </w:rPr>
        <w:drawing>
          <wp:inline distT="0" distB="0" distL="0" distR="0" wp14:anchorId="325FDE16" wp14:editId="30900640">
            <wp:extent cx="6292314" cy="3482340"/>
            <wp:effectExtent l="0" t="0" r="0" b="3810"/>
            <wp:docPr id="25" name="Picture 2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application&#10;&#10;Description automatically generated"/>
                    <pic:cNvPicPr/>
                  </pic:nvPicPr>
                  <pic:blipFill rotWithShape="1">
                    <a:blip r:embed="rId36"/>
                    <a:srcRect l="24551" t="22108" r="11859" b="15328"/>
                    <a:stretch/>
                  </pic:blipFill>
                  <pic:spPr bwMode="auto">
                    <a:xfrm>
                      <a:off x="0" y="0"/>
                      <a:ext cx="6301819" cy="3487600"/>
                    </a:xfrm>
                    <a:prstGeom prst="rect">
                      <a:avLst/>
                    </a:prstGeom>
                    <a:ln>
                      <a:noFill/>
                    </a:ln>
                    <a:extLst>
                      <a:ext uri="{53640926-AAD7-44D8-BBD7-CCE9431645EC}">
                        <a14:shadowObscured xmlns:a14="http://schemas.microsoft.com/office/drawing/2010/main"/>
                      </a:ext>
                    </a:extLst>
                  </pic:spPr>
                </pic:pic>
              </a:graphicData>
            </a:graphic>
          </wp:inline>
        </w:drawing>
      </w:r>
    </w:p>
    <w:p w14:paraId="6314C5F3" w14:textId="227A518D" w:rsidR="00DB33C5" w:rsidRDefault="00DB33C5" w:rsidP="00DB33C5">
      <w:pPr>
        <w:rPr>
          <w:rFonts w:ascii="Arial" w:hAnsi="Arial" w:cs="Arial"/>
          <w:sz w:val="22"/>
        </w:rPr>
      </w:pPr>
    </w:p>
    <w:p w14:paraId="49975AF3" w14:textId="4E88F61E" w:rsidR="00DB33C5" w:rsidRDefault="00DB33C5" w:rsidP="00DB33C5">
      <w:pPr>
        <w:rPr>
          <w:rFonts w:ascii="Arial" w:hAnsi="Arial" w:cs="Arial"/>
          <w:sz w:val="22"/>
        </w:rPr>
      </w:pPr>
    </w:p>
    <w:p w14:paraId="7756AE91" w14:textId="5373F06D" w:rsidR="00DB33C5" w:rsidRDefault="00DB33C5" w:rsidP="00DB33C5">
      <w:pPr>
        <w:rPr>
          <w:rFonts w:ascii="Arial" w:hAnsi="Arial" w:cs="Arial"/>
          <w:sz w:val="22"/>
        </w:rPr>
      </w:pPr>
    </w:p>
    <w:p w14:paraId="21DB7A43" w14:textId="7BEE2F0F" w:rsidR="00DB33C5" w:rsidRDefault="00DB33C5" w:rsidP="00DB33C5">
      <w:pPr>
        <w:rPr>
          <w:rFonts w:ascii="Arial" w:hAnsi="Arial" w:cs="Arial"/>
          <w:sz w:val="22"/>
        </w:rPr>
      </w:pPr>
    </w:p>
    <w:p w14:paraId="7B9040AA" w14:textId="680DC173" w:rsidR="00DB33C5" w:rsidRDefault="00DB33C5" w:rsidP="00DB33C5">
      <w:pPr>
        <w:rPr>
          <w:rFonts w:ascii="Arial" w:hAnsi="Arial" w:cs="Arial"/>
          <w:sz w:val="22"/>
        </w:rPr>
      </w:pPr>
    </w:p>
    <w:p w14:paraId="72C3572E" w14:textId="32886C4A" w:rsidR="00DB33C5" w:rsidRDefault="00DB33C5" w:rsidP="00DB33C5">
      <w:pPr>
        <w:rPr>
          <w:rFonts w:ascii="Arial" w:hAnsi="Arial" w:cs="Arial"/>
          <w:sz w:val="22"/>
        </w:rPr>
      </w:pPr>
      <w:r>
        <w:rPr>
          <w:noProof/>
        </w:rPr>
        <w:lastRenderedPageBreak/>
        <w:drawing>
          <wp:inline distT="0" distB="0" distL="0" distR="0" wp14:anchorId="3346FAAB" wp14:editId="2DFF345C">
            <wp:extent cx="5722620" cy="3189286"/>
            <wp:effectExtent l="0" t="0" r="0" b="0"/>
            <wp:docPr id="26" name="Picture 26"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 application, PowerPoint&#10;&#10;Description automatically generated"/>
                    <pic:cNvPicPr/>
                  </pic:nvPicPr>
                  <pic:blipFill rotWithShape="1">
                    <a:blip r:embed="rId37"/>
                    <a:srcRect l="23654" t="21653" r="11475" b="14074"/>
                    <a:stretch/>
                  </pic:blipFill>
                  <pic:spPr bwMode="auto">
                    <a:xfrm>
                      <a:off x="0" y="0"/>
                      <a:ext cx="5725287" cy="3190772"/>
                    </a:xfrm>
                    <a:prstGeom prst="rect">
                      <a:avLst/>
                    </a:prstGeom>
                    <a:ln>
                      <a:noFill/>
                    </a:ln>
                    <a:extLst>
                      <a:ext uri="{53640926-AAD7-44D8-BBD7-CCE9431645EC}">
                        <a14:shadowObscured xmlns:a14="http://schemas.microsoft.com/office/drawing/2010/main"/>
                      </a:ext>
                    </a:extLst>
                  </pic:spPr>
                </pic:pic>
              </a:graphicData>
            </a:graphic>
          </wp:inline>
        </w:drawing>
      </w:r>
    </w:p>
    <w:p w14:paraId="36AF1592" w14:textId="0BD24BCB" w:rsidR="00DB33C5" w:rsidRDefault="00DB33C5" w:rsidP="00DB33C5">
      <w:pPr>
        <w:rPr>
          <w:rFonts w:ascii="Arial" w:hAnsi="Arial" w:cs="Arial"/>
          <w:sz w:val="22"/>
        </w:rPr>
      </w:pPr>
    </w:p>
    <w:p w14:paraId="1DB2560F" w14:textId="77777777" w:rsidR="00DB33C5" w:rsidRDefault="00DB33C5" w:rsidP="00DB33C5">
      <w:pPr>
        <w:rPr>
          <w:rFonts w:ascii="Arial" w:hAnsi="Arial" w:cs="Arial"/>
          <w:sz w:val="22"/>
        </w:rPr>
      </w:pPr>
    </w:p>
    <w:p w14:paraId="1D91CBB9" w14:textId="77777777" w:rsidR="00DB33C5" w:rsidRPr="00DB33C5" w:rsidRDefault="00DB33C5" w:rsidP="00DB33C5">
      <w:pPr>
        <w:rPr>
          <w:rFonts w:ascii="Arial" w:hAnsi="Arial" w:cs="Arial"/>
          <w:sz w:val="22"/>
        </w:rPr>
      </w:pPr>
    </w:p>
    <w:p w14:paraId="5854F253" w14:textId="4DE1362A" w:rsidR="00DB33C5" w:rsidRPr="00DB33C5" w:rsidRDefault="00DB33C5" w:rsidP="00DB33C5">
      <w:pPr>
        <w:rPr>
          <w:rFonts w:ascii="Arial" w:hAnsi="Arial" w:cs="Arial"/>
          <w:sz w:val="22"/>
        </w:rPr>
      </w:pPr>
    </w:p>
    <w:p w14:paraId="53E7C532" w14:textId="43432F96" w:rsidR="00DB33C5" w:rsidRPr="00DB33C5" w:rsidRDefault="00DB33C5" w:rsidP="00DB33C5">
      <w:pPr>
        <w:rPr>
          <w:rFonts w:ascii="Arial" w:hAnsi="Arial" w:cs="Arial"/>
          <w:sz w:val="22"/>
        </w:rPr>
      </w:pPr>
      <w:r>
        <w:rPr>
          <w:noProof/>
        </w:rPr>
        <w:drawing>
          <wp:anchor distT="0" distB="0" distL="114300" distR="114300" simplePos="0" relativeHeight="251676672" behindDoc="0" locked="0" layoutInCell="1" allowOverlap="1" wp14:anchorId="03856FBA" wp14:editId="3D76D061">
            <wp:simplePos x="0" y="0"/>
            <wp:positionH relativeFrom="column">
              <wp:posOffset>0</wp:posOffset>
            </wp:positionH>
            <wp:positionV relativeFrom="paragraph">
              <wp:posOffset>0</wp:posOffset>
            </wp:positionV>
            <wp:extent cx="6187500" cy="3463290"/>
            <wp:effectExtent l="0" t="0" r="3810" b="3810"/>
            <wp:wrapSquare wrapText="bothSides"/>
            <wp:docPr id="27" name="Picture 27"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 application, PowerPoint&#10;&#10;Description automatically generated"/>
                    <pic:cNvPicPr/>
                  </pic:nvPicPr>
                  <pic:blipFill rotWithShape="1">
                    <a:blip r:embed="rId38" cstate="print">
                      <a:extLst>
                        <a:ext uri="{28A0092B-C50C-407E-A947-70E740481C1C}">
                          <a14:useLocalDpi xmlns:a14="http://schemas.microsoft.com/office/drawing/2010/main" val="0"/>
                        </a:ext>
                      </a:extLst>
                    </a:blip>
                    <a:srcRect l="23462" t="21539" r="11603" b="13846"/>
                    <a:stretch/>
                  </pic:blipFill>
                  <pic:spPr bwMode="auto">
                    <a:xfrm>
                      <a:off x="0" y="0"/>
                      <a:ext cx="6187500" cy="3463290"/>
                    </a:xfrm>
                    <a:prstGeom prst="rect">
                      <a:avLst/>
                    </a:prstGeom>
                    <a:ln>
                      <a:noFill/>
                    </a:ln>
                    <a:extLst>
                      <a:ext uri="{53640926-AAD7-44D8-BBD7-CCE9431645EC}">
                        <a14:shadowObscured xmlns:a14="http://schemas.microsoft.com/office/drawing/2010/main"/>
                      </a:ext>
                    </a:extLst>
                  </pic:spPr>
                </pic:pic>
              </a:graphicData>
            </a:graphic>
          </wp:anchor>
        </w:drawing>
      </w:r>
    </w:p>
    <w:p w14:paraId="6E30C570" w14:textId="601358D7" w:rsidR="00DB33C5" w:rsidRPr="00DB33C5" w:rsidRDefault="00DB33C5" w:rsidP="00DB33C5">
      <w:pPr>
        <w:rPr>
          <w:rFonts w:ascii="Arial" w:hAnsi="Arial" w:cs="Arial"/>
          <w:sz w:val="22"/>
        </w:rPr>
      </w:pPr>
    </w:p>
    <w:p w14:paraId="61441362" w14:textId="64F590A4" w:rsidR="00DB33C5" w:rsidRPr="00DB33C5" w:rsidRDefault="00DB33C5" w:rsidP="00DB33C5">
      <w:pPr>
        <w:rPr>
          <w:rFonts w:ascii="Arial" w:hAnsi="Arial" w:cs="Arial"/>
          <w:sz w:val="22"/>
        </w:rPr>
      </w:pPr>
      <w:r>
        <w:rPr>
          <w:noProof/>
        </w:rPr>
        <w:drawing>
          <wp:inline distT="0" distB="0" distL="0" distR="0" wp14:anchorId="3BBAD29F" wp14:editId="11C15340">
            <wp:extent cx="5921275" cy="3162300"/>
            <wp:effectExtent l="0" t="0" r="3810" b="0"/>
            <wp:docPr id="28" name="Picture 28"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 application, PowerPoint&#10;&#10;Description automatically generated"/>
                    <pic:cNvPicPr/>
                  </pic:nvPicPr>
                  <pic:blipFill rotWithShape="1">
                    <a:blip r:embed="rId39"/>
                    <a:srcRect l="23654" t="22336" r="11411" b="16012"/>
                    <a:stretch/>
                  </pic:blipFill>
                  <pic:spPr bwMode="auto">
                    <a:xfrm>
                      <a:off x="0" y="0"/>
                      <a:ext cx="5924866" cy="3164218"/>
                    </a:xfrm>
                    <a:prstGeom prst="rect">
                      <a:avLst/>
                    </a:prstGeom>
                    <a:ln>
                      <a:noFill/>
                    </a:ln>
                    <a:extLst>
                      <a:ext uri="{53640926-AAD7-44D8-BBD7-CCE9431645EC}">
                        <a14:shadowObscured xmlns:a14="http://schemas.microsoft.com/office/drawing/2010/main"/>
                      </a:ext>
                    </a:extLst>
                  </pic:spPr>
                </pic:pic>
              </a:graphicData>
            </a:graphic>
          </wp:inline>
        </w:drawing>
      </w:r>
    </w:p>
    <w:p w14:paraId="5BCE241B" w14:textId="0E4BF6E1" w:rsidR="00DB33C5" w:rsidRPr="00DB33C5" w:rsidRDefault="00DB33C5" w:rsidP="00DB33C5">
      <w:pPr>
        <w:rPr>
          <w:rFonts w:ascii="Arial" w:hAnsi="Arial" w:cs="Arial"/>
          <w:sz w:val="22"/>
        </w:rPr>
      </w:pPr>
    </w:p>
    <w:p w14:paraId="134ACBC4" w14:textId="3777D042" w:rsidR="00DB33C5" w:rsidRPr="00DB33C5" w:rsidRDefault="00DB33C5" w:rsidP="00DB33C5">
      <w:pPr>
        <w:rPr>
          <w:rFonts w:ascii="Arial" w:hAnsi="Arial" w:cs="Arial"/>
          <w:sz w:val="22"/>
        </w:rPr>
      </w:pPr>
    </w:p>
    <w:p w14:paraId="0A7D3458" w14:textId="004DC893" w:rsidR="00DB33C5" w:rsidRPr="00DB33C5" w:rsidRDefault="00DB33C5" w:rsidP="00DB33C5">
      <w:pPr>
        <w:rPr>
          <w:rFonts w:ascii="Arial" w:hAnsi="Arial" w:cs="Arial"/>
          <w:sz w:val="22"/>
        </w:rPr>
      </w:pPr>
    </w:p>
    <w:p w14:paraId="43145025" w14:textId="71E8FEE2" w:rsidR="00DB33C5" w:rsidRDefault="00DB33C5" w:rsidP="00DB33C5">
      <w:pPr>
        <w:rPr>
          <w:rFonts w:ascii="Arial" w:hAnsi="Arial" w:cs="Arial"/>
          <w:sz w:val="22"/>
        </w:rPr>
      </w:pPr>
      <w:r>
        <w:rPr>
          <w:noProof/>
        </w:rPr>
        <w:drawing>
          <wp:inline distT="0" distB="0" distL="0" distR="0" wp14:anchorId="26B1E688" wp14:editId="52A72952">
            <wp:extent cx="5636556" cy="3196590"/>
            <wp:effectExtent l="0" t="0" r="2540" b="3810"/>
            <wp:docPr id="29" name="Picture 29"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 application, PowerPoint&#10;&#10;Description automatically generated"/>
                    <pic:cNvPicPr/>
                  </pic:nvPicPr>
                  <pic:blipFill rotWithShape="1">
                    <a:blip r:embed="rId40"/>
                    <a:srcRect l="25512" t="22679" r="12885" b="15212"/>
                    <a:stretch/>
                  </pic:blipFill>
                  <pic:spPr bwMode="auto">
                    <a:xfrm>
                      <a:off x="0" y="0"/>
                      <a:ext cx="5639053" cy="3198006"/>
                    </a:xfrm>
                    <a:prstGeom prst="rect">
                      <a:avLst/>
                    </a:prstGeom>
                    <a:ln>
                      <a:noFill/>
                    </a:ln>
                    <a:extLst>
                      <a:ext uri="{53640926-AAD7-44D8-BBD7-CCE9431645EC}">
                        <a14:shadowObscured xmlns:a14="http://schemas.microsoft.com/office/drawing/2010/main"/>
                      </a:ext>
                    </a:extLst>
                  </pic:spPr>
                </pic:pic>
              </a:graphicData>
            </a:graphic>
          </wp:inline>
        </w:drawing>
      </w:r>
    </w:p>
    <w:p w14:paraId="12872AFA" w14:textId="6EEF3437" w:rsidR="00DB33C5" w:rsidRDefault="00DB33C5" w:rsidP="00DB33C5">
      <w:pPr>
        <w:rPr>
          <w:rFonts w:ascii="Arial" w:hAnsi="Arial" w:cs="Arial"/>
          <w:sz w:val="22"/>
        </w:rPr>
      </w:pPr>
    </w:p>
    <w:p w14:paraId="69B31BE3" w14:textId="1741CD3A" w:rsidR="00DB33C5" w:rsidRDefault="00DB33C5" w:rsidP="00DB33C5">
      <w:pPr>
        <w:rPr>
          <w:rFonts w:ascii="Arial" w:hAnsi="Arial" w:cs="Arial"/>
          <w:sz w:val="22"/>
        </w:rPr>
      </w:pPr>
    </w:p>
    <w:p w14:paraId="171CCA18" w14:textId="77777777" w:rsidR="00DB33C5" w:rsidRDefault="00DB33C5" w:rsidP="00DB33C5">
      <w:pPr>
        <w:rPr>
          <w:rFonts w:ascii="Arial" w:hAnsi="Arial" w:cs="Arial"/>
          <w:sz w:val="22"/>
        </w:rPr>
      </w:pPr>
    </w:p>
    <w:p w14:paraId="526AE3EA" w14:textId="5D68C364" w:rsidR="00DB33C5" w:rsidRPr="00DB33C5" w:rsidRDefault="00DB33C5" w:rsidP="00DB33C5">
      <w:pPr>
        <w:rPr>
          <w:rFonts w:ascii="Arial" w:hAnsi="Arial" w:cs="Arial"/>
          <w:sz w:val="22"/>
        </w:rPr>
      </w:pPr>
      <w:r>
        <w:rPr>
          <w:noProof/>
        </w:rPr>
        <w:drawing>
          <wp:anchor distT="0" distB="0" distL="114300" distR="114300" simplePos="0" relativeHeight="251677696" behindDoc="0" locked="0" layoutInCell="1" allowOverlap="1" wp14:anchorId="174FEBF9" wp14:editId="549B1B07">
            <wp:simplePos x="0" y="0"/>
            <wp:positionH relativeFrom="margin">
              <wp:posOffset>-635</wp:posOffset>
            </wp:positionH>
            <wp:positionV relativeFrom="paragraph">
              <wp:posOffset>0</wp:posOffset>
            </wp:positionV>
            <wp:extent cx="5666740" cy="3158490"/>
            <wp:effectExtent l="0" t="0" r="0" b="3810"/>
            <wp:wrapSquare wrapText="bothSides"/>
            <wp:docPr id="30" name="Picture 30"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 application, Word&#10;&#10;Description automatically generated"/>
                    <pic:cNvPicPr/>
                  </pic:nvPicPr>
                  <pic:blipFill rotWithShape="1">
                    <a:blip r:embed="rId41" cstate="print">
                      <a:extLst>
                        <a:ext uri="{28A0092B-C50C-407E-A947-70E740481C1C}">
                          <a14:useLocalDpi xmlns:a14="http://schemas.microsoft.com/office/drawing/2010/main" val="0"/>
                        </a:ext>
                      </a:extLst>
                    </a:blip>
                    <a:srcRect l="23718" t="21880" r="11410" b="13846"/>
                    <a:stretch/>
                  </pic:blipFill>
                  <pic:spPr bwMode="auto">
                    <a:xfrm>
                      <a:off x="0" y="0"/>
                      <a:ext cx="5666740" cy="31584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7F1F242" w14:textId="19CABA9F" w:rsidR="00DB33C5" w:rsidRDefault="00DB33C5" w:rsidP="00DB33C5">
      <w:pPr>
        <w:rPr>
          <w:rFonts w:ascii="Arial" w:hAnsi="Arial" w:cs="Arial"/>
          <w:sz w:val="22"/>
        </w:rPr>
      </w:pPr>
      <w:r>
        <w:rPr>
          <w:noProof/>
        </w:rPr>
        <w:drawing>
          <wp:inline distT="0" distB="0" distL="0" distR="0" wp14:anchorId="57442BDB" wp14:editId="1C4B8F72">
            <wp:extent cx="6212070" cy="3470910"/>
            <wp:effectExtent l="0" t="0" r="0" b="0"/>
            <wp:docPr id="31" name="Picture 3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Graphical user interface, application, Word&#10;&#10;Description automatically generated"/>
                    <pic:cNvPicPr/>
                  </pic:nvPicPr>
                  <pic:blipFill rotWithShape="1">
                    <a:blip r:embed="rId42"/>
                    <a:srcRect l="23398" t="20969" r="11666" b="14530"/>
                    <a:stretch/>
                  </pic:blipFill>
                  <pic:spPr bwMode="auto">
                    <a:xfrm>
                      <a:off x="0" y="0"/>
                      <a:ext cx="6213874" cy="3471918"/>
                    </a:xfrm>
                    <a:prstGeom prst="rect">
                      <a:avLst/>
                    </a:prstGeom>
                    <a:ln>
                      <a:noFill/>
                    </a:ln>
                    <a:extLst>
                      <a:ext uri="{53640926-AAD7-44D8-BBD7-CCE9431645EC}">
                        <a14:shadowObscured xmlns:a14="http://schemas.microsoft.com/office/drawing/2010/main"/>
                      </a:ext>
                    </a:extLst>
                  </pic:spPr>
                </pic:pic>
              </a:graphicData>
            </a:graphic>
          </wp:inline>
        </w:drawing>
      </w:r>
    </w:p>
    <w:p w14:paraId="11661934" w14:textId="63A608D0" w:rsidR="00DB33C5" w:rsidRDefault="00DB33C5" w:rsidP="00DB33C5">
      <w:pPr>
        <w:rPr>
          <w:rFonts w:ascii="Arial" w:hAnsi="Arial" w:cs="Arial"/>
          <w:sz w:val="22"/>
        </w:rPr>
      </w:pPr>
    </w:p>
    <w:p w14:paraId="73ACFD0F" w14:textId="4E751F0F" w:rsidR="00DB33C5" w:rsidRDefault="00DB33C5" w:rsidP="00DB33C5">
      <w:pPr>
        <w:rPr>
          <w:rFonts w:ascii="Arial" w:hAnsi="Arial" w:cs="Arial"/>
          <w:sz w:val="22"/>
        </w:rPr>
      </w:pPr>
    </w:p>
    <w:p w14:paraId="7E3570F7" w14:textId="633BB0DC" w:rsidR="00DB33C5" w:rsidRDefault="00DB33C5" w:rsidP="00DB33C5">
      <w:pPr>
        <w:rPr>
          <w:rFonts w:ascii="Arial" w:hAnsi="Arial" w:cs="Arial"/>
          <w:sz w:val="22"/>
        </w:rPr>
      </w:pPr>
    </w:p>
    <w:p w14:paraId="03FCCEF4" w14:textId="44DDC11E" w:rsidR="00DB33C5" w:rsidRDefault="00DB33C5" w:rsidP="00DB33C5">
      <w:pPr>
        <w:rPr>
          <w:rFonts w:ascii="Arial" w:hAnsi="Arial" w:cs="Arial"/>
          <w:sz w:val="22"/>
        </w:rPr>
      </w:pPr>
      <w:r>
        <w:rPr>
          <w:noProof/>
        </w:rPr>
        <w:lastRenderedPageBreak/>
        <w:drawing>
          <wp:inline distT="0" distB="0" distL="0" distR="0" wp14:anchorId="71EE4D31" wp14:editId="0ADFC037">
            <wp:extent cx="5905500" cy="3243618"/>
            <wp:effectExtent l="0" t="0" r="0" b="0"/>
            <wp:docPr id="32" name="Picture 32"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Graphical user interface, application, Word&#10;&#10;Description automatically generated"/>
                    <pic:cNvPicPr/>
                  </pic:nvPicPr>
                  <pic:blipFill rotWithShape="1">
                    <a:blip r:embed="rId43"/>
                    <a:srcRect l="23654" t="21539" r="11923" b="15555"/>
                    <a:stretch/>
                  </pic:blipFill>
                  <pic:spPr bwMode="auto">
                    <a:xfrm>
                      <a:off x="0" y="0"/>
                      <a:ext cx="5908457" cy="3245242"/>
                    </a:xfrm>
                    <a:prstGeom prst="rect">
                      <a:avLst/>
                    </a:prstGeom>
                    <a:ln>
                      <a:noFill/>
                    </a:ln>
                    <a:extLst>
                      <a:ext uri="{53640926-AAD7-44D8-BBD7-CCE9431645EC}">
                        <a14:shadowObscured xmlns:a14="http://schemas.microsoft.com/office/drawing/2010/main"/>
                      </a:ext>
                    </a:extLst>
                  </pic:spPr>
                </pic:pic>
              </a:graphicData>
            </a:graphic>
          </wp:inline>
        </w:drawing>
      </w:r>
    </w:p>
    <w:p w14:paraId="0A466C26" w14:textId="5AEDC9C4" w:rsidR="00DB33C5" w:rsidRDefault="00DB33C5" w:rsidP="00DB33C5">
      <w:pPr>
        <w:rPr>
          <w:rFonts w:ascii="Arial" w:hAnsi="Arial" w:cs="Arial"/>
          <w:sz w:val="22"/>
        </w:rPr>
      </w:pPr>
    </w:p>
    <w:p w14:paraId="6F624CF3" w14:textId="78AB8704" w:rsidR="00DB33C5" w:rsidRDefault="00DB33C5" w:rsidP="00DB33C5">
      <w:pPr>
        <w:rPr>
          <w:rFonts w:ascii="Arial" w:hAnsi="Arial" w:cs="Arial"/>
          <w:sz w:val="22"/>
        </w:rPr>
      </w:pPr>
      <w:r>
        <w:rPr>
          <w:noProof/>
        </w:rPr>
        <w:drawing>
          <wp:inline distT="0" distB="0" distL="0" distR="0" wp14:anchorId="6374E0E0" wp14:editId="6F17A1EA">
            <wp:extent cx="5624674" cy="3124200"/>
            <wp:effectExtent l="0" t="0" r="0" b="0"/>
            <wp:docPr id="33" name="Picture 33"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Graphical user interface, application, Word&#10;&#10;Description automatically generated"/>
                    <pic:cNvPicPr/>
                  </pic:nvPicPr>
                  <pic:blipFill rotWithShape="1">
                    <a:blip r:embed="rId44"/>
                    <a:srcRect l="23718" t="21994" r="11539" b="14074"/>
                    <a:stretch/>
                  </pic:blipFill>
                  <pic:spPr bwMode="auto">
                    <a:xfrm>
                      <a:off x="0" y="0"/>
                      <a:ext cx="5632746" cy="3128683"/>
                    </a:xfrm>
                    <a:prstGeom prst="rect">
                      <a:avLst/>
                    </a:prstGeom>
                    <a:ln>
                      <a:noFill/>
                    </a:ln>
                    <a:extLst>
                      <a:ext uri="{53640926-AAD7-44D8-BBD7-CCE9431645EC}">
                        <a14:shadowObscured xmlns:a14="http://schemas.microsoft.com/office/drawing/2010/main"/>
                      </a:ext>
                    </a:extLst>
                  </pic:spPr>
                </pic:pic>
              </a:graphicData>
            </a:graphic>
          </wp:inline>
        </w:drawing>
      </w:r>
    </w:p>
    <w:p w14:paraId="67678BC7" w14:textId="52E6558D" w:rsidR="00DB33C5" w:rsidRDefault="00DB33C5" w:rsidP="00DB33C5">
      <w:pPr>
        <w:rPr>
          <w:rFonts w:ascii="Arial" w:hAnsi="Arial" w:cs="Arial"/>
          <w:sz w:val="22"/>
        </w:rPr>
      </w:pPr>
    </w:p>
    <w:p w14:paraId="696CD6F7" w14:textId="0F7FAC48" w:rsidR="00DB33C5" w:rsidRDefault="00DB33C5" w:rsidP="00DB33C5">
      <w:pPr>
        <w:rPr>
          <w:rFonts w:ascii="Arial" w:hAnsi="Arial" w:cs="Arial"/>
          <w:sz w:val="22"/>
        </w:rPr>
      </w:pPr>
    </w:p>
    <w:p w14:paraId="300104DF" w14:textId="3224BA20" w:rsidR="00DB33C5" w:rsidRDefault="00DB33C5" w:rsidP="00DB33C5">
      <w:pPr>
        <w:rPr>
          <w:rFonts w:ascii="Arial" w:hAnsi="Arial" w:cs="Arial"/>
          <w:sz w:val="22"/>
        </w:rPr>
      </w:pPr>
    </w:p>
    <w:p w14:paraId="460532AB" w14:textId="5075AA2E" w:rsidR="00DB33C5" w:rsidRDefault="00DB33C5" w:rsidP="00DB33C5">
      <w:pPr>
        <w:rPr>
          <w:rFonts w:ascii="Arial" w:hAnsi="Arial" w:cs="Arial"/>
          <w:sz w:val="22"/>
        </w:rPr>
      </w:pPr>
    </w:p>
    <w:p w14:paraId="4D0E7B4E" w14:textId="3F9D3BF3" w:rsidR="00DB33C5" w:rsidRDefault="00DB33C5" w:rsidP="00DB33C5">
      <w:pPr>
        <w:rPr>
          <w:rFonts w:ascii="Arial" w:hAnsi="Arial" w:cs="Arial"/>
          <w:sz w:val="22"/>
        </w:rPr>
      </w:pPr>
    </w:p>
    <w:p w14:paraId="0E11A03D" w14:textId="5B0D0BF7" w:rsidR="00DB33C5" w:rsidRDefault="00DB33C5" w:rsidP="00DB33C5">
      <w:pPr>
        <w:rPr>
          <w:rFonts w:ascii="Arial" w:hAnsi="Arial" w:cs="Arial"/>
          <w:sz w:val="22"/>
        </w:rPr>
      </w:pPr>
      <w:r>
        <w:rPr>
          <w:noProof/>
        </w:rPr>
        <w:lastRenderedPageBreak/>
        <w:drawing>
          <wp:inline distT="0" distB="0" distL="0" distR="0" wp14:anchorId="5D660F58" wp14:editId="1CBEB406">
            <wp:extent cx="5630796" cy="3108960"/>
            <wp:effectExtent l="0" t="0" r="8255" b="0"/>
            <wp:docPr id="34" name="Picture 34"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Graphical user interface, application, PowerPoint&#10;&#10;Description automatically generated"/>
                    <pic:cNvPicPr/>
                  </pic:nvPicPr>
                  <pic:blipFill rotWithShape="1">
                    <a:blip r:embed="rId45"/>
                    <a:srcRect l="23653" t="21766" r="11795" b="14871"/>
                    <a:stretch/>
                  </pic:blipFill>
                  <pic:spPr bwMode="auto">
                    <a:xfrm>
                      <a:off x="0" y="0"/>
                      <a:ext cx="5635025" cy="3111295"/>
                    </a:xfrm>
                    <a:prstGeom prst="rect">
                      <a:avLst/>
                    </a:prstGeom>
                    <a:ln>
                      <a:noFill/>
                    </a:ln>
                    <a:extLst>
                      <a:ext uri="{53640926-AAD7-44D8-BBD7-CCE9431645EC}">
                        <a14:shadowObscured xmlns:a14="http://schemas.microsoft.com/office/drawing/2010/main"/>
                      </a:ext>
                    </a:extLst>
                  </pic:spPr>
                </pic:pic>
              </a:graphicData>
            </a:graphic>
          </wp:inline>
        </w:drawing>
      </w:r>
    </w:p>
    <w:p w14:paraId="1E90EF01" w14:textId="472614AA" w:rsidR="00DB33C5" w:rsidRDefault="00DB33C5" w:rsidP="00DB33C5">
      <w:pPr>
        <w:rPr>
          <w:rFonts w:ascii="Arial" w:hAnsi="Arial" w:cs="Arial"/>
          <w:sz w:val="22"/>
        </w:rPr>
      </w:pPr>
    </w:p>
    <w:p w14:paraId="1AF3AB3B" w14:textId="34B59CD5" w:rsidR="00DB33C5" w:rsidRDefault="00277B9B" w:rsidP="00DB33C5">
      <w:pPr>
        <w:rPr>
          <w:rFonts w:ascii="Arial" w:hAnsi="Arial" w:cs="Arial"/>
          <w:sz w:val="22"/>
        </w:rPr>
      </w:pPr>
      <w:r>
        <w:rPr>
          <w:noProof/>
        </w:rPr>
        <w:drawing>
          <wp:inline distT="0" distB="0" distL="0" distR="0" wp14:anchorId="22FDFB07" wp14:editId="75ED8935">
            <wp:extent cx="6236929" cy="3440430"/>
            <wp:effectExtent l="0" t="0" r="0" b="7620"/>
            <wp:docPr id="35" name="Picture 35"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Graphical user interface, application, Word&#10;&#10;Description automatically generated"/>
                    <pic:cNvPicPr/>
                  </pic:nvPicPr>
                  <pic:blipFill rotWithShape="1">
                    <a:blip r:embed="rId46"/>
                    <a:srcRect l="23333" t="20855" r="11475" b="15213"/>
                    <a:stretch/>
                  </pic:blipFill>
                  <pic:spPr bwMode="auto">
                    <a:xfrm>
                      <a:off x="0" y="0"/>
                      <a:ext cx="6239437" cy="3441814"/>
                    </a:xfrm>
                    <a:prstGeom prst="rect">
                      <a:avLst/>
                    </a:prstGeom>
                    <a:ln>
                      <a:noFill/>
                    </a:ln>
                    <a:extLst>
                      <a:ext uri="{53640926-AAD7-44D8-BBD7-CCE9431645EC}">
                        <a14:shadowObscured xmlns:a14="http://schemas.microsoft.com/office/drawing/2010/main"/>
                      </a:ext>
                    </a:extLst>
                  </pic:spPr>
                </pic:pic>
              </a:graphicData>
            </a:graphic>
          </wp:inline>
        </w:drawing>
      </w:r>
    </w:p>
    <w:p w14:paraId="364E647B" w14:textId="787198FF" w:rsidR="00277B9B" w:rsidRDefault="00277B9B" w:rsidP="00DB33C5">
      <w:pPr>
        <w:rPr>
          <w:rFonts w:ascii="Arial" w:hAnsi="Arial" w:cs="Arial"/>
          <w:sz w:val="22"/>
        </w:rPr>
      </w:pPr>
    </w:p>
    <w:p w14:paraId="3907786E" w14:textId="6EA3EF4C" w:rsidR="00277B9B" w:rsidRDefault="00277B9B" w:rsidP="00DB33C5">
      <w:pPr>
        <w:rPr>
          <w:rFonts w:ascii="Arial" w:hAnsi="Arial" w:cs="Arial"/>
          <w:sz w:val="22"/>
        </w:rPr>
      </w:pPr>
    </w:p>
    <w:p w14:paraId="2220208F" w14:textId="458DE1CB" w:rsidR="00277B9B" w:rsidRDefault="00277B9B" w:rsidP="00DB33C5">
      <w:pPr>
        <w:rPr>
          <w:rFonts w:ascii="Arial" w:hAnsi="Arial" w:cs="Arial"/>
          <w:sz w:val="22"/>
        </w:rPr>
      </w:pPr>
    </w:p>
    <w:p w14:paraId="6F1C0C66" w14:textId="22149539" w:rsidR="00277B9B" w:rsidRDefault="00277B9B" w:rsidP="00DB33C5">
      <w:pPr>
        <w:rPr>
          <w:rFonts w:ascii="Arial" w:hAnsi="Arial" w:cs="Arial"/>
          <w:sz w:val="22"/>
        </w:rPr>
      </w:pPr>
    </w:p>
    <w:p w14:paraId="0AAD8267" w14:textId="0ED36AEB" w:rsidR="00277B9B" w:rsidRDefault="00277B9B" w:rsidP="00DB33C5">
      <w:pPr>
        <w:rPr>
          <w:rFonts w:ascii="Arial" w:hAnsi="Arial" w:cs="Arial"/>
          <w:sz w:val="22"/>
        </w:rPr>
      </w:pPr>
      <w:r>
        <w:rPr>
          <w:noProof/>
        </w:rPr>
        <w:lastRenderedPageBreak/>
        <w:drawing>
          <wp:inline distT="0" distB="0" distL="0" distR="0" wp14:anchorId="1DC215D2" wp14:editId="264DD8BE">
            <wp:extent cx="6303739" cy="3501390"/>
            <wp:effectExtent l="0" t="0" r="1905" b="3810"/>
            <wp:docPr id="36" name="Picture 36"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Graphical user interface, application, Word&#10;&#10;Description automatically generated"/>
                    <pic:cNvPicPr/>
                  </pic:nvPicPr>
                  <pic:blipFill rotWithShape="1">
                    <a:blip r:embed="rId47"/>
                    <a:srcRect l="23590" t="21880" r="11089" b="13619"/>
                    <a:stretch/>
                  </pic:blipFill>
                  <pic:spPr bwMode="auto">
                    <a:xfrm>
                      <a:off x="0" y="0"/>
                      <a:ext cx="6305917" cy="3502600"/>
                    </a:xfrm>
                    <a:prstGeom prst="rect">
                      <a:avLst/>
                    </a:prstGeom>
                    <a:ln>
                      <a:noFill/>
                    </a:ln>
                    <a:extLst>
                      <a:ext uri="{53640926-AAD7-44D8-BBD7-CCE9431645EC}">
                        <a14:shadowObscured xmlns:a14="http://schemas.microsoft.com/office/drawing/2010/main"/>
                      </a:ext>
                    </a:extLst>
                  </pic:spPr>
                </pic:pic>
              </a:graphicData>
            </a:graphic>
          </wp:inline>
        </w:drawing>
      </w:r>
    </w:p>
    <w:p w14:paraId="261D3FA9" w14:textId="10FB9615" w:rsidR="00277B9B" w:rsidRDefault="00277B9B" w:rsidP="00277B9B">
      <w:pPr>
        <w:tabs>
          <w:tab w:val="left" w:pos="2430"/>
        </w:tabs>
        <w:rPr>
          <w:rFonts w:ascii="Arial" w:hAnsi="Arial" w:cs="Arial"/>
          <w:sz w:val="22"/>
        </w:rPr>
      </w:pPr>
      <w:r>
        <w:rPr>
          <w:rFonts w:ascii="Arial" w:hAnsi="Arial" w:cs="Arial"/>
          <w:sz w:val="22"/>
        </w:rPr>
        <w:tab/>
      </w:r>
    </w:p>
    <w:p w14:paraId="5C12683C" w14:textId="7742846F" w:rsidR="00277B9B" w:rsidRDefault="00277B9B" w:rsidP="00DB33C5">
      <w:pPr>
        <w:rPr>
          <w:rFonts w:ascii="Arial" w:hAnsi="Arial" w:cs="Arial"/>
          <w:sz w:val="22"/>
        </w:rPr>
      </w:pPr>
    </w:p>
    <w:p w14:paraId="1A541BE5" w14:textId="645F935B" w:rsidR="00277B9B" w:rsidRDefault="00277B9B" w:rsidP="00DB33C5">
      <w:pPr>
        <w:rPr>
          <w:rFonts w:ascii="Arial" w:hAnsi="Arial" w:cs="Arial"/>
          <w:sz w:val="22"/>
        </w:rPr>
      </w:pPr>
      <w:r>
        <w:rPr>
          <w:noProof/>
        </w:rPr>
        <w:drawing>
          <wp:anchor distT="0" distB="0" distL="114300" distR="114300" simplePos="0" relativeHeight="251678720" behindDoc="0" locked="0" layoutInCell="1" allowOverlap="1" wp14:anchorId="58B0B71A" wp14:editId="1502E602">
            <wp:simplePos x="0" y="0"/>
            <wp:positionH relativeFrom="margin">
              <wp:posOffset>47625</wp:posOffset>
            </wp:positionH>
            <wp:positionV relativeFrom="paragraph">
              <wp:posOffset>211455</wp:posOffset>
            </wp:positionV>
            <wp:extent cx="5964555" cy="3318510"/>
            <wp:effectExtent l="0" t="0" r="0" b="0"/>
            <wp:wrapSquare wrapText="bothSides"/>
            <wp:docPr id="37" name="Picture 37"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Graphical user interface, application, PowerPoint&#10;&#10;Description automatically generated"/>
                    <pic:cNvPicPr/>
                  </pic:nvPicPr>
                  <pic:blipFill rotWithShape="1">
                    <a:blip r:embed="rId48" cstate="print">
                      <a:extLst>
                        <a:ext uri="{28A0092B-C50C-407E-A947-70E740481C1C}">
                          <a14:useLocalDpi xmlns:a14="http://schemas.microsoft.com/office/drawing/2010/main" val="0"/>
                        </a:ext>
                      </a:extLst>
                    </a:blip>
                    <a:srcRect l="24295" t="21424" r="11410" b="14985"/>
                    <a:stretch/>
                  </pic:blipFill>
                  <pic:spPr bwMode="auto">
                    <a:xfrm>
                      <a:off x="0" y="0"/>
                      <a:ext cx="5964555" cy="33185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5780F18" w14:textId="654D5FC2" w:rsidR="00277B9B" w:rsidRDefault="00277B9B" w:rsidP="00DB33C5">
      <w:pPr>
        <w:rPr>
          <w:rFonts w:ascii="Arial" w:hAnsi="Arial" w:cs="Arial"/>
          <w:sz w:val="22"/>
        </w:rPr>
      </w:pPr>
    </w:p>
    <w:p w14:paraId="5DDF83AD" w14:textId="62CB7690" w:rsidR="00277B9B" w:rsidRDefault="00277B9B" w:rsidP="00DB33C5">
      <w:pPr>
        <w:rPr>
          <w:rFonts w:ascii="Arial" w:hAnsi="Arial" w:cs="Arial"/>
          <w:sz w:val="22"/>
        </w:rPr>
      </w:pPr>
    </w:p>
    <w:p w14:paraId="32904FAD" w14:textId="5FE411E8" w:rsidR="00277B9B" w:rsidRDefault="00277B9B" w:rsidP="00DB33C5">
      <w:pPr>
        <w:rPr>
          <w:rFonts w:ascii="Arial" w:hAnsi="Arial" w:cs="Arial"/>
          <w:sz w:val="22"/>
        </w:rPr>
      </w:pPr>
      <w:r>
        <w:rPr>
          <w:noProof/>
        </w:rPr>
        <w:lastRenderedPageBreak/>
        <w:drawing>
          <wp:inline distT="0" distB="0" distL="0" distR="0" wp14:anchorId="716B7E58" wp14:editId="012ABEBD">
            <wp:extent cx="5656469" cy="3204210"/>
            <wp:effectExtent l="0" t="0" r="1905" b="0"/>
            <wp:docPr id="38" name="Picture 3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Graphical user interface&#10;&#10;Description automatically generated"/>
                    <pic:cNvPicPr/>
                  </pic:nvPicPr>
                  <pic:blipFill rotWithShape="1">
                    <a:blip r:embed="rId49"/>
                    <a:srcRect l="23397" t="21311" r="11987" b="13618"/>
                    <a:stretch/>
                  </pic:blipFill>
                  <pic:spPr bwMode="auto">
                    <a:xfrm>
                      <a:off x="0" y="0"/>
                      <a:ext cx="5661037" cy="3206798"/>
                    </a:xfrm>
                    <a:prstGeom prst="rect">
                      <a:avLst/>
                    </a:prstGeom>
                    <a:ln>
                      <a:noFill/>
                    </a:ln>
                    <a:extLst>
                      <a:ext uri="{53640926-AAD7-44D8-BBD7-CCE9431645EC}">
                        <a14:shadowObscured xmlns:a14="http://schemas.microsoft.com/office/drawing/2010/main"/>
                      </a:ext>
                    </a:extLst>
                  </pic:spPr>
                </pic:pic>
              </a:graphicData>
            </a:graphic>
          </wp:inline>
        </w:drawing>
      </w:r>
    </w:p>
    <w:p w14:paraId="5902CDB0" w14:textId="77777777" w:rsidR="00277B9B" w:rsidRDefault="00277B9B" w:rsidP="00DB33C5">
      <w:pPr>
        <w:rPr>
          <w:rFonts w:ascii="Arial" w:hAnsi="Arial" w:cs="Arial"/>
          <w:sz w:val="22"/>
        </w:rPr>
      </w:pPr>
    </w:p>
    <w:p w14:paraId="363AC220" w14:textId="77777777" w:rsidR="00277B9B" w:rsidRDefault="00277B9B" w:rsidP="00DB33C5">
      <w:pPr>
        <w:rPr>
          <w:rFonts w:ascii="Arial" w:hAnsi="Arial" w:cs="Arial"/>
          <w:sz w:val="22"/>
        </w:rPr>
      </w:pPr>
    </w:p>
    <w:p w14:paraId="3FEC663A" w14:textId="77777777" w:rsidR="00277B9B" w:rsidRDefault="00277B9B" w:rsidP="00DB33C5">
      <w:pPr>
        <w:rPr>
          <w:rFonts w:ascii="Arial" w:hAnsi="Arial" w:cs="Arial"/>
          <w:sz w:val="22"/>
        </w:rPr>
      </w:pPr>
    </w:p>
    <w:p w14:paraId="739D3484" w14:textId="77777777" w:rsidR="00277B9B" w:rsidRDefault="00277B9B" w:rsidP="00DB33C5">
      <w:pPr>
        <w:rPr>
          <w:rFonts w:ascii="Arial" w:hAnsi="Arial" w:cs="Arial"/>
          <w:sz w:val="22"/>
        </w:rPr>
      </w:pPr>
    </w:p>
    <w:p w14:paraId="73FC1D9B" w14:textId="77777777" w:rsidR="00277B9B" w:rsidRDefault="00277B9B" w:rsidP="00DB33C5">
      <w:pPr>
        <w:rPr>
          <w:rFonts w:ascii="Arial" w:hAnsi="Arial" w:cs="Arial"/>
          <w:sz w:val="22"/>
        </w:rPr>
      </w:pPr>
    </w:p>
    <w:p w14:paraId="4B8FD96D" w14:textId="4355BAC3" w:rsidR="00277B9B" w:rsidRDefault="00277B9B" w:rsidP="00DB33C5">
      <w:pPr>
        <w:rPr>
          <w:rFonts w:ascii="Arial" w:hAnsi="Arial" w:cs="Arial"/>
          <w:sz w:val="22"/>
        </w:rPr>
      </w:pPr>
      <w:r>
        <w:rPr>
          <w:noProof/>
        </w:rPr>
        <w:lastRenderedPageBreak/>
        <w:drawing>
          <wp:inline distT="0" distB="0" distL="0" distR="0" wp14:anchorId="689BB2D4" wp14:editId="7CF7A3D9">
            <wp:extent cx="5549664" cy="3059430"/>
            <wp:effectExtent l="0" t="0" r="0" b="7620"/>
            <wp:docPr id="40" name="Picture 4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Graphical user interface&#10;&#10;Description automatically generated"/>
                    <pic:cNvPicPr/>
                  </pic:nvPicPr>
                  <pic:blipFill rotWithShape="1">
                    <a:blip r:embed="rId50"/>
                    <a:srcRect l="23525" t="19943" r="11474" b="16354"/>
                    <a:stretch/>
                  </pic:blipFill>
                  <pic:spPr bwMode="auto">
                    <a:xfrm>
                      <a:off x="0" y="0"/>
                      <a:ext cx="5549664" cy="3059430"/>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anchor distT="0" distB="0" distL="114300" distR="114300" simplePos="0" relativeHeight="251679744" behindDoc="0" locked="0" layoutInCell="1" allowOverlap="1" wp14:anchorId="26DC1562" wp14:editId="79D75C78">
            <wp:simplePos x="0" y="0"/>
            <wp:positionH relativeFrom="column">
              <wp:posOffset>0</wp:posOffset>
            </wp:positionH>
            <wp:positionV relativeFrom="paragraph">
              <wp:posOffset>-1270</wp:posOffset>
            </wp:positionV>
            <wp:extent cx="5902757" cy="3299460"/>
            <wp:effectExtent l="0" t="0" r="3175" b="0"/>
            <wp:wrapSquare wrapText="bothSides"/>
            <wp:docPr id="39" name="Picture 39" descr="Graphical user interface, application, table,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Graphical user interface, application, table, PowerPoint&#10;&#10;Description automatically generated"/>
                    <pic:cNvPicPr/>
                  </pic:nvPicPr>
                  <pic:blipFill rotWithShape="1">
                    <a:blip r:embed="rId51" cstate="print">
                      <a:extLst>
                        <a:ext uri="{28A0092B-C50C-407E-A947-70E740481C1C}">
                          <a14:useLocalDpi xmlns:a14="http://schemas.microsoft.com/office/drawing/2010/main" val="0"/>
                        </a:ext>
                      </a:extLst>
                    </a:blip>
                    <a:srcRect l="23974" t="21539" r="11346" b="14188"/>
                    <a:stretch/>
                  </pic:blipFill>
                  <pic:spPr bwMode="auto">
                    <a:xfrm>
                      <a:off x="0" y="0"/>
                      <a:ext cx="5902757" cy="3299460"/>
                    </a:xfrm>
                    <a:prstGeom prst="rect">
                      <a:avLst/>
                    </a:prstGeom>
                    <a:ln>
                      <a:noFill/>
                    </a:ln>
                    <a:extLst>
                      <a:ext uri="{53640926-AAD7-44D8-BBD7-CCE9431645EC}">
                        <a14:shadowObscured xmlns:a14="http://schemas.microsoft.com/office/drawing/2010/main"/>
                      </a:ext>
                    </a:extLst>
                  </pic:spPr>
                </pic:pic>
              </a:graphicData>
            </a:graphic>
          </wp:anchor>
        </w:drawing>
      </w:r>
    </w:p>
    <w:p w14:paraId="36E3CF08" w14:textId="2DA7701D" w:rsidR="00277B9B" w:rsidRDefault="00277B9B" w:rsidP="00DB33C5">
      <w:pPr>
        <w:rPr>
          <w:rFonts w:ascii="Arial" w:hAnsi="Arial" w:cs="Arial"/>
          <w:sz w:val="22"/>
        </w:rPr>
      </w:pPr>
    </w:p>
    <w:p w14:paraId="77273F56" w14:textId="458E42AA" w:rsidR="00277B9B" w:rsidRDefault="00277B9B" w:rsidP="00DB33C5">
      <w:pPr>
        <w:rPr>
          <w:rFonts w:ascii="Arial" w:hAnsi="Arial" w:cs="Arial"/>
          <w:sz w:val="22"/>
        </w:rPr>
      </w:pPr>
    </w:p>
    <w:p w14:paraId="7DA054A3" w14:textId="0ADBEC1A" w:rsidR="00277B9B" w:rsidRDefault="00277B9B" w:rsidP="00DB33C5">
      <w:pPr>
        <w:rPr>
          <w:rFonts w:ascii="Arial" w:hAnsi="Arial" w:cs="Arial"/>
          <w:sz w:val="22"/>
        </w:rPr>
      </w:pPr>
    </w:p>
    <w:p w14:paraId="31FD50BA" w14:textId="5E0EBAA6" w:rsidR="00277B9B" w:rsidRDefault="00277B9B" w:rsidP="00DB33C5">
      <w:pPr>
        <w:rPr>
          <w:rFonts w:ascii="Arial" w:hAnsi="Arial" w:cs="Arial"/>
          <w:sz w:val="22"/>
        </w:rPr>
      </w:pPr>
    </w:p>
    <w:p w14:paraId="761B4C4A" w14:textId="104AB8DC" w:rsidR="00277B9B" w:rsidRDefault="00277B9B" w:rsidP="00DB33C5">
      <w:pPr>
        <w:rPr>
          <w:rFonts w:ascii="Arial" w:hAnsi="Arial" w:cs="Arial"/>
          <w:sz w:val="22"/>
        </w:rPr>
      </w:pPr>
    </w:p>
    <w:p w14:paraId="1DA27AB5" w14:textId="7D4A40BA" w:rsidR="00277B9B" w:rsidRDefault="00277B9B" w:rsidP="00DB33C5">
      <w:pPr>
        <w:rPr>
          <w:rFonts w:ascii="Arial" w:hAnsi="Arial" w:cs="Arial"/>
          <w:sz w:val="22"/>
        </w:rPr>
      </w:pPr>
    </w:p>
    <w:p w14:paraId="056D645B" w14:textId="77777777" w:rsidR="00277B9B" w:rsidRDefault="00277B9B" w:rsidP="00DB33C5">
      <w:pPr>
        <w:rPr>
          <w:rFonts w:ascii="Arial" w:hAnsi="Arial" w:cs="Arial"/>
          <w:sz w:val="22"/>
        </w:rPr>
      </w:pPr>
    </w:p>
    <w:p w14:paraId="24A20AA5" w14:textId="407BAA9E" w:rsidR="00277B9B" w:rsidRDefault="00277B9B" w:rsidP="00DB33C5">
      <w:pPr>
        <w:rPr>
          <w:rFonts w:ascii="Arial" w:hAnsi="Arial" w:cs="Arial"/>
          <w:sz w:val="22"/>
        </w:rPr>
      </w:pPr>
      <w:r>
        <w:rPr>
          <w:noProof/>
        </w:rPr>
        <w:drawing>
          <wp:inline distT="0" distB="0" distL="0" distR="0" wp14:anchorId="6D98F519" wp14:editId="47E4F9F8">
            <wp:extent cx="5516880" cy="3059460"/>
            <wp:effectExtent l="0" t="0" r="7620" b="7620"/>
            <wp:docPr id="43" name="Picture 4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Graphical user interface, application&#10;&#10;Description automatically generated"/>
                    <pic:cNvPicPr/>
                  </pic:nvPicPr>
                  <pic:blipFill rotWithShape="1">
                    <a:blip r:embed="rId52"/>
                    <a:srcRect l="23397" t="21539" r="11987" b="14757"/>
                    <a:stretch/>
                  </pic:blipFill>
                  <pic:spPr bwMode="auto">
                    <a:xfrm>
                      <a:off x="0" y="0"/>
                      <a:ext cx="5518407" cy="3060307"/>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anchor distT="0" distB="0" distL="114300" distR="114300" simplePos="0" relativeHeight="251680768" behindDoc="0" locked="0" layoutInCell="1" allowOverlap="1" wp14:anchorId="6A7439BA" wp14:editId="4E6300CA">
            <wp:simplePos x="0" y="0"/>
            <wp:positionH relativeFrom="column">
              <wp:posOffset>0</wp:posOffset>
            </wp:positionH>
            <wp:positionV relativeFrom="paragraph">
              <wp:posOffset>0</wp:posOffset>
            </wp:positionV>
            <wp:extent cx="5921798" cy="3291840"/>
            <wp:effectExtent l="0" t="0" r="3175" b="3810"/>
            <wp:wrapSquare wrapText="bothSides"/>
            <wp:docPr id="42" name="Picture 4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Graphical user interface, application&#10;&#10;Description automatically generated"/>
                    <pic:cNvPicPr/>
                  </pic:nvPicPr>
                  <pic:blipFill rotWithShape="1">
                    <a:blip r:embed="rId53" cstate="print">
                      <a:extLst>
                        <a:ext uri="{28A0092B-C50C-407E-A947-70E740481C1C}">
                          <a14:useLocalDpi xmlns:a14="http://schemas.microsoft.com/office/drawing/2010/main" val="0"/>
                        </a:ext>
                      </a:extLst>
                    </a:blip>
                    <a:srcRect l="23846" t="19829" r="11347" b="16125"/>
                    <a:stretch/>
                  </pic:blipFill>
                  <pic:spPr bwMode="auto">
                    <a:xfrm>
                      <a:off x="0" y="0"/>
                      <a:ext cx="5921798" cy="3291840"/>
                    </a:xfrm>
                    <a:prstGeom prst="rect">
                      <a:avLst/>
                    </a:prstGeom>
                    <a:ln>
                      <a:noFill/>
                    </a:ln>
                    <a:extLst>
                      <a:ext uri="{53640926-AAD7-44D8-BBD7-CCE9431645EC}">
                        <a14:shadowObscured xmlns:a14="http://schemas.microsoft.com/office/drawing/2010/main"/>
                      </a:ext>
                    </a:extLst>
                  </pic:spPr>
                </pic:pic>
              </a:graphicData>
            </a:graphic>
          </wp:anchor>
        </w:drawing>
      </w:r>
    </w:p>
    <w:p w14:paraId="3808B6F9" w14:textId="608DF1A1" w:rsidR="00277B9B" w:rsidRDefault="00277B9B" w:rsidP="00DB33C5">
      <w:pPr>
        <w:rPr>
          <w:rFonts w:ascii="Arial" w:hAnsi="Arial" w:cs="Arial"/>
          <w:sz w:val="22"/>
        </w:rPr>
      </w:pPr>
    </w:p>
    <w:p w14:paraId="38C490AE" w14:textId="70C63CB9" w:rsidR="00277B9B" w:rsidRDefault="00277B9B" w:rsidP="00DB33C5">
      <w:pPr>
        <w:rPr>
          <w:rFonts w:ascii="Arial" w:hAnsi="Arial" w:cs="Arial"/>
          <w:sz w:val="22"/>
        </w:rPr>
      </w:pPr>
    </w:p>
    <w:p w14:paraId="001472C2" w14:textId="2B831F2C" w:rsidR="00277B9B" w:rsidRDefault="00277B9B" w:rsidP="00DB33C5">
      <w:pPr>
        <w:rPr>
          <w:rFonts w:ascii="Arial" w:hAnsi="Arial" w:cs="Arial"/>
          <w:sz w:val="22"/>
        </w:rPr>
      </w:pPr>
    </w:p>
    <w:p w14:paraId="604F9248" w14:textId="67ABBD94" w:rsidR="00277B9B" w:rsidRDefault="00277B9B" w:rsidP="00DB33C5">
      <w:pPr>
        <w:rPr>
          <w:rFonts w:ascii="Arial" w:hAnsi="Arial" w:cs="Arial"/>
          <w:sz w:val="22"/>
        </w:rPr>
      </w:pPr>
    </w:p>
    <w:p w14:paraId="4294C669" w14:textId="608C7658" w:rsidR="00277B9B" w:rsidRDefault="00277B9B" w:rsidP="00DB33C5">
      <w:pPr>
        <w:rPr>
          <w:rFonts w:ascii="Arial" w:hAnsi="Arial" w:cs="Arial"/>
          <w:sz w:val="22"/>
        </w:rPr>
      </w:pPr>
    </w:p>
    <w:p w14:paraId="07A503C3" w14:textId="16D2AA84" w:rsidR="00277B9B" w:rsidRDefault="00277B9B" w:rsidP="00DB33C5">
      <w:pPr>
        <w:rPr>
          <w:rFonts w:ascii="Arial" w:hAnsi="Arial" w:cs="Arial"/>
          <w:sz w:val="22"/>
        </w:rPr>
      </w:pPr>
      <w:r>
        <w:rPr>
          <w:noProof/>
        </w:rPr>
        <w:lastRenderedPageBreak/>
        <w:drawing>
          <wp:inline distT="0" distB="0" distL="0" distR="0" wp14:anchorId="269194D3" wp14:editId="2AE443E0">
            <wp:extent cx="5337810" cy="2967242"/>
            <wp:effectExtent l="0" t="0" r="0" b="5080"/>
            <wp:docPr id="44" name="Picture 44"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Graphical user interface, application, PowerPoint&#10;&#10;Description automatically generated"/>
                    <pic:cNvPicPr/>
                  </pic:nvPicPr>
                  <pic:blipFill rotWithShape="1">
                    <a:blip r:embed="rId54"/>
                    <a:srcRect l="24551" t="22792" r="11795" b="14302"/>
                    <a:stretch/>
                  </pic:blipFill>
                  <pic:spPr bwMode="auto">
                    <a:xfrm>
                      <a:off x="0" y="0"/>
                      <a:ext cx="5343445" cy="2970375"/>
                    </a:xfrm>
                    <a:prstGeom prst="rect">
                      <a:avLst/>
                    </a:prstGeom>
                    <a:ln>
                      <a:noFill/>
                    </a:ln>
                    <a:extLst>
                      <a:ext uri="{53640926-AAD7-44D8-BBD7-CCE9431645EC}">
                        <a14:shadowObscured xmlns:a14="http://schemas.microsoft.com/office/drawing/2010/main"/>
                      </a:ext>
                    </a:extLst>
                  </pic:spPr>
                </pic:pic>
              </a:graphicData>
            </a:graphic>
          </wp:inline>
        </w:drawing>
      </w:r>
    </w:p>
    <w:p w14:paraId="63C0E809" w14:textId="6D7E7557" w:rsidR="00277B9B" w:rsidRDefault="00277B9B" w:rsidP="00DB33C5">
      <w:pPr>
        <w:rPr>
          <w:rFonts w:ascii="Arial" w:hAnsi="Arial" w:cs="Arial"/>
          <w:sz w:val="22"/>
        </w:rPr>
      </w:pPr>
      <w:r>
        <w:rPr>
          <w:noProof/>
        </w:rPr>
        <w:drawing>
          <wp:inline distT="0" distB="0" distL="0" distR="0" wp14:anchorId="54631BB5" wp14:editId="6596E399">
            <wp:extent cx="6343031" cy="3486150"/>
            <wp:effectExtent l="0" t="0" r="635" b="0"/>
            <wp:docPr id="45" name="Picture 45"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Graphical user interface, application, PowerPoint&#10;&#10;Description automatically generated"/>
                    <pic:cNvPicPr/>
                  </pic:nvPicPr>
                  <pic:blipFill rotWithShape="1">
                    <a:blip r:embed="rId55"/>
                    <a:srcRect l="23910" t="22108" r="11474" b="14758"/>
                    <a:stretch/>
                  </pic:blipFill>
                  <pic:spPr bwMode="auto">
                    <a:xfrm>
                      <a:off x="0" y="0"/>
                      <a:ext cx="6344432" cy="3486920"/>
                    </a:xfrm>
                    <a:prstGeom prst="rect">
                      <a:avLst/>
                    </a:prstGeom>
                    <a:ln>
                      <a:noFill/>
                    </a:ln>
                    <a:extLst>
                      <a:ext uri="{53640926-AAD7-44D8-BBD7-CCE9431645EC}">
                        <a14:shadowObscured xmlns:a14="http://schemas.microsoft.com/office/drawing/2010/main"/>
                      </a:ext>
                    </a:extLst>
                  </pic:spPr>
                </pic:pic>
              </a:graphicData>
            </a:graphic>
          </wp:inline>
        </w:drawing>
      </w:r>
    </w:p>
    <w:p w14:paraId="4EAF7025" w14:textId="74D10E85" w:rsidR="00277B9B" w:rsidRDefault="00277B9B" w:rsidP="00DB33C5">
      <w:pPr>
        <w:rPr>
          <w:rFonts w:ascii="Arial" w:hAnsi="Arial" w:cs="Arial"/>
          <w:sz w:val="22"/>
        </w:rPr>
      </w:pPr>
    </w:p>
    <w:p w14:paraId="1326FBFB" w14:textId="599D82CE" w:rsidR="00277B9B" w:rsidRDefault="00277B9B" w:rsidP="00DB33C5">
      <w:pPr>
        <w:rPr>
          <w:rFonts w:ascii="Arial" w:hAnsi="Arial" w:cs="Arial"/>
          <w:sz w:val="22"/>
        </w:rPr>
      </w:pPr>
    </w:p>
    <w:p w14:paraId="0AB002A3" w14:textId="28B4725A" w:rsidR="00277B9B" w:rsidRPr="00DB33C5" w:rsidRDefault="00277B9B" w:rsidP="00DB33C5">
      <w:pPr>
        <w:rPr>
          <w:rFonts w:ascii="Arial" w:hAnsi="Arial" w:cs="Arial"/>
          <w:sz w:val="22"/>
        </w:rPr>
      </w:pPr>
    </w:p>
    <w:sectPr w:rsidR="00277B9B" w:rsidRPr="00DB33C5">
      <w:headerReference w:type="even" r:id="rId56"/>
      <w:headerReference w:type="default" r:id="rId57"/>
      <w:footerReference w:type="even" r:id="rId58"/>
      <w:footerReference w:type="default" r:id="rId59"/>
      <w:headerReference w:type="first" r:id="rId60"/>
      <w:footerReference w:type="first" r:id="rId6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40F3DD" w14:textId="77777777" w:rsidR="006C3CA9" w:rsidRDefault="006C3CA9" w:rsidP="00605112">
      <w:pPr>
        <w:spacing w:after="0" w:line="240" w:lineRule="auto"/>
      </w:pPr>
      <w:r>
        <w:separator/>
      </w:r>
    </w:p>
  </w:endnote>
  <w:endnote w:type="continuationSeparator" w:id="0">
    <w:p w14:paraId="26E45AE2" w14:textId="77777777" w:rsidR="006C3CA9" w:rsidRDefault="006C3CA9" w:rsidP="006051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A87E33" w14:textId="77777777" w:rsidR="001F25AF" w:rsidRDefault="001F25A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9EF644" w14:textId="77777777" w:rsidR="001F25AF" w:rsidRDefault="001F25A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6AD557" w14:textId="77777777" w:rsidR="001F25AF" w:rsidRDefault="001F25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A7E8C5" w14:textId="77777777" w:rsidR="006C3CA9" w:rsidRDefault="006C3CA9" w:rsidP="00605112">
      <w:pPr>
        <w:spacing w:after="0" w:line="240" w:lineRule="auto"/>
      </w:pPr>
      <w:r>
        <w:separator/>
      </w:r>
    </w:p>
  </w:footnote>
  <w:footnote w:type="continuationSeparator" w:id="0">
    <w:p w14:paraId="6DA95C14" w14:textId="77777777" w:rsidR="006C3CA9" w:rsidRDefault="006C3CA9" w:rsidP="0060511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3C9B01" w14:textId="77777777" w:rsidR="001F25AF" w:rsidRDefault="001F25A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914844"/>
      <w:docPartObj>
        <w:docPartGallery w:val="Page Numbers (Top of Page)"/>
        <w:docPartUnique/>
      </w:docPartObj>
    </w:sdtPr>
    <w:sdtEndPr>
      <w:rPr>
        <w:noProof/>
      </w:rPr>
    </w:sdtEndPr>
    <w:sdtContent>
      <w:p w14:paraId="65C9DB75" w14:textId="77777777" w:rsidR="00605112" w:rsidRDefault="00605112">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BF512C4" w14:textId="77777777" w:rsidR="00605112" w:rsidRDefault="0060511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41B283" w14:textId="77777777" w:rsidR="001F25AF" w:rsidRDefault="001F25A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10218C"/>
    <w:multiLevelType w:val="hybridMultilevel"/>
    <w:tmpl w:val="622482E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05A824B5"/>
    <w:multiLevelType w:val="hybridMultilevel"/>
    <w:tmpl w:val="E8DA9B1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08240410"/>
    <w:multiLevelType w:val="hybridMultilevel"/>
    <w:tmpl w:val="238AC8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89C04D8"/>
    <w:multiLevelType w:val="hybridMultilevel"/>
    <w:tmpl w:val="E91EB69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 w15:restartNumberingAfterBreak="0">
    <w:nsid w:val="17584F1F"/>
    <w:multiLevelType w:val="multilevel"/>
    <w:tmpl w:val="1CFC4308"/>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5" w15:restartNumberingAfterBreak="0">
    <w:nsid w:val="17C770FD"/>
    <w:multiLevelType w:val="hybridMultilevel"/>
    <w:tmpl w:val="E64204D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6" w15:restartNumberingAfterBreak="0">
    <w:nsid w:val="17DF070F"/>
    <w:multiLevelType w:val="hybridMultilevel"/>
    <w:tmpl w:val="D7742C2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7" w15:restartNumberingAfterBreak="0">
    <w:nsid w:val="22610E58"/>
    <w:multiLevelType w:val="multilevel"/>
    <w:tmpl w:val="0409001F"/>
    <w:numStyleLink w:val="Style1"/>
  </w:abstractNum>
  <w:abstractNum w:abstractNumId="8" w15:restartNumberingAfterBreak="0">
    <w:nsid w:val="25AA1740"/>
    <w:multiLevelType w:val="hybridMultilevel"/>
    <w:tmpl w:val="B2EA3A4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9" w15:restartNumberingAfterBreak="0">
    <w:nsid w:val="2E2F7E87"/>
    <w:multiLevelType w:val="hybridMultilevel"/>
    <w:tmpl w:val="A412DA3E"/>
    <w:lvl w:ilvl="0" w:tplc="119C0328">
      <w:start w:val="1"/>
      <w:numFmt w:val="bullet"/>
      <w:lvlText w:val=""/>
      <w:lvlJc w:val="left"/>
      <w:pPr>
        <w:ind w:left="720" w:hanging="360"/>
      </w:pPr>
      <w:rPr>
        <w:rFonts w:ascii="Symbol" w:hAnsi="Symbol" w:hint="default"/>
      </w:rPr>
    </w:lvl>
    <w:lvl w:ilvl="1" w:tplc="7E60CFD8">
      <w:start w:val="1"/>
      <w:numFmt w:val="bullet"/>
      <w:lvlText w:val="o"/>
      <w:lvlJc w:val="left"/>
      <w:pPr>
        <w:ind w:left="1440" w:hanging="360"/>
      </w:pPr>
      <w:rPr>
        <w:rFonts w:ascii="Courier New" w:hAnsi="Courier New" w:hint="default"/>
      </w:rPr>
    </w:lvl>
    <w:lvl w:ilvl="2" w:tplc="2FD8D62E">
      <w:start w:val="1"/>
      <w:numFmt w:val="bullet"/>
      <w:lvlText w:val=""/>
      <w:lvlJc w:val="left"/>
      <w:pPr>
        <w:ind w:left="2160" w:hanging="360"/>
      </w:pPr>
      <w:rPr>
        <w:rFonts w:ascii="Wingdings" w:hAnsi="Wingdings" w:hint="default"/>
      </w:rPr>
    </w:lvl>
    <w:lvl w:ilvl="3" w:tplc="22102042">
      <w:start w:val="1"/>
      <w:numFmt w:val="bullet"/>
      <w:lvlText w:val=""/>
      <w:lvlJc w:val="left"/>
      <w:pPr>
        <w:ind w:left="2880" w:hanging="360"/>
      </w:pPr>
      <w:rPr>
        <w:rFonts w:ascii="Symbol" w:hAnsi="Symbol" w:hint="default"/>
      </w:rPr>
    </w:lvl>
    <w:lvl w:ilvl="4" w:tplc="F1F6EA32">
      <w:start w:val="1"/>
      <w:numFmt w:val="bullet"/>
      <w:lvlText w:val="o"/>
      <w:lvlJc w:val="left"/>
      <w:pPr>
        <w:ind w:left="3600" w:hanging="360"/>
      </w:pPr>
      <w:rPr>
        <w:rFonts w:ascii="Courier New" w:hAnsi="Courier New" w:hint="default"/>
      </w:rPr>
    </w:lvl>
    <w:lvl w:ilvl="5" w:tplc="05A62958">
      <w:start w:val="1"/>
      <w:numFmt w:val="bullet"/>
      <w:lvlText w:val=""/>
      <w:lvlJc w:val="left"/>
      <w:pPr>
        <w:ind w:left="4320" w:hanging="360"/>
      </w:pPr>
      <w:rPr>
        <w:rFonts w:ascii="Wingdings" w:hAnsi="Wingdings" w:hint="default"/>
      </w:rPr>
    </w:lvl>
    <w:lvl w:ilvl="6" w:tplc="9AF63880">
      <w:start w:val="1"/>
      <w:numFmt w:val="bullet"/>
      <w:lvlText w:val=""/>
      <w:lvlJc w:val="left"/>
      <w:pPr>
        <w:ind w:left="5040" w:hanging="360"/>
      </w:pPr>
      <w:rPr>
        <w:rFonts w:ascii="Symbol" w:hAnsi="Symbol" w:hint="default"/>
      </w:rPr>
    </w:lvl>
    <w:lvl w:ilvl="7" w:tplc="DB68C1F0">
      <w:start w:val="1"/>
      <w:numFmt w:val="bullet"/>
      <w:lvlText w:val="o"/>
      <w:lvlJc w:val="left"/>
      <w:pPr>
        <w:ind w:left="5760" w:hanging="360"/>
      </w:pPr>
      <w:rPr>
        <w:rFonts w:ascii="Courier New" w:hAnsi="Courier New" w:hint="default"/>
      </w:rPr>
    </w:lvl>
    <w:lvl w:ilvl="8" w:tplc="B9241474">
      <w:start w:val="1"/>
      <w:numFmt w:val="bullet"/>
      <w:lvlText w:val=""/>
      <w:lvlJc w:val="left"/>
      <w:pPr>
        <w:ind w:left="6480" w:hanging="360"/>
      </w:pPr>
      <w:rPr>
        <w:rFonts w:ascii="Wingdings" w:hAnsi="Wingdings" w:hint="default"/>
      </w:rPr>
    </w:lvl>
  </w:abstractNum>
  <w:abstractNum w:abstractNumId="10" w15:restartNumberingAfterBreak="0">
    <w:nsid w:val="2ED84E52"/>
    <w:multiLevelType w:val="hybridMultilevel"/>
    <w:tmpl w:val="D67ABF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56812FD"/>
    <w:multiLevelType w:val="hybridMultilevel"/>
    <w:tmpl w:val="5E3A70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6202280"/>
    <w:multiLevelType w:val="hybridMultilevel"/>
    <w:tmpl w:val="7EECA726"/>
    <w:lvl w:ilvl="0" w:tplc="FD5073F6">
      <w:start w:val="1"/>
      <w:numFmt w:val="bullet"/>
      <w:lvlText w:val="-"/>
      <w:lvlJc w:val="left"/>
      <w:pPr>
        <w:ind w:left="720" w:hanging="360"/>
      </w:pPr>
      <w:rPr>
        <w:rFonts w:ascii="Calibri" w:hAnsi="Calibri" w:cs="Times New Roman" w:hint="default"/>
      </w:rPr>
    </w:lvl>
    <w:lvl w:ilvl="1" w:tplc="2D70AEFA">
      <w:start w:val="1"/>
      <w:numFmt w:val="bullet"/>
      <w:lvlText w:val="o"/>
      <w:lvlJc w:val="left"/>
      <w:pPr>
        <w:ind w:left="1440" w:hanging="360"/>
      </w:pPr>
      <w:rPr>
        <w:rFonts w:ascii="Courier New" w:hAnsi="Courier New" w:cs="Times New Roman" w:hint="default"/>
      </w:rPr>
    </w:lvl>
    <w:lvl w:ilvl="2" w:tplc="5C3A71F4">
      <w:start w:val="1"/>
      <w:numFmt w:val="bullet"/>
      <w:lvlText w:val=""/>
      <w:lvlJc w:val="left"/>
      <w:pPr>
        <w:ind w:left="2160" w:hanging="360"/>
      </w:pPr>
      <w:rPr>
        <w:rFonts w:ascii="Wingdings" w:hAnsi="Wingdings" w:hint="default"/>
      </w:rPr>
    </w:lvl>
    <w:lvl w:ilvl="3" w:tplc="2B48CD0E">
      <w:start w:val="1"/>
      <w:numFmt w:val="bullet"/>
      <w:lvlText w:val=""/>
      <w:lvlJc w:val="left"/>
      <w:pPr>
        <w:ind w:left="2880" w:hanging="360"/>
      </w:pPr>
      <w:rPr>
        <w:rFonts w:ascii="Symbol" w:hAnsi="Symbol" w:hint="default"/>
      </w:rPr>
    </w:lvl>
    <w:lvl w:ilvl="4" w:tplc="2C4E1838">
      <w:start w:val="1"/>
      <w:numFmt w:val="bullet"/>
      <w:lvlText w:val="o"/>
      <w:lvlJc w:val="left"/>
      <w:pPr>
        <w:ind w:left="3600" w:hanging="360"/>
      </w:pPr>
      <w:rPr>
        <w:rFonts w:ascii="Courier New" w:hAnsi="Courier New" w:cs="Times New Roman" w:hint="default"/>
      </w:rPr>
    </w:lvl>
    <w:lvl w:ilvl="5" w:tplc="A0ECFE4C">
      <w:start w:val="1"/>
      <w:numFmt w:val="bullet"/>
      <w:lvlText w:val=""/>
      <w:lvlJc w:val="left"/>
      <w:pPr>
        <w:ind w:left="4320" w:hanging="360"/>
      </w:pPr>
      <w:rPr>
        <w:rFonts w:ascii="Wingdings" w:hAnsi="Wingdings" w:hint="default"/>
      </w:rPr>
    </w:lvl>
    <w:lvl w:ilvl="6" w:tplc="44943ECA">
      <w:start w:val="1"/>
      <w:numFmt w:val="bullet"/>
      <w:lvlText w:val=""/>
      <w:lvlJc w:val="left"/>
      <w:pPr>
        <w:ind w:left="5040" w:hanging="360"/>
      </w:pPr>
      <w:rPr>
        <w:rFonts w:ascii="Symbol" w:hAnsi="Symbol" w:hint="default"/>
      </w:rPr>
    </w:lvl>
    <w:lvl w:ilvl="7" w:tplc="5AA02B06">
      <w:start w:val="1"/>
      <w:numFmt w:val="bullet"/>
      <w:lvlText w:val="o"/>
      <w:lvlJc w:val="left"/>
      <w:pPr>
        <w:ind w:left="5760" w:hanging="360"/>
      </w:pPr>
      <w:rPr>
        <w:rFonts w:ascii="Courier New" w:hAnsi="Courier New" w:cs="Times New Roman" w:hint="default"/>
      </w:rPr>
    </w:lvl>
    <w:lvl w:ilvl="8" w:tplc="CDF84226">
      <w:start w:val="1"/>
      <w:numFmt w:val="bullet"/>
      <w:lvlText w:val=""/>
      <w:lvlJc w:val="left"/>
      <w:pPr>
        <w:ind w:left="6480" w:hanging="360"/>
      </w:pPr>
      <w:rPr>
        <w:rFonts w:ascii="Wingdings" w:hAnsi="Wingdings" w:hint="default"/>
      </w:rPr>
    </w:lvl>
  </w:abstractNum>
  <w:abstractNum w:abstractNumId="13" w15:restartNumberingAfterBreak="0">
    <w:nsid w:val="38BF3E59"/>
    <w:multiLevelType w:val="multilevel"/>
    <w:tmpl w:val="0409001F"/>
    <w:numStyleLink w:val="Style1"/>
  </w:abstractNum>
  <w:abstractNum w:abstractNumId="14" w15:restartNumberingAfterBreak="0">
    <w:nsid w:val="3AA17010"/>
    <w:multiLevelType w:val="hybridMultilevel"/>
    <w:tmpl w:val="C5166230"/>
    <w:lvl w:ilvl="0" w:tplc="617C532A">
      <w:start w:val="1"/>
      <w:numFmt w:val="bullet"/>
      <w:lvlText w:val=""/>
      <w:lvlJc w:val="left"/>
      <w:pPr>
        <w:ind w:left="720" w:hanging="360"/>
      </w:pPr>
      <w:rPr>
        <w:rFonts w:ascii="Symbol" w:hAnsi="Symbol" w:hint="default"/>
      </w:rPr>
    </w:lvl>
    <w:lvl w:ilvl="1" w:tplc="FCE0E96A">
      <w:start w:val="1"/>
      <w:numFmt w:val="bullet"/>
      <w:lvlText w:val="o"/>
      <w:lvlJc w:val="left"/>
      <w:pPr>
        <w:ind w:left="1440" w:hanging="360"/>
      </w:pPr>
      <w:rPr>
        <w:rFonts w:ascii="Courier New" w:hAnsi="Courier New" w:cs="Times New Roman" w:hint="default"/>
      </w:rPr>
    </w:lvl>
    <w:lvl w:ilvl="2" w:tplc="21263722">
      <w:start w:val="1"/>
      <w:numFmt w:val="bullet"/>
      <w:lvlText w:val=""/>
      <w:lvlJc w:val="left"/>
      <w:pPr>
        <w:ind w:left="2160" w:hanging="360"/>
      </w:pPr>
      <w:rPr>
        <w:rFonts w:ascii="Wingdings" w:hAnsi="Wingdings" w:hint="default"/>
      </w:rPr>
    </w:lvl>
    <w:lvl w:ilvl="3" w:tplc="64D82D4E">
      <w:start w:val="1"/>
      <w:numFmt w:val="bullet"/>
      <w:lvlText w:val=""/>
      <w:lvlJc w:val="left"/>
      <w:pPr>
        <w:ind w:left="2880" w:hanging="360"/>
      </w:pPr>
      <w:rPr>
        <w:rFonts w:ascii="Symbol" w:hAnsi="Symbol" w:hint="default"/>
      </w:rPr>
    </w:lvl>
    <w:lvl w:ilvl="4" w:tplc="5A721FEC">
      <w:start w:val="1"/>
      <w:numFmt w:val="bullet"/>
      <w:lvlText w:val="o"/>
      <w:lvlJc w:val="left"/>
      <w:pPr>
        <w:ind w:left="3600" w:hanging="360"/>
      </w:pPr>
      <w:rPr>
        <w:rFonts w:ascii="Courier New" w:hAnsi="Courier New" w:cs="Times New Roman" w:hint="default"/>
      </w:rPr>
    </w:lvl>
    <w:lvl w:ilvl="5" w:tplc="F934C706">
      <w:start w:val="1"/>
      <w:numFmt w:val="bullet"/>
      <w:lvlText w:val=""/>
      <w:lvlJc w:val="left"/>
      <w:pPr>
        <w:ind w:left="4320" w:hanging="360"/>
      </w:pPr>
      <w:rPr>
        <w:rFonts w:ascii="Wingdings" w:hAnsi="Wingdings" w:hint="default"/>
      </w:rPr>
    </w:lvl>
    <w:lvl w:ilvl="6" w:tplc="C80E76BE">
      <w:start w:val="1"/>
      <w:numFmt w:val="bullet"/>
      <w:lvlText w:val=""/>
      <w:lvlJc w:val="left"/>
      <w:pPr>
        <w:ind w:left="5040" w:hanging="360"/>
      </w:pPr>
      <w:rPr>
        <w:rFonts w:ascii="Symbol" w:hAnsi="Symbol" w:hint="default"/>
      </w:rPr>
    </w:lvl>
    <w:lvl w:ilvl="7" w:tplc="BA56298E">
      <w:start w:val="1"/>
      <w:numFmt w:val="bullet"/>
      <w:lvlText w:val="o"/>
      <w:lvlJc w:val="left"/>
      <w:pPr>
        <w:ind w:left="5760" w:hanging="360"/>
      </w:pPr>
      <w:rPr>
        <w:rFonts w:ascii="Courier New" w:hAnsi="Courier New" w:cs="Times New Roman" w:hint="default"/>
      </w:rPr>
    </w:lvl>
    <w:lvl w:ilvl="8" w:tplc="AAB22464">
      <w:start w:val="1"/>
      <w:numFmt w:val="bullet"/>
      <w:lvlText w:val=""/>
      <w:lvlJc w:val="left"/>
      <w:pPr>
        <w:ind w:left="6480" w:hanging="360"/>
      </w:pPr>
      <w:rPr>
        <w:rFonts w:ascii="Wingdings" w:hAnsi="Wingdings" w:hint="default"/>
      </w:rPr>
    </w:lvl>
  </w:abstractNum>
  <w:abstractNum w:abstractNumId="15" w15:restartNumberingAfterBreak="0">
    <w:nsid w:val="45905F34"/>
    <w:multiLevelType w:val="hybridMultilevel"/>
    <w:tmpl w:val="372E43E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6" w15:restartNumberingAfterBreak="0">
    <w:nsid w:val="4A380C59"/>
    <w:multiLevelType w:val="hybridMultilevel"/>
    <w:tmpl w:val="BDE80568"/>
    <w:lvl w:ilvl="0" w:tplc="EA0A095A">
      <w:start w:val="1"/>
      <w:numFmt w:val="bullet"/>
      <w:lvlText w:val=""/>
      <w:lvlJc w:val="left"/>
      <w:pPr>
        <w:ind w:left="720" w:hanging="360"/>
      </w:pPr>
      <w:rPr>
        <w:rFonts w:ascii="Symbol" w:hAnsi="Symbol" w:hint="default"/>
      </w:rPr>
    </w:lvl>
    <w:lvl w:ilvl="1" w:tplc="2F30C5FE">
      <w:start w:val="1"/>
      <w:numFmt w:val="bullet"/>
      <w:lvlText w:val="o"/>
      <w:lvlJc w:val="left"/>
      <w:pPr>
        <w:ind w:left="1440" w:hanging="360"/>
      </w:pPr>
      <w:rPr>
        <w:rFonts w:ascii="Courier New" w:hAnsi="Courier New" w:cs="Times New Roman" w:hint="default"/>
      </w:rPr>
    </w:lvl>
    <w:lvl w:ilvl="2" w:tplc="1940FCAC">
      <w:start w:val="1"/>
      <w:numFmt w:val="bullet"/>
      <w:lvlText w:val=""/>
      <w:lvlJc w:val="left"/>
      <w:pPr>
        <w:ind w:left="2160" w:hanging="360"/>
      </w:pPr>
      <w:rPr>
        <w:rFonts w:ascii="Wingdings" w:hAnsi="Wingdings" w:hint="default"/>
      </w:rPr>
    </w:lvl>
    <w:lvl w:ilvl="3" w:tplc="F6248A8E">
      <w:start w:val="1"/>
      <w:numFmt w:val="bullet"/>
      <w:lvlText w:val=""/>
      <w:lvlJc w:val="left"/>
      <w:pPr>
        <w:ind w:left="2880" w:hanging="360"/>
      </w:pPr>
      <w:rPr>
        <w:rFonts w:ascii="Symbol" w:hAnsi="Symbol" w:hint="default"/>
      </w:rPr>
    </w:lvl>
    <w:lvl w:ilvl="4" w:tplc="0FBAD710">
      <w:start w:val="1"/>
      <w:numFmt w:val="bullet"/>
      <w:lvlText w:val="o"/>
      <w:lvlJc w:val="left"/>
      <w:pPr>
        <w:ind w:left="3600" w:hanging="360"/>
      </w:pPr>
      <w:rPr>
        <w:rFonts w:ascii="Courier New" w:hAnsi="Courier New" w:cs="Times New Roman" w:hint="default"/>
      </w:rPr>
    </w:lvl>
    <w:lvl w:ilvl="5" w:tplc="0B5887B4">
      <w:start w:val="1"/>
      <w:numFmt w:val="bullet"/>
      <w:lvlText w:val=""/>
      <w:lvlJc w:val="left"/>
      <w:pPr>
        <w:ind w:left="4320" w:hanging="360"/>
      </w:pPr>
      <w:rPr>
        <w:rFonts w:ascii="Wingdings" w:hAnsi="Wingdings" w:hint="default"/>
      </w:rPr>
    </w:lvl>
    <w:lvl w:ilvl="6" w:tplc="ADC4A2A8">
      <w:start w:val="1"/>
      <w:numFmt w:val="bullet"/>
      <w:lvlText w:val=""/>
      <w:lvlJc w:val="left"/>
      <w:pPr>
        <w:ind w:left="5040" w:hanging="360"/>
      </w:pPr>
      <w:rPr>
        <w:rFonts w:ascii="Symbol" w:hAnsi="Symbol" w:hint="default"/>
      </w:rPr>
    </w:lvl>
    <w:lvl w:ilvl="7" w:tplc="89CA798A">
      <w:start w:val="1"/>
      <w:numFmt w:val="bullet"/>
      <w:lvlText w:val="o"/>
      <w:lvlJc w:val="left"/>
      <w:pPr>
        <w:ind w:left="5760" w:hanging="360"/>
      </w:pPr>
      <w:rPr>
        <w:rFonts w:ascii="Courier New" w:hAnsi="Courier New" w:cs="Times New Roman" w:hint="default"/>
      </w:rPr>
    </w:lvl>
    <w:lvl w:ilvl="8" w:tplc="383A8E5A">
      <w:start w:val="1"/>
      <w:numFmt w:val="bullet"/>
      <w:lvlText w:val=""/>
      <w:lvlJc w:val="left"/>
      <w:pPr>
        <w:ind w:left="6480" w:hanging="360"/>
      </w:pPr>
      <w:rPr>
        <w:rFonts w:ascii="Wingdings" w:hAnsi="Wingdings" w:hint="default"/>
      </w:rPr>
    </w:lvl>
  </w:abstractNum>
  <w:abstractNum w:abstractNumId="17" w15:restartNumberingAfterBreak="0">
    <w:nsid w:val="4AC07B0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511B3591"/>
    <w:multiLevelType w:val="hybridMultilevel"/>
    <w:tmpl w:val="4EA47FC6"/>
    <w:lvl w:ilvl="0" w:tplc="556ED156">
      <w:start w:val="1"/>
      <w:numFmt w:val="bullet"/>
      <w:lvlText w:val=""/>
      <w:lvlJc w:val="left"/>
      <w:pPr>
        <w:ind w:left="720" w:hanging="360"/>
      </w:pPr>
      <w:rPr>
        <w:rFonts w:ascii="Symbol" w:hAnsi="Symbol" w:hint="default"/>
      </w:rPr>
    </w:lvl>
    <w:lvl w:ilvl="1" w:tplc="6F602C86">
      <w:start w:val="1"/>
      <w:numFmt w:val="bullet"/>
      <w:lvlText w:val="o"/>
      <w:lvlJc w:val="left"/>
      <w:pPr>
        <w:ind w:left="1440" w:hanging="360"/>
      </w:pPr>
      <w:rPr>
        <w:rFonts w:ascii="Courier New" w:hAnsi="Courier New" w:cs="Times New Roman" w:hint="default"/>
      </w:rPr>
    </w:lvl>
    <w:lvl w:ilvl="2" w:tplc="93DCDE54">
      <w:start w:val="1"/>
      <w:numFmt w:val="bullet"/>
      <w:lvlText w:val=""/>
      <w:lvlJc w:val="left"/>
      <w:pPr>
        <w:ind w:left="2160" w:hanging="360"/>
      </w:pPr>
      <w:rPr>
        <w:rFonts w:ascii="Wingdings" w:hAnsi="Wingdings" w:hint="default"/>
      </w:rPr>
    </w:lvl>
    <w:lvl w:ilvl="3" w:tplc="CC4AE24E">
      <w:start w:val="1"/>
      <w:numFmt w:val="bullet"/>
      <w:lvlText w:val=""/>
      <w:lvlJc w:val="left"/>
      <w:pPr>
        <w:ind w:left="2880" w:hanging="360"/>
      </w:pPr>
      <w:rPr>
        <w:rFonts w:ascii="Symbol" w:hAnsi="Symbol" w:hint="default"/>
      </w:rPr>
    </w:lvl>
    <w:lvl w:ilvl="4" w:tplc="7632B748">
      <w:start w:val="1"/>
      <w:numFmt w:val="bullet"/>
      <w:lvlText w:val="o"/>
      <w:lvlJc w:val="left"/>
      <w:pPr>
        <w:ind w:left="3600" w:hanging="360"/>
      </w:pPr>
      <w:rPr>
        <w:rFonts w:ascii="Courier New" w:hAnsi="Courier New" w:cs="Times New Roman" w:hint="default"/>
      </w:rPr>
    </w:lvl>
    <w:lvl w:ilvl="5" w:tplc="C64E2D56">
      <w:start w:val="1"/>
      <w:numFmt w:val="bullet"/>
      <w:lvlText w:val=""/>
      <w:lvlJc w:val="left"/>
      <w:pPr>
        <w:ind w:left="4320" w:hanging="360"/>
      </w:pPr>
      <w:rPr>
        <w:rFonts w:ascii="Wingdings" w:hAnsi="Wingdings" w:hint="default"/>
      </w:rPr>
    </w:lvl>
    <w:lvl w:ilvl="6" w:tplc="8B6E6698">
      <w:start w:val="1"/>
      <w:numFmt w:val="bullet"/>
      <w:lvlText w:val=""/>
      <w:lvlJc w:val="left"/>
      <w:pPr>
        <w:ind w:left="5040" w:hanging="360"/>
      </w:pPr>
      <w:rPr>
        <w:rFonts w:ascii="Symbol" w:hAnsi="Symbol" w:hint="default"/>
      </w:rPr>
    </w:lvl>
    <w:lvl w:ilvl="7" w:tplc="3A52BAFA">
      <w:start w:val="1"/>
      <w:numFmt w:val="bullet"/>
      <w:lvlText w:val="o"/>
      <w:lvlJc w:val="left"/>
      <w:pPr>
        <w:ind w:left="5760" w:hanging="360"/>
      </w:pPr>
      <w:rPr>
        <w:rFonts w:ascii="Courier New" w:hAnsi="Courier New" w:cs="Times New Roman" w:hint="default"/>
      </w:rPr>
    </w:lvl>
    <w:lvl w:ilvl="8" w:tplc="9CF4AB5E">
      <w:start w:val="1"/>
      <w:numFmt w:val="bullet"/>
      <w:lvlText w:val=""/>
      <w:lvlJc w:val="left"/>
      <w:pPr>
        <w:ind w:left="6480" w:hanging="360"/>
      </w:pPr>
      <w:rPr>
        <w:rFonts w:ascii="Wingdings" w:hAnsi="Wingdings" w:hint="default"/>
      </w:rPr>
    </w:lvl>
  </w:abstractNum>
  <w:abstractNum w:abstractNumId="19" w15:restartNumberingAfterBreak="0">
    <w:nsid w:val="57E77F0F"/>
    <w:multiLevelType w:val="hybridMultilevel"/>
    <w:tmpl w:val="473E773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0" w15:restartNumberingAfterBreak="0">
    <w:nsid w:val="5C446F20"/>
    <w:multiLevelType w:val="multilevel"/>
    <w:tmpl w:val="B084380E"/>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1" w15:restartNumberingAfterBreak="0">
    <w:nsid w:val="61222F5B"/>
    <w:multiLevelType w:val="hybridMultilevel"/>
    <w:tmpl w:val="03A0499C"/>
    <w:lvl w:ilvl="0" w:tplc="79B8E9BC">
      <w:start w:val="1"/>
      <w:numFmt w:val="bullet"/>
      <w:lvlText w:val=""/>
      <w:lvlJc w:val="left"/>
      <w:pPr>
        <w:ind w:left="720" w:hanging="360"/>
      </w:pPr>
      <w:rPr>
        <w:rFonts w:ascii="Symbol" w:hAnsi="Symbol" w:hint="default"/>
      </w:rPr>
    </w:lvl>
    <w:lvl w:ilvl="1" w:tplc="8D906488">
      <w:start w:val="1"/>
      <w:numFmt w:val="bullet"/>
      <w:lvlText w:val="o"/>
      <w:lvlJc w:val="left"/>
      <w:pPr>
        <w:ind w:left="1440" w:hanging="360"/>
      </w:pPr>
      <w:rPr>
        <w:rFonts w:ascii="Courier New" w:hAnsi="Courier New" w:cs="Times New Roman" w:hint="default"/>
      </w:rPr>
    </w:lvl>
    <w:lvl w:ilvl="2" w:tplc="3162E7E0">
      <w:start w:val="1"/>
      <w:numFmt w:val="bullet"/>
      <w:lvlText w:val=""/>
      <w:lvlJc w:val="left"/>
      <w:pPr>
        <w:ind w:left="2160" w:hanging="360"/>
      </w:pPr>
      <w:rPr>
        <w:rFonts w:ascii="Wingdings" w:hAnsi="Wingdings" w:hint="default"/>
      </w:rPr>
    </w:lvl>
    <w:lvl w:ilvl="3" w:tplc="11927222">
      <w:start w:val="1"/>
      <w:numFmt w:val="bullet"/>
      <w:lvlText w:val=""/>
      <w:lvlJc w:val="left"/>
      <w:pPr>
        <w:ind w:left="2880" w:hanging="360"/>
      </w:pPr>
      <w:rPr>
        <w:rFonts w:ascii="Symbol" w:hAnsi="Symbol" w:hint="default"/>
      </w:rPr>
    </w:lvl>
    <w:lvl w:ilvl="4" w:tplc="E968E9DE">
      <w:start w:val="1"/>
      <w:numFmt w:val="bullet"/>
      <w:lvlText w:val="o"/>
      <w:lvlJc w:val="left"/>
      <w:pPr>
        <w:ind w:left="3600" w:hanging="360"/>
      </w:pPr>
      <w:rPr>
        <w:rFonts w:ascii="Courier New" w:hAnsi="Courier New" w:cs="Times New Roman" w:hint="default"/>
      </w:rPr>
    </w:lvl>
    <w:lvl w:ilvl="5" w:tplc="8D6AA880">
      <w:start w:val="1"/>
      <w:numFmt w:val="bullet"/>
      <w:lvlText w:val=""/>
      <w:lvlJc w:val="left"/>
      <w:pPr>
        <w:ind w:left="4320" w:hanging="360"/>
      </w:pPr>
      <w:rPr>
        <w:rFonts w:ascii="Wingdings" w:hAnsi="Wingdings" w:hint="default"/>
      </w:rPr>
    </w:lvl>
    <w:lvl w:ilvl="6" w:tplc="C1ECF7AE">
      <w:start w:val="1"/>
      <w:numFmt w:val="bullet"/>
      <w:lvlText w:val=""/>
      <w:lvlJc w:val="left"/>
      <w:pPr>
        <w:ind w:left="5040" w:hanging="360"/>
      </w:pPr>
      <w:rPr>
        <w:rFonts w:ascii="Symbol" w:hAnsi="Symbol" w:hint="default"/>
      </w:rPr>
    </w:lvl>
    <w:lvl w:ilvl="7" w:tplc="8E583068">
      <w:start w:val="1"/>
      <w:numFmt w:val="bullet"/>
      <w:lvlText w:val="o"/>
      <w:lvlJc w:val="left"/>
      <w:pPr>
        <w:ind w:left="5760" w:hanging="360"/>
      </w:pPr>
      <w:rPr>
        <w:rFonts w:ascii="Courier New" w:hAnsi="Courier New" w:cs="Times New Roman" w:hint="default"/>
      </w:rPr>
    </w:lvl>
    <w:lvl w:ilvl="8" w:tplc="6FBAB5B0">
      <w:start w:val="1"/>
      <w:numFmt w:val="bullet"/>
      <w:lvlText w:val=""/>
      <w:lvlJc w:val="left"/>
      <w:pPr>
        <w:ind w:left="6480" w:hanging="360"/>
      </w:pPr>
      <w:rPr>
        <w:rFonts w:ascii="Wingdings" w:hAnsi="Wingdings" w:hint="default"/>
      </w:rPr>
    </w:lvl>
  </w:abstractNum>
  <w:abstractNum w:abstractNumId="22" w15:restartNumberingAfterBreak="0">
    <w:nsid w:val="62CC0905"/>
    <w:multiLevelType w:val="hybridMultilevel"/>
    <w:tmpl w:val="5A50270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3" w15:restartNumberingAfterBreak="0">
    <w:nsid w:val="63D2488A"/>
    <w:multiLevelType w:val="hybridMultilevel"/>
    <w:tmpl w:val="2E024CF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4" w15:restartNumberingAfterBreak="0">
    <w:nsid w:val="67167B7B"/>
    <w:multiLevelType w:val="multilevel"/>
    <w:tmpl w:val="4790DE86"/>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5" w15:restartNumberingAfterBreak="0">
    <w:nsid w:val="68071EC6"/>
    <w:multiLevelType w:val="hybridMultilevel"/>
    <w:tmpl w:val="98382060"/>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6" w15:restartNumberingAfterBreak="0">
    <w:nsid w:val="6C7A44CF"/>
    <w:multiLevelType w:val="hybridMultilevel"/>
    <w:tmpl w:val="09766C8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7" w15:restartNumberingAfterBreak="0">
    <w:nsid w:val="6FC93F83"/>
    <w:multiLevelType w:val="hybridMultilevel"/>
    <w:tmpl w:val="7A64BE6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8" w15:restartNumberingAfterBreak="0">
    <w:nsid w:val="73D20ACB"/>
    <w:multiLevelType w:val="multilevel"/>
    <w:tmpl w:val="0409001F"/>
    <w:styleLink w:val="Style1"/>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9" w15:restartNumberingAfterBreak="0">
    <w:nsid w:val="7E043858"/>
    <w:multiLevelType w:val="hybridMultilevel"/>
    <w:tmpl w:val="9836F524"/>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30" w15:restartNumberingAfterBreak="0">
    <w:nsid w:val="7E973C5A"/>
    <w:multiLevelType w:val="hybridMultilevel"/>
    <w:tmpl w:val="35BCD67C"/>
    <w:lvl w:ilvl="0" w:tplc="D18A36F4">
      <w:start w:val="1"/>
      <w:numFmt w:val="decimal"/>
      <w:lvlText w:val="%1."/>
      <w:lvlJc w:val="left"/>
      <w:pPr>
        <w:ind w:left="720" w:hanging="360"/>
      </w:pPr>
    </w:lvl>
    <w:lvl w:ilvl="1" w:tplc="B1A0FDAA">
      <w:start w:val="1"/>
      <w:numFmt w:val="lowerLetter"/>
      <w:lvlText w:val="%2."/>
      <w:lvlJc w:val="left"/>
      <w:pPr>
        <w:ind w:left="1440" w:hanging="360"/>
      </w:pPr>
    </w:lvl>
    <w:lvl w:ilvl="2" w:tplc="EB9A1390">
      <w:start w:val="1"/>
      <w:numFmt w:val="lowerRoman"/>
      <w:lvlText w:val="%3."/>
      <w:lvlJc w:val="right"/>
      <w:pPr>
        <w:ind w:left="2160" w:hanging="180"/>
      </w:pPr>
    </w:lvl>
    <w:lvl w:ilvl="3" w:tplc="F0C435E8">
      <w:start w:val="1"/>
      <w:numFmt w:val="decimal"/>
      <w:lvlText w:val="%4."/>
      <w:lvlJc w:val="left"/>
      <w:pPr>
        <w:ind w:left="2880" w:hanging="360"/>
      </w:pPr>
    </w:lvl>
    <w:lvl w:ilvl="4" w:tplc="86DACA60">
      <w:start w:val="1"/>
      <w:numFmt w:val="lowerLetter"/>
      <w:lvlText w:val="%5."/>
      <w:lvlJc w:val="left"/>
      <w:pPr>
        <w:ind w:left="3600" w:hanging="360"/>
      </w:pPr>
    </w:lvl>
    <w:lvl w:ilvl="5" w:tplc="7B04C222">
      <w:start w:val="1"/>
      <w:numFmt w:val="lowerRoman"/>
      <w:lvlText w:val="%6."/>
      <w:lvlJc w:val="right"/>
      <w:pPr>
        <w:ind w:left="4320" w:hanging="180"/>
      </w:pPr>
    </w:lvl>
    <w:lvl w:ilvl="6" w:tplc="15944966">
      <w:start w:val="1"/>
      <w:numFmt w:val="decimal"/>
      <w:lvlText w:val="%7."/>
      <w:lvlJc w:val="left"/>
      <w:pPr>
        <w:ind w:left="5040" w:hanging="360"/>
      </w:pPr>
    </w:lvl>
    <w:lvl w:ilvl="7" w:tplc="545A83BA">
      <w:start w:val="1"/>
      <w:numFmt w:val="lowerLetter"/>
      <w:lvlText w:val="%8."/>
      <w:lvlJc w:val="left"/>
      <w:pPr>
        <w:ind w:left="5760" w:hanging="360"/>
      </w:pPr>
    </w:lvl>
    <w:lvl w:ilvl="8" w:tplc="0FA81A0C">
      <w:start w:val="1"/>
      <w:numFmt w:val="lowerRoman"/>
      <w:lvlText w:val="%9."/>
      <w:lvlJc w:val="right"/>
      <w:pPr>
        <w:ind w:left="6480" w:hanging="180"/>
      </w:pPr>
    </w:lvl>
  </w:abstractNum>
  <w:abstractNum w:abstractNumId="31" w15:restartNumberingAfterBreak="0">
    <w:nsid w:val="7F6F263D"/>
    <w:multiLevelType w:val="hybridMultilevel"/>
    <w:tmpl w:val="4044E6E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abstractNumId w:val="11"/>
  </w:num>
  <w:num w:numId="2">
    <w:abstractNumId w:val="27"/>
  </w:num>
  <w:num w:numId="3">
    <w:abstractNumId w:val="22"/>
  </w:num>
  <w:num w:numId="4">
    <w:abstractNumId w:val="1"/>
  </w:num>
  <w:num w:numId="5">
    <w:abstractNumId w:val="5"/>
  </w:num>
  <w:num w:numId="6">
    <w:abstractNumId w:val="29"/>
  </w:num>
  <w:num w:numId="7">
    <w:abstractNumId w:val="15"/>
  </w:num>
  <w:num w:numId="8">
    <w:abstractNumId w:val="26"/>
  </w:num>
  <w:num w:numId="9">
    <w:abstractNumId w:val="31"/>
  </w:num>
  <w:num w:numId="10">
    <w:abstractNumId w:val="0"/>
  </w:num>
  <w:num w:numId="11">
    <w:abstractNumId w:val="6"/>
  </w:num>
  <w:num w:numId="12">
    <w:abstractNumId w:val="25"/>
  </w:num>
  <w:num w:numId="13">
    <w:abstractNumId w:val="8"/>
  </w:num>
  <w:num w:numId="14">
    <w:abstractNumId w:val="23"/>
  </w:num>
  <w:num w:numId="15">
    <w:abstractNumId w:val="3"/>
  </w:num>
  <w:num w:numId="16">
    <w:abstractNumId w:val="10"/>
  </w:num>
  <w:num w:numId="17">
    <w:abstractNumId w:val="2"/>
  </w:num>
  <w:num w:numId="18">
    <w:abstractNumId w:val="19"/>
  </w:num>
  <w:num w:numId="19">
    <w:abstractNumId w:val="20"/>
  </w:num>
  <w:num w:numId="20">
    <w:abstractNumId w:val="28"/>
  </w:num>
  <w:num w:numId="21">
    <w:abstractNumId w:val="24"/>
  </w:num>
  <w:num w:numId="22">
    <w:abstractNumId w:val="17"/>
  </w:num>
  <w:num w:numId="23">
    <w:abstractNumId w:val="4"/>
  </w:num>
  <w:num w:numId="24">
    <w:abstractNumId w:val="13"/>
  </w:num>
  <w:num w:numId="25">
    <w:abstractNumId w:val="7"/>
  </w:num>
  <w:num w:numId="26">
    <w:abstractNumId w:val="9"/>
  </w:num>
  <w:num w:numId="27">
    <w:abstractNumId w:val="30"/>
  </w:num>
  <w:num w:numId="28">
    <w:abstractNumId w:val="12"/>
    <w:lvlOverride w:ilvl="0"/>
    <w:lvlOverride w:ilvl="1"/>
    <w:lvlOverride w:ilvl="2"/>
    <w:lvlOverride w:ilvl="3"/>
    <w:lvlOverride w:ilvl="4"/>
    <w:lvlOverride w:ilvl="5"/>
    <w:lvlOverride w:ilvl="6"/>
    <w:lvlOverride w:ilvl="7"/>
    <w:lvlOverride w:ilvl="8"/>
  </w:num>
  <w:num w:numId="29">
    <w:abstractNumId w:val="18"/>
    <w:lvlOverride w:ilvl="0"/>
    <w:lvlOverride w:ilvl="1"/>
    <w:lvlOverride w:ilvl="2"/>
    <w:lvlOverride w:ilvl="3"/>
    <w:lvlOverride w:ilvl="4"/>
    <w:lvlOverride w:ilvl="5"/>
    <w:lvlOverride w:ilvl="6"/>
    <w:lvlOverride w:ilvl="7"/>
    <w:lvlOverride w:ilvl="8"/>
  </w:num>
  <w:num w:numId="30">
    <w:abstractNumId w:val="14"/>
    <w:lvlOverride w:ilvl="0"/>
    <w:lvlOverride w:ilvl="1"/>
    <w:lvlOverride w:ilvl="2"/>
    <w:lvlOverride w:ilvl="3"/>
    <w:lvlOverride w:ilvl="4"/>
    <w:lvlOverride w:ilvl="5"/>
    <w:lvlOverride w:ilvl="6"/>
    <w:lvlOverride w:ilvl="7"/>
    <w:lvlOverride w:ilvl="8"/>
  </w:num>
  <w:num w:numId="31">
    <w:abstractNumId w:val="16"/>
    <w:lvlOverride w:ilvl="0"/>
    <w:lvlOverride w:ilvl="1"/>
    <w:lvlOverride w:ilvl="2"/>
    <w:lvlOverride w:ilvl="3"/>
    <w:lvlOverride w:ilvl="4"/>
    <w:lvlOverride w:ilvl="5"/>
    <w:lvlOverride w:ilvl="6"/>
    <w:lvlOverride w:ilvl="7"/>
    <w:lvlOverride w:ilvl="8"/>
  </w:num>
  <w:num w:numId="32">
    <w:abstractNumId w:val="21"/>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739B"/>
    <w:rsid w:val="00024455"/>
    <w:rsid w:val="000844EC"/>
    <w:rsid w:val="000B7409"/>
    <w:rsid w:val="000E6B4B"/>
    <w:rsid w:val="001054AD"/>
    <w:rsid w:val="001130F6"/>
    <w:rsid w:val="00115DA4"/>
    <w:rsid w:val="001941D0"/>
    <w:rsid w:val="001D50AA"/>
    <w:rsid w:val="001D6F13"/>
    <w:rsid w:val="001F25AF"/>
    <w:rsid w:val="002001EB"/>
    <w:rsid w:val="00241A89"/>
    <w:rsid w:val="0024714D"/>
    <w:rsid w:val="00277B9B"/>
    <w:rsid w:val="002879AA"/>
    <w:rsid w:val="0029195D"/>
    <w:rsid w:val="002A2EAB"/>
    <w:rsid w:val="00385210"/>
    <w:rsid w:val="00477160"/>
    <w:rsid w:val="004C66A0"/>
    <w:rsid w:val="005058E6"/>
    <w:rsid w:val="0050677D"/>
    <w:rsid w:val="00521C0D"/>
    <w:rsid w:val="005A739B"/>
    <w:rsid w:val="00605112"/>
    <w:rsid w:val="006166CC"/>
    <w:rsid w:val="006406F7"/>
    <w:rsid w:val="00680A02"/>
    <w:rsid w:val="00686E27"/>
    <w:rsid w:val="006C3CA9"/>
    <w:rsid w:val="00712F12"/>
    <w:rsid w:val="0073187F"/>
    <w:rsid w:val="00743F45"/>
    <w:rsid w:val="00776714"/>
    <w:rsid w:val="007804D8"/>
    <w:rsid w:val="007E38B8"/>
    <w:rsid w:val="00880128"/>
    <w:rsid w:val="008A75FD"/>
    <w:rsid w:val="008C254F"/>
    <w:rsid w:val="008E1B45"/>
    <w:rsid w:val="009C2D57"/>
    <w:rsid w:val="00A0526D"/>
    <w:rsid w:val="00A05EE6"/>
    <w:rsid w:val="00A76BAF"/>
    <w:rsid w:val="00A915B7"/>
    <w:rsid w:val="00AA58FA"/>
    <w:rsid w:val="00AA61C3"/>
    <w:rsid w:val="00AE3713"/>
    <w:rsid w:val="00B177C2"/>
    <w:rsid w:val="00B32429"/>
    <w:rsid w:val="00B33764"/>
    <w:rsid w:val="00B4141A"/>
    <w:rsid w:val="00B44ADA"/>
    <w:rsid w:val="00B8152E"/>
    <w:rsid w:val="00C03927"/>
    <w:rsid w:val="00C40103"/>
    <w:rsid w:val="00C53AB8"/>
    <w:rsid w:val="00CF18AF"/>
    <w:rsid w:val="00D15622"/>
    <w:rsid w:val="00D33147"/>
    <w:rsid w:val="00D37DAB"/>
    <w:rsid w:val="00D90C4F"/>
    <w:rsid w:val="00D96733"/>
    <w:rsid w:val="00D96780"/>
    <w:rsid w:val="00DA7B0F"/>
    <w:rsid w:val="00DB33C5"/>
    <w:rsid w:val="00E40B09"/>
    <w:rsid w:val="00E4347A"/>
    <w:rsid w:val="00E7091C"/>
    <w:rsid w:val="00EE6992"/>
    <w:rsid w:val="00F211CC"/>
    <w:rsid w:val="00FE4348"/>
    <w:rsid w:val="00FF082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3AE65C"/>
  <w15:chartTrackingRefBased/>
  <w15:docId w15:val="{2F9EADF8-0F51-4BC9-8E41-E20B9B8988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680A0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80A0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A58FA"/>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915B7"/>
    <w:pPr>
      <w:ind w:left="720"/>
      <w:contextualSpacing/>
    </w:pPr>
  </w:style>
  <w:style w:type="table" w:styleId="TableGrid">
    <w:name w:val="Table Grid"/>
    <w:basedOn w:val="TableNormal"/>
    <w:uiPriority w:val="39"/>
    <w:rsid w:val="00680A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680A0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80A0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AA58FA"/>
    <w:rPr>
      <w:rFonts w:asciiTheme="majorHAnsi" w:eastAsiaTheme="majorEastAsia" w:hAnsiTheme="majorHAnsi" w:cstheme="majorBidi"/>
      <w:color w:val="1F3763" w:themeColor="accent1" w:themeShade="7F"/>
      <w:szCs w:val="24"/>
    </w:rPr>
  </w:style>
  <w:style w:type="paragraph" w:styleId="TOCHeading">
    <w:name w:val="TOC Heading"/>
    <w:basedOn w:val="Heading1"/>
    <w:next w:val="Normal"/>
    <w:uiPriority w:val="39"/>
    <w:unhideWhenUsed/>
    <w:qFormat/>
    <w:rsid w:val="00A0526D"/>
    <w:pPr>
      <w:outlineLvl w:val="9"/>
    </w:pPr>
    <w:rPr>
      <w:lang w:val="en-US"/>
    </w:rPr>
  </w:style>
  <w:style w:type="paragraph" w:styleId="TOC1">
    <w:name w:val="toc 1"/>
    <w:basedOn w:val="Normal"/>
    <w:next w:val="Normal"/>
    <w:autoRedefine/>
    <w:uiPriority w:val="39"/>
    <w:unhideWhenUsed/>
    <w:rsid w:val="00A0526D"/>
    <w:pPr>
      <w:spacing w:after="100"/>
    </w:pPr>
  </w:style>
  <w:style w:type="paragraph" w:styleId="TOC2">
    <w:name w:val="toc 2"/>
    <w:basedOn w:val="Normal"/>
    <w:next w:val="Normal"/>
    <w:autoRedefine/>
    <w:uiPriority w:val="39"/>
    <w:unhideWhenUsed/>
    <w:rsid w:val="00A0526D"/>
    <w:pPr>
      <w:spacing w:after="100"/>
      <w:ind w:left="240"/>
    </w:pPr>
  </w:style>
  <w:style w:type="paragraph" w:styleId="TOC3">
    <w:name w:val="toc 3"/>
    <w:basedOn w:val="Normal"/>
    <w:next w:val="Normal"/>
    <w:autoRedefine/>
    <w:uiPriority w:val="39"/>
    <w:unhideWhenUsed/>
    <w:rsid w:val="00A0526D"/>
    <w:pPr>
      <w:spacing w:after="100"/>
      <w:ind w:left="480"/>
    </w:pPr>
  </w:style>
  <w:style w:type="character" w:styleId="Hyperlink">
    <w:name w:val="Hyperlink"/>
    <w:basedOn w:val="DefaultParagraphFont"/>
    <w:uiPriority w:val="99"/>
    <w:unhideWhenUsed/>
    <w:rsid w:val="00A0526D"/>
    <w:rPr>
      <w:color w:val="0563C1" w:themeColor="hyperlink"/>
      <w:u w:val="single"/>
    </w:rPr>
  </w:style>
  <w:style w:type="numbering" w:customStyle="1" w:styleId="Style1">
    <w:name w:val="Style1"/>
    <w:uiPriority w:val="99"/>
    <w:rsid w:val="009C2D57"/>
    <w:pPr>
      <w:numPr>
        <w:numId w:val="20"/>
      </w:numPr>
    </w:pPr>
  </w:style>
  <w:style w:type="paragraph" w:styleId="Header">
    <w:name w:val="header"/>
    <w:basedOn w:val="Normal"/>
    <w:link w:val="HeaderChar"/>
    <w:uiPriority w:val="99"/>
    <w:unhideWhenUsed/>
    <w:rsid w:val="00605112"/>
    <w:pPr>
      <w:tabs>
        <w:tab w:val="center" w:pos="4680"/>
        <w:tab w:val="right" w:pos="9360"/>
      </w:tabs>
      <w:spacing w:after="0" w:line="240" w:lineRule="auto"/>
    </w:pPr>
  </w:style>
  <w:style w:type="character" w:customStyle="1" w:styleId="HeaderChar">
    <w:name w:val="Header Char"/>
    <w:basedOn w:val="DefaultParagraphFont"/>
    <w:link w:val="Header"/>
    <w:uiPriority w:val="99"/>
    <w:rsid w:val="00605112"/>
    <w:rPr>
      <w:lang w:val="en-GB"/>
    </w:rPr>
  </w:style>
  <w:style w:type="paragraph" w:styleId="Footer">
    <w:name w:val="footer"/>
    <w:basedOn w:val="Normal"/>
    <w:link w:val="FooterChar"/>
    <w:uiPriority w:val="99"/>
    <w:unhideWhenUsed/>
    <w:rsid w:val="00605112"/>
    <w:pPr>
      <w:tabs>
        <w:tab w:val="center" w:pos="4680"/>
        <w:tab w:val="right" w:pos="9360"/>
      </w:tabs>
      <w:spacing w:after="0" w:line="240" w:lineRule="auto"/>
    </w:pPr>
  </w:style>
  <w:style w:type="character" w:customStyle="1" w:styleId="FooterChar">
    <w:name w:val="Footer Char"/>
    <w:basedOn w:val="DefaultParagraphFont"/>
    <w:link w:val="Footer"/>
    <w:uiPriority w:val="99"/>
    <w:rsid w:val="00605112"/>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6177109">
      <w:bodyDiv w:val="1"/>
      <w:marLeft w:val="0"/>
      <w:marRight w:val="0"/>
      <w:marTop w:val="0"/>
      <w:marBottom w:val="0"/>
      <w:divBdr>
        <w:top w:val="none" w:sz="0" w:space="0" w:color="auto"/>
        <w:left w:val="none" w:sz="0" w:space="0" w:color="auto"/>
        <w:bottom w:val="none" w:sz="0" w:space="0" w:color="auto"/>
        <w:right w:val="none" w:sz="0" w:space="0" w:color="auto"/>
      </w:divBdr>
    </w:div>
    <w:div w:id="609363562">
      <w:bodyDiv w:val="1"/>
      <w:marLeft w:val="0"/>
      <w:marRight w:val="0"/>
      <w:marTop w:val="0"/>
      <w:marBottom w:val="0"/>
      <w:divBdr>
        <w:top w:val="none" w:sz="0" w:space="0" w:color="auto"/>
        <w:left w:val="none" w:sz="0" w:space="0" w:color="auto"/>
        <w:bottom w:val="none" w:sz="0" w:space="0" w:color="auto"/>
        <w:right w:val="none" w:sz="0" w:space="0" w:color="auto"/>
      </w:divBdr>
    </w:div>
    <w:div w:id="1177623227">
      <w:bodyDiv w:val="1"/>
      <w:marLeft w:val="0"/>
      <w:marRight w:val="0"/>
      <w:marTop w:val="0"/>
      <w:marBottom w:val="0"/>
      <w:divBdr>
        <w:top w:val="none" w:sz="0" w:space="0" w:color="auto"/>
        <w:left w:val="none" w:sz="0" w:space="0" w:color="auto"/>
        <w:bottom w:val="none" w:sz="0" w:space="0" w:color="auto"/>
        <w:right w:val="none" w:sz="0" w:space="0" w:color="auto"/>
      </w:divBdr>
    </w:div>
    <w:div w:id="1837570165">
      <w:bodyDiv w:val="1"/>
      <w:marLeft w:val="0"/>
      <w:marRight w:val="0"/>
      <w:marTop w:val="0"/>
      <w:marBottom w:val="0"/>
      <w:divBdr>
        <w:top w:val="none" w:sz="0" w:space="0" w:color="auto"/>
        <w:left w:val="none" w:sz="0" w:space="0" w:color="auto"/>
        <w:bottom w:val="none" w:sz="0" w:space="0" w:color="auto"/>
        <w:right w:val="none" w:sz="0" w:space="0" w:color="auto"/>
      </w:divBdr>
    </w:div>
    <w:div w:id="20225809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image" Target="media/image32.png"/><Relationship Id="rId47" Type="http://schemas.openxmlformats.org/officeDocument/2006/relationships/image" Target="media/image37.png"/><Relationship Id="rId50" Type="http://schemas.openxmlformats.org/officeDocument/2006/relationships/image" Target="media/image40.png"/><Relationship Id="rId55" Type="http://schemas.openxmlformats.org/officeDocument/2006/relationships/image" Target="media/image45.png"/><Relationship Id="rId63"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xotels.com/en/revenue-management/revenue-management-book/hotel-market-segmentation" TargetMode="External"/><Relationship Id="rId29" Type="http://schemas.openxmlformats.org/officeDocument/2006/relationships/image" Target="media/image19.png"/><Relationship Id="rId11" Type="http://schemas.openxmlformats.org/officeDocument/2006/relationships/image" Target="media/image4.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image" Target="media/image35.png"/><Relationship Id="rId53" Type="http://schemas.openxmlformats.org/officeDocument/2006/relationships/image" Target="media/image43.png"/><Relationship Id="rId58" Type="http://schemas.openxmlformats.org/officeDocument/2006/relationships/footer" Target="footer1.xml"/><Relationship Id="rId5" Type="http://schemas.openxmlformats.org/officeDocument/2006/relationships/webSettings" Target="webSettings.xml"/><Relationship Id="rId61" Type="http://schemas.openxmlformats.org/officeDocument/2006/relationships/footer" Target="footer3.xml"/><Relationship Id="rId19" Type="http://schemas.openxmlformats.org/officeDocument/2006/relationships/image" Target="media/image9.png"/><Relationship Id="rId14" Type="http://schemas.openxmlformats.org/officeDocument/2006/relationships/image" Target="media/image7.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image" Target="media/image38.png"/><Relationship Id="rId56" Type="http://schemas.openxmlformats.org/officeDocument/2006/relationships/header" Target="header1.xml"/><Relationship Id="rId8" Type="http://schemas.openxmlformats.org/officeDocument/2006/relationships/image" Target="media/image1.png"/><Relationship Id="rId51" Type="http://schemas.openxmlformats.org/officeDocument/2006/relationships/image" Target="media/image4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independenthotelshow.co.uk/images/Whitepaper-Evolution-luxury-hospitality-20172.pdf" TargetMode="External"/><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6.png"/><Relationship Id="rId59" Type="http://schemas.openxmlformats.org/officeDocument/2006/relationships/footer" Target="footer2.xml"/><Relationship Id="rId20" Type="http://schemas.openxmlformats.org/officeDocument/2006/relationships/image" Target="media/image10.png"/><Relationship Id="rId41" Type="http://schemas.openxmlformats.org/officeDocument/2006/relationships/image" Target="media/image31.png"/><Relationship Id="rId54" Type="http://schemas.openxmlformats.org/officeDocument/2006/relationships/image" Target="media/image44.png"/><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siteminder.com/r/hotel-distribution/hotel-revenue-management/strategies-increase-hotel-room-sales/" TargetMode="External"/><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image" Target="media/image39.png"/><Relationship Id="rId57" Type="http://schemas.openxmlformats.org/officeDocument/2006/relationships/header" Target="header2.xml"/><Relationship Id="rId10" Type="http://schemas.openxmlformats.org/officeDocument/2006/relationships/image" Target="media/image3.png"/><Relationship Id="rId31" Type="http://schemas.openxmlformats.org/officeDocument/2006/relationships/image" Target="media/image21.png"/><Relationship Id="rId44" Type="http://schemas.openxmlformats.org/officeDocument/2006/relationships/image" Target="media/image34.png"/><Relationship Id="rId52" Type="http://schemas.openxmlformats.org/officeDocument/2006/relationships/image" Target="media/image42.png"/><Relationship Id="rId60" Type="http://schemas.openxmlformats.org/officeDocument/2006/relationships/header" Target="header3.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0FED35-EEBD-43D6-AE4D-BD3D84178A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141</TotalTime>
  <Pages>73</Pages>
  <Words>12007</Words>
  <Characters>68442</Characters>
  <Application>Microsoft Office Word</Application>
  <DocSecurity>0</DocSecurity>
  <Lines>570</Lines>
  <Paragraphs>160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Stefani Petrova (1914907)</cp:lastModifiedBy>
  <cp:revision>4</cp:revision>
  <dcterms:created xsi:type="dcterms:W3CDTF">2021-09-02T14:32:00Z</dcterms:created>
  <dcterms:modified xsi:type="dcterms:W3CDTF">2021-09-02T17:05:00Z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19018ebf-7495-3b81-8a35-e60ac63aaa73</vt:lpwstr>
  </property>
  <property fmtid="{D5CDD505-2E9C-101B-9397-08002B2CF9AE}" pid="4" name="Mendeley Citation Style_1">
    <vt:lpwstr>http://www.zotero.org/styles/harvard1</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 11th edition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7th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 6th edition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http://www.zotero.org/styles/harvard1</vt:lpwstr>
  </property>
  <property fmtid="{D5CDD505-2E9C-101B-9397-08002B2CF9AE}" pid="18" name="Mendeley Recent Style Name 6_1">
    <vt:lpwstr>Harvard reference format 1 (deprecated)</vt:lpwstr>
  </property>
  <property fmtid="{D5CDD505-2E9C-101B-9397-08002B2CF9AE}" pid="19" name="Mendeley Recent Style Id 7_1">
    <vt:lpwstr>http://www.zotero.org/styles/ieee</vt:lpwstr>
  </property>
  <property fmtid="{D5CDD505-2E9C-101B-9397-08002B2CF9AE}" pid="20" name="Mendeley Recent Style Name 7_1">
    <vt:lpwstr>IEEE</vt:lpwstr>
  </property>
  <property fmtid="{D5CDD505-2E9C-101B-9397-08002B2CF9AE}" pid="21" name="Mendeley Recent Style Id 8_1">
    <vt:lpwstr>http://www.zotero.org/styles/oscola</vt:lpwstr>
  </property>
  <property fmtid="{D5CDD505-2E9C-101B-9397-08002B2CF9AE}" pid="22" name="Mendeley Recent Style Name 8_1">
    <vt:lpwstr>OSCOLA (Oxford University Standard for Citation of Legal Authorities)</vt:lpwstr>
  </property>
  <property fmtid="{D5CDD505-2E9C-101B-9397-08002B2CF9AE}" pid="23" name="Mendeley Recent Style Id 9_1">
    <vt:lpwstr>http://www.zotero.org/styles/turabian-author-date</vt:lpwstr>
  </property>
  <property fmtid="{D5CDD505-2E9C-101B-9397-08002B2CF9AE}" pid="24" name="Mendeley Recent Style Name 9_1">
    <vt:lpwstr>Turabian 9th edition (author-date)</vt:lpwstr>
  </property>
</Properties>
</file>