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338D10C" w14:textId="77777777" w:rsidR="00024529" w:rsidRDefault="00024529">
      <w:pPr>
        <w:rPr>
          <w:sz w:val="28"/>
          <w:szCs w:val="28"/>
          <w:u w:val="single"/>
        </w:rPr>
      </w:pPr>
    </w:p>
    <w:p w14:paraId="58946A6E" w14:textId="77777777" w:rsidR="00024529" w:rsidRDefault="00024529">
      <w:pPr>
        <w:rPr>
          <w:sz w:val="28"/>
          <w:szCs w:val="28"/>
          <w:u w:val="single"/>
        </w:rPr>
      </w:pPr>
    </w:p>
    <w:p w14:paraId="048B2187" w14:textId="77777777" w:rsidR="00024529" w:rsidRDefault="00024529">
      <w:pPr>
        <w:rPr>
          <w:sz w:val="28"/>
          <w:szCs w:val="28"/>
          <w:u w:val="single"/>
        </w:rPr>
      </w:pPr>
    </w:p>
    <w:p w14:paraId="27E9AD66" w14:textId="77777777" w:rsidR="00232827" w:rsidRDefault="00232827" w:rsidP="00232827">
      <w:pPr>
        <w:jc w:val="center"/>
        <w:rPr>
          <w:sz w:val="28"/>
          <w:szCs w:val="28"/>
        </w:rPr>
      </w:pPr>
      <w:r>
        <w:rPr>
          <w:sz w:val="28"/>
          <w:szCs w:val="28"/>
        </w:rPr>
        <w:t>Lucy Williams</w:t>
      </w:r>
    </w:p>
    <w:p w14:paraId="4AADF1A1" w14:textId="57559050" w:rsidR="00232827" w:rsidRDefault="00232827" w:rsidP="00232827">
      <w:pPr>
        <w:jc w:val="center"/>
        <w:rPr>
          <w:sz w:val="28"/>
          <w:szCs w:val="28"/>
        </w:rPr>
      </w:pPr>
    </w:p>
    <w:p w14:paraId="088E35AB" w14:textId="77777777" w:rsidR="00232827" w:rsidRDefault="00232827" w:rsidP="00232827">
      <w:pPr>
        <w:jc w:val="center"/>
        <w:rPr>
          <w:sz w:val="28"/>
          <w:szCs w:val="28"/>
        </w:rPr>
      </w:pPr>
    </w:p>
    <w:p w14:paraId="5093B9A7" w14:textId="5E5BB623" w:rsidR="00232827" w:rsidRDefault="00232827" w:rsidP="00232827">
      <w:pPr>
        <w:jc w:val="center"/>
        <w:rPr>
          <w:sz w:val="28"/>
          <w:szCs w:val="28"/>
        </w:rPr>
      </w:pPr>
      <w:r>
        <w:rPr>
          <w:sz w:val="28"/>
          <w:szCs w:val="28"/>
        </w:rPr>
        <w:t>Where am I teaching?</w:t>
      </w:r>
    </w:p>
    <w:p w14:paraId="7F6755CC" w14:textId="17686284" w:rsidR="00232827" w:rsidRDefault="00232827" w:rsidP="00232827">
      <w:pPr>
        <w:jc w:val="center"/>
        <w:rPr>
          <w:sz w:val="28"/>
          <w:szCs w:val="28"/>
        </w:rPr>
      </w:pPr>
    </w:p>
    <w:p w14:paraId="1A981475" w14:textId="77777777" w:rsidR="00232827" w:rsidRDefault="00232827" w:rsidP="00232827">
      <w:pPr>
        <w:jc w:val="center"/>
        <w:rPr>
          <w:sz w:val="28"/>
          <w:szCs w:val="28"/>
        </w:rPr>
      </w:pPr>
    </w:p>
    <w:p w14:paraId="4E46234B" w14:textId="56872E48" w:rsidR="00232827" w:rsidRDefault="00232827" w:rsidP="00232827">
      <w:pPr>
        <w:jc w:val="center"/>
        <w:rPr>
          <w:sz w:val="28"/>
          <w:szCs w:val="28"/>
        </w:rPr>
      </w:pPr>
      <w:r>
        <w:rPr>
          <w:sz w:val="28"/>
          <w:szCs w:val="28"/>
        </w:rPr>
        <w:t>ECAD</w:t>
      </w:r>
      <w:r>
        <w:rPr>
          <w:sz w:val="28"/>
          <w:szCs w:val="28"/>
        </w:rPr>
        <w:t>7003</w:t>
      </w:r>
    </w:p>
    <w:p w14:paraId="1B077652" w14:textId="7044D3C2" w:rsidR="00232827" w:rsidRDefault="00232827" w:rsidP="00232827">
      <w:pPr>
        <w:jc w:val="center"/>
        <w:rPr>
          <w:sz w:val="28"/>
          <w:szCs w:val="28"/>
        </w:rPr>
      </w:pPr>
    </w:p>
    <w:p w14:paraId="1B7CA23B" w14:textId="77777777" w:rsidR="00232827" w:rsidRDefault="00232827" w:rsidP="00232827">
      <w:pPr>
        <w:jc w:val="center"/>
        <w:rPr>
          <w:sz w:val="28"/>
          <w:szCs w:val="28"/>
        </w:rPr>
      </w:pPr>
    </w:p>
    <w:p w14:paraId="4612B3C4" w14:textId="0852EC6D" w:rsidR="00232827" w:rsidRPr="00232827" w:rsidRDefault="00232827" w:rsidP="00232827">
      <w:pPr>
        <w:jc w:val="center"/>
        <w:rPr>
          <w:sz w:val="28"/>
          <w:szCs w:val="28"/>
        </w:rPr>
      </w:pPr>
      <w:r w:rsidRPr="00232827">
        <w:rPr>
          <w:sz w:val="28"/>
          <w:szCs w:val="28"/>
        </w:rPr>
        <w:t xml:space="preserve">How a school develops one aspect of its SDP: a report that critically reflects on the actions, </w:t>
      </w:r>
      <w:proofErr w:type="gramStart"/>
      <w:r w:rsidRPr="00232827">
        <w:rPr>
          <w:sz w:val="28"/>
          <w:szCs w:val="28"/>
        </w:rPr>
        <w:t>impact</w:t>
      </w:r>
      <w:proofErr w:type="gramEnd"/>
      <w:r w:rsidRPr="00232827">
        <w:rPr>
          <w:sz w:val="28"/>
          <w:szCs w:val="28"/>
        </w:rPr>
        <w:t xml:space="preserve"> and evidence base.</w:t>
      </w:r>
    </w:p>
    <w:p w14:paraId="73C4D619" w14:textId="77777777" w:rsidR="00232827" w:rsidRDefault="00232827" w:rsidP="00232827">
      <w:pPr>
        <w:jc w:val="center"/>
        <w:rPr>
          <w:sz w:val="28"/>
          <w:szCs w:val="28"/>
        </w:rPr>
      </w:pPr>
    </w:p>
    <w:p w14:paraId="1F10D799" w14:textId="77777777" w:rsidR="00232827" w:rsidRPr="00DE6939" w:rsidRDefault="00232827" w:rsidP="00232827">
      <w:pPr>
        <w:rPr>
          <w:sz w:val="28"/>
          <w:szCs w:val="28"/>
        </w:rPr>
      </w:pPr>
    </w:p>
    <w:p w14:paraId="642BD708" w14:textId="77777777" w:rsidR="00232827" w:rsidRDefault="00232827" w:rsidP="00232827">
      <w:pPr>
        <w:jc w:val="center"/>
        <w:rPr>
          <w:sz w:val="28"/>
          <w:szCs w:val="28"/>
        </w:rPr>
      </w:pPr>
      <w:r>
        <w:rPr>
          <w:sz w:val="28"/>
          <w:szCs w:val="28"/>
        </w:rPr>
        <w:t>1901029</w:t>
      </w:r>
    </w:p>
    <w:p w14:paraId="00E52E91" w14:textId="77777777" w:rsidR="00232827" w:rsidRDefault="00232827" w:rsidP="00232827">
      <w:pPr>
        <w:jc w:val="center"/>
        <w:rPr>
          <w:sz w:val="28"/>
          <w:szCs w:val="28"/>
        </w:rPr>
      </w:pPr>
    </w:p>
    <w:p w14:paraId="73383049" w14:textId="23FFDF30" w:rsidR="00232827" w:rsidRDefault="00232827" w:rsidP="00232827">
      <w:pPr>
        <w:jc w:val="center"/>
        <w:rPr>
          <w:sz w:val="28"/>
          <w:szCs w:val="28"/>
        </w:rPr>
      </w:pPr>
      <w:r>
        <w:rPr>
          <w:sz w:val="28"/>
          <w:szCs w:val="28"/>
        </w:rPr>
        <w:t>2,</w:t>
      </w:r>
      <w:r>
        <w:rPr>
          <w:sz w:val="28"/>
          <w:szCs w:val="28"/>
        </w:rPr>
        <w:t>4</w:t>
      </w:r>
      <w:r w:rsidR="00DA5412">
        <w:rPr>
          <w:sz w:val="28"/>
          <w:szCs w:val="28"/>
        </w:rPr>
        <w:t>79</w:t>
      </w:r>
    </w:p>
    <w:p w14:paraId="40E86048" w14:textId="77777777" w:rsidR="00024529" w:rsidRDefault="00024529">
      <w:pPr>
        <w:rPr>
          <w:sz w:val="28"/>
          <w:szCs w:val="28"/>
          <w:u w:val="single"/>
        </w:rPr>
      </w:pPr>
    </w:p>
    <w:p w14:paraId="1AAA9B2C" w14:textId="77777777" w:rsidR="00024529" w:rsidRDefault="00024529">
      <w:pPr>
        <w:rPr>
          <w:sz w:val="28"/>
          <w:szCs w:val="28"/>
          <w:u w:val="single"/>
        </w:rPr>
      </w:pPr>
    </w:p>
    <w:p w14:paraId="5AD00E11" w14:textId="77777777" w:rsidR="00024529" w:rsidRDefault="00024529">
      <w:pPr>
        <w:rPr>
          <w:sz w:val="28"/>
          <w:szCs w:val="28"/>
          <w:u w:val="single"/>
        </w:rPr>
      </w:pPr>
    </w:p>
    <w:p w14:paraId="1679C916" w14:textId="77777777" w:rsidR="00024529" w:rsidRDefault="00024529">
      <w:pPr>
        <w:rPr>
          <w:sz w:val="28"/>
          <w:szCs w:val="28"/>
          <w:u w:val="single"/>
        </w:rPr>
      </w:pPr>
    </w:p>
    <w:p w14:paraId="5A1C0F9A" w14:textId="77777777" w:rsidR="00024529" w:rsidRDefault="00024529">
      <w:pPr>
        <w:rPr>
          <w:sz w:val="28"/>
          <w:szCs w:val="28"/>
          <w:u w:val="single"/>
        </w:rPr>
      </w:pPr>
    </w:p>
    <w:p w14:paraId="78BF5FCE" w14:textId="77777777" w:rsidR="00024529" w:rsidRDefault="00024529">
      <w:pPr>
        <w:rPr>
          <w:sz w:val="28"/>
          <w:szCs w:val="28"/>
          <w:u w:val="single"/>
        </w:rPr>
      </w:pPr>
    </w:p>
    <w:p w14:paraId="71F09FC8" w14:textId="77777777" w:rsidR="00024529" w:rsidRDefault="00024529">
      <w:pPr>
        <w:rPr>
          <w:sz w:val="28"/>
          <w:szCs w:val="28"/>
          <w:u w:val="single"/>
        </w:rPr>
      </w:pPr>
    </w:p>
    <w:p w14:paraId="176B12C7" w14:textId="77777777" w:rsidR="00024529" w:rsidRDefault="00024529">
      <w:pPr>
        <w:rPr>
          <w:sz w:val="28"/>
          <w:szCs w:val="28"/>
          <w:u w:val="single"/>
        </w:rPr>
      </w:pPr>
    </w:p>
    <w:p w14:paraId="2798E006" w14:textId="77777777" w:rsidR="00024529" w:rsidRDefault="00024529">
      <w:pPr>
        <w:rPr>
          <w:sz w:val="28"/>
          <w:szCs w:val="28"/>
          <w:u w:val="single"/>
        </w:rPr>
      </w:pPr>
    </w:p>
    <w:p w14:paraId="0B174979" w14:textId="77777777" w:rsidR="00024529" w:rsidRDefault="00024529">
      <w:pPr>
        <w:rPr>
          <w:sz w:val="28"/>
          <w:szCs w:val="28"/>
          <w:u w:val="single"/>
        </w:rPr>
      </w:pPr>
    </w:p>
    <w:p w14:paraId="66F0DC6D" w14:textId="77777777" w:rsidR="00024529" w:rsidRDefault="00024529">
      <w:pPr>
        <w:rPr>
          <w:sz w:val="28"/>
          <w:szCs w:val="28"/>
          <w:u w:val="single"/>
        </w:rPr>
      </w:pPr>
    </w:p>
    <w:p w14:paraId="1373E6C7" w14:textId="77777777" w:rsidR="00024529" w:rsidRDefault="00024529">
      <w:pPr>
        <w:rPr>
          <w:sz w:val="28"/>
          <w:szCs w:val="28"/>
          <w:u w:val="single"/>
        </w:rPr>
      </w:pPr>
    </w:p>
    <w:p w14:paraId="393C88D8" w14:textId="77777777" w:rsidR="00024529" w:rsidRDefault="00024529">
      <w:pPr>
        <w:rPr>
          <w:sz w:val="28"/>
          <w:szCs w:val="28"/>
          <w:u w:val="single"/>
        </w:rPr>
      </w:pPr>
    </w:p>
    <w:p w14:paraId="4899D5D2" w14:textId="77777777" w:rsidR="00024529" w:rsidRDefault="00024529">
      <w:pPr>
        <w:rPr>
          <w:sz w:val="28"/>
          <w:szCs w:val="28"/>
          <w:u w:val="single"/>
        </w:rPr>
      </w:pPr>
    </w:p>
    <w:p w14:paraId="0D4C800F" w14:textId="77777777" w:rsidR="00024529" w:rsidRDefault="00024529">
      <w:pPr>
        <w:rPr>
          <w:sz w:val="28"/>
          <w:szCs w:val="28"/>
          <w:u w:val="single"/>
        </w:rPr>
      </w:pPr>
    </w:p>
    <w:p w14:paraId="142333E0" w14:textId="77777777" w:rsidR="00024529" w:rsidRDefault="00024529">
      <w:pPr>
        <w:rPr>
          <w:sz w:val="28"/>
          <w:szCs w:val="28"/>
          <w:u w:val="single"/>
        </w:rPr>
      </w:pPr>
    </w:p>
    <w:p w14:paraId="32F974E2" w14:textId="77777777" w:rsidR="00024529" w:rsidRDefault="00024529">
      <w:pPr>
        <w:rPr>
          <w:sz w:val="28"/>
          <w:szCs w:val="28"/>
          <w:u w:val="single"/>
        </w:rPr>
      </w:pPr>
    </w:p>
    <w:p w14:paraId="27E771CF" w14:textId="77777777" w:rsidR="00024529" w:rsidRDefault="00024529">
      <w:pPr>
        <w:rPr>
          <w:sz w:val="28"/>
          <w:szCs w:val="28"/>
          <w:u w:val="single"/>
        </w:rPr>
      </w:pPr>
    </w:p>
    <w:p w14:paraId="7D5FE2C5" w14:textId="77777777" w:rsidR="00024529" w:rsidRDefault="00024529">
      <w:pPr>
        <w:rPr>
          <w:sz w:val="28"/>
          <w:szCs w:val="28"/>
          <w:u w:val="single"/>
        </w:rPr>
      </w:pPr>
    </w:p>
    <w:p w14:paraId="2074A637" w14:textId="77777777" w:rsidR="00024529" w:rsidRDefault="00024529">
      <w:pPr>
        <w:rPr>
          <w:sz w:val="28"/>
          <w:szCs w:val="28"/>
          <w:u w:val="single"/>
        </w:rPr>
      </w:pPr>
    </w:p>
    <w:p w14:paraId="01F1D9B0" w14:textId="77777777" w:rsidR="00024529" w:rsidRDefault="00024529">
      <w:pPr>
        <w:rPr>
          <w:sz w:val="28"/>
          <w:szCs w:val="28"/>
          <w:u w:val="single"/>
        </w:rPr>
      </w:pPr>
    </w:p>
    <w:p w14:paraId="40BA565D" w14:textId="21C02955" w:rsidR="00024529" w:rsidRDefault="00C3447F">
      <w:pPr>
        <w:rPr>
          <w:sz w:val="28"/>
          <w:szCs w:val="28"/>
          <w:u w:val="single"/>
        </w:rPr>
      </w:pPr>
      <w:r>
        <w:rPr>
          <w:sz w:val="28"/>
          <w:szCs w:val="28"/>
          <w:u w:val="single"/>
        </w:rPr>
        <w:lastRenderedPageBreak/>
        <w:t>Targets:</w:t>
      </w:r>
    </w:p>
    <w:p w14:paraId="7A172717" w14:textId="77777777" w:rsidR="00024529" w:rsidRDefault="00024529">
      <w:pPr>
        <w:rPr>
          <w:sz w:val="28"/>
          <w:szCs w:val="28"/>
          <w:u w:val="single"/>
        </w:rPr>
      </w:pPr>
    </w:p>
    <w:p w14:paraId="6B42E840" w14:textId="77777777" w:rsidR="00024529" w:rsidRDefault="00024529">
      <w:pPr>
        <w:rPr>
          <w:sz w:val="28"/>
          <w:szCs w:val="28"/>
          <w:u w:val="single"/>
        </w:rPr>
      </w:pPr>
    </w:p>
    <w:tbl>
      <w:tblPr>
        <w:tblStyle w:val="TableGrid"/>
        <w:tblpPr w:leftFromText="180" w:rightFromText="180" w:vertAnchor="page" w:horzAnchor="margin" w:tblpY="2487"/>
        <w:tblW w:w="0" w:type="auto"/>
        <w:tblLook w:val="04A0" w:firstRow="1" w:lastRow="0" w:firstColumn="1" w:lastColumn="0" w:noHBand="0" w:noVBand="1"/>
      </w:tblPr>
      <w:tblGrid>
        <w:gridCol w:w="1722"/>
        <w:gridCol w:w="3644"/>
        <w:gridCol w:w="3644"/>
      </w:tblGrid>
      <w:tr w:rsidR="00C3447F" w14:paraId="4F68DBFD" w14:textId="77777777" w:rsidTr="00C3447F">
        <w:tc>
          <w:tcPr>
            <w:tcW w:w="1722" w:type="dxa"/>
          </w:tcPr>
          <w:p w14:paraId="75459EE0" w14:textId="77777777" w:rsidR="00C3447F" w:rsidRDefault="00C3447F" w:rsidP="00C3447F">
            <w:pPr>
              <w:pStyle w:val="AssignBody"/>
            </w:pPr>
          </w:p>
        </w:tc>
        <w:tc>
          <w:tcPr>
            <w:tcW w:w="3644" w:type="dxa"/>
          </w:tcPr>
          <w:p w14:paraId="0AECF868" w14:textId="77777777" w:rsidR="00C3447F" w:rsidRDefault="00C3447F" w:rsidP="00C3447F">
            <w:pPr>
              <w:pStyle w:val="AssignBody"/>
            </w:pPr>
            <w:proofErr w:type="spellStart"/>
            <w:r>
              <w:t>Targed</w:t>
            </w:r>
            <w:proofErr w:type="spellEnd"/>
            <w:r>
              <w:t>/target</w:t>
            </w:r>
          </w:p>
        </w:tc>
        <w:tc>
          <w:tcPr>
            <w:tcW w:w="3644" w:type="dxa"/>
          </w:tcPr>
          <w:p w14:paraId="4002592A" w14:textId="77777777" w:rsidR="00C3447F" w:rsidRDefault="00C3447F" w:rsidP="00C3447F">
            <w:pPr>
              <w:pStyle w:val="NormalWeb"/>
              <w:spacing w:before="0" w:beforeAutospacing="0" w:after="0" w:afterAutospacing="0"/>
              <w:rPr>
                <w:rFonts w:ascii="Arial" w:hAnsi="Arial" w:cs="Arial"/>
                <w:color w:val="222222"/>
                <w:lang w:val="en-US"/>
              </w:rPr>
            </w:pPr>
            <w:proofErr w:type="spellStart"/>
            <w:r>
              <w:rPr>
                <w:rFonts w:ascii="Arial" w:hAnsi="Arial" w:cs="Arial"/>
                <w:color w:val="222222"/>
                <w:shd w:val="clear" w:color="auto" w:fill="F8F9FA"/>
                <w:lang w:val="en-US"/>
              </w:rPr>
              <w:t>Yr</w:t>
            </w:r>
            <w:proofErr w:type="spellEnd"/>
            <w:r>
              <w:rPr>
                <w:rFonts w:ascii="Arial" w:hAnsi="Arial" w:cs="Arial"/>
                <w:color w:val="222222"/>
                <w:shd w:val="clear" w:color="auto" w:fill="F8F9FA"/>
                <w:lang w:val="en-US"/>
              </w:rPr>
              <w:t xml:space="preserve"> </w:t>
            </w:r>
            <w:proofErr w:type="spellStart"/>
            <w:r>
              <w:rPr>
                <w:rFonts w:ascii="Arial" w:hAnsi="Arial" w:cs="Arial"/>
                <w:color w:val="222222"/>
                <w:shd w:val="clear" w:color="auto" w:fill="F8F9FA"/>
                <w:lang w:val="en-US"/>
              </w:rPr>
              <w:t>hyn</w:t>
            </w:r>
            <w:proofErr w:type="spellEnd"/>
            <w:r>
              <w:rPr>
                <w:rFonts w:ascii="Arial" w:hAnsi="Arial" w:cs="Arial"/>
                <w:color w:val="222222"/>
                <w:shd w:val="clear" w:color="auto" w:fill="F8F9FA"/>
                <w:lang w:val="en-US"/>
              </w:rPr>
              <w:t xml:space="preserve"> </w:t>
            </w:r>
            <w:proofErr w:type="spellStart"/>
            <w:r>
              <w:rPr>
                <w:rFonts w:ascii="Arial" w:hAnsi="Arial" w:cs="Arial"/>
                <w:color w:val="222222"/>
                <w:shd w:val="clear" w:color="auto" w:fill="F8F9FA"/>
                <w:lang w:val="en-US"/>
              </w:rPr>
              <w:t>yr</w:t>
            </w:r>
            <w:proofErr w:type="spellEnd"/>
            <w:r>
              <w:rPr>
                <w:rFonts w:ascii="Arial" w:hAnsi="Arial" w:cs="Arial"/>
                <w:color w:val="222222"/>
                <w:shd w:val="clear" w:color="auto" w:fill="F8F9FA"/>
                <w:lang w:val="en-US"/>
              </w:rPr>
              <w:t xml:space="preserve"> </w:t>
            </w:r>
            <w:proofErr w:type="spellStart"/>
            <w:r>
              <w:rPr>
                <w:rFonts w:ascii="Arial" w:hAnsi="Arial" w:cs="Arial"/>
                <w:color w:val="222222"/>
                <w:shd w:val="clear" w:color="auto" w:fill="F8F9FA"/>
                <w:lang w:val="en-US"/>
              </w:rPr>
              <w:t>wyf</w:t>
            </w:r>
            <w:proofErr w:type="spellEnd"/>
            <w:r>
              <w:rPr>
                <w:rFonts w:ascii="Arial" w:hAnsi="Arial" w:cs="Arial"/>
                <w:color w:val="222222"/>
                <w:shd w:val="clear" w:color="auto" w:fill="F8F9FA"/>
                <w:lang w:val="en-US"/>
              </w:rPr>
              <w:t xml:space="preserve"> </w:t>
            </w:r>
            <w:proofErr w:type="spellStart"/>
            <w:r>
              <w:rPr>
                <w:rFonts w:ascii="Arial" w:hAnsi="Arial" w:cs="Arial"/>
                <w:color w:val="222222"/>
                <w:shd w:val="clear" w:color="auto" w:fill="F8F9FA"/>
                <w:lang w:val="en-US"/>
              </w:rPr>
              <w:t>wedi'i</w:t>
            </w:r>
            <w:proofErr w:type="spellEnd"/>
            <w:r>
              <w:rPr>
                <w:rFonts w:ascii="Arial" w:hAnsi="Arial" w:cs="Arial"/>
                <w:color w:val="222222"/>
                <w:shd w:val="clear" w:color="auto" w:fill="F8F9FA"/>
                <w:lang w:val="en-US"/>
              </w:rPr>
              <w:t xml:space="preserve"> </w:t>
            </w:r>
            <w:proofErr w:type="spellStart"/>
            <w:r>
              <w:rPr>
                <w:rFonts w:ascii="Arial" w:hAnsi="Arial" w:cs="Arial"/>
                <w:color w:val="222222"/>
                <w:shd w:val="clear" w:color="auto" w:fill="F8F9FA"/>
                <w:lang w:val="en-US"/>
              </w:rPr>
              <w:t>wneud</w:t>
            </w:r>
            <w:proofErr w:type="spellEnd"/>
            <w:r>
              <w:rPr>
                <w:rFonts w:ascii="Arial" w:hAnsi="Arial" w:cs="Arial"/>
                <w:color w:val="222222"/>
                <w:shd w:val="clear" w:color="auto" w:fill="F8F9FA"/>
                <w:lang w:val="en-US"/>
              </w:rPr>
              <w:t xml:space="preserve"> </w:t>
            </w:r>
            <w:proofErr w:type="spellStart"/>
            <w:r>
              <w:rPr>
                <w:rFonts w:ascii="Arial" w:hAnsi="Arial" w:cs="Arial"/>
                <w:color w:val="222222"/>
                <w:shd w:val="clear" w:color="auto" w:fill="F8F9FA"/>
                <w:lang w:val="en-US"/>
              </w:rPr>
              <w:t>yn</w:t>
            </w:r>
            <w:proofErr w:type="spellEnd"/>
            <w:r>
              <w:rPr>
                <w:rFonts w:ascii="Arial" w:hAnsi="Arial" w:cs="Arial"/>
                <w:color w:val="222222"/>
                <w:shd w:val="clear" w:color="auto" w:fill="F8F9FA"/>
                <w:lang w:val="en-US"/>
              </w:rPr>
              <w:t xml:space="preserve"> </w:t>
            </w:r>
            <w:proofErr w:type="spellStart"/>
            <w:r>
              <w:rPr>
                <w:rFonts w:ascii="Arial" w:hAnsi="Arial" w:cs="Arial"/>
                <w:color w:val="222222"/>
                <w:shd w:val="clear" w:color="auto" w:fill="F8F9FA"/>
                <w:lang w:val="en-US"/>
              </w:rPr>
              <w:t>yr</w:t>
            </w:r>
            <w:proofErr w:type="spellEnd"/>
            <w:r>
              <w:rPr>
                <w:rFonts w:ascii="Arial" w:hAnsi="Arial" w:cs="Arial"/>
                <w:color w:val="222222"/>
                <w:shd w:val="clear" w:color="auto" w:fill="F8F9FA"/>
                <w:lang w:val="en-US"/>
              </w:rPr>
              <w:t xml:space="preserve"> </w:t>
            </w:r>
            <w:proofErr w:type="spellStart"/>
            <w:r>
              <w:rPr>
                <w:rFonts w:ascii="Arial" w:hAnsi="Arial" w:cs="Arial"/>
                <w:color w:val="222222"/>
                <w:shd w:val="clear" w:color="auto" w:fill="F8F9FA"/>
                <w:lang w:val="en-US"/>
              </w:rPr>
              <w:t>aseiniad</w:t>
            </w:r>
            <w:proofErr w:type="spellEnd"/>
            <w:r>
              <w:rPr>
                <w:rFonts w:ascii="Arial" w:hAnsi="Arial" w:cs="Arial"/>
                <w:color w:val="222222"/>
                <w:shd w:val="clear" w:color="auto" w:fill="F8F9FA"/>
                <w:lang w:val="en-US"/>
              </w:rPr>
              <w:t xml:space="preserve"> </w:t>
            </w:r>
            <w:proofErr w:type="spellStart"/>
            <w:r>
              <w:rPr>
                <w:rFonts w:ascii="Arial" w:hAnsi="Arial" w:cs="Arial"/>
                <w:color w:val="222222"/>
                <w:shd w:val="clear" w:color="auto" w:fill="F8F9FA"/>
                <w:lang w:val="en-US"/>
              </w:rPr>
              <w:t>hwn</w:t>
            </w:r>
            <w:proofErr w:type="spellEnd"/>
          </w:p>
          <w:p w14:paraId="3523809E" w14:textId="77777777" w:rsidR="00C3447F" w:rsidRDefault="00C3447F" w:rsidP="00C3447F">
            <w:pPr>
              <w:pStyle w:val="NormalWeb"/>
              <w:spacing w:before="0" w:beforeAutospacing="0" w:after="0" w:afterAutospacing="0"/>
              <w:rPr>
                <w:rFonts w:ascii="Arial" w:hAnsi="Arial" w:cs="Arial"/>
                <w:lang w:val="en-US"/>
              </w:rPr>
            </w:pPr>
            <w:r>
              <w:rPr>
                <w:rFonts w:ascii="Arial" w:hAnsi="Arial" w:cs="Arial"/>
                <w:lang w:val="en-US"/>
              </w:rPr>
              <w:t>What I have done in this assignment...</w:t>
            </w:r>
          </w:p>
          <w:p w14:paraId="2E09F781" w14:textId="77777777" w:rsidR="00C3447F" w:rsidRDefault="00C3447F" w:rsidP="00C3447F">
            <w:pPr>
              <w:pStyle w:val="AssignBody"/>
            </w:pPr>
          </w:p>
        </w:tc>
      </w:tr>
      <w:tr w:rsidR="00C3447F" w14:paraId="5E889220" w14:textId="77777777" w:rsidTr="00C3447F">
        <w:tc>
          <w:tcPr>
            <w:tcW w:w="1722" w:type="dxa"/>
          </w:tcPr>
          <w:p w14:paraId="04CC67BC" w14:textId="77777777" w:rsidR="00C3447F" w:rsidRDefault="00C3447F" w:rsidP="00C3447F">
            <w:pPr>
              <w:pStyle w:val="AssignBody"/>
            </w:pPr>
            <w:proofErr w:type="spellStart"/>
            <w:r>
              <w:t>T</w:t>
            </w:r>
            <w:bookmarkStart w:id="0" w:name="cysill"/>
            <w:bookmarkEnd w:id="0"/>
            <w:r>
              <w:t>arged</w:t>
            </w:r>
            <w:proofErr w:type="spellEnd"/>
            <w:r>
              <w:t>/Target 1</w:t>
            </w:r>
          </w:p>
        </w:tc>
        <w:tc>
          <w:tcPr>
            <w:tcW w:w="3644" w:type="dxa"/>
          </w:tcPr>
          <w:p w14:paraId="73A2DD7C" w14:textId="77777777" w:rsidR="00C3447F" w:rsidRPr="00C3447F" w:rsidRDefault="00C3447F" w:rsidP="00C3447F">
            <w:pPr>
              <w:rPr>
                <w:rFonts w:cstheme="minorHAnsi"/>
                <w:color w:val="000000" w:themeColor="text1"/>
                <w:sz w:val="24"/>
                <w:szCs w:val="24"/>
              </w:rPr>
            </w:pPr>
            <w:r w:rsidRPr="00C3447F">
              <w:rPr>
                <w:rFonts w:cstheme="minorHAnsi"/>
                <w:color w:val="000000" w:themeColor="text1"/>
                <w:shd w:val="clear" w:color="auto" w:fill="FFFFFF"/>
              </w:rPr>
              <w:t>Support key themes with further engagement with literature.</w:t>
            </w:r>
          </w:p>
          <w:p w14:paraId="30B43D36" w14:textId="77777777" w:rsidR="00C3447F" w:rsidRDefault="00C3447F" w:rsidP="00C3447F">
            <w:pPr>
              <w:pStyle w:val="AssignBody"/>
            </w:pPr>
          </w:p>
        </w:tc>
        <w:tc>
          <w:tcPr>
            <w:tcW w:w="3644" w:type="dxa"/>
          </w:tcPr>
          <w:p w14:paraId="0D9D1703" w14:textId="5F1384B0" w:rsidR="00C3447F" w:rsidRPr="0057297C" w:rsidRDefault="0057297C" w:rsidP="0057297C">
            <w:r w:rsidRPr="0057297C">
              <w:t>I have supported key themes by researching more in depth and linking these themes with literature.</w:t>
            </w:r>
          </w:p>
        </w:tc>
      </w:tr>
      <w:tr w:rsidR="00C3447F" w14:paraId="056159A1" w14:textId="77777777" w:rsidTr="00C3447F">
        <w:tc>
          <w:tcPr>
            <w:tcW w:w="1722" w:type="dxa"/>
          </w:tcPr>
          <w:p w14:paraId="385AACC4" w14:textId="77777777" w:rsidR="00C3447F" w:rsidRDefault="00C3447F" w:rsidP="00C3447F">
            <w:pPr>
              <w:pStyle w:val="AssignBody"/>
            </w:pPr>
            <w:proofErr w:type="spellStart"/>
            <w:r>
              <w:t>Targed</w:t>
            </w:r>
            <w:proofErr w:type="spellEnd"/>
            <w:r>
              <w:t>/Target 2</w:t>
            </w:r>
          </w:p>
        </w:tc>
        <w:tc>
          <w:tcPr>
            <w:tcW w:w="3644" w:type="dxa"/>
          </w:tcPr>
          <w:p w14:paraId="084C91AE" w14:textId="77777777" w:rsidR="00C3447F" w:rsidRPr="00C3447F" w:rsidRDefault="00C3447F" w:rsidP="00C3447F">
            <w:pPr>
              <w:rPr>
                <w:rFonts w:cstheme="minorHAnsi"/>
                <w:color w:val="000000" w:themeColor="text1"/>
              </w:rPr>
            </w:pPr>
            <w:r w:rsidRPr="00C3447F">
              <w:rPr>
                <w:rFonts w:cstheme="minorHAnsi"/>
                <w:color w:val="000000" w:themeColor="text1"/>
                <w:shd w:val="clear" w:color="auto" w:fill="FFFFFF"/>
              </w:rPr>
              <w:t>Keep developing your critical writing to move from a descriptive style to a more academic critical style using literature to back your ideas and points.</w:t>
            </w:r>
          </w:p>
          <w:p w14:paraId="09A2BE90" w14:textId="77777777" w:rsidR="00C3447F" w:rsidRPr="00C3447F" w:rsidRDefault="00C3447F" w:rsidP="00C3447F">
            <w:pPr>
              <w:pStyle w:val="AssignBody"/>
              <w:rPr>
                <w:rFonts w:asciiTheme="minorHAnsi" w:hAnsiTheme="minorHAnsi" w:cstheme="minorHAnsi"/>
                <w:color w:val="000000" w:themeColor="text1"/>
              </w:rPr>
            </w:pPr>
          </w:p>
        </w:tc>
        <w:tc>
          <w:tcPr>
            <w:tcW w:w="3644" w:type="dxa"/>
          </w:tcPr>
          <w:p w14:paraId="4375483E" w14:textId="79ABAFBD" w:rsidR="00C3447F" w:rsidRDefault="0020460F" w:rsidP="0057297C">
            <w:r>
              <w:t xml:space="preserve">I am beginning to develop my critical writing by using an academic phrase bank to support me. </w:t>
            </w:r>
          </w:p>
        </w:tc>
      </w:tr>
      <w:tr w:rsidR="00C3447F" w14:paraId="31D210F1" w14:textId="77777777" w:rsidTr="00C3447F">
        <w:tc>
          <w:tcPr>
            <w:tcW w:w="1722" w:type="dxa"/>
          </w:tcPr>
          <w:p w14:paraId="02B82692" w14:textId="77777777" w:rsidR="00C3447F" w:rsidRDefault="00C3447F" w:rsidP="00C3447F">
            <w:pPr>
              <w:pStyle w:val="AssignBody"/>
            </w:pPr>
            <w:proofErr w:type="spellStart"/>
            <w:r>
              <w:t>Targed</w:t>
            </w:r>
            <w:proofErr w:type="spellEnd"/>
            <w:r>
              <w:t>/Target 3</w:t>
            </w:r>
          </w:p>
        </w:tc>
        <w:tc>
          <w:tcPr>
            <w:tcW w:w="3644" w:type="dxa"/>
          </w:tcPr>
          <w:p w14:paraId="6DAC618A" w14:textId="5B7754C7" w:rsidR="00C3447F" w:rsidRDefault="0020460F" w:rsidP="00C3447F">
            <w:pPr>
              <w:pStyle w:val="AssignBody"/>
            </w:pPr>
            <w:r>
              <w:t>N/A</w:t>
            </w:r>
          </w:p>
        </w:tc>
        <w:tc>
          <w:tcPr>
            <w:tcW w:w="3644" w:type="dxa"/>
          </w:tcPr>
          <w:p w14:paraId="0926D550" w14:textId="7B4E16BC" w:rsidR="00C3447F" w:rsidRDefault="0020460F" w:rsidP="00C3447F">
            <w:pPr>
              <w:pStyle w:val="AssignBody"/>
            </w:pPr>
            <w:r>
              <w:t>N/A</w:t>
            </w:r>
          </w:p>
        </w:tc>
      </w:tr>
    </w:tbl>
    <w:p w14:paraId="7DFDFFF5" w14:textId="77777777" w:rsidR="00024529" w:rsidRDefault="00024529">
      <w:pPr>
        <w:rPr>
          <w:sz w:val="28"/>
          <w:szCs w:val="28"/>
          <w:u w:val="single"/>
        </w:rPr>
      </w:pPr>
    </w:p>
    <w:p w14:paraId="0C91C7EA" w14:textId="77777777" w:rsidR="00024529" w:rsidRDefault="00024529">
      <w:pPr>
        <w:rPr>
          <w:sz w:val="28"/>
          <w:szCs w:val="28"/>
          <w:u w:val="single"/>
        </w:rPr>
      </w:pPr>
    </w:p>
    <w:p w14:paraId="085C8BF5" w14:textId="77777777" w:rsidR="00024529" w:rsidRDefault="00024529">
      <w:pPr>
        <w:rPr>
          <w:sz w:val="28"/>
          <w:szCs w:val="28"/>
          <w:u w:val="single"/>
        </w:rPr>
      </w:pPr>
    </w:p>
    <w:p w14:paraId="6ADD3C6E" w14:textId="77777777" w:rsidR="00024529" w:rsidRDefault="00024529">
      <w:pPr>
        <w:rPr>
          <w:sz w:val="28"/>
          <w:szCs w:val="28"/>
          <w:u w:val="single"/>
        </w:rPr>
      </w:pPr>
    </w:p>
    <w:p w14:paraId="53C18124" w14:textId="77777777" w:rsidR="00024529" w:rsidRDefault="00024529">
      <w:pPr>
        <w:rPr>
          <w:sz w:val="28"/>
          <w:szCs w:val="28"/>
          <w:u w:val="single"/>
        </w:rPr>
      </w:pPr>
    </w:p>
    <w:p w14:paraId="07FE4C35" w14:textId="30772844" w:rsidR="00024529" w:rsidRDefault="00024529">
      <w:pPr>
        <w:rPr>
          <w:sz w:val="28"/>
          <w:szCs w:val="28"/>
          <w:u w:val="single"/>
        </w:rPr>
      </w:pPr>
    </w:p>
    <w:p w14:paraId="665090AB" w14:textId="3BCAD367" w:rsidR="00C3447F" w:rsidRDefault="00C3447F">
      <w:pPr>
        <w:rPr>
          <w:sz w:val="28"/>
          <w:szCs w:val="28"/>
          <w:u w:val="single"/>
        </w:rPr>
      </w:pPr>
    </w:p>
    <w:p w14:paraId="6F1CE3BE" w14:textId="4259DB3F" w:rsidR="00C3447F" w:rsidRDefault="00C3447F">
      <w:pPr>
        <w:rPr>
          <w:sz w:val="28"/>
          <w:szCs w:val="28"/>
          <w:u w:val="single"/>
        </w:rPr>
      </w:pPr>
    </w:p>
    <w:p w14:paraId="0C3CD708" w14:textId="15120AE7" w:rsidR="00C3447F" w:rsidRDefault="00C3447F">
      <w:pPr>
        <w:rPr>
          <w:sz w:val="28"/>
          <w:szCs w:val="28"/>
          <w:u w:val="single"/>
        </w:rPr>
      </w:pPr>
    </w:p>
    <w:p w14:paraId="7038EDD9" w14:textId="530984EF" w:rsidR="00C3447F" w:rsidRDefault="00C3447F">
      <w:pPr>
        <w:rPr>
          <w:sz w:val="28"/>
          <w:szCs w:val="28"/>
          <w:u w:val="single"/>
        </w:rPr>
      </w:pPr>
    </w:p>
    <w:p w14:paraId="2F3D9C44" w14:textId="69A0B591" w:rsidR="00C3447F" w:rsidRDefault="00C3447F">
      <w:pPr>
        <w:rPr>
          <w:sz w:val="28"/>
          <w:szCs w:val="28"/>
          <w:u w:val="single"/>
        </w:rPr>
      </w:pPr>
    </w:p>
    <w:p w14:paraId="556265D9" w14:textId="3AEA1E6F" w:rsidR="00C3447F" w:rsidRDefault="00C3447F">
      <w:pPr>
        <w:rPr>
          <w:sz w:val="28"/>
          <w:szCs w:val="28"/>
          <w:u w:val="single"/>
        </w:rPr>
      </w:pPr>
    </w:p>
    <w:p w14:paraId="429E51AE" w14:textId="4EB05361" w:rsidR="00C3447F" w:rsidRDefault="00C3447F">
      <w:pPr>
        <w:rPr>
          <w:sz w:val="28"/>
          <w:szCs w:val="28"/>
          <w:u w:val="single"/>
        </w:rPr>
      </w:pPr>
    </w:p>
    <w:p w14:paraId="5D7BA1E7" w14:textId="6AFF09CF" w:rsidR="00C3447F" w:rsidRDefault="00C3447F">
      <w:pPr>
        <w:rPr>
          <w:sz w:val="28"/>
          <w:szCs w:val="28"/>
          <w:u w:val="single"/>
        </w:rPr>
      </w:pPr>
    </w:p>
    <w:p w14:paraId="552843CF" w14:textId="04BE2E8D" w:rsidR="00C3447F" w:rsidRDefault="00C3447F">
      <w:pPr>
        <w:rPr>
          <w:sz w:val="28"/>
          <w:szCs w:val="28"/>
          <w:u w:val="single"/>
        </w:rPr>
      </w:pPr>
    </w:p>
    <w:p w14:paraId="0F0C7C3E" w14:textId="6D06FFA8" w:rsidR="00C3447F" w:rsidRDefault="00C3447F">
      <w:pPr>
        <w:rPr>
          <w:sz w:val="28"/>
          <w:szCs w:val="28"/>
          <w:u w:val="single"/>
        </w:rPr>
      </w:pPr>
    </w:p>
    <w:p w14:paraId="408AC585" w14:textId="26C851F7" w:rsidR="00C3447F" w:rsidRDefault="00C3447F">
      <w:pPr>
        <w:rPr>
          <w:sz w:val="28"/>
          <w:szCs w:val="28"/>
          <w:u w:val="single"/>
        </w:rPr>
      </w:pPr>
    </w:p>
    <w:p w14:paraId="6DFD319E" w14:textId="25655FC7" w:rsidR="00C3447F" w:rsidRDefault="00C3447F">
      <w:pPr>
        <w:rPr>
          <w:sz w:val="28"/>
          <w:szCs w:val="28"/>
          <w:u w:val="single"/>
        </w:rPr>
      </w:pPr>
    </w:p>
    <w:p w14:paraId="3D1825FE" w14:textId="62764CCD" w:rsidR="00C3447F" w:rsidRDefault="00C3447F">
      <w:pPr>
        <w:rPr>
          <w:sz w:val="28"/>
          <w:szCs w:val="28"/>
          <w:u w:val="single"/>
        </w:rPr>
      </w:pPr>
    </w:p>
    <w:p w14:paraId="6F6D31E8" w14:textId="4B207E87" w:rsidR="00C3447F" w:rsidRDefault="00C3447F">
      <w:pPr>
        <w:rPr>
          <w:sz w:val="28"/>
          <w:szCs w:val="28"/>
          <w:u w:val="single"/>
        </w:rPr>
      </w:pPr>
    </w:p>
    <w:p w14:paraId="38A2D497" w14:textId="59C26CA3" w:rsidR="00C3447F" w:rsidRDefault="00C3447F">
      <w:pPr>
        <w:rPr>
          <w:sz w:val="28"/>
          <w:szCs w:val="28"/>
          <w:u w:val="single"/>
        </w:rPr>
      </w:pPr>
    </w:p>
    <w:p w14:paraId="6540DFA6" w14:textId="77777777" w:rsidR="00024529" w:rsidRDefault="00024529">
      <w:pPr>
        <w:rPr>
          <w:sz w:val="28"/>
          <w:szCs w:val="28"/>
          <w:u w:val="single"/>
        </w:rPr>
      </w:pPr>
    </w:p>
    <w:p w14:paraId="5A78BDA2" w14:textId="77777777" w:rsidR="00024529" w:rsidRDefault="00024529">
      <w:pPr>
        <w:rPr>
          <w:sz w:val="28"/>
          <w:szCs w:val="28"/>
          <w:u w:val="single"/>
        </w:rPr>
      </w:pPr>
    </w:p>
    <w:p w14:paraId="51DC5427" w14:textId="04D0D49A" w:rsidR="00DD16A9" w:rsidRPr="005D37E0" w:rsidRDefault="005D37E0">
      <w:pPr>
        <w:rPr>
          <w:sz w:val="28"/>
          <w:szCs w:val="28"/>
          <w:u w:val="single"/>
        </w:rPr>
      </w:pPr>
      <w:r w:rsidRPr="005D37E0">
        <w:rPr>
          <w:sz w:val="28"/>
          <w:szCs w:val="28"/>
          <w:u w:val="single"/>
        </w:rPr>
        <w:lastRenderedPageBreak/>
        <w:t xml:space="preserve">How a school develops one aspect of its SDP: a report that critically reflects on the actions, </w:t>
      </w:r>
      <w:proofErr w:type="gramStart"/>
      <w:r w:rsidRPr="005D37E0">
        <w:rPr>
          <w:sz w:val="28"/>
          <w:szCs w:val="28"/>
          <w:u w:val="single"/>
        </w:rPr>
        <w:t>impact</w:t>
      </w:r>
      <w:proofErr w:type="gramEnd"/>
      <w:r w:rsidRPr="005D37E0">
        <w:rPr>
          <w:sz w:val="28"/>
          <w:szCs w:val="28"/>
          <w:u w:val="single"/>
        </w:rPr>
        <w:t xml:space="preserve"> and evidence base. </w:t>
      </w:r>
    </w:p>
    <w:p w14:paraId="558008BF" w14:textId="7BB1832F" w:rsidR="005D37E0" w:rsidRDefault="005D37E0">
      <w:pPr>
        <w:rPr>
          <w:u w:val="single"/>
        </w:rPr>
      </w:pPr>
    </w:p>
    <w:p w14:paraId="64029516" w14:textId="521E664D" w:rsidR="005D37E0" w:rsidRDefault="005D37E0">
      <w:pPr>
        <w:rPr>
          <w:u w:val="single"/>
        </w:rPr>
      </w:pPr>
    </w:p>
    <w:p w14:paraId="734774BB" w14:textId="368B958E" w:rsidR="005D37E0" w:rsidRPr="005D37E0" w:rsidRDefault="005D37E0">
      <w:r>
        <w:t xml:space="preserve">Schools are constantly developing and improving their academic aims and their whole school approach to ensure that </w:t>
      </w:r>
      <w:r w:rsidR="0006775D">
        <w:t xml:space="preserve">the pupils in their school obtain the best academic learning that can be achieved. </w:t>
      </w:r>
    </w:p>
    <w:p w14:paraId="0ED1118E" w14:textId="559FB46D" w:rsidR="0006775D" w:rsidRDefault="0006775D" w:rsidP="0006775D">
      <w:r>
        <w:t>The purpose of this assignment is to reflect on how a school strategically develops a specific aspect of their school</w:t>
      </w:r>
      <w:r w:rsidR="00A027EA">
        <w:t xml:space="preserve"> </w:t>
      </w:r>
      <w:r>
        <w:t xml:space="preserve">development plan. Due to this assignments purpose, I will be examining a specific primary schools development plan, the school that I carried out my first placement in, and </w:t>
      </w:r>
      <w:proofErr w:type="gramStart"/>
      <w:r>
        <w:t>in order to</w:t>
      </w:r>
      <w:proofErr w:type="gramEnd"/>
      <w:r>
        <w:t xml:space="preserve"> keep this school anonymous, for confidentiality reasons, I will be referring to this school as school ‘X’. This school is a large primary school where an approximate of 480 pupils aged between three to eleven</w:t>
      </w:r>
      <w:r w:rsidR="00A027EA">
        <w:t xml:space="preserve"> years old</w:t>
      </w:r>
      <w:r>
        <w:t xml:space="preserve"> are enrolled. There are 16 single year classes which include two nursery classrooms. School ‘X’ is located eight miles to the northwest of Swansea and includes a forest school on their premises. The latest Estyn Report (2018) for school ‘X’ states that 21% of pupils are eligible for free school meals which is slightly above the average rate for Wales. In addition to free school meals, the national average for students with additional learning needs is 21%, school ‘X’ identifies that 34% of pupils have additional learning needs.</w:t>
      </w:r>
    </w:p>
    <w:p w14:paraId="7382E424" w14:textId="76103016" w:rsidR="0006775D" w:rsidRDefault="0006775D" w:rsidP="0006775D">
      <w:r>
        <w:t xml:space="preserve">Referring back to the context of this assignment, school ‘X’s’ development plan consists of six independent priorities and each priority contains their own set of aims, however the priority that will be focused on throughout this essay will be, ‘Implement the new ALN code of practice, to ensure that all children have appropriate provision to meet their needs and staff have suitable training to provide it’ primarily focusing on the aim that is ‘To improve the knowledge and understanding of ALN and ALNET for all members of staff’. This priority has been chosen </w:t>
      </w:r>
      <w:proofErr w:type="gramStart"/>
      <w:r>
        <w:t>due to the fact that</w:t>
      </w:r>
      <w:proofErr w:type="gramEnd"/>
      <w:r>
        <w:t xml:space="preserve"> the schools rate of additional learning needs pupils is above the average rate, creating an interesting research topic. </w:t>
      </w:r>
    </w:p>
    <w:p w14:paraId="7F77306F" w14:textId="77777777" w:rsidR="0006775D" w:rsidRPr="005D37E0" w:rsidRDefault="0006775D" w:rsidP="0006775D"/>
    <w:p w14:paraId="5C1AF53E" w14:textId="6B64A035" w:rsidR="005D37E0" w:rsidRDefault="005D37E0"/>
    <w:p w14:paraId="0E631069" w14:textId="05C63409" w:rsidR="0006775D" w:rsidRPr="0006775D" w:rsidRDefault="0006775D">
      <w:pPr>
        <w:rPr>
          <w:sz w:val="28"/>
          <w:szCs w:val="28"/>
          <w:u w:val="single"/>
        </w:rPr>
      </w:pPr>
      <w:r>
        <w:rPr>
          <w:sz w:val="28"/>
          <w:szCs w:val="28"/>
          <w:u w:val="single"/>
        </w:rPr>
        <w:t>Literature Review:</w:t>
      </w:r>
    </w:p>
    <w:p w14:paraId="0CF4B824" w14:textId="2995532F" w:rsidR="0006775D" w:rsidRDefault="0006775D"/>
    <w:p w14:paraId="60A50D1C" w14:textId="3BE13CB3" w:rsidR="0006775D" w:rsidRPr="0006775D" w:rsidRDefault="0006775D">
      <w:pPr>
        <w:rPr>
          <w:color w:val="000000" w:themeColor="text1"/>
        </w:rPr>
      </w:pPr>
      <w:r w:rsidRPr="0006775D">
        <w:rPr>
          <w:color w:val="000000" w:themeColor="text1"/>
        </w:rPr>
        <w:t xml:space="preserve">During this section of the essay, a literature review will be carried out </w:t>
      </w:r>
      <w:proofErr w:type="gramStart"/>
      <w:r w:rsidRPr="0006775D">
        <w:rPr>
          <w:color w:val="000000" w:themeColor="text1"/>
        </w:rPr>
        <w:t>in order to</w:t>
      </w:r>
      <w:proofErr w:type="gramEnd"/>
      <w:r w:rsidRPr="0006775D">
        <w:rPr>
          <w:color w:val="000000" w:themeColor="text1"/>
        </w:rPr>
        <w:t xml:space="preserve"> exemplify the understanding surrounding key elements associated with this specific priority within the school’s development plan. </w:t>
      </w:r>
      <w:r>
        <w:rPr>
          <w:color w:val="000000" w:themeColor="text1"/>
        </w:rPr>
        <w:t xml:space="preserve">These key elements will be explored through a variety of academic resources which will ultimately be related back to the chosen priority. </w:t>
      </w:r>
    </w:p>
    <w:p w14:paraId="4EF9E351" w14:textId="16C2D01A" w:rsidR="0006775D" w:rsidRDefault="005D37E0">
      <w:r>
        <w:t>The Welsh Government (2014) states that school development plans,</w:t>
      </w:r>
      <w:r w:rsidR="0006775D">
        <w:t xml:space="preserve"> which are</w:t>
      </w:r>
      <w:r>
        <w:t xml:space="preserve"> also known as school improvement plans, are the ‘schools strategic plan for improvement’. The Welsh Government outlines that </w:t>
      </w:r>
      <w:proofErr w:type="gramStart"/>
      <w:r>
        <w:t>through the use of</w:t>
      </w:r>
      <w:proofErr w:type="gramEnd"/>
      <w:r>
        <w:t xml:space="preserve"> these strategic plans for improvement, schools are able to state their individualised school priorities and aims including the process that will take place in order to meet these</w:t>
      </w:r>
      <w:r w:rsidR="0006775D">
        <w:t xml:space="preserve"> individual</w:t>
      </w:r>
      <w:r>
        <w:t xml:space="preserve"> aims</w:t>
      </w:r>
      <w:r w:rsidR="0006775D">
        <w:t xml:space="preserve"> that surround the priorities</w:t>
      </w:r>
      <w:r>
        <w:t>.</w:t>
      </w:r>
      <w:r w:rsidR="0006775D">
        <w:t xml:space="preserve"> In addition, the Welsh Government also express the fact that self-evaluation, </w:t>
      </w:r>
      <w:proofErr w:type="gramStart"/>
      <w:r w:rsidR="0006775D">
        <w:t>through the use of</w:t>
      </w:r>
      <w:proofErr w:type="gramEnd"/>
      <w:r w:rsidR="0006775D">
        <w:t xml:space="preserve"> qualitative and quantitative data, is reflected upon frequently to ensure that the aims are being met and the school will continuously reflect on their performance and identify any priorities for improvement. </w:t>
      </w:r>
    </w:p>
    <w:p w14:paraId="6691FC1D" w14:textId="3AD8A63F" w:rsidR="0006775D" w:rsidRDefault="0006775D">
      <w:r>
        <w:t>I</w:t>
      </w:r>
      <w:r w:rsidR="005D37E0">
        <w:t>n addition to the Welsh Government (2014) stating what a school development plan is, Alexander McLeod Primary school (2023) reports that school development plans also include the resources and budgets that are needed to successfully meet the aims</w:t>
      </w:r>
      <w:r>
        <w:t xml:space="preserve"> of each </w:t>
      </w:r>
      <w:r>
        <w:lastRenderedPageBreak/>
        <w:t>priority</w:t>
      </w:r>
      <w:r w:rsidR="005D37E0">
        <w:t xml:space="preserve">. </w:t>
      </w:r>
      <w:r>
        <w:t xml:space="preserve">Agreeing with Alexander McLeod Primary school (2023) on what aspects create the development plan, Hargreaves (2003) implies that promoting holistic growth through specific areas in a school’s development plan, rather than being taught stand alone, is extremely beneficial, this links with a recent source who discusses how the goal of a development plan is primarily an improvement plan created </w:t>
      </w:r>
      <w:proofErr w:type="gramStart"/>
      <w:r>
        <w:t>in order to</w:t>
      </w:r>
      <w:proofErr w:type="gramEnd"/>
      <w:r>
        <w:t xml:space="preserve"> increase student achievement and overall wellbeing (Nelson, 2023). This coincides with the findings of The Welsh Government (2014) </w:t>
      </w:r>
      <w:proofErr w:type="gramStart"/>
      <w:r>
        <w:t>due to the fact that</w:t>
      </w:r>
      <w:proofErr w:type="gramEnd"/>
      <w:r>
        <w:t xml:space="preserve"> Nelson also implies that the plans are created to promote equity for all students, inclusive to students with additional learning needs. </w:t>
      </w:r>
    </w:p>
    <w:p w14:paraId="43BB92D6" w14:textId="784CE74D" w:rsidR="0006775D" w:rsidRDefault="0006775D">
      <w:r>
        <w:t xml:space="preserve">The Welsh Government (2023) discuss the fact that through results obtained from a review, schools have a general understanding of additional learning needs, however it is implied that </w:t>
      </w:r>
      <w:proofErr w:type="gramStart"/>
      <w:r>
        <w:t>a number of</w:t>
      </w:r>
      <w:proofErr w:type="gramEnd"/>
      <w:r>
        <w:t xml:space="preserve"> authorities and schools do not know the specific definition of </w:t>
      </w:r>
      <w:r w:rsidR="00CE4394">
        <w:t>ALN (</w:t>
      </w:r>
      <w:r>
        <w:t>additional learning needs</w:t>
      </w:r>
      <w:r w:rsidR="00CE4394">
        <w:t>)</w:t>
      </w:r>
      <w:r>
        <w:t xml:space="preserve"> and have admitted to using their own definitions of what they believe is correct until clarification of the correct definition. It is also stated that the </w:t>
      </w:r>
      <w:r w:rsidR="00CE4394">
        <w:t>ALNCO’s (</w:t>
      </w:r>
      <w:r>
        <w:t>additional learning needs coordinators</w:t>
      </w:r>
      <w:r w:rsidR="00CE4394">
        <w:t>)</w:t>
      </w:r>
      <w:r>
        <w:t xml:space="preserve"> within these schools are the primary staff who have an in depth understanding of these definitions and the provision for their pupils. However, the Welsh Government (2024) now states that all staff within an academic setting should currently obtain basic knowledge and a distinct understanding of the new additional learning needs system within Wales meaning that all classroom teacher and teaching assistants will have an awareness of the provisions that are set in place for the additional learning need pupils within their classrooms in addition to the ALNCO. </w:t>
      </w:r>
    </w:p>
    <w:p w14:paraId="14CC27F0" w14:textId="46ACB29B" w:rsidR="00FE7004" w:rsidRDefault="00FE7004">
      <w:r>
        <w:t xml:space="preserve">Teachers are now required to undertake training surrounding all aspects of additional learning needs. They receive this training through impulse training or in school training provided by the additional learning needs coordinator during staff meetings. This training now, as stated by the Welsh Government (2024), has been proven to be effective for majority of school staff as a larger number of these staff are gaining more confidence in using the correct definitions surrounding students with additional learning needs and are understanding the different types of provisions and ways to implement them for the student’s individual needs and abilities. </w:t>
      </w:r>
    </w:p>
    <w:p w14:paraId="1F488FE2" w14:textId="6D2B4D3D" w:rsidR="0006775D" w:rsidRDefault="00FE7004">
      <w:r>
        <w:t xml:space="preserve">School ‘X’ also strives to improve staff knowledge on the </w:t>
      </w:r>
      <w:r w:rsidR="00CE4394">
        <w:t>ALNET (</w:t>
      </w:r>
      <w:r>
        <w:t>additional learning needs and education tribunal</w:t>
      </w:r>
      <w:r w:rsidR="00CE4394">
        <w:t>)</w:t>
      </w:r>
      <w:r>
        <w:t xml:space="preserve">. </w:t>
      </w:r>
      <w:r w:rsidR="00715F69">
        <w:t xml:space="preserve">The school strives to follow this act </w:t>
      </w:r>
      <w:proofErr w:type="gramStart"/>
      <w:r w:rsidR="00715F69">
        <w:t>in order to</w:t>
      </w:r>
      <w:proofErr w:type="gramEnd"/>
      <w:r w:rsidR="00715F69">
        <w:t xml:space="preserve"> grant students with ALN a fair system when </w:t>
      </w:r>
      <w:r w:rsidR="00AB15C6">
        <w:t xml:space="preserve">assessing these students. Teachers are educated on ALNET during frequent add sessions where question and answer </w:t>
      </w:r>
      <w:r w:rsidR="00A97669">
        <w:t xml:space="preserve">discussions are carried out (Welsh Government, 2018). </w:t>
      </w:r>
    </w:p>
    <w:p w14:paraId="37CFE6D2" w14:textId="3DD6DF01" w:rsidR="00197A93" w:rsidRDefault="00197A93"/>
    <w:p w14:paraId="77360599" w14:textId="2B91EC80" w:rsidR="00197A93" w:rsidRDefault="00197A93">
      <w:pPr>
        <w:rPr>
          <w:sz w:val="28"/>
          <w:szCs w:val="28"/>
          <w:u w:val="single"/>
        </w:rPr>
      </w:pPr>
      <w:r>
        <w:rPr>
          <w:sz w:val="28"/>
          <w:szCs w:val="28"/>
          <w:u w:val="single"/>
        </w:rPr>
        <w:t>Developing an action point:</w:t>
      </w:r>
    </w:p>
    <w:p w14:paraId="182AA219" w14:textId="36996A61" w:rsidR="00197A93" w:rsidRDefault="00197A93">
      <w:pPr>
        <w:rPr>
          <w:sz w:val="28"/>
          <w:szCs w:val="28"/>
          <w:u w:val="single"/>
        </w:rPr>
      </w:pPr>
    </w:p>
    <w:p w14:paraId="3692E826" w14:textId="455ECEE9" w:rsidR="00197A93" w:rsidRDefault="00197A93">
      <w:r>
        <w:t xml:space="preserve">The Welsh Government (2014) state that there are four stages that schools implement when developing a school development plan and this is carried out through a planning cycle, however it is also mentioned that it is the responsibility of the individual schools to create and assess the cycle of self-evaluation depending on what they believe will be the most beneficial planning cycle for their school. </w:t>
      </w:r>
    </w:p>
    <w:p w14:paraId="3B73550B" w14:textId="7A49C1D2" w:rsidR="00197A93" w:rsidRPr="005C3849" w:rsidRDefault="00197A93">
      <w:pPr>
        <w:rPr>
          <w:color w:val="FF0000"/>
        </w:rPr>
      </w:pPr>
      <w:r>
        <w:t xml:space="preserve">The first stage in developing an action plan is self-evaluation. Schools are required to reflect on their performance as a whole and consider how certain aspects can be enhanced. Chapman (2022) declares that this first stage is crucial when developing an action point </w:t>
      </w:r>
      <w:proofErr w:type="gramStart"/>
      <w:r>
        <w:t>due to the fact that</w:t>
      </w:r>
      <w:proofErr w:type="gramEnd"/>
      <w:r>
        <w:t xml:space="preserve"> continuous self-reflection supports the reflection of particular features that may need to be focused on in order to be developed. School ‘X’ focuses on this stage </w:t>
      </w:r>
      <w:proofErr w:type="gramStart"/>
      <w:r>
        <w:t xml:space="preserve">in </w:t>
      </w:r>
      <w:r>
        <w:lastRenderedPageBreak/>
        <w:t>particular when</w:t>
      </w:r>
      <w:proofErr w:type="gramEnd"/>
      <w:r>
        <w:t xml:space="preserve"> developing their additional learning needs priority of the school development plan as there are always aspects for improving when attending to the educational and health and wellbeing needs surrounding ALN. </w:t>
      </w:r>
      <w:proofErr w:type="gramStart"/>
      <w:r>
        <w:t>In order to</w:t>
      </w:r>
      <w:proofErr w:type="gramEnd"/>
      <w:r>
        <w:t xml:space="preserve"> self-reflect, school ‘X’ obtains a</w:t>
      </w:r>
      <w:r w:rsidR="00CE4394">
        <w:t xml:space="preserve"> CPD</w:t>
      </w:r>
      <w:r>
        <w:t xml:space="preserve"> </w:t>
      </w:r>
      <w:r w:rsidR="00CE4394">
        <w:t>(</w:t>
      </w:r>
      <w:r>
        <w:t>continuous professional development</w:t>
      </w:r>
      <w:r w:rsidR="00CE4394">
        <w:t>)</w:t>
      </w:r>
      <w:r>
        <w:t xml:space="preserve"> log which</w:t>
      </w:r>
      <w:r w:rsidR="005C3849">
        <w:t xml:space="preserve"> is kept by the admin and is then implemented into adds sessions in order for </w:t>
      </w:r>
      <w:r>
        <w:t xml:space="preserve">feedback </w:t>
      </w:r>
      <w:r w:rsidR="005C3849">
        <w:t>to be given by</w:t>
      </w:r>
      <w:r>
        <w:t xml:space="preserve"> all teachers regarding their opinions on whether they believe that their in-classroom teaching has been beneficial for the ALN students</w:t>
      </w:r>
      <w:r w:rsidR="005C3849">
        <w:t xml:space="preserve"> or to indicate whether there are any suggestions for improvement</w:t>
      </w:r>
      <w:r>
        <w:t xml:space="preserve">. In addition, a large quantity of training surrounding </w:t>
      </w:r>
      <w:r w:rsidR="005C3849">
        <w:t xml:space="preserve">all aspects of additional learning needs is offered for the teachers to participate in. These training sessions allow teachers to reflect on what they already know regarding ALN and ALNET and allow them the opportunity to implement their prior knowledge into these training sessions </w:t>
      </w:r>
      <w:proofErr w:type="gramStart"/>
      <w:r w:rsidR="005C3849">
        <w:t>in order to</w:t>
      </w:r>
      <w:proofErr w:type="gramEnd"/>
      <w:r w:rsidR="005C3849">
        <w:t xml:space="preserve"> benefit the most from these sessions therefore they will ultimately be able to utilise these skills when in the classroom. These self-reflection strategies are proven to be beneficial as this is shown through Estyn’s (2018) review on school ‘X’ where they state that particularly students with ALN are creating at least good progress with their learning when progressing through the years which </w:t>
      </w:r>
      <w:proofErr w:type="gramStart"/>
      <w:r w:rsidR="005C3849">
        <w:t>is a reflection of</w:t>
      </w:r>
      <w:proofErr w:type="gramEnd"/>
      <w:r w:rsidR="005C3849">
        <w:t xml:space="preserve"> the </w:t>
      </w:r>
      <w:r w:rsidR="00DD4B41">
        <w:t xml:space="preserve">continuous self-reflection and improvement made. </w:t>
      </w:r>
    </w:p>
    <w:p w14:paraId="27723E9E" w14:textId="73ED60B7" w:rsidR="00CE4394" w:rsidRDefault="00DD4B41" w:rsidP="005D37E0">
      <w:pPr>
        <w:rPr>
          <w:color w:val="000000" w:themeColor="text1"/>
        </w:rPr>
      </w:pPr>
      <w:r>
        <w:t xml:space="preserve">The second stage when developing an action plan is to ensure that strategic planning is undertaken. Strategic planning must involve stakeholders and school partners </w:t>
      </w:r>
      <w:proofErr w:type="gramStart"/>
      <w:r>
        <w:t>in order to</w:t>
      </w:r>
      <w:proofErr w:type="gramEnd"/>
      <w:r>
        <w:t xml:space="preserve"> ensure that they have a clear understanding of the aims within the school development plan and their role in order to meet these goals. Alomes (2023) argues that in an education setting stakeholders are a vital aspect and play an important role in creating </w:t>
      </w:r>
      <w:r w:rsidRPr="00CE4394">
        <w:rPr>
          <w:color w:val="000000" w:themeColor="text1"/>
        </w:rPr>
        <w:t xml:space="preserve">effective learning </w:t>
      </w:r>
      <w:r w:rsidR="00CE4394" w:rsidRPr="00CE4394">
        <w:rPr>
          <w:color w:val="000000" w:themeColor="text1"/>
        </w:rPr>
        <w:t>environments</w:t>
      </w:r>
      <w:r w:rsidRPr="00CE4394">
        <w:rPr>
          <w:color w:val="000000" w:themeColor="text1"/>
        </w:rPr>
        <w:t xml:space="preserve"> </w:t>
      </w:r>
      <w:proofErr w:type="gramStart"/>
      <w:r w:rsidR="00CE4394">
        <w:rPr>
          <w:color w:val="000000" w:themeColor="text1"/>
        </w:rPr>
        <w:t>due to the fact that</w:t>
      </w:r>
      <w:proofErr w:type="gramEnd"/>
      <w:r w:rsidR="00CE4394">
        <w:rPr>
          <w:color w:val="000000" w:themeColor="text1"/>
        </w:rPr>
        <w:t xml:space="preserve"> communities are at the centre of a successful education system. School ‘X’ carries out strategic planning through</w:t>
      </w:r>
      <w:r w:rsidR="00F32ACB">
        <w:rPr>
          <w:color w:val="000000" w:themeColor="text1"/>
        </w:rPr>
        <w:t xml:space="preserve"> ensuring that their stakeholders are fully aware of their roles. </w:t>
      </w:r>
      <w:r w:rsidR="00CE4394">
        <w:rPr>
          <w:color w:val="000000" w:themeColor="text1"/>
        </w:rPr>
        <w:t xml:space="preserve"> </w:t>
      </w:r>
    </w:p>
    <w:p w14:paraId="3D766A2A" w14:textId="4239AA83" w:rsidR="00A77C0B" w:rsidRDefault="00CE4394" w:rsidP="005D37E0">
      <w:pPr>
        <w:rPr>
          <w:color w:val="000000" w:themeColor="text1"/>
        </w:rPr>
      </w:pPr>
      <w:r>
        <w:rPr>
          <w:color w:val="000000" w:themeColor="text1"/>
        </w:rPr>
        <w:t xml:space="preserve">Making improvements and </w:t>
      </w:r>
      <w:proofErr w:type="gramStart"/>
      <w:r>
        <w:rPr>
          <w:color w:val="000000" w:themeColor="text1"/>
        </w:rPr>
        <w:t>taking action</w:t>
      </w:r>
      <w:proofErr w:type="gramEnd"/>
      <w:r>
        <w:rPr>
          <w:color w:val="000000" w:themeColor="text1"/>
        </w:rPr>
        <w:t xml:space="preserve"> </w:t>
      </w:r>
      <w:r w:rsidR="00A77C0B">
        <w:rPr>
          <w:color w:val="000000" w:themeColor="text1"/>
        </w:rPr>
        <w:t>when</w:t>
      </w:r>
      <w:r>
        <w:rPr>
          <w:color w:val="000000" w:themeColor="text1"/>
        </w:rPr>
        <w:t xml:space="preserve"> required is the third stage of developing an</w:t>
      </w:r>
      <w:r w:rsidR="00A77C0B">
        <w:rPr>
          <w:color w:val="000000" w:themeColor="text1"/>
        </w:rPr>
        <w:t xml:space="preserve"> </w:t>
      </w:r>
      <w:r>
        <w:rPr>
          <w:color w:val="000000" w:themeColor="text1"/>
        </w:rPr>
        <w:t xml:space="preserve">action plan. The Welsh Government (2014) implies that the implementation of clear responsibilities, </w:t>
      </w:r>
      <w:proofErr w:type="gramStart"/>
      <w:r>
        <w:rPr>
          <w:color w:val="000000" w:themeColor="text1"/>
        </w:rPr>
        <w:t>actions</w:t>
      </w:r>
      <w:proofErr w:type="gramEnd"/>
      <w:r>
        <w:rPr>
          <w:color w:val="000000" w:themeColor="text1"/>
        </w:rPr>
        <w:t xml:space="preserve"> and timescales that these actions are expected to be completed by</w:t>
      </w:r>
      <w:r w:rsidR="00A77C0B">
        <w:rPr>
          <w:color w:val="000000" w:themeColor="text1"/>
        </w:rPr>
        <w:t xml:space="preserve">, </w:t>
      </w:r>
      <w:r>
        <w:rPr>
          <w:color w:val="000000" w:themeColor="text1"/>
        </w:rPr>
        <w:t xml:space="preserve">therefore all stakeholders are able to </w:t>
      </w:r>
      <w:r w:rsidR="00A77C0B">
        <w:rPr>
          <w:color w:val="000000" w:themeColor="text1"/>
        </w:rPr>
        <w:t xml:space="preserve">obtain a direct understanding of their duties, are extremely vital to include. School ‘X’ accomplishes this stage through clearly stating their aims and their approximate time scales on their school development plan. In addition, they state their intended outcomes and conclude that they will review this aim termly. School ‘X’ also implements this stage by adapting their methods when approaching </w:t>
      </w:r>
    </w:p>
    <w:p w14:paraId="085A53F8" w14:textId="42A7D277" w:rsidR="00CE4394" w:rsidRDefault="00A77C0B" w:rsidP="005D37E0">
      <w:pPr>
        <w:rPr>
          <w:color w:val="000000" w:themeColor="text1"/>
        </w:rPr>
      </w:pPr>
      <w:r>
        <w:rPr>
          <w:color w:val="000000" w:themeColor="text1"/>
        </w:rPr>
        <w:t>For example, school ‘X’ will adapt their methods</w:t>
      </w:r>
      <w:r w:rsidR="00BE0AD7">
        <w:rPr>
          <w:color w:val="000000" w:themeColor="text1"/>
        </w:rPr>
        <w:t xml:space="preserve"> for training teachers surrounding ALN and ALNET</w:t>
      </w:r>
      <w:r>
        <w:rPr>
          <w:color w:val="000000" w:themeColor="text1"/>
        </w:rPr>
        <w:t xml:space="preserve"> if needed </w:t>
      </w:r>
      <w:r w:rsidR="00BE0AD7">
        <w:rPr>
          <w:color w:val="000000" w:themeColor="text1"/>
        </w:rPr>
        <w:t>depending on</w:t>
      </w:r>
      <w:r>
        <w:rPr>
          <w:color w:val="000000" w:themeColor="text1"/>
        </w:rPr>
        <w:t xml:space="preserve"> staff feedback </w:t>
      </w:r>
      <w:r w:rsidR="00BE0AD7">
        <w:rPr>
          <w:color w:val="000000" w:themeColor="text1"/>
        </w:rPr>
        <w:t xml:space="preserve">when </w:t>
      </w:r>
      <w:r>
        <w:rPr>
          <w:color w:val="000000" w:themeColor="text1"/>
        </w:rPr>
        <w:t>given during meetings with the ALNCO</w:t>
      </w:r>
      <w:r w:rsidR="00BE0AD7">
        <w:rPr>
          <w:color w:val="000000" w:themeColor="text1"/>
        </w:rPr>
        <w:t xml:space="preserve"> and during adds. Although school ‘X’ displays the aims and responsibilities coherently and explains the resources needed </w:t>
      </w:r>
      <w:proofErr w:type="gramStart"/>
      <w:r w:rsidR="00BE0AD7">
        <w:rPr>
          <w:color w:val="000000" w:themeColor="text1"/>
        </w:rPr>
        <w:t>in order to</w:t>
      </w:r>
      <w:proofErr w:type="gramEnd"/>
      <w:r w:rsidR="00BE0AD7">
        <w:rPr>
          <w:color w:val="000000" w:themeColor="text1"/>
        </w:rPr>
        <w:t xml:space="preserve"> carry out the required training, such as release time for teachers to attend, however there is no clear outline or route shown on the SDP that is to be followed if teachers are not educationally benefiting from the training provided. Nevertheless, the school development plan for school ‘X’ does obtain majority of the relevant information required </w:t>
      </w:r>
      <w:proofErr w:type="gramStart"/>
      <w:r w:rsidR="00BE0AD7">
        <w:rPr>
          <w:color w:val="000000" w:themeColor="text1"/>
        </w:rPr>
        <w:t>in order to</w:t>
      </w:r>
      <w:proofErr w:type="gramEnd"/>
      <w:r w:rsidR="00BE0AD7">
        <w:rPr>
          <w:color w:val="000000" w:themeColor="text1"/>
        </w:rPr>
        <w:t xml:space="preserve"> ensure that training sessions are carried out successfully. </w:t>
      </w:r>
    </w:p>
    <w:p w14:paraId="15122035" w14:textId="0A1363BD" w:rsidR="00A77C0B" w:rsidRDefault="00BE0AD7" w:rsidP="005D37E0">
      <w:pPr>
        <w:rPr>
          <w:color w:val="000000" w:themeColor="text1"/>
        </w:rPr>
      </w:pPr>
      <w:r>
        <w:rPr>
          <w:color w:val="000000" w:themeColor="text1"/>
        </w:rPr>
        <w:t xml:space="preserve">Finally, the last stage when developing an action plan is reviewing impact. Penfield et al., (2013) imply that the importance of reviewing impact is extremely vital, specifically when developing a school development plan. This article also argues that evaluating impact is primarily used to assess whether the implementation has been successful in addition to obtaining the opportunity to improve previous methods used if they were not of benefit. As </w:t>
      </w:r>
      <w:r>
        <w:rPr>
          <w:color w:val="000000" w:themeColor="text1"/>
        </w:rPr>
        <w:lastRenderedPageBreak/>
        <w:t xml:space="preserve">previously mentioned in the first stage, school ‘X’ carries out reviewing impact through obtaining a CPD log and allowing all teachers to input their feedback and suggestions. In addition, the Welsh Government (2014) state that the governing body is required to monitor and review the SDP. School ‘X’ expresses that the termly review using the CPD log, when meetings are occurring, is shown to the HT and governors to ensure that the schools </w:t>
      </w:r>
      <w:proofErr w:type="gramStart"/>
      <w:r>
        <w:rPr>
          <w:color w:val="000000" w:themeColor="text1"/>
        </w:rPr>
        <w:t>planning</w:t>
      </w:r>
      <w:proofErr w:type="gramEnd"/>
      <w:r>
        <w:rPr>
          <w:color w:val="000000" w:themeColor="text1"/>
        </w:rPr>
        <w:t xml:space="preserve"> and strategies demonstrate the up-to-date context surrounding the school. </w:t>
      </w:r>
    </w:p>
    <w:p w14:paraId="69B94ED0" w14:textId="77777777" w:rsidR="00BE0AD7" w:rsidRPr="00BE0AD7" w:rsidRDefault="00BE0AD7" w:rsidP="005D37E0">
      <w:pPr>
        <w:rPr>
          <w:color w:val="000000" w:themeColor="text1"/>
        </w:rPr>
      </w:pPr>
    </w:p>
    <w:p w14:paraId="646436AD" w14:textId="69414A2F" w:rsidR="005D37E0" w:rsidRDefault="00B55B34" w:rsidP="005D37E0">
      <w:pPr>
        <w:rPr>
          <w:sz w:val="28"/>
          <w:szCs w:val="28"/>
          <w:u w:val="single"/>
        </w:rPr>
      </w:pPr>
      <w:r>
        <w:rPr>
          <w:sz w:val="28"/>
          <w:szCs w:val="28"/>
          <w:u w:val="single"/>
        </w:rPr>
        <w:t>Reflection and Evaluation:</w:t>
      </w:r>
    </w:p>
    <w:p w14:paraId="08C7E75C" w14:textId="780378AE" w:rsidR="00B55B34" w:rsidRDefault="00B55B34" w:rsidP="005D37E0">
      <w:pPr>
        <w:rPr>
          <w:sz w:val="28"/>
          <w:szCs w:val="28"/>
          <w:u w:val="single"/>
        </w:rPr>
      </w:pPr>
    </w:p>
    <w:p w14:paraId="38399742" w14:textId="79D50D3C" w:rsidR="00B55B34" w:rsidRPr="005E7612" w:rsidRDefault="001A28B4" w:rsidP="005D37E0">
      <w:r w:rsidRPr="005E7612">
        <w:t xml:space="preserve">Through </w:t>
      </w:r>
      <w:r w:rsidR="005E7612" w:rsidRPr="005E7612">
        <w:t xml:space="preserve">in-depth reflection and evaluation of school </w:t>
      </w:r>
      <w:r w:rsidR="000A4B7B">
        <w:t>‘</w:t>
      </w:r>
      <w:r w:rsidR="005E7612" w:rsidRPr="005E7612">
        <w:t>X</w:t>
      </w:r>
      <w:r w:rsidR="000A4B7B">
        <w:t>’</w:t>
      </w:r>
      <w:r w:rsidR="005E7612" w:rsidRPr="005E7612">
        <w:t xml:space="preserve">’s development plan, specifically focusing on </w:t>
      </w:r>
      <w:r w:rsidR="00321E4B">
        <w:t xml:space="preserve">priority </w:t>
      </w:r>
      <w:r w:rsidR="006D3618">
        <w:t>three which is ‘t</w:t>
      </w:r>
      <w:r w:rsidR="006D3618">
        <w:t>o improve the knowledge and understanding of ALN and ALNET for all members of staff</w:t>
      </w:r>
      <w:r w:rsidR="006D3618">
        <w:t xml:space="preserve">’ it is </w:t>
      </w:r>
      <w:r w:rsidR="00B905E0">
        <w:t xml:space="preserve">evident that </w:t>
      </w:r>
      <w:r w:rsidR="009A0B0D">
        <w:t>although th</w:t>
      </w:r>
      <w:r w:rsidR="00791670">
        <w:t xml:space="preserve">is priority within the development plan includes relevant information such as the aims, cost and timeframes, </w:t>
      </w:r>
      <w:r w:rsidR="00642D7A">
        <w:t xml:space="preserve">it is clear that </w:t>
      </w:r>
      <w:r w:rsidR="00180B10">
        <w:t xml:space="preserve">the SDP does not include information regarding the affects that these training sessions have on the teachers that are participating. </w:t>
      </w:r>
      <w:proofErr w:type="spellStart"/>
      <w:r w:rsidR="000A4B7B">
        <w:t>Underdown</w:t>
      </w:r>
      <w:proofErr w:type="spellEnd"/>
      <w:r w:rsidR="000A4B7B">
        <w:t xml:space="preserve"> (2021) argues that school </w:t>
      </w:r>
      <w:proofErr w:type="gramStart"/>
      <w:r w:rsidR="000A4B7B">
        <w:t>are able to</w:t>
      </w:r>
      <w:proofErr w:type="gramEnd"/>
      <w:r w:rsidR="000A4B7B">
        <w:t xml:space="preserve"> improve their school development plans through thorough self-reflection which has been discussed during the previous section of this essay. </w:t>
      </w:r>
    </w:p>
    <w:p w14:paraId="413607EA" w14:textId="14636CDC" w:rsidR="005D37E0" w:rsidRPr="005D37E0" w:rsidRDefault="00021A43" w:rsidP="005D37E0">
      <w:r>
        <w:t xml:space="preserve">School X has implemented </w:t>
      </w:r>
      <w:r w:rsidR="00A544D2">
        <w:t xml:space="preserve">this action through using the </w:t>
      </w:r>
      <w:r w:rsidR="004B34DB">
        <w:t xml:space="preserve">built in </w:t>
      </w:r>
      <w:proofErr w:type="spellStart"/>
      <w:r w:rsidR="00A544D2">
        <w:t>fundings</w:t>
      </w:r>
      <w:proofErr w:type="spellEnd"/>
      <w:r w:rsidR="00A544D2">
        <w:t xml:space="preserve"> that they obtain for all aspects of ALN for release time therefore the ALNCO and classroom teachers are able to </w:t>
      </w:r>
      <w:r w:rsidR="00DD7892">
        <w:t xml:space="preserve">attend </w:t>
      </w:r>
      <w:r w:rsidR="00797FF9">
        <w:t xml:space="preserve">the rolling programme of </w:t>
      </w:r>
      <w:r w:rsidR="00DD7892">
        <w:t>training</w:t>
      </w:r>
      <w:r w:rsidR="00797FF9">
        <w:t xml:space="preserve">, </w:t>
      </w:r>
      <w:r w:rsidR="00740ED6">
        <w:t>with the permission of the senior leadership team</w:t>
      </w:r>
      <w:r w:rsidR="00797FF9">
        <w:t>,</w:t>
      </w:r>
      <w:r w:rsidR="00740ED6">
        <w:t xml:space="preserve"> in order to obtain more knowledge on methods for teaching and regulating students with additional learning needs</w:t>
      </w:r>
      <w:r w:rsidR="00797FF9">
        <w:t xml:space="preserve"> and these training sessions </w:t>
      </w:r>
      <w:r w:rsidR="006C1E54">
        <w:t>focus on the current needs within classes due to the fact that the educational needs for additional need students are extremely broad and is different for every child</w:t>
      </w:r>
      <w:r w:rsidR="00EA059C">
        <w:t>. In addition</w:t>
      </w:r>
      <w:r w:rsidR="004B34DB">
        <w:t xml:space="preserve">, the </w:t>
      </w:r>
      <w:proofErr w:type="gramStart"/>
      <w:r w:rsidR="004B34DB">
        <w:t>built in</w:t>
      </w:r>
      <w:proofErr w:type="gramEnd"/>
      <w:r w:rsidR="004B34DB">
        <w:t xml:space="preserve"> budget </w:t>
      </w:r>
      <w:r w:rsidR="00DD7892">
        <w:t>a</w:t>
      </w:r>
      <w:r w:rsidR="004B34DB">
        <w:t>llows the school to</w:t>
      </w:r>
      <w:r w:rsidR="00DD7892">
        <w:t xml:space="preserve"> </w:t>
      </w:r>
      <w:r w:rsidR="00EA059C">
        <w:t xml:space="preserve">obtain </w:t>
      </w:r>
      <w:r w:rsidR="004B34DB">
        <w:t xml:space="preserve">relevant </w:t>
      </w:r>
      <w:r w:rsidR="00EA059C">
        <w:t>recourses that are necessary</w:t>
      </w:r>
      <w:r w:rsidR="00254CA2">
        <w:t xml:space="preserve"> for the academic development of learners with ALN </w:t>
      </w:r>
      <w:r w:rsidR="00EA059C">
        <w:t xml:space="preserve">to use in order to reach the targets. </w:t>
      </w:r>
      <w:r w:rsidR="00DC0A03">
        <w:t xml:space="preserve">Although the senior leadership team allows teachers time away from teaching </w:t>
      </w:r>
      <w:proofErr w:type="gramStart"/>
      <w:r w:rsidR="00DC0A03">
        <w:t>in order to</w:t>
      </w:r>
      <w:proofErr w:type="gramEnd"/>
      <w:r w:rsidR="00DC0A03">
        <w:t xml:space="preserve"> </w:t>
      </w:r>
      <w:r w:rsidR="00B905E0">
        <w:t xml:space="preserve">participate in training, it is clear that </w:t>
      </w:r>
      <w:r w:rsidR="00DC0A03">
        <w:t>a review needs to be carried out after the ALN training that</w:t>
      </w:r>
      <w:r w:rsidR="00B905E0">
        <w:t xml:space="preserve"> the</w:t>
      </w:r>
      <w:r w:rsidR="00DC0A03">
        <w:t xml:space="preserve"> teachers are participating in in order to understand whether the training is beneficial</w:t>
      </w:r>
      <w:r w:rsidR="00B905E0">
        <w:t xml:space="preserve">. </w:t>
      </w:r>
      <w:r w:rsidR="009A0B0D">
        <w:t xml:space="preserve">One way that this </w:t>
      </w:r>
      <w:r w:rsidR="002A48B5">
        <w:t xml:space="preserve">could be improved is by </w:t>
      </w:r>
      <w:r w:rsidR="007F6438">
        <w:t xml:space="preserve">asking the teachers who were on these courses to participate in a questionnaire or survey regarding their opinions and suggestions on this training. </w:t>
      </w:r>
      <w:r w:rsidR="00CB78F2">
        <w:t xml:space="preserve">Implementing this will allow the ALNCO and the senior leadership team to have an insight on the opinions of the classroom teachers who are teaching these ALN students, it also supports self-reflection </w:t>
      </w:r>
      <w:r w:rsidR="002E6E21">
        <w:t xml:space="preserve">ultimately meaning that improvements can be made to the training sessions. </w:t>
      </w:r>
    </w:p>
    <w:p w14:paraId="69DC0100" w14:textId="1D1D53E2" w:rsidR="005D37E0" w:rsidRPr="005D37E0" w:rsidRDefault="002E6E21" w:rsidP="005D37E0">
      <w:r>
        <w:t xml:space="preserve">Another way that school X </w:t>
      </w:r>
      <w:r w:rsidR="00021730">
        <w:t xml:space="preserve">improves the knowledge and understanding of ALN and ALNET for all members of staff is through the </w:t>
      </w:r>
      <w:r w:rsidR="00557C86">
        <w:t xml:space="preserve">CPD log that has previously been mentioned. This log </w:t>
      </w:r>
      <w:r w:rsidR="00CB736E">
        <w:t xml:space="preserve">is kept by the admins and is </w:t>
      </w:r>
      <w:r w:rsidR="004A714E">
        <w:t xml:space="preserve">used for tracking and documenting </w:t>
      </w:r>
      <w:r w:rsidR="00DC7177">
        <w:t xml:space="preserve">professional learning experiences. Johnston (2019) </w:t>
      </w:r>
      <w:r w:rsidR="00BC3208">
        <w:t xml:space="preserve">implies that CPD logs are extremely beneficial as they are an easy way to monitor and </w:t>
      </w:r>
      <w:r w:rsidR="002D7693">
        <w:t xml:space="preserve">manage on going developments. </w:t>
      </w:r>
      <w:r w:rsidR="00B42017">
        <w:t xml:space="preserve">School X successfully uses these logs as </w:t>
      </w:r>
      <w:r w:rsidR="008A5914">
        <w:t xml:space="preserve">staff </w:t>
      </w:r>
      <w:proofErr w:type="gramStart"/>
      <w:r w:rsidR="008A5914">
        <w:t>are able to</w:t>
      </w:r>
      <w:proofErr w:type="gramEnd"/>
      <w:r w:rsidR="008A5914">
        <w:t xml:space="preserve"> feedback their opinions in frequent add sessions therefore if any immediate </w:t>
      </w:r>
      <w:r w:rsidR="0044033D">
        <w:t xml:space="preserve">improvements need to be implemented then they are able to be acted on quickly. </w:t>
      </w:r>
    </w:p>
    <w:p w14:paraId="223C941F" w14:textId="090B3611" w:rsidR="005D37E0" w:rsidRPr="005D37E0" w:rsidRDefault="005D37E0" w:rsidP="005D37E0"/>
    <w:p w14:paraId="0E25E4A0" w14:textId="32FB75E0" w:rsidR="005D37E0" w:rsidRDefault="005D37E0" w:rsidP="005D37E0"/>
    <w:p w14:paraId="73E5D56F" w14:textId="5339F2F7" w:rsidR="0044033D" w:rsidRDefault="0044033D" w:rsidP="005D37E0"/>
    <w:p w14:paraId="712AE071" w14:textId="14F152C7" w:rsidR="0044033D" w:rsidRDefault="0044033D" w:rsidP="005D37E0"/>
    <w:p w14:paraId="09015C5C" w14:textId="77777777" w:rsidR="0044033D" w:rsidRPr="005D37E0" w:rsidRDefault="0044033D" w:rsidP="005D37E0"/>
    <w:p w14:paraId="186157D4" w14:textId="5E3ECB2E" w:rsidR="005D37E0" w:rsidRDefault="0044033D" w:rsidP="005D37E0">
      <w:pPr>
        <w:rPr>
          <w:sz w:val="28"/>
          <w:szCs w:val="28"/>
          <w:u w:val="single"/>
        </w:rPr>
      </w:pPr>
      <w:r>
        <w:rPr>
          <w:sz w:val="28"/>
          <w:szCs w:val="28"/>
          <w:u w:val="single"/>
        </w:rPr>
        <w:lastRenderedPageBreak/>
        <w:t>Conclusion:</w:t>
      </w:r>
    </w:p>
    <w:p w14:paraId="2A059395" w14:textId="77777777" w:rsidR="0044033D" w:rsidRPr="0044033D" w:rsidRDefault="0044033D" w:rsidP="005D37E0">
      <w:pPr>
        <w:rPr>
          <w:sz w:val="28"/>
          <w:szCs w:val="28"/>
          <w:u w:val="single"/>
        </w:rPr>
      </w:pPr>
    </w:p>
    <w:p w14:paraId="32435838" w14:textId="56A7FA0E" w:rsidR="00992A41" w:rsidRDefault="00114122" w:rsidP="005D37E0">
      <w:r>
        <w:t xml:space="preserve">In </w:t>
      </w:r>
      <w:r w:rsidR="00324468">
        <w:t>conclu</w:t>
      </w:r>
      <w:r>
        <w:t>sion</w:t>
      </w:r>
      <w:r w:rsidR="00324468">
        <w:t xml:space="preserve">, the aim of this </w:t>
      </w:r>
      <w:r>
        <w:t xml:space="preserve">assignment was to critically reflect on the actions, </w:t>
      </w:r>
      <w:proofErr w:type="gramStart"/>
      <w:r>
        <w:t>impact</w:t>
      </w:r>
      <w:proofErr w:type="gramEnd"/>
      <w:r>
        <w:t xml:space="preserve"> and </w:t>
      </w:r>
      <w:r w:rsidR="001E5442">
        <w:t xml:space="preserve">evidence base surrounding how a school develops one aspect of its SDP. </w:t>
      </w:r>
      <w:r w:rsidR="00CA5DC6">
        <w:t>This essay focused</w:t>
      </w:r>
      <w:r w:rsidR="001E5442">
        <w:t xml:space="preserve"> on the </w:t>
      </w:r>
      <w:r w:rsidR="00644D65">
        <w:t xml:space="preserve">priority </w:t>
      </w:r>
      <w:r w:rsidR="00644D65">
        <w:t>‘Implement the new ALN code of practice, to ensure that all children have appropriate provision to meet their needs and staff have suitable training to provide it’</w:t>
      </w:r>
      <w:r w:rsidR="00644D65">
        <w:t xml:space="preserve"> more specifically </w:t>
      </w:r>
      <w:r w:rsidR="00992A41">
        <w:t xml:space="preserve">examining the third aim within this priority. </w:t>
      </w:r>
      <w:r w:rsidR="00146E18">
        <w:t xml:space="preserve">I believe that school ‘X’ has carried out the necessary methods </w:t>
      </w:r>
      <w:proofErr w:type="gramStart"/>
      <w:r w:rsidR="00146E18">
        <w:t>in order to</w:t>
      </w:r>
      <w:proofErr w:type="gramEnd"/>
      <w:r w:rsidR="00146E18">
        <w:t xml:space="preserve"> meet the aims of this priority, specifically the implementation of </w:t>
      </w:r>
      <w:r w:rsidR="00913754">
        <w:t>the rolling training programme. However</w:t>
      </w:r>
      <w:r w:rsidR="002F4F97">
        <w:t>, school ‘X’</w:t>
      </w:r>
      <w:r w:rsidR="00913754">
        <w:t xml:space="preserve"> need</w:t>
      </w:r>
      <w:r w:rsidR="002F4F97">
        <w:t xml:space="preserve">s </w:t>
      </w:r>
      <w:r w:rsidR="00913754">
        <w:t xml:space="preserve">to </w:t>
      </w:r>
      <w:r w:rsidR="002F4F97">
        <w:t xml:space="preserve">implement a method </w:t>
      </w:r>
      <w:r w:rsidR="00FF7769">
        <w:t xml:space="preserve">therefore they </w:t>
      </w:r>
      <w:proofErr w:type="gramStart"/>
      <w:r w:rsidR="00FF7769">
        <w:t>are able to</w:t>
      </w:r>
      <w:proofErr w:type="gramEnd"/>
      <w:r w:rsidR="00FF7769">
        <w:t xml:space="preserve"> see whether the training is beneficial. T</w:t>
      </w:r>
      <w:r w:rsidR="00913754">
        <w:t>herefore</w:t>
      </w:r>
      <w:r w:rsidR="00FF7769">
        <w:t>,</w:t>
      </w:r>
      <w:r w:rsidR="00913754">
        <w:t xml:space="preserve"> in my future practice I will ensure that I have regular meetings </w:t>
      </w:r>
      <w:r w:rsidR="002F4F97">
        <w:t xml:space="preserve">to guarantee that teachers are gaining the full benefits of training. </w:t>
      </w:r>
    </w:p>
    <w:p w14:paraId="43EA2BEC" w14:textId="46C0177A" w:rsidR="005D37E0" w:rsidRPr="005D37E0" w:rsidRDefault="00992A41" w:rsidP="005D37E0">
      <w:r>
        <w:t xml:space="preserve">Through thorough research I am confident that I now obtain the correct knowledge on what aspects are required </w:t>
      </w:r>
      <w:proofErr w:type="gramStart"/>
      <w:r>
        <w:t>in order to</w:t>
      </w:r>
      <w:proofErr w:type="gramEnd"/>
      <w:r>
        <w:t xml:space="preserve"> create a school development plan</w:t>
      </w:r>
      <w:r w:rsidR="004E4D0C">
        <w:t xml:space="preserve"> and the process that must be included which are outlined by the Welsh Government policies (2014). </w:t>
      </w:r>
    </w:p>
    <w:p w14:paraId="6C2105F2" w14:textId="0435915F" w:rsidR="005D37E0" w:rsidRPr="005D37E0" w:rsidRDefault="00983151" w:rsidP="005D37E0">
      <w:r>
        <w:t xml:space="preserve">I also believe that I have a clear understanding that ultimately the final success of progress is </w:t>
      </w:r>
      <w:r w:rsidR="00024529">
        <w:t xml:space="preserve">subject to the school involved and what methods are beneficial for their learning environment. </w:t>
      </w:r>
    </w:p>
    <w:p w14:paraId="49E43D4D" w14:textId="5410A204" w:rsidR="005D37E0" w:rsidRPr="005D37E0" w:rsidRDefault="005D37E0" w:rsidP="005D37E0"/>
    <w:p w14:paraId="1D2454A3" w14:textId="15CFBB3F" w:rsidR="005D37E0" w:rsidRPr="005D37E0" w:rsidRDefault="005D37E0" w:rsidP="005D37E0"/>
    <w:p w14:paraId="5D4F250B" w14:textId="404D09F0" w:rsidR="005D37E0" w:rsidRPr="005D37E0" w:rsidRDefault="005D37E0" w:rsidP="005D37E0"/>
    <w:p w14:paraId="66830816" w14:textId="4BDA3445" w:rsidR="005D37E0" w:rsidRPr="005D37E0" w:rsidRDefault="005D37E0" w:rsidP="005D37E0"/>
    <w:p w14:paraId="0D1413B6" w14:textId="5644DC05" w:rsidR="005D37E0" w:rsidRPr="005D37E0" w:rsidRDefault="005D37E0" w:rsidP="005D37E0"/>
    <w:p w14:paraId="2AB9A0C8" w14:textId="2E59E0E3" w:rsidR="005D37E0" w:rsidRPr="005D37E0" w:rsidRDefault="005D37E0" w:rsidP="005D37E0"/>
    <w:p w14:paraId="49154233" w14:textId="4F998148" w:rsidR="005D37E0" w:rsidRPr="005D37E0" w:rsidRDefault="005D37E0" w:rsidP="005D37E0"/>
    <w:p w14:paraId="4F01906E" w14:textId="0A0EADAC" w:rsidR="005D37E0" w:rsidRPr="005D37E0" w:rsidRDefault="005D37E0" w:rsidP="005D37E0"/>
    <w:p w14:paraId="70294D90" w14:textId="7B918259" w:rsidR="005D37E0" w:rsidRPr="005D37E0" w:rsidRDefault="005D37E0" w:rsidP="005D37E0"/>
    <w:p w14:paraId="1842860C" w14:textId="4B1D3B9F" w:rsidR="005D37E0" w:rsidRPr="005D37E0" w:rsidRDefault="005D37E0" w:rsidP="005D37E0"/>
    <w:p w14:paraId="3B85249E" w14:textId="7DDAA3C7" w:rsidR="005D37E0" w:rsidRPr="005D37E0" w:rsidRDefault="005D37E0" w:rsidP="005D37E0"/>
    <w:p w14:paraId="47C9F617" w14:textId="29F2A04E" w:rsidR="005D37E0" w:rsidRPr="005D37E0" w:rsidRDefault="005D37E0" w:rsidP="005D37E0"/>
    <w:p w14:paraId="5BFCA2E8" w14:textId="06027E91" w:rsidR="005D37E0" w:rsidRPr="005D37E0" w:rsidRDefault="005D37E0" w:rsidP="005D37E0"/>
    <w:p w14:paraId="28BE43D0" w14:textId="263C52D0" w:rsidR="005D37E0" w:rsidRPr="005D37E0" w:rsidRDefault="005D37E0" w:rsidP="005D37E0"/>
    <w:p w14:paraId="7341BDA4" w14:textId="3C1532BE" w:rsidR="005D37E0" w:rsidRPr="005D37E0" w:rsidRDefault="005D37E0" w:rsidP="005D37E0"/>
    <w:p w14:paraId="144867BC" w14:textId="38C0606D" w:rsidR="005D37E0" w:rsidRPr="005D37E0" w:rsidRDefault="005D37E0" w:rsidP="005D37E0"/>
    <w:p w14:paraId="47401A3A" w14:textId="013AFABE" w:rsidR="005D37E0" w:rsidRPr="005D37E0" w:rsidRDefault="005D37E0" w:rsidP="005D37E0"/>
    <w:p w14:paraId="4EB1EC11" w14:textId="1ABA25FD" w:rsidR="005D37E0" w:rsidRPr="005D37E0" w:rsidRDefault="005D37E0" w:rsidP="005D37E0"/>
    <w:p w14:paraId="725029BB" w14:textId="085DEE70" w:rsidR="005D37E0" w:rsidRPr="005D37E0" w:rsidRDefault="005D37E0" w:rsidP="005D37E0"/>
    <w:p w14:paraId="1690E9C6" w14:textId="5065156A" w:rsidR="005D37E0" w:rsidRPr="005D37E0" w:rsidRDefault="005D37E0" w:rsidP="005D37E0"/>
    <w:p w14:paraId="50F35E18" w14:textId="236DAFB6" w:rsidR="005D37E0" w:rsidRPr="005D37E0" w:rsidRDefault="005D37E0" w:rsidP="005D37E0"/>
    <w:p w14:paraId="41FAAFA9" w14:textId="4931B85E" w:rsidR="005D37E0" w:rsidRDefault="005D37E0" w:rsidP="005D37E0"/>
    <w:p w14:paraId="137ABD0D" w14:textId="5161AF26" w:rsidR="005D37E0" w:rsidRDefault="005D37E0" w:rsidP="005D37E0">
      <w:pPr>
        <w:tabs>
          <w:tab w:val="left" w:pos="1800"/>
        </w:tabs>
      </w:pPr>
      <w:r>
        <w:tab/>
      </w:r>
    </w:p>
    <w:p w14:paraId="2B891A4D" w14:textId="45C2B91D" w:rsidR="00197A93" w:rsidRDefault="00197A93" w:rsidP="005D37E0">
      <w:pPr>
        <w:tabs>
          <w:tab w:val="left" w:pos="1800"/>
        </w:tabs>
      </w:pPr>
    </w:p>
    <w:p w14:paraId="5A446FC4" w14:textId="0E809111" w:rsidR="00197A93" w:rsidRDefault="00197A93" w:rsidP="005D37E0">
      <w:pPr>
        <w:tabs>
          <w:tab w:val="left" w:pos="1800"/>
        </w:tabs>
      </w:pPr>
    </w:p>
    <w:p w14:paraId="7549EB00" w14:textId="2FC95730" w:rsidR="00197A93" w:rsidRDefault="00197A93" w:rsidP="005D37E0">
      <w:pPr>
        <w:tabs>
          <w:tab w:val="left" w:pos="1800"/>
        </w:tabs>
      </w:pPr>
    </w:p>
    <w:p w14:paraId="5A228D66" w14:textId="7A976E66" w:rsidR="00197A93" w:rsidRDefault="00197A93" w:rsidP="005D37E0">
      <w:pPr>
        <w:tabs>
          <w:tab w:val="left" w:pos="1800"/>
        </w:tabs>
      </w:pPr>
    </w:p>
    <w:p w14:paraId="1E7331EC" w14:textId="444EEFBE" w:rsidR="00197A93" w:rsidRDefault="00197A93" w:rsidP="005D37E0">
      <w:pPr>
        <w:tabs>
          <w:tab w:val="left" w:pos="1800"/>
        </w:tabs>
      </w:pPr>
    </w:p>
    <w:p w14:paraId="15B56D53" w14:textId="6C2FB85B" w:rsidR="005D37E0" w:rsidRDefault="005D37E0" w:rsidP="005D37E0">
      <w:pPr>
        <w:tabs>
          <w:tab w:val="left" w:pos="1800"/>
        </w:tabs>
      </w:pPr>
    </w:p>
    <w:p w14:paraId="7DC06587" w14:textId="1FCE57AA" w:rsidR="005D37E0" w:rsidRDefault="005D37E0" w:rsidP="005D37E0">
      <w:pPr>
        <w:tabs>
          <w:tab w:val="left" w:pos="1800"/>
        </w:tabs>
        <w:rPr>
          <w:sz w:val="28"/>
          <w:szCs w:val="28"/>
          <w:u w:val="single"/>
        </w:rPr>
      </w:pPr>
      <w:r>
        <w:rPr>
          <w:sz w:val="28"/>
          <w:szCs w:val="28"/>
          <w:u w:val="single"/>
        </w:rPr>
        <w:lastRenderedPageBreak/>
        <w:t>References:</w:t>
      </w:r>
    </w:p>
    <w:p w14:paraId="4A05E408" w14:textId="6B159AE4" w:rsidR="005D37E0" w:rsidRDefault="005D37E0" w:rsidP="005D37E0">
      <w:pPr>
        <w:tabs>
          <w:tab w:val="left" w:pos="1800"/>
        </w:tabs>
        <w:rPr>
          <w:sz w:val="28"/>
          <w:szCs w:val="28"/>
          <w:u w:val="single"/>
        </w:rPr>
      </w:pPr>
    </w:p>
    <w:p w14:paraId="36E40B93" w14:textId="659CCBDC" w:rsidR="00967113" w:rsidRDefault="00967113" w:rsidP="005D37E0">
      <w:pPr>
        <w:tabs>
          <w:tab w:val="left" w:pos="1800"/>
        </w:tabs>
        <w:rPr>
          <w:sz w:val="28"/>
          <w:szCs w:val="28"/>
          <w:u w:val="single"/>
        </w:rPr>
      </w:pPr>
    </w:p>
    <w:p w14:paraId="43178C99" w14:textId="77777777" w:rsidR="00967113" w:rsidRPr="007F557C" w:rsidRDefault="00967113" w:rsidP="00967113">
      <w:pPr>
        <w:tabs>
          <w:tab w:val="left" w:pos="1800"/>
        </w:tabs>
      </w:pPr>
      <w:r>
        <w:t xml:space="preserve">Alexander McLeod Primary School. (2023). </w:t>
      </w:r>
      <w:r>
        <w:rPr>
          <w:i/>
          <w:iCs/>
        </w:rPr>
        <w:t xml:space="preserve">School Development Plan. </w:t>
      </w:r>
      <w:r>
        <w:t xml:space="preserve">Retrieved from: </w:t>
      </w:r>
    </w:p>
    <w:p w14:paraId="79799016" w14:textId="77777777" w:rsidR="00967113" w:rsidRPr="007F557C" w:rsidRDefault="00967113" w:rsidP="00967113">
      <w:pPr>
        <w:tabs>
          <w:tab w:val="left" w:pos="1800"/>
        </w:tabs>
        <w:rPr>
          <w:u w:val="single"/>
        </w:rPr>
      </w:pPr>
      <w:hyperlink r:id="rId6" w:anchor=":~:text=The%20School%20Development%20Plan%20(SDP,targets%20it%20intends%20to%20achieve" w:history="1">
        <w:r w:rsidRPr="007F557C">
          <w:rPr>
            <w:rStyle w:val="Hyperlink"/>
          </w:rPr>
          <w:t>https://www.alexmcleod.org.uk/School-Development-Plan/#:~:text=The%20School%20Development%20Plan%20(SDP,targets%20it%20intends%20to%20achieve</w:t>
        </w:r>
      </w:hyperlink>
      <w:r w:rsidRPr="007F557C">
        <w:rPr>
          <w:u w:val="single"/>
        </w:rPr>
        <w:t>.</w:t>
      </w:r>
    </w:p>
    <w:p w14:paraId="4B459F5F" w14:textId="48FFE14B" w:rsidR="00967113" w:rsidRDefault="00967113" w:rsidP="005D37E0">
      <w:pPr>
        <w:tabs>
          <w:tab w:val="left" w:pos="1800"/>
        </w:tabs>
        <w:rPr>
          <w:sz w:val="28"/>
          <w:szCs w:val="28"/>
          <w:u w:val="single"/>
        </w:rPr>
      </w:pPr>
    </w:p>
    <w:p w14:paraId="6A99E0E1" w14:textId="77777777" w:rsidR="00967113" w:rsidRDefault="00967113" w:rsidP="00967113">
      <w:pPr>
        <w:tabs>
          <w:tab w:val="left" w:pos="1800"/>
        </w:tabs>
        <w:rPr>
          <w:rStyle w:val="Hyperlink"/>
        </w:rPr>
      </w:pPr>
      <w:r>
        <w:t xml:space="preserve">Alomes, B. (2023). </w:t>
      </w:r>
      <w:r>
        <w:rPr>
          <w:i/>
          <w:iCs/>
        </w:rPr>
        <w:t xml:space="preserve">The importance of stakeholders when it comes to creating successful learning outcomes. </w:t>
      </w:r>
      <w:r>
        <w:t xml:space="preserve">Natural Pod. Retrieved from: </w:t>
      </w:r>
      <w:hyperlink r:id="rId7" w:history="1">
        <w:r w:rsidRPr="00DB5152">
          <w:rPr>
            <w:rStyle w:val="Hyperlink"/>
          </w:rPr>
          <w:t>https://naturalpod.com/the-importance-of-stakeholders-when-it-comes-to-creating-successful-learning-outcomes/</w:t>
        </w:r>
      </w:hyperlink>
    </w:p>
    <w:p w14:paraId="1B72D5A9" w14:textId="2C54F866" w:rsidR="00967113" w:rsidRDefault="00967113" w:rsidP="005D37E0">
      <w:pPr>
        <w:tabs>
          <w:tab w:val="left" w:pos="1800"/>
        </w:tabs>
        <w:rPr>
          <w:sz w:val="28"/>
          <w:szCs w:val="28"/>
          <w:u w:val="single"/>
        </w:rPr>
      </w:pPr>
      <w:r>
        <w:rPr>
          <w:sz w:val="28"/>
          <w:szCs w:val="28"/>
          <w:u w:val="single"/>
        </w:rPr>
        <w:t xml:space="preserve"> </w:t>
      </w:r>
    </w:p>
    <w:p w14:paraId="2F542221" w14:textId="77777777" w:rsidR="00967113" w:rsidRDefault="00967113" w:rsidP="00967113">
      <w:pPr>
        <w:tabs>
          <w:tab w:val="left" w:pos="1800"/>
        </w:tabs>
      </w:pPr>
      <w:r>
        <w:t xml:space="preserve">Chapman, C. (2022). </w:t>
      </w:r>
      <w:r>
        <w:rPr>
          <w:i/>
          <w:iCs/>
        </w:rPr>
        <w:t xml:space="preserve">School Self-evaluation for school improvement. </w:t>
      </w:r>
      <w:r>
        <w:t xml:space="preserve">Education Development Trust. </w:t>
      </w:r>
    </w:p>
    <w:p w14:paraId="5FC1FFD9" w14:textId="3081244A" w:rsidR="00967113" w:rsidRDefault="00967113" w:rsidP="005D37E0">
      <w:pPr>
        <w:tabs>
          <w:tab w:val="left" w:pos="1800"/>
        </w:tabs>
        <w:rPr>
          <w:sz w:val="28"/>
          <w:szCs w:val="28"/>
          <w:u w:val="single"/>
        </w:rPr>
      </w:pPr>
    </w:p>
    <w:p w14:paraId="4C5A1382" w14:textId="77777777" w:rsidR="00967113" w:rsidRPr="005A70FB" w:rsidRDefault="00967113" w:rsidP="00967113">
      <w:pPr>
        <w:tabs>
          <w:tab w:val="left" w:pos="1800"/>
        </w:tabs>
      </w:pPr>
      <w:r>
        <w:t xml:space="preserve">Estyn. (2018). </w:t>
      </w:r>
      <w:r>
        <w:rPr>
          <w:i/>
          <w:iCs/>
        </w:rPr>
        <w:t xml:space="preserve">A Report on </w:t>
      </w:r>
      <w:proofErr w:type="spellStart"/>
      <w:r>
        <w:rPr>
          <w:i/>
          <w:iCs/>
        </w:rPr>
        <w:t>Pontarddulais</w:t>
      </w:r>
      <w:proofErr w:type="spellEnd"/>
      <w:r>
        <w:rPr>
          <w:i/>
          <w:iCs/>
        </w:rPr>
        <w:t xml:space="preserve"> Primary School. </w:t>
      </w:r>
      <w:r>
        <w:t>Retrieved from:</w:t>
      </w:r>
    </w:p>
    <w:p w14:paraId="36AB2DC1" w14:textId="77777777" w:rsidR="00967113" w:rsidRDefault="00967113" w:rsidP="00967113">
      <w:pPr>
        <w:tabs>
          <w:tab w:val="left" w:pos="1800"/>
        </w:tabs>
        <w:rPr>
          <w:u w:val="single"/>
        </w:rPr>
      </w:pPr>
      <w:hyperlink r:id="rId8" w:history="1">
        <w:r w:rsidRPr="00DB5152">
          <w:rPr>
            <w:rStyle w:val="Hyperlink"/>
          </w:rPr>
          <w:t>https://primarysite-prod-sorted.s3.amazonaws.com/pontarddulais-primary/UploadedDocument/b066256de6c949b3b975e556ea2366b0/pontarddulais-primary-school.pdf</w:t>
        </w:r>
      </w:hyperlink>
      <w:r w:rsidRPr="005A70FB">
        <w:rPr>
          <w:u w:val="single"/>
        </w:rPr>
        <w:t xml:space="preserve"> </w:t>
      </w:r>
    </w:p>
    <w:p w14:paraId="6559F968" w14:textId="6007228C" w:rsidR="00967113" w:rsidRDefault="00967113" w:rsidP="005D37E0">
      <w:pPr>
        <w:tabs>
          <w:tab w:val="left" w:pos="1800"/>
        </w:tabs>
        <w:rPr>
          <w:sz w:val="28"/>
          <w:szCs w:val="28"/>
          <w:u w:val="single"/>
        </w:rPr>
      </w:pPr>
    </w:p>
    <w:p w14:paraId="57EA8019" w14:textId="77777777" w:rsidR="00967113" w:rsidRPr="00683C4F" w:rsidRDefault="00967113" w:rsidP="00967113">
      <w:pPr>
        <w:tabs>
          <w:tab w:val="left" w:pos="1800"/>
        </w:tabs>
      </w:pPr>
      <w:r>
        <w:t xml:space="preserve">Hargreaves, L. (2003). </w:t>
      </w:r>
      <w:r>
        <w:rPr>
          <w:i/>
          <w:iCs/>
        </w:rPr>
        <w:t xml:space="preserve">The whole school approach to education for sustainable development: from pilot projects to systematic change. </w:t>
      </w:r>
      <w:r>
        <w:t xml:space="preserve">Policy &amp; Practice: Education for Sustainable Development. </w:t>
      </w:r>
    </w:p>
    <w:p w14:paraId="0CC5421C" w14:textId="77777777" w:rsidR="00967113" w:rsidRDefault="00967113" w:rsidP="005D37E0">
      <w:pPr>
        <w:tabs>
          <w:tab w:val="left" w:pos="1800"/>
        </w:tabs>
        <w:rPr>
          <w:sz w:val="28"/>
          <w:szCs w:val="28"/>
          <w:u w:val="single"/>
        </w:rPr>
      </w:pPr>
    </w:p>
    <w:p w14:paraId="6626B164" w14:textId="77777777" w:rsidR="00967113" w:rsidRPr="00967113" w:rsidRDefault="00967113" w:rsidP="00967113">
      <w:pPr>
        <w:tabs>
          <w:tab w:val="left" w:pos="1800"/>
        </w:tabs>
      </w:pPr>
      <w:r>
        <w:t xml:space="preserve">Johnston, L. (2019). </w:t>
      </w:r>
      <w:r>
        <w:rPr>
          <w:i/>
          <w:iCs/>
        </w:rPr>
        <w:t xml:space="preserve">What is continuing professional development? </w:t>
      </w:r>
      <w:r>
        <w:t xml:space="preserve">Jobs.ac.uk. Retrieved from:  </w:t>
      </w:r>
      <w:hyperlink r:id="rId9" w:history="1">
        <w:r w:rsidRPr="00DB5152">
          <w:rPr>
            <w:rStyle w:val="Hyperlink"/>
          </w:rPr>
          <w:t>https://career-advice.jobs.ac.uk/career-development/what-is-continuing-professional-development-cpd/</w:t>
        </w:r>
      </w:hyperlink>
      <w:r w:rsidRPr="00967113">
        <w:rPr>
          <w:u w:val="single"/>
        </w:rPr>
        <w:t xml:space="preserve"> </w:t>
      </w:r>
    </w:p>
    <w:p w14:paraId="767D61A2" w14:textId="5A41219D" w:rsidR="00967113" w:rsidRDefault="00967113" w:rsidP="005D37E0">
      <w:pPr>
        <w:tabs>
          <w:tab w:val="left" w:pos="1800"/>
        </w:tabs>
        <w:rPr>
          <w:sz w:val="28"/>
          <w:szCs w:val="28"/>
          <w:u w:val="single"/>
        </w:rPr>
      </w:pPr>
    </w:p>
    <w:p w14:paraId="728E5DAC" w14:textId="77777777" w:rsidR="00967113" w:rsidRPr="00633CB2" w:rsidRDefault="00967113" w:rsidP="00967113">
      <w:pPr>
        <w:tabs>
          <w:tab w:val="left" w:pos="1800"/>
        </w:tabs>
      </w:pPr>
      <w:r>
        <w:t xml:space="preserve">Nelson, L. (2023). </w:t>
      </w:r>
      <w:r>
        <w:rPr>
          <w:i/>
          <w:iCs/>
        </w:rPr>
        <w:t xml:space="preserve">Achieving success: crafting a comprehensive school improvement plan. </w:t>
      </w:r>
      <w:r>
        <w:t>AFA Educational. Retrieved from:</w:t>
      </w:r>
    </w:p>
    <w:p w14:paraId="5AAC7C81" w14:textId="77777777" w:rsidR="00967113" w:rsidRPr="00C52666" w:rsidRDefault="00967113" w:rsidP="00967113">
      <w:pPr>
        <w:tabs>
          <w:tab w:val="left" w:pos="1800"/>
        </w:tabs>
        <w:rPr>
          <w:u w:val="single"/>
        </w:rPr>
      </w:pPr>
      <w:hyperlink r:id="rId10" w:history="1">
        <w:r w:rsidRPr="00DB5152">
          <w:rPr>
            <w:rStyle w:val="Hyperlink"/>
          </w:rPr>
          <w:t>https://afaeducation.org/blog/achieving-success-crafting-a-comprehensive-school-improvement-plan/#:~:text=In%20conclusion%2C%20a%20school%20improvement,and%20access%20for%20all%20students</w:t>
        </w:r>
      </w:hyperlink>
      <w:r w:rsidRPr="00C52666">
        <w:rPr>
          <w:u w:val="single"/>
        </w:rPr>
        <w:t xml:space="preserve">. </w:t>
      </w:r>
    </w:p>
    <w:p w14:paraId="0FB35868" w14:textId="6E53557C" w:rsidR="00967113" w:rsidRDefault="00967113" w:rsidP="005D37E0">
      <w:pPr>
        <w:tabs>
          <w:tab w:val="left" w:pos="1800"/>
        </w:tabs>
        <w:rPr>
          <w:sz w:val="28"/>
          <w:szCs w:val="28"/>
          <w:u w:val="single"/>
        </w:rPr>
      </w:pPr>
    </w:p>
    <w:p w14:paraId="55822BCC" w14:textId="77777777" w:rsidR="00967113" w:rsidRPr="00F30342" w:rsidRDefault="00967113" w:rsidP="00967113">
      <w:pPr>
        <w:tabs>
          <w:tab w:val="left" w:pos="1800"/>
        </w:tabs>
        <w:rPr>
          <w:rStyle w:val="Hyperlink"/>
          <w:color w:val="000000" w:themeColor="text1"/>
          <w:u w:val="none"/>
        </w:rPr>
      </w:pPr>
      <w:r>
        <w:rPr>
          <w:rStyle w:val="Hyperlink"/>
          <w:color w:val="000000" w:themeColor="text1"/>
          <w:u w:val="none"/>
        </w:rPr>
        <w:t xml:space="preserve">Penfield, T., Baker, M., </w:t>
      </w:r>
      <w:proofErr w:type="spellStart"/>
      <w:r>
        <w:rPr>
          <w:rStyle w:val="Hyperlink"/>
          <w:color w:val="000000" w:themeColor="text1"/>
          <w:u w:val="none"/>
        </w:rPr>
        <w:t>Scoble</w:t>
      </w:r>
      <w:proofErr w:type="spellEnd"/>
      <w:r>
        <w:rPr>
          <w:rStyle w:val="Hyperlink"/>
          <w:color w:val="000000" w:themeColor="text1"/>
          <w:u w:val="none"/>
        </w:rPr>
        <w:t xml:space="preserve">, R., and Wykes, M. (2013). </w:t>
      </w:r>
      <w:r>
        <w:rPr>
          <w:rStyle w:val="Hyperlink"/>
          <w:i/>
          <w:iCs/>
          <w:color w:val="000000" w:themeColor="text1"/>
          <w:u w:val="none"/>
        </w:rPr>
        <w:t xml:space="preserve">Assessment, evaluations, and definitions of research impact. </w:t>
      </w:r>
      <w:r>
        <w:rPr>
          <w:rStyle w:val="Hyperlink"/>
          <w:color w:val="000000" w:themeColor="text1"/>
          <w:u w:val="none"/>
        </w:rPr>
        <w:t>Research Evaluation. Volume 23, issue 1.</w:t>
      </w:r>
    </w:p>
    <w:p w14:paraId="02A02A44" w14:textId="402799CB" w:rsidR="00967113" w:rsidRDefault="00967113" w:rsidP="005D37E0">
      <w:pPr>
        <w:tabs>
          <w:tab w:val="left" w:pos="1800"/>
        </w:tabs>
        <w:rPr>
          <w:sz w:val="28"/>
          <w:szCs w:val="28"/>
          <w:u w:val="single"/>
        </w:rPr>
      </w:pPr>
      <w:r>
        <w:rPr>
          <w:sz w:val="28"/>
          <w:szCs w:val="28"/>
          <w:u w:val="single"/>
        </w:rPr>
        <w:t xml:space="preserve"> </w:t>
      </w:r>
    </w:p>
    <w:p w14:paraId="1A02856C" w14:textId="443A1CA2" w:rsidR="005D37E0" w:rsidRPr="00872AC4" w:rsidRDefault="0020460F" w:rsidP="005D37E0">
      <w:pPr>
        <w:tabs>
          <w:tab w:val="left" w:pos="1800"/>
        </w:tabs>
        <w:rPr>
          <w:sz w:val="22"/>
          <w:szCs w:val="22"/>
        </w:rPr>
      </w:pPr>
      <w:r>
        <w:t>Welsh Government. (</w:t>
      </w:r>
      <w:r w:rsidR="00872AC4">
        <w:t xml:space="preserve">2014). </w:t>
      </w:r>
      <w:r w:rsidR="00872AC4">
        <w:rPr>
          <w:i/>
          <w:iCs/>
        </w:rPr>
        <w:t xml:space="preserve">School Development Plans. </w:t>
      </w:r>
      <w:r w:rsidR="00872AC4">
        <w:t xml:space="preserve">Retrieved from: </w:t>
      </w:r>
      <w:hyperlink r:id="rId11" w:history="1">
        <w:r w:rsidR="00872AC4" w:rsidRPr="00DB5152">
          <w:rPr>
            <w:rStyle w:val="Hyperlink"/>
          </w:rPr>
          <w:t>https://www</w:t>
        </w:r>
        <w:r w:rsidR="00872AC4" w:rsidRPr="00DB5152">
          <w:rPr>
            <w:rStyle w:val="Hyperlink"/>
          </w:rPr>
          <w:t>.</w:t>
        </w:r>
        <w:r w:rsidR="00872AC4" w:rsidRPr="00DB5152">
          <w:rPr>
            <w:rStyle w:val="Hyperlink"/>
          </w:rPr>
          <w:t>gov.wales/sites/default/files/publications/2018-03/school-development-plans.pdf</w:t>
        </w:r>
      </w:hyperlink>
      <w:r w:rsidR="005D37E0" w:rsidRPr="00872AC4">
        <w:rPr>
          <w:u w:val="single"/>
        </w:rPr>
        <w:t xml:space="preserve"> </w:t>
      </w:r>
    </w:p>
    <w:p w14:paraId="64B37E0A" w14:textId="54F72B4F" w:rsidR="007F557C" w:rsidRDefault="007F557C" w:rsidP="005D37E0">
      <w:pPr>
        <w:tabs>
          <w:tab w:val="left" w:pos="1800"/>
        </w:tabs>
        <w:rPr>
          <w:sz w:val="28"/>
          <w:szCs w:val="28"/>
          <w:u w:val="single"/>
        </w:rPr>
      </w:pPr>
    </w:p>
    <w:p w14:paraId="6739022C" w14:textId="111535DE" w:rsidR="005A70FB" w:rsidRDefault="005A70FB" w:rsidP="005D37E0">
      <w:pPr>
        <w:tabs>
          <w:tab w:val="left" w:pos="1800"/>
        </w:tabs>
        <w:rPr>
          <w:u w:val="single"/>
        </w:rPr>
      </w:pPr>
    </w:p>
    <w:p w14:paraId="1D44DD0E" w14:textId="62C50768" w:rsidR="0006775D" w:rsidRDefault="00C52666" w:rsidP="005D37E0">
      <w:pPr>
        <w:tabs>
          <w:tab w:val="left" w:pos="1800"/>
        </w:tabs>
        <w:rPr>
          <w:sz w:val="28"/>
          <w:szCs w:val="28"/>
          <w:u w:val="single"/>
        </w:rPr>
      </w:pPr>
      <w:r>
        <w:lastRenderedPageBreak/>
        <w:t>Welsh Government. (20</w:t>
      </w:r>
      <w:r w:rsidR="00DB6474">
        <w:t xml:space="preserve">24). </w:t>
      </w:r>
      <w:r w:rsidR="00DB6474">
        <w:rPr>
          <w:i/>
          <w:iCs/>
        </w:rPr>
        <w:t xml:space="preserve">ALNCO task and finish group: report for the minister for education and Welsh language. </w:t>
      </w:r>
      <w:r w:rsidR="00DB6474">
        <w:t xml:space="preserve">Retrieved from: </w:t>
      </w:r>
      <w:hyperlink r:id="rId12" w:history="1">
        <w:r w:rsidR="00DB6474" w:rsidRPr="00DB5152">
          <w:rPr>
            <w:rStyle w:val="Hyperlink"/>
            <w:sz w:val="28"/>
            <w:szCs w:val="28"/>
          </w:rPr>
          <w:t>https://www</w:t>
        </w:r>
        <w:r w:rsidR="00DB6474" w:rsidRPr="00DB5152">
          <w:rPr>
            <w:rStyle w:val="Hyperlink"/>
            <w:sz w:val="28"/>
            <w:szCs w:val="28"/>
          </w:rPr>
          <w:t>.</w:t>
        </w:r>
        <w:r w:rsidR="00DB6474" w:rsidRPr="00DB5152">
          <w:rPr>
            <w:rStyle w:val="Hyperlink"/>
            <w:sz w:val="28"/>
            <w:szCs w:val="28"/>
          </w:rPr>
          <w:t>gov.wales/alnco-task-and-finish-group-report-minister-education-and-welsh-language-html</w:t>
        </w:r>
      </w:hyperlink>
      <w:r w:rsidR="0006775D">
        <w:rPr>
          <w:sz w:val="28"/>
          <w:szCs w:val="28"/>
          <w:u w:val="single"/>
        </w:rPr>
        <w:t xml:space="preserve"> </w:t>
      </w:r>
    </w:p>
    <w:p w14:paraId="41B1A78C" w14:textId="5775888A" w:rsidR="00DB6474" w:rsidRDefault="00DB6474" w:rsidP="005D37E0">
      <w:pPr>
        <w:tabs>
          <w:tab w:val="left" w:pos="1800"/>
        </w:tabs>
        <w:rPr>
          <w:sz w:val="28"/>
          <w:szCs w:val="28"/>
          <w:u w:val="single"/>
        </w:rPr>
      </w:pPr>
    </w:p>
    <w:p w14:paraId="5303F870" w14:textId="74A44BB5" w:rsidR="00DB6474" w:rsidRDefault="00CD5AF0" w:rsidP="005D37E0">
      <w:pPr>
        <w:tabs>
          <w:tab w:val="left" w:pos="1800"/>
        </w:tabs>
      </w:pPr>
      <w:r>
        <w:t>Welsh Government. (</w:t>
      </w:r>
      <w:r w:rsidR="00900314">
        <w:t xml:space="preserve">2023). </w:t>
      </w:r>
      <w:r w:rsidR="00900314">
        <w:rPr>
          <w:i/>
          <w:iCs/>
        </w:rPr>
        <w:t xml:space="preserve">Progress of schools and local authorities in supporting pupils with additional learning needs. </w:t>
      </w:r>
      <w:r w:rsidR="00900314">
        <w:t xml:space="preserve">Retrieved from: </w:t>
      </w:r>
      <w:hyperlink r:id="rId13" w:history="1">
        <w:r w:rsidR="00900314" w:rsidRPr="00DB5152">
          <w:rPr>
            <w:rStyle w:val="Hyperlink"/>
          </w:rPr>
          <w:t>https://www.gov.wales/progress-schools-and-local-authorities-supporting-pupils-additional-learning-needs-html</w:t>
        </w:r>
      </w:hyperlink>
      <w:r w:rsidR="00900314">
        <w:t xml:space="preserve"> </w:t>
      </w:r>
    </w:p>
    <w:p w14:paraId="5DF94913" w14:textId="3F755484" w:rsidR="00F32ACB" w:rsidRDefault="00F32ACB" w:rsidP="005D37E0">
      <w:pPr>
        <w:tabs>
          <w:tab w:val="left" w:pos="1800"/>
        </w:tabs>
      </w:pPr>
    </w:p>
    <w:p w14:paraId="1338140A" w14:textId="511B7DE7" w:rsidR="00F32ACB" w:rsidRPr="00DA5412" w:rsidRDefault="00F32ACB" w:rsidP="005D37E0">
      <w:pPr>
        <w:tabs>
          <w:tab w:val="left" w:pos="1800"/>
        </w:tabs>
      </w:pPr>
      <w:r>
        <w:t xml:space="preserve">Welsh Government. (2018). </w:t>
      </w:r>
      <w:r>
        <w:rPr>
          <w:i/>
          <w:iCs/>
        </w:rPr>
        <w:t xml:space="preserve">Additional learning needs and education </w:t>
      </w:r>
      <w:r w:rsidR="00DA5412">
        <w:rPr>
          <w:i/>
          <w:iCs/>
        </w:rPr>
        <w:t xml:space="preserve">tribunal act wales. </w:t>
      </w:r>
      <w:r w:rsidR="00DA5412">
        <w:t xml:space="preserve">Retrieved from: </w:t>
      </w:r>
      <w:hyperlink r:id="rId14" w:history="1">
        <w:r w:rsidR="00DA5412" w:rsidRPr="00DB5152">
          <w:rPr>
            <w:rStyle w:val="Hyperlink"/>
          </w:rPr>
          <w:t>https://careerswales.gov.wales/my-future/support-for-parents-and-carers/helping-your-child-plan-their-future/additional-learning</w:t>
        </w:r>
      </w:hyperlink>
      <w:r w:rsidR="00DA5412">
        <w:t xml:space="preserve"> </w:t>
      </w:r>
    </w:p>
    <w:p w14:paraId="7E6F017E" w14:textId="56E4622F" w:rsidR="005F7814" w:rsidRDefault="005F7814" w:rsidP="005D37E0">
      <w:pPr>
        <w:tabs>
          <w:tab w:val="left" w:pos="1800"/>
        </w:tabs>
      </w:pPr>
    </w:p>
    <w:p w14:paraId="7DB97192" w14:textId="1BF9A36A" w:rsidR="000A4B7B" w:rsidRPr="00F30342" w:rsidRDefault="00F30342" w:rsidP="005D37E0">
      <w:pPr>
        <w:tabs>
          <w:tab w:val="left" w:pos="1800"/>
        </w:tabs>
      </w:pPr>
      <w:proofErr w:type="spellStart"/>
      <w:r>
        <w:t>Underdown</w:t>
      </w:r>
      <w:proofErr w:type="spellEnd"/>
      <w:r>
        <w:t xml:space="preserve">, A. (2021). </w:t>
      </w:r>
      <w:r>
        <w:rPr>
          <w:i/>
          <w:iCs/>
        </w:rPr>
        <w:t xml:space="preserve">How to write an effective school development plan. </w:t>
      </w:r>
      <w:r>
        <w:t xml:space="preserve">Arbor. Retrieved from: </w:t>
      </w:r>
      <w:hyperlink r:id="rId15" w:history="1">
        <w:r w:rsidRPr="00DB5152">
          <w:rPr>
            <w:rStyle w:val="Hyperlink"/>
          </w:rPr>
          <w:t>https://arb</w:t>
        </w:r>
        <w:r w:rsidRPr="00DB5152">
          <w:rPr>
            <w:rStyle w:val="Hyperlink"/>
          </w:rPr>
          <w:t>o</w:t>
        </w:r>
        <w:r w:rsidRPr="00DB5152">
          <w:rPr>
            <w:rStyle w:val="Hyperlink"/>
          </w:rPr>
          <w:t>r-education.com/blog-effective-school-improvement-plan/</w:t>
        </w:r>
      </w:hyperlink>
      <w:r w:rsidR="000A4B7B" w:rsidRPr="00F30342">
        <w:rPr>
          <w:u w:val="single"/>
        </w:rPr>
        <w:t xml:space="preserve"> </w:t>
      </w:r>
    </w:p>
    <w:p w14:paraId="57451805" w14:textId="10B7497E" w:rsidR="00DC7177" w:rsidRDefault="00DC7177" w:rsidP="005D37E0">
      <w:pPr>
        <w:tabs>
          <w:tab w:val="left" w:pos="1800"/>
        </w:tabs>
        <w:rPr>
          <w:sz w:val="28"/>
          <w:szCs w:val="28"/>
          <w:u w:val="single"/>
        </w:rPr>
      </w:pPr>
    </w:p>
    <w:p w14:paraId="628B19CC" w14:textId="7C01DC1F" w:rsidR="00DC7177" w:rsidRDefault="00DC7177" w:rsidP="005D37E0">
      <w:pPr>
        <w:tabs>
          <w:tab w:val="left" w:pos="1800"/>
        </w:tabs>
        <w:rPr>
          <w:sz w:val="28"/>
          <w:szCs w:val="28"/>
          <w:u w:val="single"/>
        </w:rPr>
      </w:pPr>
    </w:p>
    <w:p w14:paraId="2786EDC8" w14:textId="7570470E" w:rsidR="00DC7177" w:rsidRPr="00967113" w:rsidRDefault="00DC7177" w:rsidP="005D37E0">
      <w:pPr>
        <w:tabs>
          <w:tab w:val="left" w:pos="1800"/>
        </w:tabs>
      </w:pPr>
    </w:p>
    <w:sectPr w:rsidR="00DC7177" w:rsidRPr="00967113" w:rsidSect="00103D04">
      <w:headerReference w:type="default" r:id="rId16"/>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C0E44D6" w14:textId="77777777" w:rsidR="00A93C4D" w:rsidRDefault="00A93C4D" w:rsidP="005D37E0">
      <w:r>
        <w:separator/>
      </w:r>
    </w:p>
  </w:endnote>
  <w:endnote w:type="continuationSeparator" w:id="0">
    <w:p w14:paraId="6C685AB8" w14:textId="77777777" w:rsidR="00A93C4D" w:rsidRDefault="00A93C4D" w:rsidP="005D37E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ACFF"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9354767" w14:textId="77777777" w:rsidR="00A93C4D" w:rsidRDefault="00A93C4D" w:rsidP="005D37E0">
      <w:r>
        <w:separator/>
      </w:r>
    </w:p>
  </w:footnote>
  <w:footnote w:type="continuationSeparator" w:id="0">
    <w:p w14:paraId="4E061595" w14:textId="77777777" w:rsidR="00A93C4D" w:rsidRDefault="00A93C4D" w:rsidP="005D37E0">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E3C1F5C" w14:textId="02EEC248" w:rsidR="005D37E0" w:rsidRDefault="005D37E0">
    <w:pPr>
      <w:pStyle w:val="Header"/>
    </w:pPr>
    <w:r>
      <w:t>1901029</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7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D37E0"/>
    <w:rsid w:val="00021730"/>
    <w:rsid w:val="00021A43"/>
    <w:rsid w:val="00024529"/>
    <w:rsid w:val="0006775D"/>
    <w:rsid w:val="000A4B7B"/>
    <w:rsid w:val="00103D04"/>
    <w:rsid w:val="00114122"/>
    <w:rsid w:val="00142965"/>
    <w:rsid w:val="00146E18"/>
    <w:rsid w:val="00180B10"/>
    <w:rsid w:val="00197A93"/>
    <w:rsid w:val="001A28B4"/>
    <w:rsid w:val="001E5442"/>
    <w:rsid w:val="0020460F"/>
    <w:rsid w:val="00232827"/>
    <w:rsid w:val="00254CA2"/>
    <w:rsid w:val="00263BA5"/>
    <w:rsid w:val="002A48B5"/>
    <w:rsid w:val="002D7693"/>
    <w:rsid w:val="002E6E21"/>
    <w:rsid w:val="002F4F97"/>
    <w:rsid w:val="00321E4B"/>
    <w:rsid w:val="00324468"/>
    <w:rsid w:val="0044033D"/>
    <w:rsid w:val="00477888"/>
    <w:rsid w:val="004A714E"/>
    <w:rsid w:val="004B34DB"/>
    <w:rsid w:val="004E4D0C"/>
    <w:rsid w:val="00557C86"/>
    <w:rsid w:val="0057297C"/>
    <w:rsid w:val="005A70FB"/>
    <w:rsid w:val="005C3849"/>
    <w:rsid w:val="005D37E0"/>
    <w:rsid w:val="005E7612"/>
    <w:rsid w:val="005F7814"/>
    <w:rsid w:val="00633CB2"/>
    <w:rsid w:val="00642D7A"/>
    <w:rsid w:val="00644D65"/>
    <w:rsid w:val="00683C4F"/>
    <w:rsid w:val="006C1E54"/>
    <w:rsid w:val="006D3618"/>
    <w:rsid w:val="00715F69"/>
    <w:rsid w:val="00740ED6"/>
    <w:rsid w:val="00791670"/>
    <w:rsid w:val="00797FF9"/>
    <w:rsid w:val="007A15DA"/>
    <w:rsid w:val="007B0D7B"/>
    <w:rsid w:val="007F557C"/>
    <w:rsid w:val="007F6438"/>
    <w:rsid w:val="00872AC4"/>
    <w:rsid w:val="008966D4"/>
    <w:rsid w:val="008A5914"/>
    <w:rsid w:val="00900314"/>
    <w:rsid w:val="00913754"/>
    <w:rsid w:val="0093683C"/>
    <w:rsid w:val="00967113"/>
    <w:rsid w:val="00983151"/>
    <w:rsid w:val="00992A41"/>
    <w:rsid w:val="009A0B0D"/>
    <w:rsid w:val="00A027EA"/>
    <w:rsid w:val="00A544D2"/>
    <w:rsid w:val="00A77C0B"/>
    <w:rsid w:val="00A93C4D"/>
    <w:rsid w:val="00A94FD3"/>
    <w:rsid w:val="00A97669"/>
    <w:rsid w:val="00AB15C6"/>
    <w:rsid w:val="00B42017"/>
    <w:rsid w:val="00B55B34"/>
    <w:rsid w:val="00B74AA6"/>
    <w:rsid w:val="00B905E0"/>
    <w:rsid w:val="00BC3208"/>
    <w:rsid w:val="00BE0AD7"/>
    <w:rsid w:val="00C3447F"/>
    <w:rsid w:val="00C52666"/>
    <w:rsid w:val="00CA5DC6"/>
    <w:rsid w:val="00CB736E"/>
    <w:rsid w:val="00CB78F2"/>
    <w:rsid w:val="00CD5AF0"/>
    <w:rsid w:val="00CE4394"/>
    <w:rsid w:val="00DA5412"/>
    <w:rsid w:val="00DB6474"/>
    <w:rsid w:val="00DC0A03"/>
    <w:rsid w:val="00DC7177"/>
    <w:rsid w:val="00DD4B41"/>
    <w:rsid w:val="00DD7892"/>
    <w:rsid w:val="00DD7E50"/>
    <w:rsid w:val="00EA059C"/>
    <w:rsid w:val="00F30342"/>
    <w:rsid w:val="00F32ACB"/>
    <w:rsid w:val="00F80F00"/>
    <w:rsid w:val="00FE7004"/>
    <w:rsid w:val="00FF776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5702F155"/>
  <w15:chartTrackingRefBased/>
  <w15:docId w15:val="{5721A9B3-7CE7-684C-9433-48DAB68D389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5D37E0"/>
    <w:pPr>
      <w:tabs>
        <w:tab w:val="center" w:pos="4513"/>
        <w:tab w:val="right" w:pos="9026"/>
      </w:tabs>
    </w:pPr>
  </w:style>
  <w:style w:type="character" w:customStyle="1" w:styleId="HeaderChar">
    <w:name w:val="Header Char"/>
    <w:basedOn w:val="DefaultParagraphFont"/>
    <w:link w:val="Header"/>
    <w:uiPriority w:val="99"/>
    <w:rsid w:val="005D37E0"/>
  </w:style>
  <w:style w:type="paragraph" w:styleId="Footer">
    <w:name w:val="footer"/>
    <w:basedOn w:val="Normal"/>
    <w:link w:val="FooterChar"/>
    <w:uiPriority w:val="99"/>
    <w:unhideWhenUsed/>
    <w:rsid w:val="005D37E0"/>
    <w:pPr>
      <w:tabs>
        <w:tab w:val="center" w:pos="4513"/>
        <w:tab w:val="right" w:pos="9026"/>
      </w:tabs>
    </w:pPr>
  </w:style>
  <w:style w:type="character" w:customStyle="1" w:styleId="FooterChar">
    <w:name w:val="Footer Char"/>
    <w:basedOn w:val="DefaultParagraphFont"/>
    <w:link w:val="Footer"/>
    <w:uiPriority w:val="99"/>
    <w:rsid w:val="005D37E0"/>
  </w:style>
  <w:style w:type="character" w:styleId="Hyperlink">
    <w:name w:val="Hyperlink"/>
    <w:basedOn w:val="DefaultParagraphFont"/>
    <w:uiPriority w:val="99"/>
    <w:unhideWhenUsed/>
    <w:rsid w:val="005D37E0"/>
    <w:rPr>
      <w:color w:val="0563C1" w:themeColor="hyperlink"/>
      <w:u w:val="single"/>
    </w:rPr>
  </w:style>
  <w:style w:type="character" w:styleId="UnresolvedMention">
    <w:name w:val="Unresolved Mention"/>
    <w:basedOn w:val="DefaultParagraphFont"/>
    <w:uiPriority w:val="99"/>
    <w:semiHidden/>
    <w:unhideWhenUsed/>
    <w:rsid w:val="005D37E0"/>
    <w:rPr>
      <w:color w:val="605E5C"/>
      <w:shd w:val="clear" w:color="auto" w:fill="E1DFDD"/>
    </w:rPr>
  </w:style>
  <w:style w:type="character" w:styleId="FollowedHyperlink">
    <w:name w:val="FollowedHyperlink"/>
    <w:basedOn w:val="DefaultParagraphFont"/>
    <w:uiPriority w:val="99"/>
    <w:semiHidden/>
    <w:unhideWhenUsed/>
    <w:rsid w:val="0006775D"/>
    <w:rPr>
      <w:color w:val="954F72" w:themeColor="followedHyperlink"/>
      <w:u w:val="single"/>
    </w:rPr>
  </w:style>
  <w:style w:type="paragraph" w:customStyle="1" w:styleId="AssignBody">
    <w:name w:val="AssignBody"/>
    <w:basedOn w:val="Normal"/>
    <w:link w:val="AssignBodyChar"/>
    <w:qFormat/>
    <w:rsid w:val="00C3447F"/>
    <w:pPr>
      <w:spacing w:line="360" w:lineRule="auto"/>
    </w:pPr>
    <w:rPr>
      <w:rFonts w:ascii="Arial" w:hAnsi="Arial"/>
      <w:sz w:val="22"/>
      <w:szCs w:val="22"/>
    </w:rPr>
  </w:style>
  <w:style w:type="character" w:customStyle="1" w:styleId="AssignBodyChar">
    <w:name w:val="AssignBody Char"/>
    <w:basedOn w:val="DefaultParagraphFont"/>
    <w:link w:val="AssignBody"/>
    <w:rsid w:val="00C3447F"/>
    <w:rPr>
      <w:rFonts w:ascii="Arial" w:hAnsi="Arial"/>
      <w:sz w:val="22"/>
      <w:szCs w:val="22"/>
    </w:rPr>
  </w:style>
  <w:style w:type="table" w:styleId="TableGrid">
    <w:name w:val="Table Grid"/>
    <w:basedOn w:val="TableNormal"/>
    <w:uiPriority w:val="39"/>
    <w:rsid w:val="00C3447F"/>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C3447F"/>
    <w:pPr>
      <w:spacing w:before="100" w:beforeAutospacing="1" w:after="100" w:afterAutospacing="1"/>
    </w:pPr>
    <w:rPr>
      <w:rFonts w:ascii="Times New Roman" w:eastAsia="Times New Roman" w:hAnsi="Times New Roman" w:cs="Times New Roman"/>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62601501">
      <w:bodyDiv w:val="1"/>
      <w:marLeft w:val="0"/>
      <w:marRight w:val="0"/>
      <w:marTop w:val="0"/>
      <w:marBottom w:val="0"/>
      <w:divBdr>
        <w:top w:val="none" w:sz="0" w:space="0" w:color="auto"/>
        <w:left w:val="none" w:sz="0" w:space="0" w:color="auto"/>
        <w:bottom w:val="none" w:sz="0" w:space="0" w:color="auto"/>
        <w:right w:val="none" w:sz="0" w:space="0" w:color="auto"/>
      </w:divBdr>
    </w:div>
    <w:div w:id="17155394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primarysite-prod-sorted.s3.amazonaws.com/pontarddulais-primary/UploadedDocument/b066256de6c949b3b975e556ea2366b0/pontarddulais-primary-school.pdf" TargetMode="External"/><Relationship Id="rId13" Type="http://schemas.openxmlformats.org/officeDocument/2006/relationships/hyperlink" Target="https://www.gov.wales/progress-schools-and-local-authorities-supporting-pupils-additional-learning-needs-html" TargetMode="External"/><Relationship Id="rId1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yperlink" Target="https://naturalpod.com/the-importance-of-stakeholders-when-it-comes-to-creating-successful-learning-outcomes/" TargetMode="External"/><Relationship Id="rId12" Type="http://schemas.openxmlformats.org/officeDocument/2006/relationships/hyperlink" Target="https://www.gov.wales/alnco-task-and-finish-group-report-minister-education-and-welsh-language-html" TargetMode="External"/><Relationship Id="rId17" Type="http://schemas.openxmlformats.org/officeDocument/2006/relationships/fontTable" Target="fontTable.xml"/><Relationship Id="rId2" Type="http://schemas.openxmlformats.org/officeDocument/2006/relationships/settings" Target="settings.xml"/><Relationship Id="rId16" Type="http://schemas.openxmlformats.org/officeDocument/2006/relationships/header" Target="header1.xml"/><Relationship Id="rId1" Type="http://schemas.openxmlformats.org/officeDocument/2006/relationships/styles" Target="styles.xml"/><Relationship Id="rId6" Type="http://schemas.openxmlformats.org/officeDocument/2006/relationships/hyperlink" Target="https://www.alexmcleod.org.uk/School-Development-Plan/" TargetMode="External"/><Relationship Id="rId11" Type="http://schemas.openxmlformats.org/officeDocument/2006/relationships/hyperlink" Target="https://www.gov.wales/sites/default/files/publications/2018-03/school-development-plans.pdf" TargetMode="External"/><Relationship Id="rId5" Type="http://schemas.openxmlformats.org/officeDocument/2006/relationships/endnotes" Target="endnotes.xml"/><Relationship Id="rId15" Type="http://schemas.openxmlformats.org/officeDocument/2006/relationships/hyperlink" Target="https://arbor-education.com/blog-effective-school-improvement-plan/" TargetMode="External"/><Relationship Id="rId10" Type="http://schemas.openxmlformats.org/officeDocument/2006/relationships/hyperlink" Target="https://afaeducation.org/blog/achieving-success-crafting-a-comprehensive-school-improvement-plan/#:~:text=In%20conclusion%2C%20a%20school%20improvement,and%20access%20for%20all%20students" TargetMode="External"/><Relationship Id="rId4" Type="http://schemas.openxmlformats.org/officeDocument/2006/relationships/footnotes" Target="footnotes.xml"/><Relationship Id="rId9" Type="http://schemas.openxmlformats.org/officeDocument/2006/relationships/hyperlink" Target="https://career-advice.jobs.ac.uk/career-development/what-is-continuing-professional-development-cpd/" TargetMode="External"/><Relationship Id="rId14" Type="http://schemas.openxmlformats.org/officeDocument/2006/relationships/hyperlink" Target="https://careerswales.gov.wales/my-future/support-for-parents-and-carers/helping-your-child-plan-their-future/additional-learnin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533</TotalTime>
  <Pages>9</Pages>
  <Words>3105</Words>
  <Characters>17704</Characters>
  <Application>Microsoft Office Word</Application>
  <DocSecurity>0</DocSecurity>
  <Lines>147</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20768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Lucy Williams (1901029)</dc:creator>
  <cp:keywords/>
  <dc:description/>
  <cp:lastModifiedBy>Lucy Williams (1901029)</cp:lastModifiedBy>
  <cp:revision>12</cp:revision>
  <dcterms:created xsi:type="dcterms:W3CDTF">2024-02-22T10:05:00Z</dcterms:created>
  <dcterms:modified xsi:type="dcterms:W3CDTF">2024-03-04T23:47:00Z</dcterms:modified>
</cp:coreProperties>
</file>