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498A298" w:rsidR="00330917" w:rsidRPr="00330917" w:rsidRDefault="005B0D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2214593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E61A0C4" w:rsidR="00330917" w:rsidRPr="00330917" w:rsidRDefault="005B0D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A0A55D5" w:rsidR="00330917" w:rsidRPr="00330917" w:rsidRDefault="005B0D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FDEACCE" w:rsidR="00330917" w:rsidRPr="00330917" w:rsidRDefault="005B0D4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w:t>
            </w:r>
            <w:r w:rsidR="00974988">
              <w:rPr>
                <w:rFonts w:ascii="Arial" w:eastAsia="Times New Roman" w:hAnsi="Arial" w:cs="Times New Roman"/>
                <w:b/>
                <w:color w:val="auto"/>
                <w:sz w:val="20"/>
                <w:szCs w:val="20"/>
                <w:lang w:val="en-AU"/>
              </w:rPr>
              <w:t>-</w:t>
            </w:r>
            <w:r>
              <w:rPr>
                <w:rFonts w:ascii="Arial" w:eastAsia="Times New Roman" w:hAnsi="Arial" w:cs="Times New Roman"/>
                <w:b/>
                <w:color w:val="auto"/>
                <w:sz w:val="20"/>
                <w:szCs w:val="20"/>
                <w:lang w:val="en-AU"/>
              </w:rPr>
              <w:t xml:space="preserve"> Marie Bassler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B5ADBF9" w14:textId="789A95ED" w:rsidR="00C52E06" w:rsidRPr="00C52E06" w:rsidRDefault="00C52E06" w:rsidP="00C52E06">
            <w:pPr>
              <w:rPr>
                <w:rFonts w:asciiTheme="minorHAnsi" w:hAnsiTheme="minorHAnsi" w:cstheme="minorHAnsi"/>
                <w:szCs w:val="24"/>
              </w:rPr>
            </w:pPr>
            <w:r w:rsidRPr="00C52E06">
              <w:rPr>
                <w:rFonts w:asciiTheme="minorHAnsi" w:hAnsiTheme="minorHAnsi" w:cstheme="minorHAnsi"/>
                <w:szCs w:val="24"/>
              </w:rPr>
              <w:t>This essay will present the key skills that staff members facing the guests have to have, especially the front desk workers in Hospitality. Wahayanti et al.( 2018) says that based on a research done in Indonesia on a medium size city there are three skills that they are vital: Listening, spoken interaction and spoken production skill and the results shows that the most important is listening and spoken skills when members of the staff are interacting with the guests. Some key skills when facing guests in Hospitality according to Tesone (2010) are the experience from knowledge, self – awareness, problem solving and reflection .The author mentions that skills can be obtain by reading and transforming the recent knowledge into actual skills through practice and that without proper training members of staff are unlikely to be successful .</w:t>
            </w:r>
            <w:r w:rsidR="009E21D3">
              <w:rPr>
                <w:rFonts w:asciiTheme="minorHAnsi" w:hAnsiTheme="minorHAnsi" w:cstheme="minorHAnsi"/>
                <w:szCs w:val="24"/>
              </w:rPr>
              <w:t>Innovation, like front desk technology will affect systems, output and guest experiences and will influence hiring and training as well and employee training and use of this technology is mandatory.</w:t>
            </w:r>
            <w:r w:rsidR="009E21D3" w:rsidRPr="00C52E06">
              <w:rPr>
                <w:rFonts w:asciiTheme="minorHAnsi" w:hAnsiTheme="minorHAnsi" w:cstheme="minorHAnsi"/>
                <w:szCs w:val="24"/>
              </w:rPr>
              <w:t xml:space="preserve"> </w:t>
            </w:r>
            <w:r w:rsidR="009E21D3">
              <w:rPr>
                <w:rFonts w:asciiTheme="minorHAnsi" w:hAnsiTheme="minorHAnsi" w:cstheme="minorHAnsi"/>
                <w:szCs w:val="24"/>
              </w:rPr>
              <w:t>Front desk works will be more effective and offer more personalised experiences according to Shin, Perdue and Kang (2019) understanding that adopting and embracing innovation in front desk technology is still a concern in the hospitality, especially in the hotels .</w:t>
            </w:r>
            <w:r w:rsidR="009E21D3" w:rsidRPr="00C52E06">
              <w:rPr>
                <w:rFonts w:asciiTheme="minorHAnsi" w:hAnsiTheme="minorHAnsi" w:cstheme="minorHAnsi"/>
                <w:szCs w:val="24"/>
              </w:rPr>
              <w:t>The</w:t>
            </w:r>
            <w:r w:rsidRPr="00C52E06">
              <w:rPr>
                <w:rFonts w:asciiTheme="minorHAnsi" w:hAnsiTheme="minorHAnsi" w:cstheme="minorHAnsi"/>
                <w:szCs w:val="24"/>
              </w:rPr>
              <w:t xml:space="preserve"> front desk staff and guests can use mobile translating application to assist spoken communication when needed facilitating communication. Listening the guests concerns and give pertinent resolutions can and will improve the perceived experience. Personal interaction plays a big role in the experience that the guests have and can influence their behaviour before and after purchasing services according to </w:t>
            </w:r>
            <w:r w:rsidRPr="00C52E06">
              <w:rPr>
                <w:rFonts w:asciiTheme="minorHAnsi" w:hAnsiTheme="minorHAnsi" w:cstheme="minorHAnsi"/>
                <w:szCs w:val="24"/>
                <w:shd w:val="clear" w:color="auto" w:fill="FFFFFF"/>
              </w:rPr>
              <w:t xml:space="preserve">I-hsuan (et al., 2019).In hospitality the relationships between guest and front desk workers is the first interaction and connection that guest has with the hotel and usually where the first impression is formed so it is very important that the front desk staff members are briefed on the latest information so they can provide accurate information to the guest and they are trained to provide high quality service . Employee engagement, training in customer service and motivating the front desk members impact the quality of the service that the guest receives and was pointed out by Human Resources management International Digest (2019).Another important key </w:t>
            </w:r>
            <w:r w:rsidRPr="00C52E06">
              <w:rPr>
                <w:rFonts w:asciiTheme="minorHAnsi" w:hAnsiTheme="minorHAnsi" w:cstheme="minorHAnsi"/>
                <w:szCs w:val="24"/>
                <w:shd w:val="clear" w:color="auto" w:fill="FFFFFF"/>
              </w:rPr>
              <w:lastRenderedPageBreak/>
              <w:t xml:space="preserve">skills required for front desk </w:t>
            </w:r>
            <w:r w:rsidR="009E21D3">
              <w:rPr>
                <w:rFonts w:asciiTheme="minorHAnsi" w:hAnsiTheme="minorHAnsi" w:cstheme="minorHAnsi"/>
                <w:szCs w:val="24"/>
                <w:shd w:val="clear" w:color="auto" w:fill="FFFFFF"/>
              </w:rPr>
              <w:t xml:space="preserve"> is mentioned by Hcareers(2021) ,</w:t>
            </w:r>
            <w:r w:rsidRPr="00C52E06">
              <w:rPr>
                <w:rFonts w:asciiTheme="minorHAnsi" w:hAnsiTheme="minorHAnsi" w:cstheme="minorHAnsi"/>
                <w:szCs w:val="24"/>
                <w:shd w:val="clear" w:color="auto" w:fill="FFFFFF"/>
              </w:rPr>
              <w:t xml:space="preserve">is </w:t>
            </w:r>
            <w:r w:rsidR="009E21D3">
              <w:rPr>
                <w:rFonts w:asciiTheme="minorHAnsi" w:hAnsiTheme="minorHAnsi" w:cstheme="minorHAnsi"/>
                <w:szCs w:val="24"/>
                <w:shd w:val="clear" w:color="auto" w:fill="FFFFFF"/>
              </w:rPr>
              <w:t xml:space="preserve"> written and verbal communication skills, </w:t>
            </w:r>
            <w:r w:rsidRPr="00C52E06">
              <w:rPr>
                <w:rFonts w:asciiTheme="minorHAnsi" w:hAnsiTheme="minorHAnsi" w:cstheme="minorHAnsi"/>
                <w:szCs w:val="24"/>
                <w:shd w:val="clear" w:color="auto" w:fill="FFFFFF"/>
              </w:rPr>
              <w:t xml:space="preserve">empathy </w:t>
            </w:r>
            <w:r w:rsidR="009E21D3">
              <w:rPr>
                <w:rFonts w:asciiTheme="minorHAnsi" w:hAnsiTheme="minorHAnsi" w:cstheme="minorHAnsi"/>
                <w:szCs w:val="24"/>
                <w:shd w:val="clear" w:color="auto" w:fill="FFFFFF"/>
              </w:rPr>
              <w:t xml:space="preserve">and the ability to be proactive, multitasking and prioritizing, able to work a flexible schedule, having a professional appearance, to be able to speak multiple languages, to have the ability to stay calm and composed under pressure, to be a computer literate , to be well organised and very detail orientated , to be hands on and problem solving , to have the ability to stand for long hours and to have very strong interpersonal skills and to have the ability to carry luggage , this applies mostly for front desk porters that will have to help the guest with their luggage  . </w:t>
            </w:r>
            <w:r w:rsidRPr="00C52E06">
              <w:rPr>
                <w:rFonts w:asciiTheme="minorHAnsi" w:hAnsiTheme="minorHAnsi" w:cstheme="minorHAnsi"/>
                <w:szCs w:val="24"/>
                <w:shd w:val="clear" w:color="auto" w:fill="FFFFFF"/>
              </w:rPr>
              <w:t xml:space="preserve"> Small gesture</w:t>
            </w:r>
            <w:r w:rsidR="006411A3">
              <w:rPr>
                <w:rFonts w:asciiTheme="minorHAnsi" w:hAnsiTheme="minorHAnsi" w:cstheme="minorHAnsi"/>
                <w:szCs w:val="24"/>
                <w:shd w:val="clear" w:color="auto" w:fill="FFFFFF"/>
              </w:rPr>
              <w:t>s</w:t>
            </w:r>
            <w:r w:rsidRPr="00C52E06">
              <w:rPr>
                <w:rFonts w:asciiTheme="minorHAnsi" w:hAnsiTheme="minorHAnsi" w:cstheme="minorHAnsi"/>
                <w:szCs w:val="24"/>
                <w:shd w:val="clear" w:color="auto" w:fill="FFFFFF"/>
              </w:rPr>
              <w:t xml:space="preserve"> like offering to fill a bottle of water, booking a taxi for the guest</w:t>
            </w:r>
            <w:r w:rsidR="009E21D3">
              <w:rPr>
                <w:rFonts w:asciiTheme="minorHAnsi" w:hAnsiTheme="minorHAnsi" w:cstheme="minorHAnsi"/>
                <w:szCs w:val="24"/>
                <w:shd w:val="clear" w:color="auto" w:fill="FFFFFF"/>
              </w:rPr>
              <w:t>, a Happy Birthday card</w:t>
            </w:r>
            <w:r w:rsidRPr="00C52E06">
              <w:rPr>
                <w:rFonts w:asciiTheme="minorHAnsi" w:hAnsiTheme="minorHAnsi" w:cstheme="minorHAnsi"/>
                <w:szCs w:val="24"/>
                <w:shd w:val="clear" w:color="auto" w:fill="FFFFFF"/>
              </w:rPr>
              <w:t xml:space="preserve"> </w:t>
            </w:r>
            <w:r w:rsidR="009E21D3">
              <w:rPr>
                <w:rFonts w:asciiTheme="minorHAnsi" w:hAnsiTheme="minorHAnsi" w:cstheme="minorHAnsi"/>
                <w:szCs w:val="24"/>
                <w:shd w:val="clear" w:color="auto" w:fill="FFFFFF"/>
              </w:rPr>
              <w:t xml:space="preserve">, chocolate, upgrading a room on festive occasions </w:t>
            </w:r>
            <w:r w:rsidR="00B97881">
              <w:rPr>
                <w:rFonts w:asciiTheme="minorHAnsi" w:hAnsiTheme="minorHAnsi" w:cstheme="minorHAnsi"/>
                <w:szCs w:val="24"/>
                <w:shd w:val="clear" w:color="auto" w:fill="FFFFFF"/>
              </w:rPr>
              <w:t xml:space="preserve">all of this </w:t>
            </w:r>
            <w:r w:rsidRPr="00C52E06">
              <w:rPr>
                <w:rFonts w:asciiTheme="minorHAnsi" w:hAnsiTheme="minorHAnsi" w:cstheme="minorHAnsi"/>
                <w:szCs w:val="24"/>
                <w:shd w:val="clear" w:color="auto" w:fill="FFFFFF"/>
              </w:rPr>
              <w:t xml:space="preserve">goes long way and make a </w:t>
            </w:r>
            <w:r w:rsidR="009E21D3">
              <w:rPr>
                <w:rFonts w:asciiTheme="minorHAnsi" w:hAnsiTheme="minorHAnsi" w:cstheme="minorHAnsi"/>
                <w:szCs w:val="24"/>
                <w:shd w:val="clear" w:color="auto" w:fill="FFFFFF"/>
              </w:rPr>
              <w:t xml:space="preserve">long </w:t>
            </w:r>
            <w:r w:rsidRPr="00C52E06">
              <w:rPr>
                <w:rFonts w:asciiTheme="minorHAnsi" w:hAnsiTheme="minorHAnsi" w:cstheme="minorHAnsi"/>
                <w:szCs w:val="24"/>
                <w:shd w:val="clear" w:color="auto" w:fill="FFFFFF"/>
              </w:rPr>
              <w:t>lasting impression</w:t>
            </w:r>
            <w:r w:rsidR="009E21D3">
              <w:rPr>
                <w:rFonts w:asciiTheme="minorHAnsi" w:hAnsiTheme="minorHAnsi" w:cstheme="minorHAnsi"/>
                <w:szCs w:val="24"/>
                <w:shd w:val="clear" w:color="auto" w:fill="FFFFFF"/>
              </w:rPr>
              <w:t xml:space="preserve"> on the </w:t>
            </w:r>
            <w:r w:rsidR="00B97881">
              <w:rPr>
                <w:rFonts w:asciiTheme="minorHAnsi" w:hAnsiTheme="minorHAnsi" w:cstheme="minorHAnsi"/>
                <w:szCs w:val="24"/>
                <w:shd w:val="clear" w:color="auto" w:fill="FFFFFF"/>
              </w:rPr>
              <w:t>guests</w:t>
            </w:r>
            <w:r w:rsidR="00B97881" w:rsidRPr="00C52E06">
              <w:rPr>
                <w:rFonts w:asciiTheme="minorHAnsi" w:hAnsiTheme="minorHAnsi" w:cstheme="minorHAnsi"/>
                <w:szCs w:val="24"/>
                <w:shd w:val="clear" w:color="auto" w:fill="FFFFFF"/>
              </w:rPr>
              <w:t>.</w:t>
            </w:r>
            <w:r w:rsidR="00B97881">
              <w:rPr>
                <w:rFonts w:asciiTheme="minorHAnsi" w:hAnsiTheme="minorHAnsi" w:cstheme="minorHAnsi"/>
                <w:szCs w:val="24"/>
                <w:shd w:val="clear" w:color="auto" w:fill="FFFFFF"/>
              </w:rPr>
              <w:t xml:space="preserve"> Park and Kim,(2021)conducted a study in order to understand the role of the emotional intelligence and exhaustion and job satisfaction and found out that using emotions for constructive activities will increase job satisfaction and recognising and accepting</w:t>
            </w:r>
            <w:r w:rsidR="00DC39CF">
              <w:rPr>
                <w:rFonts w:asciiTheme="minorHAnsi" w:hAnsiTheme="minorHAnsi" w:cstheme="minorHAnsi"/>
                <w:szCs w:val="24"/>
                <w:shd w:val="clear" w:color="auto" w:fill="FFFFFF"/>
              </w:rPr>
              <w:t xml:space="preserve"> the emotion of others as</w:t>
            </w:r>
            <w:r w:rsidR="00B97881">
              <w:rPr>
                <w:rFonts w:asciiTheme="minorHAnsi" w:hAnsiTheme="minorHAnsi" w:cstheme="minorHAnsi"/>
                <w:szCs w:val="24"/>
                <w:shd w:val="clear" w:color="auto" w:fill="FFFFFF"/>
              </w:rPr>
              <w:t xml:space="preserve"> necessary </w:t>
            </w:r>
            <w:r w:rsidR="00DC39CF">
              <w:rPr>
                <w:rFonts w:asciiTheme="minorHAnsi" w:hAnsiTheme="minorHAnsi" w:cstheme="minorHAnsi"/>
                <w:szCs w:val="24"/>
                <w:shd w:val="clear" w:color="auto" w:fill="FFFFFF"/>
              </w:rPr>
              <w:t>and inevitable</w:t>
            </w:r>
            <w:r w:rsidR="00857EC5">
              <w:rPr>
                <w:rFonts w:asciiTheme="minorHAnsi" w:hAnsiTheme="minorHAnsi" w:cstheme="minorHAnsi"/>
                <w:szCs w:val="24"/>
                <w:shd w:val="clear" w:color="auto" w:fill="FFFFFF"/>
              </w:rPr>
              <w:t xml:space="preserve"> . Front desk employees are expected to provide customer service at any hour and to meet a 24-hor non-stop service .They will display higher engagement and job satisfaction working their preferred schedule according to Ingram, Murphy&amp;Winland (2022) and that the shift work can raise hotel employee’s job satisfaction and helps with work engagement as well, all this reflecting on their behaviour and interaction with the guests. Dedication, one of the critical key skill needed when working on hospitality, especially in a hotel front desk was looked at as a state of mind ,identifying the front desk workers as engaged and very energetic while on that state of mind positively impacting the guests .According to the research that  Brown (2008) did, found out that the front desk personnel have a huge impact on the quality of the hotel showing the importance of front desk workers through the Hospitality  Industry showing the importance on having trained, motivated and empathic workers in hotels front desks and why having the right people can contribute on bringing new customers and keeping the existing guests.</w:t>
            </w: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E8F4091" w:rsidR="008D4E2F" w:rsidRDefault="00857EC5" w:rsidP="007D760C">
            <w:pPr>
              <w:jc w:val="center"/>
              <w:rPr>
                <w:b/>
                <w:bCs/>
              </w:rPr>
            </w:pPr>
            <w:r>
              <w:rPr>
                <w:b/>
                <w:bCs/>
              </w:rPr>
              <w:t>754</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2B6A757A" w:rsidR="00F9700F" w:rsidRPr="00383FEF" w:rsidRDefault="003D1D6D" w:rsidP="003D1D6D">
            <w:pPr>
              <w:rPr>
                <w:rFonts w:asciiTheme="minorHAnsi" w:eastAsia="Times New Roman" w:hAnsiTheme="minorHAnsi" w:cstheme="minorHAnsi"/>
                <w:color w:val="000000"/>
                <w:szCs w:val="24"/>
                <w:shd w:val="clear" w:color="auto" w:fill="FFFFFF"/>
              </w:rPr>
            </w:pPr>
            <w:r w:rsidRPr="00383FEF">
              <w:rPr>
                <w:rFonts w:asciiTheme="minorHAnsi" w:eastAsia="Times New Roman" w:hAnsiTheme="minorHAnsi" w:cstheme="minorHAnsi"/>
                <w:color w:val="000000"/>
                <w:szCs w:val="24"/>
                <w:shd w:val="clear" w:color="auto" w:fill="FFFFFF"/>
              </w:rPr>
              <w:t xml:space="preserve">I will inform the duty manager about my manager being sick and not able to attend work </w:t>
            </w:r>
          </w:p>
        </w:tc>
        <w:tc>
          <w:tcPr>
            <w:tcW w:w="3480" w:type="dxa"/>
          </w:tcPr>
          <w:p w14:paraId="4735992F" w14:textId="38763E36" w:rsidR="00F9700F" w:rsidRDefault="003D1D6D" w:rsidP="00AC1D90">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I will make sure all the desks are operated </w:t>
            </w:r>
          </w:p>
        </w:tc>
        <w:tc>
          <w:tcPr>
            <w:tcW w:w="3480" w:type="dxa"/>
          </w:tcPr>
          <w:p w14:paraId="6E42732B" w14:textId="6A2ACEC7" w:rsidR="00F9700F" w:rsidRPr="00AC1D90" w:rsidRDefault="00AC1D90" w:rsidP="00F9700F">
            <w:pPr>
              <w:rPr>
                <w:rFonts w:asciiTheme="minorHAnsi" w:hAnsiTheme="minorHAnsi" w:cstheme="minorHAnsi"/>
                <w:bCs/>
              </w:rPr>
            </w:pPr>
            <w:r w:rsidRPr="00AC1D90">
              <w:rPr>
                <w:rFonts w:asciiTheme="minorHAnsi" w:hAnsiTheme="minorHAnsi" w:cstheme="minorHAnsi"/>
                <w:bCs/>
              </w:rPr>
              <w:t>Correct and helpful information to provide for the guests will help them have a great experience</w:t>
            </w:r>
          </w:p>
        </w:tc>
        <w:tc>
          <w:tcPr>
            <w:tcW w:w="3480" w:type="dxa"/>
          </w:tcPr>
          <w:p w14:paraId="06492353" w14:textId="6335DDAC" w:rsidR="00F9700F" w:rsidRPr="00AC1D90" w:rsidRDefault="00303C52" w:rsidP="00F9700F">
            <w:pPr>
              <w:rPr>
                <w:rFonts w:asciiTheme="minorHAnsi" w:hAnsiTheme="minorHAnsi" w:cstheme="minorHAnsi"/>
                <w:bCs/>
              </w:rPr>
            </w:pPr>
            <w:r>
              <w:rPr>
                <w:rFonts w:asciiTheme="minorHAnsi" w:hAnsiTheme="minorHAnsi" w:cstheme="minorHAnsi"/>
                <w:bCs/>
              </w:rPr>
              <w:t>Write or review a</w:t>
            </w:r>
            <w:r w:rsidR="00AC1D90" w:rsidRPr="00AC1D90">
              <w:rPr>
                <w:rFonts w:asciiTheme="minorHAnsi" w:hAnsiTheme="minorHAnsi" w:cstheme="minorHAnsi"/>
                <w:bCs/>
              </w:rPr>
              <w:t xml:space="preserve"> Standard operation procedure </w:t>
            </w:r>
            <w:r w:rsidR="00AC1D90">
              <w:rPr>
                <w:rFonts w:asciiTheme="minorHAnsi" w:hAnsiTheme="minorHAnsi" w:cstheme="minorHAnsi"/>
                <w:bCs/>
              </w:rPr>
              <w:t xml:space="preserve">in case of sickness or absences </w:t>
            </w:r>
          </w:p>
        </w:tc>
      </w:tr>
      <w:tr w:rsidR="00F9700F" w14:paraId="4741D2C3" w14:textId="77777777" w:rsidTr="00F9700F">
        <w:trPr>
          <w:trHeight w:val="293"/>
          <w:jc w:val="center"/>
        </w:trPr>
        <w:tc>
          <w:tcPr>
            <w:tcW w:w="3479" w:type="dxa"/>
          </w:tcPr>
          <w:p w14:paraId="0B7CBA91" w14:textId="77777777" w:rsidR="003D1D6D" w:rsidRPr="00383FEF" w:rsidRDefault="003D1D6D" w:rsidP="003D1D6D">
            <w:pPr>
              <w:rPr>
                <w:b/>
                <w:bCs/>
                <w:szCs w:val="24"/>
              </w:rPr>
            </w:pPr>
            <w:r w:rsidRPr="00383FEF">
              <w:rPr>
                <w:rFonts w:asciiTheme="minorHAnsi" w:eastAsia="Times New Roman" w:hAnsiTheme="minorHAnsi" w:cstheme="minorHAnsi"/>
                <w:color w:val="000000"/>
                <w:szCs w:val="24"/>
                <w:shd w:val="clear" w:color="auto" w:fill="FFFFFF"/>
              </w:rPr>
              <w:t>I will make sure I will have the latest updates with what is going on in the hotel</w:t>
            </w:r>
          </w:p>
          <w:p w14:paraId="1455D871" w14:textId="77777777" w:rsidR="00F9700F" w:rsidRPr="003D1D6D" w:rsidRDefault="00F9700F" w:rsidP="00F9700F">
            <w:pPr>
              <w:rPr>
                <w:bCs/>
              </w:rPr>
            </w:pPr>
          </w:p>
          <w:p w14:paraId="2AD1BC72" w14:textId="0EC23B9B" w:rsidR="00F9700F" w:rsidRPr="003D1D6D" w:rsidRDefault="00F9700F" w:rsidP="003D1D6D">
            <w:pPr>
              <w:rPr>
                <w:bCs/>
              </w:rPr>
            </w:pPr>
          </w:p>
        </w:tc>
        <w:tc>
          <w:tcPr>
            <w:tcW w:w="3480" w:type="dxa"/>
          </w:tcPr>
          <w:p w14:paraId="4B373DCD" w14:textId="67534833" w:rsidR="00F9700F" w:rsidRPr="00AC1D90" w:rsidRDefault="00AC1D90" w:rsidP="00F9700F">
            <w:pPr>
              <w:rPr>
                <w:rFonts w:asciiTheme="minorHAnsi" w:hAnsiTheme="minorHAnsi" w:cstheme="minorHAnsi"/>
                <w:bCs/>
              </w:rPr>
            </w:pPr>
            <w:r w:rsidRPr="00AC1D90">
              <w:rPr>
                <w:rFonts w:asciiTheme="minorHAnsi" w:hAnsiTheme="minorHAnsi" w:cstheme="minorHAnsi"/>
                <w:bCs/>
              </w:rPr>
              <w:t xml:space="preserve">Providing easy check in and check out </w:t>
            </w:r>
          </w:p>
        </w:tc>
        <w:tc>
          <w:tcPr>
            <w:tcW w:w="3480" w:type="dxa"/>
          </w:tcPr>
          <w:p w14:paraId="214AB9E4" w14:textId="45EB237D" w:rsidR="00F9700F" w:rsidRPr="00AC1D90" w:rsidRDefault="00AC1D90" w:rsidP="00F9700F">
            <w:pPr>
              <w:rPr>
                <w:rFonts w:asciiTheme="minorHAnsi" w:hAnsiTheme="minorHAnsi" w:cstheme="minorHAnsi"/>
                <w:bCs/>
              </w:rPr>
            </w:pPr>
            <w:r w:rsidRPr="00AC1D90">
              <w:rPr>
                <w:rFonts w:asciiTheme="minorHAnsi" w:hAnsiTheme="minorHAnsi" w:cstheme="minorHAnsi"/>
                <w:bCs/>
              </w:rPr>
              <w:t xml:space="preserve">Having </w:t>
            </w:r>
            <w:r>
              <w:rPr>
                <w:rFonts w:asciiTheme="minorHAnsi" w:hAnsiTheme="minorHAnsi" w:cstheme="minorHAnsi"/>
                <w:bCs/>
              </w:rPr>
              <w:t xml:space="preserve">a smooth check in </w:t>
            </w:r>
            <w:r w:rsidRPr="00AC1D90">
              <w:rPr>
                <w:rFonts w:asciiTheme="minorHAnsi" w:hAnsiTheme="minorHAnsi" w:cstheme="minorHAnsi"/>
                <w:bCs/>
              </w:rPr>
              <w:t>experience at the beginning can give the start of how their experience will be for the rest of the visit</w:t>
            </w:r>
          </w:p>
        </w:tc>
        <w:tc>
          <w:tcPr>
            <w:tcW w:w="3480" w:type="dxa"/>
          </w:tcPr>
          <w:p w14:paraId="4ACA2031" w14:textId="5B4950A0" w:rsidR="00F9700F" w:rsidRPr="00AC1D90" w:rsidRDefault="00AC1D90" w:rsidP="00F9700F">
            <w:pPr>
              <w:rPr>
                <w:rFonts w:asciiTheme="minorHAnsi" w:hAnsiTheme="minorHAnsi" w:cstheme="minorHAnsi"/>
                <w:bCs/>
              </w:rPr>
            </w:pPr>
            <w:r w:rsidRPr="00AC1D90">
              <w:rPr>
                <w:rFonts w:asciiTheme="minorHAnsi" w:hAnsiTheme="minorHAnsi" w:cstheme="minorHAnsi"/>
                <w:bCs/>
              </w:rPr>
              <w:t>All off front desk staff to be trained to cover</w:t>
            </w:r>
            <w:r w:rsidR="00303C52">
              <w:rPr>
                <w:rFonts w:asciiTheme="minorHAnsi" w:hAnsiTheme="minorHAnsi" w:cstheme="minorHAnsi"/>
                <w:bCs/>
              </w:rPr>
              <w:t xml:space="preserve"> basis</w:t>
            </w:r>
            <w:r w:rsidRPr="00AC1D90">
              <w:rPr>
                <w:rFonts w:asciiTheme="minorHAnsi" w:hAnsiTheme="minorHAnsi" w:cstheme="minorHAnsi"/>
                <w:bCs/>
              </w:rPr>
              <w:t xml:space="preserve"> in case of emergencies </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7F0355B0" w14:textId="77777777" w:rsidR="003D1D6D" w:rsidRPr="00383FEF" w:rsidRDefault="003D1D6D" w:rsidP="003D1D6D">
            <w:pPr>
              <w:rPr>
                <w:rFonts w:asciiTheme="minorHAnsi" w:hAnsiTheme="minorHAnsi" w:cstheme="minorHAnsi"/>
                <w:bCs/>
              </w:rPr>
            </w:pPr>
            <w:r w:rsidRPr="00383FEF">
              <w:rPr>
                <w:rFonts w:asciiTheme="minorHAnsi" w:hAnsiTheme="minorHAnsi" w:cstheme="minorHAnsi"/>
                <w:bCs/>
              </w:rPr>
              <w:t xml:space="preserve">I will have a small briefing with the colleagues before starting the shift </w:t>
            </w: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21415D94" w:rsidR="00F9700F" w:rsidRPr="00AC1D90" w:rsidRDefault="00AC1D90" w:rsidP="00F9700F">
            <w:pPr>
              <w:rPr>
                <w:rFonts w:asciiTheme="minorHAnsi" w:hAnsiTheme="minorHAnsi" w:cstheme="minorHAnsi"/>
                <w:bCs/>
              </w:rPr>
            </w:pPr>
            <w:r w:rsidRPr="00AC1D90">
              <w:rPr>
                <w:rFonts w:asciiTheme="minorHAnsi" w:hAnsiTheme="minorHAnsi" w:cstheme="minorHAnsi"/>
                <w:bCs/>
              </w:rPr>
              <w:t>Guiding and helping the guests booking any facilities</w:t>
            </w:r>
          </w:p>
        </w:tc>
        <w:tc>
          <w:tcPr>
            <w:tcW w:w="3480" w:type="dxa"/>
          </w:tcPr>
          <w:p w14:paraId="51E326D8" w14:textId="1B3BA624" w:rsidR="00F9700F" w:rsidRPr="00AC1D90" w:rsidRDefault="00AC1D90" w:rsidP="00F9700F">
            <w:pPr>
              <w:rPr>
                <w:rFonts w:asciiTheme="minorHAnsi" w:hAnsiTheme="minorHAnsi" w:cstheme="minorHAnsi"/>
                <w:bCs/>
              </w:rPr>
            </w:pPr>
            <w:r w:rsidRPr="00AC1D90">
              <w:rPr>
                <w:rFonts w:asciiTheme="minorHAnsi" w:hAnsiTheme="minorHAnsi" w:cstheme="minorHAnsi"/>
                <w:bCs/>
              </w:rPr>
              <w:t xml:space="preserve">Offering different choices on how to spend time, recommend popular attraction in the resort or near </w:t>
            </w:r>
            <w:r>
              <w:rPr>
                <w:rFonts w:asciiTheme="minorHAnsi" w:hAnsiTheme="minorHAnsi" w:cstheme="minorHAnsi"/>
                <w:bCs/>
              </w:rPr>
              <w:t xml:space="preserve">will show how professional and informed we are </w:t>
            </w:r>
          </w:p>
        </w:tc>
        <w:tc>
          <w:tcPr>
            <w:tcW w:w="3480" w:type="dxa"/>
          </w:tcPr>
          <w:p w14:paraId="12561034" w14:textId="45343A6A" w:rsidR="00F9700F" w:rsidRPr="00AC1D90" w:rsidRDefault="00AC1D90" w:rsidP="00F9700F">
            <w:pPr>
              <w:rPr>
                <w:rFonts w:asciiTheme="minorHAnsi" w:hAnsiTheme="minorHAnsi" w:cstheme="minorHAnsi"/>
                <w:bCs/>
              </w:rPr>
            </w:pPr>
            <w:r>
              <w:rPr>
                <w:rFonts w:asciiTheme="minorHAnsi" w:hAnsiTheme="minorHAnsi" w:cstheme="minorHAnsi"/>
                <w:bCs/>
              </w:rPr>
              <w:t>The possibility to have other people in different department</w:t>
            </w:r>
            <w:r w:rsidR="00303C52">
              <w:rPr>
                <w:rFonts w:asciiTheme="minorHAnsi" w:hAnsiTheme="minorHAnsi" w:cstheme="minorHAnsi"/>
                <w:bCs/>
              </w:rPr>
              <w:t>s</w:t>
            </w:r>
            <w:r>
              <w:rPr>
                <w:rFonts w:asciiTheme="minorHAnsi" w:hAnsiTheme="minorHAnsi" w:cstheme="minorHAnsi"/>
                <w:bCs/>
              </w:rPr>
              <w:t xml:space="preserve"> trained to cover front desk if needed.</w:t>
            </w:r>
          </w:p>
        </w:tc>
      </w:tr>
      <w:tr w:rsidR="00F9700F" w14:paraId="0D17F5E4" w14:textId="77777777" w:rsidTr="00F9700F">
        <w:trPr>
          <w:trHeight w:val="293"/>
          <w:jc w:val="center"/>
        </w:trPr>
        <w:tc>
          <w:tcPr>
            <w:tcW w:w="3479" w:type="dxa"/>
          </w:tcPr>
          <w:p w14:paraId="4315B8A0" w14:textId="639E6999" w:rsidR="00F9700F" w:rsidRPr="00383FEF" w:rsidRDefault="00303C52" w:rsidP="00F9700F">
            <w:pPr>
              <w:rPr>
                <w:rFonts w:asciiTheme="minorHAnsi" w:hAnsiTheme="minorHAnsi" w:cstheme="minorHAnsi"/>
                <w:b/>
                <w:bCs/>
              </w:rPr>
            </w:pPr>
            <w:r>
              <w:rPr>
                <w:rFonts w:asciiTheme="minorHAnsi" w:hAnsiTheme="minorHAnsi" w:cstheme="minorHAnsi"/>
                <w:bCs/>
              </w:rPr>
              <w:lastRenderedPageBreak/>
              <w:t xml:space="preserve">Small </w:t>
            </w:r>
            <w:r w:rsidR="00383FEF" w:rsidRPr="00383FEF">
              <w:rPr>
                <w:rFonts w:asciiTheme="minorHAnsi" w:hAnsiTheme="minorHAnsi" w:cstheme="minorHAnsi"/>
                <w:bCs/>
              </w:rPr>
              <w:t xml:space="preserve"> training session about delivering excellent</w:t>
            </w:r>
            <w:r w:rsidR="00383FEF" w:rsidRPr="00383FEF">
              <w:rPr>
                <w:rFonts w:asciiTheme="minorHAnsi" w:hAnsiTheme="minorHAnsi" w:cstheme="minorHAnsi"/>
                <w:b/>
                <w:bCs/>
              </w:rPr>
              <w:t xml:space="preserve"> </w:t>
            </w:r>
            <w:r w:rsidR="00383FEF" w:rsidRPr="00383FEF">
              <w:rPr>
                <w:rFonts w:asciiTheme="minorHAnsi" w:hAnsiTheme="minorHAnsi" w:cstheme="minorHAnsi"/>
                <w:bCs/>
              </w:rPr>
              <w:t xml:space="preserve">service to the guests </w:t>
            </w:r>
          </w:p>
          <w:p w14:paraId="5A476D78" w14:textId="1A1FA37C" w:rsidR="00F9700F" w:rsidRDefault="00F9700F" w:rsidP="003D1D6D">
            <w:pPr>
              <w:rPr>
                <w:b/>
                <w:bCs/>
              </w:rPr>
            </w:pPr>
          </w:p>
        </w:tc>
        <w:tc>
          <w:tcPr>
            <w:tcW w:w="3480" w:type="dxa"/>
          </w:tcPr>
          <w:p w14:paraId="013F6DEA" w14:textId="6C9E3CE0" w:rsidR="00F9700F" w:rsidRPr="00AC1D90" w:rsidRDefault="00AC1D90" w:rsidP="00F9700F">
            <w:pPr>
              <w:rPr>
                <w:rFonts w:asciiTheme="minorHAnsi" w:hAnsiTheme="minorHAnsi" w:cstheme="minorHAnsi"/>
                <w:bCs/>
              </w:rPr>
            </w:pPr>
            <w:r w:rsidRPr="00AC1D90">
              <w:rPr>
                <w:rFonts w:asciiTheme="minorHAnsi" w:hAnsiTheme="minorHAnsi" w:cstheme="minorHAnsi"/>
                <w:bCs/>
              </w:rPr>
              <w:t>Greeting guest with a warm welcome</w:t>
            </w:r>
          </w:p>
        </w:tc>
        <w:tc>
          <w:tcPr>
            <w:tcW w:w="3480" w:type="dxa"/>
          </w:tcPr>
          <w:p w14:paraId="79684AE6" w14:textId="40F7DB42" w:rsidR="00F9700F" w:rsidRPr="00303C52" w:rsidRDefault="00303C52" w:rsidP="00F9700F">
            <w:pPr>
              <w:rPr>
                <w:rFonts w:asciiTheme="minorHAnsi" w:hAnsiTheme="minorHAnsi" w:cstheme="minorHAnsi"/>
                <w:bCs/>
              </w:rPr>
            </w:pPr>
            <w:r w:rsidRPr="00303C52">
              <w:rPr>
                <w:rFonts w:asciiTheme="minorHAnsi" w:hAnsiTheme="minorHAnsi" w:cstheme="minorHAnsi"/>
                <w:bCs/>
              </w:rPr>
              <w:t xml:space="preserve">Giving the guest a warm greeting will make a great lasting impression </w:t>
            </w:r>
          </w:p>
        </w:tc>
        <w:tc>
          <w:tcPr>
            <w:tcW w:w="3480" w:type="dxa"/>
          </w:tcPr>
          <w:p w14:paraId="310E4FCB" w14:textId="2D63246B" w:rsidR="00F9700F" w:rsidRPr="00303C52" w:rsidRDefault="00303C52" w:rsidP="00F9700F">
            <w:pPr>
              <w:rPr>
                <w:rFonts w:asciiTheme="minorHAnsi" w:hAnsiTheme="minorHAnsi" w:cstheme="minorHAnsi"/>
                <w:bCs/>
              </w:rPr>
            </w:pPr>
            <w:r w:rsidRPr="00303C52">
              <w:rPr>
                <w:rFonts w:asciiTheme="minorHAnsi" w:hAnsiTheme="minorHAnsi" w:cstheme="minorHAnsi"/>
                <w:bCs/>
              </w:rPr>
              <w:t xml:space="preserve">Re-fresher training sessions </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2754443A" w:rsidR="00F9700F" w:rsidRPr="00303C52" w:rsidRDefault="00303C52" w:rsidP="00F9700F">
            <w:pPr>
              <w:rPr>
                <w:rFonts w:asciiTheme="minorHAnsi" w:hAnsiTheme="minorHAnsi" w:cstheme="minorHAnsi"/>
                <w:bCs/>
              </w:rPr>
            </w:pPr>
            <w:r w:rsidRPr="00303C52">
              <w:rPr>
                <w:rFonts w:asciiTheme="minorHAnsi" w:hAnsiTheme="minorHAnsi" w:cstheme="minorHAnsi"/>
                <w:bCs/>
              </w:rPr>
              <w:t>Motivating the team</w:t>
            </w:r>
          </w:p>
          <w:p w14:paraId="6B40E8D1" w14:textId="1668AD79" w:rsidR="005219C9" w:rsidRDefault="005219C9" w:rsidP="00F9700F">
            <w:pPr>
              <w:rPr>
                <w:b/>
                <w:bCs/>
              </w:rPr>
            </w:pPr>
          </w:p>
        </w:tc>
        <w:tc>
          <w:tcPr>
            <w:tcW w:w="3480" w:type="dxa"/>
          </w:tcPr>
          <w:p w14:paraId="34309496" w14:textId="4C1C8764" w:rsidR="00F9700F" w:rsidRPr="00AC1D90" w:rsidRDefault="00AC1D90" w:rsidP="00F9700F">
            <w:pPr>
              <w:rPr>
                <w:rFonts w:asciiTheme="minorHAnsi" w:hAnsiTheme="minorHAnsi" w:cstheme="minorHAnsi"/>
                <w:bCs/>
              </w:rPr>
            </w:pPr>
            <w:r w:rsidRPr="00AC1D90">
              <w:rPr>
                <w:rFonts w:asciiTheme="minorHAnsi" w:hAnsiTheme="minorHAnsi" w:cstheme="minorHAnsi"/>
                <w:bCs/>
              </w:rPr>
              <w:t>Give the guest some small rewards,</w:t>
            </w:r>
            <w:r>
              <w:rPr>
                <w:rFonts w:asciiTheme="minorHAnsi" w:hAnsiTheme="minorHAnsi" w:cstheme="minorHAnsi"/>
                <w:bCs/>
              </w:rPr>
              <w:t xml:space="preserve"> </w:t>
            </w:r>
            <w:r w:rsidRPr="00AC1D90">
              <w:rPr>
                <w:rFonts w:asciiTheme="minorHAnsi" w:hAnsiTheme="minorHAnsi" w:cstheme="minorHAnsi"/>
                <w:bCs/>
              </w:rPr>
              <w:t>candy,</w:t>
            </w:r>
            <w:r>
              <w:rPr>
                <w:rFonts w:asciiTheme="minorHAnsi" w:hAnsiTheme="minorHAnsi" w:cstheme="minorHAnsi"/>
                <w:bCs/>
              </w:rPr>
              <w:t xml:space="preserve"> </w:t>
            </w:r>
            <w:r w:rsidRPr="00AC1D90">
              <w:rPr>
                <w:rFonts w:asciiTheme="minorHAnsi" w:hAnsiTheme="minorHAnsi" w:cstheme="minorHAnsi"/>
                <w:bCs/>
              </w:rPr>
              <w:t>chocolate,</w:t>
            </w:r>
            <w:r>
              <w:rPr>
                <w:rFonts w:asciiTheme="minorHAnsi" w:hAnsiTheme="minorHAnsi" w:cstheme="minorHAnsi"/>
                <w:bCs/>
              </w:rPr>
              <w:t xml:space="preserve"> </w:t>
            </w:r>
            <w:r w:rsidRPr="00AC1D90">
              <w:rPr>
                <w:rFonts w:asciiTheme="minorHAnsi" w:hAnsiTheme="minorHAnsi" w:cstheme="minorHAnsi"/>
                <w:bCs/>
              </w:rPr>
              <w:t>flowers</w:t>
            </w:r>
          </w:p>
        </w:tc>
        <w:tc>
          <w:tcPr>
            <w:tcW w:w="3480" w:type="dxa"/>
          </w:tcPr>
          <w:p w14:paraId="46C0FF4E" w14:textId="752CC147" w:rsidR="00F9700F" w:rsidRPr="00AC1D90" w:rsidRDefault="00303C52" w:rsidP="00F9700F">
            <w:pPr>
              <w:rPr>
                <w:rFonts w:asciiTheme="minorHAnsi" w:hAnsiTheme="minorHAnsi" w:cstheme="minorHAnsi"/>
                <w:bCs/>
              </w:rPr>
            </w:pPr>
            <w:r>
              <w:rPr>
                <w:rFonts w:asciiTheme="minorHAnsi" w:hAnsiTheme="minorHAnsi" w:cstheme="minorHAnsi"/>
                <w:bCs/>
              </w:rPr>
              <w:t xml:space="preserve">Being nice  and welcoming will make their experience </w:t>
            </w:r>
          </w:p>
        </w:tc>
        <w:tc>
          <w:tcPr>
            <w:tcW w:w="3480" w:type="dxa"/>
          </w:tcPr>
          <w:p w14:paraId="750F31BE" w14:textId="7D7FE9E5" w:rsidR="00F9700F" w:rsidRPr="00303C52" w:rsidRDefault="00303C52" w:rsidP="00F9700F">
            <w:pPr>
              <w:rPr>
                <w:rFonts w:asciiTheme="minorHAnsi" w:hAnsiTheme="minorHAnsi" w:cstheme="minorHAnsi"/>
                <w:bCs/>
              </w:rPr>
            </w:pPr>
            <w:r w:rsidRPr="00303C52">
              <w:rPr>
                <w:rFonts w:asciiTheme="minorHAnsi" w:hAnsiTheme="minorHAnsi" w:cstheme="minorHAnsi"/>
                <w:bCs/>
              </w:rPr>
              <w:t>Setting new goals for the team</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58C6FD8A"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A25398" w:rsidRPr="009E31E5">
        <w:rPr>
          <w:rFonts w:eastAsia="Times New Roman" w:cs="Times New Roman"/>
          <w:b/>
          <w:bCs/>
          <w:i/>
          <w:iCs/>
          <w:color w:val="000000"/>
          <w:sz w:val="28"/>
          <w:szCs w:val="28"/>
          <w:lang w:val="en-US"/>
        </w:rPr>
        <w:t>words</w:t>
      </w:r>
      <w:r w:rsidR="00A25398">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0889408C" w:rsidR="004D0F63" w:rsidRPr="00DE431E" w:rsidRDefault="00AE0639" w:rsidP="00AE0639">
            <w:pPr>
              <w:rPr>
                <w:rFonts w:asciiTheme="minorHAnsi" w:hAnsiTheme="minorHAnsi" w:cstheme="minorHAnsi"/>
                <w:bCs/>
              </w:rPr>
            </w:pPr>
            <w:r>
              <w:rPr>
                <w:rFonts w:asciiTheme="minorHAnsi" w:hAnsiTheme="minorHAnsi" w:cstheme="minorHAnsi"/>
                <w:bCs/>
              </w:rPr>
              <w:t xml:space="preserve"> </w:t>
            </w:r>
            <w:r w:rsidR="00DE431E" w:rsidRPr="00DE431E">
              <w:rPr>
                <w:rFonts w:asciiTheme="minorHAnsi" w:hAnsiTheme="minorHAnsi" w:cstheme="minorHAnsi"/>
                <w:bCs/>
              </w:rPr>
              <w:t xml:space="preserve">Property management </w:t>
            </w:r>
            <w:r w:rsidRPr="00DE431E">
              <w:rPr>
                <w:rFonts w:asciiTheme="minorHAnsi" w:hAnsiTheme="minorHAnsi" w:cstheme="minorHAnsi"/>
                <w:bCs/>
              </w:rPr>
              <w:t>systems</w:t>
            </w:r>
            <w:r>
              <w:rPr>
                <w:rFonts w:asciiTheme="minorHAnsi" w:hAnsiTheme="minorHAnsi" w:cstheme="minorHAnsi"/>
                <w:bCs/>
                <w:lang w:val="en-US"/>
              </w:rPr>
              <w:t xml:space="preserve"> (PMS)</w:t>
            </w:r>
            <w:r w:rsidR="00DE431E" w:rsidRPr="00DE431E">
              <w:rPr>
                <w:rFonts w:asciiTheme="minorHAnsi" w:hAnsiTheme="minorHAnsi" w:cstheme="minorHAnsi"/>
                <w:bCs/>
              </w:rPr>
              <w:t xml:space="preserve"> </w:t>
            </w:r>
            <w:r>
              <w:rPr>
                <w:rFonts w:asciiTheme="minorHAnsi" w:hAnsiTheme="minorHAnsi" w:cstheme="minorHAnsi"/>
                <w:bCs/>
              </w:rPr>
              <w:t xml:space="preserve">is used through all the businesses but especially in Hospitality, hotels. In order to manage their day to day hotel operation activities such as housekeeping, reports, monitoring revenue, billing and invoicing, front desk, leisure, reservation and guest services. </w:t>
            </w:r>
            <w:r w:rsidR="00A07FB2">
              <w:rPr>
                <w:rFonts w:asciiTheme="minorHAnsi" w:hAnsiTheme="minorHAnsi" w:cstheme="minorHAnsi"/>
                <w:bCs/>
              </w:rPr>
              <w:t>The companies that are making all the property systems are expanding and raising their prices according to Hughes (2010). Those</w:t>
            </w:r>
            <w:r>
              <w:rPr>
                <w:rFonts w:asciiTheme="minorHAnsi" w:hAnsiTheme="minorHAnsi" w:cstheme="minorHAnsi"/>
                <w:bCs/>
              </w:rPr>
              <w:t xml:space="preserve"> apps</w:t>
            </w:r>
            <w:r w:rsidR="00DE431E">
              <w:rPr>
                <w:rFonts w:asciiTheme="minorHAnsi" w:hAnsiTheme="minorHAnsi" w:cstheme="minorHAnsi"/>
                <w:bCs/>
              </w:rPr>
              <w:t xml:space="preserve"> system</w:t>
            </w:r>
            <w:r>
              <w:rPr>
                <w:rFonts w:asciiTheme="minorHAnsi" w:hAnsiTheme="minorHAnsi" w:cstheme="minorHAnsi"/>
                <w:bCs/>
              </w:rPr>
              <w:t>s</w:t>
            </w:r>
            <w:r w:rsidR="00DE431E">
              <w:rPr>
                <w:rFonts w:asciiTheme="minorHAnsi" w:hAnsiTheme="minorHAnsi" w:cstheme="minorHAnsi"/>
                <w:bCs/>
              </w:rPr>
              <w:t xml:space="preserve"> that brings revenue, increase productivity, enhance operating efficiency and monitoring occupancy rate, check in and check out but this means you are dependent of one vendor instead of having multiple options</w:t>
            </w:r>
            <w:r>
              <w:rPr>
                <w:rFonts w:asciiTheme="minorHAnsi" w:hAnsiTheme="minorHAnsi" w:cstheme="minorHAnsi"/>
                <w:bCs/>
              </w:rPr>
              <w:t xml:space="preserve"> and if a technical issues happens the business is not covered. </w:t>
            </w:r>
            <w:r w:rsidRPr="00DE431E">
              <w:rPr>
                <w:rFonts w:asciiTheme="minorHAnsi" w:hAnsiTheme="minorHAnsi" w:cstheme="minorHAnsi"/>
                <w:bCs/>
              </w:rPr>
              <w:t>Property management systems</w:t>
            </w:r>
            <w:r>
              <w:rPr>
                <w:rFonts w:asciiTheme="minorHAnsi" w:hAnsiTheme="minorHAnsi" w:cstheme="minorHAnsi"/>
                <w:bCs/>
                <w:lang w:val="en-US"/>
              </w:rPr>
              <w:t xml:space="preserve"> </w:t>
            </w:r>
            <w:r>
              <w:rPr>
                <w:rFonts w:asciiTheme="minorHAnsi" w:hAnsiTheme="minorHAnsi" w:cstheme="minorHAnsi"/>
                <w:bCs/>
              </w:rPr>
              <w:t xml:space="preserve">are selected by the features and if it has the capability to incorporate the existing business activities and monitor them under the same system or adding it as a second in order to complete the existing </w:t>
            </w:r>
            <w:r w:rsidR="00247425">
              <w:rPr>
                <w:rFonts w:asciiTheme="minorHAnsi" w:hAnsiTheme="minorHAnsi" w:cstheme="minorHAnsi"/>
                <w:bCs/>
              </w:rPr>
              <w:t xml:space="preserve">one. </w:t>
            </w:r>
            <w:r>
              <w:rPr>
                <w:rFonts w:asciiTheme="minorHAnsi" w:hAnsiTheme="minorHAnsi" w:cstheme="minorHAnsi"/>
                <w:bCs/>
              </w:rPr>
              <w:t xml:space="preserve">Another very important reason to implement property management systems in a business, especially in a hotel is security. </w:t>
            </w:r>
            <w:r w:rsidR="00247425">
              <w:rPr>
                <w:rFonts w:asciiTheme="minorHAnsi" w:hAnsiTheme="minorHAnsi" w:cstheme="minorHAnsi"/>
                <w:bCs/>
              </w:rPr>
              <w:t xml:space="preserve">A very important factor when they are selected is the available budget even though some companies they are willing to pay good money to keep the sensitive data </w:t>
            </w:r>
            <w:r w:rsidR="009B2568">
              <w:rPr>
                <w:rFonts w:asciiTheme="minorHAnsi" w:hAnsiTheme="minorHAnsi" w:cstheme="minorHAnsi"/>
                <w:bCs/>
              </w:rPr>
              <w:t xml:space="preserve">safe. The new system can bring benefits for guests and the business owner like magnetic keys. Hotels also they want customised properties management systems to suit their need as soon as they are introduced instead of buying as it was developed according to Baumann (2005). The rapid evolution of the software industry makes it easy now to have one app for multiple properties or multiple apps but divided to share the load, like one for security, one for </w:t>
            </w:r>
            <w:r w:rsidR="00990528">
              <w:rPr>
                <w:rFonts w:asciiTheme="minorHAnsi" w:hAnsiTheme="minorHAnsi" w:cstheme="minorHAnsi"/>
                <w:bCs/>
              </w:rPr>
              <w:t>billing and invoicing.</w:t>
            </w:r>
          </w:p>
          <w:p w14:paraId="2A7EF1E3" w14:textId="77777777" w:rsidR="004D0F63" w:rsidRPr="00DE431E" w:rsidRDefault="004D0F63" w:rsidP="004D0F63">
            <w:pPr>
              <w:jc w:val="center"/>
              <w:rPr>
                <w:rFonts w:asciiTheme="minorHAnsi" w:hAnsiTheme="minorHAnsi" w:cstheme="minorHAnsi"/>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07E8362A" w:rsidR="004D0F63" w:rsidRPr="009022D4" w:rsidRDefault="004D0F63" w:rsidP="004D0F63">
            <w:pPr>
              <w:jc w:val="center"/>
              <w:rPr>
                <w:rFonts w:cs="Times New Roman"/>
                <w:b/>
                <w:bCs/>
              </w:rPr>
            </w:pPr>
          </w:p>
          <w:p w14:paraId="253CE35D" w14:textId="01EAF12A" w:rsidR="00732D25" w:rsidRDefault="00732D25" w:rsidP="00D82B5E">
            <w:pPr>
              <w:shd w:val="clear" w:color="auto" w:fill="FFFFFF"/>
              <w:rPr>
                <w:rFonts w:asciiTheme="minorHAnsi" w:hAnsiTheme="minorHAnsi" w:cstheme="minorHAnsi"/>
                <w:shd w:val="clear" w:color="auto" w:fill="FFFFFF"/>
              </w:rPr>
            </w:pPr>
            <w:r>
              <w:rPr>
                <w:rFonts w:asciiTheme="minorHAnsi" w:hAnsiTheme="minorHAnsi" w:cstheme="minorHAnsi"/>
                <w:shd w:val="clear" w:color="auto" w:fill="FFFFFF"/>
              </w:rPr>
              <w:t xml:space="preserve"> In the Hospitality </w:t>
            </w:r>
            <w:r w:rsidR="00597AAD" w:rsidRPr="00597AAD">
              <w:rPr>
                <w:rFonts w:asciiTheme="minorHAnsi" w:hAnsiTheme="minorHAnsi" w:cstheme="minorHAnsi"/>
                <w:shd w:val="clear" w:color="auto" w:fill="FFFFFF"/>
              </w:rPr>
              <w:t>Hotel r</w:t>
            </w:r>
            <w:r>
              <w:rPr>
                <w:rFonts w:asciiTheme="minorHAnsi" w:hAnsiTheme="minorHAnsi" w:cstheme="minorHAnsi"/>
                <w:shd w:val="clear" w:color="auto" w:fill="FFFFFF"/>
              </w:rPr>
              <w:t>eputation management i</w:t>
            </w:r>
            <w:r w:rsidR="00597AAD" w:rsidRPr="00597AAD">
              <w:rPr>
                <w:rFonts w:asciiTheme="minorHAnsi" w:hAnsiTheme="minorHAnsi" w:cstheme="minorHAnsi"/>
                <w:shd w:val="clear" w:color="auto" w:fill="FFFFFF"/>
              </w:rPr>
              <w:t>t</w:t>
            </w:r>
            <w:r>
              <w:rPr>
                <w:rFonts w:asciiTheme="minorHAnsi" w:hAnsiTheme="minorHAnsi" w:cstheme="minorHAnsi"/>
                <w:shd w:val="clear" w:color="auto" w:fill="FFFFFF"/>
              </w:rPr>
              <w:t xml:space="preserve"> is very important</w:t>
            </w:r>
            <w:r w:rsidR="00E304A3">
              <w:rPr>
                <w:rFonts w:asciiTheme="minorHAnsi" w:hAnsiTheme="minorHAnsi" w:cstheme="minorHAnsi"/>
                <w:shd w:val="clear" w:color="auto" w:fill="FFFFFF"/>
              </w:rPr>
              <w:t xml:space="preserve"> for any business</w:t>
            </w:r>
            <w:r>
              <w:rPr>
                <w:rFonts w:asciiTheme="minorHAnsi" w:hAnsiTheme="minorHAnsi" w:cstheme="minorHAnsi"/>
                <w:shd w:val="clear" w:color="auto" w:fill="FFFFFF"/>
              </w:rPr>
              <w:t xml:space="preserve"> and can be achieved by </w:t>
            </w:r>
            <w:r w:rsidRPr="00597AAD">
              <w:rPr>
                <w:rFonts w:asciiTheme="minorHAnsi" w:hAnsiTheme="minorHAnsi" w:cstheme="minorHAnsi"/>
                <w:shd w:val="clear" w:color="auto" w:fill="FFFFFF"/>
              </w:rPr>
              <w:t>monitoring</w:t>
            </w:r>
            <w:r>
              <w:rPr>
                <w:rFonts w:asciiTheme="minorHAnsi" w:hAnsiTheme="minorHAnsi" w:cstheme="minorHAnsi"/>
                <w:shd w:val="clear" w:color="auto" w:fill="FFFFFF"/>
              </w:rPr>
              <w:t xml:space="preserve">, keeping track of review sites, replying to reviews, enhancing your website to be easy to access by everyone, promoting </w:t>
            </w:r>
            <w:r w:rsidR="00E304A3">
              <w:rPr>
                <w:rFonts w:asciiTheme="minorHAnsi" w:hAnsiTheme="minorHAnsi" w:cstheme="minorHAnsi"/>
                <w:shd w:val="clear" w:color="auto" w:fill="FFFFFF"/>
              </w:rPr>
              <w:t xml:space="preserve">offers and unique packages </w:t>
            </w:r>
            <w:r>
              <w:rPr>
                <w:rFonts w:asciiTheme="minorHAnsi" w:hAnsiTheme="minorHAnsi" w:cstheme="minorHAnsi"/>
                <w:shd w:val="clear" w:color="auto" w:fill="FFFFFF"/>
              </w:rPr>
              <w:t xml:space="preserve">and being active on social media </w:t>
            </w:r>
            <w:r w:rsidRPr="00597AAD">
              <w:rPr>
                <w:rFonts w:asciiTheme="minorHAnsi" w:hAnsiTheme="minorHAnsi" w:cstheme="minorHAnsi"/>
              </w:rPr>
              <w:t>and</w:t>
            </w:r>
            <w:r w:rsidR="00597AAD" w:rsidRPr="00597AAD">
              <w:rPr>
                <w:rFonts w:asciiTheme="minorHAnsi" w:hAnsiTheme="minorHAnsi" w:cstheme="minorHAnsi"/>
              </w:rPr>
              <w:t xml:space="preserve"> </w:t>
            </w:r>
            <w:r w:rsidRPr="00597AAD">
              <w:rPr>
                <w:rFonts w:asciiTheme="minorHAnsi" w:hAnsiTheme="minorHAnsi" w:cstheme="minorHAnsi"/>
              </w:rPr>
              <w:t>prompting</w:t>
            </w:r>
            <w:r>
              <w:rPr>
                <w:rFonts w:asciiTheme="minorHAnsi" w:hAnsiTheme="minorHAnsi" w:cstheme="minorHAnsi"/>
              </w:rPr>
              <w:t xml:space="preserve"> consumers to review their experiences to see</w:t>
            </w:r>
            <w:r w:rsidR="00597AAD" w:rsidRPr="00597AAD">
              <w:rPr>
                <w:rFonts w:asciiTheme="minorHAnsi" w:hAnsiTheme="minorHAnsi" w:cstheme="minorHAnsi"/>
              </w:rPr>
              <w:t xml:space="preserve"> ho</w:t>
            </w:r>
            <w:r>
              <w:rPr>
                <w:rFonts w:asciiTheme="minorHAnsi" w:hAnsiTheme="minorHAnsi" w:cstheme="minorHAnsi"/>
              </w:rPr>
              <w:t>w your hotel is perceived, all this will bring more guests and maintain the loyal ones</w:t>
            </w:r>
            <w:r w:rsidR="00E304A3">
              <w:rPr>
                <w:rFonts w:asciiTheme="minorHAnsi" w:hAnsiTheme="minorHAnsi" w:cstheme="minorHAnsi"/>
                <w:shd w:val="clear" w:color="auto" w:fill="FFFFFF"/>
              </w:rPr>
              <w:t xml:space="preserve"> according to O’Conner and Assaker (2022).</w:t>
            </w:r>
            <w:r w:rsidR="00597AAD" w:rsidRPr="00597AAD">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Brand performance, awareness and brand attitude towards guest and environment builds hotel reputation and by building the hotel reputation is a way of obtaining more revenue by earning the trust of new consumers. Creating rewards programs for returning guests it is also a way to make appealing a future stay to the past guests. Using influencers from social media or famous actors or singers could help boost the </w:t>
            </w:r>
            <w:r>
              <w:rPr>
                <w:rFonts w:asciiTheme="minorHAnsi" w:hAnsiTheme="minorHAnsi" w:cstheme="minorHAnsi"/>
                <w:shd w:val="clear" w:color="auto" w:fill="FFFFFF"/>
              </w:rPr>
              <w:lastRenderedPageBreak/>
              <w:t>hotel reputation.</w:t>
            </w:r>
            <w:r w:rsidR="0078101F">
              <w:rPr>
                <w:rFonts w:asciiTheme="minorHAnsi" w:hAnsiTheme="minorHAnsi" w:cstheme="minorHAnsi"/>
                <w:shd w:val="clear" w:color="auto" w:fill="FFFFFF"/>
              </w:rPr>
              <w:t xml:space="preserve"> Foroudi(2019) says</w:t>
            </w:r>
            <w:r w:rsidR="002D6CC9">
              <w:rPr>
                <w:rFonts w:asciiTheme="minorHAnsi" w:hAnsiTheme="minorHAnsi" w:cstheme="minorHAnsi"/>
                <w:shd w:val="clear" w:color="auto" w:fill="FFFFFF"/>
              </w:rPr>
              <w:t xml:space="preserve"> that a</w:t>
            </w:r>
            <w:r>
              <w:rPr>
                <w:rFonts w:asciiTheme="minorHAnsi" w:hAnsiTheme="minorHAnsi" w:cstheme="minorHAnsi"/>
                <w:shd w:val="clear" w:color="auto" w:fill="FFFFFF"/>
              </w:rPr>
              <w:t xml:space="preserve"> positive perception of the hotel can be done by hiring a Public Relation team </w:t>
            </w:r>
            <w:r w:rsidR="00E304A3">
              <w:rPr>
                <w:rFonts w:asciiTheme="minorHAnsi" w:hAnsiTheme="minorHAnsi" w:cstheme="minorHAnsi"/>
                <w:shd w:val="clear" w:color="auto" w:fill="FFFFFF"/>
              </w:rPr>
              <w:t>to remove or manage negative articles that were posted online being constant proactive and very good at communicating interacting with the possible consumers and expanding the targeted area. Every hotel reputation depends of location, customer service, marketing and the facilities and food and beverage .In order to maintain the hotel brand reputation the hotel needs to offer value and quality, to be trustworthy and to be friendly to the environment. It is almost impossible to manually and accurate analyse data so investing in software to do it will help</w:t>
            </w:r>
            <w:r w:rsidR="00CE7C57">
              <w:rPr>
                <w:rFonts w:asciiTheme="minorHAnsi" w:hAnsiTheme="minorHAnsi" w:cstheme="minorHAnsi"/>
                <w:shd w:val="clear" w:color="auto" w:fill="FFFFFF"/>
              </w:rPr>
              <w:t xml:space="preserve"> the hotel</w:t>
            </w:r>
            <w:r w:rsidR="00E304A3">
              <w:rPr>
                <w:rFonts w:asciiTheme="minorHAnsi" w:hAnsiTheme="minorHAnsi" w:cstheme="minorHAnsi"/>
                <w:shd w:val="clear" w:color="auto" w:fill="FFFFFF"/>
              </w:rPr>
              <w:t xml:space="preserve">. </w:t>
            </w:r>
          </w:p>
          <w:p w14:paraId="124FE406" w14:textId="77777777" w:rsidR="00E304A3" w:rsidRDefault="00E304A3" w:rsidP="00E304A3">
            <w:pPr>
              <w:shd w:val="clear" w:color="auto" w:fill="FFFFFF"/>
              <w:spacing w:after="60"/>
              <w:ind w:left="360"/>
              <w:rPr>
                <w:rFonts w:ascii="Arial" w:eastAsia="Times New Roman" w:hAnsi="Arial" w:cs="Arial"/>
                <w:color w:val="202124"/>
                <w:szCs w:val="24"/>
                <w:lang w:eastAsia="en-GB"/>
              </w:rPr>
            </w:pPr>
          </w:p>
          <w:p w14:paraId="6CC92CF7" w14:textId="77777777" w:rsidR="00E304A3" w:rsidRDefault="00E304A3" w:rsidP="00E304A3">
            <w:pPr>
              <w:shd w:val="clear" w:color="auto" w:fill="FFFFFF"/>
              <w:spacing w:after="60"/>
              <w:ind w:left="360"/>
              <w:rPr>
                <w:rFonts w:ascii="Arial" w:eastAsia="Times New Roman" w:hAnsi="Arial" w:cs="Arial"/>
                <w:color w:val="202124"/>
                <w:szCs w:val="24"/>
                <w:lang w:eastAsia="en-GB"/>
              </w:rPr>
            </w:pPr>
          </w:p>
          <w:p w14:paraId="2B96462D" w14:textId="2B09DBA8" w:rsidR="004D0F63" w:rsidRPr="00597AAD" w:rsidRDefault="004D0F63" w:rsidP="004D0F63">
            <w:pPr>
              <w:jc w:val="center"/>
              <w:rPr>
                <w:rFonts w:asciiTheme="minorHAnsi" w:hAnsiTheme="minorHAnsi" w:cstheme="minorHAnsi"/>
                <w:b/>
                <w:bCs/>
              </w:rPr>
            </w:pPr>
          </w:p>
          <w:p w14:paraId="3B1497A6" w14:textId="77777777" w:rsidR="004D0F63" w:rsidRPr="00597AAD" w:rsidRDefault="004D0F63" w:rsidP="004D0F63">
            <w:pPr>
              <w:jc w:val="center"/>
              <w:rPr>
                <w:rFonts w:asciiTheme="minorHAnsi" w:hAnsiTheme="minorHAnsi" w:cstheme="minorHAnsi"/>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38E2931" w14:textId="6DDBBC0A" w:rsidR="00A81A3A" w:rsidRPr="009B00CC" w:rsidRDefault="00A81A3A" w:rsidP="00597AAD">
            <w:pPr>
              <w:numPr>
                <w:ilvl w:val="0"/>
                <w:numId w:val="4"/>
              </w:numPr>
              <w:shd w:val="clear" w:color="auto" w:fill="FFFFFF"/>
              <w:spacing w:after="60"/>
              <w:ind w:left="0"/>
              <w:rPr>
                <w:rFonts w:asciiTheme="minorHAnsi" w:eastAsia="Times New Roman" w:hAnsiTheme="minorHAnsi" w:cstheme="minorHAnsi"/>
                <w:color w:val="202124"/>
                <w:szCs w:val="24"/>
                <w:lang w:eastAsia="en-GB"/>
              </w:rPr>
            </w:pPr>
            <w:r w:rsidRPr="009B00CC">
              <w:rPr>
                <w:rFonts w:asciiTheme="minorHAnsi" w:eastAsia="Times New Roman" w:hAnsiTheme="minorHAnsi" w:cstheme="minorHAnsi"/>
                <w:color w:val="202124"/>
                <w:szCs w:val="24"/>
                <w:lang w:eastAsia="en-GB"/>
              </w:rPr>
              <w:t xml:space="preserve"> According to Thompson (</w:t>
            </w:r>
            <w:r w:rsidR="00300ECF" w:rsidRPr="009B00CC">
              <w:rPr>
                <w:rFonts w:asciiTheme="minorHAnsi" w:eastAsia="Times New Roman" w:hAnsiTheme="minorHAnsi" w:cstheme="minorHAnsi"/>
                <w:color w:val="202124"/>
                <w:szCs w:val="24"/>
                <w:lang w:eastAsia="en-GB"/>
              </w:rPr>
              <w:t>pp21, 2018) communication</w:t>
            </w:r>
            <w:r w:rsidRPr="009B00CC">
              <w:rPr>
                <w:rFonts w:asciiTheme="minorHAnsi" w:eastAsia="Times New Roman" w:hAnsiTheme="minorHAnsi" w:cstheme="minorHAnsi"/>
                <w:color w:val="202124"/>
                <w:szCs w:val="24"/>
                <w:lang w:eastAsia="en-GB"/>
              </w:rPr>
              <w:t xml:space="preserve"> is a vital part</w:t>
            </w:r>
            <w:r w:rsidR="00300ECF" w:rsidRPr="009B00CC">
              <w:rPr>
                <w:rFonts w:asciiTheme="minorHAnsi" w:eastAsia="Times New Roman" w:hAnsiTheme="minorHAnsi" w:cstheme="minorHAnsi"/>
                <w:color w:val="202124"/>
                <w:szCs w:val="24"/>
                <w:lang w:eastAsia="en-GB"/>
              </w:rPr>
              <w:t xml:space="preserve"> of life </w:t>
            </w:r>
            <w:r w:rsidR="00CE7C57">
              <w:rPr>
                <w:rFonts w:asciiTheme="minorHAnsi" w:eastAsia="Times New Roman" w:hAnsiTheme="minorHAnsi" w:cstheme="minorHAnsi"/>
                <w:color w:val="202124"/>
                <w:szCs w:val="24"/>
                <w:lang w:eastAsia="en-GB"/>
              </w:rPr>
              <w:t xml:space="preserve">and humanity </w:t>
            </w:r>
            <w:r w:rsidR="00300ECF" w:rsidRPr="009B00CC">
              <w:rPr>
                <w:rFonts w:asciiTheme="minorHAnsi" w:eastAsia="Times New Roman" w:hAnsiTheme="minorHAnsi" w:cstheme="minorHAnsi"/>
                <w:color w:val="202124"/>
                <w:szCs w:val="24"/>
                <w:lang w:eastAsia="en-GB"/>
              </w:rPr>
              <w:t xml:space="preserve">and we are sending messages directly or indirectly </w:t>
            </w:r>
            <w:r w:rsidR="00CE7C57">
              <w:rPr>
                <w:rFonts w:asciiTheme="minorHAnsi" w:eastAsia="Times New Roman" w:hAnsiTheme="minorHAnsi" w:cstheme="minorHAnsi"/>
                <w:color w:val="202124"/>
                <w:szCs w:val="24"/>
                <w:lang w:eastAsia="en-GB"/>
              </w:rPr>
              <w:t xml:space="preserve">every single day </w:t>
            </w:r>
            <w:r w:rsidR="00300ECF" w:rsidRPr="009B00CC">
              <w:rPr>
                <w:rFonts w:asciiTheme="minorHAnsi" w:eastAsia="Times New Roman" w:hAnsiTheme="minorHAnsi" w:cstheme="minorHAnsi"/>
                <w:color w:val="202124"/>
                <w:szCs w:val="24"/>
                <w:lang w:eastAsia="en-GB"/>
              </w:rPr>
              <w:t xml:space="preserve"> so it is very important that the communication has to be correct, clear and in a timely manner sent or received ,especially for</w:t>
            </w:r>
            <w:r w:rsidRPr="009B00CC">
              <w:rPr>
                <w:rFonts w:asciiTheme="minorHAnsi" w:eastAsia="Times New Roman" w:hAnsiTheme="minorHAnsi" w:cstheme="minorHAnsi"/>
                <w:color w:val="202124"/>
                <w:szCs w:val="24"/>
                <w:lang w:eastAsia="en-GB"/>
              </w:rPr>
              <w:t xml:space="preserve"> any successful hotel or any business. It will be a link between the hotel and media in order to promote the hotel on a regular basis, for special events they have and any promotions. It will be used as well as an interpersonal communication either face to face or written, between managers and the team members, individually or in groups </w:t>
            </w:r>
            <w:r w:rsidR="00300ECF" w:rsidRPr="009B00CC">
              <w:rPr>
                <w:rFonts w:asciiTheme="minorHAnsi" w:eastAsia="Times New Roman" w:hAnsiTheme="minorHAnsi" w:cstheme="minorHAnsi"/>
                <w:color w:val="202124"/>
                <w:szCs w:val="24"/>
                <w:lang w:eastAsia="en-GB"/>
              </w:rPr>
              <w:t>according to Inc. (2014</w:t>
            </w:r>
            <w:r w:rsidR="00086C87" w:rsidRPr="009B00CC">
              <w:rPr>
                <w:rFonts w:asciiTheme="minorHAnsi" w:eastAsia="Times New Roman" w:hAnsiTheme="minorHAnsi" w:cstheme="minorHAnsi"/>
                <w:color w:val="202124"/>
                <w:szCs w:val="24"/>
                <w:lang w:eastAsia="en-GB"/>
              </w:rPr>
              <w:t>) o</w:t>
            </w:r>
            <w:r w:rsidR="00300ECF" w:rsidRPr="009B00CC">
              <w:rPr>
                <w:rFonts w:asciiTheme="minorHAnsi" w:eastAsia="Times New Roman" w:hAnsiTheme="minorHAnsi" w:cstheme="minorHAnsi"/>
                <w:color w:val="202124"/>
                <w:szCs w:val="24"/>
                <w:lang w:eastAsia="en-GB"/>
              </w:rPr>
              <w:t>ne</w:t>
            </w:r>
            <w:r w:rsidRPr="009B00CC">
              <w:rPr>
                <w:rFonts w:asciiTheme="minorHAnsi" w:eastAsia="Times New Roman" w:hAnsiTheme="minorHAnsi" w:cstheme="minorHAnsi"/>
                <w:color w:val="202124"/>
                <w:szCs w:val="24"/>
                <w:lang w:eastAsia="en-GB"/>
              </w:rPr>
              <w:t xml:space="preserve"> of the very important skill to have is being able to listen, to talk, to be able to understand how to communicate through email, social media and on the phone with the possible guests in order to pass the correct information and with the best attitude.  Hotel Communication is also used as an effective way to pass the message from the management to the employees so all the information that will be shared is received and understood. In order to share important and essential information, to share opinions so all the departments know all the important </w:t>
            </w:r>
            <w:r w:rsidR="00086C87" w:rsidRPr="009B00CC">
              <w:rPr>
                <w:rFonts w:asciiTheme="minorHAnsi" w:eastAsia="Times New Roman" w:hAnsiTheme="minorHAnsi" w:cstheme="minorHAnsi"/>
                <w:color w:val="202124"/>
                <w:szCs w:val="24"/>
                <w:lang w:eastAsia="en-GB"/>
              </w:rPr>
              <w:t xml:space="preserve">data. In every workplace communication skills are required so training is playing an important role of how to improve written skills used for long distance interactions like emails, online posts </w:t>
            </w:r>
            <w:r w:rsidR="009B00CC" w:rsidRPr="009B00CC">
              <w:rPr>
                <w:rFonts w:asciiTheme="minorHAnsi" w:eastAsia="Times New Roman" w:hAnsiTheme="minorHAnsi" w:cstheme="minorHAnsi"/>
                <w:color w:val="202124"/>
                <w:szCs w:val="24"/>
                <w:lang w:eastAsia="en-GB"/>
              </w:rPr>
              <w:t>and verbal</w:t>
            </w:r>
            <w:r w:rsidR="00086C87" w:rsidRPr="009B00CC">
              <w:rPr>
                <w:rFonts w:asciiTheme="minorHAnsi" w:eastAsia="Times New Roman" w:hAnsiTheme="minorHAnsi" w:cstheme="minorHAnsi"/>
                <w:color w:val="202124"/>
                <w:szCs w:val="24"/>
                <w:lang w:eastAsia="en-GB"/>
              </w:rPr>
              <w:t xml:space="preserve"> and nonverbal skills used for face to face interactions like meetings (Heck, 2012).</w:t>
            </w:r>
          </w:p>
          <w:p w14:paraId="7F5745DF" w14:textId="77777777" w:rsidR="00A81A3A" w:rsidRDefault="00A81A3A" w:rsidP="004D0F63">
            <w:pPr>
              <w:jc w:val="center"/>
              <w:rPr>
                <w:rFonts w:ascii="Arial" w:hAnsi="Arial" w:cs="Arial"/>
                <w:color w:val="4D5156"/>
                <w:shd w:val="clear" w:color="auto" w:fill="FFFFFF"/>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47127B30" w14:textId="051A45E4" w:rsidR="009B00CC" w:rsidRPr="001157BF" w:rsidRDefault="0042681E" w:rsidP="00EE244C">
            <w:pPr>
              <w:shd w:val="clear" w:color="auto" w:fill="FFFFFF"/>
              <w:rPr>
                <w:rFonts w:asciiTheme="minorHAnsi" w:eastAsia="Times New Roman" w:hAnsiTheme="minorHAnsi" w:cstheme="minorHAnsi"/>
                <w:color w:val="202124"/>
                <w:szCs w:val="24"/>
                <w:lang w:eastAsia="en-GB"/>
              </w:rPr>
            </w:pPr>
            <w:r w:rsidRPr="00D01C95">
              <w:rPr>
                <w:rFonts w:asciiTheme="minorHAnsi" w:hAnsiTheme="minorHAnsi" w:cstheme="minorHAnsi"/>
                <w:color w:val="4D5156"/>
                <w:szCs w:val="24"/>
                <w:shd w:val="clear" w:color="auto" w:fill="FFFFFF"/>
              </w:rPr>
              <w:t>Tactical</w:t>
            </w:r>
            <w:r w:rsidRPr="00D01C95">
              <w:rPr>
                <w:rFonts w:asciiTheme="minorHAnsi" w:hAnsiTheme="minorHAnsi" w:cstheme="minorHAnsi"/>
                <w:color w:val="4D5156"/>
                <w:szCs w:val="24"/>
                <w:shd w:val="clear" w:color="auto" w:fill="FFFFFF"/>
              </w:rPr>
              <w:t xml:space="preserve"> </w:t>
            </w:r>
            <w:r w:rsidRPr="00D01C95">
              <w:rPr>
                <w:rFonts w:asciiTheme="minorHAnsi" w:hAnsiTheme="minorHAnsi" w:cstheme="minorHAnsi"/>
                <w:color w:val="4D5156"/>
                <w:szCs w:val="24"/>
                <w:shd w:val="clear" w:color="auto" w:fill="FFFFFF"/>
              </w:rPr>
              <w:t>employment</w:t>
            </w:r>
            <w:r w:rsidRPr="00D01C95">
              <w:rPr>
                <w:rFonts w:asciiTheme="minorHAnsi" w:hAnsiTheme="minorHAnsi" w:cstheme="minorHAnsi"/>
                <w:color w:val="4D5156"/>
                <w:szCs w:val="24"/>
                <w:shd w:val="clear" w:color="auto" w:fill="FFFFFF"/>
              </w:rPr>
              <w:t xml:space="preserve"> is </w:t>
            </w:r>
            <w:r w:rsidRPr="00D01C95">
              <w:rPr>
                <w:rFonts w:asciiTheme="minorHAnsi" w:hAnsiTheme="minorHAnsi" w:cstheme="minorHAnsi"/>
                <w:color w:val="040C28"/>
                <w:szCs w:val="24"/>
              </w:rPr>
              <w:t xml:space="preserve">a human resource </w:t>
            </w:r>
            <w:r w:rsidRPr="00D01C95">
              <w:rPr>
                <w:rFonts w:asciiTheme="minorHAnsi" w:hAnsiTheme="minorHAnsi" w:cstheme="minorHAnsi"/>
                <w:color w:val="040C28"/>
                <w:szCs w:val="24"/>
              </w:rPr>
              <w:t>approach</w:t>
            </w:r>
            <w:r w:rsidRPr="00D01C95">
              <w:rPr>
                <w:rFonts w:asciiTheme="minorHAnsi" w:hAnsiTheme="minorHAnsi" w:cstheme="minorHAnsi"/>
                <w:color w:val="040C28"/>
                <w:szCs w:val="24"/>
              </w:rPr>
              <w:t xml:space="preserve"> designed to </w:t>
            </w:r>
            <w:r w:rsidRPr="00D01C95">
              <w:rPr>
                <w:rFonts w:asciiTheme="minorHAnsi" w:hAnsiTheme="minorHAnsi" w:cstheme="minorHAnsi"/>
                <w:color w:val="040C28"/>
                <w:szCs w:val="24"/>
              </w:rPr>
              <w:t>certify</w:t>
            </w:r>
            <w:r w:rsidRPr="00D01C95">
              <w:rPr>
                <w:rFonts w:asciiTheme="minorHAnsi" w:hAnsiTheme="minorHAnsi" w:cstheme="minorHAnsi"/>
                <w:color w:val="040C28"/>
                <w:szCs w:val="24"/>
              </w:rPr>
              <w:t xml:space="preserve"> an organization has the workforce it needs to meet both </w:t>
            </w:r>
            <w:r w:rsidRPr="00D01C95">
              <w:rPr>
                <w:rFonts w:asciiTheme="minorHAnsi" w:hAnsiTheme="minorHAnsi" w:cstheme="minorHAnsi"/>
                <w:color w:val="040C28"/>
                <w:szCs w:val="24"/>
              </w:rPr>
              <w:t>present</w:t>
            </w:r>
            <w:r w:rsidRPr="00D01C95">
              <w:rPr>
                <w:rFonts w:asciiTheme="minorHAnsi" w:hAnsiTheme="minorHAnsi" w:cstheme="minorHAnsi"/>
                <w:color w:val="040C28"/>
                <w:szCs w:val="24"/>
              </w:rPr>
              <w:t xml:space="preserve"> and </w:t>
            </w:r>
            <w:r w:rsidRPr="00D01C95">
              <w:rPr>
                <w:rFonts w:asciiTheme="minorHAnsi" w:hAnsiTheme="minorHAnsi" w:cstheme="minorHAnsi"/>
                <w:color w:val="040C28"/>
                <w:szCs w:val="24"/>
              </w:rPr>
              <w:t>upcoming</w:t>
            </w:r>
            <w:r w:rsidRPr="00D01C95">
              <w:rPr>
                <w:rFonts w:asciiTheme="minorHAnsi" w:hAnsiTheme="minorHAnsi" w:cstheme="minorHAnsi"/>
                <w:color w:val="040C28"/>
                <w:szCs w:val="24"/>
              </w:rPr>
              <w:t xml:space="preserve"> business </w:t>
            </w:r>
            <w:r w:rsidRPr="00D01C95">
              <w:rPr>
                <w:rFonts w:asciiTheme="minorHAnsi" w:hAnsiTheme="minorHAnsi" w:cstheme="minorHAnsi"/>
                <w:color w:val="040C28"/>
                <w:szCs w:val="24"/>
              </w:rPr>
              <w:t>goals</w:t>
            </w:r>
            <w:r w:rsidRPr="00D01C95">
              <w:rPr>
                <w:rFonts w:asciiTheme="minorHAnsi" w:hAnsiTheme="minorHAnsi" w:cstheme="minorHAnsi"/>
                <w:color w:val="4D5156"/>
                <w:szCs w:val="24"/>
                <w:shd w:val="clear" w:color="auto" w:fill="FFFFFF"/>
              </w:rPr>
              <w:t xml:space="preserve">. </w:t>
            </w:r>
            <w:r>
              <w:rPr>
                <w:rFonts w:asciiTheme="minorHAnsi" w:hAnsiTheme="minorHAnsi" w:cstheme="minorHAnsi"/>
                <w:bCs/>
              </w:rPr>
              <w:t xml:space="preserve"> </w:t>
            </w:r>
            <w:r w:rsidRPr="0042681E">
              <w:rPr>
                <w:rFonts w:asciiTheme="minorHAnsi" w:hAnsiTheme="minorHAnsi" w:cstheme="minorHAnsi"/>
                <w:bCs/>
              </w:rPr>
              <w:t xml:space="preserve">In every business </w:t>
            </w:r>
            <w:r>
              <w:rPr>
                <w:rFonts w:asciiTheme="minorHAnsi" w:hAnsiTheme="minorHAnsi" w:cstheme="minorHAnsi"/>
                <w:bCs/>
              </w:rPr>
              <w:t>hiring people is a lengthy and difficult process because they have to select their future employees based on their skills to match the job requirements</w:t>
            </w:r>
            <w:r w:rsidR="001157BF">
              <w:rPr>
                <w:rFonts w:asciiTheme="minorHAnsi" w:hAnsiTheme="minorHAnsi" w:cstheme="minorHAnsi"/>
                <w:bCs/>
              </w:rPr>
              <w:t xml:space="preserve"> for different job roles according to O’Meara and Petzall (2013). </w:t>
            </w:r>
            <w:r w:rsidRPr="00D01C95">
              <w:rPr>
                <w:rFonts w:asciiTheme="minorHAnsi" w:hAnsiTheme="minorHAnsi" w:cstheme="minorHAnsi"/>
                <w:color w:val="040C28"/>
                <w:szCs w:val="24"/>
              </w:rPr>
              <w:t xml:space="preserve">Staff cleans the </w:t>
            </w:r>
            <w:r w:rsidR="001157BF" w:rsidRPr="00D01C95">
              <w:rPr>
                <w:rFonts w:asciiTheme="minorHAnsi" w:hAnsiTheme="minorHAnsi" w:cstheme="minorHAnsi"/>
                <w:color w:val="040C28"/>
                <w:szCs w:val="24"/>
              </w:rPr>
              <w:t>bedrooms</w:t>
            </w:r>
            <w:r w:rsidR="001157BF">
              <w:rPr>
                <w:rFonts w:asciiTheme="minorHAnsi" w:hAnsiTheme="minorHAnsi" w:cstheme="minorHAnsi"/>
                <w:color w:val="040C28"/>
                <w:szCs w:val="24"/>
              </w:rPr>
              <w:t>, check in/out the guests</w:t>
            </w:r>
            <w:r>
              <w:rPr>
                <w:rFonts w:asciiTheme="minorHAnsi" w:hAnsiTheme="minorHAnsi" w:cstheme="minorHAnsi"/>
                <w:color w:val="040C28"/>
                <w:szCs w:val="24"/>
              </w:rPr>
              <w:t xml:space="preserve"> </w:t>
            </w:r>
            <w:r>
              <w:rPr>
                <w:rFonts w:asciiTheme="minorHAnsi" w:hAnsiTheme="minorHAnsi" w:cstheme="minorHAnsi"/>
                <w:color w:val="040C28"/>
                <w:szCs w:val="24"/>
              </w:rPr>
              <w:lastRenderedPageBreak/>
              <w:t>replenish all the amenities</w:t>
            </w:r>
            <w:r w:rsidRPr="00D01C95">
              <w:rPr>
                <w:rFonts w:asciiTheme="minorHAnsi" w:hAnsiTheme="minorHAnsi" w:cstheme="minorHAnsi"/>
                <w:color w:val="040C28"/>
                <w:szCs w:val="24"/>
              </w:rPr>
              <w:t xml:space="preserve">, and </w:t>
            </w:r>
            <w:r>
              <w:rPr>
                <w:rFonts w:asciiTheme="minorHAnsi" w:hAnsiTheme="minorHAnsi" w:cstheme="minorHAnsi"/>
                <w:color w:val="040C28"/>
                <w:szCs w:val="24"/>
              </w:rPr>
              <w:t>clean all other areas of a hotel to give the guests</w:t>
            </w:r>
            <w:r w:rsidRPr="00D01C95">
              <w:rPr>
                <w:rFonts w:asciiTheme="minorHAnsi" w:hAnsiTheme="minorHAnsi" w:cstheme="minorHAnsi"/>
                <w:color w:val="040C28"/>
                <w:szCs w:val="24"/>
              </w:rPr>
              <w:t xml:space="preserve"> a clean environment</w:t>
            </w:r>
            <w:r w:rsidRPr="00D01C95">
              <w:rPr>
                <w:rFonts w:asciiTheme="minorHAnsi" w:hAnsiTheme="minorHAnsi" w:cstheme="minorHAnsi"/>
                <w:color w:val="4D5156"/>
                <w:szCs w:val="24"/>
                <w:shd w:val="clear" w:color="auto" w:fill="FFFFFF"/>
              </w:rPr>
              <w:t xml:space="preserve">.  </w:t>
            </w:r>
            <w:r>
              <w:rPr>
                <w:rFonts w:asciiTheme="minorHAnsi" w:hAnsiTheme="minorHAnsi" w:cstheme="minorHAnsi"/>
                <w:bCs/>
              </w:rPr>
              <w:t xml:space="preserve">There are different types of staff: full time, temporary, seasonal, direct hire and so forth. Before offering the employment, the recruitment team will have to attract potential candidates and </w:t>
            </w:r>
            <w:r w:rsidR="001157BF">
              <w:rPr>
                <w:rFonts w:asciiTheme="minorHAnsi" w:hAnsiTheme="minorHAnsi" w:cstheme="minorHAnsi"/>
                <w:bCs/>
              </w:rPr>
              <w:t>asses</w:t>
            </w:r>
            <w:r>
              <w:rPr>
                <w:rFonts w:asciiTheme="minorHAnsi" w:hAnsiTheme="minorHAnsi" w:cstheme="minorHAnsi"/>
                <w:bCs/>
              </w:rPr>
              <w:t xml:space="preserve"> them</w:t>
            </w:r>
            <w:r w:rsidR="001157BF">
              <w:rPr>
                <w:rFonts w:asciiTheme="minorHAnsi" w:hAnsiTheme="minorHAnsi" w:cstheme="minorHAnsi"/>
                <w:bCs/>
              </w:rPr>
              <w:t xml:space="preserve"> according to Hunt (2007)</w:t>
            </w:r>
            <w:r>
              <w:rPr>
                <w:rFonts w:asciiTheme="minorHAnsi" w:hAnsiTheme="minorHAnsi" w:cstheme="minorHAnsi"/>
                <w:bCs/>
              </w:rPr>
              <w:t xml:space="preserve">. Strategic staffing means the hotel has to have the right number of full /part time and casual employees for the hotel to run efficiently. It also means that as part of staffing </w:t>
            </w:r>
            <w:r w:rsidR="003E2E28">
              <w:rPr>
                <w:rFonts w:asciiTheme="minorHAnsi" w:hAnsiTheme="minorHAnsi" w:cstheme="minorHAnsi"/>
                <w:bCs/>
              </w:rPr>
              <w:t>the business needs to pay attention to the quantity as well as the quality of the people who will be employed by the company so that is why is a lengthy process for planning, recruitment , screening, interviewing  ,selection  and retention of staff. In order to be a part of the team   candidates have to have few qualities and skills necessary in hospitality: very good at communication, flexible, very good at problem solving.</w:t>
            </w:r>
          </w:p>
          <w:p w14:paraId="21F42BBC" w14:textId="77777777" w:rsidR="009B00CC" w:rsidRPr="0042681E" w:rsidRDefault="009B00CC" w:rsidP="00EE244C">
            <w:pPr>
              <w:shd w:val="clear" w:color="auto" w:fill="FFFFFF"/>
              <w:rPr>
                <w:rFonts w:asciiTheme="minorHAnsi" w:hAnsiTheme="minorHAnsi" w:cstheme="minorHAnsi"/>
                <w:bCs/>
              </w:rPr>
            </w:pPr>
          </w:p>
          <w:p w14:paraId="0EA3004D" w14:textId="77777777" w:rsidR="009B00CC" w:rsidRDefault="009B00CC" w:rsidP="00EE244C">
            <w:pPr>
              <w:shd w:val="clear" w:color="auto" w:fill="FFFFFF"/>
              <w:rPr>
                <w:rFonts w:cs="Times New Roman"/>
                <w:b/>
                <w:bCs/>
              </w:rPr>
            </w:pPr>
          </w:p>
          <w:p w14:paraId="5F03ECD2" w14:textId="77777777" w:rsidR="009B00CC" w:rsidRDefault="009B00CC" w:rsidP="00EE244C">
            <w:pPr>
              <w:shd w:val="clear" w:color="auto" w:fill="FFFFFF"/>
              <w:rPr>
                <w:rFonts w:cs="Times New Roman"/>
                <w:b/>
                <w:bCs/>
              </w:rPr>
            </w:pPr>
          </w:p>
          <w:p w14:paraId="24F213C5" w14:textId="77777777" w:rsidR="009B00CC" w:rsidRDefault="009B00CC" w:rsidP="00EE244C">
            <w:pPr>
              <w:shd w:val="clear" w:color="auto" w:fill="FFFFFF"/>
              <w:rPr>
                <w:rFonts w:cs="Times New Roman"/>
                <w:b/>
                <w:bCs/>
              </w:rPr>
            </w:pPr>
          </w:p>
          <w:p w14:paraId="27E715A8" w14:textId="77777777" w:rsidR="009B00CC" w:rsidRDefault="009B00CC" w:rsidP="00EE244C">
            <w:pPr>
              <w:shd w:val="clear" w:color="auto" w:fill="FFFFFF"/>
              <w:rPr>
                <w:rFonts w:cs="Times New Roman"/>
                <w:b/>
                <w:bCs/>
              </w:rPr>
            </w:pPr>
          </w:p>
          <w:p w14:paraId="3551B904" w14:textId="77777777" w:rsidR="009B00CC" w:rsidRDefault="009B00CC" w:rsidP="00EE244C">
            <w:pPr>
              <w:shd w:val="clear" w:color="auto" w:fill="FFFFFF"/>
              <w:rPr>
                <w:rFonts w:cs="Times New Roman"/>
                <w:b/>
                <w:bCs/>
              </w:rPr>
            </w:pP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178C9EA3" w:rsidR="009E31E5" w:rsidRDefault="00FD3492" w:rsidP="007D760C">
            <w:pPr>
              <w:jc w:val="center"/>
              <w:rPr>
                <w:b/>
                <w:bCs/>
              </w:rPr>
            </w:pPr>
            <w:r>
              <w:rPr>
                <w:b/>
                <w:bCs/>
              </w:rPr>
              <w:t>1015</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072FE818" w14:textId="77777777" w:rsidR="00247425" w:rsidRDefault="00247425" w:rsidP="0096518E">
      <w:pPr>
        <w:rPr>
          <w:szCs w:val="24"/>
        </w:rPr>
      </w:pPr>
    </w:p>
    <w:p w14:paraId="26D8DC41" w14:textId="7E831E57" w:rsidR="0096518E" w:rsidRDefault="00247425" w:rsidP="0096518E">
      <w:r>
        <w:rPr>
          <w:szCs w:val="24"/>
        </w:rPr>
        <w:t>Baumann, M.A, Timeshare Technology 2005.</w:t>
      </w:r>
      <w:r w:rsidRPr="00247425">
        <w:t xml:space="preserve"> </w:t>
      </w:r>
      <w:r w:rsidRPr="00247425">
        <w:rPr>
          <w:i/>
        </w:rPr>
        <w:t>Hotel software proves useful for timeshare</w:t>
      </w:r>
      <w:r>
        <w:rPr>
          <w:i/>
        </w:rPr>
        <w:t xml:space="preserve"> </w:t>
      </w:r>
      <w:r w:rsidRPr="00247425">
        <w:t xml:space="preserve">Available at: </w:t>
      </w:r>
      <w:hyperlink r:id="rId9" w:history="1">
        <w:r w:rsidRPr="00370B83">
          <w:rPr>
            <w:rStyle w:val="Hyperlink"/>
          </w:rPr>
          <w:t>https://web-p-ebscohost-com.ezproxy.uwtsd.ac.uk/ehost/pdfviewer/pdfviewer?vid=0&amp;sid=8b696253-506e-45e6-8858-91ad8f35b870%40redis</w:t>
        </w:r>
      </w:hyperlink>
      <w:r>
        <w:t xml:space="preserve"> Accessed on 28.05.2023)</w:t>
      </w:r>
    </w:p>
    <w:p w14:paraId="6BA2CF51" w14:textId="77777777" w:rsidR="00247425" w:rsidRPr="00247425" w:rsidRDefault="00247425" w:rsidP="0096518E">
      <w:pPr>
        <w:rPr>
          <w:i/>
          <w:szCs w:val="24"/>
        </w:rPr>
      </w:pPr>
    </w:p>
    <w:p w14:paraId="69A9AC24" w14:textId="5A8E7985" w:rsidR="0096518E" w:rsidRPr="0079035B" w:rsidRDefault="0096518E" w:rsidP="0096518E">
      <w:pPr>
        <w:rPr>
          <w:szCs w:val="24"/>
        </w:rPr>
      </w:pPr>
      <w:r w:rsidRPr="00ED60A6">
        <w:rPr>
          <w:szCs w:val="24"/>
        </w:rPr>
        <w:t>Eric Adam Brown</w:t>
      </w:r>
      <w:r>
        <w:rPr>
          <w:szCs w:val="24"/>
        </w:rPr>
        <w:t>, 2008:</w:t>
      </w:r>
      <w:r w:rsidRPr="00ED60A6">
        <w:t xml:space="preserve"> </w:t>
      </w:r>
      <w:r w:rsidRPr="00ED60A6">
        <w:rPr>
          <w:i/>
          <w:szCs w:val="24"/>
        </w:rPr>
        <w:t>Dimensions of transformational leadership and relationship with employee performance in hotel front desk staff</w:t>
      </w:r>
      <w:r>
        <w:rPr>
          <w:i/>
          <w:szCs w:val="24"/>
        </w:rPr>
        <w:t xml:space="preserve">: </w:t>
      </w:r>
      <w:r w:rsidRPr="0079035B">
        <w:rPr>
          <w:szCs w:val="24"/>
        </w:rPr>
        <w:t xml:space="preserve">Available at: </w:t>
      </w:r>
      <w:hyperlink r:id="rId10" w:history="1">
        <w:r w:rsidRPr="0079035B">
          <w:rPr>
            <w:rStyle w:val="Hyperlink"/>
            <w:szCs w:val="24"/>
          </w:rPr>
          <w:t>https://dr.lib.iastate.edu/server/api/core/bitstreams/98c9e385-b83f-4082-8046-18b67e587bd2/content</w:t>
        </w:r>
      </w:hyperlink>
      <w:r w:rsidRPr="0079035B">
        <w:rPr>
          <w:szCs w:val="24"/>
        </w:rPr>
        <w:t xml:space="preserve"> (Accessed on 27.05.2023)</w:t>
      </w:r>
    </w:p>
    <w:p w14:paraId="0E363C8A" w14:textId="77777777" w:rsidR="0079035B" w:rsidRDefault="0079035B" w:rsidP="0096518E">
      <w:pPr>
        <w:rPr>
          <w:rFonts w:cstheme="minorHAnsi"/>
          <w:szCs w:val="24"/>
          <w:shd w:val="clear" w:color="auto" w:fill="FFFFFF"/>
        </w:rPr>
      </w:pPr>
    </w:p>
    <w:p w14:paraId="2D3DE2A1" w14:textId="4FEB3AA9" w:rsidR="0096518E" w:rsidRPr="0079035B" w:rsidRDefault="0068058B" w:rsidP="0096518E">
      <w:pPr>
        <w:rPr>
          <w:rFonts w:asciiTheme="minorHAnsi" w:hAnsiTheme="minorHAnsi" w:cstheme="minorHAnsi"/>
          <w:bCs/>
          <w:color w:val="333333"/>
          <w:szCs w:val="24"/>
        </w:rPr>
      </w:pPr>
      <w:r w:rsidRPr="0068058B">
        <w:rPr>
          <w:rFonts w:cstheme="minorHAnsi"/>
          <w:szCs w:val="24"/>
          <w:shd w:val="clear" w:color="auto" w:fill="FFFFFF"/>
        </w:rPr>
        <w:t>O’Connor</w:t>
      </w:r>
      <w:r w:rsidR="0036642D">
        <w:rPr>
          <w:rFonts w:cstheme="minorHAnsi"/>
          <w:szCs w:val="24"/>
          <w:shd w:val="clear" w:color="auto" w:fill="FFFFFF"/>
        </w:rPr>
        <w:t>,</w:t>
      </w:r>
      <w:r w:rsidR="0036642D" w:rsidRPr="0036642D">
        <w:rPr>
          <w:rFonts w:cstheme="minorHAnsi"/>
          <w:szCs w:val="24"/>
          <w:shd w:val="clear" w:color="auto" w:fill="FFFFFF"/>
        </w:rPr>
        <w:t xml:space="preserve"> </w:t>
      </w:r>
      <w:r w:rsidR="0036642D" w:rsidRPr="0068058B">
        <w:rPr>
          <w:rFonts w:cstheme="minorHAnsi"/>
          <w:szCs w:val="24"/>
          <w:shd w:val="clear" w:color="auto" w:fill="FFFFFF"/>
        </w:rPr>
        <w:t>Peter</w:t>
      </w:r>
      <w:r>
        <w:rPr>
          <w:rFonts w:cstheme="minorHAnsi"/>
          <w:szCs w:val="24"/>
          <w:shd w:val="clear" w:color="auto" w:fill="FFFFFF"/>
        </w:rPr>
        <w:t xml:space="preserve"> and Guy Assaker, 2022:</w:t>
      </w:r>
      <w:r w:rsidRPr="0068058B">
        <w:rPr>
          <w:b/>
          <w:bCs/>
          <w:color w:val="333333"/>
          <w:sz w:val="50"/>
          <w:szCs w:val="50"/>
        </w:rPr>
        <w:t xml:space="preserve"> </w:t>
      </w:r>
      <w:r w:rsidRPr="0068058B">
        <w:rPr>
          <w:rFonts w:asciiTheme="minorHAnsi" w:hAnsiTheme="minorHAnsi" w:cstheme="minorHAnsi"/>
          <w:bCs/>
          <w:i/>
          <w:color w:val="333333"/>
          <w:szCs w:val="24"/>
        </w:rPr>
        <w:t>Examining the antecedents and effects of hotel corporate reputation on customers’ loyalty and citizenship behaviour: an integrated framework</w:t>
      </w:r>
      <w:r>
        <w:rPr>
          <w:rFonts w:asciiTheme="minorHAnsi" w:hAnsiTheme="minorHAnsi" w:cstheme="minorHAnsi"/>
          <w:bCs/>
          <w:i/>
          <w:color w:val="333333"/>
          <w:szCs w:val="24"/>
        </w:rPr>
        <w:t>. Available at:</w:t>
      </w:r>
      <w:r w:rsidRPr="0068058B">
        <w:t xml:space="preserve"> </w:t>
      </w:r>
      <w:hyperlink r:id="rId11" w:history="1">
        <w:r w:rsidRPr="0079035B">
          <w:rPr>
            <w:rStyle w:val="Hyperlink"/>
            <w:rFonts w:asciiTheme="minorHAnsi" w:hAnsiTheme="minorHAnsi" w:cstheme="minorHAnsi"/>
            <w:bCs/>
            <w:szCs w:val="24"/>
          </w:rPr>
          <w:t>https://www-tandfonline-com.ezproxy.uwtsd.ac.uk/doi/full/10.1080/19368623.2022.2034560</w:t>
        </w:r>
      </w:hyperlink>
      <w:r w:rsidRPr="0079035B">
        <w:rPr>
          <w:rFonts w:asciiTheme="minorHAnsi" w:hAnsiTheme="minorHAnsi" w:cstheme="minorHAnsi"/>
          <w:bCs/>
          <w:color w:val="333333"/>
          <w:szCs w:val="24"/>
        </w:rPr>
        <w:t xml:space="preserve"> (Accessed on 29.05.2023)</w:t>
      </w:r>
    </w:p>
    <w:p w14:paraId="62F89AEB" w14:textId="77777777" w:rsidR="0079035B" w:rsidRDefault="0079035B" w:rsidP="0096518E">
      <w:pPr>
        <w:rPr>
          <w:rFonts w:asciiTheme="minorHAnsi" w:hAnsiTheme="minorHAnsi" w:cstheme="minorHAnsi"/>
          <w:bCs/>
          <w:color w:val="333333"/>
          <w:szCs w:val="24"/>
        </w:rPr>
      </w:pPr>
    </w:p>
    <w:p w14:paraId="1048470A" w14:textId="51BD3720" w:rsidR="0079035B" w:rsidRPr="0079035B" w:rsidRDefault="0079035B" w:rsidP="0096518E">
      <w:pPr>
        <w:rPr>
          <w:rFonts w:asciiTheme="minorHAnsi" w:hAnsiTheme="minorHAnsi" w:cstheme="minorHAnsi"/>
          <w:bCs/>
          <w:color w:val="333333"/>
          <w:szCs w:val="24"/>
        </w:rPr>
      </w:pPr>
      <w:r w:rsidRPr="0079035B">
        <w:rPr>
          <w:rFonts w:asciiTheme="minorHAnsi" w:hAnsiTheme="minorHAnsi" w:cstheme="minorHAnsi"/>
          <w:bCs/>
          <w:color w:val="333333"/>
          <w:szCs w:val="24"/>
        </w:rPr>
        <w:lastRenderedPageBreak/>
        <w:t>O’Meara, B. Stanley Petzall, 2013</w:t>
      </w:r>
      <w:r>
        <w:rPr>
          <w:rFonts w:asciiTheme="minorHAnsi" w:hAnsiTheme="minorHAnsi" w:cstheme="minorHAnsi"/>
          <w:bCs/>
          <w:color w:val="333333"/>
          <w:szCs w:val="24"/>
        </w:rPr>
        <w:t>:</w:t>
      </w:r>
      <w:r w:rsidRPr="0079035B">
        <w:rPr>
          <w:rFonts w:asciiTheme="minorHAnsi" w:hAnsiTheme="minorHAnsi" w:cstheme="minorHAnsi"/>
          <w:bCs/>
          <w:color w:val="333333"/>
          <w:szCs w:val="24"/>
        </w:rPr>
        <w:t xml:space="preserve"> Handbook of Strategic Recruitment and Selection: </w:t>
      </w:r>
      <w:r w:rsidRPr="0079035B">
        <w:rPr>
          <w:rFonts w:asciiTheme="minorHAnsi" w:hAnsiTheme="minorHAnsi" w:cstheme="minorHAnsi"/>
          <w:bCs/>
          <w:i/>
          <w:color w:val="333333"/>
          <w:szCs w:val="24"/>
        </w:rPr>
        <w:t>A Systems Approach</w:t>
      </w:r>
      <w:r>
        <w:rPr>
          <w:rFonts w:asciiTheme="minorHAnsi" w:hAnsiTheme="minorHAnsi" w:cstheme="minorHAnsi"/>
          <w:bCs/>
          <w:i/>
          <w:color w:val="333333"/>
          <w:szCs w:val="24"/>
        </w:rPr>
        <w:t xml:space="preserve"> Available at:</w:t>
      </w:r>
      <w:r w:rsidRPr="0079035B">
        <w:t xml:space="preserve"> </w:t>
      </w:r>
      <w:hyperlink r:id="rId12" w:history="1">
        <w:r w:rsidRPr="0079035B">
          <w:rPr>
            <w:rStyle w:val="Hyperlink"/>
            <w:rFonts w:asciiTheme="minorHAnsi" w:hAnsiTheme="minorHAnsi" w:cstheme="minorHAnsi"/>
            <w:bCs/>
            <w:szCs w:val="24"/>
          </w:rPr>
          <w:t>https://web-s-ebscohost-com.ezproxy.uwtsd.ac.uk/ehost/ebookviewer/ebook/bmxlYmtfXzY4MzQxM19fQU41?sid=ec65daef-c7cc-48ea-bfd4-0bf8a221ca3c@redis&amp;vid=0&amp;format=EB&amp;rid=1</w:t>
        </w:r>
      </w:hyperlink>
      <w:r>
        <w:rPr>
          <w:rFonts w:asciiTheme="minorHAnsi" w:hAnsiTheme="minorHAnsi" w:cstheme="minorHAnsi"/>
          <w:bCs/>
          <w:color w:val="333333"/>
          <w:szCs w:val="24"/>
        </w:rPr>
        <w:t xml:space="preserve"> (Accessed on 29.05.2023)</w:t>
      </w:r>
    </w:p>
    <w:p w14:paraId="2F6FA082" w14:textId="77777777" w:rsidR="0079035B" w:rsidRPr="0079035B" w:rsidRDefault="0079035B" w:rsidP="0096518E">
      <w:pPr>
        <w:rPr>
          <w:rFonts w:asciiTheme="minorHAnsi" w:hAnsiTheme="minorHAnsi" w:cstheme="minorHAnsi"/>
          <w:bCs/>
          <w:color w:val="333333"/>
          <w:szCs w:val="24"/>
        </w:rPr>
      </w:pPr>
    </w:p>
    <w:p w14:paraId="27CC39BC" w14:textId="1D11454B" w:rsidR="00ED4E55" w:rsidRDefault="00ED4E55" w:rsidP="00ED4E55">
      <w:pPr>
        <w:rPr>
          <w:rFonts w:asciiTheme="minorHAnsi" w:hAnsiTheme="minorHAnsi" w:cstheme="minorHAnsi"/>
          <w:szCs w:val="24"/>
          <w:shd w:val="clear" w:color="auto" w:fill="FFFFFF"/>
        </w:rPr>
      </w:pPr>
      <w:r w:rsidRPr="00ED4E55">
        <w:rPr>
          <w:rFonts w:asciiTheme="minorHAnsi" w:hAnsiTheme="minorHAnsi" w:cstheme="minorHAnsi"/>
          <w:szCs w:val="24"/>
          <w:shd w:val="clear" w:color="auto" w:fill="FFFFFF"/>
        </w:rPr>
        <w:t>Pantea Foroudi,</w:t>
      </w:r>
      <w:r w:rsidRPr="00ED4E55">
        <w:rPr>
          <w:rFonts w:asciiTheme="minorHAnsi" w:hAnsiTheme="minorHAnsi" w:cstheme="minorHAnsi"/>
          <w:i/>
          <w:szCs w:val="24"/>
          <w:shd w:val="clear" w:color="auto" w:fill="FFFFFF"/>
        </w:rPr>
        <w:t xml:space="preserve"> 2019,</w:t>
      </w:r>
      <w:r w:rsidRPr="00ED4E55">
        <w:rPr>
          <w:rFonts w:asciiTheme="minorHAnsi" w:hAnsiTheme="minorHAnsi" w:cstheme="minorHAnsi"/>
          <w:szCs w:val="24"/>
          <w:shd w:val="clear" w:color="auto" w:fill="FFFFFF"/>
        </w:rPr>
        <w:t xml:space="preserve"> </w:t>
      </w:r>
      <w:r w:rsidRPr="00ED4E55">
        <w:rPr>
          <w:rFonts w:asciiTheme="minorHAnsi" w:hAnsiTheme="minorHAnsi" w:cstheme="minorHAnsi"/>
          <w:i/>
          <w:szCs w:val="24"/>
          <w:shd w:val="clear" w:color="auto" w:fill="FFFFFF"/>
        </w:rPr>
        <w:t>Influence of brand signature, brand awareness, brand attitude, brand reputation on hotel industry’s brand performance</w:t>
      </w:r>
      <w:r w:rsidRPr="00ED4E55">
        <w:rPr>
          <w:rFonts w:asciiTheme="minorHAnsi" w:hAnsiTheme="minorHAnsi" w:cstheme="minorHAnsi"/>
          <w:szCs w:val="24"/>
          <w:shd w:val="clear" w:color="auto" w:fill="FFFFFF"/>
        </w:rPr>
        <w:t>,</w:t>
      </w:r>
      <w:r w:rsidRPr="00ED4E55">
        <w:rPr>
          <w:rFonts w:asciiTheme="minorHAnsi" w:hAnsiTheme="minorHAnsi" w:cstheme="minorHAnsi"/>
          <w:sz w:val="20"/>
          <w:szCs w:val="20"/>
          <w:shd w:val="clear" w:color="auto" w:fill="FFFFFF"/>
        </w:rPr>
        <w:t xml:space="preserve"> </w:t>
      </w:r>
      <w:r w:rsidRPr="00ED4E55">
        <w:rPr>
          <w:rFonts w:asciiTheme="minorHAnsi" w:hAnsiTheme="minorHAnsi" w:cstheme="minorHAnsi"/>
          <w:szCs w:val="24"/>
          <w:shd w:val="clear" w:color="auto" w:fill="FFFFFF"/>
        </w:rPr>
        <w:t>International Journal of Hospitality Management, Volume 76, Part A,</w:t>
      </w:r>
      <w:r>
        <w:rPr>
          <w:rFonts w:asciiTheme="minorHAnsi" w:hAnsiTheme="minorHAnsi" w:cstheme="minorHAnsi"/>
          <w:szCs w:val="24"/>
          <w:shd w:val="clear" w:color="auto" w:fill="FFFFFF"/>
        </w:rPr>
        <w:t xml:space="preserve"> Available at:</w:t>
      </w:r>
      <w:r w:rsidRPr="00ED4E55">
        <w:t xml:space="preserve"> </w:t>
      </w:r>
      <w:hyperlink r:id="rId13" w:history="1">
        <w:r w:rsidRPr="005F30E1">
          <w:rPr>
            <w:rStyle w:val="Hyperlink"/>
            <w:rFonts w:asciiTheme="minorHAnsi" w:hAnsiTheme="minorHAnsi" w:cstheme="minorHAnsi"/>
            <w:szCs w:val="24"/>
            <w:shd w:val="clear" w:color="auto" w:fill="FFFFFF"/>
          </w:rPr>
          <w:t>https://www-sciencedirect-com.ezproxy.uwtsd.ac.uk/science/article/pii/S0278431917308411</w:t>
        </w:r>
      </w:hyperlink>
      <w:r>
        <w:rPr>
          <w:rFonts w:asciiTheme="minorHAnsi" w:hAnsiTheme="minorHAnsi" w:cstheme="minorHAnsi"/>
          <w:szCs w:val="24"/>
          <w:shd w:val="clear" w:color="auto" w:fill="FFFFFF"/>
        </w:rPr>
        <w:t xml:space="preserve"> (Accessed in 29.05.2023)</w:t>
      </w:r>
    </w:p>
    <w:p w14:paraId="3971436D" w14:textId="77777777" w:rsidR="00ED4E55" w:rsidRPr="00ED4E55" w:rsidRDefault="00ED4E55" w:rsidP="00ED4E55">
      <w:pPr>
        <w:rPr>
          <w:rFonts w:asciiTheme="minorHAnsi" w:hAnsiTheme="minorHAnsi" w:cstheme="minorHAnsi"/>
          <w:szCs w:val="24"/>
          <w:shd w:val="clear" w:color="auto" w:fill="FFFFFF"/>
        </w:rPr>
      </w:pPr>
    </w:p>
    <w:p w14:paraId="3A2C1680" w14:textId="7DC3CF69" w:rsidR="0096518E" w:rsidRPr="008948D7" w:rsidRDefault="0096518E" w:rsidP="0096518E">
      <w:pPr>
        <w:rPr>
          <w:rFonts w:cstheme="minorHAnsi"/>
          <w:bCs/>
          <w:color w:val="000000"/>
          <w:szCs w:val="24"/>
          <w:shd w:val="clear" w:color="auto" w:fill="FFFFFF"/>
        </w:rPr>
      </w:pPr>
      <w:r>
        <w:rPr>
          <w:rFonts w:cstheme="minorHAnsi"/>
          <w:szCs w:val="24"/>
          <w:shd w:val="clear" w:color="auto" w:fill="FFFFFF"/>
        </w:rPr>
        <w:t>Hcareers, 2021:12</w:t>
      </w:r>
      <w:r w:rsidRPr="000D1256">
        <w:rPr>
          <w:rFonts w:cstheme="minorHAnsi"/>
          <w:bCs/>
          <w:i/>
          <w:color w:val="000000"/>
          <w:szCs w:val="24"/>
          <w:shd w:val="clear" w:color="auto" w:fill="FFFFFF"/>
        </w:rPr>
        <w:t xml:space="preserve"> Necessary and Essential Skills of Front Desk Professionals</w:t>
      </w:r>
      <w:r>
        <w:rPr>
          <w:rFonts w:cstheme="minorHAnsi"/>
          <w:bCs/>
          <w:i/>
          <w:color w:val="000000"/>
          <w:szCs w:val="24"/>
          <w:shd w:val="clear" w:color="auto" w:fill="FFFFFF"/>
        </w:rPr>
        <w:t xml:space="preserve">. Available at </w:t>
      </w:r>
      <w:hyperlink r:id="rId14" w:history="1">
        <w:r w:rsidRPr="0029585D">
          <w:rPr>
            <w:rStyle w:val="Hyperlink"/>
            <w:rFonts w:cstheme="minorHAnsi"/>
            <w:bCs/>
            <w:i/>
            <w:szCs w:val="24"/>
            <w:shd w:val="clear" w:color="auto" w:fill="FFFFFF"/>
          </w:rPr>
          <w:t>https://www.hcareers.com/article/career-advice/12-necessary-and-essential-skills-of-front-desk-professionals</w:t>
        </w:r>
      </w:hyperlink>
      <w:r>
        <w:rPr>
          <w:rFonts w:cstheme="minorHAnsi"/>
          <w:bCs/>
          <w:i/>
          <w:color w:val="000000"/>
          <w:szCs w:val="24"/>
          <w:shd w:val="clear" w:color="auto" w:fill="FFFFFF"/>
        </w:rPr>
        <w:t xml:space="preserve"> </w:t>
      </w:r>
      <w:r w:rsidRPr="008948D7">
        <w:rPr>
          <w:rFonts w:cstheme="minorHAnsi"/>
          <w:bCs/>
          <w:color w:val="000000"/>
          <w:szCs w:val="24"/>
          <w:shd w:val="clear" w:color="auto" w:fill="FFFFFF"/>
        </w:rPr>
        <w:t>(Accessed on 27.05.2023)</w:t>
      </w:r>
    </w:p>
    <w:p w14:paraId="51FD5705" w14:textId="77777777" w:rsidR="0079035B" w:rsidRDefault="0079035B" w:rsidP="0096518E">
      <w:pPr>
        <w:rPr>
          <w:rFonts w:asciiTheme="minorHAnsi" w:hAnsiTheme="minorHAnsi" w:cstheme="minorHAnsi"/>
          <w:color w:val="555555"/>
          <w:szCs w:val="24"/>
          <w:shd w:val="clear" w:color="auto" w:fill="FFFFFF"/>
        </w:rPr>
      </w:pPr>
    </w:p>
    <w:p w14:paraId="68D27D5C" w14:textId="5075CB19" w:rsidR="00AE0639" w:rsidRPr="00CE7C57" w:rsidRDefault="00CE7C57" w:rsidP="0096518E">
      <w:pPr>
        <w:rPr>
          <w:rFonts w:asciiTheme="minorHAnsi" w:hAnsiTheme="minorHAnsi" w:cstheme="minorHAnsi"/>
          <w:color w:val="555555"/>
          <w:szCs w:val="24"/>
          <w:shd w:val="clear" w:color="auto" w:fill="FFFFFF"/>
        </w:rPr>
      </w:pPr>
      <w:r w:rsidRPr="00CE7C57">
        <w:rPr>
          <w:rFonts w:asciiTheme="minorHAnsi" w:hAnsiTheme="minorHAnsi" w:cstheme="minorHAnsi"/>
          <w:color w:val="555555"/>
          <w:szCs w:val="24"/>
          <w:shd w:val="clear" w:color="auto" w:fill="FFFFFF"/>
        </w:rPr>
        <w:t>Jeffrey A. Heck, &amp; JIST, C. S. (Producers), &amp; Heck, J. A. (Director). (2012). Workplace Communication Skills. [Video/DVD] JIST Career Solutio</w:t>
      </w:r>
      <w:r>
        <w:rPr>
          <w:rFonts w:asciiTheme="minorHAnsi" w:hAnsiTheme="minorHAnsi" w:cstheme="minorHAnsi"/>
          <w:color w:val="555555"/>
          <w:szCs w:val="24"/>
          <w:shd w:val="clear" w:color="auto" w:fill="FFFFFF"/>
        </w:rPr>
        <w:t xml:space="preserve">ns. Available at: </w:t>
      </w:r>
      <w:hyperlink r:id="rId15" w:history="1">
        <w:r w:rsidRPr="00CA3D31">
          <w:rPr>
            <w:rStyle w:val="Hyperlink"/>
            <w:rFonts w:asciiTheme="minorHAnsi" w:hAnsiTheme="minorHAnsi" w:cstheme="minorHAnsi"/>
            <w:szCs w:val="24"/>
            <w:shd w:val="clear" w:color="auto" w:fill="FFFFFF"/>
          </w:rPr>
          <w:t>https://video.alexanderstreet.com/watch/workplace-communication-skills</w:t>
        </w:r>
      </w:hyperlink>
      <w:r>
        <w:rPr>
          <w:rFonts w:asciiTheme="minorHAnsi" w:hAnsiTheme="minorHAnsi" w:cstheme="minorHAnsi"/>
          <w:color w:val="555555"/>
          <w:szCs w:val="24"/>
          <w:shd w:val="clear" w:color="auto" w:fill="FFFFFF"/>
        </w:rPr>
        <w:t xml:space="preserve"> (Accessed on 29.05.2023)</w:t>
      </w:r>
    </w:p>
    <w:p w14:paraId="79146CBD" w14:textId="2FC21CFC" w:rsidR="009158B3" w:rsidRDefault="009158B3" w:rsidP="0096518E">
      <w:pPr>
        <w:rPr>
          <w:rFonts w:asciiTheme="minorHAnsi" w:hAnsiTheme="minorHAnsi" w:cstheme="minorHAnsi"/>
          <w:color w:val="555555"/>
          <w:szCs w:val="24"/>
          <w:shd w:val="clear" w:color="auto" w:fill="FFFFFF"/>
        </w:rPr>
      </w:pPr>
      <w:r>
        <w:rPr>
          <w:rFonts w:asciiTheme="minorHAnsi" w:hAnsiTheme="minorHAnsi" w:cstheme="minorHAnsi"/>
          <w:color w:val="555555"/>
          <w:szCs w:val="24"/>
          <w:shd w:val="clear" w:color="auto" w:fill="FFFFFF"/>
        </w:rPr>
        <w:t xml:space="preserve">Hunt, Steven T, 2007. Hiring success: </w:t>
      </w:r>
      <w:r w:rsidRPr="009158B3">
        <w:rPr>
          <w:rFonts w:asciiTheme="minorHAnsi" w:hAnsiTheme="minorHAnsi" w:cstheme="minorHAnsi"/>
          <w:i/>
          <w:color w:val="555555"/>
          <w:szCs w:val="24"/>
          <w:shd w:val="clear" w:color="auto" w:fill="FFFFFF"/>
        </w:rPr>
        <w:t>The art and science of staffing assessment and employee selection</w:t>
      </w:r>
      <w:r>
        <w:rPr>
          <w:rFonts w:asciiTheme="minorHAnsi" w:hAnsiTheme="minorHAnsi" w:cstheme="minorHAnsi"/>
          <w:color w:val="555555"/>
          <w:szCs w:val="24"/>
          <w:shd w:val="clear" w:color="auto" w:fill="FFFFFF"/>
        </w:rPr>
        <w:t xml:space="preserve"> : Available at : </w:t>
      </w:r>
      <w:hyperlink r:id="rId16" w:history="1">
        <w:r w:rsidRPr="00CA3D31">
          <w:rPr>
            <w:rStyle w:val="Hyperlink"/>
            <w:rFonts w:asciiTheme="minorHAnsi" w:hAnsiTheme="minorHAnsi" w:cstheme="minorHAnsi"/>
            <w:szCs w:val="24"/>
            <w:shd w:val="clear" w:color="auto" w:fill="FFFFFF"/>
          </w:rPr>
          <w:t>https://r3.vlereader.com/Reader?ean=9780787996932#</w:t>
        </w:r>
      </w:hyperlink>
      <w:r>
        <w:rPr>
          <w:rFonts w:asciiTheme="minorHAnsi" w:hAnsiTheme="minorHAnsi" w:cstheme="minorHAnsi"/>
          <w:color w:val="555555"/>
          <w:szCs w:val="24"/>
          <w:shd w:val="clear" w:color="auto" w:fill="FFFFFF"/>
        </w:rPr>
        <w:t xml:space="preserve"> ( Accessed on 29.05.2023)</w:t>
      </w:r>
      <w:bookmarkStart w:id="0" w:name="_GoBack"/>
      <w:bookmarkEnd w:id="0"/>
    </w:p>
    <w:p w14:paraId="54C4994B" w14:textId="77777777" w:rsidR="009158B3" w:rsidRDefault="009158B3" w:rsidP="0096518E">
      <w:pPr>
        <w:rPr>
          <w:rFonts w:asciiTheme="minorHAnsi" w:hAnsiTheme="minorHAnsi" w:cstheme="minorHAnsi"/>
          <w:color w:val="555555"/>
          <w:szCs w:val="24"/>
          <w:shd w:val="clear" w:color="auto" w:fill="FFFFFF"/>
        </w:rPr>
      </w:pPr>
    </w:p>
    <w:p w14:paraId="2F03CDF1" w14:textId="77777777" w:rsidR="009158B3" w:rsidRDefault="009158B3" w:rsidP="0096518E">
      <w:pPr>
        <w:rPr>
          <w:rFonts w:asciiTheme="minorHAnsi" w:hAnsiTheme="minorHAnsi" w:cstheme="minorHAnsi"/>
          <w:color w:val="555555"/>
          <w:szCs w:val="24"/>
          <w:shd w:val="clear" w:color="auto" w:fill="FFFFFF"/>
        </w:rPr>
      </w:pPr>
    </w:p>
    <w:p w14:paraId="48680870" w14:textId="5BF8F9FC" w:rsidR="0096518E" w:rsidRDefault="00AE0639" w:rsidP="0096518E">
      <w:pPr>
        <w:rPr>
          <w:rFonts w:asciiTheme="minorHAnsi" w:hAnsiTheme="minorHAnsi" w:cstheme="minorHAnsi"/>
          <w:color w:val="555555"/>
          <w:szCs w:val="24"/>
          <w:shd w:val="clear" w:color="auto" w:fill="FFFFFF"/>
        </w:rPr>
      </w:pPr>
      <w:r w:rsidRPr="00AE0639">
        <w:rPr>
          <w:rFonts w:asciiTheme="minorHAnsi" w:hAnsiTheme="minorHAnsi" w:cstheme="minorHAnsi"/>
          <w:color w:val="555555"/>
          <w:szCs w:val="24"/>
          <w:shd w:val="clear" w:color="auto" w:fill="FFFFFF"/>
        </w:rPr>
        <w:t>HUGHES, P., 2014. Beach Hotel Software Specialist in China Buy. </w:t>
      </w:r>
      <w:r w:rsidRPr="00AE0639">
        <w:rPr>
          <w:rFonts w:asciiTheme="minorHAnsi" w:hAnsiTheme="minorHAnsi" w:cstheme="minorHAnsi"/>
          <w:i/>
          <w:iCs/>
          <w:color w:val="555555"/>
          <w:szCs w:val="24"/>
          <w:shd w:val="clear" w:color="auto" w:fill="FFFFFF"/>
        </w:rPr>
        <w:t>Orange County Business Journal, </w:t>
      </w:r>
      <w:r w:rsidRPr="00AE0639">
        <w:rPr>
          <w:rFonts w:asciiTheme="minorHAnsi" w:hAnsiTheme="minorHAnsi" w:cstheme="minorHAnsi"/>
          <w:b/>
          <w:bCs/>
          <w:color w:val="555555"/>
          <w:szCs w:val="24"/>
          <w:shd w:val="clear" w:color="auto" w:fill="FFFFFF"/>
        </w:rPr>
        <w:t>37</w:t>
      </w:r>
      <w:r w:rsidRPr="00AE0639">
        <w:rPr>
          <w:rFonts w:asciiTheme="minorHAnsi" w:hAnsiTheme="minorHAnsi" w:cstheme="minorHAnsi"/>
          <w:color w:val="555555"/>
          <w:szCs w:val="24"/>
          <w:shd w:val="clear" w:color="auto" w:fill="FFFFFF"/>
        </w:rPr>
        <w:t>(35), pp. 3-3, 6.</w:t>
      </w:r>
      <w:r>
        <w:rPr>
          <w:rFonts w:asciiTheme="minorHAnsi" w:hAnsiTheme="minorHAnsi" w:cstheme="minorHAnsi"/>
          <w:color w:val="555555"/>
          <w:szCs w:val="24"/>
          <w:shd w:val="clear" w:color="auto" w:fill="FFFFFF"/>
        </w:rPr>
        <w:t>Available at:</w:t>
      </w:r>
      <w:r w:rsidRPr="00AE0639">
        <w:t xml:space="preserve"> </w:t>
      </w:r>
      <w:hyperlink r:id="rId17" w:history="1">
        <w:r w:rsidRPr="00370B83">
          <w:rPr>
            <w:rStyle w:val="Hyperlink"/>
            <w:rFonts w:asciiTheme="minorHAnsi" w:hAnsiTheme="minorHAnsi" w:cstheme="minorHAnsi"/>
            <w:szCs w:val="24"/>
            <w:shd w:val="clear" w:color="auto" w:fill="FFFFFF"/>
          </w:rPr>
          <w:t>https://www.proquest.com/docview/1560597236?parentSessionId=%2FbP%2FtCZm9iyzgokbdjj5m2%2BuIYRzQ5qnwunPkq%2BtrJk%3D&amp;pq-origsite=primo&amp;accountid=130472</w:t>
        </w:r>
      </w:hyperlink>
      <w:r>
        <w:rPr>
          <w:rFonts w:asciiTheme="minorHAnsi" w:hAnsiTheme="minorHAnsi" w:cstheme="minorHAnsi"/>
          <w:color w:val="555555"/>
          <w:szCs w:val="24"/>
          <w:shd w:val="clear" w:color="auto" w:fill="FFFFFF"/>
        </w:rPr>
        <w:t xml:space="preserve"> (Accessed on 28.05)</w:t>
      </w:r>
    </w:p>
    <w:p w14:paraId="2577F678" w14:textId="77777777" w:rsidR="00AE0639" w:rsidRPr="00AE0639" w:rsidRDefault="00AE0639" w:rsidP="0096518E">
      <w:pPr>
        <w:rPr>
          <w:rFonts w:asciiTheme="minorHAnsi" w:hAnsiTheme="minorHAnsi" w:cstheme="minorHAnsi"/>
          <w:szCs w:val="24"/>
          <w:shd w:val="clear" w:color="auto" w:fill="FFFFFF"/>
        </w:rPr>
      </w:pPr>
    </w:p>
    <w:p w14:paraId="79CC571E" w14:textId="35EA2E7A" w:rsidR="0096518E" w:rsidRDefault="0096518E" w:rsidP="0096518E">
      <w:pPr>
        <w:rPr>
          <w:rFonts w:cstheme="minorHAnsi"/>
          <w:color w:val="555555"/>
          <w:szCs w:val="24"/>
          <w:shd w:val="clear" w:color="auto" w:fill="FFFFFF"/>
        </w:rPr>
      </w:pPr>
      <w:r>
        <w:rPr>
          <w:rFonts w:cstheme="minorHAnsi"/>
          <w:szCs w:val="24"/>
          <w:shd w:val="clear" w:color="auto" w:fill="FFFFFF"/>
        </w:rPr>
        <w:t>Human Resources management International Digest: Employee</w:t>
      </w:r>
      <w:r w:rsidRPr="001A681B">
        <w:rPr>
          <w:rFonts w:cstheme="minorHAnsi"/>
          <w:color w:val="555555"/>
          <w:szCs w:val="24"/>
          <w:shd w:val="clear" w:color="auto" w:fill="FFFFFF"/>
        </w:rPr>
        <w:t xml:space="preserve"> engagement insights from Jamaica's hospitality industry: compounding the benefits of a service orientation through customer service training. 2019. </w:t>
      </w:r>
      <w:r w:rsidRPr="001A681B">
        <w:rPr>
          <w:rFonts w:cstheme="minorHAnsi"/>
          <w:i/>
          <w:iCs/>
          <w:color w:val="555555"/>
          <w:szCs w:val="24"/>
          <w:shd w:val="clear" w:color="auto" w:fill="FFFFFF"/>
        </w:rPr>
        <w:t>Human Resource Management International Digest, </w:t>
      </w:r>
      <w:r w:rsidRPr="001A681B">
        <w:rPr>
          <w:rFonts w:cstheme="minorHAnsi"/>
          <w:b/>
          <w:bCs/>
          <w:color w:val="555555"/>
          <w:szCs w:val="24"/>
          <w:shd w:val="clear" w:color="auto" w:fill="FFFFFF"/>
        </w:rPr>
        <w:t>27</w:t>
      </w:r>
      <w:r w:rsidRPr="001A681B">
        <w:rPr>
          <w:rFonts w:cstheme="minorHAnsi"/>
          <w:color w:val="555555"/>
          <w:szCs w:val="24"/>
          <w:shd w:val="clear" w:color="auto" w:fill="FFFFFF"/>
        </w:rPr>
        <w:t>(4), pp. 44-46.</w:t>
      </w:r>
      <w:r>
        <w:rPr>
          <w:rFonts w:cstheme="minorHAnsi"/>
          <w:color w:val="555555"/>
          <w:szCs w:val="24"/>
          <w:shd w:val="clear" w:color="auto" w:fill="FFFFFF"/>
        </w:rPr>
        <w:t>Available at:</w:t>
      </w:r>
      <w:r w:rsidRPr="001A681B">
        <w:t xml:space="preserve"> </w:t>
      </w:r>
      <w:hyperlink r:id="rId18" w:history="1">
        <w:r w:rsidRPr="00CB7AEF">
          <w:rPr>
            <w:rStyle w:val="Hyperlink"/>
            <w:rFonts w:cstheme="minorHAnsi"/>
            <w:szCs w:val="24"/>
            <w:shd w:val="clear" w:color="auto" w:fill="FFFFFF"/>
          </w:rPr>
          <w:t>https://www.proquest.com/docview/2262700702?accountid=130472&amp;parentSessionId=r5CGP1T5%2FrQvDbBhulhQBLTC7bIJ6LhpLkXPUSpB4w4%3D&amp;pq-origsite=primo</w:t>
        </w:r>
      </w:hyperlink>
      <w:r>
        <w:rPr>
          <w:rFonts w:cstheme="minorHAnsi"/>
          <w:color w:val="555555"/>
          <w:szCs w:val="24"/>
          <w:shd w:val="clear" w:color="auto" w:fill="FFFFFF"/>
        </w:rPr>
        <w:t>(Accessed on 07.05.2023)</w:t>
      </w:r>
    </w:p>
    <w:p w14:paraId="496EDA7C" w14:textId="77777777" w:rsidR="0079035B" w:rsidRDefault="0079035B" w:rsidP="0096518E">
      <w:pPr>
        <w:rPr>
          <w:rStyle w:val="authors"/>
          <w:rFonts w:cstheme="minorHAnsi"/>
          <w:szCs w:val="24"/>
          <w:shd w:val="clear" w:color="auto" w:fill="FFFFFF"/>
        </w:rPr>
      </w:pPr>
    </w:p>
    <w:p w14:paraId="2F3718FA" w14:textId="7F004BF4" w:rsidR="0096518E" w:rsidRDefault="00300ECF" w:rsidP="0096518E">
      <w:pPr>
        <w:rPr>
          <w:rStyle w:val="authors"/>
          <w:rFonts w:cstheme="minorHAnsi"/>
          <w:szCs w:val="24"/>
          <w:shd w:val="clear" w:color="auto" w:fill="FFFFFF"/>
        </w:rPr>
      </w:pPr>
      <w:r>
        <w:rPr>
          <w:rStyle w:val="authors"/>
          <w:rFonts w:cstheme="minorHAnsi"/>
          <w:szCs w:val="24"/>
          <w:shd w:val="clear" w:color="auto" w:fill="FFFFFF"/>
        </w:rPr>
        <w:t>Inc. (Producer),.2014:</w:t>
      </w:r>
      <w:r w:rsidRPr="003A3D50">
        <w:rPr>
          <w:rStyle w:val="authors"/>
          <w:rFonts w:cstheme="minorHAnsi"/>
          <w:i/>
          <w:szCs w:val="24"/>
          <w:shd w:val="clear" w:color="auto" w:fill="FFFFFF"/>
        </w:rPr>
        <w:t>Effective Communication</w:t>
      </w:r>
      <w:r>
        <w:rPr>
          <w:rStyle w:val="authors"/>
          <w:rFonts w:cstheme="minorHAnsi"/>
          <w:szCs w:val="24"/>
          <w:shd w:val="clear" w:color="auto" w:fill="FFFFFF"/>
        </w:rPr>
        <w:t>.[Video/DVD] Available at :</w:t>
      </w:r>
      <w:r w:rsidRPr="00300ECF">
        <w:t xml:space="preserve"> </w:t>
      </w:r>
      <w:hyperlink r:id="rId19" w:history="1">
        <w:r w:rsidRPr="005F30E1">
          <w:rPr>
            <w:rStyle w:val="Hyperlink"/>
            <w:rFonts w:cstheme="minorHAnsi"/>
            <w:szCs w:val="24"/>
            <w:shd w:val="clear" w:color="auto" w:fill="FFFFFF"/>
          </w:rPr>
          <w:t>https://video-alexanderstreet-com.ezproxy.uwtsd.ac.uk/watch/effective-</w:t>
        </w:r>
        <w:r w:rsidRPr="005F30E1">
          <w:rPr>
            <w:rStyle w:val="Hyperlink"/>
            <w:rFonts w:cstheme="minorHAnsi"/>
            <w:szCs w:val="24"/>
            <w:shd w:val="clear" w:color="auto" w:fill="FFFFFF"/>
          </w:rPr>
          <w:lastRenderedPageBreak/>
          <w:t>communication?utm_campaign=Video&amp;utm_medium=MARC&amp;utm_source=aspresolver</w:t>
        </w:r>
      </w:hyperlink>
      <w:r>
        <w:rPr>
          <w:rStyle w:val="authors"/>
          <w:rFonts w:cstheme="minorHAnsi"/>
          <w:szCs w:val="24"/>
          <w:shd w:val="clear" w:color="auto" w:fill="FFFFFF"/>
        </w:rPr>
        <w:t xml:space="preserve"> (Accessed on 29.05.2023)</w:t>
      </w:r>
    </w:p>
    <w:p w14:paraId="52F8CB46" w14:textId="77777777" w:rsidR="00300ECF" w:rsidRDefault="00300ECF" w:rsidP="0096518E">
      <w:pPr>
        <w:rPr>
          <w:rStyle w:val="authors"/>
          <w:rFonts w:cstheme="minorHAnsi"/>
          <w:szCs w:val="24"/>
          <w:shd w:val="clear" w:color="auto" w:fill="FFFFFF"/>
        </w:rPr>
      </w:pPr>
    </w:p>
    <w:p w14:paraId="6FC60B0E" w14:textId="77777777" w:rsidR="0096518E" w:rsidRPr="008948D7" w:rsidRDefault="0096518E" w:rsidP="0096518E">
      <w:pPr>
        <w:rPr>
          <w:rFonts w:cstheme="minorHAnsi"/>
          <w:szCs w:val="24"/>
          <w:shd w:val="clear" w:color="auto" w:fill="FFFFFF"/>
        </w:rPr>
      </w:pPr>
      <w:r w:rsidRPr="00985D2C">
        <w:rPr>
          <w:rStyle w:val="authors"/>
          <w:rFonts w:cstheme="minorHAnsi"/>
          <w:szCs w:val="24"/>
          <w:shd w:val="clear" w:color="auto" w:fill="FFFFFF"/>
        </w:rPr>
        <w:t>William Ingram, Kevin S. Murphy &amp; Jeffrey Weinland</w:t>
      </w:r>
      <w:r w:rsidRPr="00985D2C">
        <w:rPr>
          <w:rFonts w:cstheme="minorHAnsi"/>
          <w:szCs w:val="24"/>
          <w:shd w:val="clear" w:color="auto" w:fill="FFFFFF"/>
        </w:rPr>
        <w:t> </w:t>
      </w:r>
      <w:r>
        <w:rPr>
          <w:rStyle w:val="Date1"/>
          <w:rFonts w:cstheme="minorHAnsi"/>
          <w:szCs w:val="24"/>
          <w:shd w:val="clear" w:color="auto" w:fill="FFFFFF"/>
        </w:rPr>
        <w:t>2022</w:t>
      </w:r>
      <w:r w:rsidRPr="00985D2C">
        <w:rPr>
          <w:rFonts w:cstheme="minorHAnsi"/>
          <w:szCs w:val="24"/>
          <w:shd w:val="clear" w:color="auto" w:fill="FFFFFF"/>
        </w:rPr>
        <w:t> </w:t>
      </w:r>
      <w:r w:rsidRPr="00985D2C">
        <w:rPr>
          <w:rStyle w:val="arttitle"/>
          <w:rFonts w:cstheme="minorHAnsi"/>
          <w:i/>
          <w:szCs w:val="24"/>
          <w:shd w:val="clear" w:color="auto" w:fill="FFFFFF"/>
        </w:rPr>
        <w:t>The moderating effect of hotel shift work on the relationship between employee work engagement and job satisfaction</w:t>
      </w:r>
      <w:r w:rsidRPr="00985D2C">
        <w:rPr>
          <w:rStyle w:val="arttitle"/>
          <w:rFonts w:cstheme="minorHAnsi"/>
          <w:szCs w:val="24"/>
          <w:shd w:val="clear" w:color="auto" w:fill="FFFFFF"/>
        </w:rPr>
        <w:t>,</w:t>
      </w:r>
      <w:r w:rsidRPr="00985D2C">
        <w:rPr>
          <w:rFonts w:cstheme="minorHAnsi"/>
          <w:szCs w:val="24"/>
          <w:shd w:val="clear" w:color="auto" w:fill="FFFFFF"/>
        </w:rPr>
        <w:t> </w:t>
      </w:r>
      <w:r w:rsidRPr="00985D2C">
        <w:rPr>
          <w:rStyle w:val="serialtitle"/>
          <w:rFonts w:cstheme="minorHAnsi"/>
          <w:szCs w:val="24"/>
          <w:shd w:val="clear" w:color="auto" w:fill="FFFFFF"/>
        </w:rPr>
        <w:t>Journal of Human Resources in Hospitality &amp; Tourism</w:t>
      </w:r>
      <w:r>
        <w:rPr>
          <w:rStyle w:val="serialtitle"/>
          <w:rFonts w:cstheme="minorHAnsi"/>
          <w:szCs w:val="24"/>
          <w:shd w:val="clear" w:color="auto" w:fill="FFFFFF"/>
        </w:rPr>
        <w:t xml:space="preserve">, 2023 Available at: </w:t>
      </w:r>
      <w:hyperlink r:id="rId20" w:history="1">
        <w:r w:rsidRPr="0029585D">
          <w:rPr>
            <w:rStyle w:val="Hyperlink"/>
            <w:rFonts w:cstheme="minorHAnsi"/>
            <w:szCs w:val="24"/>
            <w:shd w:val="clear" w:color="auto" w:fill="FFFFFF"/>
          </w:rPr>
          <w:t>https</w:t>
        </w:r>
        <w:r w:rsidRPr="0029585D">
          <w:rPr>
            <w:rStyle w:val="Hyperlink"/>
            <w:szCs w:val="24"/>
          </w:rPr>
          <w:t>://www-tandfonline-com.ezproxy.uwtsd.ac.uk/doi/full/10.1080/15332845.2023.2154029</w:t>
        </w:r>
      </w:hyperlink>
      <w:r w:rsidRPr="008948D7">
        <w:rPr>
          <w:i/>
          <w:szCs w:val="24"/>
        </w:rPr>
        <w:t xml:space="preserve"> </w:t>
      </w:r>
      <w:r w:rsidRPr="008948D7">
        <w:rPr>
          <w:szCs w:val="24"/>
        </w:rPr>
        <w:t>(Accessed on 27.05.2023)</w:t>
      </w:r>
    </w:p>
    <w:p w14:paraId="1BA308EE" w14:textId="77777777" w:rsidR="0096518E" w:rsidRDefault="0096518E" w:rsidP="0096518E">
      <w:pPr>
        <w:rPr>
          <w:szCs w:val="24"/>
        </w:rPr>
      </w:pPr>
    </w:p>
    <w:p w14:paraId="34AA3522" w14:textId="5186A80F" w:rsidR="0096518E" w:rsidRPr="008948D7" w:rsidRDefault="0096518E" w:rsidP="0096518E">
      <w:pPr>
        <w:rPr>
          <w:rFonts w:cstheme="minorHAnsi"/>
          <w:szCs w:val="24"/>
          <w:shd w:val="clear" w:color="auto" w:fill="FFFFFF"/>
        </w:rPr>
      </w:pPr>
      <w:r>
        <w:rPr>
          <w:szCs w:val="24"/>
        </w:rPr>
        <w:t>Kwang-Hi Parka and Dae-Kwan Kim,</w:t>
      </w:r>
      <w:r w:rsidRPr="00D723B9">
        <w:rPr>
          <w:rFonts w:cstheme="minorHAnsi"/>
          <w:bCs/>
          <w:szCs w:val="24"/>
          <w:shd w:val="clear" w:color="auto" w:fill="FFFFFF"/>
        </w:rPr>
        <w:t xml:space="preserve"> </w:t>
      </w:r>
      <w:r w:rsidRPr="00BC32BD">
        <w:rPr>
          <w:rFonts w:cstheme="minorHAnsi"/>
          <w:bCs/>
          <w:szCs w:val="24"/>
          <w:shd w:val="clear" w:color="auto" w:fill="FFFFFF"/>
        </w:rPr>
        <w:t>Asia Pacific Journal of Tourism Research</w:t>
      </w:r>
      <w:r>
        <w:rPr>
          <w:rFonts w:cstheme="minorHAnsi"/>
          <w:bCs/>
          <w:szCs w:val="24"/>
          <w:shd w:val="clear" w:color="auto" w:fill="FFFFFF"/>
        </w:rPr>
        <w:t>, 2021:</w:t>
      </w:r>
      <w:r w:rsidRPr="00BC32BD">
        <w:t xml:space="preserve"> </w:t>
      </w:r>
      <w:r w:rsidRPr="00BC32BD">
        <w:rPr>
          <w:i/>
          <w:szCs w:val="24"/>
        </w:rPr>
        <w:t>Understanding the relationships among emotional exhaustion, job satisfaction, and emotional intelligence of hotel front desk employees</w:t>
      </w:r>
      <w:r>
        <w:rPr>
          <w:i/>
          <w:szCs w:val="24"/>
        </w:rPr>
        <w:t>. Available at :</w:t>
      </w:r>
      <w:r w:rsidRPr="00BC32BD">
        <w:t xml:space="preserve"> </w:t>
      </w:r>
      <w:hyperlink r:id="rId21" w:history="1">
        <w:r w:rsidRPr="0029585D">
          <w:rPr>
            <w:rStyle w:val="Hyperlink"/>
            <w:i/>
            <w:szCs w:val="24"/>
          </w:rPr>
          <w:t>https://web-p-ebscohost-com.ezproxy.uwtsd.ac.uk/ehost/pdfviewer/pdfviewer?vid=0&amp;sid=96086e50-0d78-41fb-a8df-f40adcf82ca6%40redis</w:t>
        </w:r>
      </w:hyperlink>
      <w:r>
        <w:rPr>
          <w:i/>
          <w:szCs w:val="24"/>
        </w:rPr>
        <w:t xml:space="preserve"> </w:t>
      </w:r>
      <w:r w:rsidRPr="008948D7">
        <w:rPr>
          <w:szCs w:val="24"/>
        </w:rPr>
        <w:t>(Accessed on 27.05.2023)</w:t>
      </w:r>
    </w:p>
    <w:p w14:paraId="00C51F44" w14:textId="77777777" w:rsidR="0096518E" w:rsidRPr="00D723B9" w:rsidRDefault="0096518E" w:rsidP="0096518E">
      <w:pPr>
        <w:rPr>
          <w:rFonts w:cstheme="minorHAnsi"/>
          <w:color w:val="555555"/>
          <w:szCs w:val="24"/>
          <w:shd w:val="clear" w:color="auto" w:fill="FFFFFF"/>
        </w:rPr>
      </w:pPr>
    </w:p>
    <w:p w14:paraId="18D9E46F" w14:textId="5681EDA5" w:rsidR="0096518E" w:rsidRPr="00E174C6" w:rsidRDefault="0096518E" w:rsidP="0096518E">
      <w:pPr>
        <w:rPr>
          <w:rFonts w:cstheme="minorHAnsi"/>
          <w:color w:val="555555"/>
          <w:szCs w:val="24"/>
          <w:shd w:val="clear" w:color="auto" w:fill="FFFFFF"/>
        </w:rPr>
      </w:pPr>
      <w:r w:rsidRPr="00E174C6">
        <w:rPr>
          <w:rFonts w:cstheme="minorHAnsi"/>
          <w:color w:val="555555"/>
          <w:szCs w:val="24"/>
          <w:shd w:val="clear" w:color="auto" w:fill="FFFFFF"/>
        </w:rPr>
        <w:t>Hakseung Shin,</w:t>
      </w:r>
      <w:r>
        <w:rPr>
          <w:rFonts w:cstheme="minorHAnsi"/>
          <w:color w:val="555555"/>
          <w:szCs w:val="24"/>
          <w:shd w:val="clear" w:color="auto" w:fill="FFFFFF"/>
        </w:rPr>
        <w:t xml:space="preserve"> Richard R. Perdue, Juhyun Kang.,</w:t>
      </w:r>
      <w:r w:rsidRPr="00E174C6">
        <w:rPr>
          <w:rFonts w:cstheme="minorHAnsi"/>
          <w:color w:val="555555"/>
          <w:szCs w:val="24"/>
          <w:shd w:val="clear" w:color="auto" w:fill="FFFFFF"/>
        </w:rPr>
        <w:t xml:space="preserve"> </w:t>
      </w:r>
      <w:r>
        <w:rPr>
          <w:rFonts w:cstheme="minorHAnsi"/>
          <w:color w:val="555555"/>
          <w:szCs w:val="24"/>
          <w:shd w:val="clear" w:color="auto" w:fill="FFFFFF"/>
        </w:rPr>
        <w:t>2019.</w:t>
      </w:r>
    </w:p>
    <w:p w14:paraId="7A1D391F" w14:textId="77777777" w:rsidR="0096518E" w:rsidRDefault="0096518E" w:rsidP="0096518E">
      <w:pPr>
        <w:rPr>
          <w:rFonts w:cstheme="minorHAnsi"/>
          <w:color w:val="555555"/>
          <w:szCs w:val="24"/>
          <w:shd w:val="clear" w:color="auto" w:fill="FFFFFF"/>
        </w:rPr>
      </w:pPr>
      <w:r w:rsidRPr="00E174C6">
        <w:rPr>
          <w:rFonts w:cstheme="minorHAnsi"/>
          <w:color w:val="555555"/>
          <w:szCs w:val="24"/>
          <w:shd w:val="clear" w:color="auto" w:fill="FFFFFF"/>
        </w:rPr>
        <w:t xml:space="preserve">Front desk technology innovation in hotels: </w:t>
      </w:r>
      <w:r w:rsidRPr="00E174C6">
        <w:rPr>
          <w:rFonts w:cstheme="minorHAnsi"/>
          <w:i/>
          <w:color w:val="555555"/>
          <w:szCs w:val="24"/>
          <w:shd w:val="clear" w:color="auto" w:fill="FFFFFF"/>
        </w:rPr>
        <w:t>A managerial perspective, Tourism Management</w:t>
      </w:r>
      <w:r w:rsidRPr="00E174C6">
        <w:rPr>
          <w:rFonts w:cstheme="minorHAnsi"/>
          <w:color w:val="555555"/>
          <w:szCs w:val="24"/>
          <w:shd w:val="clear" w:color="auto" w:fill="FFFFFF"/>
        </w:rPr>
        <w:t>, Volume 74Pages 310-318,</w:t>
      </w:r>
      <w:r>
        <w:rPr>
          <w:rFonts w:cstheme="minorHAnsi"/>
          <w:color w:val="555555"/>
          <w:szCs w:val="24"/>
          <w:shd w:val="clear" w:color="auto" w:fill="FFFFFF"/>
        </w:rPr>
        <w:t xml:space="preserve"> Available at :</w:t>
      </w:r>
      <w:r w:rsidRPr="00E174C6">
        <w:t xml:space="preserve"> </w:t>
      </w:r>
      <w:hyperlink r:id="rId22" w:history="1">
        <w:r w:rsidRPr="0029585D">
          <w:rPr>
            <w:rStyle w:val="Hyperlink"/>
            <w:rFonts w:cstheme="minorHAnsi"/>
            <w:szCs w:val="24"/>
            <w:shd w:val="clear" w:color="auto" w:fill="FFFFFF"/>
          </w:rPr>
          <w:t>https://www-sciencedirect-com.ezproxy.uwtsd.ac.uk/science/article/pii/S0261517719300664</w:t>
        </w:r>
      </w:hyperlink>
      <w:r>
        <w:rPr>
          <w:rFonts w:cstheme="minorHAnsi"/>
          <w:color w:val="555555"/>
          <w:szCs w:val="24"/>
          <w:shd w:val="clear" w:color="auto" w:fill="FFFFFF"/>
        </w:rPr>
        <w:t>( Accessed on 27.05.2023)</w:t>
      </w:r>
    </w:p>
    <w:p w14:paraId="4E2544B2" w14:textId="77777777" w:rsidR="0096518E" w:rsidRDefault="0096518E" w:rsidP="0096518E">
      <w:pPr>
        <w:rPr>
          <w:szCs w:val="24"/>
        </w:rPr>
      </w:pPr>
    </w:p>
    <w:p w14:paraId="73D895DF" w14:textId="33F198DC" w:rsidR="0096518E" w:rsidRPr="001A681B" w:rsidRDefault="0096518E" w:rsidP="0096518E">
      <w:pPr>
        <w:rPr>
          <w:rFonts w:cstheme="minorHAnsi"/>
          <w:color w:val="555555"/>
          <w:szCs w:val="24"/>
          <w:shd w:val="clear" w:color="auto" w:fill="FFFFFF"/>
        </w:rPr>
      </w:pPr>
      <w:r w:rsidRPr="001A681B">
        <w:rPr>
          <w:rFonts w:cstheme="minorHAnsi"/>
          <w:color w:val="555555"/>
          <w:szCs w:val="24"/>
          <w:shd w:val="clear" w:color="auto" w:fill="FFFFFF"/>
        </w:rPr>
        <w:t>I-HSUAN SHIH, TUN-MIN (CATHERINE) JAI, CHEN, H.S. and BLUM, S., 2019. Greetings from Emily! The effects of personalized greeting cards on tipping of hotel room attendants. </w:t>
      </w:r>
      <w:r w:rsidRPr="001A681B">
        <w:rPr>
          <w:rFonts w:cstheme="minorHAnsi"/>
          <w:i/>
          <w:iCs/>
          <w:color w:val="555555"/>
          <w:szCs w:val="24"/>
          <w:shd w:val="clear" w:color="auto" w:fill="FFFFFF"/>
        </w:rPr>
        <w:t>International Journal of Contemporary Hospitality Management, </w:t>
      </w:r>
      <w:r w:rsidRPr="001A681B">
        <w:rPr>
          <w:rFonts w:cstheme="minorHAnsi"/>
          <w:b/>
          <w:bCs/>
          <w:color w:val="555555"/>
          <w:szCs w:val="24"/>
          <w:shd w:val="clear" w:color="auto" w:fill="FFFFFF"/>
        </w:rPr>
        <w:t>31</w:t>
      </w:r>
      <w:r w:rsidRPr="001A681B">
        <w:rPr>
          <w:rFonts w:cstheme="minorHAnsi"/>
          <w:color w:val="555555"/>
          <w:szCs w:val="24"/>
          <w:shd w:val="clear" w:color="auto" w:fill="FFFFFF"/>
        </w:rPr>
        <w:t>(8), pp. 3058-3076.Available at:</w:t>
      </w:r>
      <w:r w:rsidRPr="001A681B">
        <w:rPr>
          <w:rFonts w:cstheme="minorHAnsi"/>
          <w:szCs w:val="24"/>
        </w:rPr>
        <w:t xml:space="preserve"> </w:t>
      </w:r>
      <w:hyperlink r:id="rId23" w:history="1">
        <w:r w:rsidRPr="001A681B">
          <w:rPr>
            <w:rStyle w:val="Hyperlink"/>
            <w:rFonts w:cstheme="minorHAnsi"/>
            <w:szCs w:val="24"/>
            <w:shd w:val="clear" w:color="auto" w:fill="FFFFFF"/>
          </w:rPr>
          <w:t>https://www.proquest.com/docview/2283793397?accountid=130472&amp;pq-origsite=primo</w:t>
        </w:r>
      </w:hyperlink>
      <w:r w:rsidRPr="001A681B">
        <w:rPr>
          <w:rFonts w:cstheme="minorHAnsi"/>
          <w:color w:val="555555"/>
          <w:szCs w:val="24"/>
          <w:shd w:val="clear" w:color="auto" w:fill="FFFFFF"/>
        </w:rPr>
        <w:t xml:space="preserve"> (Accessed on: 06.05.2023)</w:t>
      </w:r>
    </w:p>
    <w:p w14:paraId="56FA93DB" w14:textId="77777777" w:rsidR="0096518E" w:rsidRDefault="0096518E" w:rsidP="0096518E">
      <w:pPr>
        <w:rPr>
          <w:rFonts w:cstheme="minorHAnsi"/>
          <w:color w:val="555555"/>
          <w:szCs w:val="24"/>
          <w:shd w:val="clear" w:color="auto" w:fill="FFFFFF"/>
        </w:rPr>
      </w:pPr>
    </w:p>
    <w:p w14:paraId="0713D9A4" w14:textId="77777777" w:rsidR="00B4566E" w:rsidRDefault="0096518E" w:rsidP="0096518E">
      <w:pPr>
        <w:rPr>
          <w:rFonts w:cstheme="minorHAnsi"/>
          <w:color w:val="535353"/>
          <w:szCs w:val="24"/>
        </w:rPr>
      </w:pPr>
      <w:r w:rsidRPr="00B4566E">
        <w:rPr>
          <w:rStyle w:val="Strong"/>
          <w:rFonts w:cstheme="minorHAnsi"/>
          <w:b w:val="0"/>
          <w:color w:val="535353"/>
          <w:szCs w:val="24"/>
          <w:bdr w:val="none" w:sz="0" w:space="0" w:color="auto" w:frame="1"/>
        </w:rPr>
        <w:t>Dana V Tesone</w:t>
      </w:r>
      <w:r w:rsidRPr="00B4566E">
        <w:rPr>
          <w:rFonts w:cstheme="minorHAnsi"/>
          <w:b/>
          <w:color w:val="535353"/>
          <w:szCs w:val="24"/>
        </w:rPr>
        <w:t>.</w:t>
      </w:r>
      <w:r w:rsidRPr="001D6736">
        <w:rPr>
          <w:rFonts w:cstheme="minorHAnsi"/>
          <w:color w:val="535353"/>
          <w:szCs w:val="24"/>
        </w:rPr>
        <w:t xml:space="preserve"> Series: The Management of Hospitality and Tourism Enterprises Series. </w:t>
      </w:r>
      <w:r w:rsidRPr="001D6736">
        <w:rPr>
          <w:rFonts w:cstheme="minorHAnsi"/>
          <w:szCs w:val="24"/>
        </w:rPr>
        <w:br/>
      </w:r>
      <w:r w:rsidRPr="001D6736">
        <w:rPr>
          <w:rFonts w:cstheme="minorHAnsi"/>
          <w:i/>
          <w:szCs w:val="24"/>
        </w:rPr>
        <w:t>Principles of Management for the Hospitality Industry</w:t>
      </w:r>
      <w:r w:rsidRPr="001D6736">
        <w:rPr>
          <w:rFonts w:cstheme="minorHAnsi"/>
          <w:color w:val="535353"/>
          <w:szCs w:val="24"/>
        </w:rPr>
        <w:t xml:space="preserve"> Amsterdam: Routledge. 2010. EBook. Available at </w:t>
      </w:r>
      <w:hyperlink r:id="rId24" w:history="1">
        <w:r w:rsidRPr="001D6736">
          <w:rPr>
            <w:rStyle w:val="Hyperlink"/>
            <w:rFonts w:cstheme="minorHAnsi"/>
            <w:szCs w:val="24"/>
          </w:rPr>
          <w:t>https://web-p-ebscohost-com.ezproxy.uwtsd.ac.uk/ehost/ebookviewer/ebook/bmxlYmtfXzQ1OTczN19fQU41?sid=45114dcc-c486-4b66-a89b-c64e3394a3b1@redis&amp;vid=3&amp;format=EB&amp;rid=1</w:t>
        </w:r>
      </w:hyperlink>
      <w:r w:rsidRPr="001D6736">
        <w:rPr>
          <w:rFonts w:cstheme="minorHAnsi"/>
          <w:color w:val="535353"/>
          <w:szCs w:val="24"/>
        </w:rPr>
        <w:t xml:space="preserve"> </w:t>
      </w:r>
      <w:r>
        <w:rPr>
          <w:rFonts w:cstheme="minorHAnsi"/>
          <w:color w:val="535353"/>
          <w:szCs w:val="24"/>
        </w:rPr>
        <w:t>(</w:t>
      </w:r>
      <w:r w:rsidRPr="001D6736">
        <w:rPr>
          <w:rFonts w:cstheme="minorHAnsi"/>
          <w:color w:val="535353"/>
          <w:szCs w:val="24"/>
        </w:rPr>
        <w:t>Accessed on 08.05.2023)</w:t>
      </w:r>
    </w:p>
    <w:p w14:paraId="1ADD2E8E" w14:textId="77777777" w:rsidR="00B4566E" w:rsidRDefault="00B4566E" w:rsidP="0096518E">
      <w:pPr>
        <w:rPr>
          <w:rFonts w:cstheme="minorHAnsi"/>
          <w:color w:val="535353"/>
          <w:szCs w:val="24"/>
        </w:rPr>
      </w:pPr>
    </w:p>
    <w:p w14:paraId="3B753C47" w14:textId="1F910E45" w:rsidR="0096518E" w:rsidRPr="00B4566E" w:rsidRDefault="00300ECF" w:rsidP="0096518E">
      <w:pPr>
        <w:rPr>
          <w:rFonts w:cstheme="minorHAnsi"/>
          <w:color w:val="535353"/>
          <w:szCs w:val="24"/>
        </w:rPr>
      </w:pPr>
      <w:r w:rsidRPr="00300ECF">
        <w:rPr>
          <w:rFonts w:asciiTheme="minorHAnsi" w:hAnsiTheme="minorHAnsi" w:cstheme="minorHAnsi"/>
          <w:color w:val="555555"/>
          <w:szCs w:val="24"/>
          <w:shd w:val="clear" w:color="auto" w:fill="FFFFFF"/>
        </w:rPr>
        <w:t>Thompson, Neil 2018</w:t>
      </w:r>
      <w:r>
        <w:rPr>
          <w:rFonts w:asciiTheme="minorHAnsi" w:hAnsiTheme="minorHAnsi" w:cstheme="minorHAnsi"/>
          <w:color w:val="555555"/>
          <w:szCs w:val="24"/>
          <w:shd w:val="clear" w:color="auto" w:fill="FFFFFF"/>
        </w:rPr>
        <w:t xml:space="preserve">: </w:t>
      </w:r>
      <w:r w:rsidRPr="00300ECF">
        <w:rPr>
          <w:rFonts w:asciiTheme="minorHAnsi" w:hAnsiTheme="minorHAnsi" w:cstheme="minorHAnsi"/>
          <w:i/>
          <w:color w:val="555555"/>
          <w:szCs w:val="24"/>
          <w:shd w:val="clear" w:color="auto" w:fill="FFFFFF"/>
        </w:rPr>
        <w:t>Effective communication</w:t>
      </w:r>
      <w:r>
        <w:rPr>
          <w:rFonts w:asciiTheme="minorHAnsi" w:hAnsiTheme="minorHAnsi" w:cstheme="minorHAnsi"/>
          <w:color w:val="555555"/>
          <w:szCs w:val="24"/>
          <w:shd w:val="clear" w:color="auto" w:fill="FFFFFF"/>
        </w:rPr>
        <w:t xml:space="preserve">: </w:t>
      </w:r>
      <w:r w:rsidRPr="00300ECF">
        <w:rPr>
          <w:rFonts w:asciiTheme="minorHAnsi" w:hAnsiTheme="minorHAnsi" w:cstheme="minorHAnsi"/>
          <w:i/>
          <w:color w:val="555555"/>
          <w:szCs w:val="24"/>
          <w:shd w:val="clear" w:color="auto" w:fill="FFFFFF"/>
        </w:rPr>
        <w:t>A guide for people</w:t>
      </w:r>
      <w:r w:rsidRPr="00300ECF">
        <w:rPr>
          <w:rFonts w:asciiTheme="minorHAnsi" w:hAnsiTheme="minorHAnsi" w:cstheme="minorHAnsi"/>
          <w:color w:val="555555"/>
          <w:szCs w:val="24"/>
          <w:shd w:val="clear" w:color="auto" w:fill="FFFFFF"/>
        </w:rPr>
        <w:t>, Publisher</w:t>
      </w:r>
      <w:r>
        <w:rPr>
          <w:rFonts w:asciiTheme="minorHAnsi" w:hAnsiTheme="minorHAnsi" w:cstheme="minorHAnsi"/>
          <w:color w:val="555555"/>
          <w:szCs w:val="24"/>
          <w:shd w:val="clear" w:color="auto" w:fill="FFFFFF"/>
        </w:rPr>
        <w:t xml:space="preserve"> Palgrave Macmillan, Publication date 14.03.2018. Available at:</w:t>
      </w:r>
      <w:r w:rsidRPr="00300ECF">
        <w:t xml:space="preserve"> </w:t>
      </w:r>
      <w:hyperlink r:id="rId25" w:history="1">
        <w:r w:rsidRPr="005F30E1">
          <w:rPr>
            <w:rStyle w:val="Hyperlink"/>
            <w:rFonts w:asciiTheme="minorHAnsi" w:hAnsiTheme="minorHAnsi" w:cstheme="minorHAnsi"/>
            <w:szCs w:val="24"/>
            <w:shd w:val="clear" w:color="auto" w:fill="FFFFFF"/>
          </w:rPr>
          <w:t>https://r4.vlereader.com/EpubReader?ean=1781352002232#</w:t>
        </w:r>
      </w:hyperlink>
      <w:r>
        <w:rPr>
          <w:rFonts w:asciiTheme="minorHAnsi" w:hAnsiTheme="minorHAnsi" w:cstheme="minorHAnsi"/>
          <w:color w:val="555555"/>
          <w:szCs w:val="24"/>
          <w:shd w:val="clear" w:color="auto" w:fill="FFFFFF"/>
        </w:rPr>
        <w:t xml:space="preserve"> Accessed on 29.05.2023)</w:t>
      </w:r>
    </w:p>
    <w:p w14:paraId="53F8C066" w14:textId="77777777" w:rsidR="00300ECF" w:rsidRPr="00300ECF" w:rsidRDefault="00300ECF" w:rsidP="0096518E">
      <w:pPr>
        <w:rPr>
          <w:rFonts w:asciiTheme="minorHAnsi" w:hAnsiTheme="minorHAnsi" w:cstheme="minorHAnsi"/>
          <w:color w:val="555555"/>
          <w:szCs w:val="24"/>
          <w:shd w:val="clear" w:color="auto" w:fill="FFFFFF"/>
        </w:rPr>
      </w:pPr>
    </w:p>
    <w:p w14:paraId="1B964D3B" w14:textId="77777777" w:rsidR="0096518E" w:rsidRDefault="0096518E" w:rsidP="0096518E">
      <w:pPr>
        <w:rPr>
          <w:rFonts w:ascii="Verdana" w:hAnsi="Verdana"/>
          <w:color w:val="555555"/>
          <w:sz w:val="18"/>
          <w:szCs w:val="18"/>
          <w:shd w:val="clear" w:color="auto" w:fill="FFFFFF"/>
        </w:rPr>
      </w:pPr>
    </w:p>
    <w:p w14:paraId="701D9750" w14:textId="77777777" w:rsidR="0096518E" w:rsidRPr="008948D7" w:rsidRDefault="0096518E" w:rsidP="0096518E">
      <w:pPr>
        <w:rPr>
          <w:rFonts w:cstheme="minorHAnsi"/>
          <w:color w:val="555555"/>
          <w:szCs w:val="24"/>
          <w:shd w:val="clear" w:color="auto" w:fill="FFFFFF"/>
        </w:rPr>
      </w:pPr>
      <w:r w:rsidRPr="00EE5375">
        <w:rPr>
          <w:rFonts w:cstheme="minorHAnsi"/>
          <w:color w:val="555555"/>
          <w:szCs w:val="24"/>
          <w:shd w:val="clear" w:color="auto" w:fill="FFFFFF"/>
        </w:rPr>
        <w:t>WAHYANTI, C.T., RAHARDJO, O.S. and DEWI, Y.E.P., 2018. CEFR-based Front-desk Staff's English Skills: A Case in Indonesian Hotels. </w:t>
      </w:r>
      <w:r w:rsidRPr="00EE5375">
        <w:rPr>
          <w:rFonts w:cstheme="minorHAnsi"/>
          <w:i/>
          <w:iCs/>
          <w:color w:val="555555"/>
          <w:szCs w:val="24"/>
          <w:shd w:val="clear" w:color="auto" w:fill="FFFFFF"/>
        </w:rPr>
        <w:t xml:space="preserve">Theory and Practice in Language </w:t>
      </w:r>
      <w:r w:rsidRPr="00EE5375">
        <w:rPr>
          <w:rFonts w:cstheme="minorHAnsi"/>
          <w:i/>
          <w:iCs/>
          <w:color w:val="555555"/>
          <w:szCs w:val="24"/>
          <w:shd w:val="clear" w:color="auto" w:fill="FFFFFF"/>
        </w:rPr>
        <w:lastRenderedPageBreak/>
        <w:t>Studies, </w:t>
      </w:r>
      <w:r w:rsidRPr="00EE5375">
        <w:rPr>
          <w:rFonts w:cstheme="minorHAnsi"/>
          <w:b/>
          <w:bCs/>
          <w:color w:val="555555"/>
          <w:szCs w:val="24"/>
          <w:shd w:val="clear" w:color="auto" w:fill="FFFFFF"/>
        </w:rPr>
        <w:t>8</w:t>
      </w:r>
      <w:r w:rsidRPr="00EE5375">
        <w:rPr>
          <w:rFonts w:cstheme="minorHAnsi"/>
          <w:color w:val="555555"/>
          <w:szCs w:val="24"/>
          <w:shd w:val="clear" w:color="auto" w:fill="FFFFFF"/>
        </w:rPr>
        <w:t xml:space="preserve">(12), pp. 1671-1678.Available at: </w:t>
      </w:r>
      <w:hyperlink r:id="rId26" w:history="1">
        <w:r w:rsidRPr="00EE5375">
          <w:rPr>
            <w:rStyle w:val="Hyperlink"/>
            <w:rFonts w:cstheme="minorHAnsi"/>
            <w:szCs w:val="24"/>
            <w:shd w:val="clear" w:color="auto" w:fill="FFFFFF"/>
          </w:rPr>
          <w:t>https://www.proquest.com/docview/2157297448?accountid=130472&amp;parentSessionId=n8avP%2FRuec4DqT4BpoLmxYFMCkfFxZW80Lht%2BPXsNdM%3D&amp;pq-origsite=primo</w:t>
        </w:r>
      </w:hyperlink>
      <w:r>
        <w:rPr>
          <w:rFonts w:ascii="Verdana" w:hAnsi="Verdana"/>
          <w:color w:val="555555"/>
          <w:sz w:val="18"/>
          <w:szCs w:val="18"/>
          <w:shd w:val="clear" w:color="auto" w:fill="FFFFFF"/>
        </w:rPr>
        <w:t xml:space="preserve"> </w:t>
      </w:r>
      <w:r w:rsidRPr="008948D7">
        <w:rPr>
          <w:rFonts w:cstheme="minorHAnsi"/>
          <w:color w:val="555555"/>
          <w:szCs w:val="24"/>
          <w:shd w:val="clear" w:color="auto" w:fill="FFFFFF"/>
        </w:rPr>
        <w:t>(Accessed on 05.05.2023)</w:t>
      </w:r>
    </w:p>
    <w:p w14:paraId="3A42D1D2" w14:textId="77777777" w:rsidR="0096518E" w:rsidRDefault="0096518E" w:rsidP="0096518E">
      <w:pPr>
        <w:rPr>
          <w:rFonts w:cstheme="minorHAnsi"/>
          <w:color w:val="000000"/>
          <w:szCs w:val="24"/>
        </w:rPr>
      </w:pPr>
    </w:p>
    <w:p w14:paraId="30784593" w14:textId="77777777" w:rsidR="0096518E" w:rsidRDefault="0096518E" w:rsidP="0096518E">
      <w:pPr>
        <w:rPr>
          <w:rFonts w:cstheme="minorHAnsi"/>
          <w:color w:val="000000"/>
          <w:szCs w:val="24"/>
        </w:rPr>
      </w:pPr>
    </w:p>
    <w:p w14:paraId="1111DB8B" w14:textId="77777777" w:rsidR="0096518E" w:rsidRDefault="0096518E" w:rsidP="0096518E">
      <w:pPr>
        <w:rPr>
          <w:rFonts w:cstheme="minorHAnsi"/>
          <w:color w:val="000000"/>
          <w:szCs w:val="24"/>
        </w:rPr>
      </w:pPr>
    </w:p>
    <w:p w14:paraId="75200D61" w14:textId="77777777" w:rsidR="0096518E" w:rsidRDefault="0096518E" w:rsidP="0096518E">
      <w:pPr>
        <w:rPr>
          <w:rFonts w:cstheme="minorHAnsi"/>
          <w:color w:val="000000"/>
          <w:szCs w:val="24"/>
        </w:rPr>
      </w:pPr>
    </w:p>
    <w:p w14:paraId="69AE30AE" w14:textId="77777777" w:rsidR="0096518E" w:rsidRDefault="0096518E" w:rsidP="0096518E">
      <w:pPr>
        <w:rPr>
          <w:rFonts w:cstheme="minorHAnsi"/>
          <w:color w:val="000000"/>
          <w:szCs w:val="24"/>
        </w:rPr>
      </w:pPr>
      <w:r w:rsidRPr="001822CA">
        <w:rPr>
          <w:rFonts w:cstheme="minorHAnsi"/>
          <w:color w:val="000000"/>
          <w:szCs w:val="24"/>
        </w:rPr>
        <w:t>Roy C Wood., 2013</w:t>
      </w:r>
      <w:r>
        <w:rPr>
          <w:rFonts w:cstheme="minorHAnsi"/>
          <w:color w:val="000000"/>
          <w:szCs w:val="24"/>
        </w:rPr>
        <w:t>.</w:t>
      </w:r>
      <w:r w:rsidRPr="001822CA">
        <w:rPr>
          <w:rFonts w:cstheme="minorHAnsi"/>
          <w:i/>
          <w:color w:val="000000"/>
          <w:szCs w:val="24"/>
        </w:rPr>
        <w:t>Key Concepts in Hospitality Management</w:t>
      </w:r>
      <w:r>
        <w:rPr>
          <w:rFonts w:cstheme="minorHAnsi"/>
          <w:i/>
          <w:color w:val="000000"/>
          <w:szCs w:val="24"/>
        </w:rPr>
        <w:t xml:space="preserve"> </w:t>
      </w:r>
      <w:r w:rsidRPr="001822CA">
        <w:rPr>
          <w:rFonts w:cstheme="minorHAnsi"/>
          <w:color w:val="000000"/>
          <w:szCs w:val="24"/>
        </w:rPr>
        <w:t>Available at:</w:t>
      </w:r>
      <w:r w:rsidRPr="001822CA">
        <w:t xml:space="preserve"> </w:t>
      </w:r>
      <w:hyperlink r:id="rId27" w:history="1">
        <w:r w:rsidRPr="008B048F">
          <w:rPr>
            <w:rStyle w:val="Hyperlink"/>
            <w:rFonts w:cstheme="minorHAnsi"/>
            <w:szCs w:val="24"/>
          </w:rPr>
          <w:t>https://web-s-ebscohost-com.ezproxy.uwtsd.ac.uk/ehost/ebookviewer/ebook/bmxlYmtfXzE2NDE4MjRfX0FO0?sid=b9bbc55e-3c7d-4542-9012-cd4b6db27658@redis&amp;vid=0&amp;format=EB&amp;rid=1</w:t>
        </w:r>
      </w:hyperlink>
      <w:r>
        <w:rPr>
          <w:rFonts w:cstheme="minorHAnsi"/>
          <w:color w:val="000000"/>
          <w:szCs w:val="24"/>
        </w:rPr>
        <w:t xml:space="preserve"> (Accessed on 08.05.2023)</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34492"/>
    <w:multiLevelType w:val="multilevel"/>
    <w:tmpl w:val="AA8C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41C43"/>
    <w:multiLevelType w:val="multilevel"/>
    <w:tmpl w:val="C7CC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EC08A2"/>
    <w:multiLevelType w:val="multilevel"/>
    <w:tmpl w:val="D930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566EF5"/>
    <w:multiLevelType w:val="multilevel"/>
    <w:tmpl w:val="01EE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E7ED3"/>
    <w:multiLevelType w:val="multilevel"/>
    <w:tmpl w:val="927E7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B05D4D"/>
    <w:multiLevelType w:val="multilevel"/>
    <w:tmpl w:val="2EE2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0"/>
  </w:num>
  <w:num w:numId="4">
    <w:abstractNumId w:val="1"/>
  </w:num>
  <w:num w:numId="5">
    <w:abstractNumId w:val="4"/>
  </w:num>
  <w:num w:numId="6">
    <w:abstractNumId w:val="3"/>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26512"/>
    <w:rsid w:val="00086C87"/>
    <w:rsid w:val="000F5BD7"/>
    <w:rsid w:val="00106D09"/>
    <w:rsid w:val="001157BF"/>
    <w:rsid w:val="00137075"/>
    <w:rsid w:val="001F3694"/>
    <w:rsid w:val="00247425"/>
    <w:rsid w:val="002813CE"/>
    <w:rsid w:val="002D6CC9"/>
    <w:rsid w:val="00300ECF"/>
    <w:rsid w:val="00303C52"/>
    <w:rsid w:val="00330917"/>
    <w:rsid w:val="00330F8C"/>
    <w:rsid w:val="0036642D"/>
    <w:rsid w:val="00383FEF"/>
    <w:rsid w:val="003A3D50"/>
    <w:rsid w:val="003D1D6D"/>
    <w:rsid w:val="003E2E28"/>
    <w:rsid w:val="0042681E"/>
    <w:rsid w:val="0045538B"/>
    <w:rsid w:val="004D0F63"/>
    <w:rsid w:val="005219C9"/>
    <w:rsid w:val="00592A7E"/>
    <w:rsid w:val="00597AAD"/>
    <w:rsid w:val="005B0D49"/>
    <w:rsid w:val="006411A3"/>
    <w:rsid w:val="0068058B"/>
    <w:rsid w:val="00732D25"/>
    <w:rsid w:val="0078101F"/>
    <w:rsid w:val="0078403E"/>
    <w:rsid w:val="0079035B"/>
    <w:rsid w:val="008037CD"/>
    <w:rsid w:val="00857EC5"/>
    <w:rsid w:val="0088344F"/>
    <w:rsid w:val="008D4E2F"/>
    <w:rsid w:val="009022D4"/>
    <w:rsid w:val="009158B3"/>
    <w:rsid w:val="0096518E"/>
    <w:rsid w:val="00974988"/>
    <w:rsid w:val="00977466"/>
    <w:rsid w:val="00990528"/>
    <w:rsid w:val="009B00CC"/>
    <w:rsid w:val="009B2568"/>
    <w:rsid w:val="009D31CA"/>
    <w:rsid w:val="009E21D3"/>
    <w:rsid w:val="009E31E5"/>
    <w:rsid w:val="009F7AFB"/>
    <w:rsid w:val="00A07FB2"/>
    <w:rsid w:val="00A25398"/>
    <w:rsid w:val="00A43744"/>
    <w:rsid w:val="00A81A3A"/>
    <w:rsid w:val="00AA2CC6"/>
    <w:rsid w:val="00AC1D90"/>
    <w:rsid w:val="00AC7AC8"/>
    <w:rsid w:val="00AE0639"/>
    <w:rsid w:val="00B4566E"/>
    <w:rsid w:val="00B97881"/>
    <w:rsid w:val="00BA706E"/>
    <w:rsid w:val="00C52E06"/>
    <w:rsid w:val="00CD26B9"/>
    <w:rsid w:val="00CE235D"/>
    <w:rsid w:val="00CE7C57"/>
    <w:rsid w:val="00D01C95"/>
    <w:rsid w:val="00D82B5E"/>
    <w:rsid w:val="00DC39CF"/>
    <w:rsid w:val="00DE431E"/>
    <w:rsid w:val="00E304A3"/>
    <w:rsid w:val="00E700C7"/>
    <w:rsid w:val="00ED4E55"/>
    <w:rsid w:val="00EE244C"/>
    <w:rsid w:val="00F9700F"/>
    <w:rsid w:val="00FD3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6518E"/>
    <w:rPr>
      <w:color w:val="0563C1" w:themeColor="hyperlink"/>
      <w:u w:val="single"/>
    </w:rPr>
  </w:style>
  <w:style w:type="character" w:styleId="Strong">
    <w:name w:val="Strong"/>
    <w:basedOn w:val="DefaultParagraphFont"/>
    <w:uiPriority w:val="22"/>
    <w:qFormat/>
    <w:rsid w:val="0096518E"/>
    <w:rPr>
      <w:b/>
      <w:bCs/>
    </w:rPr>
  </w:style>
  <w:style w:type="character" w:customStyle="1" w:styleId="authors">
    <w:name w:val="authors"/>
    <w:basedOn w:val="DefaultParagraphFont"/>
    <w:rsid w:val="0096518E"/>
  </w:style>
  <w:style w:type="character" w:customStyle="1" w:styleId="Date1">
    <w:name w:val="Date1"/>
    <w:basedOn w:val="DefaultParagraphFont"/>
    <w:rsid w:val="0096518E"/>
  </w:style>
  <w:style w:type="character" w:customStyle="1" w:styleId="arttitle">
    <w:name w:val="art_title"/>
    <w:basedOn w:val="DefaultParagraphFont"/>
    <w:rsid w:val="0096518E"/>
  </w:style>
  <w:style w:type="character" w:customStyle="1" w:styleId="serialtitle">
    <w:name w:val="serial_title"/>
    <w:basedOn w:val="DefaultParagraphFont"/>
    <w:rsid w:val="0096518E"/>
  </w:style>
  <w:style w:type="character" w:customStyle="1" w:styleId="cskcde">
    <w:name w:val="cskcde"/>
    <w:basedOn w:val="DefaultParagraphFont"/>
    <w:rsid w:val="00026512"/>
  </w:style>
  <w:style w:type="character" w:customStyle="1" w:styleId="hgkelc">
    <w:name w:val="hgkelc"/>
    <w:basedOn w:val="DefaultParagraphFont"/>
    <w:rsid w:val="00026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231625">
      <w:bodyDiv w:val="1"/>
      <w:marLeft w:val="0"/>
      <w:marRight w:val="0"/>
      <w:marTop w:val="0"/>
      <w:marBottom w:val="0"/>
      <w:divBdr>
        <w:top w:val="none" w:sz="0" w:space="0" w:color="auto"/>
        <w:left w:val="none" w:sz="0" w:space="0" w:color="auto"/>
        <w:bottom w:val="none" w:sz="0" w:space="0" w:color="auto"/>
        <w:right w:val="none" w:sz="0" w:space="0" w:color="auto"/>
      </w:divBdr>
      <w:divsChild>
        <w:div w:id="1724717467">
          <w:marLeft w:val="0"/>
          <w:marRight w:val="0"/>
          <w:marTop w:val="0"/>
          <w:marBottom w:val="0"/>
          <w:divBdr>
            <w:top w:val="none" w:sz="0" w:space="0" w:color="auto"/>
            <w:left w:val="none" w:sz="0" w:space="0" w:color="auto"/>
            <w:bottom w:val="none" w:sz="0" w:space="0" w:color="auto"/>
            <w:right w:val="none" w:sz="0" w:space="0" w:color="auto"/>
          </w:divBdr>
          <w:divsChild>
            <w:div w:id="559708778">
              <w:marLeft w:val="0"/>
              <w:marRight w:val="0"/>
              <w:marTop w:val="0"/>
              <w:marBottom w:val="0"/>
              <w:divBdr>
                <w:top w:val="none" w:sz="0" w:space="0" w:color="auto"/>
                <w:left w:val="none" w:sz="0" w:space="0" w:color="auto"/>
                <w:bottom w:val="none" w:sz="0" w:space="0" w:color="auto"/>
                <w:right w:val="none" w:sz="0" w:space="0" w:color="auto"/>
              </w:divBdr>
              <w:divsChild>
                <w:div w:id="169889596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42369189">
          <w:marLeft w:val="0"/>
          <w:marRight w:val="0"/>
          <w:marTop w:val="0"/>
          <w:marBottom w:val="0"/>
          <w:divBdr>
            <w:top w:val="none" w:sz="0" w:space="0" w:color="auto"/>
            <w:left w:val="none" w:sz="0" w:space="0" w:color="auto"/>
            <w:bottom w:val="none" w:sz="0" w:space="0" w:color="auto"/>
            <w:right w:val="none" w:sz="0" w:space="0" w:color="auto"/>
          </w:divBdr>
          <w:divsChild>
            <w:div w:id="758528853">
              <w:marLeft w:val="0"/>
              <w:marRight w:val="0"/>
              <w:marTop w:val="0"/>
              <w:marBottom w:val="0"/>
              <w:divBdr>
                <w:top w:val="none" w:sz="0" w:space="0" w:color="auto"/>
                <w:left w:val="none" w:sz="0" w:space="0" w:color="auto"/>
                <w:bottom w:val="none" w:sz="0" w:space="0" w:color="auto"/>
                <w:right w:val="none" w:sz="0" w:space="0" w:color="auto"/>
              </w:divBdr>
              <w:divsChild>
                <w:div w:id="1812215096">
                  <w:marLeft w:val="0"/>
                  <w:marRight w:val="0"/>
                  <w:marTop w:val="0"/>
                  <w:marBottom w:val="0"/>
                  <w:divBdr>
                    <w:top w:val="none" w:sz="0" w:space="0" w:color="auto"/>
                    <w:left w:val="none" w:sz="0" w:space="0" w:color="auto"/>
                    <w:bottom w:val="none" w:sz="0" w:space="0" w:color="auto"/>
                    <w:right w:val="none" w:sz="0" w:space="0" w:color="auto"/>
                  </w:divBdr>
                  <w:divsChild>
                    <w:div w:id="115685511">
                      <w:marLeft w:val="0"/>
                      <w:marRight w:val="0"/>
                      <w:marTop w:val="0"/>
                      <w:marBottom w:val="0"/>
                      <w:divBdr>
                        <w:top w:val="none" w:sz="0" w:space="0" w:color="auto"/>
                        <w:left w:val="none" w:sz="0" w:space="0" w:color="auto"/>
                        <w:bottom w:val="none" w:sz="0" w:space="0" w:color="auto"/>
                        <w:right w:val="none" w:sz="0" w:space="0" w:color="auto"/>
                      </w:divBdr>
                      <w:divsChild>
                        <w:div w:id="332605366">
                          <w:marLeft w:val="0"/>
                          <w:marRight w:val="0"/>
                          <w:marTop w:val="0"/>
                          <w:marBottom w:val="0"/>
                          <w:divBdr>
                            <w:top w:val="none" w:sz="0" w:space="0" w:color="auto"/>
                            <w:left w:val="none" w:sz="0" w:space="0" w:color="auto"/>
                            <w:bottom w:val="none" w:sz="0" w:space="0" w:color="auto"/>
                            <w:right w:val="none" w:sz="0" w:space="0" w:color="auto"/>
                          </w:divBdr>
                          <w:divsChild>
                            <w:div w:id="1434935417">
                              <w:marLeft w:val="300"/>
                              <w:marRight w:val="0"/>
                              <w:marTop w:val="0"/>
                              <w:marBottom w:val="0"/>
                              <w:divBdr>
                                <w:top w:val="none" w:sz="0" w:space="0" w:color="auto"/>
                                <w:left w:val="none" w:sz="0" w:space="0" w:color="auto"/>
                                <w:bottom w:val="none" w:sz="0" w:space="0" w:color="auto"/>
                                <w:right w:val="none" w:sz="0" w:space="0" w:color="auto"/>
                              </w:divBdr>
                              <w:divsChild>
                                <w:div w:id="1547907985">
                                  <w:marLeft w:val="0"/>
                                  <w:marRight w:val="0"/>
                                  <w:marTop w:val="0"/>
                                  <w:marBottom w:val="0"/>
                                  <w:divBdr>
                                    <w:top w:val="none" w:sz="0" w:space="0" w:color="auto"/>
                                    <w:left w:val="none" w:sz="0" w:space="0" w:color="auto"/>
                                    <w:bottom w:val="none" w:sz="0" w:space="0" w:color="auto"/>
                                    <w:right w:val="none" w:sz="0" w:space="0" w:color="auto"/>
                                  </w:divBdr>
                                  <w:divsChild>
                                    <w:div w:id="1943295108">
                                      <w:marLeft w:val="0"/>
                                      <w:marRight w:val="0"/>
                                      <w:marTop w:val="0"/>
                                      <w:marBottom w:val="0"/>
                                      <w:divBdr>
                                        <w:top w:val="none" w:sz="0" w:space="0" w:color="auto"/>
                                        <w:left w:val="none" w:sz="0" w:space="0" w:color="auto"/>
                                        <w:bottom w:val="none" w:sz="0" w:space="0" w:color="auto"/>
                                        <w:right w:val="none" w:sz="0" w:space="0" w:color="auto"/>
                                      </w:divBdr>
                                      <w:divsChild>
                                        <w:div w:id="366679708">
                                          <w:marLeft w:val="0"/>
                                          <w:marRight w:val="0"/>
                                          <w:marTop w:val="0"/>
                                          <w:marBottom w:val="0"/>
                                          <w:divBdr>
                                            <w:top w:val="none" w:sz="0" w:space="0" w:color="auto"/>
                                            <w:left w:val="none" w:sz="0" w:space="0" w:color="auto"/>
                                            <w:bottom w:val="none" w:sz="0" w:space="0" w:color="auto"/>
                                            <w:right w:val="none" w:sz="0" w:space="0" w:color="auto"/>
                                          </w:divBdr>
                                          <w:divsChild>
                                            <w:div w:id="56562396">
                                              <w:marLeft w:val="0"/>
                                              <w:marRight w:val="0"/>
                                              <w:marTop w:val="0"/>
                                              <w:marBottom w:val="0"/>
                                              <w:divBdr>
                                                <w:top w:val="none" w:sz="0" w:space="0" w:color="auto"/>
                                                <w:left w:val="none" w:sz="0" w:space="0" w:color="auto"/>
                                                <w:bottom w:val="none" w:sz="0" w:space="0" w:color="auto"/>
                                                <w:right w:val="none" w:sz="0" w:space="0" w:color="auto"/>
                                              </w:divBdr>
                                              <w:divsChild>
                                                <w:div w:id="143275776">
                                                  <w:marLeft w:val="0"/>
                                                  <w:marRight w:val="0"/>
                                                  <w:marTop w:val="0"/>
                                                  <w:marBottom w:val="0"/>
                                                  <w:divBdr>
                                                    <w:top w:val="none" w:sz="0" w:space="0" w:color="auto"/>
                                                    <w:left w:val="none" w:sz="0" w:space="0" w:color="auto"/>
                                                    <w:bottom w:val="none" w:sz="0" w:space="0" w:color="auto"/>
                                                    <w:right w:val="none" w:sz="0" w:space="0" w:color="auto"/>
                                                  </w:divBdr>
                                                  <w:divsChild>
                                                    <w:div w:id="420682777">
                                                      <w:marLeft w:val="0"/>
                                                      <w:marRight w:val="0"/>
                                                      <w:marTop w:val="0"/>
                                                      <w:marBottom w:val="0"/>
                                                      <w:divBdr>
                                                        <w:top w:val="none" w:sz="0" w:space="0" w:color="auto"/>
                                                        <w:left w:val="none" w:sz="0" w:space="0" w:color="auto"/>
                                                        <w:bottom w:val="none" w:sz="0" w:space="0" w:color="auto"/>
                                                        <w:right w:val="none" w:sz="0" w:space="0" w:color="auto"/>
                                                      </w:divBdr>
                                                      <w:divsChild>
                                                        <w:div w:id="1640380067">
                                                          <w:marLeft w:val="0"/>
                                                          <w:marRight w:val="0"/>
                                                          <w:marTop w:val="0"/>
                                                          <w:marBottom w:val="0"/>
                                                          <w:divBdr>
                                                            <w:top w:val="none" w:sz="0" w:space="0" w:color="auto"/>
                                                            <w:left w:val="none" w:sz="0" w:space="0" w:color="auto"/>
                                                            <w:bottom w:val="none" w:sz="0" w:space="0" w:color="auto"/>
                                                            <w:right w:val="none" w:sz="0" w:space="0" w:color="auto"/>
                                                          </w:divBdr>
                                                          <w:divsChild>
                                                            <w:div w:id="1663922920">
                                                              <w:marLeft w:val="0"/>
                                                              <w:marRight w:val="0"/>
                                                              <w:marTop w:val="0"/>
                                                              <w:marBottom w:val="0"/>
                                                              <w:divBdr>
                                                                <w:top w:val="none" w:sz="0" w:space="0" w:color="auto"/>
                                                                <w:left w:val="none" w:sz="0" w:space="0" w:color="auto"/>
                                                                <w:bottom w:val="none" w:sz="0" w:space="0" w:color="auto"/>
                                                                <w:right w:val="none" w:sz="0" w:space="0" w:color="auto"/>
                                                              </w:divBdr>
                                                              <w:divsChild>
                                                                <w:div w:id="967902191">
                                                                  <w:marLeft w:val="0"/>
                                                                  <w:marRight w:val="0"/>
                                                                  <w:marTop w:val="0"/>
                                                                  <w:marBottom w:val="0"/>
                                                                  <w:divBdr>
                                                                    <w:top w:val="none" w:sz="0" w:space="0" w:color="auto"/>
                                                                    <w:left w:val="none" w:sz="0" w:space="0" w:color="auto"/>
                                                                    <w:bottom w:val="none" w:sz="0" w:space="0" w:color="auto"/>
                                                                    <w:right w:val="none" w:sz="0" w:space="0" w:color="auto"/>
                                                                  </w:divBdr>
                                                                  <w:divsChild>
                                                                    <w:div w:id="17314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360207">
                      <w:marLeft w:val="0"/>
                      <w:marRight w:val="0"/>
                      <w:marTop w:val="0"/>
                      <w:marBottom w:val="0"/>
                      <w:divBdr>
                        <w:top w:val="none" w:sz="0" w:space="0" w:color="auto"/>
                        <w:left w:val="none" w:sz="0" w:space="0" w:color="auto"/>
                        <w:bottom w:val="none" w:sz="0" w:space="0" w:color="auto"/>
                        <w:right w:val="none" w:sz="0" w:space="0" w:color="auto"/>
                      </w:divBdr>
                      <w:divsChild>
                        <w:div w:id="1509325324">
                          <w:marLeft w:val="0"/>
                          <w:marRight w:val="0"/>
                          <w:marTop w:val="0"/>
                          <w:marBottom w:val="0"/>
                          <w:divBdr>
                            <w:top w:val="none" w:sz="0" w:space="0" w:color="auto"/>
                            <w:left w:val="none" w:sz="0" w:space="0" w:color="auto"/>
                            <w:bottom w:val="none" w:sz="0" w:space="0" w:color="auto"/>
                            <w:right w:val="none" w:sz="0" w:space="0" w:color="auto"/>
                          </w:divBdr>
                          <w:divsChild>
                            <w:div w:id="1395928747">
                              <w:marLeft w:val="0"/>
                              <w:marRight w:val="0"/>
                              <w:marTop w:val="0"/>
                              <w:marBottom w:val="300"/>
                              <w:divBdr>
                                <w:top w:val="none" w:sz="0" w:space="0" w:color="auto"/>
                                <w:left w:val="none" w:sz="0" w:space="0" w:color="auto"/>
                                <w:bottom w:val="none" w:sz="0" w:space="0" w:color="auto"/>
                                <w:right w:val="none" w:sz="0" w:space="0" w:color="auto"/>
                              </w:divBdr>
                              <w:divsChild>
                                <w:div w:id="672949053">
                                  <w:marLeft w:val="0"/>
                                  <w:marRight w:val="0"/>
                                  <w:marTop w:val="0"/>
                                  <w:marBottom w:val="180"/>
                                  <w:divBdr>
                                    <w:top w:val="none" w:sz="0" w:space="0" w:color="auto"/>
                                    <w:left w:val="none" w:sz="0" w:space="0" w:color="auto"/>
                                    <w:bottom w:val="none" w:sz="0" w:space="0" w:color="auto"/>
                                    <w:right w:val="none" w:sz="0" w:space="0" w:color="auto"/>
                                  </w:divBdr>
                                </w:div>
                                <w:div w:id="25135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963134">
      <w:bodyDiv w:val="1"/>
      <w:marLeft w:val="0"/>
      <w:marRight w:val="0"/>
      <w:marTop w:val="0"/>
      <w:marBottom w:val="0"/>
      <w:divBdr>
        <w:top w:val="none" w:sz="0" w:space="0" w:color="auto"/>
        <w:left w:val="none" w:sz="0" w:space="0" w:color="auto"/>
        <w:bottom w:val="none" w:sz="0" w:space="0" w:color="auto"/>
        <w:right w:val="none" w:sz="0" w:space="0" w:color="auto"/>
      </w:divBdr>
      <w:divsChild>
        <w:div w:id="356783050">
          <w:marLeft w:val="0"/>
          <w:marRight w:val="0"/>
          <w:marTop w:val="0"/>
          <w:marBottom w:val="180"/>
          <w:divBdr>
            <w:top w:val="none" w:sz="0" w:space="0" w:color="auto"/>
            <w:left w:val="none" w:sz="0" w:space="0" w:color="auto"/>
            <w:bottom w:val="none" w:sz="0" w:space="0" w:color="auto"/>
            <w:right w:val="none" w:sz="0" w:space="0" w:color="auto"/>
          </w:divBdr>
        </w:div>
        <w:div w:id="502933194">
          <w:marLeft w:val="0"/>
          <w:marRight w:val="0"/>
          <w:marTop w:val="0"/>
          <w:marBottom w:val="0"/>
          <w:divBdr>
            <w:top w:val="none" w:sz="0" w:space="0" w:color="auto"/>
            <w:left w:val="none" w:sz="0" w:space="0" w:color="auto"/>
            <w:bottom w:val="none" w:sz="0" w:space="0" w:color="auto"/>
            <w:right w:val="none" w:sz="0" w:space="0" w:color="auto"/>
          </w:divBdr>
        </w:div>
      </w:divsChild>
    </w:div>
    <w:div w:id="573927844">
      <w:bodyDiv w:val="1"/>
      <w:marLeft w:val="0"/>
      <w:marRight w:val="0"/>
      <w:marTop w:val="0"/>
      <w:marBottom w:val="0"/>
      <w:divBdr>
        <w:top w:val="none" w:sz="0" w:space="0" w:color="auto"/>
        <w:left w:val="none" w:sz="0" w:space="0" w:color="auto"/>
        <w:bottom w:val="none" w:sz="0" w:space="0" w:color="auto"/>
        <w:right w:val="none" w:sz="0" w:space="0" w:color="auto"/>
      </w:divBdr>
      <w:divsChild>
        <w:div w:id="475339281">
          <w:marLeft w:val="0"/>
          <w:marRight w:val="0"/>
          <w:marTop w:val="0"/>
          <w:marBottom w:val="0"/>
          <w:divBdr>
            <w:top w:val="none" w:sz="0" w:space="0" w:color="auto"/>
            <w:left w:val="none" w:sz="0" w:space="0" w:color="auto"/>
            <w:bottom w:val="none" w:sz="0" w:space="0" w:color="auto"/>
            <w:right w:val="none" w:sz="0" w:space="0" w:color="auto"/>
          </w:divBdr>
          <w:divsChild>
            <w:div w:id="516428038">
              <w:marLeft w:val="0"/>
              <w:marRight w:val="0"/>
              <w:marTop w:val="0"/>
              <w:marBottom w:val="0"/>
              <w:divBdr>
                <w:top w:val="none" w:sz="0" w:space="0" w:color="auto"/>
                <w:left w:val="none" w:sz="0" w:space="0" w:color="auto"/>
                <w:bottom w:val="none" w:sz="0" w:space="0" w:color="auto"/>
                <w:right w:val="none" w:sz="0" w:space="0" w:color="auto"/>
              </w:divBdr>
              <w:divsChild>
                <w:div w:id="182061009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75404630">
          <w:marLeft w:val="0"/>
          <w:marRight w:val="0"/>
          <w:marTop w:val="0"/>
          <w:marBottom w:val="0"/>
          <w:divBdr>
            <w:top w:val="none" w:sz="0" w:space="0" w:color="auto"/>
            <w:left w:val="none" w:sz="0" w:space="0" w:color="auto"/>
            <w:bottom w:val="none" w:sz="0" w:space="0" w:color="auto"/>
            <w:right w:val="none" w:sz="0" w:space="0" w:color="auto"/>
          </w:divBdr>
          <w:divsChild>
            <w:div w:id="206992876">
              <w:marLeft w:val="0"/>
              <w:marRight w:val="0"/>
              <w:marTop w:val="0"/>
              <w:marBottom w:val="0"/>
              <w:divBdr>
                <w:top w:val="none" w:sz="0" w:space="0" w:color="auto"/>
                <w:left w:val="none" w:sz="0" w:space="0" w:color="auto"/>
                <w:bottom w:val="none" w:sz="0" w:space="0" w:color="auto"/>
                <w:right w:val="none" w:sz="0" w:space="0" w:color="auto"/>
              </w:divBdr>
              <w:divsChild>
                <w:div w:id="2080246011">
                  <w:marLeft w:val="0"/>
                  <w:marRight w:val="0"/>
                  <w:marTop w:val="0"/>
                  <w:marBottom w:val="0"/>
                  <w:divBdr>
                    <w:top w:val="none" w:sz="0" w:space="0" w:color="auto"/>
                    <w:left w:val="none" w:sz="0" w:space="0" w:color="auto"/>
                    <w:bottom w:val="none" w:sz="0" w:space="0" w:color="auto"/>
                    <w:right w:val="none" w:sz="0" w:space="0" w:color="auto"/>
                  </w:divBdr>
                  <w:divsChild>
                    <w:div w:id="1372343324">
                      <w:marLeft w:val="0"/>
                      <w:marRight w:val="0"/>
                      <w:marTop w:val="0"/>
                      <w:marBottom w:val="0"/>
                      <w:divBdr>
                        <w:top w:val="none" w:sz="0" w:space="0" w:color="auto"/>
                        <w:left w:val="none" w:sz="0" w:space="0" w:color="auto"/>
                        <w:bottom w:val="none" w:sz="0" w:space="0" w:color="auto"/>
                        <w:right w:val="none" w:sz="0" w:space="0" w:color="auto"/>
                      </w:divBdr>
                      <w:divsChild>
                        <w:div w:id="622424324">
                          <w:marLeft w:val="0"/>
                          <w:marRight w:val="0"/>
                          <w:marTop w:val="0"/>
                          <w:marBottom w:val="0"/>
                          <w:divBdr>
                            <w:top w:val="none" w:sz="0" w:space="0" w:color="auto"/>
                            <w:left w:val="none" w:sz="0" w:space="0" w:color="auto"/>
                            <w:bottom w:val="none" w:sz="0" w:space="0" w:color="auto"/>
                            <w:right w:val="none" w:sz="0" w:space="0" w:color="auto"/>
                          </w:divBdr>
                          <w:divsChild>
                            <w:div w:id="1951742811">
                              <w:marLeft w:val="0"/>
                              <w:marRight w:val="0"/>
                              <w:marTop w:val="0"/>
                              <w:marBottom w:val="300"/>
                              <w:divBdr>
                                <w:top w:val="none" w:sz="0" w:space="0" w:color="auto"/>
                                <w:left w:val="none" w:sz="0" w:space="0" w:color="auto"/>
                                <w:bottom w:val="none" w:sz="0" w:space="0" w:color="auto"/>
                                <w:right w:val="none" w:sz="0" w:space="0" w:color="auto"/>
                              </w:divBdr>
                              <w:divsChild>
                                <w:div w:id="344332666">
                                  <w:marLeft w:val="0"/>
                                  <w:marRight w:val="0"/>
                                  <w:marTop w:val="0"/>
                                  <w:marBottom w:val="180"/>
                                  <w:divBdr>
                                    <w:top w:val="none" w:sz="0" w:space="0" w:color="auto"/>
                                    <w:left w:val="none" w:sz="0" w:space="0" w:color="auto"/>
                                    <w:bottom w:val="none" w:sz="0" w:space="0" w:color="auto"/>
                                    <w:right w:val="none" w:sz="0" w:space="0" w:color="auto"/>
                                  </w:divBdr>
                                </w:div>
                                <w:div w:id="118667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0624811">
      <w:bodyDiv w:val="1"/>
      <w:marLeft w:val="0"/>
      <w:marRight w:val="0"/>
      <w:marTop w:val="0"/>
      <w:marBottom w:val="0"/>
      <w:divBdr>
        <w:top w:val="none" w:sz="0" w:space="0" w:color="auto"/>
        <w:left w:val="none" w:sz="0" w:space="0" w:color="auto"/>
        <w:bottom w:val="none" w:sz="0" w:space="0" w:color="auto"/>
        <w:right w:val="none" w:sz="0" w:space="0" w:color="auto"/>
      </w:divBdr>
      <w:divsChild>
        <w:div w:id="996344301">
          <w:marLeft w:val="0"/>
          <w:marRight w:val="0"/>
          <w:marTop w:val="0"/>
          <w:marBottom w:val="0"/>
          <w:divBdr>
            <w:top w:val="none" w:sz="0" w:space="0" w:color="auto"/>
            <w:left w:val="none" w:sz="0" w:space="0" w:color="auto"/>
            <w:bottom w:val="none" w:sz="0" w:space="0" w:color="auto"/>
            <w:right w:val="none" w:sz="0" w:space="0" w:color="auto"/>
          </w:divBdr>
          <w:divsChild>
            <w:div w:id="579022856">
              <w:marLeft w:val="0"/>
              <w:marRight w:val="0"/>
              <w:marTop w:val="0"/>
              <w:marBottom w:val="0"/>
              <w:divBdr>
                <w:top w:val="none" w:sz="0" w:space="0" w:color="auto"/>
                <w:left w:val="none" w:sz="0" w:space="0" w:color="auto"/>
                <w:bottom w:val="none" w:sz="0" w:space="0" w:color="auto"/>
                <w:right w:val="none" w:sz="0" w:space="0" w:color="auto"/>
              </w:divBdr>
              <w:divsChild>
                <w:div w:id="187996937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51830686">
          <w:marLeft w:val="0"/>
          <w:marRight w:val="0"/>
          <w:marTop w:val="0"/>
          <w:marBottom w:val="0"/>
          <w:divBdr>
            <w:top w:val="none" w:sz="0" w:space="0" w:color="auto"/>
            <w:left w:val="none" w:sz="0" w:space="0" w:color="auto"/>
            <w:bottom w:val="none" w:sz="0" w:space="0" w:color="auto"/>
            <w:right w:val="none" w:sz="0" w:space="0" w:color="auto"/>
          </w:divBdr>
          <w:divsChild>
            <w:div w:id="1040276994">
              <w:marLeft w:val="0"/>
              <w:marRight w:val="0"/>
              <w:marTop w:val="0"/>
              <w:marBottom w:val="0"/>
              <w:divBdr>
                <w:top w:val="none" w:sz="0" w:space="0" w:color="auto"/>
                <w:left w:val="none" w:sz="0" w:space="0" w:color="auto"/>
                <w:bottom w:val="none" w:sz="0" w:space="0" w:color="auto"/>
                <w:right w:val="none" w:sz="0" w:space="0" w:color="auto"/>
              </w:divBdr>
              <w:divsChild>
                <w:div w:id="1257708004">
                  <w:marLeft w:val="0"/>
                  <w:marRight w:val="0"/>
                  <w:marTop w:val="0"/>
                  <w:marBottom w:val="0"/>
                  <w:divBdr>
                    <w:top w:val="none" w:sz="0" w:space="0" w:color="auto"/>
                    <w:left w:val="none" w:sz="0" w:space="0" w:color="auto"/>
                    <w:bottom w:val="none" w:sz="0" w:space="0" w:color="auto"/>
                    <w:right w:val="none" w:sz="0" w:space="0" w:color="auto"/>
                  </w:divBdr>
                  <w:divsChild>
                    <w:div w:id="1857422722">
                      <w:marLeft w:val="0"/>
                      <w:marRight w:val="0"/>
                      <w:marTop w:val="0"/>
                      <w:marBottom w:val="0"/>
                      <w:divBdr>
                        <w:top w:val="none" w:sz="0" w:space="0" w:color="auto"/>
                        <w:left w:val="none" w:sz="0" w:space="0" w:color="auto"/>
                        <w:bottom w:val="none" w:sz="0" w:space="0" w:color="auto"/>
                        <w:right w:val="none" w:sz="0" w:space="0" w:color="auto"/>
                      </w:divBdr>
                      <w:divsChild>
                        <w:div w:id="329790884">
                          <w:marLeft w:val="0"/>
                          <w:marRight w:val="0"/>
                          <w:marTop w:val="0"/>
                          <w:marBottom w:val="0"/>
                          <w:divBdr>
                            <w:top w:val="none" w:sz="0" w:space="0" w:color="auto"/>
                            <w:left w:val="none" w:sz="0" w:space="0" w:color="auto"/>
                            <w:bottom w:val="none" w:sz="0" w:space="0" w:color="auto"/>
                            <w:right w:val="none" w:sz="0" w:space="0" w:color="auto"/>
                          </w:divBdr>
                          <w:divsChild>
                            <w:div w:id="146646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301130">
      <w:bodyDiv w:val="1"/>
      <w:marLeft w:val="0"/>
      <w:marRight w:val="0"/>
      <w:marTop w:val="0"/>
      <w:marBottom w:val="0"/>
      <w:divBdr>
        <w:top w:val="none" w:sz="0" w:space="0" w:color="auto"/>
        <w:left w:val="none" w:sz="0" w:space="0" w:color="auto"/>
        <w:bottom w:val="none" w:sz="0" w:space="0" w:color="auto"/>
        <w:right w:val="none" w:sz="0" w:space="0" w:color="auto"/>
      </w:divBdr>
    </w:div>
    <w:div w:id="1160736733">
      <w:bodyDiv w:val="1"/>
      <w:marLeft w:val="0"/>
      <w:marRight w:val="0"/>
      <w:marTop w:val="0"/>
      <w:marBottom w:val="0"/>
      <w:divBdr>
        <w:top w:val="none" w:sz="0" w:space="0" w:color="auto"/>
        <w:left w:val="none" w:sz="0" w:space="0" w:color="auto"/>
        <w:bottom w:val="none" w:sz="0" w:space="0" w:color="auto"/>
        <w:right w:val="none" w:sz="0" w:space="0" w:color="auto"/>
      </w:divBdr>
      <w:divsChild>
        <w:div w:id="1482044068">
          <w:marLeft w:val="0"/>
          <w:marRight w:val="0"/>
          <w:marTop w:val="0"/>
          <w:marBottom w:val="180"/>
          <w:divBdr>
            <w:top w:val="none" w:sz="0" w:space="0" w:color="auto"/>
            <w:left w:val="none" w:sz="0" w:space="0" w:color="auto"/>
            <w:bottom w:val="none" w:sz="0" w:space="0" w:color="auto"/>
            <w:right w:val="none" w:sz="0" w:space="0" w:color="auto"/>
          </w:divBdr>
        </w:div>
        <w:div w:id="1922644264">
          <w:marLeft w:val="0"/>
          <w:marRight w:val="0"/>
          <w:marTop w:val="0"/>
          <w:marBottom w:val="0"/>
          <w:divBdr>
            <w:top w:val="none" w:sz="0" w:space="0" w:color="auto"/>
            <w:left w:val="none" w:sz="0" w:space="0" w:color="auto"/>
            <w:bottom w:val="none" w:sz="0" w:space="0" w:color="auto"/>
            <w:right w:val="none" w:sz="0" w:space="0" w:color="auto"/>
          </w:divBdr>
        </w:div>
      </w:divsChild>
    </w:div>
    <w:div w:id="1282033038">
      <w:bodyDiv w:val="1"/>
      <w:marLeft w:val="0"/>
      <w:marRight w:val="0"/>
      <w:marTop w:val="0"/>
      <w:marBottom w:val="0"/>
      <w:divBdr>
        <w:top w:val="none" w:sz="0" w:space="0" w:color="auto"/>
        <w:left w:val="none" w:sz="0" w:space="0" w:color="auto"/>
        <w:bottom w:val="none" w:sz="0" w:space="0" w:color="auto"/>
        <w:right w:val="none" w:sz="0" w:space="0" w:color="auto"/>
      </w:divBdr>
      <w:divsChild>
        <w:div w:id="373165966">
          <w:marLeft w:val="0"/>
          <w:marRight w:val="0"/>
          <w:marTop w:val="0"/>
          <w:marBottom w:val="0"/>
          <w:divBdr>
            <w:top w:val="none" w:sz="0" w:space="0" w:color="auto"/>
            <w:left w:val="none" w:sz="0" w:space="0" w:color="auto"/>
            <w:bottom w:val="none" w:sz="0" w:space="0" w:color="auto"/>
            <w:right w:val="none" w:sz="0" w:space="0" w:color="auto"/>
          </w:divBdr>
          <w:divsChild>
            <w:div w:id="2125808195">
              <w:marLeft w:val="0"/>
              <w:marRight w:val="0"/>
              <w:marTop w:val="0"/>
              <w:marBottom w:val="0"/>
              <w:divBdr>
                <w:top w:val="none" w:sz="0" w:space="0" w:color="auto"/>
                <w:left w:val="none" w:sz="0" w:space="0" w:color="auto"/>
                <w:bottom w:val="none" w:sz="0" w:space="0" w:color="auto"/>
                <w:right w:val="none" w:sz="0" w:space="0" w:color="auto"/>
              </w:divBdr>
              <w:divsChild>
                <w:div w:id="4473552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53601426">
          <w:marLeft w:val="0"/>
          <w:marRight w:val="0"/>
          <w:marTop w:val="0"/>
          <w:marBottom w:val="0"/>
          <w:divBdr>
            <w:top w:val="none" w:sz="0" w:space="0" w:color="auto"/>
            <w:left w:val="none" w:sz="0" w:space="0" w:color="auto"/>
            <w:bottom w:val="none" w:sz="0" w:space="0" w:color="auto"/>
            <w:right w:val="none" w:sz="0" w:space="0" w:color="auto"/>
          </w:divBdr>
          <w:divsChild>
            <w:div w:id="1640067801">
              <w:marLeft w:val="0"/>
              <w:marRight w:val="0"/>
              <w:marTop w:val="0"/>
              <w:marBottom w:val="0"/>
              <w:divBdr>
                <w:top w:val="none" w:sz="0" w:space="0" w:color="auto"/>
                <w:left w:val="none" w:sz="0" w:space="0" w:color="auto"/>
                <w:bottom w:val="none" w:sz="0" w:space="0" w:color="auto"/>
                <w:right w:val="none" w:sz="0" w:space="0" w:color="auto"/>
              </w:divBdr>
              <w:divsChild>
                <w:div w:id="111632793">
                  <w:marLeft w:val="0"/>
                  <w:marRight w:val="0"/>
                  <w:marTop w:val="0"/>
                  <w:marBottom w:val="0"/>
                  <w:divBdr>
                    <w:top w:val="none" w:sz="0" w:space="0" w:color="auto"/>
                    <w:left w:val="none" w:sz="0" w:space="0" w:color="auto"/>
                    <w:bottom w:val="none" w:sz="0" w:space="0" w:color="auto"/>
                    <w:right w:val="none" w:sz="0" w:space="0" w:color="auto"/>
                  </w:divBdr>
                  <w:divsChild>
                    <w:div w:id="145248605">
                      <w:marLeft w:val="0"/>
                      <w:marRight w:val="0"/>
                      <w:marTop w:val="0"/>
                      <w:marBottom w:val="0"/>
                      <w:divBdr>
                        <w:top w:val="none" w:sz="0" w:space="0" w:color="auto"/>
                        <w:left w:val="none" w:sz="0" w:space="0" w:color="auto"/>
                        <w:bottom w:val="none" w:sz="0" w:space="0" w:color="auto"/>
                        <w:right w:val="none" w:sz="0" w:space="0" w:color="auto"/>
                      </w:divBdr>
                      <w:divsChild>
                        <w:div w:id="1883012692">
                          <w:marLeft w:val="0"/>
                          <w:marRight w:val="0"/>
                          <w:marTop w:val="0"/>
                          <w:marBottom w:val="0"/>
                          <w:divBdr>
                            <w:top w:val="none" w:sz="0" w:space="0" w:color="auto"/>
                            <w:left w:val="none" w:sz="0" w:space="0" w:color="auto"/>
                            <w:bottom w:val="none" w:sz="0" w:space="0" w:color="auto"/>
                            <w:right w:val="none" w:sz="0" w:space="0" w:color="auto"/>
                          </w:divBdr>
                          <w:divsChild>
                            <w:div w:id="106039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192688">
      <w:bodyDiv w:val="1"/>
      <w:marLeft w:val="0"/>
      <w:marRight w:val="0"/>
      <w:marTop w:val="0"/>
      <w:marBottom w:val="0"/>
      <w:divBdr>
        <w:top w:val="none" w:sz="0" w:space="0" w:color="auto"/>
        <w:left w:val="none" w:sz="0" w:space="0" w:color="auto"/>
        <w:bottom w:val="none" w:sz="0" w:space="0" w:color="auto"/>
        <w:right w:val="none" w:sz="0" w:space="0" w:color="auto"/>
      </w:divBdr>
      <w:divsChild>
        <w:div w:id="1487937862">
          <w:marLeft w:val="0"/>
          <w:marRight w:val="0"/>
          <w:marTop w:val="0"/>
          <w:marBottom w:val="0"/>
          <w:divBdr>
            <w:top w:val="none" w:sz="0" w:space="0" w:color="auto"/>
            <w:left w:val="none" w:sz="0" w:space="0" w:color="auto"/>
            <w:bottom w:val="none" w:sz="0" w:space="0" w:color="auto"/>
            <w:right w:val="none" w:sz="0" w:space="0" w:color="auto"/>
          </w:divBdr>
          <w:divsChild>
            <w:div w:id="85808993">
              <w:marLeft w:val="0"/>
              <w:marRight w:val="0"/>
              <w:marTop w:val="0"/>
              <w:marBottom w:val="0"/>
              <w:divBdr>
                <w:top w:val="none" w:sz="0" w:space="0" w:color="auto"/>
                <w:left w:val="none" w:sz="0" w:space="0" w:color="auto"/>
                <w:bottom w:val="none" w:sz="0" w:space="0" w:color="auto"/>
                <w:right w:val="none" w:sz="0" w:space="0" w:color="auto"/>
              </w:divBdr>
              <w:divsChild>
                <w:div w:id="4948014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65689735">
          <w:marLeft w:val="0"/>
          <w:marRight w:val="0"/>
          <w:marTop w:val="0"/>
          <w:marBottom w:val="0"/>
          <w:divBdr>
            <w:top w:val="none" w:sz="0" w:space="0" w:color="auto"/>
            <w:left w:val="none" w:sz="0" w:space="0" w:color="auto"/>
            <w:bottom w:val="none" w:sz="0" w:space="0" w:color="auto"/>
            <w:right w:val="none" w:sz="0" w:space="0" w:color="auto"/>
          </w:divBdr>
          <w:divsChild>
            <w:div w:id="523783747">
              <w:marLeft w:val="0"/>
              <w:marRight w:val="0"/>
              <w:marTop w:val="0"/>
              <w:marBottom w:val="0"/>
              <w:divBdr>
                <w:top w:val="none" w:sz="0" w:space="0" w:color="auto"/>
                <w:left w:val="none" w:sz="0" w:space="0" w:color="auto"/>
                <w:bottom w:val="none" w:sz="0" w:space="0" w:color="auto"/>
                <w:right w:val="none" w:sz="0" w:space="0" w:color="auto"/>
              </w:divBdr>
              <w:divsChild>
                <w:div w:id="2048874213">
                  <w:marLeft w:val="0"/>
                  <w:marRight w:val="0"/>
                  <w:marTop w:val="0"/>
                  <w:marBottom w:val="0"/>
                  <w:divBdr>
                    <w:top w:val="none" w:sz="0" w:space="0" w:color="auto"/>
                    <w:left w:val="none" w:sz="0" w:space="0" w:color="auto"/>
                    <w:bottom w:val="none" w:sz="0" w:space="0" w:color="auto"/>
                    <w:right w:val="none" w:sz="0" w:space="0" w:color="auto"/>
                  </w:divBdr>
                  <w:divsChild>
                    <w:div w:id="619805881">
                      <w:marLeft w:val="0"/>
                      <w:marRight w:val="0"/>
                      <w:marTop w:val="0"/>
                      <w:marBottom w:val="0"/>
                      <w:divBdr>
                        <w:top w:val="none" w:sz="0" w:space="0" w:color="auto"/>
                        <w:left w:val="none" w:sz="0" w:space="0" w:color="auto"/>
                        <w:bottom w:val="none" w:sz="0" w:space="0" w:color="auto"/>
                        <w:right w:val="none" w:sz="0" w:space="0" w:color="auto"/>
                      </w:divBdr>
                      <w:divsChild>
                        <w:div w:id="1977225441">
                          <w:marLeft w:val="0"/>
                          <w:marRight w:val="0"/>
                          <w:marTop w:val="0"/>
                          <w:marBottom w:val="0"/>
                          <w:divBdr>
                            <w:top w:val="none" w:sz="0" w:space="0" w:color="auto"/>
                            <w:left w:val="none" w:sz="0" w:space="0" w:color="auto"/>
                            <w:bottom w:val="none" w:sz="0" w:space="0" w:color="auto"/>
                            <w:right w:val="none" w:sz="0" w:space="0" w:color="auto"/>
                          </w:divBdr>
                          <w:divsChild>
                            <w:div w:id="51087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882816">
      <w:bodyDiv w:val="1"/>
      <w:marLeft w:val="0"/>
      <w:marRight w:val="0"/>
      <w:marTop w:val="0"/>
      <w:marBottom w:val="0"/>
      <w:divBdr>
        <w:top w:val="none" w:sz="0" w:space="0" w:color="auto"/>
        <w:left w:val="none" w:sz="0" w:space="0" w:color="auto"/>
        <w:bottom w:val="none" w:sz="0" w:space="0" w:color="auto"/>
        <w:right w:val="none" w:sz="0" w:space="0" w:color="auto"/>
      </w:divBdr>
      <w:divsChild>
        <w:div w:id="1296645866">
          <w:marLeft w:val="0"/>
          <w:marRight w:val="0"/>
          <w:marTop w:val="0"/>
          <w:marBottom w:val="180"/>
          <w:divBdr>
            <w:top w:val="none" w:sz="0" w:space="0" w:color="auto"/>
            <w:left w:val="none" w:sz="0" w:space="0" w:color="auto"/>
            <w:bottom w:val="none" w:sz="0" w:space="0" w:color="auto"/>
            <w:right w:val="none" w:sz="0" w:space="0" w:color="auto"/>
          </w:divBdr>
        </w:div>
        <w:div w:id="636834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ezproxy.uwtsd.ac.uk/science/article/pii/S0278431917308411" TargetMode="External"/><Relationship Id="rId18" Type="http://schemas.openxmlformats.org/officeDocument/2006/relationships/hyperlink" Target="https://www.proquest.com/docview/2262700702?accountid=130472&amp;parentSessionId=r5CGP1T5%2FrQvDbBhulhQBLTC7bIJ6LhpLkXPUSpB4w4%3D&amp;pq-origsite=primo" TargetMode="External"/><Relationship Id="rId26" Type="http://schemas.openxmlformats.org/officeDocument/2006/relationships/hyperlink" Target="https://www.proquest.com/docview/2157297448?accountid=130472&amp;parentSessionId=n8avP%2FRuec4DqT4BpoLmxYFMCkfFxZW80Lht%2BPXsNdM%3D&amp;pq-origsite=primo" TargetMode="External"/><Relationship Id="rId3" Type="http://schemas.openxmlformats.org/officeDocument/2006/relationships/styles" Target="styles.xml"/><Relationship Id="rId21" Type="http://schemas.openxmlformats.org/officeDocument/2006/relationships/hyperlink" Target="https://web-p-ebscohost-com.ezproxy.uwtsd.ac.uk/ehost/pdfviewer/pdfviewer?vid=0&amp;sid=96086e50-0d78-41fb-a8df-f40adcf82ca6%40redis" TargetMode="External"/><Relationship Id="rId7" Type="http://schemas.openxmlformats.org/officeDocument/2006/relationships/endnotes" Target="endnotes.xml"/><Relationship Id="rId12" Type="http://schemas.openxmlformats.org/officeDocument/2006/relationships/hyperlink" Target="https://web-s-ebscohost-com.ezproxy.uwtsd.ac.uk/ehost/ebookviewer/ebook/bmxlYmtfXzY4MzQxM19fQU41?sid=ec65daef-c7cc-48ea-bfd4-0bf8a221ca3c@redis&amp;vid=0&amp;format=EB&amp;rid=1" TargetMode="External"/><Relationship Id="rId17" Type="http://schemas.openxmlformats.org/officeDocument/2006/relationships/hyperlink" Target="https://www.proquest.com/docview/1560597236?parentSessionId=%2FbP%2FtCZm9iyzgokbdjj5m2%2BuIYRzQ5qnwunPkq%2BtrJk%3D&amp;pq-origsite=primo&amp;accountid=130472" TargetMode="External"/><Relationship Id="rId25" Type="http://schemas.openxmlformats.org/officeDocument/2006/relationships/hyperlink" Target="https://r4.vlereader.com/EpubReader?ean=1781352002232" TargetMode="External"/><Relationship Id="rId2" Type="http://schemas.openxmlformats.org/officeDocument/2006/relationships/numbering" Target="numbering.xml"/><Relationship Id="rId16" Type="http://schemas.openxmlformats.org/officeDocument/2006/relationships/hyperlink" Target="https://r3.vlereader.com/Reader?ean=9780787996932#" TargetMode="External"/><Relationship Id="rId20" Type="http://schemas.openxmlformats.org/officeDocument/2006/relationships/hyperlink" Target="https://www-tandfonline-com.ezproxy.uwtsd.ac.uk/doi/full/10.1080/15332845.2023.215402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ezproxy.uwtsd.ac.uk/doi/full/10.1080/19368623.2022.2034560" TargetMode="External"/><Relationship Id="rId24" Type="http://schemas.openxmlformats.org/officeDocument/2006/relationships/hyperlink" Target="https://web-p-ebscohost-com.ezproxy.uwtsd.ac.uk/ehost/ebookviewer/ebook/bmxlYmtfXzQ1OTczN19fQU41?sid=45114dcc-c486-4b66-a89b-c64e3394a3b1@redis&amp;vid=3&amp;format=EB&amp;rid=1" TargetMode="External"/><Relationship Id="rId5" Type="http://schemas.openxmlformats.org/officeDocument/2006/relationships/webSettings" Target="webSettings.xml"/><Relationship Id="rId15" Type="http://schemas.openxmlformats.org/officeDocument/2006/relationships/hyperlink" Target="https://video.alexanderstreet.com/watch/workplace-communication-skills" TargetMode="External"/><Relationship Id="rId23" Type="http://schemas.openxmlformats.org/officeDocument/2006/relationships/hyperlink" Target="https://www.proquest.com/docview/2283793397?accountid=130472&amp;pq-origsite=primo" TargetMode="External"/><Relationship Id="rId28" Type="http://schemas.openxmlformats.org/officeDocument/2006/relationships/fontTable" Target="fontTable.xml"/><Relationship Id="rId10" Type="http://schemas.openxmlformats.org/officeDocument/2006/relationships/hyperlink" Target="https://dr.lib.iastate.edu/server/api/core/bitstreams/98c9e385-b83f-4082-8046-18b67e587bd2/content" TargetMode="External"/><Relationship Id="rId19" Type="http://schemas.openxmlformats.org/officeDocument/2006/relationships/hyperlink" Target="https://video-alexanderstreet-com.ezproxy.uwtsd.ac.uk/watch/effective-communication?utm_campaign=Video&amp;utm_medium=MARC&amp;utm_source=aspresolver" TargetMode="External"/><Relationship Id="rId4" Type="http://schemas.openxmlformats.org/officeDocument/2006/relationships/settings" Target="settings.xml"/><Relationship Id="rId9" Type="http://schemas.openxmlformats.org/officeDocument/2006/relationships/hyperlink" Target="https://web-p-ebscohost-com.ezproxy.uwtsd.ac.uk/ehost/pdfviewer/pdfviewer?vid=0&amp;sid=8b696253-506e-45e6-8858-91ad8f35b870%40redis" TargetMode="External"/><Relationship Id="rId14" Type="http://schemas.openxmlformats.org/officeDocument/2006/relationships/hyperlink" Target="https://www.hcareers.com/article/career-advice/12-necessary-and-essential-skills-of-front-desk-professionals" TargetMode="External"/><Relationship Id="rId22" Type="http://schemas.openxmlformats.org/officeDocument/2006/relationships/hyperlink" Target="https://www-sciencedirect-com.ezproxy.uwtsd.ac.uk/science/article/pii/S0261517719300664" TargetMode="External"/><Relationship Id="rId27" Type="http://schemas.openxmlformats.org/officeDocument/2006/relationships/hyperlink" Target="https://web-s-ebscohost-com.ezproxy.uwtsd.ac.uk/ehost/ebookviewer/ebook/bmxlYmtfXzE2NDE4MjRfX0FO0?sid=b9bbc55e-3c7d-4542-9012-cd4b6db27658@redis&amp;vid=0&amp;format=EB&amp;r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6801-FFE8-4FA3-9D1B-73105112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11</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Amalia Trica</cp:lastModifiedBy>
  <cp:revision>58</cp:revision>
  <dcterms:created xsi:type="dcterms:W3CDTF">2023-05-05T17:01:00Z</dcterms:created>
  <dcterms:modified xsi:type="dcterms:W3CDTF">2023-05-29T18:51:00Z</dcterms:modified>
</cp:coreProperties>
</file>