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71C78" w14:textId="77777777" w:rsidR="00E66E2F" w:rsidRPr="00E66E2F" w:rsidRDefault="00E66E2F" w:rsidP="00E66E2F">
      <w:pPr>
        <w:spacing w:line="360" w:lineRule="auto"/>
        <w:jc w:val="center"/>
        <w:rPr>
          <w:rFonts w:ascii="Arial" w:hAnsi="Arial" w:cs="Arial"/>
          <w:sz w:val="24"/>
          <w:szCs w:val="24"/>
        </w:rPr>
      </w:pPr>
    </w:p>
    <w:p w14:paraId="0CD03D11" w14:textId="1C50B53F" w:rsidR="00472088" w:rsidRPr="00E66E2F" w:rsidRDefault="007D1CAC" w:rsidP="007D1CAC">
      <w:pPr>
        <w:spacing w:line="360" w:lineRule="auto"/>
        <w:rPr>
          <w:rFonts w:ascii="Arial" w:hAnsi="Arial" w:cs="Arial"/>
          <w:sz w:val="24"/>
          <w:szCs w:val="24"/>
          <w:lang w:val="en-GB"/>
        </w:rPr>
      </w:pPr>
      <w:r>
        <w:rPr>
          <w:rFonts w:ascii="Arial" w:hAnsi="Arial" w:cs="Arial"/>
          <w:sz w:val="24"/>
          <w:szCs w:val="24"/>
        </w:rPr>
        <w:t xml:space="preserve">                            </w:t>
      </w:r>
      <w:bookmarkStart w:id="0" w:name="_Hlk86134222"/>
      <w:r>
        <w:rPr>
          <w:rFonts w:ascii="Arial" w:hAnsi="Arial" w:cs="Arial"/>
          <w:sz w:val="24"/>
          <w:szCs w:val="24"/>
        </w:rPr>
        <w:t xml:space="preserve"> </w:t>
      </w:r>
      <w:bookmarkEnd w:id="0"/>
    </w:p>
    <w:p w14:paraId="7EAE48D9" w14:textId="176033C1" w:rsidR="007D1CAC" w:rsidRPr="00C66C60" w:rsidRDefault="00E66E2F" w:rsidP="007D1CAC">
      <w:pPr>
        <w:jc w:val="center"/>
        <w:rPr>
          <w:rFonts w:ascii="Arial" w:hAnsi="Arial" w:cs="Arial"/>
          <w:b/>
          <w:bCs/>
          <w:sz w:val="24"/>
          <w:szCs w:val="24"/>
        </w:rPr>
      </w:pPr>
      <w:r w:rsidRPr="00C66C60">
        <w:rPr>
          <w:rFonts w:ascii="Arial" w:hAnsi="Arial" w:cs="Arial"/>
          <w:b/>
          <w:bCs/>
          <w:sz w:val="24"/>
          <w:szCs w:val="24"/>
        </w:rPr>
        <w:t xml:space="preserve"> </w:t>
      </w:r>
      <w:r w:rsidR="007D1CAC" w:rsidRPr="00C66C60">
        <w:rPr>
          <w:rFonts w:ascii="Arial" w:hAnsi="Arial" w:cs="Arial"/>
          <w:b/>
          <w:bCs/>
          <w:sz w:val="24"/>
          <w:szCs w:val="24"/>
        </w:rPr>
        <w:t xml:space="preserve">Mahroukh Valaei </w:t>
      </w:r>
    </w:p>
    <w:p w14:paraId="37E62F50" w14:textId="775E3E88" w:rsidR="00E66E2F" w:rsidRPr="00C66C60" w:rsidRDefault="007D1CAC" w:rsidP="007D1CAC">
      <w:pPr>
        <w:jc w:val="center"/>
        <w:rPr>
          <w:rFonts w:ascii="Arial" w:hAnsi="Arial" w:cs="Arial"/>
          <w:b/>
          <w:bCs/>
          <w:sz w:val="24"/>
          <w:szCs w:val="24"/>
        </w:rPr>
      </w:pPr>
      <w:r w:rsidRPr="00C66C60">
        <w:rPr>
          <w:rFonts w:ascii="Arial" w:hAnsi="Arial" w:cs="Arial"/>
          <w:b/>
          <w:bCs/>
          <w:sz w:val="24"/>
          <w:szCs w:val="24"/>
        </w:rPr>
        <w:t xml:space="preserve">Sustainable  Hospitality &amp; tourism </w:t>
      </w:r>
      <w:r w:rsidR="00C66C60" w:rsidRPr="00C66C60">
        <w:rPr>
          <w:rFonts w:ascii="Arial" w:hAnsi="Arial" w:cs="Arial"/>
          <w:b/>
          <w:bCs/>
          <w:sz w:val="24"/>
          <w:szCs w:val="24"/>
        </w:rPr>
        <w:t>Management</w:t>
      </w:r>
    </w:p>
    <w:p w14:paraId="10B4483C" w14:textId="2C822A66" w:rsidR="00C66C60" w:rsidRPr="00C66C60" w:rsidRDefault="00C66C60" w:rsidP="007D1CAC">
      <w:pPr>
        <w:jc w:val="center"/>
        <w:rPr>
          <w:rFonts w:ascii="Arial" w:hAnsi="Arial" w:cs="Arial"/>
          <w:b/>
          <w:bCs/>
          <w:sz w:val="24"/>
          <w:szCs w:val="24"/>
        </w:rPr>
      </w:pPr>
      <w:r w:rsidRPr="00C66C60">
        <w:rPr>
          <w:rFonts w:ascii="Arial" w:hAnsi="Arial" w:cs="Arial"/>
          <w:b/>
          <w:bCs/>
          <w:sz w:val="24"/>
          <w:szCs w:val="24"/>
        </w:rPr>
        <w:t>BMIH5006</w:t>
      </w:r>
    </w:p>
    <w:p w14:paraId="14B1F00C" w14:textId="7E941DA7" w:rsidR="00E66E2F" w:rsidRPr="00C66C60" w:rsidRDefault="007D1CAC" w:rsidP="00E66E2F">
      <w:pPr>
        <w:jc w:val="center"/>
        <w:rPr>
          <w:rFonts w:ascii="Arial" w:hAnsi="Arial" w:cs="Arial"/>
          <w:b/>
          <w:bCs/>
          <w:sz w:val="24"/>
          <w:szCs w:val="24"/>
        </w:rPr>
      </w:pPr>
      <w:r w:rsidRPr="00C66C60">
        <w:rPr>
          <w:rFonts w:ascii="Arial" w:hAnsi="Arial" w:cs="Arial"/>
          <w:b/>
          <w:bCs/>
          <w:sz w:val="24"/>
          <w:szCs w:val="24"/>
        </w:rPr>
        <w:t>Lecturer:Dr:Huw Thomas</w:t>
      </w:r>
    </w:p>
    <w:p w14:paraId="0952C9FD" w14:textId="313E8D77" w:rsidR="00E66E2F" w:rsidRPr="00C66C60" w:rsidRDefault="00E66E2F" w:rsidP="00C66C60">
      <w:pPr>
        <w:rPr>
          <w:rFonts w:ascii="Arial" w:hAnsi="Arial" w:cs="Arial"/>
          <w:b/>
          <w:bCs/>
          <w:sz w:val="24"/>
          <w:szCs w:val="24"/>
        </w:rPr>
      </w:pPr>
    </w:p>
    <w:p w14:paraId="481BA947" w14:textId="7EB3287F" w:rsidR="00E66E2F" w:rsidRPr="00E66E2F" w:rsidRDefault="00E66E2F" w:rsidP="00E66E2F">
      <w:pPr>
        <w:jc w:val="center"/>
        <w:rPr>
          <w:rFonts w:ascii="Arial" w:hAnsi="Arial" w:cs="Arial"/>
          <w:sz w:val="24"/>
          <w:szCs w:val="24"/>
        </w:rPr>
      </w:pPr>
    </w:p>
    <w:p w14:paraId="6839F5BD" w14:textId="3D97BDD7" w:rsidR="00E66E2F" w:rsidRPr="00C66C60" w:rsidRDefault="00E66E2F" w:rsidP="00E66E2F">
      <w:pPr>
        <w:jc w:val="center"/>
        <w:rPr>
          <w:rFonts w:ascii="Arial" w:hAnsi="Arial" w:cs="Arial"/>
          <w:b/>
          <w:bCs/>
          <w:sz w:val="24"/>
          <w:szCs w:val="24"/>
          <w:u w:val="single"/>
        </w:rPr>
      </w:pPr>
      <w:r w:rsidRPr="00C66C60">
        <w:rPr>
          <w:rFonts w:ascii="Arial" w:hAnsi="Arial" w:cs="Arial"/>
          <w:b/>
          <w:bCs/>
          <w:sz w:val="24"/>
          <w:szCs w:val="24"/>
          <w:u w:val="single"/>
        </w:rPr>
        <w:t>The Date</w:t>
      </w:r>
      <w:r w:rsidR="00C66C60" w:rsidRPr="00C66C60">
        <w:rPr>
          <w:rFonts w:ascii="Arial" w:hAnsi="Arial" w:cs="Arial"/>
          <w:b/>
          <w:bCs/>
          <w:sz w:val="24"/>
          <w:szCs w:val="24"/>
          <w:u w:val="single"/>
        </w:rPr>
        <w:t xml:space="preserve"> A Vision of Change: Sustainability in the hotel industry</w:t>
      </w:r>
    </w:p>
    <w:p w14:paraId="2DF065C4" w14:textId="77777777" w:rsidR="00C66C60" w:rsidRPr="00E66E2F" w:rsidRDefault="00C66C60" w:rsidP="00E66E2F">
      <w:pPr>
        <w:jc w:val="center"/>
        <w:rPr>
          <w:rFonts w:ascii="Arial" w:hAnsi="Arial" w:cs="Arial"/>
          <w:sz w:val="24"/>
          <w:szCs w:val="24"/>
        </w:rPr>
      </w:pPr>
    </w:p>
    <w:p w14:paraId="0D5C76E9" w14:textId="77777777" w:rsidR="00E66E2F" w:rsidRPr="00E66E2F" w:rsidRDefault="00E66E2F">
      <w:pPr>
        <w:rPr>
          <w:rFonts w:ascii="Arial" w:eastAsiaTheme="majorEastAsia" w:hAnsi="Arial" w:cs="Arial"/>
          <w:b/>
          <w:i/>
          <w:color w:val="000000" w:themeColor="text1"/>
          <w:sz w:val="24"/>
          <w:szCs w:val="24"/>
        </w:rPr>
      </w:pPr>
    </w:p>
    <w:p w14:paraId="7F0B982F" w14:textId="77777777" w:rsidR="00E66E2F" w:rsidRPr="00E66E2F" w:rsidRDefault="00E66E2F">
      <w:pPr>
        <w:rPr>
          <w:rFonts w:ascii="Arial" w:eastAsiaTheme="majorEastAsia" w:hAnsi="Arial" w:cs="Arial"/>
          <w:b/>
          <w:i/>
          <w:color w:val="000000" w:themeColor="text1"/>
          <w:sz w:val="24"/>
          <w:szCs w:val="24"/>
        </w:rPr>
      </w:pPr>
      <w:r w:rsidRPr="00E66E2F">
        <w:rPr>
          <w:rFonts w:ascii="Arial" w:hAnsi="Arial" w:cs="Arial"/>
          <w:sz w:val="24"/>
          <w:szCs w:val="24"/>
        </w:rPr>
        <w:br w:type="page"/>
      </w:r>
    </w:p>
    <w:sdt>
      <w:sdtPr>
        <w:rPr>
          <w:rFonts w:asciiTheme="minorHAnsi" w:eastAsiaTheme="minorHAnsi" w:hAnsiTheme="minorHAnsi" w:cstheme="minorBidi"/>
          <w:b/>
          <w:noProof/>
          <w:color w:val="auto"/>
          <w:sz w:val="22"/>
          <w:szCs w:val="22"/>
        </w:rPr>
        <w:id w:val="1506248087"/>
        <w:docPartObj>
          <w:docPartGallery w:val="Table of Contents"/>
          <w:docPartUnique/>
        </w:docPartObj>
      </w:sdtPr>
      <w:sdtEndPr>
        <w:rPr>
          <w:bCs/>
        </w:rPr>
      </w:sdtEndPr>
      <w:sdtContent>
        <w:p w14:paraId="1E68EA00" w14:textId="5B217074" w:rsidR="00E66E2F" w:rsidRPr="00E66E2F" w:rsidRDefault="00E66E2F" w:rsidP="00E66E2F">
          <w:pPr>
            <w:pStyle w:val="TOCHeading"/>
            <w:spacing w:line="360" w:lineRule="auto"/>
            <w:jc w:val="center"/>
            <w:rPr>
              <w:rFonts w:ascii="Times New Roman" w:hAnsi="Times New Roman" w:cs="Times New Roman"/>
              <w:b/>
              <w:color w:val="auto"/>
              <w:sz w:val="24"/>
              <w:szCs w:val="24"/>
            </w:rPr>
          </w:pPr>
          <w:r w:rsidRPr="00E66E2F">
            <w:rPr>
              <w:rFonts w:ascii="Times New Roman" w:hAnsi="Times New Roman" w:cs="Times New Roman"/>
              <w:b/>
              <w:color w:val="auto"/>
              <w:sz w:val="24"/>
              <w:szCs w:val="24"/>
            </w:rPr>
            <w:t>Table of Contents</w:t>
          </w:r>
        </w:p>
        <w:p w14:paraId="7F73DDCA" w14:textId="1C8B3CA6" w:rsidR="00E66E2F" w:rsidRPr="00E66E2F" w:rsidRDefault="00E66E2F" w:rsidP="00E66E2F">
          <w:pPr>
            <w:pStyle w:val="TOC1"/>
            <w:tabs>
              <w:tab w:val="right" w:leader="dot" w:pos="9350"/>
            </w:tabs>
            <w:spacing w:line="360" w:lineRule="auto"/>
            <w:rPr>
              <w:rFonts w:ascii="Times New Roman" w:hAnsi="Times New Roman" w:cs="Times New Roman"/>
              <w:sz w:val="24"/>
              <w:szCs w:val="24"/>
            </w:rPr>
          </w:pPr>
          <w:r w:rsidRPr="00E66E2F">
            <w:rPr>
              <w:rFonts w:ascii="Times New Roman" w:hAnsi="Times New Roman" w:cs="Times New Roman"/>
              <w:sz w:val="24"/>
              <w:szCs w:val="24"/>
            </w:rPr>
            <w:fldChar w:fldCharType="begin"/>
          </w:r>
          <w:r w:rsidRPr="00E66E2F">
            <w:rPr>
              <w:rFonts w:ascii="Times New Roman" w:hAnsi="Times New Roman" w:cs="Times New Roman"/>
              <w:sz w:val="24"/>
              <w:szCs w:val="24"/>
            </w:rPr>
            <w:instrText xml:space="preserve"> TOC \o "1-3" \h \z \u </w:instrText>
          </w:r>
          <w:r w:rsidRPr="00E66E2F">
            <w:rPr>
              <w:rFonts w:ascii="Times New Roman" w:hAnsi="Times New Roman" w:cs="Times New Roman"/>
              <w:sz w:val="24"/>
              <w:szCs w:val="24"/>
            </w:rPr>
            <w:fldChar w:fldCharType="separate"/>
          </w:r>
          <w:hyperlink w:anchor="_Toc85446627" w:history="1">
            <w:r w:rsidRPr="00E66E2F">
              <w:rPr>
                <w:rStyle w:val="Hyperlink"/>
                <w:rFonts w:ascii="Times New Roman" w:hAnsi="Times New Roman" w:cs="Times New Roman"/>
                <w:sz w:val="24"/>
                <w:szCs w:val="24"/>
              </w:rPr>
              <w:t>Introduction</w:t>
            </w:r>
            <w:r w:rsidRPr="00E66E2F">
              <w:rPr>
                <w:rFonts w:ascii="Times New Roman" w:hAnsi="Times New Roman" w:cs="Times New Roman"/>
                <w:webHidden/>
                <w:sz w:val="24"/>
                <w:szCs w:val="24"/>
              </w:rPr>
              <w:tab/>
            </w:r>
            <w:r w:rsidRPr="00E66E2F">
              <w:rPr>
                <w:rFonts w:ascii="Times New Roman" w:hAnsi="Times New Roman" w:cs="Times New Roman"/>
                <w:webHidden/>
                <w:sz w:val="24"/>
                <w:szCs w:val="24"/>
              </w:rPr>
              <w:fldChar w:fldCharType="begin"/>
            </w:r>
            <w:r w:rsidRPr="00E66E2F">
              <w:rPr>
                <w:rFonts w:ascii="Times New Roman" w:hAnsi="Times New Roman" w:cs="Times New Roman"/>
                <w:webHidden/>
                <w:sz w:val="24"/>
                <w:szCs w:val="24"/>
              </w:rPr>
              <w:instrText xml:space="preserve"> PAGEREF _Toc85446627 \h </w:instrText>
            </w:r>
            <w:r w:rsidRPr="00E66E2F">
              <w:rPr>
                <w:rFonts w:ascii="Times New Roman" w:hAnsi="Times New Roman" w:cs="Times New Roman"/>
                <w:webHidden/>
                <w:sz w:val="24"/>
                <w:szCs w:val="24"/>
              </w:rPr>
            </w:r>
            <w:r w:rsidRPr="00E66E2F">
              <w:rPr>
                <w:rFonts w:ascii="Times New Roman" w:hAnsi="Times New Roman" w:cs="Times New Roman"/>
                <w:webHidden/>
                <w:sz w:val="24"/>
                <w:szCs w:val="24"/>
              </w:rPr>
              <w:fldChar w:fldCharType="separate"/>
            </w:r>
            <w:r w:rsidRPr="00E66E2F">
              <w:rPr>
                <w:rFonts w:ascii="Times New Roman" w:hAnsi="Times New Roman" w:cs="Times New Roman"/>
                <w:webHidden/>
                <w:sz w:val="24"/>
                <w:szCs w:val="24"/>
              </w:rPr>
              <w:t>3</w:t>
            </w:r>
            <w:r w:rsidRPr="00E66E2F">
              <w:rPr>
                <w:rFonts w:ascii="Times New Roman" w:hAnsi="Times New Roman" w:cs="Times New Roman"/>
                <w:webHidden/>
                <w:sz w:val="24"/>
                <w:szCs w:val="24"/>
              </w:rPr>
              <w:fldChar w:fldCharType="end"/>
            </w:r>
          </w:hyperlink>
        </w:p>
        <w:p w14:paraId="1B108A64" w14:textId="1CE4901B" w:rsidR="00E66E2F" w:rsidRPr="00E66E2F" w:rsidRDefault="00836156" w:rsidP="00E66E2F">
          <w:pPr>
            <w:pStyle w:val="TOC1"/>
            <w:tabs>
              <w:tab w:val="right" w:leader="dot" w:pos="9350"/>
            </w:tabs>
            <w:spacing w:line="360" w:lineRule="auto"/>
            <w:rPr>
              <w:rFonts w:ascii="Times New Roman" w:hAnsi="Times New Roman" w:cs="Times New Roman"/>
              <w:sz w:val="24"/>
              <w:szCs w:val="24"/>
            </w:rPr>
          </w:pPr>
          <w:hyperlink w:anchor="_Toc85446628" w:history="1">
            <w:r w:rsidR="00E66E2F" w:rsidRPr="00E66E2F">
              <w:rPr>
                <w:rStyle w:val="Hyperlink"/>
                <w:rFonts w:ascii="Times New Roman" w:hAnsi="Times New Roman" w:cs="Times New Roman"/>
                <w:sz w:val="24"/>
                <w:szCs w:val="24"/>
              </w:rPr>
              <w:t>Sustainability in the Hotel Industry</w:t>
            </w:r>
            <w:r w:rsidR="00E66E2F" w:rsidRPr="00E66E2F">
              <w:rPr>
                <w:rFonts w:ascii="Times New Roman" w:hAnsi="Times New Roman" w:cs="Times New Roman"/>
                <w:webHidden/>
                <w:sz w:val="24"/>
                <w:szCs w:val="24"/>
              </w:rPr>
              <w:tab/>
            </w:r>
            <w:r w:rsidR="00E66E2F" w:rsidRPr="00E66E2F">
              <w:rPr>
                <w:rFonts w:ascii="Times New Roman" w:hAnsi="Times New Roman" w:cs="Times New Roman"/>
                <w:webHidden/>
                <w:sz w:val="24"/>
                <w:szCs w:val="24"/>
              </w:rPr>
              <w:fldChar w:fldCharType="begin"/>
            </w:r>
            <w:r w:rsidR="00E66E2F" w:rsidRPr="00E66E2F">
              <w:rPr>
                <w:rFonts w:ascii="Times New Roman" w:hAnsi="Times New Roman" w:cs="Times New Roman"/>
                <w:webHidden/>
                <w:sz w:val="24"/>
                <w:szCs w:val="24"/>
              </w:rPr>
              <w:instrText xml:space="preserve"> PAGEREF _Toc85446628 \h </w:instrText>
            </w:r>
            <w:r w:rsidR="00E66E2F" w:rsidRPr="00E66E2F">
              <w:rPr>
                <w:rFonts w:ascii="Times New Roman" w:hAnsi="Times New Roman" w:cs="Times New Roman"/>
                <w:webHidden/>
                <w:sz w:val="24"/>
                <w:szCs w:val="24"/>
              </w:rPr>
            </w:r>
            <w:r w:rsidR="00E66E2F" w:rsidRPr="00E66E2F">
              <w:rPr>
                <w:rFonts w:ascii="Times New Roman" w:hAnsi="Times New Roman" w:cs="Times New Roman"/>
                <w:webHidden/>
                <w:sz w:val="24"/>
                <w:szCs w:val="24"/>
              </w:rPr>
              <w:fldChar w:fldCharType="separate"/>
            </w:r>
            <w:r w:rsidR="00E66E2F" w:rsidRPr="00E66E2F">
              <w:rPr>
                <w:rFonts w:ascii="Times New Roman" w:hAnsi="Times New Roman" w:cs="Times New Roman"/>
                <w:webHidden/>
                <w:sz w:val="24"/>
                <w:szCs w:val="24"/>
              </w:rPr>
              <w:t>3</w:t>
            </w:r>
            <w:r w:rsidR="00E66E2F" w:rsidRPr="00E66E2F">
              <w:rPr>
                <w:rFonts w:ascii="Times New Roman" w:hAnsi="Times New Roman" w:cs="Times New Roman"/>
                <w:webHidden/>
                <w:sz w:val="24"/>
                <w:szCs w:val="24"/>
              </w:rPr>
              <w:fldChar w:fldCharType="end"/>
            </w:r>
          </w:hyperlink>
        </w:p>
        <w:p w14:paraId="6499E97B" w14:textId="50F41556" w:rsidR="00E66E2F" w:rsidRPr="00E66E2F" w:rsidRDefault="00836156" w:rsidP="00E66E2F">
          <w:pPr>
            <w:pStyle w:val="TOC1"/>
            <w:tabs>
              <w:tab w:val="right" w:leader="dot" w:pos="9350"/>
            </w:tabs>
            <w:spacing w:line="360" w:lineRule="auto"/>
            <w:rPr>
              <w:rFonts w:ascii="Times New Roman" w:hAnsi="Times New Roman" w:cs="Times New Roman"/>
              <w:sz w:val="24"/>
              <w:szCs w:val="24"/>
            </w:rPr>
          </w:pPr>
          <w:hyperlink w:anchor="_Toc85446629" w:history="1">
            <w:r w:rsidR="00E66E2F" w:rsidRPr="00E66E2F">
              <w:rPr>
                <w:rStyle w:val="Hyperlink"/>
                <w:rFonts w:ascii="Times New Roman" w:hAnsi="Times New Roman" w:cs="Times New Roman"/>
                <w:sz w:val="24"/>
                <w:szCs w:val="24"/>
              </w:rPr>
              <w:t>Hospitality and Tourism Impact</w:t>
            </w:r>
            <w:r w:rsidR="00E66E2F" w:rsidRPr="00E66E2F">
              <w:rPr>
                <w:rFonts w:ascii="Times New Roman" w:hAnsi="Times New Roman" w:cs="Times New Roman"/>
                <w:webHidden/>
                <w:sz w:val="24"/>
                <w:szCs w:val="24"/>
              </w:rPr>
              <w:tab/>
            </w:r>
            <w:r w:rsidR="00E66E2F" w:rsidRPr="00E66E2F">
              <w:rPr>
                <w:rFonts w:ascii="Times New Roman" w:hAnsi="Times New Roman" w:cs="Times New Roman"/>
                <w:webHidden/>
                <w:sz w:val="24"/>
                <w:szCs w:val="24"/>
              </w:rPr>
              <w:fldChar w:fldCharType="begin"/>
            </w:r>
            <w:r w:rsidR="00E66E2F" w:rsidRPr="00E66E2F">
              <w:rPr>
                <w:rFonts w:ascii="Times New Roman" w:hAnsi="Times New Roman" w:cs="Times New Roman"/>
                <w:webHidden/>
                <w:sz w:val="24"/>
                <w:szCs w:val="24"/>
              </w:rPr>
              <w:instrText xml:space="preserve"> PAGEREF _Toc85446629 \h </w:instrText>
            </w:r>
            <w:r w:rsidR="00E66E2F" w:rsidRPr="00E66E2F">
              <w:rPr>
                <w:rFonts w:ascii="Times New Roman" w:hAnsi="Times New Roman" w:cs="Times New Roman"/>
                <w:webHidden/>
                <w:sz w:val="24"/>
                <w:szCs w:val="24"/>
              </w:rPr>
            </w:r>
            <w:r w:rsidR="00E66E2F" w:rsidRPr="00E66E2F">
              <w:rPr>
                <w:rFonts w:ascii="Times New Roman" w:hAnsi="Times New Roman" w:cs="Times New Roman"/>
                <w:webHidden/>
                <w:sz w:val="24"/>
                <w:szCs w:val="24"/>
              </w:rPr>
              <w:fldChar w:fldCharType="separate"/>
            </w:r>
            <w:r w:rsidR="00E66E2F" w:rsidRPr="00E66E2F">
              <w:rPr>
                <w:rFonts w:ascii="Times New Roman" w:hAnsi="Times New Roman" w:cs="Times New Roman"/>
                <w:webHidden/>
                <w:sz w:val="24"/>
                <w:szCs w:val="24"/>
              </w:rPr>
              <w:t>4</w:t>
            </w:r>
            <w:r w:rsidR="00E66E2F" w:rsidRPr="00E66E2F">
              <w:rPr>
                <w:rFonts w:ascii="Times New Roman" w:hAnsi="Times New Roman" w:cs="Times New Roman"/>
                <w:webHidden/>
                <w:sz w:val="24"/>
                <w:szCs w:val="24"/>
              </w:rPr>
              <w:fldChar w:fldCharType="end"/>
            </w:r>
          </w:hyperlink>
        </w:p>
        <w:p w14:paraId="7F9EF4A3" w14:textId="301F4C4A" w:rsidR="00E66E2F" w:rsidRPr="00E66E2F" w:rsidRDefault="00836156" w:rsidP="00E66E2F">
          <w:pPr>
            <w:pStyle w:val="TOC2"/>
            <w:tabs>
              <w:tab w:val="right" w:leader="dot" w:pos="9350"/>
            </w:tabs>
            <w:spacing w:line="360" w:lineRule="auto"/>
            <w:rPr>
              <w:rFonts w:ascii="Times New Roman" w:hAnsi="Times New Roman" w:cs="Times New Roman"/>
              <w:sz w:val="24"/>
              <w:szCs w:val="24"/>
            </w:rPr>
          </w:pPr>
          <w:hyperlink w:anchor="_Toc85446630" w:history="1">
            <w:r w:rsidR="00E66E2F" w:rsidRPr="00E66E2F">
              <w:rPr>
                <w:rStyle w:val="Hyperlink"/>
                <w:rFonts w:ascii="Times New Roman" w:hAnsi="Times New Roman" w:cs="Times New Roman"/>
                <w:sz w:val="24"/>
                <w:szCs w:val="24"/>
              </w:rPr>
              <w:t>CSR</w:t>
            </w:r>
            <w:r w:rsidR="00E66E2F" w:rsidRPr="00E66E2F">
              <w:rPr>
                <w:rFonts w:ascii="Times New Roman" w:hAnsi="Times New Roman" w:cs="Times New Roman"/>
                <w:webHidden/>
                <w:sz w:val="24"/>
                <w:szCs w:val="24"/>
              </w:rPr>
              <w:tab/>
            </w:r>
            <w:r w:rsidR="00E66E2F" w:rsidRPr="00E66E2F">
              <w:rPr>
                <w:rFonts w:ascii="Times New Roman" w:hAnsi="Times New Roman" w:cs="Times New Roman"/>
                <w:webHidden/>
                <w:sz w:val="24"/>
                <w:szCs w:val="24"/>
              </w:rPr>
              <w:fldChar w:fldCharType="begin"/>
            </w:r>
            <w:r w:rsidR="00E66E2F" w:rsidRPr="00E66E2F">
              <w:rPr>
                <w:rFonts w:ascii="Times New Roman" w:hAnsi="Times New Roman" w:cs="Times New Roman"/>
                <w:webHidden/>
                <w:sz w:val="24"/>
                <w:szCs w:val="24"/>
              </w:rPr>
              <w:instrText xml:space="preserve"> PAGEREF _Toc85446630 \h </w:instrText>
            </w:r>
            <w:r w:rsidR="00E66E2F" w:rsidRPr="00E66E2F">
              <w:rPr>
                <w:rFonts w:ascii="Times New Roman" w:hAnsi="Times New Roman" w:cs="Times New Roman"/>
                <w:webHidden/>
                <w:sz w:val="24"/>
                <w:szCs w:val="24"/>
              </w:rPr>
            </w:r>
            <w:r w:rsidR="00E66E2F" w:rsidRPr="00E66E2F">
              <w:rPr>
                <w:rFonts w:ascii="Times New Roman" w:hAnsi="Times New Roman" w:cs="Times New Roman"/>
                <w:webHidden/>
                <w:sz w:val="24"/>
                <w:szCs w:val="24"/>
              </w:rPr>
              <w:fldChar w:fldCharType="separate"/>
            </w:r>
            <w:r w:rsidR="00E66E2F" w:rsidRPr="00E66E2F">
              <w:rPr>
                <w:rFonts w:ascii="Times New Roman" w:hAnsi="Times New Roman" w:cs="Times New Roman"/>
                <w:webHidden/>
                <w:sz w:val="24"/>
                <w:szCs w:val="24"/>
              </w:rPr>
              <w:t>4</w:t>
            </w:r>
            <w:r w:rsidR="00E66E2F" w:rsidRPr="00E66E2F">
              <w:rPr>
                <w:rFonts w:ascii="Times New Roman" w:hAnsi="Times New Roman" w:cs="Times New Roman"/>
                <w:webHidden/>
                <w:sz w:val="24"/>
                <w:szCs w:val="24"/>
              </w:rPr>
              <w:fldChar w:fldCharType="end"/>
            </w:r>
          </w:hyperlink>
        </w:p>
        <w:p w14:paraId="101C1312" w14:textId="76549C00" w:rsidR="00E66E2F" w:rsidRPr="00E66E2F" w:rsidRDefault="00836156" w:rsidP="00E66E2F">
          <w:pPr>
            <w:pStyle w:val="TOC1"/>
            <w:tabs>
              <w:tab w:val="right" w:leader="dot" w:pos="9350"/>
            </w:tabs>
            <w:spacing w:line="360" w:lineRule="auto"/>
            <w:rPr>
              <w:rFonts w:ascii="Times New Roman" w:hAnsi="Times New Roman" w:cs="Times New Roman"/>
              <w:sz w:val="24"/>
              <w:szCs w:val="24"/>
            </w:rPr>
          </w:pPr>
          <w:hyperlink w:anchor="_Toc85446631" w:history="1">
            <w:r w:rsidR="00E66E2F" w:rsidRPr="00E66E2F">
              <w:rPr>
                <w:rStyle w:val="Hyperlink"/>
                <w:rFonts w:ascii="Times New Roman" w:hAnsi="Times New Roman" w:cs="Times New Roman"/>
                <w:sz w:val="24"/>
                <w:szCs w:val="24"/>
              </w:rPr>
              <w:t>Impact on Tourism Industry</w:t>
            </w:r>
            <w:r w:rsidR="00E66E2F" w:rsidRPr="00E66E2F">
              <w:rPr>
                <w:rFonts w:ascii="Times New Roman" w:hAnsi="Times New Roman" w:cs="Times New Roman"/>
                <w:webHidden/>
                <w:sz w:val="24"/>
                <w:szCs w:val="24"/>
              </w:rPr>
              <w:tab/>
            </w:r>
            <w:r w:rsidR="00E66E2F" w:rsidRPr="00E66E2F">
              <w:rPr>
                <w:rFonts w:ascii="Times New Roman" w:hAnsi="Times New Roman" w:cs="Times New Roman"/>
                <w:webHidden/>
                <w:sz w:val="24"/>
                <w:szCs w:val="24"/>
              </w:rPr>
              <w:fldChar w:fldCharType="begin"/>
            </w:r>
            <w:r w:rsidR="00E66E2F" w:rsidRPr="00E66E2F">
              <w:rPr>
                <w:rFonts w:ascii="Times New Roman" w:hAnsi="Times New Roman" w:cs="Times New Roman"/>
                <w:webHidden/>
                <w:sz w:val="24"/>
                <w:szCs w:val="24"/>
              </w:rPr>
              <w:instrText xml:space="preserve"> PAGEREF _Toc85446631 \h </w:instrText>
            </w:r>
            <w:r w:rsidR="00E66E2F" w:rsidRPr="00E66E2F">
              <w:rPr>
                <w:rFonts w:ascii="Times New Roman" w:hAnsi="Times New Roman" w:cs="Times New Roman"/>
                <w:webHidden/>
                <w:sz w:val="24"/>
                <w:szCs w:val="24"/>
              </w:rPr>
            </w:r>
            <w:r w:rsidR="00E66E2F" w:rsidRPr="00E66E2F">
              <w:rPr>
                <w:rFonts w:ascii="Times New Roman" w:hAnsi="Times New Roman" w:cs="Times New Roman"/>
                <w:webHidden/>
                <w:sz w:val="24"/>
                <w:szCs w:val="24"/>
              </w:rPr>
              <w:fldChar w:fldCharType="separate"/>
            </w:r>
            <w:r w:rsidR="00E66E2F" w:rsidRPr="00E66E2F">
              <w:rPr>
                <w:rFonts w:ascii="Times New Roman" w:hAnsi="Times New Roman" w:cs="Times New Roman"/>
                <w:webHidden/>
                <w:sz w:val="24"/>
                <w:szCs w:val="24"/>
              </w:rPr>
              <w:t>6</w:t>
            </w:r>
            <w:r w:rsidR="00E66E2F" w:rsidRPr="00E66E2F">
              <w:rPr>
                <w:rFonts w:ascii="Times New Roman" w:hAnsi="Times New Roman" w:cs="Times New Roman"/>
                <w:webHidden/>
                <w:sz w:val="24"/>
                <w:szCs w:val="24"/>
              </w:rPr>
              <w:fldChar w:fldCharType="end"/>
            </w:r>
          </w:hyperlink>
        </w:p>
        <w:p w14:paraId="201444C6" w14:textId="75741A2F" w:rsidR="00E66E2F" w:rsidRPr="00E66E2F" w:rsidRDefault="00836156" w:rsidP="00E66E2F">
          <w:pPr>
            <w:pStyle w:val="TOC1"/>
            <w:tabs>
              <w:tab w:val="right" w:leader="dot" w:pos="9350"/>
            </w:tabs>
            <w:spacing w:line="360" w:lineRule="auto"/>
            <w:rPr>
              <w:rFonts w:ascii="Times New Roman" w:hAnsi="Times New Roman" w:cs="Times New Roman"/>
              <w:sz w:val="24"/>
              <w:szCs w:val="24"/>
            </w:rPr>
          </w:pPr>
          <w:hyperlink w:anchor="_Toc85446632" w:history="1">
            <w:r w:rsidR="00E66E2F" w:rsidRPr="00E66E2F">
              <w:rPr>
                <w:rStyle w:val="Hyperlink"/>
                <w:rFonts w:ascii="Times New Roman" w:hAnsi="Times New Roman" w:cs="Times New Roman"/>
                <w:sz w:val="24"/>
                <w:szCs w:val="24"/>
              </w:rPr>
              <w:t>Conclusion</w:t>
            </w:r>
            <w:r w:rsidR="00E66E2F" w:rsidRPr="00E66E2F">
              <w:rPr>
                <w:rFonts w:ascii="Times New Roman" w:hAnsi="Times New Roman" w:cs="Times New Roman"/>
                <w:webHidden/>
                <w:sz w:val="24"/>
                <w:szCs w:val="24"/>
              </w:rPr>
              <w:tab/>
            </w:r>
            <w:r w:rsidR="00E66E2F" w:rsidRPr="00E66E2F">
              <w:rPr>
                <w:rFonts w:ascii="Times New Roman" w:hAnsi="Times New Roman" w:cs="Times New Roman"/>
                <w:webHidden/>
                <w:sz w:val="24"/>
                <w:szCs w:val="24"/>
              </w:rPr>
              <w:fldChar w:fldCharType="begin"/>
            </w:r>
            <w:r w:rsidR="00E66E2F" w:rsidRPr="00E66E2F">
              <w:rPr>
                <w:rFonts w:ascii="Times New Roman" w:hAnsi="Times New Roman" w:cs="Times New Roman"/>
                <w:webHidden/>
                <w:sz w:val="24"/>
                <w:szCs w:val="24"/>
              </w:rPr>
              <w:instrText xml:space="preserve"> PAGEREF _Toc85446632 \h </w:instrText>
            </w:r>
            <w:r w:rsidR="00E66E2F" w:rsidRPr="00E66E2F">
              <w:rPr>
                <w:rFonts w:ascii="Times New Roman" w:hAnsi="Times New Roman" w:cs="Times New Roman"/>
                <w:webHidden/>
                <w:sz w:val="24"/>
                <w:szCs w:val="24"/>
              </w:rPr>
            </w:r>
            <w:r w:rsidR="00E66E2F" w:rsidRPr="00E66E2F">
              <w:rPr>
                <w:rFonts w:ascii="Times New Roman" w:hAnsi="Times New Roman" w:cs="Times New Roman"/>
                <w:webHidden/>
                <w:sz w:val="24"/>
                <w:szCs w:val="24"/>
              </w:rPr>
              <w:fldChar w:fldCharType="separate"/>
            </w:r>
            <w:r w:rsidR="00E66E2F" w:rsidRPr="00E66E2F">
              <w:rPr>
                <w:rFonts w:ascii="Times New Roman" w:hAnsi="Times New Roman" w:cs="Times New Roman"/>
                <w:webHidden/>
                <w:sz w:val="24"/>
                <w:szCs w:val="24"/>
              </w:rPr>
              <w:t>7</w:t>
            </w:r>
            <w:r w:rsidR="00E66E2F" w:rsidRPr="00E66E2F">
              <w:rPr>
                <w:rFonts w:ascii="Times New Roman" w:hAnsi="Times New Roman" w:cs="Times New Roman"/>
                <w:webHidden/>
                <w:sz w:val="24"/>
                <w:szCs w:val="24"/>
              </w:rPr>
              <w:fldChar w:fldCharType="end"/>
            </w:r>
          </w:hyperlink>
        </w:p>
        <w:p w14:paraId="449F325A" w14:textId="102A81BC" w:rsidR="00E66E2F" w:rsidRPr="00E66E2F" w:rsidRDefault="00836156" w:rsidP="00E66E2F">
          <w:pPr>
            <w:pStyle w:val="TOC1"/>
            <w:tabs>
              <w:tab w:val="right" w:leader="dot" w:pos="9350"/>
            </w:tabs>
            <w:spacing w:line="360" w:lineRule="auto"/>
            <w:rPr>
              <w:rFonts w:ascii="Times New Roman" w:hAnsi="Times New Roman" w:cs="Times New Roman"/>
              <w:sz w:val="24"/>
              <w:szCs w:val="24"/>
            </w:rPr>
          </w:pPr>
          <w:hyperlink w:anchor="_Toc85446633" w:history="1">
            <w:r w:rsidR="00E66E2F" w:rsidRPr="00E66E2F">
              <w:rPr>
                <w:rStyle w:val="Hyperlink"/>
                <w:rFonts w:ascii="Times New Roman" w:hAnsi="Times New Roman" w:cs="Times New Roman"/>
                <w:sz w:val="24"/>
                <w:szCs w:val="24"/>
              </w:rPr>
              <w:t>References</w:t>
            </w:r>
            <w:r w:rsidR="00E66E2F" w:rsidRPr="00E66E2F">
              <w:rPr>
                <w:rFonts w:ascii="Times New Roman" w:hAnsi="Times New Roman" w:cs="Times New Roman"/>
                <w:webHidden/>
                <w:sz w:val="24"/>
                <w:szCs w:val="24"/>
              </w:rPr>
              <w:tab/>
            </w:r>
            <w:r w:rsidR="00E66E2F" w:rsidRPr="00E66E2F">
              <w:rPr>
                <w:rFonts w:ascii="Times New Roman" w:hAnsi="Times New Roman" w:cs="Times New Roman"/>
                <w:webHidden/>
                <w:sz w:val="24"/>
                <w:szCs w:val="24"/>
              </w:rPr>
              <w:fldChar w:fldCharType="begin"/>
            </w:r>
            <w:r w:rsidR="00E66E2F" w:rsidRPr="00E66E2F">
              <w:rPr>
                <w:rFonts w:ascii="Times New Roman" w:hAnsi="Times New Roman" w:cs="Times New Roman"/>
                <w:webHidden/>
                <w:sz w:val="24"/>
                <w:szCs w:val="24"/>
              </w:rPr>
              <w:instrText xml:space="preserve"> PAGEREF _Toc85446633 \h </w:instrText>
            </w:r>
            <w:r w:rsidR="00E66E2F" w:rsidRPr="00E66E2F">
              <w:rPr>
                <w:rFonts w:ascii="Times New Roman" w:hAnsi="Times New Roman" w:cs="Times New Roman"/>
                <w:webHidden/>
                <w:sz w:val="24"/>
                <w:szCs w:val="24"/>
              </w:rPr>
            </w:r>
            <w:r w:rsidR="00E66E2F" w:rsidRPr="00E66E2F">
              <w:rPr>
                <w:rFonts w:ascii="Times New Roman" w:hAnsi="Times New Roman" w:cs="Times New Roman"/>
                <w:webHidden/>
                <w:sz w:val="24"/>
                <w:szCs w:val="24"/>
              </w:rPr>
              <w:fldChar w:fldCharType="separate"/>
            </w:r>
            <w:r w:rsidR="00E66E2F" w:rsidRPr="00E66E2F">
              <w:rPr>
                <w:rFonts w:ascii="Times New Roman" w:hAnsi="Times New Roman" w:cs="Times New Roman"/>
                <w:webHidden/>
                <w:sz w:val="24"/>
                <w:szCs w:val="24"/>
              </w:rPr>
              <w:t>9</w:t>
            </w:r>
            <w:r w:rsidR="00E66E2F" w:rsidRPr="00E66E2F">
              <w:rPr>
                <w:rFonts w:ascii="Times New Roman" w:hAnsi="Times New Roman" w:cs="Times New Roman"/>
                <w:webHidden/>
                <w:sz w:val="24"/>
                <w:szCs w:val="24"/>
              </w:rPr>
              <w:fldChar w:fldCharType="end"/>
            </w:r>
          </w:hyperlink>
        </w:p>
        <w:p w14:paraId="39E5C2BD" w14:textId="49BFB8CD" w:rsidR="00E66E2F" w:rsidRDefault="00E66E2F" w:rsidP="00E66E2F">
          <w:pPr>
            <w:spacing w:line="360" w:lineRule="auto"/>
          </w:pPr>
          <w:r w:rsidRPr="00E66E2F">
            <w:rPr>
              <w:rFonts w:ascii="Times New Roman" w:hAnsi="Times New Roman" w:cs="Times New Roman"/>
              <w:b/>
              <w:bCs/>
              <w:sz w:val="24"/>
              <w:szCs w:val="24"/>
            </w:rPr>
            <w:fldChar w:fldCharType="end"/>
          </w:r>
        </w:p>
      </w:sdtContent>
    </w:sdt>
    <w:p w14:paraId="776239E3" w14:textId="77777777" w:rsidR="00E66E2F" w:rsidRDefault="00E66E2F">
      <w:pPr>
        <w:rPr>
          <w:rFonts w:ascii="Arial" w:eastAsiaTheme="majorEastAsia" w:hAnsi="Arial" w:cs="Arial"/>
          <w:b/>
          <w:i/>
          <w:color w:val="000000" w:themeColor="text1"/>
          <w:sz w:val="24"/>
          <w:szCs w:val="24"/>
        </w:rPr>
      </w:pPr>
      <w:r>
        <w:rPr>
          <w:rFonts w:ascii="Arial" w:hAnsi="Arial" w:cs="Arial"/>
          <w:szCs w:val="24"/>
        </w:rPr>
        <w:br w:type="page"/>
      </w:r>
    </w:p>
    <w:p w14:paraId="224BB3AB" w14:textId="7BA4ABDD" w:rsidR="007F0EFA" w:rsidRPr="00E66E2F" w:rsidRDefault="00040223" w:rsidP="00FE783F">
      <w:pPr>
        <w:pStyle w:val="Heading1"/>
        <w:spacing w:line="360" w:lineRule="auto"/>
        <w:rPr>
          <w:rFonts w:ascii="Arial" w:hAnsi="Arial" w:cs="Arial"/>
          <w:szCs w:val="24"/>
        </w:rPr>
      </w:pPr>
      <w:bookmarkStart w:id="1" w:name="_Toc85446627"/>
      <w:r w:rsidRPr="00E66E2F">
        <w:rPr>
          <w:rFonts w:ascii="Arial" w:hAnsi="Arial" w:cs="Arial"/>
          <w:szCs w:val="24"/>
        </w:rPr>
        <w:lastRenderedPageBreak/>
        <w:t>Introduction</w:t>
      </w:r>
      <w:bookmarkEnd w:id="1"/>
    </w:p>
    <w:p w14:paraId="24008FEE" w14:textId="49961AEC" w:rsidR="00040223" w:rsidRPr="00E66E2F" w:rsidRDefault="00120AAB" w:rsidP="00E66E2F">
      <w:pPr>
        <w:spacing w:line="360" w:lineRule="auto"/>
        <w:ind w:firstLine="720"/>
        <w:jc w:val="both"/>
        <w:rPr>
          <w:rFonts w:ascii="Arial" w:hAnsi="Arial" w:cs="Arial"/>
          <w:sz w:val="24"/>
          <w:szCs w:val="24"/>
        </w:rPr>
      </w:pPr>
      <w:r w:rsidRPr="00E66E2F">
        <w:rPr>
          <w:rFonts w:ascii="Arial" w:hAnsi="Arial" w:cs="Arial"/>
          <w:sz w:val="24"/>
          <w:szCs w:val="24"/>
        </w:rPr>
        <w:t xml:space="preserve">The study has reflected towards the vision of change on the sustainability in the hotel </w:t>
      </w:r>
      <w:r w:rsidR="00FE783F" w:rsidRPr="00E66E2F">
        <w:rPr>
          <w:rFonts w:ascii="Arial" w:hAnsi="Arial" w:cs="Arial"/>
          <w:sz w:val="24"/>
          <w:szCs w:val="24"/>
        </w:rPr>
        <w:t xml:space="preserve">and tourism </w:t>
      </w:r>
      <w:r w:rsidRPr="00E66E2F">
        <w:rPr>
          <w:rFonts w:ascii="Arial" w:hAnsi="Arial" w:cs="Arial"/>
          <w:sz w:val="24"/>
          <w:szCs w:val="24"/>
        </w:rPr>
        <w:t xml:space="preserve">industry. Understanding related to the terminology sustainability </w:t>
      </w:r>
      <w:r w:rsidR="00FE783F" w:rsidRPr="00E66E2F">
        <w:rPr>
          <w:rFonts w:ascii="Arial" w:hAnsi="Arial" w:cs="Arial"/>
          <w:sz w:val="24"/>
          <w:szCs w:val="24"/>
        </w:rPr>
        <w:t>is</w:t>
      </w:r>
      <w:r w:rsidRPr="00E66E2F">
        <w:rPr>
          <w:rFonts w:ascii="Arial" w:hAnsi="Arial" w:cs="Arial"/>
          <w:sz w:val="24"/>
          <w:szCs w:val="24"/>
        </w:rPr>
        <w:t xml:space="preserve"> </w:t>
      </w:r>
      <w:r w:rsidR="00FE783F" w:rsidRPr="00E66E2F">
        <w:rPr>
          <w:rFonts w:ascii="Arial" w:hAnsi="Arial" w:cs="Arial"/>
          <w:sz w:val="24"/>
          <w:szCs w:val="24"/>
        </w:rPr>
        <w:t>discussed</w:t>
      </w:r>
      <w:r w:rsidRPr="00E66E2F">
        <w:rPr>
          <w:rFonts w:ascii="Arial" w:hAnsi="Arial" w:cs="Arial"/>
          <w:sz w:val="24"/>
          <w:szCs w:val="24"/>
        </w:rPr>
        <w:t xml:space="preserve"> within the context of tourism and hospitality. </w:t>
      </w:r>
      <w:r w:rsidR="009F4ABA" w:rsidRPr="00E66E2F">
        <w:rPr>
          <w:rFonts w:ascii="Arial" w:hAnsi="Arial" w:cs="Arial"/>
          <w:sz w:val="24"/>
          <w:szCs w:val="24"/>
        </w:rPr>
        <w:t xml:space="preserve">Further, analysis related to the concept </w:t>
      </w:r>
      <w:r w:rsidR="00FE783F" w:rsidRPr="00E66E2F">
        <w:rPr>
          <w:rFonts w:ascii="Arial" w:hAnsi="Arial" w:cs="Arial"/>
          <w:sz w:val="24"/>
          <w:szCs w:val="24"/>
        </w:rPr>
        <w:t>is</w:t>
      </w:r>
      <w:r w:rsidR="009F4ABA" w:rsidRPr="00E66E2F">
        <w:rPr>
          <w:rFonts w:ascii="Arial" w:hAnsi="Arial" w:cs="Arial"/>
          <w:sz w:val="24"/>
          <w:szCs w:val="24"/>
        </w:rPr>
        <w:t xml:space="preserve"> also </w:t>
      </w:r>
      <w:r w:rsidR="00C47143" w:rsidRPr="00E66E2F">
        <w:rPr>
          <w:rFonts w:ascii="Arial" w:hAnsi="Arial" w:cs="Arial"/>
          <w:sz w:val="24"/>
          <w:szCs w:val="24"/>
        </w:rPr>
        <w:t>discussed</w:t>
      </w:r>
      <w:r w:rsidR="009F4ABA" w:rsidRPr="00E66E2F">
        <w:rPr>
          <w:rFonts w:ascii="Arial" w:hAnsi="Arial" w:cs="Arial"/>
          <w:sz w:val="24"/>
          <w:szCs w:val="24"/>
        </w:rPr>
        <w:t xml:space="preserve"> in which sustainable good practice</w:t>
      </w:r>
      <w:r w:rsidR="00FE783F" w:rsidRPr="00E66E2F">
        <w:rPr>
          <w:rFonts w:ascii="Arial" w:hAnsi="Arial" w:cs="Arial"/>
          <w:sz w:val="24"/>
          <w:szCs w:val="24"/>
        </w:rPr>
        <w:t>s and CSR strategies</w:t>
      </w:r>
      <w:r w:rsidR="009F4ABA" w:rsidRPr="00E66E2F">
        <w:rPr>
          <w:rFonts w:ascii="Arial" w:hAnsi="Arial" w:cs="Arial"/>
          <w:sz w:val="24"/>
          <w:szCs w:val="24"/>
        </w:rPr>
        <w:t xml:space="preserve"> </w:t>
      </w:r>
      <w:r w:rsidR="00FE783F" w:rsidRPr="00E66E2F">
        <w:rPr>
          <w:rFonts w:ascii="Arial" w:hAnsi="Arial" w:cs="Arial"/>
          <w:sz w:val="24"/>
          <w:szCs w:val="24"/>
        </w:rPr>
        <w:t>is explored</w:t>
      </w:r>
      <w:r w:rsidR="00990A85" w:rsidRPr="00E66E2F">
        <w:rPr>
          <w:rFonts w:ascii="Arial" w:hAnsi="Arial" w:cs="Arial"/>
          <w:sz w:val="24"/>
          <w:szCs w:val="24"/>
        </w:rPr>
        <w:t xml:space="preserve"> </w:t>
      </w:r>
      <w:r w:rsidR="009F4ABA" w:rsidRPr="00E66E2F">
        <w:rPr>
          <w:rFonts w:ascii="Arial" w:hAnsi="Arial" w:cs="Arial"/>
          <w:sz w:val="24"/>
          <w:szCs w:val="24"/>
        </w:rPr>
        <w:t xml:space="preserve">within the hospitality and tourism </w:t>
      </w:r>
      <w:r w:rsidR="00990A85" w:rsidRPr="00E66E2F">
        <w:rPr>
          <w:rFonts w:ascii="Arial" w:hAnsi="Arial" w:cs="Arial"/>
          <w:sz w:val="24"/>
          <w:szCs w:val="24"/>
        </w:rPr>
        <w:t xml:space="preserve">industry in the coastal, urban and </w:t>
      </w:r>
      <w:r w:rsidR="00C47143" w:rsidRPr="00E66E2F">
        <w:rPr>
          <w:rFonts w:ascii="Arial" w:hAnsi="Arial" w:cs="Arial"/>
          <w:sz w:val="24"/>
          <w:szCs w:val="24"/>
        </w:rPr>
        <w:t xml:space="preserve">rural areas. </w:t>
      </w:r>
    </w:p>
    <w:p w14:paraId="4DB9237C" w14:textId="20183344" w:rsidR="00C47143" w:rsidRPr="00E66E2F" w:rsidRDefault="008340F1" w:rsidP="00FE783F">
      <w:pPr>
        <w:pStyle w:val="Heading1"/>
        <w:spacing w:line="360" w:lineRule="auto"/>
        <w:rPr>
          <w:rFonts w:ascii="Arial" w:hAnsi="Arial" w:cs="Arial"/>
          <w:szCs w:val="24"/>
        </w:rPr>
      </w:pPr>
      <w:bookmarkStart w:id="2" w:name="_Toc85446628"/>
      <w:r w:rsidRPr="00E66E2F">
        <w:rPr>
          <w:rFonts w:ascii="Arial" w:hAnsi="Arial" w:cs="Arial"/>
          <w:szCs w:val="24"/>
        </w:rPr>
        <w:t>Sustainability in the Hotel Industry</w:t>
      </w:r>
      <w:bookmarkEnd w:id="2"/>
    </w:p>
    <w:p w14:paraId="16CA68F3" w14:textId="77777777" w:rsidR="00FE783F" w:rsidRPr="00E66E2F" w:rsidRDefault="003665F6" w:rsidP="00FE783F">
      <w:pPr>
        <w:spacing w:line="360" w:lineRule="auto"/>
        <w:ind w:firstLine="720"/>
        <w:jc w:val="both"/>
        <w:rPr>
          <w:rFonts w:ascii="Arial" w:hAnsi="Arial" w:cs="Arial"/>
          <w:sz w:val="24"/>
          <w:szCs w:val="24"/>
        </w:rPr>
      </w:pPr>
      <w:r w:rsidRPr="00E66E2F">
        <w:rPr>
          <w:rFonts w:ascii="Arial" w:hAnsi="Arial" w:cs="Arial"/>
          <w:sz w:val="24"/>
          <w:szCs w:val="24"/>
        </w:rPr>
        <w:t>It is important to sustain the money by reducing in spending the waste, however, it is helpful for the environment in giving the importance to public relations advantages in competing with the operations where they don</w:t>
      </w:r>
      <w:r w:rsidR="008F0734" w:rsidRPr="00E66E2F">
        <w:rPr>
          <w:rFonts w:ascii="Arial" w:hAnsi="Arial" w:cs="Arial"/>
          <w:sz w:val="24"/>
          <w:szCs w:val="24"/>
        </w:rPr>
        <w:t>'</w:t>
      </w:r>
      <w:r w:rsidRPr="00E66E2F">
        <w:rPr>
          <w:rFonts w:ascii="Arial" w:hAnsi="Arial" w:cs="Arial"/>
          <w:sz w:val="24"/>
          <w:szCs w:val="24"/>
        </w:rPr>
        <w:t xml:space="preserve">t care related to the efforts of green. </w:t>
      </w:r>
      <w:r w:rsidR="009B4C9B" w:rsidRPr="00E66E2F">
        <w:rPr>
          <w:rFonts w:ascii="Arial" w:hAnsi="Arial" w:cs="Arial"/>
          <w:sz w:val="24"/>
          <w:szCs w:val="24"/>
        </w:rPr>
        <w:t>Maintaining sustainability in the hospitality industry should come along since the arrival of the room suggestions where they have reused the towels and save water</w:t>
      </w:r>
      <w:r w:rsidR="003A046A" w:rsidRPr="00E66E2F">
        <w:rPr>
          <w:rFonts w:ascii="Arial" w:hAnsi="Arial" w:cs="Arial"/>
          <w:sz w:val="24"/>
          <w:szCs w:val="24"/>
        </w:rPr>
        <w:t xml:space="preserve"> (</w:t>
      </w:r>
      <w:r w:rsidR="003A046A" w:rsidRPr="00E66E2F">
        <w:rPr>
          <w:rFonts w:ascii="Arial" w:hAnsi="Arial" w:cs="Arial"/>
          <w:color w:val="222222"/>
          <w:sz w:val="24"/>
          <w:szCs w:val="24"/>
          <w:shd w:val="clear" w:color="auto" w:fill="FFFFFF"/>
        </w:rPr>
        <w:t>Kim et al., 2019)</w:t>
      </w:r>
      <w:r w:rsidR="009B4C9B" w:rsidRPr="00E66E2F">
        <w:rPr>
          <w:rFonts w:ascii="Arial" w:hAnsi="Arial" w:cs="Arial"/>
          <w:sz w:val="24"/>
          <w:szCs w:val="24"/>
        </w:rPr>
        <w:t xml:space="preserve">. However, hotels and hospitality businesses are now increasingly taking </w:t>
      </w:r>
      <w:r w:rsidR="008F0734" w:rsidRPr="00E66E2F">
        <w:rPr>
          <w:rFonts w:ascii="Arial" w:hAnsi="Arial" w:cs="Arial"/>
          <w:sz w:val="24"/>
          <w:szCs w:val="24"/>
        </w:rPr>
        <w:t xml:space="preserve">a </w:t>
      </w:r>
      <w:r w:rsidR="009B4C9B" w:rsidRPr="00E66E2F">
        <w:rPr>
          <w:rFonts w:ascii="Arial" w:hAnsi="Arial" w:cs="Arial"/>
          <w:sz w:val="24"/>
          <w:szCs w:val="24"/>
        </w:rPr>
        <w:t>more mature approach that has incorporated social</w:t>
      </w:r>
      <w:r w:rsidR="008F0734" w:rsidRPr="00E66E2F">
        <w:rPr>
          <w:rFonts w:ascii="Arial" w:hAnsi="Arial" w:cs="Arial"/>
          <w:sz w:val="24"/>
          <w:szCs w:val="24"/>
        </w:rPr>
        <w:t>ly</w:t>
      </w:r>
      <w:r w:rsidR="009B4C9B" w:rsidRPr="00E66E2F">
        <w:rPr>
          <w:rFonts w:ascii="Arial" w:hAnsi="Arial" w:cs="Arial"/>
          <w:sz w:val="24"/>
          <w:szCs w:val="24"/>
        </w:rPr>
        <w:t xml:space="preserve"> responsible practices in making sound environmental policies. </w:t>
      </w:r>
      <w:r w:rsidR="00124F45" w:rsidRPr="00E66E2F">
        <w:rPr>
          <w:rFonts w:ascii="Arial" w:hAnsi="Arial" w:cs="Arial"/>
          <w:sz w:val="24"/>
          <w:szCs w:val="24"/>
        </w:rPr>
        <w:t>Though sustai</w:t>
      </w:r>
      <w:r w:rsidR="008F0734" w:rsidRPr="00E66E2F">
        <w:rPr>
          <w:rFonts w:ascii="Arial" w:hAnsi="Arial" w:cs="Arial"/>
          <w:sz w:val="24"/>
          <w:szCs w:val="24"/>
        </w:rPr>
        <w:t>nab</w:t>
      </w:r>
      <w:r w:rsidR="00124F45" w:rsidRPr="00E66E2F">
        <w:rPr>
          <w:rFonts w:ascii="Arial" w:hAnsi="Arial" w:cs="Arial"/>
          <w:sz w:val="24"/>
          <w:szCs w:val="24"/>
        </w:rPr>
        <w:t xml:space="preserve">ility has improved the quality of the lives in </w:t>
      </w:r>
      <w:r w:rsidR="008F0734" w:rsidRPr="00E66E2F">
        <w:rPr>
          <w:rFonts w:ascii="Arial" w:hAnsi="Arial" w:cs="Arial"/>
          <w:sz w:val="24"/>
          <w:szCs w:val="24"/>
        </w:rPr>
        <w:t xml:space="preserve">the </w:t>
      </w:r>
      <w:r w:rsidR="00124F45" w:rsidRPr="00E66E2F">
        <w:rPr>
          <w:rFonts w:ascii="Arial" w:hAnsi="Arial" w:cs="Arial"/>
          <w:sz w:val="24"/>
          <w:szCs w:val="24"/>
        </w:rPr>
        <w:t>hotel industry where they have focused on their ecosystem and preserved the natural resources for future generations.</w:t>
      </w:r>
    </w:p>
    <w:p w14:paraId="3DF3A181" w14:textId="642912FD" w:rsidR="00D857EE" w:rsidRPr="00E66E2F" w:rsidRDefault="00124F45" w:rsidP="00FE783F">
      <w:pPr>
        <w:spacing w:line="360" w:lineRule="auto"/>
        <w:ind w:firstLine="720"/>
        <w:jc w:val="both"/>
        <w:rPr>
          <w:rFonts w:ascii="Arial" w:hAnsi="Arial" w:cs="Arial"/>
          <w:sz w:val="24"/>
          <w:szCs w:val="24"/>
        </w:rPr>
      </w:pPr>
      <w:r w:rsidRPr="00E66E2F">
        <w:rPr>
          <w:rFonts w:ascii="Arial" w:hAnsi="Arial" w:cs="Arial"/>
          <w:sz w:val="24"/>
          <w:szCs w:val="24"/>
        </w:rPr>
        <w:t xml:space="preserve"> </w:t>
      </w:r>
      <w:r w:rsidR="00BC4E9F" w:rsidRPr="00E66E2F">
        <w:rPr>
          <w:rFonts w:ascii="Arial" w:hAnsi="Arial" w:cs="Arial"/>
          <w:sz w:val="24"/>
          <w:szCs w:val="24"/>
        </w:rPr>
        <w:t>Green and sustainab</w:t>
      </w:r>
      <w:r w:rsidR="008F0734" w:rsidRPr="00E66E2F">
        <w:rPr>
          <w:rFonts w:ascii="Arial" w:hAnsi="Arial" w:cs="Arial"/>
          <w:sz w:val="24"/>
          <w:szCs w:val="24"/>
        </w:rPr>
        <w:t>ility</w:t>
      </w:r>
      <w:r w:rsidR="00BC4E9F" w:rsidRPr="00E66E2F">
        <w:rPr>
          <w:rFonts w:ascii="Arial" w:hAnsi="Arial" w:cs="Arial"/>
          <w:sz w:val="24"/>
          <w:szCs w:val="24"/>
        </w:rPr>
        <w:t xml:space="preserve"> </w:t>
      </w:r>
      <w:r w:rsidR="008F0734" w:rsidRPr="00E66E2F">
        <w:rPr>
          <w:rFonts w:ascii="Arial" w:hAnsi="Arial" w:cs="Arial"/>
          <w:sz w:val="24"/>
          <w:szCs w:val="24"/>
        </w:rPr>
        <w:t>are</w:t>
      </w:r>
      <w:r w:rsidR="00BC4E9F" w:rsidRPr="00E66E2F">
        <w:rPr>
          <w:rFonts w:ascii="Arial" w:hAnsi="Arial" w:cs="Arial"/>
          <w:sz w:val="24"/>
          <w:szCs w:val="24"/>
        </w:rPr>
        <w:t xml:space="preserve"> only beneficial for the industry where they have been able to maximise the benefits </w:t>
      </w:r>
      <w:r w:rsidR="00D857EE" w:rsidRPr="00E66E2F">
        <w:rPr>
          <w:rFonts w:ascii="Arial" w:hAnsi="Arial" w:cs="Arial"/>
          <w:sz w:val="24"/>
          <w:szCs w:val="24"/>
        </w:rPr>
        <w:t>in which</w:t>
      </w:r>
      <w:r w:rsidR="00BC4E9F" w:rsidRPr="00E66E2F">
        <w:rPr>
          <w:rFonts w:ascii="Arial" w:hAnsi="Arial" w:cs="Arial"/>
          <w:sz w:val="24"/>
          <w:szCs w:val="24"/>
        </w:rPr>
        <w:t xml:space="preserve"> they have focused on the environmental aspects in the long term.</w:t>
      </w:r>
      <w:r w:rsidR="00B33C00" w:rsidRPr="00E66E2F">
        <w:rPr>
          <w:rFonts w:ascii="Arial" w:hAnsi="Arial" w:cs="Arial"/>
          <w:sz w:val="24"/>
          <w:szCs w:val="24"/>
        </w:rPr>
        <w:t xml:space="preserve"> Moreover, CSR (Corporate Social Responsibility) referred </w:t>
      </w:r>
      <w:r w:rsidR="008F0734" w:rsidRPr="00E66E2F">
        <w:rPr>
          <w:rFonts w:ascii="Arial" w:hAnsi="Arial" w:cs="Arial"/>
          <w:sz w:val="24"/>
          <w:szCs w:val="24"/>
        </w:rPr>
        <w:t>to</w:t>
      </w:r>
      <w:r w:rsidR="00B33C00" w:rsidRPr="00E66E2F">
        <w:rPr>
          <w:rFonts w:ascii="Arial" w:hAnsi="Arial" w:cs="Arial"/>
          <w:sz w:val="24"/>
          <w:szCs w:val="24"/>
        </w:rPr>
        <w:t xml:space="preserve"> the responsibility that has created </w:t>
      </w:r>
      <w:r w:rsidR="008F0734" w:rsidRPr="00E66E2F">
        <w:rPr>
          <w:rFonts w:ascii="Arial" w:hAnsi="Arial" w:cs="Arial"/>
          <w:sz w:val="24"/>
          <w:szCs w:val="24"/>
        </w:rPr>
        <w:t xml:space="preserve">a </w:t>
      </w:r>
      <w:r w:rsidR="00B33C00" w:rsidRPr="00E66E2F">
        <w:rPr>
          <w:rFonts w:ascii="Arial" w:hAnsi="Arial" w:cs="Arial"/>
          <w:sz w:val="24"/>
          <w:szCs w:val="24"/>
        </w:rPr>
        <w:t xml:space="preserve">positive impact on society. </w:t>
      </w:r>
      <w:r w:rsidR="00E30FDF" w:rsidRPr="00E66E2F">
        <w:rPr>
          <w:rFonts w:ascii="Arial" w:hAnsi="Arial" w:cs="Arial"/>
          <w:sz w:val="24"/>
          <w:szCs w:val="24"/>
        </w:rPr>
        <w:t>Hotel industries are managing their CSR responsibilities in making their society well and manage the environmental sustai</w:t>
      </w:r>
      <w:r w:rsidR="008F0734" w:rsidRPr="00E66E2F">
        <w:rPr>
          <w:rFonts w:ascii="Arial" w:hAnsi="Arial" w:cs="Arial"/>
          <w:sz w:val="24"/>
          <w:szCs w:val="24"/>
        </w:rPr>
        <w:t>nab</w:t>
      </w:r>
      <w:r w:rsidR="00E30FDF" w:rsidRPr="00E66E2F">
        <w:rPr>
          <w:rFonts w:ascii="Arial" w:hAnsi="Arial" w:cs="Arial"/>
          <w:sz w:val="24"/>
          <w:szCs w:val="24"/>
        </w:rPr>
        <w:t xml:space="preserve">ility that has been given the benefit to the hotel industry. </w:t>
      </w:r>
      <w:r w:rsidR="00A305FE" w:rsidRPr="00E66E2F">
        <w:rPr>
          <w:rFonts w:ascii="Arial" w:hAnsi="Arial" w:cs="Arial"/>
          <w:sz w:val="24"/>
          <w:szCs w:val="24"/>
        </w:rPr>
        <w:t>The industry is responding to the changes and progressively turning to the green</w:t>
      </w:r>
      <w:r w:rsidR="00D857EE" w:rsidRPr="00E66E2F">
        <w:rPr>
          <w:rFonts w:ascii="Arial" w:hAnsi="Arial" w:cs="Arial"/>
          <w:sz w:val="24"/>
          <w:szCs w:val="24"/>
        </w:rPr>
        <w:t xml:space="preserve">, whereas in the rural areas of hotels they have not upgraded their </w:t>
      </w:r>
      <w:r w:rsidR="00A305FE" w:rsidRPr="00E66E2F">
        <w:rPr>
          <w:rFonts w:ascii="Arial" w:hAnsi="Arial" w:cs="Arial"/>
          <w:sz w:val="24"/>
          <w:szCs w:val="24"/>
        </w:rPr>
        <w:t>. They are following the policies and practices into the place where they are doing recycling and also re-using the grey water and preventing the waste, also reducing the energy</w:t>
      </w:r>
      <w:r w:rsidR="003A046A" w:rsidRPr="00E66E2F">
        <w:rPr>
          <w:rFonts w:ascii="Arial" w:hAnsi="Arial" w:cs="Arial"/>
          <w:sz w:val="24"/>
          <w:szCs w:val="24"/>
        </w:rPr>
        <w:t xml:space="preserve"> (</w:t>
      </w:r>
      <w:r w:rsidR="003A046A" w:rsidRPr="00E66E2F">
        <w:rPr>
          <w:rFonts w:ascii="Arial" w:hAnsi="Arial" w:cs="Arial"/>
          <w:color w:val="222222"/>
          <w:sz w:val="24"/>
          <w:szCs w:val="24"/>
          <w:shd w:val="clear" w:color="auto" w:fill="FFFFFF"/>
        </w:rPr>
        <w:t>Mohammed and Al-Swidi,2019)</w:t>
      </w:r>
      <w:r w:rsidR="00A305FE" w:rsidRPr="00E66E2F">
        <w:rPr>
          <w:rFonts w:ascii="Arial" w:hAnsi="Arial" w:cs="Arial"/>
          <w:sz w:val="24"/>
          <w:szCs w:val="24"/>
        </w:rPr>
        <w:t xml:space="preserve">. </w:t>
      </w:r>
      <w:r w:rsidR="00AE6D20" w:rsidRPr="00E66E2F">
        <w:rPr>
          <w:rFonts w:ascii="Arial" w:hAnsi="Arial" w:cs="Arial"/>
          <w:sz w:val="24"/>
          <w:szCs w:val="24"/>
        </w:rPr>
        <w:t xml:space="preserve">All major players in the hotel sector that are running their hotels were working </w:t>
      </w:r>
      <w:r w:rsidR="008F0734" w:rsidRPr="00E66E2F">
        <w:rPr>
          <w:rFonts w:ascii="Arial" w:hAnsi="Arial" w:cs="Arial"/>
          <w:sz w:val="24"/>
          <w:szCs w:val="24"/>
        </w:rPr>
        <w:t>o</w:t>
      </w:r>
      <w:r w:rsidR="00AE6D20" w:rsidRPr="00E66E2F">
        <w:rPr>
          <w:rFonts w:ascii="Arial" w:hAnsi="Arial" w:cs="Arial"/>
          <w:sz w:val="24"/>
          <w:szCs w:val="24"/>
        </w:rPr>
        <w:t xml:space="preserve">n the strategies where they should be capable </w:t>
      </w:r>
      <w:r w:rsidR="008F0734" w:rsidRPr="00E66E2F">
        <w:rPr>
          <w:rFonts w:ascii="Arial" w:hAnsi="Arial" w:cs="Arial"/>
          <w:sz w:val="24"/>
          <w:szCs w:val="24"/>
        </w:rPr>
        <w:t>of</w:t>
      </w:r>
      <w:r w:rsidR="00AE6D20" w:rsidRPr="00E66E2F">
        <w:rPr>
          <w:rFonts w:ascii="Arial" w:hAnsi="Arial" w:cs="Arial"/>
          <w:sz w:val="24"/>
          <w:szCs w:val="24"/>
        </w:rPr>
        <w:t xml:space="preserve"> managing sustainability by adopting CSR. </w:t>
      </w:r>
    </w:p>
    <w:p w14:paraId="24AAD6BF" w14:textId="09DE00C1" w:rsidR="00A305FE" w:rsidRPr="00E66E2F" w:rsidRDefault="008F47A1" w:rsidP="00FE783F">
      <w:pPr>
        <w:spacing w:line="360" w:lineRule="auto"/>
        <w:ind w:firstLine="720"/>
        <w:jc w:val="both"/>
        <w:rPr>
          <w:rFonts w:ascii="Arial" w:hAnsi="Arial" w:cs="Arial"/>
          <w:sz w:val="24"/>
          <w:szCs w:val="24"/>
        </w:rPr>
      </w:pPr>
      <w:r w:rsidRPr="00E66E2F">
        <w:rPr>
          <w:rFonts w:ascii="Arial" w:hAnsi="Arial" w:cs="Arial"/>
          <w:sz w:val="24"/>
          <w:szCs w:val="24"/>
        </w:rPr>
        <w:lastRenderedPageBreak/>
        <w:t>Maintaining sustainability is all about relat</w:t>
      </w:r>
      <w:r w:rsidR="008F0734" w:rsidRPr="00E66E2F">
        <w:rPr>
          <w:rFonts w:ascii="Arial" w:hAnsi="Arial" w:cs="Arial"/>
          <w:sz w:val="24"/>
          <w:szCs w:val="24"/>
        </w:rPr>
        <w:t>ionships</w:t>
      </w:r>
      <w:r w:rsidRPr="00E66E2F">
        <w:rPr>
          <w:rFonts w:ascii="Arial" w:hAnsi="Arial" w:cs="Arial"/>
          <w:sz w:val="24"/>
          <w:szCs w:val="24"/>
        </w:rPr>
        <w:t xml:space="preserve"> to environmental management </w:t>
      </w:r>
      <w:r w:rsidR="00236DB1" w:rsidRPr="00E66E2F">
        <w:rPr>
          <w:rFonts w:ascii="Arial" w:hAnsi="Arial" w:cs="Arial"/>
          <w:sz w:val="24"/>
          <w:szCs w:val="24"/>
        </w:rPr>
        <w:t>that is focus</w:t>
      </w:r>
      <w:r w:rsidR="008F0734" w:rsidRPr="00E66E2F">
        <w:rPr>
          <w:rFonts w:ascii="Arial" w:hAnsi="Arial" w:cs="Arial"/>
          <w:sz w:val="24"/>
          <w:szCs w:val="24"/>
        </w:rPr>
        <w:t>ed</w:t>
      </w:r>
      <w:r w:rsidR="00236DB1" w:rsidRPr="00E66E2F">
        <w:rPr>
          <w:rFonts w:ascii="Arial" w:hAnsi="Arial" w:cs="Arial"/>
          <w:sz w:val="24"/>
          <w:szCs w:val="24"/>
        </w:rPr>
        <w:t xml:space="preserve"> </w:t>
      </w:r>
      <w:r w:rsidR="008F0734" w:rsidRPr="00E66E2F">
        <w:rPr>
          <w:rFonts w:ascii="Arial" w:hAnsi="Arial" w:cs="Arial"/>
          <w:sz w:val="24"/>
          <w:szCs w:val="24"/>
        </w:rPr>
        <w:t>o</w:t>
      </w:r>
      <w:r w:rsidR="00236DB1" w:rsidRPr="00E66E2F">
        <w:rPr>
          <w:rFonts w:ascii="Arial" w:hAnsi="Arial" w:cs="Arial"/>
          <w:sz w:val="24"/>
          <w:szCs w:val="24"/>
        </w:rPr>
        <w:t xml:space="preserve">n economic progress and managing social development. </w:t>
      </w:r>
      <w:r w:rsidR="00EF3F66" w:rsidRPr="00E66E2F">
        <w:rPr>
          <w:rFonts w:ascii="Arial" w:hAnsi="Arial" w:cs="Arial"/>
          <w:sz w:val="24"/>
          <w:szCs w:val="24"/>
        </w:rPr>
        <w:t xml:space="preserve">Social concerns </w:t>
      </w:r>
      <w:r w:rsidR="008F0734" w:rsidRPr="00E66E2F">
        <w:rPr>
          <w:rFonts w:ascii="Arial" w:hAnsi="Arial" w:cs="Arial"/>
          <w:sz w:val="24"/>
          <w:szCs w:val="24"/>
        </w:rPr>
        <w:t>are</w:t>
      </w:r>
      <w:r w:rsidR="00EF3F66" w:rsidRPr="00E66E2F">
        <w:rPr>
          <w:rFonts w:ascii="Arial" w:hAnsi="Arial" w:cs="Arial"/>
          <w:sz w:val="24"/>
          <w:szCs w:val="24"/>
        </w:rPr>
        <w:t xml:space="preserve"> related </w:t>
      </w:r>
      <w:r w:rsidR="008F0734" w:rsidRPr="00E66E2F">
        <w:rPr>
          <w:rFonts w:ascii="Arial" w:hAnsi="Arial" w:cs="Arial"/>
          <w:sz w:val="24"/>
          <w:szCs w:val="24"/>
        </w:rPr>
        <w:t>to</w:t>
      </w:r>
      <w:r w:rsidR="00EF3F66" w:rsidRPr="00E66E2F">
        <w:rPr>
          <w:rFonts w:ascii="Arial" w:hAnsi="Arial" w:cs="Arial"/>
          <w:sz w:val="24"/>
          <w:szCs w:val="24"/>
        </w:rPr>
        <w:t xml:space="preserve"> inclusivity, promoting the work</w:t>
      </w:r>
      <w:r w:rsidR="008F0734" w:rsidRPr="00E66E2F">
        <w:rPr>
          <w:rFonts w:ascii="Arial" w:hAnsi="Arial" w:cs="Arial"/>
          <w:sz w:val="24"/>
          <w:szCs w:val="24"/>
        </w:rPr>
        <w:t>-</w:t>
      </w:r>
      <w:r w:rsidR="00EF3F66" w:rsidRPr="00E66E2F">
        <w:rPr>
          <w:rFonts w:ascii="Arial" w:hAnsi="Arial" w:cs="Arial"/>
          <w:sz w:val="24"/>
          <w:szCs w:val="24"/>
        </w:rPr>
        <w:t>life balance, maintaining the environment in growing the hotel industry</w:t>
      </w:r>
      <w:r w:rsidR="00E66E2F" w:rsidRPr="00E66E2F">
        <w:rPr>
          <w:rFonts w:ascii="Arial" w:hAnsi="Arial" w:cs="Arial"/>
          <w:sz w:val="24"/>
          <w:szCs w:val="24"/>
        </w:rPr>
        <w:t xml:space="preserve"> (</w:t>
      </w:r>
      <w:r w:rsidR="00E66E2F" w:rsidRPr="00E66E2F">
        <w:rPr>
          <w:rFonts w:ascii="Arial" w:hAnsi="Arial" w:cs="Arial"/>
          <w:color w:val="222222"/>
          <w:sz w:val="24"/>
          <w:szCs w:val="24"/>
          <w:shd w:val="clear" w:color="auto" w:fill="FFFFFF"/>
        </w:rPr>
        <w:t>Milman et al., 2010)</w:t>
      </w:r>
      <w:r w:rsidR="00EF3F66" w:rsidRPr="00E66E2F">
        <w:rPr>
          <w:rFonts w:ascii="Arial" w:hAnsi="Arial" w:cs="Arial"/>
          <w:sz w:val="24"/>
          <w:szCs w:val="24"/>
        </w:rPr>
        <w:t>. Moreover, sustainability is one of the highlighted major pursuit</w:t>
      </w:r>
      <w:r w:rsidR="008F0734" w:rsidRPr="00E66E2F">
        <w:rPr>
          <w:rFonts w:ascii="Arial" w:hAnsi="Arial" w:cs="Arial"/>
          <w:sz w:val="24"/>
          <w:szCs w:val="24"/>
        </w:rPr>
        <w:t>s</w:t>
      </w:r>
      <w:r w:rsidR="00EF3F66" w:rsidRPr="00E66E2F">
        <w:rPr>
          <w:rFonts w:ascii="Arial" w:hAnsi="Arial" w:cs="Arial"/>
          <w:sz w:val="24"/>
          <w:szCs w:val="24"/>
        </w:rPr>
        <w:t xml:space="preserve"> in many industries where they have worked more in CSR</w:t>
      </w:r>
      <w:r w:rsidR="00D857EE" w:rsidRPr="00E66E2F">
        <w:rPr>
          <w:rFonts w:ascii="Arial" w:hAnsi="Arial" w:cs="Arial"/>
          <w:sz w:val="24"/>
          <w:szCs w:val="24"/>
        </w:rPr>
        <w:t xml:space="preserve"> strategy</w:t>
      </w:r>
      <w:r w:rsidR="00EF3F66" w:rsidRPr="00E66E2F">
        <w:rPr>
          <w:rFonts w:ascii="Arial" w:hAnsi="Arial" w:cs="Arial"/>
          <w:sz w:val="24"/>
          <w:szCs w:val="24"/>
        </w:rPr>
        <w:t xml:space="preserve"> in maintaining sustainability</w:t>
      </w:r>
      <w:r w:rsidR="00D857EE" w:rsidRPr="00E66E2F">
        <w:rPr>
          <w:rFonts w:ascii="Arial" w:hAnsi="Arial" w:cs="Arial"/>
          <w:sz w:val="24"/>
          <w:szCs w:val="24"/>
        </w:rPr>
        <w:t xml:space="preserve"> that has been mostly found in the coastal areas</w:t>
      </w:r>
      <w:r w:rsidR="00EF3F66" w:rsidRPr="00E66E2F">
        <w:rPr>
          <w:rFonts w:ascii="Arial" w:hAnsi="Arial" w:cs="Arial"/>
          <w:sz w:val="24"/>
          <w:szCs w:val="24"/>
        </w:rPr>
        <w:t xml:space="preserve">. </w:t>
      </w:r>
      <w:r w:rsidR="00667D9F" w:rsidRPr="00E66E2F">
        <w:rPr>
          <w:rFonts w:ascii="Arial" w:hAnsi="Arial" w:cs="Arial"/>
          <w:sz w:val="24"/>
          <w:szCs w:val="24"/>
        </w:rPr>
        <w:t xml:space="preserve">However, </w:t>
      </w:r>
      <w:r w:rsidR="008F0734" w:rsidRPr="00E66E2F">
        <w:rPr>
          <w:rFonts w:ascii="Arial" w:hAnsi="Arial" w:cs="Arial"/>
          <w:sz w:val="24"/>
          <w:szCs w:val="24"/>
        </w:rPr>
        <w:t xml:space="preserve">the </w:t>
      </w:r>
      <w:r w:rsidR="00667D9F" w:rsidRPr="00E66E2F">
        <w:rPr>
          <w:rFonts w:ascii="Arial" w:hAnsi="Arial" w:cs="Arial"/>
          <w:sz w:val="24"/>
          <w:szCs w:val="24"/>
        </w:rPr>
        <w:t>hotel industry has also launched different initiatives in revealing the willingness to support sustainability in putting up the eco-labels and implementing those practices related to sustainable conduct and further adopting the environmental management systems</w:t>
      </w:r>
      <w:r w:rsidR="003A046A" w:rsidRPr="00E66E2F">
        <w:rPr>
          <w:rFonts w:ascii="Arial" w:hAnsi="Arial" w:cs="Arial"/>
          <w:sz w:val="24"/>
          <w:szCs w:val="24"/>
        </w:rPr>
        <w:t xml:space="preserve"> (</w:t>
      </w:r>
      <w:r w:rsidR="003A046A" w:rsidRPr="00E66E2F">
        <w:rPr>
          <w:rFonts w:ascii="Arial" w:hAnsi="Arial" w:cs="Arial"/>
          <w:color w:val="222222"/>
          <w:sz w:val="24"/>
          <w:szCs w:val="24"/>
          <w:shd w:val="clear" w:color="auto" w:fill="FFFFFF"/>
        </w:rPr>
        <w:t>Tanford et al., 2020)</w:t>
      </w:r>
      <w:r w:rsidR="00667D9F" w:rsidRPr="00E66E2F">
        <w:rPr>
          <w:rFonts w:ascii="Arial" w:hAnsi="Arial" w:cs="Arial"/>
          <w:sz w:val="24"/>
          <w:szCs w:val="24"/>
        </w:rPr>
        <w:t xml:space="preserve">. </w:t>
      </w:r>
      <w:r w:rsidR="00FB4E92" w:rsidRPr="00E66E2F">
        <w:rPr>
          <w:rFonts w:ascii="Arial" w:hAnsi="Arial" w:cs="Arial"/>
          <w:sz w:val="24"/>
          <w:szCs w:val="24"/>
        </w:rPr>
        <w:t>The research has concluded with the increase in the importance of sustainable tourism and formulation of the genera</w:t>
      </w:r>
      <w:r w:rsidR="008F0734" w:rsidRPr="00E66E2F">
        <w:rPr>
          <w:rFonts w:ascii="Arial" w:hAnsi="Arial" w:cs="Arial"/>
          <w:sz w:val="24"/>
          <w:szCs w:val="24"/>
        </w:rPr>
        <w:t>l</w:t>
      </w:r>
      <w:r w:rsidR="00FB4E92" w:rsidRPr="00E66E2F">
        <w:rPr>
          <w:rFonts w:ascii="Arial" w:hAnsi="Arial" w:cs="Arial"/>
          <w:sz w:val="24"/>
          <w:szCs w:val="24"/>
        </w:rPr>
        <w:t xml:space="preserve"> principles where cl</w:t>
      </w:r>
      <w:r w:rsidR="008F0734" w:rsidRPr="00E66E2F">
        <w:rPr>
          <w:rFonts w:ascii="Arial" w:hAnsi="Arial" w:cs="Arial"/>
          <w:sz w:val="24"/>
          <w:szCs w:val="24"/>
        </w:rPr>
        <w:t>i</w:t>
      </w:r>
      <w:r w:rsidR="00FB4E92" w:rsidRPr="00E66E2F">
        <w:rPr>
          <w:rFonts w:ascii="Arial" w:hAnsi="Arial" w:cs="Arial"/>
          <w:sz w:val="24"/>
          <w:szCs w:val="24"/>
        </w:rPr>
        <w:t xml:space="preserve">nical attitudes towards the government policy and their implementation have shown significant barriers </w:t>
      </w:r>
      <w:r w:rsidR="008C3FA6" w:rsidRPr="00E66E2F">
        <w:rPr>
          <w:rFonts w:ascii="Arial" w:hAnsi="Arial" w:cs="Arial"/>
          <w:sz w:val="24"/>
          <w:szCs w:val="24"/>
        </w:rPr>
        <w:t>to the implementation o</w:t>
      </w:r>
      <w:r w:rsidR="008F0734" w:rsidRPr="00E66E2F">
        <w:rPr>
          <w:rFonts w:ascii="Arial" w:hAnsi="Arial" w:cs="Arial"/>
          <w:sz w:val="24"/>
          <w:szCs w:val="24"/>
        </w:rPr>
        <w:t>f</w:t>
      </w:r>
      <w:r w:rsidR="008C3FA6" w:rsidRPr="00E66E2F">
        <w:rPr>
          <w:rFonts w:ascii="Arial" w:hAnsi="Arial" w:cs="Arial"/>
          <w:sz w:val="24"/>
          <w:szCs w:val="24"/>
        </w:rPr>
        <w:t xml:space="preserve"> the sustainable tourism practices. </w:t>
      </w:r>
    </w:p>
    <w:p w14:paraId="72D513E8" w14:textId="5EF8E7B5" w:rsidR="0025352E" w:rsidRPr="00E66E2F" w:rsidRDefault="0025352E" w:rsidP="00FE783F">
      <w:pPr>
        <w:pStyle w:val="Heading1"/>
        <w:spacing w:line="360" w:lineRule="auto"/>
        <w:rPr>
          <w:rFonts w:ascii="Arial" w:hAnsi="Arial" w:cs="Arial"/>
          <w:szCs w:val="24"/>
        </w:rPr>
      </w:pPr>
      <w:bookmarkStart w:id="3" w:name="_Toc85446629"/>
      <w:r w:rsidRPr="00E66E2F">
        <w:rPr>
          <w:rFonts w:ascii="Arial" w:hAnsi="Arial" w:cs="Arial"/>
          <w:szCs w:val="24"/>
        </w:rPr>
        <w:t>Hospitality and Tourism Impact</w:t>
      </w:r>
      <w:bookmarkEnd w:id="3"/>
      <w:r w:rsidRPr="00E66E2F">
        <w:rPr>
          <w:rFonts w:ascii="Arial" w:hAnsi="Arial" w:cs="Arial"/>
          <w:szCs w:val="24"/>
        </w:rPr>
        <w:t xml:space="preserve"> </w:t>
      </w:r>
    </w:p>
    <w:p w14:paraId="3D66F41A" w14:textId="09267D6B" w:rsidR="003665F6" w:rsidRPr="00E66E2F" w:rsidRDefault="00492B2C" w:rsidP="00FE783F">
      <w:pPr>
        <w:pStyle w:val="Heading2"/>
        <w:spacing w:line="360" w:lineRule="auto"/>
        <w:rPr>
          <w:rFonts w:ascii="Arial" w:hAnsi="Arial" w:cs="Arial"/>
          <w:szCs w:val="24"/>
        </w:rPr>
      </w:pPr>
      <w:bookmarkStart w:id="4" w:name="_Toc85446630"/>
      <w:r w:rsidRPr="00E66E2F">
        <w:rPr>
          <w:rFonts w:ascii="Arial" w:hAnsi="Arial" w:cs="Arial"/>
          <w:szCs w:val="24"/>
        </w:rPr>
        <w:t>CSR</w:t>
      </w:r>
      <w:bookmarkEnd w:id="4"/>
    </w:p>
    <w:p w14:paraId="1D53F4D3" w14:textId="1A3BE5E5" w:rsidR="00DF148F" w:rsidRPr="00E66E2F" w:rsidRDefault="00492B2C" w:rsidP="00FE783F">
      <w:pPr>
        <w:spacing w:line="360" w:lineRule="auto"/>
        <w:ind w:firstLine="720"/>
        <w:jc w:val="both"/>
        <w:rPr>
          <w:rFonts w:ascii="Arial" w:hAnsi="Arial" w:cs="Arial"/>
          <w:sz w:val="24"/>
          <w:szCs w:val="24"/>
        </w:rPr>
      </w:pPr>
      <w:r w:rsidRPr="00E66E2F">
        <w:rPr>
          <w:rFonts w:ascii="Arial" w:hAnsi="Arial" w:cs="Arial"/>
          <w:sz w:val="24"/>
          <w:szCs w:val="24"/>
        </w:rPr>
        <w:t>CSR is exploring that the business has taken an interest in wider social issues rather than the impact on the profit margins that will attract the customers who ha</w:t>
      </w:r>
      <w:r w:rsidR="008F0734" w:rsidRPr="00E66E2F">
        <w:rPr>
          <w:rFonts w:ascii="Arial" w:hAnsi="Arial" w:cs="Arial"/>
          <w:sz w:val="24"/>
          <w:szCs w:val="24"/>
        </w:rPr>
        <w:t>ve</w:t>
      </w:r>
      <w:r w:rsidRPr="00E66E2F">
        <w:rPr>
          <w:rFonts w:ascii="Arial" w:hAnsi="Arial" w:cs="Arial"/>
          <w:sz w:val="24"/>
          <w:szCs w:val="24"/>
        </w:rPr>
        <w:t xml:space="preserve"> shared the same values. </w:t>
      </w:r>
      <w:r w:rsidR="000224FC" w:rsidRPr="00E66E2F">
        <w:rPr>
          <w:rFonts w:ascii="Arial" w:hAnsi="Arial" w:cs="Arial"/>
          <w:sz w:val="24"/>
          <w:szCs w:val="24"/>
        </w:rPr>
        <w:t xml:space="preserve">CSR is responsible </w:t>
      </w:r>
      <w:r w:rsidR="008F0734" w:rsidRPr="00E66E2F">
        <w:rPr>
          <w:rFonts w:ascii="Arial" w:hAnsi="Arial" w:cs="Arial"/>
          <w:sz w:val="24"/>
          <w:szCs w:val="24"/>
        </w:rPr>
        <w:t>for</w:t>
      </w:r>
      <w:r w:rsidR="000224FC" w:rsidRPr="00E66E2F">
        <w:rPr>
          <w:rFonts w:ascii="Arial" w:hAnsi="Arial" w:cs="Arial"/>
          <w:sz w:val="24"/>
          <w:szCs w:val="24"/>
        </w:rPr>
        <w:t xml:space="preserve"> creating </w:t>
      </w:r>
      <w:r w:rsidR="008F0734" w:rsidRPr="00E66E2F">
        <w:rPr>
          <w:rFonts w:ascii="Arial" w:hAnsi="Arial" w:cs="Arial"/>
          <w:sz w:val="24"/>
          <w:szCs w:val="24"/>
        </w:rPr>
        <w:t>a</w:t>
      </w:r>
      <w:r w:rsidR="000224FC" w:rsidRPr="00E66E2F">
        <w:rPr>
          <w:rFonts w:ascii="Arial" w:hAnsi="Arial" w:cs="Arial"/>
          <w:sz w:val="24"/>
          <w:szCs w:val="24"/>
        </w:rPr>
        <w:t xml:space="preserve"> good business sense in operating sustainability</w:t>
      </w:r>
      <w:r w:rsidR="003A046A" w:rsidRPr="00E66E2F">
        <w:rPr>
          <w:rFonts w:ascii="Arial" w:hAnsi="Arial" w:cs="Arial"/>
          <w:sz w:val="24"/>
          <w:szCs w:val="24"/>
        </w:rPr>
        <w:t xml:space="preserve"> (</w:t>
      </w:r>
      <w:r w:rsidR="003A046A" w:rsidRPr="00E66E2F">
        <w:rPr>
          <w:rFonts w:ascii="Arial" w:hAnsi="Arial" w:cs="Arial"/>
          <w:color w:val="222222"/>
          <w:sz w:val="24"/>
          <w:szCs w:val="24"/>
          <w:shd w:val="clear" w:color="auto" w:fill="FFFFFF"/>
        </w:rPr>
        <w:t>Moyeen et al., 2019)</w:t>
      </w:r>
      <w:r w:rsidR="000224FC" w:rsidRPr="00E66E2F">
        <w:rPr>
          <w:rFonts w:ascii="Arial" w:hAnsi="Arial" w:cs="Arial"/>
          <w:sz w:val="24"/>
          <w:szCs w:val="24"/>
        </w:rPr>
        <w:t xml:space="preserve">. </w:t>
      </w:r>
      <w:r w:rsidR="00DF148F" w:rsidRPr="00E66E2F">
        <w:rPr>
          <w:rFonts w:ascii="Arial" w:hAnsi="Arial" w:cs="Arial"/>
          <w:sz w:val="24"/>
          <w:szCs w:val="24"/>
        </w:rPr>
        <w:t>Moreover, the hotel industry has focused on sustainability where they have focused on the challenges in which they have re</w:t>
      </w:r>
      <w:r w:rsidR="008F0734" w:rsidRPr="00E66E2F">
        <w:rPr>
          <w:rFonts w:ascii="Arial" w:hAnsi="Arial" w:cs="Arial"/>
          <w:sz w:val="24"/>
          <w:szCs w:val="24"/>
        </w:rPr>
        <w:t>al</w:t>
      </w:r>
      <w:r w:rsidR="00DF148F" w:rsidRPr="00E66E2F">
        <w:rPr>
          <w:rFonts w:ascii="Arial" w:hAnsi="Arial" w:cs="Arial"/>
          <w:sz w:val="24"/>
          <w:szCs w:val="24"/>
        </w:rPr>
        <w:t>ised in making the green choices that will benefit them in meeting with their customers</w:t>
      </w:r>
      <w:r w:rsidR="003A046A" w:rsidRPr="00E66E2F">
        <w:rPr>
          <w:rFonts w:ascii="Arial" w:hAnsi="Arial" w:cs="Arial"/>
          <w:sz w:val="24"/>
          <w:szCs w:val="24"/>
        </w:rPr>
        <w:t xml:space="preserve"> (</w:t>
      </w:r>
      <w:r w:rsidR="003A046A" w:rsidRPr="00E66E2F">
        <w:rPr>
          <w:rFonts w:ascii="Arial" w:hAnsi="Arial" w:cs="Arial"/>
          <w:color w:val="222222"/>
          <w:sz w:val="24"/>
          <w:szCs w:val="24"/>
          <w:shd w:val="clear" w:color="auto" w:fill="FFFFFF"/>
        </w:rPr>
        <w:t>Uyar et al., 2021)</w:t>
      </w:r>
      <w:r w:rsidR="00DF148F" w:rsidRPr="00E66E2F">
        <w:rPr>
          <w:rFonts w:ascii="Arial" w:hAnsi="Arial" w:cs="Arial"/>
          <w:sz w:val="24"/>
          <w:szCs w:val="24"/>
        </w:rPr>
        <w:t xml:space="preserve">. This is why CSR is mainly considered as the priority for business leaders all over the world. </w:t>
      </w:r>
      <w:r w:rsidR="00932B5D" w:rsidRPr="00E66E2F">
        <w:rPr>
          <w:rFonts w:ascii="Arial" w:hAnsi="Arial" w:cs="Arial"/>
          <w:sz w:val="24"/>
          <w:szCs w:val="24"/>
        </w:rPr>
        <w:t>CSR is one of the domain</w:t>
      </w:r>
      <w:r w:rsidR="008F0734" w:rsidRPr="00E66E2F">
        <w:rPr>
          <w:rFonts w:ascii="Arial" w:hAnsi="Arial" w:cs="Arial"/>
          <w:sz w:val="24"/>
          <w:szCs w:val="24"/>
        </w:rPr>
        <w:t>s</w:t>
      </w:r>
      <w:r w:rsidR="00932B5D" w:rsidRPr="00E66E2F">
        <w:rPr>
          <w:rFonts w:ascii="Arial" w:hAnsi="Arial" w:cs="Arial"/>
          <w:sz w:val="24"/>
          <w:szCs w:val="24"/>
        </w:rPr>
        <w:t xml:space="preserve"> where companies are implementing social respo</w:t>
      </w:r>
      <w:r w:rsidR="008F0734" w:rsidRPr="00E66E2F">
        <w:rPr>
          <w:rFonts w:ascii="Arial" w:hAnsi="Arial" w:cs="Arial"/>
          <w:sz w:val="24"/>
          <w:szCs w:val="24"/>
        </w:rPr>
        <w:t>ns</w:t>
      </w:r>
      <w:r w:rsidR="00932B5D" w:rsidRPr="00E66E2F">
        <w:rPr>
          <w:rFonts w:ascii="Arial" w:hAnsi="Arial" w:cs="Arial"/>
          <w:sz w:val="24"/>
          <w:szCs w:val="24"/>
        </w:rPr>
        <w:t xml:space="preserve">ibility practices into their business where they have focused on the environment, community and ethics. </w:t>
      </w:r>
      <w:r w:rsidR="000C56CD" w:rsidRPr="00E66E2F">
        <w:rPr>
          <w:rFonts w:ascii="Arial" w:hAnsi="Arial" w:cs="Arial"/>
          <w:sz w:val="24"/>
          <w:szCs w:val="24"/>
        </w:rPr>
        <w:t>However, the character</w:t>
      </w:r>
      <w:r w:rsidR="008F0734" w:rsidRPr="00E66E2F">
        <w:rPr>
          <w:rFonts w:ascii="Arial" w:hAnsi="Arial" w:cs="Arial"/>
          <w:sz w:val="24"/>
          <w:szCs w:val="24"/>
        </w:rPr>
        <w:t>i</w:t>
      </w:r>
      <w:r w:rsidR="000C56CD" w:rsidRPr="00E66E2F">
        <w:rPr>
          <w:rFonts w:ascii="Arial" w:hAnsi="Arial" w:cs="Arial"/>
          <w:sz w:val="24"/>
          <w:szCs w:val="24"/>
        </w:rPr>
        <w:t>stics of CSR is included environmental con</w:t>
      </w:r>
      <w:r w:rsidR="008F0734" w:rsidRPr="00E66E2F">
        <w:rPr>
          <w:rFonts w:ascii="Arial" w:hAnsi="Arial" w:cs="Arial"/>
          <w:sz w:val="24"/>
          <w:szCs w:val="24"/>
        </w:rPr>
        <w:t>cerns</w:t>
      </w:r>
      <w:r w:rsidR="000C56CD" w:rsidRPr="00E66E2F">
        <w:rPr>
          <w:rFonts w:ascii="Arial" w:hAnsi="Arial" w:cs="Arial"/>
          <w:sz w:val="24"/>
          <w:szCs w:val="24"/>
        </w:rPr>
        <w:t xml:space="preserve">, dealing with the communities, use of technology and energy consumption. </w:t>
      </w:r>
    </w:p>
    <w:p w14:paraId="5FC36695" w14:textId="2C5A5CD9" w:rsidR="00C609E6" w:rsidRPr="00E66E2F" w:rsidRDefault="00C609E6" w:rsidP="00FE783F">
      <w:pPr>
        <w:spacing w:line="360" w:lineRule="auto"/>
        <w:ind w:firstLine="720"/>
        <w:jc w:val="both"/>
        <w:rPr>
          <w:rFonts w:ascii="Arial" w:hAnsi="Arial" w:cs="Arial"/>
          <w:sz w:val="24"/>
          <w:szCs w:val="24"/>
        </w:rPr>
      </w:pPr>
      <w:r w:rsidRPr="00E66E2F">
        <w:rPr>
          <w:rFonts w:ascii="Arial" w:hAnsi="Arial" w:cs="Arial"/>
          <w:sz w:val="24"/>
          <w:szCs w:val="24"/>
        </w:rPr>
        <w:t>It has been observed that hotels and tourism indust</w:t>
      </w:r>
      <w:r w:rsidR="008F0734" w:rsidRPr="00E66E2F">
        <w:rPr>
          <w:rFonts w:ascii="Arial" w:hAnsi="Arial" w:cs="Arial"/>
          <w:sz w:val="24"/>
          <w:szCs w:val="24"/>
        </w:rPr>
        <w:t>r</w:t>
      </w:r>
      <w:r w:rsidRPr="00E66E2F">
        <w:rPr>
          <w:rFonts w:ascii="Arial" w:hAnsi="Arial" w:cs="Arial"/>
          <w:sz w:val="24"/>
          <w:szCs w:val="24"/>
        </w:rPr>
        <w:t xml:space="preserve">ies are following the CSR strategy in achieving the competitive advantage by reducing the negative impact </w:t>
      </w:r>
      <w:r w:rsidR="008F0734" w:rsidRPr="00E66E2F">
        <w:rPr>
          <w:rFonts w:ascii="Arial" w:hAnsi="Arial" w:cs="Arial"/>
          <w:sz w:val="24"/>
          <w:szCs w:val="24"/>
        </w:rPr>
        <w:t>o</w:t>
      </w:r>
      <w:r w:rsidRPr="00E66E2F">
        <w:rPr>
          <w:rFonts w:ascii="Arial" w:hAnsi="Arial" w:cs="Arial"/>
          <w:sz w:val="24"/>
          <w:szCs w:val="24"/>
        </w:rPr>
        <w:t>n the business of soc</w:t>
      </w:r>
      <w:r w:rsidR="008F0734" w:rsidRPr="00E66E2F">
        <w:rPr>
          <w:rFonts w:ascii="Arial" w:hAnsi="Arial" w:cs="Arial"/>
          <w:sz w:val="24"/>
          <w:szCs w:val="24"/>
        </w:rPr>
        <w:t>ie</w:t>
      </w:r>
      <w:r w:rsidRPr="00E66E2F">
        <w:rPr>
          <w:rFonts w:ascii="Arial" w:hAnsi="Arial" w:cs="Arial"/>
          <w:sz w:val="24"/>
          <w:szCs w:val="24"/>
        </w:rPr>
        <w:t>ty</w:t>
      </w:r>
      <w:r w:rsidR="008F0734" w:rsidRPr="00E66E2F">
        <w:rPr>
          <w:rFonts w:ascii="Arial" w:hAnsi="Arial" w:cs="Arial"/>
          <w:sz w:val="24"/>
          <w:szCs w:val="24"/>
        </w:rPr>
        <w:t xml:space="preserve"> specially in the urban areas</w:t>
      </w:r>
      <w:r w:rsidRPr="00E66E2F">
        <w:rPr>
          <w:rFonts w:ascii="Arial" w:hAnsi="Arial" w:cs="Arial"/>
          <w:sz w:val="24"/>
          <w:szCs w:val="24"/>
        </w:rPr>
        <w:t xml:space="preserve"> </w:t>
      </w:r>
      <w:r w:rsidR="003A046A" w:rsidRPr="00E66E2F">
        <w:rPr>
          <w:rFonts w:ascii="Arial" w:hAnsi="Arial" w:cs="Arial"/>
          <w:sz w:val="24"/>
          <w:szCs w:val="24"/>
        </w:rPr>
        <w:t>(</w:t>
      </w:r>
      <w:r w:rsidR="003A046A" w:rsidRPr="00E66E2F">
        <w:rPr>
          <w:rFonts w:ascii="Arial" w:hAnsi="Arial" w:cs="Arial"/>
          <w:color w:val="222222"/>
          <w:sz w:val="24"/>
          <w:szCs w:val="24"/>
          <w:shd w:val="clear" w:color="auto" w:fill="FFFFFF"/>
        </w:rPr>
        <w:t>Tuan et al., 2018)</w:t>
      </w:r>
      <w:r w:rsidRPr="00E66E2F">
        <w:rPr>
          <w:rFonts w:ascii="Arial" w:hAnsi="Arial" w:cs="Arial"/>
          <w:sz w:val="24"/>
          <w:szCs w:val="24"/>
        </w:rPr>
        <w:t xml:space="preserve">. </w:t>
      </w:r>
      <w:r w:rsidR="002F7729" w:rsidRPr="00E66E2F">
        <w:rPr>
          <w:rFonts w:ascii="Arial" w:hAnsi="Arial" w:cs="Arial"/>
          <w:sz w:val="24"/>
          <w:szCs w:val="24"/>
        </w:rPr>
        <w:t xml:space="preserve">However, in </w:t>
      </w:r>
      <w:r w:rsidR="008F0734" w:rsidRPr="00E66E2F">
        <w:rPr>
          <w:rFonts w:ascii="Arial" w:hAnsi="Arial" w:cs="Arial"/>
          <w:sz w:val="24"/>
          <w:szCs w:val="24"/>
        </w:rPr>
        <w:t xml:space="preserve">a </w:t>
      </w:r>
      <w:r w:rsidR="002F7729" w:rsidRPr="00E66E2F">
        <w:rPr>
          <w:rFonts w:ascii="Arial" w:hAnsi="Arial" w:cs="Arial"/>
          <w:sz w:val="24"/>
          <w:szCs w:val="24"/>
        </w:rPr>
        <w:t xml:space="preserve">contemporary highly polluted environment there is an increase in the number of </w:t>
      </w:r>
      <w:r w:rsidR="002F7729" w:rsidRPr="00E66E2F">
        <w:rPr>
          <w:rFonts w:ascii="Arial" w:hAnsi="Arial" w:cs="Arial"/>
          <w:sz w:val="24"/>
          <w:szCs w:val="24"/>
        </w:rPr>
        <w:lastRenderedPageBreak/>
        <w:t>customers that ha</w:t>
      </w:r>
      <w:r w:rsidR="008F0734" w:rsidRPr="00E66E2F">
        <w:rPr>
          <w:rFonts w:ascii="Arial" w:hAnsi="Arial" w:cs="Arial"/>
          <w:sz w:val="24"/>
          <w:szCs w:val="24"/>
        </w:rPr>
        <w:t>ve</w:t>
      </w:r>
      <w:r w:rsidR="002F7729" w:rsidRPr="00E66E2F">
        <w:rPr>
          <w:rFonts w:ascii="Arial" w:hAnsi="Arial" w:cs="Arial"/>
          <w:sz w:val="24"/>
          <w:szCs w:val="24"/>
        </w:rPr>
        <w:t xml:space="preserve"> insisted on the products and services that ha</w:t>
      </w:r>
      <w:r w:rsidR="008F0734" w:rsidRPr="00E66E2F">
        <w:rPr>
          <w:rFonts w:ascii="Arial" w:hAnsi="Arial" w:cs="Arial"/>
          <w:sz w:val="24"/>
          <w:szCs w:val="24"/>
        </w:rPr>
        <w:t>ve</w:t>
      </w:r>
      <w:r w:rsidR="002F7729" w:rsidRPr="00E66E2F">
        <w:rPr>
          <w:rFonts w:ascii="Arial" w:hAnsi="Arial" w:cs="Arial"/>
          <w:sz w:val="24"/>
          <w:szCs w:val="24"/>
        </w:rPr>
        <w:t xml:space="preserve"> not been threatened by the natural environment. </w:t>
      </w:r>
      <w:r w:rsidR="00A66E97" w:rsidRPr="00E66E2F">
        <w:rPr>
          <w:rFonts w:ascii="Arial" w:hAnsi="Arial" w:cs="Arial"/>
          <w:sz w:val="24"/>
          <w:szCs w:val="24"/>
        </w:rPr>
        <w:t>For maintaining sustainability CSR strategy has become more successful tha</w:t>
      </w:r>
      <w:r w:rsidR="008F0734" w:rsidRPr="00E66E2F">
        <w:rPr>
          <w:rFonts w:ascii="Arial" w:hAnsi="Arial" w:cs="Arial"/>
          <w:sz w:val="24"/>
          <w:szCs w:val="24"/>
        </w:rPr>
        <w:t>n</w:t>
      </w:r>
      <w:r w:rsidR="00A66E97" w:rsidRPr="00E66E2F">
        <w:rPr>
          <w:rFonts w:ascii="Arial" w:hAnsi="Arial" w:cs="Arial"/>
          <w:sz w:val="24"/>
          <w:szCs w:val="24"/>
        </w:rPr>
        <w:t xml:space="preserve"> has been managed in high profits. Though companies should consider the influence</w:t>
      </w:r>
      <w:r w:rsidR="008F0734" w:rsidRPr="00E66E2F">
        <w:rPr>
          <w:rFonts w:ascii="Arial" w:hAnsi="Arial" w:cs="Arial"/>
          <w:sz w:val="24"/>
          <w:szCs w:val="24"/>
        </w:rPr>
        <w:t>s</w:t>
      </w:r>
      <w:r w:rsidR="00A66E97" w:rsidRPr="00E66E2F">
        <w:rPr>
          <w:rFonts w:ascii="Arial" w:hAnsi="Arial" w:cs="Arial"/>
          <w:sz w:val="24"/>
          <w:szCs w:val="24"/>
        </w:rPr>
        <w:t xml:space="preserve"> of CSR strategy on the business perf</w:t>
      </w:r>
      <w:r w:rsidR="008F0734" w:rsidRPr="00E66E2F">
        <w:rPr>
          <w:rFonts w:ascii="Arial" w:hAnsi="Arial" w:cs="Arial"/>
          <w:sz w:val="24"/>
          <w:szCs w:val="24"/>
        </w:rPr>
        <w:t>or</w:t>
      </w:r>
      <w:r w:rsidR="00A66E97" w:rsidRPr="00E66E2F">
        <w:rPr>
          <w:rFonts w:ascii="Arial" w:hAnsi="Arial" w:cs="Arial"/>
          <w:sz w:val="24"/>
          <w:szCs w:val="24"/>
        </w:rPr>
        <w:t>mance where they have strength</w:t>
      </w:r>
      <w:r w:rsidR="008F0734" w:rsidRPr="00E66E2F">
        <w:rPr>
          <w:rFonts w:ascii="Arial" w:hAnsi="Arial" w:cs="Arial"/>
          <w:sz w:val="24"/>
          <w:szCs w:val="24"/>
        </w:rPr>
        <w:t>e</w:t>
      </w:r>
      <w:r w:rsidR="00A66E97" w:rsidRPr="00E66E2F">
        <w:rPr>
          <w:rFonts w:ascii="Arial" w:hAnsi="Arial" w:cs="Arial"/>
          <w:sz w:val="24"/>
          <w:szCs w:val="24"/>
        </w:rPr>
        <w:t xml:space="preserve">ned their business environment </w:t>
      </w:r>
      <w:r w:rsidR="005356A8" w:rsidRPr="00E66E2F">
        <w:rPr>
          <w:rFonts w:ascii="Arial" w:hAnsi="Arial" w:cs="Arial"/>
          <w:sz w:val="24"/>
          <w:szCs w:val="24"/>
        </w:rPr>
        <w:t>in increasing the value of corporate and ensures that they have been capable enough in managing sustai</w:t>
      </w:r>
      <w:r w:rsidR="008F0734" w:rsidRPr="00E66E2F">
        <w:rPr>
          <w:rFonts w:ascii="Arial" w:hAnsi="Arial" w:cs="Arial"/>
          <w:sz w:val="24"/>
          <w:szCs w:val="24"/>
        </w:rPr>
        <w:t>na</w:t>
      </w:r>
      <w:r w:rsidR="005356A8" w:rsidRPr="00E66E2F">
        <w:rPr>
          <w:rFonts w:ascii="Arial" w:hAnsi="Arial" w:cs="Arial"/>
          <w:sz w:val="24"/>
          <w:szCs w:val="24"/>
        </w:rPr>
        <w:t xml:space="preserve">ble development. </w:t>
      </w:r>
    </w:p>
    <w:p w14:paraId="66B6E758" w14:textId="5B3943A4" w:rsidR="007C145B" w:rsidRPr="00E66E2F" w:rsidRDefault="007C145B" w:rsidP="00FE783F">
      <w:pPr>
        <w:spacing w:line="360" w:lineRule="auto"/>
        <w:ind w:firstLine="720"/>
        <w:jc w:val="both"/>
        <w:rPr>
          <w:rFonts w:ascii="Arial" w:hAnsi="Arial" w:cs="Arial"/>
          <w:sz w:val="24"/>
          <w:szCs w:val="24"/>
        </w:rPr>
      </w:pPr>
      <w:r w:rsidRPr="00E66E2F">
        <w:rPr>
          <w:rFonts w:ascii="Arial" w:hAnsi="Arial" w:cs="Arial"/>
          <w:sz w:val="24"/>
          <w:szCs w:val="24"/>
        </w:rPr>
        <w:t xml:space="preserve">Moreover, CSR has measured the tourism business where they have been comprised to look over the responsibility in the use of natural and the cultural resources in which they have minimised the pollution and waste, suppliers and guest and manage the fair use of the local products and services. </w:t>
      </w:r>
      <w:r w:rsidR="003D6EF2" w:rsidRPr="00E66E2F">
        <w:rPr>
          <w:rFonts w:ascii="Arial" w:hAnsi="Arial" w:cs="Arial"/>
          <w:sz w:val="24"/>
          <w:szCs w:val="24"/>
        </w:rPr>
        <w:t>Most hotels and tourism companies have increased their social capital in attracting their customers by supporting green initiatives</w:t>
      </w:r>
      <w:r w:rsidR="003A046A" w:rsidRPr="00E66E2F">
        <w:rPr>
          <w:rFonts w:ascii="Arial" w:hAnsi="Arial" w:cs="Arial"/>
          <w:sz w:val="24"/>
          <w:szCs w:val="24"/>
        </w:rPr>
        <w:t xml:space="preserve"> (</w:t>
      </w:r>
      <w:r w:rsidR="003A046A" w:rsidRPr="00E66E2F">
        <w:rPr>
          <w:rFonts w:ascii="Arial" w:hAnsi="Arial" w:cs="Arial"/>
          <w:color w:val="222222"/>
          <w:sz w:val="24"/>
          <w:szCs w:val="24"/>
          <w:shd w:val="clear" w:color="auto" w:fill="FFFFFF"/>
        </w:rPr>
        <w:t>Akter et al., 2020)</w:t>
      </w:r>
      <w:r w:rsidR="003D6EF2" w:rsidRPr="00E66E2F">
        <w:rPr>
          <w:rFonts w:ascii="Arial" w:hAnsi="Arial" w:cs="Arial"/>
          <w:sz w:val="24"/>
          <w:szCs w:val="24"/>
        </w:rPr>
        <w:t xml:space="preserve">. However, by making those green changes they have gained an edge in </w:t>
      </w:r>
      <w:r w:rsidR="008F0734" w:rsidRPr="00E66E2F">
        <w:rPr>
          <w:rFonts w:ascii="Arial" w:hAnsi="Arial" w:cs="Arial"/>
          <w:sz w:val="24"/>
          <w:szCs w:val="24"/>
        </w:rPr>
        <w:t xml:space="preserve">the </w:t>
      </w:r>
      <w:r w:rsidR="003D6EF2" w:rsidRPr="00E66E2F">
        <w:rPr>
          <w:rFonts w:ascii="Arial" w:hAnsi="Arial" w:cs="Arial"/>
          <w:sz w:val="24"/>
          <w:szCs w:val="24"/>
        </w:rPr>
        <w:t xml:space="preserve">community and making everything more marketable as this will increase the social power. </w:t>
      </w:r>
    </w:p>
    <w:p w14:paraId="74928385" w14:textId="35F87769" w:rsidR="002E563E" w:rsidRPr="00E66E2F" w:rsidRDefault="002E563E" w:rsidP="00FE783F">
      <w:pPr>
        <w:spacing w:line="360" w:lineRule="auto"/>
        <w:ind w:firstLine="720"/>
        <w:jc w:val="both"/>
        <w:rPr>
          <w:rFonts w:ascii="Arial" w:hAnsi="Arial" w:cs="Arial"/>
          <w:sz w:val="24"/>
          <w:szCs w:val="24"/>
        </w:rPr>
      </w:pPr>
      <w:r w:rsidRPr="00E66E2F">
        <w:rPr>
          <w:rFonts w:ascii="Arial" w:hAnsi="Arial" w:cs="Arial"/>
          <w:sz w:val="24"/>
          <w:szCs w:val="24"/>
        </w:rPr>
        <w:t xml:space="preserve">Further, the policies have also </w:t>
      </w:r>
      <w:r w:rsidR="008F0734" w:rsidRPr="00E66E2F">
        <w:rPr>
          <w:rFonts w:ascii="Arial" w:hAnsi="Arial" w:cs="Arial"/>
          <w:sz w:val="24"/>
          <w:szCs w:val="24"/>
        </w:rPr>
        <w:t>a</w:t>
      </w:r>
      <w:r w:rsidRPr="00E66E2F">
        <w:rPr>
          <w:rFonts w:ascii="Arial" w:hAnsi="Arial" w:cs="Arial"/>
          <w:sz w:val="24"/>
          <w:szCs w:val="24"/>
        </w:rPr>
        <w:t xml:space="preserve">ffected the industry where they should focus </w:t>
      </w:r>
      <w:r w:rsidR="008F0734" w:rsidRPr="00E66E2F">
        <w:rPr>
          <w:rFonts w:ascii="Arial" w:hAnsi="Arial" w:cs="Arial"/>
          <w:sz w:val="24"/>
          <w:szCs w:val="24"/>
        </w:rPr>
        <w:t>o</w:t>
      </w:r>
      <w:r w:rsidRPr="00E66E2F">
        <w:rPr>
          <w:rFonts w:ascii="Arial" w:hAnsi="Arial" w:cs="Arial"/>
          <w:sz w:val="24"/>
          <w:szCs w:val="24"/>
        </w:rPr>
        <w:t>n running the environmental</w:t>
      </w:r>
      <w:r w:rsidR="008F0734" w:rsidRPr="00E66E2F">
        <w:rPr>
          <w:rFonts w:ascii="Arial" w:hAnsi="Arial" w:cs="Arial"/>
          <w:sz w:val="24"/>
          <w:szCs w:val="24"/>
        </w:rPr>
        <w:t>ly</w:t>
      </w:r>
      <w:r w:rsidRPr="00E66E2F">
        <w:rPr>
          <w:rFonts w:ascii="Arial" w:hAnsi="Arial" w:cs="Arial"/>
          <w:sz w:val="24"/>
          <w:szCs w:val="24"/>
        </w:rPr>
        <w:t xml:space="preserve"> friendly business where they should reduce the reliance on natural resources by installing solar hot water systems. However, using products that ha</w:t>
      </w:r>
      <w:r w:rsidR="008F0734" w:rsidRPr="00E66E2F">
        <w:rPr>
          <w:rFonts w:ascii="Arial" w:hAnsi="Arial" w:cs="Arial"/>
          <w:sz w:val="24"/>
          <w:szCs w:val="24"/>
        </w:rPr>
        <w:t>ve</w:t>
      </w:r>
      <w:r w:rsidRPr="00E66E2F">
        <w:rPr>
          <w:rFonts w:ascii="Arial" w:hAnsi="Arial" w:cs="Arial"/>
          <w:sz w:val="24"/>
          <w:szCs w:val="24"/>
        </w:rPr>
        <w:t xml:space="preserve"> </w:t>
      </w:r>
      <w:r w:rsidR="008F0734" w:rsidRPr="00E66E2F">
        <w:rPr>
          <w:rFonts w:ascii="Arial" w:hAnsi="Arial" w:cs="Arial"/>
          <w:sz w:val="24"/>
          <w:szCs w:val="24"/>
        </w:rPr>
        <w:t xml:space="preserve">been </w:t>
      </w:r>
      <w:r w:rsidRPr="00E66E2F">
        <w:rPr>
          <w:rFonts w:ascii="Arial" w:hAnsi="Arial" w:cs="Arial"/>
          <w:sz w:val="24"/>
          <w:szCs w:val="24"/>
        </w:rPr>
        <w:t>made from recycled materials where think green has become one of the slogan</w:t>
      </w:r>
      <w:r w:rsidR="008F0734" w:rsidRPr="00E66E2F">
        <w:rPr>
          <w:rFonts w:ascii="Arial" w:hAnsi="Arial" w:cs="Arial"/>
          <w:sz w:val="24"/>
          <w:szCs w:val="24"/>
        </w:rPr>
        <w:t>s</w:t>
      </w:r>
      <w:r w:rsidRPr="00E66E2F">
        <w:rPr>
          <w:rFonts w:ascii="Arial" w:hAnsi="Arial" w:cs="Arial"/>
          <w:sz w:val="24"/>
          <w:szCs w:val="24"/>
        </w:rPr>
        <w:t xml:space="preserve"> while managing the system.</w:t>
      </w:r>
    </w:p>
    <w:p w14:paraId="6493623C" w14:textId="5E438297" w:rsidR="009B7665" w:rsidRPr="00E66E2F" w:rsidRDefault="009B7665" w:rsidP="00FE783F">
      <w:pPr>
        <w:spacing w:line="360" w:lineRule="auto"/>
        <w:ind w:firstLine="720"/>
        <w:jc w:val="both"/>
        <w:rPr>
          <w:rFonts w:ascii="Arial" w:hAnsi="Arial" w:cs="Arial"/>
          <w:sz w:val="24"/>
          <w:szCs w:val="24"/>
        </w:rPr>
      </w:pPr>
      <w:r w:rsidRPr="00E66E2F">
        <w:rPr>
          <w:rFonts w:ascii="Arial" w:hAnsi="Arial" w:cs="Arial"/>
          <w:sz w:val="24"/>
          <w:szCs w:val="24"/>
        </w:rPr>
        <w:t xml:space="preserve">Sustainable development has focused on the three major components where economic growth, environmental stewardship and social inclusion were the major parts in </w:t>
      </w:r>
      <w:r w:rsidR="008D5330" w:rsidRPr="00E66E2F">
        <w:rPr>
          <w:rFonts w:ascii="Arial" w:hAnsi="Arial" w:cs="Arial"/>
          <w:sz w:val="24"/>
          <w:szCs w:val="24"/>
        </w:rPr>
        <w:t xml:space="preserve">managing the business. </w:t>
      </w:r>
      <w:r w:rsidR="008A3602" w:rsidRPr="00E66E2F">
        <w:rPr>
          <w:rFonts w:ascii="Arial" w:hAnsi="Arial" w:cs="Arial"/>
          <w:sz w:val="24"/>
          <w:szCs w:val="24"/>
        </w:rPr>
        <w:t>Though the savoy hotel is one of the example</w:t>
      </w:r>
      <w:r w:rsidR="008F0734" w:rsidRPr="00E66E2F">
        <w:rPr>
          <w:rFonts w:ascii="Arial" w:hAnsi="Arial" w:cs="Arial"/>
          <w:sz w:val="24"/>
          <w:szCs w:val="24"/>
        </w:rPr>
        <w:t>s</w:t>
      </w:r>
      <w:r w:rsidR="008A3602" w:rsidRPr="00E66E2F">
        <w:rPr>
          <w:rFonts w:ascii="Arial" w:hAnsi="Arial" w:cs="Arial"/>
          <w:sz w:val="24"/>
          <w:szCs w:val="24"/>
        </w:rPr>
        <w:t xml:space="preserve"> that are leading in the UK as they have adopted the CSR strategy through which they have managed their hotel system by adopting the green economy</w:t>
      </w:r>
      <w:r w:rsidR="003A046A" w:rsidRPr="00E66E2F">
        <w:rPr>
          <w:rFonts w:ascii="Arial" w:hAnsi="Arial" w:cs="Arial"/>
          <w:color w:val="222222"/>
          <w:sz w:val="24"/>
          <w:szCs w:val="24"/>
          <w:shd w:val="clear" w:color="auto" w:fill="FFFFFF"/>
        </w:rPr>
        <w:t xml:space="preserve"> (Mohammed et al., 2019)</w:t>
      </w:r>
      <w:r w:rsidR="008A3602" w:rsidRPr="00E66E2F">
        <w:rPr>
          <w:rFonts w:ascii="Arial" w:hAnsi="Arial" w:cs="Arial"/>
          <w:sz w:val="24"/>
          <w:szCs w:val="24"/>
        </w:rPr>
        <w:t xml:space="preserve">. </w:t>
      </w:r>
      <w:r w:rsidR="008A64BA" w:rsidRPr="00E66E2F">
        <w:rPr>
          <w:rFonts w:ascii="Arial" w:hAnsi="Arial" w:cs="Arial"/>
          <w:sz w:val="24"/>
          <w:szCs w:val="24"/>
        </w:rPr>
        <w:t>The research has found that stakeholders and executive CSR hotels have increase</w:t>
      </w:r>
      <w:r w:rsidR="008F0734" w:rsidRPr="00E66E2F">
        <w:rPr>
          <w:rFonts w:ascii="Arial" w:hAnsi="Arial" w:cs="Arial"/>
          <w:sz w:val="24"/>
          <w:szCs w:val="24"/>
        </w:rPr>
        <w:t>d</w:t>
      </w:r>
      <w:r w:rsidR="008A64BA" w:rsidRPr="00E66E2F">
        <w:rPr>
          <w:rFonts w:ascii="Arial" w:hAnsi="Arial" w:cs="Arial"/>
          <w:sz w:val="24"/>
          <w:szCs w:val="24"/>
        </w:rPr>
        <w:t xml:space="preserve"> consumer loyalty to the image of hotel</w:t>
      </w:r>
      <w:r w:rsidR="008F0734" w:rsidRPr="00E66E2F">
        <w:rPr>
          <w:rFonts w:ascii="Arial" w:hAnsi="Arial" w:cs="Arial"/>
          <w:sz w:val="24"/>
          <w:szCs w:val="24"/>
        </w:rPr>
        <w:t>s</w:t>
      </w:r>
      <w:r w:rsidR="008A64BA" w:rsidRPr="00E66E2F">
        <w:rPr>
          <w:rFonts w:ascii="Arial" w:hAnsi="Arial" w:cs="Arial"/>
          <w:sz w:val="24"/>
          <w:szCs w:val="24"/>
        </w:rPr>
        <w:t xml:space="preserve"> by adopting green marketing. </w:t>
      </w:r>
      <w:r w:rsidR="00CE4F14" w:rsidRPr="00E66E2F">
        <w:rPr>
          <w:rFonts w:ascii="Arial" w:hAnsi="Arial" w:cs="Arial"/>
          <w:sz w:val="24"/>
          <w:szCs w:val="24"/>
        </w:rPr>
        <w:t>The hotel has incorporated energy</w:t>
      </w:r>
      <w:r w:rsidR="008F0734" w:rsidRPr="00E66E2F">
        <w:rPr>
          <w:rFonts w:ascii="Arial" w:hAnsi="Arial" w:cs="Arial"/>
          <w:sz w:val="24"/>
          <w:szCs w:val="24"/>
        </w:rPr>
        <w:t>-</w:t>
      </w:r>
      <w:r w:rsidR="00CE4F14" w:rsidRPr="00E66E2F">
        <w:rPr>
          <w:rFonts w:ascii="Arial" w:hAnsi="Arial" w:cs="Arial"/>
          <w:sz w:val="24"/>
          <w:szCs w:val="24"/>
        </w:rPr>
        <w:t>efficient appliances, upgraded their low flow toilets, also maintained the motion</w:t>
      </w:r>
      <w:r w:rsidR="008F0734" w:rsidRPr="00E66E2F">
        <w:rPr>
          <w:rFonts w:ascii="Arial" w:hAnsi="Arial" w:cs="Arial"/>
          <w:sz w:val="24"/>
          <w:szCs w:val="24"/>
        </w:rPr>
        <w:t>-</w:t>
      </w:r>
      <w:r w:rsidR="00CE4F14" w:rsidRPr="00E66E2F">
        <w:rPr>
          <w:rFonts w:ascii="Arial" w:hAnsi="Arial" w:cs="Arial"/>
          <w:sz w:val="24"/>
          <w:szCs w:val="24"/>
        </w:rPr>
        <w:t xml:space="preserve">sensing lightning </w:t>
      </w:r>
      <w:r w:rsidR="008F0734" w:rsidRPr="00E66E2F">
        <w:rPr>
          <w:rFonts w:ascii="Arial" w:hAnsi="Arial" w:cs="Arial"/>
          <w:sz w:val="24"/>
          <w:szCs w:val="24"/>
        </w:rPr>
        <w:t xml:space="preserve">in </w:t>
      </w:r>
      <w:r w:rsidR="00CE4F14" w:rsidRPr="00E66E2F">
        <w:rPr>
          <w:rFonts w:ascii="Arial" w:hAnsi="Arial" w:cs="Arial"/>
          <w:sz w:val="24"/>
          <w:szCs w:val="24"/>
        </w:rPr>
        <w:t>their common areas, and also installed the CFL lights in the overall hotel.</w:t>
      </w:r>
    </w:p>
    <w:p w14:paraId="4A52D33C" w14:textId="3AFF5C7C" w:rsidR="00B038E6" w:rsidRPr="00E66E2F" w:rsidRDefault="00B038E6" w:rsidP="00FE783F">
      <w:pPr>
        <w:spacing w:line="360" w:lineRule="auto"/>
        <w:ind w:firstLine="720"/>
        <w:jc w:val="both"/>
        <w:rPr>
          <w:rFonts w:ascii="Arial" w:hAnsi="Arial" w:cs="Arial"/>
          <w:sz w:val="24"/>
          <w:szCs w:val="24"/>
        </w:rPr>
      </w:pPr>
      <w:r w:rsidRPr="00E66E2F">
        <w:rPr>
          <w:rFonts w:ascii="Arial" w:hAnsi="Arial" w:cs="Arial"/>
          <w:sz w:val="24"/>
          <w:szCs w:val="24"/>
        </w:rPr>
        <w:t>It was also explored that Costsaver is one of the tourist industr</w:t>
      </w:r>
      <w:r w:rsidR="008F0734" w:rsidRPr="00E66E2F">
        <w:rPr>
          <w:rFonts w:ascii="Arial" w:hAnsi="Arial" w:cs="Arial"/>
          <w:sz w:val="24"/>
          <w:szCs w:val="24"/>
        </w:rPr>
        <w:t>ies</w:t>
      </w:r>
      <w:r w:rsidRPr="00E66E2F">
        <w:rPr>
          <w:rFonts w:ascii="Arial" w:hAnsi="Arial" w:cs="Arial"/>
          <w:sz w:val="24"/>
          <w:szCs w:val="24"/>
        </w:rPr>
        <w:t xml:space="preserve"> that has also focused on the natural and their cultural resources in which the minimisation and waste </w:t>
      </w:r>
      <w:r w:rsidRPr="00E66E2F">
        <w:rPr>
          <w:rFonts w:ascii="Arial" w:hAnsi="Arial" w:cs="Arial"/>
          <w:sz w:val="24"/>
          <w:szCs w:val="24"/>
        </w:rPr>
        <w:lastRenderedPageBreak/>
        <w:t>ha</w:t>
      </w:r>
      <w:r w:rsidR="008F0734" w:rsidRPr="00E66E2F">
        <w:rPr>
          <w:rFonts w:ascii="Arial" w:hAnsi="Arial" w:cs="Arial"/>
          <w:sz w:val="24"/>
          <w:szCs w:val="24"/>
        </w:rPr>
        <w:t>ve</w:t>
      </w:r>
      <w:r w:rsidRPr="00E66E2F">
        <w:rPr>
          <w:rFonts w:ascii="Arial" w:hAnsi="Arial" w:cs="Arial"/>
          <w:sz w:val="24"/>
          <w:szCs w:val="24"/>
        </w:rPr>
        <w:t xml:space="preserve"> been considered in which they have focused in reducing the cost where they have imp</w:t>
      </w:r>
      <w:r w:rsidR="008F0734" w:rsidRPr="00E66E2F">
        <w:rPr>
          <w:rFonts w:ascii="Arial" w:hAnsi="Arial" w:cs="Arial"/>
          <w:sz w:val="24"/>
          <w:szCs w:val="24"/>
        </w:rPr>
        <w:t>l</w:t>
      </w:r>
      <w:r w:rsidRPr="00E66E2F">
        <w:rPr>
          <w:rFonts w:ascii="Arial" w:hAnsi="Arial" w:cs="Arial"/>
          <w:sz w:val="24"/>
          <w:szCs w:val="24"/>
        </w:rPr>
        <w:t>emented the technology in upgrading their system to grow and manage the system of the company</w:t>
      </w:r>
      <w:r w:rsidR="003A046A" w:rsidRPr="00E66E2F">
        <w:rPr>
          <w:rFonts w:ascii="Arial" w:hAnsi="Arial" w:cs="Arial"/>
          <w:sz w:val="24"/>
          <w:szCs w:val="24"/>
        </w:rPr>
        <w:t xml:space="preserve"> (</w:t>
      </w:r>
      <w:r w:rsidR="003A046A" w:rsidRPr="00E66E2F">
        <w:rPr>
          <w:rFonts w:ascii="Arial" w:hAnsi="Arial" w:cs="Arial"/>
          <w:color w:val="222222"/>
          <w:sz w:val="24"/>
          <w:szCs w:val="24"/>
          <w:shd w:val="clear" w:color="auto" w:fill="FFFFFF"/>
        </w:rPr>
        <w:t>Verma et al., 2018)</w:t>
      </w:r>
      <w:r w:rsidRPr="00E66E2F">
        <w:rPr>
          <w:rFonts w:ascii="Arial" w:hAnsi="Arial" w:cs="Arial"/>
          <w:sz w:val="24"/>
          <w:szCs w:val="24"/>
        </w:rPr>
        <w:t xml:space="preserve">. </w:t>
      </w:r>
      <w:r w:rsidR="004A3D3F" w:rsidRPr="00E66E2F">
        <w:rPr>
          <w:rFonts w:ascii="Arial" w:hAnsi="Arial" w:cs="Arial"/>
          <w:sz w:val="24"/>
          <w:szCs w:val="24"/>
        </w:rPr>
        <w:t>Moreover, CSR in tourism has been guided as one of the business polic</w:t>
      </w:r>
      <w:r w:rsidR="008F0734" w:rsidRPr="00E66E2F">
        <w:rPr>
          <w:rFonts w:ascii="Arial" w:hAnsi="Arial" w:cs="Arial"/>
          <w:sz w:val="24"/>
          <w:szCs w:val="24"/>
        </w:rPr>
        <w:t>ies</w:t>
      </w:r>
      <w:r w:rsidR="004A3D3F" w:rsidRPr="00E66E2F">
        <w:rPr>
          <w:rFonts w:ascii="Arial" w:hAnsi="Arial" w:cs="Arial"/>
          <w:sz w:val="24"/>
          <w:szCs w:val="24"/>
        </w:rPr>
        <w:t xml:space="preserve"> where tourism companies have integrated with the environmental and social concerns in their business mission where strategies and operations have interacted with the stakeholders. </w:t>
      </w:r>
      <w:r w:rsidR="004E7490" w:rsidRPr="00E66E2F">
        <w:rPr>
          <w:rFonts w:ascii="Arial" w:hAnsi="Arial" w:cs="Arial"/>
          <w:sz w:val="24"/>
          <w:szCs w:val="24"/>
        </w:rPr>
        <w:t xml:space="preserve">However, they have maintained </w:t>
      </w:r>
      <w:r w:rsidR="008E53A4" w:rsidRPr="00E66E2F">
        <w:rPr>
          <w:rFonts w:ascii="Arial" w:hAnsi="Arial" w:cs="Arial"/>
          <w:sz w:val="24"/>
          <w:szCs w:val="24"/>
        </w:rPr>
        <w:t xml:space="preserve">their company by adopting sustainable tourism that has referred </w:t>
      </w:r>
      <w:r w:rsidR="008F0734" w:rsidRPr="00E66E2F">
        <w:rPr>
          <w:rFonts w:ascii="Arial" w:hAnsi="Arial" w:cs="Arial"/>
          <w:sz w:val="24"/>
          <w:szCs w:val="24"/>
        </w:rPr>
        <w:t>to</w:t>
      </w:r>
      <w:r w:rsidR="008E53A4" w:rsidRPr="00E66E2F">
        <w:rPr>
          <w:rFonts w:ascii="Arial" w:hAnsi="Arial" w:cs="Arial"/>
          <w:sz w:val="24"/>
          <w:szCs w:val="24"/>
        </w:rPr>
        <w:t xml:space="preserve"> sustainable practices where they have created an objecti</w:t>
      </w:r>
      <w:r w:rsidR="008F0734" w:rsidRPr="00E66E2F">
        <w:rPr>
          <w:rFonts w:ascii="Arial" w:hAnsi="Arial" w:cs="Arial"/>
          <w:sz w:val="24"/>
          <w:szCs w:val="24"/>
        </w:rPr>
        <w:t>v</w:t>
      </w:r>
      <w:r w:rsidR="008E53A4" w:rsidRPr="00E66E2F">
        <w:rPr>
          <w:rFonts w:ascii="Arial" w:hAnsi="Arial" w:cs="Arial"/>
          <w:sz w:val="24"/>
          <w:szCs w:val="24"/>
        </w:rPr>
        <w:t xml:space="preserve">e in minimising the negative impact and maximising the positive. </w:t>
      </w:r>
    </w:p>
    <w:p w14:paraId="718BDEA1" w14:textId="0C81CC2A" w:rsidR="009106B3" w:rsidRPr="00E66E2F" w:rsidRDefault="009106B3" w:rsidP="00FE783F">
      <w:pPr>
        <w:pStyle w:val="Heading1"/>
        <w:spacing w:line="360" w:lineRule="auto"/>
        <w:rPr>
          <w:rFonts w:ascii="Arial" w:hAnsi="Arial" w:cs="Arial"/>
          <w:szCs w:val="24"/>
        </w:rPr>
      </w:pPr>
      <w:bookmarkStart w:id="5" w:name="_Toc85446631"/>
      <w:r w:rsidRPr="00E66E2F">
        <w:rPr>
          <w:rFonts w:ascii="Arial" w:hAnsi="Arial" w:cs="Arial"/>
          <w:szCs w:val="24"/>
        </w:rPr>
        <w:t>Impact on Tourism Industry</w:t>
      </w:r>
      <w:bookmarkEnd w:id="5"/>
    </w:p>
    <w:p w14:paraId="073B54AE" w14:textId="4D9997F6" w:rsidR="00F06EAD" w:rsidRPr="00E66E2F" w:rsidRDefault="002D0A8E" w:rsidP="00FE783F">
      <w:pPr>
        <w:spacing w:line="360" w:lineRule="auto"/>
        <w:ind w:firstLine="720"/>
        <w:jc w:val="both"/>
        <w:rPr>
          <w:rFonts w:ascii="Arial" w:hAnsi="Arial" w:cs="Arial"/>
          <w:sz w:val="24"/>
          <w:szCs w:val="24"/>
        </w:rPr>
      </w:pPr>
      <w:r w:rsidRPr="00E66E2F">
        <w:rPr>
          <w:rFonts w:ascii="Arial" w:hAnsi="Arial" w:cs="Arial"/>
          <w:sz w:val="24"/>
          <w:szCs w:val="24"/>
        </w:rPr>
        <w:t xml:space="preserve">Most of the company acts has explored CSR where they have turn on the activation </w:t>
      </w:r>
      <w:r w:rsidR="00F94343" w:rsidRPr="00E66E2F">
        <w:rPr>
          <w:rFonts w:ascii="Arial" w:hAnsi="Arial" w:cs="Arial"/>
          <w:sz w:val="24"/>
          <w:szCs w:val="24"/>
        </w:rPr>
        <w:t xml:space="preserve">that has promoted </w:t>
      </w:r>
      <w:r w:rsidR="00A13D9A" w:rsidRPr="00E66E2F">
        <w:rPr>
          <w:rFonts w:ascii="Arial" w:hAnsi="Arial" w:cs="Arial"/>
          <w:sz w:val="24"/>
          <w:szCs w:val="24"/>
        </w:rPr>
        <w:t>environment</w:t>
      </w:r>
      <w:r w:rsidR="008F0734" w:rsidRPr="00E66E2F">
        <w:rPr>
          <w:rFonts w:ascii="Arial" w:hAnsi="Arial" w:cs="Arial"/>
          <w:sz w:val="24"/>
          <w:szCs w:val="24"/>
        </w:rPr>
        <w:t>al</w:t>
      </w:r>
      <w:r w:rsidR="00A13D9A" w:rsidRPr="00E66E2F">
        <w:rPr>
          <w:rFonts w:ascii="Arial" w:hAnsi="Arial" w:cs="Arial"/>
          <w:sz w:val="24"/>
          <w:szCs w:val="24"/>
        </w:rPr>
        <w:t xml:space="preserve"> sustainability. Though </w:t>
      </w:r>
      <w:r w:rsidR="008F0734" w:rsidRPr="00E66E2F">
        <w:rPr>
          <w:rFonts w:ascii="Arial" w:hAnsi="Arial" w:cs="Arial"/>
          <w:sz w:val="24"/>
          <w:szCs w:val="24"/>
        </w:rPr>
        <w:t>I</w:t>
      </w:r>
      <w:r w:rsidR="00A13D9A" w:rsidRPr="00E66E2F">
        <w:rPr>
          <w:rFonts w:ascii="Arial" w:hAnsi="Arial" w:cs="Arial"/>
          <w:sz w:val="24"/>
          <w:szCs w:val="24"/>
        </w:rPr>
        <w:t>ndian tourism is also one of the biggest contribution</w:t>
      </w:r>
      <w:r w:rsidR="008F0734" w:rsidRPr="00E66E2F">
        <w:rPr>
          <w:rFonts w:ascii="Arial" w:hAnsi="Arial" w:cs="Arial"/>
          <w:sz w:val="24"/>
          <w:szCs w:val="24"/>
        </w:rPr>
        <w:t>s</w:t>
      </w:r>
      <w:r w:rsidR="00A13D9A" w:rsidRPr="00E66E2F">
        <w:rPr>
          <w:rFonts w:ascii="Arial" w:hAnsi="Arial" w:cs="Arial"/>
          <w:sz w:val="24"/>
          <w:szCs w:val="24"/>
        </w:rPr>
        <w:t xml:space="preserve"> in the service sector where they have contributed significantly </w:t>
      </w:r>
      <w:r w:rsidR="008F0734" w:rsidRPr="00E66E2F">
        <w:rPr>
          <w:rFonts w:ascii="Arial" w:hAnsi="Arial" w:cs="Arial"/>
          <w:sz w:val="24"/>
          <w:szCs w:val="24"/>
        </w:rPr>
        <w:t>to</w:t>
      </w:r>
      <w:r w:rsidR="00A13D9A" w:rsidRPr="00E66E2F">
        <w:rPr>
          <w:rFonts w:ascii="Arial" w:hAnsi="Arial" w:cs="Arial"/>
          <w:sz w:val="24"/>
          <w:szCs w:val="24"/>
        </w:rPr>
        <w:t xml:space="preserve"> the economic development of a country. Though the tourism industry has created </w:t>
      </w:r>
      <w:r w:rsidR="008F0734" w:rsidRPr="00E66E2F">
        <w:rPr>
          <w:rFonts w:ascii="Arial" w:hAnsi="Arial" w:cs="Arial"/>
          <w:sz w:val="24"/>
          <w:szCs w:val="24"/>
        </w:rPr>
        <w:t xml:space="preserve">a </w:t>
      </w:r>
      <w:r w:rsidR="00A13D9A" w:rsidRPr="00E66E2F">
        <w:rPr>
          <w:rFonts w:ascii="Arial" w:hAnsi="Arial" w:cs="Arial"/>
          <w:sz w:val="24"/>
          <w:szCs w:val="24"/>
        </w:rPr>
        <w:t>high impact on the legal and environmen</w:t>
      </w:r>
      <w:r w:rsidR="008F0734" w:rsidRPr="00E66E2F">
        <w:rPr>
          <w:rFonts w:ascii="Arial" w:hAnsi="Arial" w:cs="Arial"/>
          <w:sz w:val="24"/>
          <w:szCs w:val="24"/>
        </w:rPr>
        <w:t>ta</w:t>
      </w:r>
      <w:r w:rsidR="00A13D9A" w:rsidRPr="00E66E2F">
        <w:rPr>
          <w:rFonts w:ascii="Arial" w:hAnsi="Arial" w:cs="Arial"/>
          <w:sz w:val="24"/>
          <w:szCs w:val="24"/>
        </w:rPr>
        <w:t xml:space="preserve">l issues and also </w:t>
      </w:r>
      <w:r w:rsidR="008F0734" w:rsidRPr="00E66E2F">
        <w:rPr>
          <w:rFonts w:ascii="Arial" w:hAnsi="Arial" w:cs="Arial"/>
          <w:sz w:val="24"/>
          <w:szCs w:val="24"/>
        </w:rPr>
        <w:t>o</w:t>
      </w:r>
      <w:r w:rsidR="00A13D9A" w:rsidRPr="00E66E2F">
        <w:rPr>
          <w:rFonts w:ascii="Arial" w:hAnsi="Arial" w:cs="Arial"/>
          <w:sz w:val="24"/>
          <w:szCs w:val="24"/>
        </w:rPr>
        <w:t>n the social conditions</w:t>
      </w:r>
      <w:r w:rsidR="00FE783F" w:rsidRPr="00E66E2F">
        <w:rPr>
          <w:rFonts w:ascii="Arial" w:hAnsi="Arial" w:cs="Arial"/>
          <w:sz w:val="24"/>
          <w:szCs w:val="24"/>
        </w:rPr>
        <w:t xml:space="preserve"> (</w:t>
      </w:r>
      <w:r w:rsidR="00FE783F" w:rsidRPr="00E66E2F">
        <w:rPr>
          <w:rFonts w:ascii="Arial" w:hAnsi="Arial" w:cs="Arial"/>
          <w:color w:val="222222"/>
          <w:sz w:val="24"/>
          <w:szCs w:val="24"/>
          <w:shd w:val="clear" w:color="auto" w:fill="FFFFFF"/>
        </w:rPr>
        <w:t>Yadav et al., 2017)</w:t>
      </w:r>
      <w:r w:rsidR="00A13D9A" w:rsidRPr="00E66E2F">
        <w:rPr>
          <w:rFonts w:ascii="Arial" w:hAnsi="Arial" w:cs="Arial"/>
          <w:sz w:val="24"/>
          <w:szCs w:val="24"/>
        </w:rPr>
        <w:t xml:space="preserve">. </w:t>
      </w:r>
      <w:r w:rsidR="00F06EAD" w:rsidRPr="00E66E2F">
        <w:rPr>
          <w:rFonts w:ascii="Arial" w:hAnsi="Arial" w:cs="Arial"/>
          <w:sz w:val="24"/>
          <w:szCs w:val="24"/>
        </w:rPr>
        <w:t>Moreover, most of the tourism companies has adopted the approach where they have aimed in creating the long term stakeholder value through implementing the business strategy that has focused on the social, environ</w:t>
      </w:r>
      <w:r w:rsidR="008F0734" w:rsidRPr="00E66E2F">
        <w:rPr>
          <w:rFonts w:ascii="Arial" w:hAnsi="Arial" w:cs="Arial"/>
          <w:sz w:val="24"/>
          <w:szCs w:val="24"/>
        </w:rPr>
        <w:t>m</w:t>
      </w:r>
      <w:r w:rsidR="00F06EAD" w:rsidRPr="00E66E2F">
        <w:rPr>
          <w:rFonts w:ascii="Arial" w:hAnsi="Arial" w:cs="Arial"/>
          <w:sz w:val="24"/>
          <w:szCs w:val="24"/>
        </w:rPr>
        <w:t xml:space="preserve">ental, ethical and economic dimensions in doing the business. </w:t>
      </w:r>
    </w:p>
    <w:p w14:paraId="0FD91378" w14:textId="296DCA57" w:rsidR="00A13D9A" w:rsidRPr="00E66E2F" w:rsidRDefault="00A13D9A" w:rsidP="00FE783F">
      <w:pPr>
        <w:spacing w:line="360" w:lineRule="auto"/>
        <w:ind w:firstLine="720"/>
        <w:jc w:val="both"/>
        <w:rPr>
          <w:rFonts w:ascii="Arial" w:hAnsi="Arial" w:cs="Arial"/>
          <w:sz w:val="24"/>
          <w:szCs w:val="24"/>
        </w:rPr>
      </w:pPr>
      <w:r w:rsidRPr="00E66E2F">
        <w:rPr>
          <w:rFonts w:ascii="Arial" w:hAnsi="Arial" w:cs="Arial"/>
          <w:sz w:val="24"/>
          <w:szCs w:val="24"/>
        </w:rPr>
        <w:t>The main aim of CSR is to maximise the company their overall influ</w:t>
      </w:r>
      <w:r w:rsidR="008F0734" w:rsidRPr="00E66E2F">
        <w:rPr>
          <w:rFonts w:ascii="Arial" w:hAnsi="Arial" w:cs="Arial"/>
          <w:sz w:val="24"/>
          <w:szCs w:val="24"/>
        </w:rPr>
        <w:t>en</w:t>
      </w:r>
      <w:r w:rsidRPr="00E66E2F">
        <w:rPr>
          <w:rFonts w:ascii="Arial" w:hAnsi="Arial" w:cs="Arial"/>
          <w:sz w:val="24"/>
          <w:szCs w:val="24"/>
        </w:rPr>
        <w:t xml:space="preserve">ce through different stakeholders of the society. </w:t>
      </w:r>
      <w:r w:rsidR="00955DAC" w:rsidRPr="00E66E2F">
        <w:rPr>
          <w:rFonts w:ascii="Arial" w:hAnsi="Arial" w:cs="Arial"/>
          <w:sz w:val="24"/>
          <w:szCs w:val="24"/>
        </w:rPr>
        <w:t>The research has critic</w:t>
      </w:r>
      <w:r w:rsidR="008F0734" w:rsidRPr="00E66E2F">
        <w:rPr>
          <w:rFonts w:ascii="Arial" w:hAnsi="Arial" w:cs="Arial"/>
          <w:sz w:val="24"/>
          <w:szCs w:val="24"/>
        </w:rPr>
        <w:t>i</w:t>
      </w:r>
      <w:r w:rsidR="00955DAC" w:rsidRPr="00E66E2F">
        <w:rPr>
          <w:rFonts w:ascii="Arial" w:hAnsi="Arial" w:cs="Arial"/>
          <w:sz w:val="24"/>
          <w:szCs w:val="24"/>
        </w:rPr>
        <w:t>sed the contribution of the existing scenarios where CSR in the tourism industry has explored their strategies for the better quality of services and corporate obligations towards the stakeholder</w:t>
      </w:r>
      <w:r w:rsidR="00AB5F96" w:rsidRPr="00E66E2F">
        <w:rPr>
          <w:rFonts w:ascii="Arial" w:hAnsi="Arial" w:cs="Arial"/>
          <w:sz w:val="24"/>
          <w:szCs w:val="24"/>
        </w:rPr>
        <w:t>s</w:t>
      </w:r>
      <w:r w:rsidR="003A046A" w:rsidRPr="00E66E2F">
        <w:rPr>
          <w:rFonts w:ascii="Arial" w:hAnsi="Arial" w:cs="Arial"/>
          <w:sz w:val="24"/>
          <w:szCs w:val="24"/>
        </w:rPr>
        <w:t xml:space="preserve"> (</w:t>
      </w:r>
      <w:r w:rsidR="003A046A" w:rsidRPr="00E66E2F">
        <w:rPr>
          <w:rFonts w:ascii="Arial" w:hAnsi="Arial" w:cs="Arial"/>
          <w:color w:val="222222"/>
          <w:sz w:val="24"/>
          <w:szCs w:val="24"/>
          <w:shd w:val="clear" w:color="auto" w:fill="FFFFFF"/>
        </w:rPr>
        <w:t>Asadi et al., 2020)</w:t>
      </w:r>
      <w:r w:rsidR="00AB5F96" w:rsidRPr="00E66E2F">
        <w:rPr>
          <w:rFonts w:ascii="Arial" w:hAnsi="Arial" w:cs="Arial"/>
          <w:sz w:val="24"/>
          <w:szCs w:val="24"/>
        </w:rPr>
        <w:t xml:space="preserve">. </w:t>
      </w:r>
      <w:r w:rsidR="00BE532D" w:rsidRPr="00E66E2F">
        <w:rPr>
          <w:rFonts w:ascii="Arial" w:hAnsi="Arial" w:cs="Arial"/>
          <w:sz w:val="24"/>
          <w:szCs w:val="24"/>
        </w:rPr>
        <w:t>Moreover, mo</w:t>
      </w:r>
      <w:r w:rsidR="008F0734" w:rsidRPr="00E66E2F">
        <w:rPr>
          <w:rFonts w:ascii="Arial" w:hAnsi="Arial" w:cs="Arial"/>
          <w:sz w:val="24"/>
          <w:szCs w:val="24"/>
        </w:rPr>
        <w:t>st</w:t>
      </w:r>
      <w:r w:rsidR="00BE532D" w:rsidRPr="00E66E2F">
        <w:rPr>
          <w:rFonts w:ascii="Arial" w:hAnsi="Arial" w:cs="Arial"/>
          <w:sz w:val="24"/>
          <w:szCs w:val="24"/>
        </w:rPr>
        <w:t xml:space="preserve"> of the tour</w:t>
      </w:r>
      <w:r w:rsidR="008F0734" w:rsidRPr="00E66E2F">
        <w:rPr>
          <w:rFonts w:ascii="Arial" w:hAnsi="Arial" w:cs="Arial"/>
          <w:sz w:val="24"/>
          <w:szCs w:val="24"/>
        </w:rPr>
        <w:t>is</w:t>
      </w:r>
      <w:r w:rsidR="00BE532D" w:rsidRPr="00E66E2F">
        <w:rPr>
          <w:rFonts w:ascii="Arial" w:hAnsi="Arial" w:cs="Arial"/>
          <w:sz w:val="24"/>
          <w:szCs w:val="24"/>
        </w:rPr>
        <w:t xml:space="preserve">m companies have adopted the strategies of CSR through which they have been capable in improving the employees working conditions </w:t>
      </w:r>
      <w:r w:rsidR="00596597" w:rsidRPr="00E66E2F">
        <w:rPr>
          <w:rFonts w:ascii="Arial" w:hAnsi="Arial" w:cs="Arial"/>
          <w:sz w:val="24"/>
          <w:szCs w:val="24"/>
        </w:rPr>
        <w:t xml:space="preserve">through which they have been capable in giving adequate compensation and recognition to their employees, providing ongoing training and development, and also maintaining of the green sustainability those are all of the required points where they should focus. </w:t>
      </w:r>
      <w:r w:rsidR="00AD0756" w:rsidRPr="00E66E2F">
        <w:rPr>
          <w:rFonts w:ascii="Arial" w:hAnsi="Arial" w:cs="Arial"/>
          <w:sz w:val="24"/>
          <w:szCs w:val="24"/>
        </w:rPr>
        <w:t>Companies are also focusing on the strong framework in addressing in which new energy has c</w:t>
      </w:r>
      <w:r w:rsidR="008F0734" w:rsidRPr="00E66E2F">
        <w:rPr>
          <w:rFonts w:ascii="Arial" w:hAnsi="Arial" w:cs="Arial"/>
          <w:sz w:val="24"/>
          <w:szCs w:val="24"/>
        </w:rPr>
        <w:t>o</w:t>
      </w:r>
      <w:r w:rsidR="00AD0756" w:rsidRPr="00E66E2F">
        <w:rPr>
          <w:rFonts w:ascii="Arial" w:hAnsi="Arial" w:cs="Arial"/>
          <w:sz w:val="24"/>
          <w:szCs w:val="24"/>
        </w:rPr>
        <w:t xml:space="preserve">me over with the challenges in which </w:t>
      </w:r>
      <w:r w:rsidR="00245CA4" w:rsidRPr="00E66E2F">
        <w:rPr>
          <w:rFonts w:ascii="Arial" w:hAnsi="Arial" w:cs="Arial"/>
          <w:sz w:val="24"/>
          <w:szCs w:val="24"/>
        </w:rPr>
        <w:t>they have adopted the</w:t>
      </w:r>
      <w:r w:rsidR="00AD0756" w:rsidRPr="00E66E2F">
        <w:rPr>
          <w:rFonts w:ascii="Arial" w:hAnsi="Arial" w:cs="Arial"/>
          <w:sz w:val="24"/>
          <w:szCs w:val="24"/>
        </w:rPr>
        <w:t xml:space="preserve"> green economy</w:t>
      </w:r>
      <w:r w:rsidR="00245CA4" w:rsidRPr="00E66E2F">
        <w:rPr>
          <w:rFonts w:ascii="Arial" w:hAnsi="Arial" w:cs="Arial"/>
          <w:sz w:val="24"/>
          <w:szCs w:val="24"/>
        </w:rPr>
        <w:t>. Further, sustainable alternative fuels have represented the prom</w:t>
      </w:r>
      <w:r w:rsidR="008F0734" w:rsidRPr="00E66E2F">
        <w:rPr>
          <w:rFonts w:ascii="Arial" w:hAnsi="Arial" w:cs="Arial"/>
          <w:sz w:val="24"/>
          <w:szCs w:val="24"/>
        </w:rPr>
        <w:t>i</w:t>
      </w:r>
      <w:r w:rsidR="00245CA4" w:rsidRPr="00E66E2F">
        <w:rPr>
          <w:rFonts w:ascii="Arial" w:hAnsi="Arial" w:cs="Arial"/>
          <w:sz w:val="24"/>
          <w:szCs w:val="24"/>
        </w:rPr>
        <w:t>sing and win</w:t>
      </w:r>
      <w:r w:rsidR="008F0734" w:rsidRPr="00E66E2F">
        <w:rPr>
          <w:rFonts w:ascii="Arial" w:hAnsi="Arial" w:cs="Arial"/>
          <w:sz w:val="24"/>
          <w:szCs w:val="24"/>
        </w:rPr>
        <w:t>-</w:t>
      </w:r>
      <w:r w:rsidR="00245CA4" w:rsidRPr="00E66E2F">
        <w:rPr>
          <w:rFonts w:ascii="Arial" w:hAnsi="Arial" w:cs="Arial"/>
          <w:sz w:val="24"/>
          <w:szCs w:val="24"/>
        </w:rPr>
        <w:t xml:space="preserve">win </w:t>
      </w:r>
      <w:r w:rsidR="00245CA4" w:rsidRPr="00E66E2F">
        <w:rPr>
          <w:rFonts w:ascii="Arial" w:hAnsi="Arial" w:cs="Arial"/>
          <w:sz w:val="24"/>
          <w:szCs w:val="24"/>
        </w:rPr>
        <w:lastRenderedPageBreak/>
        <w:t xml:space="preserve">solution where </w:t>
      </w:r>
      <w:r w:rsidR="008F0734" w:rsidRPr="00E66E2F">
        <w:rPr>
          <w:rFonts w:ascii="Arial" w:hAnsi="Arial" w:cs="Arial"/>
          <w:sz w:val="24"/>
          <w:szCs w:val="24"/>
        </w:rPr>
        <w:t xml:space="preserve">the </w:t>
      </w:r>
      <w:r w:rsidR="00245CA4" w:rsidRPr="00E66E2F">
        <w:rPr>
          <w:rFonts w:ascii="Arial" w:hAnsi="Arial" w:cs="Arial"/>
          <w:sz w:val="24"/>
          <w:szCs w:val="24"/>
        </w:rPr>
        <w:t>avaibility of the fuels have given the guarantee through policies that ha</w:t>
      </w:r>
      <w:r w:rsidR="008F0734" w:rsidRPr="00E66E2F">
        <w:rPr>
          <w:rFonts w:ascii="Arial" w:hAnsi="Arial" w:cs="Arial"/>
          <w:sz w:val="24"/>
          <w:szCs w:val="24"/>
        </w:rPr>
        <w:t>ve</w:t>
      </w:r>
      <w:r w:rsidR="00245CA4" w:rsidRPr="00E66E2F">
        <w:rPr>
          <w:rFonts w:ascii="Arial" w:hAnsi="Arial" w:cs="Arial"/>
          <w:sz w:val="24"/>
          <w:szCs w:val="24"/>
        </w:rPr>
        <w:t xml:space="preserve"> incentivise</w:t>
      </w:r>
      <w:r w:rsidR="008F0734" w:rsidRPr="00E66E2F">
        <w:rPr>
          <w:rFonts w:ascii="Arial" w:hAnsi="Arial" w:cs="Arial"/>
          <w:sz w:val="24"/>
          <w:szCs w:val="24"/>
        </w:rPr>
        <w:t>d</w:t>
      </w:r>
      <w:r w:rsidR="00245CA4" w:rsidRPr="00E66E2F">
        <w:rPr>
          <w:rFonts w:ascii="Arial" w:hAnsi="Arial" w:cs="Arial"/>
          <w:sz w:val="24"/>
          <w:szCs w:val="24"/>
        </w:rPr>
        <w:t xml:space="preserve"> the development and also the deployment in the companies. </w:t>
      </w:r>
    </w:p>
    <w:p w14:paraId="619A35ED" w14:textId="6C233A79" w:rsidR="00555408" w:rsidRPr="00E66E2F" w:rsidRDefault="00555408" w:rsidP="00FE783F">
      <w:pPr>
        <w:spacing w:line="360" w:lineRule="auto"/>
        <w:ind w:firstLine="720"/>
        <w:jc w:val="both"/>
        <w:rPr>
          <w:rFonts w:ascii="Arial" w:hAnsi="Arial" w:cs="Arial"/>
          <w:sz w:val="24"/>
          <w:szCs w:val="24"/>
        </w:rPr>
      </w:pPr>
      <w:r w:rsidRPr="00E66E2F">
        <w:rPr>
          <w:rFonts w:ascii="Arial" w:hAnsi="Arial" w:cs="Arial"/>
          <w:sz w:val="24"/>
          <w:szCs w:val="24"/>
        </w:rPr>
        <w:t xml:space="preserve">Moreover, companies have also adopted sustainable energy sources in managing the cost </w:t>
      </w:r>
      <w:r w:rsidR="009B0726" w:rsidRPr="00E66E2F">
        <w:rPr>
          <w:rFonts w:ascii="Arial" w:hAnsi="Arial" w:cs="Arial"/>
          <w:sz w:val="24"/>
          <w:szCs w:val="24"/>
        </w:rPr>
        <w:t>and they have also taken the CSR initiatives in minimising the le</w:t>
      </w:r>
      <w:r w:rsidR="008F0734" w:rsidRPr="00E66E2F">
        <w:rPr>
          <w:rFonts w:ascii="Arial" w:hAnsi="Arial" w:cs="Arial"/>
          <w:sz w:val="24"/>
          <w:szCs w:val="24"/>
        </w:rPr>
        <w:t>ga</w:t>
      </w:r>
      <w:r w:rsidR="009B0726" w:rsidRPr="00E66E2F">
        <w:rPr>
          <w:rFonts w:ascii="Arial" w:hAnsi="Arial" w:cs="Arial"/>
          <w:sz w:val="24"/>
          <w:szCs w:val="24"/>
        </w:rPr>
        <w:t>l and contractual requirements where they have replaced the role of a government and also collecting the barga</w:t>
      </w:r>
      <w:r w:rsidR="008F0734" w:rsidRPr="00E66E2F">
        <w:rPr>
          <w:rFonts w:ascii="Arial" w:hAnsi="Arial" w:cs="Arial"/>
          <w:sz w:val="24"/>
          <w:szCs w:val="24"/>
        </w:rPr>
        <w:t>i</w:t>
      </w:r>
      <w:r w:rsidR="009B0726" w:rsidRPr="00E66E2F">
        <w:rPr>
          <w:rFonts w:ascii="Arial" w:hAnsi="Arial" w:cs="Arial"/>
          <w:sz w:val="24"/>
          <w:szCs w:val="24"/>
        </w:rPr>
        <w:t>ning and effective industrial relations</w:t>
      </w:r>
      <w:r w:rsidR="007761C7" w:rsidRPr="00E66E2F">
        <w:rPr>
          <w:rFonts w:ascii="Arial" w:hAnsi="Arial" w:cs="Arial"/>
          <w:sz w:val="24"/>
          <w:szCs w:val="24"/>
        </w:rPr>
        <w:t>. They have followed different key factors of CSR where they have established the principles covering the social and environmental responsibilities.</w:t>
      </w:r>
    </w:p>
    <w:p w14:paraId="5354373C" w14:textId="39A575C2" w:rsidR="00C82DF5" w:rsidRPr="00E66E2F" w:rsidRDefault="004A26F9" w:rsidP="00FE783F">
      <w:pPr>
        <w:spacing w:line="360" w:lineRule="auto"/>
        <w:ind w:firstLine="720"/>
        <w:jc w:val="both"/>
        <w:rPr>
          <w:rFonts w:ascii="Arial" w:hAnsi="Arial" w:cs="Arial"/>
          <w:sz w:val="24"/>
          <w:szCs w:val="24"/>
        </w:rPr>
      </w:pPr>
      <w:r w:rsidRPr="00E66E2F">
        <w:rPr>
          <w:rFonts w:ascii="Arial" w:hAnsi="Arial" w:cs="Arial"/>
          <w:sz w:val="24"/>
          <w:szCs w:val="24"/>
        </w:rPr>
        <w:t>Further, it was also obse</w:t>
      </w:r>
      <w:r w:rsidR="008F0734" w:rsidRPr="00E66E2F">
        <w:rPr>
          <w:rFonts w:ascii="Arial" w:hAnsi="Arial" w:cs="Arial"/>
          <w:sz w:val="24"/>
          <w:szCs w:val="24"/>
        </w:rPr>
        <w:t>rved</w:t>
      </w:r>
      <w:r w:rsidRPr="00E66E2F">
        <w:rPr>
          <w:rFonts w:ascii="Arial" w:hAnsi="Arial" w:cs="Arial"/>
          <w:sz w:val="24"/>
          <w:szCs w:val="24"/>
        </w:rPr>
        <w:t xml:space="preserve"> that CSR is all about delivering sustainable value and providing long term benefits for the stakeholders</w:t>
      </w:r>
      <w:r w:rsidR="003A046A" w:rsidRPr="00E66E2F">
        <w:rPr>
          <w:rFonts w:ascii="Arial" w:hAnsi="Arial" w:cs="Arial"/>
          <w:sz w:val="24"/>
          <w:szCs w:val="24"/>
        </w:rPr>
        <w:t xml:space="preserve"> (</w:t>
      </w:r>
      <w:r w:rsidR="003A046A" w:rsidRPr="00E66E2F">
        <w:rPr>
          <w:rFonts w:ascii="Arial" w:hAnsi="Arial" w:cs="Arial"/>
          <w:color w:val="222222"/>
          <w:sz w:val="24"/>
          <w:szCs w:val="24"/>
          <w:shd w:val="clear" w:color="auto" w:fill="FFFFFF"/>
        </w:rPr>
        <w:t>Mukherjee et al., 2019)</w:t>
      </w:r>
      <w:r w:rsidRPr="00E66E2F">
        <w:rPr>
          <w:rFonts w:ascii="Arial" w:hAnsi="Arial" w:cs="Arial"/>
          <w:sz w:val="24"/>
          <w:szCs w:val="24"/>
        </w:rPr>
        <w:t xml:space="preserve">. </w:t>
      </w:r>
      <w:r w:rsidR="00A734B7" w:rsidRPr="00E66E2F">
        <w:rPr>
          <w:rFonts w:ascii="Arial" w:hAnsi="Arial" w:cs="Arial"/>
          <w:sz w:val="24"/>
          <w:szCs w:val="24"/>
        </w:rPr>
        <w:t>Though CSR consist</w:t>
      </w:r>
      <w:r w:rsidR="008F0734" w:rsidRPr="00E66E2F">
        <w:rPr>
          <w:rFonts w:ascii="Arial" w:hAnsi="Arial" w:cs="Arial"/>
          <w:sz w:val="24"/>
          <w:szCs w:val="24"/>
        </w:rPr>
        <w:t>s</w:t>
      </w:r>
      <w:r w:rsidR="00A734B7" w:rsidRPr="00E66E2F">
        <w:rPr>
          <w:rFonts w:ascii="Arial" w:hAnsi="Arial" w:cs="Arial"/>
          <w:sz w:val="24"/>
          <w:szCs w:val="24"/>
        </w:rPr>
        <w:t xml:space="preserve"> of </w:t>
      </w:r>
      <w:r w:rsidR="008F0734" w:rsidRPr="00E66E2F">
        <w:rPr>
          <w:rFonts w:ascii="Arial" w:hAnsi="Arial" w:cs="Arial"/>
          <w:sz w:val="24"/>
          <w:szCs w:val="24"/>
        </w:rPr>
        <w:t xml:space="preserve">the </w:t>
      </w:r>
      <w:r w:rsidR="00A734B7" w:rsidRPr="00E66E2F">
        <w:rPr>
          <w:rFonts w:ascii="Arial" w:hAnsi="Arial" w:cs="Arial"/>
          <w:sz w:val="24"/>
          <w:szCs w:val="24"/>
        </w:rPr>
        <w:t xml:space="preserve">integration of economic, ecological and social aims into the company business strategy. </w:t>
      </w:r>
      <w:r w:rsidR="007322C0" w:rsidRPr="00E66E2F">
        <w:rPr>
          <w:rFonts w:ascii="Arial" w:hAnsi="Arial" w:cs="Arial"/>
          <w:sz w:val="24"/>
          <w:szCs w:val="24"/>
        </w:rPr>
        <w:t xml:space="preserve">Most of the hotel chains have identified that having a good social policy has developed </w:t>
      </w:r>
      <w:r w:rsidR="008F0734" w:rsidRPr="00E66E2F">
        <w:rPr>
          <w:rFonts w:ascii="Arial" w:hAnsi="Arial" w:cs="Arial"/>
          <w:sz w:val="24"/>
          <w:szCs w:val="24"/>
        </w:rPr>
        <w:t>a</w:t>
      </w:r>
      <w:r w:rsidR="007322C0" w:rsidRPr="00E66E2F">
        <w:rPr>
          <w:rFonts w:ascii="Arial" w:hAnsi="Arial" w:cs="Arial"/>
          <w:sz w:val="24"/>
          <w:szCs w:val="24"/>
        </w:rPr>
        <w:t xml:space="preserve"> good business sense. As they have</w:t>
      </w:r>
      <w:r w:rsidR="008F0734" w:rsidRPr="00E66E2F">
        <w:rPr>
          <w:rFonts w:ascii="Arial" w:hAnsi="Arial" w:cs="Arial"/>
          <w:sz w:val="24"/>
          <w:szCs w:val="24"/>
        </w:rPr>
        <w:t xml:space="preserve"> to</w:t>
      </w:r>
      <w:r w:rsidR="007322C0" w:rsidRPr="00E66E2F">
        <w:rPr>
          <w:rFonts w:ascii="Arial" w:hAnsi="Arial" w:cs="Arial"/>
          <w:sz w:val="24"/>
          <w:szCs w:val="24"/>
        </w:rPr>
        <w:t xml:space="preserve"> acknowledge related to the importance where they have </w:t>
      </w:r>
      <w:r w:rsidR="008F0734" w:rsidRPr="00E66E2F">
        <w:rPr>
          <w:rFonts w:ascii="Arial" w:hAnsi="Arial" w:cs="Arial"/>
          <w:sz w:val="24"/>
          <w:szCs w:val="24"/>
        </w:rPr>
        <w:t xml:space="preserve">a </w:t>
      </w:r>
      <w:r w:rsidR="007322C0" w:rsidRPr="00E66E2F">
        <w:rPr>
          <w:rFonts w:ascii="Arial" w:hAnsi="Arial" w:cs="Arial"/>
          <w:sz w:val="24"/>
          <w:szCs w:val="24"/>
        </w:rPr>
        <w:t xml:space="preserve">sound social policy that has motivated and satisfied the workforce as most of their staff are those people who used to interact with the customers. </w:t>
      </w:r>
    </w:p>
    <w:p w14:paraId="75AC7B78" w14:textId="197E08E4" w:rsidR="006E2C62" w:rsidRPr="00E66E2F" w:rsidRDefault="00C82DF5" w:rsidP="00FE783F">
      <w:pPr>
        <w:spacing w:line="360" w:lineRule="auto"/>
        <w:ind w:firstLine="720"/>
        <w:jc w:val="both"/>
        <w:rPr>
          <w:rFonts w:ascii="Arial" w:hAnsi="Arial" w:cs="Arial"/>
          <w:sz w:val="24"/>
          <w:szCs w:val="24"/>
        </w:rPr>
      </w:pPr>
      <w:r w:rsidRPr="00E66E2F">
        <w:rPr>
          <w:rFonts w:ascii="Arial" w:hAnsi="Arial" w:cs="Arial"/>
          <w:sz w:val="24"/>
          <w:szCs w:val="24"/>
        </w:rPr>
        <w:t xml:space="preserve">The hotel and tourism industries </w:t>
      </w:r>
      <w:r w:rsidR="00E42952" w:rsidRPr="00E66E2F">
        <w:rPr>
          <w:rFonts w:ascii="Arial" w:hAnsi="Arial" w:cs="Arial"/>
          <w:sz w:val="24"/>
          <w:szCs w:val="24"/>
        </w:rPr>
        <w:t>groups have promoted the aviation sustainable growth in giving the benefits in the global society by investing in the technology and also improving the operational eff</w:t>
      </w:r>
      <w:r w:rsidR="008F0734" w:rsidRPr="00E66E2F">
        <w:rPr>
          <w:rFonts w:ascii="Arial" w:hAnsi="Arial" w:cs="Arial"/>
          <w:sz w:val="24"/>
          <w:szCs w:val="24"/>
        </w:rPr>
        <w:t>i</w:t>
      </w:r>
      <w:r w:rsidR="00E42952" w:rsidRPr="00E66E2F">
        <w:rPr>
          <w:rFonts w:ascii="Arial" w:hAnsi="Arial" w:cs="Arial"/>
          <w:sz w:val="24"/>
          <w:szCs w:val="24"/>
        </w:rPr>
        <w:t>ciency and also building and using the efficient infrastructure and also creating an impact in upgrading the positive economic in</w:t>
      </w:r>
      <w:r w:rsidR="008F0734" w:rsidRPr="00E66E2F">
        <w:rPr>
          <w:rFonts w:ascii="Arial" w:hAnsi="Arial" w:cs="Arial"/>
          <w:sz w:val="24"/>
          <w:szCs w:val="24"/>
        </w:rPr>
        <w:t>s</w:t>
      </w:r>
      <w:r w:rsidR="00E42952" w:rsidRPr="00E66E2F">
        <w:rPr>
          <w:rFonts w:ascii="Arial" w:hAnsi="Arial" w:cs="Arial"/>
          <w:sz w:val="24"/>
          <w:szCs w:val="24"/>
        </w:rPr>
        <w:t>truments in giving the incentives</w:t>
      </w:r>
      <w:r w:rsidR="00E66E2F" w:rsidRPr="00E66E2F">
        <w:rPr>
          <w:rFonts w:ascii="Arial" w:hAnsi="Arial" w:cs="Arial"/>
          <w:sz w:val="24"/>
          <w:szCs w:val="24"/>
        </w:rPr>
        <w:t xml:space="preserve"> (</w:t>
      </w:r>
      <w:r w:rsidR="00E66E2F" w:rsidRPr="00E66E2F">
        <w:rPr>
          <w:rFonts w:ascii="Arial" w:hAnsi="Arial" w:cs="Arial"/>
          <w:color w:val="222222"/>
          <w:sz w:val="24"/>
          <w:szCs w:val="24"/>
          <w:shd w:val="clear" w:color="auto" w:fill="FFFFFF"/>
        </w:rPr>
        <w:t>Njoroge et al., 2019)</w:t>
      </w:r>
      <w:r w:rsidR="00E42952" w:rsidRPr="00E66E2F">
        <w:rPr>
          <w:rFonts w:ascii="Arial" w:hAnsi="Arial" w:cs="Arial"/>
          <w:sz w:val="24"/>
          <w:szCs w:val="24"/>
        </w:rPr>
        <w:t>.</w:t>
      </w:r>
      <w:r w:rsidR="006E2C62" w:rsidRPr="00E66E2F">
        <w:rPr>
          <w:rFonts w:ascii="Arial" w:hAnsi="Arial" w:cs="Arial"/>
          <w:sz w:val="24"/>
          <w:szCs w:val="24"/>
        </w:rPr>
        <w:t xml:space="preserve"> Moreover, sustainable policies ha</w:t>
      </w:r>
      <w:r w:rsidR="008F0734" w:rsidRPr="00E66E2F">
        <w:rPr>
          <w:rFonts w:ascii="Arial" w:hAnsi="Arial" w:cs="Arial"/>
          <w:sz w:val="24"/>
          <w:szCs w:val="24"/>
        </w:rPr>
        <w:t>ve</w:t>
      </w:r>
      <w:r w:rsidR="006E2C62" w:rsidRPr="00E66E2F">
        <w:rPr>
          <w:rFonts w:ascii="Arial" w:hAnsi="Arial" w:cs="Arial"/>
          <w:sz w:val="24"/>
          <w:szCs w:val="24"/>
        </w:rPr>
        <w:t xml:space="preserve"> aimed in transfor</w:t>
      </w:r>
      <w:r w:rsidR="008F0734" w:rsidRPr="00E66E2F">
        <w:rPr>
          <w:rFonts w:ascii="Arial" w:hAnsi="Arial" w:cs="Arial"/>
          <w:sz w:val="24"/>
          <w:szCs w:val="24"/>
        </w:rPr>
        <w:t>m</w:t>
      </w:r>
      <w:r w:rsidR="006E2C62" w:rsidRPr="00E66E2F">
        <w:rPr>
          <w:rFonts w:ascii="Arial" w:hAnsi="Arial" w:cs="Arial"/>
          <w:sz w:val="24"/>
          <w:szCs w:val="24"/>
        </w:rPr>
        <w:t>ing the living where they have adopted through mitigation and adaptation action in optimising the condition</w:t>
      </w:r>
      <w:r w:rsidR="008F0734" w:rsidRPr="00E66E2F">
        <w:rPr>
          <w:rFonts w:ascii="Arial" w:hAnsi="Arial" w:cs="Arial"/>
          <w:sz w:val="24"/>
          <w:szCs w:val="24"/>
        </w:rPr>
        <w:t>s</w:t>
      </w:r>
      <w:r w:rsidR="006E2C62" w:rsidRPr="00E66E2F">
        <w:rPr>
          <w:rFonts w:ascii="Arial" w:hAnsi="Arial" w:cs="Arial"/>
          <w:sz w:val="24"/>
          <w:szCs w:val="24"/>
        </w:rPr>
        <w:t xml:space="preserve"> in a way where they have maintained.</w:t>
      </w:r>
      <w:r w:rsidR="00F06EAD" w:rsidRPr="00E66E2F">
        <w:rPr>
          <w:rFonts w:ascii="Arial" w:hAnsi="Arial" w:cs="Arial"/>
          <w:sz w:val="24"/>
          <w:szCs w:val="24"/>
        </w:rPr>
        <w:t xml:space="preserve"> As they have allocated their resources by adopting different tech</w:t>
      </w:r>
      <w:r w:rsidR="008F0734" w:rsidRPr="00E66E2F">
        <w:rPr>
          <w:rFonts w:ascii="Arial" w:hAnsi="Arial" w:cs="Arial"/>
          <w:sz w:val="24"/>
          <w:szCs w:val="24"/>
        </w:rPr>
        <w:t>n</w:t>
      </w:r>
      <w:r w:rsidR="00F06EAD" w:rsidRPr="00E66E2F">
        <w:rPr>
          <w:rFonts w:ascii="Arial" w:hAnsi="Arial" w:cs="Arial"/>
          <w:sz w:val="24"/>
          <w:szCs w:val="24"/>
        </w:rPr>
        <w:t>ologies in managing</w:t>
      </w:r>
      <w:r w:rsidR="00E66E2F" w:rsidRPr="00E66E2F">
        <w:rPr>
          <w:rFonts w:ascii="Arial" w:hAnsi="Arial" w:cs="Arial"/>
          <w:sz w:val="24"/>
          <w:szCs w:val="24"/>
        </w:rPr>
        <w:t xml:space="preserve"> the hotel industry.</w:t>
      </w:r>
    </w:p>
    <w:p w14:paraId="262DD56F" w14:textId="6C5B8330" w:rsidR="00C82DF5" w:rsidRPr="00E66E2F" w:rsidRDefault="009C218C" w:rsidP="00FE783F">
      <w:pPr>
        <w:pStyle w:val="Heading1"/>
        <w:spacing w:line="360" w:lineRule="auto"/>
        <w:rPr>
          <w:rFonts w:ascii="Arial" w:hAnsi="Arial" w:cs="Arial"/>
          <w:szCs w:val="24"/>
        </w:rPr>
      </w:pPr>
      <w:bookmarkStart w:id="6" w:name="_Toc85446632"/>
      <w:r w:rsidRPr="00E66E2F">
        <w:rPr>
          <w:rFonts w:ascii="Arial" w:hAnsi="Arial" w:cs="Arial"/>
          <w:szCs w:val="24"/>
        </w:rPr>
        <w:t>Conclusion</w:t>
      </w:r>
      <w:bookmarkEnd w:id="6"/>
    </w:p>
    <w:p w14:paraId="0DC4AB7F" w14:textId="478090A3" w:rsidR="009C218C" w:rsidRPr="00E66E2F" w:rsidRDefault="00564E10" w:rsidP="00E66E2F">
      <w:pPr>
        <w:spacing w:line="360" w:lineRule="auto"/>
        <w:ind w:firstLine="720"/>
        <w:jc w:val="both"/>
        <w:rPr>
          <w:rFonts w:ascii="Arial" w:hAnsi="Arial" w:cs="Arial"/>
          <w:sz w:val="24"/>
          <w:szCs w:val="24"/>
        </w:rPr>
      </w:pPr>
      <w:r w:rsidRPr="00E66E2F">
        <w:rPr>
          <w:rFonts w:ascii="Arial" w:hAnsi="Arial" w:cs="Arial"/>
          <w:sz w:val="24"/>
          <w:szCs w:val="24"/>
        </w:rPr>
        <w:t>It has been concluded that sustainability has saved money by adopting the technology and managed their public relations through competing in the market.</w:t>
      </w:r>
      <w:r w:rsidR="00581222" w:rsidRPr="00E66E2F">
        <w:rPr>
          <w:rFonts w:ascii="Arial" w:hAnsi="Arial" w:cs="Arial"/>
          <w:sz w:val="24"/>
          <w:szCs w:val="24"/>
        </w:rPr>
        <w:t xml:space="preserve"> Though sustainability in the hospitality industry has come over with the arrival of in</w:t>
      </w:r>
      <w:r w:rsidR="008F0734" w:rsidRPr="00E66E2F">
        <w:rPr>
          <w:rFonts w:ascii="Arial" w:hAnsi="Arial" w:cs="Arial"/>
          <w:sz w:val="24"/>
          <w:szCs w:val="24"/>
        </w:rPr>
        <w:t>-</w:t>
      </w:r>
      <w:r w:rsidR="00581222" w:rsidRPr="00E66E2F">
        <w:rPr>
          <w:rFonts w:ascii="Arial" w:hAnsi="Arial" w:cs="Arial"/>
          <w:sz w:val="24"/>
          <w:szCs w:val="24"/>
        </w:rPr>
        <w:t>room through suggestions in saving the water and also managing the system of hotels and tourism industry by adopting different approaches and implementin</w:t>
      </w:r>
      <w:r w:rsidR="006A572D" w:rsidRPr="00E66E2F">
        <w:rPr>
          <w:rFonts w:ascii="Arial" w:hAnsi="Arial" w:cs="Arial"/>
          <w:sz w:val="24"/>
          <w:szCs w:val="24"/>
        </w:rPr>
        <w:t>g</w:t>
      </w:r>
      <w:r w:rsidR="00581222" w:rsidRPr="00E66E2F">
        <w:rPr>
          <w:rFonts w:ascii="Arial" w:hAnsi="Arial" w:cs="Arial"/>
          <w:sz w:val="24"/>
          <w:szCs w:val="24"/>
        </w:rPr>
        <w:t xml:space="preserve"> the policies</w:t>
      </w:r>
      <w:r w:rsidR="006A572D" w:rsidRPr="00E66E2F">
        <w:rPr>
          <w:rFonts w:ascii="Arial" w:hAnsi="Arial" w:cs="Arial"/>
          <w:sz w:val="24"/>
          <w:szCs w:val="24"/>
        </w:rPr>
        <w:t xml:space="preserve">. Further, most </w:t>
      </w:r>
      <w:r w:rsidR="006A572D" w:rsidRPr="00E66E2F">
        <w:rPr>
          <w:rFonts w:ascii="Arial" w:hAnsi="Arial" w:cs="Arial"/>
          <w:sz w:val="24"/>
          <w:szCs w:val="24"/>
        </w:rPr>
        <w:lastRenderedPageBreak/>
        <w:t>of the companies have focused in adopting sustainability where they have been able to fullfiled the needs of social, environmental and economical requirements.</w:t>
      </w:r>
      <w:r w:rsidR="00FE783F" w:rsidRPr="00E66E2F">
        <w:rPr>
          <w:rFonts w:ascii="Arial" w:hAnsi="Arial" w:cs="Arial"/>
          <w:sz w:val="24"/>
          <w:szCs w:val="24"/>
        </w:rPr>
        <w:t xml:space="preserve"> The report concluded the exploration related to the toursim and hotel industries in which they have adopted the CSR strategies. Most of the effective strategies that has been applied are one of the Urban areas as compared with the Rural and Coastal areas. </w:t>
      </w:r>
    </w:p>
    <w:p w14:paraId="362A7EEF" w14:textId="77777777" w:rsidR="00FE783F" w:rsidRPr="00E66E2F" w:rsidRDefault="00FE783F" w:rsidP="00FE783F">
      <w:pPr>
        <w:spacing w:line="360" w:lineRule="auto"/>
        <w:rPr>
          <w:rFonts w:ascii="Arial" w:eastAsiaTheme="majorEastAsia" w:hAnsi="Arial" w:cs="Arial"/>
          <w:b/>
          <w:i/>
          <w:color w:val="000000" w:themeColor="text1"/>
          <w:sz w:val="24"/>
          <w:szCs w:val="24"/>
        </w:rPr>
      </w:pPr>
      <w:r w:rsidRPr="00E66E2F">
        <w:rPr>
          <w:rFonts w:ascii="Arial" w:hAnsi="Arial" w:cs="Arial"/>
          <w:sz w:val="24"/>
          <w:szCs w:val="24"/>
        </w:rPr>
        <w:br w:type="page"/>
      </w:r>
    </w:p>
    <w:p w14:paraId="02010474" w14:textId="3FC174A5" w:rsidR="00E66E2F" w:rsidRPr="00E66E2F" w:rsidRDefault="00F51704" w:rsidP="00E66E2F">
      <w:pPr>
        <w:pStyle w:val="Heading1"/>
        <w:spacing w:line="360" w:lineRule="auto"/>
        <w:rPr>
          <w:rFonts w:ascii="Arial" w:hAnsi="Arial" w:cs="Arial"/>
          <w:szCs w:val="24"/>
        </w:rPr>
      </w:pPr>
      <w:bookmarkStart w:id="7" w:name="_Toc85446633"/>
      <w:r w:rsidRPr="00E66E2F">
        <w:rPr>
          <w:rFonts w:ascii="Arial" w:hAnsi="Arial" w:cs="Arial"/>
          <w:szCs w:val="24"/>
        </w:rPr>
        <w:lastRenderedPageBreak/>
        <w:t>References</w:t>
      </w:r>
      <w:bookmarkEnd w:id="7"/>
    </w:p>
    <w:p w14:paraId="7C1497ED" w14:textId="77777777" w:rsidR="00E66E2F" w:rsidRPr="00E66E2F" w:rsidRDefault="00E66E2F" w:rsidP="00FE783F">
      <w:pPr>
        <w:spacing w:line="360" w:lineRule="auto"/>
        <w:ind w:left="720" w:hanging="720"/>
        <w:jc w:val="both"/>
        <w:rPr>
          <w:rFonts w:ascii="Arial" w:hAnsi="Arial" w:cs="Arial"/>
          <w:sz w:val="24"/>
          <w:szCs w:val="24"/>
        </w:rPr>
      </w:pPr>
      <w:r w:rsidRPr="00E66E2F">
        <w:rPr>
          <w:rFonts w:ascii="Arial" w:hAnsi="Arial" w:cs="Arial"/>
          <w:color w:val="222222"/>
          <w:sz w:val="24"/>
          <w:szCs w:val="24"/>
          <w:shd w:val="clear" w:color="auto" w:fill="FFFFFF"/>
        </w:rPr>
        <w:t>Akter, R., 2020. Corporate Social Responsibility Practice and Consumer Behavior in Sokos Hotel Chain.</w:t>
      </w:r>
    </w:p>
    <w:p w14:paraId="3D154B5F" w14:textId="77777777" w:rsidR="00E66E2F" w:rsidRPr="00E66E2F" w:rsidRDefault="00E66E2F" w:rsidP="00FE783F">
      <w:pPr>
        <w:spacing w:line="360" w:lineRule="auto"/>
        <w:ind w:left="720" w:hanging="720"/>
        <w:jc w:val="both"/>
        <w:rPr>
          <w:rFonts w:ascii="Arial" w:hAnsi="Arial" w:cs="Arial"/>
          <w:color w:val="222222"/>
          <w:sz w:val="24"/>
          <w:szCs w:val="24"/>
          <w:shd w:val="clear" w:color="auto" w:fill="FFFFFF"/>
        </w:rPr>
      </w:pPr>
      <w:r w:rsidRPr="00E66E2F">
        <w:rPr>
          <w:rFonts w:ascii="Arial" w:hAnsi="Arial" w:cs="Arial"/>
          <w:color w:val="222222"/>
          <w:sz w:val="24"/>
          <w:szCs w:val="24"/>
          <w:shd w:val="clear" w:color="auto" w:fill="FFFFFF"/>
        </w:rPr>
        <w:t>Asadi, S., Pourhashemi, S.O., Nilashi, M., Abdullah, R., Samad, S., Yadegaridehkordi, E., Aljojo, N. and Razali, N.S., 2020. Investigating the influence of green innovation on sustainability performance: A case on the Malaysian hotel industry. </w:t>
      </w:r>
      <w:r w:rsidRPr="00E66E2F">
        <w:rPr>
          <w:rFonts w:ascii="Arial" w:hAnsi="Arial" w:cs="Arial"/>
          <w:i/>
          <w:iCs/>
          <w:color w:val="222222"/>
          <w:sz w:val="24"/>
          <w:szCs w:val="24"/>
          <w:shd w:val="clear" w:color="auto" w:fill="FFFFFF"/>
        </w:rPr>
        <w:t>Journal of cleaner production</w:t>
      </w:r>
      <w:r w:rsidRPr="00E66E2F">
        <w:rPr>
          <w:rFonts w:ascii="Arial" w:hAnsi="Arial" w:cs="Arial"/>
          <w:color w:val="222222"/>
          <w:sz w:val="24"/>
          <w:szCs w:val="24"/>
          <w:shd w:val="clear" w:color="auto" w:fill="FFFFFF"/>
        </w:rPr>
        <w:t>, </w:t>
      </w:r>
      <w:r w:rsidRPr="00E66E2F">
        <w:rPr>
          <w:rFonts w:ascii="Arial" w:hAnsi="Arial" w:cs="Arial"/>
          <w:i/>
          <w:iCs/>
          <w:color w:val="222222"/>
          <w:sz w:val="24"/>
          <w:szCs w:val="24"/>
          <w:shd w:val="clear" w:color="auto" w:fill="FFFFFF"/>
        </w:rPr>
        <w:t>258</w:t>
      </w:r>
      <w:r w:rsidRPr="00E66E2F">
        <w:rPr>
          <w:rFonts w:ascii="Arial" w:hAnsi="Arial" w:cs="Arial"/>
          <w:color w:val="222222"/>
          <w:sz w:val="24"/>
          <w:szCs w:val="24"/>
          <w:shd w:val="clear" w:color="auto" w:fill="FFFFFF"/>
        </w:rPr>
        <w:t>, p.120860.</w:t>
      </w:r>
    </w:p>
    <w:p w14:paraId="74F9580C" w14:textId="77777777" w:rsidR="00E66E2F" w:rsidRPr="00E66E2F" w:rsidRDefault="00E66E2F" w:rsidP="00FE783F">
      <w:pPr>
        <w:spacing w:line="360" w:lineRule="auto"/>
        <w:ind w:left="720" w:hanging="720"/>
        <w:jc w:val="both"/>
        <w:rPr>
          <w:rFonts w:ascii="Arial" w:hAnsi="Arial" w:cs="Arial"/>
          <w:color w:val="222222"/>
          <w:sz w:val="24"/>
          <w:szCs w:val="24"/>
          <w:shd w:val="clear" w:color="auto" w:fill="FFFFFF"/>
        </w:rPr>
      </w:pPr>
      <w:r w:rsidRPr="00E66E2F">
        <w:rPr>
          <w:rFonts w:ascii="Arial" w:hAnsi="Arial" w:cs="Arial"/>
          <w:color w:val="222222"/>
          <w:sz w:val="24"/>
          <w:szCs w:val="24"/>
          <w:shd w:val="clear" w:color="auto" w:fill="FFFFFF"/>
        </w:rPr>
        <w:t>Kim, Y.H., Barber, N. and Kim, D.K., 2019. Sustainability research in the hotel industry: Past, present, and future. </w:t>
      </w:r>
      <w:r w:rsidRPr="00E66E2F">
        <w:rPr>
          <w:rFonts w:ascii="Arial" w:hAnsi="Arial" w:cs="Arial"/>
          <w:i/>
          <w:iCs/>
          <w:color w:val="222222"/>
          <w:sz w:val="24"/>
          <w:szCs w:val="24"/>
          <w:shd w:val="clear" w:color="auto" w:fill="FFFFFF"/>
        </w:rPr>
        <w:t>Journal of Hospitality Marketing &amp; Management</w:t>
      </w:r>
      <w:r w:rsidRPr="00E66E2F">
        <w:rPr>
          <w:rFonts w:ascii="Arial" w:hAnsi="Arial" w:cs="Arial"/>
          <w:color w:val="222222"/>
          <w:sz w:val="24"/>
          <w:szCs w:val="24"/>
          <w:shd w:val="clear" w:color="auto" w:fill="FFFFFF"/>
        </w:rPr>
        <w:t>, </w:t>
      </w:r>
      <w:r w:rsidRPr="00E66E2F">
        <w:rPr>
          <w:rFonts w:ascii="Arial" w:hAnsi="Arial" w:cs="Arial"/>
          <w:i/>
          <w:iCs/>
          <w:color w:val="222222"/>
          <w:sz w:val="24"/>
          <w:szCs w:val="24"/>
          <w:shd w:val="clear" w:color="auto" w:fill="FFFFFF"/>
        </w:rPr>
        <w:t>28</w:t>
      </w:r>
      <w:r w:rsidRPr="00E66E2F">
        <w:rPr>
          <w:rFonts w:ascii="Arial" w:hAnsi="Arial" w:cs="Arial"/>
          <w:color w:val="222222"/>
          <w:sz w:val="24"/>
          <w:szCs w:val="24"/>
          <w:shd w:val="clear" w:color="auto" w:fill="FFFFFF"/>
        </w:rPr>
        <w:t>(5), pp.576-620.</w:t>
      </w:r>
    </w:p>
    <w:p w14:paraId="1CB3AAB7" w14:textId="77777777" w:rsidR="00E66E2F" w:rsidRPr="00E66E2F" w:rsidRDefault="00E66E2F" w:rsidP="00E66E2F">
      <w:pPr>
        <w:spacing w:line="360" w:lineRule="auto"/>
        <w:ind w:left="720" w:hanging="720"/>
        <w:jc w:val="both"/>
        <w:rPr>
          <w:rFonts w:ascii="Arial" w:hAnsi="Arial" w:cs="Arial"/>
          <w:sz w:val="24"/>
          <w:szCs w:val="24"/>
        </w:rPr>
      </w:pPr>
      <w:r w:rsidRPr="00E66E2F">
        <w:rPr>
          <w:rFonts w:ascii="Arial" w:hAnsi="Arial" w:cs="Arial"/>
          <w:color w:val="222222"/>
          <w:sz w:val="24"/>
          <w:szCs w:val="24"/>
          <w:shd w:val="clear" w:color="auto" w:fill="FFFFFF"/>
        </w:rPr>
        <w:t>Milman, A., Okumus, F. and Dickson, D., 2010. The contribution of theme parks and attractions to the social and economic sustainability of destinations. </w:t>
      </w:r>
      <w:r w:rsidRPr="00E66E2F">
        <w:rPr>
          <w:rFonts w:ascii="Arial" w:hAnsi="Arial" w:cs="Arial"/>
          <w:i/>
          <w:iCs/>
          <w:color w:val="222222"/>
          <w:sz w:val="24"/>
          <w:szCs w:val="24"/>
          <w:shd w:val="clear" w:color="auto" w:fill="FFFFFF"/>
        </w:rPr>
        <w:t>Worldwide Hospitality and Tourism Themes</w:t>
      </w:r>
      <w:r w:rsidRPr="00E66E2F">
        <w:rPr>
          <w:rFonts w:ascii="Arial" w:hAnsi="Arial" w:cs="Arial"/>
          <w:color w:val="222222"/>
          <w:sz w:val="24"/>
          <w:szCs w:val="24"/>
          <w:shd w:val="clear" w:color="auto" w:fill="FFFFFF"/>
        </w:rPr>
        <w:t>.</w:t>
      </w:r>
    </w:p>
    <w:p w14:paraId="33A8E6C1" w14:textId="77777777" w:rsidR="00E66E2F" w:rsidRPr="00E66E2F" w:rsidRDefault="00E66E2F" w:rsidP="00FE783F">
      <w:pPr>
        <w:spacing w:line="360" w:lineRule="auto"/>
        <w:ind w:left="720" w:hanging="720"/>
        <w:jc w:val="both"/>
        <w:rPr>
          <w:rFonts w:ascii="Arial" w:hAnsi="Arial" w:cs="Arial"/>
          <w:color w:val="222222"/>
          <w:sz w:val="24"/>
          <w:szCs w:val="24"/>
          <w:shd w:val="clear" w:color="auto" w:fill="FFFFFF"/>
        </w:rPr>
      </w:pPr>
      <w:r w:rsidRPr="00E66E2F">
        <w:rPr>
          <w:rFonts w:ascii="Arial" w:hAnsi="Arial" w:cs="Arial"/>
          <w:color w:val="222222"/>
          <w:sz w:val="24"/>
          <w:szCs w:val="24"/>
          <w:shd w:val="clear" w:color="auto" w:fill="FFFFFF"/>
        </w:rPr>
        <w:t>Mohammed, A. and Al-Swidi, A., 2019. The influence of CSR on perceived value, social media and loyalty in the hotel industry. </w:t>
      </w:r>
      <w:r w:rsidRPr="00E66E2F">
        <w:rPr>
          <w:rFonts w:ascii="Arial" w:hAnsi="Arial" w:cs="Arial"/>
          <w:i/>
          <w:iCs/>
          <w:color w:val="222222"/>
          <w:sz w:val="24"/>
          <w:szCs w:val="24"/>
          <w:shd w:val="clear" w:color="auto" w:fill="FFFFFF"/>
        </w:rPr>
        <w:t>Spanish Journal of Marketing-ESIC</w:t>
      </w:r>
      <w:r w:rsidRPr="00E66E2F">
        <w:rPr>
          <w:rFonts w:ascii="Arial" w:hAnsi="Arial" w:cs="Arial"/>
          <w:color w:val="222222"/>
          <w:sz w:val="24"/>
          <w:szCs w:val="24"/>
          <w:shd w:val="clear" w:color="auto" w:fill="FFFFFF"/>
        </w:rPr>
        <w:t>.</w:t>
      </w:r>
    </w:p>
    <w:p w14:paraId="71A93D65" w14:textId="77777777" w:rsidR="00E66E2F" w:rsidRPr="00E66E2F" w:rsidRDefault="00E66E2F" w:rsidP="00FE783F">
      <w:pPr>
        <w:spacing w:line="360" w:lineRule="auto"/>
        <w:ind w:left="720" w:hanging="720"/>
        <w:jc w:val="both"/>
        <w:rPr>
          <w:rFonts w:ascii="Arial" w:hAnsi="Arial" w:cs="Arial"/>
          <w:sz w:val="24"/>
          <w:szCs w:val="24"/>
        </w:rPr>
      </w:pPr>
      <w:r w:rsidRPr="00E66E2F">
        <w:rPr>
          <w:rFonts w:ascii="Arial" w:hAnsi="Arial" w:cs="Arial"/>
          <w:color w:val="222222"/>
          <w:sz w:val="24"/>
          <w:szCs w:val="24"/>
          <w:shd w:val="clear" w:color="auto" w:fill="FFFFFF"/>
        </w:rPr>
        <w:t>Mohammed, A. and Al-Swidi, A., 2019. The influence of CSR on perceived value, social media and loyalty in the hotel industry. </w:t>
      </w:r>
      <w:r w:rsidRPr="00E66E2F">
        <w:rPr>
          <w:rFonts w:ascii="Arial" w:hAnsi="Arial" w:cs="Arial"/>
          <w:i/>
          <w:iCs/>
          <w:color w:val="222222"/>
          <w:sz w:val="24"/>
          <w:szCs w:val="24"/>
          <w:shd w:val="clear" w:color="auto" w:fill="FFFFFF"/>
        </w:rPr>
        <w:t>Spanish Journal of Marketing-ESIC</w:t>
      </w:r>
      <w:r w:rsidRPr="00E66E2F">
        <w:rPr>
          <w:rFonts w:ascii="Arial" w:hAnsi="Arial" w:cs="Arial"/>
          <w:color w:val="222222"/>
          <w:sz w:val="24"/>
          <w:szCs w:val="24"/>
          <w:shd w:val="clear" w:color="auto" w:fill="FFFFFF"/>
        </w:rPr>
        <w:t>.</w:t>
      </w:r>
    </w:p>
    <w:p w14:paraId="04A5503E" w14:textId="77777777" w:rsidR="00E66E2F" w:rsidRPr="00E66E2F" w:rsidRDefault="00E66E2F" w:rsidP="00FE783F">
      <w:pPr>
        <w:spacing w:line="360" w:lineRule="auto"/>
        <w:ind w:left="720" w:hanging="720"/>
        <w:jc w:val="both"/>
        <w:rPr>
          <w:rFonts w:ascii="Arial" w:hAnsi="Arial" w:cs="Arial"/>
          <w:color w:val="222222"/>
          <w:sz w:val="24"/>
          <w:szCs w:val="24"/>
          <w:shd w:val="clear" w:color="auto" w:fill="FFFFFF"/>
        </w:rPr>
      </w:pPr>
      <w:r w:rsidRPr="00E66E2F">
        <w:rPr>
          <w:rFonts w:ascii="Arial" w:hAnsi="Arial" w:cs="Arial"/>
          <w:color w:val="222222"/>
          <w:sz w:val="24"/>
          <w:szCs w:val="24"/>
          <w:shd w:val="clear" w:color="auto" w:fill="FFFFFF"/>
        </w:rPr>
        <w:t>Moyeen, A., Kamal, S. and Yousuf, M., 2019. A content analysis of CSR research in Hotel Industry, 2006–2017. In </w:t>
      </w:r>
      <w:r w:rsidRPr="00E66E2F">
        <w:rPr>
          <w:rFonts w:ascii="Arial" w:hAnsi="Arial" w:cs="Arial"/>
          <w:i/>
          <w:iCs/>
          <w:color w:val="222222"/>
          <w:sz w:val="24"/>
          <w:szCs w:val="24"/>
          <w:shd w:val="clear" w:color="auto" w:fill="FFFFFF"/>
        </w:rPr>
        <w:t>Responsibility and governance</w:t>
      </w:r>
      <w:r w:rsidRPr="00E66E2F">
        <w:rPr>
          <w:rFonts w:ascii="Arial" w:hAnsi="Arial" w:cs="Arial"/>
          <w:color w:val="222222"/>
          <w:sz w:val="24"/>
          <w:szCs w:val="24"/>
          <w:shd w:val="clear" w:color="auto" w:fill="FFFFFF"/>
        </w:rPr>
        <w:t> (pp. 163-179). Springer, Singapore.</w:t>
      </w:r>
    </w:p>
    <w:p w14:paraId="55041A70" w14:textId="77777777" w:rsidR="00E66E2F" w:rsidRPr="00E66E2F" w:rsidRDefault="00E66E2F" w:rsidP="00FE783F">
      <w:pPr>
        <w:spacing w:line="360" w:lineRule="auto"/>
        <w:ind w:left="720" w:hanging="720"/>
        <w:jc w:val="both"/>
        <w:rPr>
          <w:rFonts w:ascii="Arial" w:hAnsi="Arial" w:cs="Arial"/>
          <w:color w:val="222222"/>
          <w:sz w:val="24"/>
          <w:szCs w:val="24"/>
          <w:shd w:val="clear" w:color="auto" w:fill="FFFFFF"/>
        </w:rPr>
      </w:pPr>
      <w:r w:rsidRPr="00E66E2F">
        <w:rPr>
          <w:rFonts w:ascii="Arial" w:hAnsi="Arial" w:cs="Arial"/>
          <w:color w:val="222222"/>
          <w:sz w:val="24"/>
          <w:szCs w:val="24"/>
          <w:shd w:val="clear" w:color="auto" w:fill="FFFFFF"/>
        </w:rPr>
        <w:t>Mukherjee, T. and Sen, S.S., 2019. Intellectual capital and corporate sustainable growth: The Indian evidence. </w:t>
      </w:r>
      <w:r w:rsidRPr="00E66E2F">
        <w:rPr>
          <w:rFonts w:ascii="Arial" w:hAnsi="Arial" w:cs="Arial"/>
          <w:i/>
          <w:iCs/>
          <w:color w:val="222222"/>
          <w:sz w:val="24"/>
          <w:szCs w:val="24"/>
          <w:shd w:val="clear" w:color="auto" w:fill="FFFFFF"/>
        </w:rPr>
        <w:t>The Journal of Business Economics and Environmental Studies</w:t>
      </w:r>
      <w:r w:rsidRPr="00E66E2F">
        <w:rPr>
          <w:rFonts w:ascii="Arial" w:hAnsi="Arial" w:cs="Arial"/>
          <w:color w:val="222222"/>
          <w:sz w:val="24"/>
          <w:szCs w:val="24"/>
          <w:shd w:val="clear" w:color="auto" w:fill="FFFFFF"/>
        </w:rPr>
        <w:t>, </w:t>
      </w:r>
      <w:r w:rsidRPr="00E66E2F">
        <w:rPr>
          <w:rFonts w:ascii="Arial" w:hAnsi="Arial" w:cs="Arial"/>
          <w:i/>
          <w:iCs/>
          <w:color w:val="222222"/>
          <w:sz w:val="24"/>
          <w:szCs w:val="24"/>
          <w:shd w:val="clear" w:color="auto" w:fill="FFFFFF"/>
        </w:rPr>
        <w:t>9</w:t>
      </w:r>
      <w:r w:rsidRPr="00E66E2F">
        <w:rPr>
          <w:rFonts w:ascii="Arial" w:hAnsi="Arial" w:cs="Arial"/>
          <w:color w:val="222222"/>
          <w:sz w:val="24"/>
          <w:szCs w:val="24"/>
          <w:shd w:val="clear" w:color="auto" w:fill="FFFFFF"/>
        </w:rPr>
        <w:t>(2), pp.5-15.</w:t>
      </w:r>
    </w:p>
    <w:p w14:paraId="19771235" w14:textId="77777777" w:rsidR="00E66E2F" w:rsidRPr="00E66E2F" w:rsidRDefault="00E66E2F" w:rsidP="00E66E2F">
      <w:pPr>
        <w:spacing w:line="360" w:lineRule="auto"/>
        <w:ind w:left="720" w:hanging="720"/>
        <w:jc w:val="both"/>
        <w:rPr>
          <w:rFonts w:ascii="Arial" w:hAnsi="Arial" w:cs="Arial"/>
          <w:sz w:val="24"/>
          <w:szCs w:val="24"/>
        </w:rPr>
      </w:pPr>
      <w:r w:rsidRPr="00E66E2F">
        <w:rPr>
          <w:rFonts w:ascii="Arial" w:hAnsi="Arial" w:cs="Arial"/>
          <w:color w:val="222222"/>
          <w:sz w:val="24"/>
          <w:szCs w:val="24"/>
          <w:shd w:val="clear" w:color="auto" w:fill="FFFFFF"/>
        </w:rPr>
        <w:t>Njoroge, M., Anderson, W. and Mbura, O., 2019. Innovation strategy and economic sustainability in the hospitality industry. </w:t>
      </w:r>
      <w:r w:rsidRPr="00E66E2F">
        <w:rPr>
          <w:rFonts w:ascii="Arial" w:hAnsi="Arial" w:cs="Arial"/>
          <w:i/>
          <w:iCs/>
          <w:color w:val="222222"/>
          <w:sz w:val="24"/>
          <w:szCs w:val="24"/>
          <w:shd w:val="clear" w:color="auto" w:fill="FFFFFF"/>
        </w:rPr>
        <w:t>The Bottom Line</w:t>
      </w:r>
      <w:r w:rsidRPr="00E66E2F">
        <w:rPr>
          <w:rFonts w:ascii="Arial" w:hAnsi="Arial" w:cs="Arial"/>
          <w:color w:val="222222"/>
          <w:sz w:val="24"/>
          <w:szCs w:val="24"/>
          <w:shd w:val="clear" w:color="auto" w:fill="FFFFFF"/>
        </w:rPr>
        <w:t>.</w:t>
      </w:r>
    </w:p>
    <w:p w14:paraId="080234BA" w14:textId="77777777" w:rsidR="00E66E2F" w:rsidRPr="00E66E2F" w:rsidRDefault="00E66E2F" w:rsidP="00FE783F">
      <w:pPr>
        <w:spacing w:line="360" w:lineRule="auto"/>
        <w:ind w:left="720" w:hanging="720"/>
        <w:jc w:val="both"/>
        <w:rPr>
          <w:rFonts w:ascii="Arial" w:hAnsi="Arial" w:cs="Arial"/>
          <w:sz w:val="24"/>
          <w:szCs w:val="24"/>
        </w:rPr>
      </w:pPr>
      <w:r w:rsidRPr="00E66E2F">
        <w:rPr>
          <w:rFonts w:ascii="Arial" w:hAnsi="Arial" w:cs="Arial"/>
          <w:color w:val="222222"/>
          <w:sz w:val="24"/>
          <w:szCs w:val="24"/>
          <w:shd w:val="clear" w:color="auto" w:fill="FFFFFF"/>
        </w:rPr>
        <w:t>Tanford, S., Kim, M. and Kim, E.J., 2020. Priming social media and framing cause-related marketing to promote sustainable hotel choice. </w:t>
      </w:r>
      <w:r w:rsidRPr="00E66E2F">
        <w:rPr>
          <w:rFonts w:ascii="Arial" w:hAnsi="Arial" w:cs="Arial"/>
          <w:i/>
          <w:iCs/>
          <w:color w:val="222222"/>
          <w:sz w:val="24"/>
          <w:szCs w:val="24"/>
          <w:shd w:val="clear" w:color="auto" w:fill="FFFFFF"/>
        </w:rPr>
        <w:t>Journal of Sustainable Tourism</w:t>
      </w:r>
      <w:r w:rsidRPr="00E66E2F">
        <w:rPr>
          <w:rFonts w:ascii="Arial" w:hAnsi="Arial" w:cs="Arial"/>
          <w:color w:val="222222"/>
          <w:sz w:val="24"/>
          <w:szCs w:val="24"/>
          <w:shd w:val="clear" w:color="auto" w:fill="FFFFFF"/>
        </w:rPr>
        <w:t>, </w:t>
      </w:r>
      <w:r w:rsidRPr="00E66E2F">
        <w:rPr>
          <w:rFonts w:ascii="Arial" w:hAnsi="Arial" w:cs="Arial"/>
          <w:i/>
          <w:iCs/>
          <w:color w:val="222222"/>
          <w:sz w:val="24"/>
          <w:szCs w:val="24"/>
          <w:shd w:val="clear" w:color="auto" w:fill="FFFFFF"/>
        </w:rPr>
        <w:t>28</w:t>
      </w:r>
      <w:r w:rsidRPr="00E66E2F">
        <w:rPr>
          <w:rFonts w:ascii="Arial" w:hAnsi="Arial" w:cs="Arial"/>
          <w:color w:val="222222"/>
          <w:sz w:val="24"/>
          <w:szCs w:val="24"/>
          <w:shd w:val="clear" w:color="auto" w:fill="FFFFFF"/>
        </w:rPr>
        <w:t>(11), pp.1762-1781.</w:t>
      </w:r>
    </w:p>
    <w:p w14:paraId="57AD8342" w14:textId="77777777" w:rsidR="00E66E2F" w:rsidRPr="00E66E2F" w:rsidRDefault="00E66E2F" w:rsidP="00FE783F">
      <w:pPr>
        <w:spacing w:line="360" w:lineRule="auto"/>
        <w:ind w:left="720" w:hanging="720"/>
        <w:jc w:val="both"/>
        <w:rPr>
          <w:rFonts w:ascii="Arial" w:hAnsi="Arial" w:cs="Arial"/>
          <w:color w:val="222222"/>
          <w:sz w:val="24"/>
          <w:szCs w:val="24"/>
          <w:shd w:val="clear" w:color="auto" w:fill="FFFFFF"/>
        </w:rPr>
      </w:pPr>
      <w:r w:rsidRPr="00E66E2F">
        <w:rPr>
          <w:rFonts w:ascii="Arial" w:hAnsi="Arial" w:cs="Arial"/>
          <w:color w:val="222222"/>
          <w:sz w:val="24"/>
          <w:szCs w:val="24"/>
          <w:shd w:val="clear" w:color="auto" w:fill="FFFFFF"/>
        </w:rPr>
        <w:lastRenderedPageBreak/>
        <w:t>Tuan, L.T., 2018. Activating tourists' citizenship behaviour for the environment: the roles of CSR and frontline employees' citizenship behaviour for the environment. </w:t>
      </w:r>
      <w:r w:rsidRPr="00E66E2F">
        <w:rPr>
          <w:rFonts w:ascii="Arial" w:hAnsi="Arial" w:cs="Arial"/>
          <w:i/>
          <w:iCs/>
          <w:color w:val="222222"/>
          <w:sz w:val="24"/>
          <w:szCs w:val="24"/>
          <w:shd w:val="clear" w:color="auto" w:fill="FFFFFF"/>
        </w:rPr>
        <w:t>Journal of Sustainable Tourism</w:t>
      </w:r>
      <w:r w:rsidRPr="00E66E2F">
        <w:rPr>
          <w:rFonts w:ascii="Arial" w:hAnsi="Arial" w:cs="Arial"/>
          <w:color w:val="222222"/>
          <w:sz w:val="24"/>
          <w:szCs w:val="24"/>
          <w:shd w:val="clear" w:color="auto" w:fill="FFFFFF"/>
        </w:rPr>
        <w:t>, </w:t>
      </w:r>
      <w:r w:rsidRPr="00E66E2F">
        <w:rPr>
          <w:rFonts w:ascii="Arial" w:hAnsi="Arial" w:cs="Arial"/>
          <w:i/>
          <w:iCs/>
          <w:color w:val="222222"/>
          <w:sz w:val="24"/>
          <w:szCs w:val="24"/>
          <w:shd w:val="clear" w:color="auto" w:fill="FFFFFF"/>
        </w:rPr>
        <w:t>26</w:t>
      </w:r>
      <w:r w:rsidRPr="00E66E2F">
        <w:rPr>
          <w:rFonts w:ascii="Arial" w:hAnsi="Arial" w:cs="Arial"/>
          <w:color w:val="222222"/>
          <w:sz w:val="24"/>
          <w:szCs w:val="24"/>
          <w:shd w:val="clear" w:color="auto" w:fill="FFFFFF"/>
        </w:rPr>
        <w:t>(7), pp.1178-1203.</w:t>
      </w:r>
    </w:p>
    <w:p w14:paraId="369163F4" w14:textId="77777777" w:rsidR="00E66E2F" w:rsidRPr="00E66E2F" w:rsidRDefault="00E66E2F" w:rsidP="00FE783F">
      <w:pPr>
        <w:spacing w:line="360" w:lineRule="auto"/>
        <w:ind w:left="720" w:hanging="720"/>
        <w:jc w:val="both"/>
        <w:rPr>
          <w:rFonts w:ascii="Arial" w:hAnsi="Arial" w:cs="Arial"/>
          <w:color w:val="222222"/>
          <w:sz w:val="24"/>
          <w:szCs w:val="24"/>
          <w:shd w:val="clear" w:color="auto" w:fill="FFFFFF"/>
        </w:rPr>
      </w:pPr>
      <w:r w:rsidRPr="00E66E2F">
        <w:rPr>
          <w:rFonts w:ascii="Arial" w:hAnsi="Arial" w:cs="Arial"/>
          <w:color w:val="222222"/>
          <w:sz w:val="24"/>
          <w:szCs w:val="24"/>
          <w:shd w:val="clear" w:color="auto" w:fill="FFFFFF"/>
        </w:rPr>
        <w:t>Uyar, A., Kuzey, C., Kilic, M. and Karaman, A.S., 2021. Does firms’ CSR engagement support tourism sector development? Moderation effect of CSR committee and CEO duality. </w:t>
      </w:r>
      <w:r w:rsidRPr="00E66E2F">
        <w:rPr>
          <w:rFonts w:ascii="Arial" w:hAnsi="Arial" w:cs="Arial"/>
          <w:i/>
          <w:iCs/>
          <w:color w:val="222222"/>
          <w:sz w:val="24"/>
          <w:szCs w:val="24"/>
          <w:shd w:val="clear" w:color="auto" w:fill="FFFFFF"/>
        </w:rPr>
        <w:t>Tourism Economics</w:t>
      </w:r>
      <w:r w:rsidRPr="00E66E2F">
        <w:rPr>
          <w:rFonts w:ascii="Arial" w:hAnsi="Arial" w:cs="Arial"/>
          <w:color w:val="222222"/>
          <w:sz w:val="24"/>
          <w:szCs w:val="24"/>
          <w:shd w:val="clear" w:color="auto" w:fill="FFFFFF"/>
        </w:rPr>
        <w:t>, p.13548166211024502.</w:t>
      </w:r>
    </w:p>
    <w:p w14:paraId="02B44D7A" w14:textId="77777777" w:rsidR="00E66E2F" w:rsidRPr="00E66E2F" w:rsidRDefault="00E66E2F" w:rsidP="00FE783F">
      <w:pPr>
        <w:spacing w:line="360" w:lineRule="auto"/>
        <w:ind w:left="720" w:hanging="720"/>
        <w:jc w:val="both"/>
        <w:rPr>
          <w:rFonts w:ascii="Arial" w:hAnsi="Arial" w:cs="Arial"/>
          <w:sz w:val="24"/>
          <w:szCs w:val="24"/>
        </w:rPr>
      </w:pPr>
      <w:r w:rsidRPr="00E66E2F">
        <w:rPr>
          <w:rFonts w:ascii="Arial" w:hAnsi="Arial" w:cs="Arial"/>
          <w:color w:val="222222"/>
          <w:sz w:val="24"/>
          <w:szCs w:val="24"/>
          <w:shd w:val="clear" w:color="auto" w:fill="FFFFFF"/>
        </w:rPr>
        <w:t>Verma, V.K. and Chandra, B., 2018. Sustainability and customers’ hotel choice behaviour: a choice-based conjoint analysis approach. </w:t>
      </w:r>
      <w:r w:rsidRPr="00E66E2F">
        <w:rPr>
          <w:rFonts w:ascii="Arial" w:hAnsi="Arial" w:cs="Arial"/>
          <w:i/>
          <w:iCs/>
          <w:color w:val="222222"/>
          <w:sz w:val="24"/>
          <w:szCs w:val="24"/>
          <w:shd w:val="clear" w:color="auto" w:fill="FFFFFF"/>
        </w:rPr>
        <w:t>Environment, development and sustainability</w:t>
      </w:r>
      <w:r w:rsidRPr="00E66E2F">
        <w:rPr>
          <w:rFonts w:ascii="Arial" w:hAnsi="Arial" w:cs="Arial"/>
          <w:color w:val="222222"/>
          <w:sz w:val="24"/>
          <w:szCs w:val="24"/>
          <w:shd w:val="clear" w:color="auto" w:fill="FFFFFF"/>
        </w:rPr>
        <w:t>, </w:t>
      </w:r>
      <w:r w:rsidRPr="00E66E2F">
        <w:rPr>
          <w:rFonts w:ascii="Arial" w:hAnsi="Arial" w:cs="Arial"/>
          <w:i/>
          <w:iCs/>
          <w:color w:val="222222"/>
          <w:sz w:val="24"/>
          <w:szCs w:val="24"/>
          <w:shd w:val="clear" w:color="auto" w:fill="FFFFFF"/>
        </w:rPr>
        <w:t>20</w:t>
      </w:r>
      <w:r w:rsidRPr="00E66E2F">
        <w:rPr>
          <w:rFonts w:ascii="Arial" w:hAnsi="Arial" w:cs="Arial"/>
          <w:color w:val="222222"/>
          <w:sz w:val="24"/>
          <w:szCs w:val="24"/>
          <w:shd w:val="clear" w:color="auto" w:fill="FFFFFF"/>
        </w:rPr>
        <w:t>(3), pp.1347-1363.</w:t>
      </w:r>
    </w:p>
    <w:p w14:paraId="5A0CFFE2" w14:textId="77777777" w:rsidR="00E66E2F" w:rsidRPr="00E66E2F" w:rsidRDefault="00E66E2F" w:rsidP="00FE783F">
      <w:pPr>
        <w:spacing w:line="360" w:lineRule="auto"/>
        <w:ind w:left="720" w:hanging="720"/>
        <w:jc w:val="both"/>
        <w:rPr>
          <w:rFonts w:ascii="Arial" w:hAnsi="Arial" w:cs="Arial"/>
          <w:sz w:val="24"/>
          <w:szCs w:val="24"/>
        </w:rPr>
      </w:pPr>
      <w:r w:rsidRPr="00E66E2F">
        <w:rPr>
          <w:rFonts w:ascii="Arial" w:hAnsi="Arial" w:cs="Arial"/>
          <w:color w:val="222222"/>
          <w:sz w:val="24"/>
          <w:szCs w:val="24"/>
          <w:shd w:val="clear" w:color="auto" w:fill="FFFFFF"/>
        </w:rPr>
        <w:t>Yadav, L.K. and Gupta, P., 2017. Procedural Justice, Job Satisfaction and Organizational Citizenship Behaviour: Mediating Role of Organizational Trust—Indian Tourism Industry Study. </w:t>
      </w:r>
      <w:r w:rsidRPr="00E66E2F">
        <w:rPr>
          <w:rFonts w:ascii="Arial" w:hAnsi="Arial" w:cs="Arial"/>
          <w:i/>
          <w:iCs/>
          <w:color w:val="222222"/>
          <w:sz w:val="24"/>
          <w:szCs w:val="24"/>
          <w:shd w:val="clear" w:color="auto" w:fill="FFFFFF"/>
        </w:rPr>
        <w:t>Management and Labour Studies</w:t>
      </w:r>
      <w:r w:rsidRPr="00E66E2F">
        <w:rPr>
          <w:rFonts w:ascii="Arial" w:hAnsi="Arial" w:cs="Arial"/>
          <w:color w:val="222222"/>
          <w:sz w:val="24"/>
          <w:szCs w:val="24"/>
          <w:shd w:val="clear" w:color="auto" w:fill="FFFFFF"/>
        </w:rPr>
        <w:t>, </w:t>
      </w:r>
      <w:r w:rsidRPr="00E66E2F">
        <w:rPr>
          <w:rFonts w:ascii="Arial" w:hAnsi="Arial" w:cs="Arial"/>
          <w:i/>
          <w:iCs/>
          <w:color w:val="222222"/>
          <w:sz w:val="24"/>
          <w:szCs w:val="24"/>
          <w:shd w:val="clear" w:color="auto" w:fill="FFFFFF"/>
        </w:rPr>
        <w:t>42</w:t>
      </w:r>
      <w:r w:rsidRPr="00E66E2F">
        <w:rPr>
          <w:rFonts w:ascii="Arial" w:hAnsi="Arial" w:cs="Arial"/>
          <w:color w:val="222222"/>
          <w:sz w:val="24"/>
          <w:szCs w:val="24"/>
          <w:shd w:val="clear" w:color="auto" w:fill="FFFFFF"/>
        </w:rPr>
        <w:t>(3), pp.275-292.</w:t>
      </w:r>
    </w:p>
    <w:p w14:paraId="640AEB71" w14:textId="77777777" w:rsidR="00F51704" w:rsidRPr="00E66E2F" w:rsidRDefault="00F51704" w:rsidP="00FE783F">
      <w:pPr>
        <w:spacing w:line="360" w:lineRule="auto"/>
        <w:jc w:val="both"/>
        <w:rPr>
          <w:rFonts w:ascii="Arial" w:hAnsi="Arial" w:cs="Arial"/>
          <w:sz w:val="24"/>
          <w:szCs w:val="24"/>
        </w:rPr>
      </w:pPr>
    </w:p>
    <w:p w14:paraId="2A156AD9" w14:textId="77777777" w:rsidR="00564E10" w:rsidRPr="00E66E2F" w:rsidRDefault="00564E10" w:rsidP="00FE783F">
      <w:pPr>
        <w:spacing w:line="360" w:lineRule="auto"/>
        <w:jc w:val="both"/>
        <w:rPr>
          <w:rFonts w:ascii="Arial" w:hAnsi="Arial" w:cs="Arial"/>
          <w:sz w:val="24"/>
          <w:szCs w:val="24"/>
        </w:rPr>
      </w:pPr>
    </w:p>
    <w:sectPr w:rsidR="00564E10" w:rsidRPr="00E66E2F">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C5941F" w14:textId="77777777" w:rsidR="00836156" w:rsidRDefault="00836156" w:rsidP="00E66E2F">
      <w:pPr>
        <w:spacing w:after="0" w:line="240" w:lineRule="auto"/>
      </w:pPr>
      <w:r>
        <w:separator/>
      </w:r>
    </w:p>
  </w:endnote>
  <w:endnote w:type="continuationSeparator" w:id="0">
    <w:p w14:paraId="52EE5BB6" w14:textId="77777777" w:rsidR="00836156" w:rsidRDefault="00836156" w:rsidP="00E66E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3A81EF" w14:textId="77777777" w:rsidR="00836156" w:rsidRDefault="00836156" w:rsidP="00E66E2F">
      <w:pPr>
        <w:spacing w:after="0" w:line="240" w:lineRule="auto"/>
      </w:pPr>
      <w:r>
        <w:separator/>
      </w:r>
    </w:p>
  </w:footnote>
  <w:footnote w:type="continuationSeparator" w:id="0">
    <w:p w14:paraId="6B3C2AEB" w14:textId="77777777" w:rsidR="00836156" w:rsidRDefault="00836156" w:rsidP="00E66E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66D0F" w14:textId="2B487F9F" w:rsidR="00E66E2F" w:rsidRPr="00E66E2F" w:rsidRDefault="00E66E2F">
    <w:pPr>
      <w:pStyle w:val="Header"/>
      <w:jc w:val="right"/>
      <w:rPr>
        <w:rFonts w:ascii="Arial" w:hAnsi="Arial" w:cs="Arial"/>
        <w:sz w:val="24"/>
      </w:rPr>
    </w:pPr>
    <w:r w:rsidRPr="00E66E2F">
      <w:rPr>
        <w:rFonts w:ascii="Arial" w:hAnsi="Arial" w:cs="Arial"/>
        <w:noProof w:val="0"/>
        <w:sz w:val="24"/>
      </w:rPr>
      <w:t xml:space="preserve">Sustainability in the Hotel Industry </w:t>
    </w:r>
    <w:sdt>
      <w:sdtPr>
        <w:rPr>
          <w:rFonts w:ascii="Arial" w:hAnsi="Arial" w:cs="Arial"/>
          <w:noProof w:val="0"/>
          <w:sz w:val="24"/>
        </w:rPr>
        <w:id w:val="-409698123"/>
        <w:docPartObj>
          <w:docPartGallery w:val="Page Numbers (Top of Page)"/>
          <w:docPartUnique/>
        </w:docPartObj>
      </w:sdtPr>
      <w:sdtEndPr>
        <w:rPr>
          <w:noProof/>
        </w:rPr>
      </w:sdtEndPr>
      <w:sdtContent>
        <w:r w:rsidRPr="00E66E2F">
          <w:rPr>
            <w:rFonts w:ascii="Arial" w:hAnsi="Arial" w:cs="Arial"/>
            <w:noProof w:val="0"/>
            <w:sz w:val="24"/>
          </w:rPr>
          <w:fldChar w:fldCharType="begin"/>
        </w:r>
        <w:r w:rsidRPr="00E66E2F">
          <w:rPr>
            <w:rFonts w:ascii="Arial" w:hAnsi="Arial" w:cs="Arial"/>
            <w:sz w:val="24"/>
          </w:rPr>
          <w:instrText xml:space="preserve"> PAGE   \* MERGEFORMAT </w:instrText>
        </w:r>
        <w:r w:rsidRPr="00E66E2F">
          <w:rPr>
            <w:rFonts w:ascii="Arial" w:hAnsi="Arial" w:cs="Arial"/>
            <w:noProof w:val="0"/>
            <w:sz w:val="24"/>
          </w:rPr>
          <w:fldChar w:fldCharType="separate"/>
        </w:r>
        <w:r w:rsidRPr="00E66E2F">
          <w:rPr>
            <w:rFonts w:ascii="Arial" w:hAnsi="Arial" w:cs="Arial"/>
            <w:sz w:val="24"/>
          </w:rPr>
          <w:t>2</w:t>
        </w:r>
        <w:r w:rsidRPr="00E66E2F">
          <w:rPr>
            <w:rFonts w:ascii="Arial" w:hAnsi="Arial" w:cs="Arial"/>
            <w:sz w:val="24"/>
          </w:rPr>
          <w:fldChar w:fldCharType="end"/>
        </w:r>
      </w:sdtContent>
    </w:sdt>
  </w:p>
  <w:p w14:paraId="72A59012" w14:textId="77777777" w:rsidR="00E66E2F" w:rsidRDefault="00E66E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54AE4"/>
    <w:multiLevelType w:val="multilevel"/>
    <w:tmpl w:val="86D8B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5D7759"/>
    <w:multiLevelType w:val="multilevel"/>
    <w:tmpl w:val="E76E1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6F23F3"/>
    <w:multiLevelType w:val="hybridMultilevel"/>
    <w:tmpl w:val="A8E26C18"/>
    <w:lvl w:ilvl="0" w:tplc="3A80C43E">
      <w:start w:val="1"/>
      <w:numFmt w:val="bullet"/>
      <w:lvlText w:val="•"/>
      <w:lvlJc w:val="left"/>
      <w:pPr>
        <w:tabs>
          <w:tab w:val="num" w:pos="720"/>
        </w:tabs>
        <w:ind w:left="720" w:hanging="360"/>
      </w:pPr>
      <w:rPr>
        <w:rFonts w:ascii="Arial" w:hAnsi="Arial" w:hint="default"/>
      </w:rPr>
    </w:lvl>
    <w:lvl w:ilvl="1" w:tplc="13E483A2" w:tentative="1">
      <w:start w:val="1"/>
      <w:numFmt w:val="bullet"/>
      <w:lvlText w:val="•"/>
      <w:lvlJc w:val="left"/>
      <w:pPr>
        <w:tabs>
          <w:tab w:val="num" w:pos="1440"/>
        </w:tabs>
        <w:ind w:left="1440" w:hanging="360"/>
      </w:pPr>
      <w:rPr>
        <w:rFonts w:ascii="Arial" w:hAnsi="Arial" w:hint="default"/>
      </w:rPr>
    </w:lvl>
    <w:lvl w:ilvl="2" w:tplc="7C1E1E16" w:tentative="1">
      <w:start w:val="1"/>
      <w:numFmt w:val="bullet"/>
      <w:lvlText w:val="•"/>
      <w:lvlJc w:val="left"/>
      <w:pPr>
        <w:tabs>
          <w:tab w:val="num" w:pos="2160"/>
        </w:tabs>
        <w:ind w:left="2160" w:hanging="360"/>
      </w:pPr>
      <w:rPr>
        <w:rFonts w:ascii="Arial" w:hAnsi="Arial" w:hint="default"/>
      </w:rPr>
    </w:lvl>
    <w:lvl w:ilvl="3" w:tplc="8A7A0862" w:tentative="1">
      <w:start w:val="1"/>
      <w:numFmt w:val="bullet"/>
      <w:lvlText w:val="•"/>
      <w:lvlJc w:val="left"/>
      <w:pPr>
        <w:tabs>
          <w:tab w:val="num" w:pos="2880"/>
        </w:tabs>
        <w:ind w:left="2880" w:hanging="360"/>
      </w:pPr>
      <w:rPr>
        <w:rFonts w:ascii="Arial" w:hAnsi="Arial" w:hint="default"/>
      </w:rPr>
    </w:lvl>
    <w:lvl w:ilvl="4" w:tplc="F76A3B8C" w:tentative="1">
      <w:start w:val="1"/>
      <w:numFmt w:val="bullet"/>
      <w:lvlText w:val="•"/>
      <w:lvlJc w:val="left"/>
      <w:pPr>
        <w:tabs>
          <w:tab w:val="num" w:pos="3600"/>
        </w:tabs>
        <w:ind w:left="3600" w:hanging="360"/>
      </w:pPr>
      <w:rPr>
        <w:rFonts w:ascii="Arial" w:hAnsi="Arial" w:hint="default"/>
      </w:rPr>
    </w:lvl>
    <w:lvl w:ilvl="5" w:tplc="B7CA77C6" w:tentative="1">
      <w:start w:val="1"/>
      <w:numFmt w:val="bullet"/>
      <w:lvlText w:val="•"/>
      <w:lvlJc w:val="left"/>
      <w:pPr>
        <w:tabs>
          <w:tab w:val="num" w:pos="4320"/>
        </w:tabs>
        <w:ind w:left="4320" w:hanging="360"/>
      </w:pPr>
      <w:rPr>
        <w:rFonts w:ascii="Arial" w:hAnsi="Arial" w:hint="default"/>
      </w:rPr>
    </w:lvl>
    <w:lvl w:ilvl="6" w:tplc="76B09870" w:tentative="1">
      <w:start w:val="1"/>
      <w:numFmt w:val="bullet"/>
      <w:lvlText w:val="•"/>
      <w:lvlJc w:val="left"/>
      <w:pPr>
        <w:tabs>
          <w:tab w:val="num" w:pos="5040"/>
        </w:tabs>
        <w:ind w:left="5040" w:hanging="360"/>
      </w:pPr>
      <w:rPr>
        <w:rFonts w:ascii="Arial" w:hAnsi="Arial" w:hint="default"/>
      </w:rPr>
    </w:lvl>
    <w:lvl w:ilvl="7" w:tplc="71FE9F9C" w:tentative="1">
      <w:start w:val="1"/>
      <w:numFmt w:val="bullet"/>
      <w:lvlText w:val="•"/>
      <w:lvlJc w:val="left"/>
      <w:pPr>
        <w:tabs>
          <w:tab w:val="num" w:pos="5760"/>
        </w:tabs>
        <w:ind w:left="5760" w:hanging="360"/>
      </w:pPr>
      <w:rPr>
        <w:rFonts w:ascii="Arial" w:hAnsi="Arial" w:hint="default"/>
      </w:rPr>
    </w:lvl>
    <w:lvl w:ilvl="8" w:tplc="D116E55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78F5DE6"/>
    <w:multiLevelType w:val="hybridMultilevel"/>
    <w:tmpl w:val="014C395A"/>
    <w:lvl w:ilvl="0" w:tplc="7AFC8A42">
      <w:start w:val="1"/>
      <w:numFmt w:val="bullet"/>
      <w:lvlText w:val="•"/>
      <w:lvlJc w:val="left"/>
      <w:pPr>
        <w:tabs>
          <w:tab w:val="num" w:pos="720"/>
        </w:tabs>
        <w:ind w:left="720" w:hanging="360"/>
      </w:pPr>
      <w:rPr>
        <w:rFonts w:ascii="Arial" w:hAnsi="Arial" w:hint="default"/>
      </w:rPr>
    </w:lvl>
    <w:lvl w:ilvl="1" w:tplc="7226882C" w:tentative="1">
      <w:start w:val="1"/>
      <w:numFmt w:val="bullet"/>
      <w:lvlText w:val="•"/>
      <w:lvlJc w:val="left"/>
      <w:pPr>
        <w:tabs>
          <w:tab w:val="num" w:pos="1440"/>
        </w:tabs>
        <w:ind w:left="1440" w:hanging="360"/>
      </w:pPr>
      <w:rPr>
        <w:rFonts w:ascii="Arial" w:hAnsi="Arial" w:hint="default"/>
      </w:rPr>
    </w:lvl>
    <w:lvl w:ilvl="2" w:tplc="683899CC" w:tentative="1">
      <w:start w:val="1"/>
      <w:numFmt w:val="bullet"/>
      <w:lvlText w:val="•"/>
      <w:lvlJc w:val="left"/>
      <w:pPr>
        <w:tabs>
          <w:tab w:val="num" w:pos="2160"/>
        </w:tabs>
        <w:ind w:left="2160" w:hanging="360"/>
      </w:pPr>
      <w:rPr>
        <w:rFonts w:ascii="Arial" w:hAnsi="Arial" w:hint="default"/>
      </w:rPr>
    </w:lvl>
    <w:lvl w:ilvl="3" w:tplc="BF746C78" w:tentative="1">
      <w:start w:val="1"/>
      <w:numFmt w:val="bullet"/>
      <w:lvlText w:val="•"/>
      <w:lvlJc w:val="left"/>
      <w:pPr>
        <w:tabs>
          <w:tab w:val="num" w:pos="2880"/>
        </w:tabs>
        <w:ind w:left="2880" w:hanging="360"/>
      </w:pPr>
      <w:rPr>
        <w:rFonts w:ascii="Arial" w:hAnsi="Arial" w:hint="default"/>
      </w:rPr>
    </w:lvl>
    <w:lvl w:ilvl="4" w:tplc="BE36C310" w:tentative="1">
      <w:start w:val="1"/>
      <w:numFmt w:val="bullet"/>
      <w:lvlText w:val="•"/>
      <w:lvlJc w:val="left"/>
      <w:pPr>
        <w:tabs>
          <w:tab w:val="num" w:pos="3600"/>
        </w:tabs>
        <w:ind w:left="3600" w:hanging="360"/>
      </w:pPr>
      <w:rPr>
        <w:rFonts w:ascii="Arial" w:hAnsi="Arial" w:hint="default"/>
      </w:rPr>
    </w:lvl>
    <w:lvl w:ilvl="5" w:tplc="C93ED510" w:tentative="1">
      <w:start w:val="1"/>
      <w:numFmt w:val="bullet"/>
      <w:lvlText w:val="•"/>
      <w:lvlJc w:val="left"/>
      <w:pPr>
        <w:tabs>
          <w:tab w:val="num" w:pos="4320"/>
        </w:tabs>
        <w:ind w:left="4320" w:hanging="360"/>
      </w:pPr>
      <w:rPr>
        <w:rFonts w:ascii="Arial" w:hAnsi="Arial" w:hint="default"/>
      </w:rPr>
    </w:lvl>
    <w:lvl w:ilvl="6" w:tplc="6C58FD08" w:tentative="1">
      <w:start w:val="1"/>
      <w:numFmt w:val="bullet"/>
      <w:lvlText w:val="•"/>
      <w:lvlJc w:val="left"/>
      <w:pPr>
        <w:tabs>
          <w:tab w:val="num" w:pos="5040"/>
        </w:tabs>
        <w:ind w:left="5040" w:hanging="360"/>
      </w:pPr>
      <w:rPr>
        <w:rFonts w:ascii="Arial" w:hAnsi="Arial" w:hint="default"/>
      </w:rPr>
    </w:lvl>
    <w:lvl w:ilvl="7" w:tplc="B74C7A08" w:tentative="1">
      <w:start w:val="1"/>
      <w:numFmt w:val="bullet"/>
      <w:lvlText w:val="•"/>
      <w:lvlJc w:val="left"/>
      <w:pPr>
        <w:tabs>
          <w:tab w:val="num" w:pos="5760"/>
        </w:tabs>
        <w:ind w:left="5760" w:hanging="360"/>
      </w:pPr>
      <w:rPr>
        <w:rFonts w:ascii="Arial" w:hAnsi="Arial" w:hint="default"/>
      </w:rPr>
    </w:lvl>
    <w:lvl w:ilvl="8" w:tplc="157A50D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D294153"/>
    <w:multiLevelType w:val="hybridMultilevel"/>
    <w:tmpl w:val="AD6E062C"/>
    <w:lvl w:ilvl="0" w:tplc="42728C28">
      <w:start w:val="1"/>
      <w:numFmt w:val="bullet"/>
      <w:lvlText w:val="•"/>
      <w:lvlJc w:val="left"/>
      <w:pPr>
        <w:tabs>
          <w:tab w:val="num" w:pos="720"/>
        </w:tabs>
        <w:ind w:left="720" w:hanging="360"/>
      </w:pPr>
      <w:rPr>
        <w:rFonts w:ascii="Arial" w:hAnsi="Arial" w:hint="default"/>
      </w:rPr>
    </w:lvl>
    <w:lvl w:ilvl="1" w:tplc="5A4689B2" w:tentative="1">
      <w:start w:val="1"/>
      <w:numFmt w:val="bullet"/>
      <w:lvlText w:val="•"/>
      <w:lvlJc w:val="left"/>
      <w:pPr>
        <w:tabs>
          <w:tab w:val="num" w:pos="1440"/>
        </w:tabs>
        <w:ind w:left="1440" w:hanging="360"/>
      </w:pPr>
      <w:rPr>
        <w:rFonts w:ascii="Arial" w:hAnsi="Arial" w:hint="default"/>
      </w:rPr>
    </w:lvl>
    <w:lvl w:ilvl="2" w:tplc="033ECB3A" w:tentative="1">
      <w:start w:val="1"/>
      <w:numFmt w:val="bullet"/>
      <w:lvlText w:val="•"/>
      <w:lvlJc w:val="left"/>
      <w:pPr>
        <w:tabs>
          <w:tab w:val="num" w:pos="2160"/>
        </w:tabs>
        <w:ind w:left="2160" w:hanging="360"/>
      </w:pPr>
      <w:rPr>
        <w:rFonts w:ascii="Arial" w:hAnsi="Arial" w:hint="default"/>
      </w:rPr>
    </w:lvl>
    <w:lvl w:ilvl="3" w:tplc="FE3874BE" w:tentative="1">
      <w:start w:val="1"/>
      <w:numFmt w:val="bullet"/>
      <w:lvlText w:val="•"/>
      <w:lvlJc w:val="left"/>
      <w:pPr>
        <w:tabs>
          <w:tab w:val="num" w:pos="2880"/>
        </w:tabs>
        <w:ind w:left="2880" w:hanging="360"/>
      </w:pPr>
      <w:rPr>
        <w:rFonts w:ascii="Arial" w:hAnsi="Arial" w:hint="default"/>
      </w:rPr>
    </w:lvl>
    <w:lvl w:ilvl="4" w:tplc="F7E6BA96" w:tentative="1">
      <w:start w:val="1"/>
      <w:numFmt w:val="bullet"/>
      <w:lvlText w:val="•"/>
      <w:lvlJc w:val="left"/>
      <w:pPr>
        <w:tabs>
          <w:tab w:val="num" w:pos="3600"/>
        </w:tabs>
        <w:ind w:left="3600" w:hanging="360"/>
      </w:pPr>
      <w:rPr>
        <w:rFonts w:ascii="Arial" w:hAnsi="Arial" w:hint="default"/>
      </w:rPr>
    </w:lvl>
    <w:lvl w:ilvl="5" w:tplc="B66A8C88" w:tentative="1">
      <w:start w:val="1"/>
      <w:numFmt w:val="bullet"/>
      <w:lvlText w:val="•"/>
      <w:lvlJc w:val="left"/>
      <w:pPr>
        <w:tabs>
          <w:tab w:val="num" w:pos="4320"/>
        </w:tabs>
        <w:ind w:left="4320" w:hanging="360"/>
      </w:pPr>
      <w:rPr>
        <w:rFonts w:ascii="Arial" w:hAnsi="Arial" w:hint="default"/>
      </w:rPr>
    </w:lvl>
    <w:lvl w:ilvl="6" w:tplc="D730CF2C" w:tentative="1">
      <w:start w:val="1"/>
      <w:numFmt w:val="bullet"/>
      <w:lvlText w:val="•"/>
      <w:lvlJc w:val="left"/>
      <w:pPr>
        <w:tabs>
          <w:tab w:val="num" w:pos="5040"/>
        </w:tabs>
        <w:ind w:left="5040" w:hanging="360"/>
      </w:pPr>
      <w:rPr>
        <w:rFonts w:ascii="Arial" w:hAnsi="Arial" w:hint="default"/>
      </w:rPr>
    </w:lvl>
    <w:lvl w:ilvl="7" w:tplc="5A6EBF58" w:tentative="1">
      <w:start w:val="1"/>
      <w:numFmt w:val="bullet"/>
      <w:lvlText w:val="•"/>
      <w:lvlJc w:val="left"/>
      <w:pPr>
        <w:tabs>
          <w:tab w:val="num" w:pos="5760"/>
        </w:tabs>
        <w:ind w:left="5760" w:hanging="360"/>
      </w:pPr>
      <w:rPr>
        <w:rFonts w:ascii="Arial" w:hAnsi="Arial" w:hint="default"/>
      </w:rPr>
    </w:lvl>
    <w:lvl w:ilvl="8" w:tplc="1BB0A63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BFD7037"/>
    <w:multiLevelType w:val="hybridMultilevel"/>
    <w:tmpl w:val="720C90FC"/>
    <w:lvl w:ilvl="0" w:tplc="A6B4C98A">
      <w:start w:val="1"/>
      <w:numFmt w:val="bullet"/>
      <w:lvlText w:val="•"/>
      <w:lvlJc w:val="left"/>
      <w:pPr>
        <w:tabs>
          <w:tab w:val="num" w:pos="720"/>
        </w:tabs>
        <w:ind w:left="720" w:hanging="360"/>
      </w:pPr>
      <w:rPr>
        <w:rFonts w:ascii="Arial" w:hAnsi="Arial" w:hint="default"/>
      </w:rPr>
    </w:lvl>
    <w:lvl w:ilvl="1" w:tplc="6B68FEF8" w:tentative="1">
      <w:start w:val="1"/>
      <w:numFmt w:val="bullet"/>
      <w:lvlText w:val="•"/>
      <w:lvlJc w:val="left"/>
      <w:pPr>
        <w:tabs>
          <w:tab w:val="num" w:pos="1440"/>
        </w:tabs>
        <w:ind w:left="1440" w:hanging="360"/>
      </w:pPr>
      <w:rPr>
        <w:rFonts w:ascii="Arial" w:hAnsi="Arial" w:hint="default"/>
      </w:rPr>
    </w:lvl>
    <w:lvl w:ilvl="2" w:tplc="F7AE9578" w:tentative="1">
      <w:start w:val="1"/>
      <w:numFmt w:val="bullet"/>
      <w:lvlText w:val="•"/>
      <w:lvlJc w:val="left"/>
      <w:pPr>
        <w:tabs>
          <w:tab w:val="num" w:pos="2160"/>
        </w:tabs>
        <w:ind w:left="2160" w:hanging="360"/>
      </w:pPr>
      <w:rPr>
        <w:rFonts w:ascii="Arial" w:hAnsi="Arial" w:hint="default"/>
      </w:rPr>
    </w:lvl>
    <w:lvl w:ilvl="3" w:tplc="93489A72" w:tentative="1">
      <w:start w:val="1"/>
      <w:numFmt w:val="bullet"/>
      <w:lvlText w:val="•"/>
      <w:lvlJc w:val="left"/>
      <w:pPr>
        <w:tabs>
          <w:tab w:val="num" w:pos="2880"/>
        </w:tabs>
        <w:ind w:left="2880" w:hanging="360"/>
      </w:pPr>
      <w:rPr>
        <w:rFonts w:ascii="Arial" w:hAnsi="Arial" w:hint="default"/>
      </w:rPr>
    </w:lvl>
    <w:lvl w:ilvl="4" w:tplc="6FFE0352" w:tentative="1">
      <w:start w:val="1"/>
      <w:numFmt w:val="bullet"/>
      <w:lvlText w:val="•"/>
      <w:lvlJc w:val="left"/>
      <w:pPr>
        <w:tabs>
          <w:tab w:val="num" w:pos="3600"/>
        </w:tabs>
        <w:ind w:left="3600" w:hanging="360"/>
      </w:pPr>
      <w:rPr>
        <w:rFonts w:ascii="Arial" w:hAnsi="Arial" w:hint="default"/>
      </w:rPr>
    </w:lvl>
    <w:lvl w:ilvl="5" w:tplc="AFBA053E" w:tentative="1">
      <w:start w:val="1"/>
      <w:numFmt w:val="bullet"/>
      <w:lvlText w:val="•"/>
      <w:lvlJc w:val="left"/>
      <w:pPr>
        <w:tabs>
          <w:tab w:val="num" w:pos="4320"/>
        </w:tabs>
        <w:ind w:left="4320" w:hanging="360"/>
      </w:pPr>
      <w:rPr>
        <w:rFonts w:ascii="Arial" w:hAnsi="Arial" w:hint="default"/>
      </w:rPr>
    </w:lvl>
    <w:lvl w:ilvl="6" w:tplc="58A08C76" w:tentative="1">
      <w:start w:val="1"/>
      <w:numFmt w:val="bullet"/>
      <w:lvlText w:val="•"/>
      <w:lvlJc w:val="left"/>
      <w:pPr>
        <w:tabs>
          <w:tab w:val="num" w:pos="5040"/>
        </w:tabs>
        <w:ind w:left="5040" w:hanging="360"/>
      </w:pPr>
      <w:rPr>
        <w:rFonts w:ascii="Arial" w:hAnsi="Arial" w:hint="default"/>
      </w:rPr>
    </w:lvl>
    <w:lvl w:ilvl="7" w:tplc="0D02733C" w:tentative="1">
      <w:start w:val="1"/>
      <w:numFmt w:val="bullet"/>
      <w:lvlText w:val="•"/>
      <w:lvlJc w:val="left"/>
      <w:pPr>
        <w:tabs>
          <w:tab w:val="num" w:pos="5760"/>
        </w:tabs>
        <w:ind w:left="5760" w:hanging="360"/>
      </w:pPr>
      <w:rPr>
        <w:rFonts w:ascii="Arial" w:hAnsi="Arial" w:hint="default"/>
      </w:rPr>
    </w:lvl>
    <w:lvl w:ilvl="8" w:tplc="34BEC71E"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2"/>
  </w:num>
  <w:num w:numId="3">
    <w:abstractNumId w:val="5"/>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7AwNre0MDcyN7CwNDNV0lEKTi0uzszPAykwqQUAKhQARiwAAAA="/>
  </w:docVars>
  <w:rsids>
    <w:rsidRoot w:val="00370882"/>
    <w:rsid w:val="000224FC"/>
    <w:rsid w:val="00040223"/>
    <w:rsid w:val="000C56CD"/>
    <w:rsid w:val="00120AAB"/>
    <w:rsid w:val="00124F45"/>
    <w:rsid w:val="00222FB6"/>
    <w:rsid w:val="00236DB1"/>
    <w:rsid w:val="00245CA4"/>
    <w:rsid w:val="0025352E"/>
    <w:rsid w:val="00276109"/>
    <w:rsid w:val="00293AC7"/>
    <w:rsid w:val="002D0A8E"/>
    <w:rsid w:val="002E563E"/>
    <w:rsid w:val="002F7729"/>
    <w:rsid w:val="0030775D"/>
    <w:rsid w:val="003665F6"/>
    <w:rsid w:val="00370882"/>
    <w:rsid w:val="003A046A"/>
    <w:rsid w:val="003C6AE0"/>
    <w:rsid w:val="003D6EF2"/>
    <w:rsid w:val="00472088"/>
    <w:rsid w:val="00492B2C"/>
    <w:rsid w:val="004A26F9"/>
    <w:rsid w:val="004A3D3F"/>
    <w:rsid w:val="004E7490"/>
    <w:rsid w:val="005356A8"/>
    <w:rsid w:val="00555408"/>
    <w:rsid w:val="00564E10"/>
    <w:rsid w:val="0057661A"/>
    <w:rsid w:val="00581222"/>
    <w:rsid w:val="00583620"/>
    <w:rsid w:val="00596597"/>
    <w:rsid w:val="006376D8"/>
    <w:rsid w:val="00667D9F"/>
    <w:rsid w:val="006A572D"/>
    <w:rsid w:val="006B0B5A"/>
    <w:rsid w:val="006B252B"/>
    <w:rsid w:val="006E2C62"/>
    <w:rsid w:val="007322C0"/>
    <w:rsid w:val="007761C7"/>
    <w:rsid w:val="007C145B"/>
    <w:rsid w:val="007D1CAC"/>
    <w:rsid w:val="007F0EFA"/>
    <w:rsid w:val="008340F1"/>
    <w:rsid w:val="00836156"/>
    <w:rsid w:val="008A3602"/>
    <w:rsid w:val="008A64BA"/>
    <w:rsid w:val="008C3FA6"/>
    <w:rsid w:val="008D5330"/>
    <w:rsid w:val="008E53A4"/>
    <w:rsid w:val="008E77F0"/>
    <w:rsid w:val="008F0734"/>
    <w:rsid w:val="008F47A1"/>
    <w:rsid w:val="009106B3"/>
    <w:rsid w:val="00932B5D"/>
    <w:rsid w:val="00955DAC"/>
    <w:rsid w:val="00990A85"/>
    <w:rsid w:val="009B0726"/>
    <w:rsid w:val="009B4C9B"/>
    <w:rsid w:val="009B7665"/>
    <w:rsid w:val="009C218C"/>
    <w:rsid w:val="009F4ABA"/>
    <w:rsid w:val="00A13D9A"/>
    <w:rsid w:val="00A305FE"/>
    <w:rsid w:val="00A66E97"/>
    <w:rsid w:val="00A734B7"/>
    <w:rsid w:val="00AB5F96"/>
    <w:rsid w:val="00AD0756"/>
    <w:rsid w:val="00AD4E39"/>
    <w:rsid w:val="00AE6D20"/>
    <w:rsid w:val="00B038E6"/>
    <w:rsid w:val="00B33C00"/>
    <w:rsid w:val="00BC4E9F"/>
    <w:rsid w:val="00BE532D"/>
    <w:rsid w:val="00C33E4D"/>
    <w:rsid w:val="00C47143"/>
    <w:rsid w:val="00C609E6"/>
    <w:rsid w:val="00C66C60"/>
    <w:rsid w:val="00C82DF5"/>
    <w:rsid w:val="00CC7246"/>
    <w:rsid w:val="00CE4F14"/>
    <w:rsid w:val="00CF0681"/>
    <w:rsid w:val="00CF3C74"/>
    <w:rsid w:val="00D3644E"/>
    <w:rsid w:val="00D857EE"/>
    <w:rsid w:val="00DF148F"/>
    <w:rsid w:val="00E30FDF"/>
    <w:rsid w:val="00E42952"/>
    <w:rsid w:val="00E66E2F"/>
    <w:rsid w:val="00EB234E"/>
    <w:rsid w:val="00EF3F66"/>
    <w:rsid w:val="00F06EAD"/>
    <w:rsid w:val="00F51704"/>
    <w:rsid w:val="00F94343"/>
    <w:rsid w:val="00FB4E92"/>
    <w:rsid w:val="00FE1FB3"/>
    <w:rsid w:val="00FE783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3682A"/>
  <w15:chartTrackingRefBased/>
  <w15:docId w15:val="{EC945706-8FF5-42BE-9754-5CE009FDF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paragraph" w:styleId="Heading1">
    <w:name w:val="heading 1"/>
    <w:basedOn w:val="Normal"/>
    <w:next w:val="Normal"/>
    <w:link w:val="Heading1Char"/>
    <w:uiPriority w:val="9"/>
    <w:qFormat/>
    <w:rsid w:val="00FE783F"/>
    <w:pPr>
      <w:keepNext/>
      <w:keepLines/>
      <w:spacing w:before="240" w:after="0"/>
      <w:outlineLvl w:val="0"/>
    </w:pPr>
    <w:rPr>
      <w:rFonts w:ascii="Times New Roman" w:eastAsiaTheme="majorEastAsia" w:hAnsi="Times New Roman" w:cstheme="majorBidi"/>
      <w:b/>
      <w:i/>
      <w:color w:val="000000" w:themeColor="text1"/>
      <w:sz w:val="24"/>
      <w:szCs w:val="32"/>
    </w:rPr>
  </w:style>
  <w:style w:type="paragraph" w:styleId="Heading2">
    <w:name w:val="heading 2"/>
    <w:basedOn w:val="Normal"/>
    <w:next w:val="Normal"/>
    <w:link w:val="Heading2Char"/>
    <w:uiPriority w:val="9"/>
    <w:unhideWhenUsed/>
    <w:qFormat/>
    <w:rsid w:val="00FE783F"/>
    <w:pPr>
      <w:keepNext/>
      <w:keepLines/>
      <w:spacing w:before="40" w:after="0"/>
      <w:outlineLvl w:val="1"/>
    </w:pPr>
    <w:rPr>
      <w:rFonts w:ascii="Times New Roman" w:eastAsiaTheme="majorEastAsia" w:hAnsi="Times New Roman" w:cstheme="majorBidi"/>
      <w:i/>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gkelc">
    <w:name w:val="hgkelc"/>
    <w:basedOn w:val="DefaultParagraphFont"/>
    <w:rsid w:val="003665F6"/>
  </w:style>
  <w:style w:type="character" w:customStyle="1" w:styleId="kx21rb">
    <w:name w:val="kx21rb"/>
    <w:basedOn w:val="DefaultParagraphFont"/>
    <w:rsid w:val="003665F6"/>
  </w:style>
  <w:style w:type="paragraph" w:styleId="NormalWeb">
    <w:name w:val="Normal (Web)"/>
    <w:basedOn w:val="Normal"/>
    <w:uiPriority w:val="99"/>
    <w:semiHidden/>
    <w:unhideWhenUsed/>
    <w:rsid w:val="00A305FE"/>
    <w:pPr>
      <w:spacing w:before="100" w:beforeAutospacing="1" w:after="100" w:afterAutospacing="1" w:line="240" w:lineRule="auto"/>
    </w:pPr>
    <w:rPr>
      <w:rFonts w:ascii="Times New Roman" w:eastAsia="Times New Roman" w:hAnsi="Times New Roman" w:cs="Times New Roman"/>
      <w:noProof w:val="0"/>
      <w:sz w:val="24"/>
      <w:szCs w:val="24"/>
    </w:rPr>
  </w:style>
  <w:style w:type="character" w:styleId="Hyperlink">
    <w:name w:val="Hyperlink"/>
    <w:basedOn w:val="DefaultParagraphFont"/>
    <w:uiPriority w:val="99"/>
    <w:unhideWhenUsed/>
    <w:rsid w:val="00A305FE"/>
    <w:rPr>
      <w:color w:val="0000FF"/>
      <w:u w:val="single"/>
    </w:rPr>
  </w:style>
  <w:style w:type="paragraph" w:customStyle="1" w:styleId="trt0xe">
    <w:name w:val="trt0xe"/>
    <w:basedOn w:val="Normal"/>
    <w:rsid w:val="00CE4F14"/>
    <w:pPr>
      <w:spacing w:before="100" w:beforeAutospacing="1" w:after="100" w:afterAutospacing="1" w:line="240" w:lineRule="auto"/>
    </w:pPr>
    <w:rPr>
      <w:rFonts w:ascii="Times New Roman" w:eastAsia="Times New Roman" w:hAnsi="Times New Roman" w:cs="Times New Roman"/>
      <w:noProof w:val="0"/>
      <w:sz w:val="24"/>
      <w:szCs w:val="24"/>
    </w:rPr>
  </w:style>
  <w:style w:type="character" w:customStyle="1" w:styleId="Heading1Char">
    <w:name w:val="Heading 1 Char"/>
    <w:basedOn w:val="DefaultParagraphFont"/>
    <w:link w:val="Heading1"/>
    <w:uiPriority w:val="9"/>
    <w:rsid w:val="00FE783F"/>
    <w:rPr>
      <w:rFonts w:ascii="Times New Roman" w:eastAsiaTheme="majorEastAsia" w:hAnsi="Times New Roman" w:cstheme="majorBidi"/>
      <w:b/>
      <w:i/>
      <w:noProof/>
      <w:color w:val="000000" w:themeColor="text1"/>
      <w:sz w:val="24"/>
      <w:szCs w:val="32"/>
    </w:rPr>
  </w:style>
  <w:style w:type="character" w:customStyle="1" w:styleId="Heading2Char">
    <w:name w:val="Heading 2 Char"/>
    <w:basedOn w:val="DefaultParagraphFont"/>
    <w:link w:val="Heading2"/>
    <w:uiPriority w:val="9"/>
    <w:rsid w:val="00FE783F"/>
    <w:rPr>
      <w:rFonts w:ascii="Times New Roman" w:eastAsiaTheme="majorEastAsia" w:hAnsi="Times New Roman" w:cstheme="majorBidi"/>
      <w:i/>
      <w:noProof/>
      <w:color w:val="000000" w:themeColor="text1"/>
      <w:sz w:val="24"/>
      <w:szCs w:val="26"/>
    </w:rPr>
  </w:style>
  <w:style w:type="paragraph" w:styleId="Header">
    <w:name w:val="header"/>
    <w:basedOn w:val="Normal"/>
    <w:link w:val="HeaderChar"/>
    <w:uiPriority w:val="99"/>
    <w:unhideWhenUsed/>
    <w:rsid w:val="00E66E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E2F"/>
    <w:rPr>
      <w:noProof/>
    </w:rPr>
  </w:style>
  <w:style w:type="paragraph" w:styleId="Footer">
    <w:name w:val="footer"/>
    <w:basedOn w:val="Normal"/>
    <w:link w:val="FooterChar"/>
    <w:uiPriority w:val="99"/>
    <w:unhideWhenUsed/>
    <w:rsid w:val="00E66E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E2F"/>
    <w:rPr>
      <w:noProof/>
    </w:rPr>
  </w:style>
  <w:style w:type="paragraph" w:styleId="TOCHeading">
    <w:name w:val="TOC Heading"/>
    <w:basedOn w:val="Heading1"/>
    <w:next w:val="Normal"/>
    <w:uiPriority w:val="39"/>
    <w:unhideWhenUsed/>
    <w:qFormat/>
    <w:rsid w:val="00E66E2F"/>
    <w:pPr>
      <w:outlineLvl w:val="9"/>
    </w:pPr>
    <w:rPr>
      <w:rFonts w:asciiTheme="majorHAnsi" w:hAnsiTheme="majorHAnsi"/>
      <w:b w:val="0"/>
      <w:i w:val="0"/>
      <w:noProof w:val="0"/>
      <w:color w:val="2F5496" w:themeColor="accent1" w:themeShade="BF"/>
      <w:sz w:val="32"/>
    </w:rPr>
  </w:style>
  <w:style w:type="paragraph" w:styleId="TOC1">
    <w:name w:val="toc 1"/>
    <w:basedOn w:val="Normal"/>
    <w:next w:val="Normal"/>
    <w:autoRedefine/>
    <w:uiPriority w:val="39"/>
    <w:unhideWhenUsed/>
    <w:rsid w:val="00E66E2F"/>
    <w:pPr>
      <w:spacing w:after="100"/>
    </w:pPr>
  </w:style>
  <w:style w:type="paragraph" w:styleId="TOC2">
    <w:name w:val="toc 2"/>
    <w:basedOn w:val="Normal"/>
    <w:next w:val="Normal"/>
    <w:autoRedefine/>
    <w:uiPriority w:val="39"/>
    <w:unhideWhenUsed/>
    <w:rsid w:val="00E66E2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70660">
      <w:bodyDiv w:val="1"/>
      <w:marLeft w:val="0"/>
      <w:marRight w:val="0"/>
      <w:marTop w:val="0"/>
      <w:marBottom w:val="0"/>
      <w:divBdr>
        <w:top w:val="none" w:sz="0" w:space="0" w:color="auto"/>
        <w:left w:val="none" w:sz="0" w:space="0" w:color="auto"/>
        <w:bottom w:val="none" w:sz="0" w:space="0" w:color="auto"/>
        <w:right w:val="none" w:sz="0" w:space="0" w:color="auto"/>
      </w:divBdr>
      <w:divsChild>
        <w:div w:id="1377465617">
          <w:marLeft w:val="0"/>
          <w:marRight w:val="0"/>
          <w:marTop w:val="0"/>
          <w:marBottom w:val="0"/>
          <w:divBdr>
            <w:top w:val="none" w:sz="0" w:space="0" w:color="auto"/>
            <w:left w:val="none" w:sz="0" w:space="0" w:color="auto"/>
            <w:bottom w:val="none" w:sz="0" w:space="0" w:color="auto"/>
            <w:right w:val="none" w:sz="0" w:space="0" w:color="auto"/>
          </w:divBdr>
          <w:divsChild>
            <w:div w:id="2083477899">
              <w:marLeft w:val="0"/>
              <w:marRight w:val="0"/>
              <w:marTop w:val="0"/>
              <w:marBottom w:val="0"/>
              <w:divBdr>
                <w:top w:val="none" w:sz="0" w:space="0" w:color="auto"/>
                <w:left w:val="none" w:sz="0" w:space="0" w:color="auto"/>
                <w:bottom w:val="none" w:sz="0" w:space="0" w:color="auto"/>
                <w:right w:val="none" w:sz="0" w:space="0" w:color="auto"/>
              </w:divBdr>
              <w:divsChild>
                <w:div w:id="1423992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91716">
      <w:bodyDiv w:val="1"/>
      <w:marLeft w:val="0"/>
      <w:marRight w:val="0"/>
      <w:marTop w:val="0"/>
      <w:marBottom w:val="0"/>
      <w:divBdr>
        <w:top w:val="none" w:sz="0" w:space="0" w:color="auto"/>
        <w:left w:val="none" w:sz="0" w:space="0" w:color="auto"/>
        <w:bottom w:val="none" w:sz="0" w:space="0" w:color="auto"/>
        <w:right w:val="none" w:sz="0" w:space="0" w:color="auto"/>
      </w:divBdr>
      <w:divsChild>
        <w:div w:id="1651862713">
          <w:marLeft w:val="0"/>
          <w:marRight w:val="0"/>
          <w:marTop w:val="0"/>
          <w:marBottom w:val="0"/>
          <w:divBdr>
            <w:top w:val="none" w:sz="0" w:space="0" w:color="auto"/>
            <w:left w:val="none" w:sz="0" w:space="0" w:color="auto"/>
            <w:bottom w:val="none" w:sz="0" w:space="0" w:color="auto"/>
            <w:right w:val="none" w:sz="0" w:space="0" w:color="auto"/>
          </w:divBdr>
          <w:divsChild>
            <w:div w:id="851451058">
              <w:marLeft w:val="0"/>
              <w:marRight w:val="0"/>
              <w:marTop w:val="0"/>
              <w:marBottom w:val="0"/>
              <w:divBdr>
                <w:top w:val="none" w:sz="0" w:space="0" w:color="auto"/>
                <w:left w:val="none" w:sz="0" w:space="0" w:color="auto"/>
                <w:bottom w:val="none" w:sz="0" w:space="0" w:color="auto"/>
                <w:right w:val="none" w:sz="0" w:space="0" w:color="auto"/>
              </w:divBdr>
              <w:divsChild>
                <w:div w:id="1667903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30838">
      <w:bodyDiv w:val="1"/>
      <w:marLeft w:val="0"/>
      <w:marRight w:val="0"/>
      <w:marTop w:val="0"/>
      <w:marBottom w:val="0"/>
      <w:divBdr>
        <w:top w:val="none" w:sz="0" w:space="0" w:color="auto"/>
        <w:left w:val="none" w:sz="0" w:space="0" w:color="auto"/>
        <w:bottom w:val="none" w:sz="0" w:space="0" w:color="auto"/>
        <w:right w:val="none" w:sz="0" w:space="0" w:color="auto"/>
      </w:divBdr>
      <w:divsChild>
        <w:div w:id="535391565">
          <w:marLeft w:val="0"/>
          <w:marRight w:val="0"/>
          <w:marTop w:val="0"/>
          <w:marBottom w:val="0"/>
          <w:divBdr>
            <w:top w:val="none" w:sz="0" w:space="0" w:color="auto"/>
            <w:left w:val="none" w:sz="0" w:space="0" w:color="auto"/>
            <w:bottom w:val="none" w:sz="0" w:space="0" w:color="auto"/>
            <w:right w:val="none" w:sz="0" w:space="0" w:color="auto"/>
          </w:divBdr>
          <w:divsChild>
            <w:div w:id="211843054">
              <w:marLeft w:val="0"/>
              <w:marRight w:val="0"/>
              <w:marTop w:val="0"/>
              <w:marBottom w:val="0"/>
              <w:divBdr>
                <w:top w:val="none" w:sz="0" w:space="0" w:color="auto"/>
                <w:left w:val="none" w:sz="0" w:space="0" w:color="auto"/>
                <w:bottom w:val="none" w:sz="0" w:space="0" w:color="auto"/>
                <w:right w:val="none" w:sz="0" w:space="0" w:color="auto"/>
              </w:divBdr>
              <w:divsChild>
                <w:div w:id="91655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047000">
      <w:bodyDiv w:val="1"/>
      <w:marLeft w:val="0"/>
      <w:marRight w:val="0"/>
      <w:marTop w:val="0"/>
      <w:marBottom w:val="0"/>
      <w:divBdr>
        <w:top w:val="none" w:sz="0" w:space="0" w:color="auto"/>
        <w:left w:val="none" w:sz="0" w:space="0" w:color="auto"/>
        <w:bottom w:val="none" w:sz="0" w:space="0" w:color="auto"/>
        <w:right w:val="none" w:sz="0" w:space="0" w:color="auto"/>
      </w:divBdr>
      <w:divsChild>
        <w:div w:id="682246385">
          <w:marLeft w:val="0"/>
          <w:marRight w:val="0"/>
          <w:marTop w:val="0"/>
          <w:marBottom w:val="0"/>
          <w:divBdr>
            <w:top w:val="none" w:sz="0" w:space="0" w:color="auto"/>
            <w:left w:val="none" w:sz="0" w:space="0" w:color="auto"/>
            <w:bottom w:val="none" w:sz="0" w:space="0" w:color="auto"/>
            <w:right w:val="none" w:sz="0" w:space="0" w:color="auto"/>
          </w:divBdr>
          <w:divsChild>
            <w:div w:id="1499156513">
              <w:marLeft w:val="0"/>
              <w:marRight w:val="0"/>
              <w:marTop w:val="0"/>
              <w:marBottom w:val="0"/>
              <w:divBdr>
                <w:top w:val="none" w:sz="0" w:space="0" w:color="auto"/>
                <w:left w:val="none" w:sz="0" w:space="0" w:color="auto"/>
                <w:bottom w:val="none" w:sz="0" w:space="0" w:color="auto"/>
                <w:right w:val="none" w:sz="0" w:space="0" w:color="auto"/>
              </w:divBdr>
              <w:divsChild>
                <w:div w:id="197074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160223">
      <w:bodyDiv w:val="1"/>
      <w:marLeft w:val="0"/>
      <w:marRight w:val="0"/>
      <w:marTop w:val="0"/>
      <w:marBottom w:val="0"/>
      <w:divBdr>
        <w:top w:val="none" w:sz="0" w:space="0" w:color="auto"/>
        <w:left w:val="none" w:sz="0" w:space="0" w:color="auto"/>
        <w:bottom w:val="none" w:sz="0" w:space="0" w:color="auto"/>
        <w:right w:val="none" w:sz="0" w:space="0" w:color="auto"/>
      </w:divBdr>
    </w:div>
    <w:div w:id="468286095">
      <w:bodyDiv w:val="1"/>
      <w:marLeft w:val="0"/>
      <w:marRight w:val="0"/>
      <w:marTop w:val="0"/>
      <w:marBottom w:val="0"/>
      <w:divBdr>
        <w:top w:val="none" w:sz="0" w:space="0" w:color="auto"/>
        <w:left w:val="none" w:sz="0" w:space="0" w:color="auto"/>
        <w:bottom w:val="none" w:sz="0" w:space="0" w:color="auto"/>
        <w:right w:val="none" w:sz="0" w:space="0" w:color="auto"/>
      </w:divBdr>
      <w:divsChild>
        <w:div w:id="2028676577">
          <w:marLeft w:val="0"/>
          <w:marRight w:val="0"/>
          <w:marTop w:val="0"/>
          <w:marBottom w:val="0"/>
          <w:divBdr>
            <w:top w:val="none" w:sz="0" w:space="0" w:color="auto"/>
            <w:left w:val="none" w:sz="0" w:space="0" w:color="auto"/>
            <w:bottom w:val="none" w:sz="0" w:space="0" w:color="auto"/>
            <w:right w:val="none" w:sz="0" w:space="0" w:color="auto"/>
          </w:divBdr>
          <w:divsChild>
            <w:div w:id="932206378">
              <w:marLeft w:val="0"/>
              <w:marRight w:val="0"/>
              <w:marTop w:val="0"/>
              <w:marBottom w:val="0"/>
              <w:divBdr>
                <w:top w:val="none" w:sz="0" w:space="0" w:color="auto"/>
                <w:left w:val="none" w:sz="0" w:space="0" w:color="auto"/>
                <w:bottom w:val="none" w:sz="0" w:space="0" w:color="auto"/>
                <w:right w:val="none" w:sz="0" w:space="0" w:color="auto"/>
              </w:divBdr>
              <w:divsChild>
                <w:div w:id="135079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541412">
      <w:bodyDiv w:val="1"/>
      <w:marLeft w:val="0"/>
      <w:marRight w:val="0"/>
      <w:marTop w:val="0"/>
      <w:marBottom w:val="0"/>
      <w:divBdr>
        <w:top w:val="none" w:sz="0" w:space="0" w:color="auto"/>
        <w:left w:val="none" w:sz="0" w:space="0" w:color="auto"/>
        <w:bottom w:val="none" w:sz="0" w:space="0" w:color="auto"/>
        <w:right w:val="none" w:sz="0" w:space="0" w:color="auto"/>
      </w:divBdr>
      <w:divsChild>
        <w:div w:id="1554006181">
          <w:marLeft w:val="0"/>
          <w:marRight w:val="0"/>
          <w:marTop w:val="0"/>
          <w:marBottom w:val="0"/>
          <w:divBdr>
            <w:top w:val="none" w:sz="0" w:space="0" w:color="auto"/>
            <w:left w:val="none" w:sz="0" w:space="0" w:color="auto"/>
            <w:bottom w:val="none" w:sz="0" w:space="0" w:color="auto"/>
            <w:right w:val="none" w:sz="0" w:space="0" w:color="auto"/>
          </w:divBdr>
          <w:divsChild>
            <w:div w:id="1375233650">
              <w:marLeft w:val="0"/>
              <w:marRight w:val="0"/>
              <w:marTop w:val="0"/>
              <w:marBottom w:val="0"/>
              <w:divBdr>
                <w:top w:val="none" w:sz="0" w:space="0" w:color="auto"/>
                <w:left w:val="none" w:sz="0" w:space="0" w:color="auto"/>
                <w:bottom w:val="none" w:sz="0" w:space="0" w:color="auto"/>
                <w:right w:val="none" w:sz="0" w:space="0" w:color="auto"/>
              </w:divBdr>
              <w:divsChild>
                <w:div w:id="88398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136928">
      <w:bodyDiv w:val="1"/>
      <w:marLeft w:val="0"/>
      <w:marRight w:val="0"/>
      <w:marTop w:val="0"/>
      <w:marBottom w:val="0"/>
      <w:divBdr>
        <w:top w:val="none" w:sz="0" w:space="0" w:color="auto"/>
        <w:left w:val="none" w:sz="0" w:space="0" w:color="auto"/>
        <w:bottom w:val="none" w:sz="0" w:space="0" w:color="auto"/>
        <w:right w:val="none" w:sz="0" w:space="0" w:color="auto"/>
      </w:divBdr>
      <w:divsChild>
        <w:div w:id="1623195753">
          <w:marLeft w:val="0"/>
          <w:marRight w:val="0"/>
          <w:marTop w:val="0"/>
          <w:marBottom w:val="0"/>
          <w:divBdr>
            <w:top w:val="none" w:sz="0" w:space="0" w:color="auto"/>
            <w:left w:val="none" w:sz="0" w:space="0" w:color="auto"/>
            <w:bottom w:val="none" w:sz="0" w:space="0" w:color="auto"/>
            <w:right w:val="none" w:sz="0" w:space="0" w:color="auto"/>
          </w:divBdr>
          <w:divsChild>
            <w:div w:id="193883139">
              <w:marLeft w:val="0"/>
              <w:marRight w:val="0"/>
              <w:marTop w:val="0"/>
              <w:marBottom w:val="0"/>
              <w:divBdr>
                <w:top w:val="none" w:sz="0" w:space="0" w:color="auto"/>
                <w:left w:val="none" w:sz="0" w:space="0" w:color="auto"/>
                <w:bottom w:val="none" w:sz="0" w:space="0" w:color="auto"/>
                <w:right w:val="none" w:sz="0" w:space="0" w:color="auto"/>
              </w:divBdr>
              <w:divsChild>
                <w:div w:id="88722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480226">
      <w:bodyDiv w:val="1"/>
      <w:marLeft w:val="0"/>
      <w:marRight w:val="0"/>
      <w:marTop w:val="0"/>
      <w:marBottom w:val="0"/>
      <w:divBdr>
        <w:top w:val="none" w:sz="0" w:space="0" w:color="auto"/>
        <w:left w:val="none" w:sz="0" w:space="0" w:color="auto"/>
        <w:bottom w:val="none" w:sz="0" w:space="0" w:color="auto"/>
        <w:right w:val="none" w:sz="0" w:space="0" w:color="auto"/>
      </w:divBdr>
      <w:divsChild>
        <w:div w:id="1490437005">
          <w:marLeft w:val="547"/>
          <w:marRight w:val="0"/>
          <w:marTop w:val="86"/>
          <w:marBottom w:val="0"/>
          <w:divBdr>
            <w:top w:val="none" w:sz="0" w:space="0" w:color="auto"/>
            <w:left w:val="none" w:sz="0" w:space="0" w:color="auto"/>
            <w:bottom w:val="none" w:sz="0" w:space="0" w:color="auto"/>
            <w:right w:val="none" w:sz="0" w:space="0" w:color="auto"/>
          </w:divBdr>
        </w:div>
      </w:divsChild>
    </w:div>
    <w:div w:id="659191702">
      <w:bodyDiv w:val="1"/>
      <w:marLeft w:val="0"/>
      <w:marRight w:val="0"/>
      <w:marTop w:val="0"/>
      <w:marBottom w:val="0"/>
      <w:divBdr>
        <w:top w:val="none" w:sz="0" w:space="0" w:color="auto"/>
        <w:left w:val="none" w:sz="0" w:space="0" w:color="auto"/>
        <w:bottom w:val="none" w:sz="0" w:space="0" w:color="auto"/>
        <w:right w:val="none" w:sz="0" w:space="0" w:color="auto"/>
      </w:divBdr>
      <w:divsChild>
        <w:div w:id="1668441520">
          <w:marLeft w:val="0"/>
          <w:marRight w:val="0"/>
          <w:marTop w:val="0"/>
          <w:marBottom w:val="0"/>
          <w:divBdr>
            <w:top w:val="none" w:sz="0" w:space="0" w:color="auto"/>
            <w:left w:val="none" w:sz="0" w:space="0" w:color="auto"/>
            <w:bottom w:val="none" w:sz="0" w:space="0" w:color="auto"/>
            <w:right w:val="none" w:sz="0" w:space="0" w:color="auto"/>
          </w:divBdr>
          <w:divsChild>
            <w:div w:id="1166625730">
              <w:marLeft w:val="0"/>
              <w:marRight w:val="0"/>
              <w:marTop w:val="0"/>
              <w:marBottom w:val="0"/>
              <w:divBdr>
                <w:top w:val="none" w:sz="0" w:space="0" w:color="auto"/>
                <w:left w:val="none" w:sz="0" w:space="0" w:color="auto"/>
                <w:bottom w:val="none" w:sz="0" w:space="0" w:color="auto"/>
                <w:right w:val="none" w:sz="0" w:space="0" w:color="auto"/>
              </w:divBdr>
              <w:divsChild>
                <w:div w:id="193740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490533">
      <w:bodyDiv w:val="1"/>
      <w:marLeft w:val="0"/>
      <w:marRight w:val="0"/>
      <w:marTop w:val="0"/>
      <w:marBottom w:val="0"/>
      <w:divBdr>
        <w:top w:val="none" w:sz="0" w:space="0" w:color="auto"/>
        <w:left w:val="none" w:sz="0" w:space="0" w:color="auto"/>
        <w:bottom w:val="none" w:sz="0" w:space="0" w:color="auto"/>
        <w:right w:val="none" w:sz="0" w:space="0" w:color="auto"/>
      </w:divBdr>
      <w:divsChild>
        <w:div w:id="2099524026">
          <w:marLeft w:val="0"/>
          <w:marRight w:val="0"/>
          <w:marTop w:val="0"/>
          <w:marBottom w:val="0"/>
          <w:divBdr>
            <w:top w:val="none" w:sz="0" w:space="0" w:color="auto"/>
            <w:left w:val="none" w:sz="0" w:space="0" w:color="auto"/>
            <w:bottom w:val="none" w:sz="0" w:space="0" w:color="auto"/>
            <w:right w:val="none" w:sz="0" w:space="0" w:color="auto"/>
          </w:divBdr>
          <w:divsChild>
            <w:div w:id="323046448">
              <w:marLeft w:val="0"/>
              <w:marRight w:val="0"/>
              <w:marTop w:val="0"/>
              <w:marBottom w:val="0"/>
              <w:divBdr>
                <w:top w:val="none" w:sz="0" w:space="0" w:color="auto"/>
                <w:left w:val="none" w:sz="0" w:space="0" w:color="auto"/>
                <w:bottom w:val="none" w:sz="0" w:space="0" w:color="auto"/>
                <w:right w:val="none" w:sz="0" w:space="0" w:color="auto"/>
              </w:divBdr>
              <w:divsChild>
                <w:div w:id="93620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193805">
      <w:bodyDiv w:val="1"/>
      <w:marLeft w:val="0"/>
      <w:marRight w:val="0"/>
      <w:marTop w:val="0"/>
      <w:marBottom w:val="0"/>
      <w:divBdr>
        <w:top w:val="none" w:sz="0" w:space="0" w:color="auto"/>
        <w:left w:val="none" w:sz="0" w:space="0" w:color="auto"/>
        <w:bottom w:val="none" w:sz="0" w:space="0" w:color="auto"/>
        <w:right w:val="none" w:sz="0" w:space="0" w:color="auto"/>
      </w:divBdr>
      <w:divsChild>
        <w:div w:id="74404130">
          <w:marLeft w:val="0"/>
          <w:marRight w:val="0"/>
          <w:marTop w:val="0"/>
          <w:marBottom w:val="0"/>
          <w:divBdr>
            <w:top w:val="none" w:sz="0" w:space="0" w:color="auto"/>
            <w:left w:val="none" w:sz="0" w:space="0" w:color="auto"/>
            <w:bottom w:val="none" w:sz="0" w:space="0" w:color="auto"/>
            <w:right w:val="none" w:sz="0" w:space="0" w:color="auto"/>
          </w:divBdr>
          <w:divsChild>
            <w:div w:id="1299142258">
              <w:marLeft w:val="0"/>
              <w:marRight w:val="0"/>
              <w:marTop w:val="0"/>
              <w:marBottom w:val="0"/>
              <w:divBdr>
                <w:top w:val="none" w:sz="0" w:space="0" w:color="auto"/>
                <w:left w:val="none" w:sz="0" w:space="0" w:color="auto"/>
                <w:bottom w:val="none" w:sz="0" w:space="0" w:color="auto"/>
                <w:right w:val="none" w:sz="0" w:space="0" w:color="auto"/>
              </w:divBdr>
              <w:divsChild>
                <w:div w:id="518475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051264">
      <w:bodyDiv w:val="1"/>
      <w:marLeft w:val="0"/>
      <w:marRight w:val="0"/>
      <w:marTop w:val="0"/>
      <w:marBottom w:val="0"/>
      <w:divBdr>
        <w:top w:val="none" w:sz="0" w:space="0" w:color="auto"/>
        <w:left w:val="none" w:sz="0" w:space="0" w:color="auto"/>
        <w:bottom w:val="none" w:sz="0" w:space="0" w:color="auto"/>
        <w:right w:val="none" w:sz="0" w:space="0" w:color="auto"/>
      </w:divBdr>
      <w:divsChild>
        <w:div w:id="1159467494">
          <w:marLeft w:val="0"/>
          <w:marRight w:val="0"/>
          <w:marTop w:val="0"/>
          <w:marBottom w:val="0"/>
          <w:divBdr>
            <w:top w:val="none" w:sz="0" w:space="0" w:color="auto"/>
            <w:left w:val="none" w:sz="0" w:space="0" w:color="auto"/>
            <w:bottom w:val="none" w:sz="0" w:space="0" w:color="auto"/>
            <w:right w:val="none" w:sz="0" w:space="0" w:color="auto"/>
          </w:divBdr>
          <w:divsChild>
            <w:div w:id="1762488710">
              <w:marLeft w:val="0"/>
              <w:marRight w:val="0"/>
              <w:marTop w:val="0"/>
              <w:marBottom w:val="0"/>
              <w:divBdr>
                <w:top w:val="none" w:sz="0" w:space="0" w:color="auto"/>
                <w:left w:val="none" w:sz="0" w:space="0" w:color="auto"/>
                <w:bottom w:val="none" w:sz="0" w:space="0" w:color="auto"/>
                <w:right w:val="none" w:sz="0" w:space="0" w:color="auto"/>
              </w:divBdr>
              <w:divsChild>
                <w:div w:id="125805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066629">
      <w:bodyDiv w:val="1"/>
      <w:marLeft w:val="0"/>
      <w:marRight w:val="0"/>
      <w:marTop w:val="0"/>
      <w:marBottom w:val="0"/>
      <w:divBdr>
        <w:top w:val="none" w:sz="0" w:space="0" w:color="auto"/>
        <w:left w:val="none" w:sz="0" w:space="0" w:color="auto"/>
        <w:bottom w:val="none" w:sz="0" w:space="0" w:color="auto"/>
        <w:right w:val="none" w:sz="0" w:space="0" w:color="auto"/>
      </w:divBdr>
      <w:divsChild>
        <w:div w:id="1816027407">
          <w:marLeft w:val="0"/>
          <w:marRight w:val="0"/>
          <w:marTop w:val="0"/>
          <w:marBottom w:val="0"/>
          <w:divBdr>
            <w:top w:val="none" w:sz="0" w:space="0" w:color="auto"/>
            <w:left w:val="none" w:sz="0" w:space="0" w:color="auto"/>
            <w:bottom w:val="none" w:sz="0" w:space="0" w:color="auto"/>
            <w:right w:val="none" w:sz="0" w:space="0" w:color="auto"/>
          </w:divBdr>
          <w:divsChild>
            <w:div w:id="1303386160">
              <w:marLeft w:val="0"/>
              <w:marRight w:val="0"/>
              <w:marTop w:val="0"/>
              <w:marBottom w:val="0"/>
              <w:divBdr>
                <w:top w:val="none" w:sz="0" w:space="0" w:color="auto"/>
                <w:left w:val="none" w:sz="0" w:space="0" w:color="auto"/>
                <w:bottom w:val="none" w:sz="0" w:space="0" w:color="auto"/>
                <w:right w:val="none" w:sz="0" w:space="0" w:color="auto"/>
              </w:divBdr>
              <w:divsChild>
                <w:div w:id="60118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071849">
      <w:bodyDiv w:val="1"/>
      <w:marLeft w:val="0"/>
      <w:marRight w:val="0"/>
      <w:marTop w:val="0"/>
      <w:marBottom w:val="0"/>
      <w:divBdr>
        <w:top w:val="none" w:sz="0" w:space="0" w:color="auto"/>
        <w:left w:val="none" w:sz="0" w:space="0" w:color="auto"/>
        <w:bottom w:val="none" w:sz="0" w:space="0" w:color="auto"/>
        <w:right w:val="none" w:sz="0" w:space="0" w:color="auto"/>
      </w:divBdr>
      <w:divsChild>
        <w:div w:id="81415899">
          <w:marLeft w:val="0"/>
          <w:marRight w:val="0"/>
          <w:marTop w:val="0"/>
          <w:marBottom w:val="0"/>
          <w:divBdr>
            <w:top w:val="none" w:sz="0" w:space="0" w:color="auto"/>
            <w:left w:val="none" w:sz="0" w:space="0" w:color="auto"/>
            <w:bottom w:val="none" w:sz="0" w:space="0" w:color="auto"/>
            <w:right w:val="none" w:sz="0" w:space="0" w:color="auto"/>
          </w:divBdr>
        </w:div>
      </w:divsChild>
    </w:div>
    <w:div w:id="1018888531">
      <w:bodyDiv w:val="1"/>
      <w:marLeft w:val="0"/>
      <w:marRight w:val="0"/>
      <w:marTop w:val="0"/>
      <w:marBottom w:val="0"/>
      <w:divBdr>
        <w:top w:val="none" w:sz="0" w:space="0" w:color="auto"/>
        <w:left w:val="none" w:sz="0" w:space="0" w:color="auto"/>
        <w:bottom w:val="none" w:sz="0" w:space="0" w:color="auto"/>
        <w:right w:val="none" w:sz="0" w:space="0" w:color="auto"/>
      </w:divBdr>
      <w:divsChild>
        <w:div w:id="929777806">
          <w:marLeft w:val="0"/>
          <w:marRight w:val="0"/>
          <w:marTop w:val="0"/>
          <w:marBottom w:val="0"/>
          <w:divBdr>
            <w:top w:val="none" w:sz="0" w:space="0" w:color="auto"/>
            <w:left w:val="none" w:sz="0" w:space="0" w:color="auto"/>
            <w:bottom w:val="none" w:sz="0" w:space="0" w:color="auto"/>
            <w:right w:val="none" w:sz="0" w:space="0" w:color="auto"/>
          </w:divBdr>
          <w:divsChild>
            <w:div w:id="1712807544">
              <w:marLeft w:val="0"/>
              <w:marRight w:val="0"/>
              <w:marTop w:val="0"/>
              <w:marBottom w:val="0"/>
              <w:divBdr>
                <w:top w:val="none" w:sz="0" w:space="0" w:color="auto"/>
                <w:left w:val="none" w:sz="0" w:space="0" w:color="auto"/>
                <w:bottom w:val="none" w:sz="0" w:space="0" w:color="auto"/>
                <w:right w:val="none" w:sz="0" w:space="0" w:color="auto"/>
              </w:divBdr>
              <w:divsChild>
                <w:div w:id="237132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67691">
      <w:bodyDiv w:val="1"/>
      <w:marLeft w:val="0"/>
      <w:marRight w:val="0"/>
      <w:marTop w:val="0"/>
      <w:marBottom w:val="0"/>
      <w:divBdr>
        <w:top w:val="none" w:sz="0" w:space="0" w:color="auto"/>
        <w:left w:val="none" w:sz="0" w:space="0" w:color="auto"/>
        <w:bottom w:val="none" w:sz="0" w:space="0" w:color="auto"/>
        <w:right w:val="none" w:sz="0" w:space="0" w:color="auto"/>
      </w:divBdr>
      <w:divsChild>
        <w:div w:id="485559451">
          <w:marLeft w:val="0"/>
          <w:marRight w:val="0"/>
          <w:marTop w:val="0"/>
          <w:marBottom w:val="0"/>
          <w:divBdr>
            <w:top w:val="none" w:sz="0" w:space="0" w:color="auto"/>
            <w:left w:val="none" w:sz="0" w:space="0" w:color="auto"/>
            <w:bottom w:val="none" w:sz="0" w:space="0" w:color="auto"/>
            <w:right w:val="none" w:sz="0" w:space="0" w:color="auto"/>
          </w:divBdr>
          <w:divsChild>
            <w:div w:id="1329023232">
              <w:marLeft w:val="0"/>
              <w:marRight w:val="0"/>
              <w:marTop w:val="0"/>
              <w:marBottom w:val="0"/>
              <w:divBdr>
                <w:top w:val="none" w:sz="0" w:space="0" w:color="auto"/>
                <w:left w:val="none" w:sz="0" w:space="0" w:color="auto"/>
                <w:bottom w:val="none" w:sz="0" w:space="0" w:color="auto"/>
                <w:right w:val="none" w:sz="0" w:space="0" w:color="auto"/>
              </w:divBdr>
              <w:divsChild>
                <w:div w:id="6496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960289">
      <w:bodyDiv w:val="1"/>
      <w:marLeft w:val="0"/>
      <w:marRight w:val="0"/>
      <w:marTop w:val="0"/>
      <w:marBottom w:val="0"/>
      <w:divBdr>
        <w:top w:val="none" w:sz="0" w:space="0" w:color="auto"/>
        <w:left w:val="none" w:sz="0" w:space="0" w:color="auto"/>
        <w:bottom w:val="none" w:sz="0" w:space="0" w:color="auto"/>
        <w:right w:val="none" w:sz="0" w:space="0" w:color="auto"/>
      </w:divBdr>
      <w:divsChild>
        <w:div w:id="833109918">
          <w:marLeft w:val="0"/>
          <w:marRight w:val="0"/>
          <w:marTop w:val="0"/>
          <w:marBottom w:val="0"/>
          <w:divBdr>
            <w:top w:val="none" w:sz="0" w:space="0" w:color="auto"/>
            <w:left w:val="none" w:sz="0" w:space="0" w:color="auto"/>
            <w:bottom w:val="none" w:sz="0" w:space="0" w:color="auto"/>
            <w:right w:val="none" w:sz="0" w:space="0" w:color="auto"/>
          </w:divBdr>
          <w:divsChild>
            <w:div w:id="1659381574">
              <w:marLeft w:val="0"/>
              <w:marRight w:val="0"/>
              <w:marTop w:val="0"/>
              <w:marBottom w:val="0"/>
              <w:divBdr>
                <w:top w:val="none" w:sz="0" w:space="0" w:color="auto"/>
                <w:left w:val="none" w:sz="0" w:space="0" w:color="auto"/>
                <w:bottom w:val="none" w:sz="0" w:space="0" w:color="auto"/>
                <w:right w:val="none" w:sz="0" w:space="0" w:color="auto"/>
              </w:divBdr>
              <w:divsChild>
                <w:div w:id="203819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008061">
      <w:bodyDiv w:val="1"/>
      <w:marLeft w:val="0"/>
      <w:marRight w:val="0"/>
      <w:marTop w:val="0"/>
      <w:marBottom w:val="0"/>
      <w:divBdr>
        <w:top w:val="none" w:sz="0" w:space="0" w:color="auto"/>
        <w:left w:val="none" w:sz="0" w:space="0" w:color="auto"/>
        <w:bottom w:val="none" w:sz="0" w:space="0" w:color="auto"/>
        <w:right w:val="none" w:sz="0" w:space="0" w:color="auto"/>
      </w:divBdr>
      <w:divsChild>
        <w:div w:id="991788445">
          <w:marLeft w:val="0"/>
          <w:marRight w:val="0"/>
          <w:marTop w:val="0"/>
          <w:marBottom w:val="0"/>
          <w:divBdr>
            <w:top w:val="none" w:sz="0" w:space="0" w:color="auto"/>
            <w:left w:val="none" w:sz="0" w:space="0" w:color="auto"/>
            <w:bottom w:val="none" w:sz="0" w:space="0" w:color="auto"/>
            <w:right w:val="none" w:sz="0" w:space="0" w:color="auto"/>
          </w:divBdr>
          <w:divsChild>
            <w:div w:id="1440836217">
              <w:marLeft w:val="0"/>
              <w:marRight w:val="0"/>
              <w:marTop w:val="0"/>
              <w:marBottom w:val="0"/>
              <w:divBdr>
                <w:top w:val="none" w:sz="0" w:space="0" w:color="auto"/>
                <w:left w:val="none" w:sz="0" w:space="0" w:color="auto"/>
                <w:bottom w:val="none" w:sz="0" w:space="0" w:color="auto"/>
                <w:right w:val="none" w:sz="0" w:space="0" w:color="auto"/>
              </w:divBdr>
              <w:divsChild>
                <w:div w:id="1840071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8293308">
      <w:bodyDiv w:val="1"/>
      <w:marLeft w:val="0"/>
      <w:marRight w:val="0"/>
      <w:marTop w:val="0"/>
      <w:marBottom w:val="0"/>
      <w:divBdr>
        <w:top w:val="none" w:sz="0" w:space="0" w:color="auto"/>
        <w:left w:val="none" w:sz="0" w:space="0" w:color="auto"/>
        <w:bottom w:val="none" w:sz="0" w:space="0" w:color="auto"/>
        <w:right w:val="none" w:sz="0" w:space="0" w:color="auto"/>
      </w:divBdr>
    </w:div>
    <w:div w:id="1710833080">
      <w:bodyDiv w:val="1"/>
      <w:marLeft w:val="0"/>
      <w:marRight w:val="0"/>
      <w:marTop w:val="0"/>
      <w:marBottom w:val="0"/>
      <w:divBdr>
        <w:top w:val="none" w:sz="0" w:space="0" w:color="auto"/>
        <w:left w:val="none" w:sz="0" w:space="0" w:color="auto"/>
        <w:bottom w:val="none" w:sz="0" w:space="0" w:color="auto"/>
        <w:right w:val="none" w:sz="0" w:space="0" w:color="auto"/>
      </w:divBdr>
      <w:divsChild>
        <w:div w:id="815031809">
          <w:marLeft w:val="0"/>
          <w:marRight w:val="0"/>
          <w:marTop w:val="0"/>
          <w:marBottom w:val="0"/>
          <w:divBdr>
            <w:top w:val="none" w:sz="0" w:space="0" w:color="auto"/>
            <w:left w:val="none" w:sz="0" w:space="0" w:color="auto"/>
            <w:bottom w:val="none" w:sz="0" w:space="0" w:color="auto"/>
            <w:right w:val="none" w:sz="0" w:space="0" w:color="auto"/>
          </w:divBdr>
          <w:divsChild>
            <w:div w:id="315964134">
              <w:marLeft w:val="0"/>
              <w:marRight w:val="0"/>
              <w:marTop w:val="0"/>
              <w:marBottom w:val="0"/>
              <w:divBdr>
                <w:top w:val="none" w:sz="0" w:space="0" w:color="auto"/>
                <w:left w:val="none" w:sz="0" w:space="0" w:color="auto"/>
                <w:bottom w:val="none" w:sz="0" w:space="0" w:color="auto"/>
                <w:right w:val="none" w:sz="0" w:space="0" w:color="auto"/>
              </w:divBdr>
              <w:divsChild>
                <w:div w:id="102421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298376">
      <w:bodyDiv w:val="1"/>
      <w:marLeft w:val="0"/>
      <w:marRight w:val="0"/>
      <w:marTop w:val="0"/>
      <w:marBottom w:val="0"/>
      <w:divBdr>
        <w:top w:val="none" w:sz="0" w:space="0" w:color="auto"/>
        <w:left w:val="none" w:sz="0" w:space="0" w:color="auto"/>
        <w:bottom w:val="none" w:sz="0" w:space="0" w:color="auto"/>
        <w:right w:val="none" w:sz="0" w:space="0" w:color="auto"/>
      </w:divBdr>
    </w:div>
    <w:div w:id="1715350609">
      <w:bodyDiv w:val="1"/>
      <w:marLeft w:val="0"/>
      <w:marRight w:val="0"/>
      <w:marTop w:val="0"/>
      <w:marBottom w:val="0"/>
      <w:divBdr>
        <w:top w:val="none" w:sz="0" w:space="0" w:color="auto"/>
        <w:left w:val="none" w:sz="0" w:space="0" w:color="auto"/>
        <w:bottom w:val="none" w:sz="0" w:space="0" w:color="auto"/>
        <w:right w:val="none" w:sz="0" w:space="0" w:color="auto"/>
      </w:divBdr>
      <w:divsChild>
        <w:div w:id="1177963787">
          <w:marLeft w:val="547"/>
          <w:marRight w:val="0"/>
          <w:marTop w:val="86"/>
          <w:marBottom w:val="0"/>
          <w:divBdr>
            <w:top w:val="none" w:sz="0" w:space="0" w:color="auto"/>
            <w:left w:val="none" w:sz="0" w:space="0" w:color="auto"/>
            <w:bottom w:val="none" w:sz="0" w:space="0" w:color="auto"/>
            <w:right w:val="none" w:sz="0" w:space="0" w:color="auto"/>
          </w:divBdr>
        </w:div>
        <w:div w:id="1667826020">
          <w:marLeft w:val="547"/>
          <w:marRight w:val="0"/>
          <w:marTop w:val="86"/>
          <w:marBottom w:val="0"/>
          <w:divBdr>
            <w:top w:val="none" w:sz="0" w:space="0" w:color="auto"/>
            <w:left w:val="none" w:sz="0" w:space="0" w:color="auto"/>
            <w:bottom w:val="none" w:sz="0" w:space="0" w:color="auto"/>
            <w:right w:val="none" w:sz="0" w:space="0" w:color="auto"/>
          </w:divBdr>
        </w:div>
      </w:divsChild>
    </w:div>
    <w:div w:id="1727753952">
      <w:bodyDiv w:val="1"/>
      <w:marLeft w:val="0"/>
      <w:marRight w:val="0"/>
      <w:marTop w:val="0"/>
      <w:marBottom w:val="0"/>
      <w:divBdr>
        <w:top w:val="none" w:sz="0" w:space="0" w:color="auto"/>
        <w:left w:val="none" w:sz="0" w:space="0" w:color="auto"/>
        <w:bottom w:val="none" w:sz="0" w:space="0" w:color="auto"/>
        <w:right w:val="none" w:sz="0" w:space="0" w:color="auto"/>
      </w:divBdr>
    </w:div>
    <w:div w:id="1888956661">
      <w:bodyDiv w:val="1"/>
      <w:marLeft w:val="0"/>
      <w:marRight w:val="0"/>
      <w:marTop w:val="0"/>
      <w:marBottom w:val="0"/>
      <w:divBdr>
        <w:top w:val="none" w:sz="0" w:space="0" w:color="auto"/>
        <w:left w:val="none" w:sz="0" w:space="0" w:color="auto"/>
        <w:bottom w:val="none" w:sz="0" w:space="0" w:color="auto"/>
        <w:right w:val="none" w:sz="0" w:space="0" w:color="auto"/>
      </w:divBdr>
    </w:div>
    <w:div w:id="1901399978">
      <w:bodyDiv w:val="1"/>
      <w:marLeft w:val="0"/>
      <w:marRight w:val="0"/>
      <w:marTop w:val="0"/>
      <w:marBottom w:val="0"/>
      <w:divBdr>
        <w:top w:val="none" w:sz="0" w:space="0" w:color="auto"/>
        <w:left w:val="none" w:sz="0" w:space="0" w:color="auto"/>
        <w:bottom w:val="none" w:sz="0" w:space="0" w:color="auto"/>
        <w:right w:val="none" w:sz="0" w:space="0" w:color="auto"/>
      </w:divBdr>
      <w:divsChild>
        <w:div w:id="284241806">
          <w:marLeft w:val="547"/>
          <w:marRight w:val="0"/>
          <w:marTop w:val="134"/>
          <w:marBottom w:val="0"/>
          <w:divBdr>
            <w:top w:val="none" w:sz="0" w:space="0" w:color="auto"/>
            <w:left w:val="none" w:sz="0" w:space="0" w:color="auto"/>
            <w:bottom w:val="none" w:sz="0" w:space="0" w:color="auto"/>
            <w:right w:val="none" w:sz="0" w:space="0" w:color="auto"/>
          </w:divBdr>
        </w:div>
        <w:div w:id="1556231705">
          <w:marLeft w:val="547"/>
          <w:marRight w:val="0"/>
          <w:marTop w:val="134"/>
          <w:marBottom w:val="0"/>
          <w:divBdr>
            <w:top w:val="none" w:sz="0" w:space="0" w:color="auto"/>
            <w:left w:val="none" w:sz="0" w:space="0" w:color="auto"/>
            <w:bottom w:val="none" w:sz="0" w:space="0" w:color="auto"/>
            <w:right w:val="none" w:sz="0" w:space="0" w:color="auto"/>
          </w:divBdr>
        </w:div>
      </w:divsChild>
    </w:div>
    <w:div w:id="1912042511">
      <w:bodyDiv w:val="1"/>
      <w:marLeft w:val="0"/>
      <w:marRight w:val="0"/>
      <w:marTop w:val="0"/>
      <w:marBottom w:val="0"/>
      <w:divBdr>
        <w:top w:val="none" w:sz="0" w:space="0" w:color="auto"/>
        <w:left w:val="none" w:sz="0" w:space="0" w:color="auto"/>
        <w:bottom w:val="none" w:sz="0" w:space="0" w:color="auto"/>
        <w:right w:val="none" w:sz="0" w:space="0" w:color="auto"/>
      </w:divBdr>
      <w:divsChild>
        <w:div w:id="1603150076">
          <w:marLeft w:val="547"/>
          <w:marRight w:val="0"/>
          <w:marTop w:val="86"/>
          <w:marBottom w:val="0"/>
          <w:divBdr>
            <w:top w:val="none" w:sz="0" w:space="0" w:color="auto"/>
            <w:left w:val="none" w:sz="0" w:space="0" w:color="auto"/>
            <w:bottom w:val="none" w:sz="0" w:space="0" w:color="auto"/>
            <w:right w:val="none" w:sz="0" w:space="0" w:color="auto"/>
          </w:divBdr>
        </w:div>
      </w:divsChild>
    </w:div>
    <w:div w:id="1916666382">
      <w:bodyDiv w:val="1"/>
      <w:marLeft w:val="0"/>
      <w:marRight w:val="0"/>
      <w:marTop w:val="0"/>
      <w:marBottom w:val="0"/>
      <w:divBdr>
        <w:top w:val="none" w:sz="0" w:space="0" w:color="auto"/>
        <w:left w:val="none" w:sz="0" w:space="0" w:color="auto"/>
        <w:bottom w:val="none" w:sz="0" w:space="0" w:color="auto"/>
        <w:right w:val="none" w:sz="0" w:space="0" w:color="auto"/>
      </w:divBdr>
      <w:divsChild>
        <w:div w:id="1423064595">
          <w:marLeft w:val="0"/>
          <w:marRight w:val="0"/>
          <w:marTop w:val="0"/>
          <w:marBottom w:val="0"/>
          <w:divBdr>
            <w:top w:val="none" w:sz="0" w:space="0" w:color="auto"/>
            <w:left w:val="none" w:sz="0" w:space="0" w:color="auto"/>
            <w:bottom w:val="none" w:sz="0" w:space="0" w:color="auto"/>
            <w:right w:val="none" w:sz="0" w:space="0" w:color="auto"/>
          </w:divBdr>
          <w:divsChild>
            <w:div w:id="610943033">
              <w:marLeft w:val="0"/>
              <w:marRight w:val="0"/>
              <w:marTop w:val="0"/>
              <w:marBottom w:val="0"/>
              <w:divBdr>
                <w:top w:val="none" w:sz="0" w:space="0" w:color="auto"/>
                <w:left w:val="none" w:sz="0" w:space="0" w:color="auto"/>
                <w:bottom w:val="none" w:sz="0" w:space="0" w:color="auto"/>
                <w:right w:val="none" w:sz="0" w:space="0" w:color="auto"/>
              </w:divBdr>
              <w:divsChild>
                <w:div w:id="190271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903359">
      <w:bodyDiv w:val="1"/>
      <w:marLeft w:val="0"/>
      <w:marRight w:val="0"/>
      <w:marTop w:val="0"/>
      <w:marBottom w:val="0"/>
      <w:divBdr>
        <w:top w:val="none" w:sz="0" w:space="0" w:color="auto"/>
        <w:left w:val="none" w:sz="0" w:space="0" w:color="auto"/>
        <w:bottom w:val="none" w:sz="0" w:space="0" w:color="auto"/>
        <w:right w:val="none" w:sz="0" w:space="0" w:color="auto"/>
      </w:divBdr>
      <w:divsChild>
        <w:div w:id="202601601">
          <w:marLeft w:val="0"/>
          <w:marRight w:val="0"/>
          <w:marTop w:val="0"/>
          <w:marBottom w:val="0"/>
          <w:divBdr>
            <w:top w:val="none" w:sz="0" w:space="0" w:color="auto"/>
            <w:left w:val="none" w:sz="0" w:space="0" w:color="auto"/>
            <w:bottom w:val="none" w:sz="0" w:space="0" w:color="auto"/>
            <w:right w:val="none" w:sz="0" w:space="0" w:color="auto"/>
          </w:divBdr>
          <w:divsChild>
            <w:div w:id="224875700">
              <w:marLeft w:val="0"/>
              <w:marRight w:val="0"/>
              <w:marTop w:val="0"/>
              <w:marBottom w:val="0"/>
              <w:divBdr>
                <w:top w:val="none" w:sz="0" w:space="0" w:color="auto"/>
                <w:left w:val="none" w:sz="0" w:space="0" w:color="auto"/>
                <w:bottom w:val="none" w:sz="0" w:space="0" w:color="auto"/>
                <w:right w:val="none" w:sz="0" w:space="0" w:color="auto"/>
              </w:divBdr>
              <w:divsChild>
                <w:div w:id="130562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520373">
      <w:bodyDiv w:val="1"/>
      <w:marLeft w:val="0"/>
      <w:marRight w:val="0"/>
      <w:marTop w:val="0"/>
      <w:marBottom w:val="0"/>
      <w:divBdr>
        <w:top w:val="none" w:sz="0" w:space="0" w:color="auto"/>
        <w:left w:val="none" w:sz="0" w:space="0" w:color="auto"/>
        <w:bottom w:val="none" w:sz="0" w:space="0" w:color="auto"/>
        <w:right w:val="none" w:sz="0" w:space="0" w:color="auto"/>
      </w:divBdr>
      <w:divsChild>
        <w:div w:id="513497758">
          <w:marLeft w:val="0"/>
          <w:marRight w:val="0"/>
          <w:marTop w:val="0"/>
          <w:marBottom w:val="0"/>
          <w:divBdr>
            <w:top w:val="none" w:sz="0" w:space="0" w:color="auto"/>
            <w:left w:val="none" w:sz="0" w:space="0" w:color="auto"/>
            <w:bottom w:val="none" w:sz="0" w:space="0" w:color="auto"/>
            <w:right w:val="none" w:sz="0" w:space="0" w:color="auto"/>
          </w:divBdr>
          <w:divsChild>
            <w:div w:id="921067784">
              <w:marLeft w:val="0"/>
              <w:marRight w:val="0"/>
              <w:marTop w:val="0"/>
              <w:marBottom w:val="0"/>
              <w:divBdr>
                <w:top w:val="none" w:sz="0" w:space="0" w:color="auto"/>
                <w:left w:val="none" w:sz="0" w:space="0" w:color="auto"/>
                <w:bottom w:val="none" w:sz="0" w:space="0" w:color="auto"/>
                <w:right w:val="none" w:sz="0" w:space="0" w:color="auto"/>
              </w:divBdr>
              <w:divsChild>
                <w:div w:id="127247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15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4A0770-6C5A-440C-887B-0AB0E01D8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10</Pages>
  <Words>2369</Words>
  <Characters>13506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Source Code</dc:creator>
  <cp:keywords/>
  <dc:description/>
  <cp:lastModifiedBy>Mahroukh Valaei</cp:lastModifiedBy>
  <cp:revision>70</cp:revision>
  <dcterms:created xsi:type="dcterms:W3CDTF">2021-10-16T06:20:00Z</dcterms:created>
  <dcterms:modified xsi:type="dcterms:W3CDTF">2021-10-26T08:51:00Z</dcterms:modified>
</cp:coreProperties>
</file>