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79945638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616F5F" w:rsidRDefault="00616F5F">
          <w:pPr>
            <w:pStyle w:val="TOCHeading"/>
          </w:pPr>
          <w:r>
            <w:t>Contents</w:t>
          </w:r>
        </w:p>
        <w:p w:rsidR="00616F5F" w:rsidRDefault="00616F5F">
          <w:pPr>
            <w:pStyle w:val="TOC1"/>
            <w:tabs>
              <w:tab w:val="right" w:leader="dot" w:pos="9016"/>
            </w:tabs>
            <w:rPr>
              <w:noProof/>
            </w:rPr>
          </w:pPr>
          <w:r>
            <w:fldChar w:fldCharType="begin"/>
          </w:r>
          <w:r>
            <w:instrText xml:space="preserve"> TOC \o "1-3" \h \z \u </w:instrText>
          </w:r>
          <w:r>
            <w:fldChar w:fldCharType="separate"/>
          </w:r>
          <w:hyperlink w:anchor="_Toc120669192" w:history="1">
            <w:r w:rsidRPr="00314141">
              <w:rPr>
                <w:rStyle w:val="Hyperlink"/>
                <w:noProof/>
              </w:rPr>
              <w:t>Introduction</w:t>
            </w:r>
            <w:r>
              <w:rPr>
                <w:noProof/>
                <w:webHidden/>
              </w:rPr>
              <w:tab/>
            </w:r>
            <w:r>
              <w:rPr>
                <w:noProof/>
                <w:webHidden/>
              </w:rPr>
              <w:fldChar w:fldCharType="begin"/>
            </w:r>
            <w:r>
              <w:rPr>
                <w:noProof/>
                <w:webHidden/>
              </w:rPr>
              <w:instrText xml:space="preserve"> PAGEREF _Toc120669192 \h </w:instrText>
            </w:r>
            <w:r>
              <w:rPr>
                <w:noProof/>
                <w:webHidden/>
              </w:rPr>
            </w:r>
            <w:r>
              <w:rPr>
                <w:noProof/>
                <w:webHidden/>
              </w:rPr>
              <w:fldChar w:fldCharType="separate"/>
            </w:r>
            <w:r>
              <w:rPr>
                <w:noProof/>
                <w:webHidden/>
              </w:rPr>
              <w:t>1</w:t>
            </w:r>
            <w:r>
              <w:rPr>
                <w:noProof/>
                <w:webHidden/>
              </w:rPr>
              <w:fldChar w:fldCharType="end"/>
            </w:r>
          </w:hyperlink>
        </w:p>
        <w:p w:rsidR="00616F5F" w:rsidRDefault="00616F5F">
          <w:pPr>
            <w:pStyle w:val="TOC1"/>
            <w:tabs>
              <w:tab w:val="right" w:leader="dot" w:pos="9016"/>
            </w:tabs>
            <w:rPr>
              <w:noProof/>
            </w:rPr>
          </w:pPr>
          <w:hyperlink w:anchor="_Toc120669193" w:history="1">
            <w:r w:rsidRPr="00314141">
              <w:rPr>
                <w:rStyle w:val="Hyperlink"/>
                <w:noProof/>
              </w:rPr>
              <w:t>Research design</w:t>
            </w:r>
            <w:r>
              <w:rPr>
                <w:noProof/>
                <w:webHidden/>
              </w:rPr>
              <w:tab/>
            </w:r>
            <w:r>
              <w:rPr>
                <w:noProof/>
                <w:webHidden/>
              </w:rPr>
              <w:fldChar w:fldCharType="begin"/>
            </w:r>
            <w:r>
              <w:rPr>
                <w:noProof/>
                <w:webHidden/>
              </w:rPr>
              <w:instrText xml:space="preserve"> PAGEREF _Toc120669193 \h </w:instrText>
            </w:r>
            <w:r>
              <w:rPr>
                <w:noProof/>
                <w:webHidden/>
              </w:rPr>
            </w:r>
            <w:r>
              <w:rPr>
                <w:noProof/>
                <w:webHidden/>
              </w:rPr>
              <w:fldChar w:fldCharType="separate"/>
            </w:r>
            <w:r>
              <w:rPr>
                <w:noProof/>
                <w:webHidden/>
              </w:rPr>
              <w:t>1</w:t>
            </w:r>
            <w:r>
              <w:rPr>
                <w:noProof/>
                <w:webHidden/>
              </w:rPr>
              <w:fldChar w:fldCharType="end"/>
            </w:r>
          </w:hyperlink>
        </w:p>
        <w:p w:rsidR="00616F5F" w:rsidRDefault="00616F5F">
          <w:pPr>
            <w:pStyle w:val="TOC1"/>
            <w:tabs>
              <w:tab w:val="right" w:leader="dot" w:pos="9016"/>
            </w:tabs>
            <w:rPr>
              <w:noProof/>
            </w:rPr>
          </w:pPr>
          <w:hyperlink w:anchor="_Toc120669194" w:history="1">
            <w:r w:rsidRPr="00314141">
              <w:rPr>
                <w:rStyle w:val="Hyperlink"/>
                <w:noProof/>
              </w:rPr>
              <w:t>Results</w:t>
            </w:r>
            <w:r>
              <w:rPr>
                <w:noProof/>
                <w:webHidden/>
              </w:rPr>
              <w:tab/>
            </w:r>
            <w:r>
              <w:rPr>
                <w:noProof/>
                <w:webHidden/>
              </w:rPr>
              <w:fldChar w:fldCharType="begin"/>
            </w:r>
            <w:r>
              <w:rPr>
                <w:noProof/>
                <w:webHidden/>
              </w:rPr>
              <w:instrText xml:space="preserve"> PAGEREF _Toc120669194 \h </w:instrText>
            </w:r>
            <w:r>
              <w:rPr>
                <w:noProof/>
                <w:webHidden/>
              </w:rPr>
            </w:r>
            <w:r>
              <w:rPr>
                <w:noProof/>
                <w:webHidden/>
              </w:rPr>
              <w:fldChar w:fldCharType="separate"/>
            </w:r>
            <w:r>
              <w:rPr>
                <w:noProof/>
                <w:webHidden/>
              </w:rPr>
              <w:t>2</w:t>
            </w:r>
            <w:r>
              <w:rPr>
                <w:noProof/>
                <w:webHidden/>
              </w:rPr>
              <w:fldChar w:fldCharType="end"/>
            </w:r>
          </w:hyperlink>
        </w:p>
        <w:p w:rsidR="00616F5F" w:rsidRDefault="00616F5F">
          <w:pPr>
            <w:pStyle w:val="TOC1"/>
            <w:tabs>
              <w:tab w:val="right" w:leader="dot" w:pos="9016"/>
            </w:tabs>
            <w:rPr>
              <w:noProof/>
            </w:rPr>
          </w:pPr>
          <w:hyperlink w:anchor="_Toc120669195" w:history="1">
            <w:r w:rsidRPr="00314141">
              <w:rPr>
                <w:rStyle w:val="Hyperlink"/>
                <w:noProof/>
              </w:rPr>
              <w:t>Discussion</w:t>
            </w:r>
            <w:r>
              <w:rPr>
                <w:noProof/>
                <w:webHidden/>
              </w:rPr>
              <w:tab/>
            </w:r>
            <w:r>
              <w:rPr>
                <w:noProof/>
                <w:webHidden/>
              </w:rPr>
              <w:fldChar w:fldCharType="begin"/>
            </w:r>
            <w:r>
              <w:rPr>
                <w:noProof/>
                <w:webHidden/>
              </w:rPr>
              <w:instrText xml:space="preserve"> PAGEREF _Toc120669195 \h </w:instrText>
            </w:r>
            <w:r>
              <w:rPr>
                <w:noProof/>
                <w:webHidden/>
              </w:rPr>
            </w:r>
            <w:r>
              <w:rPr>
                <w:noProof/>
                <w:webHidden/>
              </w:rPr>
              <w:fldChar w:fldCharType="separate"/>
            </w:r>
            <w:r>
              <w:rPr>
                <w:noProof/>
                <w:webHidden/>
              </w:rPr>
              <w:t>4</w:t>
            </w:r>
            <w:r>
              <w:rPr>
                <w:noProof/>
                <w:webHidden/>
              </w:rPr>
              <w:fldChar w:fldCharType="end"/>
            </w:r>
          </w:hyperlink>
        </w:p>
        <w:p w:rsidR="00616F5F" w:rsidRDefault="00616F5F">
          <w:pPr>
            <w:pStyle w:val="TOC1"/>
            <w:tabs>
              <w:tab w:val="right" w:leader="dot" w:pos="9016"/>
            </w:tabs>
            <w:rPr>
              <w:noProof/>
            </w:rPr>
          </w:pPr>
          <w:hyperlink w:anchor="_Toc120669196" w:history="1">
            <w:r w:rsidRPr="00314141">
              <w:rPr>
                <w:rStyle w:val="Hyperlink"/>
                <w:noProof/>
              </w:rPr>
              <w:t>Conclusion</w:t>
            </w:r>
            <w:r>
              <w:rPr>
                <w:noProof/>
                <w:webHidden/>
              </w:rPr>
              <w:tab/>
            </w:r>
            <w:r>
              <w:rPr>
                <w:noProof/>
                <w:webHidden/>
              </w:rPr>
              <w:fldChar w:fldCharType="begin"/>
            </w:r>
            <w:r>
              <w:rPr>
                <w:noProof/>
                <w:webHidden/>
              </w:rPr>
              <w:instrText xml:space="preserve"> PAGEREF _Toc120669196 \h </w:instrText>
            </w:r>
            <w:r>
              <w:rPr>
                <w:noProof/>
                <w:webHidden/>
              </w:rPr>
            </w:r>
            <w:r>
              <w:rPr>
                <w:noProof/>
                <w:webHidden/>
              </w:rPr>
              <w:fldChar w:fldCharType="separate"/>
            </w:r>
            <w:r>
              <w:rPr>
                <w:noProof/>
                <w:webHidden/>
              </w:rPr>
              <w:t>4</w:t>
            </w:r>
            <w:r>
              <w:rPr>
                <w:noProof/>
                <w:webHidden/>
              </w:rPr>
              <w:fldChar w:fldCharType="end"/>
            </w:r>
          </w:hyperlink>
        </w:p>
        <w:p w:rsidR="00616F5F" w:rsidRDefault="00616F5F">
          <w:pPr>
            <w:pStyle w:val="TOC1"/>
            <w:tabs>
              <w:tab w:val="right" w:leader="dot" w:pos="9016"/>
            </w:tabs>
            <w:rPr>
              <w:noProof/>
            </w:rPr>
          </w:pPr>
          <w:hyperlink w:anchor="_Toc120669197" w:history="1">
            <w:r w:rsidRPr="00314141">
              <w:rPr>
                <w:rStyle w:val="Hyperlink"/>
                <w:noProof/>
              </w:rPr>
              <w:t>References</w:t>
            </w:r>
            <w:r>
              <w:rPr>
                <w:noProof/>
                <w:webHidden/>
              </w:rPr>
              <w:tab/>
            </w:r>
            <w:r>
              <w:rPr>
                <w:noProof/>
                <w:webHidden/>
              </w:rPr>
              <w:fldChar w:fldCharType="begin"/>
            </w:r>
            <w:r>
              <w:rPr>
                <w:noProof/>
                <w:webHidden/>
              </w:rPr>
              <w:instrText xml:space="preserve"> PAGEREF _Toc120669197 \h </w:instrText>
            </w:r>
            <w:r>
              <w:rPr>
                <w:noProof/>
                <w:webHidden/>
              </w:rPr>
            </w:r>
            <w:r>
              <w:rPr>
                <w:noProof/>
                <w:webHidden/>
              </w:rPr>
              <w:fldChar w:fldCharType="separate"/>
            </w:r>
            <w:r>
              <w:rPr>
                <w:noProof/>
                <w:webHidden/>
              </w:rPr>
              <w:t>5</w:t>
            </w:r>
            <w:r>
              <w:rPr>
                <w:noProof/>
                <w:webHidden/>
              </w:rPr>
              <w:fldChar w:fldCharType="end"/>
            </w:r>
          </w:hyperlink>
        </w:p>
        <w:p w:rsidR="00616F5F" w:rsidRDefault="00616F5F">
          <w:pPr>
            <w:pStyle w:val="TOC1"/>
            <w:tabs>
              <w:tab w:val="right" w:leader="dot" w:pos="9016"/>
            </w:tabs>
            <w:rPr>
              <w:noProof/>
            </w:rPr>
          </w:pPr>
          <w:hyperlink w:anchor="_Toc120669198" w:history="1">
            <w:r w:rsidRPr="00314141">
              <w:rPr>
                <w:rStyle w:val="Hyperlink"/>
                <w:noProof/>
              </w:rPr>
              <w:t>Appendix A</w:t>
            </w:r>
            <w:r>
              <w:rPr>
                <w:noProof/>
                <w:webHidden/>
              </w:rPr>
              <w:tab/>
            </w:r>
            <w:r>
              <w:rPr>
                <w:noProof/>
                <w:webHidden/>
              </w:rPr>
              <w:fldChar w:fldCharType="begin"/>
            </w:r>
            <w:r>
              <w:rPr>
                <w:noProof/>
                <w:webHidden/>
              </w:rPr>
              <w:instrText xml:space="preserve"> PAGEREF _Toc120669198 \h </w:instrText>
            </w:r>
            <w:r>
              <w:rPr>
                <w:noProof/>
                <w:webHidden/>
              </w:rPr>
            </w:r>
            <w:r>
              <w:rPr>
                <w:noProof/>
                <w:webHidden/>
              </w:rPr>
              <w:fldChar w:fldCharType="separate"/>
            </w:r>
            <w:r>
              <w:rPr>
                <w:noProof/>
                <w:webHidden/>
              </w:rPr>
              <w:t>5</w:t>
            </w:r>
            <w:r>
              <w:rPr>
                <w:noProof/>
                <w:webHidden/>
              </w:rPr>
              <w:fldChar w:fldCharType="end"/>
            </w:r>
          </w:hyperlink>
        </w:p>
        <w:p w:rsidR="00616F5F" w:rsidRDefault="00616F5F">
          <w:r>
            <w:rPr>
              <w:b/>
              <w:bCs/>
              <w:noProof/>
            </w:rPr>
            <w:fldChar w:fldCharType="end"/>
          </w:r>
        </w:p>
      </w:sdtContent>
    </w:sdt>
    <w:p w:rsidR="000018CF" w:rsidRDefault="000018CF" w:rsidP="000018CF">
      <w:pPr>
        <w:pStyle w:val="Heading1"/>
      </w:pPr>
      <w:bookmarkStart w:id="0" w:name="_GoBack"/>
      <w:bookmarkEnd w:id="0"/>
    </w:p>
    <w:p w:rsidR="000018CF" w:rsidRDefault="000018CF" w:rsidP="000018CF">
      <w:pPr>
        <w:pStyle w:val="Heading1"/>
      </w:pPr>
    </w:p>
    <w:p w:rsidR="000018CF" w:rsidRDefault="000018CF" w:rsidP="000018CF">
      <w:pPr>
        <w:pStyle w:val="Heading1"/>
      </w:pPr>
    </w:p>
    <w:p w:rsidR="000018CF" w:rsidRDefault="000018CF" w:rsidP="000018CF">
      <w:pPr>
        <w:pStyle w:val="Heading1"/>
      </w:pPr>
    </w:p>
    <w:p w:rsidR="000018CF" w:rsidRDefault="000018CF" w:rsidP="000018CF">
      <w:pPr>
        <w:pStyle w:val="Heading1"/>
      </w:pPr>
    </w:p>
    <w:p w:rsidR="000018CF" w:rsidRDefault="000018CF" w:rsidP="000018CF">
      <w:pPr>
        <w:pStyle w:val="Heading1"/>
      </w:pPr>
    </w:p>
    <w:p w:rsidR="00FA6E52" w:rsidRDefault="00FA6E52" w:rsidP="000018CF">
      <w:pPr>
        <w:pStyle w:val="Heading1"/>
      </w:pPr>
      <w:bookmarkStart w:id="1" w:name="_Toc120669192"/>
      <w:r>
        <w:t>Introduction</w:t>
      </w:r>
      <w:bookmarkEnd w:id="1"/>
    </w:p>
    <w:p w:rsidR="00DD0D05" w:rsidRDefault="0035021E">
      <w:r>
        <w:t xml:space="preserve">Our research question which I </w:t>
      </w:r>
      <w:r w:rsidR="00E56A4E">
        <w:t>will be discussing and analysi</w:t>
      </w:r>
      <w:r>
        <w:t>ng in my report is of the following “</w:t>
      </w:r>
      <w:r w:rsidR="0052009F">
        <w:t xml:space="preserve">How </w:t>
      </w:r>
      <w:r>
        <w:t>do students use technology to collaborate at UWTSD “when breaking down the research question, I</w:t>
      </w:r>
      <w:r w:rsidR="009A5C68">
        <w:t xml:space="preserve"> </w:t>
      </w:r>
      <w:r w:rsidR="00E56A4E">
        <w:t>will look further into software which we have within technology, personalised for learning at UWTSD to help us from home, within class and for assignments etc.</w:t>
      </w:r>
      <w:r>
        <w:t xml:space="preserve">  </w:t>
      </w:r>
      <w:r w:rsidR="00DD0D05">
        <w:t xml:space="preserve">Our research design which I will analyse is a questionnaire, made for the purpose of gathering answers from class peers </w:t>
      </w:r>
      <w:r w:rsidR="00E56A4E">
        <w:t>anonymously</w:t>
      </w:r>
      <w:r w:rsidR="00DD0D05">
        <w:t xml:space="preserve"> based on the research question we had in place.</w:t>
      </w:r>
      <w:r w:rsidR="00E56A4E">
        <w:t xml:space="preserve"> </w:t>
      </w:r>
      <w:r w:rsidR="00DD0D05">
        <w:t>I will outline the method we used for setting the research design in place describing why each step was necessary in creating a successful research desi</w:t>
      </w:r>
      <w:r w:rsidR="00E56A4E">
        <w:t xml:space="preserve">gn based on our group question. </w:t>
      </w:r>
      <w:r w:rsidR="00DD0D05">
        <w:t xml:space="preserve">I will also outline ethical considerations which allowed our research design to be reliable and accurate enough to use in our group </w:t>
      </w:r>
      <w:r w:rsidR="00E56A4E">
        <w:t>presentation</w:t>
      </w:r>
      <w:r w:rsidR="00DD0D05">
        <w:t>.</w:t>
      </w:r>
    </w:p>
    <w:p w:rsidR="00C74744" w:rsidRDefault="00C74744"/>
    <w:p w:rsidR="00C74744" w:rsidRDefault="00FA6E52" w:rsidP="000018CF">
      <w:pPr>
        <w:pStyle w:val="Heading1"/>
      </w:pPr>
      <w:bookmarkStart w:id="2" w:name="_Toc120669193"/>
      <w:r>
        <w:t>Research design</w:t>
      </w:r>
      <w:bookmarkEnd w:id="2"/>
    </w:p>
    <w:p w:rsidR="00D8313A" w:rsidRDefault="00D8313A" w:rsidP="000018CF">
      <w:pPr>
        <w:pStyle w:val="Subtitle"/>
      </w:pPr>
      <w:r>
        <w:t>Research question</w:t>
      </w:r>
    </w:p>
    <w:p w:rsidR="009A5C68" w:rsidRDefault="00C74744">
      <w:r>
        <w:t>We have chosen the following research question related to technology as this module was about digital tools. We decided to s</w:t>
      </w:r>
      <w:r w:rsidR="0052009F">
        <w:t xml:space="preserve">pecialise in technology @ UWTSD </w:t>
      </w:r>
      <w:r>
        <w:t xml:space="preserve">as we believed we could reach our target audience </w:t>
      </w:r>
      <w:r w:rsidR="0052009F">
        <w:t xml:space="preserve">i.e. </w:t>
      </w:r>
      <w:r>
        <w:t>our class peers.</w:t>
      </w:r>
      <w:r w:rsidR="0052009F">
        <w:t xml:space="preserve"> </w:t>
      </w:r>
      <w:r>
        <w:t>When presenting the question</w:t>
      </w:r>
      <w:r w:rsidR="0052009F">
        <w:t>,</w:t>
      </w:r>
      <w:r w:rsidR="009A5C68">
        <w:t xml:space="preserve"> they may have been able to relate to the information which we discussed in the report. We also initially thought by discussing technology this would enable us to identify various soft</w:t>
      </w:r>
      <w:r w:rsidR="0052009F">
        <w:t>ware we use personalised @ UWTSD</w:t>
      </w:r>
      <w:r w:rsidR="009A5C68">
        <w:t xml:space="preserve"> for </w:t>
      </w:r>
      <w:r w:rsidR="009A5C68">
        <w:lastRenderedPageBreak/>
        <w:t>learning.</w:t>
      </w:r>
      <w:r w:rsidR="0052009F">
        <w:t xml:space="preserve"> </w:t>
      </w:r>
      <w:r w:rsidR="009A5C68">
        <w:t>This was beneficial to our presentation as when g</w:t>
      </w:r>
      <w:r w:rsidR="0052009F">
        <w:t>athering answers from our class</w:t>
      </w:r>
      <w:r w:rsidR="009A5C68">
        <w:t xml:space="preserve">, our peers were able to give feedback to the best of their abilities as the question relates directly to </w:t>
      </w:r>
      <w:r w:rsidR="0052009F">
        <w:t>them and their learning skills however this was necessary in creating a personal successful response “how do students use technology to collaborate at UWTSD.</w:t>
      </w:r>
    </w:p>
    <w:p w:rsidR="00C96D36" w:rsidRDefault="00C96D36" w:rsidP="000018CF">
      <w:pPr>
        <w:pStyle w:val="Subtitle"/>
      </w:pPr>
      <w:r>
        <w:t>Method</w:t>
      </w:r>
    </w:p>
    <w:p w:rsidR="00D8313A" w:rsidRDefault="00D8313A">
      <w:r w:rsidRPr="00D8313A">
        <w:t>Technology refers to methods, systems, and devices which are the result of scientific knowledge be</w:t>
      </w:r>
      <w:r>
        <w:t xml:space="preserve">ing used for practical purposes. </w:t>
      </w:r>
      <w:r w:rsidRPr="00D8313A">
        <w:rPr>
          <w:b/>
        </w:rPr>
        <w:t>(Collins English Dictionary, 2022)</w:t>
      </w:r>
      <w:r w:rsidR="0037544F">
        <w:rPr>
          <w:b/>
        </w:rPr>
        <w:t xml:space="preserve">. </w:t>
      </w:r>
      <w:r w:rsidR="0037544F">
        <w:t>Technology refers to modern day devices used to aid to aid the everyday lives of common people.</w:t>
      </w:r>
    </w:p>
    <w:p w:rsidR="00C0119D" w:rsidRDefault="00C0119D">
      <w:r>
        <w:t xml:space="preserve">The method of research we did for our question in mind was to use a questionnaire as this would allow us to gather various bits of information to then make a suitable judgement on the question we had. The questionnaire also allows us to see how each mini question was answered to make an accurate judgement rather than </w:t>
      </w:r>
      <w:r w:rsidR="006E557C">
        <w:t>being a bias source, because if statements were answered opposing to what we thought, we will have to analyse why this happened rather than being bias with our knowledge</w:t>
      </w:r>
      <w:r w:rsidR="008750CA">
        <w:t>.</w:t>
      </w:r>
    </w:p>
    <w:p w:rsidR="008750CA" w:rsidRPr="006F7169" w:rsidRDefault="008750CA">
      <w:r>
        <w:t xml:space="preserve">Bias is </w:t>
      </w:r>
      <w:r w:rsidRPr="008750CA">
        <w:t>the action of supporting or opposing a particular person or thing in an unfair way, because of allowing personal opin</w:t>
      </w:r>
      <w:r>
        <w:t xml:space="preserve">ions to influence your judgment </w:t>
      </w:r>
      <w:sdt>
        <w:sdtPr>
          <w:rPr>
            <w:b/>
          </w:rPr>
          <w:id w:val="-323366345"/>
          <w:citation/>
        </w:sdtPr>
        <w:sdtContent>
          <w:r w:rsidRPr="008750CA">
            <w:rPr>
              <w:b/>
            </w:rPr>
            <w:fldChar w:fldCharType="begin"/>
          </w:r>
          <w:r w:rsidRPr="008750CA">
            <w:rPr>
              <w:b/>
            </w:rPr>
            <w:instrText xml:space="preserve"> CITATION Cam22 \l 2057 </w:instrText>
          </w:r>
          <w:r w:rsidRPr="008750CA">
            <w:rPr>
              <w:b/>
            </w:rPr>
            <w:fldChar w:fldCharType="separate"/>
          </w:r>
          <w:r w:rsidRPr="008750CA">
            <w:rPr>
              <w:b/>
              <w:noProof/>
            </w:rPr>
            <w:t>(Cambridge Dictionary, 2022)</w:t>
          </w:r>
          <w:r w:rsidRPr="008750CA">
            <w:rPr>
              <w:b/>
            </w:rPr>
            <w:fldChar w:fldCharType="end"/>
          </w:r>
        </w:sdtContent>
      </w:sdt>
      <w:r w:rsidR="006F7169">
        <w:rPr>
          <w:b/>
        </w:rPr>
        <w:t xml:space="preserve"> </w:t>
      </w:r>
      <w:r w:rsidR="006F7169">
        <w:t>Bias in our results would cause invalidity as our judgement for the research question would be severely influenced by opinions and personal thoughts and ideas; this therefore would be incorrect to use for our answer to the</w:t>
      </w:r>
      <w:r w:rsidR="004F1CCC">
        <w:t xml:space="preserve"> research question as the results are influenced by sources that do not have  role in final judgement towards the research question.</w:t>
      </w:r>
    </w:p>
    <w:p w:rsidR="006F7169" w:rsidRDefault="008750CA">
      <w:r>
        <w:t xml:space="preserve">In order to gather our results for the mini questions in order to form a suitable judgment </w:t>
      </w:r>
      <w:r w:rsidR="00C96D36">
        <w:t>for the basis of our research question, we asked our class peers to answer the following short questions. We did this so we could gather enough evidence from an appropriate number of individuals of all backgrounds but who also attend UWTSD so our results are fair and accurate.</w:t>
      </w:r>
      <w:r w:rsidR="006F7169">
        <w:t xml:space="preserve"> </w:t>
      </w:r>
    </w:p>
    <w:p w:rsidR="004F1CCC" w:rsidRDefault="004F1CCC">
      <w:r>
        <w:t>The questions we asked the individuals was of the following:</w:t>
      </w:r>
    </w:p>
    <w:p w:rsidR="004F1CCC" w:rsidRDefault="004F1CCC" w:rsidP="004F1CCC">
      <w:pPr>
        <w:pStyle w:val="ListParagraph"/>
        <w:numPr>
          <w:ilvl w:val="0"/>
          <w:numId w:val="1"/>
        </w:numPr>
      </w:pPr>
      <w:r>
        <w:t>Which digital tool do you most use when studying?</w:t>
      </w:r>
    </w:p>
    <w:p w:rsidR="00C96D36" w:rsidRDefault="000873D9" w:rsidP="00CF3086">
      <w:pPr>
        <w:pStyle w:val="ListParagraph"/>
        <w:numPr>
          <w:ilvl w:val="0"/>
          <w:numId w:val="1"/>
        </w:numPr>
      </w:pPr>
      <w:r>
        <w:t>Did you need moral support?</w:t>
      </w:r>
    </w:p>
    <w:p w:rsidR="000873D9" w:rsidRDefault="000873D9" w:rsidP="00CF3086">
      <w:pPr>
        <w:pStyle w:val="ListParagraph"/>
        <w:numPr>
          <w:ilvl w:val="0"/>
          <w:numId w:val="1"/>
        </w:numPr>
      </w:pPr>
      <w:r>
        <w:t>Do you use one drive over other digital tools to then collaborate with peers?</w:t>
      </w:r>
    </w:p>
    <w:p w:rsidR="00522DE2" w:rsidRDefault="00522DE2" w:rsidP="00522DE2"/>
    <w:p w:rsidR="00522DE2" w:rsidRDefault="00522DE2" w:rsidP="00522DE2">
      <w:r>
        <w:t>I only selected three of the questions from the questionnaire as the others were added without the knowledge of the rest of the group so therefore they are discarded as irrelevant to the task.</w:t>
      </w:r>
      <w:r w:rsidR="00862E40">
        <w:t xml:space="preserve"> </w:t>
      </w:r>
    </w:p>
    <w:p w:rsidR="004D446F" w:rsidRDefault="004D446F" w:rsidP="000018CF">
      <w:pPr>
        <w:pStyle w:val="Subtitle"/>
      </w:pPr>
      <w:r>
        <w:t>Ethical considerations</w:t>
      </w:r>
    </w:p>
    <w:p w:rsidR="00651BC9" w:rsidRDefault="00651BC9" w:rsidP="004D446F">
      <w:r w:rsidRPr="00651BC9">
        <w:t>Ethical consideration is a collection of principles and values that should be followed while doing human affairs. The ethical considerations make sure that no-one acts in such a way that is harmful to society or an individual. It refrains people and organizations from indulging in vicious conduct</w:t>
      </w:r>
      <w:r>
        <w:t xml:space="preserve"> </w:t>
      </w:r>
      <w:sdt>
        <w:sdtPr>
          <w:rPr>
            <w:b/>
          </w:rPr>
          <w:id w:val="610633336"/>
          <w:citation/>
        </w:sdtPr>
        <w:sdtContent>
          <w:r w:rsidRPr="00651BC9">
            <w:rPr>
              <w:b/>
            </w:rPr>
            <w:fldChar w:fldCharType="begin"/>
          </w:r>
          <w:r w:rsidRPr="00651BC9">
            <w:rPr>
              <w:b/>
            </w:rPr>
            <w:instrText xml:space="preserve"> CITATION Mar22 \l 2057 </w:instrText>
          </w:r>
          <w:r w:rsidRPr="00651BC9">
            <w:rPr>
              <w:b/>
            </w:rPr>
            <w:fldChar w:fldCharType="separate"/>
          </w:r>
          <w:r w:rsidRPr="00651BC9">
            <w:rPr>
              <w:b/>
              <w:noProof/>
            </w:rPr>
            <w:t>(Marketing 91, 2022)</w:t>
          </w:r>
          <w:r w:rsidRPr="00651BC9">
            <w:rPr>
              <w:b/>
            </w:rPr>
            <w:fldChar w:fldCharType="end"/>
          </w:r>
        </w:sdtContent>
      </w:sdt>
    </w:p>
    <w:p w:rsidR="004D446F" w:rsidRDefault="004D446F" w:rsidP="004D446F">
      <w:r>
        <w:t xml:space="preserve">We as </w:t>
      </w:r>
      <w:r w:rsidR="00651BC9">
        <w:t>a group made sure to keep the</w:t>
      </w:r>
      <w:r>
        <w:t xml:space="preserve"> identity of the individuals we were asking to complete this questionnaire</w:t>
      </w:r>
      <w:r w:rsidR="00651BC9">
        <w:t xml:space="preserve"> confidential as we attempted to protect the dignity and right of participants therefore ensuring the questionnaires were filled out separately and in a professional manner and setting. We </w:t>
      </w:r>
      <w:r w:rsidR="00A86DEA">
        <w:t xml:space="preserve">did this to reduce bias which would hen invalidate our results and make them void and unfair. We as a group would also keep participants at UWTSD anonymous. We also used a checkbox in our </w:t>
      </w:r>
      <w:r w:rsidR="00A86DEA">
        <w:lastRenderedPageBreak/>
        <w:t xml:space="preserve">questionnaire which is present to confirm each individual has consented in completing our questionnaire </w:t>
      </w:r>
    </w:p>
    <w:p w:rsidR="00E30765" w:rsidRPr="004D446F" w:rsidRDefault="00E30765" w:rsidP="00E30765">
      <w:pPr>
        <w:pStyle w:val="Heading1"/>
      </w:pPr>
      <w:bookmarkStart w:id="3" w:name="_Toc120669194"/>
      <w:r>
        <w:t>Results</w:t>
      </w:r>
      <w:bookmarkEnd w:id="3"/>
    </w:p>
    <w:p w:rsidR="00862E40" w:rsidRDefault="00862E40" w:rsidP="00522DE2"/>
    <w:p w:rsidR="00862E40" w:rsidRDefault="00862E40" w:rsidP="00522DE2">
      <w:r>
        <w:t>Which digital skills do you use most when studying?</w:t>
      </w:r>
    </w:p>
    <w:p w:rsidR="00862E40" w:rsidRDefault="00862E40" w:rsidP="00522DE2">
      <w:r>
        <w:rPr>
          <w:noProof/>
          <w:lang w:eastAsia="en-GB"/>
        </w:rPr>
        <w:drawing>
          <wp:inline distT="0" distB="0" distL="0" distR="0">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E30765" w:rsidRDefault="00E30765"/>
    <w:p w:rsidR="00C96D36" w:rsidRDefault="00E30765">
      <w:r>
        <w:t>Overall did you need moral support? Average score was 3.78</w:t>
      </w:r>
    </w:p>
    <w:p w:rsidR="00E30765" w:rsidRDefault="00E30765">
      <w:r>
        <w:rPr>
          <w:noProof/>
          <w:lang w:eastAsia="en-GB"/>
        </w:rPr>
        <w:drawing>
          <wp:inline distT="0" distB="0" distL="0" distR="0">
            <wp:extent cx="5548045" cy="3200400"/>
            <wp:effectExtent l="0" t="0" r="14605"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96D36" w:rsidRDefault="00C96D36"/>
    <w:p w:rsidR="00AB1165" w:rsidRDefault="00AB1165"/>
    <w:p w:rsidR="00AB1165" w:rsidRDefault="00AB1165">
      <w:r w:rsidRPr="00AB1165">
        <w:t>Do you use one drive over other digital tools to then collaborate with peers?</w:t>
      </w:r>
    </w:p>
    <w:p w:rsidR="00AB1165" w:rsidRDefault="00AB1165"/>
    <w:p w:rsidR="00AB1165" w:rsidRDefault="00AB1165">
      <w:r>
        <w:rPr>
          <w:noProof/>
          <w:lang w:eastAsia="en-GB"/>
        </w:rPr>
        <w:drawing>
          <wp:inline distT="0" distB="0" distL="0" distR="0">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B1165" w:rsidRDefault="00AB1165" w:rsidP="00AB1165">
      <w:pPr>
        <w:pStyle w:val="Heading1"/>
      </w:pPr>
    </w:p>
    <w:p w:rsidR="00AB1165" w:rsidRDefault="00AB1165" w:rsidP="00AB1165">
      <w:pPr>
        <w:pStyle w:val="Heading1"/>
      </w:pPr>
      <w:bookmarkStart w:id="4" w:name="_Toc120669195"/>
      <w:r>
        <w:t>Discussion</w:t>
      </w:r>
      <w:bookmarkEnd w:id="4"/>
      <w:r>
        <w:t xml:space="preserve"> </w:t>
      </w:r>
    </w:p>
    <w:p w:rsidR="00AB1165" w:rsidRDefault="00AB1165" w:rsidP="00AB1165">
      <w:r>
        <w:t xml:space="preserve"> The results from the first graph and question shows </w:t>
      </w:r>
      <w:r w:rsidR="00F81874">
        <w:t>that Moodle is the most frequently used digital tool when studying. This is because students can access their university work from online at home and then use their work to study for next classes content or use their resource to aid them in revision or assignments. This links with our research question ‘how do students use technology to collaborate at UWTSD’ because students use a platform personalised to the learning at</w:t>
      </w:r>
      <w:r w:rsidR="00D867BB">
        <w:t xml:space="preserve"> UWTSD to collaborate best with the technology available.</w:t>
      </w:r>
    </w:p>
    <w:p w:rsidR="00D867BB" w:rsidRDefault="00D867BB" w:rsidP="00AB1165">
      <w:r>
        <w:t>The results from the second graph and question shows us that on average, the moral support students required was 3.78. this means on average students require slightly more moral support when using technology to collaborate. This may be because students are inexperienced with the technology available at UWTSD and the platforms that are available for studying.</w:t>
      </w:r>
    </w:p>
    <w:p w:rsidR="00D867BB" w:rsidRDefault="001C3067" w:rsidP="00AB1165">
      <w:r>
        <w:t>The results from the 3</w:t>
      </w:r>
      <w:r w:rsidRPr="001C3067">
        <w:rPr>
          <w:vertAlign w:val="superscript"/>
        </w:rPr>
        <w:t>rd</w:t>
      </w:r>
      <w:r>
        <w:t xml:space="preserve"> graph shows majority of peers use OneDrive over other digital skills available. This is because work can be shared and accessed from home if saved onto OneDrive therefore making it easier for students to utilise for their studying at home or collaboratively. </w:t>
      </w:r>
    </w:p>
    <w:p w:rsidR="001C3067" w:rsidRDefault="001C3067" w:rsidP="00AB1165"/>
    <w:p w:rsidR="001C3067" w:rsidRDefault="001C3067" w:rsidP="001C3067">
      <w:pPr>
        <w:pStyle w:val="Heading1"/>
      </w:pPr>
      <w:bookmarkStart w:id="5" w:name="_Toc120669196"/>
      <w:r>
        <w:t>Conclusion</w:t>
      </w:r>
      <w:bookmarkEnd w:id="5"/>
      <w:r>
        <w:t xml:space="preserve"> </w:t>
      </w:r>
    </w:p>
    <w:p w:rsidR="002C1A11" w:rsidRDefault="001C3067" w:rsidP="002C1A11">
      <w:r>
        <w:t xml:space="preserve">From this development of knowledge from my research question, I have gathered that students collaborate using technology at UWTSD </w:t>
      </w:r>
      <w:r w:rsidR="002C1A11">
        <w:t xml:space="preserve">in various ways. From our research we have gathered that Moodle and one drive are the most popular among our peers. This is because both can easily be </w:t>
      </w:r>
      <w:r w:rsidR="002C1A11">
        <w:lastRenderedPageBreak/>
        <w:t xml:space="preserve">accessed at home which makes learning easier and effective as students can refresh their memory on classwork even when there not in class and can catch up or review work if necessary. Both sources are helpful and resourceful as you can share work with class peers and edit each other’s work to make sure everything is right for example in group assignments etc. </w:t>
      </w:r>
    </w:p>
    <w:p w:rsidR="002C1A11" w:rsidRDefault="002C1A11" w:rsidP="002C1A11"/>
    <w:p w:rsidR="002C1A11" w:rsidRDefault="002C1A11" w:rsidP="002C1A11"/>
    <w:bookmarkStart w:id="6" w:name="_Toc120669197" w:displacedByCustomXml="next"/>
    <w:sdt>
      <w:sdtPr>
        <w:id w:val="503720791"/>
        <w:docPartObj>
          <w:docPartGallery w:val="Bibliographies"/>
          <w:docPartUnique/>
        </w:docPartObj>
      </w:sdtPr>
      <w:sdtEndPr>
        <w:rPr>
          <w:rFonts w:asciiTheme="minorHAnsi" w:eastAsiaTheme="minorHAnsi" w:hAnsiTheme="minorHAnsi" w:cstheme="minorBidi"/>
          <w:color w:val="auto"/>
          <w:sz w:val="22"/>
          <w:szCs w:val="22"/>
        </w:rPr>
      </w:sdtEndPr>
      <w:sdtContent>
        <w:p w:rsidR="002C1A11" w:rsidRDefault="002C1A11">
          <w:pPr>
            <w:pStyle w:val="Heading1"/>
          </w:pPr>
          <w:r>
            <w:t>References</w:t>
          </w:r>
          <w:bookmarkEnd w:id="6"/>
        </w:p>
        <w:sdt>
          <w:sdtPr>
            <w:id w:val="-573587230"/>
            <w:bibliography/>
          </w:sdtPr>
          <w:sdtContent>
            <w:p w:rsidR="002C1A11" w:rsidRDefault="002C1A11" w:rsidP="002C1A11">
              <w:pPr>
                <w:pStyle w:val="Bibliography"/>
                <w:rPr>
                  <w:noProof/>
                  <w:sz w:val="24"/>
                  <w:szCs w:val="24"/>
                </w:rPr>
              </w:pPr>
              <w:r>
                <w:fldChar w:fldCharType="begin"/>
              </w:r>
              <w:r>
                <w:instrText xml:space="preserve"> BIBLIOGRAPHY </w:instrText>
              </w:r>
              <w:r>
                <w:fldChar w:fldCharType="separate"/>
              </w:r>
              <w:r>
                <w:rPr>
                  <w:noProof/>
                </w:rPr>
                <w:t xml:space="preserve">Cambridge Dictionary, 2022. </w:t>
              </w:r>
              <w:r>
                <w:rPr>
                  <w:i/>
                  <w:iCs/>
                  <w:noProof/>
                </w:rPr>
                <w:t xml:space="preserve">Cambridge Reader. </w:t>
              </w:r>
              <w:r>
                <w:rPr>
                  <w:noProof/>
                </w:rPr>
                <w:t xml:space="preserve">[Online] </w:t>
              </w:r>
              <w:r>
                <w:rPr>
                  <w:noProof/>
                </w:rPr>
                <w:br/>
                <w:t xml:space="preserve">Available at: </w:t>
              </w:r>
              <w:r>
                <w:rPr>
                  <w:noProof/>
                  <w:u w:val="single"/>
                </w:rPr>
                <w:t>https://dictionary.cambridge.org/dictionary/english/bias</w:t>
              </w:r>
              <w:r>
                <w:rPr>
                  <w:noProof/>
                </w:rPr>
                <w:br/>
                <w:t>[Accessed 25 November 2022].</w:t>
              </w:r>
            </w:p>
            <w:p w:rsidR="002C1A11" w:rsidRDefault="002C1A11" w:rsidP="002C1A11">
              <w:pPr>
                <w:pStyle w:val="Bibliography"/>
                <w:rPr>
                  <w:noProof/>
                </w:rPr>
              </w:pPr>
              <w:r>
                <w:rPr>
                  <w:noProof/>
                </w:rPr>
                <w:t xml:space="preserve">Collins English Dictionary, 2022. </w:t>
              </w:r>
              <w:r>
                <w:rPr>
                  <w:i/>
                  <w:iCs/>
                  <w:noProof/>
                </w:rPr>
                <w:t xml:space="preserve">Collins English Dictionary. </w:t>
              </w:r>
              <w:r>
                <w:rPr>
                  <w:noProof/>
                </w:rPr>
                <w:t xml:space="preserve">[Online] </w:t>
              </w:r>
              <w:r>
                <w:rPr>
                  <w:noProof/>
                </w:rPr>
                <w:br/>
                <w:t xml:space="preserve">Available at: </w:t>
              </w:r>
              <w:r>
                <w:rPr>
                  <w:noProof/>
                  <w:u w:val="single"/>
                </w:rPr>
                <w:t>https://www.collinsdictionary.com/dictionary/english/technology</w:t>
              </w:r>
              <w:r>
                <w:rPr>
                  <w:noProof/>
                </w:rPr>
                <w:br/>
                <w:t>[Accessed 25 November 2022].</w:t>
              </w:r>
            </w:p>
            <w:p w:rsidR="002C1A11" w:rsidRDefault="002C1A11" w:rsidP="002C1A11">
              <w:pPr>
                <w:pStyle w:val="Bibliography"/>
                <w:rPr>
                  <w:noProof/>
                </w:rPr>
              </w:pPr>
              <w:r>
                <w:rPr>
                  <w:noProof/>
                </w:rPr>
                <w:t xml:space="preserve">Marketing 91, 2022. </w:t>
              </w:r>
              <w:r>
                <w:rPr>
                  <w:i/>
                  <w:iCs/>
                  <w:noProof/>
                </w:rPr>
                <w:t xml:space="preserve">Marketing 91. </w:t>
              </w:r>
              <w:r>
                <w:rPr>
                  <w:noProof/>
                </w:rPr>
                <w:t xml:space="preserve">[Online] </w:t>
              </w:r>
              <w:r>
                <w:rPr>
                  <w:noProof/>
                </w:rPr>
                <w:br/>
                <w:t xml:space="preserve">Available at: </w:t>
              </w:r>
              <w:r>
                <w:rPr>
                  <w:noProof/>
                  <w:u w:val="single"/>
                </w:rPr>
                <w:t>https://www.marketing91.com/ethical-considerations/#:~:text=Ethical%20consideration%20is%20a%20collection%20of%20principles%20and,people%20and%20organizations%20from%20indulging%20in%20vicious%20conduct.</w:t>
              </w:r>
              <w:r>
                <w:rPr>
                  <w:noProof/>
                </w:rPr>
                <w:br/>
                <w:t>[Accessed 29 November 2022].</w:t>
              </w:r>
            </w:p>
            <w:p w:rsidR="002C1A11" w:rsidRDefault="002C1A11" w:rsidP="002C1A11">
              <w:r>
                <w:rPr>
                  <w:b/>
                  <w:bCs/>
                  <w:noProof/>
                </w:rPr>
                <w:fldChar w:fldCharType="end"/>
              </w:r>
            </w:p>
          </w:sdtContent>
        </w:sdt>
      </w:sdtContent>
    </w:sdt>
    <w:p w:rsidR="000018CF" w:rsidRDefault="000018CF" w:rsidP="000018CF">
      <w:pPr>
        <w:pStyle w:val="Heading1"/>
      </w:pPr>
      <w:bookmarkStart w:id="7" w:name="_Toc120669198"/>
      <w:r>
        <w:t>Appendix A</w:t>
      </w:r>
      <w:bookmarkEnd w:id="7"/>
    </w:p>
    <w:p w:rsidR="000018CF" w:rsidRDefault="000018CF" w:rsidP="002C1A11"/>
    <w:p w:rsidR="000018CF" w:rsidRDefault="000018CF" w:rsidP="002C1A11"/>
    <w:p w:rsidR="002C1A11" w:rsidRPr="002C1A11" w:rsidRDefault="000018CF" w:rsidP="002C1A11">
      <w:r w:rsidRPr="000018CF">
        <w:rPr>
          <w:noProof/>
          <w:lang w:eastAsia="en-GB"/>
        </w:rPr>
        <w:drawing>
          <wp:anchor distT="0" distB="0" distL="114300" distR="114300" simplePos="0" relativeHeight="251660288" behindDoc="0" locked="0" layoutInCell="1" allowOverlap="1">
            <wp:simplePos x="0" y="0"/>
            <wp:positionH relativeFrom="margin">
              <wp:posOffset>3174536</wp:posOffset>
            </wp:positionH>
            <wp:positionV relativeFrom="paragraph">
              <wp:posOffset>4941813</wp:posOffset>
            </wp:positionV>
            <wp:extent cx="2224747" cy="4818571"/>
            <wp:effectExtent l="0" t="0" r="4445" b="1270"/>
            <wp:wrapNone/>
            <wp:docPr id="6" name="Picture 6" descr="C:\Users\User 1\Downloads\thumbnail_IMG_99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 1\Downloads\thumbnail_IMG_999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24747" cy="4818571"/>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18CF">
        <w:rPr>
          <w:noProof/>
          <w:lang w:eastAsia="en-GB"/>
        </w:rPr>
        <w:drawing>
          <wp:anchor distT="0" distB="0" distL="114300" distR="114300" simplePos="0" relativeHeight="251659264" behindDoc="0" locked="0" layoutInCell="1" allowOverlap="1">
            <wp:simplePos x="0" y="0"/>
            <wp:positionH relativeFrom="margin">
              <wp:posOffset>3007624</wp:posOffset>
            </wp:positionH>
            <wp:positionV relativeFrom="paragraph">
              <wp:posOffset>647194</wp:posOffset>
            </wp:positionV>
            <wp:extent cx="2262701" cy="4900774"/>
            <wp:effectExtent l="0" t="0" r="4445" b="0"/>
            <wp:wrapNone/>
            <wp:docPr id="5" name="Picture 5" descr="C:\Users\User 1\Downloads\thumbnail_IMG_9991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 1\Downloads\thumbnail_IMG_9991 (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62701" cy="4900774"/>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18CF">
        <w:rPr>
          <w:noProof/>
          <w:lang w:eastAsia="en-GB"/>
        </w:rPr>
        <w:drawing>
          <wp:anchor distT="0" distB="0" distL="114300" distR="114300" simplePos="0" relativeHeight="251658240" behindDoc="0" locked="0" layoutInCell="1" allowOverlap="1">
            <wp:simplePos x="0" y="0"/>
            <wp:positionH relativeFrom="column">
              <wp:posOffset>-380265</wp:posOffset>
            </wp:positionH>
            <wp:positionV relativeFrom="paragraph">
              <wp:posOffset>392</wp:posOffset>
            </wp:positionV>
            <wp:extent cx="3031164" cy="6565186"/>
            <wp:effectExtent l="0" t="0" r="0" b="7620"/>
            <wp:wrapNone/>
            <wp:docPr id="4" name="Picture 4" descr="C:\Users\User 1\Downloads\thumbnail_IMG_99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 1\Downloads\thumbnail_IMG_9990.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31164" cy="6565186"/>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2C1A11" w:rsidRPr="002C1A11">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2764" w:rsidRDefault="005C2764" w:rsidP="000018CF">
      <w:pPr>
        <w:spacing w:after="0" w:line="240" w:lineRule="auto"/>
      </w:pPr>
      <w:r>
        <w:separator/>
      </w:r>
    </w:p>
  </w:endnote>
  <w:endnote w:type="continuationSeparator" w:id="0">
    <w:p w:rsidR="005C2764" w:rsidRDefault="005C2764" w:rsidP="000018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2764" w:rsidRDefault="005C2764" w:rsidP="000018CF">
      <w:pPr>
        <w:spacing w:after="0" w:line="240" w:lineRule="auto"/>
      </w:pPr>
      <w:r>
        <w:separator/>
      </w:r>
    </w:p>
  </w:footnote>
  <w:footnote w:type="continuationSeparator" w:id="0">
    <w:p w:rsidR="005C2764" w:rsidRDefault="005C2764" w:rsidP="000018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2551047"/>
      <w:docPartObj>
        <w:docPartGallery w:val="Page Numbers (Top of Page)"/>
        <w:docPartUnique/>
      </w:docPartObj>
    </w:sdtPr>
    <w:sdtEndPr>
      <w:rPr>
        <w:noProof/>
      </w:rPr>
    </w:sdtEndPr>
    <w:sdtContent>
      <w:p w:rsidR="000018CF" w:rsidRDefault="000018CF">
        <w:pPr>
          <w:pStyle w:val="Header"/>
        </w:pPr>
        <w:r>
          <w:fldChar w:fldCharType="begin"/>
        </w:r>
        <w:r>
          <w:instrText xml:space="preserve"> PAGE   \* MERGEFORMAT </w:instrText>
        </w:r>
        <w:r>
          <w:fldChar w:fldCharType="separate"/>
        </w:r>
        <w:r w:rsidR="00616F5F">
          <w:rPr>
            <w:noProof/>
          </w:rPr>
          <w:t>1</w:t>
        </w:r>
        <w:r>
          <w:rPr>
            <w:noProof/>
          </w:rPr>
          <w:fldChar w:fldCharType="end"/>
        </w:r>
        <w:r>
          <w:rPr>
            <w:noProof/>
          </w:rPr>
          <w:t xml:space="preserve">                              Naida Parveen- 2209256</w:t>
        </w:r>
      </w:p>
    </w:sdtContent>
  </w:sdt>
  <w:p w:rsidR="000018CF" w:rsidRDefault="000018C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5D06C6"/>
    <w:multiLevelType w:val="hybridMultilevel"/>
    <w:tmpl w:val="861E8D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21E"/>
    <w:rsid w:val="000018CF"/>
    <w:rsid w:val="000873D9"/>
    <w:rsid w:val="000E2B45"/>
    <w:rsid w:val="001C3067"/>
    <w:rsid w:val="0020268C"/>
    <w:rsid w:val="002C1A11"/>
    <w:rsid w:val="0035021E"/>
    <w:rsid w:val="0037544F"/>
    <w:rsid w:val="00472E32"/>
    <w:rsid w:val="004D446F"/>
    <w:rsid w:val="004F1CCC"/>
    <w:rsid w:val="0052009F"/>
    <w:rsid w:val="00522DE2"/>
    <w:rsid w:val="005C2764"/>
    <w:rsid w:val="00616F5F"/>
    <w:rsid w:val="00651BC9"/>
    <w:rsid w:val="006E557C"/>
    <w:rsid w:val="006F7169"/>
    <w:rsid w:val="00862E40"/>
    <w:rsid w:val="008750CA"/>
    <w:rsid w:val="009A5C68"/>
    <w:rsid w:val="00A86DEA"/>
    <w:rsid w:val="00AB1165"/>
    <w:rsid w:val="00C0119D"/>
    <w:rsid w:val="00C74744"/>
    <w:rsid w:val="00C96D36"/>
    <w:rsid w:val="00D8313A"/>
    <w:rsid w:val="00D867BB"/>
    <w:rsid w:val="00DD0D05"/>
    <w:rsid w:val="00E30765"/>
    <w:rsid w:val="00E56A4E"/>
    <w:rsid w:val="00EA319D"/>
    <w:rsid w:val="00F81874"/>
    <w:rsid w:val="00FA6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E4984"/>
  <w15:chartTrackingRefBased/>
  <w15:docId w15:val="{70887FF2-AD52-465C-8141-3C7FFC10A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D446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1CCC"/>
    <w:pPr>
      <w:ind w:left="720"/>
      <w:contextualSpacing/>
    </w:pPr>
  </w:style>
  <w:style w:type="character" w:customStyle="1" w:styleId="Heading1Char">
    <w:name w:val="Heading 1 Char"/>
    <w:basedOn w:val="DefaultParagraphFont"/>
    <w:link w:val="Heading1"/>
    <w:uiPriority w:val="9"/>
    <w:rsid w:val="004D446F"/>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2C1A11"/>
  </w:style>
  <w:style w:type="paragraph" w:styleId="Header">
    <w:name w:val="header"/>
    <w:basedOn w:val="Normal"/>
    <w:link w:val="HeaderChar"/>
    <w:uiPriority w:val="99"/>
    <w:unhideWhenUsed/>
    <w:rsid w:val="000018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18CF"/>
  </w:style>
  <w:style w:type="paragraph" w:styleId="Footer">
    <w:name w:val="footer"/>
    <w:basedOn w:val="Normal"/>
    <w:link w:val="FooterChar"/>
    <w:uiPriority w:val="99"/>
    <w:unhideWhenUsed/>
    <w:rsid w:val="000018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18CF"/>
  </w:style>
  <w:style w:type="paragraph" w:styleId="Subtitle">
    <w:name w:val="Subtitle"/>
    <w:basedOn w:val="Normal"/>
    <w:next w:val="Normal"/>
    <w:link w:val="SubtitleChar"/>
    <w:uiPriority w:val="11"/>
    <w:qFormat/>
    <w:rsid w:val="000018C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018CF"/>
    <w:rPr>
      <w:rFonts w:eastAsiaTheme="minorEastAsia"/>
      <w:color w:val="5A5A5A" w:themeColor="text1" w:themeTint="A5"/>
      <w:spacing w:val="15"/>
    </w:rPr>
  </w:style>
  <w:style w:type="paragraph" w:styleId="TOCHeading">
    <w:name w:val="TOC Heading"/>
    <w:basedOn w:val="Heading1"/>
    <w:next w:val="Normal"/>
    <w:uiPriority w:val="39"/>
    <w:unhideWhenUsed/>
    <w:qFormat/>
    <w:rsid w:val="00616F5F"/>
    <w:pPr>
      <w:outlineLvl w:val="9"/>
    </w:pPr>
    <w:rPr>
      <w:lang w:val="en-US"/>
    </w:rPr>
  </w:style>
  <w:style w:type="paragraph" w:styleId="TOC1">
    <w:name w:val="toc 1"/>
    <w:basedOn w:val="Normal"/>
    <w:next w:val="Normal"/>
    <w:autoRedefine/>
    <w:uiPriority w:val="39"/>
    <w:unhideWhenUsed/>
    <w:rsid w:val="00616F5F"/>
    <w:pPr>
      <w:spacing w:after="100"/>
    </w:pPr>
  </w:style>
  <w:style w:type="character" w:styleId="Hyperlink">
    <w:name w:val="Hyperlink"/>
    <w:basedOn w:val="DefaultParagraphFont"/>
    <w:uiPriority w:val="99"/>
    <w:unhideWhenUsed/>
    <w:rsid w:val="00616F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869284">
      <w:bodyDiv w:val="1"/>
      <w:marLeft w:val="0"/>
      <w:marRight w:val="0"/>
      <w:marTop w:val="0"/>
      <w:marBottom w:val="0"/>
      <w:divBdr>
        <w:top w:val="none" w:sz="0" w:space="0" w:color="auto"/>
        <w:left w:val="none" w:sz="0" w:space="0" w:color="auto"/>
        <w:bottom w:val="none" w:sz="0" w:space="0" w:color="auto"/>
        <w:right w:val="none" w:sz="0" w:space="0" w:color="auto"/>
      </w:divBdr>
    </w:div>
    <w:div w:id="376317211">
      <w:bodyDiv w:val="1"/>
      <w:marLeft w:val="0"/>
      <w:marRight w:val="0"/>
      <w:marTop w:val="0"/>
      <w:marBottom w:val="0"/>
      <w:divBdr>
        <w:top w:val="none" w:sz="0" w:space="0" w:color="auto"/>
        <w:left w:val="none" w:sz="0" w:space="0" w:color="auto"/>
        <w:bottom w:val="none" w:sz="0" w:space="0" w:color="auto"/>
        <w:right w:val="none" w:sz="0" w:space="0" w:color="auto"/>
      </w:divBdr>
    </w:div>
    <w:div w:id="428697217">
      <w:bodyDiv w:val="1"/>
      <w:marLeft w:val="0"/>
      <w:marRight w:val="0"/>
      <w:marTop w:val="0"/>
      <w:marBottom w:val="0"/>
      <w:divBdr>
        <w:top w:val="none" w:sz="0" w:space="0" w:color="auto"/>
        <w:left w:val="none" w:sz="0" w:space="0" w:color="auto"/>
        <w:bottom w:val="none" w:sz="0" w:space="0" w:color="auto"/>
        <w:right w:val="none" w:sz="0" w:space="0" w:color="auto"/>
      </w:divBdr>
    </w:div>
    <w:div w:id="2053724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41F-4881-B3A0-7DDAF13696D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41F-4881-B3A0-7DDAF13696D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41F-4881-B3A0-7DDAF13696D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41F-4881-B3A0-7DDAF13696D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41F-4881-B3A0-7DDAF13696DD}"/>
              </c:ext>
            </c:extLst>
          </c:dPt>
          <c:cat>
            <c:strRef>
              <c:f>Sheet1!$A$2:$A$6</c:f>
              <c:strCache>
                <c:ptCount val="5"/>
                <c:pt idx="0">
                  <c:v>ms teams</c:v>
                </c:pt>
                <c:pt idx="1">
                  <c:v>moodle</c:v>
                </c:pt>
                <c:pt idx="2">
                  <c:v>whatsapp</c:v>
                </c:pt>
                <c:pt idx="3">
                  <c:v>word</c:v>
                </c:pt>
                <c:pt idx="4">
                  <c:v>one drive</c:v>
                </c:pt>
              </c:strCache>
            </c:strRef>
          </c:cat>
          <c:val>
            <c:numRef>
              <c:f>Sheet1!$B$2:$B$6</c:f>
              <c:numCache>
                <c:formatCode>General</c:formatCode>
                <c:ptCount val="5"/>
                <c:pt idx="0">
                  <c:v>2</c:v>
                </c:pt>
                <c:pt idx="1">
                  <c:v>5</c:v>
                </c:pt>
                <c:pt idx="2">
                  <c:v>3</c:v>
                </c:pt>
                <c:pt idx="3">
                  <c:v>1</c:v>
                </c:pt>
                <c:pt idx="4">
                  <c:v>3</c:v>
                </c:pt>
              </c:numCache>
            </c:numRef>
          </c:val>
          <c:extLst>
            <c:ext xmlns:c16="http://schemas.microsoft.com/office/drawing/2014/chart" uri="{C3380CC4-5D6E-409C-BE32-E72D297353CC}">
              <c16:uniqueId val="{00000000-DF2E-43E0-8475-40A2C28921D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1</c:v>
                </c:pt>
              </c:strCache>
            </c:strRef>
          </c:tx>
          <c:spPr>
            <a:solidFill>
              <a:schemeClr val="accent1"/>
            </a:solidFill>
            <a:ln>
              <a:noFill/>
            </a:ln>
            <a:effectLst/>
          </c:spPr>
          <c:invertIfNegative val="0"/>
          <c:cat>
            <c:strRef>
              <c:f>Sheet1!$A$2:$A$5</c:f>
              <c:strCache>
                <c:ptCount val="1"/>
                <c:pt idx="0">
                  <c:v>numbers</c:v>
                </c:pt>
              </c:strCache>
            </c:strRef>
          </c:cat>
          <c:val>
            <c:numRef>
              <c:f>Sheet1!$B$2:$B$5</c:f>
              <c:numCache>
                <c:formatCode>General</c:formatCode>
                <c:ptCount val="4"/>
                <c:pt idx="0">
                  <c:v>1</c:v>
                </c:pt>
              </c:numCache>
            </c:numRef>
          </c:val>
          <c:extLst>
            <c:ext xmlns:c16="http://schemas.microsoft.com/office/drawing/2014/chart" uri="{C3380CC4-5D6E-409C-BE32-E72D297353CC}">
              <c16:uniqueId val="{00000000-685F-4807-929C-9E502DC25A44}"/>
            </c:ext>
          </c:extLst>
        </c:ser>
        <c:ser>
          <c:idx val="1"/>
          <c:order val="1"/>
          <c:tx>
            <c:strRef>
              <c:f>Sheet1!$C$1</c:f>
              <c:strCache>
                <c:ptCount val="1"/>
                <c:pt idx="0">
                  <c:v>2</c:v>
                </c:pt>
              </c:strCache>
            </c:strRef>
          </c:tx>
          <c:spPr>
            <a:solidFill>
              <a:schemeClr val="accent2"/>
            </a:solidFill>
            <a:ln>
              <a:noFill/>
            </a:ln>
            <a:effectLst/>
          </c:spPr>
          <c:invertIfNegative val="0"/>
          <c:cat>
            <c:strRef>
              <c:f>Sheet1!$A$2:$A$5</c:f>
              <c:strCache>
                <c:ptCount val="1"/>
                <c:pt idx="0">
                  <c:v>numbers</c:v>
                </c:pt>
              </c:strCache>
            </c:strRef>
          </c:cat>
          <c:val>
            <c:numRef>
              <c:f>Sheet1!$C$2:$C$5</c:f>
              <c:numCache>
                <c:formatCode>General</c:formatCode>
                <c:ptCount val="4"/>
              </c:numCache>
            </c:numRef>
          </c:val>
          <c:extLst>
            <c:ext xmlns:c16="http://schemas.microsoft.com/office/drawing/2014/chart" uri="{C3380CC4-5D6E-409C-BE32-E72D297353CC}">
              <c16:uniqueId val="{00000001-685F-4807-929C-9E502DC25A44}"/>
            </c:ext>
          </c:extLst>
        </c:ser>
        <c:ser>
          <c:idx val="2"/>
          <c:order val="2"/>
          <c:tx>
            <c:strRef>
              <c:f>Sheet1!$D$1</c:f>
              <c:strCache>
                <c:ptCount val="1"/>
                <c:pt idx="0">
                  <c:v>3</c:v>
                </c:pt>
              </c:strCache>
            </c:strRef>
          </c:tx>
          <c:spPr>
            <a:solidFill>
              <a:schemeClr val="accent3"/>
            </a:solidFill>
            <a:ln>
              <a:noFill/>
            </a:ln>
            <a:effectLst/>
          </c:spPr>
          <c:invertIfNegative val="0"/>
          <c:cat>
            <c:strRef>
              <c:f>Sheet1!$A$2:$A$5</c:f>
              <c:strCache>
                <c:ptCount val="1"/>
                <c:pt idx="0">
                  <c:v>numbers</c:v>
                </c:pt>
              </c:strCache>
            </c:strRef>
          </c:cat>
          <c:val>
            <c:numRef>
              <c:f>Sheet1!$D$2:$D$5</c:f>
              <c:numCache>
                <c:formatCode>General</c:formatCode>
                <c:ptCount val="4"/>
                <c:pt idx="0">
                  <c:v>3</c:v>
                </c:pt>
              </c:numCache>
            </c:numRef>
          </c:val>
          <c:extLst>
            <c:ext xmlns:c16="http://schemas.microsoft.com/office/drawing/2014/chart" uri="{C3380CC4-5D6E-409C-BE32-E72D297353CC}">
              <c16:uniqueId val="{00000002-685F-4807-929C-9E502DC25A44}"/>
            </c:ext>
          </c:extLst>
        </c:ser>
        <c:ser>
          <c:idx val="3"/>
          <c:order val="3"/>
          <c:tx>
            <c:strRef>
              <c:f>Sheet1!$E$1</c:f>
              <c:strCache>
                <c:ptCount val="1"/>
                <c:pt idx="0">
                  <c:v>4</c:v>
                </c:pt>
              </c:strCache>
            </c:strRef>
          </c:tx>
          <c:spPr>
            <a:solidFill>
              <a:schemeClr val="accent4"/>
            </a:solidFill>
            <a:ln>
              <a:noFill/>
            </a:ln>
            <a:effectLst/>
          </c:spPr>
          <c:invertIfNegative val="0"/>
          <c:cat>
            <c:strRef>
              <c:f>Sheet1!$A$2:$A$5</c:f>
              <c:strCache>
                <c:ptCount val="1"/>
                <c:pt idx="0">
                  <c:v>numbers</c:v>
                </c:pt>
              </c:strCache>
            </c:strRef>
          </c:cat>
          <c:val>
            <c:numRef>
              <c:f>Sheet1!$E$2:$E$5</c:f>
              <c:numCache>
                <c:formatCode>General</c:formatCode>
                <c:ptCount val="4"/>
                <c:pt idx="0">
                  <c:v>1</c:v>
                </c:pt>
              </c:numCache>
            </c:numRef>
          </c:val>
          <c:extLst>
            <c:ext xmlns:c16="http://schemas.microsoft.com/office/drawing/2014/chart" uri="{C3380CC4-5D6E-409C-BE32-E72D297353CC}">
              <c16:uniqueId val="{00000003-685F-4807-929C-9E502DC25A44}"/>
            </c:ext>
          </c:extLst>
        </c:ser>
        <c:ser>
          <c:idx val="4"/>
          <c:order val="4"/>
          <c:tx>
            <c:strRef>
              <c:f>Sheet1!$F$1</c:f>
              <c:strCache>
                <c:ptCount val="1"/>
                <c:pt idx="0">
                  <c:v>5</c:v>
                </c:pt>
              </c:strCache>
            </c:strRef>
          </c:tx>
          <c:spPr>
            <a:solidFill>
              <a:schemeClr val="accent5"/>
            </a:solidFill>
            <a:ln>
              <a:noFill/>
            </a:ln>
            <a:effectLst/>
          </c:spPr>
          <c:invertIfNegative val="0"/>
          <c:cat>
            <c:strRef>
              <c:f>Sheet1!$A$2:$A$5</c:f>
              <c:strCache>
                <c:ptCount val="1"/>
                <c:pt idx="0">
                  <c:v>numbers</c:v>
                </c:pt>
              </c:strCache>
            </c:strRef>
          </c:cat>
          <c:val>
            <c:numRef>
              <c:f>Sheet1!$F$2:$F$5</c:f>
              <c:numCache>
                <c:formatCode>General</c:formatCode>
                <c:ptCount val="4"/>
                <c:pt idx="0">
                  <c:v>4</c:v>
                </c:pt>
              </c:numCache>
            </c:numRef>
          </c:val>
          <c:extLst>
            <c:ext xmlns:c16="http://schemas.microsoft.com/office/drawing/2014/chart" uri="{C3380CC4-5D6E-409C-BE32-E72D297353CC}">
              <c16:uniqueId val="{00000004-685F-4807-929C-9E502DC25A44}"/>
            </c:ext>
          </c:extLst>
        </c:ser>
        <c:dLbls>
          <c:showLegendKey val="0"/>
          <c:showVal val="0"/>
          <c:showCatName val="0"/>
          <c:showSerName val="0"/>
          <c:showPercent val="0"/>
          <c:showBubbleSize val="0"/>
        </c:dLbls>
        <c:gapWidth val="219"/>
        <c:overlap val="-27"/>
        <c:axId val="362573696"/>
        <c:axId val="362573368"/>
      </c:barChart>
      <c:catAx>
        <c:axId val="3625736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2573368"/>
        <c:crosses val="autoZero"/>
        <c:auto val="1"/>
        <c:lblAlgn val="ctr"/>
        <c:lblOffset val="100"/>
        <c:noMultiLvlLbl val="0"/>
      </c:catAx>
      <c:valAx>
        <c:axId val="3625733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25736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C88-4E47-97C3-2A0ED3D2BDC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C88-4E47-97C3-2A0ED3D2BDC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C88-4E47-97C3-2A0ED3D2BDC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C88-4E47-97C3-2A0ED3D2BDCB}"/>
              </c:ext>
            </c:extLst>
          </c:dPt>
          <c:cat>
            <c:strRef>
              <c:f>Sheet1!$A$2:$A$5</c:f>
              <c:strCache>
                <c:ptCount val="2"/>
                <c:pt idx="0">
                  <c:v>yes</c:v>
                </c:pt>
                <c:pt idx="1">
                  <c:v>no</c:v>
                </c:pt>
              </c:strCache>
            </c:strRef>
          </c:cat>
          <c:val>
            <c:numRef>
              <c:f>Sheet1!$B$2:$B$5</c:f>
              <c:numCache>
                <c:formatCode>General</c:formatCode>
                <c:ptCount val="4"/>
                <c:pt idx="0">
                  <c:v>6</c:v>
                </c:pt>
                <c:pt idx="1">
                  <c:v>3</c:v>
                </c:pt>
              </c:numCache>
            </c:numRef>
          </c:val>
          <c:extLst>
            <c:ext xmlns:c16="http://schemas.microsoft.com/office/drawing/2014/chart" uri="{C3380CC4-5D6E-409C-BE32-E72D297353CC}">
              <c16:uniqueId val="{00000000-C7FA-4C36-9B8D-FE92F63260C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Col22</b:Tag>
    <b:SourceType>InternetSite</b:SourceType>
    <b:Guid>{EF64D748-E763-48F6-8571-7106C264FEDF}</b:Guid>
    <b:Author>
      <b:Author>
        <b:Corporate>Collins English Dictionary</b:Corporate>
      </b:Author>
    </b:Author>
    <b:Title>Collins English Dictionary</b:Title>
    <b:Year>2022</b:Year>
    <b:YearAccessed>2022</b:YearAccessed>
    <b:MonthAccessed>November</b:MonthAccessed>
    <b:DayAccessed>25</b:DayAccessed>
    <b:URL>https://www.collinsdictionary.com/dictionary/english/technology</b:URL>
    <b:RefOrder>3</b:RefOrder>
  </b:Source>
  <b:Source>
    <b:Tag>Cam22</b:Tag>
    <b:SourceType>InternetSite</b:SourceType>
    <b:Guid>{F6ED61DF-E946-41B5-8D48-47DD54864061}</b:Guid>
    <b:Author>
      <b:Author>
        <b:Corporate>Cambridge Dictionary</b:Corporate>
      </b:Author>
    </b:Author>
    <b:Title>Cambridge Reader</b:Title>
    <b:Year>2022</b:Year>
    <b:YearAccessed>2022</b:YearAccessed>
    <b:MonthAccessed>November </b:MonthAccessed>
    <b:DayAccessed>25</b:DayAccessed>
    <b:URL>https://dictionary.cambridge.org/dictionary/english/bias</b:URL>
    <b:RefOrder>1</b:RefOrder>
  </b:Source>
  <b:Source>
    <b:Tag>Mar22</b:Tag>
    <b:SourceType>InternetSite</b:SourceType>
    <b:Guid>{DE4DB7C9-6916-40FF-A032-2E01B76FCBF5}</b:Guid>
    <b:Author>
      <b:Author>
        <b:Corporate>Marketing 91</b:Corporate>
      </b:Author>
    </b:Author>
    <b:Title>Marketing 91</b:Title>
    <b:Year>2022</b:Year>
    <b:YearAccessed>2022</b:YearAccessed>
    <b:MonthAccessed>November</b:MonthAccessed>
    <b:DayAccessed>29</b:DayAccessed>
    <b:URL>https://www.marketing91.com/ethical-considerations/#:~:text=Ethical%20consideration%20is%20a%20collection%20of%20principles%20and,people%20and%20organizations%20from%20indulging%20in%20vicious%20conduct.</b:URL>
    <b:RefOrder>2</b:RefOrder>
  </b:Source>
</b:Sources>
</file>

<file path=customXml/itemProps1.xml><?xml version="1.0" encoding="utf-8"?>
<ds:datastoreItem xmlns:ds="http://schemas.openxmlformats.org/officeDocument/2006/customXml" ds:itemID="{BF6682E6-9B5A-439E-A2FE-B73CB6AD7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1709</TotalTime>
  <Pages>5</Pages>
  <Words>1215</Words>
  <Characters>6931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Naida Parveen (2209256)</dc:creator>
  <cp:keywords/>
  <dc:description/>
  <cp:lastModifiedBy>Naida Parveen (2209256)</cp:lastModifiedBy>
  <cp:revision>12</cp:revision>
  <dcterms:created xsi:type="dcterms:W3CDTF">2022-11-21T20:22:00Z</dcterms:created>
  <dcterms:modified xsi:type="dcterms:W3CDTF">2022-11-30T02:53:00Z</dcterms:modified>
</cp:coreProperties>
</file>