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2F05B" w14:textId="77777777" w:rsidR="00A325E7" w:rsidRPr="00697D7A" w:rsidRDefault="00D63F12" w:rsidP="00C11328">
      <w:pPr>
        <w:pStyle w:val="BodyText"/>
        <w:spacing w:line="480" w:lineRule="auto"/>
        <w:jc w:val="center"/>
        <w:rPr>
          <w:rFonts w:ascii="Arial" w:hAnsi="Arial" w:cs="Arial"/>
          <w:b/>
          <w:sz w:val="22"/>
          <w:szCs w:val="22"/>
          <w:u w:val="single"/>
        </w:rPr>
      </w:pPr>
      <w:r w:rsidRPr="00697D7A">
        <w:rPr>
          <w:rFonts w:ascii="Arial" w:hAnsi="Arial" w:cs="Arial"/>
          <w:b/>
          <w:sz w:val="22"/>
          <w:szCs w:val="22"/>
          <w:u w:val="single"/>
        </w:rPr>
        <w:t>Digital Skills and Research Methods</w:t>
      </w:r>
    </w:p>
    <w:p w14:paraId="705B8F86" w14:textId="77777777" w:rsidR="0061513D" w:rsidRPr="00697D7A" w:rsidRDefault="00D63F12" w:rsidP="0061513D">
      <w:pPr>
        <w:pStyle w:val="BodyText"/>
        <w:spacing w:line="480" w:lineRule="auto"/>
        <w:jc w:val="center"/>
        <w:rPr>
          <w:rFonts w:ascii="Arial" w:hAnsi="Arial" w:cs="Arial"/>
          <w:sz w:val="22"/>
          <w:szCs w:val="22"/>
        </w:rPr>
      </w:pPr>
      <w:r w:rsidRPr="00697D7A">
        <w:rPr>
          <w:rFonts w:ascii="Arial" w:hAnsi="Arial" w:cs="Arial"/>
          <w:sz w:val="22"/>
          <w:szCs w:val="22"/>
        </w:rPr>
        <w:t>Assessment 2</w:t>
      </w:r>
    </w:p>
    <w:p w14:paraId="039DF7ED" w14:textId="5A756465" w:rsidR="00357288" w:rsidRPr="00697D7A" w:rsidRDefault="00D63F12" w:rsidP="0061513D">
      <w:pPr>
        <w:pStyle w:val="BodyText"/>
        <w:spacing w:line="480" w:lineRule="auto"/>
        <w:jc w:val="center"/>
        <w:rPr>
          <w:rFonts w:ascii="Arial" w:hAnsi="Arial" w:cs="Arial"/>
          <w:sz w:val="22"/>
          <w:szCs w:val="22"/>
        </w:rPr>
      </w:pPr>
      <w:r w:rsidRPr="00697D7A">
        <w:rPr>
          <w:rFonts w:ascii="Arial" w:hAnsi="Arial" w:cs="Arial"/>
          <w:sz w:val="22"/>
          <w:szCs w:val="22"/>
        </w:rPr>
        <w:t>Name</w:t>
      </w:r>
      <w:r w:rsidR="00420309">
        <w:rPr>
          <w:rFonts w:ascii="Arial" w:hAnsi="Arial" w:cs="Arial"/>
          <w:sz w:val="22"/>
          <w:szCs w:val="22"/>
        </w:rPr>
        <w:t>: Violeta Ivanova Vasileva</w:t>
      </w:r>
    </w:p>
    <w:p w14:paraId="63C83C59" w14:textId="1A661EE3" w:rsidR="00357288" w:rsidRPr="00697D7A" w:rsidRDefault="00D63F12" w:rsidP="00420309">
      <w:pPr>
        <w:pStyle w:val="BodyText"/>
        <w:spacing w:line="480" w:lineRule="auto"/>
        <w:jc w:val="center"/>
        <w:rPr>
          <w:rFonts w:ascii="Arial" w:hAnsi="Arial" w:cs="Arial"/>
          <w:sz w:val="22"/>
          <w:szCs w:val="22"/>
        </w:rPr>
      </w:pPr>
      <w:r w:rsidRPr="00697D7A">
        <w:rPr>
          <w:rFonts w:ascii="Arial" w:hAnsi="Arial" w:cs="Arial"/>
          <w:sz w:val="22"/>
          <w:szCs w:val="22"/>
        </w:rPr>
        <w:t>Student number</w:t>
      </w:r>
      <w:r w:rsidR="00420309">
        <w:rPr>
          <w:rFonts w:ascii="Arial" w:hAnsi="Arial" w:cs="Arial"/>
          <w:sz w:val="22"/>
          <w:szCs w:val="22"/>
        </w:rPr>
        <w:t>: 2113478</w:t>
      </w:r>
    </w:p>
    <w:p w14:paraId="13C00B9C" w14:textId="30EB430F" w:rsidR="00357288" w:rsidRPr="00697D7A" w:rsidRDefault="00D63F12" w:rsidP="0061513D">
      <w:pPr>
        <w:pStyle w:val="BodyText"/>
        <w:spacing w:line="480" w:lineRule="auto"/>
        <w:jc w:val="center"/>
        <w:rPr>
          <w:rFonts w:ascii="Arial" w:hAnsi="Arial" w:cs="Arial"/>
          <w:sz w:val="22"/>
          <w:szCs w:val="22"/>
        </w:rPr>
      </w:pPr>
      <w:r w:rsidRPr="00697D7A">
        <w:rPr>
          <w:rFonts w:ascii="Arial" w:hAnsi="Arial" w:cs="Arial"/>
          <w:sz w:val="22"/>
          <w:szCs w:val="22"/>
        </w:rPr>
        <w:t>Lecturer’s name</w:t>
      </w:r>
      <w:r w:rsidR="00420309">
        <w:rPr>
          <w:rFonts w:ascii="Arial" w:hAnsi="Arial" w:cs="Arial"/>
          <w:sz w:val="22"/>
          <w:szCs w:val="22"/>
        </w:rPr>
        <w:t>: Asim Satti</w:t>
      </w:r>
    </w:p>
    <w:p w14:paraId="498A1B04" w14:textId="77777777" w:rsidR="00357288" w:rsidRPr="00697D7A" w:rsidRDefault="00D63F12" w:rsidP="00357288">
      <w:pPr>
        <w:pStyle w:val="BodyText"/>
        <w:spacing w:line="480" w:lineRule="auto"/>
        <w:jc w:val="center"/>
        <w:rPr>
          <w:rFonts w:ascii="Arial" w:hAnsi="Arial" w:cs="Arial"/>
          <w:sz w:val="22"/>
          <w:szCs w:val="22"/>
        </w:rPr>
      </w:pPr>
      <w:r w:rsidRPr="00697D7A">
        <w:rPr>
          <w:rFonts w:ascii="Arial" w:hAnsi="Arial" w:cs="Arial"/>
          <w:sz w:val="22"/>
          <w:szCs w:val="22"/>
        </w:rPr>
        <w:t>Individual Report</w:t>
      </w:r>
    </w:p>
    <w:p w14:paraId="523B3CE6" w14:textId="77777777" w:rsidR="00357288" w:rsidRPr="00697D7A" w:rsidRDefault="00357288" w:rsidP="0061513D">
      <w:pPr>
        <w:pStyle w:val="BodyText"/>
        <w:spacing w:line="480" w:lineRule="auto"/>
        <w:jc w:val="center"/>
        <w:rPr>
          <w:rFonts w:ascii="Arial" w:hAnsi="Arial" w:cs="Arial"/>
          <w:sz w:val="22"/>
          <w:szCs w:val="22"/>
        </w:rPr>
      </w:pPr>
    </w:p>
    <w:p w14:paraId="459C123B" w14:textId="77777777" w:rsidR="005F5DF8" w:rsidRPr="00697D7A" w:rsidRDefault="005F5DF8" w:rsidP="00A325E7">
      <w:pPr>
        <w:pStyle w:val="BodyText"/>
        <w:spacing w:line="480" w:lineRule="auto"/>
        <w:rPr>
          <w:rFonts w:ascii="Arial" w:hAnsi="Arial" w:cs="Arial"/>
          <w:sz w:val="22"/>
          <w:szCs w:val="22"/>
        </w:rPr>
      </w:pPr>
    </w:p>
    <w:p w14:paraId="0F7430A3" w14:textId="77777777" w:rsidR="005F5DF8" w:rsidRPr="00697D7A" w:rsidRDefault="005F5DF8" w:rsidP="00A325E7">
      <w:pPr>
        <w:pStyle w:val="BodyText"/>
        <w:spacing w:line="480" w:lineRule="auto"/>
        <w:rPr>
          <w:rFonts w:ascii="Arial" w:hAnsi="Arial" w:cs="Arial"/>
          <w:sz w:val="22"/>
          <w:szCs w:val="22"/>
        </w:rPr>
      </w:pPr>
    </w:p>
    <w:p w14:paraId="777A9076" w14:textId="77777777" w:rsidR="005F5DF8" w:rsidRPr="00697D7A" w:rsidRDefault="005F5DF8" w:rsidP="00A325E7">
      <w:pPr>
        <w:pStyle w:val="BodyText"/>
        <w:spacing w:line="480" w:lineRule="auto"/>
        <w:rPr>
          <w:rFonts w:ascii="Arial" w:hAnsi="Arial" w:cs="Arial"/>
          <w:sz w:val="22"/>
          <w:szCs w:val="22"/>
        </w:rPr>
      </w:pPr>
    </w:p>
    <w:p w14:paraId="3405085D" w14:textId="22401ADB" w:rsidR="00A325E7" w:rsidRPr="00697D7A" w:rsidRDefault="00D63F12" w:rsidP="005F5DF8">
      <w:pPr>
        <w:spacing w:after="200"/>
        <w:jc w:val="right"/>
        <w:rPr>
          <w:rFonts w:ascii="Arial" w:hAnsi="Arial" w:cs="Arial"/>
          <w:sz w:val="22"/>
          <w:szCs w:val="22"/>
          <w:lang w:val="en-GB"/>
        </w:rPr>
      </w:pPr>
      <w:r w:rsidRPr="00697D7A">
        <w:rPr>
          <w:rFonts w:ascii="Arial" w:hAnsi="Arial" w:cs="Arial"/>
          <w:sz w:val="22"/>
          <w:szCs w:val="22"/>
          <w:lang w:val="en-GB"/>
        </w:rPr>
        <w:t xml:space="preserve">Word count: </w:t>
      </w:r>
      <w:r w:rsidR="00461A01" w:rsidRPr="00697D7A">
        <w:rPr>
          <w:rFonts w:ascii="Arial" w:hAnsi="Arial" w:cs="Arial"/>
          <w:sz w:val="22"/>
          <w:szCs w:val="22"/>
          <w:lang w:val="en-GB"/>
        </w:rPr>
        <w:t>2,</w:t>
      </w:r>
      <w:r w:rsidR="00703DF6" w:rsidRPr="00697D7A">
        <w:rPr>
          <w:rFonts w:ascii="Arial" w:hAnsi="Arial" w:cs="Arial"/>
          <w:sz w:val="22"/>
          <w:szCs w:val="22"/>
          <w:lang w:val="en-GB"/>
        </w:rPr>
        <w:t>0</w:t>
      </w:r>
      <w:r w:rsidR="00697D7A">
        <w:rPr>
          <w:rFonts w:ascii="Arial" w:hAnsi="Arial" w:cs="Arial"/>
          <w:sz w:val="22"/>
          <w:szCs w:val="22"/>
          <w:lang w:val="en-GB"/>
        </w:rPr>
        <w:t>52</w:t>
      </w:r>
    </w:p>
    <w:p w14:paraId="401E9740" w14:textId="77777777" w:rsidR="005F5B89" w:rsidRPr="00697D7A" w:rsidRDefault="005F5B89">
      <w:pPr>
        <w:spacing w:after="200"/>
        <w:rPr>
          <w:rFonts w:ascii="Arial" w:hAnsi="Arial" w:cs="Arial"/>
          <w:sz w:val="22"/>
          <w:szCs w:val="22"/>
          <w:lang w:val="en-GB"/>
        </w:rPr>
      </w:pPr>
    </w:p>
    <w:p w14:paraId="709D4651" w14:textId="77777777" w:rsidR="0061513D" w:rsidRPr="00697D7A" w:rsidRDefault="00D63F12">
      <w:pPr>
        <w:spacing w:after="200"/>
        <w:rPr>
          <w:rFonts w:ascii="Arial" w:hAnsi="Arial" w:cs="Arial"/>
          <w:sz w:val="22"/>
          <w:szCs w:val="22"/>
        </w:rPr>
      </w:pPr>
      <w:r w:rsidRPr="00697D7A">
        <w:rPr>
          <w:rFonts w:ascii="Arial" w:hAnsi="Arial" w:cs="Arial"/>
          <w:sz w:val="22"/>
          <w:szCs w:val="22"/>
        </w:rPr>
        <w:br w:type="page"/>
      </w:r>
    </w:p>
    <w:p w14:paraId="5C9F89FC" w14:textId="77777777" w:rsidR="005F5B89" w:rsidRPr="00697D7A" w:rsidRDefault="00D63F12" w:rsidP="0061513D">
      <w:pPr>
        <w:spacing w:after="200"/>
        <w:jc w:val="center"/>
        <w:rPr>
          <w:rFonts w:ascii="Arial" w:hAnsi="Arial" w:cs="Arial"/>
          <w:b/>
          <w:sz w:val="22"/>
          <w:szCs w:val="22"/>
        </w:rPr>
      </w:pPr>
      <w:r w:rsidRPr="00697D7A">
        <w:rPr>
          <w:rFonts w:ascii="Arial" w:hAnsi="Arial" w:cs="Arial"/>
          <w:b/>
          <w:sz w:val="22"/>
          <w:szCs w:val="22"/>
        </w:rPr>
        <w:lastRenderedPageBreak/>
        <w:t>Table of Contents</w:t>
      </w:r>
    </w:p>
    <w:sdt>
      <w:sdtPr>
        <w:rPr>
          <w:rFonts w:ascii="Arial" w:hAnsi="Arial" w:cs="Arial"/>
          <w:b w:val="0"/>
          <w:color w:val="auto"/>
          <w:sz w:val="22"/>
          <w:szCs w:val="22"/>
          <w:lang w:val="en-US"/>
        </w:rPr>
        <w:id w:val="-1040516517"/>
        <w:docPartObj>
          <w:docPartGallery w:val="Table of Contents"/>
          <w:docPartUnique/>
        </w:docPartObj>
      </w:sdtPr>
      <w:sdtEndPr>
        <w:rPr>
          <w:bCs/>
          <w:noProof/>
        </w:rPr>
      </w:sdtEndPr>
      <w:sdtContent>
        <w:p w14:paraId="6F7D6C6C" w14:textId="77777777" w:rsidR="00730D77" w:rsidRPr="00697D7A" w:rsidRDefault="00730D77" w:rsidP="00730D77">
          <w:pPr>
            <w:pStyle w:val="TOCHeading"/>
            <w:spacing w:line="480" w:lineRule="auto"/>
            <w:rPr>
              <w:rFonts w:ascii="Arial" w:hAnsi="Arial" w:cs="Arial"/>
              <w:sz w:val="22"/>
              <w:szCs w:val="22"/>
            </w:rPr>
          </w:pPr>
        </w:p>
        <w:p w14:paraId="39B5704F" w14:textId="77777777" w:rsidR="00C75728" w:rsidRPr="00697D7A" w:rsidRDefault="00D63F12" w:rsidP="00C75728">
          <w:pPr>
            <w:pStyle w:val="TOC1"/>
            <w:tabs>
              <w:tab w:val="left" w:pos="720"/>
              <w:tab w:val="right" w:leader="dot" w:pos="9010"/>
            </w:tabs>
            <w:spacing w:line="480" w:lineRule="auto"/>
            <w:rPr>
              <w:rFonts w:ascii="Arial" w:eastAsiaTheme="minorEastAsia" w:hAnsi="Arial" w:cs="Arial"/>
              <w:b w:val="0"/>
              <w:bCs w:val="0"/>
              <w:noProof/>
              <w:sz w:val="22"/>
              <w:szCs w:val="22"/>
              <w:lang w:val="en-JM" w:eastAsia="en-JM"/>
            </w:rPr>
          </w:pPr>
          <w:r w:rsidRPr="00697D7A">
            <w:rPr>
              <w:rFonts w:ascii="Arial" w:hAnsi="Arial" w:cs="Arial"/>
              <w:sz w:val="22"/>
              <w:szCs w:val="22"/>
            </w:rPr>
            <w:fldChar w:fldCharType="begin"/>
          </w:r>
          <w:r w:rsidRPr="00697D7A">
            <w:rPr>
              <w:rFonts w:ascii="Arial" w:hAnsi="Arial" w:cs="Arial"/>
              <w:sz w:val="22"/>
              <w:szCs w:val="22"/>
            </w:rPr>
            <w:instrText xml:space="preserve"> TOC \o "1-3" \h \z \u </w:instrText>
          </w:r>
          <w:r w:rsidRPr="00697D7A">
            <w:rPr>
              <w:rFonts w:ascii="Arial" w:hAnsi="Arial" w:cs="Arial"/>
              <w:sz w:val="22"/>
              <w:szCs w:val="22"/>
            </w:rPr>
            <w:fldChar w:fldCharType="separate"/>
          </w:r>
          <w:hyperlink w:anchor="_Toc91487612" w:history="1">
            <w:r w:rsidRPr="00697D7A">
              <w:rPr>
                <w:rStyle w:val="Hyperlink"/>
                <w:rFonts w:ascii="Arial" w:hAnsi="Arial" w:cs="Arial"/>
                <w:noProof/>
                <w:sz w:val="22"/>
                <w:szCs w:val="22"/>
              </w:rPr>
              <w:t>1.0</w:t>
            </w:r>
            <w:r w:rsidRPr="00697D7A">
              <w:rPr>
                <w:rFonts w:ascii="Arial" w:eastAsiaTheme="minorEastAsia" w:hAnsi="Arial" w:cs="Arial"/>
                <w:b w:val="0"/>
                <w:bCs w:val="0"/>
                <w:noProof/>
                <w:sz w:val="22"/>
                <w:szCs w:val="22"/>
                <w:lang w:val="en-JM" w:eastAsia="en-JM"/>
              </w:rPr>
              <w:tab/>
            </w:r>
            <w:r w:rsidRPr="00697D7A">
              <w:rPr>
                <w:rStyle w:val="Hyperlink"/>
                <w:rFonts w:ascii="Arial" w:hAnsi="Arial" w:cs="Arial"/>
                <w:noProof/>
                <w:sz w:val="22"/>
                <w:szCs w:val="22"/>
              </w:rPr>
              <w:t>Introduction</w:t>
            </w:r>
            <w:r w:rsidRPr="00697D7A">
              <w:rPr>
                <w:rFonts w:ascii="Arial" w:hAnsi="Arial" w:cs="Arial"/>
                <w:noProof/>
                <w:webHidden/>
                <w:sz w:val="22"/>
                <w:szCs w:val="22"/>
              </w:rPr>
              <w:tab/>
            </w:r>
            <w:r w:rsidRPr="00697D7A">
              <w:rPr>
                <w:rFonts w:ascii="Arial" w:hAnsi="Arial" w:cs="Arial"/>
                <w:noProof/>
                <w:webHidden/>
                <w:sz w:val="22"/>
                <w:szCs w:val="22"/>
              </w:rPr>
              <w:fldChar w:fldCharType="begin"/>
            </w:r>
            <w:r w:rsidRPr="00697D7A">
              <w:rPr>
                <w:rFonts w:ascii="Arial" w:hAnsi="Arial" w:cs="Arial"/>
                <w:noProof/>
                <w:webHidden/>
                <w:sz w:val="22"/>
                <w:szCs w:val="22"/>
              </w:rPr>
              <w:instrText xml:space="preserve"> PAGEREF _Toc91487612 \h </w:instrText>
            </w:r>
            <w:r w:rsidRPr="00697D7A">
              <w:rPr>
                <w:rFonts w:ascii="Arial" w:hAnsi="Arial" w:cs="Arial"/>
                <w:noProof/>
                <w:webHidden/>
                <w:sz w:val="22"/>
                <w:szCs w:val="22"/>
              </w:rPr>
            </w:r>
            <w:r w:rsidRPr="00697D7A">
              <w:rPr>
                <w:rFonts w:ascii="Arial" w:hAnsi="Arial" w:cs="Arial"/>
                <w:noProof/>
                <w:webHidden/>
                <w:sz w:val="22"/>
                <w:szCs w:val="22"/>
              </w:rPr>
              <w:fldChar w:fldCharType="separate"/>
            </w:r>
            <w:r w:rsidR="00703DF6" w:rsidRPr="00697D7A">
              <w:rPr>
                <w:rFonts w:ascii="Arial" w:hAnsi="Arial" w:cs="Arial"/>
                <w:noProof/>
                <w:webHidden/>
                <w:sz w:val="22"/>
                <w:szCs w:val="22"/>
              </w:rPr>
              <w:t>3</w:t>
            </w:r>
            <w:r w:rsidRPr="00697D7A">
              <w:rPr>
                <w:rFonts w:ascii="Arial" w:hAnsi="Arial" w:cs="Arial"/>
                <w:noProof/>
                <w:webHidden/>
                <w:sz w:val="22"/>
                <w:szCs w:val="22"/>
              </w:rPr>
              <w:fldChar w:fldCharType="end"/>
            </w:r>
          </w:hyperlink>
        </w:p>
        <w:p w14:paraId="00A250F5" w14:textId="77777777" w:rsidR="00C75728" w:rsidRPr="00697D7A" w:rsidRDefault="00C7419E" w:rsidP="00C75728">
          <w:pPr>
            <w:pStyle w:val="TOC1"/>
            <w:tabs>
              <w:tab w:val="left" w:pos="720"/>
              <w:tab w:val="right" w:leader="dot" w:pos="9010"/>
            </w:tabs>
            <w:spacing w:line="480" w:lineRule="auto"/>
            <w:rPr>
              <w:rFonts w:ascii="Arial" w:eastAsiaTheme="minorEastAsia" w:hAnsi="Arial" w:cs="Arial"/>
              <w:b w:val="0"/>
              <w:bCs w:val="0"/>
              <w:noProof/>
              <w:sz w:val="22"/>
              <w:szCs w:val="22"/>
              <w:lang w:val="en-JM" w:eastAsia="en-JM"/>
            </w:rPr>
          </w:pPr>
          <w:hyperlink w:anchor="_Toc91487613" w:history="1">
            <w:r w:rsidR="00D63F12" w:rsidRPr="00697D7A">
              <w:rPr>
                <w:rStyle w:val="Hyperlink"/>
                <w:rFonts w:ascii="Arial" w:hAnsi="Arial" w:cs="Arial"/>
                <w:noProof/>
                <w:sz w:val="22"/>
                <w:szCs w:val="22"/>
              </w:rPr>
              <w:t>2.0</w:t>
            </w:r>
            <w:r w:rsidR="00D63F12" w:rsidRPr="00697D7A">
              <w:rPr>
                <w:rFonts w:ascii="Arial" w:eastAsiaTheme="minorEastAsia" w:hAnsi="Arial" w:cs="Arial"/>
                <w:b w:val="0"/>
                <w:bCs w:val="0"/>
                <w:noProof/>
                <w:sz w:val="22"/>
                <w:szCs w:val="22"/>
                <w:lang w:val="en-JM" w:eastAsia="en-JM"/>
              </w:rPr>
              <w:tab/>
            </w:r>
            <w:r w:rsidR="00D63F12" w:rsidRPr="00697D7A">
              <w:rPr>
                <w:rStyle w:val="Hyperlink"/>
                <w:rFonts w:ascii="Arial" w:hAnsi="Arial" w:cs="Arial"/>
                <w:noProof/>
                <w:sz w:val="22"/>
                <w:szCs w:val="22"/>
              </w:rPr>
              <w:t>Project Report</w:t>
            </w:r>
            <w:r w:rsidR="00D63F12" w:rsidRPr="00697D7A">
              <w:rPr>
                <w:rFonts w:ascii="Arial" w:hAnsi="Arial" w:cs="Arial"/>
                <w:noProof/>
                <w:webHidden/>
                <w:sz w:val="22"/>
                <w:szCs w:val="22"/>
              </w:rPr>
              <w:tab/>
            </w:r>
            <w:r w:rsidR="00D63F12" w:rsidRPr="00697D7A">
              <w:rPr>
                <w:rFonts w:ascii="Arial" w:hAnsi="Arial" w:cs="Arial"/>
                <w:noProof/>
                <w:webHidden/>
                <w:sz w:val="22"/>
                <w:szCs w:val="22"/>
              </w:rPr>
              <w:fldChar w:fldCharType="begin"/>
            </w:r>
            <w:r w:rsidR="00D63F12" w:rsidRPr="00697D7A">
              <w:rPr>
                <w:rFonts w:ascii="Arial" w:hAnsi="Arial" w:cs="Arial"/>
                <w:noProof/>
                <w:webHidden/>
                <w:sz w:val="22"/>
                <w:szCs w:val="22"/>
              </w:rPr>
              <w:instrText xml:space="preserve"> PAGEREF _Toc91487613 \h </w:instrText>
            </w:r>
            <w:r w:rsidR="00D63F12" w:rsidRPr="00697D7A">
              <w:rPr>
                <w:rFonts w:ascii="Arial" w:hAnsi="Arial" w:cs="Arial"/>
                <w:noProof/>
                <w:webHidden/>
                <w:sz w:val="22"/>
                <w:szCs w:val="22"/>
              </w:rPr>
            </w:r>
            <w:r w:rsidR="00D63F12" w:rsidRPr="00697D7A">
              <w:rPr>
                <w:rFonts w:ascii="Arial" w:hAnsi="Arial" w:cs="Arial"/>
                <w:noProof/>
                <w:webHidden/>
                <w:sz w:val="22"/>
                <w:szCs w:val="22"/>
              </w:rPr>
              <w:fldChar w:fldCharType="separate"/>
            </w:r>
            <w:r w:rsidR="00703DF6" w:rsidRPr="00697D7A">
              <w:rPr>
                <w:rFonts w:ascii="Arial" w:hAnsi="Arial" w:cs="Arial"/>
                <w:noProof/>
                <w:webHidden/>
                <w:sz w:val="22"/>
                <w:szCs w:val="22"/>
              </w:rPr>
              <w:t>4</w:t>
            </w:r>
            <w:r w:rsidR="00D63F12" w:rsidRPr="00697D7A">
              <w:rPr>
                <w:rFonts w:ascii="Arial" w:hAnsi="Arial" w:cs="Arial"/>
                <w:noProof/>
                <w:webHidden/>
                <w:sz w:val="22"/>
                <w:szCs w:val="22"/>
              </w:rPr>
              <w:fldChar w:fldCharType="end"/>
            </w:r>
          </w:hyperlink>
        </w:p>
        <w:p w14:paraId="6E087AB4" w14:textId="77777777" w:rsidR="00C75728" w:rsidRPr="00697D7A" w:rsidRDefault="00C7419E" w:rsidP="00C75728">
          <w:pPr>
            <w:pStyle w:val="TOC2"/>
            <w:tabs>
              <w:tab w:val="left" w:pos="960"/>
              <w:tab w:val="right" w:leader="dot" w:pos="9010"/>
            </w:tabs>
            <w:spacing w:line="480" w:lineRule="auto"/>
            <w:rPr>
              <w:rFonts w:ascii="Arial" w:eastAsiaTheme="minorEastAsia" w:hAnsi="Arial" w:cs="Arial"/>
              <w:b w:val="0"/>
              <w:bCs w:val="0"/>
              <w:noProof/>
              <w:lang w:val="en-JM" w:eastAsia="en-JM"/>
            </w:rPr>
          </w:pPr>
          <w:hyperlink w:anchor="_Toc91487614" w:history="1">
            <w:r w:rsidR="00D63F12" w:rsidRPr="00697D7A">
              <w:rPr>
                <w:rStyle w:val="Hyperlink"/>
                <w:rFonts w:ascii="Arial" w:hAnsi="Arial" w:cs="Arial"/>
                <w:noProof/>
              </w:rPr>
              <w:t>2.1</w:t>
            </w:r>
            <w:r w:rsidR="00D63F12" w:rsidRPr="00697D7A">
              <w:rPr>
                <w:rFonts w:ascii="Arial" w:eastAsiaTheme="minorEastAsia" w:hAnsi="Arial" w:cs="Arial"/>
                <w:b w:val="0"/>
                <w:bCs w:val="0"/>
                <w:noProof/>
                <w:lang w:val="en-JM" w:eastAsia="en-JM"/>
              </w:rPr>
              <w:tab/>
            </w:r>
            <w:r w:rsidR="00D63F12" w:rsidRPr="00697D7A">
              <w:rPr>
                <w:rStyle w:val="Hyperlink"/>
                <w:rFonts w:ascii="Arial" w:hAnsi="Arial" w:cs="Arial"/>
                <w:noProof/>
              </w:rPr>
              <w:t>Methodology</w:t>
            </w:r>
            <w:r w:rsidR="00D63F12" w:rsidRPr="00697D7A">
              <w:rPr>
                <w:rFonts w:ascii="Arial" w:hAnsi="Arial" w:cs="Arial"/>
                <w:noProof/>
                <w:webHidden/>
              </w:rPr>
              <w:tab/>
            </w:r>
            <w:r w:rsidR="00D63F12" w:rsidRPr="00697D7A">
              <w:rPr>
                <w:rFonts w:ascii="Arial" w:hAnsi="Arial" w:cs="Arial"/>
                <w:noProof/>
                <w:webHidden/>
              </w:rPr>
              <w:fldChar w:fldCharType="begin"/>
            </w:r>
            <w:r w:rsidR="00D63F12" w:rsidRPr="00697D7A">
              <w:rPr>
                <w:rFonts w:ascii="Arial" w:hAnsi="Arial" w:cs="Arial"/>
                <w:noProof/>
                <w:webHidden/>
              </w:rPr>
              <w:instrText xml:space="preserve"> PAGEREF _Toc91487614 \h </w:instrText>
            </w:r>
            <w:r w:rsidR="00D63F12" w:rsidRPr="00697D7A">
              <w:rPr>
                <w:rFonts w:ascii="Arial" w:hAnsi="Arial" w:cs="Arial"/>
                <w:noProof/>
                <w:webHidden/>
              </w:rPr>
            </w:r>
            <w:r w:rsidR="00D63F12" w:rsidRPr="00697D7A">
              <w:rPr>
                <w:rFonts w:ascii="Arial" w:hAnsi="Arial" w:cs="Arial"/>
                <w:noProof/>
                <w:webHidden/>
              </w:rPr>
              <w:fldChar w:fldCharType="separate"/>
            </w:r>
            <w:r w:rsidR="00703DF6" w:rsidRPr="00697D7A">
              <w:rPr>
                <w:rFonts w:ascii="Arial" w:hAnsi="Arial" w:cs="Arial"/>
                <w:noProof/>
                <w:webHidden/>
              </w:rPr>
              <w:t>4</w:t>
            </w:r>
            <w:r w:rsidR="00D63F12" w:rsidRPr="00697D7A">
              <w:rPr>
                <w:rFonts w:ascii="Arial" w:hAnsi="Arial" w:cs="Arial"/>
                <w:noProof/>
                <w:webHidden/>
              </w:rPr>
              <w:fldChar w:fldCharType="end"/>
            </w:r>
          </w:hyperlink>
        </w:p>
        <w:p w14:paraId="565831F8" w14:textId="77777777" w:rsidR="00C75728" w:rsidRPr="00697D7A" w:rsidRDefault="00C7419E" w:rsidP="00C75728">
          <w:pPr>
            <w:pStyle w:val="TOC2"/>
            <w:tabs>
              <w:tab w:val="left" w:pos="960"/>
              <w:tab w:val="right" w:leader="dot" w:pos="9010"/>
            </w:tabs>
            <w:spacing w:line="480" w:lineRule="auto"/>
            <w:rPr>
              <w:rFonts w:ascii="Arial" w:eastAsiaTheme="minorEastAsia" w:hAnsi="Arial" w:cs="Arial"/>
              <w:b w:val="0"/>
              <w:bCs w:val="0"/>
              <w:noProof/>
              <w:lang w:val="en-JM" w:eastAsia="en-JM"/>
            </w:rPr>
          </w:pPr>
          <w:hyperlink w:anchor="_Toc91487615" w:history="1">
            <w:r w:rsidR="00D63F12" w:rsidRPr="00697D7A">
              <w:rPr>
                <w:rStyle w:val="Hyperlink"/>
                <w:rFonts w:ascii="Arial" w:hAnsi="Arial" w:cs="Arial"/>
                <w:noProof/>
              </w:rPr>
              <w:t>2.2</w:t>
            </w:r>
            <w:r w:rsidR="00D63F12" w:rsidRPr="00697D7A">
              <w:rPr>
                <w:rFonts w:ascii="Arial" w:eastAsiaTheme="minorEastAsia" w:hAnsi="Arial" w:cs="Arial"/>
                <w:b w:val="0"/>
                <w:bCs w:val="0"/>
                <w:noProof/>
                <w:lang w:val="en-JM" w:eastAsia="en-JM"/>
              </w:rPr>
              <w:tab/>
            </w:r>
            <w:r w:rsidR="00D63F12" w:rsidRPr="00697D7A">
              <w:rPr>
                <w:rStyle w:val="Hyperlink"/>
                <w:rFonts w:ascii="Arial" w:hAnsi="Arial" w:cs="Arial"/>
                <w:noProof/>
              </w:rPr>
              <w:t>Results</w:t>
            </w:r>
            <w:r w:rsidR="00D63F12" w:rsidRPr="00697D7A">
              <w:rPr>
                <w:rFonts w:ascii="Arial" w:hAnsi="Arial" w:cs="Arial"/>
                <w:noProof/>
                <w:webHidden/>
              </w:rPr>
              <w:tab/>
            </w:r>
            <w:r w:rsidR="00D63F12" w:rsidRPr="00697D7A">
              <w:rPr>
                <w:rFonts w:ascii="Arial" w:hAnsi="Arial" w:cs="Arial"/>
                <w:noProof/>
                <w:webHidden/>
              </w:rPr>
              <w:fldChar w:fldCharType="begin"/>
            </w:r>
            <w:r w:rsidR="00D63F12" w:rsidRPr="00697D7A">
              <w:rPr>
                <w:rFonts w:ascii="Arial" w:hAnsi="Arial" w:cs="Arial"/>
                <w:noProof/>
                <w:webHidden/>
              </w:rPr>
              <w:instrText xml:space="preserve"> PAGEREF _Toc91487615 \h </w:instrText>
            </w:r>
            <w:r w:rsidR="00D63F12" w:rsidRPr="00697D7A">
              <w:rPr>
                <w:rFonts w:ascii="Arial" w:hAnsi="Arial" w:cs="Arial"/>
                <w:noProof/>
                <w:webHidden/>
              </w:rPr>
            </w:r>
            <w:r w:rsidR="00D63F12" w:rsidRPr="00697D7A">
              <w:rPr>
                <w:rFonts w:ascii="Arial" w:hAnsi="Arial" w:cs="Arial"/>
                <w:noProof/>
                <w:webHidden/>
              </w:rPr>
              <w:fldChar w:fldCharType="separate"/>
            </w:r>
            <w:r w:rsidR="00703DF6" w:rsidRPr="00697D7A">
              <w:rPr>
                <w:rFonts w:ascii="Arial" w:hAnsi="Arial" w:cs="Arial"/>
                <w:noProof/>
                <w:webHidden/>
              </w:rPr>
              <w:t>5</w:t>
            </w:r>
            <w:r w:rsidR="00D63F12" w:rsidRPr="00697D7A">
              <w:rPr>
                <w:rFonts w:ascii="Arial" w:hAnsi="Arial" w:cs="Arial"/>
                <w:noProof/>
                <w:webHidden/>
              </w:rPr>
              <w:fldChar w:fldCharType="end"/>
            </w:r>
          </w:hyperlink>
        </w:p>
        <w:p w14:paraId="1081CFBD" w14:textId="77777777" w:rsidR="00C75728" w:rsidRPr="00697D7A" w:rsidRDefault="00C7419E" w:rsidP="00C75728">
          <w:pPr>
            <w:pStyle w:val="TOC3"/>
            <w:tabs>
              <w:tab w:val="left" w:pos="1200"/>
              <w:tab w:val="right" w:leader="dot" w:pos="9010"/>
            </w:tabs>
            <w:spacing w:line="480" w:lineRule="auto"/>
            <w:rPr>
              <w:rFonts w:ascii="Arial" w:eastAsiaTheme="minorEastAsia" w:hAnsi="Arial" w:cs="Arial"/>
              <w:noProof/>
              <w:lang w:val="en-JM" w:eastAsia="en-JM"/>
            </w:rPr>
          </w:pPr>
          <w:hyperlink w:anchor="_Toc91487616" w:history="1">
            <w:r w:rsidR="00D63F12" w:rsidRPr="00697D7A">
              <w:rPr>
                <w:rStyle w:val="Hyperlink"/>
                <w:rFonts w:ascii="Arial" w:hAnsi="Arial" w:cs="Arial"/>
                <w:noProof/>
              </w:rPr>
              <w:t>2.2.1</w:t>
            </w:r>
            <w:r w:rsidR="00D63F12" w:rsidRPr="00697D7A">
              <w:rPr>
                <w:rFonts w:ascii="Arial" w:eastAsiaTheme="minorEastAsia" w:hAnsi="Arial" w:cs="Arial"/>
                <w:noProof/>
                <w:lang w:val="en-JM" w:eastAsia="en-JM"/>
              </w:rPr>
              <w:tab/>
            </w:r>
            <w:r w:rsidR="00D63F12" w:rsidRPr="00697D7A">
              <w:rPr>
                <w:rStyle w:val="Hyperlink"/>
                <w:rFonts w:ascii="Arial" w:hAnsi="Arial" w:cs="Arial"/>
                <w:noProof/>
              </w:rPr>
              <w:t>Secondary Research Results</w:t>
            </w:r>
            <w:r w:rsidR="00D63F12" w:rsidRPr="00697D7A">
              <w:rPr>
                <w:rFonts w:ascii="Arial" w:hAnsi="Arial" w:cs="Arial"/>
                <w:noProof/>
                <w:webHidden/>
              </w:rPr>
              <w:tab/>
            </w:r>
            <w:r w:rsidR="00D63F12" w:rsidRPr="00697D7A">
              <w:rPr>
                <w:rFonts w:ascii="Arial" w:hAnsi="Arial" w:cs="Arial"/>
                <w:noProof/>
                <w:webHidden/>
              </w:rPr>
              <w:fldChar w:fldCharType="begin"/>
            </w:r>
            <w:r w:rsidR="00D63F12" w:rsidRPr="00697D7A">
              <w:rPr>
                <w:rFonts w:ascii="Arial" w:hAnsi="Arial" w:cs="Arial"/>
                <w:noProof/>
                <w:webHidden/>
              </w:rPr>
              <w:instrText xml:space="preserve"> PAGEREF _Toc91487616 \h </w:instrText>
            </w:r>
            <w:r w:rsidR="00D63F12" w:rsidRPr="00697D7A">
              <w:rPr>
                <w:rFonts w:ascii="Arial" w:hAnsi="Arial" w:cs="Arial"/>
                <w:noProof/>
                <w:webHidden/>
              </w:rPr>
            </w:r>
            <w:r w:rsidR="00D63F12" w:rsidRPr="00697D7A">
              <w:rPr>
                <w:rFonts w:ascii="Arial" w:hAnsi="Arial" w:cs="Arial"/>
                <w:noProof/>
                <w:webHidden/>
              </w:rPr>
              <w:fldChar w:fldCharType="separate"/>
            </w:r>
            <w:r w:rsidR="00703DF6" w:rsidRPr="00697D7A">
              <w:rPr>
                <w:rFonts w:ascii="Arial" w:hAnsi="Arial" w:cs="Arial"/>
                <w:noProof/>
                <w:webHidden/>
              </w:rPr>
              <w:t>5</w:t>
            </w:r>
            <w:r w:rsidR="00D63F12" w:rsidRPr="00697D7A">
              <w:rPr>
                <w:rFonts w:ascii="Arial" w:hAnsi="Arial" w:cs="Arial"/>
                <w:noProof/>
                <w:webHidden/>
              </w:rPr>
              <w:fldChar w:fldCharType="end"/>
            </w:r>
          </w:hyperlink>
        </w:p>
        <w:p w14:paraId="5F0B3490" w14:textId="77777777" w:rsidR="00C75728" w:rsidRPr="00697D7A" w:rsidRDefault="00C7419E" w:rsidP="00C75728">
          <w:pPr>
            <w:pStyle w:val="TOC3"/>
            <w:tabs>
              <w:tab w:val="left" w:pos="1200"/>
              <w:tab w:val="right" w:leader="dot" w:pos="9010"/>
            </w:tabs>
            <w:spacing w:line="480" w:lineRule="auto"/>
            <w:rPr>
              <w:rFonts w:ascii="Arial" w:eastAsiaTheme="minorEastAsia" w:hAnsi="Arial" w:cs="Arial"/>
              <w:noProof/>
              <w:lang w:val="en-JM" w:eastAsia="en-JM"/>
            </w:rPr>
          </w:pPr>
          <w:hyperlink w:anchor="_Toc91487617" w:history="1">
            <w:r w:rsidR="00D63F12" w:rsidRPr="00697D7A">
              <w:rPr>
                <w:rStyle w:val="Hyperlink"/>
                <w:rFonts w:ascii="Arial" w:hAnsi="Arial" w:cs="Arial"/>
                <w:noProof/>
              </w:rPr>
              <w:t>2.2.2</w:t>
            </w:r>
            <w:r w:rsidR="00D63F12" w:rsidRPr="00697D7A">
              <w:rPr>
                <w:rFonts w:ascii="Arial" w:eastAsiaTheme="minorEastAsia" w:hAnsi="Arial" w:cs="Arial"/>
                <w:noProof/>
                <w:lang w:val="en-JM" w:eastAsia="en-JM"/>
              </w:rPr>
              <w:tab/>
            </w:r>
            <w:r w:rsidR="00D63F12" w:rsidRPr="00697D7A">
              <w:rPr>
                <w:rStyle w:val="Hyperlink"/>
                <w:rFonts w:ascii="Arial" w:hAnsi="Arial" w:cs="Arial"/>
                <w:noProof/>
              </w:rPr>
              <w:t>Primary Research Results</w:t>
            </w:r>
            <w:r w:rsidR="00D63F12" w:rsidRPr="00697D7A">
              <w:rPr>
                <w:rFonts w:ascii="Arial" w:hAnsi="Arial" w:cs="Arial"/>
                <w:noProof/>
                <w:webHidden/>
              </w:rPr>
              <w:tab/>
            </w:r>
            <w:r w:rsidR="00D63F12" w:rsidRPr="00697D7A">
              <w:rPr>
                <w:rFonts w:ascii="Arial" w:hAnsi="Arial" w:cs="Arial"/>
                <w:noProof/>
                <w:webHidden/>
              </w:rPr>
              <w:fldChar w:fldCharType="begin"/>
            </w:r>
            <w:r w:rsidR="00D63F12" w:rsidRPr="00697D7A">
              <w:rPr>
                <w:rFonts w:ascii="Arial" w:hAnsi="Arial" w:cs="Arial"/>
                <w:noProof/>
                <w:webHidden/>
              </w:rPr>
              <w:instrText xml:space="preserve"> PAGEREF _Toc91487617 \h </w:instrText>
            </w:r>
            <w:r w:rsidR="00D63F12" w:rsidRPr="00697D7A">
              <w:rPr>
                <w:rFonts w:ascii="Arial" w:hAnsi="Arial" w:cs="Arial"/>
                <w:noProof/>
                <w:webHidden/>
              </w:rPr>
            </w:r>
            <w:r w:rsidR="00D63F12" w:rsidRPr="00697D7A">
              <w:rPr>
                <w:rFonts w:ascii="Arial" w:hAnsi="Arial" w:cs="Arial"/>
                <w:noProof/>
                <w:webHidden/>
              </w:rPr>
              <w:fldChar w:fldCharType="separate"/>
            </w:r>
            <w:r w:rsidR="00703DF6" w:rsidRPr="00697D7A">
              <w:rPr>
                <w:rFonts w:ascii="Arial" w:hAnsi="Arial" w:cs="Arial"/>
                <w:noProof/>
                <w:webHidden/>
              </w:rPr>
              <w:t>6</w:t>
            </w:r>
            <w:r w:rsidR="00D63F12" w:rsidRPr="00697D7A">
              <w:rPr>
                <w:rFonts w:ascii="Arial" w:hAnsi="Arial" w:cs="Arial"/>
                <w:noProof/>
                <w:webHidden/>
              </w:rPr>
              <w:fldChar w:fldCharType="end"/>
            </w:r>
          </w:hyperlink>
        </w:p>
        <w:p w14:paraId="4BEC6D46" w14:textId="53575FD5" w:rsidR="00C75728" w:rsidRPr="00697D7A" w:rsidRDefault="00C7419E" w:rsidP="00C75728">
          <w:pPr>
            <w:pStyle w:val="TOC2"/>
            <w:tabs>
              <w:tab w:val="left" w:pos="960"/>
              <w:tab w:val="right" w:leader="dot" w:pos="9010"/>
            </w:tabs>
            <w:spacing w:line="480" w:lineRule="auto"/>
            <w:rPr>
              <w:rFonts w:ascii="Arial" w:eastAsiaTheme="minorEastAsia" w:hAnsi="Arial" w:cs="Arial"/>
              <w:b w:val="0"/>
              <w:bCs w:val="0"/>
              <w:noProof/>
              <w:lang w:val="en-JM" w:eastAsia="en-JM"/>
            </w:rPr>
          </w:pPr>
          <w:hyperlink w:anchor="_Toc91487618" w:history="1">
            <w:r w:rsidR="00D63F12" w:rsidRPr="00697D7A">
              <w:rPr>
                <w:rStyle w:val="Hyperlink"/>
                <w:rFonts w:ascii="Arial" w:hAnsi="Arial" w:cs="Arial"/>
                <w:noProof/>
              </w:rPr>
              <w:t>2.3</w:t>
            </w:r>
            <w:r w:rsidR="00D63F12" w:rsidRPr="00697D7A">
              <w:rPr>
                <w:rFonts w:ascii="Arial" w:eastAsiaTheme="minorEastAsia" w:hAnsi="Arial" w:cs="Arial"/>
                <w:b w:val="0"/>
                <w:bCs w:val="0"/>
                <w:noProof/>
                <w:lang w:val="en-JM" w:eastAsia="en-JM"/>
              </w:rPr>
              <w:tab/>
            </w:r>
            <w:r w:rsidR="00D63F12" w:rsidRPr="00697D7A">
              <w:rPr>
                <w:rStyle w:val="Hyperlink"/>
                <w:rFonts w:ascii="Arial" w:hAnsi="Arial" w:cs="Arial"/>
                <w:noProof/>
              </w:rPr>
              <w:t>Discussion</w:t>
            </w:r>
            <w:r w:rsidR="00D63F12" w:rsidRPr="00697D7A">
              <w:rPr>
                <w:rFonts w:ascii="Arial" w:hAnsi="Arial" w:cs="Arial"/>
                <w:noProof/>
                <w:webHidden/>
              </w:rPr>
              <w:tab/>
            </w:r>
            <w:r w:rsidR="00D63F12" w:rsidRPr="00697D7A">
              <w:rPr>
                <w:rFonts w:ascii="Arial" w:hAnsi="Arial" w:cs="Arial"/>
                <w:noProof/>
                <w:webHidden/>
              </w:rPr>
              <w:fldChar w:fldCharType="begin"/>
            </w:r>
            <w:r w:rsidR="00D63F12" w:rsidRPr="00697D7A">
              <w:rPr>
                <w:rFonts w:ascii="Arial" w:hAnsi="Arial" w:cs="Arial"/>
                <w:noProof/>
                <w:webHidden/>
              </w:rPr>
              <w:instrText xml:space="preserve"> PAGEREF _Toc91487618 \h </w:instrText>
            </w:r>
            <w:r w:rsidR="00D63F12" w:rsidRPr="00697D7A">
              <w:rPr>
                <w:rFonts w:ascii="Arial" w:hAnsi="Arial" w:cs="Arial"/>
                <w:noProof/>
                <w:webHidden/>
              </w:rPr>
            </w:r>
            <w:r w:rsidR="00D63F12" w:rsidRPr="00697D7A">
              <w:rPr>
                <w:rFonts w:ascii="Arial" w:hAnsi="Arial" w:cs="Arial"/>
                <w:noProof/>
                <w:webHidden/>
              </w:rPr>
              <w:fldChar w:fldCharType="separate"/>
            </w:r>
            <w:r w:rsidR="00703DF6" w:rsidRPr="00697D7A">
              <w:rPr>
                <w:rFonts w:ascii="Arial" w:hAnsi="Arial" w:cs="Arial"/>
                <w:noProof/>
                <w:webHidden/>
              </w:rPr>
              <w:t>9</w:t>
            </w:r>
            <w:r w:rsidR="00D63F12" w:rsidRPr="00697D7A">
              <w:rPr>
                <w:rFonts w:ascii="Arial" w:hAnsi="Arial" w:cs="Arial"/>
                <w:noProof/>
                <w:webHidden/>
              </w:rPr>
              <w:fldChar w:fldCharType="end"/>
            </w:r>
          </w:hyperlink>
          <w:r w:rsidR="0043689E">
            <w:rPr>
              <w:rFonts w:ascii="Arial" w:hAnsi="Arial" w:cs="Arial"/>
              <w:noProof/>
            </w:rPr>
            <w:t>9</w:t>
          </w:r>
        </w:p>
        <w:p w14:paraId="48290506" w14:textId="77777777" w:rsidR="00C75728" w:rsidRPr="00697D7A" w:rsidRDefault="00C7419E" w:rsidP="00C75728">
          <w:pPr>
            <w:pStyle w:val="TOC1"/>
            <w:tabs>
              <w:tab w:val="left" w:pos="720"/>
              <w:tab w:val="right" w:leader="dot" w:pos="9010"/>
            </w:tabs>
            <w:spacing w:line="480" w:lineRule="auto"/>
            <w:rPr>
              <w:rFonts w:ascii="Arial" w:eastAsiaTheme="minorEastAsia" w:hAnsi="Arial" w:cs="Arial"/>
              <w:b w:val="0"/>
              <w:bCs w:val="0"/>
              <w:noProof/>
              <w:sz w:val="22"/>
              <w:szCs w:val="22"/>
              <w:lang w:val="en-JM" w:eastAsia="en-JM"/>
            </w:rPr>
          </w:pPr>
          <w:hyperlink w:anchor="_Toc91487619" w:history="1">
            <w:r w:rsidR="00D63F12" w:rsidRPr="00697D7A">
              <w:rPr>
                <w:rStyle w:val="Hyperlink"/>
                <w:rFonts w:ascii="Arial" w:hAnsi="Arial" w:cs="Arial"/>
                <w:noProof/>
                <w:sz w:val="22"/>
                <w:szCs w:val="22"/>
              </w:rPr>
              <w:t>3.0</w:t>
            </w:r>
            <w:r w:rsidR="00D63F12" w:rsidRPr="00697D7A">
              <w:rPr>
                <w:rFonts w:ascii="Arial" w:eastAsiaTheme="minorEastAsia" w:hAnsi="Arial" w:cs="Arial"/>
                <w:b w:val="0"/>
                <w:bCs w:val="0"/>
                <w:noProof/>
                <w:sz w:val="22"/>
                <w:szCs w:val="22"/>
                <w:lang w:val="en-JM" w:eastAsia="en-JM"/>
              </w:rPr>
              <w:tab/>
            </w:r>
            <w:r w:rsidR="00D63F12" w:rsidRPr="00697D7A">
              <w:rPr>
                <w:rStyle w:val="Hyperlink"/>
                <w:rFonts w:ascii="Arial" w:hAnsi="Arial" w:cs="Arial"/>
                <w:noProof/>
                <w:sz w:val="22"/>
                <w:szCs w:val="22"/>
              </w:rPr>
              <w:t>Conclusion</w:t>
            </w:r>
            <w:r w:rsidR="00D63F12" w:rsidRPr="00697D7A">
              <w:rPr>
                <w:rFonts w:ascii="Arial" w:hAnsi="Arial" w:cs="Arial"/>
                <w:noProof/>
                <w:webHidden/>
                <w:sz w:val="22"/>
                <w:szCs w:val="22"/>
              </w:rPr>
              <w:tab/>
            </w:r>
            <w:r w:rsidR="00D63F12" w:rsidRPr="00697D7A">
              <w:rPr>
                <w:rFonts w:ascii="Arial" w:hAnsi="Arial" w:cs="Arial"/>
                <w:noProof/>
                <w:webHidden/>
                <w:sz w:val="22"/>
                <w:szCs w:val="22"/>
              </w:rPr>
              <w:fldChar w:fldCharType="begin"/>
            </w:r>
            <w:r w:rsidR="00D63F12" w:rsidRPr="00697D7A">
              <w:rPr>
                <w:rFonts w:ascii="Arial" w:hAnsi="Arial" w:cs="Arial"/>
                <w:noProof/>
                <w:webHidden/>
                <w:sz w:val="22"/>
                <w:szCs w:val="22"/>
              </w:rPr>
              <w:instrText xml:space="preserve"> PAGEREF _Toc91487619 \h </w:instrText>
            </w:r>
            <w:r w:rsidR="00D63F12" w:rsidRPr="00697D7A">
              <w:rPr>
                <w:rFonts w:ascii="Arial" w:hAnsi="Arial" w:cs="Arial"/>
                <w:noProof/>
                <w:webHidden/>
                <w:sz w:val="22"/>
                <w:szCs w:val="22"/>
              </w:rPr>
            </w:r>
            <w:r w:rsidR="00D63F12" w:rsidRPr="00697D7A">
              <w:rPr>
                <w:rFonts w:ascii="Arial" w:hAnsi="Arial" w:cs="Arial"/>
                <w:noProof/>
                <w:webHidden/>
                <w:sz w:val="22"/>
                <w:szCs w:val="22"/>
              </w:rPr>
              <w:fldChar w:fldCharType="separate"/>
            </w:r>
            <w:r w:rsidR="00703DF6" w:rsidRPr="00697D7A">
              <w:rPr>
                <w:rFonts w:ascii="Arial" w:hAnsi="Arial" w:cs="Arial"/>
                <w:noProof/>
                <w:webHidden/>
                <w:sz w:val="22"/>
                <w:szCs w:val="22"/>
              </w:rPr>
              <w:t>10</w:t>
            </w:r>
            <w:r w:rsidR="00D63F12" w:rsidRPr="00697D7A">
              <w:rPr>
                <w:rFonts w:ascii="Arial" w:hAnsi="Arial" w:cs="Arial"/>
                <w:noProof/>
                <w:webHidden/>
                <w:sz w:val="22"/>
                <w:szCs w:val="22"/>
              </w:rPr>
              <w:fldChar w:fldCharType="end"/>
            </w:r>
          </w:hyperlink>
        </w:p>
        <w:p w14:paraId="68B294EA" w14:textId="77777777" w:rsidR="00C75728" w:rsidRPr="00697D7A" w:rsidRDefault="00C7419E" w:rsidP="00C75728">
          <w:pPr>
            <w:pStyle w:val="TOC1"/>
            <w:tabs>
              <w:tab w:val="left" w:pos="720"/>
              <w:tab w:val="right" w:leader="dot" w:pos="9010"/>
            </w:tabs>
            <w:spacing w:line="480" w:lineRule="auto"/>
            <w:rPr>
              <w:rFonts w:ascii="Arial" w:eastAsiaTheme="minorEastAsia" w:hAnsi="Arial" w:cs="Arial"/>
              <w:b w:val="0"/>
              <w:bCs w:val="0"/>
              <w:noProof/>
              <w:sz w:val="22"/>
              <w:szCs w:val="22"/>
              <w:lang w:val="en-JM" w:eastAsia="en-JM"/>
            </w:rPr>
          </w:pPr>
          <w:hyperlink w:anchor="_Toc91487620" w:history="1">
            <w:r w:rsidR="00D63F12" w:rsidRPr="00697D7A">
              <w:rPr>
                <w:rStyle w:val="Hyperlink"/>
                <w:rFonts w:ascii="Arial" w:hAnsi="Arial" w:cs="Arial"/>
                <w:noProof/>
                <w:sz w:val="22"/>
                <w:szCs w:val="22"/>
              </w:rPr>
              <w:t>4.0</w:t>
            </w:r>
            <w:r w:rsidR="00D63F12" w:rsidRPr="00697D7A">
              <w:rPr>
                <w:rFonts w:ascii="Arial" w:eastAsiaTheme="minorEastAsia" w:hAnsi="Arial" w:cs="Arial"/>
                <w:b w:val="0"/>
                <w:bCs w:val="0"/>
                <w:noProof/>
                <w:sz w:val="22"/>
                <w:szCs w:val="22"/>
                <w:lang w:val="en-JM" w:eastAsia="en-JM"/>
              </w:rPr>
              <w:tab/>
            </w:r>
            <w:r w:rsidR="00D63F12" w:rsidRPr="00697D7A">
              <w:rPr>
                <w:rStyle w:val="Hyperlink"/>
                <w:rFonts w:ascii="Arial" w:hAnsi="Arial" w:cs="Arial"/>
                <w:noProof/>
                <w:sz w:val="22"/>
                <w:szCs w:val="22"/>
              </w:rPr>
              <w:t>References</w:t>
            </w:r>
            <w:r w:rsidR="00D63F12" w:rsidRPr="00697D7A">
              <w:rPr>
                <w:rFonts w:ascii="Arial" w:hAnsi="Arial" w:cs="Arial"/>
                <w:noProof/>
                <w:webHidden/>
                <w:sz w:val="22"/>
                <w:szCs w:val="22"/>
              </w:rPr>
              <w:tab/>
            </w:r>
            <w:r w:rsidR="00D63F12" w:rsidRPr="00697D7A">
              <w:rPr>
                <w:rFonts w:ascii="Arial" w:hAnsi="Arial" w:cs="Arial"/>
                <w:noProof/>
                <w:webHidden/>
                <w:sz w:val="22"/>
                <w:szCs w:val="22"/>
              </w:rPr>
              <w:fldChar w:fldCharType="begin"/>
            </w:r>
            <w:r w:rsidR="00D63F12" w:rsidRPr="00697D7A">
              <w:rPr>
                <w:rFonts w:ascii="Arial" w:hAnsi="Arial" w:cs="Arial"/>
                <w:noProof/>
                <w:webHidden/>
                <w:sz w:val="22"/>
                <w:szCs w:val="22"/>
              </w:rPr>
              <w:instrText xml:space="preserve"> PAGEREF _Toc91487620 \h </w:instrText>
            </w:r>
            <w:r w:rsidR="00D63F12" w:rsidRPr="00697D7A">
              <w:rPr>
                <w:rFonts w:ascii="Arial" w:hAnsi="Arial" w:cs="Arial"/>
                <w:noProof/>
                <w:webHidden/>
                <w:sz w:val="22"/>
                <w:szCs w:val="22"/>
              </w:rPr>
            </w:r>
            <w:r w:rsidR="00D63F12" w:rsidRPr="00697D7A">
              <w:rPr>
                <w:rFonts w:ascii="Arial" w:hAnsi="Arial" w:cs="Arial"/>
                <w:noProof/>
                <w:webHidden/>
                <w:sz w:val="22"/>
                <w:szCs w:val="22"/>
              </w:rPr>
              <w:fldChar w:fldCharType="separate"/>
            </w:r>
            <w:r w:rsidR="00703DF6" w:rsidRPr="00697D7A">
              <w:rPr>
                <w:rFonts w:ascii="Arial" w:hAnsi="Arial" w:cs="Arial"/>
                <w:noProof/>
                <w:webHidden/>
                <w:sz w:val="22"/>
                <w:szCs w:val="22"/>
              </w:rPr>
              <w:t>11</w:t>
            </w:r>
            <w:r w:rsidR="00D63F12" w:rsidRPr="00697D7A">
              <w:rPr>
                <w:rFonts w:ascii="Arial" w:hAnsi="Arial" w:cs="Arial"/>
                <w:noProof/>
                <w:webHidden/>
                <w:sz w:val="22"/>
                <w:szCs w:val="22"/>
              </w:rPr>
              <w:fldChar w:fldCharType="end"/>
            </w:r>
          </w:hyperlink>
        </w:p>
        <w:p w14:paraId="2607B7C4" w14:textId="77777777" w:rsidR="00C75728" w:rsidRPr="00697D7A" w:rsidRDefault="00C7419E" w:rsidP="00C75728">
          <w:pPr>
            <w:pStyle w:val="TOC1"/>
            <w:tabs>
              <w:tab w:val="right" w:leader="dot" w:pos="9010"/>
            </w:tabs>
            <w:spacing w:line="480" w:lineRule="auto"/>
            <w:rPr>
              <w:rFonts w:ascii="Arial" w:eastAsiaTheme="minorEastAsia" w:hAnsi="Arial" w:cs="Arial"/>
              <w:b w:val="0"/>
              <w:bCs w:val="0"/>
              <w:noProof/>
              <w:sz w:val="22"/>
              <w:szCs w:val="22"/>
              <w:lang w:val="en-JM" w:eastAsia="en-JM"/>
            </w:rPr>
          </w:pPr>
          <w:hyperlink w:anchor="_Toc91487621" w:history="1">
            <w:r w:rsidR="00D63F12" w:rsidRPr="00697D7A">
              <w:rPr>
                <w:rStyle w:val="Hyperlink"/>
                <w:rFonts w:ascii="Arial" w:hAnsi="Arial" w:cs="Arial"/>
                <w:noProof/>
                <w:sz w:val="22"/>
                <w:szCs w:val="22"/>
              </w:rPr>
              <w:t>Appendix 1: Questionnaire</w:t>
            </w:r>
            <w:r w:rsidR="00D63F12" w:rsidRPr="00697D7A">
              <w:rPr>
                <w:rFonts w:ascii="Arial" w:hAnsi="Arial" w:cs="Arial"/>
                <w:noProof/>
                <w:webHidden/>
                <w:sz w:val="22"/>
                <w:szCs w:val="22"/>
              </w:rPr>
              <w:tab/>
            </w:r>
            <w:r w:rsidR="00D63F12" w:rsidRPr="00697D7A">
              <w:rPr>
                <w:rFonts w:ascii="Arial" w:hAnsi="Arial" w:cs="Arial"/>
                <w:noProof/>
                <w:webHidden/>
                <w:sz w:val="22"/>
                <w:szCs w:val="22"/>
              </w:rPr>
              <w:fldChar w:fldCharType="begin"/>
            </w:r>
            <w:r w:rsidR="00D63F12" w:rsidRPr="00697D7A">
              <w:rPr>
                <w:rFonts w:ascii="Arial" w:hAnsi="Arial" w:cs="Arial"/>
                <w:noProof/>
                <w:webHidden/>
                <w:sz w:val="22"/>
                <w:szCs w:val="22"/>
              </w:rPr>
              <w:instrText xml:space="preserve"> PAGEREF _Toc91487621 \h </w:instrText>
            </w:r>
            <w:r w:rsidR="00D63F12" w:rsidRPr="00697D7A">
              <w:rPr>
                <w:rFonts w:ascii="Arial" w:hAnsi="Arial" w:cs="Arial"/>
                <w:noProof/>
                <w:webHidden/>
                <w:sz w:val="22"/>
                <w:szCs w:val="22"/>
              </w:rPr>
            </w:r>
            <w:r w:rsidR="00D63F12" w:rsidRPr="00697D7A">
              <w:rPr>
                <w:rFonts w:ascii="Arial" w:hAnsi="Arial" w:cs="Arial"/>
                <w:noProof/>
                <w:webHidden/>
                <w:sz w:val="22"/>
                <w:szCs w:val="22"/>
              </w:rPr>
              <w:fldChar w:fldCharType="separate"/>
            </w:r>
            <w:r w:rsidR="00703DF6" w:rsidRPr="00697D7A">
              <w:rPr>
                <w:rFonts w:ascii="Arial" w:hAnsi="Arial" w:cs="Arial"/>
                <w:noProof/>
                <w:webHidden/>
                <w:sz w:val="22"/>
                <w:szCs w:val="22"/>
              </w:rPr>
              <w:t>12</w:t>
            </w:r>
            <w:r w:rsidR="00D63F12" w:rsidRPr="00697D7A">
              <w:rPr>
                <w:rFonts w:ascii="Arial" w:hAnsi="Arial" w:cs="Arial"/>
                <w:noProof/>
                <w:webHidden/>
                <w:sz w:val="22"/>
                <w:szCs w:val="22"/>
              </w:rPr>
              <w:fldChar w:fldCharType="end"/>
            </w:r>
          </w:hyperlink>
        </w:p>
        <w:p w14:paraId="11219D1E" w14:textId="77777777" w:rsidR="00730D77" w:rsidRPr="00697D7A" w:rsidRDefault="00D63F12" w:rsidP="00C75728">
          <w:pPr>
            <w:spacing w:line="480" w:lineRule="auto"/>
            <w:rPr>
              <w:rFonts w:ascii="Arial" w:hAnsi="Arial" w:cs="Arial"/>
              <w:sz w:val="22"/>
              <w:szCs w:val="22"/>
            </w:rPr>
          </w:pPr>
          <w:r w:rsidRPr="00697D7A">
            <w:rPr>
              <w:rFonts w:ascii="Arial" w:hAnsi="Arial" w:cs="Arial"/>
              <w:b/>
              <w:bCs/>
              <w:noProof/>
              <w:sz w:val="22"/>
              <w:szCs w:val="22"/>
            </w:rPr>
            <w:fldChar w:fldCharType="end"/>
          </w:r>
        </w:p>
      </w:sdtContent>
    </w:sdt>
    <w:p w14:paraId="5195433E" w14:textId="77777777" w:rsidR="0061513D" w:rsidRPr="00697D7A" w:rsidRDefault="0061513D" w:rsidP="00730D77">
      <w:pPr>
        <w:spacing w:after="200"/>
        <w:jc w:val="center"/>
        <w:rPr>
          <w:rFonts w:ascii="Arial" w:hAnsi="Arial" w:cs="Arial"/>
          <w:b/>
          <w:sz w:val="22"/>
          <w:szCs w:val="22"/>
          <w:lang w:val="en-GB"/>
        </w:rPr>
      </w:pPr>
    </w:p>
    <w:p w14:paraId="664175F7" w14:textId="77777777" w:rsidR="0061513D" w:rsidRPr="00697D7A" w:rsidRDefault="00D63F12">
      <w:pPr>
        <w:spacing w:after="200"/>
        <w:rPr>
          <w:rFonts w:ascii="Arial" w:hAnsi="Arial" w:cs="Arial"/>
          <w:b/>
          <w:sz w:val="22"/>
          <w:szCs w:val="22"/>
          <w:lang w:val="en-GB"/>
        </w:rPr>
      </w:pPr>
      <w:r w:rsidRPr="00697D7A">
        <w:rPr>
          <w:rFonts w:ascii="Arial" w:hAnsi="Arial" w:cs="Arial"/>
          <w:sz w:val="22"/>
          <w:szCs w:val="22"/>
        </w:rPr>
        <w:br w:type="page"/>
      </w:r>
    </w:p>
    <w:p w14:paraId="785779C4" w14:textId="77777777" w:rsidR="00A325E7" w:rsidRPr="00697D7A" w:rsidRDefault="00D63F12" w:rsidP="00587DB4">
      <w:pPr>
        <w:pStyle w:val="Heading1"/>
        <w:rPr>
          <w:rFonts w:ascii="Arial" w:hAnsi="Arial" w:cs="Arial"/>
          <w:sz w:val="22"/>
          <w:szCs w:val="22"/>
        </w:rPr>
      </w:pPr>
      <w:bookmarkStart w:id="0" w:name="_Toc91487612"/>
      <w:r w:rsidRPr="00697D7A">
        <w:rPr>
          <w:rFonts w:ascii="Arial" w:hAnsi="Arial" w:cs="Arial"/>
          <w:sz w:val="22"/>
          <w:szCs w:val="22"/>
        </w:rPr>
        <w:lastRenderedPageBreak/>
        <w:t>1.0</w:t>
      </w:r>
      <w:r w:rsidRPr="00697D7A">
        <w:rPr>
          <w:rFonts w:ascii="Arial" w:hAnsi="Arial" w:cs="Arial"/>
          <w:sz w:val="22"/>
          <w:szCs w:val="22"/>
        </w:rPr>
        <w:tab/>
      </w:r>
      <w:r w:rsidR="00491447" w:rsidRPr="00697D7A">
        <w:rPr>
          <w:rFonts w:ascii="Arial" w:hAnsi="Arial" w:cs="Arial"/>
          <w:sz w:val="22"/>
          <w:szCs w:val="22"/>
        </w:rPr>
        <w:t>Introduction</w:t>
      </w:r>
      <w:bookmarkEnd w:id="0"/>
    </w:p>
    <w:p w14:paraId="4EE749C4" w14:textId="6DE60506" w:rsidR="007A05AC" w:rsidRPr="00697D7A" w:rsidRDefault="00D63F12" w:rsidP="0061513D">
      <w:pPr>
        <w:pStyle w:val="BodyText"/>
        <w:spacing w:line="360" w:lineRule="auto"/>
        <w:rPr>
          <w:rFonts w:ascii="Arial" w:hAnsi="Arial" w:cs="Arial"/>
          <w:sz w:val="22"/>
          <w:szCs w:val="22"/>
        </w:rPr>
      </w:pPr>
      <w:r w:rsidRPr="00697D7A">
        <w:rPr>
          <w:rFonts w:ascii="Arial" w:hAnsi="Arial" w:cs="Arial"/>
          <w:sz w:val="22"/>
          <w:szCs w:val="22"/>
        </w:rPr>
        <w:t xml:space="preserve">This </w:t>
      </w:r>
      <w:r w:rsidR="00357288" w:rsidRPr="00697D7A">
        <w:rPr>
          <w:rFonts w:ascii="Arial" w:hAnsi="Arial" w:cs="Arial"/>
          <w:sz w:val="22"/>
          <w:szCs w:val="22"/>
        </w:rPr>
        <w:t>report</w:t>
      </w:r>
      <w:r w:rsidRPr="00697D7A">
        <w:rPr>
          <w:rFonts w:ascii="Arial" w:hAnsi="Arial" w:cs="Arial"/>
          <w:sz w:val="22"/>
          <w:szCs w:val="22"/>
        </w:rPr>
        <w:t xml:space="preserve"> is focused on the importance of using digital learning, specifically by looking at the use of a </w:t>
      </w:r>
      <w:r w:rsidR="00AB61E6" w:rsidRPr="00697D7A">
        <w:rPr>
          <w:rFonts w:ascii="Arial" w:hAnsi="Arial" w:cs="Arial"/>
          <w:sz w:val="22"/>
          <w:szCs w:val="22"/>
        </w:rPr>
        <w:t>Virtual Learning Environment (VLE)</w:t>
      </w:r>
      <w:r w:rsidRPr="00697D7A">
        <w:rPr>
          <w:rFonts w:ascii="Arial" w:hAnsi="Arial" w:cs="Arial"/>
          <w:sz w:val="22"/>
          <w:szCs w:val="22"/>
        </w:rPr>
        <w:t xml:space="preserve"> at the university level. A VLE is defined in simple terms as a platform used by educational institutions to allow students to get their educational content online, whether they are using desktop computers or mobile devices like mobile phones or tablets (Evans, 2020). A VLE is useful for both the teachers and the students since it is a space that facilitates both teaching and learning (Firefly, 2021). In this </w:t>
      </w:r>
      <w:r w:rsidR="00460FAA" w:rsidRPr="00697D7A">
        <w:rPr>
          <w:rFonts w:ascii="Arial" w:hAnsi="Arial" w:cs="Arial"/>
          <w:sz w:val="22"/>
          <w:szCs w:val="22"/>
        </w:rPr>
        <w:t>report</w:t>
      </w:r>
      <w:r w:rsidRPr="00697D7A">
        <w:rPr>
          <w:rFonts w:ascii="Arial" w:hAnsi="Arial" w:cs="Arial"/>
          <w:sz w:val="22"/>
          <w:szCs w:val="22"/>
        </w:rPr>
        <w:t>, the focus is on the benefits of using a VLE from the learning perspective</w:t>
      </w:r>
      <w:r w:rsidR="009929D8" w:rsidRPr="00697D7A">
        <w:rPr>
          <w:rFonts w:ascii="Arial" w:hAnsi="Arial" w:cs="Arial"/>
          <w:sz w:val="22"/>
          <w:szCs w:val="22"/>
        </w:rPr>
        <w:t>, specifically since the key aim of using a VLE is to improve existing educational practices (Firefly, 2021). For example, by providing a single place in which educational information and resources are aggregated, the VLE is an extended space for learning over and above the physical learning environment (Evans, 2020). This benefits students when they are studying because it gives them access to the necessary materials in one place and thus it is argued that VLEs can improve student outcomes (Evans, 2020).</w:t>
      </w:r>
    </w:p>
    <w:p w14:paraId="6952BDED" w14:textId="463E2B5B" w:rsidR="0058742F" w:rsidRPr="00697D7A" w:rsidRDefault="00D63F12" w:rsidP="0058742F">
      <w:pPr>
        <w:pStyle w:val="BodyText"/>
        <w:spacing w:line="360" w:lineRule="auto"/>
        <w:rPr>
          <w:rFonts w:ascii="Arial" w:hAnsi="Arial" w:cs="Arial"/>
          <w:sz w:val="22"/>
          <w:szCs w:val="22"/>
        </w:rPr>
      </w:pPr>
      <w:r w:rsidRPr="00697D7A">
        <w:rPr>
          <w:rFonts w:ascii="Arial" w:hAnsi="Arial" w:cs="Arial"/>
          <w:sz w:val="22"/>
          <w:szCs w:val="22"/>
        </w:rPr>
        <w:t xml:space="preserve">This report aims to examine the impact of having a VLE, specifically Moodle, on students' learning experience at </w:t>
      </w:r>
      <w:r w:rsidR="00460FAA" w:rsidRPr="00697D7A">
        <w:rPr>
          <w:rFonts w:ascii="Arial" w:hAnsi="Arial" w:cs="Arial"/>
          <w:sz w:val="22"/>
          <w:szCs w:val="22"/>
        </w:rPr>
        <w:t xml:space="preserve">the </w:t>
      </w:r>
      <w:r w:rsidRPr="00697D7A">
        <w:rPr>
          <w:rFonts w:ascii="Arial" w:hAnsi="Arial" w:cs="Arial"/>
          <w:sz w:val="22"/>
          <w:szCs w:val="22"/>
        </w:rPr>
        <w:t>University. To achieve this aim, there are three objectives of the research:</w:t>
      </w:r>
    </w:p>
    <w:p w14:paraId="264D0EBB" w14:textId="5A121321" w:rsidR="0058742F" w:rsidRPr="00697D7A" w:rsidRDefault="00D63F12" w:rsidP="0029534A">
      <w:pPr>
        <w:pStyle w:val="BodyText"/>
        <w:numPr>
          <w:ilvl w:val="0"/>
          <w:numId w:val="1"/>
        </w:numPr>
        <w:spacing w:line="360" w:lineRule="auto"/>
        <w:rPr>
          <w:rFonts w:ascii="Arial" w:hAnsi="Arial" w:cs="Arial"/>
          <w:sz w:val="22"/>
          <w:szCs w:val="22"/>
        </w:rPr>
      </w:pPr>
      <w:r w:rsidRPr="00697D7A">
        <w:rPr>
          <w:rFonts w:ascii="Arial" w:hAnsi="Arial" w:cs="Arial"/>
          <w:sz w:val="22"/>
          <w:szCs w:val="22"/>
        </w:rPr>
        <w:t>To discuss the methodology used for collecting and analysing the data</w:t>
      </w:r>
    </w:p>
    <w:p w14:paraId="753AE968" w14:textId="55A6952E" w:rsidR="0058742F" w:rsidRPr="00697D7A" w:rsidRDefault="00D63F12" w:rsidP="0029534A">
      <w:pPr>
        <w:pStyle w:val="BodyText"/>
        <w:numPr>
          <w:ilvl w:val="0"/>
          <w:numId w:val="1"/>
        </w:numPr>
        <w:spacing w:line="360" w:lineRule="auto"/>
        <w:rPr>
          <w:rFonts w:ascii="Arial" w:hAnsi="Arial" w:cs="Arial"/>
          <w:sz w:val="22"/>
          <w:szCs w:val="22"/>
        </w:rPr>
      </w:pPr>
      <w:r w:rsidRPr="00697D7A">
        <w:rPr>
          <w:rFonts w:ascii="Arial" w:hAnsi="Arial" w:cs="Arial"/>
          <w:sz w:val="22"/>
          <w:szCs w:val="22"/>
        </w:rPr>
        <w:t>To use the secondary and primary data collected to address the research aim</w:t>
      </w:r>
    </w:p>
    <w:p w14:paraId="701933F0" w14:textId="2CD00F59" w:rsidR="0058742F" w:rsidRPr="00697D7A" w:rsidRDefault="00D63F12" w:rsidP="0029534A">
      <w:pPr>
        <w:pStyle w:val="BodyText"/>
        <w:numPr>
          <w:ilvl w:val="0"/>
          <w:numId w:val="1"/>
        </w:numPr>
        <w:spacing w:line="360" w:lineRule="auto"/>
        <w:rPr>
          <w:rFonts w:ascii="Arial" w:hAnsi="Arial" w:cs="Arial"/>
          <w:sz w:val="22"/>
          <w:szCs w:val="22"/>
        </w:rPr>
      </w:pPr>
      <w:r w:rsidRPr="00697D7A">
        <w:rPr>
          <w:rFonts w:ascii="Arial" w:hAnsi="Arial" w:cs="Arial"/>
          <w:sz w:val="22"/>
          <w:szCs w:val="22"/>
        </w:rPr>
        <w:t xml:space="preserve">To discuss these results to determine the impact of having a VLE on students’ learning experience at </w:t>
      </w:r>
      <w:r w:rsidR="00460FAA" w:rsidRPr="00697D7A">
        <w:rPr>
          <w:rFonts w:ascii="Arial" w:hAnsi="Arial" w:cs="Arial"/>
          <w:sz w:val="22"/>
          <w:szCs w:val="22"/>
        </w:rPr>
        <w:t xml:space="preserve">the </w:t>
      </w:r>
      <w:r w:rsidRPr="00697D7A">
        <w:rPr>
          <w:rFonts w:ascii="Arial" w:hAnsi="Arial" w:cs="Arial"/>
          <w:sz w:val="22"/>
          <w:szCs w:val="22"/>
        </w:rPr>
        <w:t>University.</w:t>
      </w:r>
    </w:p>
    <w:p w14:paraId="11EA7374" w14:textId="77777777" w:rsidR="0058742F" w:rsidRPr="00697D7A" w:rsidRDefault="00D63F12" w:rsidP="0058742F">
      <w:pPr>
        <w:pStyle w:val="BodyText"/>
        <w:spacing w:line="360" w:lineRule="auto"/>
        <w:rPr>
          <w:rFonts w:ascii="Arial" w:hAnsi="Arial" w:cs="Arial"/>
          <w:sz w:val="22"/>
          <w:szCs w:val="22"/>
        </w:rPr>
      </w:pPr>
      <w:r w:rsidRPr="00697D7A">
        <w:rPr>
          <w:rFonts w:ascii="Arial" w:hAnsi="Arial" w:cs="Arial"/>
          <w:sz w:val="22"/>
          <w:szCs w:val="22"/>
        </w:rPr>
        <w:t>The rest of the report is divided into two main sections to address these objectives, beginning with the discussion of the methodology and then the presentation and discussion of the research results. The report ends with a brief conclusion.</w:t>
      </w:r>
    </w:p>
    <w:p w14:paraId="6A5BE6F4" w14:textId="77777777" w:rsidR="0058742F" w:rsidRPr="00697D7A" w:rsidRDefault="0058742F" w:rsidP="0061513D">
      <w:pPr>
        <w:pStyle w:val="BodyText"/>
        <w:spacing w:line="360" w:lineRule="auto"/>
        <w:rPr>
          <w:rFonts w:ascii="Arial" w:hAnsi="Arial" w:cs="Arial"/>
          <w:sz w:val="22"/>
          <w:szCs w:val="22"/>
        </w:rPr>
      </w:pPr>
    </w:p>
    <w:p w14:paraId="62B81939" w14:textId="77777777" w:rsidR="007062FB" w:rsidRPr="00697D7A" w:rsidRDefault="00D63F12">
      <w:pPr>
        <w:spacing w:after="200"/>
        <w:rPr>
          <w:rFonts w:ascii="Arial" w:hAnsi="Arial" w:cs="Arial"/>
          <w:b/>
          <w:sz w:val="22"/>
          <w:szCs w:val="22"/>
          <w:lang w:val="en-GB"/>
        </w:rPr>
      </w:pPr>
      <w:r w:rsidRPr="00697D7A">
        <w:rPr>
          <w:rFonts w:ascii="Arial" w:hAnsi="Arial" w:cs="Arial"/>
          <w:sz w:val="22"/>
          <w:szCs w:val="22"/>
        </w:rPr>
        <w:br w:type="page"/>
      </w:r>
    </w:p>
    <w:p w14:paraId="4BAC7FD7" w14:textId="77777777" w:rsidR="00972035" w:rsidRPr="00697D7A" w:rsidRDefault="00D63F12" w:rsidP="00972035">
      <w:pPr>
        <w:pStyle w:val="Heading1"/>
        <w:rPr>
          <w:rFonts w:ascii="Arial" w:hAnsi="Arial" w:cs="Arial"/>
          <w:sz w:val="22"/>
          <w:szCs w:val="22"/>
        </w:rPr>
      </w:pPr>
      <w:bookmarkStart w:id="1" w:name="_Toc91487613"/>
      <w:r w:rsidRPr="00697D7A">
        <w:rPr>
          <w:rFonts w:ascii="Arial" w:hAnsi="Arial" w:cs="Arial"/>
          <w:sz w:val="22"/>
          <w:szCs w:val="22"/>
        </w:rPr>
        <w:lastRenderedPageBreak/>
        <w:t>2.0</w:t>
      </w:r>
      <w:r w:rsidRPr="00697D7A">
        <w:rPr>
          <w:rFonts w:ascii="Arial" w:hAnsi="Arial" w:cs="Arial"/>
          <w:sz w:val="22"/>
          <w:szCs w:val="22"/>
        </w:rPr>
        <w:tab/>
      </w:r>
      <w:r w:rsidR="0061513D" w:rsidRPr="00697D7A">
        <w:rPr>
          <w:rFonts w:ascii="Arial" w:hAnsi="Arial" w:cs="Arial"/>
          <w:sz w:val="22"/>
          <w:szCs w:val="22"/>
        </w:rPr>
        <w:t>Project Report</w:t>
      </w:r>
      <w:bookmarkEnd w:id="1"/>
    </w:p>
    <w:p w14:paraId="33B136AB" w14:textId="77777777" w:rsidR="0061513D" w:rsidRPr="00697D7A" w:rsidRDefault="00D63F12" w:rsidP="0061513D">
      <w:pPr>
        <w:pStyle w:val="Heading2"/>
        <w:rPr>
          <w:rFonts w:ascii="Arial" w:hAnsi="Arial" w:cs="Arial"/>
          <w:sz w:val="22"/>
          <w:szCs w:val="22"/>
        </w:rPr>
      </w:pPr>
      <w:bookmarkStart w:id="2" w:name="_Toc91487614"/>
      <w:r w:rsidRPr="00697D7A">
        <w:rPr>
          <w:rFonts w:ascii="Arial" w:hAnsi="Arial" w:cs="Arial"/>
          <w:sz w:val="22"/>
          <w:szCs w:val="22"/>
        </w:rPr>
        <w:t>2.1</w:t>
      </w:r>
      <w:r w:rsidRPr="00697D7A">
        <w:rPr>
          <w:rFonts w:ascii="Arial" w:hAnsi="Arial" w:cs="Arial"/>
          <w:sz w:val="22"/>
          <w:szCs w:val="22"/>
        </w:rPr>
        <w:tab/>
        <w:t>Methodology</w:t>
      </w:r>
      <w:bookmarkEnd w:id="2"/>
    </w:p>
    <w:p w14:paraId="308B169D" w14:textId="463344C1" w:rsidR="00B64B9B" w:rsidRPr="00697D7A" w:rsidRDefault="00D63F12" w:rsidP="00B64B9B">
      <w:pPr>
        <w:pStyle w:val="BodyText"/>
        <w:spacing w:line="360" w:lineRule="auto"/>
        <w:rPr>
          <w:rFonts w:ascii="Arial" w:hAnsi="Arial" w:cs="Arial"/>
          <w:sz w:val="22"/>
          <w:szCs w:val="22"/>
        </w:rPr>
      </w:pPr>
      <w:r w:rsidRPr="00697D7A">
        <w:rPr>
          <w:rFonts w:ascii="Arial" w:hAnsi="Arial" w:cs="Arial"/>
          <w:sz w:val="22"/>
          <w:szCs w:val="22"/>
        </w:rPr>
        <w:t xml:space="preserve">For this research, both primary and secondary data were collected and analysed. </w:t>
      </w:r>
      <w:r w:rsidR="00460FAA" w:rsidRPr="00697D7A">
        <w:rPr>
          <w:rFonts w:ascii="Arial" w:hAnsi="Arial" w:cs="Arial"/>
          <w:sz w:val="22"/>
          <w:szCs w:val="22"/>
        </w:rPr>
        <w:t>S</w:t>
      </w:r>
      <w:r w:rsidRPr="00697D7A">
        <w:rPr>
          <w:rFonts w:ascii="Arial" w:hAnsi="Arial" w:cs="Arial"/>
          <w:sz w:val="22"/>
          <w:szCs w:val="22"/>
        </w:rPr>
        <w:t xml:space="preserve">econdary data collection </w:t>
      </w:r>
      <w:r w:rsidR="006C3764" w:rsidRPr="00697D7A">
        <w:rPr>
          <w:rFonts w:ascii="Arial" w:hAnsi="Arial" w:cs="Arial"/>
          <w:sz w:val="22"/>
          <w:szCs w:val="22"/>
        </w:rPr>
        <w:t xml:space="preserve">is about using </w:t>
      </w:r>
      <w:r w:rsidR="008A57B0" w:rsidRPr="00697D7A">
        <w:rPr>
          <w:rFonts w:ascii="Arial" w:hAnsi="Arial" w:cs="Arial"/>
          <w:sz w:val="22"/>
          <w:szCs w:val="22"/>
        </w:rPr>
        <w:t>research that has already been published for other purposes to shed light on the current research aim (Saunders</w:t>
      </w:r>
      <w:r w:rsidR="0021218A" w:rsidRPr="00697D7A">
        <w:rPr>
          <w:rFonts w:ascii="Arial" w:hAnsi="Arial" w:cs="Arial"/>
          <w:sz w:val="22"/>
          <w:szCs w:val="22"/>
        </w:rPr>
        <w:t>, Lewis and Thornhill</w:t>
      </w:r>
      <w:r w:rsidR="008A57B0" w:rsidRPr="00697D7A">
        <w:rPr>
          <w:rFonts w:ascii="Arial" w:hAnsi="Arial" w:cs="Arial"/>
          <w:sz w:val="22"/>
          <w:szCs w:val="22"/>
        </w:rPr>
        <w:t>, 2019).</w:t>
      </w:r>
      <w:r w:rsidR="00617385" w:rsidRPr="00697D7A">
        <w:rPr>
          <w:rFonts w:ascii="Arial" w:hAnsi="Arial" w:cs="Arial"/>
          <w:sz w:val="22"/>
          <w:szCs w:val="22"/>
        </w:rPr>
        <w:t xml:space="preserve"> For this research, the secondary data was collected from published material on the impact of VLE on students' learning experience in general. Academic articles were used to obtain high-quality data, especially because one of the disadvantages of using secondary data is that the researcher does not have the full information on the quality of the original data included (Saunders, Lewis and Thornhill, 2019). Using articles that are previously reviewed increases the </w:t>
      </w:r>
      <w:r w:rsidR="001D3368" w:rsidRPr="00697D7A">
        <w:rPr>
          <w:rFonts w:ascii="Arial" w:hAnsi="Arial" w:cs="Arial"/>
          <w:sz w:val="22"/>
          <w:szCs w:val="22"/>
        </w:rPr>
        <w:t>trust in the quality of the data. For this research, five articles published from 2011 to 2021 were found by searching EBSCOHOST, specifically identifying articles that dealt directly with the impact of VLE on students' learning experience in the United Kingdom (UK) and especially using the Moodle platform.</w:t>
      </w:r>
    </w:p>
    <w:p w14:paraId="115188FE" w14:textId="67273CC6" w:rsidR="007062FB" w:rsidRPr="00697D7A" w:rsidRDefault="00460FAA" w:rsidP="007062FB">
      <w:pPr>
        <w:pStyle w:val="BodyText"/>
        <w:spacing w:line="360" w:lineRule="auto"/>
        <w:rPr>
          <w:rFonts w:ascii="Arial" w:hAnsi="Arial" w:cs="Arial"/>
          <w:sz w:val="22"/>
          <w:szCs w:val="22"/>
          <w:lang w:val="en-JM" w:eastAsia="en-JM"/>
        </w:rPr>
      </w:pPr>
      <w:r w:rsidRPr="00697D7A">
        <w:rPr>
          <w:rFonts w:ascii="Arial" w:hAnsi="Arial" w:cs="Arial"/>
          <w:sz w:val="22"/>
          <w:szCs w:val="22"/>
        </w:rPr>
        <w:t>P</w:t>
      </w:r>
      <w:r w:rsidR="00576F64" w:rsidRPr="00697D7A">
        <w:rPr>
          <w:rFonts w:ascii="Arial" w:hAnsi="Arial" w:cs="Arial"/>
          <w:sz w:val="22"/>
          <w:szCs w:val="22"/>
        </w:rPr>
        <w:t xml:space="preserve">rimary </w:t>
      </w:r>
      <w:r w:rsidR="00D63F12" w:rsidRPr="00697D7A">
        <w:rPr>
          <w:rFonts w:ascii="Arial" w:hAnsi="Arial" w:cs="Arial"/>
          <w:sz w:val="22"/>
          <w:szCs w:val="22"/>
        </w:rPr>
        <w:t>data collection</w:t>
      </w:r>
      <w:r w:rsidR="001D3368" w:rsidRPr="00697D7A">
        <w:rPr>
          <w:rFonts w:ascii="Arial" w:hAnsi="Arial" w:cs="Arial"/>
          <w:sz w:val="22"/>
          <w:szCs w:val="22"/>
        </w:rPr>
        <w:t xml:space="preserve"> is about collecting </w:t>
      </w:r>
      <w:r w:rsidR="00C949B1" w:rsidRPr="00697D7A">
        <w:rPr>
          <w:rFonts w:ascii="Arial" w:hAnsi="Arial" w:cs="Arial"/>
          <w:sz w:val="22"/>
          <w:szCs w:val="22"/>
        </w:rPr>
        <w:t xml:space="preserve">data directly, rather than relying on previously published data (Saunders, Lewis and Thornhill, 2019). The primary data collection aims </w:t>
      </w:r>
      <w:r w:rsidR="00703DF6" w:rsidRPr="00697D7A">
        <w:rPr>
          <w:rFonts w:ascii="Arial" w:hAnsi="Arial" w:cs="Arial"/>
          <w:sz w:val="22"/>
          <w:szCs w:val="22"/>
        </w:rPr>
        <w:t>to</w:t>
      </w:r>
      <w:r w:rsidR="00C949B1" w:rsidRPr="00697D7A">
        <w:rPr>
          <w:rFonts w:ascii="Arial" w:hAnsi="Arial" w:cs="Arial"/>
          <w:sz w:val="22"/>
          <w:szCs w:val="22"/>
        </w:rPr>
        <w:t xml:space="preserve"> help</w:t>
      </w:r>
      <w:r w:rsidR="00703DF6" w:rsidRPr="00697D7A">
        <w:rPr>
          <w:rFonts w:ascii="Arial" w:hAnsi="Arial" w:cs="Arial"/>
          <w:sz w:val="22"/>
          <w:szCs w:val="22"/>
        </w:rPr>
        <w:t xml:space="preserve"> examine the impact of having a VLE, specifically Moodle, on students' learning experience at the University</w:t>
      </w:r>
      <w:r w:rsidR="001D3368" w:rsidRPr="00697D7A">
        <w:rPr>
          <w:rFonts w:ascii="Arial" w:hAnsi="Arial" w:cs="Arial"/>
          <w:sz w:val="22"/>
          <w:szCs w:val="22"/>
        </w:rPr>
        <w:t xml:space="preserve">). For this research, a questionnaire was used to collect the data by conducting a survey face-to-face of students in University A (the questionnaire is in Appendix 1). A total of 10 short multiple-choice questionnaires were distributed and 7 were returned. The students </w:t>
      </w:r>
      <w:r w:rsidR="001D3368" w:rsidRPr="00697D7A">
        <w:rPr>
          <w:rFonts w:ascii="Arial" w:hAnsi="Arial" w:cs="Arial"/>
          <w:sz w:val="22"/>
          <w:szCs w:val="22"/>
          <w:lang w:val="en-JM" w:eastAsia="en-JM"/>
        </w:rPr>
        <w:t xml:space="preserve">were all from the Business Management Department, 5 of them were male and 2 were female, and all were in the age range from 25 to 30 years. </w:t>
      </w:r>
      <w:r w:rsidR="00D63F12" w:rsidRPr="00697D7A">
        <w:rPr>
          <w:rFonts w:ascii="Arial" w:hAnsi="Arial" w:cs="Arial"/>
          <w:sz w:val="22"/>
          <w:szCs w:val="22"/>
          <w:lang w:val="en-JM" w:eastAsia="en-JM"/>
        </w:rPr>
        <w:t>The</w:t>
      </w:r>
      <w:r w:rsidR="00D63F12" w:rsidRPr="00697D7A">
        <w:rPr>
          <w:rFonts w:ascii="Arial" w:hAnsi="Arial" w:cs="Arial"/>
          <w:sz w:val="22"/>
          <w:szCs w:val="22"/>
        </w:rPr>
        <w:t xml:space="preserve"> survey results are presented in the next section using Microsoft Excel to generate graphs.</w:t>
      </w:r>
    </w:p>
    <w:p w14:paraId="4AF7B3E4" w14:textId="23C42D1F" w:rsidR="007062FB" w:rsidRPr="00697D7A" w:rsidRDefault="00D63F12" w:rsidP="007062FB">
      <w:pPr>
        <w:pStyle w:val="BodyText"/>
        <w:spacing w:line="360" w:lineRule="auto"/>
        <w:rPr>
          <w:rFonts w:ascii="Arial" w:hAnsi="Arial" w:cs="Arial"/>
          <w:sz w:val="22"/>
          <w:szCs w:val="22"/>
        </w:rPr>
      </w:pPr>
      <w:r w:rsidRPr="00697D7A">
        <w:rPr>
          <w:rFonts w:ascii="Arial" w:hAnsi="Arial" w:cs="Arial"/>
          <w:sz w:val="22"/>
          <w:szCs w:val="22"/>
          <w:lang w:val="en-JM" w:eastAsia="en-JM"/>
        </w:rPr>
        <w:t>Finally, when conducting the research, ethics had to be considered. Before the</w:t>
      </w:r>
      <w:r w:rsidR="00460FAA" w:rsidRPr="00697D7A">
        <w:rPr>
          <w:rFonts w:ascii="Arial" w:hAnsi="Arial" w:cs="Arial"/>
          <w:sz w:val="22"/>
          <w:szCs w:val="22"/>
          <w:lang w:val="en-JM" w:eastAsia="en-JM"/>
        </w:rPr>
        <w:t xml:space="preserve"> participants</w:t>
      </w:r>
      <w:r w:rsidRPr="00697D7A">
        <w:rPr>
          <w:rFonts w:ascii="Arial" w:hAnsi="Arial" w:cs="Arial"/>
          <w:sz w:val="22"/>
          <w:szCs w:val="22"/>
          <w:lang w:val="en-JM" w:eastAsia="en-JM"/>
        </w:rPr>
        <w:t xml:space="preserve"> completed the questionnaire, the research gave them a full explanation of the aim and purpose of the research, as well as </w:t>
      </w:r>
      <w:r w:rsidRPr="00697D7A">
        <w:rPr>
          <w:rFonts w:ascii="Arial" w:hAnsi="Arial" w:cs="Arial"/>
          <w:sz w:val="22"/>
          <w:szCs w:val="22"/>
        </w:rPr>
        <w:t>will be done with their data and how confidentiality will be ensured so that they could give their informed consent and participate willingly (Saunders, Lewis and Thornhill, 2019). T</w:t>
      </w:r>
      <w:r w:rsidR="00460FAA" w:rsidRPr="00697D7A">
        <w:rPr>
          <w:rFonts w:ascii="Arial" w:hAnsi="Arial" w:cs="Arial"/>
          <w:sz w:val="22"/>
          <w:szCs w:val="22"/>
        </w:rPr>
        <w:t>o</w:t>
      </w:r>
      <w:r w:rsidRPr="00697D7A">
        <w:rPr>
          <w:rFonts w:ascii="Arial" w:hAnsi="Arial" w:cs="Arial"/>
          <w:sz w:val="22"/>
          <w:szCs w:val="22"/>
        </w:rPr>
        <w:t xml:space="preserve"> protect the privacy of research participants, the standards of confidentiality and anonymity had to be applied and all of the participants in this research had their identities protected by not naming any of them willingly (Saunders, Lewis and Thornhill, 2019). Therefore, neither the name of the university nor the name of the participants is used in this report. </w:t>
      </w:r>
    </w:p>
    <w:p w14:paraId="1BBD176F" w14:textId="77777777" w:rsidR="0061513D" w:rsidRPr="00697D7A" w:rsidRDefault="0061513D" w:rsidP="00763F76">
      <w:pPr>
        <w:pStyle w:val="BodyText"/>
        <w:spacing w:line="360" w:lineRule="auto"/>
        <w:rPr>
          <w:rFonts w:ascii="Arial" w:hAnsi="Arial" w:cs="Arial"/>
          <w:sz w:val="22"/>
          <w:szCs w:val="22"/>
        </w:rPr>
      </w:pPr>
    </w:p>
    <w:p w14:paraId="2744EDEF" w14:textId="77777777" w:rsidR="00703DF6" w:rsidRPr="00697D7A" w:rsidRDefault="00703DF6" w:rsidP="00763F76">
      <w:pPr>
        <w:pStyle w:val="BodyText"/>
        <w:spacing w:line="360" w:lineRule="auto"/>
        <w:rPr>
          <w:rFonts w:ascii="Arial" w:hAnsi="Arial" w:cs="Arial"/>
          <w:sz w:val="22"/>
          <w:szCs w:val="22"/>
        </w:rPr>
      </w:pPr>
    </w:p>
    <w:p w14:paraId="4038CA5A" w14:textId="77777777" w:rsidR="0061513D" w:rsidRPr="00697D7A" w:rsidRDefault="00D63F12" w:rsidP="0061513D">
      <w:pPr>
        <w:pStyle w:val="Heading2"/>
        <w:rPr>
          <w:rFonts w:ascii="Arial" w:hAnsi="Arial" w:cs="Arial"/>
          <w:sz w:val="22"/>
          <w:szCs w:val="22"/>
        </w:rPr>
      </w:pPr>
      <w:bookmarkStart w:id="3" w:name="_Toc91487615"/>
      <w:r w:rsidRPr="00697D7A">
        <w:rPr>
          <w:rFonts w:ascii="Arial" w:hAnsi="Arial" w:cs="Arial"/>
          <w:sz w:val="22"/>
          <w:szCs w:val="22"/>
        </w:rPr>
        <w:lastRenderedPageBreak/>
        <w:t>2.2</w:t>
      </w:r>
      <w:r w:rsidRPr="00697D7A">
        <w:rPr>
          <w:rFonts w:ascii="Arial" w:hAnsi="Arial" w:cs="Arial"/>
          <w:sz w:val="22"/>
          <w:szCs w:val="22"/>
        </w:rPr>
        <w:tab/>
        <w:t>Results</w:t>
      </w:r>
      <w:bookmarkEnd w:id="3"/>
    </w:p>
    <w:p w14:paraId="5DB7AE0B" w14:textId="77777777" w:rsidR="00B64B9B" w:rsidRPr="00697D7A" w:rsidRDefault="00D63F12" w:rsidP="000C39ED">
      <w:pPr>
        <w:pStyle w:val="Heading3"/>
        <w:rPr>
          <w:rFonts w:ascii="Arial" w:hAnsi="Arial" w:cs="Arial"/>
          <w:sz w:val="22"/>
          <w:szCs w:val="22"/>
        </w:rPr>
      </w:pPr>
      <w:bookmarkStart w:id="4" w:name="_Toc91487616"/>
      <w:r w:rsidRPr="00697D7A">
        <w:rPr>
          <w:rFonts w:ascii="Arial" w:hAnsi="Arial" w:cs="Arial"/>
          <w:sz w:val="22"/>
          <w:szCs w:val="22"/>
        </w:rPr>
        <w:t>2.2.1</w:t>
      </w:r>
      <w:r w:rsidRPr="00697D7A">
        <w:rPr>
          <w:rFonts w:ascii="Arial" w:hAnsi="Arial" w:cs="Arial"/>
          <w:sz w:val="22"/>
          <w:szCs w:val="22"/>
        </w:rPr>
        <w:tab/>
        <w:t xml:space="preserve">Secondary </w:t>
      </w:r>
      <w:r w:rsidR="007062FB" w:rsidRPr="00697D7A">
        <w:rPr>
          <w:rFonts w:ascii="Arial" w:hAnsi="Arial" w:cs="Arial"/>
          <w:sz w:val="22"/>
          <w:szCs w:val="22"/>
        </w:rPr>
        <w:t>R</w:t>
      </w:r>
      <w:r w:rsidRPr="00697D7A">
        <w:rPr>
          <w:rFonts w:ascii="Arial" w:hAnsi="Arial" w:cs="Arial"/>
          <w:sz w:val="22"/>
          <w:szCs w:val="22"/>
        </w:rPr>
        <w:t>esearch</w:t>
      </w:r>
      <w:r w:rsidR="007062FB" w:rsidRPr="00697D7A">
        <w:rPr>
          <w:rFonts w:ascii="Arial" w:hAnsi="Arial" w:cs="Arial"/>
          <w:sz w:val="22"/>
          <w:szCs w:val="22"/>
        </w:rPr>
        <w:t xml:space="preserve"> Results</w:t>
      </w:r>
      <w:bookmarkEnd w:id="4"/>
    </w:p>
    <w:p w14:paraId="6A9CC38B" w14:textId="03BDE675" w:rsidR="00706418" w:rsidRPr="00697D7A" w:rsidRDefault="00D63F12" w:rsidP="00B64B9B">
      <w:pPr>
        <w:pStyle w:val="BodyText"/>
        <w:spacing w:line="360" w:lineRule="auto"/>
        <w:rPr>
          <w:rFonts w:ascii="Arial" w:hAnsi="Arial" w:cs="Arial"/>
          <w:sz w:val="22"/>
          <w:szCs w:val="22"/>
        </w:rPr>
      </w:pPr>
      <w:r w:rsidRPr="00697D7A">
        <w:rPr>
          <w:rFonts w:ascii="Arial" w:hAnsi="Arial" w:cs="Arial"/>
          <w:sz w:val="22"/>
          <w:szCs w:val="22"/>
        </w:rPr>
        <w:t>In this section, the r</w:t>
      </w:r>
      <w:r w:rsidR="00B64B9B" w:rsidRPr="00697D7A">
        <w:rPr>
          <w:rFonts w:ascii="Arial" w:hAnsi="Arial" w:cs="Arial"/>
          <w:sz w:val="22"/>
          <w:szCs w:val="22"/>
        </w:rPr>
        <w:t xml:space="preserve">esearch of published material on the impact of VLE on students' learning experience, in general, </w:t>
      </w:r>
      <w:r w:rsidRPr="00697D7A">
        <w:rPr>
          <w:rFonts w:ascii="Arial" w:hAnsi="Arial" w:cs="Arial"/>
          <w:sz w:val="22"/>
          <w:szCs w:val="22"/>
        </w:rPr>
        <w:t xml:space="preserve">is presented. Five articles were identified that were published in the last 10 years on this topic, specifically focusing on UK data and the use of Moodle. The first article is by </w:t>
      </w:r>
      <w:r w:rsidR="00CF374D" w:rsidRPr="00697D7A">
        <w:rPr>
          <w:rFonts w:ascii="Arial" w:hAnsi="Arial" w:cs="Arial"/>
          <w:sz w:val="22"/>
          <w:szCs w:val="22"/>
        </w:rPr>
        <w:t>Barker</w:t>
      </w:r>
      <w:r w:rsidR="003C6C9E" w:rsidRPr="00697D7A">
        <w:rPr>
          <w:rFonts w:ascii="Arial" w:hAnsi="Arial" w:cs="Arial"/>
          <w:sz w:val="22"/>
          <w:szCs w:val="22"/>
        </w:rPr>
        <w:t xml:space="preserve"> and</w:t>
      </w:r>
      <w:r w:rsidRPr="00697D7A">
        <w:rPr>
          <w:rFonts w:ascii="Arial" w:hAnsi="Arial" w:cs="Arial"/>
          <w:sz w:val="22"/>
          <w:szCs w:val="22"/>
        </w:rPr>
        <w:t xml:space="preserve"> Gossman (</w:t>
      </w:r>
      <w:r w:rsidR="00CF374D" w:rsidRPr="00697D7A">
        <w:rPr>
          <w:rFonts w:ascii="Arial" w:hAnsi="Arial" w:cs="Arial"/>
          <w:sz w:val="22"/>
          <w:szCs w:val="22"/>
        </w:rPr>
        <w:t>2013)</w:t>
      </w:r>
      <w:r w:rsidRPr="00697D7A">
        <w:rPr>
          <w:rFonts w:ascii="Arial" w:hAnsi="Arial" w:cs="Arial"/>
          <w:sz w:val="22"/>
          <w:szCs w:val="22"/>
        </w:rPr>
        <w:t xml:space="preserve"> based on a large survey of higher education students in the UK, in which they surveyed almost 250 students about their use of VLE (Moodle). Specifically, as it relates to their experience and learning, the students said that using Moodle helped to increase their motivation to learn and their actual learning at school. In terms of how this happened, they found that using the VLE helped the students to do more independent learning because having the information there means that they can access and use this information at any time and place that they wanted </w:t>
      </w:r>
      <w:r w:rsidR="00CA0608" w:rsidRPr="00697D7A">
        <w:rPr>
          <w:rFonts w:ascii="Arial" w:hAnsi="Arial" w:cs="Arial"/>
          <w:sz w:val="22"/>
          <w:szCs w:val="22"/>
        </w:rPr>
        <w:t>and</w:t>
      </w:r>
      <w:r w:rsidRPr="00697D7A">
        <w:rPr>
          <w:rFonts w:ascii="Arial" w:hAnsi="Arial" w:cs="Arial"/>
          <w:sz w:val="22"/>
          <w:szCs w:val="22"/>
        </w:rPr>
        <w:t xml:space="preserve"> at their own learning pace. This would be good for he</w:t>
      </w:r>
      <w:r w:rsidR="006863C9" w:rsidRPr="00697D7A">
        <w:rPr>
          <w:rFonts w:ascii="Arial" w:hAnsi="Arial" w:cs="Arial"/>
          <w:sz w:val="22"/>
          <w:szCs w:val="22"/>
        </w:rPr>
        <w:t xml:space="preserve">lping the students to do the coursework when it was best for </w:t>
      </w:r>
      <w:r w:rsidR="00CA0608" w:rsidRPr="00697D7A">
        <w:rPr>
          <w:rFonts w:ascii="Arial" w:hAnsi="Arial" w:cs="Arial"/>
          <w:sz w:val="22"/>
          <w:szCs w:val="22"/>
        </w:rPr>
        <w:t>them,</w:t>
      </w:r>
      <w:r w:rsidR="006863C9" w:rsidRPr="00697D7A">
        <w:rPr>
          <w:rFonts w:ascii="Arial" w:hAnsi="Arial" w:cs="Arial"/>
          <w:sz w:val="22"/>
          <w:szCs w:val="22"/>
        </w:rPr>
        <w:t xml:space="preserve"> so this highlighted the flexibility that the VLE gave to the students in terms of their learning. </w:t>
      </w:r>
    </w:p>
    <w:p w14:paraId="6A1E01E3" w14:textId="50DA2A20" w:rsidR="006C6665" w:rsidRPr="00697D7A" w:rsidRDefault="00D63F12" w:rsidP="00342D6A">
      <w:pPr>
        <w:pStyle w:val="BodyText"/>
        <w:spacing w:line="360" w:lineRule="auto"/>
        <w:rPr>
          <w:rFonts w:ascii="Arial" w:hAnsi="Arial" w:cs="Arial"/>
          <w:sz w:val="22"/>
          <w:szCs w:val="22"/>
        </w:rPr>
      </w:pPr>
      <w:r w:rsidRPr="00697D7A">
        <w:rPr>
          <w:rFonts w:ascii="Arial" w:hAnsi="Arial" w:cs="Arial"/>
          <w:sz w:val="22"/>
          <w:szCs w:val="22"/>
        </w:rPr>
        <w:t>Very similar results are reported by Reis et al. (2015)</w:t>
      </w:r>
      <w:r w:rsidR="00706418" w:rsidRPr="00697D7A">
        <w:rPr>
          <w:rFonts w:ascii="Arial" w:hAnsi="Arial" w:cs="Arial"/>
          <w:sz w:val="22"/>
          <w:szCs w:val="22"/>
        </w:rPr>
        <w:t xml:space="preserve"> even though they had a much smaller group of students, which was 40 medical students that were in the</w:t>
      </w:r>
      <w:r w:rsidR="00CA0608" w:rsidRPr="00697D7A">
        <w:rPr>
          <w:rFonts w:ascii="Arial" w:hAnsi="Arial" w:cs="Arial"/>
          <w:sz w:val="22"/>
          <w:szCs w:val="22"/>
        </w:rPr>
        <w:t>ir</w:t>
      </w:r>
      <w:r w:rsidR="00706418" w:rsidRPr="00697D7A">
        <w:rPr>
          <w:rFonts w:ascii="Arial" w:hAnsi="Arial" w:cs="Arial"/>
          <w:sz w:val="22"/>
          <w:szCs w:val="22"/>
        </w:rPr>
        <w:t xml:space="preserve"> fourth year of university. Rather than looking at only the use of the VLE, this study was good and added to Barker and Gossman (2013) because Reis et al. (2015) exposed the students to two different learning/teaching methods over a total of eight weeks: lectures and using Moodle for student-centred discussions. Reis et al. (2015) reported that 86% of the students preferred the approach in which they used the VLE based on a range of benefits they received, including high student involvement in the course, higher grades, and more frequent interaction between the students and the teacher. Overall, this led them to conclude that the VLE helped the students to be more immersed in learning and it helped them to learn at their own pace (as found by Barker and Gossman (2013)</w:t>
      </w:r>
      <w:r w:rsidR="00CA0608" w:rsidRPr="00697D7A">
        <w:rPr>
          <w:rFonts w:ascii="Arial" w:hAnsi="Arial" w:cs="Arial"/>
          <w:sz w:val="22"/>
          <w:szCs w:val="22"/>
        </w:rPr>
        <w:t>. It also</w:t>
      </w:r>
      <w:r w:rsidR="0029519D" w:rsidRPr="00697D7A">
        <w:rPr>
          <w:rFonts w:ascii="Arial" w:hAnsi="Arial" w:cs="Arial"/>
          <w:sz w:val="22"/>
          <w:szCs w:val="22"/>
        </w:rPr>
        <w:t xml:space="preserve"> allowed the students to focus on their strengths and weaknesses, </w:t>
      </w:r>
      <w:r w:rsidR="00706418" w:rsidRPr="00697D7A">
        <w:rPr>
          <w:rFonts w:ascii="Arial" w:hAnsi="Arial" w:cs="Arial"/>
          <w:sz w:val="22"/>
          <w:szCs w:val="22"/>
        </w:rPr>
        <w:t>which they called personalised learning.</w:t>
      </w:r>
      <w:r w:rsidR="0029519D" w:rsidRPr="00697D7A">
        <w:rPr>
          <w:rFonts w:ascii="Arial" w:hAnsi="Arial" w:cs="Arial"/>
          <w:sz w:val="22"/>
          <w:szCs w:val="22"/>
        </w:rPr>
        <w:t xml:space="preserve"> </w:t>
      </w:r>
      <w:r w:rsidR="00342D6A" w:rsidRPr="00697D7A">
        <w:rPr>
          <w:rFonts w:ascii="Arial" w:hAnsi="Arial" w:cs="Arial"/>
          <w:sz w:val="22"/>
          <w:szCs w:val="22"/>
        </w:rPr>
        <w:t>The VLE approach gave the students real-time feedback and there was a lot of peer-assisted learning, but this is a benefit that arose from the specific way in which the Moodle approach was used for these students. Importantly, more universities use Moodle and other VLEs to supplement classroom teaching (blended approach) or for fully online teaching, as studied in Barker and Gossman (2013), rather than using the VLE to replace lecture with student-centred group discussion</w:t>
      </w:r>
      <w:r w:rsidR="008D2AE6" w:rsidRPr="00697D7A">
        <w:rPr>
          <w:rFonts w:ascii="Arial" w:hAnsi="Arial" w:cs="Arial"/>
          <w:sz w:val="22"/>
          <w:szCs w:val="22"/>
        </w:rPr>
        <w:t>,</w:t>
      </w:r>
      <w:r w:rsidR="00342D6A" w:rsidRPr="00697D7A">
        <w:rPr>
          <w:rFonts w:ascii="Arial" w:hAnsi="Arial" w:cs="Arial"/>
          <w:sz w:val="22"/>
          <w:szCs w:val="22"/>
        </w:rPr>
        <w:t xml:space="preserve"> as studied in Reis et al. (2015).</w:t>
      </w:r>
    </w:p>
    <w:p w14:paraId="2A27D0F0" w14:textId="5181EB2E" w:rsidR="00A564F9" w:rsidRPr="00697D7A" w:rsidRDefault="00D63F12" w:rsidP="00B64B9B">
      <w:pPr>
        <w:pStyle w:val="BodyText"/>
        <w:spacing w:line="360" w:lineRule="auto"/>
        <w:rPr>
          <w:rFonts w:ascii="Arial" w:hAnsi="Arial" w:cs="Arial"/>
          <w:sz w:val="22"/>
          <w:szCs w:val="22"/>
        </w:rPr>
      </w:pPr>
      <w:r w:rsidRPr="00697D7A">
        <w:rPr>
          <w:rFonts w:ascii="Arial" w:hAnsi="Arial" w:cs="Arial"/>
          <w:sz w:val="22"/>
          <w:szCs w:val="22"/>
        </w:rPr>
        <w:t>Lyndon and Hale (2014)</w:t>
      </w:r>
      <w:r w:rsidR="001E7878" w:rsidRPr="00697D7A">
        <w:rPr>
          <w:rFonts w:ascii="Arial" w:hAnsi="Arial" w:cs="Arial"/>
          <w:sz w:val="22"/>
          <w:szCs w:val="22"/>
        </w:rPr>
        <w:t xml:space="preserve"> </w:t>
      </w:r>
      <w:r w:rsidR="00CA0608" w:rsidRPr="00697D7A">
        <w:rPr>
          <w:rFonts w:ascii="Arial" w:hAnsi="Arial" w:cs="Arial"/>
          <w:sz w:val="22"/>
          <w:szCs w:val="22"/>
        </w:rPr>
        <w:t>examined</w:t>
      </w:r>
      <w:r w:rsidR="001E7878" w:rsidRPr="00697D7A">
        <w:rPr>
          <w:rFonts w:ascii="Arial" w:hAnsi="Arial" w:cs="Arial"/>
          <w:sz w:val="22"/>
          <w:szCs w:val="22"/>
        </w:rPr>
        <w:t xml:space="preserve"> the impact of the blended approach (VLE and classroom learning) using Moodle in a UK university. In addition to the questionnaires used by the previous researchers, they also used reports from Mo</w:t>
      </w:r>
      <w:r w:rsidR="00D003D7" w:rsidRPr="00697D7A">
        <w:rPr>
          <w:rFonts w:ascii="Arial" w:hAnsi="Arial" w:cs="Arial"/>
          <w:sz w:val="22"/>
          <w:szCs w:val="22"/>
        </w:rPr>
        <w:t>o</w:t>
      </w:r>
      <w:r w:rsidR="001E7878" w:rsidRPr="00697D7A">
        <w:rPr>
          <w:rFonts w:ascii="Arial" w:hAnsi="Arial" w:cs="Arial"/>
          <w:sz w:val="22"/>
          <w:szCs w:val="22"/>
        </w:rPr>
        <w:t xml:space="preserve">dle and student assessment grades to </w:t>
      </w:r>
      <w:r w:rsidR="001E7878" w:rsidRPr="00697D7A">
        <w:rPr>
          <w:rFonts w:ascii="Arial" w:hAnsi="Arial" w:cs="Arial"/>
          <w:sz w:val="22"/>
          <w:szCs w:val="22"/>
        </w:rPr>
        <w:lastRenderedPageBreak/>
        <w:t>make their conclusion. They report that the students like the online forums and they identified two benefits consistent with Barker and Gossman (2013): greater flexibility and improved higher learning skills. These students also said they had a better sense of community with other students.</w:t>
      </w:r>
    </w:p>
    <w:p w14:paraId="64E20668" w14:textId="2B1E1A6F" w:rsidR="00350F06" w:rsidRPr="00697D7A" w:rsidRDefault="00D63F12" w:rsidP="00A564F9">
      <w:pPr>
        <w:pStyle w:val="BodyText"/>
        <w:spacing w:line="360" w:lineRule="auto"/>
        <w:rPr>
          <w:rFonts w:ascii="Arial" w:hAnsi="Arial" w:cs="Arial"/>
          <w:sz w:val="22"/>
          <w:szCs w:val="22"/>
        </w:rPr>
      </w:pPr>
      <w:r w:rsidRPr="00697D7A">
        <w:rPr>
          <w:rFonts w:ascii="Arial" w:hAnsi="Arial" w:cs="Arial"/>
          <w:sz w:val="22"/>
          <w:szCs w:val="22"/>
        </w:rPr>
        <w:t xml:space="preserve">Similarly, </w:t>
      </w:r>
      <w:r w:rsidR="009A4454" w:rsidRPr="00697D7A">
        <w:rPr>
          <w:rFonts w:ascii="Arial" w:hAnsi="Arial" w:cs="Arial"/>
          <w:sz w:val="22"/>
          <w:szCs w:val="22"/>
        </w:rPr>
        <w:t>Chung and</w:t>
      </w:r>
      <w:r w:rsidRPr="00697D7A">
        <w:rPr>
          <w:rFonts w:ascii="Arial" w:hAnsi="Arial" w:cs="Arial"/>
          <w:sz w:val="22"/>
          <w:szCs w:val="22"/>
        </w:rPr>
        <w:t xml:space="preserve"> Ackerman (</w:t>
      </w:r>
      <w:r w:rsidR="009A4454" w:rsidRPr="00697D7A">
        <w:rPr>
          <w:rFonts w:ascii="Arial" w:hAnsi="Arial" w:cs="Arial"/>
          <w:sz w:val="22"/>
          <w:szCs w:val="22"/>
        </w:rPr>
        <w:t>2015)</w:t>
      </w:r>
      <w:r w:rsidRPr="00697D7A">
        <w:rPr>
          <w:rFonts w:ascii="Arial" w:hAnsi="Arial" w:cs="Arial"/>
          <w:sz w:val="22"/>
          <w:szCs w:val="22"/>
        </w:rPr>
        <w:t xml:space="preserve"> looked at student perceptions of the benefits of using Moodle </w:t>
      </w:r>
      <w:r w:rsidR="00D003D7" w:rsidRPr="00697D7A">
        <w:rPr>
          <w:rFonts w:ascii="Arial" w:hAnsi="Arial" w:cs="Arial"/>
          <w:sz w:val="22"/>
          <w:szCs w:val="22"/>
        </w:rPr>
        <w:t xml:space="preserve">using a survey of 125 marketing students at two universities in the United States. These students used more than one VLE, including Moodle, Blackboard, and WebCT. The most valuable thing that students found about Moodle is the level of control that it provided </w:t>
      </w:r>
      <w:r w:rsidR="00CA0608" w:rsidRPr="00697D7A">
        <w:rPr>
          <w:rFonts w:ascii="Arial" w:hAnsi="Arial" w:cs="Arial"/>
          <w:sz w:val="22"/>
          <w:szCs w:val="22"/>
        </w:rPr>
        <w:t>to them</w:t>
      </w:r>
      <w:r w:rsidR="00D003D7" w:rsidRPr="00697D7A">
        <w:rPr>
          <w:rFonts w:ascii="Arial" w:hAnsi="Arial" w:cs="Arial"/>
          <w:sz w:val="22"/>
          <w:szCs w:val="22"/>
        </w:rPr>
        <w:t xml:space="preserve">, </w:t>
      </w:r>
      <w:r w:rsidR="00CA0608" w:rsidRPr="00697D7A">
        <w:rPr>
          <w:rFonts w:ascii="Arial" w:hAnsi="Arial" w:cs="Arial"/>
          <w:sz w:val="22"/>
          <w:szCs w:val="22"/>
        </w:rPr>
        <w:t>depending</w:t>
      </w:r>
      <w:r w:rsidR="00D003D7" w:rsidRPr="00697D7A">
        <w:rPr>
          <w:rFonts w:ascii="Arial" w:hAnsi="Arial" w:cs="Arial"/>
          <w:sz w:val="22"/>
          <w:szCs w:val="22"/>
        </w:rPr>
        <w:t xml:space="preserve"> on how the VLE is implemented by the teacher. Where students have greater flexibility over when work is done and the amount of work done each time, then this flexibility can be empowering for </w:t>
      </w:r>
      <w:r w:rsidR="00CA0608" w:rsidRPr="00697D7A">
        <w:rPr>
          <w:rFonts w:ascii="Arial" w:hAnsi="Arial" w:cs="Arial"/>
          <w:sz w:val="22"/>
          <w:szCs w:val="22"/>
        </w:rPr>
        <w:t>them</w:t>
      </w:r>
      <w:r w:rsidR="00D003D7" w:rsidRPr="00697D7A">
        <w:rPr>
          <w:rFonts w:ascii="Arial" w:hAnsi="Arial" w:cs="Arial"/>
          <w:sz w:val="22"/>
          <w:szCs w:val="22"/>
        </w:rPr>
        <w:t>. Additionally, the VLE supported better communicatio</w:t>
      </w:r>
      <w:r w:rsidR="003C0305" w:rsidRPr="00697D7A">
        <w:rPr>
          <w:rFonts w:ascii="Arial" w:hAnsi="Arial" w:cs="Arial"/>
          <w:sz w:val="22"/>
          <w:szCs w:val="22"/>
        </w:rPr>
        <w:t>n between students and teachers and between students and their peers, both consistent with Reis et al. (2015).</w:t>
      </w:r>
      <w:r w:rsidRPr="00697D7A">
        <w:rPr>
          <w:rFonts w:ascii="Arial" w:hAnsi="Arial" w:cs="Arial"/>
          <w:sz w:val="22"/>
          <w:szCs w:val="22"/>
        </w:rPr>
        <w:t xml:space="preserve"> </w:t>
      </w:r>
    </w:p>
    <w:p w14:paraId="3FD3F503" w14:textId="77777777" w:rsidR="00507331" w:rsidRPr="00697D7A" w:rsidRDefault="00D63F12" w:rsidP="00A564F9">
      <w:pPr>
        <w:pStyle w:val="BodyText"/>
        <w:spacing w:line="360" w:lineRule="auto"/>
        <w:rPr>
          <w:rFonts w:ascii="Arial" w:hAnsi="Arial" w:cs="Arial"/>
          <w:sz w:val="22"/>
          <w:szCs w:val="22"/>
        </w:rPr>
      </w:pPr>
      <w:r w:rsidRPr="00697D7A">
        <w:rPr>
          <w:rFonts w:ascii="Arial" w:hAnsi="Arial" w:cs="Arial"/>
          <w:sz w:val="22"/>
          <w:szCs w:val="22"/>
        </w:rPr>
        <w:t>Finally, Cassidy (2016) also used a questionnaire to examine the experience of 128 university students in using a VLE and adds to the previous articles examined because they surveyed the students both completed before and after the introduction of the VLE. Most of the students were satisfied with the VLE as much more of them said they were 'extremely satisfied' or 'very satisfied' with their course after using the VLE compared to those who made these same ratings before they had a VLE. Like Chung and Ackerman (2015), these results also showed that students saw communication as being improved with the introduction of the VLE and they also reported that a greater range of teaching methods was used when the VLE was introduced.</w:t>
      </w:r>
    </w:p>
    <w:p w14:paraId="1A68B7FA" w14:textId="77777777" w:rsidR="00703DF6" w:rsidRPr="00697D7A" w:rsidRDefault="00703DF6" w:rsidP="00A564F9">
      <w:pPr>
        <w:pStyle w:val="BodyText"/>
        <w:spacing w:line="360" w:lineRule="auto"/>
        <w:rPr>
          <w:rFonts w:ascii="Arial" w:hAnsi="Arial" w:cs="Arial"/>
          <w:sz w:val="22"/>
          <w:szCs w:val="22"/>
        </w:rPr>
      </w:pPr>
    </w:p>
    <w:p w14:paraId="416B592B" w14:textId="77777777" w:rsidR="00B64B9B" w:rsidRPr="00697D7A" w:rsidRDefault="00D63F12" w:rsidP="000C39ED">
      <w:pPr>
        <w:pStyle w:val="Heading3"/>
        <w:rPr>
          <w:rFonts w:ascii="Arial" w:hAnsi="Arial" w:cs="Arial"/>
          <w:sz w:val="22"/>
          <w:szCs w:val="22"/>
        </w:rPr>
      </w:pPr>
      <w:bookmarkStart w:id="5" w:name="_Toc91487617"/>
      <w:r w:rsidRPr="00697D7A">
        <w:rPr>
          <w:rFonts w:ascii="Arial" w:hAnsi="Arial" w:cs="Arial"/>
          <w:sz w:val="22"/>
          <w:szCs w:val="22"/>
        </w:rPr>
        <w:t>2.2.2</w:t>
      </w:r>
      <w:r w:rsidRPr="00697D7A">
        <w:rPr>
          <w:rFonts w:ascii="Arial" w:hAnsi="Arial" w:cs="Arial"/>
          <w:sz w:val="22"/>
          <w:szCs w:val="22"/>
        </w:rPr>
        <w:tab/>
        <w:t xml:space="preserve">Primary </w:t>
      </w:r>
      <w:r w:rsidR="007062FB" w:rsidRPr="00697D7A">
        <w:rPr>
          <w:rFonts w:ascii="Arial" w:hAnsi="Arial" w:cs="Arial"/>
          <w:sz w:val="22"/>
          <w:szCs w:val="22"/>
        </w:rPr>
        <w:t>Research Results</w:t>
      </w:r>
      <w:bookmarkEnd w:id="5"/>
    </w:p>
    <w:p w14:paraId="0CBA1FCA" w14:textId="5B624C31" w:rsidR="00703DF6" w:rsidRPr="00697D7A" w:rsidRDefault="00D63F12" w:rsidP="00703DF6">
      <w:pPr>
        <w:pStyle w:val="BodyText"/>
        <w:spacing w:line="360" w:lineRule="auto"/>
        <w:rPr>
          <w:rFonts w:ascii="Arial" w:hAnsi="Arial" w:cs="Arial"/>
          <w:sz w:val="22"/>
          <w:szCs w:val="22"/>
        </w:rPr>
      </w:pPr>
      <w:r w:rsidRPr="00697D7A">
        <w:rPr>
          <w:rFonts w:ascii="Arial" w:hAnsi="Arial" w:cs="Arial"/>
          <w:sz w:val="22"/>
          <w:szCs w:val="22"/>
        </w:rPr>
        <w:t>First, 5 out of 7 students said they spent between 1-3 hours on average on distance education and 2 said they spent 3-5 on average on distance education (Figure 1). Most of them used their laptops (6) but one person also used his/her smartphone (Figure 2).</w:t>
      </w:r>
      <w:r w:rsidR="007D5094" w:rsidRPr="00697D7A">
        <w:rPr>
          <w:rFonts w:ascii="Arial" w:hAnsi="Arial" w:cs="Arial"/>
          <w:sz w:val="22"/>
          <w:szCs w:val="22"/>
        </w:rPr>
        <w:t xml:space="preserve"> Most of them used Zoom (5) for online learning (Figure 3). </w:t>
      </w:r>
      <w:r w:rsidR="00703DF6" w:rsidRPr="00697D7A">
        <w:rPr>
          <w:rFonts w:ascii="Arial" w:hAnsi="Arial" w:cs="Arial"/>
          <w:sz w:val="22"/>
          <w:szCs w:val="22"/>
        </w:rPr>
        <w:t>These students had positive feelings about distance learning as only one person said they had poor feelings about it (Figure 4). The situation was similar when it came to online education, as only one person said they had bad feelings about it (Figure 5). Most of the students (5) also thought that online learning was comparable to classroom learning (Figure 6). At the same time, 6 of the students said that online learning did not negatively affect their motivation (Figure 7). Finally, they mostly (6) said that the university helped them in using online learning (Figure 8).</w:t>
      </w:r>
    </w:p>
    <w:p w14:paraId="53717E57" w14:textId="77777777" w:rsidR="007B6BA2" w:rsidRPr="00697D7A" w:rsidRDefault="00D63F12" w:rsidP="007B6BA2">
      <w:pPr>
        <w:pStyle w:val="BodyText"/>
        <w:spacing w:line="360" w:lineRule="auto"/>
        <w:jc w:val="center"/>
        <w:rPr>
          <w:rFonts w:ascii="Arial" w:hAnsi="Arial" w:cs="Arial"/>
          <w:b/>
          <w:sz w:val="22"/>
          <w:szCs w:val="22"/>
        </w:rPr>
      </w:pPr>
      <w:r w:rsidRPr="00697D7A">
        <w:rPr>
          <w:rFonts w:ascii="Arial" w:hAnsi="Arial" w:cs="Arial"/>
          <w:b/>
          <w:sz w:val="22"/>
          <w:szCs w:val="22"/>
        </w:rPr>
        <w:t xml:space="preserve">Figure </w:t>
      </w:r>
      <w:r w:rsidRPr="00697D7A">
        <w:rPr>
          <w:rFonts w:ascii="Arial" w:hAnsi="Arial" w:cs="Arial"/>
          <w:b/>
          <w:sz w:val="22"/>
          <w:szCs w:val="22"/>
        </w:rPr>
        <w:fldChar w:fldCharType="begin"/>
      </w:r>
      <w:r w:rsidRPr="00697D7A">
        <w:rPr>
          <w:rFonts w:ascii="Arial" w:hAnsi="Arial" w:cs="Arial"/>
          <w:b/>
          <w:sz w:val="22"/>
          <w:szCs w:val="22"/>
        </w:rPr>
        <w:instrText xml:space="preserve"> SEQ Figure \* ARABIC </w:instrText>
      </w:r>
      <w:r w:rsidRPr="00697D7A">
        <w:rPr>
          <w:rFonts w:ascii="Arial" w:hAnsi="Arial" w:cs="Arial"/>
          <w:b/>
          <w:sz w:val="22"/>
          <w:szCs w:val="22"/>
        </w:rPr>
        <w:fldChar w:fldCharType="separate"/>
      </w:r>
      <w:r w:rsidRPr="00697D7A">
        <w:rPr>
          <w:rFonts w:ascii="Arial" w:hAnsi="Arial" w:cs="Arial"/>
          <w:b/>
          <w:sz w:val="22"/>
          <w:szCs w:val="22"/>
        </w:rPr>
        <w:t>1</w:t>
      </w:r>
      <w:r w:rsidRPr="00697D7A">
        <w:rPr>
          <w:rFonts w:ascii="Arial" w:hAnsi="Arial" w:cs="Arial"/>
          <w:b/>
          <w:sz w:val="22"/>
          <w:szCs w:val="22"/>
        </w:rPr>
        <w:fldChar w:fldCharType="end"/>
      </w:r>
      <w:r w:rsidRPr="00697D7A">
        <w:rPr>
          <w:rFonts w:ascii="Arial" w:hAnsi="Arial" w:cs="Arial"/>
          <w:b/>
          <w:sz w:val="22"/>
          <w:szCs w:val="22"/>
        </w:rPr>
        <w:t>: Number of hours on average spent on distance education</w:t>
      </w:r>
    </w:p>
    <w:p w14:paraId="4408AFAA" w14:textId="77777777" w:rsidR="000C39ED" w:rsidRPr="00697D7A" w:rsidRDefault="00D63F12" w:rsidP="007B6BA2">
      <w:pPr>
        <w:pStyle w:val="BodyText"/>
        <w:spacing w:line="360" w:lineRule="auto"/>
        <w:jc w:val="center"/>
        <w:rPr>
          <w:rFonts w:ascii="Arial" w:hAnsi="Arial" w:cs="Arial"/>
          <w:sz w:val="22"/>
          <w:szCs w:val="22"/>
        </w:rPr>
      </w:pPr>
      <w:r w:rsidRPr="00697D7A">
        <w:rPr>
          <w:rFonts w:ascii="Arial" w:hAnsi="Arial" w:cs="Arial"/>
          <w:noProof/>
          <w:sz w:val="22"/>
          <w:szCs w:val="22"/>
          <w:lang w:val="en-JM" w:eastAsia="en-JM"/>
        </w:rPr>
        <w:lastRenderedPageBreak/>
        <w:drawing>
          <wp:inline distT="0" distB="0" distL="0" distR="0" wp14:anchorId="6568DA90" wp14:editId="0295C459">
            <wp:extent cx="3905284" cy="2377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05623" cy="2377646"/>
                    </a:xfrm>
                    <a:prstGeom prst="rect">
                      <a:avLst/>
                    </a:prstGeom>
                  </pic:spPr>
                </pic:pic>
              </a:graphicData>
            </a:graphic>
          </wp:inline>
        </w:drawing>
      </w:r>
    </w:p>
    <w:p w14:paraId="1C47E15B" w14:textId="77777777" w:rsidR="00834E87" w:rsidRPr="00697D7A" w:rsidRDefault="00D63F12" w:rsidP="007B6BA2">
      <w:pPr>
        <w:pStyle w:val="BodyText"/>
        <w:spacing w:line="360" w:lineRule="auto"/>
        <w:jc w:val="center"/>
        <w:rPr>
          <w:rFonts w:ascii="Arial" w:hAnsi="Arial" w:cs="Arial"/>
          <w:b/>
          <w:sz w:val="22"/>
          <w:szCs w:val="22"/>
        </w:rPr>
      </w:pPr>
      <w:r w:rsidRPr="00697D7A">
        <w:rPr>
          <w:rFonts w:ascii="Arial" w:hAnsi="Arial" w:cs="Arial"/>
          <w:b/>
          <w:sz w:val="22"/>
          <w:szCs w:val="22"/>
        </w:rPr>
        <w:t xml:space="preserve">Figure </w:t>
      </w:r>
      <w:r w:rsidRPr="00697D7A">
        <w:rPr>
          <w:rFonts w:ascii="Arial" w:hAnsi="Arial" w:cs="Arial"/>
          <w:b/>
          <w:sz w:val="22"/>
          <w:szCs w:val="22"/>
        </w:rPr>
        <w:fldChar w:fldCharType="begin"/>
      </w:r>
      <w:r w:rsidRPr="00697D7A">
        <w:rPr>
          <w:rFonts w:ascii="Arial" w:hAnsi="Arial" w:cs="Arial"/>
          <w:b/>
          <w:sz w:val="22"/>
          <w:szCs w:val="22"/>
        </w:rPr>
        <w:instrText xml:space="preserve"> SEQ Figure \* ARABIC </w:instrText>
      </w:r>
      <w:r w:rsidRPr="00697D7A">
        <w:rPr>
          <w:rFonts w:ascii="Arial" w:hAnsi="Arial" w:cs="Arial"/>
          <w:b/>
          <w:sz w:val="22"/>
          <w:szCs w:val="22"/>
        </w:rPr>
        <w:fldChar w:fldCharType="separate"/>
      </w:r>
      <w:r w:rsidR="007B6BA2" w:rsidRPr="00697D7A">
        <w:rPr>
          <w:rFonts w:ascii="Arial" w:hAnsi="Arial" w:cs="Arial"/>
          <w:b/>
          <w:noProof/>
          <w:sz w:val="22"/>
          <w:szCs w:val="22"/>
        </w:rPr>
        <w:t>2</w:t>
      </w:r>
      <w:r w:rsidRPr="00697D7A">
        <w:rPr>
          <w:rFonts w:ascii="Arial" w:hAnsi="Arial" w:cs="Arial"/>
          <w:b/>
          <w:sz w:val="22"/>
          <w:szCs w:val="22"/>
        </w:rPr>
        <w:fldChar w:fldCharType="end"/>
      </w:r>
      <w:r w:rsidR="007B6BA2" w:rsidRPr="00697D7A">
        <w:rPr>
          <w:rFonts w:ascii="Arial" w:hAnsi="Arial" w:cs="Arial"/>
          <w:b/>
          <w:sz w:val="22"/>
          <w:szCs w:val="22"/>
        </w:rPr>
        <w:t>: Devices used for online learning</w:t>
      </w:r>
    </w:p>
    <w:p w14:paraId="0C9D164F" w14:textId="77777777" w:rsidR="00834E87" w:rsidRPr="00697D7A" w:rsidRDefault="00D63F12" w:rsidP="007B6BA2">
      <w:pPr>
        <w:pStyle w:val="BodyText"/>
        <w:spacing w:line="360" w:lineRule="auto"/>
        <w:jc w:val="center"/>
        <w:rPr>
          <w:rFonts w:ascii="Arial" w:hAnsi="Arial" w:cs="Arial"/>
          <w:sz w:val="22"/>
          <w:szCs w:val="22"/>
        </w:rPr>
      </w:pPr>
      <w:r w:rsidRPr="00697D7A">
        <w:rPr>
          <w:rFonts w:ascii="Arial" w:hAnsi="Arial" w:cs="Arial"/>
          <w:noProof/>
          <w:sz w:val="22"/>
          <w:szCs w:val="22"/>
          <w:lang w:val="en-JM" w:eastAsia="en-JM"/>
        </w:rPr>
        <w:drawing>
          <wp:inline distT="0" distB="0" distL="0" distR="0" wp14:anchorId="469A2B60" wp14:editId="237EDFB1">
            <wp:extent cx="4015739" cy="2412257"/>
            <wp:effectExtent l="0" t="0" r="444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9"/>
                    <a:stretch>
                      <a:fillRect/>
                    </a:stretch>
                  </pic:blipFill>
                  <pic:spPr>
                    <a:xfrm>
                      <a:off x="0" y="0"/>
                      <a:ext cx="4016088" cy="2412467"/>
                    </a:xfrm>
                    <a:prstGeom prst="rect">
                      <a:avLst/>
                    </a:prstGeom>
                  </pic:spPr>
                </pic:pic>
              </a:graphicData>
            </a:graphic>
          </wp:inline>
        </w:drawing>
      </w:r>
    </w:p>
    <w:p w14:paraId="64F95665" w14:textId="77777777" w:rsidR="00834E87" w:rsidRPr="00697D7A" w:rsidRDefault="00D63F12" w:rsidP="007B6BA2">
      <w:pPr>
        <w:pStyle w:val="BodyText"/>
        <w:spacing w:line="360" w:lineRule="auto"/>
        <w:jc w:val="center"/>
        <w:rPr>
          <w:rFonts w:ascii="Arial" w:hAnsi="Arial" w:cs="Arial"/>
          <w:b/>
          <w:sz w:val="22"/>
          <w:szCs w:val="22"/>
        </w:rPr>
      </w:pPr>
      <w:r w:rsidRPr="00697D7A">
        <w:rPr>
          <w:rFonts w:ascii="Arial" w:hAnsi="Arial" w:cs="Arial"/>
          <w:b/>
          <w:sz w:val="22"/>
          <w:szCs w:val="22"/>
        </w:rPr>
        <w:t xml:space="preserve">Figure </w:t>
      </w:r>
      <w:r w:rsidRPr="00697D7A">
        <w:rPr>
          <w:rFonts w:ascii="Arial" w:hAnsi="Arial" w:cs="Arial"/>
          <w:b/>
          <w:sz w:val="22"/>
          <w:szCs w:val="22"/>
        </w:rPr>
        <w:fldChar w:fldCharType="begin"/>
      </w:r>
      <w:r w:rsidRPr="00697D7A">
        <w:rPr>
          <w:rFonts w:ascii="Arial" w:hAnsi="Arial" w:cs="Arial"/>
          <w:b/>
          <w:sz w:val="22"/>
          <w:szCs w:val="22"/>
        </w:rPr>
        <w:instrText xml:space="preserve"> SEQ Figure \* ARABIC </w:instrText>
      </w:r>
      <w:r w:rsidRPr="00697D7A">
        <w:rPr>
          <w:rFonts w:ascii="Arial" w:hAnsi="Arial" w:cs="Arial"/>
          <w:b/>
          <w:sz w:val="22"/>
          <w:szCs w:val="22"/>
        </w:rPr>
        <w:fldChar w:fldCharType="separate"/>
      </w:r>
      <w:r w:rsidR="007B6BA2" w:rsidRPr="00697D7A">
        <w:rPr>
          <w:rFonts w:ascii="Arial" w:hAnsi="Arial" w:cs="Arial"/>
          <w:b/>
          <w:noProof/>
          <w:sz w:val="22"/>
          <w:szCs w:val="22"/>
        </w:rPr>
        <w:t>3</w:t>
      </w:r>
      <w:r w:rsidRPr="00697D7A">
        <w:rPr>
          <w:rFonts w:ascii="Arial" w:hAnsi="Arial" w:cs="Arial"/>
          <w:b/>
          <w:sz w:val="22"/>
          <w:szCs w:val="22"/>
        </w:rPr>
        <w:fldChar w:fldCharType="end"/>
      </w:r>
      <w:r w:rsidR="007B6BA2" w:rsidRPr="00697D7A">
        <w:rPr>
          <w:rFonts w:ascii="Arial" w:hAnsi="Arial" w:cs="Arial"/>
          <w:b/>
          <w:sz w:val="22"/>
          <w:szCs w:val="22"/>
        </w:rPr>
        <w:t>: Applications used for online learning</w:t>
      </w:r>
    </w:p>
    <w:p w14:paraId="4C743CC7" w14:textId="77777777" w:rsidR="00834E87" w:rsidRPr="00697D7A" w:rsidRDefault="00D63F12" w:rsidP="007B6BA2">
      <w:pPr>
        <w:pStyle w:val="BodyText"/>
        <w:spacing w:line="360" w:lineRule="auto"/>
        <w:jc w:val="center"/>
        <w:rPr>
          <w:rFonts w:ascii="Arial" w:hAnsi="Arial" w:cs="Arial"/>
          <w:sz w:val="22"/>
          <w:szCs w:val="22"/>
        </w:rPr>
      </w:pPr>
      <w:r w:rsidRPr="00697D7A">
        <w:rPr>
          <w:rFonts w:ascii="Arial" w:hAnsi="Arial" w:cs="Arial"/>
          <w:noProof/>
          <w:sz w:val="22"/>
          <w:szCs w:val="22"/>
          <w:lang w:val="en-JM" w:eastAsia="en-JM"/>
        </w:rPr>
        <w:drawing>
          <wp:inline distT="0" distB="0" distL="0" distR="0" wp14:anchorId="55583D4D" wp14:editId="35348F0F">
            <wp:extent cx="4034239" cy="24003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a:stretch>
                      <a:fillRect/>
                    </a:stretch>
                  </pic:blipFill>
                  <pic:spPr>
                    <a:xfrm>
                      <a:off x="0" y="0"/>
                      <a:ext cx="4034588" cy="2400508"/>
                    </a:xfrm>
                    <a:prstGeom prst="rect">
                      <a:avLst/>
                    </a:prstGeom>
                  </pic:spPr>
                </pic:pic>
              </a:graphicData>
            </a:graphic>
          </wp:inline>
        </w:drawing>
      </w:r>
    </w:p>
    <w:p w14:paraId="6511DC66" w14:textId="77777777" w:rsidR="00703DF6" w:rsidRPr="00697D7A" w:rsidRDefault="00703DF6" w:rsidP="007D5094">
      <w:pPr>
        <w:pStyle w:val="BodyText"/>
        <w:spacing w:line="360" w:lineRule="auto"/>
        <w:jc w:val="center"/>
        <w:rPr>
          <w:rFonts w:ascii="Arial" w:hAnsi="Arial" w:cs="Arial"/>
          <w:b/>
          <w:sz w:val="22"/>
          <w:szCs w:val="22"/>
        </w:rPr>
      </w:pPr>
    </w:p>
    <w:p w14:paraId="224C8CAA" w14:textId="77777777" w:rsidR="00374A81" w:rsidRPr="00697D7A" w:rsidRDefault="00D63F12" w:rsidP="007D5094">
      <w:pPr>
        <w:pStyle w:val="BodyText"/>
        <w:spacing w:line="360" w:lineRule="auto"/>
        <w:jc w:val="center"/>
        <w:rPr>
          <w:rFonts w:ascii="Arial" w:hAnsi="Arial" w:cs="Arial"/>
          <w:b/>
          <w:sz w:val="22"/>
          <w:szCs w:val="22"/>
        </w:rPr>
      </w:pPr>
      <w:r w:rsidRPr="00697D7A">
        <w:rPr>
          <w:rFonts w:ascii="Arial" w:hAnsi="Arial" w:cs="Arial"/>
          <w:b/>
          <w:sz w:val="22"/>
          <w:szCs w:val="22"/>
        </w:rPr>
        <w:t xml:space="preserve">Figure </w:t>
      </w:r>
      <w:r w:rsidRPr="00697D7A">
        <w:rPr>
          <w:rFonts w:ascii="Arial" w:hAnsi="Arial" w:cs="Arial"/>
          <w:b/>
          <w:sz w:val="22"/>
          <w:szCs w:val="22"/>
        </w:rPr>
        <w:fldChar w:fldCharType="begin"/>
      </w:r>
      <w:r w:rsidRPr="00697D7A">
        <w:rPr>
          <w:rFonts w:ascii="Arial" w:hAnsi="Arial" w:cs="Arial"/>
          <w:b/>
          <w:sz w:val="22"/>
          <w:szCs w:val="22"/>
        </w:rPr>
        <w:instrText xml:space="preserve"> SEQ Figure \* ARABIC </w:instrText>
      </w:r>
      <w:r w:rsidRPr="00697D7A">
        <w:rPr>
          <w:rFonts w:ascii="Arial" w:hAnsi="Arial" w:cs="Arial"/>
          <w:b/>
          <w:sz w:val="22"/>
          <w:szCs w:val="22"/>
        </w:rPr>
        <w:fldChar w:fldCharType="separate"/>
      </w:r>
      <w:r w:rsidR="007D5094" w:rsidRPr="00697D7A">
        <w:rPr>
          <w:rFonts w:ascii="Arial" w:hAnsi="Arial" w:cs="Arial"/>
          <w:b/>
          <w:noProof/>
          <w:sz w:val="22"/>
          <w:szCs w:val="22"/>
        </w:rPr>
        <w:t>4</w:t>
      </w:r>
      <w:r w:rsidRPr="00697D7A">
        <w:rPr>
          <w:rFonts w:ascii="Arial" w:hAnsi="Arial" w:cs="Arial"/>
          <w:b/>
          <w:sz w:val="22"/>
          <w:szCs w:val="22"/>
        </w:rPr>
        <w:fldChar w:fldCharType="end"/>
      </w:r>
      <w:r w:rsidR="007D5094" w:rsidRPr="00697D7A">
        <w:rPr>
          <w:rFonts w:ascii="Arial" w:hAnsi="Arial" w:cs="Arial"/>
          <w:b/>
          <w:sz w:val="22"/>
          <w:szCs w:val="22"/>
        </w:rPr>
        <w:t>: Feelings about distance learning</w:t>
      </w:r>
    </w:p>
    <w:p w14:paraId="6DBD1E96" w14:textId="77777777" w:rsidR="000C39ED" w:rsidRPr="00697D7A" w:rsidRDefault="00D63F12" w:rsidP="007D5094">
      <w:pPr>
        <w:pStyle w:val="BodyText"/>
        <w:spacing w:line="360" w:lineRule="auto"/>
        <w:jc w:val="center"/>
        <w:rPr>
          <w:rFonts w:ascii="Arial" w:hAnsi="Arial" w:cs="Arial"/>
          <w:sz w:val="22"/>
          <w:szCs w:val="22"/>
        </w:rPr>
      </w:pPr>
      <w:r w:rsidRPr="00697D7A">
        <w:rPr>
          <w:rFonts w:ascii="Arial" w:hAnsi="Arial" w:cs="Arial"/>
          <w:noProof/>
          <w:sz w:val="22"/>
          <w:szCs w:val="22"/>
          <w:lang w:val="en-JM" w:eastAsia="en-JM"/>
        </w:rPr>
        <w:lastRenderedPageBreak/>
        <w:drawing>
          <wp:inline distT="0" distB="0" distL="0" distR="0" wp14:anchorId="3C61155B" wp14:editId="737D14E7">
            <wp:extent cx="3865804" cy="229362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3868630" cy="2295296"/>
                    </a:xfrm>
                    <a:prstGeom prst="rect">
                      <a:avLst/>
                    </a:prstGeom>
                  </pic:spPr>
                </pic:pic>
              </a:graphicData>
            </a:graphic>
          </wp:inline>
        </w:drawing>
      </w:r>
    </w:p>
    <w:p w14:paraId="0B4B4F9D" w14:textId="77777777" w:rsidR="00374A81" w:rsidRPr="00697D7A" w:rsidRDefault="00D63F12" w:rsidP="007D5094">
      <w:pPr>
        <w:pStyle w:val="BodyText"/>
        <w:spacing w:line="360" w:lineRule="auto"/>
        <w:jc w:val="center"/>
        <w:rPr>
          <w:rFonts w:ascii="Arial" w:hAnsi="Arial" w:cs="Arial"/>
          <w:b/>
          <w:sz w:val="22"/>
          <w:szCs w:val="22"/>
        </w:rPr>
      </w:pPr>
      <w:r w:rsidRPr="00697D7A">
        <w:rPr>
          <w:rFonts w:ascii="Arial" w:hAnsi="Arial" w:cs="Arial"/>
          <w:b/>
          <w:sz w:val="22"/>
          <w:szCs w:val="22"/>
        </w:rPr>
        <w:t xml:space="preserve">Figure </w:t>
      </w:r>
      <w:r w:rsidRPr="00697D7A">
        <w:rPr>
          <w:rFonts w:ascii="Arial" w:hAnsi="Arial" w:cs="Arial"/>
          <w:b/>
          <w:sz w:val="22"/>
          <w:szCs w:val="22"/>
        </w:rPr>
        <w:fldChar w:fldCharType="begin"/>
      </w:r>
      <w:r w:rsidRPr="00697D7A">
        <w:rPr>
          <w:rFonts w:ascii="Arial" w:hAnsi="Arial" w:cs="Arial"/>
          <w:b/>
          <w:sz w:val="22"/>
          <w:szCs w:val="22"/>
        </w:rPr>
        <w:instrText xml:space="preserve"> SEQ Figure \* ARABIC </w:instrText>
      </w:r>
      <w:r w:rsidRPr="00697D7A">
        <w:rPr>
          <w:rFonts w:ascii="Arial" w:hAnsi="Arial" w:cs="Arial"/>
          <w:b/>
          <w:sz w:val="22"/>
          <w:szCs w:val="22"/>
        </w:rPr>
        <w:fldChar w:fldCharType="separate"/>
      </w:r>
      <w:r w:rsidR="007D5094" w:rsidRPr="00697D7A">
        <w:rPr>
          <w:rFonts w:ascii="Arial" w:hAnsi="Arial" w:cs="Arial"/>
          <w:b/>
          <w:noProof/>
          <w:sz w:val="22"/>
          <w:szCs w:val="22"/>
        </w:rPr>
        <w:t>5</w:t>
      </w:r>
      <w:r w:rsidRPr="00697D7A">
        <w:rPr>
          <w:rFonts w:ascii="Arial" w:hAnsi="Arial" w:cs="Arial"/>
          <w:b/>
          <w:sz w:val="22"/>
          <w:szCs w:val="22"/>
        </w:rPr>
        <w:fldChar w:fldCharType="end"/>
      </w:r>
      <w:r w:rsidR="007D5094" w:rsidRPr="00697D7A">
        <w:rPr>
          <w:rFonts w:ascii="Arial" w:hAnsi="Arial" w:cs="Arial"/>
          <w:b/>
          <w:sz w:val="22"/>
          <w:szCs w:val="22"/>
        </w:rPr>
        <w:t>: Feelings about online education</w:t>
      </w:r>
    </w:p>
    <w:p w14:paraId="6339FBE5" w14:textId="77777777" w:rsidR="00374A81" w:rsidRPr="00697D7A" w:rsidRDefault="00D63F12" w:rsidP="007D5094">
      <w:pPr>
        <w:pStyle w:val="BodyText"/>
        <w:spacing w:line="360" w:lineRule="auto"/>
        <w:jc w:val="center"/>
        <w:rPr>
          <w:rFonts w:ascii="Arial" w:hAnsi="Arial" w:cs="Arial"/>
          <w:sz w:val="22"/>
          <w:szCs w:val="22"/>
        </w:rPr>
      </w:pPr>
      <w:r w:rsidRPr="00697D7A">
        <w:rPr>
          <w:rFonts w:ascii="Arial" w:hAnsi="Arial" w:cs="Arial"/>
          <w:noProof/>
          <w:sz w:val="22"/>
          <w:szCs w:val="22"/>
          <w:lang w:val="en-JM" w:eastAsia="en-JM"/>
        </w:rPr>
        <w:drawing>
          <wp:inline distT="0" distB="0" distL="0" distR="0" wp14:anchorId="2097E1BF" wp14:editId="7DBC31BA">
            <wp:extent cx="4159675" cy="2461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stretch>
                      <a:fillRect/>
                    </a:stretch>
                  </pic:blipFill>
                  <pic:spPr>
                    <a:xfrm>
                      <a:off x="0" y="0"/>
                      <a:ext cx="4154263" cy="2458058"/>
                    </a:xfrm>
                    <a:prstGeom prst="rect">
                      <a:avLst/>
                    </a:prstGeom>
                  </pic:spPr>
                </pic:pic>
              </a:graphicData>
            </a:graphic>
          </wp:inline>
        </w:drawing>
      </w:r>
    </w:p>
    <w:p w14:paraId="4281736E" w14:textId="77777777" w:rsidR="007D5094" w:rsidRPr="00697D7A" w:rsidRDefault="00D63F12" w:rsidP="007D5094">
      <w:pPr>
        <w:pStyle w:val="BodyText"/>
        <w:spacing w:line="360" w:lineRule="auto"/>
        <w:jc w:val="center"/>
        <w:rPr>
          <w:rFonts w:ascii="Arial" w:hAnsi="Arial" w:cs="Arial"/>
          <w:b/>
          <w:sz w:val="22"/>
          <w:szCs w:val="22"/>
        </w:rPr>
      </w:pPr>
      <w:r w:rsidRPr="00697D7A">
        <w:rPr>
          <w:rFonts w:ascii="Arial" w:hAnsi="Arial" w:cs="Arial"/>
          <w:b/>
          <w:sz w:val="22"/>
          <w:szCs w:val="22"/>
        </w:rPr>
        <w:t xml:space="preserve">Figure </w:t>
      </w:r>
      <w:r w:rsidRPr="00697D7A">
        <w:rPr>
          <w:rFonts w:ascii="Arial" w:hAnsi="Arial" w:cs="Arial"/>
          <w:b/>
          <w:sz w:val="22"/>
          <w:szCs w:val="22"/>
        </w:rPr>
        <w:fldChar w:fldCharType="begin"/>
      </w:r>
      <w:r w:rsidRPr="00697D7A">
        <w:rPr>
          <w:rFonts w:ascii="Arial" w:hAnsi="Arial" w:cs="Arial"/>
          <w:b/>
          <w:sz w:val="22"/>
          <w:szCs w:val="22"/>
        </w:rPr>
        <w:instrText xml:space="preserve"> SEQ Figure \* ARABIC </w:instrText>
      </w:r>
      <w:r w:rsidRPr="00697D7A">
        <w:rPr>
          <w:rFonts w:ascii="Arial" w:hAnsi="Arial" w:cs="Arial"/>
          <w:b/>
          <w:sz w:val="22"/>
          <w:szCs w:val="22"/>
        </w:rPr>
        <w:fldChar w:fldCharType="separate"/>
      </w:r>
      <w:r w:rsidRPr="00697D7A">
        <w:rPr>
          <w:rFonts w:ascii="Arial" w:hAnsi="Arial" w:cs="Arial"/>
          <w:b/>
          <w:noProof/>
          <w:sz w:val="22"/>
          <w:szCs w:val="22"/>
        </w:rPr>
        <w:t>6</w:t>
      </w:r>
      <w:r w:rsidRPr="00697D7A">
        <w:rPr>
          <w:rFonts w:ascii="Arial" w:hAnsi="Arial" w:cs="Arial"/>
          <w:b/>
          <w:sz w:val="22"/>
          <w:szCs w:val="22"/>
        </w:rPr>
        <w:fldChar w:fldCharType="end"/>
      </w:r>
      <w:r w:rsidRPr="00697D7A">
        <w:rPr>
          <w:rFonts w:ascii="Arial" w:hAnsi="Arial" w:cs="Arial"/>
          <w:b/>
          <w:sz w:val="22"/>
          <w:szCs w:val="22"/>
        </w:rPr>
        <w:t>: Comparing online learning and classroom learning</w:t>
      </w:r>
    </w:p>
    <w:p w14:paraId="7B362ABC" w14:textId="77777777" w:rsidR="007D5094" w:rsidRPr="00697D7A" w:rsidRDefault="00D63F12" w:rsidP="007D5094">
      <w:pPr>
        <w:pStyle w:val="BodyText"/>
        <w:spacing w:line="360" w:lineRule="auto"/>
        <w:jc w:val="center"/>
        <w:rPr>
          <w:rFonts w:ascii="Arial" w:hAnsi="Arial" w:cs="Arial"/>
          <w:sz w:val="22"/>
          <w:szCs w:val="22"/>
        </w:rPr>
      </w:pPr>
      <w:r w:rsidRPr="00697D7A">
        <w:rPr>
          <w:rFonts w:ascii="Arial" w:hAnsi="Arial" w:cs="Arial"/>
          <w:noProof/>
          <w:sz w:val="22"/>
          <w:szCs w:val="22"/>
          <w:lang w:val="en-JM" w:eastAsia="en-JM"/>
        </w:rPr>
        <w:drawing>
          <wp:inline distT="0" distB="0" distL="0" distR="0" wp14:anchorId="37CCA881" wp14:editId="41692120">
            <wp:extent cx="4147970" cy="2491740"/>
            <wp:effectExtent l="0" t="0" r="508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3"/>
                    <a:stretch>
                      <a:fillRect/>
                    </a:stretch>
                  </pic:blipFill>
                  <pic:spPr>
                    <a:xfrm>
                      <a:off x="0" y="0"/>
                      <a:ext cx="4148330" cy="2491956"/>
                    </a:xfrm>
                    <a:prstGeom prst="rect">
                      <a:avLst/>
                    </a:prstGeom>
                  </pic:spPr>
                </pic:pic>
              </a:graphicData>
            </a:graphic>
          </wp:inline>
        </w:drawing>
      </w:r>
    </w:p>
    <w:p w14:paraId="794124C5" w14:textId="77777777" w:rsidR="00703DF6" w:rsidRPr="00697D7A" w:rsidRDefault="00703DF6" w:rsidP="007D5094">
      <w:pPr>
        <w:pStyle w:val="BodyText"/>
        <w:spacing w:line="360" w:lineRule="auto"/>
        <w:jc w:val="center"/>
        <w:rPr>
          <w:rFonts w:ascii="Arial" w:hAnsi="Arial" w:cs="Arial"/>
          <w:b/>
          <w:sz w:val="22"/>
          <w:szCs w:val="22"/>
        </w:rPr>
      </w:pPr>
    </w:p>
    <w:p w14:paraId="68125E16" w14:textId="77777777" w:rsidR="007D5094" w:rsidRPr="00697D7A" w:rsidRDefault="00D63F12" w:rsidP="007D5094">
      <w:pPr>
        <w:pStyle w:val="BodyText"/>
        <w:spacing w:line="360" w:lineRule="auto"/>
        <w:jc w:val="center"/>
        <w:rPr>
          <w:rFonts w:ascii="Arial" w:hAnsi="Arial" w:cs="Arial"/>
          <w:b/>
          <w:sz w:val="22"/>
          <w:szCs w:val="22"/>
        </w:rPr>
      </w:pPr>
      <w:r w:rsidRPr="00697D7A">
        <w:rPr>
          <w:rFonts w:ascii="Arial" w:hAnsi="Arial" w:cs="Arial"/>
          <w:b/>
          <w:sz w:val="22"/>
          <w:szCs w:val="22"/>
        </w:rPr>
        <w:t xml:space="preserve">Figure </w:t>
      </w:r>
      <w:r w:rsidRPr="00697D7A">
        <w:rPr>
          <w:rFonts w:ascii="Arial" w:hAnsi="Arial" w:cs="Arial"/>
          <w:b/>
          <w:sz w:val="22"/>
          <w:szCs w:val="22"/>
        </w:rPr>
        <w:fldChar w:fldCharType="begin"/>
      </w:r>
      <w:r w:rsidRPr="00697D7A">
        <w:rPr>
          <w:rFonts w:ascii="Arial" w:hAnsi="Arial" w:cs="Arial"/>
          <w:b/>
          <w:sz w:val="22"/>
          <w:szCs w:val="22"/>
        </w:rPr>
        <w:instrText xml:space="preserve"> SEQ Figure \* ARABIC </w:instrText>
      </w:r>
      <w:r w:rsidRPr="00697D7A">
        <w:rPr>
          <w:rFonts w:ascii="Arial" w:hAnsi="Arial" w:cs="Arial"/>
          <w:b/>
          <w:sz w:val="22"/>
          <w:szCs w:val="22"/>
        </w:rPr>
        <w:fldChar w:fldCharType="separate"/>
      </w:r>
      <w:r w:rsidRPr="00697D7A">
        <w:rPr>
          <w:rFonts w:ascii="Arial" w:hAnsi="Arial" w:cs="Arial"/>
          <w:b/>
          <w:noProof/>
          <w:sz w:val="22"/>
          <w:szCs w:val="22"/>
        </w:rPr>
        <w:t>7</w:t>
      </w:r>
      <w:r w:rsidRPr="00697D7A">
        <w:rPr>
          <w:rFonts w:ascii="Arial" w:hAnsi="Arial" w:cs="Arial"/>
          <w:b/>
          <w:sz w:val="22"/>
          <w:szCs w:val="22"/>
        </w:rPr>
        <w:fldChar w:fldCharType="end"/>
      </w:r>
      <w:r w:rsidRPr="00697D7A">
        <w:rPr>
          <w:rFonts w:ascii="Arial" w:hAnsi="Arial" w:cs="Arial"/>
          <w:b/>
          <w:sz w:val="22"/>
          <w:szCs w:val="22"/>
        </w:rPr>
        <w:t>: Online learning and motivation</w:t>
      </w:r>
    </w:p>
    <w:p w14:paraId="23B0727F" w14:textId="77777777" w:rsidR="007D5094" w:rsidRPr="00697D7A" w:rsidRDefault="00D63F12" w:rsidP="007D5094">
      <w:pPr>
        <w:pStyle w:val="BodyText"/>
        <w:spacing w:line="360" w:lineRule="auto"/>
        <w:jc w:val="center"/>
        <w:rPr>
          <w:rFonts w:ascii="Arial" w:hAnsi="Arial" w:cs="Arial"/>
          <w:sz w:val="22"/>
          <w:szCs w:val="22"/>
        </w:rPr>
      </w:pPr>
      <w:r w:rsidRPr="00697D7A">
        <w:rPr>
          <w:rFonts w:ascii="Arial" w:hAnsi="Arial" w:cs="Arial"/>
          <w:noProof/>
          <w:sz w:val="22"/>
          <w:szCs w:val="22"/>
          <w:lang w:val="en-JM" w:eastAsia="en-JM"/>
        </w:rPr>
        <w:lastRenderedPageBreak/>
        <w:drawing>
          <wp:inline distT="0" distB="0" distL="0" distR="0" wp14:anchorId="79288E4E" wp14:editId="23E843B1">
            <wp:extent cx="4122419" cy="245018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4"/>
                    <a:stretch>
                      <a:fillRect/>
                    </a:stretch>
                  </pic:blipFill>
                  <pic:spPr>
                    <a:xfrm>
                      <a:off x="0" y="0"/>
                      <a:ext cx="4122777" cy="2450399"/>
                    </a:xfrm>
                    <a:prstGeom prst="rect">
                      <a:avLst/>
                    </a:prstGeom>
                  </pic:spPr>
                </pic:pic>
              </a:graphicData>
            </a:graphic>
          </wp:inline>
        </w:drawing>
      </w:r>
    </w:p>
    <w:p w14:paraId="43253952" w14:textId="77777777" w:rsidR="00AF4E0C" w:rsidRPr="00697D7A" w:rsidRDefault="00D63F12" w:rsidP="007D5094">
      <w:pPr>
        <w:pStyle w:val="BodyText"/>
        <w:spacing w:line="360" w:lineRule="auto"/>
        <w:jc w:val="center"/>
        <w:rPr>
          <w:rFonts w:ascii="Arial" w:hAnsi="Arial" w:cs="Arial"/>
          <w:b/>
          <w:sz w:val="22"/>
          <w:szCs w:val="22"/>
        </w:rPr>
      </w:pPr>
      <w:r w:rsidRPr="00697D7A">
        <w:rPr>
          <w:rFonts w:ascii="Arial" w:hAnsi="Arial" w:cs="Arial"/>
          <w:b/>
          <w:sz w:val="22"/>
          <w:szCs w:val="22"/>
        </w:rPr>
        <w:t xml:space="preserve">Figure </w:t>
      </w:r>
      <w:r w:rsidRPr="00697D7A">
        <w:rPr>
          <w:rFonts w:ascii="Arial" w:hAnsi="Arial" w:cs="Arial"/>
          <w:b/>
          <w:sz w:val="22"/>
          <w:szCs w:val="22"/>
        </w:rPr>
        <w:fldChar w:fldCharType="begin"/>
      </w:r>
      <w:r w:rsidRPr="00697D7A">
        <w:rPr>
          <w:rFonts w:ascii="Arial" w:hAnsi="Arial" w:cs="Arial"/>
          <w:b/>
          <w:sz w:val="22"/>
          <w:szCs w:val="22"/>
        </w:rPr>
        <w:instrText xml:space="preserve"> SEQ Figure \* ARABIC </w:instrText>
      </w:r>
      <w:r w:rsidRPr="00697D7A">
        <w:rPr>
          <w:rFonts w:ascii="Arial" w:hAnsi="Arial" w:cs="Arial"/>
          <w:b/>
          <w:sz w:val="22"/>
          <w:szCs w:val="22"/>
        </w:rPr>
        <w:fldChar w:fldCharType="separate"/>
      </w:r>
      <w:r w:rsidR="007D5094" w:rsidRPr="00697D7A">
        <w:rPr>
          <w:rFonts w:ascii="Arial" w:hAnsi="Arial" w:cs="Arial"/>
          <w:b/>
          <w:noProof/>
          <w:sz w:val="22"/>
          <w:szCs w:val="22"/>
        </w:rPr>
        <w:t>8</w:t>
      </w:r>
      <w:r w:rsidRPr="00697D7A">
        <w:rPr>
          <w:rFonts w:ascii="Arial" w:hAnsi="Arial" w:cs="Arial"/>
          <w:b/>
          <w:sz w:val="22"/>
          <w:szCs w:val="22"/>
        </w:rPr>
        <w:fldChar w:fldCharType="end"/>
      </w:r>
      <w:r w:rsidR="007D5094" w:rsidRPr="00697D7A">
        <w:rPr>
          <w:rFonts w:ascii="Arial" w:hAnsi="Arial" w:cs="Arial"/>
          <w:b/>
          <w:sz w:val="22"/>
          <w:szCs w:val="22"/>
        </w:rPr>
        <w:t>: University helpfulness with online learning</w:t>
      </w:r>
    </w:p>
    <w:p w14:paraId="0614C7B3" w14:textId="77777777" w:rsidR="00AF4E0C" w:rsidRPr="00697D7A" w:rsidRDefault="00D63F12" w:rsidP="007D5094">
      <w:pPr>
        <w:pStyle w:val="BodyText"/>
        <w:spacing w:line="360" w:lineRule="auto"/>
        <w:jc w:val="center"/>
        <w:rPr>
          <w:rFonts w:ascii="Arial" w:hAnsi="Arial" w:cs="Arial"/>
          <w:sz w:val="22"/>
          <w:szCs w:val="22"/>
        </w:rPr>
      </w:pPr>
      <w:r w:rsidRPr="00697D7A">
        <w:rPr>
          <w:rFonts w:ascii="Arial" w:hAnsi="Arial" w:cs="Arial"/>
          <w:noProof/>
          <w:sz w:val="22"/>
          <w:szCs w:val="22"/>
          <w:lang w:val="en-JM" w:eastAsia="en-JM"/>
        </w:rPr>
        <w:drawing>
          <wp:inline distT="0" distB="0" distL="0" distR="0" wp14:anchorId="2079B2CC" wp14:editId="77CCF93F">
            <wp:extent cx="4198984" cy="2530059"/>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5"/>
                    <a:stretch>
                      <a:fillRect/>
                    </a:stretch>
                  </pic:blipFill>
                  <pic:spPr>
                    <a:xfrm>
                      <a:off x="0" y="0"/>
                      <a:ext cx="4198984" cy="2530059"/>
                    </a:xfrm>
                    <a:prstGeom prst="rect">
                      <a:avLst/>
                    </a:prstGeom>
                  </pic:spPr>
                </pic:pic>
              </a:graphicData>
            </a:graphic>
          </wp:inline>
        </w:drawing>
      </w:r>
    </w:p>
    <w:p w14:paraId="663DC763" w14:textId="77777777" w:rsidR="0061513D" w:rsidRPr="00697D7A" w:rsidRDefault="00D63F12" w:rsidP="0061513D">
      <w:pPr>
        <w:pStyle w:val="Heading2"/>
        <w:rPr>
          <w:rFonts w:ascii="Arial" w:hAnsi="Arial" w:cs="Arial"/>
          <w:sz w:val="22"/>
          <w:szCs w:val="22"/>
        </w:rPr>
      </w:pPr>
      <w:bookmarkStart w:id="6" w:name="_Toc91487618"/>
      <w:r w:rsidRPr="00697D7A">
        <w:rPr>
          <w:rFonts w:ascii="Arial" w:hAnsi="Arial" w:cs="Arial"/>
          <w:sz w:val="22"/>
          <w:szCs w:val="22"/>
        </w:rPr>
        <w:t>2.3</w:t>
      </w:r>
      <w:r w:rsidRPr="00697D7A">
        <w:rPr>
          <w:rFonts w:ascii="Arial" w:hAnsi="Arial" w:cs="Arial"/>
          <w:sz w:val="22"/>
          <w:szCs w:val="22"/>
        </w:rPr>
        <w:tab/>
        <w:t>Discussion</w:t>
      </w:r>
      <w:bookmarkEnd w:id="6"/>
    </w:p>
    <w:p w14:paraId="6B1704FE" w14:textId="6E32A4EC" w:rsidR="00350F06" w:rsidRPr="00697D7A" w:rsidRDefault="00D63F12" w:rsidP="00763F76">
      <w:pPr>
        <w:pStyle w:val="BodyText"/>
        <w:spacing w:line="360" w:lineRule="auto"/>
        <w:rPr>
          <w:rFonts w:ascii="Arial" w:hAnsi="Arial" w:cs="Arial"/>
          <w:sz w:val="22"/>
          <w:szCs w:val="22"/>
        </w:rPr>
      </w:pPr>
      <w:r w:rsidRPr="00697D7A">
        <w:rPr>
          <w:rFonts w:ascii="Arial" w:hAnsi="Arial" w:cs="Arial"/>
          <w:sz w:val="22"/>
          <w:szCs w:val="22"/>
        </w:rPr>
        <w:t xml:space="preserve">The results from the primary data were limited because </w:t>
      </w:r>
      <w:r w:rsidR="001F3BA8" w:rsidRPr="00697D7A">
        <w:rPr>
          <w:rFonts w:ascii="Arial" w:hAnsi="Arial" w:cs="Arial"/>
          <w:sz w:val="22"/>
          <w:szCs w:val="22"/>
        </w:rPr>
        <w:t>only 7 people completed the questionnaire,</w:t>
      </w:r>
      <w:r w:rsidRPr="00697D7A">
        <w:rPr>
          <w:rFonts w:ascii="Arial" w:hAnsi="Arial" w:cs="Arial"/>
          <w:sz w:val="22"/>
          <w:szCs w:val="22"/>
        </w:rPr>
        <w:t xml:space="preserve"> so it was good that the research also had secondary research. The results from the survey done for this research were similar to what was shown in the secondary research. First, students used a lot of different technologies for learning, including Moodle and Zoom. Second, students can access the VLEs from different kinds of devices, depending on what they </w:t>
      </w:r>
      <w:r w:rsidR="001F3BA8" w:rsidRPr="00697D7A">
        <w:rPr>
          <w:rFonts w:ascii="Arial" w:hAnsi="Arial" w:cs="Arial"/>
          <w:sz w:val="22"/>
          <w:szCs w:val="22"/>
        </w:rPr>
        <w:t>have,</w:t>
      </w:r>
      <w:r w:rsidRPr="00697D7A">
        <w:rPr>
          <w:rFonts w:ascii="Arial" w:hAnsi="Arial" w:cs="Arial"/>
          <w:sz w:val="22"/>
          <w:szCs w:val="22"/>
        </w:rPr>
        <w:t xml:space="preserve"> and this helps with flexibility. Third, </w:t>
      </w:r>
      <w:r w:rsidR="00F41DAA" w:rsidRPr="00697D7A">
        <w:rPr>
          <w:rFonts w:ascii="Arial" w:hAnsi="Arial" w:cs="Arial"/>
          <w:sz w:val="22"/>
          <w:szCs w:val="22"/>
        </w:rPr>
        <w:t>students have good feelings about distance learning and online learning, and this may be because they see online learning as comparable to classroom learning and they are just as motivated in either class. However, the articles show that students are usually more motivated with VLE</w:t>
      </w:r>
      <w:r w:rsidR="00703DF6" w:rsidRPr="00697D7A">
        <w:rPr>
          <w:rFonts w:ascii="Arial" w:hAnsi="Arial" w:cs="Arial"/>
          <w:sz w:val="22"/>
          <w:szCs w:val="22"/>
        </w:rPr>
        <w:t>.</w:t>
      </w:r>
    </w:p>
    <w:p w14:paraId="6D2770EB" w14:textId="77777777" w:rsidR="00215A56" w:rsidRPr="00697D7A" w:rsidRDefault="00215A56" w:rsidP="00763F76">
      <w:pPr>
        <w:pStyle w:val="BodyText"/>
        <w:spacing w:line="360" w:lineRule="auto"/>
        <w:rPr>
          <w:rFonts w:ascii="Arial" w:hAnsi="Arial" w:cs="Arial"/>
          <w:sz w:val="22"/>
          <w:szCs w:val="22"/>
        </w:rPr>
      </w:pPr>
    </w:p>
    <w:p w14:paraId="1D23CFE6" w14:textId="77777777" w:rsidR="00491447" w:rsidRPr="00697D7A" w:rsidRDefault="00D63F12" w:rsidP="00A77786">
      <w:pPr>
        <w:pStyle w:val="Heading1"/>
        <w:rPr>
          <w:rFonts w:ascii="Arial" w:hAnsi="Arial" w:cs="Arial"/>
          <w:sz w:val="22"/>
          <w:szCs w:val="22"/>
        </w:rPr>
      </w:pPr>
      <w:bookmarkStart w:id="7" w:name="_Toc91487619"/>
      <w:r w:rsidRPr="00697D7A">
        <w:rPr>
          <w:rFonts w:ascii="Arial" w:hAnsi="Arial" w:cs="Arial"/>
          <w:sz w:val="22"/>
          <w:szCs w:val="22"/>
        </w:rPr>
        <w:t>3.0</w:t>
      </w:r>
      <w:r w:rsidRPr="00697D7A">
        <w:rPr>
          <w:rFonts w:ascii="Arial" w:hAnsi="Arial" w:cs="Arial"/>
          <w:sz w:val="22"/>
          <w:szCs w:val="22"/>
        </w:rPr>
        <w:tab/>
        <w:t>Conclusion</w:t>
      </w:r>
      <w:bookmarkEnd w:id="7"/>
    </w:p>
    <w:p w14:paraId="01EB6D05" w14:textId="0062E0BD" w:rsidR="00D92A8A" w:rsidRPr="00697D7A" w:rsidRDefault="00D63F12" w:rsidP="00D92A8A">
      <w:pPr>
        <w:pStyle w:val="BodyText"/>
        <w:spacing w:line="360" w:lineRule="auto"/>
        <w:rPr>
          <w:rFonts w:ascii="Arial" w:hAnsi="Arial" w:cs="Arial"/>
          <w:sz w:val="22"/>
          <w:szCs w:val="22"/>
        </w:rPr>
      </w:pPr>
      <w:r w:rsidRPr="00697D7A">
        <w:rPr>
          <w:rFonts w:ascii="Arial" w:hAnsi="Arial" w:cs="Arial"/>
          <w:sz w:val="22"/>
          <w:szCs w:val="22"/>
        </w:rPr>
        <w:lastRenderedPageBreak/>
        <w:t xml:space="preserve">It is argued that a VLE can improve existing educational practices and the students' learning experience (Firefly, 2021). To examine this issue, this research aimed to study the impact of a VLE, specifically Moodle, on students' learning experience at </w:t>
      </w:r>
      <w:r w:rsidR="00B721D1" w:rsidRPr="00697D7A">
        <w:rPr>
          <w:rFonts w:ascii="Arial" w:hAnsi="Arial" w:cs="Arial"/>
          <w:sz w:val="22"/>
          <w:szCs w:val="22"/>
        </w:rPr>
        <w:t xml:space="preserve">the </w:t>
      </w:r>
      <w:r w:rsidRPr="00697D7A">
        <w:rPr>
          <w:rFonts w:ascii="Arial" w:hAnsi="Arial" w:cs="Arial"/>
          <w:sz w:val="22"/>
          <w:szCs w:val="22"/>
        </w:rPr>
        <w:t xml:space="preserve">University. To reach this aim, data was collected from published journal articles to see what others had found out about the impact of having a VLE on students' learning experience in general. Then primary data was collected from a survey of students at </w:t>
      </w:r>
      <w:r w:rsidR="00B721D1" w:rsidRPr="00697D7A">
        <w:rPr>
          <w:rFonts w:ascii="Arial" w:hAnsi="Arial" w:cs="Arial"/>
          <w:sz w:val="22"/>
          <w:szCs w:val="22"/>
        </w:rPr>
        <w:t xml:space="preserve">the </w:t>
      </w:r>
      <w:r w:rsidRPr="00697D7A">
        <w:rPr>
          <w:rFonts w:ascii="Arial" w:hAnsi="Arial" w:cs="Arial"/>
          <w:sz w:val="22"/>
          <w:szCs w:val="22"/>
        </w:rPr>
        <w:t>University</w:t>
      </w:r>
      <w:r w:rsidR="00B721D1" w:rsidRPr="00697D7A">
        <w:rPr>
          <w:rFonts w:ascii="Arial" w:hAnsi="Arial" w:cs="Arial"/>
          <w:sz w:val="22"/>
          <w:szCs w:val="22"/>
        </w:rPr>
        <w:t xml:space="preserve"> </w:t>
      </w:r>
      <w:r w:rsidRPr="00697D7A">
        <w:rPr>
          <w:rFonts w:ascii="Arial" w:hAnsi="Arial" w:cs="Arial"/>
          <w:sz w:val="22"/>
          <w:szCs w:val="22"/>
        </w:rPr>
        <w:t xml:space="preserve">to see how their experience matches those found in the secondary data. The secondary research </w:t>
      </w:r>
      <w:r w:rsidR="00B721D1" w:rsidRPr="00697D7A">
        <w:rPr>
          <w:rFonts w:ascii="Arial" w:hAnsi="Arial" w:cs="Arial"/>
          <w:sz w:val="22"/>
          <w:szCs w:val="22"/>
        </w:rPr>
        <w:t>has shown</w:t>
      </w:r>
      <w:r w:rsidRPr="00697D7A">
        <w:rPr>
          <w:rFonts w:ascii="Arial" w:hAnsi="Arial" w:cs="Arial"/>
          <w:sz w:val="22"/>
          <w:szCs w:val="22"/>
        </w:rPr>
        <w:t xml:space="preserve"> that there are a lot of good experiences that students have when using a VLE, specifically Moodle, such as flexible learning (Barker and Gossman, 2013; Chung and Ackerman, 2015; Lyndon and Hale, 2014), better communication and more independent learning (Barker and Gossman, 2013; Reis et al., 2015), </w:t>
      </w:r>
      <w:r w:rsidR="00B721D1" w:rsidRPr="00697D7A">
        <w:rPr>
          <w:rFonts w:ascii="Arial" w:hAnsi="Arial" w:cs="Arial"/>
          <w:sz w:val="22"/>
          <w:szCs w:val="22"/>
        </w:rPr>
        <w:t>as well as</w:t>
      </w:r>
      <w:r w:rsidRPr="00697D7A">
        <w:rPr>
          <w:rFonts w:ascii="Arial" w:hAnsi="Arial" w:cs="Arial"/>
          <w:sz w:val="22"/>
          <w:szCs w:val="22"/>
        </w:rPr>
        <w:t xml:space="preserve"> more satisfaction with the course (Chung and Ackerman, 2015). The students at </w:t>
      </w:r>
      <w:r w:rsidR="00B721D1" w:rsidRPr="00697D7A">
        <w:rPr>
          <w:rFonts w:ascii="Arial" w:hAnsi="Arial" w:cs="Arial"/>
          <w:sz w:val="22"/>
          <w:szCs w:val="22"/>
        </w:rPr>
        <w:t xml:space="preserve">the </w:t>
      </w:r>
      <w:r w:rsidRPr="00697D7A">
        <w:rPr>
          <w:rFonts w:ascii="Arial" w:hAnsi="Arial" w:cs="Arial"/>
          <w:sz w:val="22"/>
          <w:szCs w:val="22"/>
        </w:rPr>
        <w:t>University</w:t>
      </w:r>
      <w:r w:rsidR="00B721D1" w:rsidRPr="00697D7A">
        <w:rPr>
          <w:rFonts w:ascii="Arial" w:hAnsi="Arial" w:cs="Arial"/>
          <w:sz w:val="22"/>
          <w:szCs w:val="22"/>
        </w:rPr>
        <w:t xml:space="preserve"> </w:t>
      </w:r>
      <w:r w:rsidRPr="00697D7A">
        <w:rPr>
          <w:rFonts w:ascii="Arial" w:hAnsi="Arial" w:cs="Arial"/>
          <w:sz w:val="22"/>
          <w:szCs w:val="22"/>
        </w:rPr>
        <w:t>seem to be more satisfied with their course when using a VLE and had positive feelings about distance learning and online learning. Overall, it seems like the two sets of data are consistent with each other.</w:t>
      </w:r>
    </w:p>
    <w:p w14:paraId="3FC210B7" w14:textId="77777777" w:rsidR="00F41DAA" w:rsidRPr="00697D7A" w:rsidRDefault="00F41DAA" w:rsidP="00F41DAA">
      <w:pPr>
        <w:pStyle w:val="BodyText"/>
        <w:spacing w:line="360" w:lineRule="auto"/>
        <w:rPr>
          <w:rFonts w:ascii="Arial" w:hAnsi="Arial" w:cs="Arial"/>
          <w:sz w:val="22"/>
          <w:szCs w:val="22"/>
        </w:rPr>
      </w:pPr>
    </w:p>
    <w:p w14:paraId="1308034B" w14:textId="77777777" w:rsidR="0099414C" w:rsidRPr="00697D7A" w:rsidRDefault="00D63F12">
      <w:pPr>
        <w:spacing w:after="200"/>
        <w:rPr>
          <w:rFonts w:ascii="Arial" w:hAnsi="Arial" w:cs="Arial"/>
          <w:b/>
          <w:sz w:val="22"/>
          <w:szCs w:val="22"/>
          <w:lang w:val="en-GB"/>
        </w:rPr>
      </w:pPr>
      <w:r w:rsidRPr="00697D7A">
        <w:rPr>
          <w:rFonts w:ascii="Arial" w:hAnsi="Arial" w:cs="Arial"/>
          <w:sz w:val="22"/>
          <w:szCs w:val="22"/>
        </w:rPr>
        <w:br w:type="page"/>
      </w:r>
    </w:p>
    <w:p w14:paraId="35731150" w14:textId="77777777" w:rsidR="00F22346" w:rsidRPr="00697D7A" w:rsidRDefault="00D63F12" w:rsidP="00774FDC">
      <w:pPr>
        <w:pStyle w:val="Heading1"/>
        <w:rPr>
          <w:rFonts w:ascii="Arial" w:hAnsi="Arial" w:cs="Arial"/>
          <w:sz w:val="22"/>
          <w:szCs w:val="22"/>
        </w:rPr>
      </w:pPr>
      <w:bookmarkStart w:id="8" w:name="_Toc91487620"/>
      <w:r w:rsidRPr="00697D7A">
        <w:rPr>
          <w:rFonts w:ascii="Arial" w:hAnsi="Arial" w:cs="Arial"/>
          <w:sz w:val="22"/>
          <w:szCs w:val="22"/>
        </w:rPr>
        <w:lastRenderedPageBreak/>
        <w:t>4.0</w:t>
      </w:r>
      <w:r w:rsidRPr="00697D7A">
        <w:rPr>
          <w:rFonts w:ascii="Arial" w:hAnsi="Arial" w:cs="Arial"/>
          <w:sz w:val="22"/>
          <w:szCs w:val="22"/>
        </w:rPr>
        <w:tab/>
      </w:r>
      <w:r w:rsidR="00A7766C" w:rsidRPr="00697D7A">
        <w:rPr>
          <w:rFonts w:ascii="Arial" w:hAnsi="Arial" w:cs="Arial"/>
          <w:sz w:val="22"/>
          <w:szCs w:val="22"/>
        </w:rPr>
        <w:t>References</w:t>
      </w:r>
      <w:bookmarkEnd w:id="8"/>
    </w:p>
    <w:p w14:paraId="1A6C0554" w14:textId="77777777" w:rsidR="00CF374D" w:rsidRPr="00697D7A" w:rsidRDefault="00D63F12" w:rsidP="000547B8">
      <w:pPr>
        <w:pStyle w:val="BodyText"/>
        <w:ind w:left="720" w:hanging="720"/>
        <w:rPr>
          <w:rFonts w:ascii="Arial" w:hAnsi="Arial" w:cs="Arial"/>
          <w:sz w:val="22"/>
          <w:szCs w:val="22"/>
        </w:rPr>
      </w:pPr>
      <w:r w:rsidRPr="00697D7A">
        <w:rPr>
          <w:rFonts w:ascii="Arial" w:hAnsi="Arial" w:cs="Arial"/>
          <w:sz w:val="22"/>
          <w:szCs w:val="22"/>
        </w:rPr>
        <w:t xml:space="preserve">Barker, J. and Gossman, P. (2013) ‘The learning impact of a virtual learning environment: students’ views’, </w:t>
      </w:r>
      <w:r w:rsidRPr="00697D7A">
        <w:rPr>
          <w:rFonts w:ascii="Arial" w:hAnsi="Arial" w:cs="Arial"/>
          <w:i/>
          <w:sz w:val="22"/>
          <w:szCs w:val="22"/>
        </w:rPr>
        <w:t>Teacher Education Advancement Network Journal (TEAN)</w:t>
      </w:r>
      <w:r w:rsidRPr="00697D7A">
        <w:rPr>
          <w:rFonts w:ascii="Arial" w:hAnsi="Arial" w:cs="Arial"/>
          <w:sz w:val="22"/>
          <w:szCs w:val="22"/>
        </w:rPr>
        <w:t>, 5(2), pp. 19-38.</w:t>
      </w:r>
    </w:p>
    <w:p w14:paraId="3D152422" w14:textId="77777777" w:rsidR="00507331" w:rsidRPr="00697D7A" w:rsidRDefault="00D63F12" w:rsidP="000547B8">
      <w:pPr>
        <w:pStyle w:val="BodyText"/>
        <w:ind w:left="720" w:hanging="720"/>
        <w:rPr>
          <w:rFonts w:ascii="Arial" w:hAnsi="Arial" w:cs="Arial"/>
          <w:sz w:val="22"/>
          <w:szCs w:val="22"/>
        </w:rPr>
      </w:pPr>
      <w:r w:rsidRPr="00697D7A">
        <w:rPr>
          <w:rFonts w:ascii="Arial" w:hAnsi="Arial" w:cs="Arial"/>
          <w:sz w:val="22"/>
          <w:szCs w:val="22"/>
        </w:rPr>
        <w:t xml:space="preserve">Cassidy, S. (2016) ‘Virtual Learning Environments as mediating factors in student satisfaction with teaching and learning in Higher Education’, </w:t>
      </w:r>
      <w:r w:rsidRPr="00697D7A">
        <w:rPr>
          <w:rFonts w:ascii="Arial" w:hAnsi="Arial" w:cs="Arial"/>
          <w:i/>
          <w:sz w:val="22"/>
          <w:szCs w:val="22"/>
        </w:rPr>
        <w:t>Journal of Curriculum and Teaching</w:t>
      </w:r>
      <w:r w:rsidRPr="00697D7A">
        <w:rPr>
          <w:rFonts w:ascii="Arial" w:hAnsi="Arial" w:cs="Arial"/>
          <w:sz w:val="22"/>
          <w:szCs w:val="22"/>
        </w:rPr>
        <w:t>, 5(1), pp. 113-123.</w:t>
      </w:r>
    </w:p>
    <w:p w14:paraId="6F18042A" w14:textId="77777777" w:rsidR="007D25FA" w:rsidRPr="00697D7A" w:rsidRDefault="00D63F12" w:rsidP="000547B8">
      <w:pPr>
        <w:pStyle w:val="BodyText"/>
        <w:ind w:left="720" w:hanging="720"/>
        <w:rPr>
          <w:rFonts w:ascii="Arial" w:hAnsi="Arial" w:cs="Arial"/>
          <w:sz w:val="22"/>
          <w:szCs w:val="22"/>
        </w:rPr>
      </w:pPr>
      <w:r w:rsidRPr="00697D7A">
        <w:rPr>
          <w:rFonts w:ascii="Arial" w:hAnsi="Arial" w:cs="Arial"/>
          <w:sz w:val="22"/>
          <w:szCs w:val="22"/>
        </w:rPr>
        <w:t xml:space="preserve">Chung, C. and Ackerman, D. (2015) ‘Student reactions to classroom management technology: Learning styles and attitudes toward Moodle’, </w:t>
      </w:r>
      <w:r w:rsidRPr="00697D7A">
        <w:rPr>
          <w:rFonts w:ascii="Arial" w:hAnsi="Arial" w:cs="Arial"/>
          <w:i/>
          <w:sz w:val="22"/>
          <w:szCs w:val="22"/>
        </w:rPr>
        <w:t>Journal of Education for Business</w:t>
      </w:r>
      <w:r w:rsidRPr="00697D7A">
        <w:rPr>
          <w:rFonts w:ascii="Arial" w:hAnsi="Arial" w:cs="Arial"/>
          <w:sz w:val="22"/>
          <w:szCs w:val="22"/>
        </w:rPr>
        <w:t xml:space="preserve">, 90(4), pp. 217-223. </w:t>
      </w:r>
    </w:p>
    <w:p w14:paraId="0764BAF8" w14:textId="77777777" w:rsidR="000547B8" w:rsidRPr="00697D7A" w:rsidRDefault="00D63F12" w:rsidP="000547B8">
      <w:pPr>
        <w:pStyle w:val="BodyText"/>
        <w:ind w:left="720" w:hanging="720"/>
        <w:rPr>
          <w:rFonts w:ascii="Arial" w:hAnsi="Arial" w:cs="Arial"/>
          <w:sz w:val="22"/>
          <w:szCs w:val="22"/>
        </w:rPr>
      </w:pPr>
      <w:r w:rsidRPr="00697D7A">
        <w:rPr>
          <w:rFonts w:ascii="Arial" w:hAnsi="Arial" w:cs="Arial"/>
          <w:sz w:val="22"/>
          <w:szCs w:val="22"/>
        </w:rPr>
        <w:t>Evans, M. (2020) ‘What is a VLE (Virtual Learning Environment)? 2021 Guide’ [Online] Available at: https://www.learningladders.info/news/what-is-a-vle/ (Accessed: 26 December 2021).</w:t>
      </w:r>
    </w:p>
    <w:p w14:paraId="3E656B60" w14:textId="77777777" w:rsidR="000547B8" w:rsidRPr="00697D7A" w:rsidRDefault="00D63F12" w:rsidP="000547B8">
      <w:pPr>
        <w:pStyle w:val="BodyText"/>
        <w:ind w:left="720" w:hanging="720"/>
        <w:rPr>
          <w:rFonts w:ascii="Arial" w:hAnsi="Arial" w:cs="Arial"/>
          <w:sz w:val="22"/>
          <w:szCs w:val="22"/>
        </w:rPr>
      </w:pPr>
      <w:r w:rsidRPr="00697D7A">
        <w:rPr>
          <w:rFonts w:ascii="Arial" w:hAnsi="Arial" w:cs="Arial"/>
          <w:sz w:val="22"/>
          <w:szCs w:val="22"/>
        </w:rPr>
        <w:t>Firefly (2021) ‘What is a Virtual Learning Environment (VLE)?’ [Online]. Available at: https://fireflylearning.com/what-is-a-virtual-learning-environment-vle (Accessed: 30 November 2021).</w:t>
      </w:r>
    </w:p>
    <w:p w14:paraId="53D50CF4" w14:textId="77777777" w:rsidR="00EF7822" w:rsidRPr="00697D7A" w:rsidRDefault="00D63F12" w:rsidP="000547B8">
      <w:pPr>
        <w:pStyle w:val="BodyText"/>
        <w:ind w:left="720" w:hanging="720"/>
        <w:rPr>
          <w:rFonts w:ascii="Arial" w:hAnsi="Arial" w:cs="Arial"/>
          <w:sz w:val="22"/>
          <w:szCs w:val="22"/>
        </w:rPr>
      </w:pPr>
      <w:r w:rsidRPr="00697D7A">
        <w:rPr>
          <w:rFonts w:ascii="Arial" w:hAnsi="Arial" w:cs="Arial"/>
          <w:sz w:val="22"/>
          <w:szCs w:val="22"/>
        </w:rPr>
        <w:t xml:space="preserve">Lyndon, S. and Hale, B. (2014) ‘Evaluation of how the blended use of a virtual learning environment (VLE) can impact on learning and teaching in a specific module’, </w:t>
      </w:r>
      <w:r w:rsidRPr="00697D7A">
        <w:rPr>
          <w:rFonts w:ascii="Arial" w:hAnsi="Arial" w:cs="Arial"/>
          <w:i/>
          <w:sz w:val="22"/>
          <w:szCs w:val="22"/>
        </w:rPr>
        <w:t>Enhancing Learning in the Social Sciences</w:t>
      </w:r>
      <w:r w:rsidRPr="00697D7A">
        <w:rPr>
          <w:rFonts w:ascii="Arial" w:hAnsi="Arial" w:cs="Arial"/>
          <w:sz w:val="22"/>
          <w:szCs w:val="22"/>
        </w:rPr>
        <w:t>, 6(1), pp. 56-65.</w:t>
      </w:r>
    </w:p>
    <w:p w14:paraId="2F5EC6A1" w14:textId="77777777" w:rsidR="006C6665" w:rsidRPr="00697D7A" w:rsidRDefault="00D63F12" w:rsidP="000547B8">
      <w:pPr>
        <w:pStyle w:val="BodyText"/>
        <w:ind w:left="720" w:hanging="720"/>
        <w:rPr>
          <w:rFonts w:ascii="Arial" w:hAnsi="Arial" w:cs="Arial"/>
          <w:sz w:val="22"/>
          <w:szCs w:val="22"/>
        </w:rPr>
      </w:pPr>
      <w:r w:rsidRPr="00697D7A">
        <w:rPr>
          <w:rFonts w:ascii="Arial" w:hAnsi="Arial" w:cs="Arial"/>
          <w:sz w:val="22"/>
          <w:szCs w:val="22"/>
        </w:rPr>
        <w:t>Reis, L., Ikari, O., Taha-Neto, K., Gugliotta, A. and Denardi, F. (2015) ‘Delivery of a urology online course using Moodle versus didactic lectures methods’</w:t>
      </w:r>
      <w:r w:rsidRPr="00697D7A">
        <w:rPr>
          <w:rFonts w:ascii="Arial" w:hAnsi="Arial" w:cs="Arial"/>
          <w:i/>
          <w:sz w:val="22"/>
          <w:szCs w:val="22"/>
        </w:rPr>
        <w:t>, International Journal of Medical Informatics,</w:t>
      </w:r>
      <w:r w:rsidRPr="00697D7A">
        <w:rPr>
          <w:rFonts w:ascii="Arial" w:hAnsi="Arial" w:cs="Arial"/>
          <w:sz w:val="22"/>
          <w:szCs w:val="22"/>
        </w:rPr>
        <w:t xml:space="preserve"> 84(2), pp. 149-154.</w:t>
      </w:r>
    </w:p>
    <w:p w14:paraId="61F6EE18" w14:textId="77777777" w:rsidR="00617385" w:rsidRPr="00697D7A" w:rsidRDefault="00D63F12" w:rsidP="000547B8">
      <w:pPr>
        <w:pStyle w:val="BodyText"/>
        <w:ind w:left="720" w:hanging="720"/>
        <w:rPr>
          <w:rFonts w:ascii="Arial" w:hAnsi="Arial" w:cs="Arial"/>
          <w:sz w:val="22"/>
          <w:szCs w:val="22"/>
        </w:rPr>
      </w:pPr>
      <w:r w:rsidRPr="00697D7A">
        <w:rPr>
          <w:rFonts w:ascii="Arial" w:hAnsi="Arial" w:cs="Arial"/>
          <w:sz w:val="22"/>
          <w:szCs w:val="22"/>
        </w:rPr>
        <w:t xml:space="preserve">Saunders, M., Lewis, P., and Thornhill, A. (2019) </w:t>
      </w:r>
      <w:r w:rsidRPr="00697D7A">
        <w:rPr>
          <w:rFonts w:ascii="Arial" w:hAnsi="Arial" w:cs="Arial"/>
          <w:i/>
          <w:sz w:val="22"/>
          <w:szCs w:val="22"/>
        </w:rPr>
        <w:t>Research methods for business students</w:t>
      </w:r>
      <w:r w:rsidRPr="00697D7A">
        <w:rPr>
          <w:rFonts w:ascii="Arial" w:hAnsi="Arial" w:cs="Arial"/>
          <w:sz w:val="22"/>
          <w:szCs w:val="22"/>
        </w:rPr>
        <w:t>. Harlow, England: Prentice Hall.</w:t>
      </w:r>
    </w:p>
    <w:p w14:paraId="5919063A" w14:textId="77777777" w:rsidR="0076641F" w:rsidRPr="00697D7A" w:rsidRDefault="0076641F" w:rsidP="0076641F">
      <w:pPr>
        <w:rPr>
          <w:rFonts w:ascii="Arial" w:hAnsi="Arial" w:cs="Arial"/>
          <w:sz w:val="22"/>
          <w:szCs w:val="22"/>
          <w:lang w:val="en-GB"/>
        </w:rPr>
      </w:pPr>
    </w:p>
    <w:p w14:paraId="3010D469" w14:textId="77777777" w:rsidR="001D3368" w:rsidRPr="00697D7A" w:rsidRDefault="00D63F12">
      <w:pPr>
        <w:spacing w:after="200"/>
        <w:rPr>
          <w:rFonts w:ascii="Arial" w:hAnsi="Arial" w:cs="Arial"/>
          <w:sz w:val="22"/>
          <w:szCs w:val="22"/>
          <w:lang w:val="en-GB"/>
        </w:rPr>
      </w:pPr>
      <w:r w:rsidRPr="00697D7A">
        <w:rPr>
          <w:rFonts w:ascii="Arial" w:hAnsi="Arial" w:cs="Arial"/>
          <w:sz w:val="22"/>
          <w:szCs w:val="22"/>
          <w:lang w:val="en-GB"/>
        </w:rPr>
        <w:br w:type="page"/>
      </w:r>
    </w:p>
    <w:p w14:paraId="10B184DB" w14:textId="5A0447EB" w:rsidR="001D3368" w:rsidRDefault="00D63F12" w:rsidP="001D3368">
      <w:pPr>
        <w:pStyle w:val="Heading1"/>
        <w:rPr>
          <w:rFonts w:ascii="Arial" w:hAnsi="Arial" w:cs="Arial"/>
          <w:sz w:val="22"/>
          <w:szCs w:val="22"/>
        </w:rPr>
      </w:pPr>
      <w:bookmarkStart w:id="9" w:name="_Toc91487621"/>
      <w:r w:rsidRPr="00697D7A">
        <w:rPr>
          <w:rFonts w:ascii="Arial" w:hAnsi="Arial" w:cs="Arial"/>
          <w:sz w:val="22"/>
          <w:szCs w:val="22"/>
        </w:rPr>
        <w:lastRenderedPageBreak/>
        <w:t>Appendix 1: Questionnaire</w:t>
      </w:r>
      <w:bookmarkEnd w:id="9"/>
    </w:p>
    <w:p w14:paraId="7147DE88" w14:textId="1D0B853E" w:rsidR="0043689E" w:rsidRDefault="00A021BC" w:rsidP="0043689E">
      <w:pPr>
        <w:rPr>
          <w:lang w:val="en-GB"/>
        </w:rPr>
      </w:pPr>
      <w:r>
        <w:rPr>
          <w:lang w:val="en-GB"/>
        </w:rPr>
        <w:t>O</w:t>
      </w:r>
      <w:r w:rsidR="001C0501">
        <w:rPr>
          <w:lang w:val="en-GB"/>
        </w:rPr>
        <w:t xml:space="preserve">uestion 1: What do you think </w:t>
      </w:r>
      <w:r w:rsidR="00FA5906">
        <w:rPr>
          <w:lang w:val="en-GB"/>
        </w:rPr>
        <w:t>about Online Education?</w:t>
      </w:r>
    </w:p>
    <w:p w14:paraId="5E034D33" w14:textId="3FB587C7" w:rsidR="00FA5906" w:rsidRDefault="00FA5906" w:rsidP="0043689E">
      <w:pPr>
        <w:rPr>
          <w:lang w:val="en-GB"/>
        </w:rPr>
      </w:pPr>
    </w:p>
    <w:p w14:paraId="3226A680" w14:textId="6D59393F" w:rsidR="00FA5906" w:rsidRPr="00594865" w:rsidRDefault="00594865" w:rsidP="0029534A">
      <w:pPr>
        <w:pStyle w:val="ListParagraph"/>
        <w:numPr>
          <w:ilvl w:val="0"/>
          <w:numId w:val="2"/>
        </w:numPr>
        <w:rPr>
          <w:lang w:val="en-GB"/>
        </w:rPr>
      </w:pPr>
      <w:r>
        <w:rPr>
          <w:rFonts w:ascii="Times New Roman" w:eastAsia="Times New Roman" w:hAnsi="Times New Roman" w:cs="Times New Roman"/>
          <w:lang w:val="en-GB"/>
        </w:rPr>
        <w:t>Good</w:t>
      </w:r>
    </w:p>
    <w:p w14:paraId="78444111" w14:textId="08E45044" w:rsidR="00256D61" w:rsidRPr="00256D61" w:rsidRDefault="00256D61" w:rsidP="0029534A">
      <w:pPr>
        <w:pStyle w:val="ListParagraph"/>
        <w:numPr>
          <w:ilvl w:val="0"/>
          <w:numId w:val="2"/>
        </w:numPr>
        <w:rPr>
          <w:lang w:val="en-GB"/>
        </w:rPr>
      </w:pPr>
      <w:r>
        <w:rPr>
          <w:rFonts w:ascii="Times New Roman" w:eastAsia="Times New Roman" w:hAnsi="Times New Roman" w:cs="Times New Roman"/>
          <w:lang w:val="en-GB"/>
        </w:rPr>
        <w:t>Very good</w:t>
      </w:r>
    </w:p>
    <w:p w14:paraId="141C088A" w14:textId="160C5301" w:rsidR="00256D61" w:rsidRPr="001F7E85" w:rsidRDefault="00256D61" w:rsidP="0029534A">
      <w:pPr>
        <w:pStyle w:val="ListParagraph"/>
        <w:numPr>
          <w:ilvl w:val="0"/>
          <w:numId w:val="2"/>
        </w:numPr>
        <w:rPr>
          <w:lang w:val="en-GB"/>
        </w:rPr>
      </w:pPr>
      <w:r>
        <w:rPr>
          <w:rFonts w:ascii="Times New Roman" w:eastAsia="Times New Roman" w:hAnsi="Times New Roman" w:cs="Times New Roman"/>
          <w:lang w:val="en-GB"/>
        </w:rPr>
        <w:t>Very ba</w:t>
      </w:r>
      <w:r w:rsidR="001F7E85">
        <w:rPr>
          <w:rFonts w:ascii="Times New Roman" w:eastAsia="Times New Roman" w:hAnsi="Times New Roman" w:cs="Times New Roman"/>
          <w:lang w:val="en-GB"/>
        </w:rPr>
        <w:t>d</w:t>
      </w:r>
    </w:p>
    <w:p w14:paraId="71D9184A" w14:textId="0A8787AF" w:rsidR="001F7E85" w:rsidRPr="001F7E85" w:rsidRDefault="001F7E85" w:rsidP="0029534A">
      <w:pPr>
        <w:pStyle w:val="ListParagraph"/>
        <w:numPr>
          <w:ilvl w:val="0"/>
          <w:numId w:val="2"/>
        </w:numPr>
        <w:rPr>
          <w:lang w:val="en-GB"/>
        </w:rPr>
      </w:pPr>
      <w:r>
        <w:rPr>
          <w:rFonts w:ascii="Times New Roman" w:eastAsia="Times New Roman" w:hAnsi="Times New Roman" w:cs="Times New Roman"/>
          <w:lang w:val="en-GB"/>
        </w:rPr>
        <w:t>Bad</w:t>
      </w:r>
    </w:p>
    <w:p w14:paraId="7E63354B" w14:textId="7F17ACCB" w:rsidR="001F7E85" w:rsidRDefault="001F7E85" w:rsidP="00F3301D">
      <w:pPr>
        <w:rPr>
          <w:rFonts w:eastAsiaTheme="minorHAnsi"/>
          <w:lang w:val="en-GB"/>
        </w:rPr>
      </w:pPr>
      <w:r>
        <w:rPr>
          <w:rFonts w:eastAsiaTheme="minorHAnsi"/>
          <w:lang w:val="en-GB"/>
        </w:rPr>
        <w:t>Ouestion</w:t>
      </w:r>
      <w:r w:rsidR="00F3301D">
        <w:rPr>
          <w:rFonts w:eastAsiaTheme="minorHAnsi"/>
          <w:lang w:val="en-GB"/>
        </w:rPr>
        <w:t xml:space="preserve"> 2: How helpful your university</w:t>
      </w:r>
      <w:r w:rsidR="005635E1">
        <w:rPr>
          <w:rFonts w:eastAsiaTheme="minorHAnsi"/>
          <w:lang w:val="en-GB"/>
        </w:rPr>
        <w:t xml:space="preserve"> has been in offering you the resources to learn from home</w:t>
      </w:r>
      <w:r w:rsidR="003C70F4">
        <w:rPr>
          <w:rFonts w:eastAsiaTheme="minorHAnsi"/>
          <w:lang w:val="en-GB"/>
        </w:rPr>
        <w:t>?</w:t>
      </w:r>
    </w:p>
    <w:p w14:paraId="4A4CDC56" w14:textId="01AD9B00" w:rsidR="003C70F4" w:rsidRDefault="003C70F4" w:rsidP="00F3301D">
      <w:pPr>
        <w:rPr>
          <w:rFonts w:eastAsiaTheme="minorHAnsi"/>
          <w:lang w:val="en-GB"/>
        </w:rPr>
      </w:pPr>
    </w:p>
    <w:p w14:paraId="7C1FF49C" w14:textId="52E3A24A" w:rsidR="003C70F4" w:rsidRPr="003C70F4" w:rsidRDefault="003C70F4" w:rsidP="0029534A">
      <w:pPr>
        <w:pStyle w:val="ListParagraph"/>
        <w:numPr>
          <w:ilvl w:val="0"/>
          <w:numId w:val="3"/>
        </w:numPr>
        <w:rPr>
          <w:lang w:val="en-GB"/>
        </w:rPr>
      </w:pPr>
      <w:r>
        <w:rPr>
          <w:rFonts w:ascii="Times New Roman" w:hAnsi="Times New Roman" w:cs="Times New Roman"/>
          <w:lang w:val="en-GB"/>
        </w:rPr>
        <w:t>Not at all helpful</w:t>
      </w:r>
    </w:p>
    <w:p w14:paraId="01D5CD80" w14:textId="64925D80" w:rsidR="003C70F4" w:rsidRPr="003C70F4" w:rsidRDefault="003C70F4" w:rsidP="0029534A">
      <w:pPr>
        <w:pStyle w:val="ListParagraph"/>
        <w:numPr>
          <w:ilvl w:val="0"/>
          <w:numId w:val="3"/>
        </w:numPr>
        <w:rPr>
          <w:lang w:val="en-GB"/>
        </w:rPr>
      </w:pPr>
      <w:r>
        <w:rPr>
          <w:rFonts w:ascii="Times New Roman" w:hAnsi="Times New Roman" w:cs="Times New Roman"/>
          <w:lang w:val="en-GB"/>
        </w:rPr>
        <w:t>Very helpful</w:t>
      </w:r>
    </w:p>
    <w:p w14:paraId="5E19D456" w14:textId="7F61A485" w:rsidR="003C70F4" w:rsidRPr="003C70F4" w:rsidRDefault="003C70F4" w:rsidP="0029534A">
      <w:pPr>
        <w:pStyle w:val="ListParagraph"/>
        <w:numPr>
          <w:ilvl w:val="0"/>
          <w:numId w:val="3"/>
        </w:numPr>
        <w:rPr>
          <w:lang w:val="en-GB"/>
        </w:rPr>
      </w:pPr>
      <w:r>
        <w:rPr>
          <w:rFonts w:ascii="Times New Roman" w:hAnsi="Times New Roman" w:cs="Times New Roman"/>
          <w:lang w:val="en-GB"/>
        </w:rPr>
        <w:t>Extremely helpful</w:t>
      </w:r>
    </w:p>
    <w:p w14:paraId="5FF181EB" w14:textId="201484F3" w:rsidR="003C70F4" w:rsidRPr="0048608D" w:rsidRDefault="003C70F4" w:rsidP="0029534A">
      <w:pPr>
        <w:pStyle w:val="ListParagraph"/>
        <w:numPr>
          <w:ilvl w:val="0"/>
          <w:numId w:val="3"/>
        </w:numPr>
        <w:rPr>
          <w:lang w:val="en-GB"/>
        </w:rPr>
      </w:pPr>
      <w:r>
        <w:rPr>
          <w:rFonts w:ascii="Times New Roman" w:hAnsi="Times New Roman" w:cs="Times New Roman"/>
          <w:lang w:val="en-GB"/>
        </w:rPr>
        <w:t>Sligh</w:t>
      </w:r>
      <w:r w:rsidR="0048608D">
        <w:rPr>
          <w:rFonts w:ascii="Times New Roman" w:hAnsi="Times New Roman" w:cs="Times New Roman"/>
          <w:lang w:val="en-GB"/>
        </w:rPr>
        <w:t>tly helpful</w:t>
      </w:r>
    </w:p>
    <w:p w14:paraId="4E3D1E91" w14:textId="5688ABA7" w:rsidR="0048608D" w:rsidRPr="0048608D" w:rsidRDefault="007351C5" w:rsidP="0048608D">
      <w:pPr>
        <w:rPr>
          <w:rFonts w:eastAsiaTheme="minorHAnsi"/>
          <w:lang w:val="en-GB"/>
        </w:rPr>
      </w:pPr>
      <w:r>
        <w:rPr>
          <w:rFonts w:eastAsiaTheme="minorHAnsi"/>
          <w:lang w:val="en-GB"/>
        </w:rPr>
        <w:t>Ouestion 3: Ca</w:t>
      </w:r>
      <w:r w:rsidR="00A05935">
        <w:rPr>
          <w:rFonts w:eastAsiaTheme="minorHAnsi"/>
          <w:lang w:val="en-GB"/>
        </w:rPr>
        <w:t>n y</w:t>
      </w:r>
      <w:r>
        <w:rPr>
          <w:rFonts w:eastAsiaTheme="minorHAnsi"/>
          <w:lang w:val="en-GB"/>
        </w:rPr>
        <w:t xml:space="preserve">ou conduct your lectures in online education </w:t>
      </w:r>
      <w:r w:rsidR="006855CD">
        <w:rPr>
          <w:rFonts w:eastAsiaTheme="minorHAnsi"/>
          <w:lang w:val="en-GB"/>
        </w:rPr>
        <w:t>as in a regular classroom?</w:t>
      </w:r>
    </w:p>
    <w:p w14:paraId="463DD768" w14:textId="77777777" w:rsidR="00A05935" w:rsidRDefault="00A05935" w:rsidP="001F7E85">
      <w:pPr>
        <w:ind w:left="360"/>
        <w:rPr>
          <w:rFonts w:eastAsiaTheme="minorHAnsi"/>
          <w:lang w:val="en-GB"/>
        </w:rPr>
      </w:pPr>
    </w:p>
    <w:p w14:paraId="7CD185FC" w14:textId="7FA0B220" w:rsidR="00A05935" w:rsidRDefault="00A05935" w:rsidP="009653EE">
      <w:pPr>
        <w:rPr>
          <w:rFonts w:eastAsiaTheme="minorHAnsi"/>
          <w:lang w:val="en-GB"/>
        </w:rPr>
      </w:pPr>
    </w:p>
    <w:p w14:paraId="52DE5FDF" w14:textId="36159ECE" w:rsidR="009653EE" w:rsidRDefault="009653EE" w:rsidP="009653EE">
      <w:pPr>
        <w:rPr>
          <w:rFonts w:eastAsiaTheme="minorHAnsi"/>
          <w:lang w:val="en-GB"/>
        </w:rPr>
      </w:pPr>
      <w:r>
        <w:rPr>
          <w:rFonts w:eastAsiaTheme="minorHAnsi"/>
          <w:lang w:val="en-GB"/>
        </w:rPr>
        <w:t>Question 4: Does</w:t>
      </w:r>
      <w:r w:rsidR="00512EE7">
        <w:rPr>
          <w:rFonts w:eastAsiaTheme="minorHAnsi"/>
          <w:lang w:val="en-GB"/>
        </w:rPr>
        <w:t xml:space="preserve"> online education reduce student motivation?</w:t>
      </w:r>
    </w:p>
    <w:p w14:paraId="767A2501" w14:textId="46EA898E" w:rsidR="00512EE7" w:rsidRDefault="00512EE7" w:rsidP="009653EE">
      <w:pPr>
        <w:rPr>
          <w:rFonts w:eastAsiaTheme="minorHAnsi"/>
          <w:lang w:val="en-GB"/>
        </w:rPr>
      </w:pPr>
    </w:p>
    <w:p w14:paraId="2EABDF88" w14:textId="26DF04AE" w:rsidR="00512EE7" w:rsidRPr="00A263FE" w:rsidRDefault="00A263FE" w:rsidP="0029534A">
      <w:pPr>
        <w:pStyle w:val="ListParagraph"/>
        <w:numPr>
          <w:ilvl w:val="0"/>
          <w:numId w:val="4"/>
        </w:numPr>
        <w:rPr>
          <w:lang w:val="en-GB"/>
        </w:rPr>
      </w:pPr>
      <w:r>
        <w:rPr>
          <w:rFonts w:ascii="Times New Roman" w:hAnsi="Times New Roman" w:cs="Times New Roman"/>
          <w:lang w:val="en-GB"/>
        </w:rPr>
        <w:t>Yes</w:t>
      </w:r>
    </w:p>
    <w:p w14:paraId="54C343D4" w14:textId="48FA0DB9" w:rsidR="00A263FE" w:rsidRPr="00A263FE" w:rsidRDefault="00A263FE" w:rsidP="0029534A">
      <w:pPr>
        <w:pStyle w:val="ListParagraph"/>
        <w:numPr>
          <w:ilvl w:val="0"/>
          <w:numId w:val="4"/>
        </w:numPr>
        <w:rPr>
          <w:lang w:val="en-GB"/>
        </w:rPr>
      </w:pPr>
      <w:r>
        <w:rPr>
          <w:rFonts w:ascii="Times New Roman" w:hAnsi="Times New Roman" w:cs="Times New Roman"/>
          <w:lang w:val="en-GB"/>
        </w:rPr>
        <w:t>Of course</w:t>
      </w:r>
    </w:p>
    <w:p w14:paraId="3BED5C62" w14:textId="72196409" w:rsidR="00A263FE" w:rsidRPr="00A263FE" w:rsidRDefault="00A263FE" w:rsidP="0029534A">
      <w:pPr>
        <w:pStyle w:val="ListParagraph"/>
        <w:numPr>
          <w:ilvl w:val="0"/>
          <w:numId w:val="4"/>
        </w:numPr>
        <w:rPr>
          <w:lang w:val="en-GB"/>
        </w:rPr>
      </w:pPr>
      <w:r>
        <w:rPr>
          <w:rFonts w:ascii="Times New Roman" w:hAnsi="Times New Roman" w:cs="Times New Roman"/>
          <w:lang w:val="en-GB"/>
        </w:rPr>
        <w:t>No</w:t>
      </w:r>
    </w:p>
    <w:p w14:paraId="531F9F16" w14:textId="5F6934C2" w:rsidR="00A263FE" w:rsidRPr="00A263FE" w:rsidRDefault="00A263FE" w:rsidP="0029534A">
      <w:pPr>
        <w:pStyle w:val="ListParagraph"/>
        <w:numPr>
          <w:ilvl w:val="0"/>
          <w:numId w:val="4"/>
        </w:numPr>
        <w:rPr>
          <w:lang w:val="en-GB"/>
        </w:rPr>
      </w:pPr>
      <w:r>
        <w:rPr>
          <w:rFonts w:ascii="Times New Roman" w:hAnsi="Times New Roman" w:cs="Times New Roman"/>
          <w:lang w:val="en-GB"/>
        </w:rPr>
        <w:t>Not really</w:t>
      </w:r>
    </w:p>
    <w:p w14:paraId="63710919" w14:textId="0EE2DF87" w:rsidR="00A87226" w:rsidRDefault="00A87226" w:rsidP="00A87226">
      <w:pPr>
        <w:rPr>
          <w:rFonts w:eastAsiaTheme="minorHAnsi"/>
          <w:lang w:val="en-GB"/>
        </w:rPr>
      </w:pPr>
      <w:r>
        <w:rPr>
          <w:rFonts w:eastAsiaTheme="minorHAnsi"/>
          <w:lang w:val="en-GB"/>
        </w:rPr>
        <w:t xml:space="preserve">Question 5: </w:t>
      </w:r>
      <w:r w:rsidR="0092782A">
        <w:rPr>
          <w:rFonts w:eastAsiaTheme="minorHAnsi"/>
          <w:lang w:val="en-GB"/>
        </w:rPr>
        <w:t>What device do you use for online education?</w:t>
      </w:r>
    </w:p>
    <w:p w14:paraId="30A603F4" w14:textId="6BF26D2C" w:rsidR="0092782A" w:rsidRDefault="0092782A" w:rsidP="00A87226">
      <w:pPr>
        <w:rPr>
          <w:rFonts w:eastAsiaTheme="minorHAnsi"/>
          <w:lang w:val="en-GB"/>
        </w:rPr>
      </w:pPr>
    </w:p>
    <w:p w14:paraId="4E532067" w14:textId="276106F5" w:rsidR="0092782A" w:rsidRPr="006C0048" w:rsidRDefault="0092782A" w:rsidP="0029534A">
      <w:pPr>
        <w:pStyle w:val="ListParagraph"/>
        <w:numPr>
          <w:ilvl w:val="0"/>
          <w:numId w:val="5"/>
        </w:numPr>
        <w:rPr>
          <w:lang w:val="en-GB"/>
        </w:rPr>
      </w:pPr>
      <w:r>
        <w:rPr>
          <w:rFonts w:ascii="Times New Roman" w:hAnsi="Times New Roman" w:cs="Times New Roman"/>
          <w:lang w:val="en-GB"/>
        </w:rPr>
        <w:t>Sma</w:t>
      </w:r>
      <w:r w:rsidR="006C0048">
        <w:rPr>
          <w:rFonts w:ascii="Times New Roman" w:hAnsi="Times New Roman" w:cs="Times New Roman"/>
          <w:lang w:val="en-GB"/>
        </w:rPr>
        <w:t>rtphone</w:t>
      </w:r>
    </w:p>
    <w:p w14:paraId="5054A25F" w14:textId="72729FA2" w:rsidR="006C0048" w:rsidRPr="006C0048" w:rsidRDefault="006C0048" w:rsidP="0029534A">
      <w:pPr>
        <w:pStyle w:val="ListParagraph"/>
        <w:numPr>
          <w:ilvl w:val="0"/>
          <w:numId w:val="5"/>
        </w:numPr>
        <w:rPr>
          <w:lang w:val="en-GB"/>
        </w:rPr>
      </w:pPr>
      <w:r>
        <w:rPr>
          <w:rFonts w:ascii="Times New Roman" w:hAnsi="Times New Roman" w:cs="Times New Roman"/>
          <w:lang w:val="en-GB"/>
        </w:rPr>
        <w:t>Tablet</w:t>
      </w:r>
    </w:p>
    <w:p w14:paraId="3262FD9E" w14:textId="535F9C02" w:rsidR="006C0048" w:rsidRPr="006C0048" w:rsidRDefault="006C0048" w:rsidP="0029534A">
      <w:pPr>
        <w:pStyle w:val="ListParagraph"/>
        <w:numPr>
          <w:ilvl w:val="0"/>
          <w:numId w:val="5"/>
        </w:numPr>
        <w:rPr>
          <w:lang w:val="en-GB"/>
        </w:rPr>
      </w:pPr>
      <w:r>
        <w:rPr>
          <w:rFonts w:ascii="Times New Roman" w:hAnsi="Times New Roman" w:cs="Times New Roman"/>
          <w:lang w:val="en-GB"/>
        </w:rPr>
        <w:t>Desktop</w:t>
      </w:r>
    </w:p>
    <w:p w14:paraId="6A6475C2" w14:textId="05ECB355" w:rsidR="006C0048" w:rsidRPr="006C0048" w:rsidRDefault="006C0048" w:rsidP="0029534A">
      <w:pPr>
        <w:pStyle w:val="ListParagraph"/>
        <w:numPr>
          <w:ilvl w:val="0"/>
          <w:numId w:val="5"/>
        </w:numPr>
        <w:rPr>
          <w:lang w:val="en-GB"/>
        </w:rPr>
      </w:pPr>
      <w:r>
        <w:rPr>
          <w:rFonts w:ascii="Times New Roman" w:hAnsi="Times New Roman" w:cs="Times New Roman"/>
          <w:lang w:val="en-GB"/>
        </w:rPr>
        <w:t>Laptop</w:t>
      </w:r>
    </w:p>
    <w:p w14:paraId="6099828F" w14:textId="71F7099E" w:rsidR="006C0048" w:rsidRDefault="006C0048" w:rsidP="006C0048">
      <w:pPr>
        <w:rPr>
          <w:lang w:val="en-GB"/>
        </w:rPr>
      </w:pPr>
    </w:p>
    <w:p w14:paraId="2D38EF15" w14:textId="21DE6264" w:rsidR="00A4447C" w:rsidRDefault="00A4447C" w:rsidP="006C0048">
      <w:pPr>
        <w:rPr>
          <w:lang w:val="en-GB"/>
        </w:rPr>
      </w:pPr>
      <w:r>
        <w:rPr>
          <w:lang w:val="en-GB"/>
        </w:rPr>
        <w:t xml:space="preserve">Question 6: </w:t>
      </w:r>
      <w:r w:rsidR="008433B5">
        <w:rPr>
          <w:lang w:val="en-GB"/>
        </w:rPr>
        <w:t xml:space="preserve">How much time do you spend each day on an average </w:t>
      </w:r>
      <w:r w:rsidR="00717728">
        <w:rPr>
          <w:lang w:val="en-GB"/>
        </w:rPr>
        <w:t>on distance education?</w:t>
      </w:r>
    </w:p>
    <w:p w14:paraId="6B71624E" w14:textId="77D52B37" w:rsidR="00717728" w:rsidRDefault="00717728" w:rsidP="006C0048">
      <w:pPr>
        <w:rPr>
          <w:lang w:val="en-GB"/>
        </w:rPr>
      </w:pPr>
    </w:p>
    <w:p w14:paraId="42FFD54D" w14:textId="321B8798" w:rsidR="00717728" w:rsidRPr="00F908A5" w:rsidRDefault="00F908A5" w:rsidP="0029534A">
      <w:pPr>
        <w:pStyle w:val="ListParagraph"/>
        <w:numPr>
          <w:ilvl w:val="0"/>
          <w:numId w:val="6"/>
        </w:numPr>
        <w:rPr>
          <w:lang w:val="en-GB"/>
        </w:rPr>
      </w:pPr>
      <w:r>
        <w:rPr>
          <w:rFonts w:ascii="Times New Roman" w:eastAsia="Times New Roman" w:hAnsi="Times New Roman" w:cs="Times New Roman"/>
          <w:lang w:val="en-GB"/>
        </w:rPr>
        <w:t>1-3 hours</w:t>
      </w:r>
    </w:p>
    <w:p w14:paraId="45211F5D" w14:textId="381B6B35" w:rsidR="00F908A5" w:rsidRPr="00F908A5" w:rsidRDefault="00F908A5" w:rsidP="0029534A">
      <w:pPr>
        <w:pStyle w:val="ListParagraph"/>
        <w:numPr>
          <w:ilvl w:val="0"/>
          <w:numId w:val="6"/>
        </w:numPr>
        <w:rPr>
          <w:lang w:val="en-GB"/>
        </w:rPr>
      </w:pPr>
      <w:r>
        <w:rPr>
          <w:rFonts w:ascii="Times New Roman" w:eastAsia="Times New Roman" w:hAnsi="Times New Roman" w:cs="Times New Roman"/>
          <w:lang w:val="en-GB"/>
        </w:rPr>
        <w:t>3-5 hours</w:t>
      </w:r>
    </w:p>
    <w:p w14:paraId="0EEC9A5C" w14:textId="14E2FD12" w:rsidR="00F908A5" w:rsidRPr="00D33D5D" w:rsidRDefault="00D33D5D" w:rsidP="0029534A">
      <w:pPr>
        <w:pStyle w:val="ListParagraph"/>
        <w:numPr>
          <w:ilvl w:val="0"/>
          <w:numId w:val="6"/>
        </w:numPr>
        <w:rPr>
          <w:lang w:val="en-GB"/>
        </w:rPr>
      </w:pPr>
      <w:r>
        <w:rPr>
          <w:rFonts w:ascii="Times New Roman" w:eastAsia="Times New Roman" w:hAnsi="Times New Roman" w:cs="Times New Roman"/>
          <w:lang w:val="en-GB"/>
        </w:rPr>
        <w:t>5-7 ho</w:t>
      </w:r>
      <w:r w:rsidR="00F908A5">
        <w:rPr>
          <w:rFonts w:ascii="Times New Roman" w:eastAsia="Times New Roman" w:hAnsi="Times New Roman" w:cs="Times New Roman"/>
          <w:lang w:val="en-GB"/>
        </w:rPr>
        <w:t>urs</w:t>
      </w:r>
    </w:p>
    <w:p w14:paraId="6313680A" w14:textId="6748B407" w:rsidR="00D33D5D" w:rsidRPr="00AA7CE5" w:rsidRDefault="00D33D5D" w:rsidP="0029534A">
      <w:pPr>
        <w:pStyle w:val="ListParagraph"/>
        <w:numPr>
          <w:ilvl w:val="0"/>
          <w:numId w:val="6"/>
        </w:numPr>
        <w:rPr>
          <w:lang w:val="en-GB"/>
        </w:rPr>
      </w:pPr>
      <w:r>
        <w:rPr>
          <w:rFonts w:ascii="Times New Roman" w:eastAsia="Times New Roman" w:hAnsi="Times New Roman" w:cs="Times New Roman"/>
          <w:lang w:val="en-GB"/>
        </w:rPr>
        <w:t>7+</w:t>
      </w:r>
      <w:r w:rsidR="00AA7CE5">
        <w:rPr>
          <w:rFonts w:ascii="Times New Roman" w:eastAsia="Times New Roman" w:hAnsi="Times New Roman" w:cs="Times New Roman"/>
          <w:lang w:val="en-GB"/>
        </w:rPr>
        <w:t xml:space="preserve"> hours</w:t>
      </w:r>
    </w:p>
    <w:p w14:paraId="6B2F56BE" w14:textId="4E95670C" w:rsidR="00AA7CE5" w:rsidRDefault="00AA7CE5" w:rsidP="00AA7CE5">
      <w:pPr>
        <w:rPr>
          <w:lang w:val="en-GB"/>
        </w:rPr>
      </w:pPr>
    </w:p>
    <w:p w14:paraId="424B66EC" w14:textId="2FD3F197" w:rsidR="00AA7CE5" w:rsidRDefault="00AA7CE5" w:rsidP="00AA7CE5">
      <w:pPr>
        <w:rPr>
          <w:lang w:val="en-GB"/>
        </w:rPr>
      </w:pPr>
      <w:r>
        <w:rPr>
          <w:lang w:val="en-GB"/>
        </w:rPr>
        <w:t xml:space="preserve">Question 7: How do you </w:t>
      </w:r>
      <w:r w:rsidR="005C3C7E">
        <w:rPr>
          <w:lang w:val="en-GB"/>
        </w:rPr>
        <w:t>feel overall about distance education?</w:t>
      </w:r>
    </w:p>
    <w:p w14:paraId="70E7F4CF" w14:textId="0DA7A9EE" w:rsidR="005C3C7E" w:rsidRDefault="005C3C7E" w:rsidP="00AA7CE5">
      <w:pPr>
        <w:rPr>
          <w:lang w:val="en-GB"/>
        </w:rPr>
      </w:pPr>
    </w:p>
    <w:p w14:paraId="742EC555" w14:textId="694904D4" w:rsidR="005C3C7E" w:rsidRPr="002B4EAC" w:rsidRDefault="002B4EAC" w:rsidP="0029534A">
      <w:pPr>
        <w:pStyle w:val="ListParagraph"/>
        <w:numPr>
          <w:ilvl w:val="0"/>
          <w:numId w:val="7"/>
        </w:numPr>
        <w:rPr>
          <w:lang w:val="en-GB"/>
        </w:rPr>
      </w:pPr>
      <w:r>
        <w:rPr>
          <w:rFonts w:ascii="Times New Roman" w:eastAsia="Times New Roman" w:hAnsi="Times New Roman" w:cs="Times New Roman"/>
          <w:lang w:val="en-GB"/>
        </w:rPr>
        <w:t>Poor</w:t>
      </w:r>
    </w:p>
    <w:p w14:paraId="314B24EA" w14:textId="35D43A34" w:rsidR="002B4EAC" w:rsidRPr="002B4EAC" w:rsidRDefault="002B4EAC" w:rsidP="0029534A">
      <w:pPr>
        <w:pStyle w:val="ListParagraph"/>
        <w:numPr>
          <w:ilvl w:val="0"/>
          <w:numId w:val="7"/>
        </w:numPr>
        <w:rPr>
          <w:lang w:val="en-GB"/>
        </w:rPr>
      </w:pPr>
      <w:r>
        <w:rPr>
          <w:rFonts w:ascii="Times New Roman" w:eastAsia="Times New Roman" w:hAnsi="Times New Roman" w:cs="Times New Roman"/>
          <w:lang w:val="en-GB"/>
        </w:rPr>
        <w:t>Good</w:t>
      </w:r>
    </w:p>
    <w:p w14:paraId="29C9B4DC" w14:textId="214B70FA" w:rsidR="002B4EAC" w:rsidRPr="002B4EAC" w:rsidRDefault="002B4EAC" w:rsidP="0029534A">
      <w:pPr>
        <w:pStyle w:val="ListParagraph"/>
        <w:numPr>
          <w:ilvl w:val="0"/>
          <w:numId w:val="7"/>
        </w:numPr>
        <w:rPr>
          <w:lang w:val="en-GB"/>
        </w:rPr>
      </w:pPr>
      <w:r>
        <w:rPr>
          <w:rFonts w:ascii="Times New Roman" w:eastAsia="Times New Roman" w:hAnsi="Times New Roman" w:cs="Times New Roman"/>
          <w:lang w:val="en-GB"/>
        </w:rPr>
        <w:t>Average</w:t>
      </w:r>
    </w:p>
    <w:p w14:paraId="6639EE4D" w14:textId="493F3DB6" w:rsidR="002B4EAC" w:rsidRPr="001F775C" w:rsidRDefault="002B4EAC" w:rsidP="0029534A">
      <w:pPr>
        <w:pStyle w:val="ListParagraph"/>
        <w:numPr>
          <w:ilvl w:val="0"/>
          <w:numId w:val="7"/>
        </w:numPr>
        <w:rPr>
          <w:lang w:val="en-GB"/>
        </w:rPr>
      </w:pPr>
      <w:r>
        <w:rPr>
          <w:rFonts w:ascii="Times New Roman" w:eastAsia="Times New Roman" w:hAnsi="Times New Roman" w:cs="Times New Roman"/>
          <w:lang w:val="en-GB"/>
        </w:rPr>
        <w:t>Excellent</w:t>
      </w:r>
    </w:p>
    <w:p w14:paraId="12F796A3" w14:textId="77777777" w:rsidR="001F775C" w:rsidRDefault="001F775C" w:rsidP="001F775C">
      <w:pPr>
        <w:rPr>
          <w:lang w:val="en-GB"/>
        </w:rPr>
      </w:pPr>
    </w:p>
    <w:p w14:paraId="45624E17" w14:textId="6EDA2401" w:rsidR="001F775C" w:rsidRDefault="001F775C" w:rsidP="001F775C">
      <w:pPr>
        <w:rPr>
          <w:lang w:val="en-GB"/>
        </w:rPr>
      </w:pPr>
      <w:r>
        <w:rPr>
          <w:lang w:val="en-GB"/>
        </w:rPr>
        <w:t xml:space="preserve">Question 8: What </w:t>
      </w:r>
      <w:r w:rsidR="0067676C">
        <w:rPr>
          <w:lang w:val="en-GB"/>
        </w:rPr>
        <w:t xml:space="preserve"> technology-based applications have you </w:t>
      </w:r>
      <w:r w:rsidR="0095047E">
        <w:rPr>
          <w:lang w:val="en-GB"/>
        </w:rPr>
        <w:t>uesd for online education?</w:t>
      </w:r>
    </w:p>
    <w:p w14:paraId="41A41ED8" w14:textId="50400E46" w:rsidR="0095047E" w:rsidRDefault="0095047E" w:rsidP="001F775C">
      <w:pPr>
        <w:rPr>
          <w:lang w:val="en-GB"/>
        </w:rPr>
      </w:pPr>
    </w:p>
    <w:p w14:paraId="44706A0C" w14:textId="39EF9E25" w:rsidR="0095047E" w:rsidRPr="0095047E" w:rsidRDefault="0095047E" w:rsidP="0029534A">
      <w:pPr>
        <w:pStyle w:val="ListParagraph"/>
        <w:numPr>
          <w:ilvl w:val="0"/>
          <w:numId w:val="8"/>
        </w:numPr>
        <w:rPr>
          <w:lang w:val="en-GB"/>
        </w:rPr>
      </w:pPr>
      <w:r>
        <w:rPr>
          <w:rFonts w:ascii="Times New Roman" w:eastAsia="Times New Roman" w:hAnsi="Times New Roman" w:cs="Times New Roman"/>
          <w:lang w:val="en-GB"/>
        </w:rPr>
        <w:t>Social Medya</w:t>
      </w:r>
    </w:p>
    <w:p w14:paraId="3892D745" w14:textId="7B8FA83D" w:rsidR="0095047E" w:rsidRPr="000F5C9A" w:rsidRDefault="000F5C9A" w:rsidP="0029534A">
      <w:pPr>
        <w:pStyle w:val="ListParagraph"/>
        <w:numPr>
          <w:ilvl w:val="0"/>
          <w:numId w:val="8"/>
        </w:numPr>
        <w:rPr>
          <w:lang w:val="en-GB"/>
        </w:rPr>
      </w:pPr>
      <w:r>
        <w:rPr>
          <w:rFonts w:ascii="Times New Roman" w:eastAsia="Times New Roman" w:hAnsi="Times New Roman" w:cs="Times New Roman"/>
          <w:lang w:val="en-GB"/>
        </w:rPr>
        <w:t>Zoom</w:t>
      </w:r>
    </w:p>
    <w:p w14:paraId="51362757" w14:textId="297B220F" w:rsidR="000F5C9A" w:rsidRPr="000F5C9A" w:rsidRDefault="000F5C9A" w:rsidP="0029534A">
      <w:pPr>
        <w:pStyle w:val="ListParagraph"/>
        <w:numPr>
          <w:ilvl w:val="0"/>
          <w:numId w:val="8"/>
        </w:numPr>
        <w:rPr>
          <w:lang w:val="en-GB"/>
        </w:rPr>
      </w:pPr>
      <w:r>
        <w:rPr>
          <w:rFonts w:ascii="Times New Roman" w:eastAsia="Times New Roman" w:hAnsi="Times New Roman" w:cs="Times New Roman"/>
          <w:lang w:val="en-GB"/>
        </w:rPr>
        <w:t>Google</w:t>
      </w:r>
    </w:p>
    <w:p w14:paraId="382AD9C7" w14:textId="6F8E94CB" w:rsidR="000F5C9A" w:rsidRPr="000F5C9A" w:rsidRDefault="000F5C9A" w:rsidP="0029534A">
      <w:pPr>
        <w:pStyle w:val="ListParagraph"/>
        <w:numPr>
          <w:ilvl w:val="0"/>
          <w:numId w:val="8"/>
        </w:numPr>
        <w:rPr>
          <w:lang w:val="en-GB"/>
        </w:rPr>
      </w:pPr>
      <w:r>
        <w:rPr>
          <w:rFonts w:ascii="Times New Roman" w:eastAsia="Times New Roman" w:hAnsi="Times New Roman" w:cs="Times New Roman"/>
          <w:lang w:val="en-GB"/>
        </w:rPr>
        <w:t>Other</w:t>
      </w:r>
    </w:p>
    <w:p w14:paraId="4BEF1E57" w14:textId="7E56C2AD" w:rsidR="000F5C9A" w:rsidRDefault="000F5C9A" w:rsidP="000F5C9A">
      <w:pPr>
        <w:rPr>
          <w:lang w:val="en-GB"/>
        </w:rPr>
      </w:pPr>
    </w:p>
    <w:p w14:paraId="23D818E5" w14:textId="1D0309FD" w:rsidR="000F5C9A" w:rsidRDefault="000F5C9A" w:rsidP="000F5C9A">
      <w:pPr>
        <w:rPr>
          <w:lang w:val="en-GB"/>
        </w:rPr>
      </w:pPr>
      <w:r>
        <w:rPr>
          <w:lang w:val="en-GB"/>
        </w:rPr>
        <w:t xml:space="preserve">Question 9: </w:t>
      </w:r>
      <w:r w:rsidR="00E211D1">
        <w:rPr>
          <w:lang w:val="en-GB"/>
        </w:rPr>
        <w:t>What do you think about the online courses?</w:t>
      </w:r>
    </w:p>
    <w:p w14:paraId="18A2F738" w14:textId="3EF2DDAF" w:rsidR="00E211D1" w:rsidRDefault="00E211D1" w:rsidP="000F5C9A">
      <w:pPr>
        <w:rPr>
          <w:lang w:val="en-GB"/>
        </w:rPr>
      </w:pPr>
    </w:p>
    <w:p w14:paraId="062F6136" w14:textId="71A9F63A" w:rsidR="00E211D1" w:rsidRPr="006A7A7D" w:rsidRDefault="006A7A7D" w:rsidP="0029534A">
      <w:pPr>
        <w:pStyle w:val="ListParagraph"/>
        <w:numPr>
          <w:ilvl w:val="0"/>
          <w:numId w:val="9"/>
        </w:numPr>
        <w:rPr>
          <w:lang w:val="en-GB"/>
        </w:rPr>
      </w:pPr>
      <w:r>
        <w:rPr>
          <w:rFonts w:ascii="Times New Roman" w:eastAsia="Times New Roman" w:hAnsi="Times New Roman" w:cs="Times New Roman"/>
          <w:lang w:val="en-GB"/>
        </w:rPr>
        <w:t>Good</w:t>
      </w:r>
    </w:p>
    <w:p w14:paraId="20580562" w14:textId="279B24F2" w:rsidR="006A7A7D" w:rsidRPr="006A7A7D" w:rsidRDefault="006A7A7D" w:rsidP="0029534A">
      <w:pPr>
        <w:pStyle w:val="ListParagraph"/>
        <w:numPr>
          <w:ilvl w:val="0"/>
          <w:numId w:val="9"/>
        </w:numPr>
        <w:rPr>
          <w:lang w:val="en-GB"/>
        </w:rPr>
      </w:pPr>
      <w:r>
        <w:rPr>
          <w:rFonts w:ascii="Times New Roman" w:eastAsia="Times New Roman" w:hAnsi="Times New Roman" w:cs="Times New Roman"/>
          <w:lang w:val="en-GB"/>
        </w:rPr>
        <w:t>Perfect</w:t>
      </w:r>
    </w:p>
    <w:p w14:paraId="05E53115" w14:textId="4931B272" w:rsidR="006A7A7D" w:rsidRPr="006A7A7D" w:rsidRDefault="006A7A7D" w:rsidP="0029534A">
      <w:pPr>
        <w:pStyle w:val="ListParagraph"/>
        <w:numPr>
          <w:ilvl w:val="0"/>
          <w:numId w:val="9"/>
        </w:numPr>
        <w:rPr>
          <w:lang w:val="en-GB"/>
        </w:rPr>
      </w:pPr>
      <w:r>
        <w:rPr>
          <w:rFonts w:ascii="Times New Roman" w:eastAsia="Times New Roman" w:hAnsi="Times New Roman" w:cs="Times New Roman"/>
          <w:lang w:val="en-GB"/>
        </w:rPr>
        <w:t>Bad</w:t>
      </w:r>
    </w:p>
    <w:p w14:paraId="129790B7" w14:textId="405E577B" w:rsidR="006A7A7D" w:rsidRPr="006A7A7D" w:rsidRDefault="006A7A7D" w:rsidP="0029534A">
      <w:pPr>
        <w:pStyle w:val="ListParagraph"/>
        <w:numPr>
          <w:ilvl w:val="0"/>
          <w:numId w:val="9"/>
        </w:numPr>
        <w:rPr>
          <w:lang w:val="en-GB"/>
        </w:rPr>
      </w:pPr>
      <w:r>
        <w:rPr>
          <w:rFonts w:ascii="Times New Roman" w:eastAsia="Times New Roman" w:hAnsi="Times New Roman" w:cs="Times New Roman"/>
          <w:lang w:val="en-GB"/>
        </w:rPr>
        <w:t>Not so helpful</w:t>
      </w:r>
    </w:p>
    <w:p w14:paraId="7E4EDC2D" w14:textId="79137110" w:rsidR="006A7A7D" w:rsidRDefault="006A7A7D" w:rsidP="006A7A7D">
      <w:pPr>
        <w:rPr>
          <w:lang w:val="en-GB"/>
        </w:rPr>
      </w:pPr>
    </w:p>
    <w:p w14:paraId="79E568D2" w14:textId="7C301973" w:rsidR="006A7A7D" w:rsidRDefault="006A7A7D" w:rsidP="006A7A7D">
      <w:pPr>
        <w:rPr>
          <w:lang w:val="en-GB"/>
        </w:rPr>
      </w:pPr>
      <w:r>
        <w:rPr>
          <w:lang w:val="en-GB"/>
        </w:rPr>
        <w:t>Answers</w:t>
      </w:r>
      <w:r w:rsidR="00FB05F3">
        <w:rPr>
          <w:lang w:val="en-GB"/>
        </w:rPr>
        <w:t>:</w:t>
      </w:r>
    </w:p>
    <w:p w14:paraId="5C4D527A" w14:textId="1D61FC59" w:rsidR="00FB05F3" w:rsidRDefault="00FB05F3" w:rsidP="006A7A7D">
      <w:pPr>
        <w:rPr>
          <w:lang w:val="en-GB"/>
        </w:rPr>
      </w:pPr>
    </w:p>
    <w:p w14:paraId="6B8FCBB5" w14:textId="77777777" w:rsidR="008741E0" w:rsidRPr="008741E0" w:rsidRDefault="008741E0" w:rsidP="0029534A">
      <w:pPr>
        <w:pStyle w:val="ListParagraph"/>
        <w:numPr>
          <w:ilvl w:val="1"/>
          <w:numId w:val="9"/>
        </w:numPr>
        <w:rPr>
          <w:lang w:val="en-GB"/>
        </w:rPr>
      </w:pPr>
    </w:p>
    <w:p w14:paraId="63C83FCF" w14:textId="2D86284A" w:rsidR="009D07CB" w:rsidRDefault="009C4B06" w:rsidP="009D07CB">
      <w:pPr>
        <w:pStyle w:val="ListParagraph"/>
        <w:ind w:left="1142"/>
        <w:rPr>
          <w:rFonts w:ascii="Times New Roman" w:eastAsia="Times New Roman" w:hAnsi="Times New Roman" w:cs="Times New Roman"/>
          <w:lang w:val="en-GB"/>
        </w:rPr>
      </w:pPr>
      <w:r>
        <w:rPr>
          <w:rFonts w:ascii="Times New Roman" w:eastAsia="Times New Roman" w:hAnsi="Times New Roman" w:cs="Times New Roman"/>
          <w:lang w:val="en-GB"/>
        </w:rPr>
        <w:t xml:space="preserve">Good </w:t>
      </w:r>
      <w:r w:rsidR="00562AD1">
        <w:rPr>
          <w:rFonts w:ascii="Times New Roman" w:eastAsia="Times New Roman" w:hAnsi="Times New Roman" w:cs="Times New Roman"/>
          <w:lang w:val="en-GB"/>
        </w:rPr>
        <w:t>( 6 people</w:t>
      </w:r>
      <w:r w:rsidR="004645CD">
        <w:rPr>
          <w:rFonts w:ascii="Times New Roman" w:eastAsia="Times New Roman" w:hAnsi="Times New Roman" w:cs="Times New Roman"/>
          <w:lang w:val="en-GB"/>
        </w:rPr>
        <w:t xml:space="preserve"> )</w:t>
      </w:r>
    </w:p>
    <w:p w14:paraId="0718ABD1" w14:textId="48541F9F" w:rsidR="00562AD1" w:rsidRPr="009D07CB" w:rsidRDefault="00562AD1" w:rsidP="009D07CB">
      <w:pPr>
        <w:pStyle w:val="ListParagraph"/>
        <w:ind w:left="1142"/>
        <w:rPr>
          <w:rFonts w:ascii="Times New Roman" w:eastAsia="Times New Roman" w:hAnsi="Times New Roman" w:cs="Times New Roman"/>
          <w:lang w:val="en-GB"/>
        </w:rPr>
      </w:pPr>
      <w:r>
        <w:rPr>
          <w:rFonts w:ascii="Times New Roman" w:eastAsia="Times New Roman" w:hAnsi="Times New Roman" w:cs="Times New Roman"/>
          <w:lang w:val="en-GB"/>
        </w:rPr>
        <w:t xml:space="preserve">Bad   ( </w:t>
      </w:r>
      <w:r w:rsidR="00CB1A78">
        <w:rPr>
          <w:rFonts w:ascii="Times New Roman" w:eastAsia="Times New Roman" w:hAnsi="Times New Roman" w:cs="Times New Roman"/>
          <w:lang w:val="en-GB"/>
        </w:rPr>
        <w:t>1</w:t>
      </w:r>
      <w:r>
        <w:rPr>
          <w:rFonts w:ascii="Times New Roman" w:eastAsia="Times New Roman" w:hAnsi="Times New Roman" w:cs="Times New Roman"/>
          <w:lang w:val="en-GB"/>
        </w:rPr>
        <w:t xml:space="preserve"> </w:t>
      </w:r>
      <w:r w:rsidR="002E35E6">
        <w:rPr>
          <w:rFonts w:ascii="Times New Roman" w:eastAsia="Times New Roman" w:hAnsi="Times New Roman" w:cs="Times New Roman"/>
          <w:lang w:val="en-GB"/>
        </w:rPr>
        <w:t>person</w:t>
      </w:r>
      <w:r w:rsidR="004645CD">
        <w:rPr>
          <w:rFonts w:ascii="Times New Roman" w:eastAsia="Times New Roman" w:hAnsi="Times New Roman" w:cs="Times New Roman"/>
          <w:lang w:val="en-GB"/>
        </w:rPr>
        <w:t xml:space="preserve"> )</w:t>
      </w:r>
    </w:p>
    <w:p w14:paraId="1D580916" w14:textId="77777777" w:rsidR="002E35E6" w:rsidRPr="00AC4B8D" w:rsidRDefault="002E35E6" w:rsidP="008741E0">
      <w:pPr>
        <w:pStyle w:val="ListParagraph"/>
        <w:ind w:left="1142"/>
        <w:rPr>
          <w:lang w:val="en-GB"/>
        </w:rPr>
      </w:pPr>
    </w:p>
    <w:p w14:paraId="33DF1986" w14:textId="77777777" w:rsidR="00AD6C61" w:rsidRPr="00AD6C61" w:rsidRDefault="00AD6C61" w:rsidP="0029534A">
      <w:pPr>
        <w:pStyle w:val="ListParagraph"/>
        <w:numPr>
          <w:ilvl w:val="1"/>
          <w:numId w:val="9"/>
        </w:numPr>
        <w:rPr>
          <w:lang w:val="en-GB"/>
        </w:rPr>
      </w:pPr>
    </w:p>
    <w:p w14:paraId="744AF664" w14:textId="07BBC2DE" w:rsidR="00757127" w:rsidRPr="00AD6C61" w:rsidRDefault="00AD6C61" w:rsidP="00AD6C61">
      <w:pPr>
        <w:ind w:left="782"/>
        <w:rPr>
          <w:rFonts w:asciiTheme="minorHAnsi" w:hAnsiTheme="minorHAnsi" w:cstheme="minorBidi"/>
          <w:lang w:val="en-GB"/>
        </w:rPr>
      </w:pPr>
      <w:r>
        <w:rPr>
          <w:lang w:val="en-GB"/>
        </w:rPr>
        <w:t xml:space="preserve">    </w:t>
      </w:r>
      <w:r w:rsidR="002E35E6" w:rsidRPr="00AD6C61">
        <w:rPr>
          <w:lang w:val="en-GB"/>
        </w:rPr>
        <w:t xml:space="preserve">  Very helpful</w:t>
      </w:r>
      <w:r w:rsidR="004748B1" w:rsidRPr="00AD6C61">
        <w:rPr>
          <w:lang w:val="en-GB"/>
        </w:rPr>
        <w:t xml:space="preserve">  (6 people</w:t>
      </w:r>
      <w:r w:rsidR="004645CD">
        <w:rPr>
          <w:lang w:val="en-GB"/>
        </w:rPr>
        <w:t xml:space="preserve"> )</w:t>
      </w:r>
    </w:p>
    <w:p w14:paraId="6DA68F11" w14:textId="700EEF96" w:rsidR="004748B1" w:rsidRDefault="004748B1" w:rsidP="00890F35">
      <w:pPr>
        <w:ind w:left="1142"/>
        <w:rPr>
          <w:rFonts w:eastAsiaTheme="minorHAnsi"/>
          <w:lang w:val="en-GB"/>
        </w:rPr>
      </w:pPr>
      <w:r>
        <w:rPr>
          <w:rFonts w:eastAsiaTheme="minorHAnsi"/>
          <w:lang w:val="en-GB"/>
        </w:rPr>
        <w:t>Sligh</w:t>
      </w:r>
      <w:r w:rsidR="00890F35">
        <w:rPr>
          <w:rFonts w:eastAsiaTheme="minorHAnsi"/>
          <w:lang w:val="en-GB"/>
        </w:rPr>
        <w:t>tly helpful (1 person</w:t>
      </w:r>
      <w:r w:rsidR="004645CD">
        <w:rPr>
          <w:rFonts w:eastAsiaTheme="minorHAnsi"/>
          <w:lang w:val="en-GB"/>
        </w:rPr>
        <w:t xml:space="preserve"> l</w:t>
      </w:r>
    </w:p>
    <w:p w14:paraId="50ED83DE" w14:textId="261B3BBE" w:rsidR="00CB1A78" w:rsidRDefault="00CB1A78" w:rsidP="00CB1A78">
      <w:pPr>
        <w:rPr>
          <w:rFonts w:eastAsiaTheme="minorHAnsi"/>
          <w:lang w:val="en-GB"/>
        </w:rPr>
      </w:pPr>
    </w:p>
    <w:p w14:paraId="1D30C999" w14:textId="548F1922" w:rsidR="00CB1A78" w:rsidRDefault="00AD6C61" w:rsidP="00CB1A78">
      <w:pPr>
        <w:rPr>
          <w:rFonts w:eastAsiaTheme="minorHAnsi"/>
          <w:lang w:val="en-GB"/>
        </w:rPr>
      </w:pPr>
      <w:r>
        <w:rPr>
          <w:rFonts w:eastAsiaTheme="minorHAnsi"/>
          <w:lang w:val="en-GB"/>
        </w:rPr>
        <w:t xml:space="preserve">            </w:t>
      </w:r>
      <w:r w:rsidR="00CB1A78">
        <w:rPr>
          <w:rFonts w:eastAsiaTheme="minorHAnsi"/>
          <w:lang w:val="en-GB"/>
        </w:rPr>
        <w:t>3.</w:t>
      </w:r>
    </w:p>
    <w:p w14:paraId="10C4162E" w14:textId="67553581" w:rsidR="00AD6C61" w:rsidRDefault="00AD6C61" w:rsidP="00CB1A78">
      <w:pPr>
        <w:rPr>
          <w:rFonts w:eastAsiaTheme="minorHAnsi"/>
          <w:lang w:val="en-GB"/>
        </w:rPr>
      </w:pPr>
      <w:r>
        <w:rPr>
          <w:rFonts w:eastAsiaTheme="minorHAnsi"/>
          <w:lang w:val="en-GB"/>
        </w:rPr>
        <w:t xml:space="preserve">                  </w:t>
      </w:r>
      <w:r w:rsidR="00844F82">
        <w:rPr>
          <w:rFonts w:eastAsiaTheme="minorHAnsi"/>
          <w:lang w:val="en-GB"/>
        </w:rPr>
        <w:t>Yes ( 5 people )</w:t>
      </w:r>
    </w:p>
    <w:p w14:paraId="4AF27BB1" w14:textId="01C1652B" w:rsidR="00844F82" w:rsidRDefault="00844F82" w:rsidP="00CB1A78">
      <w:pPr>
        <w:rPr>
          <w:rFonts w:eastAsiaTheme="minorHAnsi"/>
          <w:lang w:val="en-GB"/>
        </w:rPr>
      </w:pPr>
      <w:r>
        <w:rPr>
          <w:rFonts w:eastAsiaTheme="minorHAnsi"/>
          <w:lang w:val="en-GB"/>
        </w:rPr>
        <w:t xml:space="preserve">                  No   ( 1 person )</w:t>
      </w:r>
    </w:p>
    <w:p w14:paraId="7352E4A1" w14:textId="4E19F5AB" w:rsidR="00844F82" w:rsidRDefault="00844F82" w:rsidP="00CB1A78">
      <w:pPr>
        <w:rPr>
          <w:rFonts w:eastAsiaTheme="minorHAnsi"/>
          <w:lang w:val="en-GB"/>
        </w:rPr>
      </w:pPr>
    </w:p>
    <w:p w14:paraId="274C4B28" w14:textId="631DD4E2" w:rsidR="00330AEC" w:rsidRDefault="00330AEC" w:rsidP="00CB1A78">
      <w:pPr>
        <w:rPr>
          <w:rFonts w:eastAsiaTheme="minorHAnsi"/>
          <w:lang w:val="en-GB"/>
        </w:rPr>
      </w:pPr>
      <w:r>
        <w:rPr>
          <w:rFonts w:eastAsiaTheme="minorHAnsi"/>
          <w:lang w:val="en-GB"/>
        </w:rPr>
        <w:t xml:space="preserve">          4.</w:t>
      </w:r>
    </w:p>
    <w:p w14:paraId="0A7CDDE3" w14:textId="5A0749A2" w:rsidR="00330AEC" w:rsidRDefault="00330AEC" w:rsidP="00CB1A78">
      <w:pPr>
        <w:rPr>
          <w:rFonts w:eastAsiaTheme="minorHAnsi"/>
          <w:lang w:val="en-GB"/>
        </w:rPr>
      </w:pPr>
      <w:r>
        <w:rPr>
          <w:rFonts w:eastAsiaTheme="minorHAnsi"/>
          <w:lang w:val="en-GB"/>
        </w:rPr>
        <w:t xml:space="preserve">                Not really </w:t>
      </w:r>
      <w:r w:rsidR="00604845">
        <w:rPr>
          <w:rFonts w:eastAsiaTheme="minorHAnsi"/>
          <w:lang w:val="en-GB"/>
        </w:rPr>
        <w:t>( 6 people )</w:t>
      </w:r>
    </w:p>
    <w:p w14:paraId="64A0B2F3" w14:textId="45CF040E" w:rsidR="00604845" w:rsidRDefault="00604845" w:rsidP="00CB1A78">
      <w:pPr>
        <w:rPr>
          <w:rFonts w:eastAsiaTheme="minorHAnsi"/>
          <w:lang w:val="en-GB"/>
        </w:rPr>
      </w:pPr>
      <w:r>
        <w:rPr>
          <w:rFonts w:eastAsiaTheme="minorHAnsi"/>
          <w:lang w:val="en-GB"/>
        </w:rPr>
        <w:t xml:space="preserve">                Yes           ( 1 person )</w:t>
      </w:r>
    </w:p>
    <w:p w14:paraId="31DB7071" w14:textId="4A757358" w:rsidR="00966444" w:rsidRDefault="00966444" w:rsidP="00CB1A78">
      <w:pPr>
        <w:rPr>
          <w:rFonts w:eastAsiaTheme="minorHAnsi"/>
          <w:lang w:val="en-GB"/>
        </w:rPr>
      </w:pPr>
    </w:p>
    <w:p w14:paraId="70C7890C" w14:textId="72581AEF" w:rsidR="00966444" w:rsidRDefault="00966444" w:rsidP="00CB1A78">
      <w:pPr>
        <w:rPr>
          <w:rFonts w:eastAsiaTheme="minorHAnsi"/>
          <w:lang w:val="en-GB"/>
        </w:rPr>
      </w:pPr>
      <w:r>
        <w:rPr>
          <w:rFonts w:eastAsiaTheme="minorHAnsi"/>
          <w:lang w:val="en-GB"/>
        </w:rPr>
        <w:t xml:space="preserve">        5.</w:t>
      </w:r>
    </w:p>
    <w:p w14:paraId="390E45CD" w14:textId="70FBFF68" w:rsidR="00966444" w:rsidRDefault="00966444" w:rsidP="00CB1A78">
      <w:pPr>
        <w:rPr>
          <w:rFonts w:eastAsiaTheme="minorHAnsi"/>
          <w:lang w:val="en-GB"/>
        </w:rPr>
      </w:pPr>
      <w:r>
        <w:rPr>
          <w:rFonts w:eastAsiaTheme="minorHAnsi"/>
          <w:lang w:val="en-GB"/>
        </w:rPr>
        <w:t xml:space="preserve">               Laptop    </w:t>
      </w:r>
      <w:r w:rsidR="007D5860">
        <w:rPr>
          <w:rFonts w:eastAsiaTheme="minorHAnsi"/>
          <w:lang w:val="en-GB"/>
        </w:rPr>
        <w:t xml:space="preserve">     </w:t>
      </w:r>
      <w:r>
        <w:rPr>
          <w:rFonts w:eastAsiaTheme="minorHAnsi"/>
          <w:lang w:val="en-GB"/>
        </w:rPr>
        <w:t xml:space="preserve">  </w:t>
      </w:r>
      <w:r w:rsidR="007D5860">
        <w:rPr>
          <w:rFonts w:eastAsiaTheme="minorHAnsi"/>
          <w:lang w:val="en-GB"/>
        </w:rPr>
        <w:t>( 6 people )</w:t>
      </w:r>
    </w:p>
    <w:p w14:paraId="58870971" w14:textId="7EBAA963" w:rsidR="007D5860" w:rsidRDefault="007D5860" w:rsidP="00CB1A78">
      <w:pPr>
        <w:rPr>
          <w:rFonts w:eastAsiaTheme="minorHAnsi"/>
          <w:lang w:val="en-GB"/>
        </w:rPr>
      </w:pPr>
      <w:r>
        <w:rPr>
          <w:rFonts w:eastAsiaTheme="minorHAnsi"/>
          <w:lang w:val="en-GB"/>
        </w:rPr>
        <w:t xml:space="preserve">               Smartphone   </w:t>
      </w:r>
      <w:r w:rsidR="00B5200E">
        <w:rPr>
          <w:rFonts w:eastAsiaTheme="minorHAnsi"/>
          <w:lang w:val="en-GB"/>
        </w:rPr>
        <w:t>( 1 person )</w:t>
      </w:r>
    </w:p>
    <w:p w14:paraId="5A012E34" w14:textId="7A5668D0" w:rsidR="00B5200E" w:rsidRDefault="00B5200E" w:rsidP="00CB1A78">
      <w:pPr>
        <w:rPr>
          <w:rFonts w:eastAsiaTheme="minorHAnsi"/>
          <w:lang w:val="en-GB"/>
        </w:rPr>
      </w:pPr>
    </w:p>
    <w:p w14:paraId="28F0BF1E" w14:textId="3A63E3E1" w:rsidR="00B5200E" w:rsidRDefault="00B5200E" w:rsidP="00CB1A78">
      <w:pPr>
        <w:rPr>
          <w:rFonts w:eastAsiaTheme="minorHAnsi"/>
          <w:lang w:val="en-GB"/>
        </w:rPr>
      </w:pPr>
      <w:r>
        <w:rPr>
          <w:rFonts w:eastAsiaTheme="minorHAnsi"/>
          <w:lang w:val="en-GB"/>
        </w:rPr>
        <w:t xml:space="preserve">       6. </w:t>
      </w:r>
    </w:p>
    <w:p w14:paraId="2529F89F" w14:textId="281E9885" w:rsidR="00B5200E" w:rsidRDefault="00B5200E" w:rsidP="00CB1A78">
      <w:pPr>
        <w:rPr>
          <w:rFonts w:eastAsiaTheme="minorHAnsi"/>
          <w:lang w:val="en-GB"/>
        </w:rPr>
      </w:pPr>
      <w:r>
        <w:rPr>
          <w:rFonts w:eastAsiaTheme="minorHAnsi"/>
          <w:lang w:val="en-GB"/>
        </w:rPr>
        <w:t xml:space="preserve">              1-3</w:t>
      </w:r>
      <w:r w:rsidR="008426B3">
        <w:rPr>
          <w:rFonts w:eastAsiaTheme="minorHAnsi"/>
          <w:lang w:val="en-GB"/>
        </w:rPr>
        <w:t xml:space="preserve"> hours       ( 5 people )</w:t>
      </w:r>
    </w:p>
    <w:p w14:paraId="09279734" w14:textId="75B2C4B4" w:rsidR="008426B3" w:rsidRDefault="008426B3" w:rsidP="00CB1A78">
      <w:pPr>
        <w:rPr>
          <w:rFonts w:eastAsiaTheme="minorHAnsi"/>
          <w:lang w:val="en-GB"/>
        </w:rPr>
      </w:pPr>
      <w:r>
        <w:rPr>
          <w:rFonts w:eastAsiaTheme="minorHAnsi"/>
          <w:lang w:val="en-GB"/>
        </w:rPr>
        <w:t xml:space="preserve">              3-5 hours       ( 2 people )</w:t>
      </w:r>
    </w:p>
    <w:p w14:paraId="66312A85" w14:textId="07391759" w:rsidR="008426B3" w:rsidRDefault="008426B3" w:rsidP="00CB1A78">
      <w:pPr>
        <w:rPr>
          <w:rFonts w:eastAsiaTheme="minorHAnsi"/>
          <w:lang w:val="en-GB"/>
        </w:rPr>
      </w:pPr>
    </w:p>
    <w:p w14:paraId="34415B71" w14:textId="7F5D91E5" w:rsidR="008426B3" w:rsidRDefault="008426B3" w:rsidP="00CB1A78">
      <w:pPr>
        <w:rPr>
          <w:rFonts w:eastAsiaTheme="minorHAnsi"/>
          <w:lang w:val="en-GB"/>
        </w:rPr>
      </w:pPr>
      <w:r>
        <w:rPr>
          <w:rFonts w:eastAsiaTheme="minorHAnsi"/>
          <w:lang w:val="en-GB"/>
        </w:rPr>
        <w:t xml:space="preserve">       7. </w:t>
      </w:r>
      <w:r w:rsidR="00603F51">
        <w:rPr>
          <w:rFonts w:eastAsiaTheme="minorHAnsi"/>
          <w:lang w:val="en-GB"/>
        </w:rPr>
        <w:t xml:space="preserve">  </w:t>
      </w:r>
    </w:p>
    <w:p w14:paraId="43B30CB5" w14:textId="78077865" w:rsidR="00603F51" w:rsidRDefault="00603F51" w:rsidP="00CB1A78">
      <w:pPr>
        <w:rPr>
          <w:rFonts w:eastAsiaTheme="minorHAnsi"/>
          <w:lang w:val="en-GB"/>
        </w:rPr>
      </w:pPr>
      <w:r>
        <w:rPr>
          <w:rFonts w:eastAsiaTheme="minorHAnsi"/>
          <w:lang w:val="en-GB"/>
        </w:rPr>
        <w:t xml:space="preserve">             Good              ( 6 people )</w:t>
      </w:r>
    </w:p>
    <w:p w14:paraId="51A2A311" w14:textId="527D7533" w:rsidR="00603F51" w:rsidRDefault="00603F51" w:rsidP="00CB1A78">
      <w:pPr>
        <w:rPr>
          <w:rFonts w:eastAsiaTheme="minorHAnsi"/>
          <w:lang w:val="en-GB"/>
        </w:rPr>
      </w:pPr>
      <w:r>
        <w:rPr>
          <w:rFonts w:eastAsiaTheme="minorHAnsi"/>
          <w:lang w:val="en-GB"/>
        </w:rPr>
        <w:t xml:space="preserve">             </w:t>
      </w:r>
      <w:r w:rsidR="00334F18">
        <w:rPr>
          <w:rFonts w:eastAsiaTheme="minorHAnsi"/>
          <w:lang w:val="en-GB"/>
        </w:rPr>
        <w:t>Poor               ( 1 person )</w:t>
      </w:r>
    </w:p>
    <w:p w14:paraId="3205F7F3" w14:textId="2A05F7A0" w:rsidR="00334F18" w:rsidRDefault="00334F18" w:rsidP="00CB1A78">
      <w:pPr>
        <w:rPr>
          <w:rFonts w:eastAsiaTheme="minorHAnsi"/>
          <w:lang w:val="en-GB"/>
        </w:rPr>
      </w:pPr>
    </w:p>
    <w:p w14:paraId="41F98081" w14:textId="34A548F6" w:rsidR="00334F18" w:rsidRDefault="00334F18" w:rsidP="00CB1A78">
      <w:pPr>
        <w:rPr>
          <w:rFonts w:eastAsiaTheme="minorHAnsi"/>
          <w:lang w:val="en-GB"/>
        </w:rPr>
      </w:pPr>
      <w:r>
        <w:rPr>
          <w:rFonts w:eastAsiaTheme="minorHAnsi"/>
          <w:lang w:val="en-GB"/>
        </w:rPr>
        <w:t xml:space="preserve">       8.</w:t>
      </w:r>
    </w:p>
    <w:p w14:paraId="43ECD3D1" w14:textId="330D8BB5" w:rsidR="00334F18" w:rsidRDefault="00334F18" w:rsidP="00CB1A78">
      <w:pPr>
        <w:rPr>
          <w:rFonts w:eastAsiaTheme="minorHAnsi"/>
          <w:lang w:val="en-GB"/>
        </w:rPr>
      </w:pPr>
      <w:r>
        <w:rPr>
          <w:rFonts w:eastAsiaTheme="minorHAnsi"/>
          <w:lang w:val="en-GB"/>
        </w:rPr>
        <w:t xml:space="preserve">            </w:t>
      </w:r>
      <w:r w:rsidR="00E12778">
        <w:rPr>
          <w:rFonts w:eastAsiaTheme="minorHAnsi"/>
          <w:lang w:val="en-GB"/>
        </w:rPr>
        <w:t>Zoom            ( 5 people )</w:t>
      </w:r>
    </w:p>
    <w:p w14:paraId="0D22B576" w14:textId="0BFA9D0C" w:rsidR="00E12778" w:rsidRDefault="00E12778" w:rsidP="00CB1A78">
      <w:pPr>
        <w:rPr>
          <w:rFonts w:eastAsiaTheme="minorHAnsi"/>
          <w:lang w:val="en-GB"/>
        </w:rPr>
      </w:pPr>
      <w:r>
        <w:rPr>
          <w:rFonts w:eastAsiaTheme="minorHAnsi"/>
          <w:lang w:val="en-GB"/>
        </w:rPr>
        <w:t xml:space="preserve">            Other            (  </w:t>
      </w:r>
      <w:r w:rsidR="00696D86">
        <w:rPr>
          <w:rFonts w:eastAsiaTheme="minorHAnsi"/>
          <w:lang w:val="en-GB"/>
        </w:rPr>
        <w:t>2 people )</w:t>
      </w:r>
    </w:p>
    <w:p w14:paraId="28677D5F" w14:textId="25417F34" w:rsidR="00696D86" w:rsidRDefault="00696D86" w:rsidP="00CB1A78">
      <w:pPr>
        <w:rPr>
          <w:rFonts w:eastAsiaTheme="minorHAnsi"/>
          <w:lang w:val="en-GB"/>
        </w:rPr>
      </w:pPr>
    </w:p>
    <w:p w14:paraId="5CB9B1A0" w14:textId="33ACA982" w:rsidR="00696D86" w:rsidRDefault="00696D86" w:rsidP="00CB1A78">
      <w:pPr>
        <w:rPr>
          <w:rFonts w:eastAsiaTheme="minorHAnsi"/>
          <w:lang w:val="en-GB"/>
        </w:rPr>
      </w:pPr>
      <w:r>
        <w:rPr>
          <w:rFonts w:eastAsiaTheme="minorHAnsi"/>
          <w:lang w:val="en-GB"/>
        </w:rPr>
        <w:t xml:space="preserve">       9.  Good           (</w:t>
      </w:r>
      <w:r w:rsidR="00BF4CF0">
        <w:rPr>
          <w:rFonts w:eastAsiaTheme="minorHAnsi"/>
          <w:lang w:val="en-GB"/>
        </w:rPr>
        <w:t xml:space="preserve"> 6 people )</w:t>
      </w:r>
    </w:p>
    <w:p w14:paraId="23490C16" w14:textId="2B9AF421" w:rsidR="00BF4CF0" w:rsidRPr="00CB1A78" w:rsidRDefault="00BF4CF0" w:rsidP="00CB1A78">
      <w:pPr>
        <w:rPr>
          <w:rFonts w:eastAsiaTheme="minorHAnsi"/>
          <w:lang w:val="en-GB"/>
        </w:rPr>
      </w:pPr>
      <w:r>
        <w:rPr>
          <w:rFonts w:eastAsiaTheme="minorHAnsi"/>
          <w:lang w:val="en-GB"/>
        </w:rPr>
        <w:lastRenderedPageBreak/>
        <w:t xml:space="preserve">            Bad             (  1 person )</w:t>
      </w:r>
    </w:p>
    <w:p w14:paraId="37CEB144" w14:textId="2227EB66" w:rsidR="00757127" w:rsidRPr="00757127" w:rsidRDefault="00757127" w:rsidP="00757127">
      <w:pPr>
        <w:rPr>
          <w:rFonts w:eastAsiaTheme="minorHAnsi"/>
          <w:lang w:val="en-GB"/>
        </w:rPr>
      </w:pPr>
      <w:r>
        <w:rPr>
          <w:rFonts w:eastAsiaTheme="minorHAnsi"/>
          <w:lang w:val="en-GB"/>
        </w:rPr>
        <w:t xml:space="preserve">                  </w:t>
      </w:r>
    </w:p>
    <w:p w14:paraId="05428EB1" w14:textId="77777777" w:rsidR="001D3368" w:rsidRPr="00357288" w:rsidRDefault="001D3368" w:rsidP="0076641F">
      <w:pPr>
        <w:rPr>
          <w:rFonts w:ascii="Arial" w:hAnsi="Arial" w:cs="Arial"/>
          <w:sz w:val="22"/>
          <w:szCs w:val="22"/>
          <w:lang w:val="en-GB"/>
        </w:rPr>
      </w:pPr>
    </w:p>
    <w:sectPr w:rsidR="001D3368" w:rsidRPr="00357288" w:rsidSect="001D614E">
      <w:footerReference w:type="even" r:id="rId16"/>
      <w:footerReference w:type="default" r:id="rId17"/>
      <w:pgSz w:w="11900" w:h="16840"/>
      <w:pgMar w:top="1440" w:right="1440" w:bottom="1440"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C270E" w14:textId="77777777" w:rsidR="00C7419E" w:rsidRDefault="00C7419E">
      <w:r>
        <w:separator/>
      </w:r>
    </w:p>
  </w:endnote>
  <w:endnote w:type="continuationSeparator" w:id="0">
    <w:p w14:paraId="1CB28294" w14:textId="77777777" w:rsidR="00C7419E" w:rsidRDefault="00C74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decorative"/>
    <w:pitch w:val="variable"/>
    <w:sig w:usb0="00000000" w:usb1="10000000" w:usb2="00000000" w:usb3="00000000" w:csb0="80000000" w:csb1="00000000"/>
  </w:font>
  <w:font w:name="OpenSymbol">
    <w:altName w:val="Arial Unicode MS"/>
    <w:panose1 w:val="00000000000000000000"/>
    <w:charset w:val="4D"/>
    <w:family w:val="roman"/>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DC48E" w14:textId="77777777" w:rsidR="007D5094" w:rsidRDefault="00D63F12" w:rsidP="001D61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9A4B89" w14:textId="77777777" w:rsidR="007D5094" w:rsidRDefault="007D5094" w:rsidP="001D61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77EE3" w14:textId="77777777" w:rsidR="007D5094" w:rsidRPr="00F141AB" w:rsidRDefault="00D63F12" w:rsidP="001D614E">
    <w:pPr>
      <w:pStyle w:val="Footer"/>
      <w:framePr w:wrap="around" w:vAnchor="text" w:hAnchor="margin" w:xAlign="right" w:y="1"/>
      <w:rPr>
        <w:rStyle w:val="PageNumber"/>
        <w:rFonts w:ascii="Times" w:hAnsi="Times" w:cs="Arial"/>
      </w:rPr>
    </w:pPr>
    <w:r w:rsidRPr="00F141AB">
      <w:rPr>
        <w:rStyle w:val="PageNumber"/>
        <w:rFonts w:ascii="Times" w:hAnsi="Times" w:cs="Arial"/>
      </w:rPr>
      <w:fldChar w:fldCharType="begin"/>
    </w:r>
    <w:r w:rsidRPr="00F141AB">
      <w:rPr>
        <w:rStyle w:val="PageNumber"/>
        <w:rFonts w:ascii="Times" w:hAnsi="Times" w:cs="Arial"/>
      </w:rPr>
      <w:instrText xml:space="preserve">PAGE  </w:instrText>
    </w:r>
    <w:r w:rsidRPr="00F141AB">
      <w:rPr>
        <w:rStyle w:val="PageNumber"/>
        <w:rFonts w:ascii="Times" w:hAnsi="Times" w:cs="Arial"/>
      </w:rPr>
      <w:fldChar w:fldCharType="separate"/>
    </w:r>
    <w:r w:rsidR="00703DF6">
      <w:rPr>
        <w:rStyle w:val="PageNumber"/>
        <w:rFonts w:ascii="Times" w:hAnsi="Times" w:cs="Arial"/>
        <w:noProof/>
      </w:rPr>
      <w:t>3</w:t>
    </w:r>
    <w:r w:rsidRPr="00F141AB">
      <w:rPr>
        <w:rStyle w:val="PageNumber"/>
        <w:rFonts w:ascii="Times" w:hAnsi="Times" w:cs="Arial"/>
      </w:rPr>
      <w:fldChar w:fldCharType="end"/>
    </w:r>
  </w:p>
  <w:p w14:paraId="5D6BB3F6" w14:textId="77777777" w:rsidR="007D5094" w:rsidRDefault="007D5094" w:rsidP="001D614E">
    <w:pPr>
      <w:pStyle w:val="Footer"/>
      <w:ind w:right="360"/>
    </w:pPr>
  </w:p>
  <w:p w14:paraId="07E3DAFB" w14:textId="77777777" w:rsidR="007D5094" w:rsidRDefault="007D5094" w:rsidP="001D61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F2A61" w14:textId="77777777" w:rsidR="00C7419E" w:rsidRDefault="00C7419E">
      <w:r>
        <w:separator/>
      </w:r>
    </w:p>
  </w:footnote>
  <w:footnote w:type="continuationSeparator" w:id="0">
    <w:p w14:paraId="2B1FD78E" w14:textId="77777777" w:rsidR="00C7419E" w:rsidRDefault="00C741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40CE"/>
    <w:multiLevelType w:val="hybridMultilevel"/>
    <w:tmpl w:val="9D1CE0E6"/>
    <w:lvl w:ilvl="0" w:tplc="FFFFFFFF">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1E47CEA"/>
    <w:multiLevelType w:val="hybridMultilevel"/>
    <w:tmpl w:val="CFF0D362"/>
    <w:lvl w:ilvl="0" w:tplc="AA365BDA">
      <w:start w:val="1"/>
      <w:numFmt w:val="decimal"/>
      <w:lvlText w:val="%1."/>
      <w:lvlJc w:val="left"/>
      <w:pPr>
        <w:ind w:left="720" w:hanging="360"/>
      </w:pPr>
    </w:lvl>
    <w:lvl w:ilvl="1" w:tplc="1194CD74" w:tentative="1">
      <w:start w:val="1"/>
      <w:numFmt w:val="lowerLetter"/>
      <w:lvlText w:val="%2."/>
      <w:lvlJc w:val="left"/>
      <w:pPr>
        <w:ind w:left="1440" w:hanging="360"/>
      </w:pPr>
    </w:lvl>
    <w:lvl w:ilvl="2" w:tplc="5520087A" w:tentative="1">
      <w:start w:val="1"/>
      <w:numFmt w:val="lowerRoman"/>
      <w:lvlText w:val="%3."/>
      <w:lvlJc w:val="right"/>
      <w:pPr>
        <w:ind w:left="2160" w:hanging="180"/>
      </w:pPr>
    </w:lvl>
    <w:lvl w:ilvl="3" w:tplc="9D4CD232" w:tentative="1">
      <w:start w:val="1"/>
      <w:numFmt w:val="decimal"/>
      <w:lvlText w:val="%4."/>
      <w:lvlJc w:val="left"/>
      <w:pPr>
        <w:ind w:left="2880" w:hanging="360"/>
      </w:pPr>
    </w:lvl>
    <w:lvl w:ilvl="4" w:tplc="4D2AD95C" w:tentative="1">
      <w:start w:val="1"/>
      <w:numFmt w:val="lowerLetter"/>
      <w:lvlText w:val="%5."/>
      <w:lvlJc w:val="left"/>
      <w:pPr>
        <w:ind w:left="3600" w:hanging="360"/>
      </w:pPr>
    </w:lvl>
    <w:lvl w:ilvl="5" w:tplc="3642097C" w:tentative="1">
      <w:start w:val="1"/>
      <w:numFmt w:val="lowerRoman"/>
      <w:lvlText w:val="%6."/>
      <w:lvlJc w:val="right"/>
      <w:pPr>
        <w:ind w:left="4320" w:hanging="180"/>
      </w:pPr>
    </w:lvl>
    <w:lvl w:ilvl="6" w:tplc="596CE7D8" w:tentative="1">
      <w:start w:val="1"/>
      <w:numFmt w:val="decimal"/>
      <w:lvlText w:val="%7."/>
      <w:lvlJc w:val="left"/>
      <w:pPr>
        <w:ind w:left="5040" w:hanging="360"/>
      </w:pPr>
    </w:lvl>
    <w:lvl w:ilvl="7" w:tplc="FA9E0F6A" w:tentative="1">
      <w:start w:val="1"/>
      <w:numFmt w:val="lowerLetter"/>
      <w:lvlText w:val="%8."/>
      <w:lvlJc w:val="left"/>
      <w:pPr>
        <w:ind w:left="5760" w:hanging="360"/>
      </w:pPr>
    </w:lvl>
    <w:lvl w:ilvl="8" w:tplc="DB4EDC40" w:tentative="1">
      <w:start w:val="1"/>
      <w:numFmt w:val="lowerRoman"/>
      <w:lvlText w:val="%9."/>
      <w:lvlJc w:val="right"/>
      <w:pPr>
        <w:ind w:left="6480" w:hanging="180"/>
      </w:pPr>
    </w:lvl>
  </w:abstractNum>
  <w:abstractNum w:abstractNumId="2" w15:restartNumberingAfterBreak="0">
    <w:nsid w:val="1DFF68CC"/>
    <w:multiLevelType w:val="hybridMultilevel"/>
    <w:tmpl w:val="2AE28F00"/>
    <w:lvl w:ilvl="0" w:tplc="FFFFFFFF">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F8F5BB1"/>
    <w:multiLevelType w:val="hybridMultilevel"/>
    <w:tmpl w:val="B40E161E"/>
    <w:lvl w:ilvl="0" w:tplc="FFFFFFFF">
      <w:start w:val="1"/>
      <w:numFmt w:val="upperLetter"/>
      <w:lvlText w:val="%1)"/>
      <w:lvlJc w:val="left"/>
      <w:pPr>
        <w:ind w:left="478" w:hanging="360"/>
      </w:pPr>
      <w:rPr>
        <w:rFonts w:hint="default"/>
      </w:rPr>
    </w:lvl>
    <w:lvl w:ilvl="1" w:tplc="041F0019" w:tentative="1">
      <w:start w:val="1"/>
      <w:numFmt w:val="lowerLetter"/>
      <w:lvlText w:val="%2."/>
      <w:lvlJc w:val="left"/>
      <w:pPr>
        <w:ind w:left="1198" w:hanging="360"/>
      </w:pPr>
    </w:lvl>
    <w:lvl w:ilvl="2" w:tplc="041F001B" w:tentative="1">
      <w:start w:val="1"/>
      <w:numFmt w:val="lowerRoman"/>
      <w:lvlText w:val="%3."/>
      <w:lvlJc w:val="right"/>
      <w:pPr>
        <w:ind w:left="1918" w:hanging="180"/>
      </w:pPr>
    </w:lvl>
    <w:lvl w:ilvl="3" w:tplc="041F000F" w:tentative="1">
      <w:start w:val="1"/>
      <w:numFmt w:val="decimal"/>
      <w:lvlText w:val="%4."/>
      <w:lvlJc w:val="left"/>
      <w:pPr>
        <w:ind w:left="2638" w:hanging="360"/>
      </w:pPr>
    </w:lvl>
    <w:lvl w:ilvl="4" w:tplc="041F0019" w:tentative="1">
      <w:start w:val="1"/>
      <w:numFmt w:val="lowerLetter"/>
      <w:lvlText w:val="%5."/>
      <w:lvlJc w:val="left"/>
      <w:pPr>
        <w:ind w:left="3358" w:hanging="360"/>
      </w:pPr>
    </w:lvl>
    <w:lvl w:ilvl="5" w:tplc="041F001B" w:tentative="1">
      <w:start w:val="1"/>
      <w:numFmt w:val="lowerRoman"/>
      <w:lvlText w:val="%6."/>
      <w:lvlJc w:val="right"/>
      <w:pPr>
        <w:ind w:left="4078" w:hanging="180"/>
      </w:pPr>
    </w:lvl>
    <w:lvl w:ilvl="6" w:tplc="041F000F" w:tentative="1">
      <w:start w:val="1"/>
      <w:numFmt w:val="decimal"/>
      <w:lvlText w:val="%7."/>
      <w:lvlJc w:val="left"/>
      <w:pPr>
        <w:ind w:left="4798" w:hanging="360"/>
      </w:pPr>
    </w:lvl>
    <w:lvl w:ilvl="7" w:tplc="041F0019" w:tentative="1">
      <w:start w:val="1"/>
      <w:numFmt w:val="lowerLetter"/>
      <w:lvlText w:val="%8."/>
      <w:lvlJc w:val="left"/>
      <w:pPr>
        <w:ind w:left="5518" w:hanging="360"/>
      </w:pPr>
    </w:lvl>
    <w:lvl w:ilvl="8" w:tplc="041F001B" w:tentative="1">
      <w:start w:val="1"/>
      <w:numFmt w:val="lowerRoman"/>
      <w:lvlText w:val="%9."/>
      <w:lvlJc w:val="right"/>
      <w:pPr>
        <w:ind w:left="6238" w:hanging="180"/>
      </w:pPr>
    </w:lvl>
  </w:abstractNum>
  <w:abstractNum w:abstractNumId="4" w15:restartNumberingAfterBreak="0">
    <w:nsid w:val="3638400B"/>
    <w:multiLevelType w:val="hybridMultilevel"/>
    <w:tmpl w:val="37E83E2C"/>
    <w:lvl w:ilvl="0" w:tplc="FFFFFFFF">
      <w:start w:val="1"/>
      <w:numFmt w:val="upperLetter"/>
      <w:lvlText w:val="%1)"/>
      <w:lvlJc w:val="left"/>
      <w:pPr>
        <w:ind w:left="422" w:hanging="360"/>
      </w:pPr>
      <w:rPr>
        <w:rFonts w:hint="default"/>
      </w:rPr>
    </w:lvl>
    <w:lvl w:ilvl="1" w:tplc="041F0019" w:tentative="1">
      <w:start w:val="1"/>
      <w:numFmt w:val="lowerLetter"/>
      <w:lvlText w:val="%2."/>
      <w:lvlJc w:val="left"/>
      <w:pPr>
        <w:ind w:left="1142" w:hanging="360"/>
      </w:pPr>
    </w:lvl>
    <w:lvl w:ilvl="2" w:tplc="041F001B" w:tentative="1">
      <w:start w:val="1"/>
      <w:numFmt w:val="lowerRoman"/>
      <w:lvlText w:val="%3."/>
      <w:lvlJc w:val="right"/>
      <w:pPr>
        <w:ind w:left="1862" w:hanging="180"/>
      </w:pPr>
    </w:lvl>
    <w:lvl w:ilvl="3" w:tplc="041F000F" w:tentative="1">
      <w:start w:val="1"/>
      <w:numFmt w:val="decimal"/>
      <w:lvlText w:val="%4."/>
      <w:lvlJc w:val="left"/>
      <w:pPr>
        <w:ind w:left="2582" w:hanging="360"/>
      </w:pPr>
    </w:lvl>
    <w:lvl w:ilvl="4" w:tplc="041F0019" w:tentative="1">
      <w:start w:val="1"/>
      <w:numFmt w:val="lowerLetter"/>
      <w:lvlText w:val="%5."/>
      <w:lvlJc w:val="left"/>
      <w:pPr>
        <w:ind w:left="3302" w:hanging="360"/>
      </w:pPr>
    </w:lvl>
    <w:lvl w:ilvl="5" w:tplc="041F001B" w:tentative="1">
      <w:start w:val="1"/>
      <w:numFmt w:val="lowerRoman"/>
      <w:lvlText w:val="%6."/>
      <w:lvlJc w:val="right"/>
      <w:pPr>
        <w:ind w:left="4022" w:hanging="180"/>
      </w:pPr>
    </w:lvl>
    <w:lvl w:ilvl="6" w:tplc="041F000F" w:tentative="1">
      <w:start w:val="1"/>
      <w:numFmt w:val="decimal"/>
      <w:lvlText w:val="%7."/>
      <w:lvlJc w:val="left"/>
      <w:pPr>
        <w:ind w:left="4742" w:hanging="360"/>
      </w:pPr>
    </w:lvl>
    <w:lvl w:ilvl="7" w:tplc="041F0019" w:tentative="1">
      <w:start w:val="1"/>
      <w:numFmt w:val="lowerLetter"/>
      <w:lvlText w:val="%8."/>
      <w:lvlJc w:val="left"/>
      <w:pPr>
        <w:ind w:left="5462" w:hanging="360"/>
      </w:pPr>
    </w:lvl>
    <w:lvl w:ilvl="8" w:tplc="041F001B" w:tentative="1">
      <w:start w:val="1"/>
      <w:numFmt w:val="lowerRoman"/>
      <w:lvlText w:val="%9."/>
      <w:lvlJc w:val="right"/>
      <w:pPr>
        <w:ind w:left="6182" w:hanging="180"/>
      </w:pPr>
    </w:lvl>
  </w:abstractNum>
  <w:abstractNum w:abstractNumId="5" w15:restartNumberingAfterBreak="0">
    <w:nsid w:val="4B397F6E"/>
    <w:multiLevelType w:val="hybridMultilevel"/>
    <w:tmpl w:val="82E28EE4"/>
    <w:lvl w:ilvl="0" w:tplc="FFFFFFFF">
      <w:start w:val="1"/>
      <w:numFmt w:val="upperLetter"/>
      <w:lvlText w:val="%1)"/>
      <w:lvlJc w:val="left"/>
      <w:pPr>
        <w:ind w:left="422" w:hanging="360"/>
      </w:pPr>
      <w:rPr>
        <w:rFonts w:hint="default"/>
      </w:rPr>
    </w:lvl>
    <w:lvl w:ilvl="1" w:tplc="6CD20E6A">
      <w:start w:val="1"/>
      <w:numFmt w:val="decimal"/>
      <w:lvlText w:val="%2."/>
      <w:lvlJc w:val="left"/>
      <w:pPr>
        <w:ind w:left="1142" w:hanging="360"/>
      </w:pPr>
      <w:rPr>
        <w:rFonts w:hint="default"/>
      </w:rPr>
    </w:lvl>
    <w:lvl w:ilvl="2" w:tplc="041F001B" w:tentative="1">
      <w:start w:val="1"/>
      <w:numFmt w:val="lowerRoman"/>
      <w:lvlText w:val="%3."/>
      <w:lvlJc w:val="right"/>
      <w:pPr>
        <w:ind w:left="1862" w:hanging="180"/>
      </w:pPr>
    </w:lvl>
    <w:lvl w:ilvl="3" w:tplc="041F000F" w:tentative="1">
      <w:start w:val="1"/>
      <w:numFmt w:val="decimal"/>
      <w:lvlText w:val="%4."/>
      <w:lvlJc w:val="left"/>
      <w:pPr>
        <w:ind w:left="2582" w:hanging="360"/>
      </w:pPr>
    </w:lvl>
    <w:lvl w:ilvl="4" w:tplc="041F0019" w:tentative="1">
      <w:start w:val="1"/>
      <w:numFmt w:val="lowerLetter"/>
      <w:lvlText w:val="%5."/>
      <w:lvlJc w:val="left"/>
      <w:pPr>
        <w:ind w:left="3302" w:hanging="360"/>
      </w:pPr>
    </w:lvl>
    <w:lvl w:ilvl="5" w:tplc="041F001B" w:tentative="1">
      <w:start w:val="1"/>
      <w:numFmt w:val="lowerRoman"/>
      <w:lvlText w:val="%6."/>
      <w:lvlJc w:val="right"/>
      <w:pPr>
        <w:ind w:left="4022" w:hanging="180"/>
      </w:pPr>
    </w:lvl>
    <w:lvl w:ilvl="6" w:tplc="041F000F" w:tentative="1">
      <w:start w:val="1"/>
      <w:numFmt w:val="decimal"/>
      <w:lvlText w:val="%7."/>
      <w:lvlJc w:val="left"/>
      <w:pPr>
        <w:ind w:left="4742" w:hanging="360"/>
      </w:pPr>
    </w:lvl>
    <w:lvl w:ilvl="7" w:tplc="041F0019" w:tentative="1">
      <w:start w:val="1"/>
      <w:numFmt w:val="lowerLetter"/>
      <w:lvlText w:val="%8."/>
      <w:lvlJc w:val="left"/>
      <w:pPr>
        <w:ind w:left="5462" w:hanging="360"/>
      </w:pPr>
    </w:lvl>
    <w:lvl w:ilvl="8" w:tplc="041F001B" w:tentative="1">
      <w:start w:val="1"/>
      <w:numFmt w:val="lowerRoman"/>
      <w:lvlText w:val="%9."/>
      <w:lvlJc w:val="right"/>
      <w:pPr>
        <w:ind w:left="6182" w:hanging="180"/>
      </w:pPr>
    </w:lvl>
  </w:abstractNum>
  <w:abstractNum w:abstractNumId="6" w15:restartNumberingAfterBreak="0">
    <w:nsid w:val="4E170851"/>
    <w:multiLevelType w:val="hybridMultilevel"/>
    <w:tmpl w:val="67327CAE"/>
    <w:lvl w:ilvl="0" w:tplc="FFFFFFFF">
      <w:start w:val="1"/>
      <w:numFmt w:val="upperLetter"/>
      <w:lvlText w:val="%1)"/>
      <w:lvlJc w:val="left"/>
      <w:pPr>
        <w:ind w:left="422" w:hanging="360"/>
      </w:pPr>
      <w:rPr>
        <w:rFonts w:hint="default"/>
      </w:rPr>
    </w:lvl>
    <w:lvl w:ilvl="1" w:tplc="041F0019" w:tentative="1">
      <w:start w:val="1"/>
      <w:numFmt w:val="lowerLetter"/>
      <w:lvlText w:val="%2."/>
      <w:lvlJc w:val="left"/>
      <w:pPr>
        <w:ind w:left="1142" w:hanging="360"/>
      </w:pPr>
    </w:lvl>
    <w:lvl w:ilvl="2" w:tplc="041F001B" w:tentative="1">
      <w:start w:val="1"/>
      <w:numFmt w:val="lowerRoman"/>
      <w:lvlText w:val="%3."/>
      <w:lvlJc w:val="right"/>
      <w:pPr>
        <w:ind w:left="1862" w:hanging="180"/>
      </w:pPr>
    </w:lvl>
    <w:lvl w:ilvl="3" w:tplc="041F000F" w:tentative="1">
      <w:start w:val="1"/>
      <w:numFmt w:val="decimal"/>
      <w:lvlText w:val="%4."/>
      <w:lvlJc w:val="left"/>
      <w:pPr>
        <w:ind w:left="2582" w:hanging="360"/>
      </w:pPr>
    </w:lvl>
    <w:lvl w:ilvl="4" w:tplc="041F0019" w:tentative="1">
      <w:start w:val="1"/>
      <w:numFmt w:val="lowerLetter"/>
      <w:lvlText w:val="%5."/>
      <w:lvlJc w:val="left"/>
      <w:pPr>
        <w:ind w:left="3302" w:hanging="360"/>
      </w:pPr>
    </w:lvl>
    <w:lvl w:ilvl="5" w:tplc="041F001B" w:tentative="1">
      <w:start w:val="1"/>
      <w:numFmt w:val="lowerRoman"/>
      <w:lvlText w:val="%6."/>
      <w:lvlJc w:val="right"/>
      <w:pPr>
        <w:ind w:left="4022" w:hanging="180"/>
      </w:pPr>
    </w:lvl>
    <w:lvl w:ilvl="6" w:tplc="041F000F" w:tentative="1">
      <w:start w:val="1"/>
      <w:numFmt w:val="decimal"/>
      <w:lvlText w:val="%7."/>
      <w:lvlJc w:val="left"/>
      <w:pPr>
        <w:ind w:left="4742" w:hanging="360"/>
      </w:pPr>
    </w:lvl>
    <w:lvl w:ilvl="7" w:tplc="041F0019" w:tentative="1">
      <w:start w:val="1"/>
      <w:numFmt w:val="lowerLetter"/>
      <w:lvlText w:val="%8."/>
      <w:lvlJc w:val="left"/>
      <w:pPr>
        <w:ind w:left="5462" w:hanging="360"/>
      </w:pPr>
    </w:lvl>
    <w:lvl w:ilvl="8" w:tplc="041F001B" w:tentative="1">
      <w:start w:val="1"/>
      <w:numFmt w:val="lowerRoman"/>
      <w:lvlText w:val="%9."/>
      <w:lvlJc w:val="right"/>
      <w:pPr>
        <w:ind w:left="6182" w:hanging="180"/>
      </w:pPr>
    </w:lvl>
  </w:abstractNum>
  <w:abstractNum w:abstractNumId="7" w15:restartNumberingAfterBreak="0">
    <w:nsid w:val="51903C70"/>
    <w:multiLevelType w:val="hybridMultilevel"/>
    <w:tmpl w:val="04EC5406"/>
    <w:lvl w:ilvl="0" w:tplc="FFFFFFFF">
      <w:start w:val="1"/>
      <w:numFmt w:val="upperLetter"/>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8" w15:restartNumberingAfterBreak="0">
    <w:nsid w:val="765A2BBE"/>
    <w:multiLevelType w:val="hybridMultilevel"/>
    <w:tmpl w:val="C3AC42E0"/>
    <w:lvl w:ilvl="0" w:tplc="FFFFFFFF">
      <w:start w:val="1"/>
      <w:numFmt w:val="upperLetter"/>
      <w:lvlText w:val="%1)"/>
      <w:lvlJc w:val="left"/>
      <w:pPr>
        <w:ind w:left="422" w:hanging="360"/>
      </w:pPr>
      <w:rPr>
        <w:rFonts w:hint="default"/>
      </w:rPr>
    </w:lvl>
    <w:lvl w:ilvl="1" w:tplc="041F0019" w:tentative="1">
      <w:start w:val="1"/>
      <w:numFmt w:val="lowerLetter"/>
      <w:lvlText w:val="%2."/>
      <w:lvlJc w:val="left"/>
      <w:pPr>
        <w:ind w:left="1142" w:hanging="360"/>
      </w:pPr>
    </w:lvl>
    <w:lvl w:ilvl="2" w:tplc="041F001B" w:tentative="1">
      <w:start w:val="1"/>
      <w:numFmt w:val="lowerRoman"/>
      <w:lvlText w:val="%3."/>
      <w:lvlJc w:val="right"/>
      <w:pPr>
        <w:ind w:left="1862" w:hanging="180"/>
      </w:pPr>
    </w:lvl>
    <w:lvl w:ilvl="3" w:tplc="041F000F" w:tentative="1">
      <w:start w:val="1"/>
      <w:numFmt w:val="decimal"/>
      <w:lvlText w:val="%4."/>
      <w:lvlJc w:val="left"/>
      <w:pPr>
        <w:ind w:left="2582" w:hanging="360"/>
      </w:pPr>
    </w:lvl>
    <w:lvl w:ilvl="4" w:tplc="041F0019" w:tentative="1">
      <w:start w:val="1"/>
      <w:numFmt w:val="lowerLetter"/>
      <w:lvlText w:val="%5."/>
      <w:lvlJc w:val="left"/>
      <w:pPr>
        <w:ind w:left="3302" w:hanging="360"/>
      </w:pPr>
    </w:lvl>
    <w:lvl w:ilvl="5" w:tplc="041F001B" w:tentative="1">
      <w:start w:val="1"/>
      <w:numFmt w:val="lowerRoman"/>
      <w:lvlText w:val="%6."/>
      <w:lvlJc w:val="right"/>
      <w:pPr>
        <w:ind w:left="4022" w:hanging="180"/>
      </w:pPr>
    </w:lvl>
    <w:lvl w:ilvl="6" w:tplc="041F000F" w:tentative="1">
      <w:start w:val="1"/>
      <w:numFmt w:val="decimal"/>
      <w:lvlText w:val="%7."/>
      <w:lvlJc w:val="left"/>
      <w:pPr>
        <w:ind w:left="4742" w:hanging="360"/>
      </w:pPr>
    </w:lvl>
    <w:lvl w:ilvl="7" w:tplc="041F0019" w:tentative="1">
      <w:start w:val="1"/>
      <w:numFmt w:val="lowerLetter"/>
      <w:lvlText w:val="%8."/>
      <w:lvlJc w:val="left"/>
      <w:pPr>
        <w:ind w:left="5462" w:hanging="360"/>
      </w:pPr>
    </w:lvl>
    <w:lvl w:ilvl="8" w:tplc="041F001B" w:tentative="1">
      <w:start w:val="1"/>
      <w:numFmt w:val="lowerRoman"/>
      <w:lvlText w:val="%9."/>
      <w:lvlJc w:val="right"/>
      <w:pPr>
        <w:ind w:left="6182" w:hanging="180"/>
      </w:pPr>
    </w:lvl>
  </w:abstractNum>
  <w:num w:numId="1">
    <w:abstractNumId w:val="1"/>
  </w:num>
  <w:num w:numId="2">
    <w:abstractNumId w:val="2"/>
  </w:num>
  <w:num w:numId="3">
    <w:abstractNumId w:val="0"/>
  </w:num>
  <w:num w:numId="4">
    <w:abstractNumId w:val="7"/>
  </w:num>
  <w:num w:numId="5">
    <w:abstractNumId w:val="6"/>
  </w:num>
  <w:num w:numId="6">
    <w:abstractNumId w:val="8"/>
  </w:num>
  <w:num w:numId="7">
    <w:abstractNumId w:val="3"/>
  </w:num>
  <w:num w:numId="8">
    <w:abstractNumId w:val="4"/>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removePersonalInformation/>
  <w:removeDateAndTime/>
  <w:embedSystemFont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BEB"/>
    <w:rsid w:val="0000032E"/>
    <w:rsid w:val="000007C0"/>
    <w:rsid w:val="000008CB"/>
    <w:rsid w:val="0000099E"/>
    <w:rsid w:val="000012FF"/>
    <w:rsid w:val="00001D6E"/>
    <w:rsid w:val="00002D01"/>
    <w:rsid w:val="000038A3"/>
    <w:rsid w:val="00003E0A"/>
    <w:rsid w:val="000043C5"/>
    <w:rsid w:val="0000477E"/>
    <w:rsid w:val="00004CDF"/>
    <w:rsid w:val="000060CE"/>
    <w:rsid w:val="000060FB"/>
    <w:rsid w:val="00007310"/>
    <w:rsid w:val="00010286"/>
    <w:rsid w:val="00010A62"/>
    <w:rsid w:val="00010ABB"/>
    <w:rsid w:val="00010E9E"/>
    <w:rsid w:val="00011090"/>
    <w:rsid w:val="000112FE"/>
    <w:rsid w:val="000113CB"/>
    <w:rsid w:val="0001154B"/>
    <w:rsid w:val="0001160C"/>
    <w:rsid w:val="000117B3"/>
    <w:rsid w:val="00011F0F"/>
    <w:rsid w:val="00014C80"/>
    <w:rsid w:val="00014F0A"/>
    <w:rsid w:val="00015E69"/>
    <w:rsid w:val="00016567"/>
    <w:rsid w:val="0001685E"/>
    <w:rsid w:val="00017024"/>
    <w:rsid w:val="00017444"/>
    <w:rsid w:val="00020B85"/>
    <w:rsid w:val="000211DD"/>
    <w:rsid w:val="000215A3"/>
    <w:rsid w:val="00021E85"/>
    <w:rsid w:val="0002274B"/>
    <w:rsid w:val="00022DEF"/>
    <w:rsid w:val="00023114"/>
    <w:rsid w:val="00023A24"/>
    <w:rsid w:val="00024B8B"/>
    <w:rsid w:val="00024BEB"/>
    <w:rsid w:val="00025560"/>
    <w:rsid w:val="000256C3"/>
    <w:rsid w:val="00025BEE"/>
    <w:rsid w:val="00026181"/>
    <w:rsid w:val="000268C1"/>
    <w:rsid w:val="00026B36"/>
    <w:rsid w:val="00026D85"/>
    <w:rsid w:val="000275B5"/>
    <w:rsid w:val="000302A2"/>
    <w:rsid w:val="000306B4"/>
    <w:rsid w:val="000310D3"/>
    <w:rsid w:val="0003167F"/>
    <w:rsid w:val="0003179F"/>
    <w:rsid w:val="0003190D"/>
    <w:rsid w:val="00031EFF"/>
    <w:rsid w:val="00033249"/>
    <w:rsid w:val="0003437F"/>
    <w:rsid w:val="00035049"/>
    <w:rsid w:val="000350F9"/>
    <w:rsid w:val="00035191"/>
    <w:rsid w:val="0003519F"/>
    <w:rsid w:val="0003529D"/>
    <w:rsid w:val="00035C37"/>
    <w:rsid w:val="00035DCE"/>
    <w:rsid w:val="00035E3A"/>
    <w:rsid w:val="00035EDD"/>
    <w:rsid w:val="0003608A"/>
    <w:rsid w:val="000361CD"/>
    <w:rsid w:val="00036471"/>
    <w:rsid w:val="0003658E"/>
    <w:rsid w:val="00036828"/>
    <w:rsid w:val="00037192"/>
    <w:rsid w:val="00040F70"/>
    <w:rsid w:val="00041038"/>
    <w:rsid w:val="0004133E"/>
    <w:rsid w:val="00041C52"/>
    <w:rsid w:val="00041F2D"/>
    <w:rsid w:val="00042C2C"/>
    <w:rsid w:val="00042F68"/>
    <w:rsid w:val="00043555"/>
    <w:rsid w:val="000437A0"/>
    <w:rsid w:val="00043875"/>
    <w:rsid w:val="00043C3A"/>
    <w:rsid w:val="00043D71"/>
    <w:rsid w:val="00044191"/>
    <w:rsid w:val="00044738"/>
    <w:rsid w:val="00044C2E"/>
    <w:rsid w:val="00044F8E"/>
    <w:rsid w:val="00045A4C"/>
    <w:rsid w:val="0004659E"/>
    <w:rsid w:val="00046B01"/>
    <w:rsid w:val="00047115"/>
    <w:rsid w:val="00047119"/>
    <w:rsid w:val="00047812"/>
    <w:rsid w:val="00047909"/>
    <w:rsid w:val="0005080B"/>
    <w:rsid w:val="00050CAF"/>
    <w:rsid w:val="00051052"/>
    <w:rsid w:val="000518E0"/>
    <w:rsid w:val="0005295D"/>
    <w:rsid w:val="0005320A"/>
    <w:rsid w:val="000532F1"/>
    <w:rsid w:val="000533E7"/>
    <w:rsid w:val="00053AA6"/>
    <w:rsid w:val="00053D97"/>
    <w:rsid w:val="00053F93"/>
    <w:rsid w:val="000542F7"/>
    <w:rsid w:val="00054628"/>
    <w:rsid w:val="000547B8"/>
    <w:rsid w:val="0005545C"/>
    <w:rsid w:val="00056A64"/>
    <w:rsid w:val="00057F96"/>
    <w:rsid w:val="00057FDC"/>
    <w:rsid w:val="00061304"/>
    <w:rsid w:val="00061927"/>
    <w:rsid w:val="00061C56"/>
    <w:rsid w:val="00061E12"/>
    <w:rsid w:val="000622FF"/>
    <w:rsid w:val="0006233B"/>
    <w:rsid w:val="00063A9C"/>
    <w:rsid w:val="00063C41"/>
    <w:rsid w:val="00064AC4"/>
    <w:rsid w:val="00064E98"/>
    <w:rsid w:val="00064EA9"/>
    <w:rsid w:val="000658CB"/>
    <w:rsid w:val="00066D3D"/>
    <w:rsid w:val="00067016"/>
    <w:rsid w:val="00067A84"/>
    <w:rsid w:val="00067B75"/>
    <w:rsid w:val="000702B0"/>
    <w:rsid w:val="00070BED"/>
    <w:rsid w:val="00070FAF"/>
    <w:rsid w:val="00071EEA"/>
    <w:rsid w:val="00072A19"/>
    <w:rsid w:val="00073440"/>
    <w:rsid w:val="00074D76"/>
    <w:rsid w:val="00074D88"/>
    <w:rsid w:val="000754AE"/>
    <w:rsid w:val="000758F5"/>
    <w:rsid w:val="00075A26"/>
    <w:rsid w:val="00076B58"/>
    <w:rsid w:val="00077B0D"/>
    <w:rsid w:val="00077B64"/>
    <w:rsid w:val="00077BBE"/>
    <w:rsid w:val="00081E64"/>
    <w:rsid w:val="0008202C"/>
    <w:rsid w:val="000828C9"/>
    <w:rsid w:val="00082904"/>
    <w:rsid w:val="00082A7A"/>
    <w:rsid w:val="0008333F"/>
    <w:rsid w:val="00083CBE"/>
    <w:rsid w:val="000840B0"/>
    <w:rsid w:val="000846CD"/>
    <w:rsid w:val="00084A84"/>
    <w:rsid w:val="00084B31"/>
    <w:rsid w:val="0008537B"/>
    <w:rsid w:val="000854D6"/>
    <w:rsid w:val="000861FA"/>
    <w:rsid w:val="000874E4"/>
    <w:rsid w:val="000877E7"/>
    <w:rsid w:val="00087860"/>
    <w:rsid w:val="000913A5"/>
    <w:rsid w:val="0009179A"/>
    <w:rsid w:val="0009262F"/>
    <w:rsid w:val="000926B3"/>
    <w:rsid w:val="00092BD4"/>
    <w:rsid w:val="00093C15"/>
    <w:rsid w:val="00093F78"/>
    <w:rsid w:val="00094345"/>
    <w:rsid w:val="000945AB"/>
    <w:rsid w:val="0009489C"/>
    <w:rsid w:val="00094CF1"/>
    <w:rsid w:val="00094D92"/>
    <w:rsid w:val="00097361"/>
    <w:rsid w:val="00097A70"/>
    <w:rsid w:val="000A016A"/>
    <w:rsid w:val="000A0473"/>
    <w:rsid w:val="000A0854"/>
    <w:rsid w:val="000A093D"/>
    <w:rsid w:val="000A2036"/>
    <w:rsid w:val="000A2C25"/>
    <w:rsid w:val="000A32A4"/>
    <w:rsid w:val="000A37CB"/>
    <w:rsid w:val="000A4402"/>
    <w:rsid w:val="000A4F29"/>
    <w:rsid w:val="000A5DFA"/>
    <w:rsid w:val="000A62EA"/>
    <w:rsid w:val="000A63F3"/>
    <w:rsid w:val="000A64D8"/>
    <w:rsid w:val="000A7B52"/>
    <w:rsid w:val="000B06FC"/>
    <w:rsid w:val="000B0AE5"/>
    <w:rsid w:val="000B1C60"/>
    <w:rsid w:val="000B2792"/>
    <w:rsid w:val="000B3815"/>
    <w:rsid w:val="000B3FA5"/>
    <w:rsid w:val="000B4466"/>
    <w:rsid w:val="000B4C2A"/>
    <w:rsid w:val="000B4E12"/>
    <w:rsid w:val="000B5360"/>
    <w:rsid w:val="000B5492"/>
    <w:rsid w:val="000B58E5"/>
    <w:rsid w:val="000B5DCE"/>
    <w:rsid w:val="000B6356"/>
    <w:rsid w:val="000B6DAF"/>
    <w:rsid w:val="000B7994"/>
    <w:rsid w:val="000B7C8E"/>
    <w:rsid w:val="000C024E"/>
    <w:rsid w:val="000C02AD"/>
    <w:rsid w:val="000C0790"/>
    <w:rsid w:val="000C0C06"/>
    <w:rsid w:val="000C1798"/>
    <w:rsid w:val="000C233E"/>
    <w:rsid w:val="000C246C"/>
    <w:rsid w:val="000C2625"/>
    <w:rsid w:val="000C309C"/>
    <w:rsid w:val="000C34D6"/>
    <w:rsid w:val="000C39ED"/>
    <w:rsid w:val="000C49BC"/>
    <w:rsid w:val="000C50A2"/>
    <w:rsid w:val="000C589E"/>
    <w:rsid w:val="000C6093"/>
    <w:rsid w:val="000C6173"/>
    <w:rsid w:val="000C62ED"/>
    <w:rsid w:val="000C6B6F"/>
    <w:rsid w:val="000C7284"/>
    <w:rsid w:val="000C77D3"/>
    <w:rsid w:val="000D1A0E"/>
    <w:rsid w:val="000D2F3D"/>
    <w:rsid w:val="000D485C"/>
    <w:rsid w:val="000D4EC2"/>
    <w:rsid w:val="000D4F1D"/>
    <w:rsid w:val="000D5B83"/>
    <w:rsid w:val="000E04D0"/>
    <w:rsid w:val="000E0A8E"/>
    <w:rsid w:val="000E0D74"/>
    <w:rsid w:val="000E254D"/>
    <w:rsid w:val="000E2CBF"/>
    <w:rsid w:val="000E3695"/>
    <w:rsid w:val="000E3D11"/>
    <w:rsid w:val="000E3F18"/>
    <w:rsid w:val="000E45B2"/>
    <w:rsid w:val="000E4E1F"/>
    <w:rsid w:val="000E5130"/>
    <w:rsid w:val="000E5136"/>
    <w:rsid w:val="000E519B"/>
    <w:rsid w:val="000E692B"/>
    <w:rsid w:val="000E6B7D"/>
    <w:rsid w:val="000E6BAF"/>
    <w:rsid w:val="000E6D0C"/>
    <w:rsid w:val="000E6F1F"/>
    <w:rsid w:val="000E7794"/>
    <w:rsid w:val="000F04E6"/>
    <w:rsid w:val="000F1941"/>
    <w:rsid w:val="000F1D17"/>
    <w:rsid w:val="000F20AA"/>
    <w:rsid w:val="000F272A"/>
    <w:rsid w:val="000F57C9"/>
    <w:rsid w:val="000F57EE"/>
    <w:rsid w:val="000F5A91"/>
    <w:rsid w:val="000F5C9A"/>
    <w:rsid w:val="000F5CB1"/>
    <w:rsid w:val="000F660B"/>
    <w:rsid w:val="000F69DC"/>
    <w:rsid w:val="000F6B47"/>
    <w:rsid w:val="000F718B"/>
    <w:rsid w:val="001002CF"/>
    <w:rsid w:val="001013C7"/>
    <w:rsid w:val="00101C5A"/>
    <w:rsid w:val="00101C7F"/>
    <w:rsid w:val="00101EB3"/>
    <w:rsid w:val="00102A68"/>
    <w:rsid w:val="001044A8"/>
    <w:rsid w:val="00105B60"/>
    <w:rsid w:val="00106635"/>
    <w:rsid w:val="00107ACF"/>
    <w:rsid w:val="00107B6E"/>
    <w:rsid w:val="00110471"/>
    <w:rsid w:val="0011090E"/>
    <w:rsid w:val="00110CCB"/>
    <w:rsid w:val="00111420"/>
    <w:rsid w:val="001115B1"/>
    <w:rsid w:val="00111760"/>
    <w:rsid w:val="001131A8"/>
    <w:rsid w:val="001135FC"/>
    <w:rsid w:val="001137F4"/>
    <w:rsid w:val="00113919"/>
    <w:rsid w:val="00113F22"/>
    <w:rsid w:val="001147BA"/>
    <w:rsid w:val="00114A55"/>
    <w:rsid w:val="00114BF0"/>
    <w:rsid w:val="00116103"/>
    <w:rsid w:val="0011612D"/>
    <w:rsid w:val="0011652F"/>
    <w:rsid w:val="00116593"/>
    <w:rsid w:val="001169FF"/>
    <w:rsid w:val="0011736D"/>
    <w:rsid w:val="001178D0"/>
    <w:rsid w:val="0011794D"/>
    <w:rsid w:val="00117C74"/>
    <w:rsid w:val="00120EE4"/>
    <w:rsid w:val="00121216"/>
    <w:rsid w:val="0012130D"/>
    <w:rsid w:val="001214A5"/>
    <w:rsid w:val="0012216F"/>
    <w:rsid w:val="00123817"/>
    <w:rsid w:val="00124082"/>
    <w:rsid w:val="00124281"/>
    <w:rsid w:val="001255C0"/>
    <w:rsid w:val="00125D19"/>
    <w:rsid w:val="00126685"/>
    <w:rsid w:val="0012680B"/>
    <w:rsid w:val="00126A94"/>
    <w:rsid w:val="00127688"/>
    <w:rsid w:val="00130078"/>
    <w:rsid w:val="001309C3"/>
    <w:rsid w:val="001309DB"/>
    <w:rsid w:val="00130C80"/>
    <w:rsid w:val="00131755"/>
    <w:rsid w:val="00131D20"/>
    <w:rsid w:val="001321AD"/>
    <w:rsid w:val="001325D3"/>
    <w:rsid w:val="00132680"/>
    <w:rsid w:val="00132964"/>
    <w:rsid w:val="00132ECE"/>
    <w:rsid w:val="00134005"/>
    <w:rsid w:val="0013426C"/>
    <w:rsid w:val="001345BA"/>
    <w:rsid w:val="0013480B"/>
    <w:rsid w:val="00134A87"/>
    <w:rsid w:val="00135402"/>
    <w:rsid w:val="001408C1"/>
    <w:rsid w:val="00140A02"/>
    <w:rsid w:val="00140E76"/>
    <w:rsid w:val="00140E7B"/>
    <w:rsid w:val="001427A9"/>
    <w:rsid w:val="00142812"/>
    <w:rsid w:val="00142A98"/>
    <w:rsid w:val="00143400"/>
    <w:rsid w:val="00143B4E"/>
    <w:rsid w:val="00143CB6"/>
    <w:rsid w:val="00143E64"/>
    <w:rsid w:val="00143E9C"/>
    <w:rsid w:val="00144265"/>
    <w:rsid w:val="0014447D"/>
    <w:rsid w:val="00144C19"/>
    <w:rsid w:val="00144CA3"/>
    <w:rsid w:val="00145016"/>
    <w:rsid w:val="00145296"/>
    <w:rsid w:val="00145446"/>
    <w:rsid w:val="00145D46"/>
    <w:rsid w:val="00146111"/>
    <w:rsid w:val="00146136"/>
    <w:rsid w:val="001461C7"/>
    <w:rsid w:val="001465D2"/>
    <w:rsid w:val="0014734E"/>
    <w:rsid w:val="00147F37"/>
    <w:rsid w:val="00150A0B"/>
    <w:rsid w:val="00150A4C"/>
    <w:rsid w:val="001513D0"/>
    <w:rsid w:val="00151500"/>
    <w:rsid w:val="00151536"/>
    <w:rsid w:val="00152725"/>
    <w:rsid w:val="00152767"/>
    <w:rsid w:val="00152A99"/>
    <w:rsid w:val="00152BC6"/>
    <w:rsid w:val="00152D89"/>
    <w:rsid w:val="00153312"/>
    <w:rsid w:val="00153A82"/>
    <w:rsid w:val="00153A94"/>
    <w:rsid w:val="00153C0B"/>
    <w:rsid w:val="001548ED"/>
    <w:rsid w:val="00154E87"/>
    <w:rsid w:val="0015540F"/>
    <w:rsid w:val="00155611"/>
    <w:rsid w:val="001559E9"/>
    <w:rsid w:val="00156B8F"/>
    <w:rsid w:val="00156C3D"/>
    <w:rsid w:val="001573C6"/>
    <w:rsid w:val="00157648"/>
    <w:rsid w:val="001604AC"/>
    <w:rsid w:val="001607C9"/>
    <w:rsid w:val="00160873"/>
    <w:rsid w:val="00160F10"/>
    <w:rsid w:val="00161D17"/>
    <w:rsid w:val="001624D1"/>
    <w:rsid w:val="00163A7A"/>
    <w:rsid w:val="0016536E"/>
    <w:rsid w:val="00165E73"/>
    <w:rsid w:val="00165E8B"/>
    <w:rsid w:val="00166382"/>
    <w:rsid w:val="001663E3"/>
    <w:rsid w:val="00166CA8"/>
    <w:rsid w:val="00167342"/>
    <w:rsid w:val="00167490"/>
    <w:rsid w:val="00167584"/>
    <w:rsid w:val="0017000B"/>
    <w:rsid w:val="0017028C"/>
    <w:rsid w:val="00171121"/>
    <w:rsid w:val="00171BC2"/>
    <w:rsid w:val="0017267A"/>
    <w:rsid w:val="00172E17"/>
    <w:rsid w:val="001732BA"/>
    <w:rsid w:val="00173402"/>
    <w:rsid w:val="0017428E"/>
    <w:rsid w:val="0017465C"/>
    <w:rsid w:val="00174953"/>
    <w:rsid w:val="00174E31"/>
    <w:rsid w:val="00175A25"/>
    <w:rsid w:val="00176027"/>
    <w:rsid w:val="0017633F"/>
    <w:rsid w:val="00176A10"/>
    <w:rsid w:val="00177583"/>
    <w:rsid w:val="001777C4"/>
    <w:rsid w:val="00177C24"/>
    <w:rsid w:val="00180045"/>
    <w:rsid w:val="00180124"/>
    <w:rsid w:val="001811E9"/>
    <w:rsid w:val="001812D7"/>
    <w:rsid w:val="001816E1"/>
    <w:rsid w:val="00181D42"/>
    <w:rsid w:val="0018293D"/>
    <w:rsid w:val="00182B10"/>
    <w:rsid w:val="00183BF7"/>
    <w:rsid w:val="00183F6E"/>
    <w:rsid w:val="001849BD"/>
    <w:rsid w:val="0018557B"/>
    <w:rsid w:val="001855E5"/>
    <w:rsid w:val="001862E1"/>
    <w:rsid w:val="00187019"/>
    <w:rsid w:val="001875E4"/>
    <w:rsid w:val="00187BFA"/>
    <w:rsid w:val="0019095D"/>
    <w:rsid w:val="00191FED"/>
    <w:rsid w:val="00192403"/>
    <w:rsid w:val="00192C98"/>
    <w:rsid w:val="00193B8B"/>
    <w:rsid w:val="001958A2"/>
    <w:rsid w:val="0019607A"/>
    <w:rsid w:val="00196834"/>
    <w:rsid w:val="00196CA8"/>
    <w:rsid w:val="001978C1"/>
    <w:rsid w:val="00197BE0"/>
    <w:rsid w:val="00197F55"/>
    <w:rsid w:val="001A004C"/>
    <w:rsid w:val="001A16D7"/>
    <w:rsid w:val="001A1977"/>
    <w:rsid w:val="001A23B3"/>
    <w:rsid w:val="001A26CC"/>
    <w:rsid w:val="001A2DC1"/>
    <w:rsid w:val="001A3173"/>
    <w:rsid w:val="001A642E"/>
    <w:rsid w:val="001A6720"/>
    <w:rsid w:val="001A680B"/>
    <w:rsid w:val="001A6E5D"/>
    <w:rsid w:val="001B051E"/>
    <w:rsid w:val="001B0AFA"/>
    <w:rsid w:val="001B0D46"/>
    <w:rsid w:val="001B0D5B"/>
    <w:rsid w:val="001B1681"/>
    <w:rsid w:val="001B19C2"/>
    <w:rsid w:val="001B21EE"/>
    <w:rsid w:val="001B231B"/>
    <w:rsid w:val="001B2597"/>
    <w:rsid w:val="001B2674"/>
    <w:rsid w:val="001B26D9"/>
    <w:rsid w:val="001B2F12"/>
    <w:rsid w:val="001B365B"/>
    <w:rsid w:val="001B38F1"/>
    <w:rsid w:val="001B3A22"/>
    <w:rsid w:val="001B3A83"/>
    <w:rsid w:val="001B3D8A"/>
    <w:rsid w:val="001B4400"/>
    <w:rsid w:val="001B45B5"/>
    <w:rsid w:val="001B4B99"/>
    <w:rsid w:val="001B4DC6"/>
    <w:rsid w:val="001B4E04"/>
    <w:rsid w:val="001B50BB"/>
    <w:rsid w:val="001B5A23"/>
    <w:rsid w:val="001B5B97"/>
    <w:rsid w:val="001B5DA4"/>
    <w:rsid w:val="001B6315"/>
    <w:rsid w:val="001B6935"/>
    <w:rsid w:val="001B6D22"/>
    <w:rsid w:val="001B717E"/>
    <w:rsid w:val="001B7495"/>
    <w:rsid w:val="001B7B4C"/>
    <w:rsid w:val="001B7F4F"/>
    <w:rsid w:val="001C0431"/>
    <w:rsid w:val="001C0501"/>
    <w:rsid w:val="001C0D45"/>
    <w:rsid w:val="001C1098"/>
    <w:rsid w:val="001C143C"/>
    <w:rsid w:val="001C1724"/>
    <w:rsid w:val="001C17BF"/>
    <w:rsid w:val="001C2669"/>
    <w:rsid w:val="001C2744"/>
    <w:rsid w:val="001C2EBF"/>
    <w:rsid w:val="001C32BB"/>
    <w:rsid w:val="001C378D"/>
    <w:rsid w:val="001C3FCD"/>
    <w:rsid w:val="001C4329"/>
    <w:rsid w:val="001C4B1E"/>
    <w:rsid w:val="001C4ED9"/>
    <w:rsid w:val="001C50A1"/>
    <w:rsid w:val="001C5717"/>
    <w:rsid w:val="001C5A93"/>
    <w:rsid w:val="001C5BBF"/>
    <w:rsid w:val="001C6025"/>
    <w:rsid w:val="001D0322"/>
    <w:rsid w:val="001D1174"/>
    <w:rsid w:val="001D120F"/>
    <w:rsid w:val="001D19F9"/>
    <w:rsid w:val="001D2776"/>
    <w:rsid w:val="001D2A40"/>
    <w:rsid w:val="001D2B9E"/>
    <w:rsid w:val="001D3368"/>
    <w:rsid w:val="001D3445"/>
    <w:rsid w:val="001D36FA"/>
    <w:rsid w:val="001D4052"/>
    <w:rsid w:val="001D47EB"/>
    <w:rsid w:val="001D5955"/>
    <w:rsid w:val="001D614E"/>
    <w:rsid w:val="001D633B"/>
    <w:rsid w:val="001D6A41"/>
    <w:rsid w:val="001D7210"/>
    <w:rsid w:val="001E02C3"/>
    <w:rsid w:val="001E1D87"/>
    <w:rsid w:val="001E1F17"/>
    <w:rsid w:val="001E2785"/>
    <w:rsid w:val="001E2FB7"/>
    <w:rsid w:val="001E3868"/>
    <w:rsid w:val="001E3BF3"/>
    <w:rsid w:val="001E3E37"/>
    <w:rsid w:val="001E4CE0"/>
    <w:rsid w:val="001E59C6"/>
    <w:rsid w:val="001E631B"/>
    <w:rsid w:val="001E6B7C"/>
    <w:rsid w:val="001E72C9"/>
    <w:rsid w:val="001E7878"/>
    <w:rsid w:val="001E79CA"/>
    <w:rsid w:val="001E7C5C"/>
    <w:rsid w:val="001E7D97"/>
    <w:rsid w:val="001F054C"/>
    <w:rsid w:val="001F0CA5"/>
    <w:rsid w:val="001F14D8"/>
    <w:rsid w:val="001F155D"/>
    <w:rsid w:val="001F184D"/>
    <w:rsid w:val="001F1A7A"/>
    <w:rsid w:val="001F2258"/>
    <w:rsid w:val="001F2876"/>
    <w:rsid w:val="001F3BA8"/>
    <w:rsid w:val="001F41E3"/>
    <w:rsid w:val="001F490B"/>
    <w:rsid w:val="001F4CCB"/>
    <w:rsid w:val="001F5502"/>
    <w:rsid w:val="001F5A25"/>
    <w:rsid w:val="001F5A82"/>
    <w:rsid w:val="001F5C4D"/>
    <w:rsid w:val="001F629E"/>
    <w:rsid w:val="001F7375"/>
    <w:rsid w:val="001F775C"/>
    <w:rsid w:val="001F78D4"/>
    <w:rsid w:val="001F7D13"/>
    <w:rsid w:val="001F7E85"/>
    <w:rsid w:val="002001D6"/>
    <w:rsid w:val="002003CC"/>
    <w:rsid w:val="00200544"/>
    <w:rsid w:val="002006D5"/>
    <w:rsid w:val="00201723"/>
    <w:rsid w:val="00201EE0"/>
    <w:rsid w:val="00202216"/>
    <w:rsid w:val="002032CD"/>
    <w:rsid w:val="00203712"/>
    <w:rsid w:val="0020416F"/>
    <w:rsid w:val="00204865"/>
    <w:rsid w:val="00205597"/>
    <w:rsid w:val="00205C12"/>
    <w:rsid w:val="0020650E"/>
    <w:rsid w:val="00206AE7"/>
    <w:rsid w:val="002073EC"/>
    <w:rsid w:val="00207B0D"/>
    <w:rsid w:val="00210B23"/>
    <w:rsid w:val="00211D7E"/>
    <w:rsid w:val="00211EB0"/>
    <w:rsid w:val="0021218A"/>
    <w:rsid w:val="00212546"/>
    <w:rsid w:val="00212D62"/>
    <w:rsid w:val="002131ED"/>
    <w:rsid w:val="00213404"/>
    <w:rsid w:val="002138B3"/>
    <w:rsid w:val="00214C0C"/>
    <w:rsid w:val="00214FE8"/>
    <w:rsid w:val="00215587"/>
    <w:rsid w:val="0021583A"/>
    <w:rsid w:val="00215A56"/>
    <w:rsid w:val="00215F2D"/>
    <w:rsid w:val="00216C19"/>
    <w:rsid w:val="00216ECE"/>
    <w:rsid w:val="00216FC5"/>
    <w:rsid w:val="002202B4"/>
    <w:rsid w:val="00221B60"/>
    <w:rsid w:val="002221AA"/>
    <w:rsid w:val="002223B4"/>
    <w:rsid w:val="00222C0E"/>
    <w:rsid w:val="002239DF"/>
    <w:rsid w:val="00225E5E"/>
    <w:rsid w:val="00226499"/>
    <w:rsid w:val="0022666C"/>
    <w:rsid w:val="0022717D"/>
    <w:rsid w:val="00227291"/>
    <w:rsid w:val="00230226"/>
    <w:rsid w:val="00230292"/>
    <w:rsid w:val="0023089E"/>
    <w:rsid w:val="00230F9A"/>
    <w:rsid w:val="00231E11"/>
    <w:rsid w:val="00232D7E"/>
    <w:rsid w:val="00233359"/>
    <w:rsid w:val="00233460"/>
    <w:rsid w:val="0023374B"/>
    <w:rsid w:val="002337AB"/>
    <w:rsid w:val="00234D7F"/>
    <w:rsid w:val="002356F6"/>
    <w:rsid w:val="00235C1F"/>
    <w:rsid w:val="00236E3C"/>
    <w:rsid w:val="00237427"/>
    <w:rsid w:val="002379AD"/>
    <w:rsid w:val="00237AE5"/>
    <w:rsid w:val="002405EC"/>
    <w:rsid w:val="002416E2"/>
    <w:rsid w:val="0024335C"/>
    <w:rsid w:val="00243659"/>
    <w:rsid w:val="00243E27"/>
    <w:rsid w:val="00243F9B"/>
    <w:rsid w:val="00244A5E"/>
    <w:rsid w:val="00244F81"/>
    <w:rsid w:val="00245E1F"/>
    <w:rsid w:val="00246420"/>
    <w:rsid w:val="00246C0C"/>
    <w:rsid w:val="00246FE2"/>
    <w:rsid w:val="00247588"/>
    <w:rsid w:val="0024770D"/>
    <w:rsid w:val="00247739"/>
    <w:rsid w:val="00247857"/>
    <w:rsid w:val="002505C4"/>
    <w:rsid w:val="00250644"/>
    <w:rsid w:val="002506EE"/>
    <w:rsid w:val="0025133F"/>
    <w:rsid w:val="00251429"/>
    <w:rsid w:val="00251600"/>
    <w:rsid w:val="002516A0"/>
    <w:rsid w:val="0025230A"/>
    <w:rsid w:val="00252394"/>
    <w:rsid w:val="00253F36"/>
    <w:rsid w:val="00254774"/>
    <w:rsid w:val="00254E3D"/>
    <w:rsid w:val="0025524B"/>
    <w:rsid w:val="00255FC1"/>
    <w:rsid w:val="00256D61"/>
    <w:rsid w:val="00256F86"/>
    <w:rsid w:val="002570D5"/>
    <w:rsid w:val="002604C4"/>
    <w:rsid w:val="0026144A"/>
    <w:rsid w:val="00261885"/>
    <w:rsid w:val="002618B0"/>
    <w:rsid w:val="00261A07"/>
    <w:rsid w:val="00263A08"/>
    <w:rsid w:val="00263B56"/>
    <w:rsid w:val="00263EE4"/>
    <w:rsid w:val="002646D4"/>
    <w:rsid w:val="00264CB6"/>
    <w:rsid w:val="00265232"/>
    <w:rsid w:val="0026523D"/>
    <w:rsid w:val="002655AF"/>
    <w:rsid w:val="002659A8"/>
    <w:rsid w:val="0026612C"/>
    <w:rsid w:val="002706E8"/>
    <w:rsid w:val="0027131C"/>
    <w:rsid w:val="002725CB"/>
    <w:rsid w:val="0027286B"/>
    <w:rsid w:val="00272B92"/>
    <w:rsid w:val="00273329"/>
    <w:rsid w:val="00274441"/>
    <w:rsid w:val="00274F2F"/>
    <w:rsid w:val="00275317"/>
    <w:rsid w:val="002756C6"/>
    <w:rsid w:val="00275886"/>
    <w:rsid w:val="00276084"/>
    <w:rsid w:val="002762C1"/>
    <w:rsid w:val="00276573"/>
    <w:rsid w:val="00276E05"/>
    <w:rsid w:val="00276F87"/>
    <w:rsid w:val="00277842"/>
    <w:rsid w:val="00277923"/>
    <w:rsid w:val="00277996"/>
    <w:rsid w:val="00277A10"/>
    <w:rsid w:val="0028014E"/>
    <w:rsid w:val="00280EF8"/>
    <w:rsid w:val="0028183D"/>
    <w:rsid w:val="00281C6C"/>
    <w:rsid w:val="0028278D"/>
    <w:rsid w:val="0028287D"/>
    <w:rsid w:val="00283EA0"/>
    <w:rsid w:val="002841E8"/>
    <w:rsid w:val="002842E2"/>
    <w:rsid w:val="002846FA"/>
    <w:rsid w:val="00284A35"/>
    <w:rsid w:val="00284CBE"/>
    <w:rsid w:val="0028514E"/>
    <w:rsid w:val="0028553A"/>
    <w:rsid w:val="00286431"/>
    <w:rsid w:val="00286489"/>
    <w:rsid w:val="002865CC"/>
    <w:rsid w:val="002868F4"/>
    <w:rsid w:val="00287DCE"/>
    <w:rsid w:val="002917CC"/>
    <w:rsid w:val="00291E6F"/>
    <w:rsid w:val="0029201E"/>
    <w:rsid w:val="002937CD"/>
    <w:rsid w:val="0029382F"/>
    <w:rsid w:val="00294097"/>
    <w:rsid w:val="0029427A"/>
    <w:rsid w:val="0029519D"/>
    <w:rsid w:val="0029534A"/>
    <w:rsid w:val="002956A6"/>
    <w:rsid w:val="00295D54"/>
    <w:rsid w:val="00297E1A"/>
    <w:rsid w:val="002A0EFE"/>
    <w:rsid w:val="002A1D19"/>
    <w:rsid w:val="002A27F2"/>
    <w:rsid w:val="002A2EBE"/>
    <w:rsid w:val="002A2F00"/>
    <w:rsid w:val="002A2FB4"/>
    <w:rsid w:val="002A388A"/>
    <w:rsid w:val="002A3B5D"/>
    <w:rsid w:val="002A40FD"/>
    <w:rsid w:val="002A45D7"/>
    <w:rsid w:val="002A61E4"/>
    <w:rsid w:val="002B03A2"/>
    <w:rsid w:val="002B0847"/>
    <w:rsid w:val="002B0A54"/>
    <w:rsid w:val="002B0B3C"/>
    <w:rsid w:val="002B0CD9"/>
    <w:rsid w:val="002B15B8"/>
    <w:rsid w:val="002B22BE"/>
    <w:rsid w:val="002B27B2"/>
    <w:rsid w:val="002B2B29"/>
    <w:rsid w:val="002B2C43"/>
    <w:rsid w:val="002B2F55"/>
    <w:rsid w:val="002B4C98"/>
    <w:rsid w:val="002B4D52"/>
    <w:rsid w:val="002B4EAC"/>
    <w:rsid w:val="002B541E"/>
    <w:rsid w:val="002B5BFD"/>
    <w:rsid w:val="002B5E8A"/>
    <w:rsid w:val="002B61B7"/>
    <w:rsid w:val="002B61D9"/>
    <w:rsid w:val="002B66E0"/>
    <w:rsid w:val="002B7AEA"/>
    <w:rsid w:val="002B7AF6"/>
    <w:rsid w:val="002B7C79"/>
    <w:rsid w:val="002B7DE3"/>
    <w:rsid w:val="002C0400"/>
    <w:rsid w:val="002C0E3B"/>
    <w:rsid w:val="002C1576"/>
    <w:rsid w:val="002C1755"/>
    <w:rsid w:val="002C1DC7"/>
    <w:rsid w:val="002C2931"/>
    <w:rsid w:val="002C2FDC"/>
    <w:rsid w:val="002C34D6"/>
    <w:rsid w:val="002C3586"/>
    <w:rsid w:val="002C3A30"/>
    <w:rsid w:val="002C3D04"/>
    <w:rsid w:val="002C4164"/>
    <w:rsid w:val="002C55FF"/>
    <w:rsid w:val="002C5A3C"/>
    <w:rsid w:val="002C5B8A"/>
    <w:rsid w:val="002C5D5D"/>
    <w:rsid w:val="002C6BEE"/>
    <w:rsid w:val="002C6D01"/>
    <w:rsid w:val="002D151E"/>
    <w:rsid w:val="002D19FD"/>
    <w:rsid w:val="002D1AC0"/>
    <w:rsid w:val="002D1E74"/>
    <w:rsid w:val="002D24D5"/>
    <w:rsid w:val="002D34AA"/>
    <w:rsid w:val="002D4AA3"/>
    <w:rsid w:val="002D656F"/>
    <w:rsid w:val="002D7985"/>
    <w:rsid w:val="002E00A3"/>
    <w:rsid w:val="002E0697"/>
    <w:rsid w:val="002E07C4"/>
    <w:rsid w:val="002E0C9B"/>
    <w:rsid w:val="002E0F0F"/>
    <w:rsid w:val="002E1427"/>
    <w:rsid w:val="002E3281"/>
    <w:rsid w:val="002E34CA"/>
    <w:rsid w:val="002E35E6"/>
    <w:rsid w:val="002E38AC"/>
    <w:rsid w:val="002E3A6B"/>
    <w:rsid w:val="002E45A3"/>
    <w:rsid w:val="002E4F7E"/>
    <w:rsid w:val="002E5CD2"/>
    <w:rsid w:val="002E5E58"/>
    <w:rsid w:val="002E7F09"/>
    <w:rsid w:val="002F095C"/>
    <w:rsid w:val="002F0DBB"/>
    <w:rsid w:val="002F101A"/>
    <w:rsid w:val="002F1200"/>
    <w:rsid w:val="002F183A"/>
    <w:rsid w:val="002F1ACB"/>
    <w:rsid w:val="002F1F9B"/>
    <w:rsid w:val="002F2B77"/>
    <w:rsid w:val="002F3124"/>
    <w:rsid w:val="002F33F3"/>
    <w:rsid w:val="002F3614"/>
    <w:rsid w:val="002F3E9D"/>
    <w:rsid w:val="002F3FC0"/>
    <w:rsid w:val="002F44E1"/>
    <w:rsid w:val="002F560C"/>
    <w:rsid w:val="002F5E8F"/>
    <w:rsid w:val="002F6715"/>
    <w:rsid w:val="002F6812"/>
    <w:rsid w:val="002F69C6"/>
    <w:rsid w:val="002F6A28"/>
    <w:rsid w:val="002F714D"/>
    <w:rsid w:val="002F7454"/>
    <w:rsid w:val="002F79ED"/>
    <w:rsid w:val="003002B6"/>
    <w:rsid w:val="00300823"/>
    <w:rsid w:val="00300B0E"/>
    <w:rsid w:val="00300BF2"/>
    <w:rsid w:val="00301218"/>
    <w:rsid w:val="003014E5"/>
    <w:rsid w:val="003017C2"/>
    <w:rsid w:val="00301CD4"/>
    <w:rsid w:val="003033B3"/>
    <w:rsid w:val="00303B86"/>
    <w:rsid w:val="00303BF3"/>
    <w:rsid w:val="00303FE4"/>
    <w:rsid w:val="00304DC8"/>
    <w:rsid w:val="00304E08"/>
    <w:rsid w:val="00304EEA"/>
    <w:rsid w:val="0030624E"/>
    <w:rsid w:val="003062B5"/>
    <w:rsid w:val="00306B85"/>
    <w:rsid w:val="00306CB8"/>
    <w:rsid w:val="00307E31"/>
    <w:rsid w:val="0031032E"/>
    <w:rsid w:val="0031044F"/>
    <w:rsid w:val="003115E0"/>
    <w:rsid w:val="003119B6"/>
    <w:rsid w:val="003135E5"/>
    <w:rsid w:val="00313EFB"/>
    <w:rsid w:val="003143DA"/>
    <w:rsid w:val="00314EC8"/>
    <w:rsid w:val="00314F75"/>
    <w:rsid w:val="00314FAC"/>
    <w:rsid w:val="003153FC"/>
    <w:rsid w:val="003158F8"/>
    <w:rsid w:val="0031593B"/>
    <w:rsid w:val="00316945"/>
    <w:rsid w:val="00317893"/>
    <w:rsid w:val="00317D6B"/>
    <w:rsid w:val="0032086E"/>
    <w:rsid w:val="00320AFB"/>
    <w:rsid w:val="0032207A"/>
    <w:rsid w:val="0032232B"/>
    <w:rsid w:val="00322E98"/>
    <w:rsid w:val="003252A1"/>
    <w:rsid w:val="00326625"/>
    <w:rsid w:val="00326901"/>
    <w:rsid w:val="00326D9E"/>
    <w:rsid w:val="003271D5"/>
    <w:rsid w:val="00327363"/>
    <w:rsid w:val="00327F4F"/>
    <w:rsid w:val="0033053E"/>
    <w:rsid w:val="003305B6"/>
    <w:rsid w:val="00330AEC"/>
    <w:rsid w:val="00331786"/>
    <w:rsid w:val="00332061"/>
    <w:rsid w:val="003333D4"/>
    <w:rsid w:val="00333B7D"/>
    <w:rsid w:val="003346FE"/>
    <w:rsid w:val="003347C8"/>
    <w:rsid w:val="0033484F"/>
    <w:rsid w:val="00334F18"/>
    <w:rsid w:val="00335564"/>
    <w:rsid w:val="00337159"/>
    <w:rsid w:val="00340649"/>
    <w:rsid w:val="00340E5A"/>
    <w:rsid w:val="00341013"/>
    <w:rsid w:val="003410C2"/>
    <w:rsid w:val="00342403"/>
    <w:rsid w:val="00342AEE"/>
    <w:rsid w:val="00342D6A"/>
    <w:rsid w:val="003444B2"/>
    <w:rsid w:val="00344ED7"/>
    <w:rsid w:val="003461C7"/>
    <w:rsid w:val="003464B5"/>
    <w:rsid w:val="00346FA6"/>
    <w:rsid w:val="0034720B"/>
    <w:rsid w:val="003474EA"/>
    <w:rsid w:val="003476C0"/>
    <w:rsid w:val="00347B14"/>
    <w:rsid w:val="00347DD0"/>
    <w:rsid w:val="00347F71"/>
    <w:rsid w:val="0035026A"/>
    <w:rsid w:val="00350387"/>
    <w:rsid w:val="00350DA3"/>
    <w:rsid w:val="00350F06"/>
    <w:rsid w:val="00352158"/>
    <w:rsid w:val="00352349"/>
    <w:rsid w:val="00352DD5"/>
    <w:rsid w:val="00353BD0"/>
    <w:rsid w:val="00354274"/>
    <w:rsid w:val="00354366"/>
    <w:rsid w:val="00354620"/>
    <w:rsid w:val="003548F8"/>
    <w:rsid w:val="00354B22"/>
    <w:rsid w:val="00355AEB"/>
    <w:rsid w:val="00355EF3"/>
    <w:rsid w:val="0035632A"/>
    <w:rsid w:val="00356AE7"/>
    <w:rsid w:val="00357288"/>
    <w:rsid w:val="003572AE"/>
    <w:rsid w:val="00357E77"/>
    <w:rsid w:val="00357EB5"/>
    <w:rsid w:val="003614BF"/>
    <w:rsid w:val="00361D8F"/>
    <w:rsid w:val="00361F9D"/>
    <w:rsid w:val="003622B9"/>
    <w:rsid w:val="0036251C"/>
    <w:rsid w:val="00362EC7"/>
    <w:rsid w:val="0036317A"/>
    <w:rsid w:val="003638E4"/>
    <w:rsid w:val="003639F2"/>
    <w:rsid w:val="00364520"/>
    <w:rsid w:val="003655DA"/>
    <w:rsid w:val="00365E5C"/>
    <w:rsid w:val="00366292"/>
    <w:rsid w:val="003662B3"/>
    <w:rsid w:val="003665AD"/>
    <w:rsid w:val="00366677"/>
    <w:rsid w:val="003672D1"/>
    <w:rsid w:val="00367600"/>
    <w:rsid w:val="0036776B"/>
    <w:rsid w:val="00370D6C"/>
    <w:rsid w:val="00370DAC"/>
    <w:rsid w:val="00371B17"/>
    <w:rsid w:val="0037279C"/>
    <w:rsid w:val="00372973"/>
    <w:rsid w:val="00372ECD"/>
    <w:rsid w:val="00373597"/>
    <w:rsid w:val="003736E0"/>
    <w:rsid w:val="0037395F"/>
    <w:rsid w:val="00373FFA"/>
    <w:rsid w:val="00374A81"/>
    <w:rsid w:val="00374D26"/>
    <w:rsid w:val="003753A0"/>
    <w:rsid w:val="003755D3"/>
    <w:rsid w:val="00375AD5"/>
    <w:rsid w:val="00375B21"/>
    <w:rsid w:val="00375ED6"/>
    <w:rsid w:val="00376104"/>
    <w:rsid w:val="003769B9"/>
    <w:rsid w:val="0037757A"/>
    <w:rsid w:val="003775E3"/>
    <w:rsid w:val="00377647"/>
    <w:rsid w:val="00377C2F"/>
    <w:rsid w:val="003806C0"/>
    <w:rsid w:val="00381552"/>
    <w:rsid w:val="003815F8"/>
    <w:rsid w:val="00381764"/>
    <w:rsid w:val="00381B2F"/>
    <w:rsid w:val="003828F6"/>
    <w:rsid w:val="003829DA"/>
    <w:rsid w:val="00382C1F"/>
    <w:rsid w:val="00382CC0"/>
    <w:rsid w:val="003832F4"/>
    <w:rsid w:val="00383C0E"/>
    <w:rsid w:val="00383DF7"/>
    <w:rsid w:val="0038488B"/>
    <w:rsid w:val="00385340"/>
    <w:rsid w:val="00386ECD"/>
    <w:rsid w:val="0038715D"/>
    <w:rsid w:val="003877B2"/>
    <w:rsid w:val="00390314"/>
    <w:rsid w:val="00390D45"/>
    <w:rsid w:val="003919B6"/>
    <w:rsid w:val="003919C8"/>
    <w:rsid w:val="003921AD"/>
    <w:rsid w:val="003921E2"/>
    <w:rsid w:val="0039238F"/>
    <w:rsid w:val="003933B1"/>
    <w:rsid w:val="00393402"/>
    <w:rsid w:val="0039358B"/>
    <w:rsid w:val="00393F1D"/>
    <w:rsid w:val="00393FA3"/>
    <w:rsid w:val="00395149"/>
    <w:rsid w:val="003951A7"/>
    <w:rsid w:val="00395E7A"/>
    <w:rsid w:val="003964BD"/>
    <w:rsid w:val="0039709D"/>
    <w:rsid w:val="00397CCC"/>
    <w:rsid w:val="00397CD7"/>
    <w:rsid w:val="003A08AD"/>
    <w:rsid w:val="003A0D09"/>
    <w:rsid w:val="003A1482"/>
    <w:rsid w:val="003A15D5"/>
    <w:rsid w:val="003A22D8"/>
    <w:rsid w:val="003A2E13"/>
    <w:rsid w:val="003A2E1F"/>
    <w:rsid w:val="003A3097"/>
    <w:rsid w:val="003A314F"/>
    <w:rsid w:val="003A418B"/>
    <w:rsid w:val="003A41B4"/>
    <w:rsid w:val="003A51C9"/>
    <w:rsid w:val="003A5AFE"/>
    <w:rsid w:val="003A6E83"/>
    <w:rsid w:val="003A7179"/>
    <w:rsid w:val="003A7E4D"/>
    <w:rsid w:val="003B10E6"/>
    <w:rsid w:val="003B11D3"/>
    <w:rsid w:val="003B1813"/>
    <w:rsid w:val="003B18C8"/>
    <w:rsid w:val="003B1A87"/>
    <w:rsid w:val="003B20F4"/>
    <w:rsid w:val="003B33E1"/>
    <w:rsid w:val="003B3E68"/>
    <w:rsid w:val="003B44F1"/>
    <w:rsid w:val="003B4BDB"/>
    <w:rsid w:val="003B50E8"/>
    <w:rsid w:val="003B5D39"/>
    <w:rsid w:val="003B5DC5"/>
    <w:rsid w:val="003B5F5A"/>
    <w:rsid w:val="003B614C"/>
    <w:rsid w:val="003B643F"/>
    <w:rsid w:val="003B68ED"/>
    <w:rsid w:val="003B6AA8"/>
    <w:rsid w:val="003B70BD"/>
    <w:rsid w:val="003B7602"/>
    <w:rsid w:val="003B76A2"/>
    <w:rsid w:val="003B78EB"/>
    <w:rsid w:val="003C0305"/>
    <w:rsid w:val="003C05B4"/>
    <w:rsid w:val="003C0631"/>
    <w:rsid w:val="003C0EE2"/>
    <w:rsid w:val="003C0F60"/>
    <w:rsid w:val="003C222D"/>
    <w:rsid w:val="003C2D1B"/>
    <w:rsid w:val="003C2FAC"/>
    <w:rsid w:val="003C3AC0"/>
    <w:rsid w:val="003C532E"/>
    <w:rsid w:val="003C6997"/>
    <w:rsid w:val="003C6C9E"/>
    <w:rsid w:val="003C6E83"/>
    <w:rsid w:val="003C6EF6"/>
    <w:rsid w:val="003C70F4"/>
    <w:rsid w:val="003C767C"/>
    <w:rsid w:val="003C7957"/>
    <w:rsid w:val="003C7AD0"/>
    <w:rsid w:val="003D0635"/>
    <w:rsid w:val="003D08CB"/>
    <w:rsid w:val="003D0BD3"/>
    <w:rsid w:val="003D1E59"/>
    <w:rsid w:val="003D2537"/>
    <w:rsid w:val="003D2F25"/>
    <w:rsid w:val="003D46B9"/>
    <w:rsid w:val="003D531A"/>
    <w:rsid w:val="003D538E"/>
    <w:rsid w:val="003D5831"/>
    <w:rsid w:val="003D5AE2"/>
    <w:rsid w:val="003D5D9B"/>
    <w:rsid w:val="003D5FC0"/>
    <w:rsid w:val="003D6868"/>
    <w:rsid w:val="003D6EEC"/>
    <w:rsid w:val="003D752C"/>
    <w:rsid w:val="003D7E41"/>
    <w:rsid w:val="003E031A"/>
    <w:rsid w:val="003E0331"/>
    <w:rsid w:val="003E20A1"/>
    <w:rsid w:val="003E2502"/>
    <w:rsid w:val="003E2981"/>
    <w:rsid w:val="003E2CD5"/>
    <w:rsid w:val="003E2F1D"/>
    <w:rsid w:val="003E3C6C"/>
    <w:rsid w:val="003E42AD"/>
    <w:rsid w:val="003E4999"/>
    <w:rsid w:val="003E4C04"/>
    <w:rsid w:val="003E6732"/>
    <w:rsid w:val="003E6A94"/>
    <w:rsid w:val="003E6EC5"/>
    <w:rsid w:val="003E7526"/>
    <w:rsid w:val="003E756A"/>
    <w:rsid w:val="003E7C71"/>
    <w:rsid w:val="003F25EB"/>
    <w:rsid w:val="003F2F5E"/>
    <w:rsid w:val="003F3630"/>
    <w:rsid w:val="003F37DC"/>
    <w:rsid w:val="003F414C"/>
    <w:rsid w:val="003F4D01"/>
    <w:rsid w:val="003F5798"/>
    <w:rsid w:val="003F5E03"/>
    <w:rsid w:val="003F6431"/>
    <w:rsid w:val="003F691E"/>
    <w:rsid w:val="003F6C69"/>
    <w:rsid w:val="003F734D"/>
    <w:rsid w:val="003F7611"/>
    <w:rsid w:val="003F7C73"/>
    <w:rsid w:val="0040089E"/>
    <w:rsid w:val="00401302"/>
    <w:rsid w:val="0040140E"/>
    <w:rsid w:val="00401B53"/>
    <w:rsid w:val="00402F5F"/>
    <w:rsid w:val="00403485"/>
    <w:rsid w:val="0040349A"/>
    <w:rsid w:val="00403674"/>
    <w:rsid w:val="004037B9"/>
    <w:rsid w:val="00404718"/>
    <w:rsid w:val="00404D0E"/>
    <w:rsid w:val="00405789"/>
    <w:rsid w:val="00405BF7"/>
    <w:rsid w:val="00405C05"/>
    <w:rsid w:val="00406808"/>
    <w:rsid w:val="004069B3"/>
    <w:rsid w:val="00406BDE"/>
    <w:rsid w:val="00406EF5"/>
    <w:rsid w:val="00407166"/>
    <w:rsid w:val="004101B0"/>
    <w:rsid w:val="004109C5"/>
    <w:rsid w:val="00410B16"/>
    <w:rsid w:val="00411897"/>
    <w:rsid w:val="004143A2"/>
    <w:rsid w:val="004144D0"/>
    <w:rsid w:val="00415184"/>
    <w:rsid w:val="00415253"/>
    <w:rsid w:val="0041572B"/>
    <w:rsid w:val="004160BE"/>
    <w:rsid w:val="004163B5"/>
    <w:rsid w:val="004163F1"/>
    <w:rsid w:val="00416673"/>
    <w:rsid w:val="004200F1"/>
    <w:rsid w:val="00420309"/>
    <w:rsid w:val="00420ECA"/>
    <w:rsid w:val="00421299"/>
    <w:rsid w:val="004219D8"/>
    <w:rsid w:val="0042294B"/>
    <w:rsid w:val="0042336F"/>
    <w:rsid w:val="004237D6"/>
    <w:rsid w:val="0042384E"/>
    <w:rsid w:val="00423E97"/>
    <w:rsid w:val="00424BBF"/>
    <w:rsid w:val="00425124"/>
    <w:rsid w:val="004257FD"/>
    <w:rsid w:val="00425D5A"/>
    <w:rsid w:val="004279A8"/>
    <w:rsid w:val="0043051F"/>
    <w:rsid w:val="00430973"/>
    <w:rsid w:val="00433505"/>
    <w:rsid w:val="004335A0"/>
    <w:rsid w:val="00433A83"/>
    <w:rsid w:val="00434689"/>
    <w:rsid w:val="00435813"/>
    <w:rsid w:val="00435E24"/>
    <w:rsid w:val="004361E8"/>
    <w:rsid w:val="0043689E"/>
    <w:rsid w:val="004368AD"/>
    <w:rsid w:val="00436A78"/>
    <w:rsid w:val="00436B64"/>
    <w:rsid w:val="004378C0"/>
    <w:rsid w:val="00437F04"/>
    <w:rsid w:val="0044080D"/>
    <w:rsid w:val="00440897"/>
    <w:rsid w:val="00440E43"/>
    <w:rsid w:val="00441674"/>
    <w:rsid w:val="00442390"/>
    <w:rsid w:val="0044276C"/>
    <w:rsid w:val="00442BFD"/>
    <w:rsid w:val="00443053"/>
    <w:rsid w:val="00443EE2"/>
    <w:rsid w:val="00444988"/>
    <w:rsid w:val="00444BAE"/>
    <w:rsid w:val="00444D48"/>
    <w:rsid w:val="00444EB5"/>
    <w:rsid w:val="0044520F"/>
    <w:rsid w:val="00445E62"/>
    <w:rsid w:val="0044603E"/>
    <w:rsid w:val="00446314"/>
    <w:rsid w:val="00446B16"/>
    <w:rsid w:val="00447883"/>
    <w:rsid w:val="00447DC7"/>
    <w:rsid w:val="00450555"/>
    <w:rsid w:val="004507D4"/>
    <w:rsid w:val="00450F41"/>
    <w:rsid w:val="00450FEF"/>
    <w:rsid w:val="004511FE"/>
    <w:rsid w:val="0045144C"/>
    <w:rsid w:val="004517D9"/>
    <w:rsid w:val="0045198C"/>
    <w:rsid w:val="004521F7"/>
    <w:rsid w:val="0045282E"/>
    <w:rsid w:val="00452C0B"/>
    <w:rsid w:val="00452DF3"/>
    <w:rsid w:val="00452F7B"/>
    <w:rsid w:val="0045338F"/>
    <w:rsid w:val="00454B5F"/>
    <w:rsid w:val="004555B2"/>
    <w:rsid w:val="00455942"/>
    <w:rsid w:val="00455A62"/>
    <w:rsid w:val="00456311"/>
    <w:rsid w:val="00457372"/>
    <w:rsid w:val="00460FAA"/>
    <w:rsid w:val="00461123"/>
    <w:rsid w:val="00461394"/>
    <w:rsid w:val="00461A01"/>
    <w:rsid w:val="00462543"/>
    <w:rsid w:val="00462991"/>
    <w:rsid w:val="00462F90"/>
    <w:rsid w:val="00463702"/>
    <w:rsid w:val="00463C15"/>
    <w:rsid w:val="00464060"/>
    <w:rsid w:val="004645CD"/>
    <w:rsid w:val="00464775"/>
    <w:rsid w:val="004647E3"/>
    <w:rsid w:val="004654B3"/>
    <w:rsid w:val="00465744"/>
    <w:rsid w:val="00465F0B"/>
    <w:rsid w:val="004666F9"/>
    <w:rsid w:val="00466E1F"/>
    <w:rsid w:val="0046746F"/>
    <w:rsid w:val="00467915"/>
    <w:rsid w:val="00467E6F"/>
    <w:rsid w:val="00467EFA"/>
    <w:rsid w:val="00470112"/>
    <w:rsid w:val="00470197"/>
    <w:rsid w:val="00470844"/>
    <w:rsid w:val="00470A44"/>
    <w:rsid w:val="004714FD"/>
    <w:rsid w:val="0047155A"/>
    <w:rsid w:val="0047310F"/>
    <w:rsid w:val="004737B5"/>
    <w:rsid w:val="004737E1"/>
    <w:rsid w:val="00473CA1"/>
    <w:rsid w:val="00474004"/>
    <w:rsid w:val="004748B1"/>
    <w:rsid w:val="00474D94"/>
    <w:rsid w:val="00475235"/>
    <w:rsid w:val="00476697"/>
    <w:rsid w:val="00476A1D"/>
    <w:rsid w:val="00480F39"/>
    <w:rsid w:val="004823BF"/>
    <w:rsid w:val="004823C9"/>
    <w:rsid w:val="00482B50"/>
    <w:rsid w:val="0048310C"/>
    <w:rsid w:val="004831F7"/>
    <w:rsid w:val="00483276"/>
    <w:rsid w:val="00484309"/>
    <w:rsid w:val="00484870"/>
    <w:rsid w:val="0048608D"/>
    <w:rsid w:val="004869EB"/>
    <w:rsid w:val="00486AEC"/>
    <w:rsid w:val="004872AB"/>
    <w:rsid w:val="0048762B"/>
    <w:rsid w:val="00490530"/>
    <w:rsid w:val="00490C5B"/>
    <w:rsid w:val="004911B5"/>
    <w:rsid w:val="00491392"/>
    <w:rsid w:val="004913B3"/>
    <w:rsid w:val="00491447"/>
    <w:rsid w:val="00491DCC"/>
    <w:rsid w:val="00492078"/>
    <w:rsid w:val="00492411"/>
    <w:rsid w:val="00492AD8"/>
    <w:rsid w:val="00493CD5"/>
    <w:rsid w:val="0049415A"/>
    <w:rsid w:val="0049510B"/>
    <w:rsid w:val="0049583F"/>
    <w:rsid w:val="00495B9F"/>
    <w:rsid w:val="00495D48"/>
    <w:rsid w:val="00496387"/>
    <w:rsid w:val="00496CC5"/>
    <w:rsid w:val="004A0BCF"/>
    <w:rsid w:val="004A1958"/>
    <w:rsid w:val="004A1AB8"/>
    <w:rsid w:val="004A1C00"/>
    <w:rsid w:val="004A1F5E"/>
    <w:rsid w:val="004A2935"/>
    <w:rsid w:val="004A2ABD"/>
    <w:rsid w:val="004A2B5F"/>
    <w:rsid w:val="004A3A1E"/>
    <w:rsid w:val="004A3AE3"/>
    <w:rsid w:val="004A4002"/>
    <w:rsid w:val="004A4A41"/>
    <w:rsid w:val="004A5288"/>
    <w:rsid w:val="004A58DE"/>
    <w:rsid w:val="004A6081"/>
    <w:rsid w:val="004A68AC"/>
    <w:rsid w:val="004A770D"/>
    <w:rsid w:val="004A7F8A"/>
    <w:rsid w:val="004B11A9"/>
    <w:rsid w:val="004B1335"/>
    <w:rsid w:val="004B235E"/>
    <w:rsid w:val="004B2CBF"/>
    <w:rsid w:val="004B2E39"/>
    <w:rsid w:val="004B3D93"/>
    <w:rsid w:val="004B4AA7"/>
    <w:rsid w:val="004B53D5"/>
    <w:rsid w:val="004B5EB5"/>
    <w:rsid w:val="004B6A3B"/>
    <w:rsid w:val="004B7745"/>
    <w:rsid w:val="004C04C5"/>
    <w:rsid w:val="004C0875"/>
    <w:rsid w:val="004C1187"/>
    <w:rsid w:val="004C25C5"/>
    <w:rsid w:val="004C315C"/>
    <w:rsid w:val="004C3464"/>
    <w:rsid w:val="004C38BA"/>
    <w:rsid w:val="004C512A"/>
    <w:rsid w:val="004C6325"/>
    <w:rsid w:val="004C6AF0"/>
    <w:rsid w:val="004C75EE"/>
    <w:rsid w:val="004D1ADE"/>
    <w:rsid w:val="004D1B25"/>
    <w:rsid w:val="004D2001"/>
    <w:rsid w:val="004D337A"/>
    <w:rsid w:val="004D37D6"/>
    <w:rsid w:val="004D426E"/>
    <w:rsid w:val="004D42DF"/>
    <w:rsid w:val="004D44A6"/>
    <w:rsid w:val="004D45A4"/>
    <w:rsid w:val="004D491D"/>
    <w:rsid w:val="004D4B0F"/>
    <w:rsid w:val="004D544E"/>
    <w:rsid w:val="004D596C"/>
    <w:rsid w:val="004D59A8"/>
    <w:rsid w:val="004D6201"/>
    <w:rsid w:val="004D692D"/>
    <w:rsid w:val="004D698F"/>
    <w:rsid w:val="004D73E2"/>
    <w:rsid w:val="004D7602"/>
    <w:rsid w:val="004E0691"/>
    <w:rsid w:val="004E0966"/>
    <w:rsid w:val="004E0FCF"/>
    <w:rsid w:val="004E107E"/>
    <w:rsid w:val="004E1576"/>
    <w:rsid w:val="004E157E"/>
    <w:rsid w:val="004E1F5A"/>
    <w:rsid w:val="004E3584"/>
    <w:rsid w:val="004E4324"/>
    <w:rsid w:val="004E4346"/>
    <w:rsid w:val="004E4A70"/>
    <w:rsid w:val="004E52BC"/>
    <w:rsid w:val="004E5767"/>
    <w:rsid w:val="004E5DD4"/>
    <w:rsid w:val="004E70D0"/>
    <w:rsid w:val="004E7438"/>
    <w:rsid w:val="004E772C"/>
    <w:rsid w:val="004E7C83"/>
    <w:rsid w:val="004E7F51"/>
    <w:rsid w:val="004E7FC7"/>
    <w:rsid w:val="004F0485"/>
    <w:rsid w:val="004F0FE9"/>
    <w:rsid w:val="004F1A9B"/>
    <w:rsid w:val="004F1ACE"/>
    <w:rsid w:val="004F1F71"/>
    <w:rsid w:val="004F23F7"/>
    <w:rsid w:val="004F273C"/>
    <w:rsid w:val="004F279A"/>
    <w:rsid w:val="004F2A58"/>
    <w:rsid w:val="004F3814"/>
    <w:rsid w:val="004F384A"/>
    <w:rsid w:val="004F45B9"/>
    <w:rsid w:val="004F4737"/>
    <w:rsid w:val="004F47F1"/>
    <w:rsid w:val="004F5107"/>
    <w:rsid w:val="004F579C"/>
    <w:rsid w:val="004F5DC7"/>
    <w:rsid w:val="004F6026"/>
    <w:rsid w:val="004F65F7"/>
    <w:rsid w:val="004F7265"/>
    <w:rsid w:val="00500F6A"/>
    <w:rsid w:val="00501776"/>
    <w:rsid w:val="0050190E"/>
    <w:rsid w:val="00501FD2"/>
    <w:rsid w:val="00503010"/>
    <w:rsid w:val="00503AB6"/>
    <w:rsid w:val="00503EAF"/>
    <w:rsid w:val="00504B02"/>
    <w:rsid w:val="0050508C"/>
    <w:rsid w:val="005055BD"/>
    <w:rsid w:val="00506091"/>
    <w:rsid w:val="005063A2"/>
    <w:rsid w:val="0050649B"/>
    <w:rsid w:val="00507331"/>
    <w:rsid w:val="0050750A"/>
    <w:rsid w:val="005077B0"/>
    <w:rsid w:val="005106B4"/>
    <w:rsid w:val="005106DA"/>
    <w:rsid w:val="00510755"/>
    <w:rsid w:val="00510C30"/>
    <w:rsid w:val="005110F7"/>
    <w:rsid w:val="005115E8"/>
    <w:rsid w:val="00511719"/>
    <w:rsid w:val="00511A24"/>
    <w:rsid w:val="005122D8"/>
    <w:rsid w:val="005129A3"/>
    <w:rsid w:val="00512EE7"/>
    <w:rsid w:val="00512EE9"/>
    <w:rsid w:val="005137C8"/>
    <w:rsid w:val="005145FB"/>
    <w:rsid w:val="00514EDD"/>
    <w:rsid w:val="0051519E"/>
    <w:rsid w:val="00515468"/>
    <w:rsid w:val="00515CA0"/>
    <w:rsid w:val="00516023"/>
    <w:rsid w:val="0051609D"/>
    <w:rsid w:val="00516321"/>
    <w:rsid w:val="00516600"/>
    <w:rsid w:val="0051667C"/>
    <w:rsid w:val="00517F86"/>
    <w:rsid w:val="00520269"/>
    <w:rsid w:val="005207CB"/>
    <w:rsid w:val="00520E1E"/>
    <w:rsid w:val="00521495"/>
    <w:rsid w:val="005217B9"/>
    <w:rsid w:val="0052187B"/>
    <w:rsid w:val="005224E0"/>
    <w:rsid w:val="005226C2"/>
    <w:rsid w:val="0052273B"/>
    <w:rsid w:val="00523918"/>
    <w:rsid w:val="00523935"/>
    <w:rsid w:val="005245EA"/>
    <w:rsid w:val="00524A5B"/>
    <w:rsid w:val="00525479"/>
    <w:rsid w:val="00525500"/>
    <w:rsid w:val="00525574"/>
    <w:rsid w:val="00525E8E"/>
    <w:rsid w:val="0053035E"/>
    <w:rsid w:val="0053056D"/>
    <w:rsid w:val="00530CF2"/>
    <w:rsid w:val="00530FC9"/>
    <w:rsid w:val="00531B42"/>
    <w:rsid w:val="00531DF0"/>
    <w:rsid w:val="0053204A"/>
    <w:rsid w:val="005326F6"/>
    <w:rsid w:val="00533097"/>
    <w:rsid w:val="00534C28"/>
    <w:rsid w:val="00535977"/>
    <w:rsid w:val="005369DE"/>
    <w:rsid w:val="00537184"/>
    <w:rsid w:val="0053740E"/>
    <w:rsid w:val="005376CA"/>
    <w:rsid w:val="0053792C"/>
    <w:rsid w:val="00537BB3"/>
    <w:rsid w:val="00537D97"/>
    <w:rsid w:val="00540801"/>
    <w:rsid w:val="00540F4E"/>
    <w:rsid w:val="0054107D"/>
    <w:rsid w:val="00542E03"/>
    <w:rsid w:val="0054300C"/>
    <w:rsid w:val="00543420"/>
    <w:rsid w:val="00543A3E"/>
    <w:rsid w:val="00543F1B"/>
    <w:rsid w:val="00544195"/>
    <w:rsid w:val="00545602"/>
    <w:rsid w:val="00545657"/>
    <w:rsid w:val="00545944"/>
    <w:rsid w:val="00546108"/>
    <w:rsid w:val="005463B0"/>
    <w:rsid w:val="005472FF"/>
    <w:rsid w:val="0055191D"/>
    <w:rsid w:val="00552544"/>
    <w:rsid w:val="00552C48"/>
    <w:rsid w:val="00556E5F"/>
    <w:rsid w:val="005579AC"/>
    <w:rsid w:val="00557A3E"/>
    <w:rsid w:val="00560097"/>
    <w:rsid w:val="00560766"/>
    <w:rsid w:val="00560801"/>
    <w:rsid w:val="0056082C"/>
    <w:rsid w:val="00560C10"/>
    <w:rsid w:val="00560CD3"/>
    <w:rsid w:val="005610E7"/>
    <w:rsid w:val="00561811"/>
    <w:rsid w:val="00561BA7"/>
    <w:rsid w:val="00562AD1"/>
    <w:rsid w:val="00563229"/>
    <w:rsid w:val="0056324B"/>
    <w:rsid w:val="005635E1"/>
    <w:rsid w:val="0056371F"/>
    <w:rsid w:val="00563884"/>
    <w:rsid w:val="00563A31"/>
    <w:rsid w:val="0056498B"/>
    <w:rsid w:val="005653CD"/>
    <w:rsid w:val="00565E46"/>
    <w:rsid w:val="005664AF"/>
    <w:rsid w:val="00567325"/>
    <w:rsid w:val="005710AE"/>
    <w:rsid w:val="005713CE"/>
    <w:rsid w:val="005717F2"/>
    <w:rsid w:val="00571D79"/>
    <w:rsid w:val="00572E05"/>
    <w:rsid w:val="00573506"/>
    <w:rsid w:val="00573ADA"/>
    <w:rsid w:val="00573B0E"/>
    <w:rsid w:val="00573F27"/>
    <w:rsid w:val="00575A00"/>
    <w:rsid w:val="00576336"/>
    <w:rsid w:val="005767BC"/>
    <w:rsid w:val="00576A57"/>
    <w:rsid w:val="00576F64"/>
    <w:rsid w:val="00577DFF"/>
    <w:rsid w:val="00577E87"/>
    <w:rsid w:val="0058037C"/>
    <w:rsid w:val="00580471"/>
    <w:rsid w:val="00580563"/>
    <w:rsid w:val="00580D27"/>
    <w:rsid w:val="005813F8"/>
    <w:rsid w:val="005816E3"/>
    <w:rsid w:val="00581B2A"/>
    <w:rsid w:val="0058217C"/>
    <w:rsid w:val="005827D2"/>
    <w:rsid w:val="00582EE4"/>
    <w:rsid w:val="0058359D"/>
    <w:rsid w:val="00583DB5"/>
    <w:rsid w:val="00584030"/>
    <w:rsid w:val="00584693"/>
    <w:rsid w:val="00584B07"/>
    <w:rsid w:val="005865E1"/>
    <w:rsid w:val="00586A24"/>
    <w:rsid w:val="0058742F"/>
    <w:rsid w:val="00587B55"/>
    <w:rsid w:val="00587C5B"/>
    <w:rsid w:val="00587DB4"/>
    <w:rsid w:val="0059005F"/>
    <w:rsid w:val="00590076"/>
    <w:rsid w:val="005906AE"/>
    <w:rsid w:val="00590B17"/>
    <w:rsid w:val="00590E2C"/>
    <w:rsid w:val="005914AB"/>
    <w:rsid w:val="005931A3"/>
    <w:rsid w:val="005936BC"/>
    <w:rsid w:val="0059378D"/>
    <w:rsid w:val="00594865"/>
    <w:rsid w:val="0059576A"/>
    <w:rsid w:val="00596301"/>
    <w:rsid w:val="005967B7"/>
    <w:rsid w:val="00596AF0"/>
    <w:rsid w:val="00596EDE"/>
    <w:rsid w:val="0059730E"/>
    <w:rsid w:val="0059774C"/>
    <w:rsid w:val="005A024F"/>
    <w:rsid w:val="005A02F0"/>
    <w:rsid w:val="005A0307"/>
    <w:rsid w:val="005A165D"/>
    <w:rsid w:val="005A1E17"/>
    <w:rsid w:val="005A4717"/>
    <w:rsid w:val="005A4E61"/>
    <w:rsid w:val="005A533B"/>
    <w:rsid w:val="005A5893"/>
    <w:rsid w:val="005A605D"/>
    <w:rsid w:val="005A6477"/>
    <w:rsid w:val="005A7B3E"/>
    <w:rsid w:val="005B01B5"/>
    <w:rsid w:val="005B0859"/>
    <w:rsid w:val="005B09D5"/>
    <w:rsid w:val="005B1574"/>
    <w:rsid w:val="005B1AF4"/>
    <w:rsid w:val="005B396F"/>
    <w:rsid w:val="005B4406"/>
    <w:rsid w:val="005B5727"/>
    <w:rsid w:val="005B5740"/>
    <w:rsid w:val="005B6536"/>
    <w:rsid w:val="005B6B43"/>
    <w:rsid w:val="005B6EFF"/>
    <w:rsid w:val="005B7E51"/>
    <w:rsid w:val="005C0A87"/>
    <w:rsid w:val="005C0E96"/>
    <w:rsid w:val="005C0FB7"/>
    <w:rsid w:val="005C1228"/>
    <w:rsid w:val="005C1922"/>
    <w:rsid w:val="005C2111"/>
    <w:rsid w:val="005C30C2"/>
    <w:rsid w:val="005C3535"/>
    <w:rsid w:val="005C354E"/>
    <w:rsid w:val="005C35B2"/>
    <w:rsid w:val="005C3C7E"/>
    <w:rsid w:val="005C497E"/>
    <w:rsid w:val="005C5039"/>
    <w:rsid w:val="005C58A8"/>
    <w:rsid w:val="005C5AE9"/>
    <w:rsid w:val="005C5EBB"/>
    <w:rsid w:val="005C638F"/>
    <w:rsid w:val="005C66D4"/>
    <w:rsid w:val="005C79EE"/>
    <w:rsid w:val="005C7DCF"/>
    <w:rsid w:val="005C7FC0"/>
    <w:rsid w:val="005D0C97"/>
    <w:rsid w:val="005D1098"/>
    <w:rsid w:val="005D144F"/>
    <w:rsid w:val="005D15C9"/>
    <w:rsid w:val="005D1738"/>
    <w:rsid w:val="005D1C9C"/>
    <w:rsid w:val="005D1DF4"/>
    <w:rsid w:val="005D23A4"/>
    <w:rsid w:val="005D26CD"/>
    <w:rsid w:val="005D28D8"/>
    <w:rsid w:val="005D2E04"/>
    <w:rsid w:val="005D4040"/>
    <w:rsid w:val="005D4B4F"/>
    <w:rsid w:val="005D514D"/>
    <w:rsid w:val="005D51DD"/>
    <w:rsid w:val="005D543C"/>
    <w:rsid w:val="005D5B89"/>
    <w:rsid w:val="005D5DCB"/>
    <w:rsid w:val="005D5F34"/>
    <w:rsid w:val="005D6443"/>
    <w:rsid w:val="005D6962"/>
    <w:rsid w:val="005E0484"/>
    <w:rsid w:val="005E13C5"/>
    <w:rsid w:val="005E1425"/>
    <w:rsid w:val="005E1B95"/>
    <w:rsid w:val="005E1FA5"/>
    <w:rsid w:val="005E2374"/>
    <w:rsid w:val="005E2379"/>
    <w:rsid w:val="005E237D"/>
    <w:rsid w:val="005E24E5"/>
    <w:rsid w:val="005E2AEF"/>
    <w:rsid w:val="005E2F41"/>
    <w:rsid w:val="005E3247"/>
    <w:rsid w:val="005E35BB"/>
    <w:rsid w:val="005E36B5"/>
    <w:rsid w:val="005E3904"/>
    <w:rsid w:val="005E3F97"/>
    <w:rsid w:val="005E3FC4"/>
    <w:rsid w:val="005E46E8"/>
    <w:rsid w:val="005E4965"/>
    <w:rsid w:val="005E4E87"/>
    <w:rsid w:val="005E55A1"/>
    <w:rsid w:val="005E64EA"/>
    <w:rsid w:val="005E6AB6"/>
    <w:rsid w:val="005F05CB"/>
    <w:rsid w:val="005F161A"/>
    <w:rsid w:val="005F241E"/>
    <w:rsid w:val="005F273B"/>
    <w:rsid w:val="005F2BC8"/>
    <w:rsid w:val="005F41E7"/>
    <w:rsid w:val="005F49FF"/>
    <w:rsid w:val="005F5772"/>
    <w:rsid w:val="005F5B89"/>
    <w:rsid w:val="005F5DF8"/>
    <w:rsid w:val="005F6294"/>
    <w:rsid w:val="005F678A"/>
    <w:rsid w:val="005F6BB2"/>
    <w:rsid w:val="005F6FED"/>
    <w:rsid w:val="005F7115"/>
    <w:rsid w:val="00600415"/>
    <w:rsid w:val="00601715"/>
    <w:rsid w:val="00601FAA"/>
    <w:rsid w:val="006024C1"/>
    <w:rsid w:val="006029C7"/>
    <w:rsid w:val="00602DDE"/>
    <w:rsid w:val="00603166"/>
    <w:rsid w:val="00603F51"/>
    <w:rsid w:val="006041AD"/>
    <w:rsid w:val="00604845"/>
    <w:rsid w:val="00604D72"/>
    <w:rsid w:val="00604DC8"/>
    <w:rsid w:val="006051EC"/>
    <w:rsid w:val="00605763"/>
    <w:rsid w:val="006063CD"/>
    <w:rsid w:val="0060709C"/>
    <w:rsid w:val="006070E8"/>
    <w:rsid w:val="006077E2"/>
    <w:rsid w:val="00607A46"/>
    <w:rsid w:val="00610498"/>
    <w:rsid w:val="00610C39"/>
    <w:rsid w:val="00610C9E"/>
    <w:rsid w:val="00610F70"/>
    <w:rsid w:val="00612F9C"/>
    <w:rsid w:val="006130CF"/>
    <w:rsid w:val="00613417"/>
    <w:rsid w:val="00613D40"/>
    <w:rsid w:val="006144F3"/>
    <w:rsid w:val="00614668"/>
    <w:rsid w:val="0061513D"/>
    <w:rsid w:val="00616A4C"/>
    <w:rsid w:val="00617385"/>
    <w:rsid w:val="00617699"/>
    <w:rsid w:val="00617DBF"/>
    <w:rsid w:val="00620426"/>
    <w:rsid w:val="0062125C"/>
    <w:rsid w:val="006214F0"/>
    <w:rsid w:val="00621927"/>
    <w:rsid w:val="00622928"/>
    <w:rsid w:val="00623497"/>
    <w:rsid w:val="0062357B"/>
    <w:rsid w:val="006235E3"/>
    <w:rsid w:val="00623866"/>
    <w:rsid w:val="00623E5A"/>
    <w:rsid w:val="00624971"/>
    <w:rsid w:val="00624B8F"/>
    <w:rsid w:val="00624BFF"/>
    <w:rsid w:val="00624E04"/>
    <w:rsid w:val="0062519E"/>
    <w:rsid w:val="0062548A"/>
    <w:rsid w:val="00625A94"/>
    <w:rsid w:val="00625EB6"/>
    <w:rsid w:val="0062601B"/>
    <w:rsid w:val="00626358"/>
    <w:rsid w:val="00627371"/>
    <w:rsid w:val="00627761"/>
    <w:rsid w:val="00627C21"/>
    <w:rsid w:val="006308D6"/>
    <w:rsid w:val="006311E7"/>
    <w:rsid w:val="00631764"/>
    <w:rsid w:val="006324D9"/>
    <w:rsid w:val="00632602"/>
    <w:rsid w:val="00632F90"/>
    <w:rsid w:val="00633052"/>
    <w:rsid w:val="006333E1"/>
    <w:rsid w:val="006344E1"/>
    <w:rsid w:val="006347E9"/>
    <w:rsid w:val="00634E7C"/>
    <w:rsid w:val="00636537"/>
    <w:rsid w:val="006365D1"/>
    <w:rsid w:val="0063696E"/>
    <w:rsid w:val="00636BE0"/>
    <w:rsid w:val="006379AF"/>
    <w:rsid w:val="00637C60"/>
    <w:rsid w:val="00640531"/>
    <w:rsid w:val="006406F5"/>
    <w:rsid w:val="00641405"/>
    <w:rsid w:val="006425AD"/>
    <w:rsid w:val="00642BF7"/>
    <w:rsid w:val="00643685"/>
    <w:rsid w:val="00643773"/>
    <w:rsid w:val="006437F5"/>
    <w:rsid w:val="00644E7F"/>
    <w:rsid w:val="0064565B"/>
    <w:rsid w:val="00645FA6"/>
    <w:rsid w:val="00646503"/>
    <w:rsid w:val="00646BDA"/>
    <w:rsid w:val="00646E53"/>
    <w:rsid w:val="00652152"/>
    <w:rsid w:val="006536F3"/>
    <w:rsid w:val="006538DE"/>
    <w:rsid w:val="00653C29"/>
    <w:rsid w:val="00653E91"/>
    <w:rsid w:val="00653EAE"/>
    <w:rsid w:val="006551AC"/>
    <w:rsid w:val="006553D2"/>
    <w:rsid w:val="006558F7"/>
    <w:rsid w:val="00655E6F"/>
    <w:rsid w:val="006561BC"/>
    <w:rsid w:val="0065622D"/>
    <w:rsid w:val="006567B0"/>
    <w:rsid w:val="006578FA"/>
    <w:rsid w:val="00660080"/>
    <w:rsid w:val="00660146"/>
    <w:rsid w:val="006604D8"/>
    <w:rsid w:val="0066092C"/>
    <w:rsid w:val="006620F4"/>
    <w:rsid w:val="0066390F"/>
    <w:rsid w:val="00663A94"/>
    <w:rsid w:val="006646C9"/>
    <w:rsid w:val="00664E0C"/>
    <w:rsid w:val="006653A3"/>
    <w:rsid w:val="006654D5"/>
    <w:rsid w:val="00665648"/>
    <w:rsid w:val="00665D1B"/>
    <w:rsid w:val="00665F76"/>
    <w:rsid w:val="0066632B"/>
    <w:rsid w:val="00670E02"/>
    <w:rsid w:val="006717FD"/>
    <w:rsid w:val="00671935"/>
    <w:rsid w:val="0067196F"/>
    <w:rsid w:val="00672C8B"/>
    <w:rsid w:val="0067371D"/>
    <w:rsid w:val="006739ED"/>
    <w:rsid w:val="00674A3D"/>
    <w:rsid w:val="00674B6A"/>
    <w:rsid w:val="00675337"/>
    <w:rsid w:val="0067611E"/>
    <w:rsid w:val="00676615"/>
    <w:rsid w:val="0067676C"/>
    <w:rsid w:val="006767AC"/>
    <w:rsid w:val="006768E6"/>
    <w:rsid w:val="00676A0E"/>
    <w:rsid w:val="00676A87"/>
    <w:rsid w:val="00676FEF"/>
    <w:rsid w:val="0067723B"/>
    <w:rsid w:val="006778A3"/>
    <w:rsid w:val="00677F5D"/>
    <w:rsid w:val="0068019F"/>
    <w:rsid w:val="00680D17"/>
    <w:rsid w:val="00683327"/>
    <w:rsid w:val="0068419A"/>
    <w:rsid w:val="006847C4"/>
    <w:rsid w:val="00685386"/>
    <w:rsid w:val="00685554"/>
    <w:rsid w:val="006855CD"/>
    <w:rsid w:val="00685637"/>
    <w:rsid w:val="0068594D"/>
    <w:rsid w:val="006863C9"/>
    <w:rsid w:val="0068677B"/>
    <w:rsid w:val="006867EC"/>
    <w:rsid w:val="0068788D"/>
    <w:rsid w:val="00690B2D"/>
    <w:rsid w:val="0069130D"/>
    <w:rsid w:val="00691636"/>
    <w:rsid w:val="00691684"/>
    <w:rsid w:val="006917B8"/>
    <w:rsid w:val="0069207F"/>
    <w:rsid w:val="006923A5"/>
    <w:rsid w:val="00692569"/>
    <w:rsid w:val="006925D6"/>
    <w:rsid w:val="00692846"/>
    <w:rsid w:val="00692D7F"/>
    <w:rsid w:val="00693292"/>
    <w:rsid w:val="006938A0"/>
    <w:rsid w:val="00693D58"/>
    <w:rsid w:val="00693E30"/>
    <w:rsid w:val="00695118"/>
    <w:rsid w:val="00695763"/>
    <w:rsid w:val="00695BF3"/>
    <w:rsid w:val="00696D86"/>
    <w:rsid w:val="0069771E"/>
    <w:rsid w:val="00697D7A"/>
    <w:rsid w:val="00697F50"/>
    <w:rsid w:val="006A0AD4"/>
    <w:rsid w:val="006A2413"/>
    <w:rsid w:val="006A2762"/>
    <w:rsid w:val="006A2EB1"/>
    <w:rsid w:val="006A4331"/>
    <w:rsid w:val="006A6277"/>
    <w:rsid w:val="006A64DE"/>
    <w:rsid w:val="006A7333"/>
    <w:rsid w:val="006A75D3"/>
    <w:rsid w:val="006A7A7D"/>
    <w:rsid w:val="006A7B38"/>
    <w:rsid w:val="006B0681"/>
    <w:rsid w:val="006B084D"/>
    <w:rsid w:val="006B0D33"/>
    <w:rsid w:val="006B108C"/>
    <w:rsid w:val="006B1743"/>
    <w:rsid w:val="006B1A6F"/>
    <w:rsid w:val="006B2433"/>
    <w:rsid w:val="006B2B4C"/>
    <w:rsid w:val="006B2F93"/>
    <w:rsid w:val="006B36C4"/>
    <w:rsid w:val="006B39A9"/>
    <w:rsid w:val="006B3D38"/>
    <w:rsid w:val="006B4039"/>
    <w:rsid w:val="006B42CF"/>
    <w:rsid w:val="006B4F1F"/>
    <w:rsid w:val="006B57A6"/>
    <w:rsid w:val="006B61A7"/>
    <w:rsid w:val="006B66BC"/>
    <w:rsid w:val="006B6829"/>
    <w:rsid w:val="006B684B"/>
    <w:rsid w:val="006B6AD1"/>
    <w:rsid w:val="006B6D97"/>
    <w:rsid w:val="006B6ED5"/>
    <w:rsid w:val="006B6F7F"/>
    <w:rsid w:val="006B770B"/>
    <w:rsid w:val="006B7FB0"/>
    <w:rsid w:val="006C0048"/>
    <w:rsid w:val="006C205C"/>
    <w:rsid w:val="006C23F4"/>
    <w:rsid w:val="006C30F3"/>
    <w:rsid w:val="006C30F6"/>
    <w:rsid w:val="006C3324"/>
    <w:rsid w:val="006C3764"/>
    <w:rsid w:val="006C3A11"/>
    <w:rsid w:val="006C3AFE"/>
    <w:rsid w:val="006C444A"/>
    <w:rsid w:val="006C465D"/>
    <w:rsid w:val="006C495F"/>
    <w:rsid w:val="006C4B2E"/>
    <w:rsid w:val="006C519C"/>
    <w:rsid w:val="006C54D8"/>
    <w:rsid w:val="006C623F"/>
    <w:rsid w:val="006C6665"/>
    <w:rsid w:val="006C6C18"/>
    <w:rsid w:val="006C6C85"/>
    <w:rsid w:val="006C6CE2"/>
    <w:rsid w:val="006C6FD0"/>
    <w:rsid w:val="006C7AE4"/>
    <w:rsid w:val="006D05F7"/>
    <w:rsid w:val="006D0AD7"/>
    <w:rsid w:val="006D15AE"/>
    <w:rsid w:val="006D1670"/>
    <w:rsid w:val="006D1741"/>
    <w:rsid w:val="006D1A67"/>
    <w:rsid w:val="006D1D0B"/>
    <w:rsid w:val="006D2237"/>
    <w:rsid w:val="006D22A4"/>
    <w:rsid w:val="006D2565"/>
    <w:rsid w:val="006D26B2"/>
    <w:rsid w:val="006D37FD"/>
    <w:rsid w:val="006D383F"/>
    <w:rsid w:val="006D3DC1"/>
    <w:rsid w:val="006D4181"/>
    <w:rsid w:val="006D4220"/>
    <w:rsid w:val="006D4268"/>
    <w:rsid w:val="006D4901"/>
    <w:rsid w:val="006D4A79"/>
    <w:rsid w:val="006D4FAC"/>
    <w:rsid w:val="006D5017"/>
    <w:rsid w:val="006D509A"/>
    <w:rsid w:val="006D5378"/>
    <w:rsid w:val="006D6281"/>
    <w:rsid w:val="006D67AA"/>
    <w:rsid w:val="006D6CD5"/>
    <w:rsid w:val="006D712B"/>
    <w:rsid w:val="006D7155"/>
    <w:rsid w:val="006D71AD"/>
    <w:rsid w:val="006E009C"/>
    <w:rsid w:val="006E253A"/>
    <w:rsid w:val="006E2B79"/>
    <w:rsid w:val="006E2C92"/>
    <w:rsid w:val="006E3190"/>
    <w:rsid w:val="006E43F6"/>
    <w:rsid w:val="006E4674"/>
    <w:rsid w:val="006E5895"/>
    <w:rsid w:val="006E5CB4"/>
    <w:rsid w:val="006E68AF"/>
    <w:rsid w:val="006E6BA7"/>
    <w:rsid w:val="006E6F7E"/>
    <w:rsid w:val="006E78F4"/>
    <w:rsid w:val="006E7B26"/>
    <w:rsid w:val="006F0BF1"/>
    <w:rsid w:val="006F17F8"/>
    <w:rsid w:val="006F1827"/>
    <w:rsid w:val="006F2140"/>
    <w:rsid w:val="006F2CB4"/>
    <w:rsid w:val="006F2E06"/>
    <w:rsid w:val="006F2FE2"/>
    <w:rsid w:val="006F34BA"/>
    <w:rsid w:val="006F3B2C"/>
    <w:rsid w:val="006F5473"/>
    <w:rsid w:val="006F6827"/>
    <w:rsid w:val="006F6B7E"/>
    <w:rsid w:val="006F6ED2"/>
    <w:rsid w:val="006F7408"/>
    <w:rsid w:val="00700553"/>
    <w:rsid w:val="00701081"/>
    <w:rsid w:val="00703146"/>
    <w:rsid w:val="007032D6"/>
    <w:rsid w:val="00703816"/>
    <w:rsid w:val="00703DF6"/>
    <w:rsid w:val="00703FEC"/>
    <w:rsid w:val="00704480"/>
    <w:rsid w:val="0070505C"/>
    <w:rsid w:val="0070531F"/>
    <w:rsid w:val="00705969"/>
    <w:rsid w:val="007062FB"/>
    <w:rsid w:val="00706418"/>
    <w:rsid w:val="00706873"/>
    <w:rsid w:val="007072E5"/>
    <w:rsid w:val="00707B23"/>
    <w:rsid w:val="00707D87"/>
    <w:rsid w:val="00707DC5"/>
    <w:rsid w:val="00710F79"/>
    <w:rsid w:val="007110C3"/>
    <w:rsid w:val="00711819"/>
    <w:rsid w:val="007119C8"/>
    <w:rsid w:val="00711E6B"/>
    <w:rsid w:val="007124B5"/>
    <w:rsid w:val="0071275F"/>
    <w:rsid w:val="007129D8"/>
    <w:rsid w:val="00712EC2"/>
    <w:rsid w:val="007135DA"/>
    <w:rsid w:val="00713927"/>
    <w:rsid w:val="0071396A"/>
    <w:rsid w:val="00713C6B"/>
    <w:rsid w:val="0071403D"/>
    <w:rsid w:val="00714382"/>
    <w:rsid w:val="007150BE"/>
    <w:rsid w:val="00715ED1"/>
    <w:rsid w:val="00716036"/>
    <w:rsid w:val="00716813"/>
    <w:rsid w:val="00716A7C"/>
    <w:rsid w:val="007171F4"/>
    <w:rsid w:val="00717728"/>
    <w:rsid w:val="00717BE6"/>
    <w:rsid w:val="00717CB6"/>
    <w:rsid w:val="007200F3"/>
    <w:rsid w:val="00720466"/>
    <w:rsid w:val="00721DC6"/>
    <w:rsid w:val="007222C7"/>
    <w:rsid w:val="00722465"/>
    <w:rsid w:val="00722953"/>
    <w:rsid w:val="00722F5F"/>
    <w:rsid w:val="00723D38"/>
    <w:rsid w:val="00723EE7"/>
    <w:rsid w:val="007245F3"/>
    <w:rsid w:val="00725EC2"/>
    <w:rsid w:val="00726191"/>
    <w:rsid w:val="00726D8A"/>
    <w:rsid w:val="00727A12"/>
    <w:rsid w:val="00727D30"/>
    <w:rsid w:val="00730A6A"/>
    <w:rsid w:val="00730A77"/>
    <w:rsid w:val="00730D77"/>
    <w:rsid w:val="00730E8A"/>
    <w:rsid w:val="00731623"/>
    <w:rsid w:val="00734943"/>
    <w:rsid w:val="00734C91"/>
    <w:rsid w:val="00734D18"/>
    <w:rsid w:val="00734D27"/>
    <w:rsid w:val="007351C5"/>
    <w:rsid w:val="00736161"/>
    <w:rsid w:val="00736367"/>
    <w:rsid w:val="00736DBB"/>
    <w:rsid w:val="00736E42"/>
    <w:rsid w:val="00736F77"/>
    <w:rsid w:val="00737032"/>
    <w:rsid w:val="0073711C"/>
    <w:rsid w:val="007377DA"/>
    <w:rsid w:val="00737881"/>
    <w:rsid w:val="00740FBC"/>
    <w:rsid w:val="007415F6"/>
    <w:rsid w:val="00741882"/>
    <w:rsid w:val="00741CB9"/>
    <w:rsid w:val="00741FE0"/>
    <w:rsid w:val="00742420"/>
    <w:rsid w:val="007426B3"/>
    <w:rsid w:val="00742912"/>
    <w:rsid w:val="00743AFE"/>
    <w:rsid w:val="00743BFE"/>
    <w:rsid w:val="007447F5"/>
    <w:rsid w:val="00745915"/>
    <w:rsid w:val="00746E53"/>
    <w:rsid w:val="00746F49"/>
    <w:rsid w:val="0074716E"/>
    <w:rsid w:val="00747523"/>
    <w:rsid w:val="00747B25"/>
    <w:rsid w:val="0075020E"/>
    <w:rsid w:val="00751021"/>
    <w:rsid w:val="00751A41"/>
    <w:rsid w:val="00751E0D"/>
    <w:rsid w:val="00751F0C"/>
    <w:rsid w:val="00751FB3"/>
    <w:rsid w:val="007527FB"/>
    <w:rsid w:val="00752BF3"/>
    <w:rsid w:val="00752D1C"/>
    <w:rsid w:val="007537E4"/>
    <w:rsid w:val="00753D39"/>
    <w:rsid w:val="00754611"/>
    <w:rsid w:val="00754C39"/>
    <w:rsid w:val="00754EB6"/>
    <w:rsid w:val="00754ECA"/>
    <w:rsid w:val="00755897"/>
    <w:rsid w:val="00755DA0"/>
    <w:rsid w:val="007568A8"/>
    <w:rsid w:val="00757127"/>
    <w:rsid w:val="0075745A"/>
    <w:rsid w:val="007578A1"/>
    <w:rsid w:val="00757DA2"/>
    <w:rsid w:val="00760116"/>
    <w:rsid w:val="0076016B"/>
    <w:rsid w:val="007605D1"/>
    <w:rsid w:val="0076074E"/>
    <w:rsid w:val="007609AF"/>
    <w:rsid w:val="007614C5"/>
    <w:rsid w:val="00761818"/>
    <w:rsid w:val="00762123"/>
    <w:rsid w:val="0076269B"/>
    <w:rsid w:val="00762F44"/>
    <w:rsid w:val="0076375D"/>
    <w:rsid w:val="00763B1D"/>
    <w:rsid w:val="00763F76"/>
    <w:rsid w:val="00763F89"/>
    <w:rsid w:val="00764437"/>
    <w:rsid w:val="00764FB0"/>
    <w:rsid w:val="00765AC7"/>
    <w:rsid w:val="0076628F"/>
    <w:rsid w:val="0076641F"/>
    <w:rsid w:val="007664E1"/>
    <w:rsid w:val="00766BB8"/>
    <w:rsid w:val="00767B49"/>
    <w:rsid w:val="00770200"/>
    <w:rsid w:val="007703ED"/>
    <w:rsid w:val="007712C2"/>
    <w:rsid w:val="0077142B"/>
    <w:rsid w:val="00771681"/>
    <w:rsid w:val="0077189C"/>
    <w:rsid w:val="00771A6F"/>
    <w:rsid w:val="007721AC"/>
    <w:rsid w:val="00772D54"/>
    <w:rsid w:val="00772FDE"/>
    <w:rsid w:val="0077332B"/>
    <w:rsid w:val="00773B52"/>
    <w:rsid w:val="00773BB6"/>
    <w:rsid w:val="00773BEC"/>
    <w:rsid w:val="00773D18"/>
    <w:rsid w:val="00773FA8"/>
    <w:rsid w:val="007742DC"/>
    <w:rsid w:val="00774B0C"/>
    <w:rsid w:val="00774CE7"/>
    <w:rsid w:val="00774FDC"/>
    <w:rsid w:val="00775495"/>
    <w:rsid w:val="00775627"/>
    <w:rsid w:val="00776F67"/>
    <w:rsid w:val="00777957"/>
    <w:rsid w:val="00777AA4"/>
    <w:rsid w:val="00781A2D"/>
    <w:rsid w:val="0078209E"/>
    <w:rsid w:val="00784044"/>
    <w:rsid w:val="007843FD"/>
    <w:rsid w:val="007851F7"/>
    <w:rsid w:val="00786501"/>
    <w:rsid w:val="00786653"/>
    <w:rsid w:val="00786AB6"/>
    <w:rsid w:val="0078735B"/>
    <w:rsid w:val="00790914"/>
    <w:rsid w:val="007909B6"/>
    <w:rsid w:val="00790CBC"/>
    <w:rsid w:val="00790D5F"/>
    <w:rsid w:val="00791563"/>
    <w:rsid w:val="00791D88"/>
    <w:rsid w:val="00792010"/>
    <w:rsid w:val="00792A0A"/>
    <w:rsid w:val="007948D1"/>
    <w:rsid w:val="00794C4C"/>
    <w:rsid w:val="00795725"/>
    <w:rsid w:val="00795B10"/>
    <w:rsid w:val="0079621A"/>
    <w:rsid w:val="007963A6"/>
    <w:rsid w:val="00796A0B"/>
    <w:rsid w:val="00796B42"/>
    <w:rsid w:val="0079709D"/>
    <w:rsid w:val="007976A5"/>
    <w:rsid w:val="00797B5E"/>
    <w:rsid w:val="00797C31"/>
    <w:rsid w:val="007A05AC"/>
    <w:rsid w:val="007A0B85"/>
    <w:rsid w:val="007A126D"/>
    <w:rsid w:val="007A1406"/>
    <w:rsid w:val="007A14AA"/>
    <w:rsid w:val="007A1760"/>
    <w:rsid w:val="007A1D94"/>
    <w:rsid w:val="007A1EC5"/>
    <w:rsid w:val="007A2FC3"/>
    <w:rsid w:val="007A4F06"/>
    <w:rsid w:val="007A5768"/>
    <w:rsid w:val="007A59E0"/>
    <w:rsid w:val="007A6163"/>
    <w:rsid w:val="007A71A4"/>
    <w:rsid w:val="007A73EB"/>
    <w:rsid w:val="007A766E"/>
    <w:rsid w:val="007A7AE4"/>
    <w:rsid w:val="007A7AF1"/>
    <w:rsid w:val="007B015D"/>
    <w:rsid w:val="007B0827"/>
    <w:rsid w:val="007B09A8"/>
    <w:rsid w:val="007B19F4"/>
    <w:rsid w:val="007B2153"/>
    <w:rsid w:val="007B2376"/>
    <w:rsid w:val="007B290F"/>
    <w:rsid w:val="007B3033"/>
    <w:rsid w:val="007B37EC"/>
    <w:rsid w:val="007B3BA4"/>
    <w:rsid w:val="007B3C37"/>
    <w:rsid w:val="007B4440"/>
    <w:rsid w:val="007B4889"/>
    <w:rsid w:val="007B4BFD"/>
    <w:rsid w:val="007B4F59"/>
    <w:rsid w:val="007B5D53"/>
    <w:rsid w:val="007B604A"/>
    <w:rsid w:val="007B61D9"/>
    <w:rsid w:val="007B659D"/>
    <w:rsid w:val="007B66AD"/>
    <w:rsid w:val="007B67DC"/>
    <w:rsid w:val="007B6BA2"/>
    <w:rsid w:val="007C057D"/>
    <w:rsid w:val="007C0D86"/>
    <w:rsid w:val="007C0EE1"/>
    <w:rsid w:val="007C26F7"/>
    <w:rsid w:val="007C2DD0"/>
    <w:rsid w:val="007C30B2"/>
    <w:rsid w:val="007C3227"/>
    <w:rsid w:val="007C3588"/>
    <w:rsid w:val="007C3729"/>
    <w:rsid w:val="007C49FF"/>
    <w:rsid w:val="007C4B26"/>
    <w:rsid w:val="007C4CCE"/>
    <w:rsid w:val="007C5C0E"/>
    <w:rsid w:val="007D0A08"/>
    <w:rsid w:val="007D0A91"/>
    <w:rsid w:val="007D0EB2"/>
    <w:rsid w:val="007D1486"/>
    <w:rsid w:val="007D192F"/>
    <w:rsid w:val="007D1E3C"/>
    <w:rsid w:val="007D25FA"/>
    <w:rsid w:val="007D2D98"/>
    <w:rsid w:val="007D30AE"/>
    <w:rsid w:val="007D3B26"/>
    <w:rsid w:val="007D3B6C"/>
    <w:rsid w:val="007D4363"/>
    <w:rsid w:val="007D43F9"/>
    <w:rsid w:val="007D5094"/>
    <w:rsid w:val="007D5860"/>
    <w:rsid w:val="007D58F0"/>
    <w:rsid w:val="007D64D5"/>
    <w:rsid w:val="007D6EA3"/>
    <w:rsid w:val="007D7221"/>
    <w:rsid w:val="007D7E90"/>
    <w:rsid w:val="007E0DE0"/>
    <w:rsid w:val="007E19B4"/>
    <w:rsid w:val="007E1C19"/>
    <w:rsid w:val="007E236C"/>
    <w:rsid w:val="007E3146"/>
    <w:rsid w:val="007E3BC3"/>
    <w:rsid w:val="007E3C27"/>
    <w:rsid w:val="007E42B9"/>
    <w:rsid w:val="007E4B8B"/>
    <w:rsid w:val="007E4D27"/>
    <w:rsid w:val="007E4E92"/>
    <w:rsid w:val="007E57B4"/>
    <w:rsid w:val="007E5D5D"/>
    <w:rsid w:val="007E5DB4"/>
    <w:rsid w:val="007E62EE"/>
    <w:rsid w:val="007E7288"/>
    <w:rsid w:val="007E7B89"/>
    <w:rsid w:val="007F1CF5"/>
    <w:rsid w:val="007F1E1D"/>
    <w:rsid w:val="007F279C"/>
    <w:rsid w:val="007F2DE6"/>
    <w:rsid w:val="007F2F28"/>
    <w:rsid w:val="007F3063"/>
    <w:rsid w:val="007F3772"/>
    <w:rsid w:val="007F3885"/>
    <w:rsid w:val="007F4D89"/>
    <w:rsid w:val="007F4DF8"/>
    <w:rsid w:val="007F5568"/>
    <w:rsid w:val="007F561E"/>
    <w:rsid w:val="007F586D"/>
    <w:rsid w:val="007F6D85"/>
    <w:rsid w:val="007F720B"/>
    <w:rsid w:val="007F734C"/>
    <w:rsid w:val="007F73A5"/>
    <w:rsid w:val="00800345"/>
    <w:rsid w:val="00800546"/>
    <w:rsid w:val="008009E0"/>
    <w:rsid w:val="00800EDF"/>
    <w:rsid w:val="00801815"/>
    <w:rsid w:val="00801B59"/>
    <w:rsid w:val="00801B70"/>
    <w:rsid w:val="00801BC4"/>
    <w:rsid w:val="00801E43"/>
    <w:rsid w:val="00802096"/>
    <w:rsid w:val="008027EB"/>
    <w:rsid w:val="008028A7"/>
    <w:rsid w:val="00802D27"/>
    <w:rsid w:val="00803039"/>
    <w:rsid w:val="008039A0"/>
    <w:rsid w:val="008042E7"/>
    <w:rsid w:val="00804894"/>
    <w:rsid w:val="008049A8"/>
    <w:rsid w:val="00804A38"/>
    <w:rsid w:val="00804E44"/>
    <w:rsid w:val="0080502C"/>
    <w:rsid w:val="00805399"/>
    <w:rsid w:val="0080545A"/>
    <w:rsid w:val="00807209"/>
    <w:rsid w:val="008072C5"/>
    <w:rsid w:val="00807DB2"/>
    <w:rsid w:val="008107CA"/>
    <w:rsid w:val="008109C9"/>
    <w:rsid w:val="00810A89"/>
    <w:rsid w:val="0081131D"/>
    <w:rsid w:val="00811DD3"/>
    <w:rsid w:val="008122C8"/>
    <w:rsid w:val="00812C02"/>
    <w:rsid w:val="0081304B"/>
    <w:rsid w:val="0081322C"/>
    <w:rsid w:val="008137C9"/>
    <w:rsid w:val="00813ECA"/>
    <w:rsid w:val="0081442A"/>
    <w:rsid w:val="0081495F"/>
    <w:rsid w:val="00814EEA"/>
    <w:rsid w:val="008152B9"/>
    <w:rsid w:val="008154B3"/>
    <w:rsid w:val="008155FE"/>
    <w:rsid w:val="00815DE1"/>
    <w:rsid w:val="00815E25"/>
    <w:rsid w:val="008168BE"/>
    <w:rsid w:val="008168C2"/>
    <w:rsid w:val="008168FF"/>
    <w:rsid w:val="00816975"/>
    <w:rsid w:val="00817472"/>
    <w:rsid w:val="00820197"/>
    <w:rsid w:val="008207EA"/>
    <w:rsid w:val="00820834"/>
    <w:rsid w:val="00820AF2"/>
    <w:rsid w:val="008214AD"/>
    <w:rsid w:val="00821F1C"/>
    <w:rsid w:val="008220A9"/>
    <w:rsid w:val="0082260C"/>
    <w:rsid w:val="008233E9"/>
    <w:rsid w:val="008238E6"/>
    <w:rsid w:val="00823D24"/>
    <w:rsid w:val="00823E27"/>
    <w:rsid w:val="00823FBC"/>
    <w:rsid w:val="0082495D"/>
    <w:rsid w:val="00824A71"/>
    <w:rsid w:val="00824F24"/>
    <w:rsid w:val="00825189"/>
    <w:rsid w:val="00825FC8"/>
    <w:rsid w:val="008262DB"/>
    <w:rsid w:val="00826400"/>
    <w:rsid w:val="00826ACA"/>
    <w:rsid w:val="00830108"/>
    <w:rsid w:val="008304B2"/>
    <w:rsid w:val="00830777"/>
    <w:rsid w:val="00830F3B"/>
    <w:rsid w:val="0083103A"/>
    <w:rsid w:val="00831B5B"/>
    <w:rsid w:val="00831C8A"/>
    <w:rsid w:val="00831CF8"/>
    <w:rsid w:val="00831DC3"/>
    <w:rsid w:val="00832CB9"/>
    <w:rsid w:val="00832F15"/>
    <w:rsid w:val="0083391B"/>
    <w:rsid w:val="00833923"/>
    <w:rsid w:val="00834B7C"/>
    <w:rsid w:val="00834E87"/>
    <w:rsid w:val="00835556"/>
    <w:rsid w:val="00835BC1"/>
    <w:rsid w:val="00836424"/>
    <w:rsid w:val="008364E5"/>
    <w:rsid w:val="00836E4A"/>
    <w:rsid w:val="008373BE"/>
    <w:rsid w:val="00837C78"/>
    <w:rsid w:val="0084010E"/>
    <w:rsid w:val="00840384"/>
    <w:rsid w:val="00840AD8"/>
    <w:rsid w:val="0084124B"/>
    <w:rsid w:val="008412CF"/>
    <w:rsid w:val="00841AE1"/>
    <w:rsid w:val="00841B81"/>
    <w:rsid w:val="00841F17"/>
    <w:rsid w:val="008420C2"/>
    <w:rsid w:val="008426B3"/>
    <w:rsid w:val="008429C7"/>
    <w:rsid w:val="00842C7E"/>
    <w:rsid w:val="00842DC2"/>
    <w:rsid w:val="008433B5"/>
    <w:rsid w:val="008438F2"/>
    <w:rsid w:val="00843D05"/>
    <w:rsid w:val="0084411A"/>
    <w:rsid w:val="00844F82"/>
    <w:rsid w:val="00845D1E"/>
    <w:rsid w:val="00846918"/>
    <w:rsid w:val="00846A2A"/>
    <w:rsid w:val="00846DFB"/>
    <w:rsid w:val="008477E9"/>
    <w:rsid w:val="008500AC"/>
    <w:rsid w:val="0085097B"/>
    <w:rsid w:val="008517F5"/>
    <w:rsid w:val="00851878"/>
    <w:rsid w:val="00852918"/>
    <w:rsid w:val="00852A25"/>
    <w:rsid w:val="00853335"/>
    <w:rsid w:val="00854614"/>
    <w:rsid w:val="00854797"/>
    <w:rsid w:val="0085582F"/>
    <w:rsid w:val="00855A07"/>
    <w:rsid w:val="00855F39"/>
    <w:rsid w:val="008564E8"/>
    <w:rsid w:val="00860F18"/>
    <w:rsid w:val="00861293"/>
    <w:rsid w:val="0086214A"/>
    <w:rsid w:val="00862C36"/>
    <w:rsid w:val="00862C8B"/>
    <w:rsid w:val="008635A3"/>
    <w:rsid w:val="00863C55"/>
    <w:rsid w:val="0086563C"/>
    <w:rsid w:val="00865FA7"/>
    <w:rsid w:val="00866321"/>
    <w:rsid w:val="008666AA"/>
    <w:rsid w:val="00867CBC"/>
    <w:rsid w:val="00870182"/>
    <w:rsid w:val="00871034"/>
    <w:rsid w:val="00871ABF"/>
    <w:rsid w:val="00871ACD"/>
    <w:rsid w:val="008720CD"/>
    <w:rsid w:val="008728C1"/>
    <w:rsid w:val="0087356A"/>
    <w:rsid w:val="0087407B"/>
    <w:rsid w:val="00874167"/>
    <w:rsid w:val="008741E0"/>
    <w:rsid w:val="00874A02"/>
    <w:rsid w:val="0087587B"/>
    <w:rsid w:val="00876528"/>
    <w:rsid w:val="008766A1"/>
    <w:rsid w:val="008768E2"/>
    <w:rsid w:val="00876A0B"/>
    <w:rsid w:val="008771E8"/>
    <w:rsid w:val="00877949"/>
    <w:rsid w:val="0088083F"/>
    <w:rsid w:val="00880AD7"/>
    <w:rsid w:val="00881C6D"/>
    <w:rsid w:val="0088272C"/>
    <w:rsid w:val="00882C7C"/>
    <w:rsid w:val="00882D0B"/>
    <w:rsid w:val="008847CE"/>
    <w:rsid w:val="00884A7A"/>
    <w:rsid w:val="00884D6B"/>
    <w:rsid w:val="00884E4B"/>
    <w:rsid w:val="008859F9"/>
    <w:rsid w:val="00885B13"/>
    <w:rsid w:val="00886E98"/>
    <w:rsid w:val="00886EF6"/>
    <w:rsid w:val="0089022D"/>
    <w:rsid w:val="0089036E"/>
    <w:rsid w:val="00890456"/>
    <w:rsid w:val="008906C6"/>
    <w:rsid w:val="00890F35"/>
    <w:rsid w:val="00890FF2"/>
    <w:rsid w:val="008916AA"/>
    <w:rsid w:val="008918E9"/>
    <w:rsid w:val="00891CD9"/>
    <w:rsid w:val="00891FE4"/>
    <w:rsid w:val="0089238E"/>
    <w:rsid w:val="00892D9C"/>
    <w:rsid w:val="008930A9"/>
    <w:rsid w:val="00893128"/>
    <w:rsid w:val="008932B0"/>
    <w:rsid w:val="008934D5"/>
    <w:rsid w:val="00893757"/>
    <w:rsid w:val="00893909"/>
    <w:rsid w:val="00893A8F"/>
    <w:rsid w:val="008950D7"/>
    <w:rsid w:val="008950F2"/>
    <w:rsid w:val="00895B2A"/>
    <w:rsid w:val="008965C2"/>
    <w:rsid w:val="008A0088"/>
    <w:rsid w:val="008A02A7"/>
    <w:rsid w:val="008A0453"/>
    <w:rsid w:val="008A06AD"/>
    <w:rsid w:val="008A06D7"/>
    <w:rsid w:val="008A1E50"/>
    <w:rsid w:val="008A1F24"/>
    <w:rsid w:val="008A20EC"/>
    <w:rsid w:val="008A2142"/>
    <w:rsid w:val="008A2BEA"/>
    <w:rsid w:val="008A3AD3"/>
    <w:rsid w:val="008A3DAA"/>
    <w:rsid w:val="008A5208"/>
    <w:rsid w:val="008A57B0"/>
    <w:rsid w:val="008A57B8"/>
    <w:rsid w:val="008A658E"/>
    <w:rsid w:val="008A69AF"/>
    <w:rsid w:val="008A6A6D"/>
    <w:rsid w:val="008A7439"/>
    <w:rsid w:val="008A7C34"/>
    <w:rsid w:val="008A7EC4"/>
    <w:rsid w:val="008B089A"/>
    <w:rsid w:val="008B0D28"/>
    <w:rsid w:val="008B0DB9"/>
    <w:rsid w:val="008B1BF8"/>
    <w:rsid w:val="008B1E1A"/>
    <w:rsid w:val="008B2176"/>
    <w:rsid w:val="008B223B"/>
    <w:rsid w:val="008B250D"/>
    <w:rsid w:val="008B3826"/>
    <w:rsid w:val="008B3B79"/>
    <w:rsid w:val="008B42D6"/>
    <w:rsid w:val="008B49C2"/>
    <w:rsid w:val="008B49FF"/>
    <w:rsid w:val="008B4E60"/>
    <w:rsid w:val="008B5058"/>
    <w:rsid w:val="008B5B82"/>
    <w:rsid w:val="008B5FAA"/>
    <w:rsid w:val="008B676C"/>
    <w:rsid w:val="008B699B"/>
    <w:rsid w:val="008B6E72"/>
    <w:rsid w:val="008B7014"/>
    <w:rsid w:val="008B733E"/>
    <w:rsid w:val="008B746D"/>
    <w:rsid w:val="008B7732"/>
    <w:rsid w:val="008C00C4"/>
    <w:rsid w:val="008C25E2"/>
    <w:rsid w:val="008C3341"/>
    <w:rsid w:val="008C4280"/>
    <w:rsid w:val="008C5081"/>
    <w:rsid w:val="008C5F44"/>
    <w:rsid w:val="008C622B"/>
    <w:rsid w:val="008C6908"/>
    <w:rsid w:val="008D13F4"/>
    <w:rsid w:val="008D1DF9"/>
    <w:rsid w:val="008D2475"/>
    <w:rsid w:val="008D29B0"/>
    <w:rsid w:val="008D2AE6"/>
    <w:rsid w:val="008D3356"/>
    <w:rsid w:val="008D4F02"/>
    <w:rsid w:val="008D53E9"/>
    <w:rsid w:val="008D613B"/>
    <w:rsid w:val="008D679F"/>
    <w:rsid w:val="008D6A98"/>
    <w:rsid w:val="008D78B8"/>
    <w:rsid w:val="008E0F35"/>
    <w:rsid w:val="008E1A81"/>
    <w:rsid w:val="008E1CE1"/>
    <w:rsid w:val="008E2281"/>
    <w:rsid w:val="008E2989"/>
    <w:rsid w:val="008E2A60"/>
    <w:rsid w:val="008E2D07"/>
    <w:rsid w:val="008E3B37"/>
    <w:rsid w:val="008E485E"/>
    <w:rsid w:val="008E4B63"/>
    <w:rsid w:val="008E504F"/>
    <w:rsid w:val="008E5BDA"/>
    <w:rsid w:val="008E71CD"/>
    <w:rsid w:val="008E7803"/>
    <w:rsid w:val="008F0385"/>
    <w:rsid w:val="008F06EF"/>
    <w:rsid w:val="008F0B3C"/>
    <w:rsid w:val="008F140B"/>
    <w:rsid w:val="008F1EE3"/>
    <w:rsid w:val="008F29F1"/>
    <w:rsid w:val="008F2E20"/>
    <w:rsid w:val="008F3279"/>
    <w:rsid w:val="008F3831"/>
    <w:rsid w:val="008F3C84"/>
    <w:rsid w:val="008F3FA7"/>
    <w:rsid w:val="008F4509"/>
    <w:rsid w:val="008F45D7"/>
    <w:rsid w:val="008F4CF6"/>
    <w:rsid w:val="008F5164"/>
    <w:rsid w:val="008F53FC"/>
    <w:rsid w:val="008F5E4F"/>
    <w:rsid w:val="008F68F9"/>
    <w:rsid w:val="008F6E83"/>
    <w:rsid w:val="008F6F6B"/>
    <w:rsid w:val="008F7606"/>
    <w:rsid w:val="008F7C97"/>
    <w:rsid w:val="0090032E"/>
    <w:rsid w:val="009008CC"/>
    <w:rsid w:val="0090118C"/>
    <w:rsid w:val="00901C86"/>
    <w:rsid w:val="00901D09"/>
    <w:rsid w:val="009053B6"/>
    <w:rsid w:val="009056B2"/>
    <w:rsid w:val="00905CEE"/>
    <w:rsid w:val="0090621F"/>
    <w:rsid w:val="00906BD4"/>
    <w:rsid w:val="00907491"/>
    <w:rsid w:val="009078A5"/>
    <w:rsid w:val="00907E5B"/>
    <w:rsid w:val="00910360"/>
    <w:rsid w:val="00910A85"/>
    <w:rsid w:val="00910B96"/>
    <w:rsid w:val="00910FDA"/>
    <w:rsid w:val="009116F9"/>
    <w:rsid w:val="00912830"/>
    <w:rsid w:val="00912970"/>
    <w:rsid w:val="00912A23"/>
    <w:rsid w:val="00912EE1"/>
    <w:rsid w:val="00913548"/>
    <w:rsid w:val="00913E7F"/>
    <w:rsid w:val="0091405F"/>
    <w:rsid w:val="00914422"/>
    <w:rsid w:val="00914916"/>
    <w:rsid w:val="00914AB9"/>
    <w:rsid w:val="009167BC"/>
    <w:rsid w:val="009179BE"/>
    <w:rsid w:val="0092002B"/>
    <w:rsid w:val="009207F2"/>
    <w:rsid w:val="00920EF6"/>
    <w:rsid w:val="009210A4"/>
    <w:rsid w:val="00921170"/>
    <w:rsid w:val="00921E23"/>
    <w:rsid w:val="009228D1"/>
    <w:rsid w:val="00923264"/>
    <w:rsid w:val="00923329"/>
    <w:rsid w:val="009241B2"/>
    <w:rsid w:val="00924226"/>
    <w:rsid w:val="0092466F"/>
    <w:rsid w:val="00924996"/>
    <w:rsid w:val="00924A9F"/>
    <w:rsid w:val="00924ABB"/>
    <w:rsid w:val="009253F7"/>
    <w:rsid w:val="00925749"/>
    <w:rsid w:val="00926185"/>
    <w:rsid w:val="00926A68"/>
    <w:rsid w:val="0092730B"/>
    <w:rsid w:val="00927696"/>
    <w:rsid w:val="0092782A"/>
    <w:rsid w:val="00930C8E"/>
    <w:rsid w:val="00930E42"/>
    <w:rsid w:val="00931696"/>
    <w:rsid w:val="00931960"/>
    <w:rsid w:val="00931D0A"/>
    <w:rsid w:val="00931DA8"/>
    <w:rsid w:val="009321AC"/>
    <w:rsid w:val="0093224F"/>
    <w:rsid w:val="0093288A"/>
    <w:rsid w:val="00933752"/>
    <w:rsid w:val="00933BD6"/>
    <w:rsid w:val="00933F66"/>
    <w:rsid w:val="00934CA1"/>
    <w:rsid w:val="00935023"/>
    <w:rsid w:val="00935815"/>
    <w:rsid w:val="00936F44"/>
    <w:rsid w:val="00937CAD"/>
    <w:rsid w:val="009417C8"/>
    <w:rsid w:val="00941A33"/>
    <w:rsid w:val="009444DB"/>
    <w:rsid w:val="009444E9"/>
    <w:rsid w:val="009446CD"/>
    <w:rsid w:val="00946585"/>
    <w:rsid w:val="0094685D"/>
    <w:rsid w:val="00946B2B"/>
    <w:rsid w:val="00946EA5"/>
    <w:rsid w:val="00947B17"/>
    <w:rsid w:val="00947B5C"/>
    <w:rsid w:val="00947BB5"/>
    <w:rsid w:val="0095047E"/>
    <w:rsid w:val="00950939"/>
    <w:rsid w:val="00950D0E"/>
    <w:rsid w:val="00950D0F"/>
    <w:rsid w:val="00950EB7"/>
    <w:rsid w:val="009516D8"/>
    <w:rsid w:val="00952274"/>
    <w:rsid w:val="009529F6"/>
    <w:rsid w:val="00954284"/>
    <w:rsid w:val="00955FA3"/>
    <w:rsid w:val="009561E0"/>
    <w:rsid w:val="0095625A"/>
    <w:rsid w:val="00956C60"/>
    <w:rsid w:val="009571AE"/>
    <w:rsid w:val="00960599"/>
    <w:rsid w:val="009606E3"/>
    <w:rsid w:val="009607E8"/>
    <w:rsid w:val="00960F93"/>
    <w:rsid w:val="0096133E"/>
    <w:rsid w:val="00961B46"/>
    <w:rsid w:val="00962291"/>
    <w:rsid w:val="00962318"/>
    <w:rsid w:val="00962891"/>
    <w:rsid w:val="00962CD9"/>
    <w:rsid w:val="0096446F"/>
    <w:rsid w:val="009653EE"/>
    <w:rsid w:val="00965DB1"/>
    <w:rsid w:val="0096629E"/>
    <w:rsid w:val="00966444"/>
    <w:rsid w:val="00966A1E"/>
    <w:rsid w:val="00967241"/>
    <w:rsid w:val="0096724D"/>
    <w:rsid w:val="00970876"/>
    <w:rsid w:val="00970E6E"/>
    <w:rsid w:val="00971512"/>
    <w:rsid w:val="00972035"/>
    <w:rsid w:val="009724B7"/>
    <w:rsid w:val="00973286"/>
    <w:rsid w:val="009732B3"/>
    <w:rsid w:val="0097383C"/>
    <w:rsid w:val="00973930"/>
    <w:rsid w:val="00973B1A"/>
    <w:rsid w:val="00974E4A"/>
    <w:rsid w:val="00974EB0"/>
    <w:rsid w:val="009755AB"/>
    <w:rsid w:val="00975602"/>
    <w:rsid w:val="0098138F"/>
    <w:rsid w:val="00981F74"/>
    <w:rsid w:val="0098293D"/>
    <w:rsid w:val="00982B00"/>
    <w:rsid w:val="009830D9"/>
    <w:rsid w:val="009840CD"/>
    <w:rsid w:val="00984251"/>
    <w:rsid w:val="0098432B"/>
    <w:rsid w:val="00984B96"/>
    <w:rsid w:val="00985055"/>
    <w:rsid w:val="009851FE"/>
    <w:rsid w:val="00985ADF"/>
    <w:rsid w:val="00985D95"/>
    <w:rsid w:val="00985FA7"/>
    <w:rsid w:val="00986B72"/>
    <w:rsid w:val="00987040"/>
    <w:rsid w:val="0098740A"/>
    <w:rsid w:val="00990349"/>
    <w:rsid w:val="00990B58"/>
    <w:rsid w:val="00990BBC"/>
    <w:rsid w:val="00991010"/>
    <w:rsid w:val="00991339"/>
    <w:rsid w:val="0099135A"/>
    <w:rsid w:val="009918EC"/>
    <w:rsid w:val="009929D8"/>
    <w:rsid w:val="00992FD6"/>
    <w:rsid w:val="009930B1"/>
    <w:rsid w:val="00993A50"/>
    <w:rsid w:val="00993AFF"/>
    <w:rsid w:val="009940D8"/>
    <w:rsid w:val="0099414C"/>
    <w:rsid w:val="009941B8"/>
    <w:rsid w:val="0099432A"/>
    <w:rsid w:val="0099439C"/>
    <w:rsid w:val="00994704"/>
    <w:rsid w:val="009949E3"/>
    <w:rsid w:val="00995BED"/>
    <w:rsid w:val="00996B61"/>
    <w:rsid w:val="00996FE4"/>
    <w:rsid w:val="00997519"/>
    <w:rsid w:val="00997A6B"/>
    <w:rsid w:val="00997AD8"/>
    <w:rsid w:val="00997FD4"/>
    <w:rsid w:val="009A02D1"/>
    <w:rsid w:val="009A085D"/>
    <w:rsid w:val="009A09FA"/>
    <w:rsid w:val="009A0B6D"/>
    <w:rsid w:val="009A167D"/>
    <w:rsid w:val="009A17D5"/>
    <w:rsid w:val="009A1ECF"/>
    <w:rsid w:val="009A2072"/>
    <w:rsid w:val="009A2327"/>
    <w:rsid w:val="009A2373"/>
    <w:rsid w:val="009A2799"/>
    <w:rsid w:val="009A2DF0"/>
    <w:rsid w:val="009A3685"/>
    <w:rsid w:val="009A36C0"/>
    <w:rsid w:val="009A3B16"/>
    <w:rsid w:val="009A4454"/>
    <w:rsid w:val="009A561A"/>
    <w:rsid w:val="009A5A2E"/>
    <w:rsid w:val="009A6ACA"/>
    <w:rsid w:val="009A7C51"/>
    <w:rsid w:val="009B03F0"/>
    <w:rsid w:val="009B1290"/>
    <w:rsid w:val="009B1E4C"/>
    <w:rsid w:val="009B317A"/>
    <w:rsid w:val="009B31FD"/>
    <w:rsid w:val="009B3310"/>
    <w:rsid w:val="009B3352"/>
    <w:rsid w:val="009B3374"/>
    <w:rsid w:val="009B35F1"/>
    <w:rsid w:val="009B3778"/>
    <w:rsid w:val="009B3959"/>
    <w:rsid w:val="009B3D76"/>
    <w:rsid w:val="009B3E5A"/>
    <w:rsid w:val="009B433F"/>
    <w:rsid w:val="009B4E65"/>
    <w:rsid w:val="009B4F69"/>
    <w:rsid w:val="009B53CB"/>
    <w:rsid w:val="009B6C94"/>
    <w:rsid w:val="009B6E64"/>
    <w:rsid w:val="009C1071"/>
    <w:rsid w:val="009C2A79"/>
    <w:rsid w:val="009C308D"/>
    <w:rsid w:val="009C3A78"/>
    <w:rsid w:val="009C4B06"/>
    <w:rsid w:val="009C5483"/>
    <w:rsid w:val="009C5528"/>
    <w:rsid w:val="009C5826"/>
    <w:rsid w:val="009C5B40"/>
    <w:rsid w:val="009C5B81"/>
    <w:rsid w:val="009C71AD"/>
    <w:rsid w:val="009C7CC4"/>
    <w:rsid w:val="009D07CB"/>
    <w:rsid w:val="009D2691"/>
    <w:rsid w:val="009D320C"/>
    <w:rsid w:val="009D44CE"/>
    <w:rsid w:val="009D477A"/>
    <w:rsid w:val="009D4DAF"/>
    <w:rsid w:val="009D6349"/>
    <w:rsid w:val="009D705E"/>
    <w:rsid w:val="009D732C"/>
    <w:rsid w:val="009D77E1"/>
    <w:rsid w:val="009D7CEA"/>
    <w:rsid w:val="009E012F"/>
    <w:rsid w:val="009E0AD7"/>
    <w:rsid w:val="009E1855"/>
    <w:rsid w:val="009E2098"/>
    <w:rsid w:val="009E247A"/>
    <w:rsid w:val="009E2875"/>
    <w:rsid w:val="009E43F8"/>
    <w:rsid w:val="009E4BE3"/>
    <w:rsid w:val="009E53A4"/>
    <w:rsid w:val="009E5811"/>
    <w:rsid w:val="009E63E0"/>
    <w:rsid w:val="009E678D"/>
    <w:rsid w:val="009E67A5"/>
    <w:rsid w:val="009E744C"/>
    <w:rsid w:val="009E7629"/>
    <w:rsid w:val="009E7DF2"/>
    <w:rsid w:val="009F0943"/>
    <w:rsid w:val="009F0A38"/>
    <w:rsid w:val="009F1736"/>
    <w:rsid w:val="009F1903"/>
    <w:rsid w:val="009F2348"/>
    <w:rsid w:val="009F23C8"/>
    <w:rsid w:val="009F24DF"/>
    <w:rsid w:val="009F3838"/>
    <w:rsid w:val="009F504E"/>
    <w:rsid w:val="009F5CB9"/>
    <w:rsid w:val="009F5F9C"/>
    <w:rsid w:val="009F6E85"/>
    <w:rsid w:val="00A0064A"/>
    <w:rsid w:val="00A00D6C"/>
    <w:rsid w:val="00A00E64"/>
    <w:rsid w:val="00A00F4C"/>
    <w:rsid w:val="00A01606"/>
    <w:rsid w:val="00A01747"/>
    <w:rsid w:val="00A021BC"/>
    <w:rsid w:val="00A025EC"/>
    <w:rsid w:val="00A02A11"/>
    <w:rsid w:val="00A0359A"/>
    <w:rsid w:val="00A04012"/>
    <w:rsid w:val="00A04571"/>
    <w:rsid w:val="00A05703"/>
    <w:rsid w:val="00A057F3"/>
    <w:rsid w:val="00A05935"/>
    <w:rsid w:val="00A05C33"/>
    <w:rsid w:val="00A06F46"/>
    <w:rsid w:val="00A07E90"/>
    <w:rsid w:val="00A1208C"/>
    <w:rsid w:val="00A126E3"/>
    <w:rsid w:val="00A1297D"/>
    <w:rsid w:val="00A12A9D"/>
    <w:rsid w:val="00A12AD5"/>
    <w:rsid w:val="00A12D89"/>
    <w:rsid w:val="00A12DAB"/>
    <w:rsid w:val="00A13F46"/>
    <w:rsid w:val="00A142D1"/>
    <w:rsid w:val="00A14320"/>
    <w:rsid w:val="00A14503"/>
    <w:rsid w:val="00A148F1"/>
    <w:rsid w:val="00A16159"/>
    <w:rsid w:val="00A1736E"/>
    <w:rsid w:val="00A174BE"/>
    <w:rsid w:val="00A176D1"/>
    <w:rsid w:val="00A17B01"/>
    <w:rsid w:val="00A209CB"/>
    <w:rsid w:val="00A20C9D"/>
    <w:rsid w:val="00A20DA2"/>
    <w:rsid w:val="00A219AF"/>
    <w:rsid w:val="00A22B4D"/>
    <w:rsid w:val="00A22D95"/>
    <w:rsid w:val="00A22F31"/>
    <w:rsid w:val="00A23236"/>
    <w:rsid w:val="00A23AB4"/>
    <w:rsid w:val="00A25645"/>
    <w:rsid w:val="00A25886"/>
    <w:rsid w:val="00A263B5"/>
    <w:rsid w:val="00A263FE"/>
    <w:rsid w:val="00A27267"/>
    <w:rsid w:val="00A277C8"/>
    <w:rsid w:val="00A27C42"/>
    <w:rsid w:val="00A30B5C"/>
    <w:rsid w:val="00A30BFA"/>
    <w:rsid w:val="00A30E78"/>
    <w:rsid w:val="00A3218E"/>
    <w:rsid w:val="00A325E7"/>
    <w:rsid w:val="00A325FF"/>
    <w:rsid w:val="00A3301F"/>
    <w:rsid w:val="00A33402"/>
    <w:rsid w:val="00A34A3F"/>
    <w:rsid w:val="00A34B2C"/>
    <w:rsid w:val="00A35577"/>
    <w:rsid w:val="00A35B96"/>
    <w:rsid w:val="00A36322"/>
    <w:rsid w:val="00A37DA4"/>
    <w:rsid w:val="00A402AB"/>
    <w:rsid w:val="00A40DE7"/>
    <w:rsid w:val="00A42138"/>
    <w:rsid w:val="00A428F8"/>
    <w:rsid w:val="00A42B88"/>
    <w:rsid w:val="00A438A8"/>
    <w:rsid w:val="00A4404F"/>
    <w:rsid w:val="00A4447C"/>
    <w:rsid w:val="00A444B1"/>
    <w:rsid w:val="00A44FDD"/>
    <w:rsid w:val="00A4538F"/>
    <w:rsid w:val="00A45FC5"/>
    <w:rsid w:val="00A46587"/>
    <w:rsid w:val="00A469BF"/>
    <w:rsid w:val="00A50DED"/>
    <w:rsid w:val="00A51094"/>
    <w:rsid w:val="00A513AC"/>
    <w:rsid w:val="00A52356"/>
    <w:rsid w:val="00A52E4F"/>
    <w:rsid w:val="00A53698"/>
    <w:rsid w:val="00A537F9"/>
    <w:rsid w:val="00A541E5"/>
    <w:rsid w:val="00A5436B"/>
    <w:rsid w:val="00A5599D"/>
    <w:rsid w:val="00A55A42"/>
    <w:rsid w:val="00A55C7F"/>
    <w:rsid w:val="00A55EA6"/>
    <w:rsid w:val="00A564F9"/>
    <w:rsid w:val="00A5653E"/>
    <w:rsid w:val="00A56674"/>
    <w:rsid w:val="00A56825"/>
    <w:rsid w:val="00A6055B"/>
    <w:rsid w:val="00A60BAD"/>
    <w:rsid w:val="00A62B18"/>
    <w:rsid w:val="00A64215"/>
    <w:rsid w:val="00A64593"/>
    <w:rsid w:val="00A6539C"/>
    <w:rsid w:val="00A65AD8"/>
    <w:rsid w:val="00A66232"/>
    <w:rsid w:val="00A66507"/>
    <w:rsid w:val="00A6786F"/>
    <w:rsid w:val="00A67DD2"/>
    <w:rsid w:val="00A701E6"/>
    <w:rsid w:val="00A704B0"/>
    <w:rsid w:val="00A70C3F"/>
    <w:rsid w:val="00A70FF6"/>
    <w:rsid w:val="00A71EEE"/>
    <w:rsid w:val="00A72517"/>
    <w:rsid w:val="00A725E3"/>
    <w:rsid w:val="00A72CDE"/>
    <w:rsid w:val="00A73B13"/>
    <w:rsid w:val="00A74689"/>
    <w:rsid w:val="00A74A43"/>
    <w:rsid w:val="00A75943"/>
    <w:rsid w:val="00A7619D"/>
    <w:rsid w:val="00A766AB"/>
    <w:rsid w:val="00A76B32"/>
    <w:rsid w:val="00A7766C"/>
    <w:rsid w:val="00A77786"/>
    <w:rsid w:val="00A804F3"/>
    <w:rsid w:val="00A80C71"/>
    <w:rsid w:val="00A815CE"/>
    <w:rsid w:val="00A8234E"/>
    <w:rsid w:val="00A8292B"/>
    <w:rsid w:val="00A82A8A"/>
    <w:rsid w:val="00A82C37"/>
    <w:rsid w:val="00A82D28"/>
    <w:rsid w:val="00A840B1"/>
    <w:rsid w:val="00A84F9E"/>
    <w:rsid w:val="00A8561D"/>
    <w:rsid w:val="00A8569E"/>
    <w:rsid w:val="00A869CA"/>
    <w:rsid w:val="00A86AE7"/>
    <w:rsid w:val="00A86E27"/>
    <w:rsid w:val="00A87226"/>
    <w:rsid w:val="00A87629"/>
    <w:rsid w:val="00A876B0"/>
    <w:rsid w:val="00A87F78"/>
    <w:rsid w:val="00A9019B"/>
    <w:rsid w:val="00A90F6F"/>
    <w:rsid w:val="00A9137D"/>
    <w:rsid w:val="00A91E56"/>
    <w:rsid w:val="00A92C0B"/>
    <w:rsid w:val="00A932D0"/>
    <w:rsid w:val="00A9399F"/>
    <w:rsid w:val="00A93AB4"/>
    <w:rsid w:val="00A93D5F"/>
    <w:rsid w:val="00A9430B"/>
    <w:rsid w:val="00A94E75"/>
    <w:rsid w:val="00A9525F"/>
    <w:rsid w:val="00A9581C"/>
    <w:rsid w:val="00A9679A"/>
    <w:rsid w:val="00A9736E"/>
    <w:rsid w:val="00A97494"/>
    <w:rsid w:val="00A975EA"/>
    <w:rsid w:val="00A97837"/>
    <w:rsid w:val="00AA088D"/>
    <w:rsid w:val="00AA0EE3"/>
    <w:rsid w:val="00AA1349"/>
    <w:rsid w:val="00AA14DA"/>
    <w:rsid w:val="00AA2097"/>
    <w:rsid w:val="00AA23DF"/>
    <w:rsid w:val="00AA2BE8"/>
    <w:rsid w:val="00AA2FC0"/>
    <w:rsid w:val="00AA3245"/>
    <w:rsid w:val="00AA3A65"/>
    <w:rsid w:val="00AA3BC6"/>
    <w:rsid w:val="00AA3D79"/>
    <w:rsid w:val="00AA4B45"/>
    <w:rsid w:val="00AA4BA8"/>
    <w:rsid w:val="00AA4C3B"/>
    <w:rsid w:val="00AA4E97"/>
    <w:rsid w:val="00AA5506"/>
    <w:rsid w:val="00AA5649"/>
    <w:rsid w:val="00AA5C4C"/>
    <w:rsid w:val="00AA6030"/>
    <w:rsid w:val="00AA6243"/>
    <w:rsid w:val="00AA658C"/>
    <w:rsid w:val="00AA6D50"/>
    <w:rsid w:val="00AA7392"/>
    <w:rsid w:val="00AA73FF"/>
    <w:rsid w:val="00AA7CE5"/>
    <w:rsid w:val="00AA7D8B"/>
    <w:rsid w:val="00AB0537"/>
    <w:rsid w:val="00AB092F"/>
    <w:rsid w:val="00AB0C17"/>
    <w:rsid w:val="00AB18DC"/>
    <w:rsid w:val="00AB1ADB"/>
    <w:rsid w:val="00AB1DA6"/>
    <w:rsid w:val="00AB28CB"/>
    <w:rsid w:val="00AB2EF3"/>
    <w:rsid w:val="00AB31C9"/>
    <w:rsid w:val="00AB3795"/>
    <w:rsid w:val="00AB3F28"/>
    <w:rsid w:val="00AB4776"/>
    <w:rsid w:val="00AB5389"/>
    <w:rsid w:val="00AB5429"/>
    <w:rsid w:val="00AB5874"/>
    <w:rsid w:val="00AB61E6"/>
    <w:rsid w:val="00AB6A9D"/>
    <w:rsid w:val="00AB6F5D"/>
    <w:rsid w:val="00AB7982"/>
    <w:rsid w:val="00AC015A"/>
    <w:rsid w:val="00AC0AB1"/>
    <w:rsid w:val="00AC106D"/>
    <w:rsid w:val="00AC13EB"/>
    <w:rsid w:val="00AC1A1D"/>
    <w:rsid w:val="00AC2588"/>
    <w:rsid w:val="00AC280A"/>
    <w:rsid w:val="00AC3002"/>
    <w:rsid w:val="00AC3D40"/>
    <w:rsid w:val="00AC3EFA"/>
    <w:rsid w:val="00AC4A5C"/>
    <w:rsid w:val="00AC4B8D"/>
    <w:rsid w:val="00AC5069"/>
    <w:rsid w:val="00AC57BB"/>
    <w:rsid w:val="00AC5E3D"/>
    <w:rsid w:val="00AC6C47"/>
    <w:rsid w:val="00AC6E7A"/>
    <w:rsid w:val="00AC7015"/>
    <w:rsid w:val="00AC77AF"/>
    <w:rsid w:val="00AC789F"/>
    <w:rsid w:val="00AC7E11"/>
    <w:rsid w:val="00AD0929"/>
    <w:rsid w:val="00AD177F"/>
    <w:rsid w:val="00AD1C62"/>
    <w:rsid w:val="00AD2570"/>
    <w:rsid w:val="00AD2E81"/>
    <w:rsid w:val="00AD350D"/>
    <w:rsid w:val="00AD396D"/>
    <w:rsid w:val="00AD3F9F"/>
    <w:rsid w:val="00AD43D3"/>
    <w:rsid w:val="00AD49FD"/>
    <w:rsid w:val="00AD4C0C"/>
    <w:rsid w:val="00AD5651"/>
    <w:rsid w:val="00AD6629"/>
    <w:rsid w:val="00AD6C61"/>
    <w:rsid w:val="00AD7A38"/>
    <w:rsid w:val="00AD7F60"/>
    <w:rsid w:val="00AD7F65"/>
    <w:rsid w:val="00AE09E8"/>
    <w:rsid w:val="00AE0E51"/>
    <w:rsid w:val="00AE1934"/>
    <w:rsid w:val="00AE2222"/>
    <w:rsid w:val="00AE2319"/>
    <w:rsid w:val="00AE2971"/>
    <w:rsid w:val="00AE2DFE"/>
    <w:rsid w:val="00AE3139"/>
    <w:rsid w:val="00AE3483"/>
    <w:rsid w:val="00AE3D20"/>
    <w:rsid w:val="00AE3D2A"/>
    <w:rsid w:val="00AE48EE"/>
    <w:rsid w:val="00AE497B"/>
    <w:rsid w:val="00AE4EBC"/>
    <w:rsid w:val="00AE60FD"/>
    <w:rsid w:val="00AE78DB"/>
    <w:rsid w:val="00AF13CC"/>
    <w:rsid w:val="00AF1D8A"/>
    <w:rsid w:val="00AF2EF8"/>
    <w:rsid w:val="00AF30AF"/>
    <w:rsid w:val="00AF336A"/>
    <w:rsid w:val="00AF3AE0"/>
    <w:rsid w:val="00AF3FF9"/>
    <w:rsid w:val="00AF4354"/>
    <w:rsid w:val="00AF4E0C"/>
    <w:rsid w:val="00AF5877"/>
    <w:rsid w:val="00AF617B"/>
    <w:rsid w:val="00AF62F3"/>
    <w:rsid w:val="00AF65B3"/>
    <w:rsid w:val="00AF698B"/>
    <w:rsid w:val="00AF7846"/>
    <w:rsid w:val="00AF79AF"/>
    <w:rsid w:val="00AF7D52"/>
    <w:rsid w:val="00B00357"/>
    <w:rsid w:val="00B018EE"/>
    <w:rsid w:val="00B01A0C"/>
    <w:rsid w:val="00B0236D"/>
    <w:rsid w:val="00B02AAD"/>
    <w:rsid w:val="00B02AC7"/>
    <w:rsid w:val="00B03246"/>
    <w:rsid w:val="00B04037"/>
    <w:rsid w:val="00B0403E"/>
    <w:rsid w:val="00B05DD8"/>
    <w:rsid w:val="00B07ACA"/>
    <w:rsid w:val="00B10C50"/>
    <w:rsid w:val="00B117E5"/>
    <w:rsid w:val="00B11DB9"/>
    <w:rsid w:val="00B11E73"/>
    <w:rsid w:val="00B12E52"/>
    <w:rsid w:val="00B12F32"/>
    <w:rsid w:val="00B13245"/>
    <w:rsid w:val="00B137F1"/>
    <w:rsid w:val="00B13DD8"/>
    <w:rsid w:val="00B13EB7"/>
    <w:rsid w:val="00B141D0"/>
    <w:rsid w:val="00B145A5"/>
    <w:rsid w:val="00B14A05"/>
    <w:rsid w:val="00B14F86"/>
    <w:rsid w:val="00B16928"/>
    <w:rsid w:val="00B16AA4"/>
    <w:rsid w:val="00B16E6E"/>
    <w:rsid w:val="00B20072"/>
    <w:rsid w:val="00B2030A"/>
    <w:rsid w:val="00B204F7"/>
    <w:rsid w:val="00B21077"/>
    <w:rsid w:val="00B2143A"/>
    <w:rsid w:val="00B223FE"/>
    <w:rsid w:val="00B2276F"/>
    <w:rsid w:val="00B22A96"/>
    <w:rsid w:val="00B22CD4"/>
    <w:rsid w:val="00B234CA"/>
    <w:rsid w:val="00B23884"/>
    <w:rsid w:val="00B23AF8"/>
    <w:rsid w:val="00B244E9"/>
    <w:rsid w:val="00B24E30"/>
    <w:rsid w:val="00B25702"/>
    <w:rsid w:val="00B25D28"/>
    <w:rsid w:val="00B25E47"/>
    <w:rsid w:val="00B27174"/>
    <w:rsid w:val="00B27914"/>
    <w:rsid w:val="00B3079A"/>
    <w:rsid w:val="00B308A6"/>
    <w:rsid w:val="00B30F57"/>
    <w:rsid w:val="00B314A1"/>
    <w:rsid w:val="00B31C78"/>
    <w:rsid w:val="00B31E5F"/>
    <w:rsid w:val="00B32552"/>
    <w:rsid w:val="00B32D57"/>
    <w:rsid w:val="00B32DE0"/>
    <w:rsid w:val="00B33038"/>
    <w:rsid w:val="00B333FE"/>
    <w:rsid w:val="00B3356A"/>
    <w:rsid w:val="00B33990"/>
    <w:rsid w:val="00B33DE9"/>
    <w:rsid w:val="00B34553"/>
    <w:rsid w:val="00B3487C"/>
    <w:rsid w:val="00B34D2B"/>
    <w:rsid w:val="00B36D79"/>
    <w:rsid w:val="00B36F89"/>
    <w:rsid w:val="00B3778F"/>
    <w:rsid w:val="00B405EE"/>
    <w:rsid w:val="00B40811"/>
    <w:rsid w:val="00B41F3F"/>
    <w:rsid w:val="00B427F0"/>
    <w:rsid w:val="00B4299B"/>
    <w:rsid w:val="00B43C06"/>
    <w:rsid w:val="00B441C7"/>
    <w:rsid w:val="00B450A3"/>
    <w:rsid w:val="00B4551B"/>
    <w:rsid w:val="00B45CC3"/>
    <w:rsid w:val="00B45D63"/>
    <w:rsid w:val="00B4738B"/>
    <w:rsid w:val="00B5064F"/>
    <w:rsid w:val="00B5200E"/>
    <w:rsid w:val="00B525BA"/>
    <w:rsid w:val="00B53296"/>
    <w:rsid w:val="00B53E0E"/>
    <w:rsid w:val="00B54427"/>
    <w:rsid w:val="00B54D5B"/>
    <w:rsid w:val="00B54E54"/>
    <w:rsid w:val="00B553CA"/>
    <w:rsid w:val="00B5542F"/>
    <w:rsid w:val="00B554C3"/>
    <w:rsid w:val="00B60869"/>
    <w:rsid w:val="00B60C8B"/>
    <w:rsid w:val="00B614F2"/>
    <w:rsid w:val="00B617FD"/>
    <w:rsid w:val="00B61A31"/>
    <w:rsid w:val="00B61FC5"/>
    <w:rsid w:val="00B623B4"/>
    <w:rsid w:val="00B624FD"/>
    <w:rsid w:val="00B62FFC"/>
    <w:rsid w:val="00B632CD"/>
    <w:rsid w:val="00B63363"/>
    <w:rsid w:val="00B64477"/>
    <w:rsid w:val="00B64A0E"/>
    <w:rsid w:val="00B64B9B"/>
    <w:rsid w:val="00B654D1"/>
    <w:rsid w:val="00B66011"/>
    <w:rsid w:val="00B664E6"/>
    <w:rsid w:val="00B66BF8"/>
    <w:rsid w:val="00B678EC"/>
    <w:rsid w:val="00B70BDE"/>
    <w:rsid w:val="00B70EA3"/>
    <w:rsid w:val="00B71752"/>
    <w:rsid w:val="00B721D1"/>
    <w:rsid w:val="00B723B3"/>
    <w:rsid w:val="00B7252B"/>
    <w:rsid w:val="00B736E4"/>
    <w:rsid w:val="00B7424A"/>
    <w:rsid w:val="00B7546F"/>
    <w:rsid w:val="00B7562C"/>
    <w:rsid w:val="00B7563D"/>
    <w:rsid w:val="00B768CE"/>
    <w:rsid w:val="00B76DEE"/>
    <w:rsid w:val="00B7719C"/>
    <w:rsid w:val="00B77255"/>
    <w:rsid w:val="00B77351"/>
    <w:rsid w:val="00B8185B"/>
    <w:rsid w:val="00B81897"/>
    <w:rsid w:val="00B82202"/>
    <w:rsid w:val="00B8258E"/>
    <w:rsid w:val="00B82640"/>
    <w:rsid w:val="00B82C47"/>
    <w:rsid w:val="00B84439"/>
    <w:rsid w:val="00B844F8"/>
    <w:rsid w:val="00B85A89"/>
    <w:rsid w:val="00B86075"/>
    <w:rsid w:val="00B86997"/>
    <w:rsid w:val="00B86DA6"/>
    <w:rsid w:val="00B86E2E"/>
    <w:rsid w:val="00B875C2"/>
    <w:rsid w:val="00B876C0"/>
    <w:rsid w:val="00B87B54"/>
    <w:rsid w:val="00B87E0C"/>
    <w:rsid w:val="00B87F93"/>
    <w:rsid w:val="00B9026F"/>
    <w:rsid w:val="00B90467"/>
    <w:rsid w:val="00B90AE1"/>
    <w:rsid w:val="00B914B0"/>
    <w:rsid w:val="00B91752"/>
    <w:rsid w:val="00B925CC"/>
    <w:rsid w:val="00B92B95"/>
    <w:rsid w:val="00B9315A"/>
    <w:rsid w:val="00B939DC"/>
    <w:rsid w:val="00B93B37"/>
    <w:rsid w:val="00B93CFD"/>
    <w:rsid w:val="00B93DEA"/>
    <w:rsid w:val="00B9464F"/>
    <w:rsid w:val="00B95B72"/>
    <w:rsid w:val="00B96C60"/>
    <w:rsid w:val="00BA1096"/>
    <w:rsid w:val="00BA11EF"/>
    <w:rsid w:val="00BA1D2C"/>
    <w:rsid w:val="00BA2820"/>
    <w:rsid w:val="00BA418E"/>
    <w:rsid w:val="00BA443E"/>
    <w:rsid w:val="00BA480F"/>
    <w:rsid w:val="00BA4817"/>
    <w:rsid w:val="00BA5668"/>
    <w:rsid w:val="00BA674E"/>
    <w:rsid w:val="00BB0994"/>
    <w:rsid w:val="00BB1BDE"/>
    <w:rsid w:val="00BB1D75"/>
    <w:rsid w:val="00BB1E17"/>
    <w:rsid w:val="00BB1E27"/>
    <w:rsid w:val="00BB24C3"/>
    <w:rsid w:val="00BB2AEA"/>
    <w:rsid w:val="00BB3913"/>
    <w:rsid w:val="00BB3A37"/>
    <w:rsid w:val="00BB3BD0"/>
    <w:rsid w:val="00BB3C44"/>
    <w:rsid w:val="00BB4320"/>
    <w:rsid w:val="00BB4DD3"/>
    <w:rsid w:val="00BB587A"/>
    <w:rsid w:val="00BB67B7"/>
    <w:rsid w:val="00BB6D18"/>
    <w:rsid w:val="00BB723C"/>
    <w:rsid w:val="00BB7F51"/>
    <w:rsid w:val="00BC0114"/>
    <w:rsid w:val="00BC0354"/>
    <w:rsid w:val="00BC0826"/>
    <w:rsid w:val="00BC144F"/>
    <w:rsid w:val="00BC194B"/>
    <w:rsid w:val="00BC1BDC"/>
    <w:rsid w:val="00BC1C07"/>
    <w:rsid w:val="00BC2376"/>
    <w:rsid w:val="00BC2A3E"/>
    <w:rsid w:val="00BC3286"/>
    <w:rsid w:val="00BC33A7"/>
    <w:rsid w:val="00BC3E54"/>
    <w:rsid w:val="00BC4948"/>
    <w:rsid w:val="00BC5150"/>
    <w:rsid w:val="00BC55FE"/>
    <w:rsid w:val="00BD0136"/>
    <w:rsid w:val="00BD0633"/>
    <w:rsid w:val="00BD0926"/>
    <w:rsid w:val="00BD0DF0"/>
    <w:rsid w:val="00BD2CA9"/>
    <w:rsid w:val="00BD40A0"/>
    <w:rsid w:val="00BD44CB"/>
    <w:rsid w:val="00BD66AD"/>
    <w:rsid w:val="00BD67CD"/>
    <w:rsid w:val="00BD6917"/>
    <w:rsid w:val="00BD6D13"/>
    <w:rsid w:val="00BD6EF6"/>
    <w:rsid w:val="00BD76E8"/>
    <w:rsid w:val="00BD76FD"/>
    <w:rsid w:val="00BD7981"/>
    <w:rsid w:val="00BD7AC5"/>
    <w:rsid w:val="00BE0945"/>
    <w:rsid w:val="00BE1C49"/>
    <w:rsid w:val="00BE21D6"/>
    <w:rsid w:val="00BE2844"/>
    <w:rsid w:val="00BE2C4C"/>
    <w:rsid w:val="00BE2F28"/>
    <w:rsid w:val="00BE31FF"/>
    <w:rsid w:val="00BE34B7"/>
    <w:rsid w:val="00BE448C"/>
    <w:rsid w:val="00BE455B"/>
    <w:rsid w:val="00BE49ED"/>
    <w:rsid w:val="00BE5AE9"/>
    <w:rsid w:val="00BE603D"/>
    <w:rsid w:val="00BE634F"/>
    <w:rsid w:val="00BE68AB"/>
    <w:rsid w:val="00BF02C9"/>
    <w:rsid w:val="00BF0390"/>
    <w:rsid w:val="00BF10F0"/>
    <w:rsid w:val="00BF1113"/>
    <w:rsid w:val="00BF1328"/>
    <w:rsid w:val="00BF158E"/>
    <w:rsid w:val="00BF16ED"/>
    <w:rsid w:val="00BF267E"/>
    <w:rsid w:val="00BF2736"/>
    <w:rsid w:val="00BF2952"/>
    <w:rsid w:val="00BF2C65"/>
    <w:rsid w:val="00BF2F93"/>
    <w:rsid w:val="00BF37D9"/>
    <w:rsid w:val="00BF38B1"/>
    <w:rsid w:val="00BF43CC"/>
    <w:rsid w:val="00BF4CF0"/>
    <w:rsid w:val="00BF5920"/>
    <w:rsid w:val="00BF609B"/>
    <w:rsid w:val="00BF6AD0"/>
    <w:rsid w:val="00BF7750"/>
    <w:rsid w:val="00C00C97"/>
    <w:rsid w:val="00C022AF"/>
    <w:rsid w:val="00C045D0"/>
    <w:rsid w:val="00C049B1"/>
    <w:rsid w:val="00C0561C"/>
    <w:rsid w:val="00C05A67"/>
    <w:rsid w:val="00C0626E"/>
    <w:rsid w:val="00C07E64"/>
    <w:rsid w:val="00C1057B"/>
    <w:rsid w:val="00C11328"/>
    <w:rsid w:val="00C11AB6"/>
    <w:rsid w:val="00C12C06"/>
    <w:rsid w:val="00C1555C"/>
    <w:rsid w:val="00C16456"/>
    <w:rsid w:val="00C1672D"/>
    <w:rsid w:val="00C16AC9"/>
    <w:rsid w:val="00C16C50"/>
    <w:rsid w:val="00C17BEB"/>
    <w:rsid w:val="00C20CE5"/>
    <w:rsid w:val="00C20CE6"/>
    <w:rsid w:val="00C20EBD"/>
    <w:rsid w:val="00C2167C"/>
    <w:rsid w:val="00C22C33"/>
    <w:rsid w:val="00C2332E"/>
    <w:rsid w:val="00C233DD"/>
    <w:rsid w:val="00C237CF"/>
    <w:rsid w:val="00C2396C"/>
    <w:rsid w:val="00C2477D"/>
    <w:rsid w:val="00C24AA0"/>
    <w:rsid w:val="00C24F65"/>
    <w:rsid w:val="00C25833"/>
    <w:rsid w:val="00C25B34"/>
    <w:rsid w:val="00C261C7"/>
    <w:rsid w:val="00C26451"/>
    <w:rsid w:val="00C27133"/>
    <w:rsid w:val="00C3051F"/>
    <w:rsid w:val="00C30E88"/>
    <w:rsid w:val="00C30EA8"/>
    <w:rsid w:val="00C310A3"/>
    <w:rsid w:val="00C31C44"/>
    <w:rsid w:val="00C3280D"/>
    <w:rsid w:val="00C33991"/>
    <w:rsid w:val="00C33FC2"/>
    <w:rsid w:val="00C34143"/>
    <w:rsid w:val="00C3499E"/>
    <w:rsid w:val="00C34B50"/>
    <w:rsid w:val="00C34BA7"/>
    <w:rsid w:val="00C34F83"/>
    <w:rsid w:val="00C34FFF"/>
    <w:rsid w:val="00C35364"/>
    <w:rsid w:val="00C3572E"/>
    <w:rsid w:val="00C360BD"/>
    <w:rsid w:val="00C367C6"/>
    <w:rsid w:val="00C37E04"/>
    <w:rsid w:val="00C40986"/>
    <w:rsid w:val="00C41537"/>
    <w:rsid w:val="00C41539"/>
    <w:rsid w:val="00C417A0"/>
    <w:rsid w:val="00C42153"/>
    <w:rsid w:val="00C422B8"/>
    <w:rsid w:val="00C428EF"/>
    <w:rsid w:val="00C42D6E"/>
    <w:rsid w:val="00C42EE8"/>
    <w:rsid w:val="00C43025"/>
    <w:rsid w:val="00C43155"/>
    <w:rsid w:val="00C432B9"/>
    <w:rsid w:val="00C43A9A"/>
    <w:rsid w:val="00C43D5E"/>
    <w:rsid w:val="00C4447B"/>
    <w:rsid w:val="00C447CC"/>
    <w:rsid w:val="00C44D5E"/>
    <w:rsid w:val="00C45035"/>
    <w:rsid w:val="00C45AA8"/>
    <w:rsid w:val="00C45D25"/>
    <w:rsid w:val="00C45E3C"/>
    <w:rsid w:val="00C464BB"/>
    <w:rsid w:val="00C46EDA"/>
    <w:rsid w:val="00C46F85"/>
    <w:rsid w:val="00C471F4"/>
    <w:rsid w:val="00C50828"/>
    <w:rsid w:val="00C5097F"/>
    <w:rsid w:val="00C515E7"/>
    <w:rsid w:val="00C51CD3"/>
    <w:rsid w:val="00C51D6C"/>
    <w:rsid w:val="00C53248"/>
    <w:rsid w:val="00C535A1"/>
    <w:rsid w:val="00C535EC"/>
    <w:rsid w:val="00C5386E"/>
    <w:rsid w:val="00C542F9"/>
    <w:rsid w:val="00C5447D"/>
    <w:rsid w:val="00C552E6"/>
    <w:rsid w:val="00C55645"/>
    <w:rsid w:val="00C556B1"/>
    <w:rsid w:val="00C564C0"/>
    <w:rsid w:val="00C56BB7"/>
    <w:rsid w:val="00C57257"/>
    <w:rsid w:val="00C579AC"/>
    <w:rsid w:val="00C57D83"/>
    <w:rsid w:val="00C60526"/>
    <w:rsid w:val="00C608DD"/>
    <w:rsid w:val="00C60ADE"/>
    <w:rsid w:val="00C61147"/>
    <w:rsid w:val="00C615A2"/>
    <w:rsid w:val="00C61913"/>
    <w:rsid w:val="00C61EAC"/>
    <w:rsid w:val="00C633D0"/>
    <w:rsid w:val="00C64467"/>
    <w:rsid w:val="00C644F1"/>
    <w:rsid w:val="00C64C4B"/>
    <w:rsid w:val="00C65262"/>
    <w:rsid w:val="00C656BF"/>
    <w:rsid w:val="00C662F7"/>
    <w:rsid w:val="00C66587"/>
    <w:rsid w:val="00C6711E"/>
    <w:rsid w:val="00C67585"/>
    <w:rsid w:val="00C676D6"/>
    <w:rsid w:val="00C67F35"/>
    <w:rsid w:val="00C70199"/>
    <w:rsid w:val="00C703F4"/>
    <w:rsid w:val="00C7082B"/>
    <w:rsid w:val="00C7137C"/>
    <w:rsid w:val="00C72233"/>
    <w:rsid w:val="00C72839"/>
    <w:rsid w:val="00C732F6"/>
    <w:rsid w:val="00C7385D"/>
    <w:rsid w:val="00C73CB0"/>
    <w:rsid w:val="00C7419E"/>
    <w:rsid w:val="00C746BF"/>
    <w:rsid w:val="00C75728"/>
    <w:rsid w:val="00C757C2"/>
    <w:rsid w:val="00C7589C"/>
    <w:rsid w:val="00C759A1"/>
    <w:rsid w:val="00C759C7"/>
    <w:rsid w:val="00C76097"/>
    <w:rsid w:val="00C767E4"/>
    <w:rsid w:val="00C76867"/>
    <w:rsid w:val="00C768E4"/>
    <w:rsid w:val="00C76C78"/>
    <w:rsid w:val="00C76EFB"/>
    <w:rsid w:val="00C7730F"/>
    <w:rsid w:val="00C77637"/>
    <w:rsid w:val="00C77BA0"/>
    <w:rsid w:val="00C801A4"/>
    <w:rsid w:val="00C80A21"/>
    <w:rsid w:val="00C811ED"/>
    <w:rsid w:val="00C81AE6"/>
    <w:rsid w:val="00C82EBA"/>
    <w:rsid w:val="00C83747"/>
    <w:rsid w:val="00C84520"/>
    <w:rsid w:val="00C8486A"/>
    <w:rsid w:val="00C84A99"/>
    <w:rsid w:val="00C84BDF"/>
    <w:rsid w:val="00C8524E"/>
    <w:rsid w:val="00C85DE7"/>
    <w:rsid w:val="00C86E81"/>
    <w:rsid w:val="00C87D93"/>
    <w:rsid w:val="00C90DD4"/>
    <w:rsid w:val="00C91F87"/>
    <w:rsid w:val="00C92499"/>
    <w:rsid w:val="00C92B5B"/>
    <w:rsid w:val="00C92B65"/>
    <w:rsid w:val="00C93378"/>
    <w:rsid w:val="00C93D50"/>
    <w:rsid w:val="00C944FB"/>
    <w:rsid w:val="00C949B1"/>
    <w:rsid w:val="00C95E04"/>
    <w:rsid w:val="00C96408"/>
    <w:rsid w:val="00C96B50"/>
    <w:rsid w:val="00C96F1C"/>
    <w:rsid w:val="00C972AE"/>
    <w:rsid w:val="00C97481"/>
    <w:rsid w:val="00C978B7"/>
    <w:rsid w:val="00C97D68"/>
    <w:rsid w:val="00CA04B7"/>
    <w:rsid w:val="00CA0608"/>
    <w:rsid w:val="00CA08B1"/>
    <w:rsid w:val="00CA0E9E"/>
    <w:rsid w:val="00CA1BEB"/>
    <w:rsid w:val="00CA1EE5"/>
    <w:rsid w:val="00CA4D88"/>
    <w:rsid w:val="00CA5244"/>
    <w:rsid w:val="00CA59BD"/>
    <w:rsid w:val="00CA5FC5"/>
    <w:rsid w:val="00CA690D"/>
    <w:rsid w:val="00CA69C1"/>
    <w:rsid w:val="00CA6FFD"/>
    <w:rsid w:val="00CA75CD"/>
    <w:rsid w:val="00CA75D0"/>
    <w:rsid w:val="00CB04AB"/>
    <w:rsid w:val="00CB0F8D"/>
    <w:rsid w:val="00CB1A78"/>
    <w:rsid w:val="00CB1B3A"/>
    <w:rsid w:val="00CB1BFD"/>
    <w:rsid w:val="00CB1E0E"/>
    <w:rsid w:val="00CB266F"/>
    <w:rsid w:val="00CB27E3"/>
    <w:rsid w:val="00CB3416"/>
    <w:rsid w:val="00CB3707"/>
    <w:rsid w:val="00CB3F7B"/>
    <w:rsid w:val="00CB4161"/>
    <w:rsid w:val="00CB47AC"/>
    <w:rsid w:val="00CB484F"/>
    <w:rsid w:val="00CB516F"/>
    <w:rsid w:val="00CB5A7A"/>
    <w:rsid w:val="00CB5D1C"/>
    <w:rsid w:val="00CC0417"/>
    <w:rsid w:val="00CC0C27"/>
    <w:rsid w:val="00CC1840"/>
    <w:rsid w:val="00CC1883"/>
    <w:rsid w:val="00CC262D"/>
    <w:rsid w:val="00CC2932"/>
    <w:rsid w:val="00CC3436"/>
    <w:rsid w:val="00CC4C38"/>
    <w:rsid w:val="00CC5CD4"/>
    <w:rsid w:val="00CC5CF2"/>
    <w:rsid w:val="00CC620A"/>
    <w:rsid w:val="00CC6490"/>
    <w:rsid w:val="00CC6639"/>
    <w:rsid w:val="00CC6EB1"/>
    <w:rsid w:val="00CC7A64"/>
    <w:rsid w:val="00CD011D"/>
    <w:rsid w:val="00CD11FC"/>
    <w:rsid w:val="00CD3523"/>
    <w:rsid w:val="00CD3A63"/>
    <w:rsid w:val="00CD414B"/>
    <w:rsid w:val="00CD53AD"/>
    <w:rsid w:val="00CD5645"/>
    <w:rsid w:val="00CD5668"/>
    <w:rsid w:val="00CD5695"/>
    <w:rsid w:val="00CD667D"/>
    <w:rsid w:val="00CD6A48"/>
    <w:rsid w:val="00CD6D53"/>
    <w:rsid w:val="00CD76A8"/>
    <w:rsid w:val="00CD7955"/>
    <w:rsid w:val="00CD796D"/>
    <w:rsid w:val="00CD7AEA"/>
    <w:rsid w:val="00CD7D57"/>
    <w:rsid w:val="00CE0BC1"/>
    <w:rsid w:val="00CE0E3C"/>
    <w:rsid w:val="00CE10AA"/>
    <w:rsid w:val="00CE1405"/>
    <w:rsid w:val="00CE1564"/>
    <w:rsid w:val="00CE18C3"/>
    <w:rsid w:val="00CE1E90"/>
    <w:rsid w:val="00CE23B1"/>
    <w:rsid w:val="00CE2895"/>
    <w:rsid w:val="00CE2CE1"/>
    <w:rsid w:val="00CE3035"/>
    <w:rsid w:val="00CE5180"/>
    <w:rsid w:val="00CE552A"/>
    <w:rsid w:val="00CE573C"/>
    <w:rsid w:val="00CE59E2"/>
    <w:rsid w:val="00CE6190"/>
    <w:rsid w:val="00CE74ED"/>
    <w:rsid w:val="00CE7BD4"/>
    <w:rsid w:val="00CE7D59"/>
    <w:rsid w:val="00CF0DA6"/>
    <w:rsid w:val="00CF162A"/>
    <w:rsid w:val="00CF1979"/>
    <w:rsid w:val="00CF2057"/>
    <w:rsid w:val="00CF2764"/>
    <w:rsid w:val="00CF291D"/>
    <w:rsid w:val="00CF2F1A"/>
    <w:rsid w:val="00CF30D6"/>
    <w:rsid w:val="00CF374D"/>
    <w:rsid w:val="00CF3A9F"/>
    <w:rsid w:val="00CF3E3B"/>
    <w:rsid w:val="00CF4386"/>
    <w:rsid w:val="00CF4815"/>
    <w:rsid w:val="00CF52D4"/>
    <w:rsid w:val="00CF55E2"/>
    <w:rsid w:val="00CF6683"/>
    <w:rsid w:val="00CF7155"/>
    <w:rsid w:val="00CF79B7"/>
    <w:rsid w:val="00CF7A7C"/>
    <w:rsid w:val="00D003D7"/>
    <w:rsid w:val="00D0084C"/>
    <w:rsid w:val="00D00E66"/>
    <w:rsid w:val="00D00E8F"/>
    <w:rsid w:val="00D00FF6"/>
    <w:rsid w:val="00D01019"/>
    <w:rsid w:val="00D01046"/>
    <w:rsid w:val="00D024DF"/>
    <w:rsid w:val="00D02EBC"/>
    <w:rsid w:val="00D03ABE"/>
    <w:rsid w:val="00D03FFC"/>
    <w:rsid w:val="00D0410B"/>
    <w:rsid w:val="00D0473C"/>
    <w:rsid w:val="00D05384"/>
    <w:rsid w:val="00D05BEF"/>
    <w:rsid w:val="00D05D6D"/>
    <w:rsid w:val="00D06650"/>
    <w:rsid w:val="00D0678D"/>
    <w:rsid w:val="00D0681B"/>
    <w:rsid w:val="00D06838"/>
    <w:rsid w:val="00D07456"/>
    <w:rsid w:val="00D075FE"/>
    <w:rsid w:val="00D07C9A"/>
    <w:rsid w:val="00D07E19"/>
    <w:rsid w:val="00D10169"/>
    <w:rsid w:val="00D10349"/>
    <w:rsid w:val="00D10426"/>
    <w:rsid w:val="00D10838"/>
    <w:rsid w:val="00D10949"/>
    <w:rsid w:val="00D10BA7"/>
    <w:rsid w:val="00D1169A"/>
    <w:rsid w:val="00D119D4"/>
    <w:rsid w:val="00D12422"/>
    <w:rsid w:val="00D12D6E"/>
    <w:rsid w:val="00D12F8D"/>
    <w:rsid w:val="00D13C4D"/>
    <w:rsid w:val="00D141AC"/>
    <w:rsid w:val="00D1427A"/>
    <w:rsid w:val="00D146E5"/>
    <w:rsid w:val="00D14CBF"/>
    <w:rsid w:val="00D1509B"/>
    <w:rsid w:val="00D15DCB"/>
    <w:rsid w:val="00D171D6"/>
    <w:rsid w:val="00D17EB2"/>
    <w:rsid w:val="00D202F8"/>
    <w:rsid w:val="00D2038C"/>
    <w:rsid w:val="00D20997"/>
    <w:rsid w:val="00D215DE"/>
    <w:rsid w:val="00D2181A"/>
    <w:rsid w:val="00D21CBD"/>
    <w:rsid w:val="00D21DE6"/>
    <w:rsid w:val="00D22F34"/>
    <w:rsid w:val="00D2384F"/>
    <w:rsid w:val="00D23E16"/>
    <w:rsid w:val="00D24382"/>
    <w:rsid w:val="00D2479C"/>
    <w:rsid w:val="00D248B6"/>
    <w:rsid w:val="00D24A0B"/>
    <w:rsid w:val="00D25525"/>
    <w:rsid w:val="00D255A6"/>
    <w:rsid w:val="00D25A94"/>
    <w:rsid w:val="00D25F98"/>
    <w:rsid w:val="00D261B8"/>
    <w:rsid w:val="00D26931"/>
    <w:rsid w:val="00D304A4"/>
    <w:rsid w:val="00D30C07"/>
    <w:rsid w:val="00D31D55"/>
    <w:rsid w:val="00D32C4C"/>
    <w:rsid w:val="00D32CD0"/>
    <w:rsid w:val="00D32CFF"/>
    <w:rsid w:val="00D334F0"/>
    <w:rsid w:val="00D33503"/>
    <w:rsid w:val="00D335EC"/>
    <w:rsid w:val="00D33A00"/>
    <w:rsid w:val="00D33D5D"/>
    <w:rsid w:val="00D343B9"/>
    <w:rsid w:val="00D345C5"/>
    <w:rsid w:val="00D349DF"/>
    <w:rsid w:val="00D35251"/>
    <w:rsid w:val="00D35C05"/>
    <w:rsid w:val="00D37940"/>
    <w:rsid w:val="00D37CDD"/>
    <w:rsid w:val="00D40164"/>
    <w:rsid w:val="00D4105C"/>
    <w:rsid w:val="00D410DC"/>
    <w:rsid w:val="00D41346"/>
    <w:rsid w:val="00D41740"/>
    <w:rsid w:val="00D426AB"/>
    <w:rsid w:val="00D43172"/>
    <w:rsid w:val="00D43B08"/>
    <w:rsid w:val="00D43C86"/>
    <w:rsid w:val="00D45A70"/>
    <w:rsid w:val="00D45F70"/>
    <w:rsid w:val="00D46088"/>
    <w:rsid w:val="00D462A8"/>
    <w:rsid w:val="00D4662D"/>
    <w:rsid w:val="00D466E0"/>
    <w:rsid w:val="00D46E4F"/>
    <w:rsid w:val="00D4707C"/>
    <w:rsid w:val="00D47314"/>
    <w:rsid w:val="00D476C1"/>
    <w:rsid w:val="00D47CE0"/>
    <w:rsid w:val="00D47D1A"/>
    <w:rsid w:val="00D5002E"/>
    <w:rsid w:val="00D503B8"/>
    <w:rsid w:val="00D50443"/>
    <w:rsid w:val="00D5045F"/>
    <w:rsid w:val="00D504EA"/>
    <w:rsid w:val="00D51B18"/>
    <w:rsid w:val="00D527A0"/>
    <w:rsid w:val="00D53D40"/>
    <w:rsid w:val="00D53D75"/>
    <w:rsid w:val="00D54D60"/>
    <w:rsid w:val="00D54F30"/>
    <w:rsid w:val="00D5547D"/>
    <w:rsid w:val="00D55540"/>
    <w:rsid w:val="00D558A8"/>
    <w:rsid w:val="00D559CA"/>
    <w:rsid w:val="00D55DBE"/>
    <w:rsid w:val="00D5610F"/>
    <w:rsid w:val="00D5698F"/>
    <w:rsid w:val="00D571F3"/>
    <w:rsid w:val="00D5745D"/>
    <w:rsid w:val="00D57602"/>
    <w:rsid w:val="00D5760E"/>
    <w:rsid w:val="00D57B4B"/>
    <w:rsid w:val="00D57FE5"/>
    <w:rsid w:val="00D6012C"/>
    <w:rsid w:val="00D60766"/>
    <w:rsid w:val="00D60EEA"/>
    <w:rsid w:val="00D615A5"/>
    <w:rsid w:val="00D616C7"/>
    <w:rsid w:val="00D61C20"/>
    <w:rsid w:val="00D61C35"/>
    <w:rsid w:val="00D62616"/>
    <w:rsid w:val="00D636D9"/>
    <w:rsid w:val="00D63F12"/>
    <w:rsid w:val="00D6439A"/>
    <w:rsid w:val="00D64789"/>
    <w:rsid w:val="00D64DF2"/>
    <w:rsid w:val="00D65643"/>
    <w:rsid w:val="00D656F3"/>
    <w:rsid w:val="00D65DE1"/>
    <w:rsid w:val="00D66A24"/>
    <w:rsid w:val="00D7027A"/>
    <w:rsid w:val="00D71CF9"/>
    <w:rsid w:val="00D72257"/>
    <w:rsid w:val="00D72451"/>
    <w:rsid w:val="00D727FA"/>
    <w:rsid w:val="00D72A10"/>
    <w:rsid w:val="00D73623"/>
    <w:rsid w:val="00D73782"/>
    <w:rsid w:val="00D73DFC"/>
    <w:rsid w:val="00D74684"/>
    <w:rsid w:val="00D74D42"/>
    <w:rsid w:val="00D75569"/>
    <w:rsid w:val="00D75DF6"/>
    <w:rsid w:val="00D7625C"/>
    <w:rsid w:val="00D777E3"/>
    <w:rsid w:val="00D77919"/>
    <w:rsid w:val="00D81982"/>
    <w:rsid w:val="00D81C48"/>
    <w:rsid w:val="00D822DF"/>
    <w:rsid w:val="00D8363D"/>
    <w:rsid w:val="00D83DC1"/>
    <w:rsid w:val="00D840A2"/>
    <w:rsid w:val="00D84E11"/>
    <w:rsid w:val="00D85A23"/>
    <w:rsid w:val="00D8615E"/>
    <w:rsid w:val="00D8667B"/>
    <w:rsid w:val="00D86D8C"/>
    <w:rsid w:val="00D86E79"/>
    <w:rsid w:val="00D87273"/>
    <w:rsid w:val="00D87306"/>
    <w:rsid w:val="00D900E4"/>
    <w:rsid w:val="00D9077E"/>
    <w:rsid w:val="00D91281"/>
    <w:rsid w:val="00D918C8"/>
    <w:rsid w:val="00D91A4B"/>
    <w:rsid w:val="00D91C15"/>
    <w:rsid w:val="00D91EE8"/>
    <w:rsid w:val="00D924BE"/>
    <w:rsid w:val="00D92A8A"/>
    <w:rsid w:val="00D93507"/>
    <w:rsid w:val="00D93B44"/>
    <w:rsid w:val="00D93C00"/>
    <w:rsid w:val="00D94371"/>
    <w:rsid w:val="00D94F15"/>
    <w:rsid w:val="00D94FD1"/>
    <w:rsid w:val="00D95B5B"/>
    <w:rsid w:val="00D975EE"/>
    <w:rsid w:val="00D97B33"/>
    <w:rsid w:val="00DA037F"/>
    <w:rsid w:val="00DA041B"/>
    <w:rsid w:val="00DA0AC6"/>
    <w:rsid w:val="00DA1AA9"/>
    <w:rsid w:val="00DA4763"/>
    <w:rsid w:val="00DA6C96"/>
    <w:rsid w:val="00DA781B"/>
    <w:rsid w:val="00DA7CF8"/>
    <w:rsid w:val="00DA7D07"/>
    <w:rsid w:val="00DB148F"/>
    <w:rsid w:val="00DB30E7"/>
    <w:rsid w:val="00DB3555"/>
    <w:rsid w:val="00DB36AA"/>
    <w:rsid w:val="00DB3BBB"/>
    <w:rsid w:val="00DB4E9A"/>
    <w:rsid w:val="00DB5C55"/>
    <w:rsid w:val="00DB683A"/>
    <w:rsid w:val="00DB6CAB"/>
    <w:rsid w:val="00DB7060"/>
    <w:rsid w:val="00DB7DBD"/>
    <w:rsid w:val="00DB7F7F"/>
    <w:rsid w:val="00DC019F"/>
    <w:rsid w:val="00DC0C60"/>
    <w:rsid w:val="00DC1566"/>
    <w:rsid w:val="00DC3AF1"/>
    <w:rsid w:val="00DC444C"/>
    <w:rsid w:val="00DC4961"/>
    <w:rsid w:val="00DC52E6"/>
    <w:rsid w:val="00DC5AAE"/>
    <w:rsid w:val="00DC6BDF"/>
    <w:rsid w:val="00DC7BAF"/>
    <w:rsid w:val="00DC7DC7"/>
    <w:rsid w:val="00DC7F4C"/>
    <w:rsid w:val="00DD0364"/>
    <w:rsid w:val="00DD0486"/>
    <w:rsid w:val="00DD0492"/>
    <w:rsid w:val="00DD05E8"/>
    <w:rsid w:val="00DD093F"/>
    <w:rsid w:val="00DD16F2"/>
    <w:rsid w:val="00DD2392"/>
    <w:rsid w:val="00DD2661"/>
    <w:rsid w:val="00DD2D7E"/>
    <w:rsid w:val="00DD2F54"/>
    <w:rsid w:val="00DD31E7"/>
    <w:rsid w:val="00DD4391"/>
    <w:rsid w:val="00DD4CF8"/>
    <w:rsid w:val="00DD4F00"/>
    <w:rsid w:val="00DD5FDC"/>
    <w:rsid w:val="00DD6245"/>
    <w:rsid w:val="00DD6D13"/>
    <w:rsid w:val="00DD7142"/>
    <w:rsid w:val="00DD790F"/>
    <w:rsid w:val="00DE0F9E"/>
    <w:rsid w:val="00DE1CA0"/>
    <w:rsid w:val="00DE3492"/>
    <w:rsid w:val="00DE3975"/>
    <w:rsid w:val="00DE5787"/>
    <w:rsid w:val="00DE5F87"/>
    <w:rsid w:val="00DE66FC"/>
    <w:rsid w:val="00DE6EE5"/>
    <w:rsid w:val="00DE78F3"/>
    <w:rsid w:val="00DE7999"/>
    <w:rsid w:val="00DF0997"/>
    <w:rsid w:val="00DF1CDE"/>
    <w:rsid w:val="00DF220D"/>
    <w:rsid w:val="00DF2A92"/>
    <w:rsid w:val="00DF4C9E"/>
    <w:rsid w:val="00DF5BF0"/>
    <w:rsid w:val="00DF6555"/>
    <w:rsid w:val="00DF6ACF"/>
    <w:rsid w:val="00DF721F"/>
    <w:rsid w:val="00DF76E8"/>
    <w:rsid w:val="00DF7B84"/>
    <w:rsid w:val="00E016D1"/>
    <w:rsid w:val="00E01D0C"/>
    <w:rsid w:val="00E02240"/>
    <w:rsid w:val="00E02625"/>
    <w:rsid w:val="00E02986"/>
    <w:rsid w:val="00E02BCA"/>
    <w:rsid w:val="00E03092"/>
    <w:rsid w:val="00E0366F"/>
    <w:rsid w:val="00E03743"/>
    <w:rsid w:val="00E03A0F"/>
    <w:rsid w:val="00E04857"/>
    <w:rsid w:val="00E0620B"/>
    <w:rsid w:val="00E06D17"/>
    <w:rsid w:val="00E07760"/>
    <w:rsid w:val="00E07973"/>
    <w:rsid w:val="00E10454"/>
    <w:rsid w:val="00E12778"/>
    <w:rsid w:val="00E13818"/>
    <w:rsid w:val="00E13D6F"/>
    <w:rsid w:val="00E1403A"/>
    <w:rsid w:val="00E14D6D"/>
    <w:rsid w:val="00E15C05"/>
    <w:rsid w:val="00E17022"/>
    <w:rsid w:val="00E17269"/>
    <w:rsid w:val="00E176FF"/>
    <w:rsid w:val="00E177CB"/>
    <w:rsid w:val="00E17D02"/>
    <w:rsid w:val="00E20634"/>
    <w:rsid w:val="00E20728"/>
    <w:rsid w:val="00E211D1"/>
    <w:rsid w:val="00E232D9"/>
    <w:rsid w:val="00E23901"/>
    <w:rsid w:val="00E23970"/>
    <w:rsid w:val="00E2507B"/>
    <w:rsid w:val="00E253FF"/>
    <w:rsid w:val="00E261BB"/>
    <w:rsid w:val="00E26AFF"/>
    <w:rsid w:val="00E271C1"/>
    <w:rsid w:val="00E30D4E"/>
    <w:rsid w:val="00E3111A"/>
    <w:rsid w:val="00E313A0"/>
    <w:rsid w:val="00E31865"/>
    <w:rsid w:val="00E31A46"/>
    <w:rsid w:val="00E31EA4"/>
    <w:rsid w:val="00E3390B"/>
    <w:rsid w:val="00E339A1"/>
    <w:rsid w:val="00E33E98"/>
    <w:rsid w:val="00E34B13"/>
    <w:rsid w:val="00E3574D"/>
    <w:rsid w:val="00E36137"/>
    <w:rsid w:val="00E36ADD"/>
    <w:rsid w:val="00E36C7D"/>
    <w:rsid w:val="00E36F61"/>
    <w:rsid w:val="00E40764"/>
    <w:rsid w:val="00E4078E"/>
    <w:rsid w:val="00E40AE0"/>
    <w:rsid w:val="00E41976"/>
    <w:rsid w:val="00E41F29"/>
    <w:rsid w:val="00E422D8"/>
    <w:rsid w:val="00E422DA"/>
    <w:rsid w:val="00E426DE"/>
    <w:rsid w:val="00E434D0"/>
    <w:rsid w:val="00E43620"/>
    <w:rsid w:val="00E43709"/>
    <w:rsid w:val="00E4443E"/>
    <w:rsid w:val="00E44484"/>
    <w:rsid w:val="00E45835"/>
    <w:rsid w:val="00E458F4"/>
    <w:rsid w:val="00E45A1D"/>
    <w:rsid w:val="00E45FD3"/>
    <w:rsid w:val="00E4700E"/>
    <w:rsid w:val="00E47207"/>
    <w:rsid w:val="00E47C1A"/>
    <w:rsid w:val="00E47E16"/>
    <w:rsid w:val="00E506BC"/>
    <w:rsid w:val="00E50D48"/>
    <w:rsid w:val="00E50D53"/>
    <w:rsid w:val="00E510B8"/>
    <w:rsid w:val="00E512E7"/>
    <w:rsid w:val="00E51421"/>
    <w:rsid w:val="00E5202A"/>
    <w:rsid w:val="00E52252"/>
    <w:rsid w:val="00E52456"/>
    <w:rsid w:val="00E5251B"/>
    <w:rsid w:val="00E527C0"/>
    <w:rsid w:val="00E52F27"/>
    <w:rsid w:val="00E530B6"/>
    <w:rsid w:val="00E5317A"/>
    <w:rsid w:val="00E534F4"/>
    <w:rsid w:val="00E535FB"/>
    <w:rsid w:val="00E53995"/>
    <w:rsid w:val="00E53E19"/>
    <w:rsid w:val="00E543DF"/>
    <w:rsid w:val="00E543F8"/>
    <w:rsid w:val="00E5462C"/>
    <w:rsid w:val="00E55EB7"/>
    <w:rsid w:val="00E56355"/>
    <w:rsid w:val="00E5650F"/>
    <w:rsid w:val="00E567F8"/>
    <w:rsid w:val="00E57980"/>
    <w:rsid w:val="00E57ED1"/>
    <w:rsid w:val="00E60049"/>
    <w:rsid w:val="00E60205"/>
    <w:rsid w:val="00E602C3"/>
    <w:rsid w:val="00E60302"/>
    <w:rsid w:val="00E60C4E"/>
    <w:rsid w:val="00E6129F"/>
    <w:rsid w:val="00E61786"/>
    <w:rsid w:val="00E617B2"/>
    <w:rsid w:val="00E618B0"/>
    <w:rsid w:val="00E61FBA"/>
    <w:rsid w:val="00E62AE1"/>
    <w:rsid w:val="00E6371C"/>
    <w:rsid w:val="00E64598"/>
    <w:rsid w:val="00E64CF4"/>
    <w:rsid w:val="00E64F8B"/>
    <w:rsid w:val="00E65021"/>
    <w:rsid w:val="00E65BBC"/>
    <w:rsid w:val="00E665F1"/>
    <w:rsid w:val="00E669C2"/>
    <w:rsid w:val="00E66F0D"/>
    <w:rsid w:val="00E6759A"/>
    <w:rsid w:val="00E67B40"/>
    <w:rsid w:val="00E70050"/>
    <w:rsid w:val="00E70D1D"/>
    <w:rsid w:val="00E713E3"/>
    <w:rsid w:val="00E71AC3"/>
    <w:rsid w:val="00E71F5F"/>
    <w:rsid w:val="00E73881"/>
    <w:rsid w:val="00E7443B"/>
    <w:rsid w:val="00E746A4"/>
    <w:rsid w:val="00E74A07"/>
    <w:rsid w:val="00E7513F"/>
    <w:rsid w:val="00E75A99"/>
    <w:rsid w:val="00E75AC7"/>
    <w:rsid w:val="00E760FB"/>
    <w:rsid w:val="00E76223"/>
    <w:rsid w:val="00E76C7D"/>
    <w:rsid w:val="00E7705F"/>
    <w:rsid w:val="00E77A01"/>
    <w:rsid w:val="00E77C25"/>
    <w:rsid w:val="00E803DD"/>
    <w:rsid w:val="00E81548"/>
    <w:rsid w:val="00E817BD"/>
    <w:rsid w:val="00E81D5E"/>
    <w:rsid w:val="00E82158"/>
    <w:rsid w:val="00E82CEC"/>
    <w:rsid w:val="00E83413"/>
    <w:rsid w:val="00E8390C"/>
    <w:rsid w:val="00E839B3"/>
    <w:rsid w:val="00E845FA"/>
    <w:rsid w:val="00E849AD"/>
    <w:rsid w:val="00E84AC0"/>
    <w:rsid w:val="00E84C07"/>
    <w:rsid w:val="00E85900"/>
    <w:rsid w:val="00E860BA"/>
    <w:rsid w:val="00E87059"/>
    <w:rsid w:val="00E9004B"/>
    <w:rsid w:val="00E90092"/>
    <w:rsid w:val="00E90F5F"/>
    <w:rsid w:val="00E91229"/>
    <w:rsid w:val="00E91338"/>
    <w:rsid w:val="00E918C5"/>
    <w:rsid w:val="00E91CE8"/>
    <w:rsid w:val="00E920F0"/>
    <w:rsid w:val="00E92B67"/>
    <w:rsid w:val="00E92BFF"/>
    <w:rsid w:val="00E93066"/>
    <w:rsid w:val="00E932DF"/>
    <w:rsid w:val="00E93667"/>
    <w:rsid w:val="00E94564"/>
    <w:rsid w:val="00E945D7"/>
    <w:rsid w:val="00E9480C"/>
    <w:rsid w:val="00E94B21"/>
    <w:rsid w:val="00E95DD9"/>
    <w:rsid w:val="00E95EAD"/>
    <w:rsid w:val="00E967E9"/>
    <w:rsid w:val="00E97B11"/>
    <w:rsid w:val="00E97D52"/>
    <w:rsid w:val="00EA00EE"/>
    <w:rsid w:val="00EA065E"/>
    <w:rsid w:val="00EA0669"/>
    <w:rsid w:val="00EA094A"/>
    <w:rsid w:val="00EA0EEF"/>
    <w:rsid w:val="00EA1116"/>
    <w:rsid w:val="00EA24E0"/>
    <w:rsid w:val="00EA364A"/>
    <w:rsid w:val="00EA392E"/>
    <w:rsid w:val="00EA3A0F"/>
    <w:rsid w:val="00EA4061"/>
    <w:rsid w:val="00EA52D2"/>
    <w:rsid w:val="00EA636A"/>
    <w:rsid w:val="00EA772D"/>
    <w:rsid w:val="00EA79F3"/>
    <w:rsid w:val="00EB0028"/>
    <w:rsid w:val="00EB0550"/>
    <w:rsid w:val="00EB0D6C"/>
    <w:rsid w:val="00EB18EE"/>
    <w:rsid w:val="00EB2A18"/>
    <w:rsid w:val="00EB3413"/>
    <w:rsid w:val="00EB37D1"/>
    <w:rsid w:val="00EB49A7"/>
    <w:rsid w:val="00EB4BB0"/>
    <w:rsid w:val="00EB4F86"/>
    <w:rsid w:val="00EB57B1"/>
    <w:rsid w:val="00EB5930"/>
    <w:rsid w:val="00EB5DD9"/>
    <w:rsid w:val="00EB6020"/>
    <w:rsid w:val="00EB614B"/>
    <w:rsid w:val="00EB6475"/>
    <w:rsid w:val="00EB64CA"/>
    <w:rsid w:val="00EB6BC6"/>
    <w:rsid w:val="00EB7603"/>
    <w:rsid w:val="00EC1926"/>
    <w:rsid w:val="00EC2924"/>
    <w:rsid w:val="00EC4647"/>
    <w:rsid w:val="00EC5490"/>
    <w:rsid w:val="00EC552E"/>
    <w:rsid w:val="00EC5543"/>
    <w:rsid w:val="00EC57B1"/>
    <w:rsid w:val="00EC5F65"/>
    <w:rsid w:val="00EC5F7F"/>
    <w:rsid w:val="00EC6B75"/>
    <w:rsid w:val="00EC722F"/>
    <w:rsid w:val="00EC73B1"/>
    <w:rsid w:val="00EC74C4"/>
    <w:rsid w:val="00EC7B4A"/>
    <w:rsid w:val="00EC7B52"/>
    <w:rsid w:val="00ED072B"/>
    <w:rsid w:val="00ED1151"/>
    <w:rsid w:val="00ED1D6E"/>
    <w:rsid w:val="00ED1EF3"/>
    <w:rsid w:val="00ED255C"/>
    <w:rsid w:val="00ED270C"/>
    <w:rsid w:val="00ED282C"/>
    <w:rsid w:val="00ED2B1E"/>
    <w:rsid w:val="00ED35B0"/>
    <w:rsid w:val="00ED3AAC"/>
    <w:rsid w:val="00ED3E87"/>
    <w:rsid w:val="00ED4336"/>
    <w:rsid w:val="00ED46D0"/>
    <w:rsid w:val="00ED49CE"/>
    <w:rsid w:val="00ED5683"/>
    <w:rsid w:val="00ED59C5"/>
    <w:rsid w:val="00ED5CDB"/>
    <w:rsid w:val="00ED64C4"/>
    <w:rsid w:val="00ED6966"/>
    <w:rsid w:val="00ED6C6C"/>
    <w:rsid w:val="00ED6D84"/>
    <w:rsid w:val="00ED7C62"/>
    <w:rsid w:val="00EE0000"/>
    <w:rsid w:val="00EE03A7"/>
    <w:rsid w:val="00EE07FF"/>
    <w:rsid w:val="00EE1DAA"/>
    <w:rsid w:val="00EE1FA5"/>
    <w:rsid w:val="00EE37D5"/>
    <w:rsid w:val="00EE5E4F"/>
    <w:rsid w:val="00EE6C3A"/>
    <w:rsid w:val="00EE71F6"/>
    <w:rsid w:val="00EE721F"/>
    <w:rsid w:val="00EF01D9"/>
    <w:rsid w:val="00EF192E"/>
    <w:rsid w:val="00EF1D74"/>
    <w:rsid w:val="00EF33ED"/>
    <w:rsid w:val="00EF3609"/>
    <w:rsid w:val="00EF48B6"/>
    <w:rsid w:val="00EF5CA1"/>
    <w:rsid w:val="00EF6202"/>
    <w:rsid w:val="00EF7464"/>
    <w:rsid w:val="00EF77B7"/>
    <w:rsid w:val="00EF77FD"/>
    <w:rsid w:val="00EF7822"/>
    <w:rsid w:val="00EF794B"/>
    <w:rsid w:val="00F00B9D"/>
    <w:rsid w:val="00F01DE0"/>
    <w:rsid w:val="00F0251A"/>
    <w:rsid w:val="00F03D67"/>
    <w:rsid w:val="00F0422D"/>
    <w:rsid w:val="00F04CFB"/>
    <w:rsid w:val="00F05F32"/>
    <w:rsid w:val="00F0619D"/>
    <w:rsid w:val="00F0645C"/>
    <w:rsid w:val="00F069A7"/>
    <w:rsid w:val="00F06EBB"/>
    <w:rsid w:val="00F1070E"/>
    <w:rsid w:val="00F10AA0"/>
    <w:rsid w:val="00F11B4C"/>
    <w:rsid w:val="00F12150"/>
    <w:rsid w:val="00F13968"/>
    <w:rsid w:val="00F13F46"/>
    <w:rsid w:val="00F141AB"/>
    <w:rsid w:val="00F14295"/>
    <w:rsid w:val="00F1441F"/>
    <w:rsid w:val="00F14906"/>
    <w:rsid w:val="00F1498D"/>
    <w:rsid w:val="00F15045"/>
    <w:rsid w:val="00F1677F"/>
    <w:rsid w:val="00F1712A"/>
    <w:rsid w:val="00F17453"/>
    <w:rsid w:val="00F17492"/>
    <w:rsid w:val="00F17DEF"/>
    <w:rsid w:val="00F20EF5"/>
    <w:rsid w:val="00F22346"/>
    <w:rsid w:val="00F2245D"/>
    <w:rsid w:val="00F22BE0"/>
    <w:rsid w:val="00F235DC"/>
    <w:rsid w:val="00F23AE9"/>
    <w:rsid w:val="00F241AC"/>
    <w:rsid w:val="00F24246"/>
    <w:rsid w:val="00F25292"/>
    <w:rsid w:val="00F254A1"/>
    <w:rsid w:val="00F266E7"/>
    <w:rsid w:val="00F26D41"/>
    <w:rsid w:val="00F27A58"/>
    <w:rsid w:val="00F27EAB"/>
    <w:rsid w:val="00F27EB3"/>
    <w:rsid w:val="00F322BE"/>
    <w:rsid w:val="00F32481"/>
    <w:rsid w:val="00F327DE"/>
    <w:rsid w:val="00F32AB2"/>
    <w:rsid w:val="00F3301D"/>
    <w:rsid w:val="00F33EAE"/>
    <w:rsid w:val="00F35D8D"/>
    <w:rsid w:val="00F36982"/>
    <w:rsid w:val="00F36D94"/>
    <w:rsid w:val="00F37F25"/>
    <w:rsid w:val="00F408AB"/>
    <w:rsid w:val="00F41DAA"/>
    <w:rsid w:val="00F42015"/>
    <w:rsid w:val="00F42907"/>
    <w:rsid w:val="00F429D5"/>
    <w:rsid w:val="00F46047"/>
    <w:rsid w:val="00F460F1"/>
    <w:rsid w:val="00F4620F"/>
    <w:rsid w:val="00F46649"/>
    <w:rsid w:val="00F47167"/>
    <w:rsid w:val="00F479B4"/>
    <w:rsid w:val="00F47B6C"/>
    <w:rsid w:val="00F50CCF"/>
    <w:rsid w:val="00F50D32"/>
    <w:rsid w:val="00F5102F"/>
    <w:rsid w:val="00F515D7"/>
    <w:rsid w:val="00F5177C"/>
    <w:rsid w:val="00F51C2F"/>
    <w:rsid w:val="00F51D86"/>
    <w:rsid w:val="00F52CE8"/>
    <w:rsid w:val="00F52EE5"/>
    <w:rsid w:val="00F53626"/>
    <w:rsid w:val="00F540BC"/>
    <w:rsid w:val="00F541B6"/>
    <w:rsid w:val="00F54AA8"/>
    <w:rsid w:val="00F54D4C"/>
    <w:rsid w:val="00F55108"/>
    <w:rsid w:val="00F55342"/>
    <w:rsid w:val="00F5678E"/>
    <w:rsid w:val="00F56BD2"/>
    <w:rsid w:val="00F57D10"/>
    <w:rsid w:val="00F60C17"/>
    <w:rsid w:val="00F613F6"/>
    <w:rsid w:val="00F61479"/>
    <w:rsid w:val="00F61E9D"/>
    <w:rsid w:val="00F62302"/>
    <w:rsid w:val="00F62938"/>
    <w:rsid w:val="00F63FFB"/>
    <w:rsid w:val="00F6419B"/>
    <w:rsid w:val="00F6420E"/>
    <w:rsid w:val="00F643C2"/>
    <w:rsid w:val="00F645B4"/>
    <w:rsid w:val="00F6544D"/>
    <w:rsid w:val="00F659C4"/>
    <w:rsid w:val="00F65D7C"/>
    <w:rsid w:val="00F65EE9"/>
    <w:rsid w:val="00F670F3"/>
    <w:rsid w:val="00F67BD1"/>
    <w:rsid w:val="00F67E10"/>
    <w:rsid w:val="00F7060C"/>
    <w:rsid w:val="00F70AF6"/>
    <w:rsid w:val="00F71C91"/>
    <w:rsid w:val="00F72EF0"/>
    <w:rsid w:val="00F7330F"/>
    <w:rsid w:val="00F73B26"/>
    <w:rsid w:val="00F742F0"/>
    <w:rsid w:val="00F74587"/>
    <w:rsid w:val="00F759E5"/>
    <w:rsid w:val="00F75D55"/>
    <w:rsid w:val="00F7630D"/>
    <w:rsid w:val="00F76379"/>
    <w:rsid w:val="00F77709"/>
    <w:rsid w:val="00F777F8"/>
    <w:rsid w:val="00F77CBD"/>
    <w:rsid w:val="00F807F8"/>
    <w:rsid w:val="00F81F24"/>
    <w:rsid w:val="00F83024"/>
    <w:rsid w:val="00F83514"/>
    <w:rsid w:val="00F8391B"/>
    <w:rsid w:val="00F83B07"/>
    <w:rsid w:val="00F83C63"/>
    <w:rsid w:val="00F84F7D"/>
    <w:rsid w:val="00F851CC"/>
    <w:rsid w:val="00F85234"/>
    <w:rsid w:val="00F855A0"/>
    <w:rsid w:val="00F85F4A"/>
    <w:rsid w:val="00F862BA"/>
    <w:rsid w:val="00F86475"/>
    <w:rsid w:val="00F869A2"/>
    <w:rsid w:val="00F87892"/>
    <w:rsid w:val="00F90068"/>
    <w:rsid w:val="00F90686"/>
    <w:rsid w:val="00F906F8"/>
    <w:rsid w:val="00F908A5"/>
    <w:rsid w:val="00F91BDE"/>
    <w:rsid w:val="00F91F3E"/>
    <w:rsid w:val="00F92CB4"/>
    <w:rsid w:val="00F9358A"/>
    <w:rsid w:val="00F937D9"/>
    <w:rsid w:val="00F93CF2"/>
    <w:rsid w:val="00F93EC4"/>
    <w:rsid w:val="00F94DFE"/>
    <w:rsid w:val="00F94EE7"/>
    <w:rsid w:val="00F95BB2"/>
    <w:rsid w:val="00F96FA7"/>
    <w:rsid w:val="00F97AC4"/>
    <w:rsid w:val="00F97D94"/>
    <w:rsid w:val="00FA0B54"/>
    <w:rsid w:val="00FA13B9"/>
    <w:rsid w:val="00FA1627"/>
    <w:rsid w:val="00FA1F9A"/>
    <w:rsid w:val="00FA323A"/>
    <w:rsid w:val="00FA4E3F"/>
    <w:rsid w:val="00FA51E6"/>
    <w:rsid w:val="00FA5906"/>
    <w:rsid w:val="00FA5E4B"/>
    <w:rsid w:val="00FA69B8"/>
    <w:rsid w:val="00FA7712"/>
    <w:rsid w:val="00FB04CB"/>
    <w:rsid w:val="00FB05F3"/>
    <w:rsid w:val="00FB0AA0"/>
    <w:rsid w:val="00FB0D8C"/>
    <w:rsid w:val="00FB1374"/>
    <w:rsid w:val="00FB18DD"/>
    <w:rsid w:val="00FB2DA4"/>
    <w:rsid w:val="00FB2EFD"/>
    <w:rsid w:val="00FB36D5"/>
    <w:rsid w:val="00FB3F8D"/>
    <w:rsid w:val="00FB40E7"/>
    <w:rsid w:val="00FB4A04"/>
    <w:rsid w:val="00FB513E"/>
    <w:rsid w:val="00FB6355"/>
    <w:rsid w:val="00FB6516"/>
    <w:rsid w:val="00FB761B"/>
    <w:rsid w:val="00FB7AED"/>
    <w:rsid w:val="00FC0FD8"/>
    <w:rsid w:val="00FC1B9A"/>
    <w:rsid w:val="00FC2103"/>
    <w:rsid w:val="00FC21D1"/>
    <w:rsid w:val="00FC26C9"/>
    <w:rsid w:val="00FC27BD"/>
    <w:rsid w:val="00FC3654"/>
    <w:rsid w:val="00FC380F"/>
    <w:rsid w:val="00FC42B3"/>
    <w:rsid w:val="00FC43F1"/>
    <w:rsid w:val="00FC453F"/>
    <w:rsid w:val="00FC4932"/>
    <w:rsid w:val="00FC4B36"/>
    <w:rsid w:val="00FC4F01"/>
    <w:rsid w:val="00FC58D0"/>
    <w:rsid w:val="00FC5BBA"/>
    <w:rsid w:val="00FC5BC6"/>
    <w:rsid w:val="00FC6524"/>
    <w:rsid w:val="00FC67F0"/>
    <w:rsid w:val="00FD0BA6"/>
    <w:rsid w:val="00FD1735"/>
    <w:rsid w:val="00FD2453"/>
    <w:rsid w:val="00FD2F42"/>
    <w:rsid w:val="00FD4BC7"/>
    <w:rsid w:val="00FD5118"/>
    <w:rsid w:val="00FD52EB"/>
    <w:rsid w:val="00FD5A33"/>
    <w:rsid w:val="00FD5E6A"/>
    <w:rsid w:val="00FD67C8"/>
    <w:rsid w:val="00FD683A"/>
    <w:rsid w:val="00FE1513"/>
    <w:rsid w:val="00FE1FEA"/>
    <w:rsid w:val="00FE2C7A"/>
    <w:rsid w:val="00FE3BB3"/>
    <w:rsid w:val="00FE48C2"/>
    <w:rsid w:val="00FE4F3B"/>
    <w:rsid w:val="00FE507F"/>
    <w:rsid w:val="00FE57B7"/>
    <w:rsid w:val="00FE6B6F"/>
    <w:rsid w:val="00FE7D4C"/>
    <w:rsid w:val="00FF1DC8"/>
    <w:rsid w:val="00FF1F59"/>
    <w:rsid w:val="00FF205B"/>
    <w:rsid w:val="00FF2B2A"/>
    <w:rsid w:val="00FF39EE"/>
    <w:rsid w:val="00FF4D86"/>
    <w:rsid w:val="00FF4D94"/>
    <w:rsid w:val="00FF5F92"/>
    <w:rsid w:val="00FF6201"/>
    <w:rsid w:val="00FF6D4E"/>
    <w:rsid w:val="00FF6E62"/>
    <w:rsid w:val="00FF7B3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C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5" w:semiHidden="1" w:unhideWhenUsed="1"/>
    <w:lsdException w:name="List Number 2"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45C5"/>
    <w:pPr>
      <w:spacing w:after="0"/>
    </w:pPr>
    <w:rPr>
      <w:rFonts w:ascii="Times New Roman" w:eastAsia="Times New Roman" w:hAnsi="Times New Roman" w:cs="Times New Roman"/>
    </w:rPr>
  </w:style>
  <w:style w:type="paragraph" w:styleId="Heading1">
    <w:name w:val="heading 1"/>
    <w:basedOn w:val="BodyText"/>
    <w:next w:val="Normal"/>
    <w:link w:val="Heading1Char"/>
    <w:qFormat/>
    <w:rsid w:val="00587DB4"/>
    <w:pPr>
      <w:spacing w:line="360" w:lineRule="auto"/>
      <w:outlineLvl w:val="0"/>
    </w:pPr>
    <w:rPr>
      <w:b/>
    </w:rPr>
  </w:style>
  <w:style w:type="paragraph" w:styleId="Heading2">
    <w:name w:val="heading 2"/>
    <w:basedOn w:val="BodyText"/>
    <w:next w:val="BodyText"/>
    <w:link w:val="Heading2Char"/>
    <w:rsid w:val="0061513D"/>
    <w:pPr>
      <w:spacing w:line="360" w:lineRule="auto"/>
      <w:outlineLvl w:val="1"/>
    </w:pPr>
    <w:rPr>
      <w:b/>
      <w:i/>
    </w:rPr>
  </w:style>
  <w:style w:type="paragraph" w:styleId="Heading3">
    <w:name w:val="heading 3"/>
    <w:basedOn w:val="BodyText"/>
    <w:next w:val="Normal"/>
    <w:link w:val="Heading3Char"/>
    <w:rsid w:val="000C39ED"/>
    <w:pPr>
      <w:spacing w:line="360" w:lineRule="auto"/>
      <w:outlineLvl w:val="2"/>
    </w:pPr>
    <w:rPr>
      <w:u w:val="single"/>
    </w:rPr>
  </w:style>
  <w:style w:type="paragraph" w:styleId="Heading4">
    <w:name w:val="heading 4"/>
    <w:basedOn w:val="Normal"/>
    <w:next w:val="Normal"/>
    <w:link w:val="Heading4Char"/>
    <w:rsid w:val="00CA1BE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7DB4"/>
    <w:rPr>
      <w:rFonts w:ascii="Times New Roman" w:eastAsia="Times New Roman" w:hAnsi="Times New Roman" w:cs="Times New Roman"/>
      <w:b/>
      <w:lang w:val="en-GB"/>
    </w:rPr>
  </w:style>
  <w:style w:type="character" w:customStyle="1" w:styleId="Heading2Char">
    <w:name w:val="Heading 2 Char"/>
    <w:basedOn w:val="DefaultParagraphFont"/>
    <w:link w:val="Heading2"/>
    <w:rsid w:val="0061513D"/>
    <w:rPr>
      <w:rFonts w:ascii="Times New Roman" w:eastAsia="Times New Roman" w:hAnsi="Times New Roman" w:cs="Times New Roman"/>
      <w:b/>
      <w:i/>
      <w:lang w:val="en-GB"/>
    </w:rPr>
  </w:style>
  <w:style w:type="character" w:customStyle="1" w:styleId="Heading3Char">
    <w:name w:val="Heading 3 Char"/>
    <w:basedOn w:val="DefaultParagraphFont"/>
    <w:link w:val="Heading3"/>
    <w:rsid w:val="000C39ED"/>
    <w:rPr>
      <w:rFonts w:ascii="Times New Roman" w:eastAsia="Times New Roman" w:hAnsi="Times New Roman" w:cs="Times New Roman"/>
      <w:u w:val="single"/>
      <w:lang w:val="en-GB"/>
    </w:rPr>
  </w:style>
  <w:style w:type="character" w:customStyle="1" w:styleId="Heading4Char">
    <w:name w:val="Heading 4 Char"/>
    <w:basedOn w:val="DefaultParagraphFont"/>
    <w:link w:val="Heading4"/>
    <w:rsid w:val="00CA1BEB"/>
    <w:rPr>
      <w:rFonts w:asciiTheme="majorHAnsi" w:eastAsiaTheme="majorEastAsia" w:hAnsiTheme="majorHAnsi" w:cstheme="majorBidi"/>
      <w:b/>
      <w:bCs/>
      <w:i/>
      <w:iCs/>
      <w:color w:val="4F81BD" w:themeColor="accent1"/>
    </w:rPr>
  </w:style>
  <w:style w:type="paragraph" w:styleId="BalloonText">
    <w:name w:val="Balloon Text"/>
    <w:basedOn w:val="Normal"/>
    <w:link w:val="BalloonTextChar1"/>
    <w:rsid w:val="00CA1BEB"/>
    <w:rPr>
      <w:rFonts w:ascii="Tahoma" w:eastAsiaTheme="minorHAnsi" w:hAnsi="Tahoma" w:cs="Tahoma"/>
      <w:sz w:val="16"/>
      <w:szCs w:val="16"/>
    </w:rPr>
  </w:style>
  <w:style w:type="character" w:customStyle="1" w:styleId="BalloonTextChar">
    <w:name w:val="Balloon Text Char"/>
    <w:basedOn w:val="DefaultParagraphFont"/>
    <w:uiPriority w:val="99"/>
    <w:semiHidden/>
    <w:rsid w:val="00CA1BEB"/>
    <w:rPr>
      <w:rFonts w:ascii="Lucida Grande" w:hAnsi="Lucida Grande"/>
      <w:sz w:val="18"/>
      <w:szCs w:val="18"/>
    </w:rPr>
  </w:style>
  <w:style w:type="paragraph" w:styleId="BodyText">
    <w:name w:val="Body Text"/>
    <w:basedOn w:val="Normal"/>
    <w:link w:val="BodyTextChar"/>
    <w:uiPriority w:val="99"/>
    <w:rsid w:val="00CA1BEB"/>
    <w:pPr>
      <w:widowControl w:val="0"/>
      <w:suppressAutoHyphens/>
      <w:spacing w:after="120" w:line="360" w:lineRule="atLeast"/>
      <w:jc w:val="both"/>
      <w:textAlignment w:val="baseline"/>
    </w:pPr>
    <w:rPr>
      <w:lang w:val="en-GB"/>
    </w:rPr>
  </w:style>
  <w:style w:type="character" w:customStyle="1" w:styleId="BodyTextChar">
    <w:name w:val="Body Text Char"/>
    <w:basedOn w:val="DefaultParagraphFont"/>
    <w:link w:val="BodyText"/>
    <w:uiPriority w:val="99"/>
    <w:rsid w:val="00CA1BEB"/>
    <w:rPr>
      <w:rFonts w:ascii="Times New Roman" w:eastAsia="Times New Roman" w:hAnsi="Times New Roman" w:cs="Times New Roman"/>
      <w:lang w:val="en-GB"/>
    </w:rPr>
  </w:style>
  <w:style w:type="character" w:styleId="Hyperlink">
    <w:name w:val="Hyperlink"/>
    <w:basedOn w:val="DefaultParagraphFont"/>
    <w:uiPriority w:val="99"/>
    <w:rsid w:val="00CA1BEB"/>
    <w:rPr>
      <w:color w:val="0000FF" w:themeColor="hyperlink"/>
      <w:u w:val="single"/>
    </w:rPr>
  </w:style>
  <w:style w:type="paragraph" w:styleId="Footer">
    <w:name w:val="footer"/>
    <w:basedOn w:val="Normal"/>
    <w:link w:val="FooterChar"/>
    <w:rsid w:val="00CA1BEB"/>
    <w:pPr>
      <w:tabs>
        <w:tab w:val="center" w:pos="4320"/>
        <w:tab w:val="right" w:pos="8640"/>
      </w:tabs>
    </w:pPr>
    <w:rPr>
      <w:rFonts w:asciiTheme="minorHAnsi" w:eastAsiaTheme="minorHAnsi" w:hAnsiTheme="minorHAnsi" w:cstheme="minorBidi"/>
    </w:rPr>
  </w:style>
  <w:style w:type="character" w:customStyle="1" w:styleId="FooterChar">
    <w:name w:val="Footer Char"/>
    <w:basedOn w:val="DefaultParagraphFont"/>
    <w:link w:val="Footer"/>
    <w:rsid w:val="00CA1BEB"/>
  </w:style>
  <w:style w:type="character" w:styleId="PageNumber">
    <w:name w:val="page number"/>
    <w:basedOn w:val="DefaultParagraphFont"/>
    <w:rsid w:val="00CA1BEB"/>
  </w:style>
  <w:style w:type="paragraph" w:styleId="Header">
    <w:name w:val="header"/>
    <w:basedOn w:val="Normal"/>
    <w:link w:val="HeaderChar"/>
    <w:rsid w:val="00CA1BEB"/>
    <w:pPr>
      <w:tabs>
        <w:tab w:val="center" w:pos="4320"/>
        <w:tab w:val="right" w:pos="8640"/>
      </w:tabs>
    </w:pPr>
    <w:rPr>
      <w:rFonts w:asciiTheme="minorHAnsi" w:eastAsiaTheme="minorHAnsi" w:hAnsiTheme="minorHAnsi" w:cstheme="minorBidi"/>
    </w:rPr>
  </w:style>
  <w:style w:type="character" w:customStyle="1" w:styleId="HeaderChar">
    <w:name w:val="Header Char"/>
    <w:basedOn w:val="DefaultParagraphFont"/>
    <w:link w:val="Header"/>
    <w:rsid w:val="00CA1BEB"/>
  </w:style>
  <w:style w:type="paragraph" w:styleId="ListParagraph">
    <w:name w:val="List Paragraph"/>
    <w:basedOn w:val="Normal"/>
    <w:uiPriority w:val="34"/>
    <w:qFormat/>
    <w:rsid w:val="00CA1BEB"/>
    <w:pPr>
      <w:spacing w:after="200"/>
      <w:ind w:left="720"/>
      <w:contextualSpacing/>
    </w:pPr>
    <w:rPr>
      <w:rFonts w:asciiTheme="minorHAnsi" w:eastAsiaTheme="minorHAnsi" w:hAnsiTheme="minorHAnsi" w:cstheme="minorBidi"/>
    </w:rPr>
  </w:style>
  <w:style w:type="paragraph" w:customStyle="1" w:styleId="Style15">
    <w:name w:val="Style15"/>
    <w:basedOn w:val="Normal"/>
    <w:next w:val="BodyText"/>
    <w:uiPriority w:val="99"/>
    <w:rsid w:val="00CA1BEB"/>
    <w:pPr>
      <w:spacing w:after="120"/>
    </w:pPr>
    <w:rPr>
      <w:lang w:val="en-GB"/>
    </w:rPr>
  </w:style>
  <w:style w:type="paragraph" w:customStyle="1" w:styleId="StyleHeading1LatinSylfaenCentered">
    <w:name w:val="Style Heading 1 + (Latin) Sylfaen Centered"/>
    <w:next w:val="BodyText"/>
    <w:rsid w:val="00CA1BEB"/>
    <w:pPr>
      <w:spacing w:after="0"/>
      <w:jc w:val="center"/>
    </w:pPr>
    <w:rPr>
      <w:rFonts w:ascii="Sylfaen" w:eastAsia="Times New Roman" w:hAnsi="Sylfaen" w:cs="Times New Roman"/>
      <w:b/>
      <w:bCs/>
      <w:caps/>
      <w:kern w:val="32"/>
      <w:sz w:val="28"/>
      <w:szCs w:val="20"/>
      <w:lang w:val="en-GB" w:eastAsia="en-GB"/>
    </w:rPr>
  </w:style>
  <w:style w:type="paragraph" w:styleId="TOCHeading">
    <w:name w:val="TOC Heading"/>
    <w:basedOn w:val="Heading1"/>
    <w:next w:val="Normal"/>
    <w:uiPriority w:val="39"/>
    <w:unhideWhenUsed/>
    <w:qFormat/>
    <w:rsid w:val="00CA1BEB"/>
    <w:pPr>
      <w:spacing w:before="480" w:after="0" w:line="276" w:lineRule="auto"/>
      <w:outlineLvl w:val="9"/>
    </w:pPr>
    <w:rPr>
      <w:rFonts w:asciiTheme="majorHAnsi" w:hAnsiTheme="majorHAnsi"/>
      <w:color w:val="365F91" w:themeColor="accent1" w:themeShade="BF"/>
      <w:szCs w:val="28"/>
    </w:rPr>
  </w:style>
  <w:style w:type="paragraph" w:styleId="TOC1">
    <w:name w:val="toc 1"/>
    <w:basedOn w:val="Normal"/>
    <w:next w:val="Normal"/>
    <w:autoRedefine/>
    <w:uiPriority w:val="39"/>
    <w:rsid w:val="00CA1BEB"/>
    <w:pPr>
      <w:spacing w:before="120"/>
    </w:pPr>
    <w:rPr>
      <w:rFonts w:asciiTheme="minorHAnsi" w:eastAsiaTheme="minorHAnsi" w:hAnsiTheme="minorHAnsi"/>
      <w:b/>
      <w:bCs/>
    </w:rPr>
  </w:style>
  <w:style w:type="paragraph" w:styleId="TOC2">
    <w:name w:val="toc 2"/>
    <w:basedOn w:val="Normal"/>
    <w:next w:val="Normal"/>
    <w:autoRedefine/>
    <w:uiPriority w:val="39"/>
    <w:rsid w:val="00CA1BEB"/>
    <w:pPr>
      <w:ind w:left="240"/>
    </w:pPr>
    <w:rPr>
      <w:rFonts w:asciiTheme="minorHAnsi" w:eastAsiaTheme="minorHAnsi" w:hAnsiTheme="minorHAnsi"/>
      <w:b/>
      <w:bCs/>
      <w:sz w:val="22"/>
      <w:szCs w:val="22"/>
    </w:rPr>
  </w:style>
  <w:style w:type="paragraph" w:styleId="TOC3">
    <w:name w:val="toc 3"/>
    <w:basedOn w:val="Normal"/>
    <w:next w:val="Normal"/>
    <w:autoRedefine/>
    <w:uiPriority w:val="39"/>
    <w:rsid w:val="00CA1BEB"/>
    <w:pPr>
      <w:ind w:left="480"/>
    </w:pPr>
    <w:rPr>
      <w:rFonts w:asciiTheme="minorHAnsi" w:eastAsiaTheme="minorHAnsi" w:hAnsiTheme="minorHAnsi"/>
      <w:sz w:val="22"/>
      <w:szCs w:val="22"/>
    </w:rPr>
  </w:style>
  <w:style w:type="paragraph" w:styleId="TOC4">
    <w:name w:val="toc 4"/>
    <w:basedOn w:val="Normal"/>
    <w:next w:val="Normal"/>
    <w:autoRedefine/>
    <w:uiPriority w:val="39"/>
    <w:rsid w:val="00CA1BEB"/>
    <w:pPr>
      <w:ind w:left="720"/>
    </w:pPr>
    <w:rPr>
      <w:rFonts w:asciiTheme="minorHAnsi" w:eastAsiaTheme="minorHAnsi" w:hAnsiTheme="minorHAnsi"/>
      <w:sz w:val="20"/>
      <w:szCs w:val="20"/>
    </w:rPr>
  </w:style>
  <w:style w:type="paragraph" w:styleId="TOC5">
    <w:name w:val="toc 5"/>
    <w:basedOn w:val="Normal"/>
    <w:next w:val="Normal"/>
    <w:autoRedefine/>
    <w:uiPriority w:val="39"/>
    <w:rsid w:val="00CA1BEB"/>
    <w:pPr>
      <w:ind w:left="960"/>
    </w:pPr>
    <w:rPr>
      <w:rFonts w:asciiTheme="minorHAnsi" w:eastAsiaTheme="minorHAnsi" w:hAnsiTheme="minorHAnsi"/>
      <w:sz w:val="20"/>
      <w:szCs w:val="20"/>
    </w:rPr>
  </w:style>
  <w:style w:type="paragraph" w:styleId="TOC6">
    <w:name w:val="toc 6"/>
    <w:basedOn w:val="Normal"/>
    <w:next w:val="Normal"/>
    <w:autoRedefine/>
    <w:uiPriority w:val="39"/>
    <w:rsid w:val="00CA1BEB"/>
    <w:pPr>
      <w:ind w:left="1200"/>
    </w:pPr>
    <w:rPr>
      <w:rFonts w:asciiTheme="minorHAnsi" w:eastAsiaTheme="minorHAnsi" w:hAnsiTheme="minorHAnsi"/>
      <w:sz w:val="20"/>
      <w:szCs w:val="20"/>
    </w:rPr>
  </w:style>
  <w:style w:type="paragraph" w:styleId="TOC7">
    <w:name w:val="toc 7"/>
    <w:basedOn w:val="Normal"/>
    <w:next w:val="Normal"/>
    <w:autoRedefine/>
    <w:uiPriority w:val="39"/>
    <w:rsid w:val="00CA1BEB"/>
    <w:pPr>
      <w:ind w:left="1440"/>
    </w:pPr>
    <w:rPr>
      <w:rFonts w:asciiTheme="minorHAnsi" w:eastAsiaTheme="minorHAnsi" w:hAnsiTheme="minorHAnsi"/>
      <w:sz w:val="20"/>
      <w:szCs w:val="20"/>
    </w:rPr>
  </w:style>
  <w:style w:type="paragraph" w:styleId="TOC8">
    <w:name w:val="toc 8"/>
    <w:basedOn w:val="Normal"/>
    <w:next w:val="Normal"/>
    <w:autoRedefine/>
    <w:uiPriority w:val="39"/>
    <w:rsid w:val="00CA1BEB"/>
    <w:pPr>
      <w:ind w:left="1680"/>
    </w:pPr>
    <w:rPr>
      <w:rFonts w:asciiTheme="minorHAnsi" w:eastAsiaTheme="minorHAnsi" w:hAnsiTheme="minorHAnsi"/>
      <w:sz w:val="20"/>
      <w:szCs w:val="20"/>
    </w:rPr>
  </w:style>
  <w:style w:type="paragraph" w:styleId="TOC9">
    <w:name w:val="toc 9"/>
    <w:basedOn w:val="Normal"/>
    <w:next w:val="Normal"/>
    <w:autoRedefine/>
    <w:uiPriority w:val="39"/>
    <w:rsid w:val="00CA1BEB"/>
    <w:pPr>
      <w:ind w:left="1920"/>
    </w:pPr>
    <w:rPr>
      <w:rFonts w:asciiTheme="minorHAnsi" w:eastAsiaTheme="minorHAnsi" w:hAnsiTheme="minorHAnsi"/>
      <w:sz w:val="20"/>
      <w:szCs w:val="20"/>
    </w:rPr>
  </w:style>
  <w:style w:type="paragraph" w:customStyle="1" w:styleId="quotation">
    <w:name w:val="quotation"/>
    <w:basedOn w:val="BodyText"/>
    <w:next w:val="BodyText"/>
    <w:rsid w:val="00CA1BEB"/>
    <w:pPr>
      <w:widowControl/>
      <w:suppressAutoHyphens w:val="0"/>
      <w:spacing w:after="0" w:line="360" w:lineRule="auto"/>
      <w:ind w:left="720" w:right="1080"/>
      <w:jc w:val="left"/>
      <w:textAlignment w:val="auto"/>
    </w:pPr>
    <w:rPr>
      <w:sz w:val="22"/>
      <w:szCs w:val="22"/>
    </w:rPr>
  </w:style>
  <w:style w:type="paragraph" w:styleId="FootnoteText">
    <w:name w:val="footnote text"/>
    <w:basedOn w:val="Normal"/>
    <w:link w:val="FootnoteTextChar"/>
    <w:rsid w:val="00CA1BEB"/>
    <w:rPr>
      <w:rFonts w:asciiTheme="minorHAnsi" w:eastAsiaTheme="minorHAnsi" w:hAnsiTheme="minorHAnsi" w:cstheme="minorBidi"/>
    </w:rPr>
  </w:style>
  <w:style w:type="character" w:customStyle="1" w:styleId="FootnoteTextChar">
    <w:name w:val="Footnote Text Char"/>
    <w:basedOn w:val="DefaultParagraphFont"/>
    <w:link w:val="FootnoteText"/>
    <w:rsid w:val="00CA1BEB"/>
  </w:style>
  <w:style w:type="character" w:styleId="FootnoteReference">
    <w:name w:val="footnote reference"/>
    <w:basedOn w:val="DefaultParagraphFont"/>
    <w:rsid w:val="00CA1BEB"/>
    <w:rPr>
      <w:vertAlign w:val="superscript"/>
    </w:rPr>
  </w:style>
  <w:style w:type="paragraph" w:styleId="NormalWeb">
    <w:name w:val="Normal (Web)"/>
    <w:basedOn w:val="Normal"/>
    <w:uiPriority w:val="99"/>
    <w:rsid w:val="00CA1BEB"/>
    <w:pPr>
      <w:spacing w:before="100" w:beforeAutospacing="1" w:after="100" w:afterAutospacing="1"/>
    </w:pPr>
    <w:rPr>
      <w:rFonts w:ascii="Arial Unicode MS" w:eastAsia="Arial Unicode MS" w:hAnsi="Arial Unicode MS" w:cs="Arial Unicode MS"/>
      <w:lang w:val="en-GB"/>
    </w:rPr>
  </w:style>
  <w:style w:type="table" w:styleId="TableGrid">
    <w:name w:val="Table Grid"/>
    <w:basedOn w:val="TableNormal"/>
    <w:uiPriority w:val="39"/>
    <w:qFormat/>
    <w:rsid w:val="00CA1BEB"/>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CA1BEB"/>
    <w:pPr>
      <w:widowControl w:val="0"/>
      <w:autoSpaceDE w:val="0"/>
      <w:autoSpaceDN w:val="0"/>
      <w:adjustRightInd w:val="0"/>
      <w:spacing w:after="0"/>
    </w:pPr>
    <w:rPr>
      <w:rFonts w:ascii="Verdana" w:hAnsi="Verdana" w:cs="Verdana"/>
      <w:color w:val="000000"/>
    </w:rPr>
  </w:style>
  <w:style w:type="paragraph" w:styleId="Caption">
    <w:name w:val="caption"/>
    <w:basedOn w:val="Normal"/>
    <w:next w:val="Normal"/>
    <w:qFormat/>
    <w:rsid w:val="00CA1BEB"/>
    <w:pPr>
      <w:spacing w:after="200"/>
    </w:pPr>
    <w:rPr>
      <w:rFonts w:asciiTheme="minorHAnsi" w:eastAsiaTheme="minorHAnsi" w:hAnsiTheme="minorHAnsi" w:cstheme="minorBidi"/>
      <w:b/>
      <w:bCs/>
      <w:color w:val="4F81BD" w:themeColor="accent1"/>
      <w:sz w:val="18"/>
      <w:szCs w:val="18"/>
    </w:rPr>
  </w:style>
  <w:style w:type="paragraph" w:styleId="TableofFigures">
    <w:name w:val="table of figures"/>
    <w:basedOn w:val="Normal"/>
    <w:next w:val="Normal"/>
    <w:uiPriority w:val="99"/>
    <w:rsid w:val="00CA1BEB"/>
    <w:pPr>
      <w:spacing w:after="200"/>
      <w:ind w:left="480" w:hanging="480"/>
    </w:pPr>
    <w:rPr>
      <w:rFonts w:asciiTheme="minorHAnsi" w:eastAsiaTheme="minorHAnsi" w:hAnsiTheme="minorHAnsi" w:cstheme="minorBidi"/>
    </w:rPr>
  </w:style>
  <w:style w:type="character" w:customStyle="1" w:styleId="WW8Num2z0">
    <w:name w:val="WW8Num2z0"/>
    <w:rsid w:val="00CA1BEB"/>
    <w:rPr>
      <w:rFonts w:ascii="Wingdings 2" w:hAnsi="Wingdings 2" w:cs="OpenSymbol"/>
    </w:rPr>
  </w:style>
  <w:style w:type="paragraph" w:customStyle="1" w:styleId="ecxmsonormal">
    <w:name w:val="ecxmsonormal"/>
    <w:basedOn w:val="Normal"/>
    <w:rsid w:val="00CA1BEB"/>
    <w:pPr>
      <w:spacing w:before="100" w:beforeAutospacing="1" w:after="100" w:afterAutospacing="1"/>
    </w:pPr>
    <w:rPr>
      <w:lang w:val="de-DE" w:eastAsia="de-DE"/>
    </w:rPr>
  </w:style>
  <w:style w:type="character" w:customStyle="1" w:styleId="BalloonTextChar1">
    <w:name w:val="Balloon Text Char1"/>
    <w:basedOn w:val="DefaultParagraphFont"/>
    <w:link w:val="BalloonText"/>
    <w:rsid w:val="00CA1BEB"/>
    <w:rPr>
      <w:rFonts w:ascii="Tahoma" w:hAnsi="Tahoma" w:cs="Tahoma"/>
      <w:sz w:val="16"/>
      <w:szCs w:val="16"/>
    </w:rPr>
  </w:style>
  <w:style w:type="character" w:styleId="FollowedHyperlink">
    <w:name w:val="FollowedHyperlink"/>
    <w:basedOn w:val="DefaultParagraphFont"/>
    <w:semiHidden/>
    <w:unhideWhenUsed/>
    <w:rsid w:val="008F4509"/>
    <w:rPr>
      <w:color w:val="800080" w:themeColor="followedHyperlink"/>
      <w:u w:val="single"/>
    </w:rPr>
  </w:style>
  <w:style w:type="paragraph" w:customStyle="1" w:styleId="p1">
    <w:name w:val="p1"/>
    <w:basedOn w:val="Normal"/>
    <w:rsid w:val="004F1F71"/>
    <w:rPr>
      <w:rFonts w:ascii="Helvetica" w:eastAsiaTheme="minorHAnsi" w:hAnsi="Helvetica"/>
      <w:sz w:val="18"/>
      <w:szCs w:val="18"/>
    </w:rPr>
  </w:style>
  <w:style w:type="paragraph" w:customStyle="1" w:styleId="p2">
    <w:name w:val="p2"/>
    <w:basedOn w:val="Normal"/>
    <w:rsid w:val="009B4F69"/>
    <w:rPr>
      <w:rFonts w:ascii="Helvetica" w:eastAsiaTheme="minorHAnsi" w:hAnsi="Helvetica"/>
      <w:sz w:val="19"/>
      <w:szCs w:val="19"/>
    </w:rPr>
  </w:style>
  <w:style w:type="character" w:customStyle="1" w:styleId="s1">
    <w:name w:val="s1"/>
    <w:basedOn w:val="DefaultParagraphFont"/>
    <w:rsid w:val="009B4F69"/>
    <w:rPr>
      <w:rFonts w:ascii="Helvetica" w:hAnsi="Helvetica" w:hint="default"/>
      <w:sz w:val="18"/>
      <w:szCs w:val="18"/>
    </w:rPr>
  </w:style>
  <w:style w:type="character" w:customStyle="1" w:styleId="s2">
    <w:name w:val="s2"/>
    <w:basedOn w:val="DefaultParagraphFont"/>
    <w:rsid w:val="009B4F69"/>
    <w:rPr>
      <w:rFonts w:ascii="Helvetica" w:hAnsi="Helvetica" w:hint="default"/>
      <w:sz w:val="19"/>
      <w:szCs w:val="19"/>
    </w:rPr>
  </w:style>
  <w:style w:type="character" w:customStyle="1" w:styleId="apple-converted-space">
    <w:name w:val="apple-converted-space"/>
    <w:basedOn w:val="DefaultParagraphFont"/>
    <w:rsid w:val="00991010"/>
  </w:style>
  <w:style w:type="character" w:styleId="CommentReference">
    <w:name w:val="annotation reference"/>
    <w:basedOn w:val="DefaultParagraphFont"/>
    <w:semiHidden/>
    <w:unhideWhenUsed/>
    <w:rsid w:val="00D83DC1"/>
    <w:rPr>
      <w:sz w:val="16"/>
      <w:szCs w:val="16"/>
    </w:rPr>
  </w:style>
  <w:style w:type="paragraph" w:styleId="CommentText">
    <w:name w:val="annotation text"/>
    <w:basedOn w:val="Normal"/>
    <w:link w:val="CommentTextChar"/>
    <w:semiHidden/>
    <w:unhideWhenUsed/>
    <w:rsid w:val="00D83DC1"/>
    <w:rPr>
      <w:sz w:val="20"/>
      <w:szCs w:val="20"/>
    </w:rPr>
  </w:style>
  <w:style w:type="character" w:customStyle="1" w:styleId="CommentTextChar">
    <w:name w:val="Comment Text Char"/>
    <w:basedOn w:val="DefaultParagraphFont"/>
    <w:link w:val="CommentText"/>
    <w:semiHidden/>
    <w:rsid w:val="00D83DC1"/>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D83DC1"/>
    <w:rPr>
      <w:b/>
      <w:bCs/>
    </w:rPr>
  </w:style>
  <w:style w:type="character" w:customStyle="1" w:styleId="CommentSubjectChar">
    <w:name w:val="Comment Subject Char"/>
    <w:basedOn w:val="CommentTextChar"/>
    <w:link w:val="CommentSubject"/>
    <w:semiHidden/>
    <w:rsid w:val="00D83DC1"/>
    <w:rPr>
      <w:rFonts w:ascii="Times New Roman" w:hAnsi="Times New Roman" w:cs="Times New Roman"/>
      <w:b/>
      <w:bCs/>
      <w:sz w:val="20"/>
      <w:szCs w:val="20"/>
    </w:rPr>
  </w:style>
  <w:style w:type="table" w:customStyle="1" w:styleId="TableGridLight1">
    <w:name w:val="Table Grid Light1"/>
    <w:basedOn w:val="TableNormal"/>
    <w:uiPriority w:val="40"/>
    <w:rsid w:val="00CB516F"/>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627C21"/>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941A33"/>
    <w:rPr>
      <w:i/>
    </w:rPr>
  </w:style>
  <w:style w:type="character" w:customStyle="1" w:styleId="UnresolvedMention1">
    <w:name w:val="Unresolved Mention1"/>
    <w:basedOn w:val="DefaultParagraphFont"/>
    <w:rsid w:val="00E82158"/>
    <w:rPr>
      <w:color w:val="605E5C"/>
      <w:shd w:val="clear" w:color="auto" w:fill="E1DFDD"/>
    </w:rPr>
  </w:style>
  <w:style w:type="character" w:customStyle="1" w:styleId="italic">
    <w:name w:val="italic"/>
    <w:basedOn w:val="DefaultParagraphFont"/>
    <w:rsid w:val="00026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FD329-0C96-466A-B450-7D6AA9CCC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2568</Words>
  <Characters>14642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2022-01-10T22:17:00Z</dcterms:created>
  <dcterms:modified xsi:type="dcterms:W3CDTF">2022-01-10T22:24:00Z</dcterms:modified>
</cp:coreProperties>
</file>