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2369C59">
      <w:pPr>
        <w:widowControl w:val="0"/>
        <w:autoSpaceDE w:val="0"/>
        <w:autoSpaceDN w:val="0"/>
        <w:spacing w:before="83"/>
        <w:ind w:left="3710"/>
        <w:rPr>
          <w:rFonts w:ascii="Arial" w:hAnsi="Arial" w:eastAsia="Arial" w:cs="Arial"/>
          <w:b/>
          <w:kern w:val="0"/>
          <w:sz w:val="22"/>
          <w:szCs w:val="22"/>
          <w:lang w:val="en-US"/>
          <w14:ligatures w14:val="none"/>
        </w:rPr>
      </w:pPr>
      <w:r>
        <w:rPr>
          <w:rFonts w:ascii="Arial" w:hAnsi="Arial" w:eastAsia="Arial" w:cs="Arial"/>
          <w:b/>
          <w:kern w:val="0"/>
          <w:sz w:val="22"/>
          <w:szCs w:val="22"/>
          <w:lang w:val="en-US"/>
          <w14:ligatures w14:val="none"/>
        </w:rPr>
        <w:t>PG1</w:t>
      </w:r>
      <w:r>
        <w:rPr>
          <w:rFonts w:ascii="Arial" w:hAnsi="Arial" w:eastAsia="Arial" w:cs="Arial"/>
          <w:b/>
          <w:spacing w:val="-6"/>
          <w:kern w:val="0"/>
          <w:sz w:val="22"/>
          <w:szCs w:val="22"/>
          <w:lang w:val="en-US"/>
          <w14:ligatures w14:val="none"/>
        </w:rPr>
        <w:t xml:space="preserve"> </w:t>
      </w:r>
      <w:r>
        <w:rPr>
          <w:rFonts w:ascii="Arial" w:hAnsi="Arial" w:eastAsia="Arial" w:cs="Arial"/>
          <w:b/>
          <w:kern w:val="0"/>
          <w:sz w:val="22"/>
          <w:szCs w:val="22"/>
          <w:lang w:val="en-US"/>
          <w14:ligatures w14:val="none"/>
        </w:rPr>
        <w:t>-</w:t>
      </w:r>
      <w:r>
        <w:rPr>
          <w:rFonts w:ascii="Arial" w:hAnsi="Arial" w:eastAsia="Arial" w:cs="Arial"/>
          <w:b/>
          <w:spacing w:val="-2"/>
          <w:kern w:val="0"/>
          <w:sz w:val="22"/>
          <w:szCs w:val="22"/>
          <w:lang w:val="en-US"/>
          <w14:ligatures w14:val="none"/>
        </w:rPr>
        <w:t xml:space="preserve"> </w:t>
      </w:r>
      <w:r>
        <w:rPr>
          <w:rFonts w:ascii="Arial" w:hAnsi="Arial" w:eastAsia="Arial" w:cs="Arial"/>
          <w:b/>
          <w:kern w:val="0"/>
          <w:sz w:val="22"/>
          <w:szCs w:val="22"/>
          <w:lang w:val="en-US"/>
          <w14:ligatures w14:val="none"/>
        </w:rPr>
        <w:t>FULL</w:t>
      </w:r>
      <w:r>
        <w:rPr>
          <w:rFonts w:ascii="Arial" w:hAnsi="Arial" w:eastAsia="Arial" w:cs="Arial"/>
          <w:b/>
          <w:spacing w:val="-4"/>
          <w:kern w:val="0"/>
          <w:sz w:val="22"/>
          <w:szCs w:val="22"/>
          <w:lang w:val="en-US"/>
          <w14:ligatures w14:val="none"/>
        </w:rPr>
        <w:t xml:space="preserve"> </w:t>
      </w:r>
      <w:r>
        <w:rPr>
          <w:rFonts w:ascii="Arial" w:hAnsi="Arial" w:eastAsia="Arial" w:cs="Arial"/>
          <w:b/>
          <w:kern w:val="0"/>
          <w:sz w:val="22"/>
          <w:szCs w:val="22"/>
          <w:lang w:val="en-US"/>
          <w14:ligatures w14:val="none"/>
        </w:rPr>
        <w:t>RESEARCH</w:t>
      </w:r>
      <w:r>
        <w:rPr>
          <w:rFonts w:ascii="Arial" w:hAnsi="Arial" w:eastAsia="Arial" w:cs="Arial"/>
          <w:b/>
          <w:spacing w:val="-3"/>
          <w:kern w:val="0"/>
          <w:sz w:val="22"/>
          <w:szCs w:val="22"/>
          <w:lang w:val="en-US"/>
          <w14:ligatures w14:val="none"/>
        </w:rPr>
        <w:t xml:space="preserve"> </w:t>
      </w:r>
      <w:r>
        <w:rPr>
          <w:rFonts w:ascii="Arial" w:hAnsi="Arial" w:eastAsia="Arial" w:cs="Arial"/>
          <w:b/>
          <w:spacing w:val="-2"/>
          <w:kern w:val="0"/>
          <w:sz w:val="22"/>
          <w:szCs w:val="22"/>
          <w:lang w:val="en-US"/>
          <w14:ligatures w14:val="none"/>
        </w:rPr>
        <w:t>PROPOSAL</w:t>
      </w:r>
    </w:p>
    <w:p w14:paraId="6273324B">
      <w:pPr>
        <w:widowControl w:val="0"/>
        <w:autoSpaceDE w:val="0"/>
        <w:autoSpaceDN w:val="0"/>
        <w:spacing w:before="29"/>
        <w:rPr>
          <w:rFonts w:ascii="Arial" w:hAnsi="Arial" w:eastAsia="Arial" w:cs="Arial"/>
          <w:b/>
          <w:sz w:val="20"/>
          <w:szCs w:val="22"/>
          <w:lang w:val="en-US" w:eastAsia="en-US" w:bidi="ar-SA"/>
        </w:rPr>
      </w:pPr>
    </w:p>
    <w:tbl>
      <w:tblPr>
        <w:tblStyle w:val="18"/>
        <w:tblW w:w="0" w:type="auto"/>
        <w:tblInd w:w="163" w:type="dxa"/>
        <w:tblBorders>
          <w:top w:val="thinThickMediumGap" w:color="000000" w:sz="2" w:space="0"/>
          <w:left w:val="thinThickMediumGap" w:color="000000" w:sz="2" w:space="0"/>
          <w:bottom w:val="thinThickMediumGap" w:color="000000" w:sz="2" w:space="0"/>
          <w:right w:val="thinThickMediumGap" w:color="000000" w:sz="2" w:space="0"/>
          <w:insideH w:val="thinThickMediumGap" w:color="000000" w:sz="2" w:space="0"/>
          <w:insideV w:val="thinThickMediumGap" w:color="000000" w:sz="2" w:space="0"/>
        </w:tblBorders>
        <w:tblLayout w:type="fixed"/>
        <w:tblCellMar>
          <w:top w:w="0" w:type="dxa"/>
          <w:left w:w="0" w:type="dxa"/>
          <w:bottom w:w="0" w:type="dxa"/>
          <w:right w:w="0" w:type="dxa"/>
        </w:tblCellMar>
      </w:tblPr>
      <w:tblGrid>
        <w:gridCol w:w="9775"/>
      </w:tblGrid>
      <w:tr w14:paraId="095A02F4">
        <w:tblPrEx>
          <w:tblBorders>
            <w:top w:val="thinThickMediumGap" w:color="000000" w:sz="2" w:space="0"/>
            <w:left w:val="thinThickMediumGap" w:color="000000" w:sz="2" w:space="0"/>
            <w:bottom w:val="thinThickMediumGap" w:color="000000" w:sz="2" w:space="0"/>
            <w:right w:val="thinThickMediumGap" w:color="000000" w:sz="2" w:space="0"/>
            <w:insideH w:val="thinThickMediumGap" w:color="000000" w:sz="2" w:space="0"/>
            <w:insideV w:val="thinThickMediumGap" w:color="000000" w:sz="2" w:space="0"/>
          </w:tblBorders>
          <w:tblCellMar>
            <w:top w:w="0" w:type="dxa"/>
            <w:left w:w="0" w:type="dxa"/>
            <w:bottom w:w="0" w:type="dxa"/>
            <w:right w:w="0" w:type="dxa"/>
          </w:tblCellMar>
        </w:tblPrEx>
        <w:trPr>
          <w:trHeight w:val="2295" w:hRule="atLeast"/>
        </w:trPr>
        <w:tc>
          <w:tcPr>
            <w:tcW w:w="9775" w:type="dxa"/>
            <w:tcBorders>
              <w:left w:val="single" w:color="000000" w:sz="4" w:space="0"/>
              <w:right w:val="single" w:color="000000" w:sz="4" w:space="0"/>
            </w:tcBorders>
            <w:shd w:val="clear" w:color="auto" w:fill="F1F1F1"/>
          </w:tcPr>
          <w:p w14:paraId="10005491">
            <w:pPr>
              <w:widowControl w:val="0"/>
              <w:autoSpaceDE w:val="0"/>
              <w:autoSpaceDN w:val="0"/>
              <w:spacing w:before="10"/>
              <w:ind w:left="107" w:right="91"/>
              <w:jc w:val="both"/>
              <w:rPr>
                <w:rFonts w:ascii="Arial" w:hAnsi="Arial" w:eastAsia="Arial" w:cs="Arial"/>
                <w:sz w:val="22"/>
                <w:szCs w:val="22"/>
                <w:lang w:val="en-US" w:eastAsia="en-US" w:bidi="ar-SA"/>
              </w:rPr>
            </w:pPr>
            <w:r>
              <w:rPr>
                <w:rFonts w:ascii="Arial" w:hAnsi="Arial" w:eastAsia="Arial" w:cs="Arial"/>
                <w:sz w:val="22"/>
                <w:szCs w:val="22"/>
                <w:lang w:val="en-US" w:eastAsia="en-US" w:bidi="ar-SA"/>
              </w:rPr>
              <w:t xml:space="preserve">This form is to be completed by both the student and supervisory team within </w:t>
            </w:r>
            <w:r>
              <w:rPr>
                <w:rFonts w:ascii="Arial" w:hAnsi="Arial" w:eastAsia="Arial" w:cs="Arial"/>
                <w:b/>
                <w:sz w:val="22"/>
                <w:szCs w:val="22"/>
                <w:lang w:val="en-US" w:eastAsia="en-US" w:bidi="ar-SA"/>
              </w:rPr>
              <w:t xml:space="preserve">THREE </w:t>
            </w:r>
            <w:r>
              <w:rPr>
                <w:rFonts w:ascii="Arial" w:hAnsi="Arial" w:eastAsia="Arial" w:cs="Arial"/>
                <w:sz w:val="22"/>
                <w:szCs w:val="22"/>
                <w:lang w:val="en-US" w:eastAsia="en-US" w:bidi="ar-SA"/>
              </w:rPr>
              <w:t xml:space="preserve">months for full-time students and </w:t>
            </w:r>
            <w:r>
              <w:rPr>
                <w:rFonts w:ascii="Arial" w:hAnsi="Arial" w:eastAsia="Arial" w:cs="Arial"/>
                <w:b/>
                <w:sz w:val="22"/>
                <w:szCs w:val="22"/>
                <w:lang w:val="en-US" w:eastAsia="en-US" w:bidi="ar-SA"/>
              </w:rPr>
              <w:t xml:space="preserve">SIX </w:t>
            </w:r>
            <w:r>
              <w:rPr>
                <w:rFonts w:ascii="Arial" w:hAnsi="Arial" w:eastAsia="Arial" w:cs="Arial"/>
                <w:sz w:val="22"/>
                <w:szCs w:val="22"/>
                <w:lang w:val="en-US" w:eastAsia="en-US" w:bidi="ar-SA"/>
              </w:rPr>
              <w:t>months for part time students, after the commencement of the research degree or following progression to Part Two of your course.</w:t>
            </w:r>
          </w:p>
          <w:p w14:paraId="3168E466">
            <w:pPr>
              <w:widowControl w:val="0"/>
              <w:autoSpaceDE w:val="0"/>
              <w:autoSpaceDN w:val="0"/>
              <w:spacing w:before="251"/>
              <w:ind w:left="107" w:right="97"/>
              <w:jc w:val="both"/>
              <w:rPr>
                <w:rFonts w:ascii="Arial" w:hAnsi="Arial" w:eastAsia="Arial" w:cs="Arial"/>
                <w:sz w:val="22"/>
                <w:szCs w:val="22"/>
                <w:lang w:val="en-US" w:eastAsia="en-US" w:bidi="ar-SA"/>
              </w:rPr>
            </w:pPr>
            <w:r>
              <w:rPr>
                <w:rFonts w:ascii="Arial" w:hAnsi="Arial" w:eastAsia="Arial" w:cs="Arial"/>
                <w:sz w:val="22"/>
                <w:szCs w:val="22"/>
                <w:lang w:val="en-US" w:eastAsia="en-US" w:bidi="ar-SA"/>
              </w:rPr>
              <w:t xml:space="preserve">Once complete, submit this form via the </w:t>
            </w:r>
            <w:r>
              <w:rPr>
                <w:rFonts w:ascii="Arial" w:hAnsi="Arial" w:eastAsia="Arial" w:cs="Arial"/>
                <w:b/>
                <w:i/>
                <w:sz w:val="22"/>
                <w:szCs w:val="22"/>
                <w:u w:val="single"/>
                <w:lang w:val="en-US" w:eastAsia="en-US" w:bidi="ar-SA"/>
              </w:rPr>
              <w:t>MyTSD Doctoral College Portal</w:t>
            </w:r>
            <w:r>
              <w:rPr>
                <w:rFonts w:ascii="Arial" w:hAnsi="Arial" w:eastAsia="Arial" w:cs="Arial"/>
                <w:b/>
                <w:i/>
                <w:sz w:val="22"/>
                <w:szCs w:val="22"/>
                <w:lang w:val="en-US" w:eastAsia="en-US" w:bidi="ar-SA"/>
              </w:rPr>
              <w:t xml:space="preserve"> </w:t>
            </w:r>
            <w:r>
              <w:rPr>
                <w:rFonts w:ascii="Arial" w:hAnsi="Arial" w:eastAsia="Arial" w:cs="Arial"/>
                <w:sz w:val="22"/>
                <w:szCs w:val="22"/>
                <w:lang w:val="en-US" w:eastAsia="en-US" w:bidi="ar-SA"/>
              </w:rPr>
              <w:t xml:space="preserve">at </w:t>
            </w:r>
            <w:r>
              <w:rPr>
                <w:rFonts w:ascii="Arial" w:hAnsi="Arial" w:eastAsia="Arial" w:cs="Arial"/>
                <w:spacing w:val="-2"/>
                <w:sz w:val="22"/>
                <w:szCs w:val="22"/>
                <w:lang w:val="en-US" w:eastAsia="en-US" w:bidi="ar-SA"/>
              </w:rPr>
              <w:t>(</w:t>
            </w:r>
            <w:r>
              <w:rPr>
                <w:rFonts w:ascii="Arial" w:hAnsi="Arial" w:eastAsia="Arial" w:cs="Arial"/>
                <w:sz w:val="22"/>
                <w:szCs w:val="22"/>
                <w:lang w:val="en-US" w:eastAsia="en-US" w:bidi="ar-SA"/>
              </w:rPr>
              <w:fldChar w:fldCharType="begin"/>
            </w:r>
            <w:r>
              <w:rPr>
                <w:rFonts w:ascii="Arial" w:hAnsi="Arial" w:eastAsia="Arial" w:cs="Arial"/>
                <w:sz w:val="22"/>
                <w:szCs w:val="22"/>
                <w:lang w:val="en-US" w:eastAsia="en-US" w:bidi="ar-SA"/>
              </w:rPr>
              <w:instrText xml:space="preserve"> HYPERLINK "https://mytsd.uwtsd.ac.uk/" \h </w:instrText>
            </w:r>
            <w:r>
              <w:rPr>
                <w:rFonts w:ascii="Arial" w:hAnsi="Arial" w:eastAsia="Arial" w:cs="Arial"/>
                <w:sz w:val="22"/>
                <w:szCs w:val="22"/>
                <w:lang w:val="en-US" w:eastAsia="en-US" w:bidi="ar-SA"/>
              </w:rPr>
              <w:fldChar w:fldCharType="separate"/>
            </w:r>
            <w:r>
              <w:rPr>
                <w:rFonts w:ascii="Arial" w:hAnsi="Arial" w:eastAsia="Arial" w:cs="Arial"/>
                <w:spacing w:val="-2"/>
                <w:sz w:val="22"/>
                <w:szCs w:val="22"/>
                <w:u w:val="single"/>
                <w:lang w:val="en-US" w:eastAsia="en-US" w:bidi="ar-SA"/>
              </w:rPr>
              <w:t>https://mytsd.uwtsd.ac.uk</w:t>
            </w:r>
            <w:r>
              <w:rPr>
                <w:rFonts w:ascii="Arial" w:hAnsi="Arial" w:eastAsia="Arial" w:cs="Arial"/>
                <w:spacing w:val="-2"/>
                <w:sz w:val="22"/>
                <w:szCs w:val="22"/>
                <w:u w:val="single"/>
                <w:lang w:val="en-US" w:eastAsia="en-US" w:bidi="ar-SA"/>
              </w:rPr>
              <w:fldChar w:fldCharType="end"/>
            </w:r>
            <w:r>
              <w:rPr>
                <w:rFonts w:ascii="Arial" w:hAnsi="Arial" w:eastAsia="Arial" w:cs="Arial"/>
                <w:spacing w:val="-2"/>
                <w:sz w:val="22"/>
                <w:szCs w:val="22"/>
                <w:lang w:val="en-US" w:eastAsia="en-US" w:bidi="ar-SA"/>
              </w:rPr>
              <w:t>).</w:t>
            </w:r>
          </w:p>
          <w:p w14:paraId="074764F4">
            <w:pPr>
              <w:widowControl w:val="0"/>
              <w:autoSpaceDE w:val="0"/>
              <w:autoSpaceDN w:val="0"/>
              <w:spacing w:before="253"/>
              <w:ind w:left="107"/>
              <w:jc w:val="both"/>
              <w:rPr>
                <w:rFonts w:ascii="Arial" w:hAnsi="Arial" w:eastAsia="Arial" w:cs="Arial"/>
                <w:sz w:val="22"/>
                <w:szCs w:val="22"/>
                <w:lang w:val="en-US" w:eastAsia="en-US" w:bidi="ar-SA"/>
              </w:rPr>
            </w:pPr>
            <w:r>
              <w:rPr>
                <w:rFonts w:ascii="Arial" w:hAnsi="Arial" w:eastAsia="Arial" w:cs="Arial"/>
                <w:sz w:val="22"/>
                <w:szCs w:val="22"/>
                <w:lang w:val="en-US" w:eastAsia="en-US" w:bidi="ar-SA"/>
              </w:rPr>
              <w:t>This</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document</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is</w:t>
            </w:r>
            <w:r>
              <w:rPr>
                <w:rFonts w:ascii="Arial" w:hAnsi="Arial" w:eastAsia="Arial" w:cs="Arial"/>
                <w:spacing w:val="-7"/>
                <w:sz w:val="22"/>
                <w:szCs w:val="22"/>
                <w:lang w:val="en-US" w:eastAsia="en-US" w:bidi="ar-SA"/>
              </w:rPr>
              <w:t xml:space="preserve"> </w:t>
            </w:r>
            <w:r>
              <w:rPr>
                <w:rFonts w:ascii="Arial" w:hAnsi="Arial" w:eastAsia="Arial" w:cs="Arial"/>
                <w:sz w:val="22"/>
                <w:szCs w:val="22"/>
                <w:lang w:val="en-US" w:eastAsia="en-US" w:bidi="ar-SA"/>
              </w:rPr>
              <w:t>also</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available</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in</w:t>
            </w:r>
            <w:r>
              <w:rPr>
                <w:rFonts w:ascii="Arial" w:hAnsi="Arial" w:eastAsia="Arial" w:cs="Arial"/>
                <w:spacing w:val="-5"/>
                <w:sz w:val="22"/>
                <w:szCs w:val="22"/>
                <w:lang w:val="en-US" w:eastAsia="en-US" w:bidi="ar-SA"/>
              </w:rPr>
              <w:t xml:space="preserve"> </w:t>
            </w:r>
            <w:r>
              <w:rPr>
                <w:rFonts w:ascii="Arial" w:hAnsi="Arial" w:eastAsia="Arial" w:cs="Arial"/>
                <w:spacing w:val="-2"/>
                <w:sz w:val="22"/>
                <w:szCs w:val="22"/>
                <w:lang w:val="en-US" w:eastAsia="en-US" w:bidi="ar-SA"/>
              </w:rPr>
              <w:t>Welsh.</w:t>
            </w:r>
          </w:p>
        </w:tc>
      </w:tr>
    </w:tbl>
    <w:p w14:paraId="6809DF17">
      <w:pPr>
        <w:widowControl w:val="0"/>
        <w:autoSpaceDE w:val="0"/>
        <w:autoSpaceDN w:val="0"/>
        <w:spacing w:before="214"/>
        <w:rPr>
          <w:rFonts w:ascii="Arial" w:hAnsi="Arial" w:eastAsia="Arial" w:cs="Arial"/>
          <w:b/>
          <w:sz w:val="22"/>
          <w:szCs w:val="22"/>
          <w:lang w:val="en-US" w:eastAsia="en-US" w:bidi="ar-SA"/>
        </w:rPr>
      </w:pPr>
    </w:p>
    <w:p w14:paraId="44BDB890">
      <w:pPr>
        <w:widowControl w:val="0"/>
        <w:autoSpaceDE w:val="0"/>
        <w:autoSpaceDN w:val="0"/>
        <w:ind w:left="153"/>
        <w:rPr>
          <w:rFonts w:ascii="Arial" w:hAnsi="Arial" w:eastAsia="Arial" w:cs="Arial"/>
          <w:b/>
          <w:kern w:val="0"/>
          <w:sz w:val="22"/>
          <w:szCs w:val="22"/>
          <w:lang w:val="en-US"/>
          <w14:ligatures w14:val="none"/>
        </w:rPr>
      </w:pPr>
      <w:r>
        <w:rPr>
          <w:rFonts w:ascii="Arial" w:hAnsi="Arial" w:eastAsia="Arial" w:cs="Arial"/>
          <w:b/>
          <w:kern w:val="0"/>
          <w:sz w:val="22"/>
          <w:szCs w:val="22"/>
          <w:lang w:val="en-US"/>
          <w14:ligatures w14:val="none"/>
        </w:rPr>
        <w:t>Student</w:t>
      </w:r>
      <w:r>
        <w:rPr>
          <w:rFonts w:ascii="Arial" w:hAnsi="Arial" w:eastAsia="Arial" w:cs="Arial"/>
          <w:b/>
          <w:spacing w:val="-3"/>
          <w:kern w:val="0"/>
          <w:sz w:val="22"/>
          <w:szCs w:val="22"/>
          <w:lang w:val="en-US"/>
          <w14:ligatures w14:val="none"/>
        </w:rPr>
        <w:t xml:space="preserve"> </w:t>
      </w:r>
      <w:r>
        <w:rPr>
          <w:rFonts w:ascii="Arial" w:hAnsi="Arial" w:eastAsia="Arial" w:cs="Arial"/>
          <w:b/>
          <w:spacing w:val="-2"/>
          <w:kern w:val="0"/>
          <w:sz w:val="22"/>
          <w:szCs w:val="22"/>
          <w:lang w:val="en-US"/>
          <w14:ligatures w14:val="none"/>
        </w:rPr>
        <w:t>Details</w:t>
      </w:r>
    </w:p>
    <w:tbl>
      <w:tblPr>
        <w:tblStyle w:val="18"/>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2054"/>
        <w:gridCol w:w="2056"/>
        <w:gridCol w:w="2834"/>
        <w:gridCol w:w="2834"/>
      </w:tblGrid>
      <w:tr w14:paraId="2B072C5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4110" w:type="dxa"/>
            <w:gridSpan w:val="2"/>
            <w:shd w:val="clear" w:color="auto" w:fill="F1F1F1"/>
          </w:tcPr>
          <w:p w14:paraId="12E71A9D">
            <w:pPr>
              <w:widowControl w:val="0"/>
              <w:autoSpaceDE w:val="0"/>
              <w:autoSpaceDN w:val="0"/>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Student</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Family</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w:t>
            </w:r>
            <w:r>
              <w:rPr>
                <w:rFonts w:ascii="Arial" w:hAnsi="Arial" w:eastAsia="Arial" w:cs="Arial"/>
                <w:spacing w:val="-1"/>
                <w:sz w:val="22"/>
                <w:szCs w:val="22"/>
                <w:lang w:val="en-US" w:eastAsia="en-US" w:bidi="ar-SA"/>
              </w:rPr>
              <w:t xml:space="preserve"> </w:t>
            </w:r>
            <w:r>
              <w:rPr>
                <w:rFonts w:ascii="Arial" w:hAnsi="Arial" w:eastAsia="Arial" w:cs="Arial"/>
                <w:spacing w:val="-2"/>
                <w:sz w:val="22"/>
                <w:szCs w:val="22"/>
                <w:lang w:val="en-US" w:eastAsia="en-US" w:bidi="ar-SA"/>
              </w:rPr>
              <w:t>Surname:</w:t>
            </w:r>
          </w:p>
        </w:tc>
        <w:tc>
          <w:tcPr>
            <w:tcW w:w="5668" w:type="dxa"/>
            <w:gridSpan w:val="2"/>
          </w:tcPr>
          <w:p w14:paraId="1DA93131">
            <w:pPr>
              <w:widowControl w:val="0"/>
              <w:autoSpaceDE w:val="0"/>
              <w:autoSpaceDN w:val="0"/>
              <w:ind w:left="0"/>
              <w:rPr>
                <w:rFonts w:hint="eastAsia" w:ascii="Times New Roman" w:hAnsi="Arial" w:eastAsia="宋体" w:cs="Arial"/>
                <w:sz w:val="22"/>
                <w:szCs w:val="22"/>
                <w:lang w:val="en-US" w:eastAsia="zh-CN" w:bidi="ar-SA"/>
              </w:rPr>
            </w:pPr>
            <w:r>
              <w:rPr>
                <w:rFonts w:hint="eastAsia" w:ascii="Times New Roman" w:hAnsi="Arial" w:eastAsia="宋体" w:cs="Arial"/>
                <w:sz w:val="22"/>
                <w:szCs w:val="22"/>
                <w:lang w:val="en-US" w:eastAsia="zh-CN" w:bidi="ar-SA"/>
              </w:rPr>
              <w:t>LI</w:t>
            </w:r>
          </w:p>
        </w:tc>
      </w:tr>
      <w:tr w14:paraId="3D5B353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4110" w:type="dxa"/>
            <w:gridSpan w:val="2"/>
            <w:shd w:val="clear" w:color="auto" w:fill="F1F1F1"/>
          </w:tcPr>
          <w:p w14:paraId="534907D3">
            <w:pPr>
              <w:widowControl w:val="0"/>
              <w:autoSpaceDE w:val="0"/>
              <w:autoSpaceDN w:val="0"/>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Student</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Given</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First</w:t>
            </w:r>
            <w:r>
              <w:rPr>
                <w:rFonts w:ascii="Arial" w:hAnsi="Arial" w:eastAsia="Arial" w:cs="Arial"/>
                <w:spacing w:val="-2"/>
                <w:sz w:val="22"/>
                <w:szCs w:val="22"/>
                <w:lang w:val="en-US" w:eastAsia="en-US" w:bidi="ar-SA"/>
              </w:rPr>
              <w:t xml:space="preserve"> </w:t>
            </w:r>
            <w:r>
              <w:rPr>
                <w:rFonts w:ascii="Arial" w:hAnsi="Arial" w:eastAsia="Arial" w:cs="Arial"/>
                <w:spacing w:val="-4"/>
                <w:sz w:val="22"/>
                <w:szCs w:val="22"/>
                <w:lang w:val="en-US" w:eastAsia="en-US" w:bidi="ar-SA"/>
              </w:rPr>
              <w:t>name:</w:t>
            </w:r>
          </w:p>
        </w:tc>
        <w:tc>
          <w:tcPr>
            <w:tcW w:w="5668" w:type="dxa"/>
            <w:gridSpan w:val="2"/>
          </w:tcPr>
          <w:p w14:paraId="6A9C2786">
            <w:pPr>
              <w:widowControl w:val="0"/>
              <w:autoSpaceDE w:val="0"/>
              <w:autoSpaceDN w:val="0"/>
              <w:ind w:left="0"/>
              <w:rPr>
                <w:rFonts w:hint="eastAsia" w:ascii="Times New Roman" w:hAnsi="Arial" w:eastAsia="宋体" w:cs="Arial"/>
                <w:sz w:val="22"/>
                <w:szCs w:val="22"/>
                <w:lang w:val="en-US" w:eastAsia="zh-CN" w:bidi="ar-SA"/>
              </w:rPr>
            </w:pPr>
            <w:bookmarkStart w:id="32" w:name="_GoBack"/>
            <w:bookmarkEnd w:id="32"/>
            <w:r>
              <w:rPr>
                <w:rFonts w:hint="eastAsia" w:ascii="Arial" w:hAnsi="Arial" w:eastAsia="宋体" w:cs="Arial"/>
                <w:color w:val="1D1D1D"/>
                <w:sz w:val="20"/>
                <w:szCs w:val="20"/>
                <w:shd w:val="clear" w:color="auto" w:fill="FFFFFF"/>
                <w:lang w:val="en-US" w:eastAsia="zh-CN" w:bidi="ar-SA"/>
              </w:rPr>
              <w:t>ZE</w:t>
            </w:r>
          </w:p>
        </w:tc>
      </w:tr>
      <w:tr w14:paraId="3CD41C6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4110" w:type="dxa"/>
            <w:gridSpan w:val="2"/>
            <w:shd w:val="clear" w:color="auto" w:fill="F1F1F1"/>
          </w:tcPr>
          <w:p w14:paraId="52D9B980">
            <w:pPr>
              <w:widowControl w:val="0"/>
              <w:autoSpaceDE w:val="0"/>
              <w:autoSpaceDN w:val="0"/>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Student</w:t>
            </w:r>
            <w:r>
              <w:rPr>
                <w:rFonts w:ascii="Arial" w:hAnsi="Arial" w:eastAsia="Arial" w:cs="Arial"/>
                <w:spacing w:val="-6"/>
                <w:sz w:val="22"/>
                <w:szCs w:val="22"/>
                <w:lang w:val="en-US" w:eastAsia="en-US" w:bidi="ar-SA"/>
              </w:rPr>
              <w:t xml:space="preserve"> </w:t>
            </w:r>
            <w:r>
              <w:rPr>
                <w:rFonts w:ascii="Arial" w:hAnsi="Arial" w:eastAsia="Arial" w:cs="Arial"/>
                <w:spacing w:val="-2"/>
                <w:sz w:val="22"/>
                <w:szCs w:val="22"/>
                <w:lang w:val="en-US" w:eastAsia="en-US" w:bidi="ar-SA"/>
              </w:rPr>
              <w:t>Number</w:t>
            </w:r>
          </w:p>
        </w:tc>
        <w:tc>
          <w:tcPr>
            <w:tcW w:w="5668" w:type="dxa"/>
            <w:gridSpan w:val="2"/>
          </w:tcPr>
          <w:p w14:paraId="21A83AF2">
            <w:pPr>
              <w:widowControl w:val="0"/>
              <w:autoSpaceDE w:val="0"/>
              <w:autoSpaceDN w:val="0"/>
              <w:ind w:left="0"/>
              <w:rPr>
                <w:rFonts w:hint="default" w:ascii="Times New Roman" w:hAnsi="Arial" w:eastAsia="宋体" w:cs="Arial"/>
                <w:sz w:val="22"/>
                <w:szCs w:val="22"/>
                <w:lang w:val="en-US" w:eastAsia="zh-CN" w:bidi="ar-SA"/>
              </w:rPr>
            </w:pPr>
            <w:r>
              <w:rPr>
                <w:rFonts w:hint="eastAsia" w:ascii="Times New Roman" w:hAnsi="Arial" w:eastAsia="宋体" w:cs="Arial"/>
                <w:sz w:val="22"/>
                <w:szCs w:val="22"/>
                <w:lang w:val="en-US" w:eastAsia="zh-CN" w:bidi="ar-SA"/>
              </w:rPr>
              <w:t>2503718</w:t>
            </w:r>
          </w:p>
        </w:tc>
      </w:tr>
      <w:tr w14:paraId="37CEC66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51" w:hRule="atLeast"/>
        </w:trPr>
        <w:tc>
          <w:tcPr>
            <w:tcW w:w="2054" w:type="dxa"/>
            <w:shd w:val="clear" w:color="auto" w:fill="F1F1F1"/>
          </w:tcPr>
          <w:p w14:paraId="770922E2">
            <w:pPr>
              <w:widowControl w:val="0"/>
              <w:autoSpaceDE w:val="0"/>
              <w:autoSpaceDN w:val="0"/>
              <w:spacing w:line="232" w:lineRule="exact"/>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Start</w:t>
            </w:r>
            <w:r>
              <w:rPr>
                <w:rFonts w:ascii="Arial" w:hAnsi="Arial" w:eastAsia="Arial" w:cs="Arial"/>
                <w:spacing w:val="-3"/>
                <w:sz w:val="22"/>
                <w:szCs w:val="22"/>
                <w:lang w:val="en-US" w:eastAsia="en-US" w:bidi="ar-SA"/>
              </w:rPr>
              <w:t xml:space="preserve"> </w:t>
            </w:r>
            <w:r>
              <w:rPr>
                <w:rFonts w:ascii="Arial" w:hAnsi="Arial" w:eastAsia="Arial" w:cs="Arial"/>
                <w:spacing w:val="-4"/>
                <w:sz w:val="22"/>
                <w:szCs w:val="22"/>
                <w:lang w:val="en-US" w:eastAsia="en-US" w:bidi="ar-SA"/>
              </w:rPr>
              <w:t>Date</w:t>
            </w:r>
          </w:p>
        </w:tc>
        <w:tc>
          <w:tcPr>
            <w:tcW w:w="2056" w:type="dxa"/>
          </w:tcPr>
          <w:p w14:paraId="4AE26A05">
            <w:pPr>
              <w:widowControl w:val="0"/>
              <w:autoSpaceDE w:val="0"/>
              <w:autoSpaceDN w:val="0"/>
              <w:ind w:left="0"/>
              <w:jc w:val="center"/>
              <w:rPr>
                <w:rFonts w:hint="eastAsia" w:ascii="Times New Roman" w:hAnsi="Arial" w:eastAsia="宋体" w:cs="Arial"/>
                <w:sz w:val="18"/>
                <w:szCs w:val="22"/>
                <w:lang w:val="en-US" w:eastAsia="zh-CN" w:bidi="ar-SA"/>
              </w:rPr>
            </w:pPr>
            <w:r>
              <w:rPr>
                <w:rFonts w:hint="eastAsia" w:ascii="Times New Roman" w:hAnsi="Arial" w:eastAsia="宋体" w:cs="Arial"/>
                <w:sz w:val="18"/>
                <w:szCs w:val="22"/>
                <w:lang w:val="en-US" w:eastAsia="zh-CN" w:bidi="ar-SA"/>
              </w:rPr>
              <w:t>October　2025</w:t>
            </w:r>
          </w:p>
        </w:tc>
        <w:tc>
          <w:tcPr>
            <w:tcW w:w="2834" w:type="dxa"/>
            <w:shd w:val="clear" w:color="auto" w:fill="F1F1F1"/>
          </w:tcPr>
          <w:p w14:paraId="3FFEF1CD">
            <w:pPr>
              <w:widowControl w:val="0"/>
              <w:autoSpaceDE w:val="0"/>
              <w:autoSpaceDN w:val="0"/>
              <w:spacing w:line="232" w:lineRule="exact"/>
              <w:ind w:left="108"/>
              <w:rPr>
                <w:rFonts w:ascii="Arial" w:hAnsi="Arial" w:eastAsia="Arial" w:cs="Arial"/>
                <w:sz w:val="22"/>
                <w:szCs w:val="22"/>
                <w:lang w:val="en-US" w:eastAsia="en-US" w:bidi="ar-SA"/>
              </w:rPr>
            </w:pPr>
            <w:r>
              <w:rPr>
                <w:rFonts w:ascii="Arial" w:hAnsi="Arial" w:eastAsia="Arial" w:cs="Arial"/>
                <w:sz w:val="22"/>
                <w:szCs w:val="22"/>
                <w:lang w:val="en-US" w:eastAsia="en-US" w:bidi="ar-SA"/>
              </w:rPr>
              <w:t>End</w:t>
            </w:r>
            <w:r>
              <w:rPr>
                <w:rFonts w:ascii="Arial" w:hAnsi="Arial" w:eastAsia="Arial" w:cs="Arial"/>
                <w:spacing w:val="-2"/>
                <w:sz w:val="22"/>
                <w:szCs w:val="22"/>
                <w:lang w:val="en-US" w:eastAsia="en-US" w:bidi="ar-SA"/>
              </w:rPr>
              <w:t xml:space="preserve"> </w:t>
            </w:r>
            <w:r>
              <w:rPr>
                <w:rFonts w:ascii="Arial" w:hAnsi="Arial" w:eastAsia="Arial" w:cs="Arial"/>
                <w:spacing w:val="-4"/>
                <w:sz w:val="22"/>
                <w:szCs w:val="22"/>
                <w:lang w:val="en-US" w:eastAsia="en-US" w:bidi="ar-SA"/>
              </w:rPr>
              <w:t>Date</w:t>
            </w:r>
          </w:p>
        </w:tc>
        <w:tc>
          <w:tcPr>
            <w:tcW w:w="2834" w:type="dxa"/>
          </w:tcPr>
          <w:p w14:paraId="6EB045E0">
            <w:pPr>
              <w:widowControl w:val="0"/>
              <w:autoSpaceDE w:val="0"/>
              <w:autoSpaceDN w:val="0"/>
              <w:ind w:left="0"/>
              <w:jc w:val="center"/>
              <w:rPr>
                <w:rFonts w:hint="eastAsia" w:ascii="Times New Roman" w:hAnsi="Arial" w:eastAsia="宋体" w:cs="Arial"/>
                <w:sz w:val="18"/>
                <w:szCs w:val="22"/>
                <w:lang w:val="en-US" w:eastAsia="zh-CN" w:bidi="ar-SA"/>
              </w:rPr>
            </w:pPr>
            <w:r>
              <w:rPr>
                <w:rFonts w:hint="eastAsia" w:ascii="Times New Roman" w:hAnsi="Arial" w:eastAsia="宋体" w:cs="Arial"/>
                <w:sz w:val="18"/>
                <w:szCs w:val="22"/>
                <w:lang w:val="en-US" w:eastAsia="zh-CN" w:bidi="ar-SA"/>
              </w:rPr>
              <w:t>Sep 　2029</w:t>
            </w:r>
          </w:p>
        </w:tc>
      </w:tr>
    </w:tbl>
    <w:p w14:paraId="173F65BA">
      <w:pPr>
        <w:widowControl w:val="0"/>
        <w:autoSpaceDE w:val="0"/>
        <w:autoSpaceDN w:val="0"/>
        <w:spacing w:before="47"/>
        <w:rPr>
          <w:rFonts w:ascii="Arial" w:hAnsi="Arial" w:eastAsia="Arial" w:cs="Arial"/>
          <w:b/>
          <w:sz w:val="20"/>
          <w:szCs w:val="22"/>
          <w:lang w:val="en-US" w:eastAsia="en-US" w:bidi="ar-SA"/>
        </w:rPr>
      </w:pPr>
    </w:p>
    <w:tbl>
      <w:tblPr>
        <w:tblStyle w:val="18"/>
        <w:tblW w:w="0" w:type="auto"/>
        <w:tblInd w:w="16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622"/>
        <w:gridCol w:w="1660"/>
        <w:gridCol w:w="1648"/>
        <w:gridCol w:w="1660"/>
        <w:gridCol w:w="1629"/>
        <w:gridCol w:w="1523"/>
      </w:tblGrid>
      <w:tr w14:paraId="3975AC7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58" w:hRule="atLeast"/>
        </w:trPr>
        <w:tc>
          <w:tcPr>
            <w:tcW w:w="1622" w:type="dxa"/>
            <w:tcBorders>
              <w:bottom w:val="nil"/>
            </w:tcBorders>
            <w:shd w:val="clear" w:color="auto" w:fill="F1F1F1"/>
          </w:tcPr>
          <w:p w14:paraId="645B0DBF">
            <w:pPr>
              <w:widowControl w:val="0"/>
              <w:autoSpaceDE w:val="0"/>
              <w:autoSpaceDN w:val="0"/>
              <w:spacing w:before="2" w:line="236" w:lineRule="exact"/>
              <w:ind w:left="107"/>
              <w:rPr>
                <w:rFonts w:ascii="Arial" w:hAnsi="Arial" w:eastAsia="Arial" w:cs="Arial"/>
                <w:sz w:val="22"/>
                <w:szCs w:val="22"/>
                <w:lang w:val="en-US" w:eastAsia="en-US" w:bidi="ar-SA"/>
              </w:rPr>
            </w:pPr>
            <w:r>
              <w:rPr>
                <w:rFonts w:ascii="Arial" w:hAnsi="Arial" w:eastAsia="Arial" w:cs="Arial"/>
                <w:spacing w:val="-5"/>
                <w:sz w:val="22"/>
                <w:szCs w:val="22"/>
                <w:lang w:val="en-US" w:eastAsia="en-US" w:bidi="ar-SA"/>
              </w:rPr>
              <w:t>PhD</w:t>
            </w:r>
          </w:p>
        </w:tc>
        <w:tc>
          <w:tcPr>
            <w:tcW w:w="1660" w:type="dxa"/>
            <w:tcBorders>
              <w:bottom w:val="nil"/>
            </w:tcBorders>
            <w:shd w:val="clear" w:color="auto" w:fill="F1F1F1"/>
          </w:tcPr>
          <w:p w14:paraId="6314C9A0">
            <w:pPr>
              <w:widowControl w:val="0"/>
              <w:autoSpaceDE w:val="0"/>
              <w:autoSpaceDN w:val="0"/>
              <w:spacing w:before="2" w:line="236" w:lineRule="exact"/>
              <w:ind w:left="110"/>
              <w:rPr>
                <w:rFonts w:ascii="Arial" w:hAnsi="Arial" w:eastAsia="Arial" w:cs="Arial"/>
                <w:sz w:val="22"/>
                <w:szCs w:val="22"/>
                <w:lang w:val="en-US" w:eastAsia="en-US" w:bidi="ar-SA"/>
              </w:rPr>
            </w:pPr>
            <w:r>
              <w:rPr>
                <w:rFonts w:ascii="Arial" w:hAnsi="Arial" w:eastAsia="Arial" w:cs="Arial"/>
                <w:spacing w:val="-5"/>
                <w:sz w:val="22"/>
                <w:szCs w:val="22"/>
                <w:lang w:val="en-US" w:eastAsia="en-US" w:bidi="ar-SA"/>
              </w:rPr>
              <w:t>PhD</w:t>
            </w:r>
          </w:p>
        </w:tc>
        <w:tc>
          <w:tcPr>
            <w:tcW w:w="1648" w:type="dxa"/>
            <w:tcBorders>
              <w:bottom w:val="nil"/>
            </w:tcBorders>
            <w:shd w:val="clear" w:color="auto" w:fill="F1F1F1"/>
          </w:tcPr>
          <w:p w14:paraId="093CD0F2">
            <w:pPr>
              <w:widowControl w:val="0"/>
              <w:autoSpaceDE w:val="0"/>
              <w:autoSpaceDN w:val="0"/>
              <w:spacing w:before="2" w:line="236" w:lineRule="exact"/>
              <w:ind w:left="109"/>
              <w:rPr>
                <w:rFonts w:ascii="Arial" w:hAnsi="Arial" w:eastAsia="Arial" w:cs="Arial"/>
                <w:sz w:val="22"/>
                <w:szCs w:val="22"/>
                <w:lang w:val="en-US" w:eastAsia="en-US" w:bidi="ar-SA"/>
              </w:rPr>
            </w:pPr>
            <w:r>
              <w:rPr>
                <w:rFonts w:ascii="Arial" w:hAnsi="Arial" w:eastAsia="Arial" w:cs="Arial"/>
                <w:sz w:val="22"/>
                <w:szCs w:val="22"/>
                <w:lang w:val="en-US" w:eastAsia="en-US" w:bidi="ar-SA"/>
              </w:rPr>
              <w:t>PhD</w:t>
            </w:r>
            <w:r>
              <w:rPr>
                <w:rFonts w:ascii="Arial" w:hAnsi="Arial" w:eastAsia="Arial" w:cs="Arial"/>
                <w:spacing w:val="-2"/>
                <w:sz w:val="22"/>
                <w:szCs w:val="22"/>
                <w:lang w:val="en-US" w:eastAsia="en-US" w:bidi="ar-SA"/>
              </w:rPr>
              <w:t xml:space="preserve"> </w:t>
            </w:r>
            <w:r>
              <w:rPr>
                <w:rFonts w:ascii="Arial" w:hAnsi="Arial" w:eastAsia="Arial" w:cs="Arial"/>
                <w:spacing w:val="-5"/>
                <w:sz w:val="22"/>
                <w:szCs w:val="22"/>
                <w:lang w:val="en-US" w:eastAsia="en-US" w:bidi="ar-SA"/>
              </w:rPr>
              <w:t>by</w:t>
            </w:r>
          </w:p>
        </w:tc>
        <w:tc>
          <w:tcPr>
            <w:tcW w:w="1660" w:type="dxa"/>
            <w:tcBorders>
              <w:bottom w:val="nil"/>
            </w:tcBorders>
            <w:shd w:val="clear" w:color="auto" w:fill="F1F1F1"/>
          </w:tcPr>
          <w:p w14:paraId="296DD6CC">
            <w:pPr>
              <w:widowControl w:val="0"/>
              <w:autoSpaceDE w:val="0"/>
              <w:autoSpaceDN w:val="0"/>
              <w:spacing w:before="2" w:line="236" w:lineRule="exact"/>
              <w:ind w:left="109"/>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Professional</w:t>
            </w:r>
          </w:p>
        </w:tc>
        <w:tc>
          <w:tcPr>
            <w:tcW w:w="1629" w:type="dxa"/>
            <w:tcBorders>
              <w:bottom w:val="nil"/>
            </w:tcBorders>
            <w:shd w:val="clear" w:color="auto" w:fill="F1F1F1"/>
          </w:tcPr>
          <w:p w14:paraId="3363FB9A">
            <w:pPr>
              <w:widowControl w:val="0"/>
              <w:autoSpaceDE w:val="0"/>
              <w:autoSpaceDN w:val="0"/>
              <w:spacing w:before="2" w:line="236" w:lineRule="exact"/>
              <w:ind w:left="110"/>
              <w:rPr>
                <w:rFonts w:ascii="Arial" w:hAnsi="Arial" w:eastAsia="Arial" w:cs="Arial"/>
                <w:sz w:val="22"/>
                <w:szCs w:val="22"/>
                <w:lang w:val="en-US" w:eastAsia="en-US" w:bidi="ar-SA"/>
              </w:rPr>
            </w:pPr>
            <w:r>
              <w:rPr>
                <w:rFonts w:ascii="Arial" w:hAnsi="Arial" w:eastAsia="Arial" w:cs="Arial"/>
                <w:sz w:val="22"/>
                <w:szCs w:val="22"/>
                <w:lang w:val="en-US" w:eastAsia="en-US" w:bidi="ar-SA"/>
              </w:rPr>
              <w:t>MPhil</w:t>
            </w:r>
            <w:r>
              <w:rPr>
                <w:rFonts w:ascii="Arial" w:hAnsi="Arial" w:eastAsia="Arial" w:cs="Arial"/>
                <w:spacing w:val="-4"/>
                <w:sz w:val="22"/>
                <w:szCs w:val="22"/>
                <w:lang w:val="en-US" w:eastAsia="en-US" w:bidi="ar-SA"/>
              </w:rPr>
              <w:t xml:space="preserve"> </w:t>
            </w:r>
            <w:r>
              <w:rPr>
                <w:rFonts w:ascii="Arial" w:hAnsi="Arial" w:eastAsia="Arial" w:cs="Arial"/>
                <w:spacing w:val="-5"/>
                <w:sz w:val="22"/>
                <w:szCs w:val="22"/>
                <w:lang w:val="en-US" w:eastAsia="en-US" w:bidi="ar-SA"/>
              </w:rPr>
              <w:t>by</w:t>
            </w:r>
          </w:p>
        </w:tc>
        <w:tc>
          <w:tcPr>
            <w:tcW w:w="1523" w:type="dxa"/>
            <w:tcBorders>
              <w:bottom w:val="nil"/>
            </w:tcBorders>
            <w:shd w:val="clear" w:color="auto" w:fill="F1F1F1"/>
          </w:tcPr>
          <w:p w14:paraId="16AB8315">
            <w:pPr>
              <w:widowControl w:val="0"/>
              <w:autoSpaceDE w:val="0"/>
              <w:autoSpaceDN w:val="0"/>
              <w:spacing w:before="2" w:line="236" w:lineRule="exact"/>
              <w:ind w:left="111"/>
              <w:rPr>
                <w:rFonts w:ascii="Arial" w:hAnsi="Arial" w:eastAsia="Arial" w:cs="Arial"/>
                <w:sz w:val="22"/>
                <w:szCs w:val="22"/>
                <w:lang w:val="en-US" w:eastAsia="en-US" w:bidi="ar-SA"/>
              </w:rPr>
            </w:pPr>
            <w:r>
              <w:rPr>
                <w:rFonts w:ascii="Arial" w:hAnsi="Arial" w:eastAsia="Arial" w:cs="Arial"/>
                <w:spacing w:val="-4"/>
                <w:sz w:val="22"/>
                <w:szCs w:val="22"/>
                <w:lang w:val="en-US" w:eastAsia="en-US" w:bidi="ar-SA"/>
              </w:rPr>
              <w:t>MPhil</w:t>
            </w:r>
          </w:p>
        </w:tc>
      </w:tr>
      <w:tr w14:paraId="71E46EE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51" w:hRule="atLeast"/>
        </w:trPr>
        <w:tc>
          <w:tcPr>
            <w:tcW w:w="1622" w:type="dxa"/>
            <w:tcBorders>
              <w:top w:val="nil"/>
              <w:bottom w:val="nil"/>
            </w:tcBorders>
            <w:shd w:val="clear" w:color="auto" w:fill="F1F1F1"/>
          </w:tcPr>
          <w:p w14:paraId="4D245462">
            <w:pPr>
              <w:widowControl w:val="0"/>
              <w:autoSpaceDE w:val="0"/>
              <w:autoSpaceDN w:val="0"/>
              <w:spacing w:line="232" w:lineRule="exact"/>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 xml:space="preserve">by </w:t>
            </w:r>
            <w:r>
              <w:rPr>
                <w:rFonts w:ascii="Arial" w:hAnsi="Arial" w:eastAsia="Arial" w:cs="Arial"/>
                <w:spacing w:val="-2"/>
                <w:sz w:val="22"/>
                <w:szCs w:val="22"/>
                <w:lang w:val="en-US" w:eastAsia="en-US" w:bidi="ar-SA"/>
              </w:rPr>
              <w:t>Research</w:t>
            </w:r>
          </w:p>
        </w:tc>
        <w:tc>
          <w:tcPr>
            <w:tcW w:w="1660" w:type="dxa"/>
            <w:tcBorders>
              <w:top w:val="nil"/>
              <w:bottom w:val="nil"/>
            </w:tcBorders>
            <w:shd w:val="clear" w:color="auto" w:fill="F1F1F1"/>
          </w:tcPr>
          <w:p w14:paraId="6F54E5E7">
            <w:pPr>
              <w:widowControl w:val="0"/>
              <w:autoSpaceDE w:val="0"/>
              <w:autoSpaceDN w:val="0"/>
              <w:spacing w:line="232" w:lineRule="exact"/>
              <w:ind w:left="110"/>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Practice</w:t>
            </w:r>
          </w:p>
        </w:tc>
        <w:tc>
          <w:tcPr>
            <w:tcW w:w="1648" w:type="dxa"/>
            <w:tcBorders>
              <w:top w:val="nil"/>
              <w:bottom w:val="nil"/>
            </w:tcBorders>
            <w:shd w:val="clear" w:color="auto" w:fill="F1F1F1"/>
          </w:tcPr>
          <w:p w14:paraId="7D2259A1">
            <w:pPr>
              <w:widowControl w:val="0"/>
              <w:autoSpaceDE w:val="0"/>
              <w:autoSpaceDN w:val="0"/>
              <w:spacing w:line="232" w:lineRule="exact"/>
              <w:ind w:left="109"/>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Published</w:t>
            </w:r>
          </w:p>
        </w:tc>
        <w:tc>
          <w:tcPr>
            <w:tcW w:w="1660" w:type="dxa"/>
            <w:tcBorders>
              <w:top w:val="nil"/>
              <w:bottom w:val="nil"/>
            </w:tcBorders>
            <w:shd w:val="clear" w:color="auto" w:fill="F1F1F1"/>
          </w:tcPr>
          <w:p w14:paraId="21DCC076">
            <w:pPr>
              <w:widowControl w:val="0"/>
              <w:autoSpaceDE w:val="0"/>
              <w:autoSpaceDN w:val="0"/>
              <w:spacing w:line="232" w:lineRule="exact"/>
              <w:ind w:left="109"/>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Doctorate</w:t>
            </w:r>
          </w:p>
        </w:tc>
        <w:tc>
          <w:tcPr>
            <w:tcW w:w="1629" w:type="dxa"/>
            <w:tcBorders>
              <w:top w:val="nil"/>
              <w:bottom w:val="nil"/>
            </w:tcBorders>
            <w:shd w:val="clear" w:color="auto" w:fill="F1F1F1"/>
          </w:tcPr>
          <w:p w14:paraId="056DA5C4">
            <w:pPr>
              <w:widowControl w:val="0"/>
              <w:autoSpaceDE w:val="0"/>
              <w:autoSpaceDN w:val="0"/>
              <w:spacing w:line="232" w:lineRule="exact"/>
              <w:ind w:left="110"/>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Research</w:t>
            </w:r>
          </w:p>
        </w:tc>
        <w:tc>
          <w:tcPr>
            <w:tcW w:w="1523" w:type="dxa"/>
            <w:tcBorders>
              <w:top w:val="nil"/>
              <w:bottom w:val="nil"/>
            </w:tcBorders>
            <w:shd w:val="clear" w:color="auto" w:fill="F1F1F1"/>
          </w:tcPr>
          <w:p w14:paraId="619D5458">
            <w:pPr>
              <w:widowControl w:val="0"/>
              <w:autoSpaceDE w:val="0"/>
              <w:autoSpaceDN w:val="0"/>
              <w:spacing w:line="232" w:lineRule="exact"/>
              <w:ind w:left="111"/>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Practice</w:t>
            </w:r>
          </w:p>
        </w:tc>
      </w:tr>
      <w:tr w14:paraId="5CD6AC7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6" w:hRule="atLeast"/>
        </w:trPr>
        <w:tc>
          <w:tcPr>
            <w:tcW w:w="1622" w:type="dxa"/>
            <w:tcBorders>
              <w:top w:val="nil"/>
              <w:bottom w:val="nil"/>
            </w:tcBorders>
            <w:shd w:val="clear" w:color="auto" w:fill="F1F1F1"/>
          </w:tcPr>
          <w:p w14:paraId="656A55C1">
            <w:pPr>
              <w:widowControl w:val="0"/>
              <w:autoSpaceDE w:val="0"/>
              <w:autoSpaceDN w:val="0"/>
              <w:ind w:left="0"/>
              <w:rPr>
                <w:rFonts w:ascii="Times New Roman" w:hAnsi="Arial" w:eastAsia="Arial" w:cs="Arial"/>
                <w:sz w:val="20"/>
                <w:szCs w:val="22"/>
                <w:lang w:val="en-US" w:eastAsia="en-US" w:bidi="ar-SA"/>
              </w:rPr>
            </w:pPr>
          </w:p>
        </w:tc>
        <w:tc>
          <w:tcPr>
            <w:tcW w:w="1660" w:type="dxa"/>
            <w:tcBorders>
              <w:top w:val="nil"/>
              <w:bottom w:val="nil"/>
            </w:tcBorders>
            <w:shd w:val="clear" w:color="auto" w:fill="F1F1F1"/>
          </w:tcPr>
          <w:p w14:paraId="09F95BEF">
            <w:pPr>
              <w:widowControl w:val="0"/>
              <w:autoSpaceDE w:val="0"/>
              <w:autoSpaceDN w:val="0"/>
              <w:spacing w:line="249" w:lineRule="exact"/>
              <w:ind w:left="110"/>
              <w:rPr>
                <w:rFonts w:ascii="Arial" w:hAnsi="Arial" w:eastAsia="Arial" w:cs="Arial"/>
                <w:sz w:val="22"/>
                <w:szCs w:val="22"/>
                <w:lang w:val="en-US" w:eastAsia="en-US" w:bidi="ar-SA"/>
              </w:rPr>
            </w:pPr>
            <w:r>
              <w:rPr>
                <w:rFonts w:ascii="Arial" w:hAnsi="Arial" w:eastAsia="Arial" w:cs="Arial"/>
                <w:spacing w:val="-4"/>
                <w:sz w:val="22"/>
                <w:szCs w:val="22"/>
                <w:lang w:val="en-US" w:eastAsia="en-US" w:bidi="ar-SA"/>
              </w:rPr>
              <w:t>Based</w:t>
            </w:r>
          </w:p>
        </w:tc>
        <w:tc>
          <w:tcPr>
            <w:tcW w:w="1648" w:type="dxa"/>
            <w:tcBorders>
              <w:top w:val="nil"/>
              <w:bottom w:val="nil"/>
            </w:tcBorders>
            <w:shd w:val="clear" w:color="auto" w:fill="F1F1F1"/>
          </w:tcPr>
          <w:p w14:paraId="50419DDC">
            <w:pPr>
              <w:widowControl w:val="0"/>
              <w:autoSpaceDE w:val="0"/>
              <w:autoSpaceDN w:val="0"/>
              <w:spacing w:line="249" w:lineRule="exact"/>
              <w:ind w:left="109"/>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Works</w:t>
            </w:r>
          </w:p>
        </w:tc>
        <w:tc>
          <w:tcPr>
            <w:tcW w:w="1660" w:type="dxa"/>
            <w:tcBorders>
              <w:top w:val="nil"/>
              <w:bottom w:val="nil"/>
            </w:tcBorders>
            <w:shd w:val="clear" w:color="auto" w:fill="F1F1F1"/>
          </w:tcPr>
          <w:p w14:paraId="3F013213">
            <w:pPr>
              <w:widowControl w:val="0"/>
              <w:autoSpaceDE w:val="0"/>
              <w:autoSpaceDN w:val="0"/>
              <w:spacing w:line="257" w:lineRule="exact"/>
              <w:ind w:left="109"/>
              <w:rPr>
                <w:rFonts w:ascii="Arial" w:hAnsi="Arial" w:eastAsia="Arial" w:cs="Arial"/>
                <w:sz w:val="24"/>
                <w:szCs w:val="22"/>
                <w:lang w:val="en-US" w:eastAsia="en-US" w:bidi="ar-SA"/>
              </w:rPr>
            </w:pPr>
            <w:r>
              <w:rPr>
                <w:rFonts w:ascii="Arial" w:hAnsi="Arial" w:eastAsia="Arial" w:cs="Arial"/>
                <w:spacing w:val="-2"/>
                <w:sz w:val="24"/>
                <w:szCs w:val="22"/>
                <w:lang w:val="en-US" w:eastAsia="en-US" w:bidi="ar-SA"/>
              </w:rPr>
              <w:t>(including</w:t>
            </w:r>
          </w:p>
        </w:tc>
        <w:tc>
          <w:tcPr>
            <w:tcW w:w="1629" w:type="dxa"/>
            <w:tcBorders>
              <w:top w:val="nil"/>
              <w:bottom w:val="nil"/>
            </w:tcBorders>
            <w:shd w:val="clear" w:color="auto" w:fill="F1F1F1"/>
          </w:tcPr>
          <w:p w14:paraId="25B7EBBD">
            <w:pPr>
              <w:widowControl w:val="0"/>
              <w:autoSpaceDE w:val="0"/>
              <w:autoSpaceDN w:val="0"/>
              <w:ind w:left="0"/>
              <w:rPr>
                <w:rFonts w:ascii="Times New Roman" w:hAnsi="Arial" w:eastAsia="Arial" w:cs="Arial"/>
                <w:sz w:val="20"/>
                <w:szCs w:val="22"/>
                <w:lang w:val="en-US" w:eastAsia="en-US" w:bidi="ar-SA"/>
              </w:rPr>
            </w:pPr>
          </w:p>
        </w:tc>
        <w:tc>
          <w:tcPr>
            <w:tcW w:w="1523" w:type="dxa"/>
            <w:tcBorders>
              <w:top w:val="nil"/>
              <w:bottom w:val="nil"/>
            </w:tcBorders>
            <w:shd w:val="clear" w:color="auto" w:fill="F1F1F1"/>
          </w:tcPr>
          <w:p w14:paraId="4A8D8A17">
            <w:pPr>
              <w:widowControl w:val="0"/>
              <w:autoSpaceDE w:val="0"/>
              <w:autoSpaceDN w:val="0"/>
              <w:spacing w:line="249" w:lineRule="exact"/>
              <w:ind w:left="111"/>
              <w:rPr>
                <w:rFonts w:ascii="Arial" w:hAnsi="Arial" w:eastAsia="Arial" w:cs="Arial"/>
                <w:sz w:val="22"/>
                <w:szCs w:val="22"/>
                <w:lang w:val="en-US" w:eastAsia="en-US" w:bidi="ar-SA"/>
              </w:rPr>
            </w:pPr>
            <w:r>
              <w:rPr>
                <w:rFonts w:ascii="Arial" w:hAnsi="Arial" w:eastAsia="Arial" w:cs="Arial"/>
                <w:spacing w:val="-4"/>
                <w:sz w:val="22"/>
                <w:szCs w:val="22"/>
                <w:lang w:val="en-US" w:eastAsia="en-US" w:bidi="ar-SA"/>
              </w:rPr>
              <w:t>Based</w:t>
            </w:r>
          </w:p>
        </w:tc>
      </w:tr>
      <w:tr w14:paraId="4DADBF3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5" w:hRule="atLeast"/>
        </w:trPr>
        <w:tc>
          <w:tcPr>
            <w:tcW w:w="1622" w:type="dxa"/>
            <w:tcBorders>
              <w:top w:val="nil"/>
              <w:bottom w:val="nil"/>
            </w:tcBorders>
            <w:shd w:val="clear" w:color="auto" w:fill="F1F1F1"/>
          </w:tcPr>
          <w:p w14:paraId="6D1EC682">
            <w:pPr>
              <w:widowControl w:val="0"/>
              <w:autoSpaceDE w:val="0"/>
              <w:autoSpaceDN w:val="0"/>
              <w:ind w:left="0"/>
              <w:rPr>
                <w:rFonts w:ascii="Times New Roman" w:hAnsi="Arial" w:eastAsia="Arial" w:cs="Arial"/>
                <w:sz w:val="20"/>
                <w:szCs w:val="22"/>
                <w:lang w:val="en-US" w:eastAsia="en-US" w:bidi="ar-SA"/>
              </w:rPr>
            </w:pPr>
          </w:p>
        </w:tc>
        <w:tc>
          <w:tcPr>
            <w:tcW w:w="1660" w:type="dxa"/>
            <w:tcBorders>
              <w:top w:val="nil"/>
              <w:bottom w:val="nil"/>
            </w:tcBorders>
            <w:shd w:val="clear" w:color="auto" w:fill="F1F1F1"/>
          </w:tcPr>
          <w:p w14:paraId="2F07A1E0">
            <w:pPr>
              <w:widowControl w:val="0"/>
              <w:autoSpaceDE w:val="0"/>
              <w:autoSpaceDN w:val="0"/>
              <w:ind w:left="0"/>
              <w:rPr>
                <w:rFonts w:ascii="Times New Roman" w:hAnsi="Arial" w:eastAsia="Arial" w:cs="Arial"/>
                <w:sz w:val="20"/>
                <w:szCs w:val="22"/>
                <w:lang w:val="en-US" w:eastAsia="en-US" w:bidi="ar-SA"/>
              </w:rPr>
            </w:pPr>
          </w:p>
        </w:tc>
        <w:tc>
          <w:tcPr>
            <w:tcW w:w="1648" w:type="dxa"/>
            <w:tcBorders>
              <w:top w:val="nil"/>
              <w:bottom w:val="nil"/>
            </w:tcBorders>
            <w:shd w:val="clear" w:color="auto" w:fill="F1F1F1"/>
          </w:tcPr>
          <w:p w14:paraId="212098C7">
            <w:pPr>
              <w:widowControl w:val="0"/>
              <w:autoSpaceDE w:val="0"/>
              <w:autoSpaceDN w:val="0"/>
              <w:ind w:left="0"/>
              <w:rPr>
                <w:rFonts w:ascii="Times New Roman" w:hAnsi="Arial" w:eastAsia="Arial" w:cs="Arial"/>
                <w:sz w:val="20"/>
                <w:szCs w:val="22"/>
                <w:lang w:val="en-US" w:eastAsia="en-US" w:bidi="ar-SA"/>
              </w:rPr>
            </w:pPr>
          </w:p>
        </w:tc>
        <w:tc>
          <w:tcPr>
            <w:tcW w:w="1660" w:type="dxa"/>
            <w:tcBorders>
              <w:top w:val="nil"/>
              <w:bottom w:val="nil"/>
            </w:tcBorders>
            <w:shd w:val="clear" w:color="auto" w:fill="F1F1F1"/>
          </w:tcPr>
          <w:p w14:paraId="497C9EA1">
            <w:pPr>
              <w:widowControl w:val="0"/>
              <w:autoSpaceDE w:val="0"/>
              <w:autoSpaceDN w:val="0"/>
              <w:spacing w:line="256" w:lineRule="exact"/>
              <w:ind w:left="109"/>
              <w:rPr>
                <w:rFonts w:ascii="Arial" w:hAnsi="Arial" w:eastAsia="Arial" w:cs="Arial"/>
                <w:sz w:val="24"/>
                <w:szCs w:val="22"/>
                <w:lang w:val="en-US" w:eastAsia="en-US" w:bidi="ar-SA"/>
              </w:rPr>
            </w:pPr>
            <w:r>
              <w:rPr>
                <w:rFonts w:ascii="Arial" w:hAnsi="Arial" w:eastAsia="Arial" w:cs="Arial"/>
                <w:sz w:val="24"/>
                <w:szCs w:val="22"/>
                <w:lang w:val="en-US" w:eastAsia="en-US" w:bidi="ar-SA"/>
              </w:rPr>
              <w:t xml:space="preserve">DBA, </w:t>
            </w:r>
            <w:r>
              <w:rPr>
                <w:rFonts w:ascii="Arial" w:hAnsi="Arial" w:eastAsia="Arial" w:cs="Arial"/>
                <w:spacing w:val="-2"/>
                <w:sz w:val="24"/>
                <w:szCs w:val="22"/>
                <w:lang w:val="en-US" w:eastAsia="en-US" w:bidi="ar-SA"/>
              </w:rPr>
              <w:t>DProf,</w:t>
            </w:r>
          </w:p>
        </w:tc>
        <w:tc>
          <w:tcPr>
            <w:tcW w:w="1629" w:type="dxa"/>
            <w:tcBorders>
              <w:top w:val="nil"/>
              <w:bottom w:val="nil"/>
            </w:tcBorders>
            <w:shd w:val="clear" w:color="auto" w:fill="F1F1F1"/>
          </w:tcPr>
          <w:p w14:paraId="6ED11ECE">
            <w:pPr>
              <w:widowControl w:val="0"/>
              <w:autoSpaceDE w:val="0"/>
              <w:autoSpaceDN w:val="0"/>
              <w:ind w:left="0"/>
              <w:rPr>
                <w:rFonts w:ascii="Times New Roman" w:hAnsi="Arial" w:eastAsia="Arial" w:cs="Arial"/>
                <w:sz w:val="20"/>
                <w:szCs w:val="22"/>
                <w:lang w:val="en-US" w:eastAsia="en-US" w:bidi="ar-SA"/>
              </w:rPr>
            </w:pPr>
          </w:p>
        </w:tc>
        <w:tc>
          <w:tcPr>
            <w:tcW w:w="1523" w:type="dxa"/>
            <w:tcBorders>
              <w:top w:val="nil"/>
              <w:bottom w:val="nil"/>
            </w:tcBorders>
            <w:shd w:val="clear" w:color="auto" w:fill="F1F1F1"/>
          </w:tcPr>
          <w:p w14:paraId="11E8AA44">
            <w:pPr>
              <w:widowControl w:val="0"/>
              <w:autoSpaceDE w:val="0"/>
              <w:autoSpaceDN w:val="0"/>
              <w:ind w:left="0"/>
              <w:rPr>
                <w:rFonts w:ascii="Times New Roman" w:hAnsi="Arial" w:eastAsia="Arial" w:cs="Arial"/>
                <w:sz w:val="20"/>
                <w:szCs w:val="22"/>
                <w:lang w:val="en-US" w:eastAsia="en-US" w:bidi="ar-SA"/>
              </w:rPr>
            </w:pPr>
          </w:p>
        </w:tc>
      </w:tr>
      <w:tr w14:paraId="00E4776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1" w:hRule="atLeast"/>
        </w:trPr>
        <w:tc>
          <w:tcPr>
            <w:tcW w:w="1622" w:type="dxa"/>
            <w:tcBorders>
              <w:top w:val="nil"/>
            </w:tcBorders>
            <w:shd w:val="clear" w:color="auto" w:fill="F1F1F1"/>
          </w:tcPr>
          <w:p w14:paraId="4829A013">
            <w:pPr>
              <w:widowControl w:val="0"/>
              <w:autoSpaceDE w:val="0"/>
              <w:autoSpaceDN w:val="0"/>
              <w:ind w:left="0"/>
              <w:rPr>
                <w:rFonts w:ascii="Times New Roman" w:hAnsi="Arial" w:eastAsia="Arial" w:cs="Arial"/>
                <w:sz w:val="20"/>
                <w:szCs w:val="22"/>
                <w:lang w:val="en-US" w:eastAsia="en-US" w:bidi="ar-SA"/>
              </w:rPr>
            </w:pPr>
          </w:p>
        </w:tc>
        <w:tc>
          <w:tcPr>
            <w:tcW w:w="1660" w:type="dxa"/>
            <w:tcBorders>
              <w:top w:val="nil"/>
            </w:tcBorders>
            <w:shd w:val="clear" w:color="auto" w:fill="F1F1F1"/>
          </w:tcPr>
          <w:p w14:paraId="6E309704">
            <w:pPr>
              <w:widowControl w:val="0"/>
              <w:autoSpaceDE w:val="0"/>
              <w:autoSpaceDN w:val="0"/>
              <w:ind w:left="0"/>
              <w:rPr>
                <w:rFonts w:ascii="Times New Roman" w:hAnsi="Arial" w:eastAsia="Arial" w:cs="Arial"/>
                <w:sz w:val="20"/>
                <w:szCs w:val="22"/>
                <w:lang w:val="en-US" w:eastAsia="en-US" w:bidi="ar-SA"/>
              </w:rPr>
            </w:pPr>
          </w:p>
        </w:tc>
        <w:tc>
          <w:tcPr>
            <w:tcW w:w="1648" w:type="dxa"/>
            <w:tcBorders>
              <w:top w:val="nil"/>
            </w:tcBorders>
            <w:shd w:val="clear" w:color="auto" w:fill="F1F1F1"/>
          </w:tcPr>
          <w:p w14:paraId="3D5DAA82">
            <w:pPr>
              <w:widowControl w:val="0"/>
              <w:autoSpaceDE w:val="0"/>
              <w:autoSpaceDN w:val="0"/>
              <w:ind w:left="0"/>
              <w:rPr>
                <w:rFonts w:ascii="Times New Roman" w:hAnsi="Arial" w:eastAsia="Arial" w:cs="Arial"/>
                <w:sz w:val="20"/>
                <w:szCs w:val="22"/>
                <w:lang w:val="en-US" w:eastAsia="en-US" w:bidi="ar-SA"/>
              </w:rPr>
            </w:pPr>
          </w:p>
        </w:tc>
        <w:tc>
          <w:tcPr>
            <w:tcW w:w="1660" w:type="dxa"/>
            <w:tcBorders>
              <w:top w:val="nil"/>
            </w:tcBorders>
            <w:shd w:val="clear" w:color="auto" w:fill="F1F1F1"/>
          </w:tcPr>
          <w:p w14:paraId="04A64DD2">
            <w:pPr>
              <w:widowControl w:val="0"/>
              <w:autoSpaceDE w:val="0"/>
              <w:autoSpaceDN w:val="0"/>
              <w:spacing w:line="251" w:lineRule="exact"/>
              <w:ind w:left="109"/>
              <w:rPr>
                <w:rFonts w:ascii="Arial" w:hAnsi="Arial" w:eastAsia="Arial" w:cs="Arial"/>
                <w:sz w:val="24"/>
                <w:szCs w:val="22"/>
                <w:lang w:val="en-US" w:eastAsia="en-US" w:bidi="ar-SA"/>
              </w:rPr>
            </w:pPr>
            <w:r>
              <w:rPr>
                <w:rFonts w:ascii="Arial" w:hAnsi="Arial" w:eastAsia="Arial" w:cs="Arial"/>
                <w:sz w:val="24"/>
                <w:szCs w:val="22"/>
                <w:lang w:val="en-US" w:eastAsia="en-US" w:bidi="ar-SA"/>
              </w:rPr>
              <w:t>Ed</w:t>
            </w:r>
            <w:r>
              <w:rPr>
                <w:rFonts w:ascii="Arial" w:hAnsi="Arial" w:eastAsia="Arial" w:cs="Arial"/>
                <w:spacing w:val="1"/>
                <w:sz w:val="24"/>
                <w:szCs w:val="22"/>
                <w:lang w:val="en-US" w:eastAsia="en-US" w:bidi="ar-SA"/>
              </w:rPr>
              <w:t xml:space="preserve"> </w:t>
            </w:r>
            <w:r>
              <w:rPr>
                <w:rFonts w:ascii="Arial" w:hAnsi="Arial" w:eastAsia="Arial" w:cs="Arial"/>
                <w:spacing w:val="-5"/>
                <w:sz w:val="24"/>
                <w:szCs w:val="22"/>
                <w:lang w:val="en-US" w:eastAsia="en-US" w:bidi="ar-SA"/>
              </w:rPr>
              <w:t>D)</w:t>
            </w:r>
          </w:p>
        </w:tc>
        <w:tc>
          <w:tcPr>
            <w:tcW w:w="1629" w:type="dxa"/>
            <w:tcBorders>
              <w:top w:val="nil"/>
            </w:tcBorders>
            <w:shd w:val="clear" w:color="auto" w:fill="F1F1F1"/>
          </w:tcPr>
          <w:p w14:paraId="434CDC0C">
            <w:pPr>
              <w:widowControl w:val="0"/>
              <w:autoSpaceDE w:val="0"/>
              <w:autoSpaceDN w:val="0"/>
              <w:ind w:left="0"/>
              <w:rPr>
                <w:rFonts w:ascii="Times New Roman" w:hAnsi="Arial" w:eastAsia="Arial" w:cs="Arial"/>
                <w:sz w:val="20"/>
                <w:szCs w:val="22"/>
                <w:lang w:val="en-US" w:eastAsia="en-US" w:bidi="ar-SA"/>
              </w:rPr>
            </w:pPr>
          </w:p>
        </w:tc>
        <w:tc>
          <w:tcPr>
            <w:tcW w:w="1523" w:type="dxa"/>
            <w:tcBorders>
              <w:top w:val="nil"/>
            </w:tcBorders>
            <w:shd w:val="clear" w:color="auto" w:fill="F1F1F1"/>
          </w:tcPr>
          <w:p w14:paraId="74A00309">
            <w:pPr>
              <w:widowControl w:val="0"/>
              <w:autoSpaceDE w:val="0"/>
              <w:autoSpaceDN w:val="0"/>
              <w:ind w:left="0"/>
              <w:rPr>
                <w:rFonts w:ascii="Times New Roman" w:hAnsi="Arial" w:eastAsia="Arial" w:cs="Arial"/>
                <w:sz w:val="20"/>
                <w:szCs w:val="22"/>
                <w:lang w:val="en-US" w:eastAsia="en-US" w:bidi="ar-SA"/>
              </w:rPr>
            </w:pPr>
          </w:p>
        </w:tc>
      </w:tr>
      <w:tr w14:paraId="2E517FB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46" w:hRule="atLeast"/>
        </w:trPr>
        <w:tc>
          <w:tcPr>
            <w:tcW w:w="1622" w:type="dxa"/>
          </w:tcPr>
          <w:p w14:paraId="12A64531">
            <w:pPr>
              <w:widowControl w:val="0"/>
              <w:autoSpaceDE w:val="0"/>
              <w:autoSpaceDN w:val="0"/>
              <w:ind w:left="8"/>
              <w:jc w:val="center"/>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c>
          <w:tcPr>
            <w:tcW w:w="1660" w:type="dxa"/>
          </w:tcPr>
          <w:p w14:paraId="2C5B666F">
            <w:pPr>
              <w:widowControl w:val="0"/>
              <w:autoSpaceDE w:val="0"/>
              <w:autoSpaceDN w:val="0"/>
              <w:ind w:left="13"/>
              <w:jc w:val="center"/>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sym w:font="Wingdings 2" w:char="0052"/>
            </w:r>
          </w:p>
        </w:tc>
        <w:tc>
          <w:tcPr>
            <w:tcW w:w="1648" w:type="dxa"/>
          </w:tcPr>
          <w:p w14:paraId="16BB167B">
            <w:pPr>
              <w:widowControl w:val="0"/>
              <w:autoSpaceDE w:val="0"/>
              <w:autoSpaceDN w:val="0"/>
              <w:ind w:left="13"/>
              <w:jc w:val="center"/>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c>
          <w:tcPr>
            <w:tcW w:w="1660" w:type="dxa"/>
          </w:tcPr>
          <w:p w14:paraId="30BF711F">
            <w:pPr>
              <w:widowControl w:val="0"/>
              <w:autoSpaceDE w:val="0"/>
              <w:autoSpaceDN w:val="0"/>
              <w:ind w:left="17"/>
              <w:jc w:val="center"/>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c>
          <w:tcPr>
            <w:tcW w:w="1629" w:type="dxa"/>
          </w:tcPr>
          <w:p w14:paraId="06422EB4">
            <w:pPr>
              <w:widowControl w:val="0"/>
              <w:autoSpaceDE w:val="0"/>
              <w:autoSpaceDN w:val="0"/>
              <w:ind w:left="16"/>
              <w:jc w:val="center"/>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c>
          <w:tcPr>
            <w:tcW w:w="1523" w:type="dxa"/>
          </w:tcPr>
          <w:p w14:paraId="76B5EA73">
            <w:pPr>
              <w:widowControl w:val="0"/>
              <w:autoSpaceDE w:val="0"/>
              <w:autoSpaceDN w:val="0"/>
              <w:ind w:left="17"/>
              <w:jc w:val="center"/>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r>
      <w:tr w14:paraId="61DEFA7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1622" w:type="dxa"/>
            <w:shd w:val="clear" w:color="auto" w:fill="D9D9D9"/>
          </w:tcPr>
          <w:p w14:paraId="43B13D48">
            <w:pPr>
              <w:widowControl w:val="0"/>
              <w:autoSpaceDE w:val="0"/>
              <w:autoSpaceDN w:val="0"/>
              <w:spacing w:line="252" w:lineRule="exact"/>
              <w:ind w:left="340" w:firstLine="158"/>
              <w:rPr>
                <w:rFonts w:ascii="Arial" w:hAnsi="Arial" w:eastAsia="Arial" w:cs="Arial"/>
                <w:sz w:val="22"/>
                <w:szCs w:val="22"/>
                <w:lang w:val="en-US" w:eastAsia="en-US" w:bidi="ar-SA"/>
              </w:rPr>
            </w:pPr>
            <w:r>
              <w:rPr>
                <w:rFonts w:ascii="Arial" w:hAnsi="Arial" w:eastAsia="Arial" w:cs="Arial"/>
                <w:sz w:val="22"/>
                <w:szCs w:val="22"/>
                <w:lang w:val="en-US" w:eastAsia="en-US" w:bidi="ar-SA"/>
              </w:rPr>
              <w:t xml:space="preserve">MA by </w:t>
            </w:r>
            <w:r>
              <w:rPr>
                <w:rFonts w:ascii="Arial" w:hAnsi="Arial" w:eastAsia="Arial" w:cs="Arial"/>
                <w:spacing w:val="-2"/>
                <w:sz w:val="22"/>
                <w:szCs w:val="22"/>
                <w:lang w:val="en-US" w:eastAsia="en-US" w:bidi="ar-SA"/>
              </w:rPr>
              <w:t>Research</w:t>
            </w:r>
          </w:p>
        </w:tc>
        <w:tc>
          <w:tcPr>
            <w:tcW w:w="1660" w:type="dxa"/>
            <w:shd w:val="clear" w:color="auto" w:fill="D9D9D9"/>
          </w:tcPr>
          <w:p w14:paraId="1E4D6B00">
            <w:pPr>
              <w:widowControl w:val="0"/>
              <w:autoSpaceDE w:val="0"/>
              <w:autoSpaceDN w:val="0"/>
              <w:spacing w:line="252" w:lineRule="exact"/>
              <w:ind w:left="362" w:firstLine="103"/>
              <w:rPr>
                <w:rFonts w:ascii="Arial" w:hAnsi="Arial" w:eastAsia="Arial" w:cs="Arial"/>
                <w:sz w:val="22"/>
                <w:szCs w:val="22"/>
                <w:lang w:val="en-US" w:eastAsia="en-US" w:bidi="ar-SA"/>
              </w:rPr>
            </w:pPr>
            <w:r>
              <w:rPr>
                <w:rFonts w:ascii="Arial" w:hAnsi="Arial" w:eastAsia="Arial" w:cs="Arial"/>
                <w:sz w:val="22"/>
                <w:szCs w:val="22"/>
                <w:lang w:val="en-US" w:eastAsia="en-US" w:bidi="ar-SA"/>
              </w:rPr>
              <w:t xml:space="preserve">MSc by </w:t>
            </w:r>
            <w:r>
              <w:rPr>
                <w:rFonts w:ascii="Arial" w:hAnsi="Arial" w:eastAsia="Arial" w:cs="Arial"/>
                <w:spacing w:val="-2"/>
                <w:sz w:val="22"/>
                <w:szCs w:val="22"/>
                <w:lang w:val="en-US" w:eastAsia="en-US" w:bidi="ar-SA"/>
              </w:rPr>
              <w:t>Research</w:t>
            </w:r>
          </w:p>
        </w:tc>
        <w:tc>
          <w:tcPr>
            <w:tcW w:w="1648" w:type="dxa"/>
            <w:shd w:val="clear" w:color="auto" w:fill="D9D9D9"/>
          </w:tcPr>
          <w:p w14:paraId="46411155">
            <w:pPr>
              <w:widowControl w:val="0"/>
              <w:autoSpaceDE w:val="0"/>
              <w:autoSpaceDN w:val="0"/>
              <w:ind w:left="538"/>
              <w:rPr>
                <w:rFonts w:ascii="Arial" w:hAnsi="Arial" w:eastAsia="Arial" w:cs="Arial"/>
                <w:sz w:val="22"/>
                <w:szCs w:val="22"/>
                <w:lang w:val="en-US" w:eastAsia="en-US" w:bidi="ar-SA"/>
              </w:rPr>
            </w:pPr>
            <w:r>
              <w:rPr>
                <w:rFonts w:ascii="Arial" w:hAnsi="Arial" w:eastAsia="Arial" w:cs="Arial"/>
                <w:spacing w:val="-4"/>
                <w:sz w:val="22"/>
                <w:szCs w:val="22"/>
                <w:lang w:val="en-US" w:eastAsia="en-US" w:bidi="ar-SA"/>
              </w:rPr>
              <w:t>MRes</w:t>
            </w:r>
          </w:p>
        </w:tc>
        <w:tc>
          <w:tcPr>
            <w:tcW w:w="1660" w:type="dxa"/>
            <w:shd w:val="clear" w:color="auto" w:fill="D9D9D9"/>
          </w:tcPr>
          <w:p w14:paraId="2536CA99">
            <w:pPr>
              <w:widowControl w:val="0"/>
              <w:autoSpaceDE w:val="0"/>
              <w:autoSpaceDN w:val="0"/>
              <w:ind w:left="0"/>
              <w:rPr>
                <w:rFonts w:ascii="Times New Roman" w:hAnsi="Arial" w:eastAsia="Arial" w:cs="Arial"/>
                <w:sz w:val="22"/>
                <w:szCs w:val="22"/>
                <w:lang w:val="en-US" w:eastAsia="en-US" w:bidi="ar-SA"/>
              </w:rPr>
            </w:pPr>
          </w:p>
        </w:tc>
        <w:tc>
          <w:tcPr>
            <w:tcW w:w="1629" w:type="dxa"/>
            <w:shd w:val="clear" w:color="auto" w:fill="D9D9D9"/>
          </w:tcPr>
          <w:p w14:paraId="02D57C2E">
            <w:pPr>
              <w:widowControl w:val="0"/>
              <w:autoSpaceDE w:val="0"/>
              <w:autoSpaceDN w:val="0"/>
              <w:ind w:left="0"/>
              <w:rPr>
                <w:rFonts w:ascii="Times New Roman" w:hAnsi="Arial" w:eastAsia="Arial" w:cs="Arial"/>
                <w:sz w:val="22"/>
                <w:szCs w:val="22"/>
                <w:lang w:val="en-US" w:eastAsia="en-US" w:bidi="ar-SA"/>
              </w:rPr>
            </w:pPr>
          </w:p>
        </w:tc>
        <w:tc>
          <w:tcPr>
            <w:tcW w:w="1523" w:type="dxa"/>
            <w:shd w:val="clear" w:color="auto" w:fill="D9D9D9"/>
          </w:tcPr>
          <w:p w14:paraId="65E4D831">
            <w:pPr>
              <w:widowControl w:val="0"/>
              <w:autoSpaceDE w:val="0"/>
              <w:autoSpaceDN w:val="0"/>
              <w:ind w:left="0"/>
              <w:rPr>
                <w:rFonts w:ascii="Times New Roman" w:hAnsi="Arial" w:eastAsia="Arial" w:cs="Arial"/>
                <w:sz w:val="22"/>
                <w:szCs w:val="22"/>
                <w:lang w:val="en-US" w:eastAsia="en-US" w:bidi="ar-SA"/>
              </w:rPr>
            </w:pPr>
          </w:p>
        </w:tc>
      </w:tr>
      <w:tr w14:paraId="0B60971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46" w:hRule="atLeast"/>
        </w:trPr>
        <w:tc>
          <w:tcPr>
            <w:tcW w:w="1622" w:type="dxa"/>
          </w:tcPr>
          <w:p w14:paraId="2B470E3B">
            <w:pPr>
              <w:widowControl w:val="0"/>
              <w:autoSpaceDE w:val="0"/>
              <w:autoSpaceDN w:val="0"/>
              <w:ind w:left="8"/>
              <w:jc w:val="center"/>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c>
          <w:tcPr>
            <w:tcW w:w="1660" w:type="dxa"/>
          </w:tcPr>
          <w:p w14:paraId="09A88F87">
            <w:pPr>
              <w:widowControl w:val="0"/>
              <w:autoSpaceDE w:val="0"/>
              <w:autoSpaceDN w:val="0"/>
              <w:ind w:left="0" w:right="720"/>
              <w:jc w:val="right"/>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c>
          <w:tcPr>
            <w:tcW w:w="1648" w:type="dxa"/>
          </w:tcPr>
          <w:p w14:paraId="43FCCED0">
            <w:pPr>
              <w:widowControl w:val="0"/>
              <w:autoSpaceDE w:val="0"/>
              <w:autoSpaceDN w:val="0"/>
              <w:ind w:left="13"/>
              <w:jc w:val="center"/>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c>
          <w:tcPr>
            <w:tcW w:w="1660" w:type="dxa"/>
          </w:tcPr>
          <w:p w14:paraId="453B403B">
            <w:pPr>
              <w:widowControl w:val="0"/>
              <w:autoSpaceDE w:val="0"/>
              <w:autoSpaceDN w:val="0"/>
              <w:ind w:left="0"/>
              <w:rPr>
                <w:rFonts w:ascii="Times New Roman" w:hAnsi="Arial" w:eastAsia="Arial" w:cs="Arial"/>
                <w:sz w:val="22"/>
                <w:szCs w:val="22"/>
                <w:lang w:val="en-US" w:eastAsia="en-US" w:bidi="ar-SA"/>
              </w:rPr>
            </w:pPr>
          </w:p>
        </w:tc>
        <w:tc>
          <w:tcPr>
            <w:tcW w:w="1629" w:type="dxa"/>
          </w:tcPr>
          <w:p w14:paraId="23998CBC">
            <w:pPr>
              <w:widowControl w:val="0"/>
              <w:autoSpaceDE w:val="0"/>
              <w:autoSpaceDN w:val="0"/>
              <w:ind w:left="0"/>
              <w:rPr>
                <w:rFonts w:ascii="Times New Roman" w:hAnsi="Arial" w:eastAsia="Arial" w:cs="Arial"/>
                <w:sz w:val="22"/>
                <w:szCs w:val="22"/>
                <w:lang w:val="en-US" w:eastAsia="en-US" w:bidi="ar-SA"/>
              </w:rPr>
            </w:pPr>
          </w:p>
        </w:tc>
        <w:tc>
          <w:tcPr>
            <w:tcW w:w="1523" w:type="dxa"/>
          </w:tcPr>
          <w:p w14:paraId="37B4F7D7">
            <w:pPr>
              <w:widowControl w:val="0"/>
              <w:autoSpaceDE w:val="0"/>
              <w:autoSpaceDN w:val="0"/>
              <w:ind w:left="0"/>
              <w:rPr>
                <w:rFonts w:ascii="Times New Roman" w:hAnsi="Arial" w:eastAsia="Arial" w:cs="Arial"/>
                <w:sz w:val="22"/>
                <w:szCs w:val="22"/>
                <w:lang w:val="en-US" w:eastAsia="en-US" w:bidi="ar-SA"/>
              </w:rPr>
            </w:pPr>
          </w:p>
        </w:tc>
      </w:tr>
    </w:tbl>
    <w:p w14:paraId="49EE3D5C">
      <w:pPr>
        <w:widowControl w:val="0"/>
        <w:autoSpaceDE w:val="0"/>
        <w:autoSpaceDN w:val="0"/>
        <w:rPr>
          <w:rFonts w:ascii="Arial" w:hAnsi="Arial" w:eastAsia="Arial" w:cs="Arial"/>
          <w:b/>
          <w:sz w:val="22"/>
          <w:szCs w:val="22"/>
          <w:lang w:val="en-US" w:eastAsia="en-US" w:bidi="ar-SA"/>
        </w:rPr>
      </w:pPr>
    </w:p>
    <w:p w14:paraId="75DC6953">
      <w:pPr>
        <w:widowControl w:val="0"/>
        <w:autoSpaceDE w:val="0"/>
        <w:autoSpaceDN w:val="0"/>
        <w:spacing w:before="2"/>
        <w:rPr>
          <w:rFonts w:ascii="Arial" w:hAnsi="Arial" w:eastAsia="Arial" w:cs="Arial"/>
          <w:b/>
          <w:sz w:val="22"/>
          <w:szCs w:val="22"/>
          <w:lang w:val="en-US" w:eastAsia="en-US" w:bidi="ar-SA"/>
        </w:rPr>
      </w:pPr>
    </w:p>
    <w:p w14:paraId="50C67EA0">
      <w:pPr>
        <w:widowControl w:val="0"/>
        <w:autoSpaceDE w:val="0"/>
        <w:autoSpaceDN w:val="0"/>
        <w:ind w:left="11"/>
        <w:rPr>
          <w:rFonts w:ascii="Arial" w:hAnsi="Arial" w:eastAsia="Arial" w:cs="Arial"/>
          <w:b/>
          <w:kern w:val="0"/>
          <w:sz w:val="22"/>
          <w:szCs w:val="22"/>
          <w:lang w:val="en-US"/>
          <w14:ligatures w14:val="none"/>
        </w:rPr>
      </w:pPr>
      <w:r>
        <w:rPr>
          <w:rFonts w:ascii="Arial" w:hAnsi="Arial" w:eastAsia="Arial" w:cs="Arial"/>
          <w:b/>
          <w:kern w:val="0"/>
          <w:sz w:val="22"/>
          <w:szCs w:val="22"/>
          <w:lang w:val="en-US"/>
          <w14:ligatures w14:val="none"/>
        </w:rPr>
        <w:t>Proposed</w:t>
      </w:r>
      <w:r>
        <w:rPr>
          <w:rFonts w:ascii="Arial" w:hAnsi="Arial" w:eastAsia="Arial" w:cs="Arial"/>
          <w:b/>
          <w:spacing w:val="-6"/>
          <w:kern w:val="0"/>
          <w:sz w:val="22"/>
          <w:szCs w:val="22"/>
          <w:lang w:val="en-US"/>
          <w14:ligatures w14:val="none"/>
        </w:rPr>
        <w:t xml:space="preserve"> </w:t>
      </w:r>
      <w:r>
        <w:rPr>
          <w:rFonts w:ascii="Arial" w:hAnsi="Arial" w:eastAsia="Arial" w:cs="Arial"/>
          <w:b/>
          <w:spacing w:val="-2"/>
          <w:kern w:val="0"/>
          <w:sz w:val="22"/>
          <w:szCs w:val="22"/>
          <w:lang w:val="en-US"/>
          <w14:ligatures w14:val="none"/>
        </w:rPr>
        <w:t>Research</w:t>
      </w:r>
    </w:p>
    <w:p w14:paraId="744013FF">
      <w:pPr>
        <w:widowControl w:val="0"/>
        <w:autoSpaceDE w:val="0"/>
        <w:autoSpaceDN w:val="0"/>
        <w:spacing w:before="23"/>
        <w:rPr>
          <w:rFonts w:ascii="Arial" w:hAnsi="Arial" w:eastAsia="Arial" w:cs="Arial"/>
          <w:b/>
          <w:sz w:val="20"/>
          <w:szCs w:val="22"/>
          <w:lang w:val="en-US" w:eastAsia="en-US" w:bidi="ar-SA"/>
        </w:rPr>
      </w:pPr>
    </w:p>
    <w:tbl>
      <w:tblPr>
        <w:tblStyle w:val="18"/>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9809"/>
      </w:tblGrid>
      <w:tr w14:paraId="0EB6C6E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7" w:hRule="atLeast"/>
        </w:trPr>
        <w:tc>
          <w:tcPr>
            <w:tcW w:w="9809" w:type="dxa"/>
            <w:shd w:val="clear" w:color="auto" w:fill="F1F1F1"/>
          </w:tcPr>
          <w:p w14:paraId="3FEEDDDF">
            <w:pPr>
              <w:widowControl w:val="0"/>
              <w:autoSpaceDE w:val="0"/>
              <w:autoSpaceDN w:val="0"/>
              <w:spacing w:before="72"/>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Current</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Proposed</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Title</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(20</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30</w:t>
            </w:r>
            <w:r>
              <w:rPr>
                <w:rFonts w:ascii="Arial" w:hAnsi="Arial" w:eastAsia="Arial" w:cs="Arial"/>
                <w:spacing w:val="-3"/>
                <w:sz w:val="22"/>
                <w:szCs w:val="22"/>
                <w:lang w:val="en-US" w:eastAsia="en-US" w:bidi="ar-SA"/>
              </w:rPr>
              <w:t xml:space="preserve"> </w:t>
            </w:r>
            <w:r>
              <w:rPr>
                <w:rFonts w:ascii="Arial" w:hAnsi="Arial" w:eastAsia="Arial" w:cs="Arial"/>
                <w:spacing w:val="-2"/>
                <w:sz w:val="22"/>
                <w:szCs w:val="22"/>
                <w:lang w:val="en-US" w:eastAsia="en-US" w:bidi="ar-SA"/>
              </w:rPr>
              <w:t>words):</w:t>
            </w:r>
          </w:p>
        </w:tc>
      </w:tr>
      <w:tr w14:paraId="2A46CA2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5" w:hRule="atLeast"/>
        </w:trPr>
        <w:tc>
          <w:tcPr>
            <w:tcW w:w="9809" w:type="dxa"/>
          </w:tcPr>
          <w:p w14:paraId="70C4828B">
            <w:pPr>
              <w:widowControl w:val="0"/>
              <w:autoSpaceDE w:val="0"/>
              <w:autoSpaceDN w:val="0"/>
              <w:ind w:left="0"/>
              <w:rPr>
                <w:rFonts w:ascii="Arial" w:hAnsi="Arial" w:eastAsia="Arial" w:cs="Arial"/>
                <w:sz w:val="20"/>
                <w:szCs w:val="20"/>
                <w:lang w:val="en-US" w:eastAsia="en-US" w:bidi="ar-SA"/>
              </w:rPr>
            </w:pPr>
            <w:r>
              <w:rPr>
                <w:rFonts w:hint="eastAsia" w:ascii="Arial" w:hAnsi="Arial" w:eastAsia="Arial" w:cs="Arial"/>
                <w:sz w:val="20"/>
                <w:szCs w:val="20"/>
                <w:lang w:val="en-US" w:eastAsia="en-US" w:bidi="ar-SA"/>
              </w:rPr>
              <w:t>Making Design Judgement Visible: Supporting Industrial Design Students’ Agency in AI-Assisted Conceptual Design</w:t>
            </w:r>
          </w:p>
        </w:tc>
      </w:tr>
      <w:tr w14:paraId="04AB0F7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0" w:hRule="atLeast"/>
        </w:trPr>
        <w:tc>
          <w:tcPr>
            <w:tcW w:w="9809" w:type="dxa"/>
            <w:shd w:val="clear" w:color="auto" w:fill="F1F1F1"/>
          </w:tcPr>
          <w:p w14:paraId="6307987F">
            <w:pPr>
              <w:widowControl w:val="0"/>
              <w:autoSpaceDE w:val="0"/>
              <w:autoSpaceDN w:val="0"/>
              <w:spacing w:before="1"/>
              <w:ind w:left="0"/>
              <w:rPr>
                <w:rFonts w:ascii="Arial" w:hAnsi="Arial" w:eastAsia="Arial" w:cs="Arial"/>
                <w:b/>
                <w:sz w:val="22"/>
                <w:szCs w:val="22"/>
                <w:lang w:val="en-US" w:eastAsia="en-US" w:bidi="ar-SA"/>
              </w:rPr>
            </w:pPr>
          </w:p>
          <w:p w14:paraId="0D68E42F">
            <w:pPr>
              <w:widowControl w:val="0"/>
              <w:autoSpaceDE w:val="0"/>
              <w:autoSpaceDN w:val="0"/>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Background</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&amp;</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Context</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(approx.</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500</w:t>
            </w:r>
            <w:r>
              <w:rPr>
                <w:rFonts w:ascii="Arial" w:hAnsi="Arial" w:eastAsia="Arial" w:cs="Arial"/>
                <w:spacing w:val="-4"/>
                <w:sz w:val="22"/>
                <w:szCs w:val="22"/>
                <w:lang w:val="en-US" w:eastAsia="en-US" w:bidi="ar-SA"/>
              </w:rPr>
              <w:t xml:space="preserve"> </w:t>
            </w:r>
            <w:r>
              <w:rPr>
                <w:rFonts w:ascii="Arial" w:hAnsi="Arial" w:eastAsia="Arial" w:cs="Arial"/>
                <w:spacing w:val="-2"/>
                <w:sz w:val="22"/>
                <w:szCs w:val="22"/>
                <w:lang w:val="en-US" w:eastAsia="en-US" w:bidi="ar-SA"/>
              </w:rPr>
              <w:t>words)</w:t>
            </w:r>
          </w:p>
        </w:tc>
      </w:tr>
      <w:tr w14:paraId="44D8ADA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307" w:hRule="atLeast"/>
        </w:trPr>
        <w:tc>
          <w:tcPr>
            <w:tcW w:w="9809" w:type="dxa"/>
          </w:tcPr>
          <w:p w14:paraId="0A6070AD">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r>
              <w:rPr>
                <w:rFonts w:hint="eastAsia" w:ascii="Arial" w:hAnsi="Arial" w:eastAsia="宋体" w:cs="Arial"/>
                <w:spacing w:val="-2"/>
                <w:sz w:val="20"/>
                <w:szCs w:val="20"/>
                <w:lang w:val="en-US" w:eastAsia="zh-CN" w:bidi="ar-SA"/>
              </w:rPr>
              <w:t>This study originated from my experience of AI-assisted design practice during my postgraduate studies. During this process, I encountered design fixation, design proposals becoming detached from real design contexts, and an excessive preoccupation with the visual presentation of design outcomes when using AI. This experience led me to consider how AI can be appropriately applied in design practice.</w:t>
            </w:r>
          </w:p>
          <w:p w14:paraId="65BDFBDB">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p>
          <w:p w14:paraId="295A6C18">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r>
              <w:rPr>
                <w:rFonts w:hint="eastAsia" w:ascii="Arial" w:hAnsi="Arial" w:eastAsia="宋体" w:cs="Arial"/>
                <w:spacing w:val="-2"/>
                <w:sz w:val="20"/>
                <w:szCs w:val="20"/>
                <w:lang w:val="en-US" w:eastAsia="zh-CN" w:bidi="ar-SA"/>
              </w:rPr>
              <w:t>1. Technological and contextual changes</w:t>
            </w:r>
          </w:p>
          <w:p w14:paraId="4176A9AA">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r>
              <w:rPr>
                <w:rFonts w:hint="eastAsia" w:ascii="Arial" w:hAnsi="Arial" w:eastAsia="宋体" w:cs="Arial"/>
                <w:spacing w:val="-2"/>
                <w:sz w:val="20"/>
                <w:szCs w:val="20"/>
                <w:lang w:val="en-US" w:eastAsia="zh-CN" w:bidi="ar-SA"/>
              </w:rPr>
              <w:t>Although AI is increasingly capable of translating designers’ expressed intentions into design outcomes (Betker et al., 2023; Feng et al., 2024), this does not mean that designers engage in more design thinking. Instead, it may reduce the opportunities for designers to actively exercise judgement. In AI-generated design sketches and renderings, the generation of visual representations of design outcomes cannot replace the thinking and intentions involved in the design process (Islas Muñoz et al., 2025). However, according to metacognitive theory, the fluency with which AI generates outcomes can easily lead to misjudgements about the quality of thinking (Ackerman, 2019).</w:t>
            </w:r>
          </w:p>
          <w:p w14:paraId="2EEF7A8B">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p>
          <w:p w14:paraId="3F087254">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r>
              <w:rPr>
                <w:rFonts w:hint="eastAsia" w:ascii="Arial" w:hAnsi="Arial" w:eastAsia="宋体" w:cs="Arial"/>
                <w:spacing w:val="-2"/>
                <w:sz w:val="20"/>
                <w:szCs w:val="20"/>
                <w:lang w:val="en-US" w:eastAsia="zh-CN" w:bidi="ar-SA"/>
              </w:rPr>
              <w:t>2. Why this matters for design education</w:t>
            </w:r>
          </w:p>
          <w:p w14:paraId="506EAC47">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r>
              <w:rPr>
                <w:rFonts w:hint="eastAsia" w:ascii="Arial" w:hAnsi="Arial" w:eastAsia="宋体" w:cs="Arial"/>
                <w:spacing w:val="-2"/>
                <w:sz w:val="20"/>
                <w:szCs w:val="20"/>
                <w:lang w:val="en-US" w:eastAsia="zh-CN" w:bidi="ar-SA"/>
              </w:rPr>
              <w:t>My experience within the Chinese education system made me aware that design education places excessive emphasis on final outcomes while neglecting the reasoning processes behind them. This concern is also reflected in studies of Chinese and international design education, which identify problems including outcome-oriented assessment, fragmented learning, and insufficient attention to problem finding, critical engagement, and design processes (Fan et al., 2020; Huang et al., 2021; Çıkış and Çil, 2009; de la Harpe et al., 2009).</w:t>
            </w:r>
          </w:p>
          <w:p w14:paraId="237D0983">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p>
          <w:p w14:paraId="5F75C62F">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r>
              <w:rPr>
                <w:rFonts w:hint="eastAsia" w:ascii="Arial" w:hAnsi="Arial" w:eastAsia="宋体" w:cs="Arial"/>
                <w:spacing w:val="-2"/>
                <w:sz w:val="20"/>
                <w:szCs w:val="20"/>
                <w:lang w:val="en-US" w:eastAsia="zh-CN" w:bidi="ar-SA"/>
              </w:rPr>
              <w:t>Regarding what design education should cultivate, many perspectives go beyond the visual presentation of design outcomes and instead discuss how students can independently conduct research, exercise judgement, and reflect as part of their design capabilities (Cross, 1982; de la Harpe et al., 2009; QAA, 2026). The problems within education and those arising from AI-assisted design therefore align to some extent. Whitham et al. (2024) connect AI’s rapid provision of answers with existing problems in education.</w:t>
            </w:r>
          </w:p>
          <w:p w14:paraId="315BCC94">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p>
          <w:p w14:paraId="1B316DFD">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r>
              <w:rPr>
                <w:rFonts w:hint="eastAsia" w:ascii="Arial" w:hAnsi="Arial" w:eastAsia="宋体" w:cs="Arial"/>
                <w:spacing w:val="-2"/>
                <w:sz w:val="20"/>
                <w:szCs w:val="20"/>
                <w:lang w:val="en-US" w:eastAsia="zh-CN" w:bidi="ar-SA"/>
              </w:rPr>
              <w:t>3. The theoretical positioning of design judgement</w:t>
            </w:r>
          </w:p>
          <w:p w14:paraId="29E483FF">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r>
              <w:rPr>
                <w:rFonts w:hint="eastAsia" w:ascii="Arial" w:hAnsi="Arial" w:eastAsia="宋体" w:cs="Arial"/>
                <w:spacing w:val="-2"/>
                <w:sz w:val="20"/>
                <w:szCs w:val="20"/>
                <w:lang w:val="en-US" w:eastAsia="zh-CN" w:bidi="ar-SA"/>
              </w:rPr>
              <w:t>I have observed that many more experienced designers are better able to control the direction of design development and use specific proposals to test the design brief or issues that are not directly apparent within the design project itself. I therefore shifted the focus of this research towards theories related to reflection and judgement in design. Nelson and Stolterman (2012) provide a conceptual explanation of judgement in design, but this study needs to specify it further in relation to judgement events within AI-assisted design processes. Schön’s (1983) concept of reflection-in-action further explains how judgement changes during the design process. It helps explain how students may reconsider the design problem after receiving AI-generated outcomes, rather than making judgements as a procedural series of selections. Kokotovich and Dorst (2016) relate stages of expertise to degrees of abstraction, forming the L1–L7 levels of abstract representation. However, they do not discuss how design activity moves across different levels when AI is involved, or which level of thinking judgement directs.</w:t>
            </w:r>
          </w:p>
          <w:p w14:paraId="4D6C9F95">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p>
          <w:p w14:paraId="3BDB3029">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r>
              <w:rPr>
                <w:rFonts w:hint="eastAsia" w:ascii="Arial" w:hAnsi="Arial" w:eastAsia="宋体" w:cs="Arial"/>
                <w:spacing w:val="-2"/>
                <w:sz w:val="20"/>
                <w:szCs w:val="20"/>
                <w:lang w:val="en-US" w:eastAsia="zh-CN" w:bidi="ar-SA"/>
              </w:rPr>
              <w:t>This study understands design judgement as follows: in uncertain situations, designers make provisional and revisable trade-offs among possible directions, based on their understanding of the problem and its key relationships, thereby guiding subsequent design actions. On this basis, the study further examines the levels of abstraction at which design judgements occur and attempts to identify patterns in how judgement occurs across these levels.</w:t>
            </w:r>
          </w:p>
          <w:p w14:paraId="09D3FFCD">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p>
          <w:p w14:paraId="6CD70F2D">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r>
              <w:rPr>
                <w:rFonts w:hint="eastAsia" w:ascii="Arial" w:hAnsi="Arial" w:eastAsia="宋体" w:cs="Arial"/>
                <w:spacing w:val="-2"/>
                <w:sz w:val="20"/>
                <w:szCs w:val="20"/>
                <w:lang w:val="en-US" w:eastAsia="zh-CN" w:bidi="ar-SA"/>
              </w:rPr>
              <w:t>4. The focus of this study</w:t>
            </w:r>
          </w:p>
          <w:p w14:paraId="7D8941A2">
            <w:pPr>
              <w:widowControl w:val="0"/>
              <w:tabs>
                <w:tab w:val="left" w:pos="828"/>
              </w:tabs>
              <w:autoSpaceDE w:val="0"/>
              <w:autoSpaceDN w:val="0"/>
              <w:spacing w:line="269" w:lineRule="exact"/>
              <w:ind w:left="0" w:leftChars="0" w:firstLine="0" w:firstLineChars="0"/>
              <w:rPr>
                <w:rFonts w:hint="eastAsia" w:ascii="Arial" w:hAnsi="Arial" w:eastAsia="宋体" w:cs="Arial"/>
                <w:spacing w:val="-2"/>
                <w:sz w:val="20"/>
                <w:szCs w:val="20"/>
                <w:lang w:val="en-US" w:eastAsia="zh-CN" w:bidi="ar-SA"/>
              </w:rPr>
            </w:pPr>
            <w:r>
              <w:rPr>
                <w:rFonts w:hint="eastAsia" w:ascii="Arial" w:hAnsi="Arial" w:eastAsia="宋体" w:cs="Arial"/>
                <w:spacing w:val="-2"/>
                <w:sz w:val="20"/>
                <w:szCs w:val="20"/>
                <w:lang w:val="en-US" w:eastAsia="zh-CN" w:bidi="ar-SA"/>
              </w:rPr>
              <w:t>Existing research has expanded from a focus on AI generation to reflective interventions and the visualisation of design trajectories (Xu et al., 2025; Ma et al., 2025; Peng et al., 2026). However, these studies generally focus separately on either cognitive engagement or the evolution of design proposals, and have not yet simultaneously supported and recorded students’ judgements in open-ended design.</w:t>
            </w:r>
          </w:p>
          <w:p w14:paraId="6D462DD2">
            <w:pPr>
              <w:widowControl w:val="0"/>
              <w:tabs>
                <w:tab w:val="left" w:pos="828"/>
              </w:tabs>
              <w:autoSpaceDE w:val="0"/>
              <w:autoSpaceDN w:val="0"/>
              <w:spacing w:line="269" w:lineRule="exact"/>
              <w:ind w:left="0" w:leftChars="0" w:firstLine="0" w:firstLineChars="0"/>
              <w:rPr>
                <w:rFonts w:ascii="Arial" w:hAnsi="Arial" w:eastAsia="Arial" w:cs="Arial"/>
                <w:sz w:val="20"/>
                <w:szCs w:val="20"/>
                <w:lang w:val="en-US" w:eastAsia="en-US" w:bidi="ar-SA"/>
              </w:rPr>
            </w:pPr>
          </w:p>
        </w:tc>
      </w:tr>
      <w:tr w14:paraId="3F3028A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9809" w:type="dxa"/>
            <w:shd w:val="clear" w:color="auto" w:fill="F1F1F1"/>
          </w:tcPr>
          <w:p w14:paraId="4C084290">
            <w:pPr>
              <w:widowControl w:val="0"/>
              <w:autoSpaceDE w:val="0"/>
              <w:autoSpaceDN w:val="0"/>
              <w:spacing w:before="1"/>
              <w:ind w:left="0"/>
              <w:rPr>
                <w:rFonts w:ascii="Arial" w:hAnsi="Arial" w:eastAsia="Arial" w:cs="Arial"/>
                <w:b/>
                <w:sz w:val="20"/>
                <w:szCs w:val="20"/>
                <w:lang w:val="en-US" w:eastAsia="en-US" w:bidi="ar-SA"/>
              </w:rPr>
            </w:pPr>
          </w:p>
          <w:p w14:paraId="7F4033C4">
            <w:pPr>
              <w:widowControl w:val="0"/>
              <w:autoSpaceDE w:val="0"/>
              <w:autoSpaceDN w:val="0"/>
              <w:spacing w:line="232" w:lineRule="exact"/>
              <w:ind w:left="107"/>
              <w:rPr>
                <w:rFonts w:ascii="Arial" w:hAnsi="Arial" w:eastAsia="Arial" w:cs="Arial"/>
                <w:sz w:val="20"/>
                <w:szCs w:val="20"/>
                <w:lang w:val="en-US" w:eastAsia="en-US" w:bidi="ar-SA"/>
              </w:rPr>
            </w:pPr>
            <w:r>
              <w:rPr>
                <w:rFonts w:ascii="Arial" w:hAnsi="Arial" w:eastAsia="Arial" w:cs="Arial"/>
                <w:sz w:val="20"/>
                <w:szCs w:val="20"/>
                <w:lang w:val="en-US" w:eastAsia="en-US" w:bidi="ar-SA"/>
              </w:rPr>
              <w:t>Aims</w:t>
            </w:r>
            <w:r>
              <w:rPr>
                <w:rFonts w:ascii="Arial" w:hAnsi="Arial" w:eastAsia="Arial" w:cs="Arial"/>
                <w:spacing w:val="-3"/>
                <w:sz w:val="20"/>
                <w:szCs w:val="20"/>
                <w:lang w:val="en-US" w:eastAsia="en-US" w:bidi="ar-SA"/>
              </w:rPr>
              <w:t xml:space="preserve"> </w:t>
            </w:r>
            <w:r>
              <w:rPr>
                <w:rFonts w:ascii="Arial" w:hAnsi="Arial" w:eastAsia="Arial" w:cs="Arial"/>
                <w:sz w:val="20"/>
                <w:szCs w:val="20"/>
                <w:lang w:val="en-US" w:eastAsia="en-US" w:bidi="ar-SA"/>
              </w:rPr>
              <w:t>and</w:t>
            </w:r>
            <w:r>
              <w:rPr>
                <w:rFonts w:ascii="Arial" w:hAnsi="Arial" w:eastAsia="Arial" w:cs="Arial"/>
                <w:spacing w:val="-5"/>
                <w:sz w:val="20"/>
                <w:szCs w:val="20"/>
                <w:lang w:val="en-US" w:eastAsia="en-US" w:bidi="ar-SA"/>
              </w:rPr>
              <w:t xml:space="preserve"> </w:t>
            </w:r>
            <w:r>
              <w:rPr>
                <w:rFonts w:ascii="Arial" w:hAnsi="Arial" w:eastAsia="Arial" w:cs="Arial"/>
                <w:sz w:val="20"/>
                <w:szCs w:val="20"/>
                <w:lang w:val="en-US" w:eastAsia="en-US" w:bidi="ar-SA"/>
              </w:rPr>
              <w:t>Objectives</w:t>
            </w:r>
            <w:r>
              <w:rPr>
                <w:rFonts w:ascii="Arial" w:hAnsi="Arial" w:eastAsia="Arial" w:cs="Arial"/>
                <w:spacing w:val="-4"/>
                <w:sz w:val="20"/>
                <w:szCs w:val="20"/>
                <w:lang w:val="en-US" w:eastAsia="en-US" w:bidi="ar-SA"/>
              </w:rPr>
              <w:t xml:space="preserve"> </w:t>
            </w:r>
            <w:r>
              <w:rPr>
                <w:rFonts w:ascii="Arial" w:hAnsi="Arial" w:eastAsia="Arial" w:cs="Arial"/>
                <w:sz w:val="20"/>
                <w:szCs w:val="20"/>
                <w:lang w:val="en-US" w:eastAsia="en-US" w:bidi="ar-SA"/>
              </w:rPr>
              <w:t>(approx..</w:t>
            </w:r>
            <w:r>
              <w:rPr>
                <w:rFonts w:ascii="Arial" w:hAnsi="Arial" w:eastAsia="Arial" w:cs="Arial"/>
                <w:spacing w:val="-2"/>
                <w:sz w:val="20"/>
                <w:szCs w:val="20"/>
                <w:lang w:val="en-US" w:eastAsia="en-US" w:bidi="ar-SA"/>
              </w:rPr>
              <w:t xml:space="preserve"> </w:t>
            </w:r>
            <w:r>
              <w:rPr>
                <w:rFonts w:ascii="Arial" w:hAnsi="Arial" w:eastAsia="Arial" w:cs="Arial"/>
                <w:sz w:val="20"/>
                <w:szCs w:val="20"/>
                <w:lang w:val="en-US" w:eastAsia="en-US" w:bidi="ar-SA"/>
              </w:rPr>
              <w:t>250</w:t>
            </w:r>
            <w:r>
              <w:rPr>
                <w:rFonts w:ascii="Arial" w:hAnsi="Arial" w:eastAsia="Arial" w:cs="Arial"/>
                <w:spacing w:val="-5"/>
                <w:sz w:val="20"/>
                <w:szCs w:val="20"/>
                <w:lang w:val="en-US" w:eastAsia="en-US" w:bidi="ar-SA"/>
              </w:rPr>
              <w:t xml:space="preserve"> </w:t>
            </w:r>
            <w:r>
              <w:rPr>
                <w:rFonts w:ascii="Arial" w:hAnsi="Arial" w:eastAsia="Arial" w:cs="Arial"/>
                <w:sz w:val="20"/>
                <w:szCs w:val="20"/>
                <w:lang w:val="en-US" w:eastAsia="en-US" w:bidi="ar-SA"/>
              </w:rPr>
              <w:t>–</w:t>
            </w:r>
            <w:r>
              <w:rPr>
                <w:rFonts w:ascii="Arial" w:hAnsi="Arial" w:eastAsia="Arial" w:cs="Arial"/>
                <w:spacing w:val="-3"/>
                <w:sz w:val="20"/>
                <w:szCs w:val="20"/>
                <w:lang w:val="en-US" w:eastAsia="en-US" w:bidi="ar-SA"/>
              </w:rPr>
              <w:t xml:space="preserve"> </w:t>
            </w:r>
            <w:r>
              <w:rPr>
                <w:rFonts w:ascii="Arial" w:hAnsi="Arial" w:eastAsia="Arial" w:cs="Arial"/>
                <w:sz w:val="20"/>
                <w:szCs w:val="20"/>
                <w:lang w:val="en-US" w:eastAsia="en-US" w:bidi="ar-SA"/>
              </w:rPr>
              <w:t>500</w:t>
            </w:r>
            <w:r>
              <w:rPr>
                <w:rFonts w:ascii="Arial" w:hAnsi="Arial" w:eastAsia="Arial" w:cs="Arial"/>
                <w:spacing w:val="-4"/>
                <w:sz w:val="20"/>
                <w:szCs w:val="20"/>
                <w:lang w:val="en-US" w:eastAsia="en-US" w:bidi="ar-SA"/>
              </w:rPr>
              <w:t xml:space="preserve"> </w:t>
            </w:r>
            <w:r>
              <w:rPr>
                <w:rFonts w:ascii="Arial" w:hAnsi="Arial" w:eastAsia="Arial" w:cs="Arial"/>
                <w:spacing w:val="-2"/>
                <w:sz w:val="20"/>
                <w:szCs w:val="20"/>
                <w:lang w:val="en-US" w:eastAsia="en-US" w:bidi="ar-SA"/>
              </w:rPr>
              <w:t>words)</w:t>
            </w:r>
          </w:p>
        </w:tc>
      </w:tr>
      <w:tr w14:paraId="5062E1B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89" w:hRule="atLeast"/>
        </w:trPr>
        <w:tc>
          <w:tcPr>
            <w:tcW w:w="9809" w:type="dxa"/>
          </w:tcPr>
          <w:p w14:paraId="01622037">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Aim:</w:t>
            </w:r>
          </w:p>
          <w:p w14:paraId="65708529">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This study aims to understand how generative AI shapes the formation and development of industrial design students’ design judgements during early concept development, and to develop and investigate a human–AI collaborative design intervention that makes judgement trajectories visible. The intervention is intended to support students in actively forming, explaining, and revising their design judgements, while generating practical knowledge that can support process-based reflection and guidance in AI-assisted design education.</w:t>
            </w:r>
          </w:p>
          <w:p w14:paraId="28D06A91">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p>
          <w:p w14:paraId="6209D0B6">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Objectives:</w:t>
            </w:r>
          </w:p>
          <w:p w14:paraId="5DF65B32">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1. First, it is necessary to establish an analytical foundation for the research by clearly defining design judgement and determining how this definition can be operationalised to identify judgement events. A clear framework for the levels at which judgements occur must also be established, together with an approach for identifying and interpreting design judgements and their levels within specific design cases, thereby examining the theoretical feasibility of the framework.</w:t>
            </w:r>
          </w:p>
          <w:p w14:paraId="13FEDAB9">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p>
          <w:p w14:paraId="29B1EE16">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2. The design judgement and judgement-level framework will then be used to observe design practices conducted both without and with AI involvement. Through comparison, the research will examine how students explain their decisions regarding AI suggestions, how the points at which judgements occur change following the introduction of AI, what tendencies emerge in the levels at which decisions occur during the design process, how AI changes design trajectories, and whether students are aware of these changes.</w:t>
            </w:r>
          </w:p>
          <w:p w14:paraId="3071C234">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p>
          <w:p w14:paraId="104B7C95">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3. The observed experimental data will be translated into design guidance. This step will identify which judgements need to be recorded during human–AI collaborative design and how judgement trajectories should be presented. This stage will avoid treating any particular design approach as the optimal way of designing and will instead objectively analyse the effects introduced by AI.</w:t>
            </w:r>
          </w:p>
          <w:p w14:paraId="6BA8A730">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p>
          <w:p w14:paraId="5FEF8684">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4. The design requirements will be translated into an interactive design prototype through Research through Design (RtD). Iterative testing will be conducted during prototype development to ensure that the designed interactions can be understood, to determine whether judgements can be recorded, and to identify and address design problems that can only emerge through cycles of design, action, and reflection.</w:t>
            </w:r>
          </w:p>
          <w:p w14:paraId="66D3B852">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p>
          <w:p w14:paraId="3170FE5C">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5. Once the prototype has been implemented, the study will examine how its introduction affects students’ AI-assisted design processes. It will test whether the prototype influences or enables the identification of students’ design judgement trajectories in human–AI collaborative contexts, while also identifying the conditions under which the design fails or produces unexpected outcomes.</w:t>
            </w:r>
          </w:p>
          <w:p w14:paraId="0ED3486A">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p>
          <w:p w14:paraId="3F9B45AA">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6. Finally, the study will summarise the knowledge generated through design at different levels. First, it will produce empirical knowledge about how AI shapes students’ design judgements. Second, it will derive interaction design principles for human–AI collaborative design systems intended to support students in actively forming and reflecting on their design judgements within design education. Third, it will explore how visualised judgement trajectories can be applied to support process-based reflection and formative assessment in AI-assisted design education.</w:t>
            </w:r>
          </w:p>
          <w:p w14:paraId="26F9524A">
            <w:pPr>
              <w:widowControl w:val="0"/>
              <w:tabs>
                <w:tab w:val="left" w:pos="827"/>
              </w:tabs>
              <w:autoSpaceDE w:val="0"/>
              <w:autoSpaceDN w:val="0"/>
              <w:ind w:left="0" w:leftChars="0" w:firstLine="0" w:firstLineChars="0"/>
              <w:rPr>
                <w:rFonts w:hint="eastAsia" w:ascii="Arial" w:hAnsi="Arial" w:eastAsia="Arial" w:cs="Arial"/>
                <w:sz w:val="20"/>
                <w:szCs w:val="20"/>
                <w:lang w:val="en-US" w:eastAsia="en-US" w:bidi="ar-SA"/>
              </w:rPr>
            </w:pPr>
          </w:p>
        </w:tc>
      </w:tr>
      <w:tr w14:paraId="56B1299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9809" w:type="dxa"/>
            <w:shd w:val="clear" w:color="auto" w:fill="F1F1F1"/>
          </w:tcPr>
          <w:p w14:paraId="4DAC8270">
            <w:pPr>
              <w:widowControl w:val="0"/>
              <w:autoSpaceDE w:val="0"/>
              <w:autoSpaceDN w:val="0"/>
              <w:spacing w:before="1"/>
              <w:ind w:left="0"/>
              <w:rPr>
                <w:rFonts w:ascii="Arial" w:hAnsi="Arial" w:eastAsia="Arial" w:cs="Arial"/>
                <w:b/>
                <w:sz w:val="22"/>
                <w:szCs w:val="22"/>
                <w:lang w:val="en-US" w:eastAsia="en-US" w:bidi="ar-SA"/>
              </w:rPr>
            </w:pPr>
          </w:p>
          <w:p w14:paraId="044C86F5">
            <w:pPr>
              <w:widowControl w:val="0"/>
              <w:autoSpaceDE w:val="0"/>
              <w:autoSpaceDN w:val="0"/>
              <w:spacing w:line="232" w:lineRule="exact"/>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Proposed</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plan</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of</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work</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including</w:t>
            </w:r>
            <w:r>
              <w:rPr>
                <w:rFonts w:ascii="Arial" w:hAnsi="Arial" w:eastAsia="Arial" w:cs="Arial"/>
                <w:spacing w:val="-5"/>
                <w:sz w:val="22"/>
                <w:szCs w:val="22"/>
                <w:lang w:val="en-US" w:eastAsia="en-US" w:bidi="ar-SA"/>
              </w:rPr>
              <w:t xml:space="preserve"> </w:t>
            </w:r>
            <w:r>
              <w:rPr>
                <w:rFonts w:ascii="Arial" w:hAnsi="Arial" w:eastAsia="Arial" w:cs="Arial"/>
                <w:spacing w:val="-2"/>
                <w:sz w:val="22"/>
                <w:szCs w:val="22"/>
                <w:lang w:val="en-US" w:eastAsia="en-US" w:bidi="ar-SA"/>
              </w:rPr>
              <w:t>timetable</w:t>
            </w:r>
          </w:p>
        </w:tc>
      </w:tr>
      <w:tr w14:paraId="003EE38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8" w:hRule="atLeast"/>
        </w:trPr>
        <w:tc>
          <w:tcPr>
            <w:tcW w:w="9809" w:type="dxa"/>
          </w:tcPr>
          <w:p w14:paraId="4EA7FE9D">
            <w:pPr>
              <w:widowControl w:val="0"/>
              <w:autoSpaceDE w:val="0"/>
              <w:autoSpaceDN w:val="0"/>
              <w:ind w:left="107"/>
              <w:rPr>
                <w:rFonts w:ascii="Arial" w:hAnsi="Arial" w:eastAsia="Arial" w:cs="Arial"/>
                <w:i/>
                <w:sz w:val="22"/>
                <w:szCs w:val="22"/>
                <w:lang w:val="en-US" w:eastAsia="en-US" w:bidi="ar-SA"/>
              </w:rPr>
            </w:pPr>
            <w:r>
              <w:rPr>
                <w:rFonts w:ascii="Arial" w:hAnsi="Arial" w:eastAsia="Arial" w:cs="Arial"/>
                <w:i/>
                <w:sz w:val="22"/>
                <w:szCs w:val="22"/>
                <w:lang w:val="en-US" w:eastAsia="en-US" w:bidi="ar-SA"/>
              </w:rPr>
              <w:t>Proposed</w:t>
            </w:r>
            <w:r>
              <w:rPr>
                <w:rFonts w:ascii="Arial" w:hAnsi="Arial" w:eastAsia="Arial" w:cs="Arial"/>
                <w:i/>
                <w:spacing w:val="-6"/>
                <w:sz w:val="22"/>
                <w:szCs w:val="22"/>
                <w:lang w:val="en-US" w:eastAsia="en-US" w:bidi="ar-SA"/>
              </w:rPr>
              <w:t xml:space="preserve"> </w:t>
            </w:r>
            <w:r>
              <w:rPr>
                <w:rFonts w:ascii="Arial" w:hAnsi="Arial" w:eastAsia="Arial" w:cs="Arial"/>
                <w:i/>
                <w:sz w:val="22"/>
                <w:szCs w:val="22"/>
                <w:lang w:val="en-US" w:eastAsia="en-US" w:bidi="ar-SA"/>
              </w:rPr>
              <w:t>plan</w:t>
            </w:r>
            <w:r>
              <w:rPr>
                <w:rFonts w:ascii="Arial" w:hAnsi="Arial" w:eastAsia="Arial" w:cs="Arial"/>
                <w:i/>
                <w:spacing w:val="-4"/>
                <w:sz w:val="22"/>
                <w:szCs w:val="22"/>
                <w:lang w:val="en-US" w:eastAsia="en-US" w:bidi="ar-SA"/>
              </w:rPr>
              <w:t xml:space="preserve"> </w:t>
            </w:r>
            <w:r>
              <w:rPr>
                <w:rFonts w:ascii="Arial" w:hAnsi="Arial" w:eastAsia="Arial" w:cs="Arial"/>
                <w:i/>
                <w:sz w:val="22"/>
                <w:szCs w:val="22"/>
                <w:lang w:val="en-US" w:eastAsia="en-US" w:bidi="ar-SA"/>
              </w:rPr>
              <w:t>of</w:t>
            </w:r>
            <w:r>
              <w:rPr>
                <w:rFonts w:ascii="Arial" w:hAnsi="Arial" w:eastAsia="Arial" w:cs="Arial"/>
                <w:i/>
                <w:spacing w:val="-2"/>
                <w:sz w:val="22"/>
                <w:szCs w:val="22"/>
                <w:lang w:val="en-US" w:eastAsia="en-US" w:bidi="ar-SA"/>
              </w:rPr>
              <w:t xml:space="preserve"> </w:t>
            </w:r>
            <w:r>
              <w:rPr>
                <w:rFonts w:ascii="Arial" w:hAnsi="Arial" w:eastAsia="Arial" w:cs="Arial"/>
                <w:i/>
                <w:spacing w:val="-4"/>
                <w:sz w:val="22"/>
                <w:szCs w:val="22"/>
                <w:lang w:val="en-US" w:eastAsia="en-US" w:bidi="ar-SA"/>
              </w:rPr>
              <w:t>work</w:t>
            </w:r>
          </w:p>
        </w:tc>
      </w:tr>
    </w:tbl>
    <w:p w14:paraId="0D30B86C">
      <w:pPr>
        <w:rPr>
          <w:i/>
        </w:rPr>
        <w:sectPr>
          <w:pgSz w:w="11910" w:h="16840"/>
          <w:pgMar w:top="1060" w:right="992" w:bottom="280" w:left="850" w:header="720" w:footer="720" w:gutter="0"/>
          <w:cols w:space="720" w:num="1"/>
        </w:sectPr>
      </w:pPr>
    </w:p>
    <w:tbl>
      <w:tblPr>
        <w:tblStyle w:val="18"/>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9809"/>
      </w:tblGrid>
      <w:tr w14:paraId="3EE85C6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411" w:hRule="atLeast"/>
        </w:trPr>
        <w:tc>
          <w:tcPr>
            <w:tcW w:w="9809" w:type="dxa"/>
          </w:tcPr>
          <w:p w14:paraId="46E6C1B6">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October–December 2026</w:t>
            </w:r>
          </w:p>
          <w:p w14:paraId="7237A5D2">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Further refine the scope of the research in response to supervisory feedback, and consolidate the literature review and theoretical framework relating to AI-supported design, design education, and design judgement. Clarify the research questions, the operational definition of design judgement, and the three-stage research structure. Further develop the Stage 1 research design, revise the PG1 proposal, and complete the PG2 application for ethical approval.</w:t>
            </w:r>
          </w:p>
          <w:p w14:paraId="08639372">
            <w:pPr>
              <w:widowControl w:val="0"/>
              <w:autoSpaceDE w:val="0"/>
              <w:autoSpaceDN w:val="0"/>
              <w:spacing w:before="251"/>
              <w:ind w:left="0" w:right="79"/>
              <w:rPr>
                <w:rFonts w:hint="eastAsia" w:ascii="Arial" w:hAnsi="Arial" w:eastAsia="Arial" w:cs="Arial"/>
                <w:sz w:val="22"/>
                <w:szCs w:val="22"/>
                <w:lang w:val="en-US" w:eastAsia="en-US" w:bidi="ar-SA"/>
              </w:rPr>
            </w:pPr>
          </w:p>
          <w:p w14:paraId="1DAAAEEB">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January–March 2027</w:t>
            </w:r>
          </w:p>
          <w:p w14:paraId="10A1D26E">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Respond to feedback from the ethics review process and obtain ethical approval. Conduct a Stage 1 pilot study and revise the research task, data collection procedures, and initial coding framework. Finalise arrangements for participant recruitment and commence the formal study following ethical approval.</w:t>
            </w:r>
          </w:p>
          <w:p w14:paraId="790C8EAD">
            <w:pPr>
              <w:widowControl w:val="0"/>
              <w:autoSpaceDE w:val="0"/>
              <w:autoSpaceDN w:val="0"/>
              <w:spacing w:before="251"/>
              <w:ind w:left="0" w:right="79"/>
              <w:rPr>
                <w:rFonts w:hint="eastAsia" w:ascii="Arial" w:hAnsi="Arial" w:eastAsia="Arial" w:cs="Arial"/>
                <w:sz w:val="22"/>
                <w:szCs w:val="22"/>
                <w:lang w:val="en-US" w:eastAsia="en-US" w:bidi="ar-SA"/>
              </w:rPr>
            </w:pPr>
          </w:p>
          <w:p w14:paraId="760B1697">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April–June 2027</w:t>
            </w:r>
          </w:p>
          <w:p w14:paraId="5D658C71">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Conduct and complete the Stage 1 empirical study. Collect and organise data concerning industrial design students’ engagement in AI-supported early-stage conceptual design, while beginning the preliminary identification of judgement events.</w:t>
            </w:r>
          </w:p>
          <w:p w14:paraId="4D1A0E32">
            <w:pPr>
              <w:widowControl w:val="0"/>
              <w:autoSpaceDE w:val="0"/>
              <w:autoSpaceDN w:val="0"/>
              <w:spacing w:before="251"/>
              <w:ind w:left="0" w:right="79"/>
              <w:rPr>
                <w:rFonts w:hint="eastAsia" w:ascii="Arial" w:hAnsi="Arial" w:eastAsia="Arial" w:cs="Arial"/>
                <w:sz w:val="22"/>
                <w:szCs w:val="22"/>
                <w:lang w:val="en-US" w:eastAsia="en-US" w:bidi="ar-SA"/>
              </w:rPr>
            </w:pPr>
          </w:p>
          <w:p w14:paraId="325C506C">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July–September 2027</w:t>
            </w:r>
          </w:p>
          <w:p w14:paraId="64789A4D">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Complete the coding of judgement events and the cross-case analysis of the Stage 1 data. Develop an empirically grounded framework for analysing design judgement and establish the design requirements for the Stage 2 prototype. Complete an initial draft of the thesis chapter reporting Stage 1.</w:t>
            </w:r>
          </w:p>
          <w:p w14:paraId="3FF20E51">
            <w:pPr>
              <w:widowControl w:val="0"/>
              <w:autoSpaceDE w:val="0"/>
              <w:autoSpaceDN w:val="0"/>
              <w:spacing w:before="251"/>
              <w:ind w:left="0" w:right="79"/>
              <w:rPr>
                <w:rFonts w:hint="eastAsia" w:ascii="Arial" w:hAnsi="Arial" w:eastAsia="Arial" w:cs="Arial"/>
                <w:sz w:val="22"/>
                <w:szCs w:val="22"/>
                <w:lang w:val="en-US" w:eastAsia="en-US" w:bidi="ar-SA"/>
              </w:rPr>
            </w:pPr>
          </w:p>
          <w:p w14:paraId="200AD62C">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October–December 2027</w:t>
            </w:r>
          </w:p>
          <w:p w14:paraId="062841FD">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Develop the Stage 2 prototype based on the findings from Stage 1. Conduct the first and second rounds of small-scale testing and iteration, documenting the rationale for design decisions, participant feedback, and the design knowledge generated through the process.</w:t>
            </w:r>
          </w:p>
          <w:p w14:paraId="1523F422">
            <w:pPr>
              <w:widowControl w:val="0"/>
              <w:autoSpaceDE w:val="0"/>
              <w:autoSpaceDN w:val="0"/>
              <w:spacing w:before="251"/>
              <w:ind w:left="0" w:right="79"/>
              <w:rPr>
                <w:rFonts w:hint="eastAsia" w:ascii="Arial" w:hAnsi="Arial" w:eastAsia="Arial" w:cs="Arial"/>
                <w:sz w:val="22"/>
                <w:szCs w:val="22"/>
                <w:lang w:val="en-US" w:eastAsia="en-US" w:bidi="ar-SA"/>
              </w:rPr>
            </w:pPr>
          </w:p>
          <w:p w14:paraId="083A4C0C">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January–March 2028</w:t>
            </w:r>
          </w:p>
          <w:p w14:paraId="73E93B83">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Complete the necessary prototype iterations and establish a relatively stable version. Conduct the Stage 3 evaluation study to examine how the prototype influences students’ ability to recognise, explain, and reflect upon their design judgements.</w:t>
            </w:r>
          </w:p>
          <w:p w14:paraId="55F279B4">
            <w:pPr>
              <w:widowControl w:val="0"/>
              <w:autoSpaceDE w:val="0"/>
              <w:autoSpaceDN w:val="0"/>
              <w:spacing w:before="251"/>
              <w:ind w:left="0" w:right="79"/>
              <w:rPr>
                <w:rFonts w:hint="eastAsia" w:ascii="Arial" w:hAnsi="Arial" w:eastAsia="Arial" w:cs="Arial"/>
                <w:sz w:val="22"/>
                <w:szCs w:val="22"/>
                <w:lang w:val="en-US" w:eastAsia="en-US" w:bidi="ar-SA"/>
              </w:rPr>
            </w:pPr>
          </w:p>
          <w:p w14:paraId="7810E5D8">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April–June 2028</w:t>
            </w:r>
          </w:p>
          <w:p w14:paraId="6603B94B">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Complete the analysis of the Stage 3 data and integrate the findings from all three stages. Articulate the theoretical, methodological, design, and educational contributions of the research. Complete a full draft of the thesis, submit the Intention to Submit form, and initiate arrangements for the appointment of the Examining Board.</w:t>
            </w:r>
          </w:p>
          <w:p w14:paraId="02865E55">
            <w:pPr>
              <w:widowControl w:val="0"/>
              <w:autoSpaceDE w:val="0"/>
              <w:autoSpaceDN w:val="0"/>
              <w:spacing w:before="251"/>
              <w:ind w:left="0" w:right="79"/>
              <w:rPr>
                <w:rFonts w:hint="eastAsia" w:ascii="Arial" w:hAnsi="Arial" w:eastAsia="Arial" w:cs="Arial"/>
                <w:sz w:val="22"/>
                <w:szCs w:val="22"/>
                <w:lang w:val="en-US" w:eastAsia="en-US" w:bidi="ar-SA"/>
              </w:rPr>
            </w:pPr>
          </w:p>
          <w:p w14:paraId="27295BD5">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July–September 2028</w:t>
            </w:r>
          </w:p>
          <w:p w14:paraId="5570ECFA">
            <w:pPr>
              <w:widowControl w:val="0"/>
              <w:autoSpaceDE w:val="0"/>
              <w:autoSpaceDN w:val="0"/>
              <w:spacing w:before="251"/>
              <w:ind w:left="0" w:right="79"/>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Complete the final revision, proofreading, and organisation of the thesis and practice-based research outputs in response to supervisory feedback. Formally submit the thesis and associated practice-based outputs and prepare for the viva voce examination.</w:t>
            </w:r>
          </w:p>
          <w:p w14:paraId="091429AF">
            <w:pPr>
              <w:widowControl w:val="0"/>
              <w:autoSpaceDE w:val="0"/>
              <w:autoSpaceDN w:val="0"/>
              <w:spacing w:before="251"/>
              <w:ind w:left="0" w:right="79"/>
              <w:rPr>
                <w:rFonts w:ascii="Arial" w:hAnsi="Arial" w:eastAsia="Arial" w:cs="Arial"/>
                <w:sz w:val="22"/>
                <w:szCs w:val="22"/>
                <w:lang w:val="en-US" w:eastAsia="en-US" w:bidi="ar-SA"/>
              </w:rPr>
            </w:pPr>
          </w:p>
        </w:tc>
      </w:tr>
      <w:tr w14:paraId="539FC71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8" w:hRule="atLeast"/>
        </w:trPr>
        <w:tc>
          <w:tcPr>
            <w:tcW w:w="9809" w:type="dxa"/>
            <w:shd w:val="clear" w:color="auto" w:fill="F1F1F1"/>
          </w:tcPr>
          <w:p w14:paraId="6D9CA50B">
            <w:pPr>
              <w:widowControl w:val="0"/>
              <w:autoSpaceDE w:val="0"/>
              <w:autoSpaceDN w:val="0"/>
              <w:spacing w:before="74"/>
              <w:ind w:left="107"/>
              <w:rPr>
                <w:rFonts w:ascii="Arial" w:hAnsi="Arial" w:eastAsia="Arial" w:cs="Arial"/>
                <w:sz w:val="22"/>
                <w:szCs w:val="22"/>
                <w:lang w:val="en-US" w:eastAsia="en-US" w:bidi="ar-SA"/>
              </w:rPr>
            </w:pPr>
            <w:r>
              <w:rPr>
                <w:rFonts w:ascii="Arial" w:hAnsi="Arial" w:eastAsia="Arial" w:cs="Arial"/>
                <w:sz w:val="22"/>
                <w:szCs w:val="22"/>
                <w:highlight w:val="none"/>
                <w:lang w:val="en-US" w:eastAsia="en-US" w:bidi="ar-SA"/>
              </w:rPr>
              <w:t>Proposed</w:t>
            </w:r>
            <w:r>
              <w:rPr>
                <w:rFonts w:ascii="Arial" w:hAnsi="Arial" w:eastAsia="Arial" w:cs="Arial"/>
                <w:spacing w:val="-8"/>
                <w:sz w:val="22"/>
                <w:szCs w:val="22"/>
                <w:highlight w:val="none"/>
                <w:lang w:val="en-US" w:eastAsia="en-US" w:bidi="ar-SA"/>
              </w:rPr>
              <w:t xml:space="preserve"> </w:t>
            </w:r>
            <w:r>
              <w:rPr>
                <w:rFonts w:ascii="Arial" w:hAnsi="Arial" w:eastAsia="Arial" w:cs="Arial"/>
                <w:sz w:val="22"/>
                <w:szCs w:val="22"/>
                <w:highlight w:val="none"/>
                <w:lang w:val="en-US" w:eastAsia="en-US" w:bidi="ar-SA"/>
              </w:rPr>
              <w:t>methodology</w:t>
            </w:r>
            <w:r>
              <w:rPr>
                <w:rFonts w:ascii="Arial" w:hAnsi="Arial" w:eastAsia="Arial" w:cs="Arial"/>
                <w:spacing w:val="-7"/>
                <w:sz w:val="22"/>
                <w:szCs w:val="22"/>
                <w:highlight w:val="none"/>
                <w:lang w:val="en-US" w:eastAsia="en-US" w:bidi="ar-SA"/>
              </w:rPr>
              <w:t xml:space="preserve"> </w:t>
            </w:r>
            <w:r>
              <w:rPr>
                <w:rFonts w:ascii="Arial" w:hAnsi="Arial" w:eastAsia="Arial" w:cs="Arial"/>
                <w:sz w:val="22"/>
                <w:szCs w:val="22"/>
                <w:highlight w:val="none"/>
                <w:lang w:val="en-US" w:eastAsia="en-US" w:bidi="ar-SA"/>
              </w:rPr>
              <w:t>(approx.</w:t>
            </w:r>
            <w:r>
              <w:rPr>
                <w:rFonts w:ascii="Arial" w:hAnsi="Arial" w:eastAsia="Arial" w:cs="Arial"/>
                <w:spacing w:val="-5"/>
                <w:sz w:val="22"/>
                <w:szCs w:val="22"/>
                <w:highlight w:val="none"/>
                <w:lang w:val="en-US" w:eastAsia="en-US" w:bidi="ar-SA"/>
              </w:rPr>
              <w:t xml:space="preserve"> </w:t>
            </w:r>
            <w:r>
              <w:rPr>
                <w:rFonts w:ascii="Arial" w:hAnsi="Arial" w:eastAsia="Arial" w:cs="Arial"/>
                <w:sz w:val="22"/>
                <w:szCs w:val="22"/>
                <w:highlight w:val="none"/>
                <w:lang w:val="en-US" w:eastAsia="en-US" w:bidi="ar-SA"/>
              </w:rPr>
              <w:t>500</w:t>
            </w:r>
            <w:r>
              <w:rPr>
                <w:rFonts w:ascii="Arial" w:hAnsi="Arial" w:eastAsia="Arial" w:cs="Arial"/>
                <w:spacing w:val="-5"/>
                <w:sz w:val="22"/>
                <w:szCs w:val="22"/>
                <w:highlight w:val="none"/>
                <w:lang w:val="en-US" w:eastAsia="en-US" w:bidi="ar-SA"/>
              </w:rPr>
              <w:t xml:space="preserve"> </w:t>
            </w:r>
            <w:r>
              <w:rPr>
                <w:rFonts w:ascii="Arial" w:hAnsi="Arial" w:eastAsia="Arial" w:cs="Arial"/>
                <w:spacing w:val="-2"/>
                <w:sz w:val="22"/>
                <w:szCs w:val="22"/>
                <w:highlight w:val="none"/>
                <w:lang w:val="en-US" w:eastAsia="en-US" w:bidi="ar-SA"/>
              </w:rPr>
              <w:t>words):</w:t>
            </w:r>
          </w:p>
        </w:tc>
      </w:tr>
      <w:tr w14:paraId="50CB329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799" w:hRule="atLeast"/>
        </w:trPr>
        <w:tc>
          <w:tcPr>
            <w:tcW w:w="9809" w:type="dxa"/>
          </w:tcPr>
          <w:p w14:paraId="4E5CA342">
            <w:pPr>
              <w:widowControl w:val="0"/>
              <w:tabs>
                <w:tab w:val="left" w:pos="828"/>
              </w:tabs>
              <w:autoSpaceDE w:val="0"/>
              <w:autoSpaceDN w:val="0"/>
              <w:ind w:left="0" w:leftChars="0" w:right="311"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This study adopts a Research through Design (RtD) approach, using the construction and iterative testing of designs as a means of producing research knowledge (Zimmerman et al., 2007; Gaver, 2012). The design of the prototype will be informed by empirical knowledge concerning the effects of AI on students’ design judgements and by the theoretical framework of design judgement developed in this study. The prototype will be continuously refined through iteration and reflection. In this study, the design prototype serves as a research tool for visualising judgement trajectories and examining the hypothesis that presenting conflicting trajectories can promote students’ autonomous judgement (Binder and Brandt, 2017, pp. 103–109).</w:t>
            </w:r>
          </w:p>
          <w:p w14:paraId="514E73AE">
            <w:pPr>
              <w:widowControl w:val="0"/>
              <w:tabs>
                <w:tab w:val="left" w:pos="828"/>
              </w:tabs>
              <w:autoSpaceDE w:val="0"/>
              <w:autoSpaceDN w:val="0"/>
              <w:ind w:left="0" w:leftChars="0" w:right="311" w:firstLine="0" w:firstLineChars="0"/>
              <w:rPr>
                <w:rFonts w:hint="eastAsia" w:ascii="Arial" w:hAnsi="Arial" w:eastAsia="Arial" w:cs="Arial"/>
                <w:sz w:val="20"/>
                <w:szCs w:val="20"/>
                <w:lang w:val="en-US" w:eastAsia="en-US" w:bidi="ar-SA"/>
              </w:rPr>
            </w:pPr>
          </w:p>
          <w:p w14:paraId="11597856">
            <w:pPr>
              <w:widowControl w:val="0"/>
              <w:tabs>
                <w:tab w:val="left" w:pos="828"/>
              </w:tabs>
              <w:autoSpaceDE w:val="0"/>
              <w:autoSpaceDN w:val="0"/>
              <w:ind w:left="0" w:leftChars="0" w:right="311"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Stage 1</w:t>
            </w:r>
          </w:p>
          <w:p w14:paraId="44C933F1">
            <w:pPr>
              <w:widowControl w:val="0"/>
              <w:tabs>
                <w:tab w:val="left" w:pos="828"/>
              </w:tabs>
              <w:autoSpaceDE w:val="0"/>
              <w:autoSpaceDN w:val="0"/>
              <w:ind w:left="0" w:leftChars="0" w:right="311"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This stage aims to understand how design students interpret, accept, and reject design possibilities while interacting with generative AI after forming their initial concepts, how these judgements alter their design trajectories, and how these findings can inform the requirements for trajectory recording and intervention in Stage 2. During the experiment, students will develop an initial brief and concept sketches without using AI. After forming an initial concept proposal, they will be given access to AI tools and asked to continue developing the proposal or to reflect on and revise it.</w:t>
            </w:r>
          </w:p>
          <w:p w14:paraId="5B362CD7">
            <w:pPr>
              <w:widowControl w:val="0"/>
              <w:tabs>
                <w:tab w:val="left" w:pos="828"/>
              </w:tabs>
              <w:autoSpaceDE w:val="0"/>
              <w:autoSpaceDN w:val="0"/>
              <w:ind w:left="0" w:leftChars="0" w:right="311" w:firstLine="0" w:firstLineChars="0"/>
              <w:rPr>
                <w:rFonts w:hint="eastAsia" w:ascii="Arial" w:hAnsi="Arial" w:eastAsia="Arial" w:cs="Arial"/>
                <w:sz w:val="20"/>
                <w:szCs w:val="20"/>
                <w:lang w:val="en-US" w:eastAsia="en-US" w:bidi="ar-SA"/>
              </w:rPr>
            </w:pPr>
          </w:p>
          <w:p w14:paraId="1A41CF72">
            <w:pPr>
              <w:widowControl w:val="0"/>
              <w:tabs>
                <w:tab w:val="left" w:pos="828"/>
              </w:tabs>
              <w:autoSpaceDE w:val="0"/>
              <w:autoSpaceDN w:val="0"/>
              <w:ind w:left="0" w:leftChars="0" w:right="311"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For data collection, participants’ on-screen activities, design sketches, prompts, AI outputs, and uploaded materials will be recorded. These records will capture students’ specific actions during the design process. In addition to behavioural data, a light-touch think-aloud method will be used to understand what participants are thinking, while avoiding excessive verbal prompting that could induce additional reflection and thereby influence the design judgements being studied. After the design process, stimulated recall will be conducted using the recorded behavioural process to further explain participants’ design judgements (Hay et al., 2017). This will reduce the risk of the researcher relying solely on their own professional experience to infer whether a particular action constitutes a design judgement.</w:t>
            </w:r>
          </w:p>
          <w:p w14:paraId="148A4E24">
            <w:pPr>
              <w:widowControl w:val="0"/>
              <w:tabs>
                <w:tab w:val="left" w:pos="828"/>
              </w:tabs>
              <w:autoSpaceDE w:val="0"/>
              <w:autoSpaceDN w:val="0"/>
              <w:ind w:left="0" w:leftChars="0" w:right="311" w:firstLine="0" w:firstLineChars="0"/>
              <w:rPr>
                <w:rFonts w:hint="eastAsia" w:ascii="Arial" w:hAnsi="Arial" w:eastAsia="Arial" w:cs="Arial"/>
                <w:sz w:val="20"/>
                <w:szCs w:val="20"/>
                <w:lang w:val="en-US" w:eastAsia="en-US" w:bidi="ar-SA"/>
              </w:rPr>
            </w:pPr>
          </w:p>
          <w:p w14:paraId="6911E8D3">
            <w:pPr>
              <w:widowControl w:val="0"/>
              <w:tabs>
                <w:tab w:val="left" w:pos="828"/>
              </w:tabs>
              <w:autoSpaceDE w:val="0"/>
              <w:autoSpaceDN w:val="0"/>
              <w:ind w:left="0" w:leftChars="0" w:right="311"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The judgement event will serve as the basic unit of analysis. A combination of theory-driven and data-driven coding will be used to identify the points at which judgements occur, the objects of judgement, the evaluative criteria applied, the ways in which students respond to AI suggestions, and the effects of these judgements on subsequent design trajectories. Cross-case comparisons will then be conducted to identify recurring judgement patterns and patterns that exhibit important differences. This stage does not aim to demonstrate universal patterns. Instead, it will be considered complete when an empirically grounded analytical framework for design judgement and a set of prototype design requirements for Stage 2 have been developed.</w:t>
            </w:r>
          </w:p>
          <w:p w14:paraId="00494969">
            <w:pPr>
              <w:widowControl w:val="0"/>
              <w:tabs>
                <w:tab w:val="left" w:pos="828"/>
              </w:tabs>
              <w:autoSpaceDE w:val="0"/>
              <w:autoSpaceDN w:val="0"/>
              <w:ind w:left="0" w:leftChars="0" w:right="311" w:firstLine="0" w:firstLineChars="0"/>
              <w:rPr>
                <w:rFonts w:hint="eastAsia" w:ascii="Arial" w:hAnsi="Arial" w:eastAsia="Arial" w:cs="Arial"/>
                <w:sz w:val="20"/>
                <w:szCs w:val="20"/>
                <w:lang w:val="en-US" w:eastAsia="en-US" w:bidi="ar-SA"/>
              </w:rPr>
            </w:pPr>
          </w:p>
          <w:p w14:paraId="63DC6EB5">
            <w:pPr>
              <w:widowControl w:val="0"/>
              <w:tabs>
                <w:tab w:val="left" w:pos="828"/>
              </w:tabs>
              <w:autoSpaceDE w:val="0"/>
              <w:autoSpaceDN w:val="0"/>
              <w:ind w:left="0" w:leftChars="0" w:right="311"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Stage 2</w:t>
            </w:r>
          </w:p>
          <w:p w14:paraId="053791B8">
            <w:pPr>
              <w:widowControl w:val="0"/>
              <w:tabs>
                <w:tab w:val="left" w:pos="828"/>
              </w:tabs>
              <w:autoSpaceDE w:val="0"/>
              <w:autoSpaceDN w:val="0"/>
              <w:ind w:left="0" w:leftChars="0" w:right="311"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This stage will translate the findings from Stage 1 into a testable interactive prototype, exploring how design can be used to capture design judgement trajectories and strengthen students’ capacity for autonomous judgement. The prototype will be iterated through one or two rounds of small-scale testing, which may be conducted online. Interaction logs, screen recordings, and observational records will be used to examine whether the prototype is easy to understand, whether judgement events can be recorded, and whether the prototype creates additional burdens within the design process. To prevent the prototype from being overly influenced by the researcher’s own experience of human–AI collaboration, its interactive functions will be compared with and critically reflected upon in relation to the Stage 1 data.</w:t>
            </w:r>
          </w:p>
          <w:p w14:paraId="0939BA51">
            <w:pPr>
              <w:widowControl w:val="0"/>
              <w:tabs>
                <w:tab w:val="left" w:pos="828"/>
              </w:tabs>
              <w:autoSpaceDE w:val="0"/>
              <w:autoSpaceDN w:val="0"/>
              <w:ind w:left="0" w:leftChars="0" w:right="311" w:firstLine="0" w:firstLineChars="0"/>
              <w:rPr>
                <w:rFonts w:hint="eastAsia" w:ascii="Arial" w:hAnsi="Arial" w:eastAsia="Arial" w:cs="Arial"/>
                <w:sz w:val="20"/>
                <w:szCs w:val="20"/>
                <w:lang w:val="en-US" w:eastAsia="en-US" w:bidi="ar-SA"/>
              </w:rPr>
            </w:pPr>
          </w:p>
          <w:p w14:paraId="3E53F191">
            <w:pPr>
              <w:widowControl w:val="0"/>
              <w:tabs>
                <w:tab w:val="left" w:pos="828"/>
              </w:tabs>
              <w:autoSpaceDE w:val="0"/>
              <w:autoSpaceDN w:val="0"/>
              <w:ind w:left="0" w:leftChars="0" w:right="311"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Stage 3</w:t>
            </w:r>
          </w:p>
          <w:p w14:paraId="5B0AE20B">
            <w:pPr>
              <w:widowControl w:val="0"/>
              <w:tabs>
                <w:tab w:val="left" w:pos="828"/>
              </w:tabs>
              <w:autoSpaceDE w:val="0"/>
              <w:autoSpaceDN w:val="0"/>
              <w:ind w:left="0" w:leftChars="0" w:right="311" w:firstLine="0" w:firstLineChars="0"/>
              <w:rPr>
                <w:rFonts w:hint="eastAsia" w:ascii="Arial" w:hAnsi="Arial" w:eastAsia="Arial" w:cs="Arial"/>
                <w:sz w:val="20"/>
                <w:szCs w:val="20"/>
                <w:lang w:val="en-US" w:eastAsia="en-US" w:bidi="ar-SA"/>
              </w:rPr>
            </w:pPr>
            <w:r>
              <w:rPr>
                <w:rFonts w:hint="eastAsia" w:ascii="Arial" w:hAnsi="Arial" w:eastAsia="Arial" w:cs="Arial"/>
                <w:sz w:val="20"/>
                <w:szCs w:val="20"/>
                <w:lang w:val="en-US" w:eastAsia="en-US" w:bidi="ar-SA"/>
              </w:rPr>
              <w:t>This stage will use a relatively stable version of the prototype to conduct an early concept design study, comparing students’ design judgements under a conventional generative-AI-supported process with those under the prototype-supported process. The data-collection methods used in Stage 1 will be continued, while “agency in judgement” will be operationalised as an observable analytical indicator. The analysis will examine whether students can recognise the influence of AI suggestions on the direction of their designs, and whether the prototype supports them in actively revising their design direction while maintaining agency in their judgements. Finally, the study will summarise the mechanisms through which the prototype produces its effects, the conditions under which it is applicable, and its limitations, thereby generating design knowledge for AI-assisted design education.</w:t>
            </w:r>
          </w:p>
          <w:p w14:paraId="651565BA">
            <w:pPr>
              <w:widowControl w:val="0"/>
              <w:tabs>
                <w:tab w:val="left" w:pos="828"/>
              </w:tabs>
              <w:autoSpaceDE w:val="0"/>
              <w:autoSpaceDN w:val="0"/>
              <w:ind w:left="0" w:leftChars="0" w:right="311" w:firstLine="0" w:firstLineChars="0"/>
              <w:rPr>
                <w:rFonts w:ascii="Arial" w:hAnsi="Arial" w:eastAsia="Arial" w:cs="Arial"/>
                <w:sz w:val="20"/>
                <w:szCs w:val="20"/>
                <w:lang w:val="en-US" w:eastAsia="en-US" w:bidi="ar-SA"/>
              </w:rPr>
            </w:pPr>
          </w:p>
        </w:tc>
      </w:tr>
      <w:tr w14:paraId="5D320FE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8" w:hRule="atLeast"/>
        </w:trPr>
        <w:tc>
          <w:tcPr>
            <w:tcW w:w="9809" w:type="dxa"/>
            <w:shd w:val="clear" w:color="auto" w:fill="F1F1F1"/>
          </w:tcPr>
          <w:p w14:paraId="18639CA9">
            <w:pPr>
              <w:widowControl w:val="0"/>
              <w:autoSpaceDE w:val="0"/>
              <w:autoSpaceDN w:val="0"/>
              <w:spacing w:before="74"/>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Introductory</w:t>
            </w:r>
            <w:r>
              <w:rPr>
                <w:rFonts w:ascii="Arial" w:hAnsi="Arial" w:eastAsia="Arial" w:cs="Arial"/>
                <w:spacing w:val="-6"/>
                <w:sz w:val="22"/>
                <w:szCs w:val="22"/>
                <w:lang w:val="en-US" w:eastAsia="en-US" w:bidi="ar-SA"/>
              </w:rPr>
              <w:t xml:space="preserve"> </w:t>
            </w:r>
            <w:r>
              <w:rPr>
                <w:rFonts w:ascii="Arial" w:hAnsi="Arial" w:eastAsia="Arial" w:cs="Arial"/>
                <w:spacing w:val="-2"/>
                <w:sz w:val="22"/>
                <w:szCs w:val="22"/>
                <w:lang w:val="en-US" w:eastAsia="en-US" w:bidi="ar-SA"/>
              </w:rPr>
              <w:t>bibliography:</w:t>
            </w:r>
          </w:p>
        </w:tc>
      </w:tr>
      <w:tr w14:paraId="549CDCE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64" w:hRule="atLeast"/>
        </w:trPr>
        <w:tc>
          <w:tcPr>
            <w:tcW w:w="9809" w:type="dxa"/>
          </w:tcPr>
          <w:p w14:paraId="0998D0F9">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Ackerman, R. (2019) ‘Heuristic cues for meta-reasoning judgments: review and methodology’, Psychological Topics, 28(1), pp. 1–20. Available at: https://doi.org/10.31820/pt.28.1.1</w:t>
            </w:r>
          </w:p>
          <w:p w14:paraId="2E550949">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1B923EB9">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Bainbridge, L. (1983) ‘Ironies of automation’, Automatica, 19(6), pp. 775–779. Available at: https://doi.org/10.1016/0005-1098(83)90046-8</w:t>
            </w:r>
          </w:p>
          <w:p w14:paraId="3A9D55B3">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40EED3C9">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Baltà-Salvador, R., Brasó-Vives, E. and Peña, M. (2026) ‘Evaluating AI-assisted creative ideation: a crossover study in higher education’, Thinking Skills and Creativity, 59, article 101958. Available at: https://doi.org/10.1016/j.tsc.2025.101958</w:t>
            </w:r>
          </w:p>
          <w:p w14:paraId="1991B530">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7A096BBD">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Betker, J., Goh, G., Jing, L., Brooks, T., Wang, J., Li, L., Ouyang, L., Zhuang, J., Lee, J., Guo, Y., Manassra, W., Dhariwal, P., Chu, C., Jiao, Y. and Ramesh, A. (2023) Improving image generation with better captions. OpenAI technical report. Available at: https://cdn.openai.com/papers/dall-e-3.pdf (Accessed: 5 August 2026).</w:t>
            </w:r>
          </w:p>
          <w:p w14:paraId="15A8C3B3">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068BB99F">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Binder, T. and Brandt, E. (2017) ‘Design (research) practice’, in Vaughan, L. (ed.) Practice-based design research. London: Bloomsbury Academic, pp. 101–110.</w:t>
            </w:r>
          </w:p>
          <w:p w14:paraId="0E393048">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3C64FC3B">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Chen, L., Song, Y., Guo, J., Sun, L., Childs, P. and Yin, Y. (2025) ‘How generative AI supports human in conceptual design’, Design Science, 11, article e9. Available at: https://doi.org/10.1017/dsj.2025.2</w:t>
            </w:r>
          </w:p>
          <w:p w14:paraId="3D279A95">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02996B76">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Çıkış, Ş. and Çil, E. (2009) ‘Problematization of assessment in the architectural design education: first year as a case study’, Procedia – Social and Behavioral Sciences, 1(1), pp. 2103–2110. Available at: https://doi.org/10.1016/j.sbspro.2009.01.369</w:t>
            </w:r>
          </w:p>
          <w:p w14:paraId="6EA46F2A">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5934B93E">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Cross, N. (1982) ‘Designerly ways of knowing’, Design Studies, 3(4), pp. 221–227. Available at: https://doi.org/10.1016/0142-694X(82)90040-0</w:t>
            </w:r>
          </w:p>
          <w:p w14:paraId="0772D32A">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7E63B845">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de la Harpe, B., Peterson, J.F., Frankham, N., Zehner, R., Neale, D., Musgrave, E. and McDermott, R. (2009) ‘Assessment focus in studio: what is most prominent in architecture, art and design?’, International Journal of Art &amp; Design Education, 28(1), pp. 37–51. Available at: https://doi.org/10.1111/j.1476-8070.2009.01591.x</w:t>
            </w:r>
          </w:p>
          <w:p w14:paraId="139A42D5">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75720C14">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Dorst, K. (2011) ‘The core of “design thinking” and its application’, Design Studies, 32(6), pp. 521–532. Available at: https://doi.org/10.1016/j.destud.2011.07.006</w:t>
            </w:r>
          </w:p>
          <w:p w14:paraId="07D66B72">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5F247A5B">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Dorst, K. and Cross, N. (2001) ‘Creativity in the design process: co-evolution of problem–solution’, Design Studies, 22(5), pp. 425–437. Available at: https://doi.org/10.1016/S0142-694X(01)00009-6</w:t>
            </w:r>
          </w:p>
          <w:p w14:paraId="7F60A19B">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2F3B1F4C">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Dorst, K. and Reymen, I. (2004) ‘Levels of expertise in design education’, Proceedings of the 2nd International Engineering and Product Design Education Conference. Delft, 2–3 September. Delft: Delft University of Technology, pp. 159–166.</w:t>
            </w:r>
          </w:p>
          <w:p w14:paraId="72188B85">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55811BBA">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Doshi, A.R. and Hauser, O.P. (2024) ‘Generative AI enhances individual creativity but reduces the collective diversity of novel content’, Science Advances, 10(28), article eadn5290. Available at: https://doi.org/10.1126/sciadv.adn5290</w:t>
            </w:r>
          </w:p>
          <w:p w14:paraId="023067A9">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2EC784EC">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Endsley, M.R. and Kiris, E.O. (1995) ‘The out-of-the-loop performance problem and level of control in automation’, Human Factors, 37(2), pp. 381–394. Available at: https://doi.org/10.1518/001872095779064555</w:t>
            </w:r>
          </w:p>
          <w:p w14:paraId="1BC48FDB">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1A1CCB1B">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Fan, Y., Zhang, Y., Bohemia, E., Nielsen, L.M. and Xia, X. (2020) ‘Assessment criteria within China’s industrial design education’, Proceedings of the 22nd International Conference on Engineering and Product Design Education (E&amp;PDE 2020). Available at: https://doi.org/10.35199/EPDE.2020.26</w:t>
            </w:r>
          </w:p>
          <w:p w14:paraId="28802926">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16552A89">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Feng, Y., Gong, B., Chen, D., Shen, Y., Liu, Y. and Zhou, J. (2024) ‘Ranni: taming text-to-image diffusion for accurate instruction following’, Proceedings of the IEEE/CVF Conference on Computer Vision and Pattern Recognition (CVPR 2024), pp. 4744–4753.</w:t>
            </w:r>
          </w:p>
          <w:p w14:paraId="27943326">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35B4BD10">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Gaver, W. (2012) ‘What should we expect from research through design?’, Proceedings of the SIGCHI Conference on Human Factors in Computing Systems. Austin, Texas, 5–10 May. New York: Association for Computing Machinery, pp. 937–946. Available at: https://doi.org/10.1145/2207676.2208538</w:t>
            </w:r>
          </w:p>
          <w:p w14:paraId="0EC2D46B">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1662F563">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Hay, L., Duffy, A.H.B., McTeague, C., Pidgeon, L.M., Vuletic, T. and Grealy, M. (2017) ‘A systematic review of protocol studies on conceptual design cognition: design as search and exploration’, Design Science, 3, article e10. Available at: https://doi.org/10.1017/dsj.2017.11</w:t>
            </w:r>
          </w:p>
          <w:p w14:paraId="34B4261D">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26833835">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Huang, X., Ball, R. and Wang, W. (2021) ‘Comparative study of industrial design undergraduate education in China and USA’, International Journal of Technology and Design Education, 31(3), pp. 565–586. Available at: https://doi.org/10.1007/s10798-020-09563-4</w:t>
            </w:r>
          </w:p>
          <w:p w14:paraId="2DB7D2F1">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40267A91">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Islas Muñoz, J.A., Novoa Muñoz, M. and Lozano Robledo, A. (2025) ‘Is high sketching proficiency still an advantage? Exploring the role of freehand drawing in vehicle design within the 2D generative AI landscape’, Proceedings of the 27th International Conference on Engineering and Product Design Education (E&amp;PDE 2025). University of Malta, 11–12 September, pp. 739–744. Available at: https://doi.org/10.35199/EPDE.2025.124</w:t>
            </w:r>
          </w:p>
          <w:p w14:paraId="3DEA2079">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05CBF977">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Kokotovich, V. and Dorst, K. (2016) ‘The art of “stepping back”: studying levels of abstraction in a diverse design team’, Design Studies, 46, pp. 79–94. Available at: https://doi.org/10.1016/j.destud.2016.07.005</w:t>
            </w:r>
          </w:p>
          <w:p w14:paraId="642CFC67">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4F1EA567">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Lee, J.D. and See, K.A. (2004) ‘Trust in automation: designing for appropriate reliance’, Human Factors, 46(1), pp. 50–80. Available at: https://doi.org/10.1518/hfes.46.1.50_30392</w:t>
            </w:r>
          </w:p>
          <w:p w14:paraId="0C17E6DD">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7631F73E">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Ma, S., Chen, Q., Wang, X., Zheng, C., Peng, Z., Yin, M. and Ma, X. (2025) ‘Towards human–AI deliberation: design and evaluation of LLM-empowered deliberative AI for AI-assisted decision-making’, Proceedings of the 2025 CHI Conference on Human Factors in Computing Systems. New York: Association for Computing Machinery, article 261, pp. 1–23. Available at: https://doi.org/10.1145/3706598.3713423</w:t>
            </w:r>
          </w:p>
          <w:p w14:paraId="0A1C4E15">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6C6ADE4B">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Naik, S., Shukla, P., Obi, I., Backus, J., Rasche, N. and Parsons, P. (2025) ‘Tracing the invisible: understanding students’ judgment in AI-supported design work’, Proceedings of the 2025 Conference on Creativity and Cognition. New York: Association for Computing Machinery, pp. 1–5. Available at: https://doi.org/10.1145/3698061.3734399</w:t>
            </w:r>
          </w:p>
          <w:p w14:paraId="05AE5D69">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700A27B9">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Nelson, H.G. and Stolterman, E. (2012) The design way: intentional change in an unpredictable world. 2nd edn. Cambridge, MA: MIT Press.</w:t>
            </w:r>
          </w:p>
          <w:p w14:paraId="2E21B5FD">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211BB925">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Parasuraman, R., Sheridan, T.B. and Wickens, C.D. (2000) ‘A model for types and levels of human interaction with automation’, IEEE Transactions on Systems, Man, and Cybernetics – Part A: Systems and Humans, 30(3), pp. 286–297. Available at: https://doi.org/10.1109/3468.844354</w:t>
            </w:r>
          </w:p>
          <w:p w14:paraId="6CA235F8">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0303E15A">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Peng, X., Haldar, D., Mackay, W.E. and Koch, J. (2026) ‘DesignTrace: exploring, iterating and tracking design alternatives with GenAI’, Proceedings of the 2026 CHI Conference on Human Factors in Computing Systems. New York: Association for Computing Machinery, article 434, pp. 1–22. Available at: https://doi.org/10.1145/3772318.3791036</w:t>
            </w:r>
          </w:p>
          <w:p w14:paraId="0B55262B">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1AF4F17C">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Quality Assurance Agency for Higher Education [QAA] (2026) Subject benchmark statement: art and design. Available at: https://www.qaa.ac.uk/the-quality-code/subject-benchmark-statements/subject-benchmark-statement--art-and-design (Accessed: 5 August 2026).</w:t>
            </w:r>
          </w:p>
          <w:p w14:paraId="1CEA9E64">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71B51EAE">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Rittel, H.W.J. and Webber, M.M. (1973) ‘Dilemmas in a general theory of planning’, Policy Sciences, 4(2), pp. 155–169. Available at: https://doi.org/10.1007/BF01405730</w:t>
            </w:r>
          </w:p>
          <w:p w14:paraId="3F02A8F8">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159E7142">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Schön, D.A. (1983) The reflective practitioner: how professionals think in action. New York: Basic Books.</w:t>
            </w:r>
          </w:p>
          <w:p w14:paraId="06CF1F44">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79B192DB">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Tankelevitch, L., Kewenig, V., Simkute, A., Scott, A.E., Sarkar, A., Sellen, A. and Rintel, S. (2024) ‘The metacognitive demands and opportunities of generative AI’, Proceedings of the 2024 CHI Conference on Human Factors in Computing Systems. New York: Association for Computing Machinery, article 680, pp. 1–24. Available at: https://doi.org/10.1145/3613904.3642902</w:t>
            </w:r>
          </w:p>
          <w:p w14:paraId="3AC68E7A">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4BD339C9">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Uusitalo, S., Salovaara, A., Jokela, T. and Salmimaa, M. (2024) ‘“Clay to play with”: generative AI tools in UX and industrial design practice’, Proceedings of the 2024 ACM Designing Interactive Systems Conference. New York: Association for Computing Machinery, pp. 1566–1578. Available at: https://doi.org/10.1145/3643834.3661624</w:t>
            </w:r>
          </w:p>
          <w:p w14:paraId="2526EA30">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191BE6DA">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Wadinambiarachchi, S., Kelly, R.M., Pareek, S., Zhou, Q. and Velloso, E. (2024) ‘The effects of generative AI on design fixation and divergent thinking’, Proceedings of the 2024 CHI Conference on Human Factors in Computing Systems. New York: Association for Computing Machinery, article 380, pp. 1–18. Available at: https://doi.org/10.1145/3613904.3642919</w:t>
            </w:r>
          </w:p>
          <w:p w14:paraId="61660D4C">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7B9E7EFA">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Wadinambiarachchi, S., Waycott, J. and Wadley, G. (2026) ‘Reviving reflection-in-action: instilling designerly thinking in AI-supported ideation through multimodal prompting’, Proceedings of the 2026 Conference on Creativity and Cognition. New York: Association for Computing Machinery, article 1020, pp. 1–17. Available at: https://doi.org/10.1145/3803784.3807524</w:t>
            </w:r>
          </w:p>
          <w:p w14:paraId="2E9FA21D">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77560783">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Whitham, R., Jacobs, N., Coulton, P., Stockton, G. and Lindley, J. (2024) ‘Re-imagining and reaffirming design pedagogy in response to generative AI tools’, DRS2024: Boston. Boston, 23–28 June. Available at: https://doi.org/10.21606/drs.2024.953</w:t>
            </w:r>
          </w:p>
          <w:p w14:paraId="5BEF9682">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27E2BE94">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Xu, X.T., Konnova, A., Gao, B., Peng, C., Vo, D. and Dow, S.P. (2025) ‘Productive vs. reflective: how different ways of integrating AI into design workflows affect cognition and motivation’, Proceedings of the 2025 CHI Conference on Human Factors in Computing Systems. New York: Association for Computing Machinery, article 24, pp. 1–15. Available at: https://doi.org/10.1145/3706598.3713649</w:t>
            </w:r>
          </w:p>
          <w:p w14:paraId="50E1C275">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78B54698">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Zhou, J., Li, R., Tang, J., Tang, T., Li, H., Cui, W. and Wu, Y. (2024) ‘Understanding nonlinear collaboration between human and AI agents: a co-design framework for creative design’, Proceedings of the 2024 CHI Conference on Human Factors in Computing Systems. New York: Association for Computing Machinery, article 170, pp. 1–16. Available at: https://doi.org/10.1145/3613904.3642812</w:t>
            </w:r>
          </w:p>
          <w:p w14:paraId="71EC19DD">
            <w:pPr>
              <w:widowControl w:val="0"/>
              <w:autoSpaceDE w:val="0"/>
              <w:autoSpaceDN w:val="0"/>
              <w:ind w:left="0" w:leftChars="0" w:firstLine="0" w:firstLineChars="0"/>
              <w:rPr>
                <w:rFonts w:hint="eastAsia" w:ascii="Arial" w:hAnsi="Arial" w:eastAsia="Arial" w:cs="Arial"/>
                <w:sz w:val="22"/>
                <w:szCs w:val="22"/>
                <w:lang w:val="en-US" w:eastAsia="en-US" w:bidi="ar-SA"/>
              </w:rPr>
            </w:pPr>
          </w:p>
          <w:p w14:paraId="174DD3DD">
            <w:pPr>
              <w:widowControl w:val="0"/>
              <w:autoSpaceDE w:val="0"/>
              <w:autoSpaceDN w:val="0"/>
              <w:ind w:left="0" w:leftChars="0" w:firstLine="0" w:firstLineChars="0"/>
              <w:rPr>
                <w:rFonts w:hint="eastAsia" w:ascii="Arial" w:hAnsi="Arial" w:eastAsia="Arial" w:cs="Arial"/>
                <w:sz w:val="22"/>
                <w:szCs w:val="22"/>
                <w:lang w:val="en-US" w:eastAsia="en-US" w:bidi="ar-SA"/>
              </w:rPr>
            </w:pPr>
            <w:r>
              <w:rPr>
                <w:rFonts w:hint="eastAsia" w:ascii="Arial" w:hAnsi="Arial" w:eastAsia="Arial" w:cs="Arial"/>
                <w:sz w:val="22"/>
                <w:szCs w:val="22"/>
                <w:lang w:val="en-US" w:eastAsia="en-US" w:bidi="ar-SA"/>
              </w:rPr>
              <w:t>Zimmerman, J., Forlizzi, J. and Evenson, S. (2007) ‘Research through design as a method for interaction design research in HCI’, Proceedings of the SIGCHI Conference on Human Factors in Computing Systems. San Jose, California, 28 April–3 May. New York: Association for Computing Machinery, pp. 493–502. Available at: https://doi.org/10.1145/1240624.1240704</w:t>
            </w:r>
          </w:p>
          <w:p w14:paraId="49504167">
            <w:pPr>
              <w:widowControl w:val="0"/>
              <w:autoSpaceDE w:val="0"/>
              <w:autoSpaceDN w:val="0"/>
              <w:ind w:left="0" w:leftChars="0" w:firstLine="0" w:firstLineChars="0"/>
              <w:rPr>
                <w:rFonts w:ascii="Arial" w:hAnsi="Arial" w:eastAsia="Arial" w:cs="Arial"/>
                <w:sz w:val="22"/>
                <w:szCs w:val="22"/>
                <w:lang w:val="en-US" w:eastAsia="en-US" w:bidi="ar-SA"/>
              </w:rPr>
            </w:pPr>
          </w:p>
        </w:tc>
      </w:tr>
      <w:tr w14:paraId="1F2F7BE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6" w:hRule="atLeast"/>
        </w:trPr>
        <w:tc>
          <w:tcPr>
            <w:tcW w:w="9809" w:type="dxa"/>
            <w:shd w:val="clear" w:color="auto" w:fill="F1F1F1"/>
          </w:tcPr>
          <w:p w14:paraId="561ED159">
            <w:pPr>
              <w:widowControl w:val="0"/>
              <w:autoSpaceDE w:val="0"/>
              <w:autoSpaceDN w:val="0"/>
              <w:spacing w:line="254" w:lineRule="exact"/>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Facilities</w:t>
            </w:r>
            <w:r>
              <w:rPr>
                <w:rFonts w:ascii="Arial" w:hAnsi="Arial" w:eastAsia="Arial" w:cs="Arial"/>
                <w:spacing w:val="-1"/>
                <w:sz w:val="22"/>
                <w:szCs w:val="22"/>
                <w:lang w:val="en-US" w:eastAsia="en-US" w:bidi="ar-SA"/>
              </w:rPr>
              <w:t xml:space="preserve"> </w:t>
            </w:r>
            <w:r>
              <w:rPr>
                <w:rFonts w:ascii="Arial" w:hAnsi="Arial" w:eastAsia="Arial" w:cs="Arial"/>
                <w:sz w:val="22"/>
                <w:szCs w:val="22"/>
                <w:lang w:val="en-US" w:eastAsia="en-US" w:bidi="ar-SA"/>
              </w:rPr>
              <w:t>and</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resources</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available</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for</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the</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investigation: please</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indicate</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if</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you</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expect</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to</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need</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any special resources</w:t>
            </w:r>
          </w:p>
        </w:tc>
      </w:tr>
      <w:tr w14:paraId="07EE91D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839" w:hRule="atLeast"/>
        </w:trPr>
        <w:tc>
          <w:tcPr>
            <w:tcW w:w="9809" w:type="dxa"/>
          </w:tcPr>
          <w:p w14:paraId="54569CE4">
            <w:pPr>
              <w:widowControl w:val="0"/>
              <w:tabs>
                <w:tab w:val="left" w:pos="828"/>
              </w:tabs>
              <w:autoSpaceDE w:val="0"/>
              <w:autoSpaceDN w:val="0"/>
              <w:spacing w:before="3" w:line="237" w:lineRule="auto"/>
              <w:ind w:left="0" w:leftChars="0" w:right="149" w:firstLine="0" w:firstLineChars="0"/>
              <w:rPr>
                <w:rFonts w:ascii="Arial" w:hAnsi="Arial" w:eastAsia="Arial" w:cs="Arial"/>
                <w:sz w:val="22"/>
                <w:szCs w:val="22"/>
                <w:lang w:val="en-US" w:eastAsia="en-US" w:bidi="ar-SA"/>
              </w:rPr>
            </w:pPr>
          </w:p>
        </w:tc>
      </w:tr>
      <w:tr w14:paraId="5FBC52D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7" w:hRule="atLeast"/>
        </w:trPr>
        <w:tc>
          <w:tcPr>
            <w:tcW w:w="9809" w:type="dxa"/>
            <w:shd w:val="clear" w:color="auto" w:fill="F1F1F1"/>
          </w:tcPr>
          <w:p w14:paraId="058DD0B3">
            <w:pPr>
              <w:widowControl w:val="0"/>
              <w:autoSpaceDE w:val="0"/>
              <w:autoSpaceDN w:val="0"/>
              <w:spacing w:before="74"/>
              <w:ind w:left="107"/>
              <w:rPr>
                <w:rFonts w:ascii="Arial" w:hAnsi="Arial" w:eastAsia="Arial" w:cs="Arial"/>
                <w:b/>
                <w:sz w:val="22"/>
                <w:szCs w:val="22"/>
                <w:lang w:val="en-US" w:eastAsia="en-US" w:bidi="ar-SA"/>
              </w:rPr>
            </w:pPr>
            <w:r>
              <w:rPr>
                <w:rFonts w:ascii="Arial" w:hAnsi="Arial" w:eastAsia="Arial" w:cs="Arial"/>
                <w:b/>
                <w:sz w:val="22"/>
                <w:szCs w:val="22"/>
                <w:lang w:val="en-US" w:eastAsia="en-US" w:bidi="ar-SA"/>
              </w:rPr>
              <w:t>Special</w:t>
            </w:r>
            <w:r>
              <w:rPr>
                <w:rFonts w:ascii="Arial" w:hAnsi="Arial" w:eastAsia="Arial" w:cs="Arial"/>
                <w:b/>
                <w:spacing w:val="-5"/>
                <w:sz w:val="22"/>
                <w:szCs w:val="22"/>
                <w:lang w:val="en-US" w:eastAsia="en-US" w:bidi="ar-SA"/>
              </w:rPr>
              <w:t xml:space="preserve"> </w:t>
            </w:r>
            <w:r>
              <w:rPr>
                <w:rFonts w:ascii="Arial" w:hAnsi="Arial" w:eastAsia="Arial" w:cs="Arial"/>
                <w:b/>
                <w:spacing w:val="-2"/>
                <w:sz w:val="22"/>
                <w:szCs w:val="22"/>
                <w:lang w:val="en-US" w:eastAsia="en-US" w:bidi="ar-SA"/>
              </w:rPr>
              <w:t>Issues</w:t>
            </w:r>
          </w:p>
        </w:tc>
      </w:tr>
      <w:tr w14:paraId="397002F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082" w:hRule="atLeast"/>
        </w:trPr>
        <w:tc>
          <w:tcPr>
            <w:tcW w:w="9809" w:type="dxa"/>
          </w:tcPr>
          <w:p w14:paraId="11214569">
            <w:pPr>
              <w:widowControl w:val="0"/>
              <w:tabs>
                <w:tab w:val="left" w:pos="828"/>
              </w:tabs>
              <w:autoSpaceDE w:val="0"/>
              <w:autoSpaceDN w:val="0"/>
              <w:spacing w:line="269" w:lineRule="exact"/>
              <w:ind w:left="107"/>
              <w:rPr>
                <w:rFonts w:ascii="Arial" w:hAnsi="Arial" w:eastAsia="Arial" w:cs="Arial"/>
                <w:spacing w:val="-2"/>
                <w:sz w:val="22"/>
                <w:szCs w:val="22"/>
                <w:lang w:val="en-US" w:eastAsia="en-US" w:bidi="ar-SA"/>
              </w:rPr>
            </w:pPr>
          </w:p>
          <w:p w14:paraId="464DF16D">
            <w:pPr>
              <w:widowControl w:val="0"/>
              <w:tabs>
                <w:tab w:val="left" w:pos="828"/>
              </w:tabs>
              <w:autoSpaceDE w:val="0"/>
              <w:autoSpaceDN w:val="0"/>
              <w:spacing w:line="269" w:lineRule="exact"/>
              <w:ind w:left="107"/>
              <w:rPr>
                <w:rFonts w:ascii="Arial" w:hAnsi="Arial" w:eastAsia="Arial" w:cs="Arial"/>
                <w:sz w:val="22"/>
                <w:szCs w:val="22"/>
                <w:lang w:val="en-US" w:eastAsia="en-US" w:bidi="ar-SA"/>
              </w:rPr>
            </w:pPr>
          </w:p>
        </w:tc>
      </w:tr>
    </w:tbl>
    <w:p w14:paraId="02825467">
      <w:pPr>
        <w:widowControl w:val="0"/>
        <w:autoSpaceDE w:val="0"/>
        <w:autoSpaceDN w:val="0"/>
        <w:rPr>
          <w:rFonts w:ascii="Arial" w:hAnsi="Arial" w:eastAsia="Arial" w:cs="Arial"/>
          <w:kern w:val="0"/>
          <w:sz w:val="2"/>
          <w:szCs w:val="2"/>
          <w:lang w:val="en-US"/>
          <w14:ligatures w14:val="none"/>
        </w:rPr>
      </w:pPr>
    </w:p>
    <w:p w14:paraId="0915990B">
      <w:pPr>
        <w:rPr>
          <w:sz w:val="2"/>
          <w:szCs w:val="2"/>
        </w:rPr>
        <w:sectPr>
          <w:type w:val="continuous"/>
          <w:pgSz w:w="11910" w:h="16840"/>
          <w:pgMar w:top="680" w:right="992" w:bottom="764" w:left="850" w:header="720" w:footer="720" w:gutter="0"/>
          <w:cols w:space="720" w:num="1"/>
        </w:sectPr>
      </w:pPr>
    </w:p>
    <w:tbl>
      <w:tblPr>
        <w:tblStyle w:val="18"/>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9809"/>
      </w:tblGrid>
      <w:tr w14:paraId="39316D4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8" w:hRule="atLeast"/>
        </w:trPr>
        <w:tc>
          <w:tcPr>
            <w:tcW w:w="9809" w:type="dxa"/>
            <w:shd w:val="clear" w:color="auto" w:fill="E4E4E4"/>
          </w:tcPr>
          <w:p w14:paraId="24F52055">
            <w:pPr>
              <w:widowControl w:val="0"/>
              <w:autoSpaceDE w:val="0"/>
              <w:autoSpaceDN w:val="0"/>
              <w:spacing w:before="88"/>
              <w:ind w:left="107"/>
              <w:rPr>
                <w:rFonts w:ascii="Arial" w:hAnsi="Arial" w:eastAsia="Arial" w:cs="Arial"/>
                <w:b/>
                <w:sz w:val="22"/>
                <w:szCs w:val="22"/>
                <w:lang w:val="en-US" w:eastAsia="en-US" w:bidi="ar-SA"/>
              </w:rPr>
            </w:pPr>
            <w:r>
              <w:rPr>
                <w:rFonts w:ascii="Arial" w:hAnsi="Arial" w:eastAsia="Arial" w:cs="Arial"/>
                <w:b/>
                <w:sz w:val="22"/>
                <w:szCs w:val="22"/>
                <w:lang w:val="en-US" w:eastAsia="en-US" w:bidi="ar-SA"/>
              </w:rPr>
              <w:t>Language</w:t>
            </w:r>
            <w:r>
              <w:rPr>
                <w:rFonts w:ascii="Arial" w:hAnsi="Arial" w:eastAsia="Arial" w:cs="Arial"/>
                <w:b/>
                <w:spacing w:val="-2"/>
                <w:sz w:val="22"/>
                <w:szCs w:val="22"/>
                <w:lang w:val="en-US" w:eastAsia="en-US" w:bidi="ar-SA"/>
              </w:rPr>
              <w:t xml:space="preserve"> </w:t>
            </w:r>
            <w:r>
              <w:rPr>
                <w:rFonts w:ascii="Arial" w:hAnsi="Arial" w:eastAsia="Arial" w:cs="Arial"/>
                <w:b/>
                <w:sz w:val="22"/>
                <w:szCs w:val="22"/>
                <w:lang w:val="en-US" w:eastAsia="en-US" w:bidi="ar-SA"/>
              </w:rPr>
              <w:t>in</w:t>
            </w:r>
            <w:r>
              <w:rPr>
                <w:rFonts w:ascii="Arial" w:hAnsi="Arial" w:eastAsia="Arial" w:cs="Arial"/>
                <w:b/>
                <w:spacing w:val="-5"/>
                <w:sz w:val="22"/>
                <w:szCs w:val="22"/>
                <w:lang w:val="en-US" w:eastAsia="en-US" w:bidi="ar-SA"/>
              </w:rPr>
              <w:t xml:space="preserve"> </w:t>
            </w:r>
            <w:r>
              <w:rPr>
                <w:rFonts w:ascii="Arial" w:hAnsi="Arial" w:eastAsia="Arial" w:cs="Arial"/>
                <w:b/>
                <w:sz w:val="22"/>
                <w:szCs w:val="22"/>
                <w:lang w:val="en-US" w:eastAsia="en-US" w:bidi="ar-SA"/>
              </w:rPr>
              <w:t>which</w:t>
            </w:r>
            <w:r>
              <w:rPr>
                <w:rFonts w:ascii="Arial" w:hAnsi="Arial" w:eastAsia="Arial" w:cs="Arial"/>
                <w:b/>
                <w:spacing w:val="-2"/>
                <w:sz w:val="22"/>
                <w:szCs w:val="22"/>
                <w:lang w:val="en-US" w:eastAsia="en-US" w:bidi="ar-SA"/>
              </w:rPr>
              <w:t xml:space="preserve"> submitted</w:t>
            </w:r>
          </w:p>
        </w:tc>
      </w:tr>
      <w:tr w14:paraId="2FE1985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746" w:hRule="atLeast"/>
        </w:trPr>
        <w:tc>
          <w:tcPr>
            <w:tcW w:w="9809" w:type="dxa"/>
          </w:tcPr>
          <w:p w14:paraId="4A9448C4">
            <w:pPr>
              <w:widowControl w:val="0"/>
              <w:tabs>
                <w:tab w:val="left" w:pos="1547"/>
              </w:tabs>
              <w:autoSpaceDE w:val="0"/>
              <w:autoSpaceDN w:val="0"/>
              <w:spacing w:before="31" w:line="535" w:lineRule="auto"/>
              <w:ind w:left="107" w:right="4307"/>
              <w:rPr>
                <w:rFonts w:ascii="Segoe UI Symbol" w:hAnsi="Segoe UI Symbol" w:eastAsia="Arial" w:cs="Arial"/>
                <w:b/>
                <w:sz w:val="22"/>
                <w:szCs w:val="22"/>
                <w:lang w:val="en-US" w:eastAsia="en-US" w:bidi="ar-SA"/>
              </w:rPr>
            </w:pPr>
            <w:r>
              <w:rPr>
                <w:rFonts w:ascii="Arial" w:hAnsi="Arial" w:eastAsia="Arial" w:cs="Arial"/>
                <w:sz w:val="22"/>
                <w:szCs w:val="22"/>
                <w:lang w:val="en-US" w:eastAsia="en-US" w:bidi="ar-SA"/>
              </w:rPr>
              <w:t>The</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thesis</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will</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be</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written</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in</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[please</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tick</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as</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 xml:space="preserve">appropriate]: </w:t>
            </w:r>
            <w:r>
              <w:rPr>
                <w:rFonts w:ascii="Arial" w:hAnsi="Arial" w:eastAsia="Arial" w:cs="Arial"/>
                <w:spacing w:val="-2"/>
                <w:sz w:val="22"/>
                <w:szCs w:val="22"/>
                <w:lang w:val="en-US" w:eastAsia="en-US" w:bidi="ar-SA"/>
              </w:rPr>
              <w:t>Welsh</w:t>
            </w:r>
            <w:r>
              <w:rPr>
                <w:rFonts w:ascii="Arial" w:hAnsi="Arial" w:eastAsia="Arial" w:cs="Arial"/>
                <w:sz w:val="22"/>
                <w:szCs w:val="22"/>
                <w:lang w:val="en-US" w:eastAsia="en-US" w:bidi="ar-SA"/>
              </w:rPr>
              <w:tab/>
            </w:r>
            <w:r>
              <w:rPr>
                <w:rFonts w:ascii="Segoe UI Symbol" w:hAnsi="Segoe UI Symbol" w:eastAsia="Arial" w:cs="Arial"/>
                <w:b/>
                <w:spacing w:val="-10"/>
                <w:sz w:val="22"/>
                <w:szCs w:val="22"/>
                <w:lang w:val="en-US" w:eastAsia="en-US" w:bidi="ar-SA"/>
              </w:rPr>
              <w:t>☐</w:t>
            </w:r>
          </w:p>
          <w:p w14:paraId="3537B185">
            <w:pPr>
              <w:widowControl w:val="0"/>
              <w:tabs>
                <w:tab w:val="left" w:pos="1547"/>
              </w:tabs>
              <w:autoSpaceDE w:val="0"/>
              <w:autoSpaceDN w:val="0"/>
              <w:spacing w:line="245" w:lineRule="exact"/>
              <w:ind w:left="107"/>
              <w:rPr>
                <w:rFonts w:ascii="Segoe UI Symbol" w:hAnsi="Segoe UI Symbol" w:eastAsia="Arial" w:cs="Arial"/>
                <w:b/>
                <w:sz w:val="22"/>
                <w:szCs w:val="22"/>
                <w:lang w:val="en-US" w:eastAsia="en-US" w:bidi="ar-SA"/>
              </w:rPr>
            </w:pPr>
            <w:r>
              <w:rPr>
                <w:rFonts w:ascii="Arial" w:hAnsi="Arial" w:eastAsia="Arial" w:cs="Arial"/>
                <w:spacing w:val="-2"/>
                <w:sz w:val="22"/>
                <w:szCs w:val="22"/>
                <w:lang w:val="en-US" w:eastAsia="en-US" w:bidi="ar-SA"/>
              </w:rPr>
              <w:t>English</w:t>
            </w:r>
            <w:r>
              <w:rPr>
                <w:rFonts w:ascii="Arial" w:hAnsi="Arial" w:eastAsia="Arial" w:cs="Arial"/>
                <w:sz w:val="22"/>
                <w:szCs w:val="22"/>
                <w:lang w:val="en-US" w:eastAsia="en-US" w:bidi="ar-SA"/>
              </w:rPr>
              <w:tab/>
            </w:r>
            <w:r>
              <w:rPr>
                <w:rFonts w:ascii="Segoe UI Symbol" w:hAnsi="Segoe UI Symbol" w:eastAsia="Arial" w:cs="Arial"/>
                <w:b/>
                <w:spacing w:val="-10"/>
                <w:sz w:val="22"/>
                <w:szCs w:val="22"/>
                <w:lang w:val="en-US" w:eastAsia="en-US" w:bidi="ar-SA"/>
              </w:rPr>
              <w:sym w:font="Wingdings 2" w:char="0052"/>
            </w:r>
          </w:p>
        </w:tc>
      </w:tr>
    </w:tbl>
    <w:p w14:paraId="3A9793F8">
      <w:pPr>
        <w:widowControl w:val="0"/>
        <w:autoSpaceDE w:val="0"/>
        <w:autoSpaceDN w:val="0"/>
        <w:spacing w:before="52"/>
        <w:rPr>
          <w:rFonts w:ascii="Arial" w:hAnsi="Arial" w:eastAsia="Arial" w:cs="Arial"/>
          <w:b/>
          <w:sz w:val="22"/>
          <w:szCs w:val="22"/>
          <w:lang w:val="en-US" w:eastAsia="en-US" w:bidi="ar-SA"/>
        </w:rPr>
      </w:pPr>
    </w:p>
    <w:p w14:paraId="75128313">
      <w:pPr>
        <w:widowControl w:val="0"/>
        <w:autoSpaceDE w:val="0"/>
        <w:autoSpaceDN w:val="0"/>
        <w:ind w:left="153"/>
        <w:rPr>
          <w:rFonts w:ascii="Arial" w:hAnsi="Arial" w:eastAsia="Arial" w:cs="Arial"/>
          <w:b/>
          <w:kern w:val="0"/>
          <w:sz w:val="22"/>
          <w:szCs w:val="22"/>
          <w:lang w:val="en-US"/>
          <w14:ligatures w14:val="none"/>
        </w:rPr>
      </w:pPr>
      <w:r>
        <w:rPr>
          <w:rFonts w:ascii="Arial" w:hAnsi="Arial" w:eastAsia="Arial" w:cs="Arial"/>
          <w:b/>
          <w:kern w:val="0"/>
          <w:sz w:val="22"/>
          <w:szCs w:val="22"/>
          <w:lang w:val="en-US"/>
          <w14:ligatures w14:val="none"/>
        </w:rPr>
        <w:t>Use</w:t>
      </w:r>
      <w:r>
        <w:rPr>
          <w:rFonts w:ascii="Arial" w:hAnsi="Arial" w:eastAsia="Arial" w:cs="Arial"/>
          <w:b/>
          <w:spacing w:val="-4"/>
          <w:kern w:val="0"/>
          <w:sz w:val="22"/>
          <w:szCs w:val="22"/>
          <w:lang w:val="en-US"/>
          <w14:ligatures w14:val="none"/>
        </w:rPr>
        <w:t xml:space="preserve"> </w:t>
      </w:r>
      <w:r>
        <w:rPr>
          <w:rFonts w:ascii="Arial" w:hAnsi="Arial" w:eastAsia="Arial" w:cs="Arial"/>
          <w:b/>
          <w:kern w:val="0"/>
          <w:sz w:val="22"/>
          <w:szCs w:val="22"/>
          <w:lang w:val="en-US"/>
          <w14:ligatures w14:val="none"/>
        </w:rPr>
        <w:t>of</w:t>
      </w:r>
      <w:r>
        <w:rPr>
          <w:rFonts w:ascii="Arial" w:hAnsi="Arial" w:eastAsia="Arial" w:cs="Arial"/>
          <w:b/>
          <w:spacing w:val="-5"/>
          <w:kern w:val="0"/>
          <w:sz w:val="22"/>
          <w:szCs w:val="22"/>
          <w:lang w:val="en-US"/>
          <w14:ligatures w14:val="none"/>
        </w:rPr>
        <w:t xml:space="preserve"> </w:t>
      </w:r>
      <w:r>
        <w:rPr>
          <w:rFonts w:ascii="Arial" w:hAnsi="Arial" w:eastAsia="Arial" w:cs="Arial"/>
          <w:b/>
          <w:kern w:val="0"/>
          <w:sz w:val="22"/>
          <w:szCs w:val="22"/>
          <w:lang w:val="en-US"/>
          <w14:ligatures w14:val="none"/>
        </w:rPr>
        <w:t>Generative</w:t>
      </w:r>
      <w:r>
        <w:rPr>
          <w:rFonts w:ascii="Arial" w:hAnsi="Arial" w:eastAsia="Arial" w:cs="Arial"/>
          <w:b/>
          <w:spacing w:val="-8"/>
          <w:kern w:val="0"/>
          <w:sz w:val="22"/>
          <w:szCs w:val="22"/>
          <w:lang w:val="en-US"/>
          <w14:ligatures w14:val="none"/>
        </w:rPr>
        <w:t xml:space="preserve"> </w:t>
      </w:r>
      <w:r>
        <w:rPr>
          <w:rFonts w:ascii="Arial" w:hAnsi="Arial" w:eastAsia="Arial" w:cs="Arial"/>
          <w:b/>
          <w:kern w:val="0"/>
          <w:sz w:val="22"/>
          <w:szCs w:val="22"/>
          <w:lang w:val="en-US"/>
          <w14:ligatures w14:val="none"/>
        </w:rPr>
        <w:t>Artificial</w:t>
      </w:r>
      <w:r>
        <w:rPr>
          <w:rFonts w:ascii="Arial" w:hAnsi="Arial" w:eastAsia="Arial" w:cs="Arial"/>
          <w:b/>
          <w:spacing w:val="-4"/>
          <w:kern w:val="0"/>
          <w:sz w:val="22"/>
          <w:szCs w:val="22"/>
          <w:lang w:val="en-US"/>
          <w14:ligatures w14:val="none"/>
        </w:rPr>
        <w:t xml:space="preserve"> </w:t>
      </w:r>
      <w:r>
        <w:rPr>
          <w:rFonts w:ascii="Arial" w:hAnsi="Arial" w:eastAsia="Arial" w:cs="Arial"/>
          <w:b/>
          <w:spacing w:val="-2"/>
          <w:kern w:val="0"/>
          <w:sz w:val="22"/>
          <w:szCs w:val="22"/>
          <w:lang w:val="en-US"/>
          <w14:ligatures w14:val="none"/>
        </w:rPr>
        <w:t>Intelligence</w:t>
      </w:r>
    </w:p>
    <w:p w14:paraId="732909C9">
      <w:pPr>
        <w:widowControl w:val="0"/>
        <w:autoSpaceDE w:val="0"/>
        <w:autoSpaceDN w:val="0"/>
        <w:rPr>
          <w:rFonts w:ascii="Arial" w:hAnsi="Arial" w:eastAsia="Arial" w:cs="Arial"/>
          <w:b/>
          <w:sz w:val="22"/>
          <w:szCs w:val="22"/>
          <w:lang w:val="en-US" w:eastAsia="en-US" w:bidi="ar-SA"/>
        </w:rPr>
      </w:pPr>
    </w:p>
    <w:p w14:paraId="3DC704A4">
      <w:pPr>
        <w:widowControl w:val="0"/>
        <w:autoSpaceDE w:val="0"/>
        <w:autoSpaceDN w:val="0"/>
        <w:ind w:left="153"/>
        <w:rPr>
          <w:rFonts w:ascii="Arial" w:hAnsi="Arial" w:eastAsia="Arial" w:cs="Arial"/>
          <w:sz w:val="22"/>
          <w:szCs w:val="22"/>
          <w:lang w:val="en-US" w:eastAsia="en-US" w:bidi="ar-SA"/>
        </w:rPr>
      </w:pPr>
      <w:r>
        <w:rPr>
          <w:rFonts w:ascii="Arial" w:hAnsi="Arial" w:eastAsia="Arial" w:cs="Arial"/>
          <w:sz w:val="22"/>
          <w:szCs w:val="22"/>
          <w:lang w:val="en-US" w:eastAsia="en-US" w:bidi="ar-SA"/>
        </w:rPr>
        <w:t>In</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line</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with</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fldChar w:fldCharType="begin"/>
      </w:r>
      <w:r>
        <w:rPr>
          <w:rFonts w:ascii="Arial" w:hAnsi="Arial" w:eastAsia="Arial" w:cs="Arial"/>
          <w:sz w:val="22"/>
          <w:szCs w:val="22"/>
          <w:lang w:val="en-US" w:eastAsia="en-US" w:bidi="ar-SA"/>
        </w:rPr>
        <w:instrText xml:space="preserve"> HYPERLINK "https://hwb.uwtsd.ac.uk/pages/academic-support/deallusrwyddartiffisial_artificialintelligence" \h </w:instrText>
      </w:r>
      <w:r>
        <w:rPr>
          <w:rFonts w:ascii="Arial" w:hAnsi="Arial" w:eastAsia="Arial" w:cs="Arial"/>
          <w:sz w:val="22"/>
          <w:szCs w:val="22"/>
          <w:lang w:val="en-US" w:eastAsia="en-US" w:bidi="ar-SA"/>
        </w:rPr>
        <w:fldChar w:fldCharType="separate"/>
      </w:r>
      <w:r>
        <w:rPr>
          <w:rFonts w:ascii="Arial" w:hAnsi="Arial" w:eastAsia="Arial" w:cs="Arial"/>
          <w:color w:val="0000FF"/>
          <w:sz w:val="22"/>
          <w:szCs w:val="22"/>
          <w:u w:val="single" w:color="0000FF"/>
          <w:lang w:val="en-US" w:eastAsia="en-US" w:bidi="ar-SA"/>
        </w:rPr>
        <w:t>UWTSD</w:t>
      </w:r>
      <w:r>
        <w:rPr>
          <w:rFonts w:ascii="Arial" w:hAnsi="Arial" w:eastAsia="Arial" w:cs="Arial"/>
          <w:color w:val="0000FF"/>
          <w:spacing w:val="-3"/>
          <w:sz w:val="22"/>
          <w:szCs w:val="22"/>
          <w:u w:val="single" w:color="0000FF"/>
          <w:lang w:val="en-US" w:eastAsia="en-US" w:bidi="ar-SA"/>
        </w:rPr>
        <w:t xml:space="preserve"> </w:t>
      </w:r>
      <w:r>
        <w:rPr>
          <w:rFonts w:ascii="Arial" w:hAnsi="Arial" w:eastAsia="Arial" w:cs="Arial"/>
          <w:color w:val="0000FF"/>
          <w:sz w:val="22"/>
          <w:szCs w:val="22"/>
          <w:u w:val="single" w:color="0000FF"/>
          <w:lang w:val="en-US" w:eastAsia="en-US" w:bidi="ar-SA"/>
        </w:rPr>
        <w:t>guidance</w:t>
      </w:r>
      <w:r>
        <w:rPr>
          <w:rFonts w:ascii="Arial" w:hAnsi="Arial" w:eastAsia="Arial" w:cs="Arial"/>
          <w:sz w:val="22"/>
          <w:szCs w:val="22"/>
          <w:lang w:val="en-US" w:eastAsia="en-US" w:bidi="ar-SA"/>
        </w:rPr>
        <w:t>,</w:t>
      </w:r>
      <w:r>
        <w:rPr>
          <w:rFonts w:ascii="Arial" w:hAnsi="Arial" w:eastAsia="Arial" w:cs="Arial"/>
          <w:sz w:val="22"/>
          <w:szCs w:val="22"/>
          <w:lang w:val="en-US" w:eastAsia="en-US" w:bidi="ar-SA"/>
        </w:rPr>
        <w:fldChar w:fldCharType="end"/>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Generative</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AI</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will</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be</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used</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in</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this</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thesis</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for</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the</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following</w:t>
      </w:r>
      <w:r>
        <w:rPr>
          <w:rFonts w:ascii="Arial" w:hAnsi="Arial" w:eastAsia="Arial" w:cs="Arial"/>
          <w:spacing w:val="-3"/>
          <w:sz w:val="22"/>
          <w:szCs w:val="22"/>
          <w:lang w:val="en-US" w:eastAsia="en-US" w:bidi="ar-SA"/>
        </w:rPr>
        <w:t xml:space="preserve"> </w:t>
      </w:r>
      <w:r>
        <w:rPr>
          <w:rFonts w:ascii="Arial" w:hAnsi="Arial" w:eastAsia="Arial" w:cs="Arial"/>
          <w:spacing w:val="-2"/>
          <w:sz w:val="22"/>
          <w:szCs w:val="22"/>
          <w:lang w:val="en-US" w:eastAsia="en-US" w:bidi="ar-SA"/>
        </w:rPr>
        <w:t>purposes:</w:t>
      </w:r>
    </w:p>
    <w:p w14:paraId="4419AFCE">
      <w:pPr>
        <w:widowControl w:val="0"/>
        <w:autoSpaceDE w:val="0"/>
        <w:autoSpaceDN w:val="0"/>
        <w:spacing w:before="21"/>
        <w:rPr>
          <w:rFonts w:ascii="Arial" w:hAnsi="Arial" w:eastAsia="Arial" w:cs="Arial"/>
          <w:sz w:val="20"/>
          <w:szCs w:val="22"/>
          <w:lang w:val="en-US" w:eastAsia="en-US" w:bidi="ar-SA"/>
        </w:rPr>
      </w:pPr>
    </w:p>
    <w:tbl>
      <w:tblPr>
        <w:tblStyle w:val="18"/>
        <w:tblW w:w="0" w:type="auto"/>
        <w:tblInd w:w="15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2071"/>
        <w:gridCol w:w="5304"/>
        <w:gridCol w:w="1130"/>
        <w:gridCol w:w="1274"/>
      </w:tblGrid>
      <w:tr w14:paraId="02C6AE2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71" w:hRule="atLeast"/>
        </w:trPr>
        <w:tc>
          <w:tcPr>
            <w:tcW w:w="2071" w:type="dxa"/>
            <w:tcBorders>
              <w:bottom w:val="single" w:color="000000" w:sz="6" w:space="0"/>
              <w:right w:val="single" w:color="000000" w:sz="6" w:space="0"/>
            </w:tcBorders>
          </w:tcPr>
          <w:p w14:paraId="2CB5FE6D">
            <w:pPr>
              <w:widowControl w:val="0"/>
              <w:autoSpaceDE w:val="0"/>
              <w:autoSpaceDN w:val="0"/>
              <w:ind w:left="0"/>
              <w:rPr>
                <w:rFonts w:ascii="Times New Roman" w:hAnsi="Arial" w:eastAsia="Arial" w:cs="Arial"/>
                <w:sz w:val="22"/>
                <w:szCs w:val="22"/>
                <w:lang w:val="en-US" w:eastAsia="en-US" w:bidi="ar-SA"/>
              </w:rPr>
            </w:pPr>
          </w:p>
        </w:tc>
        <w:tc>
          <w:tcPr>
            <w:tcW w:w="5304" w:type="dxa"/>
            <w:tcBorders>
              <w:left w:val="single" w:color="000000" w:sz="6" w:space="0"/>
              <w:bottom w:val="single" w:color="000000" w:sz="6" w:space="0"/>
              <w:right w:val="single" w:color="000000" w:sz="6" w:space="0"/>
            </w:tcBorders>
          </w:tcPr>
          <w:p w14:paraId="4A2064E2">
            <w:pPr>
              <w:widowControl w:val="0"/>
              <w:autoSpaceDE w:val="0"/>
              <w:autoSpaceDN w:val="0"/>
              <w:spacing w:before="2"/>
              <w:ind w:left="0" w:right="90"/>
              <w:jc w:val="right"/>
              <w:rPr>
                <w:rFonts w:ascii="Arial" w:hAnsi="Arial" w:eastAsia="Arial" w:cs="Arial"/>
                <w:b/>
                <w:sz w:val="22"/>
                <w:szCs w:val="22"/>
                <w:lang w:val="en-US" w:eastAsia="en-US" w:bidi="ar-SA"/>
              </w:rPr>
            </w:pPr>
            <w:r>
              <w:rPr>
                <w:rFonts w:ascii="Arial" w:hAnsi="Arial" w:eastAsia="Arial" w:cs="Arial"/>
                <w:b/>
                <w:sz w:val="22"/>
                <w:szCs w:val="22"/>
                <w:lang w:val="en-US" w:eastAsia="en-US" w:bidi="ar-SA"/>
              </w:rPr>
              <w:t>Tick</w:t>
            </w:r>
            <w:r>
              <w:rPr>
                <w:rFonts w:ascii="Arial" w:hAnsi="Arial" w:eastAsia="Arial" w:cs="Arial"/>
                <w:b/>
                <w:spacing w:val="-5"/>
                <w:sz w:val="22"/>
                <w:szCs w:val="22"/>
                <w:lang w:val="en-US" w:eastAsia="en-US" w:bidi="ar-SA"/>
              </w:rPr>
              <w:t xml:space="preserve"> </w:t>
            </w:r>
            <w:r>
              <w:rPr>
                <w:rFonts w:ascii="Arial" w:hAnsi="Arial" w:eastAsia="Arial" w:cs="Arial"/>
                <w:b/>
                <w:spacing w:val="-12"/>
                <w:sz w:val="22"/>
                <w:szCs w:val="22"/>
                <w:lang w:val="en-US" w:eastAsia="en-US" w:bidi="ar-SA"/>
              </w:rPr>
              <w:t>√</w:t>
            </w:r>
          </w:p>
        </w:tc>
        <w:tc>
          <w:tcPr>
            <w:tcW w:w="1130" w:type="dxa"/>
            <w:tcBorders>
              <w:left w:val="single" w:color="000000" w:sz="6" w:space="0"/>
              <w:bottom w:val="single" w:color="000000" w:sz="6" w:space="0"/>
              <w:right w:val="single" w:color="000000" w:sz="6" w:space="0"/>
            </w:tcBorders>
          </w:tcPr>
          <w:p w14:paraId="5E45C160">
            <w:pPr>
              <w:widowControl w:val="0"/>
              <w:autoSpaceDE w:val="0"/>
              <w:autoSpaceDN w:val="0"/>
              <w:spacing w:before="2"/>
              <w:ind w:left="107"/>
              <w:rPr>
                <w:rFonts w:ascii="Arial" w:hAnsi="Arial" w:eastAsia="Arial" w:cs="Arial"/>
                <w:sz w:val="22"/>
                <w:szCs w:val="22"/>
                <w:lang w:val="en-US" w:eastAsia="en-US" w:bidi="ar-SA"/>
              </w:rPr>
            </w:pPr>
            <w:r>
              <w:rPr>
                <w:rFonts w:ascii="Arial" w:hAnsi="Arial" w:eastAsia="Arial" w:cs="Arial"/>
                <w:spacing w:val="-5"/>
                <w:sz w:val="22"/>
                <w:szCs w:val="22"/>
                <w:lang w:val="en-US" w:eastAsia="en-US" w:bidi="ar-SA"/>
              </w:rPr>
              <w:t>YES</w:t>
            </w:r>
          </w:p>
        </w:tc>
        <w:tc>
          <w:tcPr>
            <w:tcW w:w="1274" w:type="dxa"/>
            <w:tcBorders>
              <w:left w:val="single" w:color="000000" w:sz="6" w:space="0"/>
              <w:bottom w:val="single" w:color="000000" w:sz="6" w:space="0"/>
            </w:tcBorders>
          </w:tcPr>
          <w:p w14:paraId="63284E61">
            <w:pPr>
              <w:widowControl w:val="0"/>
              <w:autoSpaceDE w:val="0"/>
              <w:autoSpaceDN w:val="0"/>
              <w:spacing w:before="2"/>
              <w:ind w:left="105"/>
              <w:rPr>
                <w:rFonts w:ascii="Arial" w:hAnsi="Arial" w:eastAsia="Arial" w:cs="Arial"/>
                <w:sz w:val="22"/>
                <w:szCs w:val="22"/>
                <w:lang w:val="en-US" w:eastAsia="en-US" w:bidi="ar-SA"/>
              </w:rPr>
            </w:pPr>
            <w:r>
              <w:rPr>
                <w:rFonts w:ascii="Arial" w:hAnsi="Arial" w:eastAsia="Arial" w:cs="Arial"/>
                <w:spacing w:val="-5"/>
                <w:sz w:val="22"/>
                <w:szCs w:val="22"/>
                <w:lang w:val="en-US" w:eastAsia="en-US" w:bidi="ar-SA"/>
              </w:rPr>
              <w:t>NO</w:t>
            </w:r>
          </w:p>
        </w:tc>
      </w:tr>
      <w:tr w14:paraId="1B55BC0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2" w:hRule="atLeast"/>
        </w:trPr>
        <w:tc>
          <w:tcPr>
            <w:tcW w:w="2071" w:type="dxa"/>
            <w:tcBorders>
              <w:top w:val="single" w:color="000000" w:sz="6" w:space="0"/>
              <w:bottom w:val="single" w:color="000000" w:sz="6" w:space="0"/>
              <w:right w:val="single" w:color="000000" w:sz="6" w:space="0"/>
            </w:tcBorders>
          </w:tcPr>
          <w:p w14:paraId="717B8C34">
            <w:pPr>
              <w:widowControl w:val="0"/>
              <w:autoSpaceDE w:val="0"/>
              <w:autoSpaceDN w:val="0"/>
              <w:spacing w:line="253" w:lineRule="exact"/>
              <w:ind w:left="107"/>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RESEARCH</w:t>
            </w:r>
          </w:p>
        </w:tc>
        <w:tc>
          <w:tcPr>
            <w:tcW w:w="5304" w:type="dxa"/>
            <w:tcBorders>
              <w:top w:val="single" w:color="000000" w:sz="6" w:space="0"/>
              <w:left w:val="single" w:color="000000" w:sz="6" w:space="0"/>
              <w:bottom w:val="single" w:color="000000" w:sz="6" w:space="0"/>
              <w:right w:val="single" w:color="000000" w:sz="6" w:space="0"/>
            </w:tcBorders>
          </w:tcPr>
          <w:p w14:paraId="0B050AAE">
            <w:pPr>
              <w:widowControl w:val="0"/>
              <w:autoSpaceDE w:val="0"/>
              <w:autoSpaceDN w:val="0"/>
              <w:ind w:left="107" w:right="102"/>
              <w:rPr>
                <w:rFonts w:ascii="Arial" w:hAnsi="Arial" w:eastAsia="Arial" w:cs="Arial"/>
                <w:sz w:val="22"/>
                <w:szCs w:val="22"/>
                <w:lang w:val="en-US" w:eastAsia="en-US" w:bidi="ar-SA"/>
              </w:rPr>
            </w:pPr>
            <w:r>
              <w:rPr>
                <w:rFonts w:ascii="Arial" w:hAnsi="Arial" w:eastAsia="Arial" w:cs="Arial"/>
                <w:sz w:val="22"/>
                <w:szCs w:val="22"/>
                <w:lang w:val="en-US" w:eastAsia="en-US" w:bidi="ar-SA"/>
              </w:rPr>
              <w:t>I intend to use Generative AI to support my research,</w:t>
            </w:r>
            <w:r>
              <w:rPr>
                <w:rFonts w:ascii="Arial" w:hAnsi="Arial" w:eastAsia="Arial" w:cs="Arial"/>
                <w:spacing w:val="-7"/>
                <w:sz w:val="22"/>
                <w:szCs w:val="22"/>
                <w:lang w:val="en-US" w:eastAsia="en-US" w:bidi="ar-SA"/>
              </w:rPr>
              <w:t xml:space="preserve"> </w:t>
            </w:r>
            <w:r>
              <w:rPr>
                <w:rFonts w:ascii="Arial" w:hAnsi="Arial" w:eastAsia="Arial" w:cs="Arial"/>
                <w:sz w:val="22"/>
                <w:szCs w:val="22"/>
                <w:lang w:val="en-US" w:eastAsia="en-US" w:bidi="ar-SA"/>
              </w:rPr>
              <w:t>including</w:t>
            </w:r>
            <w:r>
              <w:rPr>
                <w:rFonts w:ascii="Arial" w:hAnsi="Arial" w:eastAsia="Arial" w:cs="Arial"/>
                <w:spacing w:val="-8"/>
                <w:sz w:val="22"/>
                <w:szCs w:val="22"/>
                <w:lang w:val="en-US" w:eastAsia="en-US" w:bidi="ar-SA"/>
              </w:rPr>
              <w:t xml:space="preserve"> </w:t>
            </w:r>
            <w:r>
              <w:rPr>
                <w:rFonts w:ascii="Arial" w:hAnsi="Arial" w:eastAsia="Arial" w:cs="Arial"/>
                <w:sz w:val="22"/>
                <w:szCs w:val="22"/>
                <w:lang w:val="en-US" w:eastAsia="en-US" w:bidi="ar-SA"/>
              </w:rPr>
              <w:t>searching</w:t>
            </w:r>
            <w:r>
              <w:rPr>
                <w:rFonts w:ascii="Arial" w:hAnsi="Arial" w:eastAsia="Arial" w:cs="Arial"/>
                <w:spacing w:val="-8"/>
                <w:sz w:val="22"/>
                <w:szCs w:val="22"/>
                <w:lang w:val="en-US" w:eastAsia="en-US" w:bidi="ar-SA"/>
              </w:rPr>
              <w:t xml:space="preserve"> </w:t>
            </w:r>
            <w:r>
              <w:rPr>
                <w:rFonts w:ascii="Arial" w:hAnsi="Arial" w:eastAsia="Arial" w:cs="Arial"/>
                <w:sz w:val="22"/>
                <w:szCs w:val="22"/>
                <w:lang w:val="en-US" w:eastAsia="en-US" w:bidi="ar-SA"/>
              </w:rPr>
              <w:t>for</w:t>
            </w:r>
            <w:r>
              <w:rPr>
                <w:rFonts w:ascii="Arial" w:hAnsi="Arial" w:eastAsia="Arial" w:cs="Arial"/>
                <w:spacing w:val="-9"/>
                <w:sz w:val="22"/>
                <w:szCs w:val="22"/>
                <w:lang w:val="en-US" w:eastAsia="en-US" w:bidi="ar-SA"/>
              </w:rPr>
              <w:t xml:space="preserve"> </w:t>
            </w:r>
            <w:r>
              <w:rPr>
                <w:rFonts w:ascii="Arial" w:hAnsi="Arial" w:eastAsia="Arial" w:cs="Arial"/>
                <w:sz w:val="22"/>
                <w:szCs w:val="22"/>
                <w:lang w:val="en-US" w:eastAsia="en-US" w:bidi="ar-SA"/>
              </w:rPr>
              <w:t>bibliography,</w:t>
            </w:r>
            <w:r>
              <w:rPr>
                <w:rFonts w:ascii="Arial" w:hAnsi="Arial" w:eastAsia="Arial" w:cs="Arial"/>
                <w:spacing w:val="-7"/>
                <w:sz w:val="22"/>
                <w:szCs w:val="22"/>
                <w:lang w:val="en-US" w:eastAsia="en-US" w:bidi="ar-SA"/>
              </w:rPr>
              <w:t xml:space="preserve"> </w:t>
            </w:r>
            <w:r>
              <w:rPr>
                <w:rFonts w:ascii="Arial" w:hAnsi="Arial" w:eastAsia="Arial" w:cs="Arial"/>
                <w:sz w:val="22"/>
                <w:szCs w:val="22"/>
                <w:lang w:val="en-US" w:eastAsia="en-US" w:bidi="ar-SA"/>
              </w:rPr>
              <w:t>using tools to summarise, compare and interrogate</w:t>
            </w:r>
          </w:p>
          <w:p w14:paraId="40AD2017">
            <w:pPr>
              <w:widowControl w:val="0"/>
              <w:autoSpaceDE w:val="0"/>
              <w:autoSpaceDN w:val="0"/>
              <w:spacing w:line="234" w:lineRule="exact"/>
              <w:ind w:left="107"/>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materials.</w:t>
            </w:r>
          </w:p>
        </w:tc>
        <w:tc>
          <w:tcPr>
            <w:tcW w:w="1130" w:type="dxa"/>
            <w:tcBorders>
              <w:top w:val="single" w:color="000000" w:sz="6" w:space="0"/>
              <w:left w:val="single" w:color="000000" w:sz="6" w:space="0"/>
              <w:bottom w:val="single" w:color="000000" w:sz="6" w:space="0"/>
              <w:right w:val="single" w:color="000000" w:sz="6" w:space="0"/>
            </w:tcBorders>
          </w:tcPr>
          <w:p w14:paraId="1316D014">
            <w:pPr>
              <w:widowControl w:val="0"/>
              <w:autoSpaceDE w:val="0"/>
              <w:autoSpaceDN w:val="0"/>
              <w:ind w:left="107"/>
              <w:rPr>
                <w:rFonts w:ascii="Segoe UI Symbol" w:hAnsi="Segoe UI Symbol" w:eastAsia="Arial" w:cs="Arial"/>
                <w:sz w:val="22"/>
                <w:szCs w:val="22"/>
                <w:lang w:val="en-US" w:eastAsia="en-US" w:bidi="ar-SA"/>
              </w:rPr>
            </w:pPr>
            <w:r>
              <w:rPr>
                <w:rFonts w:ascii="Segoe UI Symbol" w:hAnsi="Segoe UI Symbol" w:eastAsia="Arial" w:cs="Arial"/>
                <w:b/>
                <w:spacing w:val="-10"/>
                <w:sz w:val="22"/>
                <w:szCs w:val="22"/>
                <w:lang w:val="en-US" w:eastAsia="en-US" w:bidi="ar-SA"/>
              </w:rPr>
              <w:sym w:font="Wingdings 2" w:char="0052"/>
            </w:r>
          </w:p>
        </w:tc>
        <w:tc>
          <w:tcPr>
            <w:tcW w:w="1274" w:type="dxa"/>
            <w:tcBorders>
              <w:top w:val="single" w:color="000000" w:sz="6" w:space="0"/>
              <w:left w:val="single" w:color="000000" w:sz="6" w:space="0"/>
              <w:bottom w:val="single" w:color="000000" w:sz="6" w:space="0"/>
            </w:tcBorders>
          </w:tcPr>
          <w:p w14:paraId="2B983B2B">
            <w:pPr>
              <w:widowControl w:val="0"/>
              <w:autoSpaceDE w:val="0"/>
              <w:autoSpaceDN w:val="0"/>
              <w:ind w:left="105"/>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r>
      <w:tr w14:paraId="030EDE7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2" w:hRule="atLeast"/>
        </w:trPr>
        <w:tc>
          <w:tcPr>
            <w:tcW w:w="2071" w:type="dxa"/>
            <w:tcBorders>
              <w:top w:val="single" w:color="000000" w:sz="6" w:space="0"/>
              <w:bottom w:val="single" w:color="000000" w:sz="6" w:space="0"/>
              <w:right w:val="single" w:color="000000" w:sz="6" w:space="0"/>
            </w:tcBorders>
          </w:tcPr>
          <w:p w14:paraId="17E50026">
            <w:pPr>
              <w:widowControl w:val="0"/>
              <w:autoSpaceDE w:val="0"/>
              <w:autoSpaceDN w:val="0"/>
              <w:spacing w:line="253" w:lineRule="exact"/>
              <w:ind w:left="107"/>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STRUCTURE</w:t>
            </w:r>
          </w:p>
        </w:tc>
        <w:tc>
          <w:tcPr>
            <w:tcW w:w="5304" w:type="dxa"/>
            <w:tcBorders>
              <w:top w:val="single" w:color="000000" w:sz="6" w:space="0"/>
              <w:left w:val="single" w:color="000000" w:sz="6" w:space="0"/>
              <w:bottom w:val="single" w:color="000000" w:sz="6" w:space="0"/>
              <w:right w:val="single" w:color="000000" w:sz="6" w:space="0"/>
            </w:tcBorders>
          </w:tcPr>
          <w:p w14:paraId="25EB1527">
            <w:pPr>
              <w:widowControl w:val="0"/>
              <w:autoSpaceDE w:val="0"/>
              <w:autoSpaceDN w:val="0"/>
              <w:ind w:left="107" w:right="102"/>
              <w:rPr>
                <w:rFonts w:ascii="Arial" w:hAnsi="Arial" w:eastAsia="Arial" w:cs="Arial"/>
                <w:sz w:val="22"/>
                <w:szCs w:val="22"/>
                <w:lang w:val="en-US" w:eastAsia="en-US" w:bidi="ar-SA"/>
              </w:rPr>
            </w:pPr>
            <w:r>
              <w:rPr>
                <w:rFonts w:ascii="Arial" w:hAnsi="Arial" w:eastAsia="Arial" w:cs="Arial"/>
                <w:sz w:val="22"/>
                <w:szCs w:val="22"/>
                <w:lang w:val="en-US" w:eastAsia="en-US" w:bidi="ar-SA"/>
              </w:rPr>
              <w:t>I intend</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to</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use</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Generative AI</w:t>
            </w:r>
            <w:r>
              <w:rPr>
                <w:rFonts w:ascii="Arial" w:hAnsi="Arial" w:eastAsia="Arial" w:cs="Arial"/>
                <w:spacing w:val="-1"/>
                <w:sz w:val="22"/>
                <w:szCs w:val="22"/>
                <w:lang w:val="en-US" w:eastAsia="en-US" w:bidi="ar-SA"/>
              </w:rPr>
              <w:t xml:space="preserve"> </w:t>
            </w:r>
            <w:r>
              <w:rPr>
                <w:rFonts w:ascii="Arial" w:hAnsi="Arial" w:eastAsia="Arial" w:cs="Arial"/>
                <w:sz w:val="22"/>
                <w:szCs w:val="22"/>
                <w:lang w:val="en-US" w:eastAsia="en-US" w:bidi="ar-SA"/>
              </w:rPr>
              <w:t>to</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support structuring my thesis submission, including creating a draft argument</w:t>
            </w:r>
            <w:r>
              <w:rPr>
                <w:rFonts w:ascii="Arial" w:hAnsi="Arial" w:eastAsia="Arial" w:cs="Arial"/>
                <w:spacing w:val="-7"/>
                <w:sz w:val="22"/>
                <w:szCs w:val="22"/>
                <w:lang w:val="en-US" w:eastAsia="en-US" w:bidi="ar-SA"/>
              </w:rPr>
              <w:t xml:space="preserve"> </w:t>
            </w:r>
            <w:r>
              <w:rPr>
                <w:rFonts w:ascii="Arial" w:hAnsi="Arial" w:eastAsia="Arial" w:cs="Arial"/>
                <w:sz w:val="22"/>
                <w:szCs w:val="22"/>
                <w:lang w:val="en-US" w:eastAsia="en-US" w:bidi="ar-SA"/>
              </w:rPr>
              <w:t>structure,</w:t>
            </w:r>
            <w:r>
              <w:rPr>
                <w:rFonts w:ascii="Arial" w:hAnsi="Arial" w:eastAsia="Arial" w:cs="Arial"/>
                <w:spacing w:val="-8"/>
                <w:sz w:val="22"/>
                <w:szCs w:val="22"/>
                <w:lang w:val="en-US" w:eastAsia="en-US" w:bidi="ar-SA"/>
              </w:rPr>
              <w:t xml:space="preserve"> </w:t>
            </w:r>
            <w:r>
              <w:rPr>
                <w:rFonts w:ascii="Arial" w:hAnsi="Arial" w:eastAsia="Arial" w:cs="Arial"/>
                <w:sz w:val="22"/>
                <w:szCs w:val="22"/>
                <w:lang w:val="en-US" w:eastAsia="en-US" w:bidi="ar-SA"/>
              </w:rPr>
              <w:t>identifying</w:t>
            </w:r>
            <w:r>
              <w:rPr>
                <w:rFonts w:ascii="Arial" w:hAnsi="Arial" w:eastAsia="Arial" w:cs="Arial"/>
                <w:spacing w:val="-8"/>
                <w:sz w:val="22"/>
                <w:szCs w:val="22"/>
                <w:lang w:val="en-US" w:eastAsia="en-US" w:bidi="ar-SA"/>
              </w:rPr>
              <w:t xml:space="preserve"> </w:t>
            </w:r>
            <w:r>
              <w:rPr>
                <w:rFonts w:ascii="Arial" w:hAnsi="Arial" w:eastAsia="Arial" w:cs="Arial"/>
                <w:sz w:val="22"/>
                <w:szCs w:val="22"/>
                <w:lang w:val="en-US" w:eastAsia="en-US" w:bidi="ar-SA"/>
              </w:rPr>
              <w:t>parts</w:t>
            </w:r>
            <w:r>
              <w:rPr>
                <w:rFonts w:ascii="Arial" w:hAnsi="Arial" w:eastAsia="Arial" w:cs="Arial"/>
                <w:spacing w:val="-7"/>
                <w:sz w:val="22"/>
                <w:szCs w:val="22"/>
                <w:lang w:val="en-US" w:eastAsia="en-US" w:bidi="ar-SA"/>
              </w:rPr>
              <w:t xml:space="preserve"> </w:t>
            </w:r>
            <w:r>
              <w:rPr>
                <w:rFonts w:ascii="Arial" w:hAnsi="Arial" w:eastAsia="Arial" w:cs="Arial"/>
                <w:sz w:val="22"/>
                <w:szCs w:val="22"/>
                <w:lang w:val="en-US" w:eastAsia="en-US" w:bidi="ar-SA"/>
              </w:rPr>
              <w:t>and</w:t>
            </w:r>
            <w:r>
              <w:rPr>
                <w:rFonts w:ascii="Arial" w:hAnsi="Arial" w:eastAsia="Arial" w:cs="Arial"/>
                <w:spacing w:val="-10"/>
                <w:sz w:val="22"/>
                <w:szCs w:val="22"/>
                <w:lang w:val="en-US" w:eastAsia="en-US" w:bidi="ar-SA"/>
              </w:rPr>
              <w:t xml:space="preserve"> </w:t>
            </w:r>
            <w:r>
              <w:rPr>
                <w:rFonts w:ascii="Arial" w:hAnsi="Arial" w:eastAsia="Arial" w:cs="Arial"/>
                <w:sz w:val="22"/>
                <w:szCs w:val="22"/>
                <w:lang w:val="en-US" w:eastAsia="en-US" w:bidi="ar-SA"/>
              </w:rPr>
              <w:t>headings,</w:t>
            </w:r>
          </w:p>
          <w:p w14:paraId="08E16DD1">
            <w:pPr>
              <w:widowControl w:val="0"/>
              <w:autoSpaceDE w:val="0"/>
              <w:autoSpaceDN w:val="0"/>
              <w:spacing w:line="234" w:lineRule="exact"/>
              <w:ind w:left="107"/>
              <w:rPr>
                <w:rFonts w:ascii="Arial" w:hAnsi="Arial" w:eastAsia="Arial" w:cs="Arial"/>
                <w:sz w:val="22"/>
                <w:szCs w:val="22"/>
                <w:lang w:val="en-US" w:eastAsia="en-US" w:bidi="ar-SA"/>
              </w:rPr>
            </w:pPr>
            <w:r>
              <w:rPr>
                <w:rFonts w:ascii="Arial" w:hAnsi="Arial" w:eastAsia="Arial" w:cs="Arial"/>
                <w:spacing w:val="-4"/>
                <w:sz w:val="22"/>
                <w:szCs w:val="22"/>
                <w:lang w:val="en-US" w:eastAsia="en-US" w:bidi="ar-SA"/>
              </w:rPr>
              <w:t>etc.</w:t>
            </w:r>
          </w:p>
        </w:tc>
        <w:tc>
          <w:tcPr>
            <w:tcW w:w="1130" w:type="dxa"/>
            <w:tcBorders>
              <w:top w:val="single" w:color="000000" w:sz="6" w:space="0"/>
              <w:left w:val="single" w:color="000000" w:sz="6" w:space="0"/>
              <w:bottom w:val="single" w:color="000000" w:sz="6" w:space="0"/>
              <w:right w:val="single" w:color="000000" w:sz="6" w:space="0"/>
            </w:tcBorders>
          </w:tcPr>
          <w:p w14:paraId="3942D39B">
            <w:pPr>
              <w:widowControl w:val="0"/>
              <w:autoSpaceDE w:val="0"/>
              <w:autoSpaceDN w:val="0"/>
              <w:ind w:left="107"/>
              <w:rPr>
                <w:rFonts w:ascii="Segoe UI Symbol" w:hAnsi="Segoe UI Symbol" w:eastAsia="Arial" w:cs="Arial"/>
                <w:sz w:val="22"/>
                <w:szCs w:val="22"/>
                <w:lang w:val="en-US" w:eastAsia="en-US" w:bidi="ar-SA"/>
              </w:rPr>
            </w:pPr>
            <w:r>
              <w:rPr>
                <w:rFonts w:ascii="Segoe UI Symbol" w:hAnsi="Segoe UI Symbol" w:eastAsia="Arial" w:cs="Arial"/>
                <w:b/>
                <w:spacing w:val="-10"/>
                <w:sz w:val="22"/>
                <w:szCs w:val="22"/>
                <w:lang w:val="en-US" w:eastAsia="en-US" w:bidi="ar-SA"/>
              </w:rPr>
              <w:sym w:font="Wingdings 2" w:char="0052"/>
            </w:r>
          </w:p>
        </w:tc>
        <w:tc>
          <w:tcPr>
            <w:tcW w:w="1274" w:type="dxa"/>
            <w:tcBorders>
              <w:top w:val="single" w:color="000000" w:sz="6" w:space="0"/>
              <w:left w:val="single" w:color="000000" w:sz="6" w:space="0"/>
              <w:bottom w:val="single" w:color="000000" w:sz="6" w:space="0"/>
            </w:tcBorders>
          </w:tcPr>
          <w:p w14:paraId="1EFB752F">
            <w:pPr>
              <w:widowControl w:val="0"/>
              <w:autoSpaceDE w:val="0"/>
              <w:autoSpaceDN w:val="0"/>
              <w:ind w:left="105"/>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r>
      <w:tr w14:paraId="524FF70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09" w:hRule="atLeast"/>
        </w:trPr>
        <w:tc>
          <w:tcPr>
            <w:tcW w:w="2071" w:type="dxa"/>
            <w:tcBorders>
              <w:top w:val="single" w:color="000000" w:sz="6" w:space="0"/>
              <w:bottom w:val="single" w:color="000000" w:sz="6" w:space="0"/>
              <w:right w:val="single" w:color="000000" w:sz="6" w:space="0"/>
            </w:tcBorders>
          </w:tcPr>
          <w:p w14:paraId="011F8C77">
            <w:pPr>
              <w:widowControl w:val="0"/>
              <w:autoSpaceDE w:val="0"/>
              <w:autoSpaceDN w:val="0"/>
              <w:spacing w:line="253" w:lineRule="exact"/>
              <w:ind w:left="107"/>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PROOFREADING</w:t>
            </w:r>
          </w:p>
        </w:tc>
        <w:tc>
          <w:tcPr>
            <w:tcW w:w="5304" w:type="dxa"/>
            <w:tcBorders>
              <w:top w:val="single" w:color="000000" w:sz="6" w:space="0"/>
              <w:left w:val="single" w:color="000000" w:sz="6" w:space="0"/>
              <w:bottom w:val="single" w:color="000000" w:sz="6" w:space="0"/>
              <w:right w:val="single" w:color="000000" w:sz="6" w:space="0"/>
            </w:tcBorders>
          </w:tcPr>
          <w:p w14:paraId="7D22870D">
            <w:pPr>
              <w:widowControl w:val="0"/>
              <w:autoSpaceDE w:val="0"/>
              <w:autoSpaceDN w:val="0"/>
              <w:ind w:left="107" w:right="102"/>
              <w:rPr>
                <w:rFonts w:ascii="Arial" w:hAnsi="Arial" w:eastAsia="Arial" w:cs="Arial"/>
                <w:sz w:val="22"/>
                <w:szCs w:val="22"/>
                <w:lang w:val="en-US" w:eastAsia="en-US" w:bidi="ar-SA"/>
              </w:rPr>
            </w:pPr>
            <w:r>
              <w:rPr>
                <w:rFonts w:ascii="Arial" w:hAnsi="Arial" w:eastAsia="Arial" w:cs="Arial"/>
                <w:sz w:val="22"/>
                <w:szCs w:val="22"/>
                <w:lang w:val="en-US" w:eastAsia="en-US" w:bidi="ar-SA"/>
              </w:rPr>
              <w:t>I intend to use Generative AI to check my own text/creation for grammatical and syntactical mistakes,</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including</w:t>
            </w:r>
            <w:r>
              <w:rPr>
                <w:rFonts w:ascii="Arial" w:hAnsi="Arial" w:eastAsia="Arial" w:cs="Arial"/>
                <w:spacing w:val="-8"/>
                <w:sz w:val="22"/>
                <w:szCs w:val="22"/>
                <w:lang w:val="en-US" w:eastAsia="en-US" w:bidi="ar-SA"/>
              </w:rPr>
              <w:t xml:space="preserve"> </w:t>
            </w:r>
            <w:r>
              <w:rPr>
                <w:rFonts w:ascii="Arial" w:hAnsi="Arial" w:eastAsia="Arial" w:cs="Arial"/>
                <w:sz w:val="22"/>
                <w:szCs w:val="22"/>
                <w:lang w:val="en-US" w:eastAsia="en-US" w:bidi="ar-SA"/>
              </w:rPr>
              <w:t>translation</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and</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rephrasing</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of</w:t>
            </w:r>
            <w:r>
              <w:rPr>
                <w:rFonts w:ascii="Arial" w:hAnsi="Arial" w:eastAsia="Arial" w:cs="Arial"/>
                <w:spacing w:val="-7"/>
                <w:sz w:val="22"/>
                <w:szCs w:val="22"/>
                <w:lang w:val="en-US" w:eastAsia="en-US" w:bidi="ar-SA"/>
              </w:rPr>
              <w:t xml:space="preserve"> </w:t>
            </w:r>
            <w:r>
              <w:rPr>
                <w:rFonts w:ascii="Arial" w:hAnsi="Arial" w:eastAsia="Arial" w:cs="Arial"/>
                <w:sz w:val="22"/>
                <w:szCs w:val="22"/>
                <w:lang w:val="en-US" w:eastAsia="en-US" w:bidi="ar-SA"/>
              </w:rPr>
              <w:t>my</w:t>
            </w:r>
          </w:p>
          <w:p w14:paraId="2B3145AC">
            <w:pPr>
              <w:widowControl w:val="0"/>
              <w:autoSpaceDE w:val="0"/>
              <w:autoSpaceDN w:val="0"/>
              <w:spacing w:line="231" w:lineRule="exact"/>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own</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work</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within</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specific</w:t>
            </w:r>
            <w:r>
              <w:rPr>
                <w:rFonts w:ascii="Arial" w:hAnsi="Arial" w:eastAsia="Arial" w:cs="Arial"/>
                <w:spacing w:val="-6"/>
                <w:sz w:val="22"/>
                <w:szCs w:val="22"/>
                <w:lang w:val="en-US" w:eastAsia="en-US" w:bidi="ar-SA"/>
              </w:rPr>
              <w:t xml:space="preserve"> </w:t>
            </w:r>
            <w:r>
              <w:rPr>
                <w:rFonts w:ascii="Arial" w:hAnsi="Arial" w:eastAsia="Arial" w:cs="Arial"/>
                <w:spacing w:val="-2"/>
                <w:sz w:val="22"/>
                <w:szCs w:val="22"/>
                <w:lang w:val="en-US" w:eastAsia="en-US" w:bidi="ar-SA"/>
              </w:rPr>
              <w:t>standards.</w:t>
            </w:r>
          </w:p>
        </w:tc>
        <w:tc>
          <w:tcPr>
            <w:tcW w:w="1130" w:type="dxa"/>
            <w:tcBorders>
              <w:top w:val="single" w:color="000000" w:sz="6" w:space="0"/>
              <w:left w:val="single" w:color="000000" w:sz="6" w:space="0"/>
              <w:bottom w:val="single" w:color="000000" w:sz="6" w:space="0"/>
              <w:right w:val="single" w:color="000000" w:sz="6" w:space="0"/>
            </w:tcBorders>
          </w:tcPr>
          <w:p w14:paraId="26C1836E">
            <w:pPr>
              <w:widowControl w:val="0"/>
              <w:autoSpaceDE w:val="0"/>
              <w:autoSpaceDN w:val="0"/>
              <w:ind w:left="107"/>
              <w:rPr>
                <w:rFonts w:ascii="Segoe UI Symbol" w:hAnsi="Segoe UI Symbol" w:eastAsia="Arial" w:cs="Arial"/>
                <w:sz w:val="22"/>
                <w:szCs w:val="22"/>
                <w:lang w:val="en-US" w:eastAsia="en-US" w:bidi="ar-SA"/>
              </w:rPr>
            </w:pPr>
            <w:r>
              <w:rPr>
                <w:rFonts w:ascii="Segoe UI Symbol" w:hAnsi="Segoe UI Symbol" w:eastAsia="Arial" w:cs="Arial"/>
                <w:b/>
                <w:spacing w:val="-10"/>
                <w:sz w:val="22"/>
                <w:szCs w:val="22"/>
                <w:lang w:val="en-US" w:eastAsia="en-US" w:bidi="ar-SA"/>
              </w:rPr>
              <w:sym w:font="Wingdings 2" w:char="0052"/>
            </w:r>
          </w:p>
        </w:tc>
        <w:tc>
          <w:tcPr>
            <w:tcW w:w="1274" w:type="dxa"/>
            <w:tcBorders>
              <w:top w:val="single" w:color="000000" w:sz="6" w:space="0"/>
              <w:left w:val="single" w:color="000000" w:sz="6" w:space="0"/>
              <w:bottom w:val="single" w:color="000000" w:sz="6" w:space="0"/>
            </w:tcBorders>
          </w:tcPr>
          <w:p w14:paraId="0139D8BB">
            <w:pPr>
              <w:widowControl w:val="0"/>
              <w:autoSpaceDE w:val="0"/>
              <w:autoSpaceDN w:val="0"/>
              <w:ind w:left="105"/>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r>
      <w:tr w14:paraId="29CA859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2071" w:type="dxa"/>
            <w:tcBorders>
              <w:top w:val="single" w:color="000000" w:sz="6" w:space="0"/>
              <w:bottom w:val="single" w:color="000000" w:sz="6" w:space="0"/>
              <w:right w:val="single" w:color="000000" w:sz="6" w:space="0"/>
            </w:tcBorders>
          </w:tcPr>
          <w:p w14:paraId="55525A86">
            <w:pPr>
              <w:widowControl w:val="0"/>
              <w:autoSpaceDE w:val="0"/>
              <w:autoSpaceDN w:val="0"/>
              <w:spacing w:before="2"/>
              <w:ind w:left="107"/>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WRITING</w:t>
            </w:r>
          </w:p>
        </w:tc>
        <w:tc>
          <w:tcPr>
            <w:tcW w:w="5304" w:type="dxa"/>
            <w:tcBorders>
              <w:top w:val="single" w:color="000000" w:sz="6" w:space="0"/>
              <w:left w:val="single" w:color="000000" w:sz="6" w:space="0"/>
              <w:bottom w:val="single" w:color="000000" w:sz="6" w:space="0"/>
              <w:right w:val="single" w:color="000000" w:sz="6" w:space="0"/>
            </w:tcBorders>
          </w:tcPr>
          <w:p w14:paraId="0B21910A">
            <w:pPr>
              <w:widowControl w:val="0"/>
              <w:autoSpaceDE w:val="0"/>
              <w:autoSpaceDN w:val="0"/>
              <w:spacing w:line="252" w:lineRule="exact"/>
              <w:ind w:left="107" w:right="102"/>
              <w:rPr>
                <w:rFonts w:ascii="Arial" w:hAnsi="Arial" w:eastAsia="Arial" w:cs="Arial"/>
                <w:sz w:val="22"/>
                <w:szCs w:val="22"/>
                <w:lang w:val="en-US" w:eastAsia="en-US" w:bidi="ar-SA"/>
              </w:rPr>
            </w:pPr>
            <w:r>
              <w:rPr>
                <w:rFonts w:ascii="Arial" w:hAnsi="Arial" w:eastAsia="Arial" w:cs="Arial"/>
                <w:sz w:val="22"/>
                <w:szCs w:val="22"/>
                <w:lang w:val="en-US" w:eastAsia="en-US" w:bidi="ar-SA"/>
              </w:rPr>
              <w:t>I</w:t>
            </w:r>
            <w:r>
              <w:rPr>
                <w:rFonts w:ascii="Arial" w:hAnsi="Arial" w:eastAsia="Arial" w:cs="Arial"/>
                <w:spacing w:val="-1"/>
                <w:sz w:val="22"/>
                <w:szCs w:val="22"/>
                <w:lang w:val="en-US" w:eastAsia="en-US" w:bidi="ar-SA"/>
              </w:rPr>
              <w:t xml:space="preserve"> </w:t>
            </w:r>
            <w:r>
              <w:rPr>
                <w:rFonts w:ascii="Arial" w:hAnsi="Arial" w:eastAsia="Arial" w:cs="Arial"/>
                <w:sz w:val="22"/>
                <w:szCs w:val="22"/>
                <w:lang w:val="en-US" w:eastAsia="en-US" w:bidi="ar-SA"/>
              </w:rPr>
              <w:t>intend</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to</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use</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Generative</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AI</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to</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create</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text</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 xml:space="preserve">for </w:t>
            </w:r>
            <w:r>
              <w:rPr>
                <w:rFonts w:ascii="Arial" w:hAnsi="Arial" w:eastAsia="Arial" w:cs="Arial"/>
                <w:spacing w:val="-2"/>
                <w:sz w:val="22"/>
                <w:szCs w:val="22"/>
                <w:lang w:val="en-US" w:eastAsia="en-US" w:bidi="ar-SA"/>
              </w:rPr>
              <w:t>submission.</w:t>
            </w:r>
          </w:p>
        </w:tc>
        <w:tc>
          <w:tcPr>
            <w:tcW w:w="1130" w:type="dxa"/>
            <w:tcBorders>
              <w:top w:val="single" w:color="000000" w:sz="6" w:space="0"/>
              <w:left w:val="single" w:color="000000" w:sz="6" w:space="0"/>
              <w:bottom w:val="single" w:color="000000" w:sz="6" w:space="0"/>
              <w:right w:val="single" w:color="000000" w:sz="6" w:space="0"/>
            </w:tcBorders>
          </w:tcPr>
          <w:p w14:paraId="15D37B7D">
            <w:pPr>
              <w:widowControl w:val="0"/>
              <w:autoSpaceDE w:val="0"/>
              <w:autoSpaceDN w:val="0"/>
              <w:spacing w:before="2"/>
              <w:ind w:left="107"/>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c>
          <w:tcPr>
            <w:tcW w:w="1274" w:type="dxa"/>
            <w:tcBorders>
              <w:top w:val="single" w:color="000000" w:sz="6" w:space="0"/>
              <w:left w:val="single" w:color="000000" w:sz="6" w:space="0"/>
              <w:bottom w:val="single" w:color="000000" w:sz="6" w:space="0"/>
            </w:tcBorders>
          </w:tcPr>
          <w:p w14:paraId="38224FA5">
            <w:pPr>
              <w:widowControl w:val="0"/>
              <w:autoSpaceDE w:val="0"/>
              <w:autoSpaceDN w:val="0"/>
              <w:spacing w:before="2"/>
              <w:ind w:left="105"/>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sym w:font="Wingdings 2" w:char="0052"/>
            </w:r>
          </w:p>
        </w:tc>
      </w:tr>
      <w:tr w14:paraId="19E3167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8" w:hRule="atLeast"/>
        </w:trPr>
        <w:tc>
          <w:tcPr>
            <w:tcW w:w="2071" w:type="dxa"/>
            <w:tcBorders>
              <w:top w:val="single" w:color="000000" w:sz="6" w:space="0"/>
              <w:bottom w:val="single" w:color="000000" w:sz="6" w:space="0"/>
              <w:right w:val="single" w:color="000000" w:sz="6" w:space="0"/>
            </w:tcBorders>
          </w:tcPr>
          <w:p w14:paraId="6E30A0E9">
            <w:pPr>
              <w:widowControl w:val="0"/>
              <w:autoSpaceDE w:val="0"/>
              <w:autoSpaceDN w:val="0"/>
              <w:spacing w:before="2"/>
              <w:ind w:left="107"/>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CREATIVE</w:t>
            </w:r>
          </w:p>
        </w:tc>
        <w:tc>
          <w:tcPr>
            <w:tcW w:w="5304" w:type="dxa"/>
            <w:tcBorders>
              <w:top w:val="single" w:color="000000" w:sz="6" w:space="0"/>
              <w:left w:val="single" w:color="000000" w:sz="6" w:space="0"/>
              <w:bottom w:val="single" w:color="000000" w:sz="6" w:space="0"/>
              <w:right w:val="single" w:color="000000" w:sz="6" w:space="0"/>
            </w:tcBorders>
          </w:tcPr>
          <w:p w14:paraId="2BE5F1DD">
            <w:pPr>
              <w:widowControl w:val="0"/>
              <w:autoSpaceDE w:val="0"/>
              <w:autoSpaceDN w:val="0"/>
              <w:spacing w:line="252" w:lineRule="exact"/>
              <w:ind w:left="107" w:right="102"/>
              <w:rPr>
                <w:rFonts w:ascii="Arial" w:hAnsi="Arial" w:eastAsia="Arial" w:cs="Arial"/>
                <w:sz w:val="22"/>
                <w:szCs w:val="22"/>
                <w:lang w:val="en-US" w:eastAsia="en-US" w:bidi="ar-SA"/>
              </w:rPr>
            </w:pPr>
            <w:r>
              <w:rPr>
                <w:rFonts w:ascii="Arial" w:hAnsi="Arial" w:eastAsia="Arial" w:cs="Arial"/>
                <w:sz w:val="22"/>
                <w:szCs w:val="22"/>
                <w:lang w:val="en-US" w:eastAsia="en-US" w:bidi="ar-SA"/>
              </w:rPr>
              <w:t>I</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intend</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to</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use</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Generative</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AI</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to</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create</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creative materials, such as images.</w:t>
            </w:r>
          </w:p>
        </w:tc>
        <w:tc>
          <w:tcPr>
            <w:tcW w:w="1130" w:type="dxa"/>
            <w:tcBorders>
              <w:top w:val="single" w:color="000000" w:sz="6" w:space="0"/>
              <w:left w:val="single" w:color="000000" w:sz="6" w:space="0"/>
              <w:bottom w:val="single" w:color="000000" w:sz="6" w:space="0"/>
              <w:right w:val="single" w:color="000000" w:sz="6" w:space="0"/>
            </w:tcBorders>
          </w:tcPr>
          <w:p w14:paraId="181EA637">
            <w:pPr>
              <w:widowControl w:val="0"/>
              <w:autoSpaceDE w:val="0"/>
              <w:autoSpaceDN w:val="0"/>
              <w:spacing w:before="2"/>
              <w:ind w:left="107"/>
              <w:rPr>
                <w:rFonts w:ascii="Segoe UI Symbol" w:hAnsi="Segoe UI Symbol" w:eastAsia="Arial" w:cs="Arial"/>
                <w:sz w:val="22"/>
                <w:szCs w:val="22"/>
                <w:lang w:val="en-US" w:eastAsia="en-US" w:bidi="ar-SA"/>
              </w:rPr>
            </w:pPr>
            <w:r>
              <w:rPr>
                <w:rFonts w:ascii="Segoe UI Symbol" w:hAnsi="Segoe UI Symbol" w:eastAsia="Arial" w:cs="Arial"/>
                <w:b/>
                <w:spacing w:val="-10"/>
                <w:sz w:val="22"/>
                <w:szCs w:val="22"/>
                <w:lang w:val="en-US" w:eastAsia="en-US" w:bidi="ar-SA"/>
              </w:rPr>
              <w:sym w:font="Wingdings 2" w:char="0052"/>
            </w:r>
          </w:p>
        </w:tc>
        <w:tc>
          <w:tcPr>
            <w:tcW w:w="1274" w:type="dxa"/>
            <w:tcBorders>
              <w:top w:val="single" w:color="000000" w:sz="6" w:space="0"/>
              <w:left w:val="single" w:color="000000" w:sz="6" w:space="0"/>
              <w:bottom w:val="single" w:color="000000" w:sz="6" w:space="0"/>
            </w:tcBorders>
          </w:tcPr>
          <w:p w14:paraId="550CB3F2">
            <w:pPr>
              <w:widowControl w:val="0"/>
              <w:autoSpaceDE w:val="0"/>
              <w:autoSpaceDN w:val="0"/>
              <w:spacing w:before="2"/>
              <w:ind w:left="105"/>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r>
      <w:tr w14:paraId="09AD839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2071" w:type="dxa"/>
            <w:tcBorders>
              <w:top w:val="single" w:color="000000" w:sz="6" w:space="0"/>
              <w:bottom w:val="single" w:color="000000" w:sz="6" w:space="0"/>
              <w:right w:val="single" w:color="000000" w:sz="6" w:space="0"/>
            </w:tcBorders>
          </w:tcPr>
          <w:p w14:paraId="77F494C3">
            <w:pPr>
              <w:widowControl w:val="0"/>
              <w:autoSpaceDE w:val="0"/>
              <w:autoSpaceDN w:val="0"/>
              <w:spacing w:line="253" w:lineRule="exact"/>
              <w:ind w:left="107"/>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PROGRAMING</w:t>
            </w:r>
          </w:p>
        </w:tc>
        <w:tc>
          <w:tcPr>
            <w:tcW w:w="5304" w:type="dxa"/>
            <w:tcBorders>
              <w:top w:val="single" w:color="000000" w:sz="6" w:space="0"/>
              <w:left w:val="single" w:color="000000" w:sz="6" w:space="0"/>
              <w:bottom w:val="single" w:color="000000" w:sz="6" w:space="0"/>
              <w:right w:val="single" w:color="000000" w:sz="6" w:space="0"/>
            </w:tcBorders>
          </w:tcPr>
          <w:p w14:paraId="42878FD1">
            <w:pPr>
              <w:widowControl w:val="0"/>
              <w:autoSpaceDE w:val="0"/>
              <w:autoSpaceDN w:val="0"/>
              <w:spacing w:line="252" w:lineRule="exact"/>
              <w:ind w:left="107" w:right="102"/>
              <w:rPr>
                <w:rFonts w:ascii="Arial" w:hAnsi="Arial" w:eastAsia="Arial" w:cs="Arial"/>
                <w:sz w:val="22"/>
                <w:szCs w:val="22"/>
                <w:lang w:val="en-US" w:eastAsia="en-US" w:bidi="ar-SA"/>
              </w:rPr>
            </w:pPr>
            <w:r>
              <w:rPr>
                <w:rFonts w:ascii="Arial" w:hAnsi="Arial" w:eastAsia="Arial" w:cs="Arial"/>
                <w:sz w:val="22"/>
                <w:szCs w:val="22"/>
                <w:lang w:val="en-US" w:eastAsia="en-US" w:bidi="ar-SA"/>
              </w:rPr>
              <w:t>I</w:t>
            </w:r>
            <w:r>
              <w:rPr>
                <w:rFonts w:ascii="Arial" w:hAnsi="Arial" w:eastAsia="Arial" w:cs="Arial"/>
                <w:spacing w:val="-1"/>
                <w:sz w:val="22"/>
                <w:szCs w:val="22"/>
                <w:lang w:val="en-US" w:eastAsia="en-US" w:bidi="ar-SA"/>
              </w:rPr>
              <w:t xml:space="preserve"> </w:t>
            </w:r>
            <w:r>
              <w:rPr>
                <w:rFonts w:ascii="Arial" w:hAnsi="Arial" w:eastAsia="Arial" w:cs="Arial"/>
                <w:sz w:val="22"/>
                <w:szCs w:val="22"/>
                <w:lang w:val="en-US" w:eastAsia="en-US" w:bidi="ar-SA"/>
              </w:rPr>
              <w:t>intend</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to</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use</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Generative</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AI</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to</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create</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and</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 xml:space="preserve">check </w:t>
            </w:r>
            <w:r>
              <w:rPr>
                <w:rFonts w:ascii="Arial" w:hAnsi="Arial" w:eastAsia="Arial" w:cs="Arial"/>
                <w:spacing w:val="-2"/>
                <w:sz w:val="22"/>
                <w:szCs w:val="22"/>
                <w:lang w:val="en-US" w:eastAsia="en-US" w:bidi="ar-SA"/>
              </w:rPr>
              <w:t>code.</w:t>
            </w:r>
          </w:p>
        </w:tc>
        <w:tc>
          <w:tcPr>
            <w:tcW w:w="1130" w:type="dxa"/>
            <w:tcBorders>
              <w:top w:val="single" w:color="000000" w:sz="6" w:space="0"/>
              <w:left w:val="single" w:color="000000" w:sz="6" w:space="0"/>
              <w:bottom w:val="single" w:color="000000" w:sz="6" w:space="0"/>
              <w:right w:val="single" w:color="000000" w:sz="6" w:space="0"/>
            </w:tcBorders>
          </w:tcPr>
          <w:p w14:paraId="2EB7ABD3">
            <w:pPr>
              <w:widowControl w:val="0"/>
              <w:autoSpaceDE w:val="0"/>
              <w:autoSpaceDN w:val="0"/>
              <w:ind w:left="107"/>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c>
          <w:tcPr>
            <w:tcW w:w="1274" w:type="dxa"/>
            <w:tcBorders>
              <w:top w:val="single" w:color="000000" w:sz="6" w:space="0"/>
              <w:left w:val="single" w:color="000000" w:sz="6" w:space="0"/>
              <w:bottom w:val="single" w:color="000000" w:sz="6" w:space="0"/>
            </w:tcBorders>
          </w:tcPr>
          <w:p w14:paraId="33B95F2C">
            <w:pPr>
              <w:widowControl w:val="0"/>
              <w:autoSpaceDE w:val="0"/>
              <w:autoSpaceDN w:val="0"/>
              <w:ind w:left="105"/>
              <w:rPr>
                <w:rFonts w:ascii="Segoe UI Symbol" w:hAnsi="Segoe UI Symbol" w:eastAsia="Arial" w:cs="Arial"/>
                <w:sz w:val="22"/>
                <w:szCs w:val="22"/>
                <w:lang w:val="en-US" w:eastAsia="en-US" w:bidi="ar-SA"/>
              </w:rPr>
            </w:pPr>
            <w:r>
              <w:rPr>
                <w:rFonts w:ascii="Segoe UI Symbol" w:hAnsi="Segoe UI Symbol" w:eastAsia="Arial" w:cs="Arial"/>
                <w:b/>
                <w:spacing w:val="-10"/>
                <w:sz w:val="22"/>
                <w:szCs w:val="22"/>
                <w:lang w:val="en-US" w:eastAsia="en-US" w:bidi="ar-SA"/>
              </w:rPr>
              <w:sym w:font="Wingdings 2" w:char="0052"/>
            </w:r>
          </w:p>
        </w:tc>
      </w:tr>
      <w:tr w14:paraId="2919E38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2" w:hRule="atLeast"/>
        </w:trPr>
        <w:tc>
          <w:tcPr>
            <w:tcW w:w="2071" w:type="dxa"/>
            <w:tcBorders>
              <w:top w:val="single" w:color="000000" w:sz="6" w:space="0"/>
              <w:right w:val="single" w:color="000000" w:sz="6" w:space="0"/>
            </w:tcBorders>
          </w:tcPr>
          <w:p w14:paraId="5D372404">
            <w:pPr>
              <w:widowControl w:val="0"/>
              <w:autoSpaceDE w:val="0"/>
              <w:autoSpaceDN w:val="0"/>
              <w:spacing w:line="253" w:lineRule="exact"/>
              <w:ind w:left="107"/>
              <w:rPr>
                <w:rFonts w:ascii="Arial" w:hAnsi="Arial" w:eastAsia="Arial" w:cs="Arial"/>
                <w:sz w:val="22"/>
                <w:szCs w:val="22"/>
                <w:lang w:val="en-US" w:eastAsia="en-US" w:bidi="ar-SA"/>
              </w:rPr>
            </w:pPr>
            <w:r>
              <w:rPr>
                <w:rFonts w:ascii="Arial" w:hAnsi="Arial" w:eastAsia="Arial" w:cs="Arial"/>
                <w:spacing w:val="-4"/>
                <w:sz w:val="22"/>
                <w:szCs w:val="22"/>
                <w:lang w:val="en-US" w:eastAsia="en-US" w:bidi="ar-SA"/>
              </w:rPr>
              <w:t>NONE</w:t>
            </w:r>
          </w:p>
        </w:tc>
        <w:tc>
          <w:tcPr>
            <w:tcW w:w="5304" w:type="dxa"/>
            <w:tcBorders>
              <w:top w:val="single" w:color="000000" w:sz="6" w:space="0"/>
              <w:left w:val="single" w:color="000000" w:sz="6" w:space="0"/>
              <w:right w:val="single" w:color="000000" w:sz="6" w:space="0"/>
            </w:tcBorders>
          </w:tcPr>
          <w:p w14:paraId="1FEA5EF9">
            <w:pPr>
              <w:widowControl w:val="0"/>
              <w:autoSpaceDE w:val="0"/>
              <w:autoSpaceDN w:val="0"/>
              <w:ind w:left="107" w:right="102"/>
              <w:rPr>
                <w:rFonts w:ascii="Arial" w:hAnsi="Arial" w:eastAsia="Arial" w:cs="Arial"/>
                <w:sz w:val="22"/>
                <w:szCs w:val="22"/>
                <w:lang w:val="en-US" w:eastAsia="en-US" w:bidi="ar-SA"/>
              </w:rPr>
            </w:pPr>
            <w:r>
              <w:rPr>
                <w:rFonts w:ascii="Arial" w:hAnsi="Arial" w:eastAsia="Arial" w:cs="Arial"/>
                <w:sz w:val="22"/>
                <w:szCs w:val="22"/>
                <w:lang w:val="en-US" w:eastAsia="en-US" w:bidi="ar-SA"/>
              </w:rPr>
              <w:t>I do not intend to use any type of Generative AI support.</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This</w:t>
            </w:r>
            <w:r>
              <w:rPr>
                <w:rFonts w:ascii="Arial" w:hAnsi="Arial" w:eastAsia="Arial" w:cs="Arial"/>
                <w:spacing w:val="-7"/>
                <w:sz w:val="22"/>
                <w:szCs w:val="22"/>
                <w:lang w:val="en-US" w:eastAsia="en-US" w:bidi="ar-SA"/>
              </w:rPr>
              <w:t xml:space="preserve"> </w:t>
            </w:r>
            <w:r>
              <w:rPr>
                <w:rFonts w:ascii="Arial" w:hAnsi="Arial" w:eastAsia="Arial" w:cs="Arial"/>
                <w:sz w:val="22"/>
                <w:szCs w:val="22"/>
                <w:lang w:val="en-US" w:eastAsia="en-US" w:bidi="ar-SA"/>
              </w:rPr>
              <w:t>includes</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research</w:t>
            </w:r>
            <w:r>
              <w:rPr>
                <w:rFonts w:ascii="Arial" w:hAnsi="Arial" w:eastAsia="Arial" w:cs="Arial"/>
                <w:spacing w:val="-7"/>
                <w:sz w:val="22"/>
                <w:szCs w:val="22"/>
                <w:lang w:val="en-US" w:eastAsia="en-US" w:bidi="ar-SA"/>
              </w:rPr>
              <w:t xml:space="preserve"> </w:t>
            </w:r>
            <w:r>
              <w:rPr>
                <w:rFonts w:ascii="Arial" w:hAnsi="Arial" w:eastAsia="Arial" w:cs="Arial"/>
                <w:sz w:val="22"/>
                <w:szCs w:val="22"/>
                <w:lang w:val="en-US" w:eastAsia="en-US" w:bidi="ar-SA"/>
              </w:rPr>
              <w:t>support,</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structure support,</w:t>
            </w:r>
            <w:r>
              <w:rPr>
                <w:rFonts w:ascii="Arial" w:hAnsi="Arial" w:eastAsia="Arial" w:cs="Arial"/>
                <w:spacing w:val="-7"/>
                <w:sz w:val="22"/>
                <w:szCs w:val="22"/>
                <w:lang w:val="en-US" w:eastAsia="en-US" w:bidi="ar-SA"/>
              </w:rPr>
              <w:t xml:space="preserve"> </w:t>
            </w:r>
            <w:r>
              <w:rPr>
                <w:rFonts w:ascii="Arial" w:hAnsi="Arial" w:eastAsia="Arial" w:cs="Arial"/>
                <w:sz w:val="22"/>
                <w:szCs w:val="22"/>
                <w:lang w:val="en-US" w:eastAsia="en-US" w:bidi="ar-SA"/>
              </w:rPr>
              <w:t>writing/proofreading</w:t>
            </w:r>
            <w:r>
              <w:rPr>
                <w:rFonts w:ascii="Arial" w:hAnsi="Arial" w:eastAsia="Arial" w:cs="Arial"/>
                <w:spacing w:val="-8"/>
                <w:sz w:val="22"/>
                <w:szCs w:val="22"/>
                <w:lang w:val="en-US" w:eastAsia="en-US" w:bidi="ar-SA"/>
              </w:rPr>
              <w:t xml:space="preserve"> </w:t>
            </w:r>
            <w:r>
              <w:rPr>
                <w:rFonts w:ascii="Arial" w:hAnsi="Arial" w:eastAsia="Arial" w:cs="Arial"/>
                <w:sz w:val="22"/>
                <w:szCs w:val="22"/>
                <w:lang w:val="en-US" w:eastAsia="en-US" w:bidi="ar-SA"/>
              </w:rPr>
              <w:t>support</w:t>
            </w:r>
            <w:r>
              <w:rPr>
                <w:rFonts w:ascii="Arial" w:hAnsi="Arial" w:eastAsia="Arial" w:cs="Arial"/>
                <w:spacing w:val="-8"/>
                <w:sz w:val="22"/>
                <w:szCs w:val="22"/>
                <w:lang w:val="en-US" w:eastAsia="en-US" w:bidi="ar-SA"/>
              </w:rPr>
              <w:t xml:space="preserve"> </w:t>
            </w:r>
            <w:r>
              <w:rPr>
                <w:rFonts w:ascii="Arial" w:hAnsi="Arial" w:eastAsia="Arial" w:cs="Arial"/>
                <w:sz w:val="22"/>
                <w:szCs w:val="22"/>
                <w:lang w:val="en-US" w:eastAsia="en-US" w:bidi="ar-SA"/>
              </w:rPr>
              <w:t>and</w:t>
            </w:r>
            <w:r>
              <w:rPr>
                <w:rFonts w:ascii="Arial" w:hAnsi="Arial" w:eastAsia="Arial" w:cs="Arial"/>
                <w:spacing w:val="-9"/>
                <w:sz w:val="22"/>
                <w:szCs w:val="22"/>
                <w:lang w:val="en-US" w:eastAsia="en-US" w:bidi="ar-SA"/>
              </w:rPr>
              <w:t xml:space="preserve"> </w:t>
            </w:r>
            <w:r>
              <w:rPr>
                <w:rFonts w:ascii="Arial" w:hAnsi="Arial" w:eastAsia="Arial" w:cs="Arial"/>
                <w:spacing w:val="-2"/>
                <w:sz w:val="22"/>
                <w:szCs w:val="22"/>
                <w:lang w:val="en-US" w:eastAsia="en-US" w:bidi="ar-SA"/>
              </w:rPr>
              <w:t>creative</w:t>
            </w:r>
          </w:p>
          <w:p w14:paraId="3947C79D">
            <w:pPr>
              <w:widowControl w:val="0"/>
              <w:autoSpaceDE w:val="0"/>
              <w:autoSpaceDN w:val="0"/>
              <w:spacing w:line="234" w:lineRule="exact"/>
              <w:ind w:left="107"/>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support.</w:t>
            </w:r>
          </w:p>
        </w:tc>
        <w:tc>
          <w:tcPr>
            <w:tcW w:w="1130" w:type="dxa"/>
            <w:tcBorders>
              <w:top w:val="single" w:color="000000" w:sz="6" w:space="0"/>
              <w:left w:val="single" w:color="000000" w:sz="6" w:space="0"/>
              <w:right w:val="single" w:color="000000" w:sz="6" w:space="0"/>
            </w:tcBorders>
          </w:tcPr>
          <w:p w14:paraId="390D524F">
            <w:pPr>
              <w:widowControl w:val="0"/>
              <w:autoSpaceDE w:val="0"/>
              <w:autoSpaceDN w:val="0"/>
              <w:ind w:left="107"/>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c>
          <w:tcPr>
            <w:tcW w:w="1274" w:type="dxa"/>
            <w:tcBorders>
              <w:top w:val="single" w:color="000000" w:sz="6" w:space="0"/>
              <w:left w:val="single" w:color="000000" w:sz="6" w:space="0"/>
            </w:tcBorders>
          </w:tcPr>
          <w:p w14:paraId="5E9B4AB6">
            <w:pPr>
              <w:widowControl w:val="0"/>
              <w:autoSpaceDE w:val="0"/>
              <w:autoSpaceDN w:val="0"/>
              <w:ind w:left="105"/>
              <w:rPr>
                <w:rFonts w:ascii="Segoe UI Symbol" w:hAnsi="Segoe UI Symbol" w:eastAsia="Arial" w:cs="Arial"/>
                <w:sz w:val="22"/>
                <w:szCs w:val="22"/>
                <w:lang w:val="en-US" w:eastAsia="en-US" w:bidi="ar-SA"/>
              </w:rPr>
            </w:pPr>
            <w:r>
              <w:rPr>
                <w:rFonts w:ascii="Segoe UI Symbol" w:hAnsi="Segoe UI Symbol" w:eastAsia="Arial" w:cs="Arial"/>
                <w:b/>
                <w:spacing w:val="-10"/>
                <w:sz w:val="22"/>
                <w:szCs w:val="22"/>
                <w:lang w:val="en-US" w:eastAsia="en-US" w:bidi="ar-SA"/>
              </w:rPr>
              <w:sym w:font="Wingdings 2" w:char="0052"/>
            </w:r>
          </w:p>
        </w:tc>
      </w:tr>
    </w:tbl>
    <w:p w14:paraId="4390BE55">
      <w:pPr>
        <w:widowControl w:val="0"/>
        <w:autoSpaceDE w:val="0"/>
        <w:autoSpaceDN w:val="0"/>
        <w:spacing w:before="2"/>
        <w:rPr>
          <w:rFonts w:ascii="Arial" w:hAnsi="Arial" w:eastAsia="Arial" w:cs="Arial"/>
          <w:sz w:val="22"/>
          <w:szCs w:val="22"/>
          <w:lang w:val="en-US" w:eastAsia="en-US" w:bidi="ar-SA"/>
        </w:rPr>
      </w:pPr>
    </w:p>
    <w:p w14:paraId="7932231E">
      <w:pPr>
        <w:widowControl w:val="0"/>
        <w:autoSpaceDE w:val="0"/>
        <w:autoSpaceDN w:val="0"/>
        <w:ind w:left="153"/>
        <w:rPr>
          <w:rFonts w:ascii="Arial" w:hAnsi="Arial" w:eastAsia="Arial" w:cs="Arial"/>
          <w:sz w:val="22"/>
          <w:szCs w:val="22"/>
          <w:lang w:val="en-US" w:eastAsia="en-US" w:bidi="ar-SA"/>
        </w:rPr>
      </w:pPr>
      <w:r>
        <w:rPr>
          <w:rFonts w:ascii="Arial" w:hAnsi="Arial" w:eastAsia="Arial" w:cs="Arial"/>
          <w:b/>
          <w:sz w:val="22"/>
          <w:szCs w:val="22"/>
          <w:lang w:val="en-US" w:eastAsia="en-US" w:bidi="ar-SA"/>
        </w:rPr>
        <w:t>Note</w:t>
      </w:r>
      <w:r>
        <w:rPr>
          <w:rFonts w:ascii="Arial" w:hAnsi="Arial" w:eastAsia="Arial" w:cs="Arial"/>
          <w:sz w:val="22"/>
          <w:szCs w:val="22"/>
          <w:lang w:val="en-US" w:eastAsia="en-US" w:bidi="ar-SA"/>
        </w:rPr>
        <w:t>: any</w:t>
      </w:r>
      <w:r>
        <w:rPr>
          <w:rFonts w:ascii="Arial" w:hAnsi="Arial" w:eastAsia="Arial" w:cs="Arial"/>
          <w:spacing w:val="-1"/>
          <w:sz w:val="22"/>
          <w:szCs w:val="22"/>
          <w:lang w:val="en-US" w:eastAsia="en-US" w:bidi="ar-SA"/>
        </w:rPr>
        <w:t xml:space="preserve"> </w:t>
      </w:r>
      <w:r>
        <w:rPr>
          <w:rFonts w:ascii="Arial" w:hAnsi="Arial" w:eastAsia="Arial" w:cs="Arial"/>
          <w:sz w:val="22"/>
          <w:szCs w:val="22"/>
          <w:lang w:val="en-US" w:eastAsia="en-US" w:bidi="ar-SA"/>
        </w:rPr>
        <w:t>use</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of</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Generative</w:t>
      </w:r>
      <w:r>
        <w:rPr>
          <w:rFonts w:ascii="Arial" w:hAnsi="Arial" w:eastAsia="Arial" w:cs="Arial"/>
          <w:spacing w:val="-1"/>
          <w:sz w:val="22"/>
          <w:szCs w:val="22"/>
          <w:lang w:val="en-US" w:eastAsia="en-US" w:bidi="ar-SA"/>
        </w:rPr>
        <w:t xml:space="preserve"> </w:t>
      </w:r>
      <w:r>
        <w:rPr>
          <w:rFonts w:ascii="Arial" w:hAnsi="Arial" w:eastAsia="Arial" w:cs="Arial"/>
          <w:sz w:val="22"/>
          <w:szCs w:val="22"/>
          <w:lang w:val="en-US" w:eastAsia="en-US" w:bidi="ar-SA"/>
        </w:rPr>
        <w:t>Artifical</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Intelligence</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will</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need</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to</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be</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considered</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and</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noted</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in</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the</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research ethics application.</w:t>
      </w:r>
    </w:p>
    <w:p w14:paraId="738171F0">
      <w:pPr>
        <w:sectPr>
          <w:type w:val="continuous"/>
          <w:pgSz w:w="11910" w:h="16840"/>
          <w:pgMar w:top="680" w:right="992" w:bottom="280" w:left="850" w:header="720" w:footer="720" w:gutter="0"/>
          <w:cols w:space="720" w:num="1"/>
        </w:sectPr>
      </w:pPr>
    </w:p>
    <w:p w14:paraId="3F1AD93A">
      <w:pPr>
        <w:widowControl w:val="0"/>
        <w:autoSpaceDE w:val="0"/>
        <w:autoSpaceDN w:val="0"/>
        <w:spacing w:before="81"/>
        <w:ind w:left="153"/>
        <w:rPr>
          <w:rFonts w:ascii="Arial" w:hAnsi="Arial" w:eastAsia="Arial" w:cs="Arial"/>
          <w:b/>
          <w:kern w:val="0"/>
          <w:sz w:val="22"/>
          <w:szCs w:val="22"/>
          <w:lang w:val="en-US"/>
          <w14:ligatures w14:val="none"/>
        </w:rPr>
      </w:pPr>
      <w:r>
        <w:rPr>
          <w:rFonts w:ascii="Arial" w:hAnsi="Arial" w:eastAsia="Arial" w:cs="Arial"/>
          <w:b/>
          <w:kern w:val="0"/>
          <w:sz w:val="22"/>
          <w:szCs w:val="22"/>
          <w:lang w:val="en-US"/>
          <w14:ligatures w14:val="none"/>
        </w:rPr>
        <w:t>Intellectual</w:t>
      </w:r>
      <w:r>
        <w:rPr>
          <w:rFonts w:ascii="Arial" w:hAnsi="Arial" w:eastAsia="Arial" w:cs="Arial"/>
          <w:b/>
          <w:spacing w:val="-8"/>
          <w:kern w:val="0"/>
          <w:sz w:val="22"/>
          <w:szCs w:val="22"/>
          <w:lang w:val="en-US"/>
          <w14:ligatures w14:val="none"/>
        </w:rPr>
        <w:t xml:space="preserve"> </w:t>
      </w:r>
      <w:r>
        <w:rPr>
          <w:rFonts w:ascii="Arial" w:hAnsi="Arial" w:eastAsia="Arial" w:cs="Arial"/>
          <w:b/>
          <w:kern w:val="0"/>
          <w:sz w:val="22"/>
          <w:szCs w:val="22"/>
          <w:lang w:val="en-US"/>
          <w14:ligatures w14:val="none"/>
        </w:rPr>
        <w:t>Property</w:t>
      </w:r>
      <w:r>
        <w:rPr>
          <w:rFonts w:ascii="Arial" w:hAnsi="Arial" w:eastAsia="Arial" w:cs="Arial"/>
          <w:b/>
          <w:spacing w:val="-8"/>
          <w:kern w:val="0"/>
          <w:sz w:val="22"/>
          <w:szCs w:val="22"/>
          <w:lang w:val="en-US"/>
          <w14:ligatures w14:val="none"/>
        </w:rPr>
        <w:t xml:space="preserve"> </w:t>
      </w:r>
      <w:r>
        <w:rPr>
          <w:rFonts w:ascii="Arial" w:hAnsi="Arial" w:eastAsia="Arial" w:cs="Arial"/>
          <w:b/>
          <w:spacing w:val="-5"/>
          <w:kern w:val="0"/>
          <w:sz w:val="22"/>
          <w:szCs w:val="22"/>
          <w:lang w:val="en-US"/>
          <w14:ligatures w14:val="none"/>
        </w:rPr>
        <w:t>IP</w:t>
      </w:r>
    </w:p>
    <w:p w14:paraId="6ADC53FF">
      <w:pPr>
        <w:widowControl w:val="0"/>
        <w:autoSpaceDE w:val="0"/>
        <w:autoSpaceDN w:val="0"/>
        <w:spacing w:before="27"/>
        <w:rPr>
          <w:rFonts w:ascii="Arial" w:hAnsi="Arial" w:eastAsia="Arial" w:cs="Arial"/>
          <w:b/>
          <w:sz w:val="20"/>
          <w:szCs w:val="22"/>
          <w:lang w:val="en-US" w:eastAsia="en-US" w:bidi="ar-SA"/>
        </w:rPr>
      </w:pPr>
    </w:p>
    <w:tbl>
      <w:tblPr>
        <w:tblStyle w:val="18"/>
        <w:tblW w:w="0" w:type="auto"/>
        <w:tblInd w:w="12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6946"/>
        <w:gridCol w:w="1419"/>
        <w:gridCol w:w="1417"/>
      </w:tblGrid>
      <w:tr w14:paraId="098C561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18" w:hRule="atLeast"/>
        </w:trPr>
        <w:tc>
          <w:tcPr>
            <w:tcW w:w="9782" w:type="dxa"/>
            <w:gridSpan w:val="3"/>
            <w:tcBorders>
              <w:top w:val="nil"/>
              <w:left w:val="nil"/>
              <w:bottom w:val="nil"/>
              <w:right w:val="nil"/>
            </w:tcBorders>
          </w:tcPr>
          <w:p w14:paraId="5B05505C">
            <w:pPr>
              <w:widowControl w:val="0"/>
              <w:autoSpaceDE w:val="0"/>
              <w:autoSpaceDN w:val="0"/>
              <w:spacing w:line="268" w:lineRule="exact"/>
              <w:ind w:left="0" w:right="101"/>
              <w:jc w:val="right"/>
              <w:rPr>
                <w:rFonts w:ascii="Arial" w:hAnsi="Arial" w:eastAsia="Arial" w:cs="Arial"/>
                <w:b/>
                <w:sz w:val="24"/>
                <w:szCs w:val="22"/>
                <w:lang w:val="en-US" w:eastAsia="en-US" w:bidi="ar-SA"/>
              </w:rPr>
            </w:pPr>
            <w:r>
              <w:rPr>
                <w:rFonts w:ascii="Arial" w:hAnsi="Arial" w:eastAsia="Arial" w:cs="Arial"/>
                <w:b/>
                <w:sz w:val="24"/>
                <w:szCs w:val="22"/>
                <w:lang w:val="en-US" w:eastAsia="en-US" w:bidi="ar-SA"/>
              </w:rPr>
              <w:t>Tick</w:t>
            </w:r>
            <w:r>
              <w:rPr>
                <w:rFonts w:ascii="Arial" w:hAnsi="Arial" w:eastAsia="Arial" w:cs="Arial"/>
                <w:b/>
                <w:spacing w:val="1"/>
                <w:sz w:val="24"/>
                <w:szCs w:val="22"/>
                <w:lang w:val="en-US" w:eastAsia="en-US" w:bidi="ar-SA"/>
              </w:rPr>
              <w:t xml:space="preserve"> </w:t>
            </w:r>
            <w:r>
              <w:rPr>
                <w:rFonts w:ascii="Arial" w:hAnsi="Arial" w:eastAsia="Arial" w:cs="Arial"/>
                <w:b/>
                <w:spacing w:val="-10"/>
                <w:sz w:val="24"/>
                <w:szCs w:val="22"/>
                <w:lang w:val="en-US" w:eastAsia="en-US" w:bidi="ar-SA"/>
              </w:rPr>
              <w:t>√</w:t>
            </w:r>
          </w:p>
        </w:tc>
      </w:tr>
      <w:tr w14:paraId="79105EA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26" w:hRule="atLeast"/>
        </w:trPr>
        <w:tc>
          <w:tcPr>
            <w:tcW w:w="6946" w:type="dxa"/>
            <w:tcBorders>
              <w:top w:val="nil"/>
              <w:left w:val="nil"/>
            </w:tcBorders>
          </w:tcPr>
          <w:p w14:paraId="1AAAC912">
            <w:pPr>
              <w:widowControl w:val="0"/>
              <w:autoSpaceDE w:val="0"/>
              <w:autoSpaceDN w:val="0"/>
              <w:ind w:left="0"/>
              <w:rPr>
                <w:rFonts w:ascii="Times New Roman" w:hAnsi="Arial" w:eastAsia="Arial" w:cs="Arial"/>
                <w:sz w:val="22"/>
                <w:szCs w:val="22"/>
                <w:lang w:val="en-US" w:eastAsia="en-US" w:bidi="ar-SA"/>
              </w:rPr>
            </w:pPr>
          </w:p>
        </w:tc>
        <w:tc>
          <w:tcPr>
            <w:tcW w:w="1419" w:type="dxa"/>
            <w:shd w:val="clear" w:color="auto" w:fill="F1F1F1"/>
          </w:tcPr>
          <w:p w14:paraId="0CBD7FEF">
            <w:pPr>
              <w:widowControl w:val="0"/>
              <w:autoSpaceDE w:val="0"/>
              <w:autoSpaceDN w:val="0"/>
              <w:ind w:left="8"/>
              <w:jc w:val="center"/>
              <w:rPr>
                <w:rFonts w:ascii="Arial" w:hAnsi="Arial" w:eastAsia="Arial" w:cs="Arial"/>
                <w:sz w:val="22"/>
                <w:szCs w:val="22"/>
                <w:lang w:val="en-US" w:eastAsia="en-US" w:bidi="ar-SA"/>
              </w:rPr>
            </w:pPr>
            <w:r>
              <w:rPr>
                <w:rFonts w:ascii="Arial" w:hAnsi="Arial" w:eastAsia="Arial" w:cs="Arial"/>
                <w:spacing w:val="-5"/>
                <w:sz w:val="22"/>
                <w:szCs w:val="22"/>
                <w:lang w:val="en-US" w:eastAsia="en-US" w:bidi="ar-SA"/>
              </w:rPr>
              <w:t>YES</w:t>
            </w:r>
          </w:p>
        </w:tc>
        <w:tc>
          <w:tcPr>
            <w:tcW w:w="1417" w:type="dxa"/>
            <w:shd w:val="clear" w:color="auto" w:fill="F1F1F1"/>
          </w:tcPr>
          <w:p w14:paraId="379C82F6">
            <w:pPr>
              <w:widowControl w:val="0"/>
              <w:autoSpaceDE w:val="0"/>
              <w:autoSpaceDN w:val="0"/>
              <w:ind w:left="7" w:right="3"/>
              <w:jc w:val="center"/>
              <w:rPr>
                <w:rFonts w:ascii="Arial" w:hAnsi="Arial" w:eastAsia="Arial" w:cs="Arial"/>
                <w:sz w:val="22"/>
                <w:szCs w:val="22"/>
                <w:lang w:val="en-US" w:eastAsia="en-US" w:bidi="ar-SA"/>
              </w:rPr>
            </w:pPr>
            <w:r>
              <w:rPr>
                <w:rFonts w:ascii="Arial" w:hAnsi="Arial" w:eastAsia="Arial" w:cs="Arial"/>
                <w:spacing w:val="-5"/>
                <w:sz w:val="22"/>
                <w:szCs w:val="22"/>
                <w:lang w:val="en-US" w:eastAsia="en-US" w:bidi="ar-SA"/>
              </w:rPr>
              <w:t>NO</w:t>
            </w:r>
          </w:p>
        </w:tc>
      </w:tr>
      <w:tr w14:paraId="3C50610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6946" w:type="dxa"/>
            <w:tcBorders>
              <w:left w:val="nil"/>
            </w:tcBorders>
          </w:tcPr>
          <w:p w14:paraId="7392F79B">
            <w:pPr>
              <w:widowControl w:val="0"/>
              <w:autoSpaceDE w:val="0"/>
              <w:autoSpaceDN w:val="0"/>
              <w:spacing w:line="252" w:lineRule="exact"/>
              <w:ind w:left="112"/>
              <w:rPr>
                <w:rFonts w:ascii="Arial" w:hAnsi="Arial" w:eastAsia="Arial" w:cs="Arial"/>
                <w:sz w:val="22"/>
                <w:szCs w:val="22"/>
                <w:lang w:val="en-US" w:eastAsia="en-US" w:bidi="ar-SA"/>
              </w:rPr>
            </w:pPr>
            <w:r>
              <w:rPr>
                <w:rFonts w:ascii="Arial" w:hAnsi="Arial" w:eastAsia="Arial" w:cs="Arial"/>
                <w:sz w:val="22"/>
                <w:szCs w:val="22"/>
                <w:lang w:val="en-US" w:eastAsia="en-US" w:bidi="ar-SA"/>
              </w:rPr>
              <w:t>It</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is</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anticipated</w:t>
            </w:r>
            <w:r>
              <w:rPr>
                <w:rFonts w:ascii="Arial" w:hAnsi="Arial" w:eastAsia="Arial" w:cs="Arial"/>
                <w:spacing w:val="-7"/>
                <w:sz w:val="22"/>
                <w:szCs w:val="22"/>
                <w:lang w:val="en-US" w:eastAsia="en-US" w:bidi="ar-SA"/>
              </w:rPr>
              <w:t xml:space="preserve"> </w:t>
            </w:r>
            <w:r>
              <w:rPr>
                <w:rFonts w:ascii="Arial" w:hAnsi="Arial" w:eastAsia="Arial" w:cs="Arial"/>
                <w:sz w:val="22"/>
                <w:szCs w:val="22"/>
                <w:lang w:val="en-US" w:eastAsia="en-US" w:bidi="ar-SA"/>
              </w:rPr>
              <w:t>that</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Intellectual</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Property</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(IP)</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will</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be</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produced</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as</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a result of this research, other than copyright.</w:t>
            </w:r>
          </w:p>
        </w:tc>
        <w:tc>
          <w:tcPr>
            <w:tcW w:w="1419" w:type="dxa"/>
          </w:tcPr>
          <w:p w14:paraId="17892CF6">
            <w:pPr>
              <w:widowControl w:val="0"/>
              <w:autoSpaceDE w:val="0"/>
              <w:autoSpaceDN w:val="0"/>
              <w:ind w:left="8"/>
              <w:jc w:val="center"/>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c>
          <w:tcPr>
            <w:tcW w:w="1417" w:type="dxa"/>
          </w:tcPr>
          <w:p w14:paraId="50A1C509">
            <w:pPr>
              <w:widowControl w:val="0"/>
              <w:autoSpaceDE w:val="0"/>
              <w:autoSpaceDN w:val="0"/>
              <w:ind w:left="7" w:right="3"/>
              <w:jc w:val="center"/>
              <w:rPr>
                <w:rFonts w:ascii="Segoe UI Symbol" w:hAnsi="Segoe UI Symbol" w:eastAsia="Arial" w:cs="Arial"/>
                <w:sz w:val="22"/>
                <w:szCs w:val="22"/>
                <w:lang w:val="en-US" w:eastAsia="en-US" w:bidi="ar-SA"/>
              </w:rPr>
            </w:pPr>
            <w:r>
              <w:rPr>
                <w:rFonts w:ascii="Segoe UI Symbol" w:hAnsi="Segoe UI Symbol" w:eastAsia="Arial" w:cs="Arial"/>
                <w:b/>
                <w:spacing w:val="-10"/>
                <w:sz w:val="22"/>
                <w:szCs w:val="22"/>
                <w:lang w:val="en-US" w:eastAsia="en-US" w:bidi="ar-SA"/>
              </w:rPr>
              <w:sym w:font="Wingdings 2" w:char="0052"/>
            </w:r>
          </w:p>
        </w:tc>
      </w:tr>
      <w:tr w14:paraId="348E59B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58" w:hRule="atLeast"/>
        </w:trPr>
        <w:tc>
          <w:tcPr>
            <w:tcW w:w="6946" w:type="dxa"/>
            <w:shd w:val="clear" w:color="auto" w:fill="F1F1F1"/>
          </w:tcPr>
          <w:p w14:paraId="37B72DE2">
            <w:pPr>
              <w:widowControl w:val="0"/>
              <w:autoSpaceDE w:val="0"/>
              <w:autoSpaceDN w:val="0"/>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If</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yes,</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is</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the</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IP</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already</w:t>
            </w:r>
            <w:r>
              <w:rPr>
                <w:rFonts w:ascii="Arial" w:hAnsi="Arial" w:eastAsia="Arial" w:cs="Arial"/>
                <w:spacing w:val="-1"/>
                <w:sz w:val="22"/>
                <w:szCs w:val="22"/>
                <w:lang w:val="en-US" w:eastAsia="en-US" w:bidi="ar-SA"/>
              </w:rPr>
              <w:t xml:space="preserve"> </w:t>
            </w:r>
            <w:r>
              <w:rPr>
                <w:rFonts w:ascii="Arial" w:hAnsi="Arial" w:eastAsia="Arial" w:cs="Arial"/>
                <w:sz w:val="22"/>
                <w:szCs w:val="22"/>
                <w:lang w:val="en-US" w:eastAsia="en-US" w:bidi="ar-SA"/>
              </w:rPr>
              <w:t>subject</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to</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a</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separate</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agreement</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with</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a</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third party (e.g. employer, sponsor or external funder)? If so please</w:t>
            </w:r>
          </w:p>
          <w:p w14:paraId="2BE23C2D">
            <w:pPr>
              <w:widowControl w:val="0"/>
              <w:autoSpaceDE w:val="0"/>
              <w:autoSpaceDN w:val="0"/>
              <w:spacing w:line="232" w:lineRule="exact"/>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provide</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details</w:t>
            </w:r>
            <w:r>
              <w:rPr>
                <w:rFonts w:ascii="Arial" w:hAnsi="Arial" w:eastAsia="Arial" w:cs="Arial"/>
                <w:spacing w:val="-4"/>
                <w:sz w:val="22"/>
                <w:szCs w:val="22"/>
                <w:lang w:val="en-US" w:eastAsia="en-US" w:bidi="ar-SA"/>
              </w:rPr>
              <w:t xml:space="preserve"> </w:t>
            </w:r>
            <w:r>
              <w:rPr>
                <w:rFonts w:ascii="Arial" w:hAnsi="Arial" w:eastAsia="Arial" w:cs="Arial"/>
                <w:spacing w:val="-2"/>
                <w:sz w:val="22"/>
                <w:szCs w:val="22"/>
                <w:lang w:val="en-US" w:eastAsia="en-US" w:bidi="ar-SA"/>
              </w:rPr>
              <w:t>below</w:t>
            </w:r>
          </w:p>
        </w:tc>
        <w:tc>
          <w:tcPr>
            <w:tcW w:w="1419" w:type="dxa"/>
          </w:tcPr>
          <w:p w14:paraId="58017C4A">
            <w:pPr>
              <w:widowControl w:val="0"/>
              <w:autoSpaceDE w:val="0"/>
              <w:autoSpaceDN w:val="0"/>
              <w:ind w:left="8"/>
              <w:jc w:val="center"/>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c>
          <w:tcPr>
            <w:tcW w:w="1417" w:type="dxa"/>
          </w:tcPr>
          <w:p w14:paraId="2869833A">
            <w:pPr>
              <w:widowControl w:val="0"/>
              <w:autoSpaceDE w:val="0"/>
              <w:autoSpaceDN w:val="0"/>
              <w:ind w:left="7" w:right="3"/>
              <w:jc w:val="center"/>
              <w:rPr>
                <w:rFonts w:ascii="Segoe UI Symbol" w:hAnsi="Segoe UI Symbol" w:eastAsia="Arial" w:cs="Arial"/>
                <w:sz w:val="22"/>
                <w:szCs w:val="22"/>
                <w:lang w:val="en-US" w:eastAsia="en-US" w:bidi="ar-SA"/>
              </w:rPr>
            </w:pPr>
            <w:r>
              <w:rPr>
                <w:rFonts w:ascii="Segoe UI Symbol" w:hAnsi="Segoe UI Symbol" w:eastAsia="Arial" w:cs="Arial"/>
                <w:b/>
                <w:spacing w:val="-10"/>
                <w:sz w:val="22"/>
                <w:szCs w:val="22"/>
                <w:lang w:val="en-US" w:eastAsia="en-US" w:bidi="ar-SA"/>
              </w:rPr>
              <w:sym w:font="Wingdings 2" w:char="0052"/>
            </w:r>
          </w:p>
        </w:tc>
      </w:tr>
      <w:tr w14:paraId="470B5C6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73" w:hRule="atLeast"/>
        </w:trPr>
        <w:tc>
          <w:tcPr>
            <w:tcW w:w="6946" w:type="dxa"/>
            <w:shd w:val="clear" w:color="auto" w:fill="F1F1F1"/>
          </w:tcPr>
          <w:p w14:paraId="790060A9">
            <w:pPr>
              <w:widowControl w:val="0"/>
              <w:autoSpaceDE w:val="0"/>
              <w:autoSpaceDN w:val="0"/>
              <w:ind w:left="107" w:right="1114"/>
              <w:rPr>
                <w:rFonts w:ascii="Arial" w:hAnsi="Arial" w:eastAsia="Arial" w:cs="Arial"/>
                <w:sz w:val="22"/>
                <w:szCs w:val="22"/>
                <w:lang w:val="en-US" w:eastAsia="en-US" w:bidi="ar-SA"/>
              </w:rPr>
            </w:pPr>
            <w:r>
              <w:rPr>
                <w:rFonts w:ascii="Arial" w:hAnsi="Arial" w:eastAsia="Arial" w:cs="Arial"/>
                <w:sz w:val="22"/>
                <w:szCs w:val="22"/>
                <w:lang w:val="en-US" w:eastAsia="en-US" w:bidi="ar-SA"/>
              </w:rPr>
              <w:t>Is</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the</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research</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dependent</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upon</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background</w:t>
            </w:r>
            <w:r>
              <w:rPr>
                <w:rFonts w:ascii="Arial" w:hAnsi="Arial" w:eastAsia="Arial" w:cs="Arial"/>
                <w:spacing w:val="-6"/>
                <w:sz w:val="22"/>
                <w:szCs w:val="22"/>
                <w:lang w:val="en-US" w:eastAsia="en-US" w:bidi="ar-SA"/>
              </w:rPr>
              <w:t xml:space="preserve"> </w:t>
            </w:r>
            <w:r>
              <w:rPr>
                <w:rFonts w:ascii="Arial" w:hAnsi="Arial" w:eastAsia="Arial" w:cs="Arial"/>
                <w:sz w:val="22"/>
                <w:szCs w:val="22"/>
                <w:lang w:val="en-US" w:eastAsia="en-US" w:bidi="ar-SA"/>
              </w:rPr>
              <w:t>IP</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owned</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by: If so, please provide details below</w:t>
            </w:r>
          </w:p>
        </w:tc>
        <w:tc>
          <w:tcPr>
            <w:tcW w:w="1419" w:type="dxa"/>
          </w:tcPr>
          <w:p w14:paraId="6D53E550">
            <w:pPr>
              <w:widowControl w:val="0"/>
              <w:autoSpaceDE w:val="0"/>
              <w:autoSpaceDN w:val="0"/>
              <w:ind w:left="8" w:right="2"/>
              <w:jc w:val="center"/>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UWTSD</w:t>
            </w:r>
          </w:p>
          <w:p w14:paraId="72AA75F9">
            <w:pPr>
              <w:widowControl w:val="0"/>
              <w:autoSpaceDE w:val="0"/>
              <w:autoSpaceDN w:val="0"/>
              <w:spacing w:before="1"/>
              <w:ind w:left="8"/>
              <w:jc w:val="center"/>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c>
          <w:tcPr>
            <w:tcW w:w="1417" w:type="dxa"/>
          </w:tcPr>
          <w:p w14:paraId="4A57B711">
            <w:pPr>
              <w:widowControl w:val="0"/>
              <w:autoSpaceDE w:val="0"/>
              <w:autoSpaceDN w:val="0"/>
              <w:ind w:left="4" w:right="7"/>
              <w:jc w:val="center"/>
              <w:rPr>
                <w:rFonts w:ascii="Arial" w:hAnsi="Arial" w:eastAsia="Arial" w:cs="Arial"/>
                <w:sz w:val="22"/>
                <w:szCs w:val="22"/>
                <w:lang w:val="en-US" w:eastAsia="en-US" w:bidi="ar-SA"/>
              </w:rPr>
            </w:pPr>
            <w:r>
              <w:rPr>
                <w:rFonts w:ascii="Arial" w:hAnsi="Arial" w:eastAsia="Arial" w:cs="Arial"/>
                <w:sz w:val="22"/>
                <w:szCs w:val="22"/>
                <w:lang w:val="en-US" w:eastAsia="en-US" w:bidi="ar-SA"/>
              </w:rPr>
              <w:t>A</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third</w:t>
            </w:r>
            <w:r>
              <w:rPr>
                <w:rFonts w:ascii="Arial" w:hAnsi="Arial" w:eastAsia="Arial" w:cs="Arial"/>
                <w:spacing w:val="-2"/>
                <w:sz w:val="22"/>
                <w:szCs w:val="22"/>
                <w:lang w:val="en-US" w:eastAsia="en-US" w:bidi="ar-SA"/>
              </w:rPr>
              <w:t xml:space="preserve"> party</w:t>
            </w:r>
          </w:p>
          <w:p w14:paraId="2D23ADF6">
            <w:pPr>
              <w:widowControl w:val="0"/>
              <w:autoSpaceDE w:val="0"/>
              <w:autoSpaceDN w:val="0"/>
              <w:spacing w:before="1"/>
              <w:ind w:left="7" w:right="3"/>
              <w:jc w:val="center"/>
              <w:rPr>
                <w:rFonts w:ascii="Segoe UI Symbol" w:hAnsi="Segoe UI Symbol" w:eastAsia="Arial" w:cs="Arial"/>
                <w:sz w:val="22"/>
                <w:szCs w:val="22"/>
                <w:lang w:val="en-US" w:eastAsia="en-US" w:bidi="ar-SA"/>
              </w:rPr>
            </w:pPr>
            <w:r>
              <w:rPr>
                <w:rFonts w:ascii="Segoe UI Symbol" w:hAnsi="Segoe UI Symbol" w:eastAsia="Arial" w:cs="Arial"/>
                <w:b/>
                <w:spacing w:val="-10"/>
                <w:sz w:val="22"/>
                <w:szCs w:val="22"/>
                <w:lang w:val="en-US" w:eastAsia="en-US" w:bidi="ar-SA"/>
              </w:rPr>
              <w:sym w:font="Wingdings 2" w:char="0052"/>
            </w:r>
          </w:p>
        </w:tc>
      </w:tr>
      <w:tr w14:paraId="100FAD4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827" w:hRule="atLeast"/>
        </w:trPr>
        <w:tc>
          <w:tcPr>
            <w:tcW w:w="9782" w:type="dxa"/>
            <w:gridSpan w:val="3"/>
          </w:tcPr>
          <w:p w14:paraId="48D70127">
            <w:pPr>
              <w:widowControl w:val="0"/>
              <w:autoSpaceDE w:val="0"/>
              <w:autoSpaceDN w:val="0"/>
              <w:spacing w:line="206" w:lineRule="exact"/>
              <w:ind w:left="0" w:leftChars="0" w:firstLine="0" w:firstLineChars="0"/>
              <w:rPr>
                <w:rFonts w:ascii="Arial" w:hAnsi="Arial" w:eastAsia="Arial" w:cs="Arial"/>
                <w:i/>
                <w:sz w:val="18"/>
                <w:szCs w:val="22"/>
                <w:lang w:val="en-US" w:eastAsia="en-US" w:bidi="ar-SA"/>
              </w:rPr>
            </w:pPr>
            <w:r>
              <w:rPr>
                <w:rFonts w:hint="eastAsia" w:ascii="Arial" w:hAnsi="Arial" w:eastAsia="Arial" w:cs="Arial"/>
                <w:i/>
                <w:sz w:val="18"/>
                <w:szCs w:val="22"/>
                <w:lang w:val="en-US" w:eastAsia="en-US" w:bidi="ar-SA"/>
              </w:rPr>
              <w:t xml:space="preserve">The research will use third-party generative AI services and design/prototyping software under their respective licence terms. </w:t>
            </w:r>
          </w:p>
        </w:tc>
      </w:tr>
      <w:tr w14:paraId="5CB109F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26" w:hRule="atLeast"/>
        </w:trPr>
        <w:tc>
          <w:tcPr>
            <w:tcW w:w="9782" w:type="dxa"/>
            <w:gridSpan w:val="3"/>
            <w:tcBorders>
              <w:left w:val="nil"/>
              <w:bottom w:val="nil"/>
              <w:right w:val="nil"/>
            </w:tcBorders>
          </w:tcPr>
          <w:p w14:paraId="04467147">
            <w:pPr>
              <w:widowControl w:val="0"/>
              <w:autoSpaceDE w:val="0"/>
              <w:autoSpaceDN w:val="0"/>
              <w:ind w:left="0" w:right="101"/>
              <w:jc w:val="right"/>
              <w:rPr>
                <w:rFonts w:ascii="Arial" w:hAnsi="Arial" w:eastAsia="Arial" w:cs="Arial"/>
                <w:b/>
                <w:sz w:val="24"/>
                <w:szCs w:val="22"/>
                <w:lang w:val="en-US" w:eastAsia="en-US" w:bidi="ar-SA"/>
              </w:rPr>
            </w:pPr>
            <w:r>
              <w:rPr>
                <w:rFonts w:ascii="Arial" w:hAnsi="Arial" w:eastAsia="Arial" w:cs="Arial"/>
                <w:b/>
                <w:sz w:val="24"/>
                <w:szCs w:val="22"/>
                <w:lang w:val="en-US" w:eastAsia="en-US" w:bidi="ar-SA"/>
              </w:rPr>
              <w:t>Tick</w:t>
            </w:r>
            <w:r>
              <w:rPr>
                <w:rFonts w:ascii="Arial" w:hAnsi="Arial" w:eastAsia="Arial" w:cs="Arial"/>
                <w:b/>
                <w:spacing w:val="1"/>
                <w:sz w:val="24"/>
                <w:szCs w:val="22"/>
                <w:lang w:val="en-US" w:eastAsia="en-US" w:bidi="ar-SA"/>
              </w:rPr>
              <w:t xml:space="preserve"> </w:t>
            </w:r>
            <w:r>
              <w:rPr>
                <w:rFonts w:ascii="Arial" w:hAnsi="Arial" w:eastAsia="Arial" w:cs="Arial"/>
                <w:b/>
                <w:spacing w:val="-10"/>
                <w:sz w:val="24"/>
                <w:szCs w:val="22"/>
                <w:lang w:val="en-US" w:eastAsia="en-US" w:bidi="ar-SA"/>
              </w:rPr>
              <w:t>√</w:t>
            </w:r>
          </w:p>
        </w:tc>
      </w:tr>
      <w:tr w14:paraId="3EAFBDD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26" w:hRule="atLeast"/>
        </w:trPr>
        <w:tc>
          <w:tcPr>
            <w:tcW w:w="6946" w:type="dxa"/>
            <w:tcBorders>
              <w:top w:val="nil"/>
              <w:left w:val="nil"/>
            </w:tcBorders>
          </w:tcPr>
          <w:p w14:paraId="49CFD8F6">
            <w:pPr>
              <w:widowControl w:val="0"/>
              <w:autoSpaceDE w:val="0"/>
              <w:autoSpaceDN w:val="0"/>
              <w:ind w:left="112"/>
              <w:rPr>
                <w:rFonts w:ascii="Arial" w:hAnsi="Arial" w:eastAsia="Arial" w:cs="Arial"/>
                <w:sz w:val="22"/>
                <w:szCs w:val="22"/>
                <w:lang w:val="en-US" w:eastAsia="en-US" w:bidi="ar-SA"/>
              </w:rPr>
            </w:pPr>
            <w:r>
              <w:rPr>
                <w:rFonts w:ascii="Arial" w:hAnsi="Arial" w:eastAsia="Arial" w:cs="Arial"/>
                <w:sz w:val="22"/>
                <w:szCs w:val="22"/>
                <w:lang w:val="en-US" w:eastAsia="en-US" w:bidi="ar-SA"/>
              </w:rPr>
              <w:t>I</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understand</w:t>
            </w:r>
            <w:r>
              <w:rPr>
                <w:rFonts w:ascii="Arial" w:hAnsi="Arial" w:eastAsia="Arial" w:cs="Arial"/>
                <w:spacing w:val="-5"/>
                <w:sz w:val="22"/>
                <w:szCs w:val="22"/>
                <w:lang w:val="en-US" w:eastAsia="en-US" w:bidi="ar-SA"/>
              </w:rPr>
              <w:t xml:space="preserve"> </w:t>
            </w:r>
            <w:r>
              <w:rPr>
                <w:rFonts w:ascii="Arial" w:hAnsi="Arial" w:eastAsia="Arial" w:cs="Arial"/>
                <w:spacing w:val="-4"/>
                <w:sz w:val="22"/>
                <w:szCs w:val="22"/>
                <w:lang w:val="en-US" w:eastAsia="en-US" w:bidi="ar-SA"/>
              </w:rPr>
              <w:t>that:</w:t>
            </w:r>
          </w:p>
        </w:tc>
        <w:tc>
          <w:tcPr>
            <w:tcW w:w="1419" w:type="dxa"/>
            <w:shd w:val="clear" w:color="auto" w:fill="F1F1F1"/>
          </w:tcPr>
          <w:p w14:paraId="286531F2">
            <w:pPr>
              <w:widowControl w:val="0"/>
              <w:autoSpaceDE w:val="0"/>
              <w:autoSpaceDN w:val="0"/>
              <w:ind w:left="8"/>
              <w:jc w:val="center"/>
              <w:rPr>
                <w:rFonts w:ascii="Arial" w:hAnsi="Arial" w:eastAsia="Arial" w:cs="Arial"/>
                <w:sz w:val="22"/>
                <w:szCs w:val="22"/>
                <w:lang w:val="en-US" w:eastAsia="en-US" w:bidi="ar-SA"/>
              </w:rPr>
            </w:pPr>
            <w:r>
              <w:rPr>
                <w:rFonts w:ascii="Arial" w:hAnsi="Arial" w:eastAsia="Arial" w:cs="Arial"/>
                <w:spacing w:val="-5"/>
                <w:sz w:val="22"/>
                <w:szCs w:val="22"/>
                <w:lang w:val="en-US" w:eastAsia="en-US" w:bidi="ar-SA"/>
              </w:rPr>
              <w:t>YES</w:t>
            </w:r>
          </w:p>
        </w:tc>
        <w:tc>
          <w:tcPr>
            <w:tcW w:w="1417" w:type="dxa"/>
            <w:shd w:val="clear" w:color="auto" w:fill="F1F1F1"/>
          </w:tcPr>
          <w:p w14:paraId="5411C7F0">
            <w:pPr>
              <w:widowControl w:val="0"/>
              <w:autoSpaceDE w:val="0"/>
              <w:autoSpaceDN w:val="0"/>
              <w:ind w:left="7" w:right="3"/>
              <w:jc w:val="center"/>
              <w:rPr>
                <w:rFonts w:ascii="Arial" w:hAnsi="Arial" w:eastAsia="Arial" w:cs="Arial"/>
                <w:sz w:val="22"/>
                <w:szCs w:val="22"/>
                <w:lang w:val="en-US" w:eastAsia="en-US" w:bidi="ar-SA"/>
              </w:rPr>
            </w:pPr>
            <w:r>
              <w:rPr>
                <w:rFonts w:ascii="Arial" w:hAnsi="Arial" w:eastAsia="Arial" w:cs="Arial"/>
                <w:spacing w:val="-5"/>
                <w:sz w:val="22"/>
                <w:szCs w:val="22"/>
                <w:lang w:val="en-US" w:eastAsia="en-US" w:bidi="ar-SA"/>
              </w:rPr>
              <w:t>NO</w:t>
            </w:r>
          </w:p>
        </w:tc>
      </w:tr>
      <w:tr w14:paraId="3ECE14C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64" w:hRule="atLeast"/>
        </w:trPr>
        <w:tc>
          <w:tcPr>
            <w:tcW w:w="6946" w:type="dxa"/>
            <w:shd w:val="clear" w:color="auto" w:fill="F1F1F1"/>
          </w:tcPr>
          <w:p w14:paraId="41A44EC7">
            <w:pPr>
              <w:widowControl w:val="0"/>
              <w:autoSpaceDE w:val="0"/>
              <w:autoSpaceDN w:val="0"/>
              <w:ind w:left="107" w:right="151"/>
              <w:rPr>
                <w:rFonts w:ascii="Arial" w:hAnsi="Arial" w:eastAsia="Arial" w:cs="Arial"/>
                <w:sz w:val="22"/>
                <w:szCs w:val="22"/>
                <w:lang w:val="en-US" w:eastAsia="en-US" w:bidi="ar-SA"/>
              </w:rPr>
            </w:pPr>
            <w:r>
              <w:rPr>
                <w:rFonts w:ascii="Arial" w:hAnsi="Arial" w:eastAsia="Arial" w:cs="Arial"/>
                <w:sz w:val="22"/>
                <w:szCs w:val="22"/>
                <w:lang w:val="en-US" w:eastAsia="en-US" w:bidi="ar-SA"/>
              </w:rPr>
              <w:t>If any party other than the student is likely to be involved in the development</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of</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IP</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a</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separate</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IP</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agreement</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will</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be</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needed</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and</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 xml:space="preserve">it may be necessary for the student to assign the IP rights to the </w:t>
            </w:r>
            <w:r>
              <w:rPr>
                <w:rFonts w:ascii="Arial" w:hAnsi="Arial" w:eastAsia="Arial" w:cs="Arial"/>
                <w:spacing w:val="-2"/>
                <w:sz w:val="22"/>
                <w:szCs w:val="22"/>
                <w:lang w:val="en-US" w:eastAsia="en-US" w:bidi="ar-SA"/>
              </w:rPr>
              <w:t>University.</w:t>
            </w:r>
          </w:p>
        </w:tc>
        <w:tc>
          <w:tcPr>
            <w:tcW w:w="1419" w:type="dxa"/>
          </w:tcPr>
          <w:p w14:paraId="2E0D3B6A">
            <w:pPr>
              <w:widowControl w:val="0"/>
              <w:autoSpaceDE w:val="0"/>
              <w:autoSpaceDN w:val="0"/>
              <w:ind w:left="8"/>
              <w:jc w:val="center"/>
              <w:rPr>
                <w:rFonts w:ascii="Segoe UI Symbol" w:hAnsi="Segoe UI Symbol" w:eastAsia="Arial" w:cs="Arial"/>
                <w:sz w:val="22"/>
                <w:szCs w:val="22"/>
                <w:lang w:val="en-US" w:eastAsia="en-US" w:bidi="ar-SA"/>
              </w:rPr>
            </w:pPr>
            <w:r>
              <w:rPr>
                <w:rFonts w:ascii="Segoe UI Symbol" w:hAnsi="Segoe UI Symbol" w:eastAsia="Arial" w:cs="Arial"/>
                <w:b/>
                <w:spacing w:val="-10"/>
                <w:sz w:val="22"/>
                <w:szCs w:val="22"/>
                <w:lang w:val="en-US" w:eastAsia="en-US" w:bidi="ar-SA"/>
              </w:rPr>
              <w:sym w:font="Wingdings 2" w:char="0052"/>
            </w:r>
          </w:p>
        </w:tc>
        <w:tc>
          <w:tcPr>
            <w:tcW w:w="1417" w:type="dxa"/>
          </w:tcPr>
          <w:p w14:paraId="7BA9B48C">
            <w:pPr>
              <w:widowControl w:val="0"/>
              <w:autoSpaceDE w:val="0"/>
              <w:autoSpaceDN w:val="0"/>
              <w:ind w:left="7" w:right="3"/>
              <w:jc w:val="center"/>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r>
      <w:tr w14:paraId="157F21D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840" w:hRule="atLeast"/>
        </w:trPr>
        <w:tc>
          <w:tcPr>
            <w:tcW w:w="6946" w:type="dxa"/>
            <w:shd w:val="clear" w:color="auto" w:fill="F1F1F1"/>
          </w:tcPr>
          <w:p w14:paraId="6056995D">
            <w:pPr>
              <w:widowControl w:val="0"/>
              <w:autoSpaceDE w:val="0"/>
              <w:autoSpaceDN w:val="0"/>
              <w:ind w:left="107" w:right="120"/>
              <w:rPr>
                <w:rFonts w:ascii="Arial" w:hAnsi="Arial" w:eastAsia="Arial" w:cs="Arial"/>
                <w:sz w:val="24"/>
                <w:szCs w:val="22"/>
                <w:lang w:val="en-US" w:eastAsia="en-US" w:bidi="ar-SA"/>
              </w:rPr>
            </w:pPr>
            <w:r>
              <w:rPr>
                <w:rFonts w:ascii="Arial" w:hAnsi="Arial" w:eastAsia="Arial" w:cs="Arial"/>
                <w:sz w:val="22"/>
                <w:szCs w:val="22"/>
                <w:lang w:val="en-US" w:eastAsia="en-US" w:bidi="ar-SA"/>
              </w:rPr>
              <w:t>If there are no third parties involved in the creation of the IP the student</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is</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deemed</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to</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own</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the</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IP,</w:t>
            </w:r>
            <w:r>
              <w:rPr>
                <w:rFonts w:ascii="Arial" w:hAnsi="Arial" w:eastAsia="Arial" w:cs="Arial"/>
                <w:spacing w:val="-1"/>
                <w:sz w:val="22"/>
                <w:szCs w:val="22"/>
                <w:lang w:val="en-US" w:eastAsia="en-US" w:bidi="ar-SA"/>
              </w:rPr>
              <w:t xml:space="preserve"> </w:t>
            </w:r>
            <w:r>
              <w:rPr>
                <w:rFonts w:ascii="Arial" w:hAnsi="Arial" w:eastAsia="Arial" w:cs="Arial"/>
                <w:sz w:val="22"/>
                <w:szCs w:val="22"/>
                <w:lang w:val="en-US" w:eastAsia="en-US" w:bidi="ar-SA"/>
              </w:rPr>
              <w:t>however</w:t>
            </w:r>
            <w:r>
              <w:rPr>
                <w:rFonts w:ascii="Arial" w:hAnsi="Arial" w:eastAsia="Arial" w:cs="Arial"/>
                <w:spacing w:val="-1"/>
                <w:sz w:val="22"/>
                <w:szCs w:val="22"/>
                <w:lang w:val="en-US" w:eastAsia="en-US" w:bidi="ar-SA"/>
              </w:rPr>
              <w:t xml:space="preserve"> </w:t>
            </w:r>
            <w:r>
              <w:rPr>
                <w:rFonts w:ascii="Arial" w:hAnsi="Arial" w:eastAsia="Arial" w:cs="Arial"/>
                <w:sz w:val="22"/>
                <w:szCs w:val="22"/>
                <w:lang w:val="en-US" w:eastAsia="en-US" w:bidi="ar-SA"/>
              </w:rPr>
              <w:t>should</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the</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student</w:t>
            </w:r>
            <w:r>
              <w:rPr>
                <w:rFonts w:ascii="Arial" w:hAnsi="Arial" w:eastAsia="Arial" w:cs="Arial"/>
                <w:spacing w:val="-1"/>
                <w:sz w:val="22"/>
                <w:szCs w:val="22"/>
                <w:lang w:val="en-US" w:eastAsia="en-US" w:bidi="ar-SA"/>
              </w:rPr>
              <w:t xml:space="preserve"> </w:t>
            </w:r>
            <w:r>
              <w:rPr>
                <w:rFonts w:ascii="Arial" w:hAnsi="Arial" w:eastAsia="Arial" w:cs="Arial"/>
                <w:sz w:val="22"/>
                <w:szCs w:val="22"/>
                <w:lang w:val="en-US" w:eastAsia="en-US" w:bidi="ar-SA"/>
              </w:rPr>
              <w:t>wish</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 xml:space="preserve">to commercially exploit their IP and require the assistance of the University to do so, they will be required to assign their IP to the University. </w:t>
            </w:r>
            <w:r>
              <w:rPr>
                <w:rFonts w:ascii="Arial" w:hAnsi="Arial" w:eastAsia="Arial" w:cs="Arial"/>
                <w:sz w:val="22"/>
                <w:szCs w:val="22"/>
                <w:lang w:val="en-US" w:eastAsia="en-US" w:bidi="ar-SA"/>
              </w:rPr>
              <w:fldChar w:fldCharType="begin"/>
            </w:r>
            <w:r>
              <w:rPr>
                <w:rFonts w:ascii="Arial" w:hAnsi="Arial" w:eastAsia="Arial" w:cs="Arial"/>
                <w:sz w:val="22"/>
                <w:szCs w:val="22"/>
                <w:lang w:val="en-US" w:eastAsia="en-US" w:bidi="ar-SA"/>
              </w:rPr>
              <w:instrText xml:space="preserve"> HYPERLINK "https://www.uwtsd.ac.uk/iiced/protecting-innovation-and-creativity---intellectual-property/" \h </w:instrText>
            </w:r>
            <w:r>
              <w:rPr>
                <w:rFonts w:ascii="Arial" w:hAnsi="Arial" w:eastAsia="Arial" w:cs="Arial"/>
                <w:sz w:val="22"/>
                <w:szCs w:val="22"/>
                <w:lang w:val="en-US" w:eastAsia="en-US" w:bidi="ar-SA"/>
              </w:rPr>
              <w:fldChar w:fldCharType="separate"/>
            </w:r>
            <w:r>
              <w:rPr>
                <w:rFonts w:ascii="Arial" w:hAnsi="Arial" w:eastAsia="Arial" w:cs="Arial"/>
                <w:color w:val="006FC0"/>
                <w:sz w:val="24"/>
                <w:szCs w:val="22"/>
                <w:u w:val="single" w:color="006FC0"/>
                <w:lang w:val="en-US" w:eastAsia="en-US" w:bidi="ar-SA"/>
              </w:rPr>
              <w:t>https://www.uwtsd.ac.uk/iiced/protecting-innovation-</w:t>
            </w:r>
            <w:r>
              <w:rPr>
                <w:rFonts w:ascii="Arial" w:hAnsi="Arial" w:eastAsia="Arial" w:cs="Arial"/>
                <w:color w:val="006FC0"/>
                <w:sz w:val="24"/>
                <w:szCs w:val="22"/>
                <w:u w:val="single" w:color="006FC0"/>
                <w:lang w:val="en-US" w:eastAsia="en-US" w:bidi="ar-SA"/>
              </w:rPr>
              <w:fldChar w:fldCharType="end"/>
            </w:r>
            <w:r>
              <w:rPr>
                <w:rFonts w:ascii="Arial" w:hAnsi="Arial" w:eastAsia="Arial" w:cs="Arial"/>
                <w:color w:val="006FC0"/>
                <w:sz w:val="24"/>
                <w:szCs w:val="22"/>
                <w:lang w:val="en-US" w:eastAsia="en-US" w:bidi="ar-SA"/>
              </w:rPr>
              <w:t xml:space="preserve"> </w:t>
            </w:r>
            <w:r>
              <w:rPr>
                <w:rFonts w:ascii="Arial" w:hAnsi="Arial" w:eastAsia="Arial" w:cs="Arial"/>
                <w:sz w:val="22"/>
                <w:szCs w:val="22"/>
                <w:lang w:val="en-US" w:eastAsia="en-US" w:bidi="ar-SA"/>
              </w:rPr>
              <w:fldChar w:fldCharType="begin"/>
            </w:r>
            <w:r>
              <w:rPr>
                <w:rFonts w:ascii="Arial" w:hAnsi="Arial" w:eastAsia="Arial" w:cs="Arial"/>
                <w:sz w:val="22"/>
                <w:szCs w:val="22"/>
                <w:lang w:val="en-US" w:eastAsia="en-US" w:bidi="ar-SA"/>
              </w:rPr>
              <w:instrText xml:space="preserve"> HYPERLINK "https://www.uwtsd.ac.uk/iiced/protecting-innovation-and-creativity---intellectual-property/" \h </w:instrText>
            </w:r>
            <w:r>
              <w:rPr>
                <w:rFonts w:ascii="Arial" w:hAnsi="Arial" w:eastAsia="Arial" w:cs="Arial"/>
                <w:sz w:val="22"/>
                <w:szCs w:val="22"/>
                <w:lang w:val="en-US" w:eastAsia="en-US" w:bidi="ar-SA"/>
              </w:rPr>
              <w:fldChar w:fldCharType="separate"/>
            </w:r>
            <w:r>
              <w:rPr>
                <w:rFonts w:ascii="Arial" w:hAnsi="Arial" w:eastAsia="Arial" w:cs="Arial"/>
                <w:color w:val="006FC0"/>
                <w:spacing w:val="-2"/>
                <w:sz w:val="24"/>
                <w:szCs w:val="22"/>
                <w:u w:val="single" w:color="006FC0"/>
                <w:lang w:val="en-US" w:eastAsia="en-US" w:bidi="ar-SA"/>
              </w:rPr>
              <w:t>and-creativity---intellectual-property/</w:t>
            </w:r>
            <w:r>
              <w:rPr>
                <w:rFonts w:ascii="Arial" w:hAnsi="Arial" w:eastAsia="Arial" w:cs="Arial"/>
                <w:color w:val="006FC0"/>
                <w:spacing w:val="-2"/>
                <w:sz w:val="24"/>
                <w:szCs w:val="22"/>
                <w:u w:val="single" w:color="006FC0"/>
                <w:lang w:val="en-US" w:eastAsia="en-US" w:bidi="ar-SA"/>
              </w:rPr>
              <w:fldChar w:fldCharType="end"/>
            </w:r>
          </w:p>
        </w:tc>
        <w:tc>
          <w:tcPr>
            <w:tcW w:w="1419" w:type="dxa"/>
          </w:tcPr>
          <w:p w14:paraId="75281093">
            <w:pPr>
              <w:widowControl w:val="0"/>
              <w:autoSpaceDE w:val="0"/>
              <w:autoSpaceDN w:val="0"/>
              <w:ind w:left="8"/>
              <w:jc w:val="center"/>
              <w:rPr>
                <w:rFonts w:ascii="Segoe UI Symbol" w:hAnsi="Segoe UI Symbol" w:eastAsia="Arial" w:cs="Arial"/>
                <w:sz w:val="22"/>
                <w:szCs w:val="22"/>
                <w:lang w:val="en-US" w:eastAsia="en-US" w:bidi="ar-SA"/>
              </w:rPr>
            </w:pPr>
            <w:r>
              <w:rPr>
                <w:rFonts w:ascii="Segoe UI Symbol" w:hAnsi="Segoe UI Symbol" w:eastAsia="Arial" w:cs="Arial"/>
                <w:b/>
                <w:spacing w:val="-10"/>
                <w:sz w:val="22"/>
                <w:szCs w:val="22"/>
                <w:lang w:val="en-US" w:eastAsia="en-US" w:bidi="ar-SA"/>
              </w:rPr>
              <w:sym w:font="Wingdings 2" w:char="0052"/>
            </w:r>
          </w:p>
        </w:tc>
        <w:tc>
          <w:tcPr>
            <w:tcW w:w="1417" w:type="dxa"/>
          </w:tcPr>
          <w:p w14:paraId="53C8706A">
            <w:pPr>
              <w:widowControl w:val="0"/>
              <w:autoSpaceDE w:val="0"/>
              <w:autoSpaceDN w:val="0"/>
              <w:ind w:left="7" w:right="3"/>
              <w:jc w:val="center"/>
              <w:rPr>
                <w:rFonts w:ascii="Segoe UI Symbol" w:hAnsi="Segoe UI Symbol" w:eastAsia="Arial" w:cs="Arial"/>
                <w:sz w:val="22"/>
                <w:szCs w:val="22"/>
                <w:lang w:val="en-US" w:eastAsia="en-US" w:bidi="ar-SA"/>
              </w:rPr>
            </w:pPr>
            <w:r>
              <w:rPr>
                <w:rFonts w:ascii="Segoe UI Symbol" w:hAnsi="Segoe UI Symbol" w:eastAsia="Arial" w:cs="Arial"/>
                <w:spacing w:val="-10"/>
                <w:sz w:val="22"/>
                <w:szCs w:val="22"/>
                <w:lang w:val="en-US" w:eastAsia="en-US" w:bidi="ar-SA"/>
              </w:rPr>
              <w:t>☐</w:t>
            </w:r>
          </w:p>
        </w:tc>
      </w:tr>
    </w:tbl>
    <w:p w14:paraId="2DA352BC">
      <w:pPr>
        <w:widowControl w:val="0"/>
        <w:autoSpaceDE w:val="0"/>
        <w:autoSpaceDN w:val="0"/>
        <w:rPr>
          <w:rFonts w:ascii="Arial" w:hAnsi="Arial" w:eastAsia="Arial" w:cs="Arial"/>
          <w:b/>
          <w:sz w:val="22"/>
          <w:szCs w:val="22"/>
          <w:lang w:val="en-US" w:eastAsia="en-US" w:bidi="ar-SA"/>
        </w:rPr>
      </w:pPr>
    </w:p>
    <w:p w14:paraId="12A31A93">
      <w:pPr>
        <w:widowControl w:val="0"/>
        <w:autoSpaceDE w:val="0"/>
        <w:autoSpaceDN w:val="0"/>
        <w:spacing w:before="10"/>
        <w:rPr>
          <w:rFonts w:ascii="Arial" w:hAnsi="Arial" w:eastAsia="Arial" w:cs="Arial"/>
          <w:b/>
          <w:sz w:val="22"/>
          <w:szCs w:val="22"/>
          <w:lang w:val="en-US" w:eastAsia="en-US" w:bidi="ar-SA"/>
        </w:rPr>
      </w:pPr>
    </w:p>
    <w:p w14:paraId="5BEA2398">
      <w:pPr>
        <w:widowControl w:val="0"/>
        <w:autoSpaceDE w:val="0"/>
        <w:autoSpaceDN w:val="0"/>
        <w:ind w:left="261"/>
        <w:rPr>
          <w:rFonts w:ascii="Arial" w:hAnsi="Arial" w:eastAsia="Arial" w:cs="Arial"/>
          <w:b/>
          <w:kern w:val="0"/>
          <w:sz w:val="22"/>
          <w:szCs w:val="22"/>
          <w:lang w:val="en-US"/>
          <w14:ligatures w14:val="none"/>
        </w:rPr>
      </w:pPr>
      <w:r>
        <w:rPr>
          <w:rFonts w:ascii="Arial" w:hAnsi="Arial" w:eastAsia="Arial" w:cs="Arial"/>
          <w:b/>
          <w:kern w:val="0"/>
          <w:sz w:val="22"/>
          <w:szCs w:val="22"/>
          <w:lang w:val="en-US"/>
          <w14:ligatures w14:val="none"/>
        </w:rPr>
        <w:t>Student</w:t>
      </w:r>
      <w:r>
        <w:rPr>
          <w:rFonts w:ascii="Arial" w:hAnsi="Arial" w:eastAsia="Arial" w:cs="Arial"/>
          <w:b/>
          <w:spacing w:val="-3"/>
          <w:kern w:val="0"/>
          <w:sz w:val="22"/>
          <w:szCs w:val="22"/>
          <w:lang w:val="en-US"/>
          <w14:ligatures w14:val="none"/>
        </w:rPr>
        <w:t xml:space="preserve"> </w:t>
      </w:r>
      <w:r>
        <w:rPr>
          <w:rFonts w:ascii="Arial" w:hAnsi="Arial" w:eastAsia="Arial" w:cs="Arial"/>
          <w:b/>
          <w:spacing w:val="-2"/>
          <w:kern w:val="0"/>
          <w:sz w:val="22"/>
          <w:szCs w:val="22"/>
          <w:lang w:val="en-US"/>
          <w14:ligatures w14:val="none"/>
        </w:rPr>
        <w:t>Signature</w:t>
      </w:r>
    </w:p>
    <w:p w14:paraId="6241C9D6">
      <w:pPr>
        <w:widowControl w:val="0"/>
        <w:autoSpaceDE w:val="0"/>
        <w:autoSpaceDN w:val="0"/>
        <w:spacing w:before="24"/>
        <w:rPr>
          <w:rFonts w:ascii="Arial" w:hAnsi="Arial" w:eastAsia="Arial" w:cs="Arial"/>
          <w:b/>
          <w:sz w:val="20"/>
          <w:szCs w:val="22"/>
          <w:lang w:val="en-US" w:eastAsia="en-US" w:bidi="ar-SA"/>
        </w:rPr>
      </w:pPr>
    </w:p>
    <w:tbl>
      <w:tblPr>
        <w:tblStyle w:val="18"/>
        <w:tblW w:w="0" w:type="auto"/>
        <w:tblInd w:w="27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2062"/>
        <w:gridCol w:w="6065"/>
        <w:gridCol w:w="1395"/>
      </w:tblGrid>
      <w:tr w14:paraId="2A4572A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2" w:hRule="atLeast"/>
        </w:trPr>
        <w:tc>
          <w:tcPr>
            <w:tcW w:w="2062" w:type="dxa"/>
            <w:shd w:val="clear" w:color="auto" w:fill="F1F1F1"/>
          </w:tcPr>
          <w:p w14:paraId="36CC4FA9">
            <w:pPr>
              <w:widowControl w:val="0"/>
              <w:autoSpaceDE w:val="0"/>
              <w:autoSpaceDN w:val="0"/>
              <w:spacing w:before="252"/>
              <w:ind w:left="107" w:right="229"/>
              <w:rPr>
                <w:rFonts w:ascii="Arial" w:hAnsi="Arial" w:eastAsia="Arial" w:cs="Arial"/>
                <w:sz w:val="22"/>
                <w:szCs w:val="22"/>
                <w:lang w:val="en-US" w:eastAsia="en-US" w:bidi="ar-SA"/>
              </w:rPr>
            </w:pPr>
            <w:r>
              <w:rPr>
                <w:rFonts w:ascii="Arial" w:hAnsi="Arial" w:eastAsia="Arial" w:cs="Arial"/>
                <w:sz w:val="22"/>
                <w:szCs w:val="22"/>
                <w:lang w:val="en-US" w:eastAsia="en-US" w:bidi="ar-SA"/>
              </w:rPr>
              <w:t>Signature</w:t>
            </w:r>
            <w:r>
              <w:rPr>
                <w:rFonts w:ascii="Arial" w:hAnsi="Arial" w:eastAsia="Arial" w:cs="Arial"/>
                <w:spacing w:val="-16"/>
                <w:sz w:val="22"/>
                <w:szCs w:val="22"/>
                <w:lang w:val="en-US" w:eastAsia="en-US" w:bidi="ar-SA"/>
              </w:rPr>
              <w:t xml:space="preserve"> </w:t>
            </w:r>
            <w:r>
              <w:rPr>
                <w:rFonts w:ascii="Arial" w:hAnsi="Arial" w:eastAsia="Arial" w:cs="Arial"/>
                <w:sz w:val="22"/>
                <w:szCs w:val="22"/>
                <w:lang w:val="en-US" w:eastAsia="en-US" w:bidi="ar-SA"/>
              </w:rPr>
              <w:t>or</w:t>
            </w:r>
            <w:r>
              <w:rPr>
                <w:rFonts w:ascii="Arial" w:hAnsi="Arial" w:eastAsia="Arial" w:cs="Arial"/>
                <w:spacing w:val="-15"/>
                <w:sz w:val="22"/>
                <w:szCs w:val="22"/>
                <w:lang w:val="en-US" w:eastAsia="en-US" w:bidi="ar-SA"/>
              </w:rPr>
              <w:t xml:space="preserve"> </w:t>
            </w:r>
            <w:r>
              <w:rPr>
                <w:rFonts w:ascii="Arial" w:hAnsi="Arial" w:eastAsia="Arial" w:cs="Arial"/>
                <w:sz w:val="22"/>
                <w:szCs w:val="22"/>
                <w:lang w:val="en-US" w:eastAsia="en-US" w:bidi="ar-SA"/>
              </w:rPr>
              <w:t xml:space="preserve">Print </w:t>
            </w:r>
            <w:r>
              <w:rPr>
                <w:rFonts w:ascii="Arial" w:hAnsi="Arial" w:eastAsia="Arial" w:cs="Arial"/>
                <w:spacing w:val="-4"/>
                <w:sz w:val="22"/>
                <w:szCs w:val="22"/>
                <w:lang w:val="en-US" w:eastAsia="en-US" w:bidi="ar-SA"/>
              </w:rPr>
              <w:t>Name:</w:t>
            </w:r>
          </w:p>
        </w:tc>
        <w:tc>
          <w:tcPr>
            <w:tcW w:w="6065" w:type="dxa"/>
          </w:tcPr>
          <w:p w14:paraId="71D485CD">
            <w:pPr>
              <w:widowControl w:val="0"/>
              <w:autoSpaceDE w:val="0"/>
              <w:autoSpaceDN w:val="0"/>
              <w:ind w:left="0"/>
              <w:rPr>
                <w:rFonts w:ascii="Times New Roman" w:hAnsi="Arial" w:eastAsia="Arial" w:cs="Arial"/>
                <w:sz w:val="22"/>
                <w:szCs w:val="22"/>
                <w:lang w:val="en-US" w:eastAsia="en-US" w:bidi="ar-SA"/>
              </w:rPr>
            </w:pPr>
          </w:p>
        </w:tc>
        <w:tc>
          <w:tcPr>
            <w:tcW w:w="1395" w:type="dxa"/>
          </w:tcPr>
          <w:p w14:paraId="7C414579">
            <w:pPr>
              <w:widowControl w:val="0"/>
              <w:autoSpaceDE w:val="0"/>
              <w:autoSpaceDN w:val="0"/>
              <w:ind w:left="107"/>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Date:</w:t>
            </w:r>
          </w:p>
        </w:tc>
      </w:tr>
    </w:tbl>
    <w:p w14:paraId="4BDA6CE8">
      <w:pPr>
        <w:widowControl w:val="0"/>
        <w:autoSpaceDE w:val="0"/>
        <w:autoSpaceDN w:val="0"/>
        <w:rPr>
          <w:rFonts w:ascii="Arial" w:hAnsi="Arial" w:eastAsia="Arial" w:cs="Arial"/>
          <w:b/>
          <w:sz w:val="22"/>
          <w:szCs w:val="22"/>
          <w:lang w:val="en-US" w:eastAsia="en-US" w:bidi="ar-SA"/>
        </w:rPr>
      </w:pPr>
    </w:p>
    <w:p w14:paraId="2947A40B">
      <w:pPr>
        <w:widowControl w:val="0"/>
        <w:autoSpaceDE w:val="0"/>
        <w:autoSpaceDN w:val="0"/>
        <w:spacing w:before="252"/>
        <w:rPr>
          <w:rFonts w:ascii="Arial" w:hAnsi="Arial" w:eastAsia="Arial" w:cs="Arial"/>
          <w:b/>
          <w:sz w:val="22"/>
          <w:szCs w:val="22"/>
          <w:lang w:val="en-US" w:eastAsia="en-US" w:bidi="ar-SA"/>
        </w:rPr>
      </w:pPr>
    </w:p>
    <w:p w14:paraId="287B5A4D">
      <w:pPr>
        <w:widowControl w:val="0"/>
        <w:autoSpaceDE w:val="0"/>
        <w:autoSpaceDN w:val="0"/>
        <w:ind w:left="153"/>
        <w:rPr>
          <w:rFonts w:ascii="Arial" w:hAnsi="Arial" w:eastAsia="Arial" w:cs="Arial"/>
          <w:b/>
          <w:kern w:val="0"/>
          <w:sz w:val="22"/>
          <w:szCs w:val="22"/>
          <w:lang w:val="en-US"/>
          <w14:ligatures w14:val="none"/>
        </w:rPr>
      </w:pPr>
      <w:r>
        <w:rPr>
          <w:rFonts w:ascii="Arial" w:hAnsi="Arial" w:eastAsia="Arial" w:cs="Arial"/>
          <w:b/>
          <w:kern w:val="0"/>
          <w:sz w:val="22"/>
          <w:szCs w:val="22"/>
          <w:lang w:val="en-US"/>
          <w14:ligatures w14:val="none"/>
        </w:rPr>
        <w:t>Supervisory</w:t>
      </w:r>
      <w:r>
        <w:rPr>
          <w:rFonts w:ascii="Arial" w:hAnsi="Arial" w:eastAsia="Arial" w:cs="Arial"/>
          <w:b/>
          <w:spacing w:val="-12"/>
          <w:kern w:val="0"/>
          <w:sz w:val="22"/>
          <w:szCs w:val="22"/>
          <w:lang w:val="en-US"/>
          <w14:ligatures w14:val="none"/>
        </w:rPr>
        <w:t xml:space="preserve"> </w:t>
      </w:r>
      <w:r>
        <w:rPr>
          <w:rFonts w:ascii="Arial" w:hAnsi="Arial" w:eastAsia="Arial" w:cs="Arial"/>
          <w:b/>
          <w:spacing w:val="-4"/>
          <w:kern w:val="0"/>
          <w:sz w:val="22"/>
          <w:szCs w:val="22"/>
          <w:lang w:val="en-US"/>
          <w14:ligatures w14:val="none"/>
        </w:rPr>
        <w:t>Team</w:t>
      </w:r>
    </w:p>
    <w:p w14:paraId="5ADE64A6">
      <w:pPr>
        <w:widowControl w:val="0"/>
        <w:autoSpaceDE w:val="0"/>
        <w:autoSpaceDN w:val="0"/>
        <w:rPr>
          <w:rFonts w:ascii="Arial" w:hAnsi="Arial" w:eastAsia="Arial" w:cs="Arial"/>
          <w:b/>
          <w:sz w:val="20"/>
          <w:szCs w:val="22"/>
          <w:lang w:val="en-US" w:eastAsia="en-US" w:bidi="ar-SA"/>
        </w:rPr>
      </w:pPr>
    </w:p>
    <w:p w14:paraId="615D8B1F">
      <w:pPr>
        <w:widowControl w:val="0"/>
        <w:autoSpaceDE w:val="0"/>
        <w:autoSpaceDN w:val="0"/>
        <w:spacing w:before="45" w:after="1"/>
        <w:rPr>
          <w:rFonts w:ascii="Arial" w:hAnsi="Arial" w:eastAsia="Arial" w:cs="Arial"/>
          <w:b/>
          <w:sz w:val="20"/>
          <w:szCs w:val="22"/>
          <w:lang w:val="en-US" w:eastAsia="en-US" w:bidi="ar-SA"/>
        </w:rPr>
      </w:pPr>
    </w:p>
    <w:tbl>
      <w:tblPr>
        <w:tblStyle w:val="18"/>
        <w:tblW w:w="0" w:type="auto"/>
        <w:tblInd w:w="16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9746"/>
      </w:tblGrid>
      <w:tr w14:paraId="3FA4CC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51" w:hRule="atLeast"/>
        </w:trPr>
        <w:tc>
          <w:tcPr>
            <w:tcW w:w="9746" w:type="dxa"/>
            <w:shd w:val="clear" w:color="auto" w:fill="F1F1F1"/>
          </w:tcPr>
          <w:p w14:paraId="60323B08">
            <w:pPr>
              <w:widowControl w:val="0"/>
              <w:autoSpaceDE w:val="0"/>
              <w:autoSpaceDN w:val="0"/>
              <w:spacing w:line="270" w:lineRule="atLeast"/>
              <w:ind w:left="107"/>
              <w:rPr>
                <w:rFonts w:ascii="Arial" w:hAnsi="Arial" w:eastAsia="Arial" w:cs="Arial"/>
                <w:sz w:val="24"/>
                <w:szCs w:val="22"/>
                <w:lang w:val="en-US" w:eastAsia="en-US" w:bidi="ar-SA"/>
              </w:rPr>
            </w:pPr>
            <w:r>
              <w:rPr>
                <w:rFonts w:ascii="Arial" w:hAnsi="Arial" w:eastAsia="Arial" w:cs="Arial"/>
                <w:sz w:val="24"/>
                <w:szCs w:val="22"/>
                <w:lang w:val="en-US" w:eastAsia="en-US" w:bidi="ar-SA"/>
              </w:rPr>
              <w:t>Has</w:t>
            </w:r>
            <w:r>
              <w:rPr>
                <w:rFonts w:ascii="Arial" w:hAnsi="Arial" w:eastAsia="Arial" w:cs="Arial"/>
                <w:spacing w:val="-3"/>
                <w:sz w:val="24"/>
                <w:szCs w:val="22"/>
                <w:lang w:val="en-US" w:eastAsia="en-US" w:bidi="ar-SA"/>
              </w:rPr>
              <w:t xml:space="preserve"> </w:t>
            </w:r>
            <w:r>
              <w:rPr>
                <w:rFonts w:ascii="Arial" w:hAnsi="Arial" w:eastAsia="Arial" w:cs="Arial"/>
                <w:sz w:val="24"/>
                <w:szCs w:val="22"/>
                <w:lang w:val="en-US" w:eastAsia="en-US" w:bidi="ar-SA"/>
              </w:rPr>
              <w:t>the</w:t>
            </w:r>
            <w:r>
              <w:rPr>
                <w:rFonts w:ascii="Arial" w:hAnsi="Arial" w:eastAsia="Arial" w:cs="Arial"/>
                <w:spacing w:val="-4"/>
                <w:sz w:val="24"/>
                <w:szCs w:val="22"/>
                <w:lang w:val="en-US" w:eastAsia="en-US" w:bidi="ar-SA"/>
              </w:rPr>
              <w:t xml:space="preserve"> </w:t>
            </w:r>
            <w:r>
              <w:rPr>
                <w:rFonts w:ascii="Arial" w:hAnsi="Arial" w:eastAsia="Arial" w:cs="Arial"/>
                <w:sz w:val="24"/>
                <w:szCs w:val="22"/>
                <w:lang w:val="en-US" w:eastAsia="en-US" w:bidi="ar-SA"/>
              </w:rPr>
              <w:t>student</w:t>
            </w:r>
            <w:r>
              <w:rPr>
                <w:rFonts w:ascii="Arial" w:hAnsi="Arial" w:eastAsia="Arial" w:cs="Arial"/>
                <w:spacing w:val="-2"/>
                <w:sz w:val="24"/>
                <w:szCs w:val="22"/>
                <w:lang w:val="en-US" w:eastAsia="en-US" w:bidi="ar-SA"/>
              </w:rPr>
              <w:t xml:space="preserve"> </w:t>
            </w:r>
            <w:r>
              <w:rPr>
                <w:rFonts w:ascii="Arial" w:hAnsi="Arial" w:eastAsia="Arial" w:cs="Arial"/>
                <w:sz w:val="24"/>
                <w:szCs w:val="22"/>
                <w:lang w:val="en-US" w:eastAsia="en-US" w:bidi="ar-SA"/>
              </w:rPr>
              <w:t>proposed</w:t>
            </w:r>
            <w:r>
              <w:rPr>
                <w:rFonts w:ascii="Arial" w:hAnsi="Arial" w:eastAsia="Arial" w:cs="Arial"/>
                <w:spacing w:val="-2"/>
                <w:sz w:val="24"/>
                <w:szCs w:val="22"/>
                <w:lang w:val="en-US" w:eastAsia="en-US" w:bidi="ar-SA"/>
              </w:rPr>
              <w:t xml:space="preserve"> </w:t>
            </w:r>
            <w:r>
              <w:rPr>
                <w:rFonts w:ascii="Arial" w:hAnsi="Arial" w:eastAsia="Arial" w:cs="Arial"/>
                <w:sz w:val="24"/>
                <w:szCs w:val="22"/>
                <w:lang w:val="en-US" w:eastAsia="en-US" w:bidi="ar-SA"/>
              </w:rPr>
              <w:t>a</w:t>
            </w:r>
            <w:r>
              <w:rPr>
                <w:rFonts w:ascii="Arial" w:hAnsi="Arial" w:eastAsia="Arial" w:cs="Arial"/>
                <w:spacing w:val="-4"/>
                <w:sz w:val="24"/>
                <w:szCs w:val="22"/>
                <w:lang w:val="en-US" w:eastAsia="en-US" w:bidi="ar-SA"/>
              </w:rPr>
              <w:t xml:space="preserve"> </w:t>
            </w:r>
            <w:r>
              <w:rPr>
                <w:rFonts w:ascii="Arial" w:hAnsi="Arial" w:eastAsia="Arial" w:cs="Arial"/>
                <w:sz w:val="24"/>
                <w:szCs w:val="22"/>
                <w:lang w:val="en-US" w:eastAsia="en-US" w:bidi="ar-SA"/>
              </w:rPr>
              <w:t>viable</w:t>
            </w:r>
            <w:r>
              <w:rPr>
                <w:rFonts w:ascii="Arial" w:hAnsi="Arial" w:eastAsia="Arial" w:cs="Arial"/>
                <w:spacing w:val="-2"/>
                <w:sz w:val="24"/>
                <w:szCs w:val="22"/>
                <w:lang w:val="en-US" w:eastAsia="en-US" w:bidi="ar-SA"/>
              </w:rPr>
              <w:t xml:space="preserve"> </w:t>
            </w:r>
            <w:r>
              <w:rPr>
                <w:rFonts w:ascii="Arial" w:hAnsi="Arial" w:eastAsia="Arial" w:cs="Arial"/>
                <w:sz w:val="24"/>
                <w:szCs w:val="22"/>
                <w:lang w:val="en-US" w:eastAsia="en-US" w:bidi="ar-SA"/>
              </w:rPr>
              <w:t>research</w:t>
            </w:r>
            <w:r>
              <w:rPr>
                <w:rFonts w:ascii="Arial" w:hAnsi="Arial" w:eastAsia="Arial" w:cs="Arial"/>
                <w:spacing w:val="-7"/>
                <w:sz w:val="24"/>
                <w:szCs w:val="22"/>
                <w:lang w:val="en-US" w:eastAsia="en-US" w:bidi="ar-SA"/>
              </w:rPr>
              <w:t xml:space="preserve"> </w:t>
            </w:r>
            <w:r>
              <w:rPr>
                <w:rFonts w:ascii="Arial" w:hAnsi="Arial" w:eastAsia="Arial" w:cs="Arial"/>
                <w:sz w:val="24"/>
                <w:szCs w:val="22"/>
                <w:lang w:val="en-US" w:eastAsia="en-US" w:bidi="ar-SA"/>
              </w:rPr>
              <w:t>project</w:t>
            </w:r>
            <w:r>
              <w:rPr>
                <w:rFonts w:ascii="Arial" w:hAnsi="Arial" w:eastAsia="Arial" w:cs="Arial"/>
                <w:spacing w:val="-2"/>
                <w:sz w:val="24"/>
                <w:szCs w:val="22"/>
                <w:lang w:val="en-US" w:eastAsia="en-US" w:bidi="ar-SA"/>
              </w:rPr>
              <w:t xml:space="preserve"> </w:t>
            </w:r>
            <w:r>
              <w:rPr>
                <w:rFonts w:ascii="Arial" w:hAnsi="Arial" w:eastAsia="Arial" w:cs="Arial"/>
                <w:sz w:val="24"/>
                <w:szCs w:val="22"/>
                <w:lang w:val="en-US" w:eastAsia="en-US" w:bidi="ar-SA"/>
              </w:rPr>
              <w:t>that</w:t>
            </w:r>
            <w:r>
              <w:rPr>
                <w:rFonts w:ascii="Arial" w:hAnsi="Arial" w:eastAsia="Arial" w:cs="Arial"/>
                <w:spacing w:val="-2"/>
                <w:sz w:val="24"/>
                <w:szCs w:val="22"/>
                <w:lang w:val="en-US" w:eastAsia="en-US" w:bidi="ar-SA"/>
              </w:rPr>
              <w:t xml:space="preserve"> </w:t>
            </w:r>
            <w:r>
              <w:rPr>
                <w:rFonts w:ascii="Arial" w:hAnsi="Arial" w:eastAsia="Arial" w:cs="Arial"/>
                <w:sz w:val="24"/>
                <w:szCs w:val="22"/>
                <w:lang w:val="en-US" w:eastAsia="en-US" w:bidi="ar-SA"/>
              </w:rPr>
              <w:t>is</w:t>
            </w:r>
            <w:r>
              <w:rPr>
                <w:rFonts w:ascii="Arial" w:hAnsi="Arial" w:eastAsia="Arial" w:cs="Arial"/>
                <w:spacing w:val="-5"/>
                <w:sz w:val="24"/>
                <w:szCs w:val="22"/>
                <w:lang w:val="en-US" w:eastAsia="en-US" w:bidi="ar-SA"/>
              </w:rPr>
              <w:t xml:space="preserve"> </w:t>
            </w:r>
            <w:r>
              <w:rPr>
                <w:rFonts w:ascii="Arial" w:hAnsi="Arial" w:eastAsia="Arial" w:cs="Arial"/>
                <w:sz w:val="24"/>
                <w:szCs w:val="22"/>
                <w:lang w:val="en-US" w:eastAsia="en-US" w:bidi="ar-SA"/>
              </w:rPr>
              <w:t>appropriate</w:t>
            </w:r>
            <w:r>
              <w:rPr>
                <w:rFonts w:ascii="Arial" w:hAnsi="Arial" w:eastAsia="Arial" w:cs="Arial"/>
                <w:spacing w:val="-2"/>
                <w:sz w:val="24"/>
                <w:szCs w:val="22"/>
                <w:lang w:val="en-US" w:eastAsia="en-US" w:bidi="ar-SA"/>
              </w:rPr>
              <w:t xml:space="preserve"> </w:t>
            </w:r>
            <w:r>
              <w:rPr>
                <w:rFonts w:ascii="Arial" w:hAnsi="Arial" w:eastAsia="Arial" w:cs="Arial"/>
                <w:sz w:val="24"/>
                <w:szCs w:val="22"/>
                <w:lang w:val="en-US" w:eastAsia="en-US" w:bidi="ar-SA"/>
              </w:rPr>
              <w:t>for</w:t>
            </w:r>
            <w:r>
              <w:rPr>
                <w:rFonts w:ascii="Arial" w:hAnsi="Arial" w:eastAsia="Arial" w:cs="Arial"/>
                <w:spacing w:val="-4"/>
                <w:sz w:val="24"/>
                <w:szCs w:val="22"/>
                <w:lang w:val="en-US" w:eastAsia="en-US" w:bidi="ar-SA"/>
              </w:rPr>
              <w:t xml:space="preserve"> </w:t>
            </w:r>
            <w:r>
              <w:rPr>
                <w:rFonts w:ascii="Arial" w:hAnsi="Arial" w:eastAsia="Arial" w:cs="Arial"/>
                <w:sz w:val="24"/>
                <w:szCs w:val="22"/>
                <w:lang w:val="en-US" w:eastAsia="en-US" w:bidi="ar-SA"/>
              </w:rPr>
              <w:t>this</w:t>
            </w:r>
            <w:r>
              <w:rPr>
                <w:rFonts w:ascii="Arial" w:hAnsi="Arial" w:eastAsia="Arial" w:cs="Arial"/>
                <w:spacing w:val="-5"/>
                <w:sz w:val="24"/>
                <w:szCs w:val="22"/>
                <w:lang w:val="en-US" w:eastAsia="en-US" w:bidi="ar-SA"/>
              </w:rPr>
              <w:t xml:space="preserve"> </w:t>
            </w:r>
            <w:r>
              <w:rPr>
                <w:rFonts w:ascii="Arial" w:hAnsi="Arial" w:eastAsia="Arial" w:cs="Arial"/>
                <w:sz w:val="24"/>
                <w:szCs w:val="22"/>
                <w:lang w:val="en-US" w:eastAsia="en-US" w:bidi="ar-SA"/>
              </w:rPr>
              <w:t>programme that should be supported by the Institute?</w:t>
            </w:r>
          </w:p>
        </w:tc>
      </w:tr>
      <w:tr w14:paraId="041AD84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53" w:hRule="atLeast"/>
        </w:trPr>
        <w:tc>
          <w:tcPr>
            <w:tcW w:w="9746" w:type="dxa"/>
          </w:tcPr>
          <w:p w14:paraId="46CF9C3E">
            <w:pPr>
              <w:widowControl w:val="0"/>
              <w:autoSpaceDE w:val="0"/>
              <w:autoSpaceDN w:val="0"/>
              <w:spacing w:before="1"/>
              <w:ind w:left="0"/>
              <w:rPr>
                <w:rFonts w:ascii="Arial" w:hAnsi="Arial" w:eastAsia="Arial" w:cs="Arial"/>
                <w:b/>
                <w:sz w:val="22"/>
                <w:szCs w:val="22"/>
                <w:lang w:val="en-US" w:eastAsia="en-US" w:bidi="ar-SA"/>
              </w:rPr>
            </w:pPr>
          </w:p>
          <w:p w14:paraId="41621813">
            <w:pPr>
              <w:widowControl w:val="0"/>
              <w:tabs>
                <w:tab w:val="left" w:pos="5692"/>
              </w:tabs>
              <w:autoSpaceDE w:val="0"/>
              <w:autoSpaceDN w:val="0"/>
              <w:ind w:left="967"/>
              <w:rPr>
                <w:rFonts w:ascii="Segoe UI Symbol" w:hAnsi="Segoe UI Symbol" w:eastAsia="Arial" w:cs="Arial"/>
                <w:b/>
                <w:sz w:val="22"/>
                <w:szCs w:val="22"/>
                <w:lang w:val="en-US" w:eastAsia="en-US" w:bidi="ar-SA"/>
              </w:rPr>
            </w:pPr>
            <w:r>
              <w:rPr>
                <w:rFonts w:ascii="Arial" w:hAnsi="Arial" w:eastAsia="Arial" w:cs="Arial"/>
                <w:b/>
                <w:sz w:val="22"/>
                <w:szCs w:val="22"/>
                <w:lang w:val="en-US" w:eastAsia="en-US" w:bidi="ar-SA"/>
              </w:rPr>
              <w:t>Supported:</w:t>
            </w:r>
            <w:r>
              <w:rPr>
                <w:rFonts w:ascii="Arial" w:hAnsi="Arial" w:eastAsia="Arial" w:cs="Arial"/>
                <w:b/>
                <w:spacing w:val="47"/>
                <w:sz w:val="22"/>
                <w:szCs w:val="22"/>
                <w:lang w:val="en-US" w:eastAsia="en-US" w:bidi="ar-SA"/>
              </w:rPr>
              <w:t xml:space="preserve"> </w:t>
            </w:r>
            <w:r>
              <w:rPr>
                <w:rFonts w:ascii="Segoe UI Symbol" w:hAnsi="Segoe UI Symbol" w:eastAsia="Arial" w:cs="Arial"/>
                <w:b/>
                <w:spacing w:val="-12"/>
                <w:sz w:val="22"/>
                <w:szCs w:val="22"/>
                <w:lang w:val="en-US" w:eastAsia="en-US" w:bidi="ar-SA"/>
              </w:rPr>
              <w:t>☐</w:t>
            </w:r>
            <w:r>
              <w:rPr>
                <w:rFonts w:ascii="Segoe UI Symbol" w:hAnsi="Segoe UI Symbol" w:eastAsia="Arial" w:cs="Arial"/>
                <w:b/>
                <w:sz w:val="22"/>
                <w:szCs w:val="22"/>
                <w:lang w:val="en-US" w:eastAsia="en-US" w:bidi="ar-SA"/>
              </w:rPr>
              <w:tab/>
            </w:r>
            <w:r>
              <w:rPr>
                <w:rFonts w:ascii="Arial" w:hAnsi="Arial" w:eastAsia="Arial" w:cs="Arial"/>
                <w:b/>
                <w:sz w:val="22"/>
                <w:szCs w:val="22"/>
                <w:lang w:val="en-US" w:eastAsia="en-US" w:bidi="ar-SA"/>
              </w:rPr>
              <w:t>Not</w:t>
            </w:r>
            <w:r>
              <w:rPr>
                <w:rFonts w:ascii="Arial" w:hAnsi="Arial" w:eastAsia="Arial" w:cs="Arial"/>
                <w:b/>
                <w:spacing w:val="-5"/>
                <w:sz w:val="22"/>
                <w:szCs w:val="22"/>
                <w:lang w:val="en-US" w:eastAsia="en-US" w:bidi="ar-SA"/>
              </w:rPr>
              <w:t xml:space="preserve"> </w:t>
            </w:r>
            <w:r>
              <w:rPr>
                <w:rFonts w:ascii="Arial" w:hAnsi="Arial" w:eastAsia="Arial" w:cs="Arial"/>
                <w:b/>
                <w:sz w:val="22"/>
                <w:szCs w:val="22"/>
                <w:lang w:val="en-US" w:eastAsia="en-US" w:bidi="ar-SA"/>
              </w:rPr>
              <w:t>Supported:</w:t>
            </w:r>
            <w:r>
              <w:rPr>
                <w:rFonts w:ascii="Arial" w:hAnsi="Arial" w:eastAsia="Arial" w:cs="Arial"/>
                <w:b/>
                <w:spacing w:val="48"/>
                <w:sz w:val="22"/>
                <w:szCs w:val="22"/>
                <w:lang w:val="en-US" w:eastAsia="en-US" w:bidi="ar-SA"/>
              </w:rPr>
              <w:t xml:space="preserve"> </w:t>
            </w:r>
            <w:r>
              <w:rPr>
                <w:rFonts w:ascii="Segoe UI Symbol" w:hAnsi="Segoe UI Symbol" w:eastAsia="Arial" w:cs="Arial"/>
                <w:b/>
                <w:spacing w:val="-10"/>
                <w:sz w:val="22"/>
                <w:szCs w:val="22"/>
                <w:lang w:val="en-US" w:eastAsia="en-US" w:bidi="ar-SA"/>
              </w:rPr>
              <w:t>☐</w:t>
            </w:r>
          </w:p>
        </w:tc>
      </w:tr>
    </w:tbl>
    <w:p w14:paraId="501269CB">
      <w:pPr>
        <w:widowControl w:val="0"/>
        <w:autoSpaceDE w:val="0"/>
        <w:autoSpaceDN w:val="0"/>
        <w:spacing w:before="252"/>
        <w:ind w:left="153"/>
        <w:rPr>
          <w:rFonts w:ascii="Arial" w:hAnsi="Arial" w:eastAsia="Arial" w:cs="Arial"/>
          <w:b/>
          <w:kern w:val="0"/>
          <w:sz w:val="22"/>
          <w:szCs w:val="22"/>
          <w:lang w:val="en-US"/>
          <w14:ligatures w14:val="none"/>
        </w:rPr>
      </w:pPr>
      <w:r>
        <w:rPr>
          <w:rFonts w:ascii="Arial" w:hAnsi="Arial" w:eastAsia="Arial" w:cs="Arial"/>
          <w:b/>
          <w:spacing w:val="-2"/>
          <w:kern w:val="0"/>
          <w:sz w:val="22"/>
          <w:szCs w:val="22"/>
          <w:lang w:val="en-US"/>
          <w14:ligatures w14:val="none"/>
        </w:rPr>
        <w:t>Authorisation</w:t>
      </w:r>
    </w:p>
    <w:p w14:paraId="36C24203">
      <w:pPr>
        <w:widowControl w:val="0"/>
        <w:autoSpaceDE w:val="0"/>
        <w:autoSpaceDN w:val="0"/>
        <w:spacing w:before="23" w:after="1"/>
        <w:rPr>
          <w:rFonts w:ascii="Arial" w:hAnsi="Arial" w:eastAsia="Arial" w:cs="Arial"/>
          <w:b/>
          <w:sz w:val="20"/>
          <w:szCs w:val="22"/>
          <w:lang w:val="en-US" w:eastAsia="en-US" w:bidi="ar-SA"/>
        </w:rPr>
      </w:pPr>
    </w:p>
    <w:tbl>
      <w:tblPr>
        <w:tblStyle w:val="18"/>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2551"/>
        <w:gridCol w:w="5388"/>
        <w:gridCol w:w="1841"/>
      </w:tblGrid>
      <w:tr w14:paraId="037ED20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2" w:hRule="atLeast"/>
        </w:trPr>
        <w:tc>
          <w:tcPr>
            <w:tcW w:w="2551" w:type="dxa"/>
            <w:shd w:val="clear" w:color="auto" w:fill="F1F1F1"/>
          </w:tcPr>
          <w:p w14:paraId="16C052CD">
            <w:pPr>
              <w:widowControl w:val="0"/>
              <w:autoSpaceDE w:val="0"/>
              <w:autoSpaceDN w:val="0"/>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Director</w:t>
            </w:r>
            <w:r>
              <w:rPr>
                <w:rFonts w:ascii="Arial" w:hAnsi="Arial" w:eastAsia="Arial" w:cs="Arial"/>
                <w:spacing w:val="-4"/>
                <w:sz w:val="22"/>
                <w:szCs w:val="22"/>
                <w:lang w:val="en-US" w:eastAsia="en-US" w:bidi="ar-SA"/>
              </w:rPr>
              <w:t xml:space="preserve"> </w:t>
            </w:r>
            <w:r>
              <w:rPr>
                <w:rFonts w:ascii="Arial" w:hAnsi="Arial" w:eastAsia="Arial" w:cs="Arial"/>
                <w:sz w:val="22"/>
                <w:szCs w:val="22"/>
                <w:lang w:val="en-US" w:eastAsia="en-US" w:bidi="ar-SA"/>
              </w:rPr>
              <w:t>of</w:t>
            </w:r>
            <w:r>
              <w:rPr>
                <w:rFonts w:ascii="Arial" w:hAnsi="Arial" w:eastAsia="Arial" w:cs="Arial"/>
                <w:spacing w:val="-3"/>
                <w:sz w:val="22"/>
                <w:szCs w:val="22"/>
                <w:lang w:val="en-US" w:eastAsia="en-US" w:bidi="ar-SA"/>
              </w:rPr>
              <w:t xml:space="preserve"> </w:t>
            </w:r>
            <w:r>
              <w:rPr>
                <w:rFonts w:ascii="Arial" w:hAnsi="Arial" w:eastAsia="Arial" w:cs="Arial"/>
                <w:spacing w:val="-2"/>
                <w:sz w:val="22"/>
                <w:szCs w:val="22"/>
                <w:lang w:val="en-US" w:eastAsia="en-US" w:bidi="ar-SA"/>
              </w:rPr>
              <w:t>Studies</w:t>
            </w:r>
          </w:p>
        </w:tc>
        <w:tc>
          <w:tcPr>
            <w:tcW w:w="5388" w:type="dxa"/>
          </w:tcPr>
          <w:p w14:paraId="7C881A71">
            <w:pPr>
              <w:widowControl w:val="0"/>
              <w:autoSpaceDE w:val="0"/>
              <w:autoSpaceDN w:val="0"/>
              <w:ind w:left="110"/>
              <w:rPr>
                <w:rFonts w:ascii="Arial" w:hAnsi="Arial" w:eastAsia="Arial" w:cs="Arial"/>
                <w:sz w:val="22"/>
                <w:szCs w:val="22"/>
                <w:lang w:val="en-US" w:eastAsia="en-US" w:bidi="ar-SA"/>
              </w:rPr>
            </w:pPr>
            <w:r>
              <w:rPr>
                <w:rFonts w:ascii="Arial" w:hAnsi="Arial" w:eastAsia="Arial" w:cs="Arial"/>
                <w:sz w:val="22"/>
                <w:szCs w:val="22"/>
                <w:lang w:val="en-US" w:eastAsia="en-US" w:bidi="ar-SA"/>
              </w:rPr>
              <w:t>Print</w:t>
            </w:r>
            <w:r>
              <w:rPr>
                <w:rFonts w:ascii="Arial" w:hAnsi="Arial" w:eastAsia="Arial" w:cs="Arial"/>
                <w:spacing w:val="-2"/>
                <w:sz w:val="22"/>
                <w:szCs w:val="22"/>
                <w:lang w:val="en-US" w:eastAsia="en-US" w:bidi="ar-SA"/>
              </w:rPr>
              <w:t xml:space="preserve"> </w:t>
            </w:r>
            <w:r>
              <w:rPr>
                <w:rFonts w:ascii="Arial" w:hAnsi="Arial" w:eastAsia="Arial" w:cs="Arial"/>
                <w:sz w:val="22"/>
                <w:szCs w:val="22"/>
                <w:lang w:val="en-US" w:eastAsia="en-US" w:bidi="ar-SA"/>
              </w:rPr>
              <w:t>Name</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and</w:t>
            </w:r>
            <w:r>
              <w:rPr>
                <w:rFonts w:ascii="Arial" w:hAnsi="Arial" w:eastAsia="Arial" w:cs="Arial"/>
                <w:spacing w:val="-4"/>
                <w:sz w:val="22"/>
                <w:szCs w:val="22"/>
                <w:lang w:val="en-US" w:eastAsia="en-US" w:bidi="ar-SA"/>
              </w:rPr>
              <w:t xml:space="preserve"> </w:t>
            </w:r>
            <w:r>
              <w:rPr>
                <w:rFonts w:ascii="Arial" w:hAnsi="Arial" w:eastAsia="Arial" w:cs="Arial"/>
                <w:spacing w:val="-2"/>
                <w:sz w:val="22"/>
                <w:szCs w:val="22"/>
                <w:lang w:val="en-US" w:eastAsia="en-US" w:bidi="ar-SA"/>
              </w:rPr>
              <w:t>Signature:</w:t>
            </w:r>
          </w:p>
        </w:tc>
        <w:tc>
          <w:tcPr>
            <w:tcW w:w="1841" w:type="dxa"/>
          </w:tcPr>
          <w:p w14:paraId="79D2917A">
            <w:pPr>
              <w:widowControl w:val="0"/>
              <w:autoSpaceDE w:val="0"/>
              <w:autoSpaceDN w:val="0"/>
              <w:ind w:left="108"/>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Date:</w:t>
            </w:r>
          </w:p>
        </w:tc>
      </w:tr>
    </w:tbl>
    <w:p w14:paraId="45E1F546">
      <w:pPr>
        <w:sectPr>
          <w:pgSz w:w="11910" w:h="16840"/>
          <w:pgMar w:top="620" w:right="992" w:bottom="280" w:left="850" w:header="720" w:footer="720" w:gutter="0"/>
          <w:cols w:space="720" w:num="1"/>
        </w:sectPr>
      </w:pPr>
    </w:p>
    <w:tbl>
      <w:tblPr>
        <w:tblStyle w:val="18"/>
        <w:tblW w:w="0" w:type="auto"/>
        <w:tblInd w:w="1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2551"/>
        <w:gridCol w:w="5388"/>
        <w:gridCol w:w="1841"/>
      </w:tblGrid>
      <w:tr w14:paraId="4092A6D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2" w:hRule="atLeast"/>
        </w:trPr>
        <w:tc>
          <w:tcPr>
            <w:tcW w:w="2551" w:type="dxa"/>
            <w:shd w:val="clear" w:color="auto" w:fill="F1F1F1"/>
          </w:tcPr>
          <w:p w14:paraId="42BD7157">
            <w:pPr>
              <w:widowControl w:val="0"/>
              <w:autoSpaceDE w:val="0"/>
              <w:autoSpaceDN w:val="0"/>
              <w:ind w:left="107"/>
              <w:rPr>
                <w:rFonts w:ascii="Arial" w:hAnsi="Arial" w:eastAsia="Arial" w:cs="Arial"/>
                <w:sz w:val="22"/>
                <w:szCs w:val="22"/>
                <w:lang w:val="en-US" w:eastAsia="en-US" w:bidi="ar-SA"/>
              </w:rPr>
            </w:pPr>
            <w:r>
              <w:rPr>
                <w:rFonts w:ascii="Arial" w:hAnsi="Arial" w:eastAsia="Arial" w:cs="Arial"/>
                <w:sz w:val="22"/>
                <w:szCs w:val="22"/>
                <w:lang w:val="en-US" w:eastAsia="en-US" w:bidi="ar-SA"/>
              </w:rPr>
              <w:t>Institute</w:t>
            </w:r>
            <w:r>
              <w:rPr>
                <w:rFonts w:ascii="Arial" w:hAnsi="Arial" w:eastAsia="Arial" w:cs="Arial"/>
                <w:spacing w:val="-16"/>
                <w:sz w:val="22"/>
                <w:szCs w:val="22"/>
                <w:lang w:val="en-US" w:eastAsia="en-US" w:bidi="ar-SA"/>
              </w:rPr>
              <w:t xml:space="preserve"> </w:t>
            </w:r>
            <w:r>
              <w:rPr>
                <w:rFonts w:ascii="Arial" w:hAnsi="Arial" w:eastAsia="Arial" w:cs="Arial"/>
                <w:sz w:val="22"/>
                <w:szCs w:val="22"/>
                <w:lang w:val="en-US" w:eastAsia="en-US" w:bidi="ar-SA"/>
              </w:rPr>
              <w:t>Manager</w:t>
            </w:r>
            <w:r>
              <w:rPr>
                <w:rFonts w:ascii="Arial" w:hAnsi="Arial" w:eastAsia="Arial" w:cs="Arial"/>
                <w:spacing w:val="-15"/>
                <w:sz w:val="22"/>
                <w:szCs w:val="22"/>
                <w:lang w:val="en-US" w:eastAsia="en-US" w:bidi="ar-SA"/>
              </w:rPr>
              <w:t xml:space="preserve"> </w:t>
            </w:r>
            <w:r>
              <w:rPr>
                <w:rFonts w:ascii="Arial" w:hAnsi="Arial" w:eastAsia="Arial" w:cs="Arial"/>
                <w:sz w:val="22"/>
                <w:szCs w:val="22"/>
                <w:lang w:val="en-US" w:eastAsia="en-US" w:bidi="ar-SA"/>
              </w:rPr>
              <w:t>of Research Degrees</w:t>
            </w:r>
          </w:p>
        </w:tc>
        <w:tc>
          <w:tcPr>
            <w:tcW w:w="5388" w:type="dxa"/>
          </w:tcPr>
          <w:p w14:paraId="218FC833">
            <w:pPr>
              <w:widowControl w:val="0"/>
              <w:autoSpaceDE w:val="0"/>
              <w:autoSpaceDN w:val="0"/>
              <w:ind w:left="110"/>
              <w:rPr>
                <w:rFonts w:ascii="Arial" w:hAnsi="Arial" w:eastAsia="Arial" w:cs="Arial"/>
                <w:sz w:val="22"/>
                <w:szCs w:val="22"/>
                <w:lang w:val="en-US" w:eastAsia="en-US" w:bidi="ar-SA"/>
              </w:rPr>
            </w:pPr>
            <w:r>
              <w:rPr>
                <w:rFonts w:ascii="Arial" w:hAnsi="Arial" w:eastAsia="Arial" w:cs="Arial"/>
                <w:sz w:val="22"/>
                <w:szCs w:val="22"/>
                <w:lang w:val="en-US" w:eastAsia="en-US" w:bidi="ar-SA"/>
              </w:rPr>
              <w:t>Signature</w:t>
            </w:r>
            <w:r>
              <w:rPr>
                <w:rFonts w:ascii="Arial" w:hAnsi="Arial" w:eastAsia="Arial" w:cs="Arial"/>
                <w:spacing w:val="-5"/>
                <w:sz w:val="22"/>
                <w:szCs w:val="22"/>
                <w:lang w:val="en-US" w:eastAsia="en-US" w:bidi="ar-SA"/>
              </w:rPr>
              <w:t xml:space="preserve"> </w:t>
            </w:r>
            <w:r>
              <w:rPr>
                <w:rFonts w:ascii="Arial" w:hAnsi="Arial" w:eastAsia="Arial" w:cs="Arial"/>
                <w:sz w:val="22"/>
                <w:szCs w:val="22"/>
                <w:lang w:val="en-US" w:eastAsia="en-US" w:bidi="ar-SA"/>
              </w:rPr>
              <w:t>or</w:t>
            </w:r>
            <w:r>
              <w:rPr>
                <w:rFonts w:ascii="Arial" w:hAnsi="Arial" w:eastAsia="Arial" w:cs="Arial"/>
                <w:spacing w:val="-3"/>
                <w:sz w:val="22"/>
                <w:szCs w:val="22"/>
                <w:lang w:val="en-US" w:eastAsia="en-US" w:bidi="ar-SA"/>
              </w:rPr>
              <w:t xml:space="preserve"> </w:t>
            </w:r>
            <w:r>
              <w:rPr>
                <w:rFonts w:ascii="Arial" w:hAnsi="Arial" w:eastAsia="Arial" w:cs="Arial"/>
                <w:sz w:val="22"/>
                <w:szCs w:val="22"/>
                <w:lang w:val="en-US" w:eastAsia="en-US" w:bidi="ar-SA"/>
              </w:rPr>
              <w:t>Print</w:t>
            </w:r>
            <w:r>
              <w:rPr>
                <w:rFonts w:ascii="Arial" w:hAnsi="Arial" w:eastAsia="Arial" w:cs="Arial"/>
                <w:spacing w:val="-3"/>
                <w:sz w:val="22"/>
                <w:szCs w:val="22"/>
                <w:lang w:val="en-US" w:eastAsia="en-US" w:bidi="ar-SA"/>
              </w:rPr>
              <w:t xml:space="preserve"> </w:t>
            </w:r>
            <w:r>
              <w:rPr>
                <w:rFonts w:ascii="Arial" w:hAnsi="Arial" w:eastAsia="Arial" w:cs="Arial"/>
                <w:spacing w:val="-4"/>
                <w:sz w:val="22"/>
                <w:szCs w:val="22"/>
                <w:lang w:val="en-US" w:eastAsia="en-US" w:bidi="ar-SA"/>
              </w:rPr>
              <w:t>Name:</w:t>
            </w:r>
          </w:p>
        </w:tc>
        <w:tc>
          <w:tcPr>
            <w:tcW w:w="1841" w:type="dxa"/>
          </w:tcPr>
          <w:p w14:paraId="596856E7">
            <w:pPr>
              <w:widowControl w:val="0"/>
              <w:autoSpaceDE w:val="0"/>
              <w:autoSpaceDN w:val="0"/>
              <w:ind w:left="108"/>
              <w:rPr>
                <w:rFonts w:ascii="Arial" w:hAnsi="Arial" w:eastAsia="Arial" w:cs="Arial"/>
                <w:sz w:val="22"/>
                <w:szCs w:val="22"/>
                <w:lang w:val="en-US" w:eastAsia="en-US" w:bidi="ar-SA"/>
              </w:rPr>
            </w:pPr>
            <w:r>
              <w:rPr>
                <w:rFonts w:ascii="Arial" w:hAnsi="Arial" w:eastAsia="Arial" w:cs="Arial"/>
                <w:spacing w:val="-2"/>
                <w:sz w:val="22"/>
                <w:szCs w:val="22"/>
                <w:lang w:val="en-US" w:eastAsia="en-US" w:bidi="ar-SA"/>
              </w:rPr>
              <w:t>Date:</w:t>
            </w:r>
          </w:p>
        </w:tc>
      </w:tr>
    </w:tbl>
    <w:p w14:paraId="23764528">
      <w:pPr>
        <w:widowControl w:val="0"/>
        <w:autoSpaceDE w:val="0"/>
        <w:autoSpaceDN w:val="0"/>
        <w:spacing w:before="20"/>
        <w:rPr>
          <w:rFonts w:ascii="Arial" w:hAnsi="Arial" w:eastAsia="Arial" w:cs="Arial"/>
          <w:b/>
          <w:sz w:val="22"/>
          <w:szCs w:val="22"/>
          <w:lang w:val="en-US" w:eastAsia="en-US" w:bidi="ar-SA"/>
        </w:rPr>
      </w:pPr>
    </w:p>
    <w:p w14:paraId="595EC067">
      <w:pPr>
        <w:widowControl w:val="0"/>
        <w:autoSpaceDE w:val="0"/>
        <w:autoSpaceDN w:val="0"/>
        <w:ind w:left="3904" w:hanging="2530"/>
        <w:rPr>
          <w:rFonts w:ascii="Arial" w:hAnsi="Arial" w:eastAsia="Arial" w:cs="Arial"/>
          <w:b/>
          <w:kern w:val="0"/>
          <w:sz w:val="22"/>
          <w:szCs w:val="22"/>
          <w:lang w:val="en-US"/>
          <w14:ligatures w14:val="none"/>
        </w:rPr>
      </w:pPr>
      <w:r>
        <w:rPr>
          <w:rFonts w:ascii="Arial" w:hAnsi="Arial" w:eastAsia="Arial" w:cs="Arial"/>
          <w:b/>
          <w:kern w:val="0"/>
          <w:sz w:val="22"/>
          <w:szCs w:val="22"/>
          <w:lang w:val="en-US"/>
          <w14:ligatures w14:val="none"/>
        </w:rPr>
        <w:t>Once</w:t>
      </w:r>
      <w:r>
        <w:rPr>
          <w:rFonts w:ascii="Arial" w:hAnsi="Arial" w:eastAsia="Arial" w:cs="Arial"/>
          <w:b/>
          <w:spacing w:val="-2"/>
          <w:kern w:val="0"/>
          <w:sz w:val="22"/>
          <w:szCs w:val="22"/>
          <w:lang w:val="en-US"/>
          <w14:ligatures w14:val="none"/>
        </w:rPr>
        <w:t xml:space="preserve"> </w:t>
      </w:r>
      <w:r>
        <w:rPr>
          <w:rFonts w:ascii="Arial" w:hAnsi="Arial" w:eastAsia="Arial" w:cs="Arial"/>
          <w:b/>
          <w:kern w:val="0"/>
          <w:sz w:val="22"/>
          <w:szCs w:val="22"/>
          <w:lang w:val="en-US"/>
          <w14:ligatures w14:val="none"/>
        </w:rPr>
        <w:t>complete,</w:t>
      </w:r>
      <w:r>
        <w:rPr>
          <w:rFonts w:ascii="Arial" w:hAnsi="Arial" w:eastAsia="Arial" w:cs="Arial"/>
          <w:b/>
          <w:spacing w:val="-2"/>
          <w:kern w:val="0"/>
          <w:sz w:val="22"/>
          <w:szCs w:val="22"/>
          <w:lang w:val="en-US"/>
          <w14:ligatures w14:val="none"/>
        </w:rPr>
        <w:t xml:space="preserve"> </w:t>
      </w:r>
      <w:r>
        <w:rPr>
          <w:rFonts w:ascii="Arial" w:hAnsi="Arial" w:eastAsia="Arial" w:cs="Arial"/>
          <w:b/>
          <w:kern w:val="0"/>
          <w:sz w:val="22"/>
          <w:szCs w:val="22"/>
          <w:lang w:val="en-US"/>
          <w14:ligatures w14:val="none"/>
        </w:rPr>
        <w:t>submit</w:t>
      </w:r>
      <w:r>
        <w:rPr>
          <w:rFonts w:ascii="Arial" w:hAnsi="Arial" w:eastAsia="Arial" w:cs="Arial"/>
          <w:b/>
          <w:spacing w:val="-3"/>
          <w:kern w:val="0"/>
          <w:sz w:val="22"/>
          <w:szCs w:val="22"/>
          <w:lang w:val="en-US"/>
          <w14:ligatures w14:val="none"/>
        </w:rPr>
        <w:t xml:space="preserve"> </w:t>
      </w:r>
      <w:r>
        <w:rPr>
          <w:rFonts w:ascii="Arial" w:hAnsi="Arial" w:eastAsia="Arial" w:cs="Arial"/>
          <w:b/>
          <w:kern w:val="0"/>
          <w:sz w:val="22"/>
          <w:szCs w:val="22"/>
          <w:lang w:val="en-US"/>
          <w14:ligatures w14:val="none"/>
        </w:rPr>
        <w:t>this</w:t>
      </w:r>
      <w:r>
        <w:rPr>
          <w:rFonts w:ascii="Arial" w:hAnsi="Arial" w:eastAsia="Arial" w:cs="Arial"/>
          <w:b/>
          <w:spacing w:val="-4"/>
          <w:kern w:val="0"/>
          <w:sz w:val="22"/>
          <w:szCs w:val="22"/>
          <w:lang w:val="en-US"/>
          <w14:ligatures w14:val="none"/>
        </w:rPr>
        <w:t xml:space="preserve"> </w:t>
      </w:r>
      <w:r>
        <w:rPr>
          <w:rFonts w:ascii="Arial" w:hAnsi="Arial" w:eastAsia="Arial" w:cs="Arial"/>
          <w:b/>
          <w:kern w:val="0"/>
          <w:sz w:val="22"/>
          <w:szCs w:val="22"/>
          <w:lang w:val="en-US"/>
          <w14:ligatures w14:val="none"/>
        </w:rPr>
        <w:t>form</w:t>
      </w:r>
      <w:r>
        <w:rPr>
          <w:rFonts w:ascii="Arial" w:hAnsi="Arial" w:eastAsia="Arial" w:cs="Arial"/>
          <w:b/>
          <w:spacing w:val="-3"/>
          <w:kern w:val="0"/>
          <w:sz w:val="22"/>
          <w:szCs w:val="22"/>
          <w:lang w:val="en-US"/>
          <w14:ligatures w14:val="none"/>
        </w:rPr>
        <w:t xml:space="preserve"> </w:t>
      </w:r>
      <w:r>
        <w:rPr>
          <w:rFonts w:ascii="Arial" w:hAnsi="Arial" w:eastAsia="Arial" w:cs="Arial"/>
          <w:b/>
          <w:kern w:val="0"/>
          <w:sz w:val="22"/>
          <w:szCs w:val="22"/>
          <w:lang w:val="en-US"/>
          <w14:ligatures w14:val="none"/>
        </w:rPr>
        <w:t>via</w:t>
      </w:r>
      <w:r>
        <w:rPr>
          <w:rFonts w:ascii="Arial" w:hAnsi="Arial" w:eastAsia="Arial" w:cs="Arial"/>
          <w:b/>
          <w:spacing w:val="-4"/>
          <w:kern w:val="0"/>
          <w:sz w:val="22"/>
          <w:szCs w:val="22"/>
          <w:lang w:val="en-US"/>
          <w14:ligatures w14:val="none"/>
        </w:rPr>
        <w:t xml:space="preserve"> </w:t>
      </w:r>
      <w:r>
        <w:rPr>
          <w:rFonts w:ascii="Arial" w:hAnsi="Arial" w:eastAsia="Arial" w:cs="Arial"/>
          <w:b/>
          <w:kern w:val="0"/>
          <w:sz w:val="22"/>
          <w:szCs w:val="22"/>
          <w:lang w:val="en-US"/>
          <w14:ligatures w14:val="none"/>
        </w:rPr>
        <w:t>the</w:t>
      </w:r>
      <w:r>
        <w:rPr>
          <w:rFonts w:ascii="Arial" w:hAnsi="Arial" w:eastAsia="Arial" w:cs="Arial"/>
          <w:b/>
          <w:spacing w:val="-7"/>
          <w:kern w:val="0"/>
          <w:sz w:val="22"/>
          <w:szCs w:val="22"/>
          <w:lang w:val="en-US"/>
          <w14:ligatures w14:val="none"/>
        </w:rPr>
        <w:t xml:space="preserve"> </w:t>
      </w:r>
      <w:r>
        <w:rPr>
          <w:rFonts w:ascii="Arial" w:hAnsi="Arial" w:eastAsia="Arial" w:cs="Arial"/>
          <w:b/>
          <w:kern w:val="0"/>
          <w:sz w:val="22"/>
          <w:szCs w:val="22"/>
          <w:u w:val="single"/>
          <w:lang w:val="en-US"/>
          <w14:ligatures w14:val="none"/>
        </w:rPr>
        <w:t>MyTSD</w:t>
      </w:r>
      <w:r>
        <w:rPr>
          <w:rFonts w:ascii="Arial" w:hAnsi="Arial" w:eastAsia="Arial" w:cs="Arial"/>
          <w:b/>
          <w:spacing w:val="-2"/>
          <w:kern w:val="0"/>
          <w:sz w:val="22"/>
          <w:szCs w:val="22"/>
          <w:u w:val="single"/>
          <w:lang w:val="en-US"/>
          <w14:ligatures w14:val="none"/>
        </w:rPr>
        <w:t xml:space="preserve"> </w:t>
      </w:r>
      <w:r>
        <w:rPr>
          <w:rFonts w:ascii="Arial" w:hAnsi="Arial" w:eastAsia="Arial" w:cs="Arial"/>
          <w:b/>
          <w:kern w:val="0"/>
          <w:sz w:val="22"/>
          <w:szCs w:val="22"/>
          <w:u w:val="single"/>
          <w:lang w:val="en-US"/>
          <w14:ligatures w14:val="none"/>
        </w:rPr>
        <w:t>Doctoral</w:t>
      </w:r>
      <w:r>
        <w:rPr>
          <w:rFonts w:ascii="Arial" w:hAnsi="Arial" w:eastAsia="Arial" w:cs="Arial"/>
          <w:b/>
          <w:spacing w:val="-2"/>
          <w:kern w:val="0"/>
          <w:sz w:val="22"/>
          <w:szCs w:val="22"/>
          <w:u w:val="single"/>
          <w:lang w:val="en-US"/>
          <w14:ligatures w14:val="none"/>
        </w:rPr>
        <w:t xml:space="preserve"> </w:t>
      </w:r>
      <w:r>
        <w:rPr>
          <w:rFonts w:ascii="Arial" w:hAnsi="Arial" w:eastAsia="Arial" w:cs="Arial"/>
          <w:b/>
          <w:kern w:val="0"/>
          <w:sz w:val="22"/>
          <w:szCs w:val="22"/>
          <w:u w:val="single"/>
          <w:lang w:val="en-US"/>
          <w14:ligatures w14:val="none"/>
        </w:rPr>
        <w:t>College</w:t>
      </w:r>
      <w:r>
        <w:rPr>
          <w:rFonts w:ascii="Arial" w:hAnsi="Arial" w:eastAsia="Arial" w:cs="Arial"/>
          <w:b/>
          <w:spacing w:val="-2"/>
          <w:kern w:val="0"/>
          <w:sz w:val="22"/>
          <w:szCs w:val="22"/>
          <w:u w:val="single"/>
          <w:lang w:val="en-US"/>
          <w14:ligatures w14:val="none"/>
        </w:rPr>
        <w:t xml:space="preserve"> </w:t>
      </w:r>
      <w:r>
        <w:rPr>
          <w:rFonts w:ascii="Arial" w:hAnsi="Arial" w:eastAsia="Arial" w:cs="Arial"/>
          <w:b/>
          <w:kern w:val="0"/>
          <w:sz w:val="22"/>
          <w:szCs w:val="22"/>
          <w:u w:val="single"/>
          <w:lang w:val="en-US"/>
          <w14:ligatures w14:val="none"/>
        </w:rPr>
        <w:t>Portal</w:t>
      </w:r>
      <w:r>
        <w:rPr>
          <w:rFonts w:ascii="Arial" w:hAnsi="Arial" w:eastAsia="Arial" w:cs="Arial"/>
          <w:b/>
          <w:spacing w:val="-2"/>
          <w:kern w:val="0"/>
          <w:sz w:val="22"/>
          <w:szCs w:val="22"/>
          <w:lang w:val="en-US"/>
          <w14:ligatures w14:val="none"/>
        </w:rPr>
        <w:t xml:space="preserve"> </w:t>
      </w:r>
      <w:r>
        <w:rPr>
          <w:rFonts w:ascii="Arial" w:hAnsi="Arial" w:eastAsia="Arial" w:cs="Arial"/>
          <w:b/>
          <w:kern w:val="0"/>
          <w:sz w:val="22"/>
          <w:szCs w:val="22"/>
          <w:lang w:val="en-US"/>
          <w14:ligatures w14:val="none"/>
        </w:rPr>
        <w:t xml:space="preserve">at </w:t>
      </w:r>
      <w:r>
        <w:rPr>
          <w:rFonts w:ascii="Arial" w:hAnsi="Arial" w:eastAsia="Arial" w:cs="Arial"/>
          <w:b/>
          <w:spacing w:val="-2"/>
          <w:kern w:val="0"/>
          <w:sz w:val="22"/>
          <w:szCs w:val="22"/>
          <w:lang w:val="en-US"/>
          <w14:ligatures w14:val="none"/>
        </w:rPr>
        <w:t>(</w:t>
      </w:r>
      <w:r>
        <w:rPr>
          <w:rFonts w:ascii="Arial" w:hAnsi="Arial" w:eastAsia="Arial" w:cs="Arial"/>
          <w:kern w:val="0"/>
          <w:sz w:val="22"/>
          <w:szCs w:val="22"/>
          <w:lang w:val="en-US"/>
          <w14:ligatures w14:val="none"/>
        </w:rPr>
        <w:fldChar w:fldCharType="begin"/>
      </w:r>
      <w:r>
        <w:rPr>
          <w:rFonts w:ascii="Arial" w:hAnsi="Arial" w:eastAsia="Arial" w:cs="Arial"/>
          <w:kern w:val="0"/>
          <w:sz w:val="22"/>
          <w:szCs w:val="22"/>
          <w:lang w:val="en-US"/>
          <w14:ligatures w14:val="none"/>
        </w:rPr>
        <w:instrText xml:space="preserve"> HYPERLINK "https://mytsd.uwtsd.ac.uk/" \h </w:instrText>
      </w:r>
      <w:r>
        <w:rPr>
          <w:rFonts w:ascii="Arial" w:hAnsi="Arial" w:eastAsia="Arial" w:cs="Arial"/>
          <w:kern w:val="0"/>
          <w:sz w:val="22"/>
          <w:szCs w:val="22"/>
          <w:lang w:val="en-US"/>
          <w14:ligatures w14:val="none"/>
        </w:rPr>
        <w:fldChar w:fldCharType="separate"/>
      </w:r>
      <w:r>
        <w:rPr>
          <w:rFonts w:ascii="Arial" w:hAnsi="Arial" w:eastAsia="Arial" w:cs="Arial"/>
          <w:spacing w:val="-2"/>
          <w:kern w:val="0"/>
          <w:sz w:val="22"/>
          <w:szCs w:val="22"/>
          <w:u w:val="single"/>
          <w:lang w:val="en-US"/>
          <w14:ligatures w14:val="none"/>
        </w:rPr>
        <w:t>https://mytsd.uwtsd.ac.uk</w:t>
      </w:r>
      <w:r>
        <w:rPr>
          <w:rFonts w:ascii="Arial" w:hAnsi="Arial" w:eastAsia="Arial" w:cs="Arial"/>
          <w:spacing w:val="-2"/>
          <w:kern w:val="0"/>
          <w:sz w:val="22"/>
          <w:szCs w:val="22"/>
          <w:u w:val="single"/>
          <w:lang w:val="en-US"/>
          <w14:ligatures w14:val="none"/>
        </w:rPr>
        <w:fldChar w:fldCharType="end"/>
      </w:r>
      <w:r>
        <w:rPr>
          <w:rFonts w:ascii="Arial" w:hAnsi="Arial" w:eastAsia="Arial" w:cs="Arial"/>
          <w:b/>
          <w:spacing w:val="-2"/>
          <w:kern w:val="0"/>
          <w:sz w:val="22"/>
          <w:szCs w:val="22"/>
          <w:lang w:val="en-US"/>
          <w14:ligatures w14:val="none"/>
        </w:rPr>
        <w:t>).</w:t>
      </w:r>
    </w:p>
    <w:p w14:paraId="555B4000">
      <w:pPr>
        <w:tabs>
          <w:tab w:val="left" w:pos="5103"/>
        </w:tabs>
        <w:jc w:val="both"/>
        <w:rPr>
          <w:rFonts w:ascii="Arial" w:hAnsi="Arial" w:cs="Arial"/>
          <w:b/>
          <w:bCs/>
          <w:sz w:val="24"/>
          <w:szCs w:val="24"/>
        </w:rPr>
        <w:sectPr>
          <w:footerReference r:id="rId3" w:type="default"/>
          <w:pgSz w:w="11906" w:h="16838"/>
          <w:pgMar w:top="720" w:right="720" w:bottom="720" w:left="720" w:header="708" w:footer="708" w:gutter="0"/>
          <w:cols w:space="708" w:num="1"/>
          <w:docGrid w:linePitch="360" w:charSpace="0"/>
        </w:sectPr>
      </w:pPr>
    </w:p>
    <w:p w14:paraId="70FE6D24">
      <w:pPr>
        <w:tabs>
          <w:tab w:val="left" w:pos="5103"/>
        </w:tabs>
        <w:jc w:val="both"/>
        <w:rPr>
          <w:rFonts w:ascii="Arial" w:hAnsi="Arial" w:cs="Arial"/>
          <w:b/>
          <w:bCs/>
          <w:sz w:val="24"/>
          <w:szCs w:val="24"/>
        </w:rPr>
        <w:sectPr>
          <w:headerReference r:id="rId4" w:type="default"/>
          <w:footerReference r:id="rId5" w:type="default"/>
          <w:pgSz w:w="11906" w:h="16838"/>
          <w:pgMar w:top="720" w:right="720" w:bottom="720" w:left="720" w:header="708" w:footer="708" w:gutter="0"/>
          <w:cols w:space="708" w:num="1"/>
          <w:docGrid w:linePitch="360" w:charSpace="0"/>
        </w:sectPr>
      </w:pPr>
    </w:p>
    <w:p w14:paraId="2CC78FB5">
      <w:pPr>
        <w:tabs>
          <w:tab w:val="left" w:pos="5103"/>
        </w:tabs>
        <w:jc w:val="center"/>
        <w:rPr>
          <w:rFonts w:ascii="Arial" w:hAnsi="Arial" w:cs="Arial"/>
          <w:b/>
          <w:bCs/>
          <w:sz w:val="24"/>
          <w:szCs w:val="24"/>
        </w:rPr>
      </w:pPr>
      <w:r>
        <w:rPr>
          <w:rFonts w:ascii="Arial" w:hAnsi="Arial" w:cs="Arial"/>
          <w:b/>
          <w:bCs/>
          <w:sz w:val="24"/>
          <w:szCs w:val="24"/>
        </w:rPr>
        <w:t>APPLICATION FOR ETHICAL APPROVAL – INTRODUCTORY NOTES</w:t>
      </w:r>
    </w:p>
    <w:p w14:paraId="7EE0DC54">
      <w:pPr>
        <w:tabs>
          <w:tab w:val="left" w:pos="5103"/>
        </w:tabs>
        <w:ind w:right="282"/>
        <w:jc w:val="center"/>
        <w:rPr>
          <w:rFonts w:ascii="Arial" w:hAnsi="Arial" w:cs="Arial"/>
          <w:b/>
          <w:bCs/>
        </w:rPr>
      </w:pPr>
    </w:p>
    <w:p w14:paraId="137190F5">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pPr>
        <w:tabs>
          <w:tab w:val="left" w:pos="5103"/>
        </w:tabs>
        <w:ind w:right="282"/>
        <w:jc w:val="center"/>
        <w:rPr>
          <w:rFonts w:ascii="Arial" w:hAnsi="Arial" w:cs="Arial"/>
          <w:b/>
          <w:bCs/>
          <w:sz w:val="16"/>
          <w:szCs w:val="16"/>
        </w:rPr>
      </w:pPr>
    </w:p>
    <w:p w14:paraId="71A12BE4">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p>
    <w:p w14:paraId="2FB5F038">
      <w:pPr>
        <w:pStyle w:val="36"/>
        <w:ind w:left="720" w:right="827"/>
        <w:jc w:val="left"/>
        <w:rPr>
          <w:rFonts w:ascii="Arial" w:hAnsi="Arial" w:cs="Arial"/>
          <w:sz w:val="22"/>
          <w:szCs w:val="22"/>
        </w:rPr>
      </w:pPr>
      <w:r>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77908890">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08A27285">
      <w:pPr>
        <w:pStyle w:val="38"/>
        <w:numPr>
          <w:ilvl w:val="0"/>
          <w:numId w:val="1"/>
        </w:numPr>
        <w:tabs>
          <w:tab w:val="left" w:pos="5103"/>
        </w:tabs>
        <w:ind w:right="282"/>
        <w:jc w:val="both"/>
        <w:rPr>
          <w:rFonts w:ascii="Arial" w:hAnsi="Arial" w:cs="Arial"/>
          <w:sz w:val="22"/>
          <w:szCs w:val="22"/>
        </w:rPr>
      </w:pPr>
      <w:r>
        <w:rPr>
          <w:rFonts w:ascii="Arial" w:hAnsi="Arial" w:cs="Arial"/>
          <w:sz w:val="22"/>
          <w:szCs w:val="22"/>
        </w:rPr>
        <w:t>Members of staff (academic staff or support staff);</w:t>
      </w:r>
    </w:p>
    <w:p w14:paraId="1DC6FA27">
      <w:pPr>
        <w:pStyle w:val="38"/>
        <w:numPr>
          <w:ilvl w:val="0"/>
          <w:numId w:val="1"/>
        </w:numPr>
        <w:tabs>
          <w:tab w:val="left" w:pos="5103"/>
        </w:tabs>
        <w:ind w:right="282"/>
        <w:jc w:val="both"/>
        <w:rPr>
          <w:rFonts w:ascii="Arial" w:hAnsi="Arial" w:cs="Arial"/>
          <w:sz w:val="22"/>
          <w:szCs w:val="22"/>
        </w:rPr>
      </w:pPr>
      <w:r>
        <w:rPr>
          <w:rFonts w:ascii="Arial" w:hAnsi="Arial" w:cs="Arial"/>
          <w:sz w:val="22"/>
          <w:szCs w:val="22"/>
        </w:rPr>
        <w:t>Individuals holding honorary title from the University;</w:t>
      </w:r>
    </w:p>
    <w:p w14:paraId="600C0BA4">
      <w:pPr>
        <w:pStyle w:val="38"/>
        <w:numPr>
          <w:ilvl w:val="0"/>
          <w:numId w:val="1"/>
        </w:numPr>
        <w:tabs>
          <w:tab w:val="left" w:pos="5103"/>
        </w:tabs>
        <w:ind w:right="282"/>
        <w:jc w:val="both"/>
        <w:rPr>
          <w:rFonts w:ascii="Arial" w:hAnsi="Arial" w:cs="Arial"/>
          <w:sz w:val="22"/>
          <w:szCs w:val="22"/>
        </w:rPr>
      </w:pPr>
      <w:r>
        <w:rPr>
          <w:rFonts w:ascii="Arial" w:hAnsi="Arial" w:cs="Arial"/>
          <w:sz w:val="22"/>
          <w:szCs w:val="22"/>
        </w:rPr>
        <w:t>Postgraduate research students;</w:t>
      </w:r>
    </w:p>
    <w:p w14:paraId="5F037E70">
      <w:pPr>
        <w:tabs>
          <w:tab w:val="left" w:pos="5103"/>
        </w:tabs>
        <w:ind w:left="64" w:right="282"/>
        <w:jc w:val="both"/>
        <w:rPr>
          <w:rFonts w:ascii="Arial" w:hAnsi="Arial" w:cs="Arial"/>
          <w:sz w:val="22"/>
          <w:szCs w:val="22"/>
        </w:rPr>
      </w:pPr>
      <w:r>
        <w:rPr>
          <w:rFonts w:ascii="Arial" w:hAnsi="Arial" w:cs="Arial"/>
          <w:sz w:val="22"/>
          <w:szCs w:val="22"/>
        </w:rPr>
        <w:t>In all of these cases ethical review is required regardless of discipline.</w:t>
      </w:r>
    </w:p>
    <w:p w14:paraId="2416799D">
      <w:pPr>
        <w:tabs>
          <w:tab w:val="left" w:pos="5103"/>
        </w:tabs>
        <w:ind w:right="282"/>
        <w:jc w:val="both"/>
        <w:rPr>
          <w:rFonts w:ascii="Arial" w:hAnsi="Arial" w:cs="Arial"/>
          <w:sz w:val="22"/>
          <w:szCs w:val="22"/>
        </w:rPr>
      </w:pPr>
    </w:p>
    <w:p w14:paraId="0D44373B">
      <w:pPr>
        <w:tabs>
          <w:tab w:val="left" w:pos="5103"/>
        </w:tabs>
        <w:ind w:right="282"/>
        <w:jc w:val="both"/>
        <w:rPr>
          <w:rFonts w:ascii="Arial" w:hAnsi="Arial" w:cs="Arial"/>
          <w:sz w:val="22"/>
          <w:szCs w:val="22"/>
        </w:rPr>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0D0798F2">
      <w:pPr>
        <w:tabs>
          <w:tab w:val="left" w:pos="5103"/>
        </w:tabs>
        <w:ind w:right="282"/>
        <w:jc w:val="both"/>
        <w:rPr>
          <w:rFonts w:ascii="Arial" w:hAnsi="Arial" w:cs="Arial"/>
          <w:sz w:val="22"/>
          <w:szCs w:val="22"/>
        </w:rPr>
      </w:pPr>
    </w:p>
    <w:p w14:paraId="06DBCA90">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pPr>
        <w:tabs>
          <w:tab w:val="left" w:pos="5103"/>
        </w:tabs>
        <w:ind w:right="282"/>
        <w:jc w:val="both"/>
        <w:rPr>
          <w:rFonts w:ascii="Arial" w:hAnsi="Arial" w:cs="Arial"/>
          <w:color w:val="000000" w:themeColor="text1"/>
          <w:sz w:val="22"/>
          <w:szCs w:val="22"/>
          <w14:textFill>
            <w14:solidFill>
              <w14:schemeClr w14:val="tx1"/>
            </w14:solidFill>
          </w14:textFill>
        </w:rPr>
      </w:pPr>
    </w:p>
    <w:p w14:paraId="1FD28C0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2DACFCD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09EEA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FFD27EE">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7B019899">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&lt;&lt;something specific&gt;&gt;?</w:t>
            </w:r>
          </w:p>
        </w:tc>
        <w:tc>
          <w:tcPr>
            <w:tcW w:w="992" w:type="dxa"/>
            <w:shd w:val="clear" w:color="auto" w:fill="F1F1F1" w:themeFill="background1" w:themeFillShade="F2"/>
            <w:vAlign w:val="center"/>
          </w:tcPr>
          <w:p w14:paraId="07482FC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775CB07D">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Click to continue to appendix &lt;&lt;N&gt;&gt;</w:t>
            </w:r>
          </w:p>
        </w:tc>
        <w:tc>
          <w:tcPr>
            <w:tcW w:w="850" w:type="dxa"/>
            <w:shd w:val="clear" w:color="auto" w:fill="F1F1F1" w:themeFill="background1" w:themeFillShade="F2"/>
            <w:vAlign w:val="center"/>
          </w:tcPr>
          <w:p w14:paraId="39EBA026">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F6BAB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C92C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D7382BF">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736B8AB0">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&lt;&lt;N&gt;&gt;? </w:t>
            </w:r>
          </w:p>
        </w:tc>
        <w:tc>
          <w:tcPr>
            <w:tcW w:w="992" w:type="dxa"/>
            <w:shd w:val="clear" w:color="auto" w:fill="F1F1F1" w:themeFill="background1" w:themeFillShade="F2"/>
            <w:vAlign w:val="center"/>
          </w:tcPr>
          <w:p w14:paraId="7FB46FB4">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482E50A4">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3D86DFC">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11001E3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19D9B4E3">
      <w:pPr>
        <w:tabs>
          <w:tab w:val="left" w:pos="5103"/>
        </w:tabs>
        <w:ind w:right="282"/>
        <w:jc w:val="both"/>
        <w:rPr>
          <w:rFonts w:ascii="Arial" w:hAnsi="Arial" w:cs="Arial"/>
          <w:color w:val="000000" w:themeColor="text1"/>
          <w:sz w:val="22"/>
          <w:szCs w:val="22"/>
          <w14:textFill>
            <w14:solidFill>
              <w14:schemeClr w14:val="tx1"/>
            </w14:solidFill>
          </w14:textFill>
        </w:rPr>
      </w:pPr>
    </w:p>
    <w:p w14:paraId="2A51806D">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0BA869B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080E8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1304D2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3B18233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80B00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491AE441">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689ED8B">
            <w:pPr>
              <w:autoSpaceDE w:val="0"/>
              <w:autoSpaceDN w:val="0"/>
              <w:adjustRightInd w:val="0"/>
              <w:jc w:val="center"/>
              <w:rPr>
                <w:rFonts w:ascii="Arial" w:hAnsi="Arial" w:cs="Arial"/>
                <w:b/>
                <w:sz w:val="22"/>
                <w:szCs w:val="22"/>
                <w:lang w:eastAsia="en-GB"/>
              </w:rPr>
            </w:pPr>
          </w:p>
          <w:p w14:paraId="4872105B">
            <w:pPr>
              <w:autoSpaceDE w:val="0"/>
              <w:autoSpaceDN w:val="0"/>
              <w:adjustRightInd w:val="0"/>
              <w:jc w:val="center"/>
              <w:rPr>
                <w:rFonts w:ascii="Arial" w:hAnsi="Arial" w:cs="Arial"/>
                <w:b/>
                <w:sz w:val="22"/>
                <w:szCs w:val="22"/>
                <w:lang w:eastAsia="en-GB"/>
              </w:rPr>
            </w:pPr>
          </w:p>
          <w:p w14:paraId="27B368FB">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8CF3715">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Return to the main form</w:t>
            </w:r>
          </w:p>
        </w:tc>
      </w:tr>
    </w:tbl>
    <w:p w14:paraId="5176C903">
      <w:pPr>
        <w:tabs>
          <w:tab w:val="left" w:pos="5103"/>
        </w:tabs>
        <w:ind w:right="282"/>
        <w:jc w:val="both"/>
        <w:rPr>
          <w:rFonts w:ascii="Arial" w:hAnsi="Arial" w:cs="Arial"/>
          <w:color w:val="000000" w:themeColor="text1"/>
          <w:sz w:val="22"/>
          <w:szCs w:val="22"/>
          <w14:textFill>
            <w14:solidFill>
              <w14:schemeClr w14:val="tx1"/>
            </w14:solidFill>
          </w14:textFill>
        </w:rPr>
      </w:pPr>
    </w:p>
    <w:p w14:paraId="5B30436B">
      <w:pPr>
        <w:tabs>
          <w:tab w:val="left" w:pos="5103"/>
        </w:tabs>
        <w:ind w:right="282"/>
        <w:jc w:val="both"/>
        <w:rPr>
          <w:rFonts w:ascii="Arial" w:hAnsi="Arial" w:cs="Arial"/>
          <w:sz w:val="22"/>
          <w:szCs w:val="22"/>
        </w:rPr>
      </w:pPr>
      <w:r>
        <w:rPr>
          <w:rFonts w:ascii="Arial" w:hAnsi="Arial" w:cs="Arial"/>
          <w:sz w:val="22"/>
          <w:szCs w:val="22"/>
        </w:rPr>
        <w:t>NB These clickable links will only work if you are editing the document in the desktop version of Word, not the browser version. Please download and save the form before editing it.</w:t>
      </w:r>
    </w:p>
    <w:p w14:paraId="6DB253B9">
      <w:pPr>
        <w:tabs>
          <w:tab w:val="left" w:pos="5103"/>
        </w:tabs>
        <w:ind w:right="282"/>
        <w:jc w:val="both"/>
        <w:rPr>
          <w:rFonts w:ascii="Arial" w:hAnsi="Arial" w:cs="Arial"/>
          <w:sz w:val="22"/>
          <w:szCs w:val="22"/>
        </w:rPr>
      </w:pPr>
    </w:p>
    <w:p w14:paraId="5899084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sz w:val="22"/>
          <w:szCs w:val="22"/>
        </w:rPr>
        <w:t xml:space="preserve">Guidance notes are provided as comments or as text </w:t>
      </w:r>
      <w:r>
        <w:rPr>
          <w:rFonts w:ascii="Arial" w:hAnsi="Arial" w:cs="Arial"/>
          <w:color w:val="4EA72E" w:themeColor="accent6"/>
          <w:sz w:val="22"/>
          <w:szCs w:val="22"/>
          <w14:textFill>
            <w14:solidFill>
              <w14:schemeClr w14:val="accent6"/>
            </w14:solidFill>
          </w14:textFill>
        </w:rPr>
        <w:t>IN GREEN</w:t>
      </w:r>
      <w:r>
        <w:rPr>
          <w:rFonts w:ascii="Arial" w:hAnsi="Arial" w:cs="Arial"/>
          <w:color w:val="000000" w:themeColor="text1"/>
          <w:sz w:val="22"/>
          <w:szCs w:val="22"/>
          <w14:textFill>
            <w14:solidFill>
              <w14:schemeClr w14:val="tx1"/>
            </w14:solidFill>
          </w14:textFill>
        </w:rPr>
        <w:t xml:space="preserve"> throughout this form. Please ensure that the comments are removed and that the green text is replaced by your own text or removed as appropriate BEFORE submitting this form.</w:t>
      </w:r>
    </w:p>
    <w:p w14:paraId="2497C831">
      <w:pPr>
        <w:tabs>
          <w:tab w:val="left" w:pos="5103"/>
        </w:tabs>
        <w:ind w:right="282"/>
        <w:jc w:val="both"/>
        <w:rPr>
          <w:rFonts w:ascii="Arial" w:hAnsi="Arial" w:cs="Arial"/>
          <w:color w:val="000000" w:themeColor="text1"/>
          <w:sz w:val="22"/>
          <w:szCs w:val="22"/>
          <w14:textFill>
            <w14:solidFill>
              <w14:schemeClr w14:val="tx1"/>
            </w14:solidFill>
          </w14:textFill>
        </w:rPr>
      </w:pPr>
    </w:p>
    <w:p w14:paraId="250112F3">
      <w:pPr>
        <w:tabs>
          <w:tab w:val="left" w:pos="5103"/>
        </w:tabs>
        <w:jc w:val="both"/>
        <w:rPr>
          <w:rFonts w:ascii="Arial" w:hAnsi="Arial" w:cs="Arial"/>
          <w:sz w:val="22"/>
          <w:szCs w:val="22"/>
        </w:rPr>
      </w:pPr>
      <w:r>
        <w:rPr>
          <w:rFonts w:ascii="Arial" w:hAnsi="Arial" w:cs="Arial"/>
          <w:sz w:val="22"/>
          <w:szCs w:val="22"/>
        </w:rPr>
        <w:t>Please ensure that you have read the UWTSD Research Ethics and Integrity Policy and the UWTSD Research Data Management Policy BEFORE submitting this form.</w:t>
      </w:r>
    </w:p>
    <w:p w14:paraId="71BAC413">
      <w:pPr>
        <w:tabs>
          <w:tab w:val="left" w:pos="5103"/>
        </w:tabs>
        <w:ind w:right="282"/>
        <w:jc w:val="both"/>
        <w:rPr>
          <w:rFonts w:ascii="Arial" w:hAnsi="Arial" w:cs="Arial"/>
          <w:color w:val="000000" w:themeColor="text1"/>
          <w:sz w:val="22"/>
          <w:szCs w:val="22"/>
          <w14:textFill>
            <w14:solidFill>
              <w14:schemeClr w14:val="tx1"/>
            </w14:solidFill>
          </w14:textFill>
        </w:rPr>
      </w:pPr>
    </w:p>
    <w:p w14:paraId="0C675D96">
      <w:pPr>
        <w:tabs>
          <w:tab w:val="left" w:pos="5103"/>
        </w:tabs>
        <w:ind w:right="282"/>
        <w:jc w:val="both"/>
        <w:rPr>
          <w:rFonts w:ascii="Arial" w:hAnsi="Arial" w:cs="Arial"/>
          <w:color w:val="000000" w:themeColor="text1"/>
          <w:sz w:val="22"/>
          <w:szCs w:val="22"/>
          <w14:textFill>
            <w14:solidFill>
              <w14:schemeClr w14:val="tx1"/>
            </w14:solidFill>
          </w14:textFill>
        </w:rPr>
      </w:pPr>
    </w:p>
    <w:p w14:paraId="18C98AB5">
      <w:pPr>
        <w:rPr>
          <w:rFonts w:ascii="Arial" w:hAnsi="Arial" w:cs="Arial"/>
          <w:b/>
          <w:sz w:val="22"/>
          <w:szCs w:val="22"/>
        </w:rPr>
      </w:pPr>
      <w:r>
        <w:rPr>
          <w:rFonts w:ascii="Arial" w:hAnsi="Arial" w:cs="Arial"/>
          <w:b/>
          <w:sz w:val="22"/>
          <w:szCs w:val="22"/>
        </w:rPr>
        <w:br w:type="page"/>
      </w:r>
    </w:p>
    <w:p w14:paraId="773C58B5">
      <w:pPr>
        <w:autoSpaceDE w:val="0"/>
        <w:autoSpaceDN w:val="0"/>
        <w:adjustRightInd w:val="0"/>
        <w:spacing w:after="240"/>
        <w:jc w:val="center"/>
        <w:rPr>
          <w:rFonts w:ascii="Arial" w:hAnsi="Arial" w:cs="Arial"/>
          <w:b/>
          <w:sz w:val="22"/>
          <w:szCs w:val="22"/>
        </w:rPr>
      </w:pPr>
      <w:r>
        <w:rPr>
          <w:rFonts w:ascii="Arial" w:hAnsi="Arial" w:cs="Arial"/>
          <w:b/>
          <w:bCs/>
          <w:sz w:val="24"/>
          <w:szCs w:val="24"/>
        </w:rPr>
        <w:t>APPLICATION FOR ETHICAL APPROVAL</w:t>
      </w:r>
    </w:p>
    <w:p w14:paraId="65E551B6">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(Lead Researcher)</w:t>
      </w:r>
    </w:p>
    <w:tbl>
      <w:tblPr>
        <w:tblStyle w:val="18"/>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1850"/>
        <w:gridCol w:w="701"/>
        <w:gridCol w:w="709"/>
        <w:gridCol w:w="1567"/>
        <w:gridCol w:w="959"/>
        <w:gridCol w:w="850"/>
      </w:tblGrid>
      <w:tr w14:paraId="1A32DB8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39" w:hRule="atLeast"/>
        </w:trPr>
        <w:tc>
          <w:tcPr>
            <w:tcW w:w="559" w:type="dxa"/>
            <w:shd w:val="clear" w:color="auto" w:fill="F1F1F1" w:themeFill="background1" w:themeFillShade="F2"/>
            <w:vAlign w:val="center"/>
          </w:tcPr>
          <w:p w14:paraId="297C9B6B">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2C632BB8">
            <w:pPr>
              <w:rPr>
                <w:rFonts w:ascii="Arial" w:hAnsi="Arial" w:cs="Arial"/>
                <w:sz w:val="22"/>
                <w:szCs w:val="22"/>
              </w:rPr>
            </w:pPr>
            <w:r>
              <w:rPr>
                <w:rFonts w:ascii="Arial" w:hAnsi="Arial" w:cs="Arial"/>
                <w:sz w:val="22"/>
                <w:szCs w:val="22"/>
              </w:rPr>
              <w:t>Full Name:</w:t>
            </w:r>
          </w:p>
        </w:tc>
        <w:tc>
          <w:tcPr>
            <w:tcW w:w="6636" w:type="dxa"/>
            <w:gridSpan w:val="6"/>
            <w:vAlign w:val="center"/>
          </w:tcPr>
          <w:p w14:paraId="7390EF22">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LI ZE</w:t>
            </w:r>
          </w:p>
        </w:tc>
      </w:tr>
      <w:tr w14:paraId="77C89BA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restart"/>
            <w:shd w:val="clear" w:color="auto" w:fill="F1F1F1" w:themeFill="background1" w:themeFillShade="F2"/>
            <w:vAlign w:val="center"/>
          </w:tcPr>
          <w:p w14:paraId="2C1C5403">
            <w:pPr>
              <w:rPr>
                <w:rFonts w:ascii="Arial" w:hAnsi="Arial" w:cs="Arial"/>
                <w:sz w:val="22"/>
                <w:szCs w:val="22"/>
              </w:rPr>
            </w:pPr>
            <w:r>
              <w:rPr>
                <w:rFonts w:ascii="Arial" w:hAnsi="Arial" w:cs="Arial"/>
                <w:sz w:val="22"/>
                <w:szCs w:val="22"/>
              </w:rPr>
              <w:t>2</w:t>
            </w:r>
          </w:p>
        </w:tc>
        <w:tc>
          <w:tcPr>
            <w:tcW w:w="3253" w:type="dxa"/>
            <w:gridSpan w:val="2"/>
            <w:shd w:val="clear" w:color="auto" w:fill="F1F1F1" w:themeFill="background1" w:themeFillShade="F2"/>
            <w:vAlign w:val="center"/>
          </w:tcPr>
          <w:p w14:paraId="55CFB0A2">
            <w:pPr>
              <w:rPr>
                <w:rFonts w:ascii="Arial" w:hAnsi="Arial" w:cs="Arial"/>
                <w:sz w:val="22"/>
                <w:szCs w:val="22"/>
              </w:rPr>
            </w:pPr>
            <w:r>
              <w:rPr>
                <w:rFonts w:ascii="Arial" w:hAnsi="Arial" w:cs="Arial"/>
                <w:sz w:val="22"/>
                <w:szCs w:val="22"/>
              </w:rPr>
              <w:t>Tick all boxes that apply:</w:t>
            </w:r>
          </w:p>
        </w:tc>
        <w:tc>
          <w:tcPr>
            <w:tcW w:w="2551" w:type="dxa"/>
            <w:gridSpan w:val="2"/>
            <w:shd w:val="clear" w:color="auto" w:fill="F1F1F1" w:themeFill="background1" w:themeFillShade="F2"/>
            <w:vAlign w:val="center"/>
          </w:tcPr>
          <w:p w14:paraId="1BB823E0">
            <w:pPr>
              <w:rPr>
                <w:rFonts w:ascii="Arial" w:hAnsi="Arial" w:cs="Arial"/>
                <w:sz w:val="22"/>
                <w:szCs w:val="22"/>
              </w:rPr>
            </w:pPr>
            <w:r>
              <w:rPr>
                <w:rFonts w:ascii="Arial" w:hAnsi="Arial" w:cs="Arial"/>
                <w:sz w:val="22"/>
                <w:szCs w:val="22"/>
              </w:rPr>
              <w:t>Member of staff:</w:t>
            </w:r>
          </w:p>
        </w:tc>
        <w:tc>
          <w:tcPr>
            <w:tcW w:w="709" w:type="dxa"/>
            <w:shd w:val="clear" w:color="auto" w:fill="D8D8D8" w:themeFill="background1" w:themeFillShade="D9"/>
            <w:vAlign w:val="center"/>
          </w:tcPr>
          <w:p w14:paraId="024506DF">
            <w:pPr>
              <w:jc w:val="center"/>
              <w:rPr>
                <w:rFonts w:ascii="Arial" w:hAnsi="Arial" w:cs="Arial"/>
                <w:sz w:val="22"/>
                <w:szCs w:val="22"/>
              </w:rPr>
            </w:pPr>
            <w:r>
              <w:rPr>
                <w:rFonts w:ascii="MS Gothic" w:hAnsi="MS Gothic" w:eastAsia="MS Gothic" w:cs="Arial"/>
                <w:sz w:val="22"/>
                <w:szCs w:val="22"/>
              </w:rPr>
              <w:t>☐</w:t>
            </w:r>
          </w:p>
        </w:tc>
        <w:tc>
          <w:tcPr>
            <w:tcW w:w="2526" w:type="dxa"/>
            <w:gridSpan w:val="2"/>
            <w:shd w:val="clear" w:color="auto" w:fill="F1F1F1" w:themeFill="background1" w:themeFillShade="F2"/>
            <w:vAlign w:val="center"/>
          </w:tcPr>
          <w:p w14:paraId="2D2538DC">
            <w:pPr>
              <w:rPr>
                <w:rFonts w:ascii="Arial" w:hAnsi="Arial" w:cs="Arial"/>
                <w:sz w:val="22"/>
                <w:szCs w:val="22"/>
              </w:rPr>
            </w:pPr>
            <w:r>
              <w:rPr>
                <w:rFonts w:ascii="Arial" w:hAnsi="Arial" w:cs="Arial"/>
                <w:sz w:val="22"/>
                <w:szCs w:val="22"/>
              </w:rPr>
              <w:t>Honorary research fellow:</w:t>
            </w:r>
          </w:p>
        </w:tc>
        <w:tc>
          <w:tcPr>
            <w:tcW w:w="850" w:type="dxa"/>
            <w:shd w:val="clear" w:color="auto" w:fill="D8D8D8" w:themeFill="background1" w:themeFillShade="D9"/>
            <w:vAlign w:val="center"/>
          </w:tcPr>
          <w:p w14:paraId="08030AF9">
            <w:pPr>
              <w:jc w:val="center"/>
              <w:rPr>
                <w:rFonts w:ascii="Arial" w:hAnsi="Arial" w:cs="Arial"/>
                <w:sz w:val="22"/>
                <w:szCs w:val="22"/>
              </w:rPr>
            </w:pPr>
            <w:r>
              <w:rPr>
                <w:rFonts w:ascii="MS Gothic" w:hAnsi="MS Gothic" w:eastAsia="MS Gothic" w:cs="Arial"/>
                <w:sz w:val="22"/>
                <w:szCs w:val="22"/>
              </w:rPr>
              <w:t>☐</w:t>
            </w:r>
          </w:p>
        </w:tc>
      </w:tr>
      <w:tr w14:paraId="21B18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continue"/>
            <w:shd w:val="clear" w:color="auto" w:fill="F1F1F1" w:themeFill="background1" w:themeFillShade="F2"/>
            <w:vAlign w:val="center"/>
          </w:tcPr>
          <w:p w14:paraId="6608C536">
            <w:pPr>
              <w:rPr>
                <w:rFonts w:ascii="Arial" w:hAnsi="Arial" w:cs="Arial"/>
                <w:sz w:val="22"/>
                <w:szCs w:val="22"/>
              </w:rPr>
            </w:pPr>
          </w:p>
        </w:tc>
        <w:tc>
          <w:tcPr>
            <w:tcW w:w="2544" w:type="dxa"/>
            <w:shd w:val="clear" w:color="auto" w:fill="F1F1F1" w:themeFill="background1" w:themeFillShade="F2"/>
            <w:vAlign w:val="center"/>
          </w:tcPr>
          <w:p w14:paraId="79829D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22E4255D">
                <w:pPr>
                  <w:jc w:val="center"/>
                  <w:rPr>
                    <w:rFonts w:ascii="Arial" w:hAnsi="Arial" w:cs="Arial"/>
                    <w:sz w:val="22"/>
                    <w:szCs w:val="22"/>
                  </w:rPr>
                </w:pPr>
                <w:r>
                  <w:rPr>
                    <w:rFonts w:ascii="MS Gothic" w:hAnsi="MS Gothic" w:eastAsia="MS Gothic" w:cs="Arial"/>
                    <w:sz w:val="22"/>
                    <w:szCs w:val="22"/>
                  </w:rPr>
                  <w:t>☐</w:t>
                </w:r>
              </w:p>
            </w:tc>
          </w:sdtContent>
        </w:sdt>
        <w:tc>
          <w:tcPr>
            <w:tcW w:w="2551" w:type="dxa"/>
            <w:gridSpan w:val="2"/>
            <w:shd w:val="clear" w:color="auto" w:fill="F1F1F1" w:themeFill="background1" w:themeFillShade="F2"/>
            <w:vAlign w:val="center"/>
          </w:tcPr>
          <w:p w14:paraId="257A182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57FD9949">
                <w:pPr>
                  <w:jc w:val="center"/>
                  <w:rPr>
                    <w:rFonts w:ascii="Arial" w:hAnsi="Arial" w:cs="Arial"/>
                    <w:sz w:val="22"/>
                    <w:szCs w:val="22"/>
                  </w:rPr>
                </w:pPr>
                <w:r>
                  <w:rPr>
                    <w:rFonts w:ascii="MS Gothic" w:hAnsi="MS Gothic" w:eastAsia="MS Gothic" w:cs="Arial"/>
                    <w:sz w:val="22"/>
                    <w:szCs w:val="22"/>
                  </w:rPr>
                  <w:t>☐</w:t>
                </w:r>
              </w:p>
            </w:tc>
          </w:sdtContent>
        </w:sdt>
        <w:tc>
          <w:tcPr>
            <w:tcW w:w="2526" w:type="dxa"/>
            <w:gridSpan w:val="2"/>
            <w:shd w:val="clear" w:color="auto" w:fill="F1F1F1" w:themeFill="background1" w:themeFillShade="F2"/>
            <w:vAlign w:val="center"/>
          </w:tcPr>
          <w:p w14:paraId="36EE6EC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D8D8D8" w:themeFill="background1" w:themeFillShade="D9"/>
                <w:vAlign w:val="center"/>
              </w:tcPr>
              <w:p w14:paraId="741D4373">
                <w:pPr>
                  <w:jc w:val="center"/>
                  <w:rPr>
                    <w:rFonts w:ascii="Arial" w:hAnsi="Arial" w:cs="Arial"/>
                    <w:sz w:val="22"/>
                    <w:szCs w:val="22"/>
                  </w:rPr>
                </w:pPr>
                <w:r>
                  <w:rPr>
                    <w:rFonts w:ascii="MS Gothic" w:hAnsi="MS Gothic" w:eastAsia="MS Gothic" w:cs="Arial"/>
                    <w:kern w:val="0"/>
                    <w:sz w:val="22"/>
                    <w:szCs w:val="22"/>
                    <w:lang w:val="en-GB" w:eastAsia="en-US" w:bidi="ar-SA"/>
                    <w14:ligatures w14:val="none"/>
                  </w:rPr>
                  <w:t>☒</w:t>
                </w:r>
              </w:p>
            </w:tc>
          </w:sdtContent>
        </w:sdt>
      </w:tr>
      <w:tr w14:paraId="36D3F46F">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703E5AB0">
            <w:pPr>
              <w:rPr>
                <w:rFonts w:ascii="Arial" w:hAnsi="Arial" w:cs="Arial"/>
                <w:sz w:val="22"/>
                <w:szCs w:val="22"/>
              </w:rPr>
            </w:pPr>
            <w:r>
              <w:rPr>
                <w:rFonts w:ascii="Arial" w:hAnsi="Arial" w:cs="Arial"/>
                <w:sz w:val="22"/>
                <w:szCs w:val="22"/>
              </w:rPr>
              <w:t>3</w:t>
            </w:r>
          </w:p>
        </w:tc>
        <w:tc>
          <w:tcPr>
            <w:tcW w:w="3253" w:type="dxa"/>
            <w:gridSpan w:val="2"/>
            <w:shd w:val="clear" w:color="auto" w:fill="F1F1F1" w:themeFill="background1" w:themeFillShade="F2"/>
            <w:vAlign w:val="center"/>
          </w:tcPr>
          <w:p w14:paraId="232A0DCC">
            <w:pPr>
              <w:rPr>
                <w:rFonts w:ascii="Arial" w:hAnsi="Arial" w:cs="Arial"/>
                <w:sz w:val="22"/>
                <w:szCs w:val="22"/>
              </w:rPr>
            </w:pPr>
            <w:r>
              <w:rPr>
                <w:rFonts w:ascii="Arial" w:hAnsi="Arial" w:cs="Arial"/>
                <w:sz w:val="22"/>
                <w:szCs w:val="22"/>
              </w:rPr>
              <w:t>Institute/Academic Discipline/Centre:</w:t>
            </w:r>
          </w:p>
        </w:tc>
        <w:tc>
          <w:tcPr>
            <w:tcW w:w="6636" w:type="dxa"/>
            <w:gridSpan w:val="6"/>
            <w:vAlign w:val="center"/>
          </w:tcPr>
          <w:p w14:paraId="1F600854">
            <w:pPr>
              <w:rPr>
                <w:rFonts w:ascii="Arial" w:hAnsi="Arial" w:cs="Arial"/>
                <w:sz w:val="22"/>
                <w:szCs w:val="22"/>
              </w:rPr>
            </w:pPr>
          </w:p>
          <w:p w14:paraId="422C415A">
            <w:pPr>
              <w:rPr>
                <w:rFonts w:ascii="Arial" w:hAnsi="Arial" w:cs="Arial"/>
                <w:sz w:val="22"/>
                <w:szCs w:val="22"/>
              </w:rPr>
            </w:pPr>
          </w:p>
        </w:tc>
      </w:tr>
      <w:tr w14:paraId="699C93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C551EE3">
            <w:pPr>
              <w:rPr>
                <w:rFonts w:ascii="Arial" w:hAnsi="Arial" w:cs="Arial"/>
                <w:sz w:val="22"/>
                <w:szCs w:val="22"/>
              </w:rPr>
            </w:pPr>
            <w:r>
              <w:rPr>
                <w:rFonts w:ascii="Arial" w:hAnsi="Arial" w:cs="Arial"/>
                <w:sz w:val="22"/>
                <w:szCs w:val="22"/>
              </w:rPr>
              <w:t>4</w:t>
            </w:r>
          </w:p>
        </w:tc>
        <w:tc>
          <w:tcPr>
            <w:tcW w:w="3253" w:type="dxa"/>
            <w:gridSpan w:val="2"/>
            <w:shd w:val="clear" w:color="auto" w:fill="F1F1F1" w:themeFill="background1" w:themeFillShade="F2"/>
            <w:vAlign w:val="center"/>
          </w:tcPr>
          <w:p w14:paraId="688EDF20">
            <w:pPr>
              <w:rPr>
                <w:rFonts w:ascii="Arial" w:hAnsi="Arial" w:cs="Arial"/>
                <w:sz w:val="22"/>
                <w:szCs w:val="22"/>
              </w:rPr>
            </w:pPr>
            <w:r>
              <w:rPr>
                <w:rFonts w:ascii="Arial" w:hAnsi="Arial" w:cs="Arial"/>
                <w:sz w:val="22"/>
                <w:szCs w:val="22"/>
              </w:rPr>
              <w:t>Campus:</w:t>
            </w:r>
          </w:p>
        </w:tc>
        <w:tc>
          <w:tcPr>
            <w:tcW w:w="6636" w:type="dxa"/>
            <w:gridSpan w:val="6"/>
            <w:vAlign w:val="center"/>
          </w:tcPr>
          <w:p w14:paraId="4C12C7C9">
            <w:pPr>
              <w:rPr>
                <w:rFonts w:ascii="Arial" w:hAnsi="Arial" w:cs="Arial"/>
                <w:sz w:val="22"/>
                <w:szCs w:val="22"/>
              </w:rPr>
            </w:pPr>
            <w:r>
              <w:rPr>
                <w:rFonts w:hint="eastAsia" w:ascii="Arial" w:hAnsi="Arial" w:cs="Arial"/>
                <w:sz w:val="22"/>
                <w:szCs w:val="22"/>
              </w:rPr>
              <w:t>Swansea Campus</w:t>
            </w:r>
          </w:p>
          <w:p w14:paraId="078738D9">
            <w:pPr>
              <w:rPr>
                <w:rFonts w:ascii="Arial" w:hAnsi="Arial" w:cs="Arial"/>
                <w:sz w:val="22"/>
                <w:szCs w:val="22"/>
              </w:rPr>
            </w:pPr>
          </w:p>
        </w:tc>
      </w:tr>
      <w:tr w14:paraId="338D290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36D772AE">
            <w:pPr>
              <w:rPr>
                <w:rFonts w:ascii="Arial" w:hAnsi="Arial" w:cs="Arial"/>
                <w:sz w:val="22"/>
                <w:szCs w:val="22"/>
              </w:rPr>
            </w:pPr>
            <w:r>
              <w:rPr>
                <w:rFonts w:ascii="Arial" w:hAnsi="Arial" w:cs="Arial"/>
                <w:sz w:val="22"/>
                <w:szCs w:val="22"/>
              </w:rPr>
              <w:t>5</w:t>
            </w:r>
          </w:p>
        </w:tc>
        <w:tc>
          <w:tcPr>
            <w:tcW w:w="3253" w:type="dxa"/>
            <w:gridSpan w:val="2"/>
            <w:shd w:val="clear" w:color="auto" w:fill="F1F1F1" w:themeFill="background1" w:themeFillShade="F2"/>
            <w:vAlign w:val="center"/>
          </w:tcPr>
          <w:p w14:paraId="02576118">
            <w:pPr>
              <w:rPr>
                <w:rFonts w:ascii="Arial" w:hAnsi="Arial" w:cs="Arial"/>
                <w:sz w:val="22"/>
                <w:szCs w:val="22"/>
              </w:rPr>
            </w:pPr>
            <w:r>
              <w:rPr>
                <w:rFonts w:ascii="Arial" w:hAnsi="Arial" w:cs="Arial"/>
                <w:sz w:val="22"/>
                <w:szCs w:val="22"/>
              </w:rPr>
              <w:t>E-mail address:</w:t>
            </w:r>
          </w:p>
        </w:tc>
        <w:tc>
          <w:tcPr>
            <w:tcW w:w="6636" w:type="dxa"/>
            <w:gridSpan w:val="6"/>
            <w:vAlign w:val="center"/>
          </w:tcPr>
          <w:p w14:paraId="6D348E10">
            <w:pPr>
              <w:rPr>
                <w:rFonts w:ascii="Arial" w:hAnsi="Arial" w:cs="Arial"/>
                <w:sz w:val="22"/>
                <w:szCs w:val="22"/>
              </w:rPr>
            </w:pPr>
            <w:r>
              <w:rPr>
                <w:rFonts w:hint="eastAsia" w:ascii="Arial" w:hAnsi="Arial" w:cs="Arial"/>
                <w:sz w:val="22"/>
                <w:szCs w:val="22"/>
              </w:rPr>
              <w:t>2503718@student.uwtsd.ac.uk</w:t>
            </w:r>
          </w:p>
          <w:p w14:paraId="143AEC6F">
            <w:pPr>
              <w:rPr>
                <w:rFonts w:ascii="Arial" w:hAnsi="Arial" w:cs="Arial"/>
                <w:sz w:val="22"/>
                <w:szCs w:val="22"/>
              </w:rPr>
            </w:pPr>
          </w:p>
        </w:tc>
      </w:tr>
      <w:tr w14:paraId="023300C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96BCF0E">
            <w:pPr>
              <w:rPr>
                <w:rFonts w:ascii="Arial" w:hAnsi="Arial" w:cs="Arial"/>
                <w:sz w:val="22"/>
                <w:szCs w:val="22"/>
              </w:rPr>
            </w:pPr>
            <w:r>
              <w:rPr>
                <w:rFonts w:ascii="Arial" w:hAnsi="Arial" w:cs="Arial"/>
                <w:sz w:val="22"/>
                <w:szCs w:val="22"/>
              </w:rPr>
              <w:t>6</w:t>
            </w:r>
          </w:p>
        </w:tc>
        <w:tc>
          <w:tcPr>
            <w:tcW w:w="3253" w:type="dxa"/>
            <w:gridSpan w:val="2"/>
            <w:shd w:val="clear" w:color="auto" w:fill="F1F1F1" w:themeFill="background1" w:themeFillShade="F2"/>
            <w:vAlign w:val="center"/>
          </w:tcPr>
          <w:p w14:paraId="47F319F0">
            <w:pPr>
              <w:rPr>
                <w:rFonts w:ascii="Arial" w:hAnsi="Arial" w:cs="Arial"/>
                <w:sz w:val="22"/>
                <w:szCs w:val="22"/>
              </w:rPr>
            </w:pPr>
            <w:r>
              <w:rPr>
                <w:rFonts w:ascii="Arial" w:hAnsi="Arial" w:cs="Arial"/>
                <w:sz w:val="22"/>
                <w:szCs w:val="22"/>
              </w:rPr>
              <w:t>Contact Telephone Number:</w:t>
            </w:r>
          </w:p>
        </w:tc>
        <w:tc>
          <w:tcPr>
            <w:tcW w:w="6636" w:type="dxa"/>
            <w:gridSpan w:val="6"/>
            <w:vAlign w:val="center"/>
          </w:tcPr>
          <w:p w14:paraId="5436DB76">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+44 07350115466</w:t>
            </w:r>
          </w:p>
          <w:p w14:paraId="578E1E73">
            <w:pPr>
              <w:rPr>
                <w:rFonts w:ascii="Arial" w:hAnsi="Arial" w:cs="Arial"/>
                <w:sz w:val="22"/>
                <w:szCs w:val="22"/>
              </w:rPr>
            </w:pPr>
          </w:p>
        </w:tc>
      </w:tr>
      <w:tr w14:paraId="06EF449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B7DD2EE">
            <w:pPr>
              <w:rPr>
                <w:rFonts w:ascii="Arial" w:hAnsi="Arial" w:cs="Arial"/>
                <w:sz w:val="22"/>
                <w:szCs w:val="22"/>
              </w:rPr>
            </w:pPr>
            <w:r>
              <w:rPr>
                <w:rFonts w:ascii="Arial" w:hAnsi="Arial" w:cs="Arial"/>
                <w:sz w:val="22"/>
                <w:szCs w:val="22"/>
              </w:rPr>
              <w:t>7</w:t>
            </w:r>
          </w:p>
        </w:tc>
        <w:tc>
          <w:tcPr>
            <w:tcW w:w="3253" w:type="dxa"/>
            <w:gridSpan w:val="2"/>
            <w:shd w:val="clear" w:color="auto" w:fill="F1F1F1" w:themeFill="background1" w:themeFillShade="F2"/>
            <w:vAlign w:val="center"/>
          </w:tcPr>
          <w:p w14:paraId="75119F8B">
            <w:pPr>
              <w:rPr>
                <w:rFonts w:ascii="Arial" w:hAnsi="Arial" w:cs="Arial"/>
                <w:sz w:val="22"/>
                <w:szCs w:val="22"/>
              </w:rPr>
            </w:pPr>
            <w:r>
              <w:rPr>
                <w:rFonts w:ascii="Arial" w:hAnsi="Arial" w:cs="Arial"/>
                <w:sz w:val="22"/>
                <w:szCs w:val="22"/>
              </w:rPr>
              <w:t>Project Title</w:t>
            </w:r>
          </w:p>
        </w:tc>
        <w:tc>
          <w:tcPr>
            <w:tcW w:w="6636" w:type="dxa"/>
            <w:gridSpan w:val="6"/>
            <w:vAlign w:val="center"/>
          </w:tcPr>
          <w:p w14:paraId="40228258">
            <w:pPr>
              <w:rPr>
                <w:rFonts w:ascii="Arial" w:hAnsi="Arial" w:cs="Arial"/>
                <w:sz w:val="22"/>
                <w:szCs w:val="22"/>
              </w:rPr>
            </w:pPr>
            <w:r>
              <w:rPr>
                <w:rFonts w:hint="eastAsia" w:ascii="Arial" w:hAnsi="Arial" w:cs="Arial"/>
                <w:color w:val="000000" w:themeColor="text1"/>
                <w:sz w:val="22"/>
                <w:szCs w:val="22"/>
                <w14:textFill>
                  <w14:solidFill>
                    <w14:schemeClr w14:val="tx1"/>
                  </w14:solidFill>
                </w14:textFill>
              </w:rPr>
              <w:t>Making Design Judgement Visible: Supporting Industrial Design Students’ Agency in AI-Assisted Conceptual Design</w:t>
            </w:r>
          </w:p>
        </w:tc>
      </w:tr>
      <w:tr w14:paraId="2C26036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16D12ECC">
            <w:pPr>
              <w:rPr>
                <w:rFonts w:ascii="Arial" w:hAnsi="Arial" w:cs="Arial"/>
                <w:sz w:val="22"/>
                <w:szCs w:val="22"/>
              </w:rPr>
            </w:pPr>
            <w:r>
              <w:rPr>
                <w:rFonts w:ascii="Arial" w:hAnsi="Arial" w:cs="Arial"/>
                <w:sz w:val="22"/>
                <w:szCs w:val="22"/>
              </w:rPr>
              <w:t>8</w:t>
            </w:r>
          </w:p>
        </w:tc>
        <w:tc>
          <w:tcPr>
            <w:tcW w:w="3253" w:type="dxa"/>
            <w:gridSpan w:val="2"/>
            <w:shd w:val="clear" w:color="auto" w:fill="F1F1F1" w:themeFill="background1" w:themeFillShade="F2"/>
            <w:vAlign w:val="center"/>
          </w:tcPr>
          <w:p w14:paraId="71FD0566">
            <w:pPr>
              <w:rPr>
                <w:rFonts w:ascii="Arial" w:hAnsi="Arial" w:cs="Arial"/>
                <w:sz w:val="22"/>
                <w:szCs w:val="22"/>
              </w:rPr>
            </w:pPr>
            <w:r>
              <w:rPr>
                <w:rFonts w:ascii="Arial" w:hAnsi="Arial" w:cs="Arial"/>
                <w:sz w:val="22"/>
                <w:szCs w:val="22"/>
              </w:rPr>
              <w:t>Proposed Start Date</w:t>
            </w:r>
          </w:p>
        </w:tc>
        <w:tc>
          <w:tcPr>
            <w:tcW w:w="1850" w:type="dxa"/>
            <w:vAlign w:val="center"/>
          </w:tcPr>
          <w:p w14:paraId="5FF48759">
            <w:pPr>
              <w:rPr>
                <w:rFonts w:ascii="Arial" w:hAnsi="Arial" w:cs="Arial"/>
                <w:sz w:val="22"/>
                <w:szCs w:val="22"/>
              </w:rPr>
            </w:pPr>
          </w:p>
          <w:p w14:paraId="16818C1F">
            <w:pPr>
              <w:rPr>
                <w:rFonts w:ascii="Arial" w:hAnsi="Arial" w:cs="Arial"/>
                <w:sz w:val="22"/>
                <w:szCs w:val="22"/>
              </w:rPr>
            </w:pPr>
          </w:p>
        </w:tc>
        <w:tc>
          <w:tcPr>
            <w:tcW w:w="2977" w:type="dxa"/>
            <w:gridSpan w:val="3"/>
            <w:shd w:val="clear" w:color="auto" w:fill="F1F1F1" w:themeFill="background1" w:themeFillShade="F2"/>
            <w:vAlign w:val="center"/>
          </w:tcPr>
          <w:p w14:paraId="02E94EF7">
            <w:pPr>
              <w:rPr>
                <w:rFonts w:ascii="Arial" w:hAnsi="Arial" w:cs="Arial"/>
                <w:sz w:val="22"/>
                <w:szCs w:val="22"/>
              </w:rPr>
            </w:pPr>
            <w:r>
              <w:rPr>
                <w:rFonts w:ascii="Arial" w:hAnsi="Arial" w:cs="Arial"/>
                <w:sz w:val="22"/>
                <w:szCs w:val="22"/>
              </w:rPr>
              <w:t>Proposed End Date</w:t>
            </w:r>
          </w:p>
        </w:tc>
        <w:tc>
          <w:tcPr>
            <w:tcW w:w="1809" w:type="dxa"/>
            <w:gridSpan w:val="2"/>
            <w:vAlign w:val="center"/>
          </w:tcPr>
          <w:p w14:paraId="73845D6C">
            <w:pPr>
              <w:rPr>
                <w:rFonts w:ascii="Arial" w:hAnsi="Arial" w:cs="Arial"/>
                <w:sz w:val="22"/>
                <w:szCs w:val="22"/>
              </w:rPr>
            </w:pPr>
          </w:p>
          <w:p w14:paraId="12C50A3A">
            <w:pPr>
              <w:rPr>
                <w:rFonts w:ascii="Arial" w:hAnsi="Arial" w:cs="Arial"/>
                <w:sz w:val="22"/>
                <w:szCs w:val="22"/>
              </w:rPr>
            </w:pPr>
          </w:p>
        </w:tc>
      </w:tr>
      <w:tr w14:paraId="648B4A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10448" w:type="dxa"/>
            <w:gridSpan w:val="9"/>
            <w:vAlign w:val="center"/>
          </w:tcPr>
          <w:p w14:paraId="3D7C4C63">
            <w:pPr>
              <w:rPr>
                <w:rFonts w:ascii="Arial" w:hAnsi="Arial" w:cs="Arial"/>
                <w:sz w:val="22"/>
                <w:szCs w:val="22"/>
              </w:rPr>
            </w:pPr>
            <w:r>
              <w:rPr>
                <w:rFonts w:ascii="Arial" w:hAnsi="Arial" w:cs="Arial"/>
                <w:b/>
                <w:i/>
                <w:sz w:val="22"/>
                <w:szCs w:val="22"/>
              </w:rPr>
              <w:t>For students:</w:t>
            </w:r>
          </w:p>
        </w:tc>
      </w:tr>
      <w:tr w14:paraId="083F9DF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4EB9F194">
            <w:pPr>
              <w:rPr>
                <w:rFonts w:ascii="Arial" w:hAnsi="Arial" w:cs="Arial"/>
                <w:sz w:val="22"/>
                <w:szCs w:val="22"/>
              </w:rPr>
            </w:pPr>
            <w:r>
              <w:rPr>
                <w:rFonts w:ascii="Arial" w:hAnsi="Arial" w:cs="Arial"/>
                <w:sz w:val="22"/>
                <w:szCs w:val="22"/>
              </w:rPr>
              <w:t>9</w:t>
            </w:r>
          </w:p>
        </w:tc>
        <w:tc>
          <w:tcPr>
            <w:tcW w:w="3253" w:type="dxa"/>
            <w:gridSpan w:val="2"/>
            <w:shd w:val="clear" w:color="auto" w:fill="F1F1F1" w:themeFill="background1" w:themeFillShade="F2"/>
            <w:vAlign w:val="center"/>
          </w:tcPr>
          <w:p w14:paraId="4E75895D">
            <w:pPr>
              <w:rPr>
                <w:rFonts w:ascii="Arial" w:hAnsi="Arial" w:cs="Arial"/>
                <w:sz w:val="22"/>
                <w:szCs w:val="22"/>
              </w:rPr>
            </w:pPr>
            <w:r>
              <w:rPr>
                <w:rFonts w:ascii="Arial" w:hAnsi="Arial" w:cs="Arial"/>
                <w:sz w:val="22"/>
                <w:szCs w:val="22"/>
              </w:rPr>
              <w:t>Student Number:</w:t>
            </w:r>
          </w:p>
        </w:tc>
        <w:tc>
          <w:tcPr>
            <w:tcW w:w="6636" w:type="dxa"/>
            <w:gridSpan w:val="6"/>
            <w:vAlign w:val="center"/>
          </w:tcPr>
          <w:p w14:paraId="0E23A362">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2503718</w:t>
            </w:r>
          </w:p>
        </w:tc>
      </w:tr>
      <w:tr w14:paraId="786AE4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0B9C3C37">
            <w:pPr>
              <w:rPr>
                <w:rFonts w:ascii="Arial" w:hAnsi="Arial" w:cs="Arial"/>
                <w:sz w:val="22"/>
                <w:szCs w:val="22"/>
              </w:rPr>
            </w:pPr>
            <w:r>
              <w:rPr>
                <w:rFonts w:ascii="Arial" w:hAnsi="Arial" w:cs="Arial"/>
                <w:sz w:val="22"/>
                <w:szCs w:val="22"/>
              </w:rPr>
              <w:t>10</w:t>
            </w:r>
          </w:p>
        </w:tc>
        <w:tc>
          <w:tcPr>
            <w:tcW w:w="3253" w:type="dxa"/>
            <w:gridSpan w:val="2"/>
            <w:shd w:val="clear" w:color="auto" w:fill="F1F1F1" w:themeFill="background1" w:themeFillShade="F2"/>
            <w:vAlign w:val="center"/>
          </w:tcPr>
          <w:p w14:paraId="03BECCE5">
            <w:pPr>
              <w:rPr>
                <w:rFonts w:ascii="Arial" w:hAnsi="Arial" w:cs="Arial"/>
                <w:sz w:val="22"/>
                <w:szCs w:val="22"/>
              </w:rPr>
            </w:pPr>
            <w:r>
              <w:rPr>
                <w:rFonts w:ascii="Arial" w:hAnsi="Arial" w:cs="Arial"/>
                <w:sz w:val="22"/>
                <w:szCs w:val="22"/>
              </w:rPr>
              <w:t>Programme of Study:</w:t>
            </w:r>
          </w:p>
        </w:tc>
        <w:tc>
          <w:tcPr>
            <w:tcW w:w="6636" w:type="dxa"/>
            <w:gridSpan w:val="6"/>
            <w:vAlign w:val="center"/>
          </w:tcPr>
          <w:p w14:paraId="49C72889">
            <w:pPr>
              <w:rPr>
                <w:rFonts w:ascii="Arial" w:hAnsi="Arial" w:cs="Arial"/>
                <w:sz w:val="22"/>
                <w:szCs w:val="22"/>
              </w:rPr>
            </w:pPr>
            <w:r>
              <w:rPr>
                <w:rFonts w:hint="eastAsia" w:ascii="Arial" w:hAnsi="Arial" w:cs="Arial"/>
                <w:sz w:val="22"/>
                <w:szCs w:val="22"/>
              </w:rPr>
              <w:t>Professional Doctorate Art &amp; Design</w:t>
            </w:r>
          </w:p>
        </w:tc>
      </w:tr>
      <w:tr w14:paraId="37DE387E">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37C1E0A8">
            <w:pPr>
              <w:rPr>
                <w:rFonts w:ascii="Arial" w:hAnsi="Arial" w:cs="Arial"/>
                <w:sz w:val="22"/>
                <w:szCs w:val="22"/>
              </w:rPr>
            </w:pPr>
            <w:r>
              <w:rPr>
                <w:rFonts w:ascii="Arial" w:hAnsi="Arial" w:cs="Arial"/>
                <w:sz w:val="22"/>
                <w:szCs w:val="22"/>
              </w:rPr>
              <w:t>11</w:t>
            </w:r>
          </w:p>
        </w:tc>
        <w:tc>
          <w:tcPr>
            <w:tcW w:w="3253" w:type="dxa"/>
            <w:gridSpan w:val="2"/>
            <w:shd w:val="clear" w:color="auto" w:fill="F1F1F1" w:themeFill="background1" w:themeFillShade="F2"/>
            <w:vAlign w:val="center"/>
          </w:tcPr>
          <w:p w14:paraId="23D45C3C">
            <w:pPr>
              <w:rPr>
                <w:rFonts w:ascii="Arial" w:hAnsi="Arial" w:cs="Arial"/>
                <w:sz w:val="22"/>
                <w:szCs w:val="22"/>
              </w:rPr>
            </w:pPr>
            <w:r>
              <w:rPr>
                <w:rFonts w:ascii="Arial" w:hAnsi="Arial" w:cs="Arial"/>
                <w:sz w:val="22"/>
                <w:szCs w:val="22"/>
              </w:rPr>
              <w:t>Director of Studies/Supervisor:</w:t>
            </w:r>
          </w:p>
        </w:tc>
        <w:tc>
          <w:tcPr>
            <w:tcW w:w="6636" w:type="dxa"/>
            <w:gridSpan w:val="6"/>
            <w:vAlign w:val="center"/>
          </w:tcPr>
          <w:p w14:paraId="24E31D0D">
            <w:pPr>
              <w:rPr>
                <w:rFonts w:ascii="Arial" w:hAnsi="Arial" w:cs="Arial"/>
                <w:sz w:val="22"/>
                <w:szCs w:val="22"/>
              </w:rPr>
            </w:pPr>
          </w:p>
        </w:tc>
      </w:tr>
    </w:tbl>
    <w:p w14:paraId="6329F929">
      <w:pPr>
        <w:rPr>
          <w:rFonts w:ascii="Arial" w:hAnsi="Arial" w:cs="Arial"/>
          <w:bCs/>
          <w:iCs/>
        </w:rPr>
      </w:pPr>
    </w:p>
    <w:p w14:paraId="101C36E4">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Grant or Contract Funding </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7360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2EA96FB">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CAF2222">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applied for, or intend to apply for external funding?</w:t>
            </w:r>
          </w:p>
        </w:tc>
        <w:tc>
          <w:tcPr>
            <w:tcW w:w="992" w:type="dxa"/>
            <w:shd w:val="clear" w:color="auto" w:fill="F1F1F1" w:themeFill="background1" w:themeFillShade="F2"/>
            <w:vAlign w:val="center"/>
          </w:tcPr>
          <w:p w14:paraId="55BD2B12">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552A3EA2">
            <w:pPr>
              <w:autoSpaceDE w:val="0"/>
              <w:autoSpaceDN w:val="0"/>
              <w:adjustRightInd w:val="0"/>
              <w:jc w:val="center"/>
              <w:rPr>
                <w:rFonts w:ascii="Arial" w:hAnsi="Arial" w:cs="Arial"/>
                <w:b/>
                <w:sz w:val="22"/>
                <w:szCs w:val="22"/>
                <w:lang w:eastAsia="en-GB"/>
              </w:rPr>
            </w:pPr>
            <w:r>
              <w:fldChar w:fldCharType="begin"/>
            </w:r>
            <w:r>
              <w:instrText xml:space="preserve"> HYPERLINK \l "APP_1" </w:instrText>
            </w:r>
            <w:r>
              <w:fldChar w:fldCharType="separate"/>
            </w:r>
            <w:r>
              <w:rPr>
                <w:rStyle w:val="23"/>
                <w:rFonts w:ascii="Arial" w:hAnsi="Arial" w:eastAsia="MS Gothic" w:cs="Arial"/>
                <w:b/>
                <w:sz w:val="22"/>
                <w:szCs w:val="22"/>
                <w:lang w:eastAsia="en-GB"/>
              </w:rPr>
              <w:t>Click to continue to appendix 1</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0B1B8AC">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4D0686E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D52C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A3FFC20">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3B8113F">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1? </w:t>
            </w:r>
          </w:p>
        </w:tc>
        <w:tc>
          <w:tcPr>
            <w:tcW w:w="992" w:type="dxa"/>
            <w:shd w:val="clear" w:color="auto" w:fill="F1F1F1" w:themeFill="background1" w:themeFillShade="F2"/>
            <w:vAlign w:val="center"/>
          </w:tcPr>
          <w:p w14:paraId="677A6B83">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5E7B615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E5173BC">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55D1D12E">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241F7557">
      <w:pPr>
        <w:tabs>
          <w:tab w:val="left" w:pos="5103"/>
        </w:tabs>
        <w:ind w:right="282"/>
        <w:jc w:val="both"/>
        <w:rPr>
          <w:rFonts w:ascii="Arial" w:hAnsi="Arial" w:cs="Arial"/>
          <w:color w:val="000000" w:themeColor="text1"/>
          <w:sz w:val="22"/>
          <w:szCs w:val="22"/>
          <w14:textFill>
            <w14:solidFill>
              <w14:schemeClr w14:val="tx1"/>
            </w14:solidFill>
          </w14:textFill>
        </w:rPr>
      </w:pPr>
    </w:p>
    <w:p w14:paraId="1AE60E89">
      <w:pPr>
        <w:autoSpaceDE w:val="0"/>
        <w:autoSpaceDN w:val="0"/>
        <w:adjustRightInd w:val="0"/>
        <w:spacing w:after="240"/>
        <w:jc w:val="both"/>
        <w:rPr>
          <w:rFonts w:ascii="Arial" w:hAnsi="Arial" w:cs="Arial"/>
          <w:b/>
          <w:sz w:val="22"/>
          <w:szCs w:val="22"/>
        </w:rPr>
      </w:pPr>
      <w:bookmarkStart w:id="0" w:name="SEC_C"/>
      <w:r>
        <w:rPr>
          <w:rFonts w:ascii="Arial" w:hAnsi="Arial" w:cs="Arial"/>
          <w:b/>
          <w:sz w:val="22"/>
          <w:szCs w:val="22"/>
        </w:rPr>
        <w:t xml:space="preserve">SECTION C:  </w:t>
      </w:r>
      <w:bookmarkEnd w:id="0"/>
      <w:r>
        <w:rPr>
          <w:rFonts w:ascii="Arial" w:hAnsi="Arial" w:cs="Arial"/>
          <w:b/>
          <w:sz w:val="22"/>
          <w:szCs w:val="22"/>
        </w:rPr>
        <w:t>Internal and External Ethical Guidance Materials</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4F5FFE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3"/>
            <w:shd w:val="clear" w:color="auto" w:fill="C1E4F5" w:themeFill="accent1" w:themeFillTint="33"/>
          </w:tcPr>
          <w:p w14:paraId="61EF3E68">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Ethical Guidance Documents</w:t>
            </w:r>
          </w:p>
          <w:p w14:paraId="06C85B37">
            <w:pPr>
              <w:autoSpaceDE w:val="0"/>
              <w:autoSpaceDN w:val="0"/>
              <w:adjustRightInd w:val="0"/>
              <w:rPr>
                <w:rFonts w:ascii="Arial" w:hAnsi="Arial" w:cs="Arial"/>
                <w:sz w:val="22"/>
                <w:szCs w:val="22"/>
                <w:lang w:eastAsia="en-GB"/>
              </w:rPr>
            </w:pPr>
            <w:r>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156C32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30ADDDCC">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8784" w:type="dxa"/>
            <w:vAlign w:val="center"/>
          </w:tcPr>
          <w:p w14:paraId="1922B4CD">
            <w:pPr>
              <w:autoSpaceDE w:val="0"/>
              <w:autoSpaceDN w:val="0"/>
              <w:adjustRightInd w:val="0"/>
              <w:rPr>
                <w:rFonts w:ascii="Arial" w:hAnsi="Arial" w:cs="Arial"/>
                <w:sz w:val="22"/>
                <w:szCs w:val="22"/>
                <w:lang w:eastAsia="en-GB"/>
              </w:rPr>
            </w:pPr>
            <w:r>
              <w:rPr>
                <w:rFonts w:ascii="Arial" w:hAnsi="Arial" w:cs="Arial"/>
                <w:sz w:val="22"/>
                <w:szCs w:val="22"/>
                <w:lang w:eastAsia="en-GB"/>
              </w:rPr>
              <w:t>UWTSD Research Ethics &amp; Integrity Policy</w:t>
            </w:r>
          </w:p>
        </w:tc>
        <w:sdt>
          <w:sdtPr>
            <w:rPr>
              <w:rFonts w:ascii="Arial" w:hAnsi="Arial" w:eastAsia="Times New Roman" w:cs="Arial"/>
              <w:kern w:val="0"/>
              <w:sz w:val="22"/>
              <w:szCs w:val="22"/>
              <w:lang w:eastAsia="en-GB"/>
              <w14:ligatures w14:val="none"/>
            </w:rPr>
            <w:id w:val="15784795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637EE035">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tc>
          </w:sdtContent>
        </w:sdt>
      </w:tr>
      <w:tr w14:paraId="035483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72E8FBF0">
            <w:pPr>
              <w:autoSpaceDE w:val="0"/>
              <w:autoSpaceDN w:val="0"/>
              <w:adjustRightInd w:val="0"/>
              <w:rPr>
                <w:rFonts w:ascii="Arial" w:hAnsi="Arial" w:cs="Arial"/>
                <w:sz w:val="22"/>
                <w:szCs w:val="22"/>
                <w:lang w:eastAsia="en-GB"/>
              </w:rPr>
            </w:pPr>
            <w:r>
              <w:rPr>
                <w:rFonts w:ascii="Arial" w:hAnsi="Arial" w:cs="Arial"/>
                <w:sz w:val="22"/>
                <w:szCs w:val="22"/>
                <w:lang w:eastAsia="en-GB"/>
              </w:rPr>
              <w:t>2</w:t>
            </w:r>
          </w:p>
        </w:tc>
        <w:tc>
          <w:tcPr>
            <w:tcW w:w="8784" w:type="dxa"/>
            <w:vAlign w:val="center"/>
          </w:tcPr>
          <w:p w14:paraId="6F161F58">
            <w:pPr>
              <w:autoSpaceDE w:val="0"/>
              <w:autoSpaceDN w:val="0"/>
              <w:adjustRightInd w:val="0"/>
              <w:rPr>
                <w:rFonts w:ascii="Arial" w:hAnsi="Arial" w:cs="Arial"/>
                <w:color w:val="FF0000"/>
                <w:sz w:val="22"/>
                <w:szCs w:val="22"/>
                <w:lang w:eastAsia="en-GB"/>
              </w:rPr>
            </w:pPr>
            <w:r>
              <w:rPr>
                <w:rFonts w:ascii="Arial" w:hAnsi="Arial" w:cs="Arial"/>
                <w:sz w:val="22"/>
                <w:szCs w:val="22"/>
                <w:lang w:eastAsia="en-GB"/>
              </w:rPr>
              <w:t>UWTSD Research Data Management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096111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BD683B">
                <w:pPr>
                  <w:autoSpaceDE w:val="0"/>
                  <w:autoSpaceDN w:val="0"/>
                  <w:adjustRightInd w:val="0"/>
                  <w:jc w:val="center"/>
                  <w:rPr>
                    <w:rFonts w:ascii="Arial" w:hAnsi="Arial" w:cs="Arial"/>
                    <w:i/>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46FD0C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5C49F241">
            <w:pPr>
              <w:autoSpaceDE w:val="0"/>
              <w:autoSpaceDN w:val="0"/>
              <w:adjustRightInd w:val="0"/>
              <w:rPr>
                <w:rFonts w:ascii="Arial" w:hAnsi="Arial" w:cs="Arial"/>
                <w:sz w:val="22"/>
                <w:szCs w:val="22"/>
                <w:lang w:eastAsia="en-GB"/>
              </w:rPr>
            </w:pPr>
            <w:r>
              <w:rPr>
                <w:rFonts w:ascii="Arial" w:hAnsi="Arial" w:cs="Arial"/>
                <w:sz w:val="22"/>
                <w:szCs w:val="22"/>
                <w:lang w:eastAsia="en-GB"/>
              </w:rPr>
              <w:t>3</w:t>
            </w:r>
          </w:p>
        </w:tc>
        <w:tc>
          <w:tcPr>
            <w:tcW w:w="8784" w:type="dxa"/>
            <w:vAlign w:val="center"/>
          </w:tcPr>
          <w:p w14:paraId="1BDF87C0">
            <w:pPr>
              <w:autoSpaceDE w:val="0"/>
              <w:autoSpaceDN w:val="0"/>
              <w:adjustRightInd w:val="0"/>
              <w:rPr>
                <w:rFonts w:ascii="Arial" w:hAnsi="Arial" w:cs="Arial"/>
                <w:sz w:val="22"/>
                <w:szCs w:val="22"/>
                <w:lang w:eastAsia="en-GB"/>
              </w:rPr>
            </w:pPr>
            <w:r>
              <w:rPr>
                <w:rFonts w:ascii="Arial" w:hAnsi="Arial" w:cs="Arial"/>
                <w:sz w:val="22"/>
                <w:szCs w:val="22"/>
                <w:lang w:eastAsia="en-GB"/>
              </w:rPr>
              <w:t>UWTSD Open Access Publications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9726947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679CF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48A35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74C4B054">
            <w:pPr>
              <w:autoSpaceDE w:val="0"/>
              <w:autoSpaceDN w:val="0"/>
              <w:adjustRightInd w:val="0"/>
              <w:rPr>
                <w:rFonts w:ascii="Arial" w:hAnsi="Arial" w:cs="Arial"/>
                <w:sz w:val="22"/>
                <w:szCs w:val="22"/>
                <w:lang w:eastAsia="en-GB"/>
              </w:rPr>
            </w:pPr>
            <w:r>
              <w:rPr>
                <w:rFonts w:ascii="Arial" w:hAnsi="Arial" w:cs="Arial"/>
                <w:sz w:val="22"/>
                <w:szCs w:val="22"/>
                <w:lang w:eastAsia="en-GB"/>
              </w:rPr>
              <w:t>4</w:t>
            </w:r>
          </w:p>
        </w:tc>
        <w:tc>
          <w:tcPr>
            <w:tcW w:w="8784" w:type="dxa"/>
            <w:vAlign w:val="center"/>
          </w:tcPr>
          <w:p w14:paraId="7943449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Export Control Policy </w:t>
            </w:r>
          </w:p>
          <w:p w14:paraId="38AD83A6">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Appendix 8 completed</w:t>
            </w:r>
          </w:p>
        </w:tc>
        <w:sdt>
          <w:sdtPr>
            <w:rPr>
              <w:rFonts w:ascii="Arial" w:hAnsi="Arial" w:eastAsia="Times New Roman" w:cs="Arial"/>
              <w:kern w:val="0"/>
              <w:sz w:val="22"/>
              <w:szCs w:val="22"/>
              <w:lang w:eastAsia="en-GB"/>
              <w14:ligatures w14:val="none"/>
            </w:rPr>
            <w:id w:val="177319824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73A037D1">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tc>
          </w:sdtContent>
        </w:sdt>
      </w:tr>
      <w:tr w14:paraId="197FE9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253FC4E2">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8784" w:type="dxa"/>
            <w:vAlign w:val="center"/>
          </w:tcPr>
          <w:p w14:paraId="5743CCD0">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Trusted Research and Innovation Policy </w:t>
            </w:r>
          </w:p>
          <w:p w14:paraId="1A70D4CA">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research is taking place outside the UK</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607926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A0162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10B6F3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5B3C50A7">
            <w:pPr>
              <w:autoSpaceDE w:val="0"/>
              <w:autoSpaceDN w:val="0"/>
              <w:adjustRightInd w:val="0"/>
              <w:rPr>
                <w:rFonts w:ascii="Arial" w:hAnsi="Arial" w:cs="Arial"/>
                <w:sz w:val="22"/>
                <w:szCs w:val="22"/>
                <w:lang w:eastAsia="en-GB"/>
              </w:rPr>
            </w:pPr>
            <w:r>
              <w:rPr>
                <w:rFonts w:ascii="Arial" w:hAnsi="Arial" w:cs="Arial"/>
                <w:sz w:val="22"/>
                <w:szCs w:val="22"/>
                <w:lang w:eastAsia="en-GB"/>
              </w:rPr>
              <w:t>6</w:t>
            </w:r>
          </w:p>
        </w:tc>
        <w:tc>
          <w:tcPr>
            <w:tcW w:w="8784" w:type="dxa"/>
            <w:vAlign w:val="center"/>
          </w:tcPr>
          <w:p w14:paraId="33EEF06F">
            <w:pPr>
              <w:autoSpaceDE w:val="0"/>
              <w:autoSpaceDN w:val="0"/>
              <w:adjustRightInd w:val="0"/>
              <w:rPr>
                <w:rFonts w:ascii="Arial" w:hAnsi="Arial" w:cs="Arial"/>
                <w:b/>
                <w:bCs/>
                <w:sz w:val="22"/>
                <w:szCs w:val="22"/>
                <w:lang w:eastAsia="en-GB"/>
              </w:rPr>
            </w:pPr>
            <w:r>
              <w:rPr>
                <w:rFonts w:ascii="Arial" w:hAnsi="Arial" w:cs="Arial"/>
                <w:i/>
                <w:sz w:val="22"/>
                <w:szCs w:val="22"/>
                <w:lang w:eastAsia="en-GB"/>
              </w:rPr>
              <w:t>[List any other relevant documents here]</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544189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08A9D06">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sdtContent>
          </w:sdt>
        </w:tc>
      </w:tr>
    </w:tbl>
    <w:p w14:paraId="4C4BBD60">
      <w:pPr>
        <w:tabs>
          <w:tab w:val="left" w:pos="5103"/>
        </w:tabs>
        <w:ind w:right="282"/>
        <w:jc w:val="both"/>
        <w:rPr>
          <w:rFonts w:ascii="Arial" w:hAnsi="Arial" w:cs="Arial"/>
          <w:color w:val="000000" w:themeColor="text1"/>
          <w:sz w:val="22"/>
          <w:szCs w:val="22"/>
          <w14:textFill>
            <w14:solidFill>
              <w14:schemeClr w14:val="tx1"/>
            </w14:solidFill>
          </w14:textFill>
        </w:rPr>
      </w:pPr>
    </w:p>
    <w:p w14:paraId="6F4FD21C">
      <w:pPr>
        <w:rPr>
          <w:rFonts w:ascii="Arial" w:hAnsi="Arial" w:cs="Arial"/>
          <w:b/>
          <w:sz w:val="22"/>
          <w:szCs w:val="22"/>
        </w:rPr>
      </w:pPr>
    </w:p>
    <w:p w14:paraId="766F1C90">
      <w:pPr>
        <w:autoSpaceDE w:val="0"/>
        <w:autoSpaceDN w:val="0"/>
        <w:adjustRightInd w:val="0"/>
        <w:spacing w:after="240"/>
        <w:jc w:val="both"/>
        <w:rPr>
          <w:rFonts w:ascii="Arial" w:hAnsi="Arial" w:cs="Arial"/>
          <w:b/>
          <w:sz w:val="22"/>
          <w:szCs w:val="22"/>
        </w:rPr>
      </w:pPr>
      <w:bookmarkStart w:id="1" w:name="SEC_D"/>
      <w:r>
        <w:rPr>
          <w:rFonts w:ascii="Arial" w:hAnsi="Arial" w:cs="Arial"/>
          <w:b/>
          <w:sz w:val="22"/>
          <w:szCs w:val="22"/>
        </w:rPr>
        <w:t>SECTION D</w:t>
      </w:r>
      <w:bookmarkEnd w:id="1"/>
      <w:r>
        <w:rPr>
          <w:rFonts w:ascii="Arial" w:hAnsi="Arial" w:cs="Arial"/>
          <w:b/>
          <w:sz w:val="22"/>
          <w:szCs w:val="22"/>
        </w:rPr>
        <w:t xml:space="preserve">: External Collaborative Research Activity </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1A11DE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FA7C52A">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24391B0">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collaborating partners at another institution or organisation?</w:t>
            </w:r>
          </w:p>
        </w:tc>
        <w:tc>
          <w:tcPr>
            <w:tcW w:w="992" w:type="dxa"/>
            <w:shd w:val="clear" w:color="auto" w:fill="F1F1F1" w:themeFill="background1" w:themeFillShade="F2"/>
            <w:vAlign w:val="center"/>
          </w:tcPr>
          <w:p w14:paraId="7538AD9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A68F4A5">
            <w:pPr>
              <w:autoSpaceDE w:val="0"/>
              <w:autoSpaceDN w:val="0"/>
              <w:adjustRightInd w:val="0"/>
              <w:jc w:val="center"/>
              <w:rPr>
                <w:rFonts w:ascii="Arial" w:hAnsi="Arial" w:cs="Arial"/>
                <w:b/>
                <w:sz w:val="22"/>
                <w:szCs w:val="22"/>
                <w:lang w:eastAsia="en-GB"/>
              </w:rPr>
            </w:pPr>
            <w:r>
              <w:fldChar w:fldCharType="begin"/>
            </w:r>
            <w:r>
              <w:instrText xml:space="preserve"> HYPERLINK \l "APP_2" </w:instrText>
            </w:r>
            <w:r>
              <w:fldChar w:fldCharType="separate"/>
            </w:r>
            <w:r>
              <w:rPr>
                <w:rStyle w:val="23"/>
                <w:rFonts w:ascii="Arial" w:hAnsi="Arial" w:eastAsia="MS Gothic" w:cs="Arial"/>
                <w:b/>
                <w:sz w:val="22"/>
                <w:szCs w:val="22"/>
                <w:lang w:eastAsia="en-GB"/>
              </w:rPr>
              <w:t>Click to continue to appendix 2</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77E268C">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4D99A31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E779D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0E85309C">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6A679A9">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2? </w:t>
            </w:r>
          </w:p>
        </w:tc>
        <w:tc>
          <w:tcPr>
            <w:tcW w:w="992" w:type="dxa"/>
            <w:shd w:val="clear" w:color="auto" w:fill="F1F1F1" w:themeFill="background1" w:themeFillShade="F2"/>
            <w:vAlign w:val="center"/>
          </w:tcPr>
          <w:p w14:paraId="5B96099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25FA7405">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441A3F5">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353BB41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39225DA4">
      <w:pPr>
        <w:tabs>
          <w:tab w:val="left" w:pos="5103"/>
        </w:tabs>
        <w:ind w:right="282"/>
        <w:jc w:val="both"/>
        <w:rPr>
          <w:rFonts w:ascii="Arial" w:hAnsi="Arial" w:cs="Arial"/>
          <w:color w:val="000000" w:themeColor="text1"/>
          <w:sz w:val="22"/>
          <w:szCs w:val="22"/>
          <w14:textFill>
            <w14:solidFill>
              <w14:schemeClr w14:val="tx1"/>
            </w14:solidFill>
          </w14:textFill>
        </w:rPr>
      </w:pPr>
    </w:p>
    <w:p w14:paraId="79345510">
      <w:pPr>
        <w:autoSpaceDE w:val="0"/>
        <w:autoSpaceDN w:val="0"/>
        <w:adjustRightInd w:val="0"/>
        <w:spacing w:after="240"/>
        <w:jc w:val="both"/>
        <w:rPr>
          <w:rFonts w:ascii="Arial" w:hAnsi="Arial" w:cs="Arial"/>
          <w:b/>
          <w:sz w:val="22"/>
          <w:szCs w:val="22"/>
        </w:rPr>
      </w:pPr>
      <w:bookmarkStart w:id="2" w:name="SEC_E"/>
      <w:r>
        <w:rPr>
          <w:rFonts w:ascii="Arial" w:hAnsi="Arial" w:cs="Arial"/>
          <w:b/>
          <w:sz w:val="22"/>
          <w:szCs w:val="22"/>
        </w:rPr>
        <w:t>SECTION E</w:t>
      </w:r>
      <w:bookmarkEnd w:id="2"/>
      <w:r>
        <w:rPr>
          <w:rFonts w:ascii="Arial" w:hAnsi="Arial" w:cs="Arial"/>
          <w:b/>
          <w:sz w:val="22"/>
          <w:szCs w:val="22"/>
        </w:rPr>
        <w:t>: Details of Research Activity</w:t>
      </w:r>
    </w:p>
    <w:tbl>
      <w:tblPr>
        <w:tblStyle w:val="18"/>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574"/>
        <w:gridCol w:w="9977"/>
      </w:tblGrid>
      <w:tr w14:paraId="56451A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shd w:val="clear" w:color="auto" w:fill="C1E4F5" w:themeFill="accent1" w:themeFillTint="33"/>
          </w:tcPr>
          <w:p w14:paraId="67B040A5">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6FACE11D">
            <w:pPr>
              <w:autoSpaceDE w:val="0"/>
              <w:autoSpaceDN w:val="0"/>
              <w:adjustRightInd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14:paraId="42E962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01" w:hRule="atLeast"/>
        </w:trPr>
        <w:tc>
          <w:tcPr>
            <w:tcW w:w="272" w:type="pct"/>
            <w:shd w:val="clear" w:color="auto" w:fill="F1F1F1" w:themeFill="background1" w:themeFillShade="F2"/>
            <w:vAlign w:val="center"/>
          </w:tcPr>
          <w:p w14:paraId="1966778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1F1F1" w:themeFill="background1" w:themeFillShade="F2"/>
            <w:vAlign w:val="center"/>
          </w:tcPr>
          <w:p w14:paraId="340F1D72">
            <w:pPr>
              <w:autoSpaceDE w:val="0"/>
              <w:autoSpaceDN w:val="0"/>
              <w:adjustRightInd w:val="0"/>
              <w:rPr>
                <w:rFonts w:ascii="Arial" w:hAnsi="Arial" w:cs="Arial"/>
              </w:rPr>
            </w:pPr>
            <w:r>
              <w:rPr>
                <w:rFonts w:ascii="Arial" w:hAnsi="Arial" w:cs="Arial"/>
                <w:b/>
                <w:bCs/>
                <w:sz w:val="22"/>
                <w:szCs w:val="22"/>
              </w:rPr>
              <w:t>Research aims and objectives</w:t>
            </w:r>
          </w:p>
        </w:tc>
      </w:tr>
      <w:tr w14:paraId="4ED0AD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304" w:hRule="atLeast"/>
        </w:trPr>
        <w:tc>
          <w:tcPr>
            <w:tcW w:w="5000" w:type="pct"/>
            <w:gridSpan w:val="2"/>
          </w:tcPr>
          <w:p w14:paraId="17D82A7A">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Aims: This research aims to explore how generative AI changes the process by which industrial design students form and apply design judgments. It supports students in maintaining an active judgment role in AI collaboration by designing and researching an interactive design prototype that makes the judgment process more visible in AI collaborative design scenarios. Furthermore, it visualizes students' judgment process using AI to facilitate further educational evaluation.</w:t>
            </w:r>
          </w:p>
          <w:p w14:paraId="3E1DAB2E">
            <w:pPr>
              <w:autoSpaceDE w:val="0"/>
              <w:autoSpaceDN w:val="0"/>
              <w:adjustRightInd w:val="0"/>
              <w:rPr>
                <w:rFonts w:hint="eastAsia" w:ascii="Arial" w:hAnsi="Arial" w:eastAsia="宋体" w:cs="Arial"/>
                <w:sz w:val="22"/>
                <w:szCs w:val="22"/>
                <w:lang w:val="en-US" w:eastAsia="zh-CN"/>
              </w:rPr>
            </w:pPr>
          </w:p>
          <w:p w14:paraId="3222D9BD">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Objectives:</w:t>
            </w:r>
          </w:p>
          <w:p w14:paraId="3B56A405">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1. Identify the location and hierarchy of design judgments in AI collaborative conceptual design.</w:t>
            </w:r>
          </w:p>
          <w:p w14:paraId="65D44599">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2. Investigate how AI output influences students' understanding of problems, evaluation criteria, and design directions.</w:t>
            </w:r>
          </w:p>
          <w:p w14:paraId="3D1059E0">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3. Develop and iterate an interactive prototype that makes the design judgment path visible through RtD (Research, Design, and Development).</w:t>
            </w:r>
          </w:p>
          <w:p w14:paraId="2FDDBD63">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4. Evaluate how this prototype influences students' interpretation, comparison, and revision of design directions, testing whether it improves students' initiative in judgment.</w:t>
            </w:r>
          </w:p>
          <w:p w14:paraId="5D192DF6">
            <w:pPr>
              <w:autoSpaceDE w:val="0"/>
              <w:autoSpaceDN w:val="0"/>
              <w:adjustRightInd w:val="0"/>
              <w:rPr>
                <w:rFonts w:ascii="Arial" w:hAnsi="Arial" w:cs="Arial"/>
                <w:b/>
                <w:bCs/>
                <w:sz w:val="22"/>
                <w:szCs w:val="22"/>
              </w:rPr>
            </w:pPr>
            <w:r>
              <w:rPr>
                <w:rFonts w:hint="eastAsia" w:ascii="Arial" w:hAnsi="Arial" w:eastAsia="宋体" w:cs="Arial"/>
                <w:sz w:val="22"/>
                <w:szCs w:val="22"/>
                <w:lang w:val="en-US" w:eastAsia="zh-CN"/>
              </w:rPr>
              <w:t>5. Summarize the design principles and practical knowledge of AI-assisted design interactive systems for education.</w:t>
            </w:r>
          </w:p>
          <w:p w14:paraId="2A0511B5">
            <w:pPr>
              <w:autoSpaceDE w:val="0"/>
              <w:autoSpaceDN w:val="0"/>
              <w:adjustRightInd w:val="0"/>
              <w:rPr>
                <w:rFonts w:ascii="Arial" w:hAnsi="Arial" w:cs="Arial"/>
                <w:b/>
                <w:bCs/>
                <w:sz w:val="22"/>
                <w:szCs w:val="22"/>
              </w:rPr>
            </w:pPr>
          </w:p>
          <w:p w14:paraId="1F851057">
            <w:pPr>
              <w:rPr>
                <w:rFonts w:ascii="Arial" w:hAnsi="Arial" w:cs="Arial"/>
                <w:b/>
                <w:bCs/>
                <w:sz w:val="22"/>
                <w:szCs w:val="22"/>
              </w:rPr>
            </w:pPr>
            <w:r>
              <w:rPr>
                <w:rFonts w:ascii="Arial" w:hAnsi="Arial" w:cs="Arial"/>
                <w:color w:val="808080"/>
                <w:sz w:val="18"/>
                <w:szCs w:val="18"/>
              </w:rPr>
              <w:t>(this box should expand as you type)</w:t>
            </w:r>
            <w:r>
              <w:rPr>
                <w:rFonts w:ascii="Arial" w:hAnsi="Arial" w:cs="Arial"/>
                <w:b/>
                <w:bCs/>
                <w:sz w:val="22"/>
                <w:szCs w:val="22"/>
              </w:rPr>
              <w:t xml:space="preserve"> </w:t>
            </w:r>
          </w:p>
        </w:tc>
      </w:tr>
      <w:tr w14:paraId="15ACB0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99" w:hRule="atLeast"/>
        </w:trPr>
        <w:tc>
          <w:tcPr>
            <w:tcW w:w="272" w:type="pct"/>
            <w:shd w:val="clear" w:color="auto" w:fill="F1F1F1" w:themeFill="background1" w:themeFillShade="F2"/>
            <w:vAlign w:val="center"/>
          </w:tcPr>
          <w:p w14:paraId="79730FBA">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1F1F1" w:themeFill="background1" w:themeFillShade="F2"/>
            <w:vAlign w:val="center"/>
          </w:tcPr>
          <w:p w14:paraId="369538B1">
            <w:pPr>
              <w:autoSpaceDE w:val="0"/>
              <w:autoSpaceDN w:val="0"/>
              <w:adjustRightInd w:val="0"/>
              <w:rPr>
                <w:rFonts w:ascii="Arial" w:hAnsi="Arial" w:cs="Arial"/>
                <w:b/>
                <w:bCs/>
                <w:sz w:val="22"/>
                <w:szCs w:val="22"/>
              </w:rPr>
            </w:pPr>
            <w:r>
              <w:rPr>
                <w:rFonts w:ascii="Arial" w:hAnsi="Arial" w:cs="Arial"/>
                <w:b/>
                <w:bCs/>
                <w:sz w:val="22"/>
                <w:szCs w:val="22"/>
              </w:rPr>
              <w:t>Vision</w:t>
            </w:r>
          </w:p>
        </w:tc>
      </w:tr>
      <w:tr w14:paraId="7F95BC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36" w:hRule="atLeast"/>
        </w:trPr>
        <w:tc>
          <w:tcPr>
            <w:tcW w:w="5000" w:type="pct"/>
            <w:gridSpan w:val="2"/>
          </w:tcPr>
          <w:p w14:paraId="15D07B07">
            <w:pPr>
              <w:rPr>
                <w:rFonts w:hint="eastAsia" w:ascii="Arial" w:hAnsi="Arial" w:cs="Arial"/>
                <w:sz w:val="22"/>
                <w:szCs w:val="22"/>
                <w:lang w:val="en-US" w:eastAsia="zh-CN"/>
              </w:rPr>
            </w:pPr>
            <w:r>
              <w:rPr>
                <w:rFonts w:hint="eastAsia" w:ascii="Arial" w:hAnsi="Arial" w:cs="Arial"/>
                <w:sz w:val="22"/>
                <w:szCs w:val="22"/>
                <w:lang w:val="en-US" w:eastAsia="zh-CN"/>
              </w:rPr>
              <w:t>Generative artificial intelligence is entering design education, but the AI-generated outputs often fail to fully demonstrate students' design processes and how they interpret and judge their choices of design direction. This study argues that design education should place greater emphasis on students' independent design judgment abilities.</w:t>
            </w:r>
          </w:p>
          <w:p w14:paraId="700C78FF">
            <w:pPr>
              <w:rPr>
                <w:rFonts w:hint="eastAsia" w:ascii="Arial" w:hAnsi="Arial" w:cs="Arial"/>
                <w:sz w:val="22"/>
                <w:szCs w:val="22"/>
                <w:lang w:val="en-US" w:eastAsia="zh-CN"/>
              </w:rPr>
            </w:pPr>
          </w:p>
          <w:p w14:paraId="74B000DE">
            <w:pPr>
              <w:rPr>
                <w:rFonts w:hint="eastAsia" w:ascii="Arial" w:hAnsi="Arial" w:cs="Arial"/>
                <w:sz w:val="22"/>
                <w:szCs w:val="22"/>
                <w:lang w:val="en-US" w:eastAsia="zh-CN"/>
              </w:rPr>
            </w:pPr>
            <w:r>
              <w:rPr>
                <w:rFonts w:hint="eastAsia" w:ascii="Arial" w:hAnsi="Arial" w:cs="Arial"/>
                <w:sz w:val="22"/>
                <w:szCs w:val="22"/>
                <w:lang w:val="en-US" w:eastAsia="zh-CN"/>
              </w:rPr>
              <w:t>This research will examine judgment events in the AI-assisted concept development process and develop a prototype that visualizes the judgment trajectory for reflection, thereby generating experience- and practice-based knowledge. This research is timely because the application of AI tools in design education is increasingly widespread, while methods for showcasing student decision-making processes remain limited. This study may provide design educators and human-computer interaction designers with guidance on how to support process-based reflection, mentoring, and formative assessment. It will clarify the effectiveness, limitations, and applicability of such interventions, rather than assuming they will enhance student autonomy.</w:t>
            </w:r>
          </w:p>
          <w:p w14:paraId="54A60189">
            <w:pPr>
              <w:rPr>
                <w:rFonts w:ascii="Arial" w:hAnsi="Arial" w:cs="Arial"/>
                <w:b/>
                <w:bCs/>
                <w:sz w:val="22"/>
                <w:szCs w:val="22"/>
              </w:rPr>
            </w:pPr>
            <w:r>
              <w:rPr>
                <w:rFonts w:ascii="Arial" w:hAnsi="Arial" w:cs="Arial"/>
                <w:color w:val="808080"/>
                <w:sz w:val="18"/>
                <w:szCs w:val="18"/>
              </w:rPr>
              <w:t>(this box should expand as you type)</w:t>
            </w:r>
          </w:p>
        </w:tc>
      </w:tr>
      <w:tr w14:paraId="42D0CC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0" w:hRule="atLeast"/>
        </w:trPr>
        <w:tc>
          <w:tcPr>
            <w:tcW w:w="272" w:type="pct"/>
            <w:shd w:val="clear" w:color="auto" w:fill="F1F1F1" w:themeFill="background1" w:themeFillShade="F2"/>
          </w:tcPr>
          <w:p w14:paraId="5E8A3DD3">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1F1F1" w:themeFill="background1" w:themeFillShade="F2"/>
            <w:vAlign w:val="center"/>
          </w:tcPr>
          <w:p w14:paraId="2E6DBBF7">
            <w:pPr>
              <w:autoSpaceDE w:val="0"/>
              <w:autoSpaceDN w:val="0"/>
              <w:adjustRightInd w:val="0"/>
              <w:rPr>
                <w:rFonts w:ascii="Arial" w:hAnsi="Arial" w:cs="Arial"/>
                <w:b/>
                <w:bCs/>
                <w:sz w:val="22"/>
                <w:szCs w:val="22"/>
              </w:rPr>
            </w:pPr>
            <w:r>
              <w:rPr>
                <w:rFonts w:ascii="Arial" w:hAnsi="Arial" w:cs="Arial"/>
                <w:b/>
                <w:bCs/>
                <w:sz w:val="22"/>
                <w:szCs w:val="22"/>
              </w:rPr>
              <w:t>Approach</w:t>
            </w:r>
          </w:p>
        </w:tc>
      </w:tr>
      <w:tr w14:paraId="0BAE55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962" w:hRule="atLeast"/>
        </w:trPr>
        <w:tc>
          <w:tcPr>
            <w:tcW w:w="5000" w:type="pct"/>
            <w:gridSpan w:val="2"/>
          </w:tcPr>
          <w:p w14:paraId="03F08BEB">
            <w:pPr>
              <w:rPr>
                <w:rFonts w:hint="eastAsia"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This practice-based study uses a Research through Design (RtD) approach in three linked stages. First, approximately eight adult industrial design students will develop an early concept without AI and then with researcher-provided generative AI. Screen and audio recordings, sketches and other task artefacts, prompts and outputs, and light-touch think-aloud will capture actions as they occur. A stimulated-recall interview will enable participants to explain how they interpret, accept, reject or revise AI suggestions.</w:t>
            </w:r>
          </w:p>
          <w:p w14:paraId="6F9CE802">
            <w:pPr>
              <w:rPr>
                <w:rFonts w:hint="eastAsia" w:ascii="Arial" w:hAnsi="Arial" w:cs="Arial"/>
                <w:color w:val="000000" w:themeColor="text1"/>
                <w:sz w:val="22"/>
                <w:szCs w:val="22"/>
                <w14:textFill>
                  <w14:solidFill>
                    <w14:schemeClr w14:val="tx1"/>
                  </w14:solidFill>
                </w14:textFill>
              </w:rPr>
            </w:pPr>
          </w:p>
          <w:p w14:paraId="569A63E5">
            <w:pPr>
              <w:rPr>
                <w:rFonts w:hint="eastAsia"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These materials will be analysed through theory-informed and data-driven coding of “judgement events”: the point, object and evaluative basis of a judgement, the response to AI, and its effect on subsequent design activity. Cross-case analysis will identify patterns and inform prototype requirements. The prototype will then visualise judgement trajectories and be explored in small-scale follow-up sessions with re-consenting participants.</w:t>
            </w:r>
          </w:p>
          <w:p w14:paraId="4572B334">
            <w:pPr>
              <w:rPr>
                <w:rFonts w:hint="eastAsia" w:ascii="Arial" w:hAnsi="Arial" w:cs="Arial"/>
                <w:color w:val="000000" w:themeColor="text1"/>
                <w:sz w:val="22"/>
                <w:szCs w:val="22"/>
                <w14:textFill>
                  <w14:solidFill>
                    <w14:schemeClr w14:val="tx1"/>
                  </w14:solidFill>
                </w14:textFill>
              </w:rPr>
            </w:pPr>
          </w:p>
          <w:p w14:paraId="11791D03">
            <w:pPr>
              <w:rPr>
                <w:rFonts w:hint="eastAsia"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This approach is feasible and proportionate because it seeks detailed process insight and prototype development, rather than statistical generalisation. Outputs will inform process-based reflection and formative guidance in AI-assisted design education. Privacy, third-party AI processing and perceived performance evaluation will be managed through clear informed consent, including separate consent for third-party AI, pseudonymisation, UWTSD-managed storage, neutral recruitment, and the right to pause, skip questions or withdraw.</w:t>
            </w:r>
          </w:p>
          <w:p w14:paraId="1C2B5857">
            <w:pPr>
              <w:rPr>
                <w:rFonts w:ascii="Arial" w:hAnsi="Arial" w:cs="Arial"/>
                <w:sz w:val="22"/>
                <w:szCs w:val="22"/>
              </w:rPr>
            </w:pPr>
          </w:p>
          <w:p w14:paraId="45E8B681">
            <w:pPr>
              <w:autoSpaceDE w:val="0"/>
              <w:autoSpaceDN w:val="0"/>
              <w:adjustRightInd w:val="0"/>
              <w:rPr>
                <w:rFonts w:ascii="Arial" w:hAnsi="Arial" w:cs="Arial"/>
                <w:b/>
                <w:bCs/>
                <w:sz w:val="22"/>
                <w:szCs w:val="22"/>
              </w:rPr>
            </w:pPr>
            <w:r>
              <w:rPr>
                <w:rFonts w:ascii="Arial" w:hAnsi="Arial" w:cs="Arial"/>
                <w:color w:val="A6A6A6" w:themeColor="background1" w:themeShade="A6"/>
                <w:sz w:val="18"/>
                <w:szCs w:val="18"/>
              </w:rPr>
              <w:t>(this box should expand as you type)</w:t>
            </w:r>
          </w:p>
        </w:tc>
      </w:tr>
      <w:tr w14:paraId="773B9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46" w:hRule="atLeast"/>
        </w:trPr>
        <w:tc>
          <w:tcPr>
            <w:tcW w:w="272" w:type="pct"/>
            <w:shd w:val="clear" w:color="auto" w:fill="F1F1F1" w:themeFill="background1" w:themeFillShade="F2"/>
          </w:tcPr>
          <w:p w14:paraId="0A4A5DFA">
            <w:pPr>
              <w:pStyle w:val="45"/>
              <w:jc w:val="center"/>
              <w:rPr>
                <w:rFonts w:ascii="Arial" w:hAnsi="Arial" w:cs="Arial"/>
                <w:bCs/>
                <w:sz w:val="22"/>
                <w:szCs w:val="22"/>
              </w:rPr>
            </w:pPr>
            <w:r>
              <w:rPr>
                <w:rFonts w:ascii="Arial" w:hAnsi="Arial" w:cs="Arial"/>
                <w:bCs/>
                <w:sz w:val="22"/>
                <w:szCs w:val="22"/>
              </w:rPr>
              <w:t>4</w:t>
            </w:r>
          </w:p>
        </w:tc>
        <w:tc>
          <w:tcPr>
            <w:tcW w:w="4728" w:type="pct"/>
            <w:shd w:val="clear" w:color="auto" w:fill="F1F1F1" w:themeFill="background1" w:themeFillShade="F2"/>
            <w:vAlign w:val="center"/>
          </w:tcPr>
          <w:p w14:paraId="3A201749">
            <w:pPr>
              <w:pStyle w:val="45"/>
              <w:rPr>
                <w:rFonts w:ascii="Arial" w:hAnsi="Arial" w:cs="Arial"/>
                <w:b/>
                <w:bCs/>
                <w:sz w:val="22"/>
                <w:szCs w:val="22"/>
              </w:rPr>
            </w:pPr>
            <w:r>
              <w:rPr>
                <w:rFonts w:ascii="Arial" w:hAnsi="Arial" w:cs="Arial"/>
                <w:b/>
                <w:bCs/>
                <w:sz w:val="22"/>
                <w:szCs w:val="22"/>
              </w:rPr>
              <w:t>Location of research activity</w:t>
            </w:r>
          </w:p>
          <w:p w14:paraId="7C2A20DC">
            <w:pPr>
              <w:pStyle w:val="45"/>
              <w:rPr>
                <w:rFonts w:ascii="Arial" w:hAnsi="Arial" w:cs="Arial"/>
                <w:sz w:val="22"/>
                <w:szCs w:val="22"/>
              </w:rPr>
            </w:pPr>
            <w:r>
              <w:rPr>
                <w:rFonts w:ascii="Arial" w:hAnsi="Arial" w:cs="Arial"/>
                <w:sz w:val="22"/>
                <w:szCs w:val="22"/>
              </w:rPr>
              <w:t>Identify all locations where research activity will take place.</w:t>
            </w:r>
          </w:p>
        </w:tc>
      </w:tr>
      <w:tr w14:paraId="714778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tcPr>
          <w:p w14:paraId="580E36EB">
            <w:pPr>
              <w:rPr>
                <w:rFonts w:hint="eastAsia" w:ascii="Arial" w:hAnsi="Arial" w:cs="Arial"/>
                <w:color w:val="000000" w:themeColor="text1"/>
                <w:sz w:val="22"/>
                <w:szCs w:val="22"/>
                <w14:textFill>
                  <w14:solidFill>
                    <w14:schemeClr w14:val="tx1"/>
                  </w14:solidFill>
                </w14:textFill>
              </w:rPr>
            </w:pPr>
            <w:r>
              <w:rPr>
                <w:rFonts w:hint="eastAsia" w:ascii="Arial" w:hAnsi="Arial" w:eastAsia="宋体" w:cs="Arial"/>
                <w:color w:val="000000" w:themeColor="text1"/>
                <w:sz w:val="22"/>
                <w:szCs w:val="22"/>
                <w:lang w:val="en-US" w:eastAsia="zh-CN"/>
                <w14:textFill>
                  <w14:solidFill>
                    <w14:schemeClr w14:val="tx1"/>
                  </w14:solidFill>
                </w14:textFill>
              </w:rPr>
              <w:t xml:space="preserve">Luxun Academy of Fine Arts </w:t>
            </w:r>
            <w:r>
              <w:rPr>
                <w:rFonts w:hint="eastAsia" w:ascii="Arial" w:hAnsi="Arial" w:cs="Arial"/>
                <w:color w:val="000000" w:themeColor="text1"/>
                <w:sz w:val="22"/>
                <w:szCs w:val="22"/>
                <w14:textFill>
                  <w14:solidFill>
                    <w14:schemeClr w14:val="tx1"/>
                  </w14:solidFill>
                </w14:textFill>
              </w:rPr>
              <w:t xml:space="preserve">, </w:t>
            </w:r>
            <w:r>
              <w:rPr>
                <w:rFonts w:hint="eastAsia" w:ascii="Arial" w:hAnsi="Arial" w:eastAsia="宋体" w:cs="Arial"/>
                <w:color w:val="000000" w:themeColor="text1"/>
                <w:sz w:val="22"/>
                <w:szCs w:val="22"/>
                <w:lang w:val="en-US" w:eastAsia="zh-CN"/>
                <w14:textFill>
                  <w14:solidFill>
                    <w14:schemeClr w14:val="tx1"/>
                  </w14:solidFill>
                </w14:textFill>
              </w:rPr>
              <w:t>ShenYang</w:t>
            </w:r>
            <w:r>
              <w:rPr>
                <w:rFonts w:hint="eastAsia" w:ascii="Arial" w:hAnsi="Arial" w:cs="Arial"/>
                <w:color w:val="000000" w:themeColor="text1"/>
                <w:sz w:val="22"/>
                <w:szCs w:val="22"/>
                <w14:textFill>
                  <w14:solidFill>
                    <w14:schemeClr w14:val="tx1"/>
                  </w14:solidFill>
                </w14:textFill>
              </w:rPr>
              <w:t>, China: participant recruitment and in-person design sessions, interviews and prototype testing.</w:t>
            </w:r>
          </w:p>
          <w:p w14:paraId="0993BB65">
            <w:pPr>
              <w:rPr>
                <w:rFonts w:hint="eastAsia" w:ascii="Arial" w:hAnsi="Arial" w:cs="Arial"/>
                <w:color w:val="000000" w:themeColor="text1"/>
                <w:sz w:val="22"/>
                <w:szCs w:val="22"/>
                <w14:textFill>
                  <w14:solidFill>
                    <w14:schemeClr w14:val="tx1"/>
                  </w14:solidFill>
                </w14:textFill>
              </w:rPr>
            </w:pPr>
          </w:p>
          <w:p w14:paraId="624DD558">
            <w:pPr>
              <w:rPr>
                <w:rFonts w:hint="eastAsia"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 xml:space="preserve">Online sessions with participants based in </w:t>
            </w:r>
            <w:r>
              <w:rPr>
                <w:rFonts w:hint="eastAsia" w:ascii="Arial" w:hAnsi="Arial" w:eastAsia="宋体" w:cs="Arial"/>
                <w:color w:val="000000" w:themeColor="text1"/>
                <w:sz w:val="22"/>
                <w:szCs w:val="22"/>
                <w:lang w:val="en-US" w:eastAsia="zh-CN"/>
                <w14:textFill>
                  <w14:solidFill>
                    <w14:schemeClr w14:val="tx1"/>
                  </w14:solidFill>
                </w14:textFill>
              </w:rPr>
              <w:t>ShenYang</w:t>
            </w:r>
            <w:r>
              <w:rPr>
                <w:rFonts w:hint="eastAsia" w:ascii="Arial" w:hAnsi="Arial" w:cs="Arial"/>
                <w:color w:val="000000" w:themeColor="text1"/>
                <w:sz w:val="22"/>
                <w:szCs w:val="22"/>
                <w14:textFill>
                  <w14:solidFill>
                    <w14:schemeClr w14:val="tx1"/>
                  </w14:solidFill>
                </w14:textFill>
              </w:rPr>
              <w:t>, China, where an in-person session is not practical.</w:t>
            </w:r>
          </w:p>
          <w:p w14:paraId="7A2C0C6B">
            <w:pPr>
              <w:rPr>
                <w:rFonts w:hint="eastAsia" w:ascii="Arial" w:hAnsi="Arial" w:cs="Arial"/>
                <w:color w:val="000000" w:themeColor="text1"/>
                <w:sz w:val="22"/>
                <w:szCs w:val="22"/>
                <w14:textFill>
                  <w14:solidFill>
                    <w14:schemeClr w14:val="tx1"/>
                  </w14:solidFill>
                </w14:textFill>
              </w:rPr>
            </w:pPr>
          </w:p>
          <w:p w14:paraId="6FFBBAA7">
            <w:pPr>
              <w:rPr>
                <w:rFonts w:hint="eastAsia"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 xml:space="preserve"> University of Wales Trinity Saint David, Swansea, UK: research supervision, data management and analysis. No participants will be recruited or tested at this location unless separately approved.</w:t>
            </w:r>
          </w:p>
          <w:p w14:paraId="47502C04">
            <w:pPr>
              <w:rPr>
                <w:rFonts w:ascii="Arial" w:hAnsi="Arial" w:cs="Arial"/>
                <w:sz w:val="22"/>
                <w:szCs w:val="22"/>
              </w:rPr>
            </w:pPr>
          </w:p>
          <w:p w14:paraId="69B5749C">
            <w:pPr>
              <w:rPr>
                <w:rFonts w:ascii="Arial" w:hAnsi="Arial" w:cs="Arial"/>
                <w:b/>
                <w:sz w:val="22"/>
                <w:szCs w:val="22"/>
              </w:rPr>
            </w:pPr>
            <w:r>
              <w:rPr>
                <w:rFonts w:ascii="Arial" w:hAnsi="Arial" w:cs="Arial"/>
                <w:color w:val="808080"/>
                <w:sz w:val="18"/>
                <w:szCs w:val="18"/>
              </w:rPr>
              <w:t>(this box should expand as you type)</w:t>
            </w:r>
          </w:p>
        </w:tc>
      </w:tr>
    </w:tbl>
    <w:p w14:paraId="26AD89A6">
      <w:pPr>
        <w:autoSpaceDE w:val="0"/>
        <w:autoSpaceDN w:val="0"/>
        <w:adjustRightInd w:val="0"/>
        <w:spacing w:after="240"/>
        <w:jc w:val="both"/>
        <w:rPr>
          <w:rFonts w:ascii="Arial" w:hAnsi="Arial" w:cs="Arial"/>
          <w:b/>
          <w:sz w:val="22"/>
          <w:szCs w:val="22"/>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3D19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6A865BC6">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4253" w:type="dxa"/>
            <w:shd w:val="clear" w:color="auto" w:fill="F1F1F1" w:themeFill="background1" w:themeFillShade="F2"/>
            <w:vAlign w:val="center"/>
          </w:tcPr>
          <w:p w14:paraId="3F7BBD28">
            <w:pPr>
              <w:autoSpaceDE w:val="0"/>
              <w:autoSpaceDN w:val="0"/>
              <w:adjustRightInd w:val="0"/>
              <w:rPr>
                <w:rFonts w:ascii="Arial" w:hAnsi="Arial" w:cs="Arial"/>
                <w:sz w:val="22"/>
                <w:szCs w:val="22"/>
                <w:lang w:eastAsia="en-GB"/>
              </w:rPr>
            </w:pPr>
            <w:r>
              <w:rPr>
                <w:rFonts w:ascii="Arial" w:hAnsi="Arial" w:cs="Arial"/>
                <w:sz w:val="22"/>
                <w:szCs w:val="22"/>
                <w:lang w:eastAsia="en-GB"/>
              </w:rPr>
              <w:t>Will any of your research be undertaken outside of the UK?</w:t>
            </w:r>
          </w:p>
        </w:tc>
        <w:tc>
          <w:tcPr>
            <w:tcW w:w="992" w:type="dxa"/>
            <w:shd w:val="clear" w:color="auto" w:fill="F1F1F1" w:themeFill="background1" w:themeFillShade="F2"/>
            <w:vAlign w:val="center"/>
          </w:tcPr>
          <w:p w14:paraId="0914758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70EDBF9D">
            <w:pPr>
              <w:autoSpaceDE w:val="0"/>
              <w:autoSpaceDN w:val="0"/>
              <w:adjustRightInd w:val="0"/>
              <w:jc w:val="center"/>
              <w:rPr>
                <w:rFonts w:ascii="Arial" w:hAnsi="Arial" w:cs="Arial"/>
                <w:b/>
                <w:sz w:val="22"/>
                <w:szCs w:val="22"/>
                <w:lang w:eastAsia="en-GB"/>
              </w:rPr>
            </w:pPr>
            <w:r>
              <w:fldChar w:fldCharType="begin"/>
            </w:r>
            <w:r>
              <w:instrText xml:space="preserve"> HYPERLINK \l "APP_3" </w:instrText>
            </w:r>
            <w:r>
              <w:fldChar w:fldCharType="separate"/>
            </w:r>
            <w:r>
              <w:rPr>
                <w:rStyle w:val="23"/>
                <w:rFonts w:ascii="Arial" w:hAnsi="Arial" w:eastAsia="MS Gothic" w:cs="Arial"/>
                <w:b/>
                <w:sz w:val="22"/>
                <w:szCs w:val="22"/>
                <w:lang w:eastAsia="en-GB"/>
              </w:rPr>
              <w:t>Click to continue to appendix 3</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6BDCE8B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4D97A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046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41C4A12B">
            <w:pPr>
              <w:autoSpaceDE w:val="0"/>
              <w:autoSpaceDN w:val="0"/>
              <w:adjustRightInd w:val="0"/>
              <w:rPr>
                <w:rFonts w:ascii="Arial" w:hAnsi="Arial" w:cs="Arial"/>
                <w:sz w:val="22"/>
                <w:szCs w:val="22"/>
                <w:lang w:eastAsia="en-GB"/>
              </w:rPr>
            </w:pPr>
            <w:r>
              <w:rPr>
                <w:rFonts w:ascii="Arial" w:hAnsi="Arial" w:cs="Arial"/>
                <w:sz w:val="21"/>
                <w:szCs w:val="18"/>
                <w:lang w:eastAsia="en-GB"/>
              </w:rPr>
              <w:t>6</w:t>
            </w:r>
          </w:p>
        </w:tc>
        <w:tc>
          <w:tcPr>
            <w:tcW w:w="4253" w:type="dxa"/>
            <w:shd w:val="clear" w:color="auto" w:fill="F1F1F1" w:themeFill="background1" w:themeFillShade="F2"/>
            <w:vAlign w:val="center"/>
          </w:tcPr>
          <w:p w14:paraId="2F67BA0A">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any of appendix 3? </w:t>
            </w:r>
          </w:p>
        </w:tc>
        <w:tc>
          <w:tcPr>
            <w:tcW w:w="992" w:type="dxa"/>
            <w:shd w:val="clear" w:color="auto" w:fill="F1F1F1" w:themeFill="background1" w:themeFillShade="F2"/>
            <w:vAlign w:val="center"/>
          </w:tcPr>
          <w:p w14:paraId="3958D179">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1F68DF8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5533BD2">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352AA69B">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06722B11">
      <w:pPr>
        <w:rPr>
          <w:rFonts w:ascii="Arial" w:hAnsi="Arial" w:cs="Arial"/>
          <w:color w:val="000000" w:themeColor="text1"/>
          <w:sz w:val="22"/>
          <w:szCs w:val="22"/>
          <w14:textFill>
            <w14:solidFill>
              <w14:schemeClr w14:val="tx1"/>
            </w14:solidFill>
          </w14:textFill>
        </w:rPr>
      </w:pPr>
    </w:p>
    <w:p w14:paraId="64EAD176">
      <w:pPr>
        <w:spacing w:after="240"/>
        <w:rPr>
          <w:rFonts w:ascii="Arial" w:hAnsi="Arial" w:cs="Arial"/>
          <w:b/>
          <w:sz w:val="22"/>
          <w:szCs w:val="22"/>
        </w:rPr>
      </w:pPr>
      <w:bookmarkStart w:id="3" w:name="SEC_F"/>
      <w:r>
        <w:rPr>
          <w:rFonts w:ascii="Arial" w:hAnsi="Arial" w:cs="Arial"/>
          <w:b/>
          <w:sz w:val="22"/>
          <w:szCs w:val="22"/>
        </w:rPr>
        <w:t xml:space="preserve">SECTION F: </w:t>
      </w:r>
      <w:bookmarkEnd w:id="3"/>
      <w:r>
        <w:rPr>
          <w:rFonts w:ascii="Arial" w:hAnsi="Arial" w:cs="Arial"/>
          <w:b/>
          <w:sz w:val="22"/>
          <w:szCs w:val="22"/>
        </w:rPr>
        <w:t xml:space="preserve">Research Methods </w:t>
      </w:r>
    </w:p>
    <w:tbl>
      <w:tblPr>
        <w:tblStyle w:val="19"/>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7796"/>
        <w:gridCol w:w="993"/>
        <w:gridCol w:w="992"/>
      </w:tblGrid>
      <w:tr w14:paraId="457535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9" w:hRule="atLeast"/>
        </w:trPr>
        <w:tc>
          <w:tcPr>
            <w:tcW w:w="8497" w:type="dxa"/>
            <w:gridSpan w:val="2"/>
            <w:shd w:val="clear" w:color="auto" w:fill="C1E4F5" w:themeFill="accent1" w:themeFillTint="33"/>
          </w:tcPr>
          <w:p w14:paraId="1F72951A">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activity include:</w:t>
            </w:r>
          </w:p>
        </w:tc>
        <w:tc>
          <w:tcPr>
            <w:tcW w:w="993" w:type="dxa"/>
            <w:shd w:val="clear" w:color="auto" w:fill="D8D8D8" w:themeFill="background1" w:themeFillShade="D9"/>
            <w:vAlign w:val="center"/>
          </w:tcPr>
          <w:p w14:paraId="09CEDC3E">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992" w:type="dxa"/>
            <w:shd w:val="clear" w:color="auto" w:fill="D8D8D8" w:themeFill="background1" w:themeFillShade="D9"/>
            <w:vAlign w:val="center"/>
          </w:tcPr>
          <w:p w14:paraId="5FE3E92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2CEB7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7" w:hRule="atLeast"/>
        </w:trPr>
        <w:tc>
          <w:tcPr>
            <w:tcW w:w="701" w:type="dxa"/>
            <w:shd w:val="clear" w:color="auto" w:fill="F1F1F1" w:themeFill="background1" w:themeFillShade="F2"/>
            <w:vAlign w:val="center"/>
          </w:tcPr>
          <w:p w14:paraId="08466D4B">
            <w:pPr>
              <w:autoSpaceDE w:val="0"/>
              <w:autoSpaceDN w:val="0"/>
              <w:adjustRightInd w:val="0"/>
              <w:jc w:val="center"/>
              <w:rPr>
                <w:rFonts w:ascii="Arial" w:hAnsi="Arial" w:cs="Arial"/>
                <w:sz w:val="22"/>
                <w:szCs w:val="22"/>
                <w:lang w:eastAsia="en-GB"/>
              </w:rPr>
            </w:pPr>
            <w:bookmarkStart w:id="4" w:name="_Hlk153204538"/>
            <w:r>
              <w:rPr>
                <w:rFonts w:ascii="Arial" w:hAnsi="Arial" w:cs="Arial"/>
                <w:sz w:val="22"/>
                <w:szCs w:val="22"/>
                <w:lang w:eastAsia="en-GB"/>
              </w:rPr>
              <w:t>1</w:t>
            </w:r>
          </w:p>
        </w:tc>
        <w:tc>
          <w:tcPr>
            <w:tcW w:w="7796" w:type="dxa"/>
            <w:shd w:val="clear" w:color="auto" w:fill="F1F1F1" w:themeFill="background1" w:themeFillShade="F2"/>
            <w:vAlign w:val="center"/>
          </w:tcPr>
          <w:p w14:paraId="3C82BA14">
            <w:pPr>
              <w:autoSpaceDE w:val="0"/>
              <w:autoSpaceDN w:val="0"/>
              <w:adjustRightInd w:val="0"/>
              <w:rPr>
                <w:rFonts w:ascii="Arial" w:hAnsi="Arial" w:cs="Arial"/>
                <w:sz w:val="22"/>
                <w:szCs w:val="22"/>
                <w:lang w:eastAsia="en-GB"/>
              </w:rPr>
            </w:pPr>
            <w:r>
              <w:rPr>
                <w:rFonts w:ascii="Arial" w:hAnsi="Arial" w:cs="Arial"/>
                <w:sz w:val="22"/>
                <w:szCs w:val="22"/>
                <w:lang w:eastAsia="en-GB"/>
              </w:rPr>
              <w:t>Use of a questionnaire or similar research instrument?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373907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295B5E">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7414393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A317A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37581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3" w:hRule="atLeast"/>
        </w:trPr>
        <w:tc>
          <w:tcPr>
            <w:tcW w:w="701" w:type="dxa"/>
            <w:shd w:val="clear" w:color="auto" w:fill="F1F1F1" w:themeFill="background1" w:themeFillShade="F2"/>
            <w:vAlign w:val="center"/>
          </w:tcPr>
          <w:p w14:paraId="512B30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7796" w:type="dxa"/>
            <w:shd w:val="clear" w:color="auto" w:fill="F1F1F1" w:themeFill="background1" w:themeFillShade="F2"/>
            <w:vAlign w:val="center"/>
          </w:tcPr>
          <w:p w14:paraId="7F50A08B">
            <w:pPr>
              <w:autoSpaceDE w:val="0"/>
              <w:autoSpaceDN w:val="0"/>
              <w:adjustRightInd w:val="0"/>
              <w:rPr>
                <w:rFonts w:ascii="Arial" w:hAnsi="Arial" w:cs="Arial"/>
                <w:sz w:val="22"/>
                <w:szCs w:val="22"/>
                <w:lang w:eastAsia="en-GB"/>
              </w:rPr>
            </w:pPr>
            <w:r>
              <w:rPr>
                <w:rFonts w:ascii="Arial" w:hAnsi="Arial" w:cs="Arial"/>
                <w:sz w:val="22"/>
                <w:szCs w:val="22"/>
                <w:lang w:eastAsia="en-GB"/>
              </w:rPr>
              <w:t>Use of interviews?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0076548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2BF16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499267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7D8CE7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7C399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3" w:hRule="atLeast"/>
        </w:trPr>
        <w:tc>
          <w:tcPr>
            <w:tcW w:w="701" w:type="dxa"/>
            <w:shd w:val="clear" w:color="auto" w:fill="F1F1F1" w:themeFill="background1" w:themeFillShade="F2"/>
            <w:vAlign w:val="center"/>
          </w:tcPr>
          <w:p w14:paraId="467442C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796" w:type="dxa"/>
            <w:shd w:val="clear" w:color="auto" w:fill="F1F1F1" w:themeFill="background1" w:themeFillShade="F2"/>
            <w:vAlign w:val="center"/>
          </w:tcPr>
          <w:p w14:paraId="3DE67C11">
            <w:pPr>
              <w:autoSpaceDE w:val="0"/>
              <w:autoSpaceDN w:val="0"/>
              <w:adjustRightInd w:val="0"/>
              <w:rPr>
                <w:rFonts w:ascii="Arial" w:hAnsi="Arial" w:cs="Arial"/>
                <w:sz w:val="22"/>
                <w:szCs w:val="22"/>
                <w:lang w:eastAsia="en-GB"/>
              </w:rPr>
            </w:pPr>
            <w:r>
              <w:rPr>
                <w:rFonts w:ascii="Arial" w:hAnsi="Arial" w:cs="Arial"/>
                <w:sz w:val="22"/>
                <w:szCs w:val="22"/>
                <w:lang w:eastAsia="en-GB"/>
              </w:rPr>
              <w:t>Use of focus groups?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70497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E3265C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836872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784A3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5FD9B1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0" w:hRule="atLeast"/>
        </w:trPr>
        <w:tc>
          <w:tcPr>
            <w:tcW w:w="701" w:type="dxa"/>
            <w:shd w:val="clear" w:color="auto" w:fill="F1F1F1" w:themeFill="background1" w:themeFillShade="F2"/>
            <w:vAlign w:val="center"/>
          </w:tcPr>
          <w:p w14:paraId="4BB0886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796" w:type="dxa"/>
            <w:shd w:val="clear" w:color="auto" w:fill="F1F1F1" w:themeFill="background1" w:themeFillShade="F2"/>
            <w:vAlign w:val="center"/>
          </w:tcPr>
          <w:p w14:paraId="55F184C7">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Use of participant diaries? </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194686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D7F9E8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048358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F2ACB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05B88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9" w:hRule="atLeast"/>
        </w:trPr>
        <w:tc>
          <w:tcPr>
            <w:tcW w:w="701" w:type="dxa"/>
            <w:shd w:val="clear" w:color="auto" w:fill="F1F1F1" w:themeFill="background1" w:themeFillShade="F2"/>
            <w:vAlign w:val="center"/>
          </w:tcPr>
          <w:p w14:paraId="539A1F6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796" w:type="dxa"/>
            <w:shd w:val="clear" w:color="auto" w:fill="F1F1F1" w:themeFill="background1" w:themeFillShade="F2"/>
            <w:vAlign w:val="center"/>
          </w:tcPr>
          <w:p w14:paraId="3D895802">
            <w:pPr>
              <w:autoSpaceDE w:val="0"/>
              <w:autoSpaceDN w:val="0"/>
              <w:adjustRightInd w:val="0"/>
              <w:rPr>
                <w:rFonts w:ascii="Arial" w:hAnsi="Arial" w:cs="Arial"/>
                <w:sz w:val="22"/>
                <w:szCs w:val="22"/>
                <w:lang w:eastAsia="en-GB"/>
              </w:rPr>
            </w:pPr>
            <w:r>
              <w:rPr>
                <w:rFonts w:ascii="Arial" w:hAnsi="Arial" w:cs="Arial"/>
                <w:sz w:val="22"/>
                <w:szCs w:val="22"/>
                <w:lang w:eastAsia="en-GB"/>
              </w:rPr>
              <w:t>Use of video or audio recording?</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9472329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9020DB5">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7229889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D4AF7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81DD8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7" w:hRule="atLeast"/>
        </w:trPr>
        <w:tc>
          <w:tcPr>
            <w:tcW w:w="701" w:type="dxa"/>
            <w:shd w:val="clear" w:color="auto" w:fill="F1F1F1" w:themeFill="background1" w:themeFillShade="F2"/>
            <w:vAlign w:val="center"/>
          </w:tcPr>
          <w:p w14:paraId="24E78C2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796" w:type="dxa"/>
            <w:shd w:val="clear" w:color="auto" w:fill="F1F1F1" w:themeFill="background1" w:themeFillShade="F2"/>
            <w:vAlign w:val="center"/>
          </w:tcPr>
          <w:p w14:paraId="52899ECF">
            <w:pPr>
              <w:autoSpaceDE w:val="0"/>
              <w:autoSpaceDN w:val="0"/>
              <w:adjustRightInd w:val="0"/>
              <w:rPr>
                <w:rFonts w:ascii="Arial" w:hAnsi="Arial" w:cs="Arial"/>
                <w:sz w:val="22"/>
                <w:szCs w:val="22"/>
                <w:lang w:eastAsia="en-GB"/>
              </w:rPr>
            </w:pPr>
            <w:r>
              <w:rPr>
                <w:rFonts w:ascii="Arial" w:hAnsi="Arial" w:cs="Arial"/>
                <w:sz w:val="22"/>
                <w:szCs w:val="22"/>
                <w:lang w:eastAsia="en-GB"/>
              </w:rPr>
              <w:t>Use of computer-generated log files?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39488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49E500F">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3891743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871FDA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72E6B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3" w:hRule="atLeast"/>
        </w:trPr>
        <w:tc>
          <w:tcPr>
            <w:tcW w:w="701" w:type="dxa"/>
            <w:shd w:val="clear" w:color="auto" w:fill="F1F1F1" w:themeFill="background1" w:themeFillShade="F2"/>
            <w:vAlign w:val="center"/>
          </w:tcPr>
          <w:p w14:paraId="7FCCC47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796" w:type="dxa"/>
            <w:shd w:val="clear" w:color="auto" w:fill="F1F1F1" w:themeFill="background1" w:themeFillShade="F2"/>
            <w:vAlign w:val="center"/>
          </w:tcPr>
          <w:p w14:paraId="0C13DD9D">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259949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298408">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628674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0BB295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EFC68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9" w:hRule="atLeast"/>
        </w:trPr>
        <w:tc>
          <w:tcPr>
            <w:tcW w:w="701" w:type="dxa"/>
            <w:shd w:val="clear" w:color="auto" w:fill="F1F1F1" w:themeFill="background1" w:themeFillShade="F2"/>
            <w:vAlign w:val="center"/>
          </w:tcPr>
          <w:p w14:paraId="776C67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7796" w:type="dxa"/>
            <w:shd w:val="clear" w:color="auto" w:fill="F1F1F1" w:themeFill="background1" w:themeFillShade="F2"/>
            <w:vAlign w:val="center"/>
          </w:tcPr>
          <w:p w14:paraId="1ACD3674">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without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8718734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AEAF1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8067521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1810DD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140BE9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9" w:hRule="atLeast"/>
        </w:trPr>
        <w:tc>
          <w:tcPr>
            <w:tcW w:w="701" w:type="dxa"/>
            <w:shd w:val="clear" w:color="auto" w:fill="F1F1F1" w:themeFill="background1" w:themeFillShade="F2"/>
            <w:vAlign w:val="center"/>
          </w:tcPr>
          <w:p w14:paraId="05F04B8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7796" w:type="dxa"/>
            <w:shd w:val="clear" w:color="auto" w:fill="F1F1F1" w:themeFill="background1" w:themeFillShade="F2"/>
            <w:vAlign w:val="center"/>
          </w:tcPr>
          <w:p w14:paraId="04416186">
            <w:pPr>
              <w:autoSpaceDE w:val="0"/>
              <w:autoSpaceDN w:val="0"/>
              <w:adjustRightInd w:val="0"/>
              <w:rPr>
                <w:rFonts w:ascii="Arial" w:hAnsi="Arial" w:cs="Arial"/>
                <w:sz w:val="22"/>
                <w:szCs w:val="22"/>
                <w:lang w:eastAsia="en-GB"/>
              </w:rPr>
            </w:pPr>
            <w:r>
              <w:rPr>
                <w:rFonts w:ascii="Arial" w:hAnsi="Arial" w:cs="Arial"/>
                <w:sz w:val="22"/>
                <w:szCs w:val="22"/>
                <w:lang w:eastAsia="en-GB"/>
              </w:rPr>
              <w:t>Access to personal or confidential information without the participants’ specific consent?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712056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B470A8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8704826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F6C97E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5911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7984CCD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7796" w:type="dxa"/>
            <w:shd w:val="clear" w:color="auto" w:fill="F1F1F1" w:themeFill="background1" w:themeFillShade="F2"/>
            <w:vAlign w:val="center"/>
          </w:tcPr>
          <w:p w14:paraId="280623FB">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questions, test stimuli, presentation that may be experienced as physically, mentally or emotionally harmful / offensive?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2391151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F2EE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527024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D7EC4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4DA68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2" w:hRule="atLeast"/>
        </w:trPr>
        <w:tc>
          <w:tcPr>
            <w:tcW w:w="701" w:type="dxa"/>
            <w:shd w:val="clear" w:color="auto" w:fill="F1F1F1" w:themeFill="background1" w:themeFillShade="F2"/>
            <w:vAlign w:val="center"/>
          </w:tcPr>
          <w:p w14:paraId="3A090DC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7796" w:type="dxa"/>
            <w:shd w:val="clear" w:color="auto" w:fill="F1F1F1" w:themeFill="background1" w:themeFillShade="F2"/>
            <w:vAlign w:val="center"/>
          </w:tcPr>
          <w:p w14:paraId="59C39426">
            <w:pPr>
              <w:autoSpaceDE w:val="0"/>
              <w:autoSpaceDN w:val="0"/>
              <w:adjustRightInd w:val="0"/>
              <w:rPr>
                <w:rFonts w:ascii="Arial" w:hAnsi="Arial" w:cs="Arial"/>
                <w:sz w:val="22"/>
                <w:szCs w:val="22"/>
                <w:lang w:eastAsia="en-GB"/>
              </w:rPr>
            </w:pPr>
            <w:r>
              <w:rPr>
                <w:rFonts w:ascii="Arial" w:hAnsi="Arial" w:cs="Arial"/>
                <w:sz w:val="22"/>
                <w:szCs w:val="22"/>
                <w:lang w:eastAsia="en-GB"/>
              </w:rPr>
              <w:t>Performance of any acts which may cause embarrassment or affect self-esteem?</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49771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17640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1944280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651B6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BE15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 w:hRule="atLeast"/>
        </w:trPr>
        <w:tc>
          <w:tcPr>
            <w:tcW w:w="701" w:type="dxa"/>
            <w:shd w:val="clear" w:color="auto" w:fill="F1F1F1" w:themeFill="background1" w:themeFillShade="F2"/>
            <w:vAlign w:val="center"/>
          </w:tcPr>
          <w:p w14:paraId="2E89F8F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12</w:t>
            </w:r>
          </w:p>
        </w:tc>
        <w:tc>
          <w:tcPr>
            <w:tcW w:w="7796" w:type="dxa"/>
            <w:shd w:val="clear" w:color="auto" w:fill="F1F1F1" w:themeFill="background1" w:themeFillShade="F2"/>
            <w:vAlign w:val="center"/>
          </w:tcPr>
          <w:p w14:paraId="29EEE90D">
            <w:pPr>
              <w:autoSpaceDE w:val="0"/>
              <w:autoSpaceDN w:val="0"/>
              <w:adjustRightInd w:val="0"/>
              <w:rPr>
                <w:rFonts w:ascii="Arial" w:hAnsi="Arial" w:cs="Arial"/>
                <w:sz w:val="22"/>
                <w:szCs w:val="22"/>
                <w:lang w:eastAsia="en-GB"/>
              </w:rPr>
            </w:pPr>
            <w:r>
              <w:rPr>
                <w:rFonts w:ascii="Arial" w:hAnsi="Arial" w:cs="Arial"/>
                <w:sz w:val="22"/>
                <w:szCs w:val="22"/>
                <w:lang w:eastAsia="en-GB"/>
              </w:rPr>
              <w:t>Investigation of participants involved in illegal activities?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7035038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6F6BA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475863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6815D3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AA93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4" w:hRule="atLeast"/>
        </w:trPr>
        <w:tc>
          <w:tcPr>
            <w:tcW w:w="701" w:type="dxa"/>
            <w:shd w:val="clear" w:color="auto" w:fill="F1F1F1" w:themeFill="background1" w:themeFillShade="F2"/>
            <w:vAlign w:val="center"/>
          </w:tcPr>
          <w:p w14:paraId="36982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13</w:t>
            </w:r>
          </w:p>
        </w:tc>
        <w:tc>
          <w:tcPr>
            <w:tcW w:w="7796" w:type="dxa"/>
            <w:shd w:val="clear" w:color="auto" w:fill="F1F1F1" w:themeFill="background1" w:themeFillShade="F2"/>
            <w:vAlign w:val="center"/>
          </w:tcPr>
          <w:p w14:paraId="3F363365">
            <w:pPr>
              <w:autoSpaceDE w:val="0"/>
              <w:autoSpaceDN w:val="0"/>
              <w:adjustRightInd w:val="0"/>
              <w:rPr>
                <w:rFonts w:ascii="Arial" w:hAnsi="Arial" w:cs="Arial"/>
                <w:sz w:val="22"/>
                <w:szCs w:val="22"/>
                <w:lang w:eastAsia="en-GB"/>
              </w:rPr>
            </w:pPr>
            <w:r>
              <w:rPr>
                <w:rFonts w:ascii="Arial" w:hAnsi="Arial" w:cs="Arial"/>
                <w:sz w:val="22"/>
                <w:szCs w:val="22"/>
                <w:lang w:eastAsia="en-GB"/>
              </w:rPr>
              <w:t>Use of procedures that involve deception?</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6271935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5E7F3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4700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42119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46DAB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4" w:hRule="atLeast"/>
        </w:trPr>
        <w:tc>
          <w:tcPr>
            <w:tcW w:w="701" w:type="dxa"/>
            <w:shd w:val="clear" w:color="auto" w:fill="F1F1F1" w:themeFill="background1" w:themeFillShade="F2"/>
            <w:vAlign w:val="center"/>
          </w:tcPr>
          <w:p w14:paraId="745C120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796" w:type="dxa"/>
            <w:shd w:val="clear" w:color="auto" w:fill="F1F1F1" w:themeFill="background1" w:themeFillShade="F2"/>
            <w:vAlign w:val="center"/>
          </w:tcPr>
          <w:p w14:paraId="4995E17F">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substance, agent or placebo?</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47989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F89D7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4625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DBE311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7D4FB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2" w:hRule="atLeast"/>
        </w:trPr>
        <w:tc>
          <w:tcPr>
            <w:tcW w:w="701" w:type="dxa"/>
            <w:shd w:val="clear" w:color="auto" w:fill="F1F1F1" w:themeFill="background1" w:themeFillShade="F2"/>
            <w:vAlign w:val="center"/>
          </w:tcPr>
          <w:p w14:paraId="4524D7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15</w:t>
            </w:r>
          </w:p>
        </w:tc>
        <w:tc>
          <w:tcPr>
            <w:tcW w:w="7796" w:type="dxa"/>
            <w:shd w:val="clear" w:color="auto" w:fill="F1F1F1" w:themeFill="background1" w:themeFillShade="F2"/>
            <w:vAlign w:val="center"/>
          </w:tcPr>
          <w:p w14:paraId="7E536280">
            <w:pPr>
              <w:autoSpaceDE w:val="0"/>
              <w:autoSpaceDN w:val="0"/>
              <w:adjustRightInd w:val="0"/>
              <w:rPr>
                <w:rFonts w:ascii="Arial" w:hAnsi="Arial" w:cs="Arial"/>
                <w:sz w:val="22"/>
                <w:szCs w:val="22"/>
                <w:lang w:eastAsia="en-GB"/>
              </w:rPr>
            </w:pPr>
            <w:r>
              <w:rPr>
                <w:rFonts w:ascii="Arial" w:hAnsi="Arial" w:cs="Arial"/>
                <w:sz w:val="22"/>
                <w:szCs w:val="22"/>
                <w:lang w:eastAsia="en-GB"/>
              </w:rPr>
              <w:t>Working with live vertebrate animals?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042863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F6BB4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686198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7BEA3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40086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71BB05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16</w:t>
            </w:r>
          </w:p>
        </w:tc>
        <w:tc>
          <w:tcPr>
            <w:tcW w:w="7796" w:type="dxa"/>
            <w:shd w:val="clear" w:color="auto" w:fill="F1F1F1" w:themeFill="background1" w:themeFillShade="F2"/>
            <w:vAlign w:val="center"/>
          </w:tcPr>
          <w:p w14:paraId="10CBB2D3">
            <w:pPr>
              <w:autoSpaceDE w:val="0"/>
              <w:autoSpaceDN w:val="0"/>
              <w:adjustRightInd w:val="0"/>
              <w:rPr>
                <w:rFonts w:ascii="Arial" w:hAnsi="Arial" w:cs="Arial"/>
                <w:sz w:val="22"/>
                <w:szCs w:val="22"/>
                <w:lang w:eastAsia="en-GB"/>
              </w:rPr>
            </w:pPr>
            <w:r>
              <w:rPr>
                <w:rFonts w:ascii="Arial" w:hAnsi="Arial" w:cs="Arial"/>
                <w:sz w:val="22"/>
                <w:szCs w:val="22"/>
                <w:lang w:eastAsia="en-GB"/>
              </w:rPr>
              <w:t>Procedures that may have a negative impact on the environment?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724739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97FE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517013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0F2B6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14464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43F59A3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17</w:t>
            </w:r>
          </w:p>
        </w:tc>
        <w:tc>
          <w:tcPr>
            <w:tcW w:w="7796" w:type="dxa"/>
            <w:shd w:val="clear" w:color="auto" w:fill="F1F1F1" w:themeFill="background1" w:themeFillShade="F2"/>
            <w:vAlign w:val="center"/>
          </w:tcPr>
          <w:p w14:paraId="132B26E2">
            <w:pPr>
              <w:autoSpaceDE w:val="0"/>
              <w:autoSpaceDN w:val="0"/>
              <w:adjustRightInd w:val="0"/>
              <w:rPr>
                <w:rFonts w:ascii="Arial" w:hAnsi="Arial" w:cs="Arial"/>
                <w:sz w:val="22"/>
                <w:szCs w:val="22"/>
                <w:lang w:eastAsia="en-GB"/>
              </w:rPr>
            </w:pPr>
            <w:r>
              <w:rPr>
                <w:rFonts w:ascii="Arial" w:hAnsi="Arial" w:cs="Arial"/>
                <w:sz w:val="22"/>
                <w:szCs w:val="22"/>
                <w:lang w:eastAsia="en-GB"/>
              </w:rPr>
              <w:t>Other primary data collection methods. Please indicate the type of data collection method(s) below.</w:t>
            </w:r>
          </w:p>
        </w:tc>
        <w:tc>
          <w:tcPr>
            <w:tcW w:w="993"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90236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97F79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094794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67F59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E1FE5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497" w:type="dxa"/>
            <w:gridSpan w:val="2"/>
          </w:tcPr>
          <w:p w14:paraId="17903976">
            <w:pPr>
              <w:autoSpaceDE w:val="0"/>
              <w:autoSpaceDN w:val="0"/>
              <w:adjustRightInd w:val="0"/>
              <w:rPr>
                <w:rFonts w:ascii="Arial" w:hAnsi="Arial" w:cs="Arial"/>
                <w:sz w:val="22"/>
                <w:szCs w:val="22"/>
                <w:lang w:eastAsia="en-GB"/>
              </w:rPr>
            </w:pPr>
            <w:r>
              <w:rPr>
                <w:rFonts w:ascii="Arial" w:hAnsi="Arial" w:cs="Arial"/>
                <w:sz w:val="22"/>
                <w:szCs w:val="22"/>
                <w:lang w:eastAsia="en-GB"/>
              </w:rPr>
              <w:t>Details of any other primary data collection method:</w:t>
            </w:r>
          </w:p>
          <w:p w14:paraId="248757C6">
            <w:pPr>
              <w:rPr>
                <w:rFonts w:ascii="Arial" w:hAnsi="Arial" w:cs="Arial"/>
                <w:i/>
                <w:iCs/>
                <w:sz w:val="22"/>
                <w:szCs w:val="22"/>
                <w:lang w:eastAsia="en-GB"/>
              </w:rPr>
            </w:pPr>
          </w:p>
          <w:p w14:paraId="773EFC80">
            <w:pPr>
              <w:autoSpaceDE w:val="0"/>
              <w:autoSpaceDN w:val="0"/>
              <w:adjustRightInd w:val="0"/>
              <w:rPr>
                <w:rFonts w:ascii="Arial" w:hAnsi="Arial" w:cs="Arial"/>
                <w:sz w:val="22"/>
                <w:szCs w:val="22"/>
                <w:lang w:eastAsia="en-GB"/>
              </w:rPr>
            </w:pPr>
            <w:r>
              <w:rPr>
                <w:rFonts w:ascii="Arial" w:hAnsi="Arial" w:cs="Arial"/>
                <w:i/>
                <w:iCs/>
                <w:color w:val="A6A6A6" w:themeColor="background1" w:themeShade="A6"/>
                <w:sz w:val="18"/>
                <w:szCs w:val="18"/>
                <w:lang w:eastAsia="en-GB"/>
              </w:rPr>
              <w:t>(this box should expand as you type)</w:t>
            </w:r>
          </w:p>
        </w:tc>
        <w:tc>
          <w:tcPr>
            <w:tcW w:w="993" w:type="dxa"/>
            <w:vMerge w:val="continue"/>
            <w:shd w:val="clear" w:color="auto" w:fill="D8D8D8" w:themeFill="background1" w:themeFillShade="D9"/>
            <w:vAlign w:val="center"/>
          </w:tcPr>
          <w:p w14:paraId="4669B5D5">
            <w:pPr>
              <w:autoSpaceDE w:val="0"/>
              <w:autoSpaceDN w:val="0"/>
              <w:adjustRightInd w:val="0"/>
              <w:jc w:val="center"/>
              <w:rPr>
                <w:rFonts w:ascii="Arial" w:hAnsi="Arial" w:cs="Arial"/>
                <w:b/>
                <w:bCs/>
                <w:sz w:val="22"/>
                <w:szCs w:val="22"/>
                <w:lang w:eastAsia="en-GB"/>
              </w:rPr>
            </w:pPr>
          </w:p>
        </w:tc>
        <w:tc>
          <w:tcPr>
            <w:tcW w:w="992" w:type="dxa"/>
            <w:vMerge w:val="continue"/>
            <w:shd w:val="clear" w:color="auto" w:fill="D8D8D8" w:themeFill="background1" w:themeFillShade="D9"/>
            <w:vAlign w:val="center"/>
          </w:tcPr>
          <w:p w14:paraId="6071859E">
            <w:pPr>
              <w:autoSpaceDE w:val="0"/>
              <w:autoSpaceDN w:val="0"/>
              <w:adjustRightInd w:val="0"/>
              <w:jc w:val="center"/>
              <w:rPr>
                <w:rFonts w:ascii="Arial" w:hAnsi="Arial" w:cs="Arial"/>
                <w:b/>
                <w:bCs/>
                <w:sz w:val="22"/>
                <w:szCs w:val="22"/>
                <w:lang w:eastAsia="en-GB"/>
              </w:rPr>
            </w:pPr>
          </w:p>
        </w:tc>
      </w:tr>
      <w:bookmarkEnd w:id="4"/>
    </w:tbl>
    <w:p w14:paraId="28A2F7B8">
      <w:pPr>
        <w:rPr>
          <w:rFonts w:ascii="Arial" w:hAnsi="Arial" w:cs="Arial"/>
          <w:bCs/>
          <w:sz w:val="24"/>
          <w:szCs w:val="24"/>
        </w:rPr>
      </w:pPr>
    </w:p>
    <w:p w14:paraId="0F061926">
      <w:pPr>
        <w:rPr>
          <w:rFonts w:ascii="Arial" w:hAnsi="Arial" w:cs="Arial"/>
          <w:b/>
          <w:sz w:val="24"/>
          <w:szCs w:val="24"/>
        </w:rPr>
      </w:pPr>
      <w:r>
        <w:rPr>
          <w:rFonts w:ascii="Arial" w:hAnsi="Arial" w:cs="Arial"/>
          <w:b/>
          <w:sz w:val="24"/>
          <w:szCs w:val="24"/>
        </w:rPr>
        <w:t xml:space="preserve">SECTION G: Research Participants </w:t>
      </w:r>
    </w:p>
    <w:p w14:paraId="0C4F1354">
      <w:pPr>
        <w:rPr>
          <w:rFonts w:ascii="Arial" w:hAnsi="Arial" w:cs="Arial"/>
          <w:bCs/>
          <w:sz w:val="24"/>
          <w:szCs w:val="24"/>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5B24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6"/>
            <w:shd w:val="clear" w:color="auto" w:fill="C1E4F5" w:themeFill="accent1" w:themeFillTint="33"/>
            <w:vAlign w:val="center"/>
          </w:tcPr>
          <w:p w14:paraId="4E412EEE">
            <w:pPr>
              <w:rPr>
                <w:rFonts w:ascii="Arial" w:hAnsi="Arial" w:cs="Arial"/>
                <w:bCs/>
                <w:sz w:val="24"/>
                <w:szCs w:val="24"/>
                <w:lang w:eastAsia="en-GB"/>
              </w:rPr>
            </w:pPr>
            <w:r>
              <w:rPr>
                <w:rFonts w:ascii="Arial" w:hAnsi="Arial" w:cs="Arial"/>
                <w:bCs/>
                <w:sz w:val="22"/>
                <w:szCs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14:paraId="2A5371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22A9F3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82ADC9F">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human or non-human participants?</w:t>
            </w:r>
          </w:p>
        </w:tc>
        <w:tc>
          <w:tcPr>
            <w:tcW w:w="992" w:type="dxa"/>
            <w:shd w:val="clear" w:color="auto" w:fill="F1F1F1" w:themeFill="background1" w:themeFillShade="F2"/>
            <w:vAlign w:val="center"/>
          </w:tcPr>
          <w:p w14:paraId="6F5E78D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64F5323">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Continue this section</w:t>
            </w:r>
          </w:p>
        </w:tc>
        <w:tc>
          <w:tcPr>
            <w:tcW w:w="850" w:type="dxa"/>
            <w:shd w:val="clear" w:color="auto" w:fill="F1F1F1" w:themeFill="background1" w:themeFillShade="F2"/>
            <w:vAlign w:val="center"/>
          </w:tcPr>
          <w:p w14:paraId="7C3516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BB282DF">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23"/>
                <w:rFonts w:ascii="Arial" w:hAnsi="Arial" w:cs="Arial"/>
                <w:b/>
                <w:sz w:val="22"/>
                <w:szCs w:val="22"/>
                <w:lang w:eastAsia="en-GB"/>
              </w:rPr>
              <w:t>Click to continue to section N</w:t>
            </w:r>
            <w:r>
              <w:rPr>
                <w:rStyle w:val="23"/>
                <w:rFonts w:ascii="Arial" w:hAnsi="Arial" w:cs="Arial"/>
                <w:b/>
                <w:sz w:val="22"/>
                <w:szCs w:val="22"/>
                <w:lang w:eastAsia="en-GB"/>
              </w:rPr>
              <w:fldChar w:fldCharType="end"/>
            </w:r>
          </w:p>
        </w:tc>
      </w:tr>
    </w:tbl>
    <w:p w14:paraId="6DE20019">
      <w:pPr>
        <w:rPr>
          <w:rFonts w:ascii="Arial" w:hAnsi="Arial" w:cs="Arial"/>
          <w:bCs/>
          <w:sz w:val="24"/>
          <w:szCs w:val="24"/>
        </w:rPr>
      </w:pPr>
    </w:p>
    <w:p w14:paraId="77FF8F55">
      <w:pPr>
        <w:rPr>
          <w:rFonts w:ascii="Arial" w:hAnsi="Arial" w:cs="Arial"/>
          <w:bCs/>
          <w:sz w:val="24"/>
          <w:szCs w:val="24"/>
        </w:rPr>
      </w:pPr>
    </w:p>
    <w:tbl>
      <w:tblPr>
        <w:tblStyle w:val="19"/>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3119"/>
        <w:gridCol w:w="6662"/>
      </w:tblGrid>
      <w:tr w14:paraId="0DD1C7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2" w:type="dxa"/>
            <w:gridSpan w:val="3"/>
            <w:shd w:val="clear" w:color="auto" w:fill="C1E4F5" w:themeFill="accent1" w:themeFillTint="33"/>
          </w:tcPr>
          <w:p w14:paraId="222AA97D">
            <w:pPr>
              <w:rPr>
                <w:rFonts w:ascii="Arial" w:hAnsi="Arial" w:cs="Arial"/>
                <w:b/>
                <w:sz w:val="22"/>
                <w:szCs w:val="22"/>
                <w:lang w:eastAsia="en-GB"/>
              </w:rPr>
            </w:pPr>
            <w:r>
              <w:rPr>
                <w:rFonts w:ascii="Arial" w:hAnsi="Arial" w:cs="Arial"/>
                <w:b/>
                <w:sz w:val="22"/>
                <w:szCs w:val="22"/>
                <w:lang w:eastAsia="en-GB"/>
              </w:rPr>
              <w:t>Participant numbers and source</w:t>
            </w:r>
          </w:p>
          <w:p w14:paraId="59B4F2C1">
            <w:pPr>
              <w:autoSpaceDE w:val="0"/>
              <w:autoSpaceDN w:val="0"/>
              <w:adjustRightInd w:val="0"/>
              <w:rPr>
                <w:rFonts w:ascii="Arial" w:hAnsi="Arial" w:cs="Arial"/>
                <w:sz w:val="22"/>
                <w:szCs w:val="22"/>
                <w:lang w:eastAsia="en-GB"/>
              </w:rPr>
            </w:pPr>
            <w:r>
              <w:rPr>
                <w:rFonts w:ascii="Arial" w:hAnsi="Arial" w:cs="Arial"/>
                <w:sz w:val="22"/>
                <w:szCs w:val="22"/>
                <w:lang w:eastAsia="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14:paraId="28E3CD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3E1068C2">
            <w:pPr>
              <w:jc w:val="center"/>
              <w:rPr>
                <w:rFonts w:ascii="Arial" w:hAnsi="Arial" w:cs="Arial"/>
                <w:sz w:val="22"/>
                <w:szCs w:val="22"/>
                <w:lang w:eastAsia="en-GB"/>
              </w:rPr>
            </w:pPr>
            <w:r>
              <w:rPr>
                <w:rFonts w:ascii="Arial" w:hAnsi="Arial" w:cs="Arial"/>
                <w:sz w:val="22"/>
                <w:szCs w:val="22"/>
                <w:lang w:eastAsia="en-GB"/>
              </w:rPr>
              <w:t>1</w:t>
            </w:r>
          </w:p>
        </w:tc>
        <w:tc>
          <w:tcPr>
            <w:tcW w:w="3119" w:type="dxa"/>
            <w:shd w:val="clear" w:color="auto" w:fill="F1F1F1" w:themeFill="background1" w:themeFillShade="F2"/>
            <w:vAlign w:val="center"/>
          </w:tcPr>
          <w:p w14:paraId="43ECEC0F">
            <w:pPr>
              <w:rPr>
                <w:rFonts w:ascii="Arial" w:hAnsi="Arial" w:cs="Arial"/>
                <w:sz w:val="22"/>
                <w:szCs w:val="22"/>
                <w:lang w:eastAsia="en-GB"/>
              </w:rPr>
            </w:pPr>
            <w:r>
              <w:rPr>
                <w:rFonts w:ascii="Arial" w:hAnsi="Arial" w:cs="Arial"/>
                <w:sz w:val="22"/>
                <w:szCs w:val="22"/>
                <w:lang w:eastAsia="en-GB"/>
              </w:rPr>
              <w:t>How many participants will be recruited and how was the number decided upon?</w:t>
            </w:r>
          </w:p>
        </w:tc>
        <w:tc>
          <w:tcPr>
            <w:tcW w:w="6662" w:type="dxa"/>
            <w:vAlign w:val="center"/>
          </w:tcPr>
          <w:p w14:paraId="7328CA92">
            <w:pPr>
              <w:rPr>
                <w:rFonts w:ascii="Arial" w:hAnsi="Arial" w:cs="Arial"/>
                <w:sz w:val="22"/>
                <w:szCs w:val="22"/>
                <w:lang w:eastAsia="en-GB"/>
              </w:rPr>
            </w:pPr>
          </w:p>
          <w:p w14:paraId="0B2C321C">
            <w:pPr>
              <w:rPr>
                <w:rFonts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Approximately eight adult industrial design students will be recruited. This is appropriate for a small-scale qualitative RtD study, as each participant will generate detailed process data, including screen recordings, design artefacts, AI interactions and an interview.</w:t>
            </w:r>
          </w:p>
          <w:p w14:paraId="398B1CFC">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14:paraId="7273EC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227E13AB">
            <w:pPr>
              <w:jc w:val="center"/>
              <w:rPr>
                <w:rFonts w:ascii="Arial" w:hAnsi="Arial" w:cs="Arial"/>
                <w:sz w:val="22"/>
                <w:szCs w:val="22"/>
                <w:lang w:eastAsia="en-GB"/>
              </w:rPr>
            </w:pPr>
            <w:r>
              <w:rPr>
                <w:rFonts w:ascii="Arial" w:hAnsi="Arial" w:cs="Arial"/>
                <w:sz w:val="22"/>
                <w:szCs w:val="22"/>
                <w:lang w:eastAsia="en-GB"/>
              </w:rPr>
              <w:t>2</w:t>
            </w:r>
          </w:p>
        </w:tc>
        <w:tc>
          <w:tcPr>
            <w:tcW w:w="3119" w:type="dxa"/>
            <w:shd w:val="clear" w:color="auto" w:fill="F1F1F1" w:themeFill="background1" w:themeFillShade="F2"/>
            <w:vAlign w:val="center"/>
          </w:tcPr>
          <w:p w14:paraId="12FFFDF0">
            <w:pPr>
              <w:jc w:val="both"/>
              <w:rPr>
                <w:rFonts w:ascii="Arial" w:hAnsi="Arial" w:cs="Arial"/>
                <w:sz w:val="22"/>
                <w:szCs w:val="22"/>
                <w:lang w:eastAsia="en-GB"/>
              </w:rPr>
            </w:pPr>
            <w:r>
              <w:rPr>
                <w:rFonts w:ascii="Arial" w:hAnsi="Arial" w:cs="Arial"/>
                <w:sz w:val="22"/>
                <w:szCs w:val="22"/>
                <w:lang w:eastAsia="en-GB"/>
              </w:rPr>
              <w:t>Who will the participants be?</w:t>
            </w:r>
          </w:p>
        </w:tc>
        <w:tc>
          <w:tcPr>
            <w:tcW w:w="6662" w:type="dxa"/>
            <w:vAlign w:val="center"/>
          </w:tcPr>
          <w:p w14:paraId="01BD9EE8">
            <w:pPr>
              <w:rPr>
                <w:rFonts w:ascii="Arial" w:hAnsi="Arial" w:cs="Arial"/>
                <w:sz w:val="22"/>
                <w:szCs w:val="22"/>
                <w:lang w:eastAsia="en-GB"/>
              </w:rPr>
            </w:pPr>
          </w:p>
          <w:p w14:paraId="16130357">
            <w:pPr>
              <w:rPr>
                <w:rFonts w:ascii="Arial" w:hAnsi="Arial" w:cs="Arial"/>
                <w:i/>
                <w:color w:val="808080"/>
                <w:sz w:val="18"/>
                <w:szCs w:val="18"/>
                <w:lang w:eastAsia="en-GB"/>
              </w:rPr>
            </w:pPr>
            <w:r>
              <w:rPr>
                <w:rFonts w:hint="eastAsia" w:ascii="Arial" w:hAnsi="Arial" w:eastAsia="宋体" w:cs="Arial"/>
                <w:sz w:val="22"/>
                <w:szCs w:val="22"/>
                <w:lang w:val="en-US" w:eastAsia="zh-CN"/>
              </w:rPr>
              <w:t>Adult, currently studying industrial design or product design, has completed at least one early concept design task, and is able to understand research information.</w:t>
            </w:r>
            <w:r>
              <w:rPr>
                <w:rFonts w:ascii="Arial" w:hAnsi="Arial" w:cs="Arial"/>
                <w:i/>
                <w:color w:val="808080"/>
                <w:sz w:val="18"/>
                <w:szCs w:val="18"/>
                <w:lang w:eastAsia="en-GB"/>
              </w:rPr>
              <w:t>(this box should expand as you type)</w:t>
            </w:r>
          </w:p>
        </w:tc>
      </w:tr>
      <w:tr w14:paraId="63457C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12331B4">
            <w:pPr>
              <w:jc w:val="center"/>
              <w:rPr>
                <w:rFonts w:ascii="Arial" w:hAnsi="Arial" w:cs="Arial"/>
                <w:sz w:val="22"/>
                <w:szCs w:val="22"/>
                <w:lang w:eastAsia="en-GB"/>
              </w:rPr>
            </w:pPr>
            <w:r>
              <w:rPr>
                <w:rFonts w:ascii="Arial" w:hAnsi="Arial" w:cs="Arial"/>
                <w:sz w:val="22"/>
                <w:szCs w:val="22"/>
                <w:lang w:eastAsia="en-GB"/>
              </w:rPr>
              <w:t>3</w:t>
            </w:r>
          </w:p>
        </w:tc>
        <w:tc>
          <w:tcPr>
            <w:tcW w:w="3119" w:type="dxa"/>
            <w:shd w:val="clear" w:color="auto" w:fill="F1F1F1" w:themeFill="background1" w:themeFillShade="F2"/>
            <w:vAlign w:val="center"/>
          </w:tcPr>
          <w:p w14:paraId="6436B1C9">
            <w:pPr>
              <w:rPr>
                <w:rFonts w:ascii="Arial" w:hAnsi="Arial" w:cs="Arial"/>
                <w:sz w:val="22"/>
                <w:szCs w:val="22"/>
                <w:lang w:eastAsia="en-GB"/>
              </w:rPr>
            </w:pPr>
            <w:r>
              <w:rPr>
                <w:rFonts w:ascii="Arial" w:hAnsi="Arial" w:cs="Arial"/>
                <w:sz w:val="22"/>
                <w:szCs w:val="22"/>
                <w:lang w:eastAsia="en-GB"/>
              </w:rPr>
              <w:t>How will you identify the participants?</w:t>
            </w:r>
          </w:p>
        </w:tc>
        <w:tc>
          <w:tcPr>
            <w:tcW w:w="6662" w:type="dxa"/>
            <w:vAlign w:val="center"/>
          </w:tcPr>
          <w:p w14:paraId="214F5958">
            <w:pPr>
              <w:rPr>
                <w:rFonts w:ascii="Arial" w:hAnsi="Arial" w:cs="Arial"/>
                <w:sz w:val="22"/>
                <w:szCs w:val="22"/>
                <w:lang w:eastAsia="en-GB"/>
              </w:rPr>
            </w:pPr>
          </w:p>
          <w:p w14:paraId="25B375AF">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1. The recruitment information will be forwarded to relevant student groups by industrial design course instructors.</w:t>
            </w:r>
          </w:p>
          <w:p w14:paraId="4C354D0B">
            <w:pPr>
              <w:rPr>
                <w:rFonts w:hint="eastAsia" w:ascii="Arial" w:hAnsi="Arial" w:eastAsia="宋体" w:cs="Arial"/>
                <w:sz w:val="22"/>
                <w:szCs w:val="22"/>
                <w:lang w:val="en-US" w:eastAsia="zh-CN"/>
              </w:rPr>
            </w:pPr>
          </w:p>
          <w:p w14:paraId="38BA6F1D">
            <w:pPr>
              <w:rPr>
                <w:rFonts w:ascii="Arial" w:hAnsi="Arial" w:cs="Arial"/>
                <w:color w:val="808080"/>
                <w:sz w:val="18"/>
                <w:szCs w:val="18"/>
                <w:lang w:eastAsia="en-GB"/>
              </w:rPr>
            </w:pPr>
            <w:r>
              <w:rPr>
                <w:rFonts w:hint="eastAsia" w:ascii="Arial" w:hAnsi="Arial" w:eastAsia="宋体" w:cs="Arial"/>
                <w:sz w:val="22"/>
                <w:szCs w:val="22"/>
                <w:lang w:val="en-US" w:eastAsia="zh-CN"/>
              </w:rPr>
              <w:t>2. The recruitment information will be released on social media after obtaining permission from group administrators.</w:t>
            </w:r>
            <w:r>
              <w:rPr>
                <w:rFonts w:ascii="Arial" w:hAnsi="Arial" w:cs="Arial"/>
                <w:i/>
                <w:color w:val="808080"/>
                <w:sz w:val="18"/>
                <w:szCs w:val="18"/>
                <w:lang w:eastAsia="en-GB"/>
              </w:rPr>
              <w:t>(this box should expand as you type)</w:t>
            </w:r>
          </w:p>
        </w:tc>
      </w:tr>
      <w:tr w14:paraId="3291E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49A65A10">
            <w:pPr>
              <w:jc w:val="center"/>
              <w:rPr>
                <w:rFonts w:ascii="Arial" w:hAnsi="Arial" w:cs="Arial"/>
                <w:sz w:val="22"/>
                <w:szCs w:val="22"/>
                <w:lang w:eastAsia="en-GB"/>
              </w:rPr>
            </w:pPr>
            <w:r>
              <w:rPr>
                <w:rFonts w:ascii="Arial" w:hAnsi="Arial" w:cs="Arial"/>
                <w:sz w:val="22"/>
                <w:szCs w:val="22"/>
                <w:lang w:eastAsia="en-GB"/>
              </w:rPr>
              <w:t>4</w:t>
            </w:r>
          </w:p>
        </w:tc>
        <w:tc>
          <w:tcPr>
            <w:tcW w:w="3119" w:type="dxa"/>
            <w:shd w:val="clear" w:color="auto" w:fill="F1F1F1" w:themeFill="background1" w:themeFillShade="F2"/>
          </w:tcPr>
          <w:p w14:paraId="3EB3D17F">
            <w:pPr>
              <w:rPr>
                <w:rFonts w:ascii="Arial" w:hAnsi="Arial" w:cs="Arial"/>
                <w:sz w:val="22"/>
                <w:szCs w:val="22"/>
                <w:lang w:eastAsia="en-GB"/>
              </w:rPr>
            </w:pPr>
            <w:r>
              <w:rPr>
                <w:rFonts w:ascii="Arial" w:hAnsi="Arial" w:cs="Arial"/>
                <w:sz w:val="22"/>
                <w:szCs w:val="22"/>
                <w:lang w:eastAsia="en-GB"/>
              </w:rPr>
              <w:t>Will you be excluding any groups of people, and if so what is the rationale for that?</w:t>
            </w:r>
          </w:p>
        </w:tc>
        <w:tc>
          <w:tcPr>
            <w:tcW w:w="6662" w:type="dxa"/>
          </w:tcPr>
          <w:p w14:paraId="1378BFD8">
            <w:pPr>
              <w:rPr>
                <w:rFonts w:ascii="Arial" w:hAnsi="Arial" w:cs="Arial"/>
                <w:sz w:val="22"/>
                <w:szCs w:val="22"/>
                <w:lang w:eastAsia="en-GB"/>
              </w:rPr>
            </w:pPr>
          </w:p>
          <w:p w14:paraId="6F4479B4">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Minors, those not majoring in industrial or product design, those who have not completed at least one early-stage concept design task, and those unable to understand research information will be excluded.</w:t>
            </w:r>
          </w:p>
          <w:p w14:paraId="67B8EC98">
            <w:pPr>
              <w:rPr>
                <w:rFonts w:hint="eastAsia" w:ascii="Arial" w:hAnsi="Arial" w:eastAsia="宋体" w:cs="Arial"/>
                <w:sz w:val="22"/>
                <w:szCs w:val="22"/>
                <w:lang w:val="en-US" w:eastAsia="zh-CN"/>
              </w:rPr>
            </w:pPr>
          </w:p>
          <w:p w14:paraId="4F134D86">
            <w:pPr>
              <w:rPr>
                <w:rFonts w:ascii="Arial" w:hAnsi="Arial" w:cs="Arial"/>
                <w:b/>
                <w:sz w:val="22"/>
                <w:szCs w:val="22"/>
                <w:lang w:eastAsia="en-GB"/>
              </w:rPr>
            </w:pPr>
            <w:r>
              <w:rPr>
                <w:rFonts w:hint="eastAsia" w:ascii="Arial" w:hAnsi="Arial" w:eastAsia="宋体" w:cs="Arial"/>
                <w:sz w:val="22"/>
                <w:szCs w:val="22"/>
                <w:lang w:val="en-US" w:eastAsia="zh-CN"/>
              </w:rPr>
              <w:t>Apart from the above-mentioned research-related eligibility criteria, participants will not be excluded based on gender, nationality, race, disability, or specific industrial design area.</w:t>
            </w:r>
            <w:r>
              <w:rPr>
                <w:rFonts w:ascii="Arial" w:hAnsi="Arial" w:cs="Arial"/>
                <w:i/>
                <w:color w:val="808080"/>
                <w:sz w:val="18"/>
                <w:szCs w:val="18"/>
                <w:lang w:eastAsia="en-GB"/>
              </w:rPr>
              <w:t>(this box should expand as you type)</w:t>
            </w:r>
          </w:p>
        </w:tc>
      </w:tr>
      <w:tr w14:paraId="795D01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029220A">
            <w:pPr>
              <w:jc w:val="center"/>
              <w:rPr>
                <w:rFonts w:ascii="Arial" w:hAnsi="Arial" w:cs="Arial"/>
                <w:sz w:val="22"/>
                <w:szCs w:val="22"/>
                <w:lang w:eastAsia="en-GB"/>
              </w:rPr>
            </w:pPr>
            <w:r>
              <w:rPr>
                <w:rFonts w:ascii="Arial" w:hAnsi="Arial" w:cs="Arial"/>
                <w:sz w:val="22"/>
                <w:szCs w:val="22"/>
                <w:lang w:eastAsia="en-GB"/>
              </w:rPr>
              <w:t>5</w:t>
            </w:r>
          </w:p>
        </w:tc>
        <w:tc>
          <w:tcPr>
            <w:tcW w:w="3119" w:type="dxa"/>
            <w:shd w:val="clear" w:color="auto" w:fill="F1F1F1" w:themeFill="background1" w:themeFillShade="F2"/>
          </w:tcPr>
          <w:p w14:paraId="236E5F5A">
            <w:pPr>
              <w:rPr>
                <w:rFonts w:ascii="Arial" w:hAnsi="Arial" w:cs="Arial"/>
                <w:sz w:val="22"/>
                <w:szCs w:val="22"/>
                <w:lang w:eastAsia="en-GB"/>
              </w:rPr>
            </w:pPr>
            <w:r>
              <w:rPr>
                <w:rFonts w:ascii="Arial" w:hAnsi="Arial" w:cs="Arial"/>
                <w:sz w:val="22"/>
                <w:szCs w:val="22"/>
                <w:lang w:eastAsia="en-GB"/>
              </w:rPr>
              <w:t>Will the research involve any element of deception?  If yes, please describe why this is necessary and whether participants will be informed at the end of the study</w:t>
            </w:r>
          </w:p>
        </w:tc>
        <w:tc>
          <w:tcPr>
            <w:tcW w:w="6662" w:type="dxa"/>
          </w:tcPr>
          <w:p w14:paraId="5C4CBF75">
            <w:pPr>
              <w:rPr>
                <w:rFonts w:ascii="Arial" w:hAnsi="Arial" w:cs="Arial"/>
                <w:sz w:val="22"/>
                <w:szCs w:val="22"/>
                <w:lang w:eastAsia="en-GB"/>
              </w:rPr>
            </w:pPr>
          </w:p>
          <w:p w14:paraId="69CE7CB6">
            <w:pPr>
              <w:rPr>
                <w:rFonts w:ascii="Arial" w:hAnsi="Arial" w:cs="Arial"/>
                <w:sz w:val="22"/>
                <w:szCs w:val="22"/>
                <w:lang w:eastAsia="en-GB"/>
              </w:rPr>
            </w:pPr>
            <w:r>
              <w:rPr>
                <w:rFonts w:hint="eastAsia" w:ascii="Arial" w:hAnsi="Arial" w:eastAsia="宋体" w:cs="Arial"/>
                <w:sz w:val="22"/>
                <w:szCs w:val="22"/>
                <w:lang w:val="en-US" w:eastAsia="zh-CN"/>
              </w:rPr>
              <w:t>This issue concerns whether the prototype design can technically achieve true interaction with AI. If the final research results cannot technically implement AI interaction, then the interaction framework will be retained. Experimenters will convey the information students input into the AI and the information the AI outputs, and will be informed of the actual state of the interactive system.</w:t>
            </w:r>
          </w:p>
          <w:p w14:paraId="31934223">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14:paraId="5839DD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48" w:hRule="atLeast"/>
        </w:trPr>
        <w:tc>
          <w:tcPr>
            <w:tcW w:w="701" w:type="dxa"/>
            <w:shd w:val="clear" w:color="auto" w:fill="F1F1F1" w:themeFill="background1" w:themeFillShade="F2"/>
            <w:vAlign w:val="center"/>
          </w:tcPr>
          <w:p w14:paraId="653FF337">
            <w:pPr>
              <w:jc w:val="center"/>
              <w:rPr>
                <w:rFonts w:ascii="Arial" w:hAnsi="Arial" w:cs="Arial"/>
                <w:sz w:val="22"/>
                <w:szCs w:val="22"/>
                <w:lang w:eastAsia="en-GB"/>
              </w:rPr>
            </w:pPr>
            <w:r>
              <w:rPr>
                <w:rFonts w:ascii="Arial" w:hAnsi="Arial" w:cs="Arial"/>
                <w:sz w:val="22"/>
                <w:szCs w:val="22"/>
                <w:lang w:eastAsia="en-GB"/>
              </w:rPr>
              <w:t>6</w:t>
            </w:r>
          </w:p>
        </w:tc>
        <w:tc>
          <w:tcPr>
            <w:tcW w:w="3119" w:type="dxa"/>
            <w:shd w:val="clear" w:color="auto" w:fill="F1F1F1" w:themeFill="background1" w:themeFillShade="F2"/>
          </w:tcPr>
          <w:p w14:paraId="000B60E1">
            <w:pPr>
              <w:rPr>
                <w:lang w:eastAsia="en-GB"/>
              </w:rPr>
            </w:pPr>
            <w:r>
              <w:rPr>
                <w:rFonts w:ascii="Arial" w:hAnsi="Arial" w:cs="Arial"/>
                <w:sz w:val="22"/>
                <w:szCs w:val="22"/>
                <w:lang w:eastAsia="en-GB"/>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pPr>
              <w:rPr>
                <w:rFonts w:ascii="Arial" w:hAnsi="Arial" w:cs="Arial"/>
                <w:sz w:val="22"/>
                <w:szCs w:val="22"/>
                <w:lang w:eastAsia="en-GB"/>
              </w:rPr>
            </w:pPr>
          </w:p>
          <w:p w14:paraId="43E65415">
            <w:pPr>
              <w:rPr>
                <w:rFonts w:ascii="Arial" w:hAnsi="Arial" w:cs="Arial"/>
                <w:sz w:val="22"/>
                <w:szCs w:val="22"/>
                <w:lang w:eastAsia="en-GB"/>
              </w:rPr>
            </w:pPr>
            <w:r>
              <w:rPr>
                <w:rFonts w:hint="eastAsia" w:ascii="Arial" w:hAnsi="Arial" w:eastAsia="宋体" w:cs="Arial"/>
                <w:sz w:val="22"/>
                <w:szCs w:val="22"/>
                <w:lang w:val="en-US" w:eastAsia="zh-CN"/>
              </w:rPr>
              <w:t>Participants can withdraw from the experiment at any time. Participants can request deletion of their information within 14 days using their participant ID. After 14 days, the participant data will be anonymized and entered into a cross-case analysis database.</w:t>
            </w:r>
          </w:p>
          <w:p w14:paraId="7634875C">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590512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themeFill="background1" w:themeFillShade="F2"/>
            <w:vAlign w:val="center"/>
          </w:tcPr>
          <w:p w14:paraId="1B4E913E">
            <w:pPr>
              <w:jc w:val="center"/>
              <w:rPr>
                <w:rFonts w:ascii="Arial" w:hAnsi="Arial" w:cs="Arial"/>
                <w:sz w:val="22"/>
                <w:szCs w:val="22"/>
                <w:lang w:eastAsia="en-GB"/>
              </w:rPr>
            </w:pPr>
            <w:r>
              <w:rPr>
                <w:rFonts w:ascii="Arial" w:hAnsi="Arial" w:cs="Arial"/>
                <w:sz w:val="22"/>
                <w:szCs w:val="22"/>
                <w:lang w:eastAsia="en-GB"/>
              </w:rPr>
              <w:t>7</w:t>
            </w:r>
          </w:p>
        </w:tc>
        <w:tc>
          <w:tcPr>
            <w:tcW w:w="3119" w:type="dxa"/>
            <w:shd w:val="clear" w:color="auto" w:fill="F1F1F1" w:themeFill="background1" w:themeFillShade="F2"/>
          </w:tcPr>
          <w:p w14:paraId="3EF4E08F">
            <w:pPr>
              <w:rPr>
                <w:rFonts w:ascii="Arial" w:hAnsi="Arial" w:cs="Arial"/>
                <w:sz w:val="22"/>
                <w:szCs w:val="22"/>
                <w:lang w:eastAsia="en-GB"/>
              </w:rPr>
            </w:pPr>
            <w:r>
              <w:rPr>
                <w:rFonts w:ascii="Arial" w:hAnsi="Arial" w:cs="Arial"/>
                <w:sz w:val="22"/>
                <w:szCs w:val="22"/>
                <w:lang w:eastAsia="en-GB"/>
              </w:rPr>
              <w:t>How long will the participant have to decide whether to take part in the research?</w:t>
            </w:r>
          </w:p>
        </w:tc>
        <w:tc>
          <w:tcPr>
            <w:tcW w:w="6662" w:type="dxa"/>
          </w:tcPr>
          <w:p w14:paraId="5357973A">
            <w:pPr>
              <w:rPr>
                <w:rFonts w:ascii="Arial" w:hAnsi="Arial" w:cs="Arial"/>
                <w:i/>
                <w:color w:val="808080"/>
                <w:sz w:val="18"/>
                <w:szCs w:val="18"/>
                <w:lang w:eastAsia="en-GB"/>
              </w:rPr>
            </w:pPr>
          </w:p>
          <w:p w14:paraId="18F2357C">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Participants will receive relevant information seven days prior to the study. Participants should have sufficient time to consider the information.</w:t>
            </w:r>
          </w:p>
          <w:p w14:paraId="39C1C08F">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91D31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themeFill="background1" w:themeFillShade="F2"/>
            <w:vAlign w:val="center"/>
          </w:tcPr>
          <w:p w14:paraId="55D7180B">
            <w:pPr>
              <w:jc w:val="center"/>
              <w:rPr>
                <w:rFonts w:ascii="Arial" w:hAnsi="Arial" w:cs="Arial"/>
                <w:sz w:val="22"/>
                <w:szCs w:val="22"/>
                <w:lang w:eastAsia="en-GB"/>
              </w:rPr>
            </w:pPr>
            <w:r>
              <w:rPr>
                <w:rFonts w:ascii="Arial" w:hAnsi="Arial" w:cs="Arial"/>
                <w:sz w:val="22"/>
                <w:szCs w:val="22"/>
                <w:lang w:eastAsia="en-GB"/>
              </w:rPr>
              <w:t>8</w:t>
            </w:r>
          </w:p>
        </w:tc>
        <w:tc>
          <w:tcPr>
            <w:tcW w:w="3119" w:type="dxa"/>
            <w:shd w:val="clear" w:color="auto" w:fill="F1F1F1" w:themeFill="background1" w:themeFillShade="F2"/>
          </w:tcPr>
          <w:p w14:paraId="32AC4F2D">
            <w:pPr>
              <w:rPr>
                <w:rFonts w:ascii="Arial" w:hAnsi="Arial" w:cs="Arial"/>
                <w:sz w:val="22"/>
                <w:szCs w:val="22"/>
                <w:lang w:eastAsia="en-GB"/>
              </w:rPr>
            </w:pPr>
            <w:r>
              <w:rPr>
                <w:rFonts w:ascii="Arial" w:hAnsi="Arial" w:cs="Arial"/>
                <w:sz w:val="22"/>
                <w:szCs w:val="22"/>
                <w:lang w:eastAsia="en-GB"/>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pPr>
              <w:rPr>
                <w:rFonts w:ascii="Arial" w:hAnsi="Arial" w:cs="Arial"/>
                <w:i/>
                <w:color w:val="808080"/>
                <w:sz w:val="18"/>
                <w:szCs w:val="18"/>
                <w:lang w:eastAsia="en-GB"/>
              </w:rPr>
            </w:pPr>
          </w:p>
          <w:p w14:paraId="42B1C5C0">
            <w:pPr>
              <w:rPr>
                <w:rFonts w:ascii="Arial" w:hAnsi="Arial" w:cs="Arial"/>
                <w:i/>
                <w:color w:val="808080"/>
                <w:sz w:val="18"/>
                <w:szCs w:val="18"/>
                <w:lang w:eastAsia="en-GB"/>
              </w:rPr>
            </w:pPr>
            <w:r>
              <w:rPr>
                <w:rFonts w:hint="eastAsia" w:ascii="Arial" w:hAnsi="Arial" w:eastAsia="宋体" w:cs="Arial"/>
                <w:sz w:val="22"/>
                <w:szCs w:val="22"/>
                <w:lang w:val="en-US" w:eastAsia="en-GB"/>
              </w:rPr>
              <w:t>Participants will receive a participant information form and informed consent form written in clear and easy-to-understand language, provided in an enlargeable electronic format. The materials will be provided in English, and in Chinese if Chinese-speaking participants are recruited. Information will be provided in written form, supplemented by oral explanations. Participants will have the opportunity to ask questions, request extensions, and take breaks.</w:t>
            </w:r>
          </w:p>
          <w:p w14:paraId="38FC28F2">
            <w:pPr>
              <w:rPr>
                <w:rFonts w:ascii="Arial" w:hAnsi="Arial" w:cs="Arial"/>
                <w:i/>
                <w:color w:val="808080"/>
                <w:sz w:val="18"/>
                <w:szCs w:val="18"/>
                <w:lang w:eastAsia="en-GB"/>
              </w:rPr>
            </w:pPr>
          </w:p>
          <w:p w14:paraId="3CBBAFB8">
            <w:pPr>
              <w:rPr>
                <w:rFonts w:ascii="Arial" w:hAnsi="Arial" w:cs="Arial"/>
                <w:i/>
                <w:color w:val="808080"/>
                <w:sz w:val="18"/>
                <w:szCs w:val="18"/>
                <w:lang w:eastAsia="en-GB"/>
              </w:rPr>
            </w:pPr>
          </w:p>
          <w:p w14:paraId="0750FD97">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bl>
    <w:p w14:paraId="000EEB58">
      <w:pPr>
        <w:rPr>
          <w:rFonts w:ascii="Arial" w:hAnsi="Arial" w:cs="Arial"/>
        </w:rPr>
      </w:pPr>
    </w:p>
    <w:p w14:paraId="57672C57">
      <w:pPr>
        <w:rPr>
          <w:rFonts w:ascii="Arial" w:hAnsi="Arial" w:cs="Arial"/>
        </w:rPr>
      </w:pPr>
    </w:p>
    <w:p w14:paraId="19CF03ED">
      <w:pPr>
        <w:rPr>
          <w:rFonts w:ascii="Arial" w:hAnsi="Arial" w:cs="Arial"/>
        </w:rPr>
      </w:pPr>
    </w:p>
    <w:p w14:paraId="2C1CE73D">
      <w:pPr>
        <w:spacing w:after="240"/>
        <w:rPr>
          <w:rFonts w:ascii="Arial" w:hAnsi="Arial" w:cs="Arial"/>
          <w:b/>
          <w:sz w:val="22"/>
          <w:szCs w:val="22"/>
        </w:rPr>
      </w:pPr>
      <w:r>
        <w:rPr>
          <w:rFonts w:ascii="Arial" w:hAnsi="Arial" w:cs="Arial"/>
          <w:b/>
          <w:sz w:val="22"/>
          <w:szCs w:val="22"/>
        </w:rPr>
        <w:t xml:space="preserve">SECTION H: Research with Vulnerable People </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A68E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7252119">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6737D1F">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classed as vulnerable people?</w:t>
            </w:r>
          </w:p>
        </w:tc>
        <w:tc>
          <w:tcPr>
            <w:tcW w:w="992" w:type="dxa"/>
            <w:shd w:val="clear" w:color="auto" w:fill="F1F1F1" w:themeFill="background1" w:themeFillShade="F2"/>
            <w:vAlign w:val="center"/>
          </w:tcPr>
          <w:p w14:paraId="3793DB3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3E4D955D">
            <w:pPr>
              <w:autoSpaceDE w:val="0"/>
              <w:autoSpaceDN w:val="0"/>
              <w:adjustRightInd w:val="0"/>
              <w:jc w:val="center"/>
              <w:rPr>
                <w:rFonts w:ascii="Arial" w:hAnsi="Arial" w:cs="Arial"/>
                <w:b/>
                <w:sz w:val="22"/>
                <w:szCs w:val="22"/>
                <w:lang w:eastAsia="en-GB"/>
              </w:rPr>
            </w:pPr>
            <w:r>
              <w:fldChar w:fldCharType="begin"/>
            </w:r>
            <w:r>
              <w:instrText xml:space="preserve"> HYPERLINK \l "APP_4" </w:instrText>
            </w:r>
            <w:r>
              <w:fldChar w:fldCharType="separate"/>
            </w:r>
            <w:r>
              <w:rPr>
                <w:rStyle w:val="23"/>
                <w:rFonts w:ascii="Arial" w:hAnsi="Arial" w:eastAsia="MS Gothic" w:cs="Arial"/>
                <w:b/>
                <w:sz w:val="22"/>
                <w:szCs w:val="22"/>
                <w:lang w:eastAsia="en-GB"/>
              </w:rPr>
              <w:t>Click to continue to appendix 4</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167D61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478D313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FFD12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B7C6D05">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0F6F26E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4? </w:t>
            </w:r>
          </w:p>
        </w:tc>
        <w:tc>
          <w:tcPr>
            <w:tcW w:w="992" w:type="dxa"/>
            <w:shd w:val="clear" w:color="auto" w:fill="F1F1F1" w:themeFill="background1" w:themeFillShade="F2"/>
            <w:vAlign w:val="center"/>
          </w:tcPr>
          <w:p w14:paraId="3633DD02">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7EB269F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D97490D">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4FDA2CFF">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6511546B">
      <w:pPr>
        <w:spacing w:after="240"/>
        <w:rPr>
          <w:rFonts w:ascii="Arial" w:hAnsi="Arial" w:cs="Arial"/>
          <w:b/>
          <w:sz w:val="22"/>
          <w:szCs w:val="22"/>
        </w:rPr>
      </w:pPr>
    </w:p>
    <w:p w14:paraId="08960A9A">
      <w:pPr>
        <w:spacing w:after="240"/>
        <w:rPr>
          <w:rFonts w:ascii="Arial" w:hAnsi="Arial" w:cs="Arial"/>
          <w:b/>
          <w:sz w:val="22"/>
          <w:szCs w:val="22"/>
        </w:rPr>
      </w:pPr>
      <w:bookmarkStart w:id="5" w:name="SEC_I"/>
      <w:r>
        <w:rPr>
          <w:rFonts w:ascii="Arial" w:hAnsi="Arial" w:cs="Arial"/>
          <w:b/>
          <w:sz w:val="22"/>
          <w:szCs w:val="22"/>
        </w:rPr>
        <w:t xml:space="preserve">SECTION I: </w:t>
      </w:r>
      <w:bookmarkEnd w:id="5"/>
      <w:r>
        <w:rPr>
          <w:rFonts w:ascii="Arial" w:hAnsi="Arial" w:cs="Arial"/>
          <w:b/>
          <w:sz w:val="22"/>
          <w:szCs w:val="22"/>
        </w:rPr>
        <w:t xml:space="preserve">Research Involving Animals </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B4AE3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F21794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42378A7D">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non-human animals?</w:t>
            </w:r>
          </w:p>
        </w:tc>
        <w:tc>
          <w:tcPr>
            <w:tcW w:w="992" w:type="dxa"/>
            <w:shd w:val="clear" w:color="auto" w:fill="F1F1F1" w:themeFill="background1" w:themeFillShade="F2"/>
            <w:vAlign w:val="center"/>
          </w:tcPr>
          <w:p w14:paraId="67C8BF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B6CD571">
            <w:pPr>
              <w:autoSpaceDE w:val="0"/>
              <w:autoSpaceDN w:val="0"/>
              <w:adjustRightInd w:val="0"/>
              <w:jc w:val="center"/>
              <w:rPr>
                <w:rFonts w:ascii="Arial" w:hAnsi="Arial" w:cs="Arial"/>
                <w:b/>
                <w:sz w:val="22"/>
                <w:szCs w:val="22"/>
                <w:lang w:eastAsia="en-GB"/>
              </w:rPr>
            </w:pPr>
            <w:r>
              <w:fldChar w:fldCharType="begin"/>
            </w:r>
            <w:r>
              <w:instrText xml:space="preserve"> HYPERLINK \l "APP_5" </w:instrText>
            </w:r>
            <w:r>
              <w:fldChar w:fldCharType="separate"/>
            </w:r>
            <w:r>
              <w:rPr>
                <w:rStyle w:val="23"/>
                <w:rFonts w:ascii="Arial" w:hAnsi="Arial" w:eastAsia="MS Gothic" w:cs="Arial"/>
                <w:b/>
                <w:sz w:val="22"/>
                <w:szCs w:val="22"/>
                <w:lang w:eastAsia="en-GB"/>
              </w:rPr>
              <w:t>Click to continue to appendix 5</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394501E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2765E69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444C7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56996F8D">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57596583">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5? </w:t>
            </w:r>
          </w:p>
        </w:tc>
        <w:tc>
          <w:tcPr>
            <w:tcW w:w="992" w:type="dxa"/>
            <w:shd w:val="clear" w:color="auto" w:fill="F1F1F1" w:themeFill="background1" w:themeFillShade="F2"/>
            <w:vAlign w:val="center"/>
          </w:tcPr>
          <w:p w14:paraId="1B984502">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3B9C1F37">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F665160">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434CCC42">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52FDE0C6">
      <w:pPr>
        <w:spacing w:after="240"/>
        <w:rPr>
          <w:rFonts w:ascii="Arial" w:hAnsi="Arial" w:cs="Arial"/>
          <w:b/>
          <w:sz w:val="22"/>
          <w:szCs w:val="22"/>
        </w:rPr>
      </w:pPr>
    </w:p>
    <w:p w14:paraId="53AC3D8F">
      <w:pPr>
        <w:spacing w:after="240"/>
        <w:rPr>
          <w:rFonts w:ascii="Arial" w:hAnsi="Arial" w:cs="Arial"/>
          <w:b/>
          <w:sz w:val="22"/>
          <w:szCs w:val="22"/>
        </w:rPr>
      </w:pPr>
      <w:bookmarkStart w:id="6" w:name="SEC_K"/>
      <w:r>
        <w:rPr>
          <w:rFonts w:ascii="Arial" w:hAnsi="Arial" w:cs="Arial"/>
          <w:b/>
          <w:sz w:val="22"/>
          <w:szCs w:val="22"/>
        </w:rPr>
        <w:t xml:space="preserve">SECTION J: </w:t>
      </w:r>
      <w:bookmarkEnd w:id="6"/>
      <w:r>
        <w:rPr>
          <w:rFonts w:ascii="Arial" w:hAnsi="Arial" w:cs="Arial"/>
          <w:b/>
          <w:sz w:val="22"/>
          <w:szCs w:val="22"/>
        </w:rPr>
        <w:t>Research with the Prison Service or the Probation Service</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37AF3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1C27F67">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D9E4DD5">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staff or offenders within the Prison Service or the Probation service?</w:t>
            </w:r>
          </w:p>
        </w:tc>
        <w:tc>
          <w:tcPr>
            <w:tcW w:w="992" w:type="dxa"/>
            <w:shd w:val="clear" w:color="auto" w:fill="F1F1F1" w:themeFill="background1" w:themeFillShade="F2"/>
            <w:vAlign w:val="center"/>
          </w:tcPr>
          <w:p w14:paraId="6D1CE62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08B65717">
            <w:pPr>
              <w:autoSpaceDE w:val="0"/>
              <w:autoSpaceDN w:val="0"/>
              <w:adjustRightInd w:val="0"/>
              <w:jc w:val="center"/>
              <w:rPr>
                <w:rFonts w:ascii="Arial" w:hAnsi="Arial" w:cs="Arial"/>
                <w:b/>
                <w:sz w:val="22"/>
                <w:szCs w:val="22"/>
                <w:lang w:eastAsia="en-GB"/>
              </w:rPr>
            </w:pPr>
            <w:r>
              <w:fldChar w:fldCharType="begin"/>
            </w:r>
            <w:r>
              <w:instrText xml:space="preserve"> HYPERLINK \l "APP_6" </w:instrText>
            </w:r>
            <w:r>
              <w:fldChar w:fldCharType="separate"/>
            </w:r>
            <w:r>
              <w:rPr>
                <w:rStyle w:val="23"/>
                <w:rFonts w:ascii="Arial" w:hAnsi="Arial" w:eastAsia="MS Gothic" w:cs="Arial"/>
                <w:b/>
                <w:sz w:val="22"/>
                <w:szCs w:val="22"/>
                <w:lang w:eastAsia="en-GB"/>
              </w:rPr>
              <w:t>Click to continue to appendix 6</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637B6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32668E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5A15CE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411E63D2">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45E83F3D">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6? </w:t>
            </w:r>
          </w:p>
        </w:tc>
        <w:tc>
          <w:tcPr>
            <w:tcW w:w="992" w:type="dxa"/>
            <w:shd w:val="clear" w:color="auto" w:fill="F1F1F1" w:themeFill="background1" w:themeFillShade="F2"/>
            <w:vAlign w:val="center"/>
          </w:tcPr>
          <w:p w14:paraId="79CED9BA">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0F83BB38">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4BB2168E">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0A181CCE">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3EEECC2F">
      <w:pPr>
        <w:spacing w:after="240"/>
        <w:rPr>
          <w:rFonts w:ascii="Arial" w:hAnsi="Arial" w:cs="Arial"/>
          <w:b/>
          <w:sz w:val="22"/>
          <w:szCs w:val="22"/>
        </w:rPr>
      </w:pPr>
    </w:p>
    <w:p w14:paraId="5035BF29">
      <w:pPr>
        <w:spacing w:after="240"/>
        <w:rPr>
          <w:rFonts w:ascii="Arial" w:hAnsi="Arial" w:cs="Arial"/>
          <w:b/>
          <w:sz w:val="22"/>
          <w:szCs w:val="22"/>
        </w:rPr>
      </w:pPr>
      <w:bookmarkStart w:id="7" w:name="SEC_J"/>
      <w:r>
        <w:rPr>
          <w:rFonts w:ascii="Arial" w:hAnsi="Arial" w:cs="Arial"/>
          <w:b/>
          <w:sz w:val="22"/>
          <w:szCs w:val="22"/>
        </w:rPr>
        <w:t xml:space="preserve">SECTION K: </w:t>
      </w:r>
      <w:bookmarkEnd w:id="7"/>
      <w:r>
        <w:rPr>
          <w:rFonts w:ascii="Arial" w:hAnsi="Arial" w:cs="Arial"/>
          <w:b/>
          <w:sz w:val="22"/>
          <w:szCs w:val="22"/>
        </w:rPr>
        <w:t>Health and Social Care Research</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22996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8F35B71">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B07C5D4">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selected due to their health or social care needs?</w:t>
            </w:r>
          </w:p>
        </w:tc>
        <w:tc>
          <w:tcPr>
            <w:tcW w:w="992" w:type="dxa"/>
            <w:shd w:val="clear" w:color="auto" w:fill="F1F1F1" w:themeFill="background1" w:themeFillShade="F2"/>
            <w:vAlign w:val="center"/>
          </w:tcPr>
          <w:p w14:paraId="243D56A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6032B350">
            <w:pPr>
              <w:autoSpaceDE w:val="0"/>
              <w:autoSpaceDN w:val="0"/>
              <w:adjustRightInd w:val="0"/>
              <w:jc w:val="center"/>
              <w:rPr>
                <w:rFonts w:ascii="Arial" w:hAnsi="Arial" w:cs="Arial"/>
                <w:b/>
                <w:sz w:val="22"/>
                <w:szCs w:val="22"/>
                <w:lang w:eastAsia="en-GB"/>
              </w:rPr>
            </w:pPr>
            <w:r>
              <w:fldChar w:fldCharType="begin"/>
            </w:r>
            <w:r>
              <w:instrText xml:space="preserve"> HYPERLINK \l "APP_7" </w:instrText>
            </w:r>
            <w:r>
              <w:fldChar w:fldCharType="separate"/>
            </w:r>
            <w:r>
              <w:rPr>
                <w:rStyle w:val="22"/>
                <w:rFonts w:ascii="Arial" w:hAnsi="Arial" w:eastAsia="MS Gothic" w:cs="Arial"/>
                <w:b/>
                <w:sz w:val="22"/>
                <w:szCs w:val="22"/>
                <w:lang w:eastAsia="en-GB"/>
              </w:rPr>
              <w:t>Click to continue to appendix 7</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1415F20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28F3F5C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1E9299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5C3385EB">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FA5732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7? </w:t>
            </w:r>
          </w:p>
        </w:tc>
        <w:tc>
          <w:tcPr>
            <w:tcW w:w="992" w:type="dxa"/>
            <w:shd w:val="clear" w:color="auto" w:fill="F1F1F1" w:themeFill="background1" w:themeFillShade="F2"/>
            <w:vAlign w:val="center"/>
          </w:tcPr>
          <w:p w14:paraId="493F2610">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16A4029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2D03247B">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6C9B582D">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21D8B78D">
      <w:pPr>
        <w:spacing w:after="240"/>
        <w:rPr>
          <w:rFonts w:ascii="Arial" w:hAnsi="Arial" w:cs="Arial"/>
          <w:b/>
          <w:sz w:val="22"/>
          <w:szCs w:val="22"/>
        </w:rPr>
      </w:pPr>
    </w:p>
    <w:p w14:paraId="672FB81F">
      <w:pPr>
        <w:spacing w:after="240"/>
        <w:rPr>
          <w:rFonts w:ascii="Arial" w:hAnsi="Arial" w:cs="Arial"/>
          <w:b/>
          <w:sz w:val="22"/>
          <w:szCs w:val="22"/>
        </w:rPr>
      </w:pPr>
      <w:bookmarkStart w:id="8" w:name="SEC_L"/>
      <w:r>
        <w:rPr>
          <w:rFonts w:ascii="Arial" w:hAnsi="Arial" w:cs="Arial"/>
          <w:b/>
          <w:sz w:val="22"/>
          <w:szCs w:val="22"/>
        </w:rPr>
        <w:t xml:space="preserve">SECTION L: </w:t>
      </w:r>
      <w:bookmarkEnd w:id="8"/>
      <w:r>
        <w:rPr>
          <w:rFonts w:ascii="Arial" w:hAnsi="Arial" w:cs="Arial"/>
          <w:b/>
          <w:sz w:val="22"/>
          <w:szCs w:val="22"/>
        </w:rPr>
        <w:t>Types of Personal Data</w:t>
      </w:r>
    </w:p>
    <w:tbl>
      <w:tblPr>
        <w:tblStyle w:val="18"/>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562"/>
        <w:gridCol w:w="8044"/>
        <w:gridCol w:w="889"/>
        <w:gridCol w:w="992"/>
      </w:tblGrid>
      <w:tr w14:paraId="7AA9A6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14:paraId="2DA1B96B">
            <w:pPr>
              <w:pStyle w:val="15"/>
              <w:autoSpaceDE w:val="0"/>
              <w:autoSpaceDN w:val="0"/>
              <w:adjustRightInd w:val="0"/>
              <w:spacing w:after="0" w:afterAutospacing="0"/>
              <w:rPr>
                <w:rFonts w:ascii="Arial" w:hAnsi="Arial" w:cs="Arial"/>
                <w:b/>
                <w:bCs/>
                <w:sz w:val="22"/>
                <w:szCs w:val="22"/>
              </w:rPr>
            </w:pPr>
            <w:r>
              <w:rPr>
                <w:rFonts w:ascii="Arial" w:hAnsi="Arial" w:cs="Arial"/>
                <w:b/>
                <w:bCs/>
                <w:sz w:val="22"/>
                <w:szCs w:val="22"/>
              </w:rPr>
              <w:t>Personal Data</w:t>
            </w:r>
          </w:p>
          <w:p w14:paraId="2CB765CA">
            <w:pPr>
              <w:pStyle w:val="15"/>
              <w:autoSpaceDE w:val="0"/>
              <w:autoSpaceDN w:val="0"/>
              <w:adjustRightInd w:val="0"/>
              <w:rPr>
                <w:rFonts w:ascii="Arial" w:hAnsi="Arial" w:cs="Arial"/>
                <w:b/>
                <w:bCs/>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and the Data Protection Act 2018)?</w:t>
            </w:r>
          </w:p>
        </w:tc>
        <w:tc>
          <w:tcPr>
            <w:tcW w:w="889" w:type="dxa"/>
            <w:shd w:val="clear" w:color="auto" w:fill="D8D8D8" w:themeFill="background1" w:themeFillShade="D9"/>
            <w:vAlign w:val="center"/>
          </w:tcPr>
          <w:p w14:paraId="12C8B8C6">
            <w:pPr>
              <w:pStyle w:val="15"/>
              <w:autoSpaceDE w:val="0"/>
              <w:autoSpaceDN w:val="0"/>
              <w:adjustRightInd w:val="0"/>
              <w:jc w:val="center"/>
              <w:rPr>
                <w:rFonts w:ascii="Arial" w:hAnsi="Arial" w:eastAsia="MS Gothic" w:cs="Arial"/>
                <w:b/>
                <w:bCs/>
                <w:sz w:val="22"/>
                <w:szCs w:val="22"/>
              </w:rPr>
            </w:pPr>
            <w:r>
              <w:rPr>
                <w:rFonts w:ascii="Arial" w:hAnsi="Arial" w:cs="Arial"/>
                <w:b/>
                <w:bCs/>
                <w:sz w:val="22"/>
                <w:szCs w:val="22"/>
              </w:rPr>
              <w:t>YES</w:t>
            </w:r>
          </w:p>
        </w:tc>
        <w:tc>
          <w:tcPr>
            <w:tcW w:w="992" w:type="dxa"/>
            <w:shd w:val="clear" w:color="auto" w:fill="D8D8D8" w:themeFill="background1" w:themeFillShade="D9"/>
            <w:vAlign w:val="center"/>
          </w:tcPr>
          <w:p w14:paraId="396534DC">
            <w:pPr>
              <w:pStyle w:val="15"/>
              <w:autoSpaceDE w:val="0"/>
              <w:autoSpaceDN w:val="0"/>
              <w:adjustRightInd w:val="0"/>
              <w:jc w:val="center"/>
              <w:rPr>
                <w:rFonts w:ascii="Arial" w:hAnsi="Arial" w:eastAsia="MS Gothic" w:cs="Arial"/>
                <w:b/>
                <w:bCs/>
                <w:sz w:val="22"/>
                <w:szCs w:val="22"/>
              </w:rPr>
            </w:pPr>
            <w:r>
              <w:rPr>
                <w:rFonts w:ascii="Arial" w:hAnsi="Arial" w:cs="Arial"/>
                <w:b/>
                <w:bCs/>
                <w:sz w:val="22"/>
                <w:szCs w:val="22"/>
              </w:rPr>
              <w:t>NO</w:t>
            </w:r>
          </w:p>
        </w:tc>
      </w:tr>
      <w:tr w14:paraId="3622275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1B4AA73">
            <w:pPr>
              <w:jc w:val="center"/>
              <w:rPr>
                <w:rFonts w:ascii="Arial" w:hAnsi="Arial" w:cs="Arial"/>
                <w:sz w:val="22"/>
                <w:szCs w:val="22"/>
              </w:rPr>
            </w:pPr>
            <w:bookmarkStart w:id="9" w:name="_Hlk153191083"/>
            <w:r>
              <w:rPr>
                <w:rFonts w:ascii="Arial" w:hAnsi="Arial" w:cs="Arial"/>
                <w:sz w:val="22"/>
                <w:szCs w:val="22"/>
              </w:rPr>
              <w:t>1</w:t>
            </w:r>
          </w:p>
        </w:tc>
        <w:tc>
          <w:tcPr>
            <w:tcW w:w="8044" w:type="dxa"/>
            <w:tcBorders>
              <w:left w:val="single" w:color="auto" w:sz="4" w:space="0"/>
            </w:tcBorders>
            <w:shd w:val="clear" w:color="auto" w:fill="F1F1F1" w:themeFill="background1" w:themeFillShade="F2"/>
            <w:vAlign w:val="center"/>
          </w:tcPr>
          <w:p w14:paraId="5972C53F">
            <w:pPr>
              <w:rPr>
                <w:rFonts w:ascii="Arial" w:hAnsi="Arial" w:cs="Arial"/>
                <w:sz w:val="22"/>
                <w:szCs w:val="22"/>
              </w:rPr>
            </w:pPr>
            <w:r>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472931"/>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E1E4C96">
                <w:pPr>
                  <w:pStyle w:val="15"/>
                  <w:autoSpaceDE w:val="0"/>
                  <w:autoSpaceDN w:val="0"/>
                  <w:adjustRightInd w:val="0"/>
                  <w:jc w:val="center"/>
                  <w:rPr>
                    <w:rFonts w:ascii="Arial" w:hAnsi="Arial" w:eastAsia="Times New Roman" w:cs="Arial"/>
                    <w:kern w:val="0"/>
                    <w:sz w:val="20"/>
                    <w:szCs w:val="20"/>
                    <w:lang w:eastAsia="en-GB"/>
                    <w14:ligatures w14:val="none"/>
                  </w:rPr>
                </w:pPr>
                <w:r>
                  <w:rPr>
                    <w:rFonts w:ascii="MS Gothic" w:hAnsi="MS Gothic" w:eastAsia="MS Gothic" w:cs="Segoe UI Symbol"/>
                    <w:kern w:val="0"/>
                    <w:sz w:val="20"/>
                    <w:szCs w:val="20"/>
                    <w:lang w:val="en-GB" w:eastAsia="en-GB" w:bidi="ar-SA"/>
                    <w14:ligatures w14:val="none"/>
                  </w:rPr>
                  <w:t>☒</w:t>
                </w:r>
              </w:p>
            </w:sdtContent>
          </w:sdt>
        </w:tc>
        <w:tc>
          <w:tcPr>
            <w:tcW w:w="992" w:type="dxa"/>
            <w:vMerge w:val="restart"/>
            <w:shd w:val="clear" w:color="auto" w:fill="D8D8D8" w:themeFill="background1" w:themeFillShade="D9"/>
            <w:vAlign w:val="center"/>
          </w:tcPr>
          <w:p w14:paraId="34E7A7EE">
            <w:pPr>
              <w:pStyle w:val="15"/>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rPr>
              <w:t>☐</w:t>
            </w:r>
          </w:p>
        </w:tc>
      </w:tr>
      <w:tr w14:paraId="1CCBBA7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D0C9D3B">
            <w:pPr>
              <w:pStyle w:val="15"/>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1F1F1" w:themeFill="background1" w:themeFillShade="F2"/>
            <w:vAlign w:val="center"/>
          </w:tcPr>
          <w:p w14:paraId="574CBC5A">
            <w:pPr>
              <w:pStyle w:val="15"/>
              <w:autoSpaceDE w:val="0"/>
              <w:autoSpaceDN w:val="0"/>
              <w:adjustRightInd w:val="0"/>
              <w:rPr>
                <w:rFonts w:ascii="Arial" w:hAnsi="Arial" w:cs="Arial"/>
                <w:b/>
                <w:bCs/>
              </w:rPr>
            </w:pPr>
            <w:r>
              <w:rPr>
                <w:rFonts w:ascii="Arial" w:hAnsi="Arial" w:cs="Arial"/>
                <w:b/>
                <w:bCs/>
                <w:sz w:val="22"/>
                <w:szCs w:val="22"/>
              </w:rPr>
              <w:t>If you ticked YES, provide a description of the data and explain why this data needs to be collected:</w:t>
            </w:r>
          </w:p>
        </w:tc>
        <w:tc>
          <w:tcPr>
            <w:tcW w:w="889" w:type="dxa"/>
            <w:vMerge w:val="continue"/>
            <w:shd w:val="clear" w:color="auto" w:fill="D8D8D8" w:themeFill="background1" w:themeFillShade="D9"/>
            <w:vAlign w:val="center"/>
          </w:tcPr>
          <w:p w14:paraId="35E2B0EC">
            <w:pPr>
              <w:pStyle w:val="15"/>
              <w:autoSpaceDE w:val="0"/>
              <w:autoSpaceDN w:val="0"/>
              <w:adjustRightInd w:val="0"/>
              <w:rPr>
                <w:rFonts w:ascii="Arial" w:hAnsi="Arial" w:cs="Arial"/>
                <w:b/>
                <w:bCs/>
              </w:rPr>
            </w:pPr>
          </w:p>
        </w:tc>
        <w:tc>
          <w:tcPr>
            <w:tcW w:w="992" w:type="dxa"/>
            <w:vMerge w:val="continue"/>
            <w:shd w:val="clear" w:color="auto" w:fill="D8D8D8" w:themeFill="background1" w:themeFillShade="D9"/>
            <w:vAlign w:val="center"/>
          </w:tcPr>
          <w:p w14:paraId="54AA1A9C">
            <w:pPr>
              <w:pStyle w:val="15"/>
              <w:autoSpaceDE w:val="0"/>
              <w:autoSpaceDN w:val="0"/>
              <w:adjustRightInd w:val="0"/>
              <w:rPr>
                <w:rFonts w:ascii="Arial" w:hAnsi="Arial" w:cs="Arial"/>
                <w:b/>
                <w:bCs/>
              </w:rPr>
            </w:pPr>
          </w:p>
        </w:tc>
      </w:tr>
      <w:tr w14:paraId="56C564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87" w:type="dxa"/>
            <w:gridSpan w:val="4"/>
            <w:tcBorders>
              <w:top w:val="single" w:color="auto" w:sz="4" w:space="0"/>
              <w:left w:val="single" w:color="auto" w:sz="4" w:space="0"/>
              <w:bottom w:val="single" w:color="auto" w:sz="4" w:space="0"/>
            </w:tcBorders>
            <w:vAlign w:val="center"/>
          </w:tcPr>
          <w:p w14:paraId="4EBC9735">
            <w:pPr>
              <w:rPr>
                <w:rFonts w:ascii="Arial" w:hAnsi="Arial" w:cs="Arial"/>
                <w:sz w:val="22"/>
                <w:szCs w:val="22"/>
              </w:rPr>
            </w:pPr>
          </w:p>
          <w:p w14:paraId="28001208">
            <w:pPr>
              <w:rPr>
                <w:rFonts w:hint="eastAsia"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This study will collect participants' contact information and informed consent records for recruitment, scheduling, and managing exit requests. In addition, it will collect screen recordings and audio recordings of design tasks, spoken thought processes, and stimulus recall interviews; written transcripts; task-related design deliverables, prompts, AI outputs, and prototype interaction logs; and limited background information, such as project phases and previous generative AI experiences.</w:t>
            </w:r>
          </w:p>
          <w:p w14:paraId="2710AB87">
            <w:pPr>
              <w:rPr>
                <w:rFonts w:hint="eastAsia" w:ascii="Arial" w:hAnsi="Arial" w:cs="Arial"/>
                <w:color w:val="000000" w:themeColor="text1"/>
                <w:sz w:val="22"/>
                <w:szCs w:val="22"/>
                <w14:textFill>
                  <w14:solidFill>
                    <w14:schemeClr w14:val="tx1"/>
                  </w14:solidFill>
                </w14:textFill>
              </w:rPr>
            </w:pPr>
          </w:p>
          <w:p w14:paraId="36F17AE1">
            <w:pPr>
              <w:rPr>
                <w:rFonts w:hint="eastAsia"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Contact information and informed consent are crucial for managing participation and exit. Recordings, design materials, and interaction data are essential for reconstructing and analyzing design judgment events, participants' responses to AI suggestions, and changes in design trajectories. Data collection will be minimized: participants will be assigned a research ID; informed consent and contact information will be stored separately from research data; no unnecessary personal information, health information, or other special categories of data will be collected; participants will be asked to close irrelevant applications and avoid entering personal or confidential information into AI tools.</w:t>
            </w:r>
          </w:p>
          <w:p w14:paraId="74F4515C">
            <w:pPr>
              <w:rPr>
                <w:rFonts w:hint="eastAsia" w:ascii="Arial" w:hAnsi="Arial" w:cs="Arial"/>
                <w:color w:val="4EA72E" w:themeColor="accent6"/>
                <w:sz w:val="22"/>
                <w:szCs w:val="22"/>
                <w14:textFill>
                  <w14:solidFill>
                    <w14:schemeClr w14:val="accent6"/>
                  </w14:solidFill>
                </w14:textFill>
              </w:rPr>
            </w:pPr>
          </w:p>
          <w:p w14:paraId="6903EDC4">
            <w:pPr>
              <w:autoSpaceDE w:val="0"/>
              <w:autoSpaceDN w:val="0"/>
              <w:adjustRightInd w:val="0"/>
              <w:rPr>
                <w:rFonts w:ascii="Arial" w:hAnsi="Arial" w:cs="Arial"/>
                <w:i/>
              </w:rPr>
            </w:pPr>
            <w:r>
              <w:rPr>
                <w:rFonts w:ascii="Arial" w:hAnsi="Arial" w:cs="Arial"/>
                <w:i/>
                <w:color w:val="808080"/>
                <w:sz w:val="18"/>
                <w:szCs w:val="18"/>
              </w:rPr>
              <w:t>(this box should expand as you type)</w:t>
            </w:r>
          </w:p>
        </w:tc>
      </w:tr>
      <w:bookmarkEnd w:id="9"/>
    </w:tbl>
    <w:p w14:paraId="6DBAC134">
      <w:pPr>
        <w:spacing w:after="240"/>
        <w:rPr>
          <w:rFonts w:ascii="Arial" w:hAnsi="Arial" w:cs="Arial"/>
          <w:b/>
        </w:rPr>
      </w:pPr>
    </w:p>
    <w:tbl>
      <w:tblPr>
        <w:tblStyle w:val="19"/>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9"/>
        <w:gridCol w:w="7103"/>
        <w:gridCol w:w="820"/>
        <w:gridCol w:w="172"/>
        <w:gridCol w:w="673"/>
        <w:gridCol w:w="461"/>
        <w:gridCol w:w="709"/>
      </w:tblGrid>
      <w:tr w14:paraId="250696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8472" w:type="dxa"/>
            <w:gridSpan w:val="3"/>
            <w:shd w:val="clear" w:color="auto" w:fill="C1E4F5" w:themeFill="accent1" w:themeFillTint="33"/>
          </w:tcPr>
          <w:p w14:paraId="62E099F0">
            <w:pPr>
              <w:autoSpaceDE w:val="0"/>
              <w:autoSpaceDN w:val="0"/>
              <w:adjustRightInd w:val="0"/>
              <w:jc w:val="both"/>
              <w:rPr>
                <w:rFonts w:ascii="Arial" w:hAnsi="Arial" w:cs="Arial"/>
                <w:sz w:val="22"/>
                <w:szCs w:val="22"/>
                <w:lang w:eastAsia="en-GB"/>
              </w:rPr>
            </w:pPr>
            <w:r>
              <w:rPr>
                <w:rFonts w:ascii="Arial" w:hAnsi="Arial" w:cs="Arial"/>
                <w:b/>
                <w:bCs/>
                <w:sz w:val="22"/>
                <w:szCs w:val="22"/>
                <w:lang w:eastAsia="en-GB"/>
              </w:rPr>
              <w:t>Special Category Data</w:t>
            </w:r>
            <w:r>
              <w:rPr>
                <w:rFonts w:ascii="Arial" w:hAnsi="Arial" w:cs="Arial"/>
                <w:sz w:val="22"/>
                <w:szCs w:val="22"/>
                <w:lang w:eastAsia="en-GB"/>
              </w:rPr>
              <w:t xml:space="preserve"> </w:t>
            </w:r>
          </w:p>
          <w:p w14:paraId="3092E911">
            <w:pPr>
              <w:autoSpaceDE w:val="0"/>
              <w:autoSpaceDN w:val="0"/>
              <w:adjustRightInd w:val="0"/>
              <w:jc w:val="both"/>
              <w:rPr>
                <w:rFonts w:ascii="Arial" w:hAnsi="Arial" w:cs="Arial"/>
                <w:sz w:val="22"/>
                <w:szCs w:val="22"/>
                <w:lang w:eastAsia="en-GB"/>
              </w:rPr>
            </w:pPr>
            <w:r>
              <w:rPr>
                <w:rFonts w:ascii="Arial" w:hAnsi="Arial" w:cs="Arial"/>
                <w:sz w:val="22"/>
                <w:szCs w:val="22"/>
                <w:lang w:eastAsia="en-GB"/>
              </w:rPr>
              <w:t>Does the research involve the processing of special category data (as defined by the General Data Protection Regulation 2016 and the Data Protection Act 2018)?</w:t>
            </w:r>
          </w:p>
        </w:tc>
        <w:tc>
          <w:tcPr>
            <w:tcW w:w="845" w:type="dxa"/>
            <w:gridSpan w:val="2"/>
            <w:shd w:val="clear" w:color="auto" w:fill="D8D8D8" w:themeFill="background1" w:themeFillShade="D9"/>
            <w:vAlign w:val="center"/>
          </w:tcPr>
          <w:p w14:paraId="0F0410B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70" w:type="dxa"/>
            <w:gridSpan w:val="2"/>
            <w:shd w:val="clear" w:color="auto" w:fill="D8D8D8" w:themeFill="background1" w:themeFillShade="D9"/>
            <w:vAlign w:val="center"/>
          </w:tcPr>
          <w:p w14:paraId="2A01E04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F6867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51E7908">
            <w:pPr>
              <w:autoSpaceDE w:val="0"/>
              <w:autoSpaceDN w:val="0"/>
              <w:adjustRightInd w:val="0"/>
              <w:jc w:val="center"/>
              <w:rPr>
                <w:rFonts w:ascii="Arial" w:hAnsi="Arial" w:cs="Arial"/>
                <w:sz w:val="22"/>
                <w:szCs w:val="22"/>
                <w:lang w:eastAsia="en-GB"/>
              </w:rPr>
            </w:pPr>
            <w:bookmarkStart w:id="10" w:name="_Hlk153206093"/>
            <w:r>
              <w:rPr>
                <w:rFonts w:ascii="Arial" w:hAnsi="Arial" w:cs="Arial"/>
                <w:sz w:val="22"/>
                <w:szCs w:val="22"/>
                <w:lang w:eastAsia="en-GB"/>
              </w:rPr>
              <w:t>2</w:t>
            </w:r>
          </w:p>
        </w:tc>
        <w:tc>
          <w:tcPr>
            <w:tcW w:w="7923" w:type="dxa"/>
            <w:gridSpan w:val="2"/>
            <w:shd w:val="clear" w:color="auto" w:fill="F1F1F1" w:themeFill="background1" w:themeFillShade="F2"/>
            <w:vAlign w:val="center"/>
          </w:tcPr>
          <w:p w14:paraId="08D06218">
            <w:pPr>
              <w:autoSpaceDE w:val="0"/>
              <w:autoSpaceDN w:val="0"/>
              <w:adjustRightInd w:val="0"/>
              <w:rPr>
                <w:rFonts w:ascii="Arial" w:hAnsi="Arial" w:cs="Arial"/>
                <w:sz w:val="22"/>
                <w:szCs w:val="22"/>
                <w:lang w:eastAsia="en-GB"/>
              </w:rPr>
            </w:pPr>
            <w:r>
              <w:rPr>
                <w:rFonts w:ascii="Arial" w:hAnsi="Arial" w:cs="Arial"/>
                <w:sz w:val="22"/>
                <w:szCs w:val="22"/>
                <w:lang w:eastAsia="en-GB"/>
              </w:rPr>
              <w:t>Racial or ethnic origin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81230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4FD90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6833048"/>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44F499">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655F07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314DA2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923" w:type="dxa"/>
            <w:gridSpan w:val="2"/>
            <w:shd w:val="clear" w:color="auto" w:fill="F1F1F1" w:themeFill="background1" w:themeFillShade="F2"/>
            <w:vAlign w:val="center"/>
          </w:tcPr>
          <w:p w14:paraId="4352A6E4">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Political opinions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219419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D94A9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8631151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0EC9C3">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524CFA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2ED5E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923" w:type="dxa"/>
            <w:gridSpan w:val="2"/>
            <w:shd w:val="clear" w:color="auto" w:fill="F1F1F1" w:themeFill="background1" w:themeFillShade="F2"/>
            <w:vAlign w:val="center"/>
          </w:tcPr>
          <w:p w14:paraId="09C09B0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Religious or philosophical beliefs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912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08BD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3516095"/>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58D76C">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3C1FD7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0E63198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923" w:type="dxa"/>
            <w:gridSpan w:val="2"/>
            <w:shd w:val="clear" w:color="auto" w:fill="F1F1F1" w:themeFill="background1" w:themeFillShade="F2"/>
            <w:vAlign w:val="center"/>
          </w:tcPr>
          <w:p w14:paraId="6E29C6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Genetic, biometric or health data</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42297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A1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6027933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52FF6E8">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4C82DC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563B613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923" w:type="dxa"/>
            <w:gridSpan w:val="2"/>
            <w:shd w:val="clear" w:color="auto" w:fill="F1F1F1" w:themeFill="background1" w:themeFillShade="F2"/>
            <w:vAlign w:val="center"/>
          </w:tcPr>
          <w:p w14:paraId="2C8EE2B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Sex life or sexual orientation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44080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9B781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171375"/>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5BEC3D">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305EE0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13C5AD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923" w:type="dxa"/>
            <w:gridSpan w:val="2"/>
            <w:shd w:val="clear" w:color="auto" w:fill="F1F1F1" w:themeFill="background1" w:themeFillShade="F2"/>
            <w:vAlign w:val="center"/>
          </w:tcPr>
          <w:p w14:paraId="5342544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Trade union membership</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901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A8975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7253002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8C2B322">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04B6B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shd w:val="clear" w:color="auto" w:fill="F1F1F1" w:themeFill="background1" w:themeFillShade="F2"/>
            <w:vAlign w:val="center"/>
          </w:tcPr>
          <w:p w14:paraId="42DBC8E4">
            <w:pPr>
              <w:pStyle w:val="45"/>
              <w:rPr>
                <w:rFonts w:ascii="Arial" w:hAnsi="Arial" w:cs="Arial"/>
                <w:sz w:val="22"/>
                <w:szCs w:val="22"/>
                <w:lang w:eastAsia="en-GB"/>
              </w:rPr>
            </w:pPr>
            <w:r>
              <w:rPr>
                <w:rFonts w:ascii="Arial" w:hAnsi="Arial" w:cs="Arial"/>
                <w:sz w:val="22"/>
                <w:szCs w:val="22"/>
                <w:lang w:eastAsia="en-GB"/>
              </w:rPr>
              <w:t xml:space="preserve">If you ticked </w:t>
            </w:r>
            <w:r>
              <w:rPr>
                <w:rFonts w:ascii="Arial" w:hAnsi="Arial" w:cs="Arial"/>
                <w:b/>
                <w:bCs/>
                <w:sz w:val="22"/>
                <w:szCs w:val="22"/>
                <w:lang w:eastAsia="en-GB"/>
              </w:rPr>
              <w:t xml:space="preserve">YES </w:t>
            </w:r>
            <w:r>
              <w:rPr>
                <w:rFonts w:ascii="Arial" w:hAnsi="Arial" w:cs="Arial"/>
                <w:sz w:val="22"/>
                <w:szCs w:val="22"/>
                <w:lang w:eastAsia="en-GB"/>
              </w:rPr>
              <w:t>to any of questions L2-L7, provide a description of the data and explain why this special category data needs to be collected to support the research and that it is in the public interest to do so:</w:t>
            </w:r>
          </w:p>
        </w:tc>
      </w:tr>
      <w:tr w14:paraId="6B6DDC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Align w:val="center"/>
          </w:tcPr>
          <w:p w14:paraId="60A67CB4">
            <w:pPr>
              <w:pStyle w:val="45"/>
              <w:jc w:val="center"/>
              <w:rPr>
                <w:rFonts w:ascii="Arial" w:hAnsi="Arial" w:cs="Arial"/>
                <w:sz w:val="22"/>
                <w:szCs w:val="22"/>
                <w:lang w:eastAsia="en-GB"/>
              </w:rPr>
            </w:pPr>
            <w:r>
              <w:rPr>
                <w:rFonts w:ascii="Arial" w:hAnsi="Arial" w:cs="Arial"/>
                <w:sz w:val="22"/>
                <w:szCs w:val="22"/>
                <w:lang w:eastAsia="en-GB"/>
              </w:rPr>
              <w:t>8</w:t>
            </w:r>
          </w:p>
        </w:tc>
        <w:tc>
          <w:tcPr>
            <w:tcW w:w="9938" w:type="dxa"/>
            <w:gridSpan w:val="6"/>
            <w:vAlign w:val="center"/>
          </w:tcPr>
          <w:p w14:paraId="7190EA21">
            <w:pPr>
              <w:pStyle w:val="45"/>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Any use of special category data must be fully justified.</w:t>
            </w:r>
          </w:p>
          <w:p w14:paraId="595B767F">
            <w:pPr>
              <w:pStyle w:val="45"/>
              <w:rPr>
                <w:rFonts w:ascii="Arial" w:hAnsi="Arial" w:cs="Arial"/>
                <w:sz w:val="22"/>
                <w:szCs w:val="22"/>
                <w:lang w:eastAsia="en-GB"/>
              </w:rPr>
            </w:pPr>
          </w:p>
          <w:p w14:paraId="24DDC8D2">
            <w:pPr>
              <w:pStyle w:val="45"/>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4B843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32C0C4FE">
            <w:pPr>
              <w:pStyle w:val="45"/>
              <w:jc w:val="center"/>
              <w:rPr>
                <w:rFonts w:ascii="Arial" w:hAnsi="Arial" w:cs="Arial"/>
                <w:sz w:val="22"/>
                <w:szCs w:val="22"/>
                <w:lang w:eastAsia="en-GB"/>
              </w:rPr>
            </w:pPr>
            <w:r>
              <w:rPr>
                <w:rFonts w:ascii="Arial" w:hAnsi="Arial" w:cs="Arial"/>
                <w:sz w:val="22"/>
                <w:szCs w:val="22"/>
                <w:lang w:eastAsia="en-GB"/>
              </w:rPr>
              <w:t>9</w:t>
            </w:r>
          </w:p>
          <w:bookmarkEnd w:id="10"/>
        </w:tc>
        <w:tc>
          <w:tcPr>
            <w:tcW w:w="9938" w:type="dxa"/>
            <w:gridSpan w:val="6"/>
            <w:shd w:val="clear" w:color="auto" w:fill="F1F1F1" w:themeFill="background1" w:themeFillShade="F2"/>
            <w:vAlign w:val="center"/>
          </w:tcPr>
          <w:p w14:paraId="70A6A942">
            <w:pPr>
              <w:pStyle w:val="45"/>
              <w:rPr>
                <w:rFonts w:ascii="Arial" w:hAnsi="Arial" w:cs="Arial"/>
                <w:sz w:val="22"/>
                <w:szCs w:val="22"/>
                <w:lang w:eastAsia="en-GB"/>
              </w:rPr>
            </w:pPr>
            <w:r>
              <w:rPr>
                <w:rFonts w:ascii="Arial" w:hAnsi="Arial" w:cs="Arial"/>
                <w:sz w:val="22"/>
                <w:szCs w:val="22"/>
                <w:lang w:eastAsia="en-GB"/>
              </w:rPr>
              <w:t>Please describe how the research has been designed to gather the minimum amount of personal data necessary for the specified research purpose:</w:t>
            </w:r>
          </w:p>
        </w:tc>
      </w:tr>
      <w:tr w14:paraId="353BFE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35212DBB">
            <w:pPr>
              <w:pStyle w:val="45"/>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This study aims to collect only the personal data necessary for recruitment, informed consent, participation, exit management, and design process analysis. Contact information and signed informed consent forms will be collected separately from the research data and will not be included in the analysis files. Research data will be assigned a participant ID.</w:t>
            </w:r>
          </w:p>
          <w:p w14:paraId="2A7240CF">
            <w:pPr>
              <w:pStyle w:val="45"/>
              <w:rPr>
                <w:rFonts w:hint="eastAsia" w:ascii="Arial" w:hAnsi="Arial" w:cs="Arial"/>
                <w:color w:val="000000" w:themeColor="text1"/>
                <w:sz w:val="22"/>
                <w:szCs w:val="22"/>
                <w:lang w:eastAsia="en-GB"/>
                <w14:textFill>
                  <w14:solidFill>
                    <w14:schemeClr w14:val="tx1"/>
                  </w14:solidFill>
                </w14:textFill>
              </w:rPr>
            </w:pPr>
          </w:p>
          <w:p w14:paraId="5D3D8BAE">
            <w:pPr>
              <w:pStyle w:val="45"/>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This study will collect task-related screen and audio recordings, transcripts, design drafts, prompts, AI outputs, prototype interaction logs, and limited background information relevant to the sampling, such as project phase and prior generative AI experience. This study will not collect unnecessary identifying information, such as home address, date of birth, student ID, passport information, or information regarding race, health status, religious beliefs, political opinions, sexual orientation, or union membership. Screen recordings will be limited to technically feasible task-related applications; participants will be asked to close irrelevant applications and avoid entering personal or confidential information into AI tools.</w:t>
            </w:r>
          </w:p>
          <w:p w14:paraId="105558CA">
            <w:pPr>
              <w:pStyle w:val="45"/>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6C5D89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7FBAA2C1">
            <w:pPr>
              <w:pStyle w:val="45"/>
              <w:jc w:val="center"/>
              <w:rPr>
                <w:rFonts w:ascii="Arial" w:hAnsi="Arial" w:cs="Arial"/>
                <w:sz w:val="22"/>
                <w:szCs w:val="22"/>
                <w:lang w:eastAsia="en-GB"/>
              </w:rPr>
            </w:pPr>
            <w:r>
              <w:rPr>
                <w:rFonts w:ascii="Arial" w:hAnsi="Arial" w:cs="Arial"/>
                <w:sz w:val="22"/>
                <w:szCs w:val="22"/>
                <w:lang w:eastAsia="en-GB"/>
              </w:rPr>
              <w:t>10</w:t>
            </w:r>
          </w:p>
        </w:tc>
        <w:tc>
          <w:tcPr>
            <w:tcW w:w="9938" w:type="dxa"/>
            <w:gridSpan w:val="6"/>
            <w:shd w:val="clear" w:color="auto" w:fill="F1F1F1" w:themeFill="background1" w:themeFillShade="F2"/>
            <w:vAlign w:val="center"/>
          </w:tcPr>
          <w:p w14:paraId="59996250">
            <w:pPr>
              <w:pStyle w:val="45"/>
              <w:rPr>
                <w:rFonts w:ascii="Arial" w:hAnsi="Arial" w:cs="Arial"/>
                <w:sz w:val="22"/>
                <w:szCs w:val="22"/>
                <w:lang w:eastAsia="en-GB"/>
              </w:rPr>
            </w:pPr>
            <w:r>
              <w:rPr>
                <w:rFonts w:ascii="Arial" w:hAnsi="Arial" w:cs="Arial"/>
                <w:sz w:val="22"/>
                <w:szCs w:val="22"/>
                <w:lang w:eastAsia="en-GB"/>
              </w:rPr>
              <w:t>Demonstrate that the processing is not likely to cause substantial damage or distress to individuals and that their interests will be safeguarded:</w:t>
            </w:r>
          </w:p>
        </w:tc>
      </w:tr>
      <w:tr w14:paraId="7DC472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7B98981B">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This research is not expected to cause material harm or distress. Key foreseeable risks include the unintentional disclosure of identifiable information through recordings or design materials, and minor discomfort participants may experience from feeling their design abilities or use of artificial intelligence are being assessed.</w:t>
            </w:r>
          </w:p>
          <w:p w14:paraId="70D80E7D">
            <w:pPr>
              <w:rPr>
                <w:rFonts w:hint="eastAsia" w:ascii="Arial" w:hAnsi="Arial" w:cs="Arial"/>
                <w:color w:val="000000" w:themeColor="text1"/>
                <w:sz w:val="22"/>
                <w:szCs w:val="22"/>
                <w:lang w:eastAsia="en-GB"/>
                <w14:textFill>
                  <w14:solidFill>
                    <w14:schemeClr w14:val="tx1"/>
                  </w14:solidFill>
                </w14:textFill>
              </w:rPr>
            </w:pPr>
          </w:p>
          <w:p w14:paraId="0F436989">
            <w:pPr>
              <w:rPr>
                <w:rFonts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These risks will be minimized through explicit informed consent, anonymized participant IDs, separate storage of contact information and consent forms, secure access-controlled storage, and anonymous reporting. Participants will be asked to avoid displaying irrelevant personal information during screen recording. Participation is entirely voluntary and will not affect participants' education, assessments, or relationships with faculty. Participants may pause, skip questions, withdraw, or refuse to participate in subsequent stages at any time without giving a reason. This study focuses on the design process, not the assessment of individual abilities, and the results will not be used for academic evaluation of participants.</w:t>
            </w:r>
          </w:p>
          <w:p w14:paraId="2834699D">
            <w:pPr>
              <w:pStyle w:val="45"/>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6E947E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737A2B4">
            <w:pPr>
              <w:pStyle w:val="45"/>
              <w:jc w:val="center"/>
              <w:rPr>
                <w:rFonts w:ascii="Arial" w:hAnsi="Arial" w:cs="Arial"/>
                <w:sz w:val="22"/>
                <w:szCs w:val="22"/>
                <w:lang w:eastAsia="en-GB"/>
              </w:rPr>
            </w:pPr>
            <w:r>
              <w:rPr>
                <w:rFonts w:ascii="Arial" w:hAnsi="Arial" w:cs="Arial"/>
                <w:sz w:val="22"/>
                <w:szCs w:val="22"/>
                <w:lang w:eastAsia="en-GB"/>
              </w:rPr>
              <w:t>11</w:t>
            </w:r>
          </w:p>
        </w:tc>
        <w:tc>
          <w:tcPr>
            <w:tcW w:w="9938" w:type="dxa"/>
            <w:gridSpan w:val="6"/>
            <w:shd w:val="clear" w:color="auto" w:fill="F1F1F1" w:themeFill="background1" w:themeFillShade="F2"/>
            <w:vAlign w:val="center"/>
          </w:tcPr>
          <w:p w14:paraId="746555AB">
            <w:pPr>
              <w:pStyle w:val="45"/>
              <w:rPr>
                <w:rFonts w:ascii="Arial" w:hAnsi="Arial" w:cs="Arial"/>
                <w:sz w:val="22"/>
                <w:szCs w:val="22"/>
                <w:lang w:eastAsia="en-GB"/>
              </w:rPr>
            </w:pPr>
            <w:r>
              <w:rPr>
                <w:rFonts w:ascii="Arial" w:hAnsi="Arial" w:cs="Arial"/>
                <w:sz w:val="22"/>
                <w:szCs w:val="22"/>
                <w:lang w:eastAsia="en-GB"/>
              </w:rPr>
              <w:t>Demonstrate that the data will not be used to take any action or make decisions in relation to the individuals concerned:</w:t>
            </w:r>
          </w:p>
        </w:tc>
      </w:tr>
      <w:tr w14:paraId="3D8F64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434CB0FC">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The research data will not be used to make any decisions, assessments, rankings, selections, disciplinary actions, or take any other action against individual participants. Specifically, the data will not be used for academic evaluation, promotion decisions, or to assess participants' design abilities or their capacity to apply artificial intelligence.</w:t>
            </w:r>
          </w:p>
          <w:p w14:paraId="5099B5F9">
            <w:pPr>
              <w:rPr>
                <w:rFonts w:hint="eastAsia" w:ascii="Arial" w:hAnsi="Arial" w:cs="Arial"/>
                <w:color w:val="000000" w:themeColor="text1"/>
                <w:sz w:val="22"/>
                <w:szCs w:val="22"/>
                <w:lang w:eastAsia="en-GB"/>
                <w14:textFill>
                  <w14:solidFill>
                    <w14:schemeClr w14:val="tx1"/>
                  </w14:solidFill>
                </w14:textFill>
              </w:rPr>
            </w:pPr>
          </w:p>
          <w:p w14:paraId="2BEB5BCB">
            <w:pPr>
              <w:rPr>
                <w:rFonts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If faculty members assist in distributing recruitment information, they will not be informed who are volunteers or participants unless necessary for practical arrangements and with the participant's consent. Research results will be reported anonymously or under pseudonyms and will be used solely for the stated research purposes.</w:t>
            </w:r>
          </w:p>
          <w:p w14:paraId="7F2D5628">
            <w:pPr>
              <w:rPr>
                <w:rFonts w:ascii="Arial" w:hAnsi="Arial" w:cs="Arial"/>
                <w:sz w:val="22"/>
                <w:szCs w:val="22"/>
                <w:lang w:eastAsia="en-GB"/>
              </w:rPr>
            </w:pPr>
          </w:p>
          <w:p w14:paraId="094F2D74">
            <w:pPr>
              <w:pStyle w:val="45"/>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1896CB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12BDC1FA">
            <w:pPr>
              <w:pStyle w:val="45"/>
              <w:jc w:val="center"/>
              <w:rPr>
                <w:rFonts w:ascii="Arial" w:hAnsi="Arial" w:cs="Arial"/>
                <w:bCs/>
                <w:sz w:val="22"/>
                <w:szCs w:val="22"/>
                <w:lang w:eastAsia="en-GB"/>
              </w:rPr>
            </w:pPr>
            <w:r>
              <w:rPr>
                <w:rFonts w:ascii="Arial" w:hAnsi="Arial" w:cs="Arial"/>
                <w:bCs/>
                <w:sz w:val="22"/>
                <w:szCs w:val="22"/>
                <w:lang w:eastAsia="en-GB"/>
              </w:rPr>
              <w:t>12</w:t>
            </w:r>
          </w:p>
        </w:tc>
        <w:tc>
          <w:tcPr>
            <w:tcW w:w="9938" w:type="dxa"/>
            <w:gridSpan w:val="6"/>
            <w:shd w:val="clear" w:color="auto" w:fill="F1F1F1" w:themeFill="background1" w:themeFillShade="F2"/>
          </w:tcPr>
          <w:p w14:paraId="410C86A9">
            <w:pPr>
              <w:pStyle w:val="45"/>
              <w:rPr>
                <w:rFonts w:ascii="Arial" w:hAnsi="Arial" w:cs="Arial"/>
                <w:bCs/>
                <w:sz w:val="22"/>
                <w:szCs w:val="22"/>
                <w:lang w:eastAsia="en-GB"/>
              </w:rPr>
            </w:pPr>
            <w:r>
              <w:rPr>
                <w:rFonts w:ascii="Arial" w:hAnsi="Arial" w:cs="Arial"/>
                <w:bCs/>
                <w:sz w:val="22"/>
                <w:szCs w:val="22"/>
                <w:lang w:eastAsia="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14:paraId="45FB5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7AE349F3">
            <w:pPr>
              <w:pStyle w:val="45"/>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During data collection, research data will be assigned a participant ID. Contact information, signed informed consent forms, and ID keys will be stored separately from the research data, with access restricted to researchers and, where necessary, supervisors.</w:t>
            </w:r>
          </w:p>
          <w:p w14:paraId="251C2EE1">
            <w:pPr>
              <w:pStyle w:val="45"/>
              <w:rPr>
                <w:rFonts w:hint="eastAsia" w:ascii="Arial" w:hAnsi="Arial" w:cs="Arial"/>
                <w:color w:val="000000" w:themeColor="text1"/>
                <w:sz w:val="22"/>
                <w:szCs w:val="22"/>
                <w:lang w:eastAsia="en-GB"/>
                <w14:textFill>
                  <w14:solidFill>
                    <w14:schemeClr w14:val="tx1"/>
                  </w14:solidFill>
                </w14:textFill>
              </w:rPr>
            </w:pPr>
          </w:p>
          <w:p w14:paraId="0A8C0640">
            <w:pPr>
              <w:pStyle w:val="45"/>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Audio and screen recordings may contain voice or incidental identifiable information, making complete anonymization at collection impossible and potentially damaging to the research material. These recordings will be pseudonymous, securely stored, and will not be shared or made public. Participants will be required to close irrelevant applications during recording and avoid displaying personal or confidential information.</w:t>
            </w:r>
          </w:p>
          <w:p w14:paraId="3F9B4581">
            <w:pPr>
              <w:pStyle w:val="45"/>
              <w:rPr>
                <w:rFonts w:hint="eastAsia" w:ascii="Arial" w:hAnsi="Arial" w:cs="Arial"/>
                <w:color w:val="000000" w:themeColor="text1"/>
                <w:sz w:val="22"/>
                <w:szCs w:val="22"/>
                <w:lang w:eastAsia="en-GB"/>
                <w14:textFill>
                  <w14:solidFill>
                    <w14:schemeClr w14:val="tx1"/>
                  </w14:solidFill>
                </w14:textFill>
              </w:rPr>
            </w:pPr>
          </w:p>
          <w:p w14:paraId="7E989D22">
            <w:pPr>
              <w:pStyle w:val="45"/>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After the exit period, direct identifiers will be removed from transcripts, design materials, and coded datasets to the greatest extent possible. Names, email addresses, account names, file names, and other identifiable references will be removed or replaced with participant IDs. Link keys will be destroyed once no longer used for exit management. Only anonymized or de-identified excerpts will be used in reports, publications, or presentations.</w:t>
            </w:r>
          </w:p>
          <w:p w14:paraId="5374E17D">
            <w:pPr>
              <w:pStyle w:val="45"/>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48C009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6" w:hRule="atLeast"/>
        </w:trPr>
        <w:tc>
          <w:tcPr>
            <w:tcW w:w="549" w:type="dxa"/>
            <w:vMerge w:val="restart"/>
            <w:shd w:val="clear" w:color="auto" w:fill="F1F1F1" w:themeFill="background1" w:themeFillShade="F2"/>
            <w:vAlign w:val="center"/>
          </w:tcPr>
          <w:p w14:paraId="30C03669">
            <w:pPr>
              <w:jc w:val="center"/>
              <w:rPr>
                <w:rFonts w:ascii="Arial" w:hAnsi="Arial" w:cs="Arial"/>
                <w:sz w:val="22"/>
                <w:szCs w:val="22"/>
                <w:lang w:eastAsia="en-GB"/>
              </w:rPr>
            </w:pPr>
            <w:r>
              <w:rPr>
                <w:rFonts w:ascii="Arial" w:hAnsi="Arial" w:cs="Arial"/>
                <w:sz w:val="22"/>
                <w:szCs w:val="22"/>
                <w:lang w:eastAsia="en-GB"/>
              </w:rPr>
              <w:t>13</w:t>
            </w:r>
          </w:p>
        </w:tc>
        <w:tc>
          <w:tcPr>
            <w:tcW w:w="7103" w:type="dxa"/>
            <w:vMerge w:val="restart"/>
            <w:shd w:val="clear" w:color="auto" w:fill="F1F1F1" w:themeFill="background1" w:themeFillShade="F2"/>
            <w:vAlign w:val="center"/>
          </w:tcPr>
          <w:p w14:paraId="57669DB6">
            <w:pPr>
              <w:rPr>
                <w:rFonts w:ascii="Arial" w:hAnsi="Arial" w:cs="Arial"/>
                <w:sz w:val="22"/>
                <w:szCs w:val="22"/>
                <w:lang w:eastAsia="en-GB"/>
              </w:rPr>
            </w:pPr>
            <w:r>
              <w:rPr>
                <w:rFonts w:ascii="Arial" w:hAnsi="Arial" w:cs="Arial"/>
                <w:sz w:val="22"/>
                <w:szCs w:val="22"/>
                <w:lang w:eastAsia="en-GB"/>
              </w:rPr>
              <w:t>If special category data cannot be anonymised, will you obtain explicit consent to share that data?</w:t>
            </w:r>
          </w:p>
        </w:tc>
        <w:tc>
          <w:tcPr>
            <w:tcW w:w="992" w:type="dxa"/>
            <w:gridSpan w:val="2"/>
            <w:shd w:val="clear" w:color="auto" w:fill="D8D8D8" w:themeFill="background1" w:themeFillShade="D9"/>
            <w:vAlign w:val="center"/>
          </w:tcPr>
          <w:p w14:paraId="16BD373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34" w:type="dxa"/>
            <w:gridSpan w:val="2"/>
            <w:shd w:val="clear" w:color="auto" w:fill="D8D8D8" w:themeFill="background1" w:themeFillShade="D9"/>
            <w:vAlign w:val="center"/>
          </w:tcPr>
          <w:p w14:paraId="73FB381A">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709" w:type="dxa"/>
            <w:shd w:val="clear" w:color="auto" w:fill="D8D8D8" w:themeFill="background1" w:themeFillShade="D9"/>
            <w:vAlign w:val="center"/>
          </w:tcPr>
          <w:p w14:paraId="4070F6F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384D2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Merge w:val="continue"/>
            <w:shd w:val="clear" w:color="auto" w:fill="F1F1F1" w:themeFill="background1" w:themeFillShade="F2"/>
            <w:vAlign w:val="center"/>
          </w:tcPr>
          <w:p w14:paraId="275C2BAF">
            <w:pPr>
              <w:jc w:val="center"/>
              <w:rPr>
                <w:rFonts w:ascii="Arial" w:hAnsi="Arial" w:cs="Arial"/>
                <w:sz w:val="22"/>
                <w:szCs w:val="22"/>
                <w:lang w:eastAsia="en-GB"/>
              </w:rPr>
            </w:pPr>
          </w:p>
        </w:tc>
        <w:tc>
          <w:tcPr>
            <w:tcW w:w="7103" w:type="dxa"/>
            <w:vMerge w:val="continue"/>
            <w:shd w:val="clear" w:color="auto" w:fill="F1F1F1" w:themeFill="background1" w:themeFillShade="F2"/>
          </w:tcPr>
          <w:p w14:paraId="0A40DDF0">
            <w:pPr>
              <w:rPr>
                <w:rFonts w:ascii="Arial" w:hAnsi="Arial" w:cs="Arial"/>
                <w:sz w:val="22"/>
                <w:szCs w:val="22"/>
                <w:lang w:eastAsia="en-GB"/>
              </w:rPr>
            </w:pPr>
          </w:p>
        </w:tc>
        <w:tc>
          <w:tcPr>
            <w:tcW w:w="992"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553671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8F05B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34"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6795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ADB53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7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28374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160F1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bl>
    <w:p w14:paraId="0403CC4F">
      <w:pPr>
        <w:spacing w:after="240"/>
        <w:rPr>
          <w:rFonts w:ascii="Arial" w:hAnsi="Arial" w:cs="Arial"/>
          <w:b/>
        </w:rPr>
      </w:pPr>
    </w:p>
    <w:p w14:paraId="20C1AE0B">
      <w:pPr>
        <w:rPr>
          <w:rFonts w:ascii="Arial" w:hAnsi="Arial" w:cs="Arial"/>
          <w:b/>
          <w:bCs/>
          <w:sz w:val="22"/>
          <w:szCs w:val="22"/>
        </w:rPr>
      </w:pPr>
      <w:r>
        <w:rPr>
          <w:rFonts w:ascii="Arial" w:hAnsi="Arial" w:cs="Arial"/>
          <w:b/>
          <w:bCs/>
          <w:sz w:val="22"/>
          <w:szCs w:val="22"/>
        </w:rPr>
        <w:t xml:space="preserve">SECTION M: Participant Information and Consent </w:t>
      </w:r>
    </w:p>
    <w:p w14:paraId="413EB071">
      <w:pPr>
        <w:rPr>
          <w:rFonts w:ascii="Arial" w:hAnsi="Arial" w:cs="Arial"/>
        </w:rPr>
      </w:pPr>
    </w:p>
    <w:tbl>
      <w:tblPr>
        <w:tblStyle w:val="19"/>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7"/>
        <w:gridCol w:w="6845"/>
        <w:gridCol w:w="685"/>
        <w:gridCol w:w="295"/>
        <w:gridCol w:w="556"/>
        <w:gridCol w:w="553"/>
        <w:gridCol w:w="155"/>
        <w:gridCol w:w="851"/>
      </w:tblGrid>
      <w:tr w14:paraId="4EF444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C1E4F5" w:themeFill="accent1" w:themeFillTint="33"/>
          </w:tcPr>
          <w:p w14:paraId="089A9B19">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Information for participants</w:t>
            </w:r>
          </w:p>
          <w:p w14:paraId="1D03ADBA">
            <w:pPr>
              <w:autoSpaceDE w:val="0"/>
              <w:autoSpaceDN w:val="0"/>
              <w:adjustRightInd w:val="0"/>
              <w:jc w:val="both"/>
              <w:rPr>
                <w:rFonts w:ascii="Arial" w:hAnsi="Arial" w:cs="Arial"/>
                <w:b/>
                <w:sz w:val="22"/>
                <w:szCs w:val="22"/>
                <w:lang w:eastAsia="en-GB"/>
              </w:rPr>
            </w:pPr>
            <w:r>
              <w:rPr>
                <w:rFonts w:ascii="Arial" w:hAnsi="Arial" w:cs="Arial"/>
                <w:bCs/>
                <w:sz w:val="22"/>
                <w:szCs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8D8D8" w:themeFill="background1" w:themeFillShade="D9"/>
            <w:vAlign w:val="center"/>
          </w:tcPr>
          <w:p w14:paraId="312C87C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gridSpan w:val="2"/>
            <w:shd w:val="clear" w:color="auto" w:fill="D8D8D8" w:themeFill="background1" w:themeFillShade="D9"/>
            <w:vAlign w:val="center"/>
          </w:tcPr>
          <w:p w14:paraId="14616A2F">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gridSpan w:val="2"/>
            <w:shd w:val="clear" w:color="auto" w:fill="D8D8D8" w:themeFill="background1" w:themeFillShade="D9"/>
            <w:vAlign w:val="center"/>
          </w:tcPr>
          <w:p w14:paraId="1DD6A7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0B516D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6EAE2008">
            <w:pPr>
              <w:autoSpaceDE w:val="0"/>
              <w:autoSpaceDN w:val="0"/>
              <w:adjustRightInd w:val="0"/>
              <w:jc w:val="center"/>
              <w:rPr>
                <w:rFonts w:ascii="Arial" w:hAnsi="Arial" w:cs="Arial"/>
                <w:sz w:val="22"/>
                <w:szCs w:val="22"/>
                <w:lang w:eastAsia="en-GB"/>
              </w:rPr>
            </w:pPr>
            <w:bookmarkStart w:id="11" w:name="_Hlk156475507"/>
            <w:r>
              <w:rPr>
                <w:rFonts w:ascii="Arial" w:hAnsi="Arial" w:cs="Arial"/>
                <w:sz w:val="22"/>
                <w:szCs w:val="22"/>
                <w:lang w:eastAsia="en-GB"/>
              </w:rPr>
              <w:t>1</w:t>
            </w:r>
          </w:p>
        </w:tc>
        <w:tc>
          <w:tcPr>
            <w:tcW w:w="6845" w:type="dxa"/>
            <w:shd w:val="clear" w:color="auto" w:fill="F1F1F1" w:themeFill="background1" w:themeFillShade="F2"/>
            <w:vAlign w:val="center"/>
          </w:tcPr>
          <w:p w14:paraId="0BEB2458">
            <w:pPr>
              <w:autoSpaceDE w:val="0"/>
              <w:autoSpaceDN w:val="0"/>
              <w:adjustRightInd w:val="0"/>
              <w:rPr>
                <w:rFonts w:ascii="Arial" w:hAnsi="Arial" w:cs="Arial"/>
                <w:sz w:val="22"/>
                <w:szCs w:val="22"/>
                <w:lang w:eastAsia="en-GB"/>
              </w:rPr>
            </w:pPr>
            <w:r>
              <w:rPr>
                <w:rFonts w:ascii="Arial" w:hAnsi="Arial" w:cs="Arial"/>
                <w:sz w:val="22"/>
                <w:szCs w:val="22"/>
                <w:lang w:eastAsia="en-GB"/>
              </w:rPr>
              <w:t>Will you obtain written consent for participation?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3885442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6DDF652">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3841572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C3F840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827235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B8CB0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F9C1C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5A54624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bookmarkEnd w:id="11"/>
        </w:tc>
        <w:tc>
          <w:tcPr>
            <w:tcW w:w="6845" w:type="dxa"/>
            <w:shd w:val="clear" w:color="auto" w:fill="F1F1F1" w:themeFill="background1" w:themeFillShade="F2"/>
            <w:vAlign w:val="center"/>
          </w:tcPr>
          <w:p w14:paraId="4DED923C">
            <w:pPr>
              <w:autoSpaceDE w:val="0"/>
              <w:autoSpaceDN w:val="0"/>
              <w:adjustRightInd w:val="0"/>
              <w:rPr>
                <w:rFonts w:ascii="Arial" w:hAnsi="Arial" w:cs="Arial"/>
                <w:sz w:val="22"/>
                <w:szCs w:val="22"/>
                <w:lang w:eastAsia="en-GB"/>
              </w:rPr>
            </w:pPr>
            <w:r>
              <w:rPr>
                <w:rFonts w:ascii="Arial" w:hAnsi="Arial" w:cs="Arial"/>
                <w:sz w:val="22"/>
                <w:szCs w:val="22"/>
                <w:lang w:eastAsia="en-GB"/>
              </w:rPr>
              <w:t>Will you describe the main research procedures to participants in advance, so that they are informed about what to expect?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1797881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0FD5F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667450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8F901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461357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685E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2782B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3B2E8E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5" w:type="dxa"/>
            <w:shd w:val="clear" w:color="auto" w:fill="F1F1F1" w:themeFill="background1" w:themeFillShade="F2"/>
            <w:vAlign w:val="center"/>
          </w:tcPr>
          <w:p w14:paraId="62F0DC35">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their participation is voluntary?</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07100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3CC780">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7721479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FBE691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620075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6D19CC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0D00A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14BED136">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5" w:type="dxa"/>
            <w:shd w:val="clear" w:color="auto" w:fill="F1F1F1" w:themeFill="background1" w:themeFillShade="F2"/>
            <w:vAlign w:val="center"/>
          </w:tcPr>
          <w:p w14:paraId="7728AF19">
            <w:pPr>
              <w:autoSpaceDE w:val="0"/>
              <w:autoSpaceDN w:val="0"/>
              <w:adjustRightInd w:val="0"/>
              <w:rPr>
                <w:rFonts w:ascii="Arial" w:hAnsi="Arial" w:cs="Arial"/>
                <w:sz w:val="22"/>
                <w:szCs w:val="22"/>
                <w:lang w:eastAsia="en-GB"/>
              </w:rPr>
            </w:pPr>
            <w:r>
              <w:rPr>
                <w:rFonts w:ascii="Arial" w:hAnsi="Arial" w:cs="Arial"/>
                <w:sz w:val="22"/>
                <w:szCs w:val="22"/>
                <w:lang w:eastAsia="en-GB"/>
              </w:rPr>
              <w:t>Will you explain to participants that refusal to participate in the research will not affect their treatment or education (if relevant)?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794767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D252BB">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79548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BCCB7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388731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D7687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070E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248E17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5" w:type="dxa"/>
            <w:shd w:val="clear" w:color="auto" w:fill="F1F1F1" w:themeFill="background1" w:themeFillShade="F2"/>
            <w:vAlign w:val="center"/>
          </w:tcPr>
          <w:p w14:paraId="181CA19B">
            <w:pPr>
              <w:autoSpaceDE w:val="0"/>
              <w:autoSpaceDN w:val="0"/>
              <w:adjustRightInd w:val="0"/>
              <w:rPr>
                <w:rFonts w:ascii="Arial" w:hAnsi="Arial" w:cs="Arial"/>
                <w:sz w:val="22"/>
                <w:szCs w:val="22"/>
                <w:lang w:eastAsia="en-GB"/>
              </w:rPr>
            </w:pPr>
            <w:r>
              <w:rPr>
                <w:rFonts w:ascii="Arial" w:hAnsi="Arial" w:cs="Arial"/>
                <w:sz w:val="22"/>
                <w:szCs w:val="22"/>
                <w:lang w:eastAsia="en-GB"/>
              </w:rPr>
              <w:t>If the research is observational, will you ask participants for their consent to being observed?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49896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707799">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790711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A8FC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4324213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EE84F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8C604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30B416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5" w:type="dxa"/>
            <w:shd w:val="clear" w:color="auto" w:fill="F1F1F1" w:themeFill="background1" w:themeFillShade="F2"/>
            <w:vAlign w:val="center"/>
          </w:tcPr>
          <w:p w14:paraId="672237E4">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they may withdraw from the research at any time and for any reason?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8974416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C71E1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030720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DA204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7000421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1578B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3B149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46281CA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5" w:type="dxa"/>
            <w:shd w:val="clear" w:color="auto" w:fill="F1F1F1" w:themeFill="background1" w:themeFillShade="F2"/>
            <w:vAlign w:val="center"/>
          </w:tcPr>
          <w:p w14:paraId="2F9E661E">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Will participants be made aware of how you will treat any information that may reasonably by considered as confidential? </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622161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AC05653">
                <w:pPr>
                  <w:autoSpaceDE w:val="0"/>
                  <w:autoSpaceDN w:val="0"/>
                  <w:adjustRightInd w:val="0"/>
                  <w:jc w:val="center"/>
                  <w:rPr>
                    <w:rFonts w:ascii="Arial" w:hAnsi="Arial" w:cs="Arial"/>
                    <w:sz w:val="22"/>
                    <w:szCs w:val="22"/>
                    <w:lang w:eastAsia="en-GB"/>
                  </w:rPr>
                </w:pPr>
                <w:r>
                  <w:rPr>
                    <w:rFonts w:hint="eastAsia" w:ascii="MS Gothic" w:hAnsi="MS Gothic" w:eastAsia="MS Gothic" w:cs="Aria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1535789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BCAEA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6181930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4852A3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C188F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1EE65F7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5" w:type="dxa"/>
            <w:shd w:val="clear" w:color="auto" w:fill="F1F1F1" w:themeFill="background1" w:themeFillShade="F2"/>
            <w:vAlign w:val="center"/>
          </w:tcPr>
          <w:p w14:paraId="06E86A51">
            <w:pPr>
              <w:autoSpaceDE w:val="0"/>
              <w:autoSpaceDN w:val="0"/>
              <w:adjustRightInd w:val="0"/>
              <w:rPr>
                <w:rFonts w:ascii="Arial" w:hAnsi="Arial" w:cs="Arial"/>
                <w:sz w:val="22"/>
                <w:szCs w:val="22"/>
                <w:lang w:eastAsia="en-GB"/>
              </w:rPr>
            </w:pPr>
            <w:r>
              <w:rPr>
                <w:rFonts w:ascii="Arial" w:hAnsi="Arial" w:cs="Arial"/>
                <w:sz w:val="22"/>
                <w:szCs w:val="22"/>
                <w:lang w:eastAsia="en-GB"/>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2057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4346FF">
                <w:pPr>
                  <w:autoSpaceDE w:val="0"/>
                  <w:autoSpaceDN w:val="0"/>
                  <w:adjustRightInd w:val="0"/>
                  <w:jc w:val="center"/>
                  <w:rPr>
                    <w:rFonts w:ascii="Arial" w:hAnsi="Arial" w:cs="Arial"/>
                    <w:sz w:val="22"/>
                    <w:szCs w:val="22"/>
                    <w:lang w:eastAsia="en-GB"/>
                  </w:rPr>
                </w:pPr>
                <w:r>
                  <w:rPr>
                    <w:rFonts w:hint="eastAsia" w:ascii="MS Gothic" w:hAnsi="MS Gothic" w:eastAsia="MS Gothic" w:cs="Aria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873878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907668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1129925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BF40960">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0A2D3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5A2564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5" w:type="dxa"/>
            <w:shd w:val="clear" w:color="auto" w:fill="F1F1F1" w:themeFill="background1" w:themeFillShade="F2"/>
            <w:vAlign w:val="center"/>
          </w:tcPr>
          <w:p w14:paraId="734BBBED">
            <w:pPr>
              <w:autoSpaceDE w:val="0"/>
              <w:autoSpaceDN w:val="0"/>
              <w:adjustRightInd w:val="0"/>
              <w:rPr>
                <w:rFonts w:ascii="Arial" w:hAnsi="Arial" w:cs="Arial"/>
                <w:sz w:val="22"/>
                <w:szCs w:val="22"/>
                <w:lang w:eastAsia="en-GB"/>
              </w:rPr>
            </w:pPr>
            <w:r>
              <w:rPr>
                <w:rFonts w:ascii="Arial" w:hAnsi="Arial" w:cs="Arial"/>
                <w:sz w:val="22"/>
                <w:szCs w:val="22"/>
                <w:lang w:eastAsia="en-GB"/>
              </w:rPr>
              <w:t>Will you give participants the UWTSD Privacy Notice for Research?</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701563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B757566">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70137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4259F1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542890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55622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6EA68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719F4A1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NO</w:t>
            </w:r>
            <w:r>
              <w:rPr>
                <w:rFonts w:ascii="Arial" w:hAnsi="Arial" w:cs="Arial"/>
                <w:sz w:val="22"/>
                <w:szCs w:val="22"/>
                <w:lang w:eastAsia="en-GB"/>
              </w:rPr>
              <w:t xml:space="preserve"> to any of questions M1-M9, please provide justification detailing why this is necessary for the research.  </w:t>
            </w:r>
          </w:p>
        </w:tc>
      </w:tr>
      <w:tr w14:paraId="692DE5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72C2D9C1">
            <w:pPr>
              <w:jc w:val="center"/>
              <w:rPr>
                <w:rFonts w:ascii="Arial" w:hAnsi="Arial" w:cs="Arial"/>
                <w:sz w:val="22"/>
                <w:szCs w:val="22"/>
                <w:lang w:eastAsia="en-GB"/>
              </w:rPr>
            </w:pPr>
            <w:r>
              <w:rPr>
                <w:rFonts w:ascii="Arial" w:hAnsi="Arial" w:cs="Arial"/>
                <w:sz w:val="22"/>
                <w:szCs w:val="22"/>
                <w:lang w:eastAsia="en-GB"/>
              </w:rPr>
              <w:t>10</w:t>
            </w:r>
          </w:p>
        </w:tc>
        <w:tc>
          <w:tcPr>
            <w:tcW w:w="9940" w:type="dxa"/>
            <w:gridSpan w:val="7"/>
            <w:vAlign w:val="center"/>
          </w:tcPr>
          <w:p w14:paraId="0DAFEC97">
            <w:pPr>
              <w:rPr>
                <w:rFonts w:ascii="Arial" w:hAnsi="Arial" w:cs="Arial"/>
                <w:sz w:val="22"/>
                <w:szCs w:val="22"/>
                <w:lang w:eastAsia="en-GB"/>
              </w:rPr>
            </w:pPr>
          </w:p>
          <w:p w14:paraId="31140C7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18BC17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3EE2AAB8">
            <w:pPr>
              <w:rPr>
                <w:rFonts w:ascii="Arial" w:hAnsi="Arial" w:cs="Arial"/>
                <w:sz w:val="22"/>
                <w:szCs w:val="22"/>
                <w:lang w:eastAsia="en-GB"/>
              </w:rPr>
            </w:pPr>
            <w:r>
              <w:rPr>
                <w:rFonts w:ascii="Arial" w:hAnsi="Arial" w:cs="Arial"/>
                <w:b/>
                <w:sz w:val="22"/>
                <w:szCs w:val="22"/>
                <w:lang w:eastAsia="en-GB"/>
              </w:rPr>
              <w:t xml:space="preserve">Informed consent: </w:t>
            </w: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14:paraId="277B28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58DC9A4F">
            <w:pPr>
              <w:jc w:val="center"/>
              <w:rPr>
                <w:rFonts w:ascii="Arial" w:hAnsi="Arial" w:cs="Arial"/>
                <w:sz w:val="22"/>
                <w:szCs w:val="22"/>
                <w:lang w:eastAsia="en-GB"/>
              </w:rPr>
            </w:pPr>
            <w:r>
              <w:rPr>
                <w:rFonts w:ascii="Arial" w:hAnsi="Arial" w:cs="Arial"/>
                <w:sz w:val="22"/>
                <w:szCs w:val="22"/>
                <w:lang w:eastAsia="en-GB"/>
              </w:rPr>
              <w:t>11</w:t>
            </w:r>
          </w:p>
        </w:tc>
        <w:tc>
          <w:tcPr>
            <w:tcW w:w="9940" w:type="dxa"/>
            <w:gridSpan w:val="7"/>
            <w:vAlign w:val="center"/>
          </w:tcPr>
          <w:p w14:paraId="7177E2BB">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Potential participants will receive a Participant Information Form and an Informed Consent Form at least seven days prior to the commencement of any research activity. The information will be provided in clear and understandable language, and in English and Chinese versions where appropriate. The Participant Information Form will explain the research objectives, inclusion criteria, research process, expected duration, screen and audio recordings, collection of design materials and interaction logs, use of generative AI, foreseeable risks, confidentiality arrangements, data processing, voluntary participation, and the right to withdraw.</w:t>
            </w:r>
          </w:p>
          <w:p w14:paraId="13C4B5AA">
            <w:pPr>
              <w:rPr>
                <w:rFonts w:hint="eastAsia" w:ascii="Arial" w:hAnsi="Arial" w:cs="Arial"/>
                <w:color w:val="000000" w:themeColor="text1"/>
                <w:sz w:val="22"/>
                <w:szCs w:val="22"/>
                <w:lang w:eastAsia="en-GB"/>
                <w14:textFill>
                  <w14:solidFill>
                    <w14:schemeClr w14:val="tx1"/>
                  </w14:solidFill>
                </w14:textFill>
              </w:rPr>
            </w:pPr>
          </w:p>
          <w:p w14:paraId="0A9ABC8D">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Participants will have the opportunity to ask questions before deciding whether to participate. Informed consent, in written or electronic form, will be obtained before any research data is collected. Informed consent will be recorded via a signed informed consent form and stored separately from the research data. Participants invited to participate in subsequent phases of the research will be informed of any further activities and will be asked to reconfirm their informed consent.</w:t>
            </w:r>
          </w:p>
          <w:p w14:paraId="484B2B36">
            <w:pPr>
              <w:rPr>
                <w:rFonts w:hint="eastAsia" w:ascii="Arial" w:hAnsi="Arial" w:cs="Arial"/>
                <w:color w:val="000000" w:themeColor="text1"/>
                <w:sz w:val="22"/>
                <w:szCs w:val="22"/>
                <w:lang w:eastAsia="en-GB"/>
                <w14:textFill>
                  <w14:solidFill>
                    <w14:schemeClr w14:val="tx1"/>
                  </w14:solidFill>
                </w14:textFill>
              </w:rPr>
            </w:pPr>
          </w:p>
          <w:p w14:paraId="29D395A1">
            <w:pPr>
              <w:rPr>
                <w:rFonts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Research activities may utilize screen recording software, research prototypes, and third-party generative AI services. If the software is located outside the UK/EU, participants will be informed that task-related prompts and outputs may be processed or stored by the software provider. Participants will not be required to enter personal or confidential information into the AI ​​tools, and this research will follow the guidelines of the University of Wales Trinity Saint David (UWTSD) regarding the use of non-UK/EU digital platforms.</w:t>
            </w:r>
          </w:p>
          <w:p w14:paraId="351FFEB5">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7B080B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32" w:hRule="atLeast"/>
        </w:trPr>
        <w:tc>
          <w:tcPr>
            <w:tcW w:w="10487" w:type="dxa"/>
            <w:gridSpan w:val="8"/>
            <w:shd w:val="clear" w:color="auto" w:fill="F1F1F1" w:themeFill="background1" w:themeFillShade="F2"/>
            <w:vAlign w:val="center"/>
          </w:tcPr>
          <w:p w14:paraId="7F83B6C8">
            <w:pPr>
              <w:rPr>
                <w:rFonts w:ascii="Arial" w:hAnsi="Arial" w:cs="Arial"/>
                <w:b/>
                <w:bCs/>
                <w:sz w:val="22"/>
                <w:szCs w:val="22"/>
                <w:lang w:eastAsia="en-GB"/>
              </w:rPr>
            </w:pPr>
            <w:r>
              <w:rPr>
                <w:rFonts w:ascii="Arial" w:hAnsi="Arial" w:cs="Arial"/>
                <w:b/>
                <w:bCs/>
                <w:sz w:val="22"/>
                <w:szCs w:val="22"/>
                <w:lang w:eastAsia="en-GB"/>
              </w:rPr>
              <w:t xml:space="preserve">Confidentiality: </w:t>
            </w:r>
            <w:r>
              <w:rPr>
                <w:rFonts w:ascii="Arial" w:hAnsi="Arial" w:cs="Arial"/>
                <w:sz w:val="22"/>
                <w:szCs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14:paraId="6BDA18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7" w:type="dxa"/>
            <w:gridSpan w:val="8"/>
            <w:shd w:val="clear" w:color="auto" w:fill="F1F1F1" w:themeFill="background1" w:themeFillShade="F2"/>
            <w:vAlign w:val="center"/>
          </w:tcPr>
          <w:p w14:paraId="7EA71B95">
            <w:pPr>
              <w:rPr>
                <w:rFonts w:ascii="Arial" w:hAnsi="Arial" w:cs="Arial"/>
                <w:sz w:val="22"/>
                <w:szCs w:val="22"/>
                <w:lang w:eastAsia="en-GB"/>
              </w:rPr>
            </w:pPr>
            <w:r>
              <w:rPr>
                <w:rFonts w:ascii="Arial" w:hAnsi="Arial" w:cs="Arial"/>
                <w:sz w:val="22"/>
                <w:szCs w:val="22"/>
                <w:lang w:eastAsia="en-GB"/>
              </w:rPr>
              <w:t>Please detail how you will treat confidential information:</w:t>
            </w:r>
          </w:p>
        </w:tc>
      </w:tr>
      <w:tr w14:paraId="25300F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47" w:type="dxa"/>
            <w:vAlign w:val="center"/>
          </w:tcPr>
          <w:p w14:paraId="0193377A">
            <w:pPr>
              <w:jc w:val="center"/>
              <w:rPr>
                <w:rFonts w:ascii="Arial" w:hAnsi="Arial" w:cs="Arial"/>
                <w:sz w:val="22"/>
                <w:szCs w:val="22"/>
                <w:lang w:eastAsia="en-GB"/>
              </w:rPr>
            </w:pPr>
            <w:r>
              <w:rPr>
                <w:rFonts w:ascii="Arial" w:hAnsi="Arial" w:cs="Arial"/>
                <w:sz w:val="22"/>
                <w:szCs w:val="22"/>
                <w:lang w:eastAsia="en-GB"/>
              </w:rPr>
              <w:t>12</w:t>
            </w:r>
          </w:p>
        </w:tc>
        <w:tc>
          <w:tcPr>
            <w:tcW w:w="9940" w:type="dxa"/>
            <w:gridSpan w:val="7"/>
          </w:tcPr>
          <w:p w14:paraId="57C7AFC1">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All participants will be assigned a research ID. Names, email addresses, signed informed consent forms, and ID keys will be stored separately from the research data. Screen recordings, audio recordings, transcripts, drafts, prompts, AI outputs, and interaction logs will be stored in a UWTSD-approved, access-controlled storage environment. Only researchers and mentoring teams, when necessary for academic guidance, will have access to identifiable or anonymized data. Faculty members, recruiters, other students, and external institutions have no access to identifiable research data.</w:t>
            </w:r>
          </w:p>
          <w:p w14:paraId="26D74DFD">
            <w:pPr>
              <w:rPr>
                <w:rFonts w:hint="eastAsia" w:ascii="Arial" w:hAnsi="Arial" w:cs="Arial"/>
                <w:color w:val="000000" w:themeColor="text1"/>
                <w:sz w:val="22"/>
                <w:szCs w:val="22"/>
                <w:lang w:eastAsia="en-GB"/>
                <w14:textFill>
                  <w14:solidFill>
                    <w14:schemeClr w14:val="tx1"/>
                  </w14:solidFill>
                </w14:textFill>
              </w:rPr>
            </w:pPr>
          </w:p>
          <w:p w14:paraId="70EF600F">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No audio recordings, screen recordings, transcripts, contact information, or informed consent forms will be input into third-party AI tools. If third-party generative AI services are used during the task, only task-related prompts and outputs will be transmitted to the service provider. Participants will be informed of this beforehand and advised not to input personal, confidential, or commercially sensitive information into AI tools.</w:t>
            </w:r>
          </w:p>
          <w:p w14:paraId="5121547B">
            <w:pPr>
              <w:rPr>
                <w:rFonts w:hint="eastAsia" w:ascii="Arial" w:hAnsi="Arial" w:cs="Arial"/>
                <w:color w:val="000000" w:themeColor="text1"/>
                <w:sz w:val="22"/>
                <w:szCs w:val="22"/>
                <w:lang w:eastAsia="en-GB"/>
                <w14:textFill>
                  <w14:solidFill>
                    <w14:schemeClr w14:val="tx1"/>
                  </w14:solidFill>
                </w14:textFill>
              </w:rPr>
            </w:pPr>
          </w:p>
          <w:p w14:paraId="654F008A">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Raw identifiable data will not be publicly shared. Research results will use participant IDs along with anonymized or de-identified citations and excerpts. Any design images or screenshots used in publications or presentations will be checked to ensure they do not contain any identifiable information and will be edited, cropped, or deleted if necessary.</w:t>
            </w:r>
          </w:p>
          <w:p w14:paraId="40A215EE">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4C113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3FC6B2AB">
            <w:pPr>
              <w:rPr>
                <w:rFonts w:ascii="Arial" w:hAnsi="Arial" w:cs="Arial"/>
                <w:sz w:val="22"/>
                <w:szCs w:val="22"/>
                <w:lang w:eastAsia="en-GB"/>
              </w:rPr>
            </w:pPr>
            <w:r>
              <w:rPr>
                <w:rFonts w:ascii="Arial" w:hAnsi="Arial" w:cs="Arial"/>
                <w:sz w:val="22"/>
                <w:szCs w:val="22"/>
                <w:lang w:eastAsia="en-GB"/>
              </w:rPr>
              <w:t>Copies of any written consent form, written information and all other explanatory material should accompany this application. If you have included these then please list the documents included here.</w:t>
            </w:r>
          </w:p>
        </w:tc>
      </w:tr>
      <w:tr w14:paraId="683832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70124FCC">
            <w:pPr>
              <w:jc w:val="center"/>
              <w:rPr>
                <w:rFonts w:ascii="Arial" w:hAnsi="Arial" w:cs="Arial"/>
                <w:sz w:val="22"/>
                <w:szCs w:val="22"/>
                <w:lang w:eastAsia="en-GB"/>
              </w:rPr>
            </w:pPr>
            <w:r>
              <w:rPr>
                <w:rFonts w:ascii="Arial" w:hAnsi="Arial" w:cs="Arial"/>
                <w:sz w:val="22"/>
                <w:szCs w:val="22"/>
                <w:lang w:eastAsia="en-GB"/>
              </w:rPr>
              <w:t>13</w:t>
            </w:r>
          </w:p>
        </w:tc>
        <w:tc>
          <w:tcPr>
            <w:tcW w:w="9940" w:type="dxa"/>
            <w:gridSpan w:val="7"/>
            <w:vAlign w:val="center"/>
          </w:tcPr>
          <w:p w14:paraId="15742455">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Participant Information Form (English version).</w:t>
            </w:r>
          </w:p>
          <w:p w14:paraId="30F57D8E">
            <w:pPr>
              <w:rPr>
                <w:rFonts w:hint="eastAsia" w:ascii="Arial" w:hAnsi="Arial" w:cs="Arial"/>
                <w:color w:val="000000" w:themeColor="text1"/>
                <w:sz w:val="22"/>
                <w:szCs w:val="22"/>
                <w:lang w:eastAsia="en-GB"/>
                <w14:textFill>
                  <w14:solidFill>
                    <w14:schemeClr w14:val="tx1"/>
                  </w14:solidFill>
                </w14:textFill>
              </w:rPr>
            </w:pPr>
          </w:p>
          <w:p w14:paraId="0DE9DA3A">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Participant Information Form (Chinese version, applicable when recruiting Chinese participants).</w:t>
            </w:r>
          </w:p>
          <w:p w14:paraId="2DFF3CB3">
            <w:pPr>
              <w:rPr>
                <w:rFonts w:hint="eastAsia" w:ascii="Arial" w:hAnsi="Arial" w:cs="Arial"/>
                <w:color w:val="000000" w:themeColor="text1"/>
                <w:sz w:val="22"/>
                <w:szCs w:val="22"/>
                <w:lang w:eastAsia="en-GB"/>
                <w14:textFill>
                  <w14:solidFill>
                    <w14:schemeClr w14:val="tx1"/>
                  </w14:solidFill>
                </w14:textFill>
              </w:rPr>
            </w:pPr>
          </w:p>
          <w:p w14:paraId="2D38358F">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Participant Informed Consent Form (English version).</w:t>
            </w:r>
          </w:p>
          <w:p w14:paraId="062A3906">
            <w:pPr>
              <w:rPr>
                <w:rFonts w:hint="eastAsia" w:ascii="Arial" w:hAnsi="Arial" w:cs="Arial"/>
                <w:color w:val="000000" w:themeColor="text1"/>
                <w:sz w:val="22"/>
                <w:szCs w:val="22"/>
                <w:lang w:eastAsia="en-GB"/>
                <w14:textFill>
                  <w14:solidFill>
                    <w14:schemeClr w14:val="tx1"/>
                  </w14:solidFill>
                </w14:textFill>
              </w:rPr>
            </w:pPr>
          </w:p>
          <w:p w14:paraId="636D2C08">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Participant Informed Consent Form (Chinese version, if applicable).</w:t>
            </w:r>
          </w:p>
          <w:p w14:paraId="15B2E37B">
            <w:pPr>
              <w:rPr>
                <w:rFonts w:hint="eastAsia" w:ascii="Arial" w:hAnsi="Arial" w:cs="Arial"/>
                <w:color w:val="000000" w:themeColor="text1"/>
                <w:sz w:val="22"/>
                <w:szCs w:val="22"/>
                <w:lang w:eastAsia="en-GB"/>
                <w14:textFill>
                  <w14:solidFill>
                    <w14:schemeClr w14:val="tx1"/>
                  </w14:solidFill>
                </w14:textFill>
              </w:rPr>
            </w:pPr>
          </w:p>
          <w:p w14:paraId="1F2C6BB8">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Recruitment emails, posters, and/or social media invitations.</w:t>
            </w:r>
          </w:p>
          <w:p w14:paraId="59F6E73A">
            <w:pPr>
              <w:rPr>
                <w:rFonts w:hint="eastAsia" w:ascii="Arial" w:hAnsi="Arial" w:cs="Arial"/>
                <w:color w:val="000000" w:themeColor="text1"/>
                <w:sz w:val="22"/>
                <w:szCs w:val="22"/>
                <w:lang w:eastAsia="en-GB"/>
                <w14:textFill>
                  <w14:solidFill>
                    <w14:schemeClr w14:val="tx1"/>
                  </w14:solidFill>
                </w14:textFill>
              </w:rPr>
            </w:pPr>
          </w:p>
          <w:p w14:paraId="6CFE6405">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Design task overview and participant instructions.</w:t>
            </w:r>
          </w:p>
          <w:p w14:paraId="2E1B5D70">
            <w:pPr>
              <w:rPr>
                <w:rFonts w:hint="eastAsia" w:ascii="Arial" w:hAnsi="Arial" w:cs="Arial"/>
                <w:color w:val="000000" w:themeColor="text1"/>
                <w:sz w:val="22"/>
                <w:szCs w:val="22"/>
                <w:lang w:eastAsia="en-GB"/>
                <w14:textFill>
                  <w14:solidFill>
                    <w14:schemeClr w14:val="tx1"/>
                  </w14:solidFill>
                </w14:textFill>
              </w:rPr>
            </w:pPr>
          </w:p>
          <w:p w14:paraId="26BFA8B5">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Instructions for thinking aloud.</w:t>
            </w:r>
          </w:p>
          <w:p w14:paraId="2C47F4C4">
            <w:pPr>
              <w:rPr>
                <w:rFonts w:hint="eastAsia" w:ascii="Arial" w:hAnsi="Arial" w:cs="Arial"/>
                <w:color w:val="000000" w:themeColor="text1"/>
                <w:sz w:val="22"/>
                <w:szCs w:val="22"/>
                <w:lang w:eastAsia="en-GB"/>
                <w14:textFill>
                  <w14:solidFill>
                    <w14:schemeClr w14:val="tx1"/>
                  </w14:solidFill>
                </w14:textFill>
              </w:rPr>
            </w:pPr>
          </w:p>
          <w:p w14:paraId="732607A2">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Guidelines for stimulated recall interview topics.</w:t>
            </w:r>
          </w:p>
          <w:p w14:paraId="644C1F99">
            <w:pPr>
              <w:rPr>
                <w:rFonts w:hint="eastAsia" w:ascii="Arial" w:hAnsi="Arial" w:cs="Arial"/>
                <w:color w:val="000000" w:themeColor="text1"/>
                <w:sz w:val="22"/>
                <w:szCs w:val="22"/>
                <w:lang w:eastAsia="en-GB"/>
                <w14:textFill>
                  <w14:solidFill>
                    <w14:schemeClr w14:val="tx1"/>
                  </w14:solidFill>
                </w14:textFill>
              </w:rPr>
            </w:pPr>
          </w:p>
          <w:p w14:paraId="04A7CCFE">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Description of the research prototype and screenshots or workflow diagrams.</w:t>
            </w:r>
          </w:p>
          <w:p w14:paraId="6B91C405">
            <w:pPr>
              <w:rPr>
                <w:rFonts w:hint="eastAsia" w:ascii="Arial" w:hAnsi="Arial" w:cs="Arial"/>
                <w:color w:val="000000" w:themeColor="text1"/>
                <w:sz w:val="22"/>
                <w:szCs w:val="22"/>
                <w:lang w:eastAsia="en-GB"/>
                <w14:textFill>
                  <w14:solidFill>
                    <w14:schemeClr w14:val="tx1"/>
                  </w14:solidFill>
                </w14:textFill>
              </w:rPr>
            </w:pPr>
          </w:p>
          <w:p w14:paraId="42AF6DB0">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UWTSD Research Privacy Statement.</w:t>
            </w:r>
          </w:p>
          <w:p w14:paraId="1F1491E5">
            <w:pPr>
              <w:rPr>
                <w:rFonts w:hint="eastAsia" w:ascii="Arial" w:hAnsi="Arial" w:cs="Arial"/>
                <w:color w:val="000000" w:themeColor="text1"/>
                <w:sz w:val="22"/>
                <w:szCs w:val="22"/>
                <w:lang w:eastAsia="en-GB"/>
                <w14:textFill>
                  <w14:solidFill>
                    <w14:schemeClr w14:val="tx1"/>
                  </w14:solidFill>
                </w14:textFill>
              </w:rPr>
            </w:pPr>
          </w:p>
          <w:p w14:paraId="470D6714">
            <w:pPr>
              <w:rPr>
                <w:rFonts w:ascii="Arial" w:hAnsi="Arial" w:cs="Arial"/>
                <w:sz w:val="22"/>
                <w:szCs w:val="22"/>
                <w:lang w:eastAsia="en-GB"/>
              </w:rPr>
            </w:pPr>
            <w:r>
              <w:rPr>
                <w:rFonts w:hint="eastAsia" w:ascii="Arial" w:hAnsi="Arial" w:cs="Arial"/>
                <w:color w:val="000000" w:themeColor="text1"/>
                <w:sz w:val="22"/>
                <w:szCs w:val="22"/>
                <w:lang w:eastAsia="en-GB"/>
                <w14:textFill>
                  <w14:solidFill>
                    <w14:schemeClr w14:val="tx1"/>
                  </w14:solidFill>
                </w14:textFill>
              </w:rPr>
              <w:t>Information regarding the use of third-party generative AI services and participant data protection measures.</w:t>
            </w:r>
          </w:p>
        </w:tc>
      </w:tr>
      <w:tr w14:paraId="57BD4F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63CF00F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530" w:type="dxa"/>
            <w:gridSpan w:val="2"/>
            <w:shd w:val="clear" w:color="auto" w:fill="F1F1F1" w:themeFill="background1" w:themeFillShade="F2"/>
            <w:vAlign w:val="center"/>
          </w:tcPr>
          <w:p w14:paraId="4F018F5B">
            <w:pPr>
              <w:autoSpaceDE w:val="0"/>
              <w:autoSpaceDN w:val="0"/>
              <w:adjustRightInd w:val="0"/>
              <w:rPr>
                <w:rFonts w:ascii="Arial" w:hAnsi="Arial" w:cs="Arial"/>
                <w:sz w:val="22"/>
                <w:szCs w:val="22"/>
                <w:lang w:eastAsia="en-GB"/>
              </w:rPr>
            </w:pPr>
            <w:r>
              <w:rPr>
                <w:rFonts w:ascii="Arial" w:hAnsi="Arial" w:cs="Arial"/>
                <w:sz w:val="22"/>
                <w:szCs w:val="22"/>
                <w:lang w:eastAsia="en-GB"/>
              </w:rPr>
              <w:t>Consent form attached?</w:t>
            </w:r>
          </w:p>
        </w:tc>
        <w:tc>
          <w:tcPr>
            <w:tcW w:w="851" w:type="dxa"/>
            <w:gridSpan w:val="2"/>
            <w:shd w:val="clear" w:color="auto" w:fill="D8D8D8" w:themeFill="background1" w:themeFillShade="D9"/>
            <w:vAlign w:val="center"/>
          </w:tcPr>
          <w:p w14:paraId="4C6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p w14:paraId="40E0494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564942632"/>
                <w14:checkbox>
                  <w14:checked w14:val="1"/>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kern w:val="0"/>
                    <w:sz w:val="22"/>
                    <w:szCs w:val="22"/>
                    <w:lang w:val="en-GB" w:eastAsia="en-GB" w:bidi="ar-SA"/>
                    <w14:ligatures w14:val="none"/>
                  </w:rPr>
                  <w:t>☒</w:t>
                </w:r>
              </w:sdtContent>
            </w:sdt>
          </w:p>
        </w:tc>
        <w:tc>
          <w:tcPr>
            <w:tcW w:w="708" w:type="dxa"/>
            <w:gridSpan w:val="2"/>
            <w:shd w:val="clear" w:color="auto" w:fill="D8D8D8" w:themeFill="background1" w:themeFillShade="D9"/>
            <w:vAlign w:val="center"/>
          </w:tcPr>
          <w:p w14:paraId="0A9125B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p w14:paraId="7C8A7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514539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851" w:type="dxa"/>
            <w:shd w:val="clear" w:color="auto" w:fill="D8D8D8" w:themeFill="background1" w:themeFillShade="D9"/>
            <w:vAlign w:val="center"/>
          </w:tcPr>
          <w:p w14:paraId="4DFD137B">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p w14:paraId="68EFEF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263221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bl>
    <w:p w14:paraId="61633CEC">
      <w:pPr>
        <w:spacing w:after="240"/>
        <w:rPr>
          <w:rFonts w:ascii="Arial" w:hAnsi="Arial" w:cs="Arial"/>
          <w:b/>
          <w:sz w:val="22"/>
          <w:szCs w:val="22"/>
        </w:rPr>
      </w:pPr>
    </w:p>
    <w:p w14:paraId="16EC3404">
      <w:pPr>
        <w:spacing w:after="240"/>
        <w:rPr>
          <w:rFonts w:ascii="Arial" w:hAnsi="Arial" w:cs="Arial"/>
          <w:b/>
          <w:sz w:val="22"/>
          <w:szCs w:val="22"/>
        </w:rPr>
      </w:pPr>
      <w:r>
        <w:rPr>
          <w:rFonts w:ascii="Arial" w:hAnsi="Arial" w:cs="Arial"/>
          <w:b/>
          <w:sz w:val="22"/>
          <w:szCs w:val="22"/>
        </w:rPr>
        <w:t>SECTION N: Research with Potential Military Application</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E93E1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7E94326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165F698D">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have any potential military application?</w:t>
            </w:r>
          </w:p>
        </w:tc>
        <w:tc>
          <w:tcPr>
            <w:tcW w:w="992" w:type="dxa"/>
            <w:shd w:val="clear" w:color="auto" w:fill="F1F1F1" w:themeFill="background1" w:themeFillShade="F2"/>
            <w:vAlign w:val="center"/>
          </w:tcPr>
          <w:p w14:paraId="6560F3B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5372240B">
            <w:pPr>
              <w:autoSpaceDE w:val="0"/>
              <w:autoSpaceDN w:val="0"/>
              <w:adjustRightInd w:val="0"/>
              <w:jc w:val="center"/>
              <w:rPr>
                <w:rFonts w:ascii="Arial" w:hAnsi="Arial" w:cs="Arial"/>
                <w:b/>
                <w:sz w:val="22"/>
                <w:szCs w:val="22"/>
                <w:lang w:eastAsia="en-GB"/>
              </w:rPr>
            </w:pPr>
            <w:r>
              <w:fldChar w:fldCharType="begin"/>
            </w:r>
            <w:r>
              <w:instrText xml:space="preserve"> HYPERLINK \l "APP_8" </w:instrText>
            </w:r>
            <w:r>
              <w:fldChar w:fldCharType="separate"/>
            </w:r>
            <w:r>
              <w:rPr>
                <w:rStyle w:val="23"/>
                <w:rFonts w:ascii="Arial" w:hAnsi="Arial" w:eastAsia="MS Gothic" w:cs="Arial"/>
                <w:b/>
                <w:sz w:val="22"/>
                <w:szCs w:val="22"/>
                <w:lang w:eastAsia="en-GB"/>
              </w:rPr>
              <w:t>Click to continue to appendix 8</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CDDAA2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3ED5E3E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A73F5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756BAA5E">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E73DD72">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8? </w:t>
            </w:r>
          </w:p>
        </w:tc>
        <w:tc>
          <w:tcPr>
            <w:tcW w:w="992" w:type="dxa"/>
            <w:shd w:val="clear" w:color="auto" w:fill="F1F1F1" w:themeFill="background1" w:themeFillShade="F2"/>
            <w:vAlign w:val="center"/>
          </w:tcPr>
          <w:p w14:paraId="7E033DA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5D60DDF9">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8307D09">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2739AB78">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7A37AB33">
      <w:pPr>
        <w:spacing w:after="240"/>
        <w:rPr>
          <w:rFonts w:ascii="Arial" w:hAnsi="Arial" w:cs="Arial"/>
          <w:b/>
          <w:sz w:val="22"/>
          <w:szCs w:val="22"/>
        </w:rPr>
      </w:pPr>
    </w:p>
    <w:p w14:paraId="5495E16B">
      <w:pPr>
        <w:rPr>
          <w:rFonts w:ascii="Arial" w:hAnsi="Arial" w:cs="Arial"/>
          <w:b/>
          <w:sz w:val="22"/>
          <w:szCs w:val="22"/>
        </w:rPr>
      </w:pPr>
      <w:bookmarkStart w:id="12" w:name="SEC_O"/>
      <w:r>
        <w:rPr>
          <w:rFonts w:ascii="Arial" w:hAnsi="Arial" w:cs="Arial"/>
          <w:b/>
          <w:sz w:val="22"/>
          <w:szCs w:val="22"/>
        </w:rPr>
        <w:t xml:space="preserve">SECTION O: </w:t>
      </w:r>
      <w:bookmarkEnd w:id="12"/>
      <w:r>
        <w:rPr>
          <w:rFonts w:ascii="Arial" w:hAnsi="Arial" w:cs="Arial"/>
          <w:b/>
          <w:sz w:val="22"/>
          <w:szCs w:val="22"/>
        </w:rPr>
        <w:t>Use of Artificial Intelligence Tools</w:t>
      </w:r>
    </w:p>
    <w:tbl>
      <w:tblPr>
        <w:tblStyle w:val="19"/>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149C61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C1E4F5" w:themeFill="accent1" w:themeFillTint="33"/>
          </w:tcPr>
          <w:p w14:paraId="7DE99DB5">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Use of generative AI and other AI-based tools</w:t>
            </w:r>
          </w:p>
          <w:p w14:paraId="3A286872">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pPr>
              <w:autoSpaceDE w:val="0"/>
              <w:autoSpaceDN w:val="0"/>
              <w:adjustRightInd w:val="0"/>
              <w:jc w:val="both"/>
              <w:rPr>
                <w:rFonts w:ascii="Arial" w:hAnsi="Arial" w:cs="Arial"/>
                <w:bCs/>
                <w:sz w:val="22"/>
                <w:szCs w:val="22"/>
                <w:lang w:eastAsia="en-GB"/>
              </w:rPr>
            </w:pPr>
          </w:p>
          <w:p w14:paraId="06542CDB">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Will the research use AI tools to do any of the following:</w:t>
            </w:r>
          </w:p>
        </w:tc>
        <w:tc>
          <w:tcPr>
            <w:tcW w:w="980" w:type="dxa"/>
            <w:shd w:val="clear" w:color="auto" w:fill="D8D8D8" w:themeFill="background1" w:themeFillShade="D9"/>
            <w:vAlign w:val="center"/>
          </w:tcPr>
          <w:p w14:paraId="66498A0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shd w:val="clear" w:color="auto" w:fill="D8D8D8" w:themeFill="background1" w:themeFillShade="D9"/>
            <w:vAlign w:val="center"/>
          </w:tcPr>
          <w:p w14:paraId="2E40F86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shd w:val="clear" w:color="auto" w:fill="D8D8D8" w:themeFill="background1" w:themeFillShade="D9"/>
            <w:vAlign w:val="center"/>
          </w:tcPr>
          <w:p w14:paraId="0D8724D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510F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4E463A5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w:t>
            </w:r>
          </w:p>
        </w:tc>
        <w:tc>
          <w:tcPr>
            <w:tcW w:w="6841" w:type="dxa"/>
            <w:shd w:val="clear" w:color="auto" w:fill="F1F1F1" w:themeFill="background1" w:themeFillShade="F2"/>
            <w:vAlign w:val="center"/>
          </w:tcPr>
          <w:p w14:paraId="7738631B">
            <w:pPr>
              <w:autoSpaceDE w:val="0"/>
              <w:autoSpaceDN w:val="0"/>
              <w:adjustRightInd w:val="0"/>
              <w:rPr>
                <w:rFonts w:ascii="Arial" w:hAnsi="Arial" w:cs="Arial"/>
                <w:sz w:val="22"/>
                <w:szCs w:val="22"/>
                <w:lang w:eastAsia="en-GB"/>
              </w:rPr>
            </w:pPr>
            <w:r>
              <w:rPr>
                <w:rFonts w:ascii="Arial" w:hAnsi="Arial" w:cs="Arial"/>
                <w:sz w:val="22"/>
                <w:szCs w:val="22"/>
                <w:lang w:eastAsia="en-GB"/>
              </w:rPr>
              <w:t>Capture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62164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93F04A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0737396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1A298F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621852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5D41AB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B9181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9EEF34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6841" w:type="dxa"/>
            <w:shd w:val="clear" w:color="auto" w:fill="F1F1F1" w:themeFill="background1" w:themeFillShade="F2"/>
            <w:vAlign w:val="center"/>
          </w:tcPr>
          <w:p w14:paraId="6EF83B17">
            <w:pPr>
              <w:autoSpaceDE w:val="0"/>
              <w:autoSpaceDN w:val="0"/>
              <w:adjustRightInd w:val="0"/>
              <w:rPr>
                <w:rFonts w:ascii="Arial" w:hAnsi="Arial" w:cs="Arial"/>
                <w:sz w:val="22"/>
                <w:szCs w:val="22"/>
                <w:lang w:eastAsia="en-GB"/>
              </w:rPr>
            </w:pPr>
            <w:r>
              <w:rPr>
                <w:rFonts w:ascii="Arial" w:hAnsi="Arial" w:cs="Arial"/>
                <w:sz w:val="22"/>
                <w:szCs w:val="22"/>
                <w:lang w:eastAsia="en-GB"/>
              </w:rPr>
              <w:t>Generate and/or edit text?</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635653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3FFE00F">
                <w:pPr>
                  <w:autoSpaceDE w:val="0"/>
                  <w:autoSpaceDN w:val="0"/>
                  <w:adjustRightInd w:val="0"/>
                  <w:jc w:val="center"/>
                  <w:rPr>
                    <w:rFonts w:ascii="Arial" w:hAnsi="Arial" w:cs="Arial"/>
                    <w:sz w:val="22"/>
                    <w:szCs w:val="22"/>
                    <w:lang w:eastAsia="en-GB"/>
                  </w:rPr>
                </w:pPr>
                <w:r>
                  <w:rPr>
                    <w:rFonts w:hint="eastAsia" w:ascii="MS Gothic" w:hAnsi="MS Gothic" w:eastAsia="MS Gothic" w:cs="Arial"/>
                    <w:kern w:val="0"/>
                    <w:sz w:val="22"/>
                    <w:szCs w:val="22"/>
                    <w:lang w:val="en-GB" w:eastAsia="en-GB" w:bidi="ar-SA"/>
                    <w14:ligatures w14:val="none"/>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2491572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A437F4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025206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A76D33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9C17F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239A85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1" w:type="dxa"/>
            <w:shd w:val="clear" w:color="auto" w:fill="F1F1F1" w:themeFill="background1" w:themeFillShade="F2"/>
            <w:vAlign w:val="center"/>
          </w:tcPr>
          <w:p w14:paraId="38FAE306">
            <w:pPr>
              <w:autoSpaceDE w:val="0"/>
              <w:autoSpaceDN w:val="0"/>
              <w:adjustRightInd w:val="0"/>
              <w:rPr>
                <w:rFonts w:ascii="Arial" w:hAnsi="Arial" w:cs="Arial"/>
                <w:sz w:val="22"/>
                <w:szCs w:val="22"/>
                <w:lang w:eastAsia="en-GB"/>
              </w:rPr>
            </w:pPr>
            <w:r>
              <w:rPr>
                <w:rFonts w:ascii="Arial" w:hAnsi="Arial" w:cs="Arial"/>
                <w:sz w:val="22"/>
                <w:szCs w:val="22"/>
                <w:lang w:eastAsia="en-GB"/>
              </w:rPr>
              <w:t>Generate graphics?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8909138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E42E7B">
                <w:pPr>
                  <w:autoSpaceDE w:val="0"/>
                  <w:autoSpaceDN w:val="0"/>
                  <w:adjustRightInd w:val="0"/>
                  <w:jc w:val="center"/>
                  <w:rPr>
                    <w:rFonts w:ascii="Arial" w:hAnsi="Arial" w:cs="Arial"/>
                    <w:sz w:val="22"/>
                    <w:szCs w:val="22"/>
                    <w:lang w:eastAsia="en-GB"/>
                  </w:rPr>
                </w:pPr>
                <w:r>
                  <w:rPr>
                    <w:rFonts w:hint="eastAsia" w:ascii="MS Gothic" w:hAnsi="MS Gothic" w:eastAsia="MS Gothic" w:cs="Arial"/>
                    <w:kern w:val="0"/>
                    <w:sz w:val="22"/>
                    <w:szCs w:val="22"/>
                    <w:lang w:val="en-GB" w:eastAsia="en-GB" w:bidi="ar-SA"/>
                    <w14:ligatures w14:val="none"/>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68349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D7DB3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68822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0249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5034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F831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1" w:type="dxa"/>
            <w:shd w:val="clear" w:color="auto" w:fill="F1F1F1" w:themeFill="background1" w:themeFillShade="F2"/>
            <w:vAlign w:val="center"/>
          </w:tcPr>
          <w:p w14:paraId="036F078E">
            <w:pPr>
              <w:autoSpaceDE w:val="0"/>
              <w:autoSpaceDN w:val="0"/>
              <w:adjustRightInd w:val="0"/>
              <w:rPr>
                <w:rFonts w:ascii="Arial" w:hAnsi="Arial" w:cs="Arial"/>
                <w:sz w:val="22"/>
                <w:szCs w:val="22"/>
                <w:lang w:eastAsia="en-GB"/>
              </w:rPr>
            </w:pPr>
            <w:r>
              <w:rPr>
                <w:rFonts w:ascii="Arial" w:hAnsi="Arial" w:cs="Arial"/>
                <w:sz w:val="22"/>
                <w:szCs w:val="22"/>
                <w:lang w:eastAsia="en-GB"/>
              </w:rPr>
              <w:t>Generate video?</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4580363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817ED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363527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ECF1E6">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1341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08E9F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57A4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FD275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1" w:type="dxa"/>
            <w:shd w:val="clear" w:color="auto" w:fill="F1F1F1" w:themeFill="background1" w:themeFillShade="F2"/>
            <w:vAlign w:val="center"/>
          </w:tcPr>
          <w:p w14:paraId="57ED9BCF">
            <w:pPr>
              <w:autoSpaceDE w:val="0"/>
              <w:autoSpaceDN w:val="0"/>
              <w:adjustRightInd w:val="0"/>
              <w:rPr>
                <w:rFonts w:ascii="Arial" w:hAnsi="Arial" w:cs="Arial"/>
                <w:sz w:val="22"/>
                <w:szCs w:val="22"/>
                <w:lang w:eastAsia="en-GB"/>
              </w:rPr>
            </w:pPr>
            <w:r>
              <w:rPr>
                <w:rFonts w:ascii="Arial" w:hAnsi="Arial" w:cs="Arial"/>
                <w:sz w:val="22"/>
                <w:szCs w:val="22"/>
                <w:lang w:eastAsia="en-GB"/>
              </w:rPr>
              <w:t>Generate sound/music?</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515355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7F31B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591187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A2E0F8">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3058005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E9D595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219E7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107A1BF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1" w:type="dxa"/>
            <w:shd w:val="clear" w:color="auto" w:fill="F1F1F1" w:themeFill="background1" w:themeFillShade="F2"/>
            <w:vAlign w:val="center"/>
          </w:tcPr>
          <w:p w14:paraId="378F10CB">
            <w:pPr>
              <w:autoSpaceDE w:val="0"/>
              <w:autoSpaceDN w:val="0"/>
              <w:adjustRightInd w:val="0"/>
              <w:rPr>
                <w:rFonts w:ascii="Arial" w:hAnsi="Arial" w:cs="Arial"/>
                <w:sz w:val="22"/>
                <w:szCs w:val="22"/>
                <w:lang w:eastAsia="en-GB"/>
              </w:rPr>
            </w:pPr>
            <w:r>
              <w:rPr>
                <w:rFonts w:ascii="Arial" w:hAnsi="Arial" w:cs="Arial"/>
                <w:sz w:val="22"/>
                <w:szCs w:val="22"/>
                <w:lang w:eastAsia="en-GB"/>
              </w:rPr>
              <w:t>Generate code?</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574592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841B9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419547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22E2D2">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25196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66454E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69403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36DC95A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1" w:type="dxa"/>
            <w:shd w:val="clear" w:color="auto" w:fill="F1F1F1" w:themeFill="background1" w:themeFillShade="F2"/>
            <w:vAlign w:val="center"/>
          </w:tcPr>
          <w:p w14:paraId="47670164">
            <w:pPr>
              <w:autoSpaceDE w:val="0"/>
              <w:autoSpaceDN w:val="0"/>
              <w:adjustRightInd w:val="0"/>
              <w:rPr>
                <w:rFonts w:ascii="Arial" w:hAnsi="Arial" w:cs="Arial"/>
                <w:sz w:val="22"/>
                <w:szCs w:val="22"/>
                <w:lang w:eastAsia="en-GB"/>
              </w:rPr>
            </w:pPr>
            <w:r>
              <w:rPr>
                <w:rFonts w:ascii="Arial" w:hAnsi="Arial" w:cs="Arial"/>
                <w:sz w:val="22"/>
                <w:szCs w:val="22"/>
                <w:lang w:eastAsia="en-GB"/>
              </w:rPr>
              <w:t>Generate synthetic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611214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AD274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50106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C7BEDA">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679409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F1B40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82428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15DD3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1" w:type="dxa"/>
            <w:shd w:val="clear" w:color="auto" w:fill="F1F1F1" w:themeFill="background1" w:themeFillShade="F2"/>
            <w:vAlign w:val="center"/>
          </w:tcPr>
          <w:p w14:paraId="3789E533">
            <w:pPr>
              <w:autoSpaceDE w:val="0"/>
              <w:autoSpaceDN w:val="0"/>
              <w:adjustRightInd w:val="0"/>
              <w:rPr>
                <w:rFonts w:ascii="Arial" w:hAnsi="Arial" w:cs="Arial"/>
                <w:sz w:val="22"/>
                <w:szCs w:val="22"/>
                <w:lang w:eastAsia="en-GB"/>
              </w:rPr>
            </w:pPr>
            <w:r>
              <w:rPr>
                <w:rFonts w:ascii="Arial" w:hAnsi="Arial" w:cs="Arial"/>
                <w:sz w:val="22"/>
                <w:szCs w:val="22"/>
                <w:lang w:eastAsia="en-GB"/>
              </w:rPr>
              <w:t>Analyse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9497462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02A9DA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208200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F0195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330897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09057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845AF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E35C15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1" w:type="dxa"/>
            <w:shd w:val="clear" w:color="auto" w:fill="F1F1F1" w:themeFill="background1" w:themeFillShade="F2"/>
            <w:vAlign w:val="center"/>
          </w:tcPr>
          <w:p w14:paraId="6F47A91B">
            <w:pPr>
              <w:autoSpaceDE w:val="0"/>
              <w:autoSpaceDN w:val="0"/>
              <w:adjustRightInd w:val="0"/>
              <w:rPr>
                <w:rFonts w:ascii="Arial" w:hAnsi="Arial" w:cs="Arial"/>
                <w:sz w:val="22"/>
                <w:szCs w:val="22"/>
                <w:lang w:eastAsia="en-GB"/>
              </w:rPr>
            </w:pPr>
            <w:r>
              <w:rPr>
                <w:rFonts w:ascii="Arial" w:hAnsi="Arial" w:cs="Arial"/>
                <w:sz w:val="22"/>
                <w:szCs w:val="22"/>
                <w:lang w:eastAsia="en-GB"/>
              </w:rPr>
              <w:t>Analyse personal or sensitive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0862011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B2F63FA">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905746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1B285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439290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E7662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0BB3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6461B52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6841" w:type="dxa"/>
            <w:shd w:val="clear" w:color="auto" w:fill="F1F1F1" w:themeFill="background1" w:themeFillShade="F2"/>
            <w:vAlign w:val="center"/>
          </w:tcPr>
          <w:p w14:paraId="136F266F">
            <w:pPr>
              <w:autoSpaceDE w:val="0"/>
              <w:autoSpaceDN w:val="0"/>
              <w:adjustRightInd w:val="0"/>
              <w:rPr>
                <w:rFonts w:ascii="Arial" w:hAnsi="Arial" w:cs="Arial"/>
                <w:sz w:val="22"/>
                <w:szCs w:val="22"/>
                <w:lang w:eastAsia="en-GB"/>
              </w:rPr>
            </w:pPr>
            <w:r>
              <w:rPr>
                <w:rFonts w:ascii="Arial" w:hAnsi="Arial" w:cs="Arial"/>
                <w:sz w:val="22"/>
                <w:szCs w:val="22"/>
                <w:lang w:eastAsia="en-GB"/>
              </w:rPr>
              <w:t>Classify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463960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22299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34955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A1972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6534419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131DB6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5D1BB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6355B7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6841" w:type="dxa"/>
            <w:shd w:val="clear" w:color="auto" w:fill="F1F1F1" w:themeFill="background1" w:themeFillShade="F2"/>
            <w:vAlign w:val="center"/>
          </w:tcPr>
          <w:p w14:paraId="6A66BB66">
            <w:pPr>
              <w:autoSpaceDE w:val="0"/>
              <w:autoSpaceDN w:val="0"/>
              <w:adjustRightInd w:val="0"/>
              <w:rPr>
                <w:rFonts w:ascii="Arial" w:hAnsi="Arial" w:cs="Arial"/>
                <w:sz w:val="22"/>
                <w:szCs w:val="22"/>
                <w:lang w:eastAsia="en-GB"/>
              </w:rPr>
            </w:pPr>
            <w:r>
              <w:rPr>
                <w:rFonts w:ascii="Arial" w:hAnsi="Arial" w:cs="Arial"/>
                <w:sz w:val="22"/>
                <w:szCs w:val="22"/>
                <w:lang w:eastAsia="en-GB"/>
              </w:rPr>
              <w:t>Do you intend to use the free version of any AI tools?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176169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230268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6792513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C41CC4D">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4822702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476A9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A59D1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5"/>
            <w:shd w:val="clear" w:color="auto" w:fill="F1F1F1" w:themeFill="background1" w:themeFillShade="F2"/>
            <w:vAlign w:val="center"/>
          </w:tcPr>
          <w:p w14:paraId="591BCB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O1-O11, please provide justification detailing why this is necessary for the research.  </w:t>
            </w:r>
          </w:p>
        </w:tc>
      </w:tr>
      <w:tr w14:paraId="17689D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vAlign w:val="center"/>
          </w:tcPr>
          <w:p w14:paraId="02B88F3F">
            <w:pPr>
              <w:jc w:val="center"/>
              <w:rPr>
                <w:rFonts w:ascii="Arial" w:hAnsi="Arial" w:cs="Arial"/>
                <w:sz w:val="22"/>
                <w:szCs w:val="22"/>
                <w:lang w:eastAsia="en-GB"/>
              </w:rPr>
            </w:pPr>
            <w:r>
              <w:rPr>
                <w:rFonts w:ascii="Arial" w:hAnsi="Arial" w:cs="Arial"/>
                <w:sz w:val="22"/>
                <w:szCs w:val="22"/>
                <w:lang w:eastAsia="en-GB"/>
              </w:rPr>
              <w:t>12</w:t>
            </w:r>
          </w:p>
        </w:tc>
        <w:tc>
          <w:tcPr>
            <w:tcW w:w="9936" w:type="dxa"/>
            <w:gridSpan w:val="4"/>
            <w:vAlign w:val="center"/>
          </w:tcPr>
          <w:p w14:paraId="418ADCB0">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This study will use Gpt to generate task-related text and, where applicable, images for AI-assisted design activities. This study requires the use of AI tools to examine how industrial design students understand, evaluate, and respond to generative AI suggestions during the early stages of concept development.</w:t>
            </w:r>
          </w:p>
          <w:p w14:paraId="75E130B2">
            <w:pPr>
              <w:rPr>
                <w:rFonts w:hint="eastAsia" w:ascii="Arial" w:hAnsi="Arial" w:cs="Arial"/>
                <w:color w:val="000000" w:themeColor="text1"/>
                <w:sz w:val="22"/>
                <w:szCs w:val="22"/>
                <w:lang w:eastAsia="en-GB"/>
                <w14:textFill>
                  <w14:solidFill>
                    <w14:schemeClr w14:val="tx1"/>
                  </w14:solidFill>
                </w14:textFill>
              </w:rPr>
            </w:pPr>
          </w:p>
          <w:p w14:paraId="4908518B">
            <w:pPr>
              <w:rPr>
                <w:rFonts w:hint="eastAsia"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AI tools will not be used to record audio or video, transcribe interviews, analyze personal data, or automatically categorize participant behavior. Screen recordings, audio recordings, and research logs will be collected using non-AI research tools and manually analyzed by researchers. Participants are not required to create personal accounts for the AI ​​services and will be advised not to enter any personal, confidential, or commercially sensitive information.</w:t>
            </w:r>
          </w:p>
          <w:p w14:paraId="6DA68117">
            <w:pPr>
              <w:rPr>
                <w:rFonts w:hint="eastAsia" w:ascii="Arial" w:hAnsi="Arial" w:cs="Arial"/>
                <w:color w:val="000000" w:themeColor="text1"/>
                <w:sz w:val="22"/>
                <w:szCs w:val="22"/>
                <w:lang w:eastAsia="en-GB"/>
                <w14:textFill>
                  <w14:solidFill>
                    <w14:schemeClr w14:val="tx1"/>
                  </w14:solidFill>
                </w14:textFill>
              </w:rPr>
            </w:pPr>
          </w:p>
          <w:p w14:paraId="5478AE22">
            <w:pPr>
              <w:rPr>
                <w:rFonts w:ascii="Arial" w:hAnsi="Arial" w:cs="Arial"/>
                <w:color w:val="000000" w:themeColor="text1"/>
                <w:sz w:val="22"/>
                <w:szCs w:val="22"/>
                <w:lang w:eastAsia="en-GB"/>
                <w14:textFill>
                  <w14:solidFill>
                    <w14:schemeClr w14:val="tx1"/>
                  </w14:solidFill>
                </w14:textFill>
              </w:rPr>
            </w:pPr>
            <w:r>
              <w:rPr>
                <w:rFonts w:hint="eastAsia" w:ascii="Arial" w:hAnsi="Arial" w:cs="Arial"/>
                <w:color w:val="000000" w:themeColor="text1"/>
                <w:sz w:val="22"/>
                <w:szCs w:val="22"/>
                <w:lang w:eastAsia="en-GB"/>
                <w14:textFill>
                  <w14:solidFill>
                    <w14:schemeClr w14:val="tx1"/>
                  </w14:solidFill>
                </w14:textFill>
              </w:rPr>
              <w:t>Only task-related prompts and outputs will be transmitted to the [Provider]. Before data collection begins, we will verify the provider's data processing location and terms of use and state this in the Participant Information Form. This study will use paid or institutionally approved services, not free versions, and will follow UWTSD's current guidelines on the ethical use of AI. AI outputs will be considered potentially biased, inaccurate, or inappropriate; participants will be informed that they may refuse, ignore, or question any outputs.</w:t>
            </w:r>
          </w:p>
          <w:p w14:paraId="34BD2E69">
            <w:pPr>
              <w:rPr>
                <w:rFonts w:ascii="Arial" w:hAnsi="Arial" w:cs="Arial"/>
                <w:sz w:val="22"/>
                <w:szCs w:val="22"/>
                <w:lang w:eastAsia="en-GB"/>
              </w:rPr>
            </w:pPr>
          </w:p>
          <w:p w14:paraId="58AA46BD">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1944D2D3">
      <w:pPr>
        <w:rPr>
          <w:rFonts w:ascii="Arial" w:hAnsi="Arial" w:cs="Arial"/>
          <w:b/>
          <w:sz w:val="22"/>
          <w:szCs w:val="22"/>
        </w:rPr>
      </w:pPr>
    </w:p>
    <w:p w14:paraId="496E5BA3">
      <w:pPr>
        <w:rPr>
          <w:rFonts w:ascii="Arial" w:hAnsi="Arial" w:cs="Arial"/>
          <w:b/>
          <w:sz w:val="22"/>
          <w:szCs w:val="22"/>
        </w:rPr>
      </w:pPr>
    </w:p>
    <w:p w14:paraId="06E6BE07">
      <w:pPr>
        <w:rPr>
          <w:rFonts w:ascii="Arial" w:hAnsi="Arial" w:cs="Arial"/>
          <w:b/>
          <w:sz w:val="22"/>
          <w:szCs w:val="22"/>
        </w:rPr>
      </w:pPr>
      <w:r>
        <w:rPr>
          <w:rFonts w:ascii="Arial" w:hAnsi="Arial" w:cs="Arial"/>
          <w:b/>
          <w:sz w:val="22"/>
          <w:szCs w:val="22"/>
        </w:rPr>
        <w:t>Section P: Research Data Management Plan</w:t>
      </w:r>
    </w:p>
    <w:p w14:paraId="14F5B524">
      <w:pPr>
        <w:rPr>
          <w:rFonts w:ascii="Arial" w:hAnsi="Arial" w:cs="Arial"/>
          <w:b/>
          <w:sz w:val="22"/>
          <w:szCs w:val="22"/>
        </w:rPr>
      </w:pPr>
    </w:p>
    <w:tbl>
      <w:tblPr>
        <w:tblStyle w:val="19"/>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4"/>
        <w:gridCol w:w="9923"/>
      </w:tblGrid>
      <w:tr w14:paraId="7E0324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8" w:hRule="atLeast"/>
        </w:trPr>
        <w:tc>
          <w:tcPr>
            <w:tcW w:w="564" w:type="dxa"/>
            <w:shd w:val="clear" w:color="auto" w:fill="F1F1F1" w:themeFill="background1" w:themeFillShade="F2"/>
            <w:vAlign w:val="center"/>
          </w:tcPr>
          <w:p w14:paraId="3DDEEBAF">
            <w:pPr>
              <w:jc w:val="center"/>
              <w:rPr>
                <w:rFonts w:ascii="Arial" w:hAnsi="Arial" w:cs="Arial"/>
                <w:sz w:val="22"/>
                <w:szCs w:val="22"/>
                <w:lang w:eastAsia="en-GB"/>
              </w:rPr>
            </w:pPr>
            <w:r>
              <w:rPr>
                <w:rFonts w:ascii="Arial" w:hAnsi="Arial" w:cs="Arial"/>
                <w:sz w:val="22"/>
                <w:szCs w:val="22"/>
                <w:lang w:eastAsia="en-GB"/>
              </w:rPr>
              <w:t>1</w:t>
            </w:r>
          </w:p>
        </w:tc>
        <w:tc>
          <w:tcPr>
            <w:tcW w:w="9923" w:type="dxa"/>
            <w:shd w:val="clear" w:color="auto" w:fill="F1F1F1" w:themeFill="background1" w:themeFillShade="F2"/>
            <w:vAlign w:val="center"/>
          </w:tcPr>
          <w:p w14:paraId="0B0C9D81">
            <w:pPr>
              <w:rPr>
                <w:rFonts w:ascii="Arial" w:hAnsi="Arial" w:cs="Arial"/>
                <w:b/>
                <w:bCs/>
                <w:sz w:val="22"/>
                <w:szCs w:val="22"/>
                <w:lang w:eastAsia="en-GB"/>
              </w:rPr>
            </w:pPr>
            <w:r>
              <w:rPr>
                <w:rFonts w:ascii="Arial" w:hAnsi="Arial" w:cs="Arial"/>
                <w:b/>
                <w:bCs/>
                <w:sz w:val="22"/>
                <w:szCs w:val="22"/>
                <w:lang w:eastAsia="en-GB"/>
              </w:rPr>
              <w:t>Data Summary</w:t>
            </w:r>
          </w:p>
        </w:tc>
      </w:tr>
      <w:tr w14:paraId="4BFD37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2" w:hRule="atLeast"/>
        </w:trPr>
        <w:tc>
          <w:tcPr>
            <w:tcW w:w="10487" w:type="dxa"/>
            <w:gridSpan w:val="2"/>
            <w:vAlign w:val="center"/>
          </w:tcPr>
          <w:p w14:paraId="598E87D1">
            <w:pPr>
              <w:rPr>
                <w:rFonts w:ascii="Arial" w:hAnsi="Arial" w:cs="Arial"/>
                <w:bCs/>
                <w:sz w:val="22"/>
                <w:szCs w:val="22"/>
                <w:lang w:eastAsia="en-GB"/>
              </w:rPr>
            </w:pPr>
            <w:r>
              <w:rPr>
                <w:rFonts w:hint="eastAsia" w:ascii="Arial" w:hAnsi="Arial" w:eastAsia="Times New Roman" w:cs="Arial"/>
                <w:bCs/>
                <w:kern w:val="0"/>
                <w:sz w:val="22"/>
                <w:szCs w:val="22"/>
                <w:lang w:val="en-US" w:eastAsia="zh-CN" w:bidi="ar-SA"/>
                <w14:ligatures w14:val="none"/>
              </w:rPr>
              <w:t>1. Screen and audio recordings 2. Text notes 3. Design briefs, sketches and other task-related materials 4. Task prompts and AI outputs 5. Prototype interaction logs 6. Limited non-sensitive background information 7. And researcher notes.</w:t>
            </w:r>
          </w:p>
        </w:tc>
      </w:tr>
      <w:tr w14:paraId="0262A7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6" w:hRule="atLeast"/>
        </w:trPr>
        <w:tc>
          <w:tcPr>
            <w:tcW w:w="564" w:type="dxa"/>
            <w:shd w:val="clear" w:color="auto" w:fill="F1F1F1" w:themeFill="background1" w:themeFillShade="F2"/>
            <w:vAlign w:val="center"/>
          </w:tcPr>
          <w:p w14:paraId="41977504">
            <w:pPr>
              <w:jc w:val="center"/>
              <w:rPr>
                <w:rFonts w:ascii="Arial" w:hAnsi="Arial" w:cs="Arial"/>
                <w:sz w:val="22"/>
                <w:szCs w:val="22"/>
                <w:lang w:eastAsia="en-GB"/>
              </w:rPr>
            </w:pPr>
            <w:r>
              <w:rPr>
                <w:rFonts w:ascii="Arial" w:hAnsi="Arial" w:cs="Arial"/>
                <w:sz w:val="22"/>
                <w:szCs w:val="22"/>
                <w:lang w:eastAsia="en-GB"/>
              </w:rPr>
              <w:t>2</w:t>
            </w:r>
          </w:p>
        </w:tc>
        <w:tc>
          <w:tcPr>
            <w:tcW w:w="9923" w:type="dxa"/>
            <w:shd w:val="clear" w:color="auto" w:fill="F1F1F1" w:themeFill="background1" w:themeFillShade="F2"/>
            <w:vAlign w:val="center"/>
          </w:tcPr>
          <w:p w14:paraId="26A0D045">
            <w:pPr>
              <w:rPr>
                <w:rFonts w:ascii="Arial" w:hAnsi="Arial" w:cs="Arial"/>
                <w:sz w:val="22"/>
                <w:szCs w:val="22"/>
                <w:lang w:eastAsia="en-GB"/>
              </w:rPr>
            </w:pPr>
            <w:r>
              <w:rPr>
                <w:rFonts w:ascii="Arial" w:hAnsi="Arial" w:cs="Arial"/>
                <w:b/>
                <w:bCs/>
                <w:sz w:val="22"/>
                <w:szCs w:val="22"/>
                <w:lang w:eastAsia="en-GB"/>
              </w:rPr>
              <w:t>Responsibilities</w:t>
            </w:r>
          </w:p>
        </w:tc>
      </w:tr>
      <w:tr w14:paraId="67289D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7D2A9F27">
            <w:pPr>
              <w:rPr>
                <w:rFonts w:ascii="Arial" w:hAnsi="Arial" w:cs="Arial"/>
                <w:bCs/>
                <w:sz w:val="22"/>
                <w:szCs w:val="22"/>
                <w:lang w:eastAsia="en-GB"/>
              </w:rPr>
            </w:pPr>
            <w:r>
              <w:rPr>
                <w:rFonts w:hint="eastAsia" w:ascii="Arial" w:hAnsi="Arial" w:cs="Arial"/>
                <w:bCs/>
                <w:sz w:val="22"/>
                <w:szCs w:val="22"/>
                <w:lang w:eastAsia="en-GB"/>
              </w:rPr>
              <w:t>The doctoral researcher will be responsible for daily data management, including collecting, organizing, de-identifying, storing, and analyzing data. The supervisory team will provide oversight and advice on ethical, data protection, and research governance matters.</w:t>
            </w:r>
          </w:p>
        </w:tc>
      </w:tr>
      <w:tr w14:paraId="6F423E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6" w:hRule="atLeast"/>
        </w:trPr>
        <w:tc>
          <w:tcPr>
            <w:tcW w:w="564" w:type="dxa"/>
            <w:shd w:val="clear" w:color="auto" w:fill="F1F1F1" w:themeFill="background1" w:themeFillShade="F2"/>
            <w:vAlign w:val="center"/>
          </w:tcPr>
          <w:p w14:paraId="0AFA212E">
            <w:pPr>
              <w:jc w:val="center"/>
              <w:rPr>
                <w:rFonts w:ascii="Arial" w:hAnsi="Arial" w:cs="Arial"/>
                <w:sz w:val="22"/>
                <w:szCs w:val="22"/>
                <w:lang w:eastAsia="en-GB"/>
              </w:rPr>
            </w:pPr>
            <w:r>
              <w:rPr>
                <w:rFonts w:ascii="Arial" w:hAnsi="Arial" w:cs="Arial"/>
                <w:sz w:val="22"/>
                <w:szCs w:val="22"/>
                <w:lang w:eastAsia="en-GB"/>
              </w:rPr>
              <w:t>3</w:t>
            </w:r>
          </w:p>
        </w:tc>
        <w:tc>
          <w:tcPr>
            <w:tcW w:w="9923" w:type="dxa"/>
            <w:shd w:val="clear" w:color="auto" w:fill="F1F1F1" w:themeFill="background1" w:themeFillShade="F2"/>
            <w:vAlign w:val="center"/>
          </w:tcPr>
          <w:p w14:paraId="6146AC06">
            <w:pPr>
              <w:rPr>
                <w:rFonts w:ascii="Arial" w:hAnsi="Arial" w:cs="Arial"/>
                <w:b/>
                <w:bCs/>
                <w:sz w:val="22"/>
                <w:szCs w:val="22"/>
                <w:lang w:eastAsia="en-GB"/>
              </w:rPr>
            </w:pPr>
            <w:r>
              <w:rPr>
                <w:rFonts w:ascii="Arial" w:hAnsi="Arial" w:cs="Arial"/>
                <w:b/>
                <w:bCs/>
                <w:sz w:val="22"/>
                <w:szCs w:val="22"/>
                <w:lang w:eastAsia="en-GB"/>
              </w:rPr>
              <w:t>Assessment of existing data</w:t>
            </w:r>
          </w:p>
        </w:tc>
      </w:tr>
      <w:tr w14:paraId="0C3B2D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10487" w:type="dxa"/>
            <w:gridSpan w:val="2"/>
            <w:vAlign w:val="center"/>
          </w:tcPr>
          <w:p w14:paraId="7A32DC52">
            <w:pPr>
              <w:rPr>
                <w:rFonts w:ascii="Arial" w:hAnsi="Arial" w:cs="Arial"/>
                <w:sz w:val="22"/>
                <w:szCs w:val="22"/>
                <w:lang w:eastAsia="en-GB"/>
              </w:rPr>
            </w:pPr>
            <w:r>
              <w:rPr>
                <w:rFonts w:hint="eastAsia" w:ascii="Arial" w:hAnsi="Arial" w:cs="Arial"/>
                <w:sz w:val="22"/>
                <w:szCs w:val="22"/>
                <w:lang w:eastAsia="en-GB"/>
              </w:rPr>
              <w:t>This study does not use any existing participant data. All research data are generated by this study. Published literature is used only to guide study design and analysis.</w:t>
            </w:r>
          </w:p>
        </w:tc>
      </w:tr>
      <w:tr w14:paraId="0DD0FD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564" w:type="dxa"/>
            <w:shd w:val="clear" w:color="auto" w:fill="F1F1F1" w:themeFill="background1" w:themeFillShade="F2"/>
            <w:vAlign w:val="center"/>
          </w:tcPr>
          <w:p w14:paraId="538A617B">
            <w:pPr>
              <w:jc w:val="center"/>
              <w:rPr>
                <w:rFonts w:ascii="Arial" w:hAnsi="Arial" w:cs="Arial"/>
                <w:sz w:val="22"/>
                <w:szCs w:val="22"/>
                <w:lang w:eastAsia="en-GB"/>
              </w:rPr>
            </w:pPr>
            <w:r>
              <w:rPr>
                <w:rFonts w:ascii="Arial" w:hAnsi="Arial" w:cs="Arial"/>
                <w:sz w:val="22"/>
                <w:szCs w:val="22"/>
                <w:lang w:eastAsia="en-GB"/>
              </w:rPr>
              <w:t>4</w:t>
            </w:r>
          </w:p>
        </w:tc>
        <w:tc>
          <w:tcPr>
            <w:tcW w:w="9923" w:type="dxa"/>
            <w:shd w:val="clear" w:color="auto" w:fill="F1F1F1" w:themeFill="background1" w:themeFillShade="F2"/>
            <w:vAlign w:val="center"/>
          </w:tcPr>
          <w:p w14:paraId="34286C56">
            <w:pPr>
              <w:rPr>
                <w:rFonts w:ascii="Arial" w:hAnsi="Arial" w:cs="Arial"/>
                <w:b/>
                <w:bCs/>
                <w:sz w:val="22"/>
                <w:szCs w:val="22"/>
                <w:lang w:eastAsia="en-GB"/>
              </w:rPr>
            </w:pPr>
            <w:r>
              <w:rPr>
                <w:rFonts w:ascii="Arial" w:hAnsi="Arial" w:cs="Arial"/>
                <w:b/>
                <w:bCs/>
                <w:sz w:val="22"/>
                <w:szCs w:val="22"/>
                <w:lang w:eastAsia="en-GB"/>
              </w:rPr>
              <w:t>Management and curation of data</w:t>
            </w:r>
          </w:p>
        </w:tc>
      </w:tr>
      <w:tr w14:paraId="4DFC59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10487" w:type="dxa"/>
            <w:gridSpan w:val="2"/>
            <w:vAlign w:val="center"/>
          </w:tcPr>
          <w:p w14:paraId="0DD56124">
            <w:pPr>
              <w:rPr>
                <w:rFonts w:hint="eastAsia" w:ascii="Arial" w:hAnsi="Arial" w:eastAsia="宋体" w:cs="Arial"/>
                <w:sz w:val="22"/>
                <w:szCs w:val="22"/>
                <w:lang w:val="en-US" w:eastAsia="zh-CN"/>
              </w:rPr>
            </w:pPr>
            <w:r>
              <w:rPr>
                <w:rFonts w:hint="eastAsia" w:ascii="Arial" w:hAnsi="Arial" w:cs="Arial"/>
                <w:sz w:val="22"/>
                <w:szCs w:val="22"/>
                <w:lang w:eastAsia="en-GB"/>
              </w:rPr>
              <w:t>The data will be organized by participant ID, date, data type, and version number. Raw data, processed data, and analyzed data will be stored in separate folders.</w:t>
            </w:r>
          </w:p>
        </w:tc>
      </w:tr>
      <w:tr w14:paraId="65EC5A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564" w:type="dxa"/>
            <w:shd w:val="clear" w:color="auto" w:fill="F1F1F1" w:themeFill="background1" w:themeFillShade="F2"/>
            <w:vAlign w:val="center"/>
          </w:tcPr>
          <w:p w14:paraId="7575779F">
            <w:pPr>
              <w:jc w:val="center"/>
              <w:rPr>
                <w:rFonts w:ascii="Arial" w:hAnsi="Arial" w:cs="Arial"/>
                <w:sz w:val="22"/>
                <w:szCs w:val="22"/>
                <w:lang w:eastAsia="en-GB"/>
              </w:rPr>
            </w:pPr>
            <w:r>
              <w:rPr>
                <w:rFonts w:ascii="Arial" w:hAnsi="Arial" w:cs="Arial"/>
                <w:sz w:val="22"/>
                <w:szCs w:val="22"/>
                <w:lang w:eastAsia="en-GB"/>
              </w:rPr>
              <w:t>5</w:t>
            </w:r>
          </w:p>
        </w:tc>
        <w:tc>
          <w:tcPr>
            <w:tcW w:w="9923" w:type="dxa"/>
            <w:shd w:val="clear" w:color="auto" w:fill="F1F1F1" w:themeFill="background1" w:themeFillShade="F2"/>
            <w:vAlign w:val="center"/>
          </w:tcPr>
          <w:p w14:paraId="4FE38183">
            <w:pPr>
              <w:rPr>
                <w:rFonts w:ascii="Arial" w:hAnsi="Arial" w:cs="Arial"/>
                <w:b/>
                <w:bCs/>
                <w:sz w:val="22"/>
                <w:szCs w:val="22"/>
                <w:lang w:eastAsia="en-GB"/>
              </w:rPr>
            </w:pPr>
            <w:r>
              <w:rPr>
                <w:rFonts w:ascii="Arial" w:hAnsi="Arial" w:cs="Arial"/>
                <w:b/>
                <w:bCs/>
                <w:sz w:val="22"/>
                <w:szCs w:val="22"/>
                <w:lang w:eastAsia="en-GB"/>
              </w:rPr>
              <w:t>Quality assurance of data</w:t>
            </w:r>
          </w:p>
        </w:tc>
      </w:tr>
      <w:tr w14:paraId="01CBF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0D0B33B9">
            <w:pPr>
              <w:rPr>
                <w:rFonts w:ascii="Arial" w:hAnsi="Arial" w:cs="Arial"/>
                <w:sz w:val="22"/>
                <w:szCs w:val="22"/>
                <w:lang w:eastAsia="en-GB"/>
              </w:rPr>
            </w:pPr>
            <w:r>
              <w:rPr>
                <w:rFonts w:hint="eastAsia" w:ascii="Arial" w:hAnsi="Arial" w:cs="Arial"/>
                <w:sz w:val="22"/>
                <w:szCs w:val="22"/>
                <w:lang w:eastAsia="en-GB"/>
              </w:rPr>
              <w:t>During and after each experiment, researchers will check that the recordings and task materials are complete, legible, and correctly labeled. All paper drafts will be scanned or clearly photographed. Transcripts will be compared with the original recordings, and any missing or unclear data will be recorded.</w:t>
            </w:r>
          </w:p>
        </w:tc>
      </w:tr>
      <w:tr w14:paraId="54821B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6" w:hRule="atLeast"/>
        </w:trPr>
        <w:tc>
          <w:tcPr>
            <w:tcW w:w="564" w:type="dxa"/>
            <w:shd w:val="clear" w:color="auto" w:fill="F1F1F1" w:themeFill="background1" w:themeFillShade="F2"/>
            <w:vAlign w:val="center"/>
          </w:tcPr>
          <w:p w14:paraId="568688A5">
            <w:pPr>
              <w:jc w:val="center"/>
              <w:rPr>
                <w:rFonts w:ascii="Arial" w:hAnsi="Arial" w:cs="Arial"/>
                <w:sz w:val="22"/>
                <w:szCs w:val="22"/>
                <w:lang w:eastAsia="en-GB"/>
              </w:rPr>
            </w:pPr>
            <w:r>
              <w:rPr>
                <w:rFonts w:ascii="Arial" w:hAnsi="Arial" w:cs="Arial"/>
                <w:sz w:val="22"/>
                <w:szCs w:val="22"/>
                <w:lang w:eastAsia="en-GB"/>
              </w:rPr>
              <w:t>6</w:t>
            </w:r>
          </w:p>
        </w:tc>
        <w:tc>
          <w:tcPr>
            <w:tcW w:w="9923" w:type="dxa"/>
            <w:shd w:val="clear" w:color="auto" w:fill="F1F1F1" w:themeFill="background1" w:themeFillShade="F2"/>
            <w:vAlign w:val="center"/>
          </w:tcPr>
          <w:p w14:paraId="7D8438C0">
            <w:pPr>
              <w:rPr>
                <w:rFonts w:ascii="Arial" w:hAnsi="Arial" w:cs="Arial"/>
                <w:b/>
                <w:bCs/>
                <w:sz w:val="22"/>
                <w:szCs w:val="22"/>
                <w:lang w:eastAsia="en-GB"/>
              </w:rPr>
            </w:pPr>
            <w:r>
              <w:rPr>
                <w:rFonts w:ascii="Arial" w:hAnsi="Arial" w:cs="Arial"/>
                <w:b/>
                <w:bCs/>
                <w:sz w:val="22"/>
                <w:szCs w:val="22"/>
                <w:lang w:eastAsia="en-GB"/>
              </w:rPr>
              <w:t>Short-term data storage</w:t>
            </w:r>
          </w:p>
        </w:tc>
      </w:tr>
      <w:tr w14:paraId="29C8ED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5" w:hRule="atLeast"/>
        </w:trPr>
        <w:tc>
          <w:tcPr>
            <w:tcW w:w="10487" w:type="dxa"/>
            <w:gridSpan w:val="2"/>
            <w:vAlign w:val="center"/>
          </w:tcPr>
          <w:p w14:paraId="1E57CFBB">
            <w:pPr>
              <w:rPr>
                <w:rFonts w:ascii="Arial" w:hAnsi="Arial" w:cs="Arial"/>
                <w:sz w:val="22"/>
                <w:szCs w:val="22"/>
                <w:lang w:eastAsia="en-GB"/>
              </w:rPr>
            </w:pPr>
            <w:r>
              <w:rPr>
                <w:rFonts w:hint="eastAsia" w:ascii="Arial" w:hAnsi="Arial" w:cs="Arial"/>
                <w:sz w:val="22"/>
                <w:szCs w:val="22"/>
                <w:lang w:eastAsia="en-GB"/>
              </w:rPr>
              <w:t>All research data will be stored in UWTSD’s managed storage environment. Where data are collected remotely, temporary files will be protected from unauthorised access and transferred to UWTSD-managed storage at the earliest opportunity. Consent forms, contact details and the participant ID key will be stored separately from research data. Access will be restricted to the researcher and authorised UWTSD staff where necessary for supervision, monitoring or audit. UWTSD-approved backup arrangements will be used.</w:t>
            </w:r>
          </w:p>
        </w:tc>
      </w:tr>
      <w:tr w14:paraId="3F223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4" w:hRule="atLeast"/>
        </w:trPr>
        <w:tc>
          <w:tcPr>
            <w:tcW w:w="564" w:type="dxa"/>
            <w:shd w:val="clear" w:color="auto" w:fill="F1F1F1" w:themeFill="background1" w:themeFillShade="F2"/>
            <w:vAlign w:val="center"/>
          </w:tcPr>
          <w:p w14:paraId="40015DF9">
            <w:pPr>
              <w:jc w:val="center"/>
              <w:rPr>
                <w:rFonts w:ascii="Arial" w:hAnsi="Arial" w:cs="Arial"/>
                <w:sz w:val="22"/>
                <w:szCs w:val="22"/>
                <w:lang w:eastAsia="en-GB"/>
              </w:rPr>
            </w:pPr>
            <w:r>
              <w:rPr>
                <w:rFonts w:ascii="Arial" w:hAnsi="Arial" w:cs="Arial"/>
                <w:sz w:val="22"/>
                <w:szCs w:val="22"/>
                <w:lang w:eastAsia="en-GB"/>
              </w:rPr>
              <w:t>7</w:t>
            </w:r>
          </w:p>
        </w:tc>
        <w:tc>
          <w:tcPr>
            <w:tcW w:w="9923" w:type="dxa"/>
            <w:shd w:val="clear" w:color="auto" w:fill="F1F1F1" w:themeFill="background1" w:themeFillShade="F2"/>
            <w:vAlign w:val="center"/>
          </w:tcPr>
          <w:p w14:paraId="1F8B53FF">
            <w:pPr>
              <w:rPr>
                <w:rFonts w:ascii="Arial" w:hAnsi="Arial" w:cs="Arial"/>
                <w:b/>
                <w:bCs/>
                <w:sz w:val="22"/>
                <w:szCs w:val="22"/>
                <w:lang w:eastAsia="en-GB"/>
              </w:rPr>
            </w:pPr>
            <w:r>
              <w:rPr>
                <w:rFonts w:ascii="Arial" w:hAnsi="Arial" w:cs="Arial"/>
                <w:b/>
                <w:bCs/>
                <w:sz w:val="22"/>
                <w:szCs w:val="22"/>
                <w:lang w:eastAsia="en-GB"/>
              </w:rPr>
              <w:t xml:space="preserve">Long-term data storage and preservation </w:t>
            </w:r>
          </w:p>
        </w:tc>
      </w:tr>
      <w:tr w14:paraId="7715C4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3E4470C1">
            <w:pPr>
              <w:rPr>
                <w:rFonts w:hint="eastAsia" w:ascii="Arial" w:hAnsi="Arial" w:cs="Arial"/>
                <w:sz w:val="22"/>
                <w:szCs w:val="22"/>
                <w:lang w:eastAsia="en-GB"/>
              </w:rPr>
            </w:pPr>
            <w:r>
              <w:rPr>
                <w:rFonts w:hint="eastAsia" w:ascii="Arial" w:hAnsi="Arial" w:cs="Arial"/>
                <w:sz w:val="22"/>
                <w:szCs w:val="22"/>
                <w:lang w:eastAsia="en-GB"/>
              </w:rPr>
              <w:t>De-identified transcripts, coding matrices, the codebook and aggregated findings that underpin publications will be retained in UWTSD-managed storage for at least ten years after publication. Raw recordings, consent records, contact details and the participant ID key will be stored separately with restricted access and will not be publicly shared.</w:t>
            </w:r>
          </w:p>
          <w:p w14:paraId="608FE7CC">
            <w:pPr>
              <w:rPr>
                <w:rFonts w:hint="eastAsia" w:ascii="Arial" w:hAnsi="Arial" w:cs="Arial"/>
                <w:sz w:val="22"/>
                <w:szCs w:val="22"/>
                <w:lang w:eastAsia="en-GB"/>
              </w:rPr>
            </w:pPr>
          </w:p>
          <w:p w14:paraId="528C9AA6">
            <w:pPr>
              <w:rPr>
                <w:rFonts w:ascii="Arial" w:hAnsi="Arial" w:cs="Arial"/>
                <w:sz w:val="22"/>
                <w:szCs w:val="22"/>
                <w:lang w:eastAsia="en-GB"/>
              </w:rPr>
            </w:pPr>
            <w:r>
              <w:rPr>
                <w:rFonts w:hint="eastAsia" w:ascii="Arial" w:hAnsi="Arial" w:cs="Arial"/>
                <w:sz w:val="22"/>
                <w:szCs w:val="22"/>
                <w:lang w:eastAsia="en-GB"/>
              </w:rPr>
              <w:t>No raw recordings or identifiable design materials will be deposited. At project completion, only a fully anonymised and non-disclosive selection, such as the coding framework, codebook and aggregated data, may be deposited in the UWTSD research data repository.</w:t>
            </w:r>
          </w:p>
        </w:tc>
      </w:tr>
      <w:tr w14:paraId="7BB5CB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3" w:hRule="atLeast"/>
        </w:trPr>
        <w:tc>
          <w:tcPr>
            <w:tcW w:w="564" w:type="dxa"/>
            <w:shd w:val="clear" w:color="auto" w:fill="F1F1F1" w:themeFill="background1" w:themeFillShade="F2"/>
            <w:vAlign w:val="center"/>
          </w:tcPr>
          <w:p w14:paraId="548043B7">
            <w:pPr>
              <w:jc w:val="center"/>
              <w:rPr>
                <w:rFonts w:ascii="Arial" w:hAnsi="Arial" w:cs="Arial"/>
                <w:sz w:val="22"/>
                <w:szCs w:val="22"/>
                <w:lang w:eastAsia="en-GB"/>
              </w:rPr>
            </w:pPr>
            <w:r>
              <w:rPr>
                <w:rFonts w:ascii="Arial" w:hAnsi="Arial" w:cs="Arial"/>
                <w:sz w:val="22"/>
                <w:szCs w:val="22"/>
                <w:lang w:eastAsia="en-GB"/>
              </w:rPr>
              <w:t>8</w:t>
            </w:r>
          </w:p>
        </w:tc>
        <w:tc>
          <w:tcPr>
            <w:tcW w:w="9923" w:type="dxa"/>
            <w:shd w:val="clear" w:color="auto" w:fill="F1F1F1" w:themeFill="background1" w:themeFillShade="F2"/>
            <w:vAlign w:val="center"/>
          </w:tcPr>
          <w:p w14:paraId="1363EE33">
            <w:pPr>
              <w:rPr>
                <w:rFonts w:ascii="Arial" w:hAnsi="Arial" w:cs="Arial"/>
                <w:b/>
                <w:bCs/>
                <w:sz w:val="22"/>
                <w:szCs w:val="22"/>
                <w:lang w:eastAsia="en-GB"/>
              </w:rPr>
            </w:pPr>
            <w:r>
              <w:rPr>
                <w:rFonts w:ascii="Arial" w:hAnsi="Arial" w:cs="Arial"/>
                <w:b/>
                <w:bCs/>
                <w:sz w:val="22"/>
                <w:szCs w:val="22"/>
                <w:lang w:eastAsia="en-GB"/>
              </w:rPr>
              <w:t>Documentation and metadata</w:t>
            </w:r>
          </w:p>
        </w:tc>
      </w:tr>
      <w:tr w14:paraId="7C289F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3" w:hRule="atLeast"/>
        </w:trPr>
        <w:tc>
          <w:tcPr>
            <w:tcW w:w="10487" w:type="dxa"/>
            <w:gridSpan w:val="2"/>
            <w:vAlign w:val="center"/>
          </w:tcPr>
          <w:p w14:paraId="085691EB">
            <w:pPr>
              <w:rPr>
                <w:rFonts w:ascii="Arial" w:hAnsi="Arial" w:cs="Arial"/>
                <w:sz w:val="22"/>
                <w:szCs w:val="22"/>
                <w:lang w:eastAsia="en-GB"/>
              </w:rPr>
            </w:pPr>
            <w:r>
              <w:rPr>
                <w:rFonts w:hint="eastAsia" w:ascii="Arial" w:hAnsi="Arial" w:cs="Arial"/>
                <w:sz w:val="22"/>
                <w:szCs w:val="22"/>
                <w:lang w:eastAsia="en-GB"/>
              </w:rPr>
              <w:t>Data will be accompanied by a README file, file register and codebook. These will document the research stage, participant ID, task or prototype version, file type, data-collection method, relevant AI tool or model, file-naming conventions and the meaning of analytical codes. Research materials and key analytical decisions will also be retained. No names or contact details will appear in shared documentation.</w:t>
            </w:r>
          </w:p>
        </w:tc>
      </w:tr>
      <w:tr w14:paraId="56F9F6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564" w:type="dxa"/>
            <w:shd w:val="clear" w:color="auto" w:fill="F1F1F1" w:themeFill="background1" w:themeFillShade="F2"/>
            <w:vAlign w:val="center"/>
          </w:tcPr>
          <w:p w14:paraId="22016E80">
            <w:pPr>
              <w:jc w:val="center"/>
              <w:rPr>
                <w:rFonts w:ascii="Arial" w:hAnsi="Arial" w:cs="Arial"/>
                <w:sz w:val="22"/>
                <w:szCs w:val="22"/>
                <w:lang w:eastAsia="en-GB"/>
              </w:rPr>
            </w:pPr>
            <w:r>
              <w:rPr>
                <w:rFonts w:ascii="Arial" w:hAnsi="Arial" w:cs="Arial"/>
                <w:sz w:val="22"/>
                <w:szCs w:val="22"/>
                <w:lang w:eastAsia="en-GB"/>
              </w:rPr>
              <w:t>9</w:t>
            </w:r>
          </w:p>
        </w:tc>
        <w:tc>
          <w:tcPr>
            <w:tcW w:w="9923" w:type="dxa"/>
            <w:shd w:val="clear" w:color="auto" w:fill="F1F1F1" w:themeFill="background1" w:themeFillShade="F2"/>
            <w:vAlign w:val="center"/>
          </w:tcPr>
          <w:p w14:paraId="474C58DD">
            <w:pPr>
              <w:rPr>
                <w:rFonts w:ascii="Arial" w:hAnsi="Arial" w:cs="Arial"/>
                <w:b/>
                <w:bCs/>
                <w:sz w:val="22"/>
                <w:szCs w:val="22"/>
                <w:lang w:eastAsia="en-GB"/>
              </w:rPr>
            </w:pPr>
            <w:r>
              <w:rPr>
                <w:rFonts w:ascii="Arial" w:hAnsi="Arial" w:cs="Arial"/>
                <w:b/>
                <w:bCs/>
                <w:sz w:val="22"/>
                <w:szCs w:val="22"/>
                <w:lang w:eastAsia="en-GB"/>
              </w:rPr>
              <w:t>Data sharing</w:t>
            </w:r>
          </w:p>
        </w:tc>
      </w:tr>
      <w:tr w14:paraId="75F463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2" w:hRule="atLeast"/>
        </w:trPr>
        <w:tc>
          <w:tcPr>
            <w:tcW w:w="10487" w:type="dxa"/>
            <w:gridSpan w:val="2"/>
            <w:vAlign w:val="center"/>
          </w:tcPr>
          <w:p w14:paraId="192F59BC">
            <w:pPr>
              <w:pStyle w:val="38"/>
              <w:numPr>
                <w:ilvl w:val="0"/>
                <w:numId w:val="0"/>
              </w:numPr>
              <w:rPr>
                <w:rFonts w:hint="eastAsia" w:ascii="Arial" w:hAnsi="Arial" w:eastAsia="Times New Roman" w:cs="Arial"/>
                <w:kern w:val="0"/>
                <w:sz w:val="22"/>
                <w:szCs w:val="22"/>
                <w:lang w:val="en-GB" w:eastAsia="en-GB" w:bidi="ar-SA"/>
                <w14:ligatures w14:val="none"/>
              </w:rPr>
            </w:pPr>
            <w:r>
              <w:rPr>
                <w:rFonts w:hint="eastAsia" w:ascii="Arial" w:hAnsi="Arial" w:eastAsia="Times New Roman" w:cs="Arial"/>
                <w:kern w:val="0"/>
                <w:sz w:val="22"/>
                <w:szCs w:val="22"/>
                <w:lang w:val="en-GB" w:eastAsia="en-GB" w:bidi="ar-SA"/>
                <w14:ligatures w14:val="none"/>
              </w:rPr>
              <w:t>Only fully anonymised, non-disclosive derived materials, such as the coding framework, codebook and aggregated findings, will be made openly available through publications and, where appropriate, the UWTSD research data repository after project completion or publication. These materials may support researchers and educators working on AI-supported design and design judgement.</w:t>
            </w:r>
          </w:p>
          <w:p w14:paraId="6EA69B82">
            <w:pPr>
              <w:pStyle w:val="38"/>
              <w:numPr>
                <w:ilvl w:val="0"/>
                <w:numId w:val="0"/>
              </w:numPr>
              <w:rPr>
                <w:rFonts w:hint="eastAsia" w:ascii="Arial" w:hAnsi="Arial" w:eastAsia="Times New Roman" w:cs="Arial"/>
                <w:kern w:val="0"/>
                <w:sz w:val="22"/>
                <w:szCs w:val="22"/>
                <w:lang w:val="en-GB" w:eastAsia="en-GB" w:bidi="ar-SA"/>
                <w14:ligatures w14:val="none"/>
              </w:rPr>
            </w:pPr>
          </w:p>
          <w:p w14:paraId="4E60E314">
            <w:pPr>
              <w:pStyle w:val="38"/>
              <w:numPr>
                <w:ilvl w:val="0"/>
                <w:numId w:val="0"/>
              </w:numPr>
              <w:rPr>
                <w:rFonts w:ascii="Arial" w:hAnsi="Arial" w:cs="Arial"/>
                <w:bCs/>
                <w:sz w:val="22"/>
                <w:szCs w:val="22"/>
                <w:lang w:eastAsia="en-GB"/>
              </w:rPr>
            </w:pPr>
            <w:r>
              <w:rPr>
                <w:rFonts w:hint="eastAsia" w:ascii="Arial" w:hAnsi="Arial" w:eastAsia="Times New Roman" w:cs="Arial"/>
                <w:kern w:val="0"/>
                <w:sz w:val="22"/>
                <w:szCs w:val="22"/>
                <w:lang w:val="en-GB" w:eastAsia="en-GB" w:bidi="ar-SA"/>
                <w14:ligatures w14:val="none"/>
              </w:rPr>
              <w:t>Raw recordings, full transcripts, consent and contact records, participant-specific design materials and the participant ID key will not be shared because of confidentiality, re-identification and potential intellectual-property risks. Any material released will undergo a final anonymisation and disclosure check. No charge or future updates are planned.</w:t>
            </w:r>
          </w:p>
        </w:tc>
      </w:tr>
      <w:tr w14:paraId="67A331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0" w:hRule="atLeast"/>
        </w:trPr>
        <w:tc>
          <w:tcPr>
            <w:tcW w:w="564" w:type="dxa"/>
            <w:shd w:val="clear" w:color="auto" w:fill="F1F1F1" w:themeFill="background1" w:themeFillShade="F2"/>
            <w:vAlign w:val="center"/>
          </w:tcPr>
          <w:p w14:paraId="73F6948D">
            <w:pPr>
              <w:jc w:val="center"/>
              <w:rPr>
                <w:rFonts w:ascii="Arial" w:hAnsi="Arial" w:cs="Arial"/>
                <w:sz w:val="22"/>
                <w:szCs w:val="22"/>
                <w:lang w:eastAsia="en-GB"/>
              </w:rPr>
            </w:pPr>
            <w:r>
              <w:rPr>
                <w:rFonts w:ascii="Arial" w:hAnsi="Arial" w:cs="Arial"/>
                <w:sz w:val="22"/>
                <w:szCs w:val="22"/>
                <w:lang w:eastAsia="en-GB"/>
              </w:rPr>
              <w:t>10</w:t>
            </w:r>
          </w:p>
        </w:tc>
        <w:tc>
          <w:tcPr>
            <w:tcW w:w="9923" w:type="dxa"/>
            <w:shd w:val="clear" w:color="auto" w:fill="F1F1F1" w:themeFill="background1" w:themeFillShade="F2"/>
            <w:vAlign w:val="center"/>
          </w:tcPr>
          <w:p w14:paraId="1C68481D">
            <w:pPr>
              <w:rPr>
                <w:rFonts w:ascii="Arial" w:hAnsi="Arial" w:cs="Arial"/>
                <w:b/>
                <w:bCs/>
                <w:sz w:val="22"/>
                <w:szCs w:val="22"/>
                <w:lang w:eastAsia="en-GB"/>
              </w:rPr>
            </w:pPr>
            <w:r>
              <w:rPr>
                <w:rFonts w:ascii="Arial" w:hAnsi="Arial" w:cs="Arial"/>
                <w:b/>
                <w:bCs/>
                <w:sz w:val="22"/>
                <w:szCs w:val="22"/>
                <w:lang w:eastAsia="en-GB"/>
              </w:rPr>
              <w:t>Copyright and intellectual property ownership</w:t>
            </w:r>
          </w:p>
        </w:tc>
      </w:tr>
      <w:tr w14:paraId="1760D7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56E9DC1B">
            <w:pPr>
              <w:rPr>
                <w:rFonts w:hint="eastAsia" w:ascii="Arial" w:hAnsi="Arial" w:cs="Arial"/>
                <w:sz w:val="22"/>
                <w:szCs w:val="22"/>
                <w:lang w:eastAsia="en-GB"/>
              </w:rPr>
            </w:pPr>
            <w:r>
              <w:rPr>
                <w:rFonts w:hint="eastAsia" w:ascii="Arial" w:hAnsi="Arial" w:cs="Arial"/>
                <w:sz w:val="22"/>
                <w:szCs w:val="22"/>
                <w:lang w:eastAsia="en-GB"/>
              </w:rPr>
              <w:t>Ownership of research data and outputs generated by the doctoral researcher will be determined in accordance with UWTSD’s Student Intellectual Property Policy and the relevant postgraduate IP agreement. Subject to these terms, research data supporting the student’s scholarly work will remain the student’s intellectual property.</w:t>
            </w:r>
          </w:p>
          <w:p w14:paraId="540A46AC">
            <w:pPr>
              <w:rPr>
                <w:rFonts w:hint="eastAsia" w:ascii="Arial" w:hAnsi="Arial" w:cs="Arial"/>
                <w:sz w:val="22"/>
                <w:szCs w:val="22"/>
                <w:lang w:eastAsia="en-GB"/>
              </w:rPr>
            </w:pPr>
          </w:p>
          <w:p w14:paraId="4F053F79">
            <w:pPr>
              <w:rPr>
                <w:rFonts w:ascii="Arial" w:hAnsi="Arial" w:cs="Arial"/>
                <w:sz w:val="22"/>
                <w:szCs w:val="22"/>
                <w:lang w:eastAsia="en-GB"/>
              </w:rPr>
            </w:pPr>
            <w:r>
              <w:rPr>
                <w:rFonts w:hint="eastAsia" w:ascii="Arial" w:hAnsi="Arial" w:cs="Arial"/>
                <w:sz w:val="22"/>
                <w:szCs w:val="22"/>
                <w:lang w:eastAsia="en-GB"/>
              </w:rPr>
              <w:t>Participants will retain rights in their original design artefacts. The consent process will obtain permission for the researcher and UWTSD to record, analyse and use anonymised extracts in research outputs. Any AI-generated material will be used subject to the relevant provider’s terms. No external sponsor or commercial partner is currently involved.</w:t>
            </w:r>
          </w:p>
        </w:tc>
      </w:tr>
      <w:tr w14:paraId="650B43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6" w:hRule="atLeast"/>
        </w:trPr>
        <w:tc>
          <w:tcPr>
            <w:tcW w:w="564" w:type="dxa"/>
            <w:shd w:val="clear" w:color="auto" w:fill="F1F1F1" w:themeFill="background1" w:themeFillShade="F2"/>
            <w:vAlign w:val="center"/>
          </w:tcPr>
          <w:p w14:paraId="2A17EC32">
            <w:pPr>
              <w:jc w:val="center"/>
              <w:rPr>
                <w:rFonts w:ascii="Arial" w:hAnsi="Arial" w:cs="Arial"/>
                <w:sz w:val="22"/>
                <w:szCs w:val="22"/>
                <w:lang w:eastAsia="en-GB"/>
              </w:rPr>
            </w:pPr>
            <w:r>
              <w:rPr>
                <w:rFonts w:ascii="Arial" w:hAnsi="Arial" w:cs="Arial"/>
                <w:sz w:val="22"/>
                <w:szCs w:val="22"/>
                <w:lang w:eastAsia="en-GB"/>
              </w:rPr>
              <w:t>11</w:t>
            </w:r>
          </w:p>
        </w:tc>
        <w:tc>
          <w:tcPr>
            <w:tcW w:w="9923" w:type="dxa"/>
            <w:shd w:val="clear" w:color="auto" w:fill="F1F1F1" w:themeFill="background1" w:themeFillShade="F2"/>
            <w:vAlign w:val="center"/>
          </w:tcPr>
          <w:p w14:paraId="5E39A8BD">
            <w:pPr>
              <w:rPr>
                <w:rFonts w:ascii="Arial" w:hAnsi="Arial" w:cs="Arial"/>
                <w:b/>
                <w:bCs/>
                <w:sz w:val="22"/>
                <w:szCs w:val="22"/>
                <w:lang w:eastAsia="en-GB"/>
              </w:rPr>
            </w:pPr>
            <w:r>
              <w:rPr>
                <w:rFonts w:ascii="Arial" w:hAnsi="Arial" w:cs="Arial"/>
                <w:b/>
                <w:bCs/>
                <w:sz w:val="22"/>
                <w:szCs w:val="22"/>
                <w:lang w:eastAsia="en-GB"/>
              </w:rPr>
              <w:t>Resources</w:t>
            </w:r>
          </w:p>
        </w:tc>
      </w:tr>
      <w:tr w14:paraId="43E5FF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80" w:hRule="atLeast"/>
        </w:trPr>
        <w:tc>
          <w:tcPr>
            <w:tcW w:w="10487" w:type="dxa"/>
            <w:gridSpan w:val="2"/>
            <w:vAlign w:val="center"/>
          </w:tcPr>
          <w:p w14:paraId="12B741E1">
            <w:pPr>
              <w:rPr>
                <w:rFonts w:hint="eastAsia" w:ascii="Arial" w:hAnsi="Arial" w:cs="Arial"/>
                <w:sz w:val="22"/>
                <w:szCs w:val="22"/>
                <w:lang w:eastAsia="en-GB"/>
              </w:rPr>
            </w:pPr>
            <w:r>
              <w:rPr>
                <w:rFonts w:hint="eastAsia" w:ascii="Arial" w:hAnsi="Arial" w:cs="Arial"/>
                <w:sz w:val="22"/>
                <w:szCs w:val="22"/>
                <w:lang w:eastAsia="en-GB"/>
              </w:rPr>
              <w:t>This doctoral research will require a password-protected computer for screen and audio recording, software for recording and organising data, equipment for digitising design sketches, UWTSD-managed secure storage and backup, and a paid AI account provided through the research environment. The researcher has access to the required recording equipment and will conduct pilot testing before data collection.</w:t>
            </w:r>
          </w:p>
          <w:p w14:paraId="3A307EB4">
            <w:pPr>
              <w:rPr>
                <w:rFonts w:hint="eastAsia" w:ascii="Arial" w:hAnsi="Arial" w:cs="Arial"/>
                <w:sz w:val="22"/>
                <w:szCs w:val="22"/>
                <w:lang w:eastAsia="en-GB"/>
              </w:rPr>
            </w:pPr>
          </w:p>
          <w:p w14:paraId="7C28CA4E">
            <w:pPr>
              <w:rPr>
                <w:rFonts w:ascii="Arial" w:hAnsi="Arial" w:cs="Arial"/>
                <w:sz w:val="22"/>
                <w:szCs w:val="22"/>
                <w:lang w:eastAsia="en-GB"/>
              </w:rPr>
            </w:pPr>
            <w:r>
              <w:rPr>
                <w:rFonts w:hint="eastAsia" w:ascii="Arial" w:hAnsi="Arial" w:cs="Arial"/>
                <w:sz w:val="22"/>
                <w:szCs w:val="22"/>
                <w:lang w:eastAsia="en-GB"/>
              </w:rPr>
              <w:t>Primary storage and backup will use a UWTSD-managed service, to be confirmed before data collection. Temporary copies created during remote data collection will be protected and transferred to this environment at the earliest opportunity. The paid AI account will be self-funded by the researcher. No substantial additional storage or repository costs are anticipated, as only fully anonymised derived materials may be considered for deposit in the UWTSD research data repository.</w:t>
            </w:r>
          </w:p>
        </w:tc>
      </w:tr>
    </w:tbl>
    <w:p w14:paraId="168C1CE1">
      <w:pPr>
        <w:spacing w:after="240"/>
        <w:rPr>
          <w:rFonts w:ascii="Arial" w:hAnsi="Arial" w:cs="Arial"/>
          <w:b/>
          <w:sz w:val="22"/>
          <w:szCs w:val="22"/>
        </w:rPr>
      </w:pPr>
    </w:p>
    <w:p w14:paraId="607ED3B9">
      <w:pPr>
        <w:rPr>
          <w:rFonts w:ascii="Arial" w:hAnsi="Arial" w:cs="Arial"/>
          <w:b/>
          <w:sz w:val="22"/>
          <w:szCs w:val="22"/>
        </w:rPr>
      </w:pPr>
      <w:r>
        <w:rPr>
          <w:rFonts w:ascii="Arial" w:hAnsi="Arial" w:cs="Arial"/>
          <w:b/>
          <w:sz w:val="22"/>
          <w:szCs w:val="22"/>
        </w:rPr>
        <w:t xml:space="preserve">SECTION Q: Risk Assessment </w:t>
      </w:r>
    </w:p>
    <w:p w14:paraId="7C8D4163">
      <w:pPr>
        <w:rPr>
          <w:rFonts w:ascii="Arial" w:hAnsi="Arial" w:cs="Arial"/>
          <w:b/>
          <w:sz w:val="22"/>
          <w:szCs w:val="22"/>
        </w:rPr>
      </w:pPr>
    </w:p>
    <w:tbl>
      <w:tblPr>
        <w:tblStyle w:val="18"/>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20"/>
        <w:gridCol w:w="4318"/>
        <w:gridCol w:w="3998"/>
        <w:gridCol w:w="852"/>
        <w:gridCol w:w="686"/>
      </w:tblGrid>
      <w:tr w14:paraId="130DF8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C1E4F5" w:themeFill="accent1" w:themeFillTint="33"/>
          </w:tcPr>
          <w:p w14:paraId="5212635B">
            <w:pPr>
              <w:rPr>
                <w:rFonts w:ascii="Arial" w:hAnsi="Arial" w:cs="Arial"/>
                <w:sz w:val="22"/>
                <w:szCs w:val="22"/>
              </w:rPr>
            </w:pPr>
            <w:r>
              <w:rPr>
                <w:rFonts w:ascii="Arial" w:hAnsi="Arial" w:cs="Arial"/>
              </w:rPr>
              <w:br w:type="page"/>
            </w:r>
            <w:r>
              <w:rPr>
                <w:rFonts w:ascii="Arial" w:hAnsi="Arial" w:cs="Arial"/>
                <w:sz w:val="22"/>
                <w:szCs w:val="22"/>
              </w:rPr>
              <w:t>Outline any anticipated risks</w:t>
            </w:r>
            <w:r>
              <w:rPr>
                <w:rFonts w:ascii="Arial" w:hAnsi="Arial" w:eastAsia="宋体" w:cs="Arial"/>
                <w:sz w:val="22"/>
                <w:szCs w:val="22"/>
                <w:lang w:eastAsia="zh-CN"/>
              </w:rPr>
              <w:t xml:space="preserve"> </w:t>
            </w:r>
            <w:r>
              <w:rPr>
                <w:rFonts w:ascii="Arial" w:hAnsi="Arial" w:cs="Arial"/>
                <w:sz w:val="22"/>
                <w:szCs w:val="22"/>
              </w:rPr>
              <w:t xml:space="preserve">that may adversely affect any of the participants, the researchers and/or the University, and the steps that will be taken to address them. </w:t>
            </w:r>
          </w:p>
          <w:p w14:paraId="267A8595">
            <w:pPr>
              <w:rPr>
                <w:rFonts w:ascii="Arial" w:hAnsi="Arial" w:cs="Arial"/>
                <w:sz w:val="22"/>
                <w:szCs w:val="22"/>
              </w:rPr>
            </w:pPr>
          </w:p>
          <w:p w14:paraId="456371B5">
            <w:pPr>
              <w:rPr>
                <w:rFonts w:ascii="Arial" w:hAnsi="Arial" w:cs="Arial"/>
              </w:rPr>
            </w:pPr>
            <w:r>
              <w:rPr>
                <w:rFonts w:ascii="Arial" w:hAnsi="Arial" w:cs="Arial"/>
                <w:sz w:val="22"/>
                <w:szCs w:val="22"/>
              </w:rPr>
              <w:t>If you have completed a full risk assessment (for example as required by a laboratory, or external research collaborator) you may append that to this form.</w:t>
            </w:r>
            <w:r>
              <w:rPr>
                <w:rFonts w:ascii="Arial" w:hAnsi="Arial" w:cs="Arial"/>
              </w:rPr>
              <w:t xml:space="preserve">  </w:t>
            </w:r>
          </w:p>
        </w:tc>
      </w:tr>
      <w:tr w14:paraId="61925E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74DCEADF">
            <w:pPr>
              <w:jc w:val="center"/>
              <w:rPr>
                <w:rFonts w:ascii="Arial" w:hAnsi="Arial" w:cs="Arial"/>
                <w:szCs w:val="16"/>
              </w:rPr>
            </w:pPr>
            <w:r>
              <w:rPr>
                <w:rFonts w:ascii="Arial" w:hAnsi="Arial" w:cs="Arial"/>
                <w:szCs w:val="16"/>
              </w:rPr>
              <w:t>1</w:t>
            </w:r>
          </w:p>
        </w:tc>
        <w:tc>
          <w:tcPr>
            <w:tcW w:w="8316" w:type="dxa"/>
            <w:gridSpan w:val="2"/>
            <w:vMerge w:val="restart"/>
            <w:shd w:val="clear" w:color="auto" w:fill="F1F1F1" w:themeFill="background1" w:themeFillShade="F2"/>
            <w:vAlign w:val="center"/>
          </w:tcPr>
          <w:p w14:paraId="6AF5028D">
            <w:pPr>
              <w:rPr>
                <w:rFonts w:ascii="Arial" w:hAnsi="Arial" w:cs="Arial"/>
                <w:sz w:val="22"/>
                <w:szCs w:val="18"/>
              </w:rPr>
            </w:pPr>
            <w:r>
              <w:rPr>
                <w:rFonts w:ascii="Arial" w:hAnsi="Arial" w:cs="Arial"/>
                <w:sz w:val="22"/>
                <w:szCs w:val="18"/>
              </w:rPr>
              <w:t xml:space="preserve">Full risk assessment completed and appended? </w:t>
            </w:r>
          </w:p>
        </w:tc>
        <w:tc>
          <w:tcPr>
            <w:tcW w:w="852" w:type="dxa"/>
            <w:shd w:val="clear" w:color="auto" w:fill="D8D8D8" w:themeFill="background1" w:themeFillShade="D9"/>
            <w:vAlign w:val="center"/>
          </w:tcPr>
          <w:p w14:paraId="0DF4C1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546FD6DA">
            <w:pPr>
              <w:jc w:val="center"/>
              <w:rPr>
                <w:rFonts w:ascii="Arial" w:hAnsi="Arial" w:cs="Arial"/>
                <w:b/>
                <w:bCs/>
                <w:szCs w:val="16"/>
              </w:rPr>
            </w:pPr>
            <w:r>
              <w:rPr>
                <w:rFonts w:ascii="Arial" w:hAnsi="Arial" w:cs="Arial"/>
                <w:b/>
                <w:bCs/>
                <w:sz w:val="22"/>
                <w:szCs w:val="22"/>
              </w:rPr>
              <w:t>NO</w:t>
            </w:r>
          </w:p>
        </w:tc>
      </w:tr>
      <w:tr w14:paraId="4C07E2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tcPr>
          <w:p w14:paraId="4F65A497">
            <w:pPr>
              <w:rPr>
                <w:rFonts w:ascii="Arial" w:hAnsi="Arial" w:cs="Arial"/>
                <w:szCs w:val="16"/>
              </w:rPr>
            </w:pPr>
            <w:bookmarkStart w:id="13" w:name="_Hlk152919011"/>
          </w:p>
          <w:bookmarkEnd w:id="13"/>
        </w:tc>
        <w:tc>
          <w:tcPr>
            <w:tcW w:w="8316" w:type="dxa"/>
            <w:gridSpan w:val="2"/>
            <w:vMerge w:val="continue"/>
            <w:shd w:val="clear" w:color="auto" w:fill="F1F1F1" w:themeFill="background1" w:themeFillShade="F2"/>
          </w:tcPr>
          <w:p w14:paraId="69FE6424">
            <w:pPr>
              <w:rPr>
                <w:rFonts w:ascii="Arial" w:hAnsi="Arial" w:cs="Arial"/>
              </w:rPr>
            </w:pPr>
          </w:p>
        </w:tc>
        <w:tc>
          <w:tcPr>
            <w:tcW w:w="852" w:type="dxa"/>
            <w:shd w:val="clear" w:color="auto" w:fill="D8D8D8" w:themeFill="background1" w:themeFillShade="D9"/>
            <w:vAlign w:val="center"/>
          </w:tcPr>
          <w:p w14:paraId="77E66E31">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5F549C95">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0AC11C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F1F1F1" w:themeFill="background1" w:themeFillShade="F2"/>
          </w:tcPr>
          <w:p w14:paraId="6583C247">
            <w:pPr>
              <w:rPr>
                <w:rFonts w:ascii="Arial" w:hAnsi="Arial" w:cs="Arial"/>
                <w:b/>
                <w:color w:val="002060"/>
                <w:sz w:val="22"/>
                <w:szCs w:val="22"/>
              </w:rPr>
            </w:pPr>
            <w:r>
              <w:rPr>
                <w:rFonts w:ascii="Arial" w:hAnsi="Arial" w:cs="Arial"/>
                <w:b/>
                <w:sz w:val="22"/>
                <w:szCs w:val="22"/>
              </w:rPr>
              <w:t xml:space="preserve">Risks to participants, researchers, and the University </w:t>
            </w:r>
          </w:p>
        </w:tc>
      </w:tr>
      <w:tr w14:paraId="4F4FFF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018FA94D">
            <w:pPr>
              <w:jc w:val="center"/>
              <w:rPr>
                <w:rFonts w:ascii="Arial" w:hAnsi="Arial" w:cs="Arial"/>
                <w:sz w:val="22"/>
                <w:szCs w:val="22"/>
              </w:rPr>
            </w:pPr>
            <w:r>
              <w:rPr>
                <w:rFonts w:ascii="Arial" w:hAnsi="Arial" w:cs="Arial"/>
                <w:sz w:val="22"/>
                <w:szCs w:val="22"/>
              </w:rPr>
              <w:t>2</w:t>
            </w:r>
          </w:p>
        </w:tc>
        <w:tc>
          <w:tcPr>
            <w:tcW w:w="8316" w:type="dxa"/>
            <w:gridSpan w:val="2"/>
            <w:vMerge w:val="restart"/>
            <w:shd w:val="clear" w:color="auto" w:fill="F1F1F1" w:themeFill="background1" w:themeFillShade="F2"/>
          </w:tcPr>
          <w:p w14:paraId="3CCE437F">
            <w:pPr>
              <w:rPr>
                <w:rFonts w:ascii="Arial" w:hAnsi="Arial" w:cs="Arial"/>
                <w:i/>
                <w:iCs/>
                <w:sz w:val="22"/>
                <w:szCs w:val="22"/>
              </w:rPr>
            </w:pPr>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shd w:val="clear" w:color="auto" w:fill="D8D8D8" w:themeFill="background1" w:themeFillShade="D9"/>
            <w:vAlign w:val="center"/>
          </w:tcPr>
          <w:p w14:paraId="347E263B">
            <w:pPr>
              <w:jc w:val="center"/>
              <w:rPr>
                <w:rFonts w:ascii="Arial" w:hAnsi="Arial" w:cs="Arial"/>
                <w:i/>
                <w:i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138ACFBB">
            <w:pPr>
              <w:jc w:val="center"/>
              <w:rPr>
                <w:rFonts w:ascii="Arial" w:hAnsi="Arial" w:cs="Arial"/>
                <w:i/>
                <w:iCs/>
                <w:sz w:val="22"/>
                <w:szCs w:val="22"/>
              </w:rPr>
            </w:pPr>
            <w:r>
              <w:rPr>
                <w:rFonts w:ascii="Arial" w:hAnsi="Arial" w:cs="Arial"/>
                <w:b/>
                <w:bCs/>
                <w:sz w:val="22"/>
                <w:szCs w:val="22"/>
              </w:rPr>
              <w:t>NO</w:t>
            </w:r>
          </w:p>
        </w:tc>
      </w:tr>
      <w:tr w14:paraId="687B54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61B4D686">
            <w:pPr>
              <w:jc w:val="center"/>
              <w:rPr>
                <w:rFonts w:ascii="Arial" w:hAnsi="Arial" w:cs="Arial"/>
                <w:sz w:val="22"/>
                <w:szCs w:val="22"/>
              </w:rPr>
            </w:pPr>
          </w:p>
        </w:tc>
        <w:tc>
          <w:tcPr>
            <w:tcW w:w="8316" w:type="dxa"/>
            <w:gridSpan w:val="2"/>
            <w:vMerge w:val="continue"/>
            <w:shd w:val="clear" w:color="auto" w:fill="F1F1F1" w:themeFill="background1" w:themeFillShade="F2"/>
          </w:tcPr>
          <w:p w14:paraId="7196D068">
            <w:pPr>
              <w:rPr>
                <w:rFonts w:ascii="Arial" w:hAnsi="Arial" w:cs="Arial"/>
                <w:b/>
                <w:bCs/>
                <w:sz w:val="22"/>
                <w:szCs w:val="22"/>
              </w:rPr>
            </w:pPr>
          </w:p>
        </w:tc>
        <w:tc>
          <w:tcPr>
            <w:tcW w:w="852" w:type="dxa"/>
            <w:shd w:val="clear" w:color="auto" w:fill="D8D8D8" w:themeFill="background1" w:themeFillShade="D9"/>
            <w:vAlign w:val="center"/>
          </w:tcPr>
          <w:p w14:paraId="080DCFDB">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41C61E0B">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6E6131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4B01A93A">
            <w:pPr>
              <w:rPr>
                <w:rFonts w:ascii="Arial" w:hAnsi="Arial" w:cs="Arial"/>
                <w:i/>
                <w:iCs/>
                <w:sz w:val="22"/>
                <w:szCs w:val="22"/>
              </w:rPr>
            </w:pPr>
            <w:r>
              <w:rPr>
                <w:rFonts w:ascii="Arial" w:hAnsi="Arial" w:cs="Arial"/>
                <w:i/>
                <w:iCs/>
                <w:sz w:val="22"/>
                <w:szCs w:val="22"/>
              </w:rPr>
              <w:t>Risk:</w:t>
            </w:r>
          </w:p>
          <w:p w14:paraId="273B32FA">
            <w:pPr>
              <w:rPr>
                <w:rFonts w:ascii="Arial" w:hAnsi="Arial" w:cs="Arial"/>
                <w:i/>
                <w:iCs/>
                <w:sz w:val="22"/>
                <w:szCs w:val="22"/>
              </w:rPr>
            </w:pPr>
          </w:p>
          <w:p w14:paraId="3209A389">
            <w:pPr>
              <w:rPr>
                <w:rFonts w:ascii="Arial" w:hAnsi="Arial" w:cs="Arial"/>
                <w:i/>
                <w:iCs/>
                <w:sz w:val="22"/>
                <w:szCs w:val="22"/>
              </w:rPr>
            </w:pPr>
          </w:p>
          <w:p w14:paraId="19C5ECC4">
            <w:pPr>
              <w:rPr>
                <w:rFonts w:ascii="Arial" w:hAnsi="Arial" w:cs="Arial"/>
                <w:sz w:val="22"/>
                <w:szCs w:val="22"/>
              </w:rPr>
            </w:pPr>
          </w:p>
          <w:p w14:paraId="5918D4BF">
            <w:pPr>
              <w:rPr>
                <w:rFonts w:ascii="Arial" w:hAnsi="Arial" w:cs="Arial"/>
                <w:sz w:val="22"/>
                <w:szCs w:val="22"/>
              </w:rPr>
            </w:pPr>
          </w:p>
          <w:p w14:paraId="28A69069">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8FECAA3">
            <w:pPr>
              <w:rPr>
                <w:rFonts w:ascii="Arial" w:hAnsi="Arial" w:cs="Arial"/>
                <w:i/>
                <w:sz w:val="22"/>
                <w:szCs w:val="22"/>
              </w:rPr>
            </w:pPr>
            <w:r>
              <w:rPr>
                <w:rFonts w:ascii="Arial" w:hAnsi="Arial" w:cs="Arial"/>
                <w:i/>
                <w:sz w:val="22"/>
                <w:szCs w:val="22"/>
              </w:rPr>
              <w:t>How will you address any risks?</w:t>
            </w:r>
          </w:p>
          <w:p w14:paraId="3A2A8E98">
            <w:pPr>
              <w:rPr>
                <w:rFonts w:ascii="Arial" w:hAnsi="Arial" w:cs="Arial"/>
                <w:i/>
                <w:sz w:val="22"/>
                <w:szCs w:val="22"/>
              </w:rPr>
            </w:pPr>
          </w:p>
          <w:p w14:paraId="01B0956D">
            <w:pPr>
              <w:rPr>
                <w:rFonts w:ascii="Arial" w:hAnsi="Arial" w:cs="Arial"/>
                <w:i/>
                <w:sz w:val="22"/>
                <w:szCs w:val="22"/>
              </w:rPr>
            </w:pPr>
          </w:p>
        </w:tc>
      </w:tr>
      <w:tr w14:paraId="7C40EA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70A5C1E7">
            <w:pPr>
              <w:jc w:val="center"/>
              <w:rPr>
                <w:rFonts w:ascii="Arial" w:hAnsi="Arial" w:cs="Arial"/>
                <w:sz w:val="22"/>
                <w:szCs w:val="22"/>
              </w:rPr>
            </w:pPr>
            <w:r>
              <w:rPr>
                <w:rFonts w:ascii="Arial" w:hAnsi="Arial" w:cs="Arial"/>
                <w:sz w:val="22"/>
                <w:szCs w:val="22"/>
              </w:rPr>
              <w:t>3</w:t>
            </w:r>
          </w:p>
        </w:tc>
        <w:tc>
          <w:tcPr>
            <w:tcW w:w="8316" w:type="dxa"/>
            <w:gridSpan w:val="2"/>
            <w:vMerge w:val="restart"/>
            <w:shd w:val="clear" w:color="auto" w:fill="F1F1F1" w:themeFill="background1" w:themeFillShade="F2"/>
          </w:tcPr>
          <w:p w14:paraId="21BA3F84">
            <w:pPr>
              <w:rPr>
                <w:rFonts w:ascii="Arial" w:hAnsi="Arial" w:cs="Arial"/>
                <w:i/>
                <w:color w:val="808080"/>
                <w:sz w:val="18"/>
                <w:szCs w:val="18"/>
              </w:rPr>
            </w:pPr>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8D8D8" w:themeFill="background1" w:themeFillShade="D9"/>
            <w:vAlign w:val="center"/>
          </w:tcPr>
          <w:p w14:paraId="3D8A3737">
            <w:pPr>
              <w:jc w:val="center"/>
              <w:rPr>
                <w:rFonts w:ascii="Arial" w:hAnsi="Arial" w:cs="Arial"/>
                <w:i/>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71664A65">
            <w:pPr>
              <w:jc w:val="center"/>
              <w:rPr>
                <w:rFonts w:ascii="Arial" w:hAnsi="Arial" w:cs="Arial"/>
                <w:i/>
                <w:color w:val="808080"/>
                <w:sz w:val="18"/>
                <w:szCs w:val="18"/>
              </w:rPr>
            </w:pPr>
            <w:r>
              <w:rPr>
                <w:rFonts w:ascii="Arial" w:hAnsi="Arial" w:cs="Arial"/>
                <w:b/>
                <w:bCs/>
                <w:sz w:val="22"/>
                <w:szCs w:val="22"/>
              </w:rPr>
              <w:t>NO</w:t>
            </w:r>
          </w:p>
        </w:tc>
      </w:tr>
      <w:tr w14:paraId="2C4441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7E87F690">
            <w:pPr>
              <w:jc w:val="center"/>
              <w:rPr>
                <w:rFonts w:ascii="Arial" w:hAnsi="Arial" w:cs="Arial"/>
                <w:sz w:val="22"/>
                <w:szCs w:val="22"/>
              </w:rPr>
            </w:pPr>
          </w:p>
        </w:tc>
        <w:tc>
          <w:tcPr>
            <w:tcW w:w="8316" w:type="dxa"/>
            <w:gridSpan w:val="2"/>
            <w:vMerge w:val="continue"/>
            <w:shd w:val="clear" w:color="auto" w:fill="F1F1F1" w:themeFill="background1" w:themeFillShade="F2"/>
          </w:tcPr>
          <w:p w14:paraId="410AF36A">
            <w:pPr>
              <w:rPr>
                <w:rFonts w:ascii="Arial" w:hAnsi="Arial" w:cs="Arial"/>
                <w:b/>
                <w:bCs/>
                <w:sz w:val="22"/>
                <w:szCs w:val="22"/>
              </w:rPr>
            </w:pPr>
          </w:p>
        </w:tc>
        <w:tc>
          <w:tcPr>
            <w:tcW w:w="852" w:type="dxa"/>
            <w:shd w:val="clear" w:color="auto" w:fill="D8D8D8" w:themeFill="background1" w:themeFillShade="D9"/>
            <w:vAlign w:val="center"/>
          </w:tcPr>
          <w:p w14:paraId="1D2D3CD8">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5C290226">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75743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617D43F1">
            <w:pPr>
              <w:rPr>
                <w:rFonts w:ascii="Arial" w:hAnsi="Arial" w:cs="Arial"/>
                <w:i/>
                <w:iCs/>
                <w:sz w:val="22"/>
                <w:szCs w:val="22"/>
              </w:rPr>
            </w:pPr>
            <w:r>
              <w:rPr>
                <w:rFonts w:ascii="Arial" w:hAnsi="Arial" w:cs="Arial"/>
                <w:i/>
                <w:iCs/>
                <w:sz w:val="22"/>
                <w:szCs w:val="22"/>
              </w:rPr>
              <w:t>Risk:</w:t>
            </w:r>
          </w:p>
          <w:p w14:paraId="0C3D7690">
            <w:pPr>
              <w:rPr>
                <w:rFonts w:ascii="Arial" w:hAnsi="Arial" w:cs="Arial"/>
                <w:i/>
                <w:iCs/>
                <w:sz w:val="22"/>
                <w:szCs w:val="22"/>
              </w:rPr>
            </w:pPr>
          </w:p>
          <w:p w14:paraId="58AC7D02">
            <w:pPr>
              <w:rPr>
                <w:rFonts w:hint="eastAsia" w:ascii="Arial" w:hAnsi="Arial" w:cs="Arial"/>
                <w:b/>
                <w:bCs/>
                <w:color w:val="000000" w:themeColor="text1"/>
                <w:sz w:val="22"/>
                <w:szCs w:val="22"/>
                <w14:textFill>
                  <w14:solidFill>
                    <w14:schemeClr w14:val="tx1"/>
                  </w14:solidFill>
                </w14:textFill>
              </w:rPr>
            </w:pPr>
            <w:r>
              <w:rPr>
                <w:rFonts w:hint="eastAsia" w:ascii="Arial" w:hAnsi="Arial" w:cs="Arial"/>
                <w:b/>
                <w:bCs/>
                <w:color w:val="000000" w:themeColor="text1"/>
                <w:sz w:val="22"/>
                <w:szCs w:val="22"/>
                <w14:textFill>
                  <w14:solidFill>
                    <w14:schemeClr w14:val="tx1"/>
                  </w14:solidFill>
                </w14:textFill>
              </w:rPr>
              <w:t>1. Personal data in recordings or research files could be accidentally disclosed or accessed without authorisation.</w:t>
            </w:r>
          </w:p>
          <w:p w14:paraId="3841BAA4">
            <w:pPr>
              <w:rPr>
                <w:rFonts w:hint="eastAsia" w:ascii="Arial" w:hAnsi="Arial" w:cs="Arial"/>
                <w:b/>
                <w:bCs/>
                <w:color w:val="000000" w:themeColor="text1"/>
                <w:sz w:val="22"/>
                <w:szCs w:val="22"/>
                <w14:textFill>
                  <w14:solidFill>
                    <w14:schemeClr w14:val="tx1"/>
                  </w14:solidFill>
                </w14:textFill>
              </w:rPr>
            </w:pPr>
          </w:p>
          <w:p w14:paraId="32051E0B">
            <w:pPr>
              <w:rPr>
                <w:rFonts w:hint="eastAsia" w:ascii="Arial" w:hAnsi="Arial" w:cs="Arial"/>
                <w:b/>
                <w:bCs/>
                <w:color w:val="000000" w:themeColor="text1"/>
                <w:sz w:val="22"/>
                <w:szCs w:val="22"/>
                <w14:textFill>
                  <w14:solidFill>
                    <w14:schemeClr w14:val="tx1"/>
                  </w14:solidFill>
                </w14:textFill>
              </w:rPr>
            </w:pPr>
            <w:r>
              <w:rPr>
                <w:rFonts w:hint="eastAsia" w:ascii="Arial" w:hAnsi="Arial" w:cs="Arial"/>
                <w:b/>
                <w:bCs/>
                <w:color w:val="000000" w:themeColor="text1"/>
                <w:sz w:val="22"/>
                <w:szCs w:val="22"/>
                <w14:textFill>
                  <w14:solidFill>
                    <w14:schemeClr w14:val="tx1"/>
                  </w14:solidFill>
                </w14:textFill>
              </w:rPr>
              <w:t>2. Participants could inadvertently enter personal, confidential, commercially sensitive or third-party copyrighted material into the AI tool.</w:t>
            </w:r>
          </w:p>
          <w:p w14:paraId="19D7D0BF">
            <w:pPr>
              <w:rPr>
                <w:rFonts w:hint="eastAsia" w:ascii="Arial" w:hAnsi="Arial" w:cs="Arial"/>
                <w:b/>
                <w:bCs/>
                <w:color w:val="000000" w:themeColor="text1"/>
                <w:sz w:val="22"/>
                <w:szCs w:val="22"/>
                <w14:textFill>
                  <w14:solidFill>
                    <w14:schemeClr w14:val="tx1"/>
                  </w14:solidFill>
                </w14:textFill>
              </w:rPr>
            </w:pPr>
          </w:p>
          <w:p w14:paraId="1DA463AC">
            <w:pPr>
              <w:rPr>
                <w:rFonts w:ascii="Arial" w:hAnsi="Arial" w:cs="Arial"/>
                <w:i/>
                <w:color w:val="000000" w:themeColor="text1"/>
                <w:sz w:val="18"/>
                <w:szCs w:val="18"/>
                <w14:textFill>
                  <w14:solidFill>
                    <w14:schemeClr w14:val="tx1"/>
                  </w14:solidFill>
                </w14:textFill>
              </w:rPr>
            </w:pPr>
            <w:r>
              <w:rPr>
                <w:rFonts w:hint="eastAsia" w:ascii="Arial" w:hAnsi="Arial" w:cs="Arial"/>
                <w:b/>
                <w:bCs/>
                <w:color w:val="000000" w:themeColor="text1"/>
                <w:sz w:val="22"/>
                <w:szCs w:val="22"/>
                <w14:textFill>
                  <w14:solidFill>
                    <w14:schemeClr w14:val="tx1"/>
                  </w14:solidFill>
                </w14:textFill>
              </w:rPr>
              <w:t>3. A third-party AI platform may process task-related data outside the UK/EU without participants being adequately informed.</w:t>
            </w:r>
          </w:p>
          <w:p w14:paraId="46907F45">
            <w:pPr>
              <w:rPr>
                <w:rFonts w:ascii="Arial" w:hAnsi="Arial" w:cs="Arial"/>
                <w:i/>
                <w:color w:val="808080"/>
                <w:sz w:val="18"/>
                <w:szCs w:val="18"/>
              </w:rPr>
            </w:pPr>
          </w:p>
          <w:p w14:paraId="306F6657">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3AB3C820">
            <w:pPr>
              <w:rPr>
                <w:rFonts w:ascii="Arial" w:hAnsi="Arial" w:cs="Arial"/>
                <w:i/>
                <w:sz w:val="22"/>
                <w:szCs w:val="22"/>
              </w:rPr>
            </w:pPr>
            <w:r>
              <w:rPr>
                <w:rFonts w:ascii="Arial" w:hAnsi="Arial" w:cs="Arial"/>
                <w:i/>
                <w:sz w:val="22"/>
                <w:szCs w:val="22"/>
              </w:rPr>
              <w:t>How will you address any risks?</w:t>
            </w:r>
          </w:p>
          <w:p w14:paraId="4A907706">
            <w:pPr>
              <w:rPr>
                <w:rFonts w:ascii="Arial" w:hAnsi="Arial" w:cs="Arial"/>
                <w:iCs/>
                <w:sz w:val="22"/>
                <w:szCs w:val="22"/>
              </w:rPr>
            </w:pPr>
          </w:p>
          <w:p w14:paraId="64581896">
            <w:pPr>
              <w:rPr>
                <w:rFonts w:hint="eastAsia" w:ascii="Arial" w:hAnsi="Arial" w:cs="Arial"/>
                <w:b/>
                <w:bCs/>
                <w:iCs/>
                <w:color w:val="000000" w:themeColor="text1"/>
                <w:sz w:val="22"/>
                <w:szCs w:val="22"/>
                <w14:textFill>
                  <w14:solidFill>
                    <w14:schemeClr w14:val="tx1"/>
                  </w14:solidFill>
                </w14:textFill>
              </w:rPr>
            </w:pPr>
            <w:r>
              <w:rPr>
                <w:rFonts w:hint="eastAsia" w:ascii="Arial" w:hAnsi="Arial" w:cs="Arial"/>
                <w:b/>
                <w:bCs/>
                <w:iCs/>
                <w:color w:val="000000" w:themeColor="text1"/>
                <w:sz w:val="22"/>
                <w:szCs w:val="22"/>
                <w14:textFill>
                  <w14:solidFill>
                    <w14:schemeClr w14:val="tx1"/>
                  </w14:solidFill>
                </w14:textFill>
              </w:rPr>
              <w:t>1. Data will be stored in the UWTSD-managed environment. Access will be restricted to authorised persons, and consent/contact records will be stored separately from research data.</w:t>
            </w:r>
          </w:p>
          <w:p w14:paraId="2BD2C8CF">
            <w:pPr>
              <w:rPr>
                <w:rFonts w:hint="eastAsia" w:ascii="Arial" w:hAnsi="Arial" w:cs="Arial"/>
                <w:b/>
                <w:bCs/>
                <w:iCs/>
                <w:color w:val="000000" w:themeColor="text1"/>
                <w:sz w:val="22"/>
                <w:szCs w:val="22"/>
                <w14:textFill>
                  <w14:solidFill>
                    <w14:schemeClr w14:val="tx1"/>
                  </w14:solidFill>
                </w14:textFill>
              </w:rPr>
            </w:pPr>
          </w:p>
          <w:p w14:paraId="06685785">
            <w:pPr>
              <w:rPr>
                <w:rFonts w:hint="eastAsia" w:ascii="Arial" w:hAnsi="Arial" w:cs="Arial"/>
                <w:b/>
                <w:bCs/>
                <w:iCs/>
                <w:color w:val="000000" w:themeColor="text1"/>
                <w:sz w:val="22"/>
                <w:szCs w:val="22"/>
                <w14:textFill>
                  <w14:solidFill>
                    <w14:schemeClr w14:val="tx1"/>
                  </w14:solidFill>
                </w14:textFill>
              </w:rPr>
            </w:pPr>
            <w:r>
              <w:rPr>
                <w:rFonts w:hint="eastAsia" w:ascii="Arial" w:hAnsi="Arial" w:cs="Arial"/>
                <w:b/>
                <w:bCs/>
                <w:iCs/>
                <w:color w:val="000000" w:themeColor="text1"/>
                <w:sz w:val="22"/>
                <w:szCs w:val="22"/>
                <w14:textFill>
                  <w14:solidFill>
                    <w14:schemeClr w14:val="tx1"/>
                  </w14:solidFill>
                </w14:textFill>
              </w:rPr>
              <w:t>2. The research task will use prepared fictional design briefs. Participants will be instructed not to use personal, confidential, commercial or third-party materials. If such material is identified, it will not be sent to the AI tool and will be removed or excluded from analysis where possible.</w:t>
            </w:r>
          </w:p>
          <w:p w14:paraId="48EE9A00">
            <w:pPr>
              <w:rPr>
                <w:rFonts w:hint="eastAsia" w:ascii="Arial" w:hAnsi="Arial" w:cs="Arial"/>
                <w:b/>
                <w:bCs/>
                <w:iCs/>
                <w:color w:val="000000" w:themeColor="text1"/>
                <w:sz w:val="22"/>
                <w:szCs w:val="22"/>
                <w14:textFill>
                  <w14:solidFill>
                    <w14:schemeClr w14:val="tx1"/>
                  </w14:solidFill>
                </w14:textFill>
              </w:rPr>
            </w:pPr>
          </w:p>
          <w:p w14:paraId="1645F2D8">
            <w:pPr>
              <w:rPr>
                <w:rFonts w:ascii="Arial" w:hAnsi="Arial" w:cs="Arial"/>
                <w:iCs/>
                <w:color w:val="000000" w:themeColor="text1"/>
                <w:sz w:val="22"/>
                <w:szCs w:val="22"/>
                <w14:textFill>
                  <w14:solidFill>
                    <w14:schemeClr w14:val="tx1"/>
                  </w14:solidFill>
                </w14:textFill>
              </w:rPr>
            </w:pPr>
            <w:r>
              <w:rPr>
                <w:rFonts w:hint="eastAsia" w:ascii="Arial" w:hAnsi="Arial" w:cs="Arial"/>
                <w:b/>
                <w:bCs/>
                <w:iCs/>
                <w:color w:val="000000" w:themeColor="text1"/>
                <w:sz w:val="22"/>
                <w:szCs w:val="22"/>
                <w14:textFill>
                  <w14:solidFill>
                    <w14:schemeClr w14:val="tx1"/>
                  </w14:solidFill>
                </w14:textFill>
              </w:rPr>
              <w:t>3. The AI provider will be used only where clear privacy information is available. Participants will receive separate information about the platform, including possible overseas processing, and will provide explicit consent before using it. No personal data will be entered into the AI tool.</w:t>
            </w:r>
            <w:r>
              <w:rPr>
                <w:rFonts w:ascii="Arial" w:hAnsi="Arial" w:cs="Arial"/>
                <w:color w:val="000000" w:themeColor="text1"/>
                <w:sz w:val="22"/>
                <w:szCs w:val="22"/>
                <w14:textFill>
                  <w14:solidFill>
                    <w14:schemeClr w14:val="tx1"/>
                  </w14:solidFill>
                </w14:textFill>
              </w:rPr>
              <w:t>.</w:t>
            </w:r>
          </w:p>
          <w:p w14:paraId="27F17723">
            <w:pPr>
              <w:rPr>
                <w:rFonts w:ascii="Arial" w:hAnsi="Arial" w:cs="Arial"/>
                <w:i/>
                <w:sz w:val="22"/>
                <w:szCs w:val="22"/>
              </w:rPr>
            </w:pPr>
          </w:p>
        </w:tc>
      </w:tr>
      <w:tr w14:paraId="34D45F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40A3DC47">
            <w:pPr>
              <w:jc w:val="center"/>
              <w:rPr>
                <w:rFonts w:ascii="Arial" w:hAnsi="Arial" w:cs="Arial"/>
                <w:sz w:val="22"/>
                <w:szCs w:val="22"/>
              </w:rPr>
            </w:pPr>
            <w:r>
              <w:rPr>
                <w:rFonts w:ascii="Arial" w:hAnsi="Arial" w:cs="Arial"/>
                <w:sz w:val="22"/>
                <w:szCs w:val="22"/>
              </w:rPr>
              <w:t>4</w:t>
            </w:r>
          </w:p>
        </w:tc>
        <w:tc>
          <w:tcPr>
            <w:tcW w:w="8316" w:type="dxa"/>
            <w:gridSpan w:val="2"/>
            <w:vMerge w:val="restart"/>
            <w:shd w:val="clear" w:color="auto" w:fill="F1F1F1" w:themeFill="background1" w:themeFillShade="F2"/>
          </w:tcPr>
          <w:p w14:paraId="05891BE2">
            <w:pPr>
              <w:rPr>
                <w:rFonts w:ascii="Arial" w:hAnsi="Arial" w:cs="Arial"/>
                <w:i/>
                <w:iCs/>
                <w:color w:val="808080"/>
                <w:sz w:val="18"/>
                <w:szCs w:val="18"/>
              </w:rPr>
            </w:pPr>
            <w:r>
              <w:rPr>
                <w:rFonts w:ascii="Arial" w:hAnsi="Arial" w:cs="Arial"/>
                <w:b/>
                <w:bCs/>
                <w:sz w:val="22"/>
                <w:szCs w:val="22"/>
              </w:rPr>
              <w:t>Economic harm:</w:t>
            </w:r>
            <w:r>
              <w:rPr>
                <w:rFonts w:ascii="Arial" w:hAnsi="Arial" w:cs="Arial"/>
                <w:sz w:val="22"/>
                <w:szCs w:val="22"/>
              </w:rPr>
              <w:t xml:space="preserve"> </w:t>
            </w:r>
            <w:r>
              <w:rPr>
                <w:rFonts w:ascii="Arial" w:hAnsi="Arial" w:cs="Arial"/>
                <w:i/>
                <w:iCs/>
                <w:sz w:val="22"/>
                <w:szCs w:val="22"/>
              </w:rPr>
              <w:t>financial harm to participant, researcher and / or University through disclosure or other event.</w:t>
            </w:r>
          </w:p>
        </w:tc>
        <w:tc>
          <w:tcPr>
            <w:tcW w:w="852" w:type="dxa"/>
            <w:shd w:val="clear" w:color="auto" w:fill="D8D8D8" w:themeFill="background1" w:themeFillShade="D9"/>
            <w:vAlign w:val="center"/>
          </w:tcPr>
          <w:p w14:paraId="63D7EECE">
            <w:pPr>
              <w:jc w:val="center"/>
              <w:rPr>
                <w:rFonts w:ascii="Arial" w:hAnsi="Arial" w:cs="Arial"/>
                <w:i/>
                <w:iCs/>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4CDC2716">
            <w:pPr>
              <w:jc w:val="center"/>
              <w:rPr>
                <w:rFonts w:ascii="Arial" w:hAnsi="Arial" w:cs="Arial"/>
                <w:i/>
                <w:iCs/>
                <w:color w:val="808080"/>
                <w:sz w:val="18"/>
                <w:szCs w:val="18"/>
              </w:rPr>
            </w:pPr>
            <w:r>
              <w:rPr>
                <w:rFonts w:ascii="Arial" w:hAnsi="Arial" w:cs="Arial"/>
                <w:b/>
                <w:bCs/>
                <w:sz w:val="22"/>
                <w:szCs w:val="22"/>
              </w:rPr>
              <w:t>NO</w:t>
            </w:r>
          </w:p>
        </w:tc>
      </w:tr>
      <w:tr w14:paraId="3830F6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vAlign w:val="center"/>
          </w:tcPr>
          <w:p w14:paraId="2BD45F53">
            <w:pPr>
              <w:jc w:val="center"/>
              <w:rPr>
                <w:rFonts w:ascii="Arial" w:hAnsi="Arial" w:cs="Arial"/>
                <w:sz w:val="22"/>
                <w:szCs w:val="22"/>
              </w:rPr>
            </w:pPr>
          </w:p>
        </w:tc>
        <w:tc>
          <w:tcPr>
            <w:tcW w:w="8316" w:type="dxa"/>
            <w:gridSpan w:val="2"/>
            <w:vMerge w:val="continue"/>
            <w:shd w:val="clear" w:color="auto" w:fill="F1F1F1" w:themeFill="background1" w:themeFillShade="F2"/>
          </w:tcPr>
          <w:p w14:paraId="0D59CAAC">
            <w:pPr>
              <w:rPr>
                <w:rFonts w:ascii="Arial" w:hAnsi="Arial" w:cs="Arial"/>
                <w:b/>
                <w:bCs/>
                <w:sz w:val="22"/>
                <w:szCs w:val="22"/>
              </w:rPr>
            </w:pPr>
          </w:p>
        </w:tc>
        <w:tc>
          <w:tcPr>
            <w:tcW w:w="852" w:type="dxa"/>
            <w:shd w:val="clear" w:color="auto" w:fill="D8D8D8" w:themeFill="background1" w:themeFillShade="D9"/>
            <w:vAlign w:val="center"/>
          </w:tcPr>
          <w:p w14:paraId="48C0E1F4">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2AA933B2">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45C7BF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524FF47A">
            <w:pPr>
              <w:rPr>
                <w:rFonts w:ascii="Arial" w:hAnsi="Arial" w:cs="Arial"/>
                <w:i/>
                <w:iCs/>
                <w:sz w:val="22"/>
                <w:szCs w:val="22"/>
              </w:rPr>
            </w:pPr>
            <w:r>
              <w:rPr>
                <w:rFonts w:ascii="Arial" w:hAnsi="Arial" w:cs="Arial"/>
                <w:i/>
                <w:iCs/>
                <w:sz w:val="22"/>
                <w:szCs w:val="22"/>
              </w:rPr>
              <w:t>Risk:</w:t>
            </w:r>
          </w:p>
          <w:p w14:paraId="258C6553">
            <w:pPr>
              <w:rPr>
                <w:rFonts w:ascii="Arial" w:hAnsi="Arial" w:cs="Arial"/>
                <w:i/>
                <w:iCs/>
                <w:sz w:val="22"/>
                <w:szCs w:val="22"/>
              </w:rPr>
            </w:pPr>
          </w:p>
          <w:p w14:paraId="6062DC56">
            <w:pPr>
              <w:rPr>
                <w:rFonts w:ascii="Arial" w:hAnsi="Arial" w:cs="Arial"/>
                <w:i/>
                <w:color w:val="808080"/>
                <w:sz w:val="18"/>
                <w:szCs w:val="18"/>
              </w:rPr>
            </w:pPr>
          </w:p>
          <w:p w14:paraId="4BABBE49">
            <w:pPr>
              <w:rPr>
                <w:rFonts w:ascii="Arial" w:hAnsi="Arial" w:cs="Arial"/>
                <w:i/>
                <w:color w:val="808080"/>
                <w:sz w:val="18"/>
                <w:szCs w:val="18"/>
              </w:rPr>
            </w:pPr>
          </w:p>
          <w:p w14:paraId="16AFD7B4">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E1137D0">
            <w:pPr>
              <w:rPr>
                <w:rFonts w:ascii="Arial" w:hAnsi="Arial" w:cs="Arial"/>
                <w:i/>
                <w:sz w:val="22"/>
                <w:szCs w:val="22"/>
              </w:rPr>
            </w:pPr>
            <w:r>
              <w:rPr>
                <w:rFonts w:ascii="Arial" w:hAnsi="Arial" w:cs="Arial"/>
                <w:i/>
                <w:sz w:val="22"/>
                <w:szCs w:val="22"/>
              </w:rPr>
              <w:t>How will you address any risks?</w:t>
            </w:r>
          </w:p>
          <w:p w14:paraId="2F7DC589">
            <w:pPr>
              <w:rPr>
                <w:rFonts w:ascii="Arial" w:hAnsi="Arial" w:cs="Arial"/>
                <w:i/>
                <w:sz w:val="22"/>
                <w:szCs w:val="22"/>
              </w:rPr>
            </w:pPr>
          </w:p>
          <w:p w14:paraId="06F498AB">
            <w:pPr>
              <w:rPr>
                <w:rFonts w:ascii="Arial" w:hAnsi="Arial" w:cs="Arial"/>
                <w:iCs/>
                <w:sz w:val="22"/>
                <w:szCs w:val="22"/>
              </w:rPr>
            </w:pPr>
          </w:p>
          <w:p w14:paraId="716EE157">
            <w:pPr>
              <w:rPr>
                <w:rFonts w:ascii="Arial" w:hAnsi="Arial" w:cs="Arial"/>
                <w:i/>
                <w:sz w:val="22"/>
                <w:szCs w:val="22"/>
              </w:rPr>
            </w:pPr>
          </w:p>
        </w:tc>
      </w:tr>
      <w:tr w14:paraId="06BD0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restart"/>
            <w:shd w:val="clear" w:color="auto" w:fill="F1F1F1" w:themeFill="background1" w:themeFillShade="F2"/>
            <w:vAlign w:val="center"/>
          </w:tcPr>
          <w:p w14:paraId="1B8AACC3">
            <w:pPr>
              <w:jc w:val="center"/>
              <w:rPr>
                <w:rFonts w:ascii="Arial" w:hAnsi="Arial" w:cs="Arial"/>
                <w:sz w:val="22"/>
                <w:szCs w:val="22"/>
              </w:rPr>
            </w:pPr>
            <w:r>
              <w:rPr>
                <w:rFonts w:ascii="Arial" w:hAnsi="Arial" w:cs="Arial"/>
                <w:sz w:val="22"/>
                <w:szCs w:val="22"/>
              </w:rPr>
              <w:t>5</w:t>
            </w:r>
          </w:p>
        </w:tc>
        <w:tc>
          <w:tcPr>
            <w:tcW w:w="8316" w:type="dxa"/>
            <w:gridSpan w:val="2"/>
            <w:vMerge w:val="restart"/>
            <w:shd w:val="clear" w:color="auto" w:fill="F1F1F1" w:themeFill="background1" w:themeFillShade="F2"/>
          </w:tcPr>
          <w:p w14:paraId="1B17710D">
            <w:pPr>
              <w:rPr>
                <w:rFonts w:ascii="Arial" w:hAnsi="Arial" w:cs="Arial"/>
                <w:i/>
                <w:color w:val="808080"/>
                <w:sz w:val="18"/>
                <w:szCs w:val="18"/>
              </w:rPr>
            </w:pPr>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8D8D8" w:themeFill="background1" w:themeFillShade="D9"/>
            <w:vAlign w:val="center"/>
          </w:tcPr>
          <w:p w14:paraId="4CDA31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3A7A73E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2E4E4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continue"/>
            <w:shd w:val="clear" w:color="auto" w:fill="F1F1F1" w:themeFill="background1" w:themeFillShade="F2"/>
            <w:vAlign w:val="center"/>
          </w:tcPr>
          <w:p w14:paraId="2C63DF60">
            <w:pPr>
              <w:jc w:val="center"/>
              <w:rPr>
                <w:rFonts w:ascii="Arial" w:hAnsi="Arial" w:cs="Arial"/>
                <w:sz w:val="22"/>
                <w:szCs w:val="22"/>
              </w:rPr>
            </w:pPr>
          </w:p>
        </w:tc>
        <w:tc>
          <w:tcPr>
            <w:tcW w:w="8316" w:type="dxa"/>
            <w:gridSpan w:val="2"/>
            <w:vMerge w:val="continue"/>
            <w:shd w:val="clear" w:color="auto" w:fill="F1F1F1" w:themeFill="background1" w:themeFillShade="F2"/>
          </w:tcPr>
          <w:p w14:paraId="0E7D3EAB">
            <w:pPr>
              <w:rPr>
                <w:rFonts w:ascii="Arial" w:hAnsi="Arial" w:cs="Arial"/>
                <w:b/>
                <w:bCs/>
                <w:sz w:val="22"/>
                <w:szCs w:val="22"/>
              </w:rPr>
            </w:pPr>
          </w:p>
        </w:tc>
        <w:tc>
          <w:tcPr>
            <w:tcW w:w="852" w:type="dxa"/>
            <w:shd w:val="clear" w:color="auto" w:fill="D8D8D8" w:themeFill="background1" w:themeFillShade="D9"/>
            <w:vAlign w:val="center"/>
          </w:tcPr>
          <w:p w14:paraId="5CC5F28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75D9E2F6">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19F929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2" w:hRule="atLeast"/>
        </w:trPr>
        <w:tc>
          <w:tcPr>
            <w:tcW w:w="4838" w:type="dxa"/>
            <w:gridSpan w:val="2"/>
            <w:vAlign w:val="center"/>
          </w:tcPr>
          <w:p w14:paraId="1C7DCD79">
            <w:pPr>
              <w:rPr>
                <w:rFonts w:ascii="Arial" w:hAnsi="Arial" w:cs="Arial"/>
                <w:i/>
                <w:iCs/>
                <w:sz w:val="22"/>
                <w:szCs w:val="22"/>
              </w:rPr>
            </w:pPr>
            <w:r>
              <w:rPr>
                <w:rFonts w:ascii="Arial" w:hAnsi="Arial" w:cs="Arial"/>
                <w:i/>
                <w:iCs/>
                <w:sz w:val="22"/>
                <w:szCs w:val="22"/>
              </w:rPr>
              <w:t>Risk:</w:t>
            </w:r>
          </w:p>
          <w:p w14:paraId="3802540A">
            <w:pPr>
              <w:rPr>
                <w:rFonts w:ascii="Arial" w:hAnsi="Arial" w:cs="Arial"/>
                <w:iCs/>
                <w:sz w:val="22"/>
                <w:szCs w:val="22"/>
              </w:rPr>
            </w:pPr>
          </w:p>
          <w:p w14:paraId="3111A300">
            <w:pPr>
              <w:rPr>
                <w:rFonts w:hint="eastAsia" w:ascii="Arial" w:hAnsi="Arial" w:cs="Arial"/>
                <w:b/>
                <w:bCs/>
                <w:iCs/>
                <w:color w:val="000000" w:themeColor="text1"/>
                <w:sz w:val="22"/>
                <w:szCs w:val="22"/>
                <w14:textFill>
                  <w14:solidFill>
                    <w14:schemeClr w14:val="tx1"/>
                  </w14:solidFill>
                </w14:textFill>
              </w:rPr>
            </w:pPr>
            <w:r>
              <w:rPr>
                <w:rFonts w:hint="eastAsia" w:ascii="Arial" w:hAnsi="Arial" w:cs="Arial"/>
                <w:b/>
                <w:bCs/>
                <w:iCs/>
                <w:color w:val="000000" w:themeColor="text1"/>
                <w:sz w:val="22"/>
                <w:szCs w:val="22"/>
                <w14:textFill>
                  <w14:solidFill>
                    <w14:schemeClr w14:val="tx1"/>
                  </w14:solidFill>
                </w14:textFill>
              </w:rPr>
              <w:t>1. Participants or their institution could be negatively perceived if individual design processes, comments or design artefacts are identifiable or presented as evidence of poor ability.</w:t>
            </w:r>
          </w:p>
          <w:p w14:paraId="76118B15">
            <w:pPr>
              <w:rPr>
                <w:rFonts w:hint="eastAsia" w:ascii="Arial" w:hAnsi="Arial" w:cs="Arial"/>
                <w:b/>
                <w:bCs/>
                <w:iCs/>
                <w:color w:val="000000" w:themeColor="text1"/>
                <w:sz w:val="22"/>
                <w:szCs w:val="22"/>
                <w14:textFill>
                  <w14:solidFill>
                    <w14:schemeClr w14:val="tx1"/>
                  </w14:solidFill>
                </w14:textFill>
              </w:rPr>
            </w:pPr>
          </w:p>
          <w:p w14:paraId="4BCE7DB1">
            <w:pPr>
              <w:rPr>
                <w:rFonts w:ascii="Arial" w:hAnsi="Arial" w:cs="Arial"/>
                <w:i/>
                <w:color w:val="000000" w:themeColor="text1"/>
                <w:sz w:val="18"/>
                <w:szCs w:val="18"/>
                <w14:textFill>
                  <w14:solidFill>
                    <w14:schemeClr w14:val="tx1"/>
                  </w14:solidFill>
                </w14:textFill>
              </w:rPr>
            </w:pPr>
            <w:r>
              <w:rPr>
                <w:rFonts w:hint="eastAsia" w:ascii="Arial" w:hAnsi="Arial" w:cs="Arial"/>
                <w:b/>
                <w:bCs/>
                <w:iCs/>
                <w:color w:val="000000" w:themeColor="text1"/>
                <w:sz w:val="22"/>
                <w:szCs w:val="22"/>
                <w14:textFill>
                  <w14:solidFill>
                    <w14:schemeClr w14:val="tx1"/>
                  </w14:solidFill>
                </w14:textFill>
              </w:rPr>
              <w:t>2. Findings about AI-supported design judgement could be over-interpreted as representing all students, institutions or AI tools, which could affect the credibility of the researcher or University.</w:t>
            </w:r>
          </w:p>
          <w:p w14:paraId="4BB8CE76">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0BD55292">
            <w:pPr>
              <w:rPr>
                <w:rFonts w:ascii="Arial" w:hAnsi="Arial" w:cs="Arial"/>
                <w:i/>
                <w:sz w:val="22"/>
                <w:szCs w:val="22"/>
              </w:rPr>
            </w:pPr>
            <w:r>
              <w:rPr>
                <w:rFonts w:ascii="Arial" w:hAnsi="Arial" w:cs="Arial"/>
                <w:i/>
                <w:sz w:val="22"/>
                <w:szCs w:val="22"/>
              </w:rPr>
              <w:t>How will you address any risks?</w:t>
            </w:r>
          </w:p>
          <w:p w14:paraId="0344DAD2">
            <w:pPr>
              <w:rPr>
                <w:rFonts w:ascii="Arial" w:hAnsi="Arial" w:cs="Arial"/>
                <w:sz w:val="22"/>
                <w:szCs w:val="22"/>
              </w:rPr>
            </w:pPr>
          </w:p>
          <w:p w14:paraId="7F9B1962">
            <w:pPr>
              <w:rPr>
                <w:rFonts w:hint="eastAsia" w:ascii="Arial" w:hAnsi="Arial" w:cs="Arial"/>
                <w:b/>
                <w:bCs/>
                <w:color w:val="000000" w:themeColor="text1"/>
                <w:sz w:val="22"/>
                <w:szCs w:val="22"/>
                <w14:textFill>
                  <w14:solidFill>
                    <w14:schemeClr w14:val="tx1"/>
                  </w14:solidFill>
                </w14:textFill>
              </w:rPr>
            </w:pPr>
            <w:r>
              <w:rPr>
                <w:rFonts w:hint="eastAsia" w:ascii="Arial" w:hAnsi="Arial" w:cs="Arial"/>
                <w:b/>
                <w:bCs/>
                <w:color w:val="000000" w:themeColor="text1"/>
                <w:sz w:val="22"/>
                <w:szCs w:val="22"/>
                <w14:textFill>
                  <w14:solidFill>
                    <w14:schemeClr w14:val="tx1"/>
                  </w14:solidFill>
                </w14:textFill>
              </w:rPr>
              <w:t>1. Participants will be identified by study IDs only. Names of individuals, teachers and institutions will not be included in reports. Design artefacts and quotations will be anonymised, redacted or withheld where they could identify a participant. The study will not assess or rank participants’ design ability.</w:t>
            </w:r>
          </w:p>
          <w:p w14:paraId="5B0DB121">
            <w:pPr>
              <w:rPr>
                <w:rFonts w:hint="eastAsia" w:ascii="Arial" w:hAnsi="Arial" w:cs="Arial"/>
                <w:b/>
                <w:bCs/>
                <w:color w:val="000000" w:themeColor="text1"/>
                <w:sz w:val="22"/>
                <w:szCs w:val="22"/>
                <w14:textFill>
                  <w14:solidFill>
                    <w14:schemeClr w14:val="tx1"/>
                  </w14:solidFill>
                </w14:textFill>
              </w:rPr>
            </w:pPr>
          </w:p>
          <w:p w14:paraId="71584FCE">
            <w:pPr>
              <w:rPr>
                <w:rFonts w:ascii="Arial" w:hAnsi="Arial" w:cs="Arial"/>
                <w:iCs/>
                <w:color w:val="000000" w:themeColor="text1"/>
                <w:sz w:val="22"/>
                <w:szCs w:val="22"/>
                <w14:textFill>
                  <w14:solidFill>
                    <w14:schemeClr w14:val="tx1"/>
                  </w14:solidFill>
                </w14:textFill>
              </w:rPr>
            </w:pPr>
            <w:r>
              <w:rPr>
                <w:rFonts w:hint="eastAsia" w:ascii="Arial" w:hAnsi="Arial" w:cs="Arial"/>
                <w:b/>
                <w:bCs/>
                <w:color w:val="000000" w:themeColor="text1"/>
                <w:sz w:val="22"/>
                <w:szCs w:val="22"/>
                <w14:textFill>
                  <w14:solidFill>
                    <w14:schemeClr w14:val="tx1"/>
                  </w14:solidFill>
                </w14:textFill>
              </w:rPr>
              <w:t>2. Findings will be reported accurately and in context, with clear explanation of the small qualitative sample, study boundaries and limitations. Analysis and reporting will be discussed with the supervisory team. Any relevant funding, AI-tool use or potential conflicts of interest will be disclosed.</w:t>
            </w:r>
          </w:p>
          <w:p w14:paraId="7AC0434B">
            <w:pPr>
              <w:rPr>
                <w:rFonts w:ascii="Arial" w:hAnsi="Arial" w:cs="Arial"/>
                <w:i/>
                <w:color w:val="808080"/>
                <w:sz w:val="18"/>
                <w:szCs w:val="18"/>
              </w:rPr>
            </w:pPr>
          </w:p>
          <w:p w14:paraId="3839BC4A">
            <w:pPr>
              <w:rPr>
                <w:rFonts w:ascii="Arial" w:hAnsi="Arial" w:cs="Arial"/>
                <w:i/>
                <w:sz w:val="22"/>
                <w:szCs w:val="22"/>
              </w:rPr>
            </w:pPr>
          </w:p>
        </w:tc>
      </w:tr>
      <w:tr w14:paraId="11012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47C7D963">
            <w:pPr>
              <w:jc w:val="center"/>
              <w:rPr>
                <w:rFonts w:ascii="Arial" w:hAnsi="Arial" w:cs="Arial"/>
                <w:sz w:val="22"/>
                <w:szCs w:val="22"/>
              </w:rPr>
            </w:pPr>
            <w:r>
              <w:rPr>
                <w:rFonts w:ascii="Arial" w:hAnsi="Arial" w:cs="Arial"/>
                <w:sz w:val="22"/>
                <w:szCs w:val="22"/>
              </w:rPr>
              <w:t>6</w:t>
            </w:r>
          </w:p>
        </w:tc>
        <w:tc>
          <w:tcPr>
            <w:tcW w:w="8316" w:type="dxa"/>
            <w:gridSpan w:val="2"/>
            <w:vMerge w:val="restart"/>
            <w:shd w:val="clear" w:color="auto" w:fill="F1F1F1" w:themeFill="background1" w:themeFillShade="F2"/>
          </w:tcPr>
          <w:p w14:paraId="06C137BB">
            <w:pPr>
              <w:rPr>
                <w:rFonts w:ascii="Arial" w:hAnsi="Arial" w:cs="Arial"/>
                <w:i/>
                <w:iCs/>
                <w:sz w:val="22"/>
                <w:szCs w:val="22"/>
              </w:rPr>
            </w:pPr>
            <w:r>
              <w:rPr>
                <w:rFonts w:ascii="Arial" w:hAnsi="Arial" w:cs="Arial"/>
                <w:b/>
                <w:bCs/>
                <w:sz w:val="22"/>
                <w:szCs w:val="22"/>
              </w:rPr>
              <w:t xml:space="preserve">Safeguarding risks: </w:t>
            </w:r>
            <w:r>
              <w:rPr>
                <w:rFonts w:ascii="Arial" w:hAnsi="Arial" w:cs="Arial"/>
                <w:sz w:val="22"/>
                <w:szCs w:val="22"/>
              </w:rPr>
              <w:t xml:space="preserve">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8D8D8" w:themeFill="background1" w:themeFillShade="D9"/>
            <w:vAlign w:val="center"/>
          </w:tcPr>
          <w:p w14:paraId="3C4C1BE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49C088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CF27D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69353083">
            <w:pPr>
              <w:jc w:val="center"/>
              <w:rPr>
                <w:rFonts w:ascii="Arial" w:hAnsi="Arial" w:cs="Arial"/>
                <w:sz w:val="22"/>
                <w:szCs w:val="22"/>
              </w:rPr>
            </w:pPr>
          </w:p>
        </w:tc>
        <w:tc>
          <w:tcPr>
            <w:tcW w:w="8316" w:type="dxa"/>
            <w:gridSpan w:val="2"/>
            <w:vMerge w:val="continue"/>
            <w:shd w:val="clear" w:color="auto" w:fill="F1F1F1" w:themeFill="background1" w:themeFillShade="F2"/>
          </w:tcPr>
          <w:p w14:paraId="38931371">
            <w:pPr>
              <w:rPr>
                <w:rFonts w:ascii="Arial" w:hAnsi="Arial" w:cs="Arial"/>
                <w:b/>
                <w:bCs/>
                <w:sz w:val="22"/>
                <w:szCs w:val="22"/>
              </w:rPr>
            </w:pPr>
          </w:p>
        </w:tc>
        <w:tc>
          <w:tcPr>
            <w:tcW w:w="852" w:type="dxa"/>
            <w:shd w:val="clear" w:color="auto" w:fill="D8D8D8" w:themeFill="background1" w:themeFillShade="D9"/>
            <w:vAlign w:val="center"/>
          </w:tcPr>
          <w:p w14:paraId="07ECA33D">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D5DA79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23E5CF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348C46F">
            <w:pPr>
              <w:rPr>
                <w:rFonts w:ascii="Arial" w:hAnsi="Arial" w:cs="Arial"/>
                <w:i/>
                <w:iCs/>
                <w:sz w:val="22"/>
                <w:szCs w:val="22"/>
              </w:rPr>
            </w:pPr>
            <w:r>
              <w:rPr>
                <w:rFonts w:ascii="Arial" w:hAnsi="Arial" w:cs="Arial"/>
                <w:i/>
                <w:iCs/>
                <w:sz w:val="22"/>
                <w:szCs w:val="22"/>
              </w:rPr>
              <w:t>Risk:</w:t>
            </w:r>
          </w:p>
          <w:p w14:paraId="495B2CC4">
            <w:pPr>
              <w:rPr>
                <w:rFonts w:ascii="Arial" w:hAnsi="Arial" w:cs="Arial"/>
                <w:iCs/>
                <w:sz w:val="18"/>
                <w:szCs w:val="18"/>
              </w:rPr>
            </w:pPr>
          </w:p>
          <w:p w14:paraId="53371141">
            <w:pPr>
              <w:rPr>
                <w:rFonts w:ascii="Arial" w:hAnsi="Arial" w:cs="Arial"/>
                <w:i/>
                <w:color w:val="808080"/>
                <w:sz w:val="18"/>
                <w:szCs w:val="18"/>
              </w:rPr>
            </w:pPr>
          </w:p>
          <w:p w14:paraId="029DD936">
            <w:pPr>
              <w:rPr>
                <w:rFonts w:ascii="Arial" w:hAnsi="Arial" w:cs="Arial"/>
                <w:i/>
                <w:color w:val="808080"/>
                <w:sz w:val="18"/>
                <w:szCs w:val="18"/>
              </w:rPr>
            </w:pPr>
          </w:p>
          <w:p w14:paraId="7CA2A3FC">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0AB48837">
            <w:pPr>
              <w:rPr>
                <w:rFonts w:ascii="Arial" w:hAnsi="Arial" w:cs="Arial"/>
                <w:i/>
                <w:sz w:val="22"/>
                <w:szCs w:val="22"/>
              </w:rPr>
            </w:pPr>
            <w:r>
              <w:rPr>
                <w:rFonts w:ascii="Arial" w:hAnsi="Arial" w:cs="Arial"/>
                <w:i/>
                <w:sz w:val="22"/>
                <w:szCs w:val="22"/>
              </w:rPr>
              <w:t>How will you address any risks?</w:t>
            </w:r>
          </w:p>
          <w:p w14:paraId="067A03AC">
            <w:pPr>
              <w:rPr>
                <w:rFonts w:ascii="Arial" w:hAnsi="Arial" w:cs="Arial"/>
                <w:i/>
                <w:sz w:val="22"/>
                <w:szCs w:val="22"/>
              </w:rPr>
            </w:pPr>
          </w:p>
          <w:p w14:paraId="1A70A00B">
            <w:pPr>
              <w:rPr>
                <w:rFonts w:ascii="Arial" w:hAnsi="Arial" w:cs="Arial"/>
                <w:color w:val="4EA72E" w:themeColor="accent6"/>
                <w14:textFill>
                  <w14:solidFill>
                    <w14:schemeClr w14:val="accent6"/>
                  </w14:solidFill>
                </w14:textFill>
              </w:rPr>
            </w:pPr>
          </w:p>
          <w:p w14:paraId="152ABEC9">
            <w:pPr>
              <w:rPr>
                <w:rFonts w:ascii="Arial" w:hAnsi="Arial" w:cs="Arial"/>
                <w:i/>
                <w:sz w:val="22"/>
                <w:szCs w:val="22"/>
              </w:rPr>
            </w:pPr>
          </w:p>
        </w:tc>
      </w:tr>
      <w:tr w14:paraId="41AC81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 w:hRule="atLeast"/>
        </w:trPr>
        <w:tc>
          <w:tcPr>
            <w:tcW w:w="520" w:type="dxa"/>
            <w:vMerge w:val="restart"/>
            <w:shd w:val="clear" w:color="auto" w:fill="F1F1F1" w:themeFill="background1" w:themeFillShade="F2"/>
            <w:vAlign w:val="center"/>
          </w:tcPr>
          <w:p w14:paraId="307CFC4A">
            <w:pPr>
              <w:jc w:val="center"/>
              <w:rPr>
                <w:rFonts w:ascii="Arial" w:hAnsi="Arial" w:cs="Arial"/>
                <w:sz w:val="22"/>
                <w:szCs w:val="22"/>
              </w:rPr>
            </w:pPr>
            <w:r>
              <w:rPr>
                <w:rFonts w:ascii="Arial" w:hAnsi="Arial" w:cs="Arial"/>
                <w:sz w:val="22"/>
                <w:szCs w:val="22"/>
              </w:rPr>
              <w:t>7</w:t>
            </w:r>
          </w:p>
        </w:tc>
        <w:tc>
          <w:tcPr>
            <w:tcW w:w="8316" w:type="dxa"/>
            <w:gridSpan w:val="2"/>
            <w:vMerge w:val="restart"/>
            <w:shd w:val="clear" w:color="auto" w:fill="F1F1F1" w:themeFill="background1" w:themeFillShade="F2"/>
          </w:tcPr>
          <w:p w14:paraId="4261E0CF">
            <w:pPr>
              <w:rPr>
                <w:rFonts w:ascii="Arial" w:hAnsi="Arial" w:cs="Arial"/>
                <w:sz w:val="22"/>
                <w:szCs w:val="22"/>
              </w:rPr>
            </w:pPr>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8D8D8" w:themeFill="background1" w:themeFillShade="D9"/>
            <w:vAlign w:val="center"/>
          </w:tcPr>
          <w:p w14:paraId="1B0FA4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A8EC1C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031DF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 w:hRule="atLeast"/>
        </w:trPr>
        <w:tc>
          <w:tcPr>
            <w:tcW w:w="520" w:type="dxa"/>
            <w:vMerge w:val="continue"/>
            <w:shd w:val="clear" w:color="auto" w:fill="F1F1F1" w:themeFill="background1" w:themeFillShade="F2"/>
            <w:vAlign w:val="center"/>
          </w:tcPr>
          <w:p w14:paraId="134BC8C1">
            <w:pPr>
              <w:jc w:val="center"/>
              <w:rPr>
                <w:rFonts w:ascii="Arial" w:hAnsi="Arial" w:cs="Arial"/>
                <w:sz w:val="22"/>
                <w:szCs w:val="22"/>
              </w:rPr>
            </w:pPr>
          </w:p>
        </w:tc>
        <w:tc>
          <w:tcPr>
            <w:tcW w:w="8316" w:type="dxa"/>
            <w:gridSpan w:val="2"/>
            <w:vMerge w:val="continue"/>
            <w:shd w:val="clear" w:color="auto" w:fill="F1F1F1" w:themeFill="background1" w:themeFillShade="F2"/>
          </w:tcPr>
          <w:p w14:paraId="5D614245">
            <w:pPr>
              <w:rPr>
                <w:rFonts w:ascii="Arial" w:hAnsi="Arial" w:cs="Arial"/>
                <w:b/>
                <w:sz w:val="22"/>
                <w:szCs w:val="22"/>
              </w:rPr>
            </w:pPr>
          </w:p>
        </w:tc>
        <w:tc>
          <w:tcPr>
            <w:tcW w:w="852" w:type="dxa"/>
            <w:shd w:val="clear" w:color="auto" w:fill="D8D8D8" w:themeFill="background1" w:themeFillShade="D9"/>
            <w:vAlign w:val="center"/>
          </w:tcPr>
          <w:p w14:paraId="42E21134">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73826B5">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6E4AB8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vAlign w:val="center"/>
          </w:tcPr>
          <w:p w14:paraId="62672318">
            <w:pPr>
              <w:rPr>
                <w:rFonts w:ascii="Arial" w:hAnsi="Arial" w:cs="Arial"/>
                <w:color w:val="0070C0"/>
              </w:rPr>
            </w:pPr>
          </w:p>
          <w:p w14:paraId="67ECECB2">
            <w:pPr>
              <w:rPr>
                <w:rFonts w:ascii="Arial" w:hAnsi="Arial" w:cs="Arial"/>
                <w:color w:val="4EA72E" w:themeColor="accent6"/>
                <w:sz w:val="22"/>
                <w:szCs w:val="22"/>
                <w14:textFill>
                  <w14:solidFill>
                    <w14:schemeClr w14:val="accent6"/>
                  </w14:solidFill>
                </w14:textFill>
              </w:rPr>
            </w:pPr>
          </w:p>
          <w:p w14:paraId="074146ED">
            <w:pPr>
              <w:rPr>
                <w:rFonts w:ascii="Arial" w:hAnsi="Arial" w:cs="Arial"/>
              </w:rPr>
            </w:pPr>
            <w:r>
              <w:rPr>
                <w:rFonts w:ascii="Arial" w:hAnsi="Arial" w:cs="Arial"/>
                <w:i/>
                <w:color w:val="808080"/>
                <w:sz w:val="18"/>
                <w:szCs w:val="18"/>
              </w:rPr>
              <w:t>(this box should expand as you type)</w:t>
            </w:r>
          </w:p>
        </w:tc>
      </w:tr>
      <w:tr w14:paraId="1551CC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shd w:val="clear" w:color="auto" w:fill="F1F1F1" w:themeFill="background1" w:themeFillShade="F2"/>
            <w:vAlign w:val="center"/>
          </w:tcPr>
          <w:p w14:paraId="565C9939">
            <w:pPr>
              <w:jc w:val="center"/>
              <w:rPr>
                <w:rFonts w:ascii="Arial" w:hAnsi="Arial" w:cs="Arial"/>
                <w:sz w:val="22"/>
                <w:szCs w:val="22"/>
              </w:rPr>
            </w:pPr>
          </w:p>
        </w:tc>
        <w:tc>
          <w:tcPr>
            <w:tcW w:w="9854" w:type="dxa"/>
            <w:gridSpan w:val="4"/>
            <w:shd w:val="clear" w:color="auto" w:fill="F1F1F1" w:themeFill="background1" w:themeFillShade="F2"/>
          </w:tcPr>
          <w:p w14:paraId="43A468B5">
            <w:pPr>
              <w:rPr>
                <w:rFonts w:ascii="Arial" w:hAnsi="Arial" w:cs="Arial"/>
                <w:b/>
                <w:bCs/>
                <w:sz w:val="22"/>
                <w:szCs w:val="22"/>
              </w:rPr>
            </w:pPr>
            <w:r>
              <w:rPr>
                <w:rFonts w:ascii="Arial" w:hAnsi="Arial" w:cs="Arial"/>
                <w:b/>
                <w:bCs/>
                <w:sz w:val="22"/>
                <w:szCs w:val="22"/>
              </w:rPr>
              <w:t>Health and safety risks</w:t>
            </w:r>
          </w:p>
        </w:tc>
      </w:tr>
      <w:tr w14:paraId="14CCAE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8" w:hRule="atLeast"/>
        </w:trPr>
        <w:tc>
          <w:tcPr>
            <w:tcW w:w="520" w:type="dxa"/>
            <w:vMerge w:val="restart"/>
            <w:shd w:val="clear" w:color="auto" w:fill="F1F1F1" w:themeFill="background1" w:themeFillShade="F2"/>
            <w:vAlign w:val="center"/>
          </w:tcPr>
          <w:p w14:paraId="70C18908">
            <w:pPr>
              <w:jc w:val="center"/>
              <w:rPr>
                <w:rFonts w:ascii="Arial" w:hAnsi="Arial" w:cs="Arial"/>
                <w:sz w:val="22"/>
                <w:szCs w:val="22"/>
              </w:rPr>
            </w:pPr>
            <w:r>
              <w:rPr>
                <w:rFonts w:ascii="Arial" w:hAnsi="Arial" w:cs="Arial"/>
                <w:sz w:val="22"/>
                <w:szCs w:val="22"/>
              </w:rPr>
              <w:t>8</w:t>
            </w:r>
          </w:p>
        </w:tc>
        <w:tc>
          <w:tcPr>
            <w:tcW w:w="8316" w:type="dxa"/>
            <w:gridSpan w:val="2"/>
            <w:vMerge w:val="restart"/>
            <w:shd w:val="clear" w:color="auto" w:fill="F1F1F1" w:themeFill="background1" w:themeFillShade="F2"/>
          </w:tcPr>
          <w:p w14:paraId="7E0F23C8">
            <w:pPr>
              <w:rPr>
                <w:rFonts w:ascii="Arial" w:hAnsi="Arial" w:cs="Arial"/>
                <w:i/>
                <w:iCs/>
                <w:sz w:val="22"/>
                <w:szCs w:val="22"/>
              </w:rPr>
            </w:pPr>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8D8D8" w:themeFill="background1" w:themeFillShade="D9"/>
            <w:vAlign w:val="center"/>
          </w:tcPr>
          <w:p w14:paraId="2FDFB32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2D9B39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72D9A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7" w:hRule="atLeast"/>
        </w:trPr>
        <w:tc>
          <w:tcPr>
            <w:tcW w:w="520" w:type="dxa"/>
            <w:vMerge w:val="continue"/>
            <w:shd w:val="clear" w:color="auto" w:fill="F1F1F1" w:themeFill="background1" w:themeFillShade="F2"/>
            <w:vAlign w:val="center"/>
          </w:tcPr>
          <w:p w14:paraId="4F43E83C">
            <w:pPr>
              <w:jc w:val="center"/>
              <w:rPr>
                <w:rFonts w:ascii="Arial" w:hAnsi="Arial" w:cs="Arial"/>
                <w:sz w:val="22"/>
                <w:szCs w:val="22"/>
              </w:rPr>
            </w:pPr>
          </w:p>
        </w:tc>
        <w:tc>
          <w:tcPr>
            <w:tcW w:w="8316" w:type="dxa"/>
            <w:gridSpan w:val="2"/>
            <w:vMerge w:val="continue"/>
            <w:shd w:val="clear" w:color="auto" w:fill="F1F1F1" w:themeFill="background1" w:themeFillShade="F2"/>
          </w:tcPr>
          <w:p w14:paraId="7B312B06">
            <w:pPr>
              <w:rPr>
                <w:rFonts w:ascii="Arial" w:hAnsi="Arial" w:cs="Arial"/>
                <w:b/>
                <w:bCs/>
                <w:sz w:val="22"/>
                <w:szCs w:val="22"/>
              </w:rPr>
            </w:pPr>
          </w:p>
        </w:tc>
        <w:tc>
          <w:tcPr>
            <w:tcW w:w="852" w:type="dxa"/>
            <w:shd w:val="clear" w:color="auto" w:fill="D8D8D8" w:themeFill="background1" w:themeFillShade="D9"/>
            <w:vAlign w:val="center"/>
          </w:tcPr>
          <w:p w14:paraId="0AA54A7B">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284C6E3B">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2CBC0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0B5353F7">
            <w:pPr>
              <w:rPr>
                <w:rFonts w:ascii="Arial" w:hAnsi="Arial" w:cs="Arial"/>
                <w:i/>
                <w:iCs/>
                <w:sz w:val="22"/>
                <w:szCs w:val="22"/>
              </w:rPr>
            </w:pPr>
            <w:r>
              <w:rPr>
                <w:rFonts w:ascii="Arial" w:hAnsi="Arial" w:cs="Arial"/>
                <w:i/>
                <w:iCs/>
                <w:sz w:val="22"/>
                <w:szCs w:val="22"/>
              </w:rPr>
              <w:t>Risk:</w:t>
            </w:r>
          </w:p>
          <w:p w14:paraId="69D526D6">
            <w:pPr>
              <w:rPr>
                <w:rFonts w:hint="eastAsia" w:ascii="Arial" w:hAnsi="Arial" w:cs="Arial"/>
                <w:iCs/>
                <w:color w:val="000000" w:themeColor="text1"/>
                <w:sz w:val="22"/>
                <w:szCs w:val="22"/>
                <w14:textFill>
                  <w14:solidFill>
                    <w14:schemeClr w14:val="tx1"/>
                  </w14:solidFill>
                </w14:textFill>
              </w:rPr>
            </w:pPr>
            <w:r>
              <w:rPr>
                <w:rFonts w:hint="eastAsia" w:ascii="Arial" w:hAnsi="Arial" w:cs="Arial"/>
                <w:iCs/>
                <w:color w:val="000000" w:themeColor="text1"/>
                <w:sz w:val="22"/>
                <w:szCs w:val="22"/>
                <w14:textFill>
                  <w14:solidFill>
                    <w14:schemeClr w14:val="tx1"/>
                  </w14:solidFill>
                </w14:textFill>
              </w:rPr>
              <w:t>1. Overseas travel to conduct research in China may involve travel, local transport, illness or emergency risks for the researcher.</w:t>
            </w:r>
          </w:p>
          <w:p w14:paraId="674A8271">
            <w:pPr>
              <w:rPr>
                <w:rFonts w:hint="eastAsia" w:ascii="Arial" w:hAnsi="Arial" w:cs="Arial"/>
                <w:iCs/>
                <w:color w:val="000000" w:themeColor="text1"/>
                <w:sz w:val="22"/>
                <w:szCs w:val="22"/>
                <w14:textFill>
                  <w14:solidFill>
                    <w14:schemeClr w14:val="tx1"/>
                  </w14:solidFill>
                </w14:textFill>
              </w:rPr>
            </w:pPr>
          </w:p>
          <w:p w14:paraId="16C8F48A">
            <w:pPr>
              <w:rPr>
                <w:rFonts w:ascii="Arial" w:hAnsi="Arial" w:cs="Arial"/>
                <w:i/>
                <w:color w:val="000000" w:themeColor="text1"/>
                <w:sz w:val="18"/>
                <w:szCs w:val="18"/>
                <w14:textFill>
                  <w14:solidFill>
                    <w14:schemeClr w14:val="tx1"/>
                  </w14:solidFill>
                </w14:textFill>
              </w:rPr>
            </w:pPr>
            <w:r>
              <w:rPr>
                <w:rFonts w:hint="eastAsia" w:ascii="Arial" w:hAnsi="Arial" w:cs="Arial"/>
                <w:iCs/>
                <w:color w:val="000000" w:themeColor="text1"/>
                <w:sz w:val="22"/>
                <w:szCs w:val="22"/>
                <w14:textFill>
                  <w14:solidFill>
                    <w14:schemeClr w14:val="tx1"/>
                  </w14:solidFill>
                </w14:textFill>
              </w:rPr>
              <w:t>2. In-person sessions and extended computer-based design activities may involve minor location, travel or fatigue-related risks for participants and the researcher.</w:t>
            </w:r>
          </w:p>
          <w:p w14:paraId="365A0263">
            <w:pPr>
              <w:rPr>
                <w:rFonts w:ascii="Arial" w:hAnsi="Arial" w:cs="Arial"/>
                <w:i/>
                <w:color w:val="808080"/>
                <w:sz w:val="18"/>
                <w:szCs w:val="18"/>
              </w:rPr>
            </w:pPr>
          </w:p>
          <w:p w14:paraId="361A68E8">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4ADA5C3A">
            <w:pPr>
              <w:rPr>
                <w:rFonts w:ascii="Arial" w:hAnsi="Arial" w:cs="Arial"/>
                <w:i/>
                <w:sz w:val="22"/>
                <w:szCs w:val="22"/>
              </w:rPr>
            </w:pPr>
            <w:r>
              <w:rPr>
                <w:rFonts w:ascii="Arial" w:hAnsi="Arial" w:cs="Arial"/>
                <w:i/>
                <w:sz w:val="22"/>
                <w:szCs w:val="22"/>
              </w:rPr>
              <w:t>How will you address any risks?</w:t>
            </w:r>
          </w:p>
          <w:p w14:paraId="5734DB7C">
            <w:pPr>
              <w:rPr>
                <w:rFonts w:hint="eastAsia" w:ascii="Arial" w:hAnsi="Arial" w:cs="Arial"/>
                <w:iCs/>
                <w:color w:val="000000" w:themeColor="text1"/>
                <w:sz w:val="22"/>
                <w:szCs w:val="22"/>
                <w14:textFill>
                  <w14:solidFill>
                    <w14:schemeClr w14:val="tx1"/>
                  </w14:solidFill>
                </w14:textFill>
              </w:rPr>
            </w:pPr>
            <w:r>
              <w:rPr>
                <w:rFonts w:hint="eastAsia" w:ascii="Arial" w:hAnsi="Arial" w:cs="Arial"/>
                <w:iCs/>
                <w:color w:val="000000" w:themeColor="text1"/>
                <w:sz w:val="22"/>
                <w:szCs w:val="22"/>
                <w14:textFill>
                  <w14:solidFill>
                    <w14:schemeClr w14:val="tx1"/>
                  </w14:solidFill>
                </w14:textFill>
              </w:rPr>
              <w:t>1. Any overseas travel will follow the UWTSD International Travel Policy. A location-specific risk assessment, relevant travel advice, insurance and emergency arrangements will be confirmed before travel. Travel or data collection will be postponed, adapted or moved online if conditions become unsafe.</w:t>
            </w:r>
          </w:p>
          <w:p w14:paraId="51DF4366">
            <w:pPr>
              <w:rPr>
                <w:rFonts w:hint="eastAsia" w:ascii="Arial" w:hAnsi="Arial" w:cs="Arial"/>
                <w:iCs/>
                <w:color w:val="000000" w:themeColor="text1"/>
                <w:sz w:val="22"/>
                <w:szCs w:val="22"/>
                <w14:textFill>
                  <w14:solidFill>
                    <w14:schemeClr w14:val="tx1"/>
                  </w14:solidFill>
                </w14:textFill>
              </w:rPr>
            </w:pPr>
          </w:p>
          <w:p w14:paraId="3C907A31">
            <w:pPr>
              <w:rPr>
                <w:rFonts w:ascii="Arial" w:hAnsi="Arial" w:cs="Arial"/>
                <w:i/>
                <w:iCs/>
                <w:color w:val="000000" w:themeColor="text1"/>
                <w:sz w:val="22"/>
                <w:szCs w:val="22"/>
                <w14:textFill>
                  <w14:solidFill>
                    <w14:schemeClr w14:val="tx1"/>
                  </w14:solidFill>
                </w14:textFill>
              </w:rPr>
            </w:pPr>
            <w:r>
              <w:rPr>
                <w:rFonts w:hint="eastAsia" w:ascii="Arial" w:hAnsi="Arial" w:cs="Arial"/>
                <w:iCs/>
                <w:color w:val="000000" w:themeColor="text1"/>
                <w:sz w:val="22"/>
                <w:szCs w:val="22"/>
                <w14:textFill>
                  <w14:solidFill>
                    <w14:schemeClr w14:val="tx1"/>
                  </w14:solidFill>
                </w14:textFill>
              </w:rPr>
              <w:t>2. In-person sessions will take place in an approved, accessible university or public setting, or online where appropriate; they will not take place in participants’ homes. No hazardous equipment or physical product testing will be involved. Participants will be informed of the expected duration, offered breaks, and may stop or reschedule at any time.</w:t>
            </w:r>
          </w:p>
          <w:p w14:paraId="0DAC7974">
            <w:pPr>
              <w:rPr>
                <w:rFonts w:ascii="Arial" w:hAnsi="Arial" w:cs="Arial"/>
                <w:i/>
                <w:iCs/>
                <w:sz w:val="22"/>
                <w:szCs w:val="22"/>
              </w:rPr>
            </w:pPr>
          </w:p>
        </w:tc>
      </w:tr>
      <w:tr w14:paraId="4B758C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8" w:hRule="atLeast"/>
        </w:trPr>
        <w:tc>
          <w:tcPr>
            <w:tcW w:w="520" w:type="dxa"/>
            <w:vMerge w:val="restart"/>
            <w:shd w:val="clear" w:color="auto" w:fill="F1F1F1" w:themeFill="background1" w:themeFillShade="F2"/>
            <w:vAlign w:val="center"/>
          </w:tcPr>
          <w:p w14:paraId="389F0CEF">
            <w:pPr>
              <w:jc w:val="center"/>
              <w:rPr>
                <w:rFonts w:ascii="Arial" w:hAnsi="Arial" w:cs="Arial"/>
                <w:sz w:val="22"/>
                <w:szCs w:val="22"/>
              </w:rPr>
            </w:pPr>
            <w:r>
              <w:rPr>
                <w:rFonts w:ascii="Arial" w:hAnsi="Arial" w:cs="Arial"/>
                <w:sz w:val="22"/>
                <w:szCs w:val="22"/>
              </w:rPr>
              <w:t>9</w:t>
            </w:r>
          </w:p>
        </w:tc>
        <w:tc>
          <w:tcPr>
            <w:tcW w:w="8316" w:type="dxa"/>
            <w:gridSpan w:val="2"/>
            <w:vMerge w:val="restart"/>
            <w:shd w:val="clear" w:color="auto" w:fill="F1F1F1" w:themeFill="background1" w:themeFillShade="F2"/>
          </w:tcPr>
          <w:p w14:paraId="456BBB82">
            <w:pPr>
              <w:rPr>
                <w:rFonts w:ascii="Arial" w:hAnsi="Arial" w:cs="Arial"/>
                <w:i/>
                <w:iCs/>
                <w:sz w:val="22"/>
                <w:szCs w:val="22"/>
              </w:rPr>
            </w:pPr>
            <w:r>
              <w:rPr>
                <w:rFonts w:ascii="Arial" w:hAnsi="Arial" w:cs="Arial"/>
                <w:b/>
                <w:bCs/>
                <w:sz w:val="22"/>
                <w:szCs w:val="22"/>
              </w:rPr>
              <w:t xml:space="preserve">Activity hazards: </w:t>
            </w:r>
            <w:r>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8D8D8" w:themeFill="background1" w:themeFillShade="D9"/>
            <w:vAlign w:val="center"/>
          </w:tcPr>
          <w:p w14:paraId="03306A8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3CB5B2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58BDC4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520" w:type="dxa"/>
            <w:vMerge w:val="continue"/>
            <w:shd w:val="clear" w:color="auto" w:fill="F1F1F1" w:themeFill="background1" w:themeFillShade="F2"/>
            <w:vAlign w:val="center"/>
          </w:tcPr>
          <w:p w14:paraId="5D89EB02">
            <w:pPr>
              <w:jc w:val="center"/>
              <w:rPr>
                <w:rFonts w:ascii="Arial" w:hAnsi="Arial" w:cs="Arial"/>
                <w:sz w:val="22"/>
                <w:szCs w:val="22"/>
              </w:rPr>
            </w:pPr>
          </w:p>
        </w:tc>
        <w:tc>
          <w:tcPr>
            <w:tcW w:w="8316" w:type="dxa"/>
            <w:gridSpan w:val="2"/>
            <w:vMerge w:val="continue"/>
            <w:shd w:val="clear" w:color="auto" w:fill="F1F1F1" w:themeFill="background1" w:themeFillShade="F2"/>
          </w:tcPr>
          <w:p w14:paraId="0F099D2C">
            <w:pPr>
              <w:rPr>
                <w:rFonts w:ascii="Arial" w:hAnsi="Arial" w:cs="Arial"/>
                <w:b/>
                <w:bCs/>
                <w:sz w:val="22"/>
                <w:szCs w:val="22"/>
              </w:rPr>
            </w:pPr>
          </w:p>
        </w:tc>
        <w:tc>
          <w:tcPr>
            <w:tcW w:w="852" w:type="dxa"/>
            <w:shd w:val="clear" w:color="auto" w:fill="D8D8D8" w:themeFill="background1" w:themeFillShade="D9"/>
            <w:vAlign w:val="center"/>
          </w:tcPr>
          <w:p w14:paraId="4D2F2CDB">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EDF549B">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13F21F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78DFCCB">
            <w:pPr>
              <w:rPr>
                <w:rFonts w:ascii="Arial" w:hAnsi="Arial" w:cs="Arial"/>
                <w:i/>
                <w:iCs/>
                <w:sz w:val="22"/>
                <w:szCs w:val="22"/>
              </w:rPr>
            </w:pPr>
            <w:r>
              <w:rPr>
                <w:rFonts w:ascii="Arial" w:hAnsi="Arial" w:cs="Arial"/>
                <w:i/>
                <w:iCs/>
                <w:sz w:val="22"/>
                <w:szCs w:val="22"/>
              </w:rPr>
              <w:t>Risk:</w:t>
            </w:r>
          </w:p>
          <w:p w14:paraId="36D668AE">
            <w:pPr>
              <w:rPr>
                <w:rFonts w:ascii="Arial" w:hAnsi="Arial" w:cs="Arial"/>
                <w:iCs/>
                <w:sz w:val="22"/>
                <w:szCs w:val="22"/>
              </w:rPr>
            </w:pPr>
          </w:p>
          <w:p w14:paraId="5A7AA337">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6110A64">
            <w:pPr>
              <w:rPr>
                <w:rFonts w:ascii="Arial" w:hAnsi="Arial" w:cs="Arial"/>
                <w:i/>
                <w:sz w:val="22"/>
                <w:szCs w:val="22"/>
              </w:rPr>
            </w:pPr>
            <w:r>
              <w:rPr>
                <w:rFonts w:ascii="Arial" w:hAnsi="Arial" w:cs="Arial"/>
                <w:i/>
                <w:sz w:val="22"/>
                <w:szCs w:val="22"/>
              </w:rPr>
              <w:t>How will you address any risks?</w:t>
            </w:r>
          </w:p>
          <w:p w14:paraId="3CC95C99">
            <w:pPr>
              <w:rPr>
                <w:rFonts w:ascii="Arial" w:hAnsi="Arial" w:cs="Arial"/>
              </w:rPr>
            </w:pPr>
          </w:p>
        </w:tc>
      </w:tr>
      <w:tr w14:paraId="50CBF1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06C5BA9F">
            <w:pPr>
              <w:jc w:val="center"/>
              <w:rPr>
                <w:rFonts w:ascii="Arial" w:hAnsi="Arial" w:cs="Arial"/>
                <w:sz w:val="22"/>
                <w:szCs w:val="22"/>
              </w:rPr>
            </w:pPr>
            <w:r>
              <w:rPr>
                <w:rFonts w:ascii="Arial" w:hAnsi="Arial" w:cs="Arial"/>
                <w:sz w:val="22"/>
                <w:szCs w:val="22"/>
              </w:rPr>
              <w:t>10</w:t>
            </w:r>
          </w:p>
        </w:tc>
        <w:tc>
          <w:tcPr>
            <w:tcW w:w="8316" w:type="dxa"/>
            <w:gridSpan w:val="2"/>
            <w:vMerge w:val="restart"/>
            <w:shd w:val="clear" w:color="auto" w:fill="F1F1F1" w:themeFill="background1" w:themeFillShade="F2"/>
          </w:tcPr>
          <w:p w14:paraId="4AAEEA4E">
            <w:pPr>
              <w:rPr>
                <w:rFonts w:ascii="Arial" w:hAnsi="Arial" w:cs="Arial"/>
                <w:i/>
                <w:iCs/>
                <w:sz w:val="22"/>
                <w:szCs w:val="22"/>
              </w:rPr>
            </w:pPr>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8D8D8" w:themeFill="background1" w:themeFillShade="D9"/>
            <w:vAlign w:val="center"/>
          </w:tcPr>
          <w:p w14:paraId="53B2518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7C11C55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E052C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4160FE04">
            <w:pPr>
              <w:jc w:val="center"/>
              <w:rPr>
                <w:rFonts w:ascii="Arial" w:hAnsi="Arial" w:cs="Arial"/>
                <w:sz w:val="22"/>
                <w:szCs w:val="22"/>
              </w:rPr>
            </w:pPr>
          </w:p>
        </w:tc>
        <w:tc>
          <w:tcPr>
            <w:tcW w:w="8316" w:type="dxa"/>
            <w:gridSpan w:val="2"/>
            <w:vMerge w:val="continue"/>
            <w:shd w:val="clear" w:color="auto" w:fill="F1F1F1" w:themeFill="background1" w:themeFillShade="F2"/>
          </w:tcPr>
          <w:p w14:paraId="40FDB4B9">
            <w:pPr>
              <w:rPr>
                <w:rFonts w:ascii="Arial" w:hAnsi="Arial" w:cs="Arial"/>
                <w:b/>
                <w:bCs/>
                <w:sz w:val="22"/>
                <w:szCs w:val="22"/>
              </w:rPr>
            </w:pPr>
          </w:p>
        </w:tc>
        <w:tc>
          <w:tcPr>
            <w:tcW w:w="852" w:type="dxa"/>
            <w:shd w:val="clear" w:color="auto" w:fill="D8D8D8" w:themeFill="background1" w:themeFillShade="D9"/>
            <w:vAlign w:val="center"/>
          </w:tcPr>
          <w:p w14:paraId="2C0914A9">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600AEBCE">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5127E9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3AF5AD7B">
            <w:pPr>
              <w:rPr>
                <w:rFonts w:ascii="Arial" w:hAnsi="Arial" w:cs="Arial"/>
                <w:i/>
                <w:iCs/>
                <w:sz w:val="22"/>
                <w:szCs w:val="22"/>
              </w:rPr>
            </w:pPr>
            <w:r>
              <w:rPr>
                <w:rFonts w:ascii="Arial" w:hAnsi="Arial" w:cs="Arial"/>
                <w:i/>
                <w:iCs/>
                <w:sz w:val="22"/>
                <w:szCs w:val="22"/>
              </w:rPr>
              <w:t>Risk:</w:t>
            </w:r>
          </w:p>
          <w:p w14:paraId="59B4B8E0">
            <w:pPr>
              <w:rPr>
                <w:rFonts w:ascii="Arial" w:hAnsi="Arial" w:cs="Arial"/>
                <w:i/>
                <w:color w:val="000000" w:themeColor="text1"/>
                <w:sz w:val="18"/>
                <w:szCs w:val="18"/>
                <w14:textFill>
                  <w14:solidFill>
                    <w14:schemeClr w14:val="tx1"/>
                  </w14:solidFill>
                </w14:textFill>
              </w:rPr>
            </w:pPr>
            <w:r>
              <w:rPr>
                <w:rFonts w:hint="eastAsia" w:ascii="Arial" w:hAnsi="Arial" w:cs="Arial"/>
                <w:iCs/>
                <w:color w:val="000000" w:themeColor="text1"/>
                <w:sz w:val="22"/>
                <w:szCs w:val="22"/>
                <w14:textFill>
                  <w14:solidFill>
                    <w14:schemeClr w14:val="tx1"/>
                  </w14:solidFill>
                </w14:textFill>
              </w:rPr>
              <w:t>1. Extended use of computers during design activities may cause minor visual, posture-related or hand fatigue.</w:t>
            </w:r>
          </w:p>
          <w:p w14:paraId="05254E4F">
            <w:pPr>
              <w:rPr>
                <w:rFonts w:ascii="Arial" w:hAnsi="Arial" w:cs="Arial"/>
                <w:i/>
                <w:color w:val="808080"/>
                <w:sz w:val="18"/>
                <w:szCs w:val="18"/>
              </w:rPr>
            </w:pPr>
          </w:p>
          <w:p w14:paraId="0339D384">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46C878B1">
            <w:pPr>
              <w:rPr>
                <w:rFonts w:ascii="Arial" w:hAnsi="Arial" w:cs="Arial"/>
                <w:i/>
                <w:sz w:val="22"/>
                <w:szCs w:val="22"/>
              </w:rPr>
            </w:pPr>
            <w:r>
              <w:rPr>
                <w:rFonts w:ascii="Arial" w:hAnsi="Arial" w:cs="Arial"/>
                <w:i/>
                <w:sz w:val="22"/>
                <w:szCs w:val="22"/>
              </w:rPr>
              <w:t>How will you address any risks?</w:t>
            </w:r>
          </w:p>
          <w:p w14:paraId="6EDDE1AF">
            <w:pPr>
              <w:rPr>
                <w:rFonts w:ascii="Arial" w:hAnsi="Arial" w:cs="Arial"/>
                <w:iCs/>
                <w:color w:val="4EA72E" w:themeColor="accent6"/>
                <w:sz w:val="22"/>
                <w:szCs w:val="22"/>
                <w14:textFill>
                  <w14:solidFill>
                    <w14:schemeClr w14:val="accent6"/>
                  </w14:solidFill>
                </w14:textFill>
              </w:rPr>
            </w:pPr>
            <w:r>
              <w:rPr>
                <w:rFonts w:hint="eastAsia" w:ascii="Arial" w:hAnsi="Arial" w:cs="Arial"/>
                <w:iCs/>
                <w:color w:val="000000" w:themeColor="text1"/>
                <w:sz w:val="22"/>
                <w:szCs w:val="22"/>
                <w14:textFill>
                  <w14:solidFill>
                    <w14:schemeClr w14:val="tx1"/>
                  </w14:solidFill>
                </w14:textFill>
              </w:rPr>
              <w:t>1. Sessions will be of a reasonable duration. Participants will be offered breaks and may pause or stop at any time. Data collection will use a standard, safe computer workstation or the participant’s usual device, with no hazardous machinery, tools or physical product testing involved.</w:t>
            </w:r>
          </w:p>
        </w:tc>
      </w:tr>
      <w:tr w14:paraId="1F2FDB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41B94DA5">
            <w:pPr>
              <w:jc w:val="center"/>
              <w:rPr>
                <w:rFonts w:ascii="Arial" w:hAnsi="Arial" w:cs="Arial"/>
                <w:sz w:val="22"/>
                <w:szCs w:val="22"/>
              </w:rPr>
            </w:pPr>
            <w:r>
              <w:rPr>
                <w:rFonts w:ascii="Arial" w:hAnsi="Arial" w:cs="Arial"/>
                <w:sz w:val="22"/>
                <w:szCs w:val="22"/>
              </w:rPr>
              <w:t>11</w:t>
            </w:r>
          </w:p>
        </w:tc>
        <w:tc>
          <w:tcPr>
            <w:tcW w:w="8316" w:type="dxa"/>
            <w:gridSpan w:val="2"/>
            <w:vMerge w:val="restart"/>
            <w:shd w:val="clear" w:color="auto" w:fill="F1F1F1" w:themeFill="background1" w:themeFillShade="F2"/>
          </w:tcPr>
          <w:p w14:paraId="032AB987">
            <w:pPr>
              <w:rPr>
                <w:rFonts w:ascii="Arial" w:hAnsi="Arial" w:cs="Arial"/>
                <w:i/>
                <w:iCs/>
                <w:sz w:val="22"/>
                <w:szCs w:val="22"/>
              </w:rPr>
            </w:pPr>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8D8D8" w:themeFill="background1" w:themeFillShade="D9"/>
            <w:vAlign w:val="center"/>
          </w:tcPr>
          <w:p w14:paraId="59E0955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63E9E62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96D05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026BE287">
            <w:pPr>
              <w:jc w:val="center"/>
              <w:rPr>
                <w:rFonts w:ascii="Arial" w:hAnsi="Arial" w:cs="Arial"/>
                <w:sz w:val="22"/>
                <w:szCs w:val="22"/>
              </w:rPr>
            </w:pPr>
          </w:p>
        </w:tc>
        <w:tc>
          <w:tcPr>
            <w:tcW w:w="8316" w:type="dxa"/>
            <w:gridSpan w:val="2"/>
            <w:vMerge w:val="continue"/>
            <w:shd w:val="clear" w:color="auto" w:fill="F1F1F1" w:themeFill="background1" w:themeFillShade="F2"/>
          </w:tcPr>
          <w:p w14:paraId="7FDE0046">
            <w:pPr>
              <w:rPr>
                <w:rFonts w:ascii="Arial" w:hAnsi="Arial" w:cs="Arial"/>
                <w:b/>
                <w:bCs/>
                <w:sz w:val="22"/>
                <w:szCs w:val="22"/>
              </w:rPr>
            </w:pPr>
          </w:p>
        </w:tc>
        <w:tc>
          <w:tcPr>
            <w:tcW w:w="852" w:type="dxa"/>
            <w:shd w:val="clear" w:color="auto" w:fill="D8D8D8" w:themeFill="background1" w:themeFillShade="D9"/>
            <w:vAlign w:val="center"/>
          </w:tcPr>
          <w:p w14:paraId="489BEFF8">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02BD7638">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7AD6C7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20" w:hRule="atLeast"/>
        </w:trPr>
        <w:tc>
          <w:tcPr>
            <w:tcW w:w="4838" w:type="dxa"/>
            <w:gridSpan w:val="2"/>
            <w:vAlign w:val="center"/>
          </w:tcPr>
          <w:p w14:paraId="0A06D1EC">
            <w:pPr>
              <w:rPr>
                <w:rFonts w:ascii="Arial" w:hAnsi="Arial" w:cs="Arial"/>
                <w:i/>
                <w:iCs/>
                <w:sz w:val="22"/>
                <w:szCs w:val="22"/>
              </w:rPr>
            </w:pPr>
            <w:r>
              <w:rPr>
                <w:rFonts w:ascii="Arial" w:hAnsi="Arial" w:cs="Arial"/>
                <w:i/>
                <w:iCs/>
                <w:sz w:val="22"/>
                <w:szCs w:val="22"/>
              </w:rPr>
              <w:t>Risk:</w:t>
            </w:r>
          </w:p>
          <w:p w14:paraId="749B7094">
            <w:pPr>
              <w:rPr>
                <w:rFonts w:ascii="Arial" w:hAnsi="Arial" w:cs="Arial"/>
                <w:i/>
                <w:color w:val="808080"/>
                <w:sz w:val="18"/>
                <w:szCs w:val="18"/>
              </w:rPr>
            </w:pPr>
          </w:p>
          <w:p w14:paraId="0A3AE05F">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13CAFA64">
            <w:pPr>
              <w:rPr>
                <w:rFonts w:ascii="Arial" w:hAnsi="Arial" w:cs="Arial"/>
                <w:i/>
                <w:sz w:val="22"/>
                <w:szCs w:val="22"/>
              </w:rPr>
            </w:pPr>
            <w:r>
              <w:rPr>
                <w:rFonts w:ascii="Arial" w:hAnsi="Arial" w:cs="Arial"/>
                <w:i/>
                <w:sz w:val="22"/>
                <w:szCs w:val="22"/>
              </w:rPr>
              <w:t>How will you address any risks?</w:t>
            </w:r>
          </w:p>
          <w:p w14:paraId="71F5C1D2">
            <w:pPr>
              <w:rPr>
                <w:rFonts w:ascii="Arial" w:hAnsi="Arial" w:cs="Arial"/>
                <w:i/>
                <w:iCs/>
                <w:sz w:val="22"/>
                <w:szCs w:val="22"/>
              </w:rPr>
            </w:pPr>
          </w:p>
          <w:p w14:paraId="7C198A2D">
            <w:pPr>
              <w:rPr>
                <w:rFonts w:ascii="Arial" w:hAnsi="Arial" w:cs="Arial"/>
                <w:i/>
                <w:sz w:val="18"/>
                <w:szCs w:val="18"/>
              </w:rPr>
            </w:pPr>
          </w:p>
        </w:tc>
      </w:tr>
      <w:tr w14:paraId="2E63BD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4E31D458">
            <w:pPr>
              <w:jc w:val="center"/>
              <w:rPr>
                <w:rFonts w:ascii="Arial" w:hAnsi="Arial" w:cs="Arial"/>
                <w:sz w:val="22"/>
                <w:szCs w:val="22"/>
              </w:rPr>
            </w:pPr>
            <w:r>
              <w:rPr>
                <w:rFonts w:ascii="Arial" w:hAnsi="Arial" w:cs="Arial"/>
                <w:sz w:val="22"/>
                <w:szCs w:val="22"/>
              </w:rPr>
              <w:t>12</w:t>
            </w:r>
          </w:p>
        </w:tc>
        <w:tc>
          <w:tcPr>
            <w:tcW w:w="8316" w:type="dxa"/>
            <w:gridSpan w:val="2"/>
            <w:vMerge w:val="restart"/>
            <w:shd w:val="clear" w:color="auto" w:fill="F1F1F1" w:themeFill="background1" w:themeFillShade="F2"/>
          </w:tcPr>
          <w:p w14:paraId="1CC27D64">
            <w:pPr>
              <w:rPr>
                <w:rFonts w:ascii="Arial" w:hAnsi="Arial" w:cs="Arial"/>
                <w:i/>
                <w:iCs/>
                <w:sz w:val="22"/>
                <w:szCs w:val="22"/>
              </w:rPr>
            </w:pPr>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8D8D8" w:themeFill="background1" w:themeFillShade="D9"/>
            <w:vAlign w:val="center"/>
          </w:tcPr>
          <w:p w14:paraId="07EB7E1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51EEC8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F6BA4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20852247">
            <w:pPr>
              <w:jc w:val="center"/>
              <w:rPr>
                <w:rFonts w:ascii="Arial" w:hAnsi="Arial" w:cs="Arial"/>
                <w:sz w:val="22"/>
                <w:szCs w:val="22"/>
              </w:rPr>
            </w:pPr>
          </w:p>
        </w:tc>
        <w:tc>
          <w:tcPr>
            <w:tcW w:w="8316" w:type="dxa"/>
            <w:gridSpan w:val="2"/>
            <w:vMerge w:val="continue"/>
            <w:shd w:val="clear" w:color="auto" w:fill="F1F1F1" w:themeFill="background1" w:themeFillShade="F2"/>
          </w:tcPr>
          <w:p w14:paraId="2E80CC2C">
            <w:pPr>
              <w:rPr>
                <w:rFonts w:ascii="Arial" w:hAnsi="Arial" w:cs="Arial"/>
                <w:b/>
                <w:bCs/>
                <w:sz w:val="22"/>
                <w:szCs w:val="22"/>
              </w:rPr>
            </w:pPr>
          </w:p>
        </w:tc>
        <w:tc>
          <w:tcPr>
            <w:tcW w:w="852" w:type="dxa"/>
            <w:shd w:val="clear" w:color="auto" w:fill="D8D8D8" w:themeFill="background1" w:themeFillShade="D9"/>
            <w:vAlign w:val="center"/>
          </w:tcPr>
          <w:p w14:paraId="6BA6308C">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1E257E51">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70DE5A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8" w:hRule="atLeast"/>
        </w:trPr>
        <w:tc>
          <w:tcPr>
            <w:tcW w:w="4838" w:type="dxa"/>
            <w:gridSpan w:val="2"/>
            <w:vAlign w:val="center"/>
          </w:tcPr>
          <w:p w14:paraId="435C1BB1">
            <w:pPr>
              <w:rPr>
                <w:rFonts w:ascii="Arial" w:hAnsi="Arial" w:cs="Arial"/>
                <w:i/>
                <w:iCs/>
                <w:sz w:val="22"/>
                <w:szCs w:val="22"/>
              </w:rPr>
            </w:pPr>
            <w:r>
              <w:rPr>
                <w:rFonts w:ascii="Arial" w:hAnsi="Arial" w:cs="Arial"/>
                <w:i/>
                <w:iCs/>
                <w:sz w:val="22"/>
                <w:szCs w:val="22"/>
              </w:rPr>
              <w:t>Risk:</w:t>
            </w:r>
          </w:p>
          <w:p w14:paraId="5A9AF5D5">
            <w:pPr>
              <w:rPr>
                <w:rFonts w:ascii="Arial" w:hAnsi="Arial" w:cs="Arial"/>
                <w:i/>
                <w:color w:val="808080"/>
                <w:sz w:val="18"/>
                <w:szCs w:val="18"/>
              </w:rPr>
            </w:pPr>
          </w:p>
          <w:p w14:paraId="05D5D74E">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6CF48ADE">
            <w:pPr>
              <w:rPr>
                <w:rFonts w:ascii="Arial" w:hAnsi="Arial" w:cs="Arial"/>
                <w:i/>
                <w:sz w:val="22"/>
                <w:szCs w:val="22"/>
              </w:rPr>
            </w:pPr>
            <w:r>
              <w:rPr>
                <w:rFonts w:ascii="Arial" w:hAnsi="Arial" w:cs="Arial"/>
                <w:i/>
                <w:sz w:val="22"/>
                <w:szCs w:val="22"/>
              </w:rPr>
              <w:t>How will you address any risks?</w:t>
            </w:r>
          </w:p>
          <w:p w14:paraId="665548FF">
            <w:pPr>
              <w:rPr>
                <w:rFonts w:ascii="Arial" w:hAnsi="Arial" w:cs="Arial"/>
                <w:i/>
                <w:iCs/>
                <w:sz w:val="22"/>
                <w:szCs w:val="22"/>
              </w:rPr>
            </w:pPr>
          </w:p>
        </w:tc>
      </w:tr>
      <w:tr w14:paraId="46B2F8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63056FCB">
            <w:pPr>
              <w:jc w:val="center"/>
              <w:rPr>
                <w:rFonts w:ascii="Arial" w:hAnsi="Arial" w:cs="Arial"/>
                <w:sz w:val="22"/>
                <w:szCs w:val="22"/>
              </w:rPr>
            </w:pPr>
            <w:r>
              <w:rPr>
                <w:rFonts w:ascii="Arial" w:hAnsi="Arial" w:cs="Arial"/>
                <w:sz w:val="22"/>
                <w:szCs w:val="22"/>
              </w:rPr>
              <w:t>13</w:t>
            </w:r>
          </w:p>
        </w:tc>
        <w:tc>
          <w:tcPr>
            <w:tcW w:w="8316" w:type="dxa"/>
            <w:gridSpan w:val="2"/>
            <w:vMerge w:val="restart"/>
            <w:shd w:val="clear" w:color="auto" w:fill="F1F1F1" w:themeFill="background1" w:themeFillShade="F2"/>
          </w:tcPr>
          <w:p w14:paraId="1D427748">
            <w:pPr>
              <w:rPr>
                <w:rFonts w:ascii="Arial" w:hAnsi="Arial" w:cs="Arial"/>
                <w:sz w:val="22"/>
                <w:szCs w:val="22"/>
              </w:rPr>
            </w:pPr>
            <w:r>
              <w:rPr>
                <w:rFonts w:ascii="Arial" w:hAnsi="Arial" w:cs="Arial"/>
                <w:b/>
                <w:sz w:val="22"/>
                <w:szCs w:val="22"/>
              </w:rPr>
              <w:t xml:space="preserve">Environmental risks: </w:t>
            </w:r>
            <w:r>
              <w:rPr>
                <w:rFonts w:ascii="Arial" w:hAnsi="Arial" w:cs="Arial"/>
                <w:bCs/>
                <w:i/>
                <w:iCs/>
                <w:sz w:val="22"/>
                <w:szCs w:val="22"/>
              </w:rPr>
              <w:t>for example: accidental spillage of pollutants, damage to local ecosystems</w:t>
            </w:r>
          </w:p>
        </w:tc>
        <w:tc>
          <w:tcPr>
            <w:tcW w:w="852" w:type="dxa"/>
            <w:shd w:val="clear" w:color="auto" w:fill="D8D8D8" w:themeFill="background1" w:themeFillShade="D9"/>
            <w:vAlign w:val="center"/>
          </w:tcPr>
          <w:p w14:paraId="0C80314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069CC15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B060E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vAlign w:val="center"/>
          </w:tcPr>
          <w:p w14:paraId="286B6417">
            <w:pPr>
              <w:jc w:val="center"/>
              <w:rPr>
                <w:rFonts w:ascii="Arial" w:hAnsi="Arial" w:cs="Arial"/>
                <w:sz w:val="22"/>
                <w:szCs w:val="22"/>
              </w:rPr>
            </w:pPr>
          </w:p>
        </w:tc>
        <w:tc>
          <w:tcPr>
            <w:tcW w:w="8316" w:type="dxa"/>
            <w:gridSpan w:val="2"/>
            <w:vMerge w:val="continue"/>
            <w:shd w:val="clear" w:color="auto" w:fill="F1F1F1" w:themeFill="background1" w:themeFillShade="F2"/>
          </w:tcPr>
          <w:p w14:paraId="3AEB951B">
            <w:pPr>
              <w:rPr>
                <w:rFonts w:ascii="Arial" w:hAnsi="Arial" w:cs="Arial"/>
                <w:b/>
                <w:sz w:val="22"/>
                <w:szCs w:val="22"/>
              </w:rPr>
            </w:pPr>
          </w:p>
        </w:tc>
        <w:tc>
          <w:tcPr>
            <w:tcW w:w="852" w:type="dxa"/>
            <w:shd w:val="clear" w:color="auto" w:fill="D8D8D8" w:themeFill="background1" w:themeFillShade="D9"/>
            <w:vAlign w:val="center"/>
          </w:tcPr>
          <w:p w14:paraId="7AC402F9">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4CB30650">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4701B8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5AE41BAA">
            <w:pPr>
              <w:rPr>
                <w:rFonts w:ascii="Arial" w:hAnsi="Arial" w:cs="Arial"/>
                <w:i/>
                <w:iCs/>
                <w:sz w:val="22"/>
                <w:szCs w:val="22"/>
              </w:rPr>
            </w:pPr>
            <w:r>
              <w:rPr>
                <w:rFonts w:ascii="Arial" w:hAnsi="Arial" w:cs="Arial"/>
                <w:i/>
                <w:iCs/>
                <w:sz w:val="22"/>
                <w:szCs w:val="22"/>
              </w:rPr>
              <w:t>Risk:</w:t>
            </w:r>
          </w:p>
          <w:p w14:paraId="7F90FC5F">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7C805DDB">
            <w:pPr>
              <w:rPr>
                <w:rFonts w:ascii="Arial" w:hAnsi="Arial" w:cs="Arial"/>
                <w:i/>
                <w:sz w:val="22"/>
                <w:szCs w:val="22"/>
              </w:rPr>
            </w:pPr>
            <w:r>
              <w:rPr>
                <w:rFonts w:ascii="Arial" w:hAnsi="Arial" w:cs="Arial"/>
                <w:i/>
                <w:sz w:val="22"/>
                <w:szCs w:val="22"/>
              </w:rPr>
              <w:t>How will you address any risks?</w:t>
            </w:r>
          </w:p>
          <w:p w14:paraId="17F5AD30">
            <w:pPr>
              <w:rPr>
                <w:rFonts w:ascii="Arial" w:hAnsi="Arial" w:cs="Arial"/>
              </w:rPr>
            </w:pPr>
          </w:p>
        </w:tc>
      </w:tr>
    </w:tbl>
    <w:p w14:paraId="2163922B">
      <w:pPr>
        <w:rPr>
          <w:rFonts w:ascii="Arial" w:hAnsi="Arial" w:cs="Arial"/>
        </w:rPr>
      </w:pPr>
    </w:p>
    <w:p w14:paraId="03EB3F6F">
      <w:pPr>
        <w:rPr>
          <w:rFonts w:ascii="Arial" w:hAnsi="Arial" w:cs="Arial"/>
          <w:b/>
          <w:sz w:val="22"/>
          <w:szCs w:val="22"/>
        </w:rPr>
      </w:pPr>
      <w:r>
        <w:rPr>
          <w:rFonts w:ascii="Arial" w:hAnsi="Arial" w:cs="Arial"/>
          <w:b/>
          <w:sz w:val="22"/>
          <w:szCs w:val="22"/>
        </w:rPr>
        <w:t>SECTION R: Disclosure and Barring Service</w:t>
      </w:r>
    </w:p>
    <w:p w14:paraId="72ED478F">
      <w:pPr>
        <w:rPr>
          <w:rFonts w:ascii="Arial" w:hAnsi="Arial" w:cs="Arial"/>
        </w:rPr>
      </w:pPr>
    </w:p>
    <w:tbl>
      <w:tblPr>
        <w:tblStyle w:val="18"/>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79"/>
        <w:gridCol w:w="6745"/>
        <w:gridCol w:w="980"/>
        <w:gridCol w:w="1081"/>
        <w:gridCol w:w="989"/>
      </w:tblGrid>
      <w:tr w14:paraId="7327FB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10374" w:type="dxa"/>
            <w:gridSpan w:val="5"/>
            <w:shd w:val="clear" w:color="auto" w:fill="C1E4F5" w:themeFill="accent1" w:themeFillTint="33"/>
            <w:vAlign w:val="center"/>
          </w:tcPr>
          <w:p w14:paraId="13DF28A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2A9C12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9" w:type="dxa"/>
            <w:shd w:val="clear" w:color="auto" w:fill="F1F1F1" w:themeFill="background1" w:themeFillShade="F2"/>
            <w:vAlign w:val="center"/>
          </w:tcPr>
          <w:p w14:paraId="6D3349AE">
            <w:pPr>
              <w:autoSpaceDE w:val="0"/>
              <w:autoSpaceDN w:val="0"/>
              <w:adjustRightInd w:val="0"/>
              <w:jc w:val="center"/>
              <w:rPr>
                <w:rFonts w:ascii="Arial" w:hAnsi="Arial" w:cs="Arial"/>
                <w:sz w:val="22"/>
                <w:szCs w:val="22"/>
              </w:rPr>
            </w:pPr>
            <w:r>
              <w:rPr>
                <w:rFonts w:ascii="Arial" w:hAnsi="Arial" w:cs="Arial"/>
                <w:sz w:val="22"/>
                <w:szCs w:val="22"/>
              </w:rPr>
              <w:t>1</w:t>
            </w:r>
          </w:p>
        </w:tc>
        <w:tc>
          <w:tcPr>
            <w:tcW w:w="6745" w:type="dxa"/>
            <w:shd w:val="clear" w:color="auto" w:fill="F1F1F1" w:themeFill="background1" w:themeFillShade="F2"/>
          </w:tcPr>
          <w:p w14:paraId="5FE317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8D8D8" w:themeFill="background1" w:themeFillShade="D9"/>
            <w:vAlign w:val="bottom"/>
          </w:tcPr>
          <w:p w14:paraId="26064EC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B09A34D">
            <w:pPr>
              <w:autoSpaceDE w:val="0"/>
              <w:autoSpaceDN w:val="0"/>
              <w:adjustRightInd w:val="0"/>
              <w:jc w:val="center"/>
              <w:rPr>
                <w:rFonts w:ascii="Arial" w:hAnsi="Arial" w:cs="Arial"/>
                <w:b/>
                <w:sz w:val="22"/>
                <w:szCs w:val="22"/>
              </w:rPr>
            </w:pPr>
          </w:p>
        </w:tc>
        <w:tc>
          <w:tcPr>
            <w:tcW w:w="1081" w:type="dxa"/>
            <w:shd w:val="clear" w:color="auto" w:fill="D8D8D8" w:themeFill="background1" w:themeFillShade="D9"/>
            <w:vAlign w:val="bottom"/>
          </w:tcPr>
          <w:p w14:paraId="1BCAADD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7C0E63">
            <w:pPr>
              <w:autoSpaceDE w:val="0"/>
              <w:autoSpaceDN w:val="0"/>
              <w:adjustRightInd w:val="0"/>
              <w:jc w:val="center"/>
              <w:rPr>
                <w:rFonts w:ascii="Arial" w:hAnsi="Arial" w:cs="Arial"/>
                <w:b/>
                <w:sz w:val="22"/>
                <w:szCs w:val="22"/>
              </w:rPr>
            </w:pPr>
          </w:p>
        </w:tc>
        <w:tc>
          <w:tcPr>
            <w:tcW w:w="989" w:type="dxa"/>
            <w:shd w:val="clear" w:color="auto" w:fill="D8D8D8" w:themeFill="background1" w:themeFillShade="D9"/>
            <w:vAlign w:val="bottom"/>
          </w:tcPr>
          <w:p w14:paraId="3740BA6A">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93C552A">
            <w:pPr>
              <w:autoSpaceDE w:val="0"/>
              <w:autoSpaceDN w:val="0"/>
              <w:adjustRightInd w:val="0"/>
              <w:jc w:val="center"/>
              <w:rPr>
                <w:rFonts w:ascii="Arial" w:hAnsi="Arial" w:cs="Arial"/>
                <w:b/>
                <w:sz w:val="22"/>
                <w:szCs w:val="22"/>
              </w:rPr>
            </w:pPr>
          </w:p>
        </w:tc>
      </w:tr>
      <w:tr w14:paraId="32FC4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themeFill="background1" w:themeFillShade="F2"/>
            <w:vAlign w:val="center"/>
          </w:tcPr>
          <w:p w14:paraId="55EB1099">
            <w:pPr>
              <w:autoSpaceDE w:val="0"/>
              <w:autoSpaceDN w:val="0"/>
              <w:adjustRightInd w:val="0"/>
              <w:rPr>
                <w:rFonts w:ascii="Arial" w:hAnsi="Arial" w:cs="Arial"/>
                <w:sz w:val="22"/>
                <w:szCs w:val="22"/>
              </w:rPr>
            </w:pPr>
          </w:p>
        </w:tc>
        <w:tc>
          <w:tcPr>
            <w:tcW w:w="6745" w:type="dxa"/>
            <w:shd w:val="clear" w:color="auto" w:fill="F1F1F1" w:themeFill="background1" w:themeFillShade="F2"/>
            <w:vAlign w:val="center"/>
          </w:tcPr>
          <w:p w14:paraId="407469C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80" w:type="dxa"/>
            <w:shd w:val="clear" w:color="auto" w:fill="D8D8D8" w:themeFill="background1" w:themeFillShade="D9"/>
            <w:vAlign w:val="center"/>
          </w:tcPr>
          <w:p w14:paraId="4D0BCDC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1081" w:type="dxa"/>
            <w:shd w:val="clear" w:color="auto" w:fill="D8D8D8" w:themeFill="background1" w:themeFillShade="D9"/>
            <w:vAlign w:val="center"/>
          </w:tcPr>
          <w:p w14:paraId="58E2A2E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89" w:type="dxa"/>
            <w:shd w:val="clear" w:color="auto" w:fill="D8D8D8" w:themeFill="background1" w:themeFillShade="D9"/>
            <w:vAlign w:val="center"/>
          </w:tcPr>
          <w:p w14:paraId="0991A1E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kern w:val="0"/>
                    <w:sz w:val="22"/>
                    <w:szCs w:val="22"/>
                    <w:lang w:val="en-GB" w:eastAsia="en-US" w:bidi="ar-SA"/>
                    <w14:ligatures w14:val="none"/>
                  </w:rPr>
                  <w:t>☒</w:t>
                </w:r>
              </w:sdtContent>
            </w:sdt>
          </w:p>
        </w:tc>
      </w:tr>
      <w:tr w14:paraId="6FCA1D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themeFill="background1" w:themeFillShade="F2"/>
            <w:vAlign w:val="center"/>
          </w:tcPr>
          <w:p w14:paraId="366D82C3">
            <w:pPr>
              <w:autoSpaceDE w:val="0"/>
              <w:autoSpaceDN w:val="0"/>
              <w:adjustRightInd w:val="0"/>
              <w:jc w:val="center"/>
              <w:rPr>
                <w:rFonts w:ascii="Arial" w:hAnsi="Arial" w:cs="Arial"/>
                <w:sz w:val="22"/>
                <w:szCs w:val="22"/>
              </w:rPr>
            </w:pPr>
            <w:r>
              <w:rPr>
                <w:rFonts w:ascii="Arial" w:hAnsi="Arial" w:cs="Arial"/>
                <w:sz w:val="22"/>
                <w:szCs w:val="22"/>
              </w:rPr>
              <w:t>2</w:t>
            </w:r>
          </w:p>
        </w:tc>
        <w:tc>
          <w:tcPr>
            <w:tcW w:w="6745" w:type="dxa"/>
            <w:shd w:val="clear" w:color="auto" w:fill="F1F1F1" w:themeFill="background1" w:themeFillShade="F2"/>
            <w:vAlign w:val="center"/>
          </w:tcPr>
          <w:p w14:paraId="142289B6">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pPr>
              <w:autoSpaceDE w:val="0"/>
              <w:autoSpaceDN w:val="0"/>
              <w:adjustRightInd w:val="0"/>
              <w:jc w:val="center"/>
              <w:rPr>
                <w:rFonts w:ascii="Arial" w:hAnsi="Arial" w:cs="Arial"/>
                <w:b/>
                <w:bCs/>
                <w:sz w:val="22"/>
                <w:szCs w:val="22"/>
              </w:rPr>
            </w:pPr>
          </w:p>
        </w:tc>
      </w:tr>
    </w:tbl>
    <w:p w14:paraId="37D68BE6">
      <w:pPr>
        <w:rPr>
          <w:rFonts w:ascii="Arial" w:hAnsi="Arial" w:cs="Arial"/>
          <w:b/>
          <w:bCs/>
          <w:sz w:val="22"/>
          <w:szCs w:val="22"/>
        </w:rPr>
      </w:pPr>
    </w:p>
    <w:p w14:paraId="3CC1D916">
      <w:pPr>
        <w:rPr>
          <w:rFonts w:ascii="Arial" w:hAnsi="Arial" w:cs="Arial"/>
          <w:b/>
          <w:bCs/>
          <w:sz w:val="22"/>
          <w:szCs w:val="22"/>
        </w:rPr>
      </w:pPr>
    </w:p>
    <w:p w14:paraId="73B1F55C">
      <w:pPr>
        <w:autoSpaceDE w:val="0"/>
        <w:autoSpaceDN w:val="0"/>
        <w:adjustRightInd w:val="0"/>
        <w:spacing w:after="240"/>
        <w:jc w:val="both"/>
        <w:rPr>
          <w:rFonts w:ascii="Arial" w:hAnsi="Arial" w:cs="Arial"/>
          <w:b/>
          <w:sz w:val="22"/>
          <w:szCs w:val="22"/>
        </w:rPr>
      </w:pPr>
      <w:bookmarkStart w:id="14" w:name="SEX_S"/>
      <w:r>
        <w:rPr>
          <w:rFonts w:ascii="Arial" w:hAnsi="Arial" w:cs="Arial"/>
          <w:b/>
          <w:sz w:val="22"/>
          <w:szCs w:val="22"/>
        </w:rPr>
        <w:t xml:space="preserve">SECTION S: </w:t>
      </w:r>
      <w:bookmarkEnd w:id="14"/>
      <w:r>
        <w:rPr>
          <w:rFonts w:ascii="Arial" w:hAnsi="Arial" w:cs="Arial"/>
          <w:b/>
          <w:sz w:val="22"/>
          <w:szCs w:val="22"/>
        </w:rPr>
        <w:t>Declaration</w:t>
      </w:r>
    </w:p>
    <w:tbl>
      <w:tblPr>
        <w:tblStyle w:val="18"/>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38"/>
        <w:gridCol w:w="2707"/>
        <w:gridCol w:w="7139"/>
      </w:tblGrid>
      <w:tr w14:paraId="1D3ED44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10384" w:type="dxa"/>
            <w:gridSpan w:val="3"/>
            <w:shd w:val="clear" w:color="auto" w:fill="C1E4F5" w:themeFill="accent1" w:themeFillTint="33"/>
          </w:tcPr>
          <w:p w14:paraId="0D1EB87F">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E988D2B">
            <w:pPr>
              <w:jc w:val="both"/>
              <w:rPr>
                <w:rFonts w:ascii="Arial" w:hAnsi="Arial" w:cs="Arial"/>
                <w:b/>
                <w:bCs/>
                <w:color w:val="000000"/>
                <w:sz w:val="22"/>
                <w:szCs w:val="22"/>
              </w:rPr>
            </w:pPr>
          </w:p>
          <w:p w14:paraId="6D6C8AD4">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r>
              <w:fldChar w:fldCharType="begin"/>
            </w:r>
            <w:r>
              <w:instrText xml:space="preserve"> HYPERLINK "https://www.uwtsd.ac.uk/research/research-ethics/" </w:instrText>
            </w:r>
            <w:r>
              <w:fldChar w:fldCharType="separate"/>
            </w:r>
            <w:r>
              <w:rPr>
                <w:rStyle w:val="23"/>
                <w:rFonts w:ascii="Arial" w:hAnsi="Arial" w:cs="Arial" w:eastAsiaTheme="majorEastAsia"/>
                <w:sz w:val="22"/>
                <w:szCs w:val="22"/>
              </w:rPr>
              <w:t>https://www.uwtsd.ac.uk/research/research-ethics/</w:t>
            </w:r>
            <w:r>
              <w:rPr>
                <w:rStyle w:val="23"/>
                <w:rFonts w:ascii="Arial" w:hAnsi="Arial" w:cs="Arial" w:eastAsiaTheme="majorEastAsia"/>
                <w:sz w:val="22"/>
                <w:szCs w:val="22"/>
              </w:rPr>
              <w:fldChar w:fldCharType="end"/>
            </w:r>
            <w:r>
              <w:rPr>
                <w:rFonts w:ascii="Arial" w:hAnsi="Arial" w:cs="Arial"/>
                <w:sz w:val="22"/>
                <w:szCs w:val="22"/>
              </w:rPr>
              <w:t xml:space="preserve"> </w:t>
            </w:r>
          </w:p>
          <w:p w14:paraId="7816C98B">
            <w:pPr>
              <w:jc w:val="both"/>
              <w:rPr>
                <w:rFonts w:ascii="Arial" w:hAnsi="Arial" w:cs="Arial"/>
                <w:sz w:val="22"/>
                <w:szCs w:val="22"/>
              </w:rPr>
            </w:pPr>
          </w:p>
        </w:tc>
      </w:tr>
      <w:tr w14:paraId="2CF2F9D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9754110">
            <w:pPr>
              <w:pStyle w:val="45"/>
              <w:jc w:val="center"/>
              <w:rPr>
                <w:rFonts w:ascii="Arial" w:hAnsi="Arial" w:cs="Arial"/>
                <w:sz w:val="22"/>
                <w:szCs w:val="22"/>
              </w:rPr>
            </w:pPr>
            <w:r>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638317">
            <w:pPr>
              <w:pStyle w:val="45"/>
              <w:rPr>
                <w:rFonts w:ascii="Arial" w:hAnsi="Arial" w:cs="Arial"/>
                <w:b/>
                <w:bCs/>
                <w:sz w:val="22"/>
                <w:szCs w:val="22"/>
              </w:rPr>
            </w:pPr>
            <w:r>
              <w:rPr>
                <w:rFonts w:ascii="Arial" w:hAnsi="Arial" w:cs="Arial"/>
                <w:b/>
                <w:bCs/>
                <w:sz w:val="22"/>
                <w:szCs w:val="22"/>
              </w:rPr>
              <w:t>Name of applicant</w:t>
            </w:r>
          </w:p>
        </w:tc>
        <w:tc>
          <w:tcPr>
            <w:tcW w:w="7139" w:type="dxa"/>
            <w:tcBorders>
              <w:left w:val="single" w:color="auto" w:sz="4" w:space="0"/>
            </w:tcBorders>
            <w:vAlign w:val="center"/>
          </w:tcPr>
          <w:p w14:paraId="482ACC78">
            <w:pPr>
              <w:pStyle w:val="45"/>
              <w:rPr>
                <w:rFonts w:ascii="Arial" w:hAnsi="Arial" w:cs="Arial"/>
                <w:sz w:val="22"/>
                <w:szCs w:val="22"/>
              </w:rPr>
            </w:pPr>
          </w:p>
        </w:tc>
      </w:tr>
      <w:tr w14:paraId="458D5B0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2588A59">
            <w:pPr>
              <w:pStyle w:val="45"/>
              <w:jc w:val="center"/>
              <w:rPr>
                <w:rFonts w:ascii="Arial" w:hAnsi="Arial" w:cs="Arial"/>
                <w:sz w:val="22"/>
                <w:szCs w:val="22"/>
              </w:rPr>
            </w:pPr>
            <w:r>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066F284">
            <w:pPr>
              <w:pStyle w:val="45"/>
              <w:rPr>
                <w:rFonts w:ascii="Arial" w:hAnsi="Arial" w:cs="Arial"/>
                <w:b/>
                <w:bCs/>
                <w:sz w:val="22"/>
                <w:szCs w:val="22"/>
              </w:rPr>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left w:val="single" w:color="auto" w:sz="4" w:space="0"/>
            </w:tcBorders>
            <w:vAlign w:val="center"/>
          </w:tcPr>
          <w:p w14:paraId="276AC17B">
            <w:pPr>
              <w:pStyle w:val="45"/>
              <w:rPr>
                <w:rFonts w:ascii="Arial" w:hAnsi="Arial" w:cs="Arial"/>
                <w:b/>
                <w:bCs/>
                <w:sz w:val="22"/>
                <w:szCs w:val="22"/>
              </w:rPr>
            </w:pPr>
          </w:p>
        </w:tc>
      </w:tr>
      <w:tr w14:paraId="4B16AB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5292373">
            <w:pPr>
              <w:pStyle w:val="45"/>
              <w:jc w:val="center"/>
              <w:rPr>
                <w:rFonts w:ascii="Arial" w:hAnsi="Arial" w:cs="Arial"/>
                <w:sz w:val="22"/>
                <w:szCs w:val="22"/>
              </w:rPr>
            </w:pPr>
            <w:r>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641BB28">
            <w:pPr>
              <w:pStyle w:val="45"/>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155A7A68">
            <w:pPr>
              <w:pStyle w:val="45"/>
              <w:rPr>
                <w:rFonts w:ascii="Arial" w:hAnsi="Arial" w:cs="Arial"/>
                <w:b/>
                <w:bCs/>
                <w:sz w:val="22"/>
                <w:szCs w:val="22"/>
              </w:rPr>
            </w:pPr>
          </w:p>
        </w:tc>
      </w:tr>
      <w:tr w14:paraId="22DD9E5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FFBC702">
            <w:pPr>
              <w:pStyle w:val="45"/>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E66DB">
            <w:pPr>
              <w:pStyle w:val="45"/>
              <w:rPr>
                <w:rFonts w:ascii="Arial" w:hAnsi="Arial" w:cs="Arial"/>
                <w:b/>
                <w:bCs/>
                <w:sz w:val="22"/>
                <w:szCs w:val="22"/>
              </w:rPr>
            </w:pPr>
            <w:r>
              <w:rPr>
                <w:rFonts w:ascii="Arial" w:hAnsi="Arial" w:cs="Arial"/>
                <w:b/>
                <w:bCs/>
                <w:sz w:val="22"/>
                <w:szCs w:val="22"/>
              </w:rPr>
              <w:t>Name of Director of Studies</w:t>
            </w:r>
          </w:p>
        </w:tc>
        <w:tc>
          <w:tcPr>
            <w:tcW w:w="7139" w:type="dxa"/>
            <w:tcBorders>
              <w:left w:val="single" w:color="auto" w:sz="4" w:space="0"/>
            </w:tcBorders>
            <w:vAlign w:val="center"/>
          </w:tcPr>
          <w:p w14:paraId="588C8BD7">
            <w:pPr>
              <w:pStyle w:val="45"/>
              <w:rPr>
                <w:rFonts w:ascii="Arial" w:hAnsi="Arial" w:cs="Arial"/>
                <w:b/>
                <w:bCs/>
                <w:sz w:val="22"/>
                <w:szCs w:val="22"/>
              </w:rPr>
            </w:pPr>
          </w:p>
        </w:tc>
      </w:tr>
      <w:tr w14:paraId="4CCDA87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3F9952">
            <w:pPr>
              <w:pStyle w:val="45"/>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0E9A54B">
            <w:pPr>
              <w:pStyle w:val="45"/>
              <w:rPr>
                <w:rFonts w:ascii="Arial" w:hAnsi="Arial" w:cs="Arial"/>
                <w:b/>
                <w:bCs/>
                <w:sz w:val="22"/>
                <w:szCs w:val="22"/>
              </w:rPr>
            </w:pPr>
            <w:r>
              <w:rPr>
                <w:rFonts w:ascii="Arial" w:hAnsi="Arial" w:cs="Arial"/>
                <w:b/>
                <w:bCs/>
                <w:sz w:val="22"/>
                <w:szCs w:val="22"/>
              </w:rPr>
              <w:t>Electronic or written signature of Director of Studies</w:t>
            </w:r>
            <w:r>
              <w:rPr>
                <w:rFonts w:ascii="Arial" w:hAnsi="Arial" w:cs="Arial"/>
                <w:sz w:val="22"/>
                <w:szCs w:val="22"/>
              </w:rPr>
              <w:t>:</w:t>
            </w:r>
          </w:p>
        </w:tc>
        <w:tc>
          <w:tcPr>
            <w:tcW w:w="7139" w:type="dxa"/>
            <w:tcBorders>
              <w:left w:val="single" w:color="auto" w:sz="4" w:space="0"/>
            </w:tcBorders>
            <w:vAlign w:val="center"/>
          </w:tcPr>
          <w:p w14:paraId="4E772B87">
            <w:pPr>
              <w:pStyle w:val="45"/>
              <w:rPr>
                <w:rFonts w:ascii="Arial" w:hAnsi="Arial" w:cs="Arial"/>
                <w:b/>
                <w:bCs/>
                <w:sz w:val="22"/>
                <w:szCs w:val="22"/>
              </w:rPr>
            </w:pPr>
          </w:p>
        </w:tc>
      </w:tr>
      <w:tr w14:paraId="214A6A8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564381E">
            <w:pPr>
              <w:pStyle w:val="45"/>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0C9BB87">
            <w:pPr>
              <w:pStyle w:val="45"/>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462C01B6">
            <w:pPr>
              <w:pStyle w:val="45"/>
              <w:rPr>
                <w:rFonts w:ascii="Arial" w:hAnsi="Arial" w:cs="Arial"/>
                <w:b/>
                <w:bCs/>
                <w:sz w:val="22"/>
                <w:szCs w:val="22"/>
              </w:rPr>
            </w:pPr>
          </w:p>
        </w:tc>
      </w:tr>
    </w:tbl>
    <w:p w14:paraId="5AE9CD7B">
      <w:pPr>
        <w:rPr>
          <w:rFonts w:ascii="Arial" w:hAnsi="Arial" w:cs="Arial"/>
          <w:b/>
          <w:sz w:val="22"/>
          <w:szCs w:val="22"/>
        </w:rPr>
      </w:pPr>
    </w:p>
    <w:p w14:paraId="567CD72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9"/>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0"/>
        <w:gridCol w:w="660"/>
        <w:gridCol w:w="2561"/>
        <w:gridCol w:w="850"/>
        <w:gridCol w:w="851"/>
        <w:gridCol w:w="850"/>
        <w:gridCol w:w="851"/>
        <w:gridCol w:w="850"/>
        <w:gridCol w:w="851"/>
        <w:gridCol w:w="850"/>
        <w:gridCol w:w="848"/>
      </w:tblGrid>
      <w:tr w14:paraId="00663D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8" w:hRule="atLeast"/>
        </w:trPr>
        <w:tc>
          <w:tcPr>
            <w:tcW w:w="460" w:type="dxa"/>
            <w:shd w:val="clear" w:color="auto" w:fill="FFFFFF" w:themeFill="background1"/>
            <w:vAlign w:val="center"/>
          </w:tcPr>
          <w:p w14:paraId="120ADD90">
            <w:pPr>
              <w:jc w:val="center"/>
              <w:rPr>
                <w:rFonts w:ascii="Arial" w:hAnsi="Arial" w:cs="Arial"/>
                <w:lang w:eastAsia="en-GB"/>
              </w:rPr>
            </w:pPr>
            <w:r>
              <w:rPr>
                <w:rFonts w:ascii="Arial" w:hAnsi="Arial" w:cs="Arial"/>
                <w:lang w:eastAsia="en-GB"/>
              </w:rPr>
              <w:t>1</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5444619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57BDFB">
                <w:pPr>
                  <w:jc w:val="center"/>
                  <w:rPr>
                    <w:rFonts w:ascii="Arial" w:hAnsi="Arial" w:eastAsia="MS Gothic" w:cs="Arial"/>
                    <w:sz w:val="22"/>
                    <w:szCs w:val="22"/>
                    <w:lang w:eastAsia="en-GB"/>
                  </w:rPr>
                </w:pPr>
                <w:r>
                  <w:rPr>
                    <w:rFonts w:ascii="MS Gothic" w:hAnsi="MS Gothic" w:eastAsia="MS Gothic" w:cs="Arial"/>
                    <w:lang w:eastAsia="en-GB"/>
                  </w:rPr>
                  <w:t>☐</w:t>
                </w:r>
              </w:p>
            </w:sdtContent>
          </w:sdt>
        </w:tc>
        <w:tc>
          <w:tcPr>
            <w:tcW w:w="9362" w:type="dxa"/>
            <w:gridSpan w:val="9"/>
            <w:vAlign w:val="center"/>
          </w:tcPr>
          <w:p w14:paraId="571FF77C">
            <w:pPr>
              <w:rPr>
                <w:rFonts w:ascii="Arial" w:hAnsi="Arial" w:eastAsia="MS Gothic" w:cs="Arial"/>
                <w:bCs/>
                <w:sz w:val="22"/>
                <w:szCs w:val="22"/>
                <w:lang w:eastAsia="en-GB"/>
              </w:rPr>
            </w:pPr>
            <w:r>
              <w:rPr>
                <w:rFonts w:ascii="Arial" w:hAnsi="Arial" w:eastAsia="MS Gothic" w:cs="Arial"/>
                <w:bCs/>
                <w:sz w:val="22"/>
                <w:szCs w:val="22"/>
                <w:lang w:eastAsia="en-GB"/>
              </w:rPr>
              <w:t>I have read the guidance notes supplied before completing the form.</w:t>
            </w:r>
          </w:p>
        </w:tc>
      </w:tr>
      <w:tr w14:paraId="4049C9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6" w:hRule="atLeast"/>
        </w:trPr>
        <w:tc>
          <w:tcPr>
            <w:tcW w:w="460" w:type="dxa"/>
            <w:shd w:val="clear" w:color="auto" w:fill="FFFFFF" w:themeFill="background1"/>
            <w:vAlign w:val="center"/>
          </w:tcPr>
          <w:p w14:paraId="1F3E2E0A">
            <w:pPr>
              <w:jc w:val="center"/>
              <w:rPr>
                <w:rFonts w:ascii="Arial" w:hAnsi="Arial" w:cs="Arial"/>
                <w:lang w:eastAsia="en-GB"/>
              </w:rPr>
            </w:pPr>
            <w:r>
              <w:rPr>
                <w:rFonts w:ascii="Arial" w:hAnsi="Arial" w:cs="Arial"/>
                <w:lang w:eastAsia="en-GB"/>
              </w:rPr>
              <w:t>2</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0363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5E58BC">
                <w:pPr>
                  <w:jc w:val="center"/>
                  <w:rPr>
                    <w:rFonts w:ascii="Arial" w:hAnsi="Arial" w:eastAsia="MS Gothic" w:cs="Arial"/>
                    <w:sz w:val="22"/>
                    <w:szCs w:val="22"/>
                    <w:lang w:eastAsia="en-GB"/>
                  </w:rPr>
                </w:pPr>
                <w:r>
                  <w:rPr>
                    <w:rFonts w:ascii="Segoe UI Symbol" w:hAnsi="Segoe UI Symbol" w:eastAsia="MS Gothic" w:cs="Segoe UI Symbol"/>
                    <w:lang w:eastAsia="en-GB"/>
                  </w:rPr>
                  <w:t>☐</w:t>
                </w:r>
              </w:p>
            </w:sdtContent>
          </w:sdt>
        </w:tc>
        <w:tc>
          <w:tcPr>
            <w:tcW w:w="9362" w:type="dxa"/>
            <w:gridSpan w:val="9"/>
            <w:vAlign w:val="center"/>
          </w:tcPr>
          <w:p w14:paraId="577F0E05">
            <w:pPr>
              <w:rPr>
                <w:rFonts w:ascii="Arial" w:hAnsi="Arial" w:cs="Arial"/>
                <w:sz w:val="22"/>
                <w:szCs w:val="22"/>
                <w:lang w:eastAsia="en-GB"/>
              </w:rPr>
            </w:pPr>
            <w:r>
              <w:rPr>
                <w:rFonts w:ascii="Arial" w:hAnsi="Arial" w:cs="Arial"/>
                <w:sz w:val="22"/>
                <w:szCs w:val="22"/>
                <w:lang w:eastAsia="en-GB"/>
              </w:rPr>
              <w:t>I have completed all relevant sections of the form in full.</w:t>
            </w:r>
          </w:p>
        </w:tc>
      </w:tr>
      <w:tr w14:paraId="3EDCAF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460" w:type="dxa"/>
            <w:shd w:val="clear" w:color="auto" w:fill="FFFFFF" w:themeFill="background1"/>
            <w:vAlign w:val="center"/>
          </w:tcPr>
          <w:p w14:paraId="511CF498">
            <w:pPr>
              <w:jc w:val="center"/>
              <w:rPr>
                <w:rFonts w:ascii="Arial" w:hAnsi="Arial" w:cs="Arial"/>
                <w:lang w:eastAsia="en-GB"/>
              </w:rPr>
            </w:pPr>
            <w:r>
              <w:rPr>
                <w:rFonts w:ascii="Arial" w:hAnsi="Arial" w:cs="Arial"/>
                <w:lang w:eastAsia="en-GB"/>
              </w:rPr>
              <w:t>3</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7829567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C16536">
                <w:pPr>
                  <w:jc w:val="center"/>
                  <w:rPr>
                    <w:rFonts w:ascii="Arial" w:hAnsi="Arial" w:cs="Arial"/>
                    <w:sz w:val="22"/>
                    <w:szCs w:val="22"/>
                    <w:lang w:eastAsia="en-GB"/>
                  </w:rPr>
                </w:pPr>
                <w:r>
                  <w:rPr>
                    <w:rFonts w:ascii="MS Gothic" w:hAnsi="MS Gothic" w:eastAsia="MS Gothic" w:cs="Arial"/>
                    <w:lang w:eastAsia="en-GB"/>
                  </w:rPr>
                  <w:t>☐</w:t>
                </w:r>
              </w:p>
            </w:sdtContent>
          </w:sdt>
        </w:tc>
        <w:tc>
          <w:tcPr>
            <w:tcW w:w="9362" w:type="dxa"/>
            <w:gridSpan w:val="9"/>
            <w:vAlign w:val="center"/>
          </w:tcPr>
          <w:p w14:paraId="3B54CA2B">
            <w:pPr>
              <w:rPr>
                <w:rFonts w:ascii="Arial" w:hAnsi="Arial" w:cs="Arial"/>
                <w:sz w:val="22"/>
                <w:szCs w:val="22"/>
                <w:lang w:eastAsia="en-GB"/>
              </w:rPr>
            </w:pPr>
            <w:r>
              <w:rPr>
                <w:rFonts w:ascii="Arial" w:hAnsi="Arial" w:cs="Arial"/>
                <w:sz w:val="22"/>
                <w:szCs w:val="22"/>
                <w:lang w:eastAsia="en-GB"/>
              </w:rPr>
              <w:t>I have attached a copy of the Participant Information Sheet (PIS) or Consent Form</w:t>
            </w:r>
          </w:p>
        </w:tc>
      </w:tr>
      <w:tr w14:paraId="7640C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0" w:type="dxa"/>
            <w:shd w:val="clear" w:color="auto" w:fill="FFFFFF" w:themeFill="background1"/>
            <w:vAlign w:val="center"/>
          </w:tcPr>
          <w:p w14:paraId="602A3B10">
            <w:pPr>
              <w:jc w:val="center"/>
              <w:rPr>
                <w:rFonts w:ascii="Arial" w:hAnsi="Arial" w:cs="Arial"/>
                <w:lang w:eastAsia="en-GB"/>
              </w:rPr>
            </w:pPr>
            <w:r>
              <w:rPr>
                <w:rFonts w:ascii="Arial" w:hAnsi="Arial" w:cs="Arial"/>
                <w:lang w:eastAsia="en-GB"/>
              </w:rPr>
              <w:t>4</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688085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CDB5A">
                <w:pPr>
                  <w:jc w:val="center"/>
                  <w:rPr>
                    <w:rFonts w:ascii="Arial" w:hAnsi="Arial" w:cs="Arial"/>
                    <w:lang w:eastAsia="en-GB"/>
                  </w:rPr>
                </w:pPr>
                <w:r>
                  <w:rPr>
                    <w:rFonts w:ascii="MS Gothic" w:hAnsi="MS Gothic" w:eastAsia="MS Gothic" w:cs="Arial"/>
                    <w:lang w:eastAsia="en-GB"/>
                  </w:rPr>
                  <w:t>☐</w:t>
                </w:r>
              </w:p>
            </w:sdtContent>
          </w:sdt>
        </w:tc>
        <w:tc>
          <w:tcPr>
            <w:tcW w:w="9362" w:type="dxa"/>
            <w:gridSpan w:val="9"/>
            <w:vAlign w:val="center"/>
          </w:tcPr>
          <w:p w14:paraId="57E7E4C9">
            <w:pPr>
              <w:rPr>
                <w:rFonts w:ascii="Arial" w:hAnsi="Arial" w:cs="Arial"/>
                <w:sz w:val="22"/>
                <w:szCs w:val="22"/>
                <w:lang w:eastAsia="en-GB"/>
              </w:rPr>
            </w:pPr>
            <w:r>
              <w:rPr>
                <w:rFonts w:ascii="Arial" w:hAnsi="Arial" w:cs="Arial"/>
                <w:sz w:val="22"/>
                <w:szCs w:val="22"/>
                <w:lang w:eastAsia="en-GB"/>
              </w:rPr>
              <w:t>I have attached a completed copy of the Trusted Research and Innovation Checklist (where applicable)</w:t>
            </w:r>
          </w:p>
        </w:tc>
      </w:tr>
      <w:tr w14:paraId="3D5B48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460" w:type="dxa"/>
            <w:shd w:val="clear" w:color="auto" w:fill="FFFFFF" w:themeFill="background1"/>
            <w:vAlign w:val="center"/>
          </w:tcPr>
          <w:p w14:paraId="69E5EA20">
            <w:pPr>
              <w:jc w:val="center"/>
              <w:rPr>
                <w:rFonts w:ascii="Arial" w:hAnsi="Arial" w:cs="Arial"/>
                <w:lang w:eastAsia="en-GB"/>
              </w:rPr>
            </w:pPr>
            <w:r>
              <w:rPr>
                <w:rFonts w:ascii="Arial" w:hAnsi="Arial" w:cs="Arial"/>
                <w:lang w:eastAsia="en-GB"/>
              </w:rPr>
              <w:t>5</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392649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D4C789">
                <w:pPr>
                  <w:jc w:val="center"/>
                  <w:rPr>
                    <w:rFonts w:ascii="Arial" w:hAnsi="Arial" w:cs="Arial"/>
                    <w:lang w:eastAsia="en-GB"/>
                  </w:rPr>
                </w:pPr>
                <w:r>
                  <w:rPr>
                    <w:rFonts w:ascii="Segoe UI Symbol" w:hAnsi="Segoe UI Symbol" w:eastAsia="MS Gothic" w:cs="Segoe UI Symbol"/>
                    <w:lang w:eastAsia="en-GB"/>
                  </w:rPr>
                  <w:t>☐</w:t>
                </w:r>
              </w:p>
            </w:sdtContent>
          </w:sdt>
        </w:tc>
        <w:tc>
          <w:tcPr>
            <w:tcW w:w="9362" w:type="dxa"/>
            <w:gridSpan w:val="9"/>
            <w:vAlign w:val="center"/>
          </w:tcPr>
          <w:p w14:paraId="33F79D53">
            <w:pPr>
              <w:rPr>
                <w:rFonts w:ascii="Arial" w:hAnsi="Arial" w:cs="Arial"/>
                <w:sz w:val="22"/>
                <w:szCs w:val="22"/>
                <w:lang w:eastAsia="en-GB"/>
              </w:rPr>
            </w:pPr>
            <w:r>
              <w:rPr>
                <w:rFonts w:ascii="Arial" w:hAnsi="Arial" w:cs="Arial"/>
                <w:sz w:val="22"/>
                <w:szCs w:val="22"/>
                <w:lang w:eastAsia="en-GB"/>
              </w:rPr>
              <w:t xml:space="preserve">I have attached a full risk assessment (where appropriate) </w:t>
            </w:r>
          </w:p>
        </w:tc>
      </w:tr>
      <w:tr w14:paraId="6D4F5E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460" w:type="dxa"/>
            <w:shd w:val="clear" w:color="auto" w:fill="FFFFFF" w:themeFill="background1"/>
            <w:vAlign w:val="center"/>
          </w:tcPr>
          <w:p w14:paraId="0D87D5A4">
            <w:pPr>
              <w:jc w:val="center"/>
              <w:rPr>
                <w:rFonts w:ascii="Arial" w:hAnsi="Arial" w:cs="Arial"/>
                <w:lang w:eastAsia="en-GB"/>
              </w:rPr>
            </w:pPr>
            <w:r>
              <w:rPr>
                <w:rFonts w:ascii="Arial" w:hAnsi="Arial" w:cs="Arial"/>
                <w:lang w:eastAsia="en-GB"/>
              </w:rPr>
              <w:t>6</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92575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01DDA9">
                <w:pPr>
                  <w:jc w:val="center"/>
                  <w:rPr>
                    <w:rFonts w:ascii="Arial" w:hAnsi="Arial" w:cs="Arial"/>
                    <w:sz w:val="22"/>
                    <w:szCs w:val="22"/>
                    <w:lang w:eastAsia="en-GB"/>
                  </w:rPr>
                </w:pPr>
                <w:r>
                  <w:rPr>
                    <w:rFonts w:ascii="Segoe UI Symbol" w:hAnsi="Segoe UI Symbol" w:eastAsia="MS Gothic" w:cs="Segoe UI Symbol"/>
                    <w:lang w:eastAsia="en-GB"/>
                  </w:rPr>
                  <w:t>☐</w:t>
                </w:r>
              </w:p>
            </w:sdtContent>
          </w:sdt>
        </w:tc>
        <w:tc>
          <w:tcPr>
            <w:tcW w:w="9362" w:type="dxa"/>
            <w:gridSpan w:val="9"/>
            <w:vAlign w:val="center"/>
          </w:tcPr>
          <w:p w14:paraId="4CA19148">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Ethics and Integrity Code of Practice</w:t>
            </w:r>
          </w:p>
        </w:tc>
      </w:tr>
      <w:tr w14:paraId="050D6D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460" w:type="dxa"/>
            <w:shd w:val="clear" w:color="auto" w:fill="FFFFFF" w:themeFill="background1"/>
            <w:vAlign w:val="center"/>
          </w:tcPr>
          <w:p w14:paraId="52A3776A">
            <w:pPr>
              <w:jc w:val="center"/>
              <w:rPr>
                <w:rFonts w:ascii="Arial" w:hAnsi="Arial" w:cs="Arial"/>
                <w:lang w:eastAsia="en-GB"/>
              </w:rPr>
            </w:pPr>
            <w:r>
              <w:rPr>
                <w:rFonts w:ascii="Arial" w:hAnsi="Arial" w:cs="Arial"/>
                <w:lang w:eastAsia="en-GB"/>
              </w:rPr>
              <w:t>7</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68358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F40084">
                <w:pPr>
                  <w:jc w:val="center"/>
                  <w:rPr>
                    <w:rFonts w:ascii="Arial" w:hAnsi="Arial" w:cs="Arial"/>
                    <w:sz w:val="22"/>
                    <w:szCs w:val="22"/>
                    <w:lang w:eastAsia="en-GB"/>
                  </w:rPr>
                </w:pPr>
                <w:r>
                  <w:rPr>
                    <w:rFonts w:ascii="MS Gothic" w:hAnsi="MS Gothic" w:eastAsia="MS Gothic" w:cs="Arial"/>
                    <w:lang w:eastAsia="en-GB"/>
                  </w:rPr>
                  <w:t>☐</w:t>
                </w:r>
              </w:p>
            </w:sdtContent>
          </w:sdt>
        </w:tc>
        <w:tc>
          <w:tcPr>
            <w:tcW w:w="9362" w:type="dxa"/>
            <w:gridSpan w:val="9"/>
            <w:vAlign w:val="center"/>
          </w:tcPr>
          <w:p w14:paraId="63C4841E">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Data Management Policy</w:t>
            </w:r>
          </w:p>
        </w:tc>
      </w:tr>
      <w:tr w14:paraId="1707EC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460" w:type="dxa"/>
            <w:shd w:val="clear" w:color="auto" w:fill="FFFFFF" w:themeFill="background1"/>
            <w:vAlign w:val="center"/>
          </w:tcPr>
          <w:p w14:paraId="11D12C94">
            <w:pPr>
              <w:jc w:val="center"/>
              <w:rPr>
                <w:rFonts w:ascii="Arial" w:hAnsi="Arial" w:cs="Arial"/>
                <w:lang w:eastAsia="en-GB"/>
              </w:rPr>
            </w:pPr>
            <w:r>
              <w:rPr>
                <w:rFonts w:ascii="Arial" w:hAnsi="Arial" w:cs="Arial"/>
                <w:lang w:eastAsia="en-GB"/>
              </w:rPr>
              <w:t>8</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36428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F33A78E">
                <w:pPr>
                  <w:jc w:val="center"/>
                  <w:rPr>
                    <w:rFonts w:ascii="Arial" w:hAnsi="Arial" w:cs="Arial"/>
                    <w:lang w:eastAsia="en-GB"/>
                  </w:rPr>
                </w:pPr>
                <w:r>
                  <w:rPr>
                    <w:rFonts w:ascii="MS Gothic" w:hAnsi="MS Gothic" w:eastAsia="MS Gothic" w:cs="Arial"/>
                    <w:lang w:eastAsia="en-GB"/>
                  </w:rPr>
                  <w:t>☐</w:t>
                </w:r>
              </w:p>
            </w:sdtContent>
          </w:sdt>
        </w:tc>
        <w:tc>
          <w:tcPr>
            <w:tcW w:w="9362" w:type="dxa"/>
            <w:gridSpan w:val="9"/>
            <w:vAlign w:val="center"/>
          </w:tcPr>
          <w:p w14:paraId="2BAFEC45">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Export Control Policy</w:t>
            </w:r>
          </w:p>
        </w:tc>
      </w:tr>
      <w:tr w14:paraId="033F9A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5" w:hRule="atLeast"/>
        </w:trPr>
        <w:tc>
          <w:tcPr>
            <w:tcW w:w="460" w:type="dxa"/>
            <w:shd w:val="clear" w:color="auto" w:fill="FFFFFF" w:themeFill="background1"/>
            <w:vAlign w:val="center"/>
          </w:tcPr>
          <w:p w14:paraId="62836955">
            <w:pPr>
              <w:jc w:val="center"/>
              <w:rPr>
                <w:rFonts w:ascii="Arial" w:hAnsi="Arial" w:cs="Arial"/>
                <w:lang w:eastAsia="en-GB"/>
              </w:rPr>
            </w:pPr>
            <w:r>
              <w:rPr>
                <w:rFonts w:ascii="Arial" w:hAnsi="Arial" w:cs="Arial"/>
                <w:lang w:eastAsia="en-GB"/>
              </w:rPr>
              <w:t>9</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240539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60152FD">
                <w:pPr>
                  <w:jc w:val="center"/>
                  <w:rPr>
                    <w:rFonts w:ascii="Arial" w:hAnsi="Arial" w:cs="Arial"/>
                    <w:lang w:eastAsia="en-GB"/>
                  </w:rPr>
                </w:pPr>
                <w:r>
                  <w:rPr>
                    <w:rFonts w:ascii="MS Gothic" w:hAnsi="MS Gothic" w:eastAsia="MS Gothic" w:cs="Arial"/>
                    <w:lang w:eastAsia="en-GB"/>
                  </w:rPr>
                  <w:t>☐</w:t>
                </w:r>
              </w:p>
            </w:sdtContent>
          </w:sdt>
        </w:tc>
        <w:tc>
          <w:tcPr>
            <w:tcW w:w="9362" w:type="dxa"/>
            <w:gridSpan w:val="9"/>
            <w:vAlign w:val="center"/>
          </w:tcPr>
          <w:p w14:paraId="1BD987E8">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Open Access Research Policy</w:t>
            </w:r>
          </w:p>
        </w:tc>
      </w:tr>
      <w:tr w14:paraId="18CED4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460" w:type="dxa"/>
            <w:vMerge w:val="restart"/>
            <w:shd w:val="clear" w:color="auto" w:fill="FFFFFF" w:themeFill="background1"/>
            <w:vAlign w:val="center"/>
          </w:tcPr>
          <w:p w14:paraId="36D6366D">
            <w:pPr>
              <w:jc w:val="center"/>
              <w:rPr>
                <w:rFonts w:ascii="Arial" w:hAnsi="Arial" w:cs="Arial"/>
                <w:lang w:eastAsia="en-GB"/>
              </w:rPr>
            </w:pPr>
            <w:r>
              <w:rPr>
                <w:rFonts w:ascii="Arial" w:hAnsi="Arial" w:cs="Arial"/>
                <w:lang w:eastAsia="en-GB"/>
              </w:rPr>
              <w:t>10</w:t>
            </w:r>
          </w:p>
        </w:tc>
        <w:tc>
          <w:tcPr>
            <w:tcW w:w="3221" w:type="dxa"/>
            <w:gridSpan w:val="2"/>
            <w:vMerge w:val="restart"/>
            <w:vAlign w:val="center"/>
          </w:tcPr>
          <w:p w14:paraId="75DDF2C8">
            <w:pPr>
              <w:pStyle w:val="45"/>
              <w:rPr>
                <w:rFonts w:ascii="Arial" w:hAnsi="Arial" w:cs="Arial"/>
                <w:sz w:val="22"/>
                <w:szCs w:val="22"/>
                <w:lang w:eastAsia="en-GB"/>
              </w:rPr>
            </w:pPr>
            <w:r>
              <w:rPr>
                <w:rFonts w:ascii="Arial" w:hAnsi="Arial" w:cs="Arial"/>
                <w:sz w:val="22"/>
                <w:szCs w:val="22"/>
                <w:lang w:eastAsia="en-GB"/>
              </w:rPr>
              <w:t>I have completed the following appendices:</w:t>
            </w:r>
          </w:p>
        </w:tc>
        <w:tc>
          <w:tcPr>
            <w:tcW w:w="850" w:type="dxa"/>
            <w:vAlign w:val="center"/>
          </w:tcPr>
          <w:p w14:paraId="5EB7CD5A">
            <w:pPr>
              <w:pStyle w:val="45"/>
              <w:jc w:val="center"/>
              <w:rPr>
                <w:rFonts w:ascii="Arial" w:hAnsi="Arial" w:cs="Arial"/>
                <w:sz w:val="22"/>
                <w:szCs w:val="22"/>
                <w:lang w:eastAsia="en-GB"/>
              </w:rPr>
            </w:pPr>
            <w:r>
              <w:rPr>
                <w:rFonts w:ascii="Arial" w:hAnsi="Arial" w:cs="Arial"/>
                <w:sz w:val="22"/>
                <w:szCs w:val="22"/>
                <w:lang w:eastAsia="en-GB"/>
              </w:rPr>
              <w:t>1</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2360039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C4DE8B6">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63E560FC">
            <w:pPr>
              <w:pStyle w:val="45"/>
              <w:jc w:val="center"/>
              <w:rPr>
                <w:rFonts w:ascii="Arial" w:hAnsi="Arial" w:cs="Arial"/>
                <w:sz w:val="22"/>
                <w:szCs w:val="22"/>
                <w:lang w:eastAsia="en-GB"/>
              </w:rPr>
            </w:pPr>
            <w:r>
              <w:rPr>
                <w:rFonts w:ascii="Arial" w:hAnsi="Arial" w:cs="Arial"/>
                <w:sz w:val="22"/>
                <w:szCs w:val="22"/>
                <w:lang w:eastAsia="en-GB"/>
              </w:rPr>
              <w:t>2</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63100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C69FB3">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6BE99567">
            <w:pPr>
              <w:pStyle w:val="45"/>
              <w:jc w:val="center"/>
              <w:rPr>
                <w:rFonts w:ascii="Arial" w:hAnsi="Arial" w:cs="Arial"/>
                <w:sz w:val="22"/>
                <w:szCs w:val="22"/>
                <w:lang w:eastAsia="en-GB"/>
              </w:rPr>
            </w:pPr>
            <w:r>
              <w:rPr>
                <w:rFonts w:ascii="Arial" w:hAnsi="Arial" w:cs="Arial"/>
                <w:sz w:val="22"/>
                <w:szCs w:val="22"/>
                <w:lang w:eastAsia="en-GB"/>
              </w:rPr>
              <w:t>3</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3922490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58886">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0423837B">
            <w:pPr>
              <w:pStyle w:val="45"/>
              <w:jc w:val="center"/>
              <w:rPr>
                <w:rFonts w:ascii="Arial" w:hAnsi="Arial" w:cs="Arial"/>
                <w:sz w:val="22"/>
                <w:szCs w:val="22"/>
                <w:lang w:eastAsia="en-GB"/>
              </w:rPr>
            </w:pPr>
            <w:r>
              <w:rPr>
                <w:rFonts w:ascii="Arial" w:hAnsi="Arial" w:cs="Arial"/>
                <w:sz w:val="22"/>
                <w:szCs w:val="22"/>
                <w:lang w:eastAsia="en-GB"/>
              </w:rPr>
              <w:t>4</w:t>
            </w:r>
          </w:p>
        </w:tc>
        <w:tc>
          <w:tcPr>
            <w:tcW w:w="848"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43481566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248353">
                <w:pPr>
                  <w:jc w:val="center"/>
                  <w:rPr>
                    <w:rFonts w:ascii="Arial" w:hAnsi="Arial" w:cs="Arial"/>
                    <w:lang w:eastAsia="en-US"/>
                  </w:rPr>
                </w:pPr>
                <w:r>
                  <w:rPr>
                    <w:rFonts w:ascii="MS Gothic" w:hAnsi="MS Gothic" w:eastAsia="MS Gothic" w:cs="Arial"/>
                    <w:lang w:eastAsia="en-US"/>
                  </w:rPr>
                  <w:t>☐</w:t>
                </w:r>
              </w:p>
            </w:sdtContent>
          </w:sdt>
        </w:tc>
      </w:tr>
      <w:tr w14:paraId="3D7FB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6" w:hRule="atLeast"/>
        </w:trPr>
        <w:tc>
          <w:tcPr>
            <w:tcW w:w="460" w:type="dxa"/>
            <w:vMerge w:val="continue"/>
            <w:shd w:val="clear" w:color="auto" w:fill="FFFFFF" w:themeFill="background1"/>
            <w:vAlign w:val="center"/>
          </w:tcPr>
          <w:p w14:paraId="457C36A1">
            <w:pPr>
              <w:jc w:val="center"/>
              <w:rPr>
                <w:rFonts w:ascii="Arial" w:hAnsi="Arial" w:cs="Arial"/>
                <w:lang w:eastAsia="en-GB"/>
              </w:rPr>
            </w:pPr>
          </w:p>
        </w:tc>
        <w:tc>
          <w:tcPr>
            <w:tcW w:w="3221" w:type="dxa"/>
            <w:gridSpan w:val="2"/>
            <w:vMerge w:val="continue"/>
            <w:vAlign w:val="center"/>
          </w:tcPr>
          <w:p w14:paraId="03C55485">
            <w:pPr>
              <w:pStyle w:val="45"/>
              <w:rPr>
                <w:rFonts w:ascii="Arial" w:hAnsi="Arial" w:cs="Arial"/>
                <w:sz w:val="22"/>
                <w:szCs w:val="22"/>
                <w:lang w:eastAsia="en-GB"/>
              </w:rPr>
            </w:pPr>
          </w:p>
        </w:tc>
        <w:tc>
          <w:tcPr>
            <w:tcW w:w="850" w:type="dxa"/>
            <w:vAlign w:val="center"/>
          </w:tcPr>
          <w:p w14:paraId="444814DC">
            <w:pPr>
              <w:pStyle w:val="45"/>
              <w:jc w:val="center"/>
              <w:rPr>
                <w:rFonts w:ascii="Arial" w:hAnsi="Arial" w:cs="Arial"/>
                <w:sz w:val="22"/>
                <w:szCs w:val="22"/>
                <w:lang w:eastAsia="en-GB"/>
              </w:rPr>
            </w:pPr>
            <w:r>
              <w:rPr>
                <w:rFonts w:ascii="Arial" w:hAnsi="Arial" w:cs="Arial"/>
                <w:sz w:val="22"/>
                <w:szCs w:val="22"/>
                <w:lang w:eastAsia="en-GB"/>
              </w:rPr>
              <w:t>5</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173989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C550BA6">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05AC9CF9">
            <w:pPr>
              <w:pStyle w:val="45"/>
              <w:jc w:val="center"/>
              <w:rPr>
                <w:rFonts w:ascii="Arial" w:hAnsi="Arial" w:cs="Arial"/>
                <w:sz w:val="22"/>
                <w:szCs w:val="22"/>
                <w:lang w:eastAsia="en-GB"/>
              </w:rPr>
            </w:pPr>
            <w:r>
              <w:rPr>
                <w:rFonts w:ascii="Arial" w:hAnsi="Arial" w:cs="Arial"/>
                <w:sz w:val="22"/>
                <w:szCs w:val="22"/>
                <w:lang w:eastAsia="en-GB"/>
              </w:rPr>
              <w:t>6</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5068786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A0EC2BD">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3351B509">
            <w:pPr>
              <w:pStyle w:val="45"/>
              <w:jc w:val="center"/>
              <w:rPr>
                <w:rFonts w:ascii="Arial" w:hAnsi="Arial" w:cs="Arial"/>
                <w:sz w:val="22"/>
                <w:szCs w:val="22"/>
                <w:lang w:eastAsia="en-GB"/>
              </w:rPr>
            </w:pPr>
            <w:r>
              <w:rPr>
                <w:rFonts w:ascii="Arial" w:hAnsi="Arial" w:cs="Arial"/>
                <w:sz w:val="22"/>
                <w:szCs w:val="22"/>
                <w:lang w:eastAsia="en-GB"/>
              </w:rPr>
              <w:t>7</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3683756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9AF515">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33B9062A">
            <w:pPr>
              <w:pStyle w:val="45"/>
              <w:jc w:val="center"/>
              <w:rPr>
                <w:rFonts w:ascii="Arial" w:hAnsi="Arial" w:cs="Arial"/>
                <w:sz w:val="22"/>
                <w:szCs w:val="22"/>
                <w:lang w:eastAsia="en-GB"/>
              </w:rPr>
            </w:pPr>
            <w:r>
              <w:rPr>
                <w:rFonts w:ascii="Arial" w:hAnsi="Arial" w:cs="Arial"/>
                <w:sz w:val="22"/>
                <w:szCs w:val="22"/>
                <w:lang w:eastAsia="en-GB"/>
              </w:rPr>
              <w:t>8</w:t>
            </w:r>
          </w:p>
        </w:tc>
        <w:tc>
          <w:tcPr>
            <w:tcW w:w="848"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0588564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5C7EF7">
                <w:pPr>
                  <w:jc w:val="center"/>
                  <w:rPr>
                    <w:rFonts w:ascii="Arial" w:hAnsi="Arial" w:cs="Arial"/>
                    <w:lang w:eastAsia="en-US"/>
                  </w:rPr>
                </w:pPr>
                <w:r>
                  <w:rPr>
                    <w:rFonts w:ascii="MS Gothic" w:hAnsi="MS Gothic" w:eastAsia="MS Gothic" w:cs="Arial"/>
                    <w:lang w:eastAsia="en-US"/>
                  </w:rPr>
                  <w:t>☐</w:t>
                </w:r>
              </w:p>
            </w:sdtContent>
          </w:sdt>
        </w:tc>
      </w:tr>
    </w:tbl>
    <w:p w14:paraId="3A175527">
      <w:pPr>
        <w:tabs>
          <w:tab w:val="left" w:pos="5103"/>
        </w:tabs>
        <w:rPr>
          <w:rFonts w:ascii="Arial" w:hAnsi="Arial" w:cs="Arial"/>
          <w:b/>
          <w:bCs/>
          <w:sz w:val="22"/>
          <w:szCs w:val="22"/>
        </w:rPr>
      </w:pPr>
    </w:p>
    <w:tbl>
      <w:tblPr>
        <w:tblStyle w:val="18"/>
        <w:tblW w:w="10485" w:type="dxa"/>
        <w:tblInd w:w="0"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10485"/>
      </w:tblGrid>
      <w:tr w14:paraId="0A1C507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c>
          <w:tcPr>
            <w:tcW w:w="10485" w:type="dxa"/>
            <w:shd w:val="clear" w:color="auto" w:fill="C1F0C8" w:themeFill="accent3" w:themeFillTint="33"/>
          </w:tcPr>
          <w:p w14:paraId="2C2A908A">
            <w:pPr>
              <w:rPr>
                <w:rFonts w:ascii="Arial" w:hAnsi="Arial" w:cs="Arial"/>
                <w:b/>
                <w:sz w:val="22"/>
                <w:szCs w:val="22"/>
              </w:rPr>
            </w:pPr>
          </w:p>
          <w:p w14:paraId="77F7C0A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23"/>
                <w:rFonts w:ascii="Arial" w:hAnsi="Arial" w:cs="Arial" w:eastAsiaTheme="majorEastAsia"/>
                <w:sz w:val="22"/>
                <w:szCs w:val="22"/>
              </w:rPr>
              <w:t>pgresearch@uwtsd.ac.uk</w:t>
            </w:r>
            <w:r>
              <w:rPr>
                <w:rStyle w:val="23"/>
                <w:rFonts w:ascii="Arial" w:hAnsi="Arial" w:cs="Arial" w:eastAsiaTheme="majorEastAsia"/>
                <w:sz w:val="22"/>
                <w:szCs w:val="22"/>
              </w:rPr>
              <w:fldChar w:fldCharType="end"/>
            </w:r>
            <w:r>
              <w:rPr>
                <w:rFonts w:ascii="Arial" w:hAnsi="Arial" w:cs="Arial"/>
                <w:sz w:val="22"/>
                <w:szCs w:val="22"/>
              </w:rPr>
              <w:t>, with the title ‘Ethical Approval’ followed by your name.</w:t>
            </w:r>
          </w:p>
          <w:p w14:paraId="76A74559">
            <w:pPr>
              <w:rPr>
                <w:rFonts w:ascii="Arial" w:hAnsi="Arial" w:cs="Arial"/>
                <w:sz w:val="22"/>
                <w:szCs w:val="22"/>
              </w:rPr>
            </w:pPr>
          </w:p>
        </w:tc>
      </w:tr>
    </w:tbl>
    <w:p w14:paraId="7B476C58">
      <w:pPr>
        <w:rPr>
          <w:rFonts w:ascii="Arial" w:hAnsi="Arial" w:cs="Arial"/>
          <w:b/>
          <w:sz w:val="22"/>
          <w:szCs w:val="22"/>
        </w:rPr>
      </w:pPr>
    </w:p>
    <w:p w14:paraId="7A99271F">
      <w:pPr>
        <w:spacing w:after="240"/>
        <w:rPr>
          <w:rFonts w:ascii="Arial" w:hAnsi="Arial" w:cs="Arial"/>
          <w:b/>
          <w:sz w:val="22"/>
          <w:szCs w:val="22"/>
        </w:rPr>
      </w:pPr>
    </w:p>
    <w:p w14:paraId="58CD015E">
      <w:pPr>
        <w:spacing w:after="240"/>
        <w:rPr>
          <w:rFonts w:ascii="Arial" w:hAnsi="Arial" w:cs="Arial"/>
          <w:b/>
          <w:sz w:val="22"/>
          <w:szCs w:val="22"/>
        </w:rPr>
      </w:pPr>
    </w:p>
    <w:p w14:paraId="4789BC2A">
      <w:pPr>
        <w:spacing w:after="240"/>
        <w:rPr>
          <w:rFonts w:ascii="Arial" w:hAnsi="Arial" w:cs="Arial"/>
          <w:b/>
          <w:sz w:val="22"/>
          <w:szCs w:val="22"/>
        </w:rPr>
      </w:pPr>
    </w:p>
    <w:p w14:paraId="68AFCF87">
      <w:pPr>
        <w:spacing w:after="240"/>
        <w:rPr>
          <w:rFonts w:ascii="Arial" w:hAnsi="Arial" w:cs="Arial"/>
          <w:b/>
          <w:sz w:val="22"/>
          <w:szCs w:val="22"/>
        </w:rPr>
      </w:pPr>
    </w:p>
    <w:p w14:paraId="4F046F64">
      <w:pPr>
        <w:spacing w:after="240"/>
        <w:rPr>
          <w:rFonts w:ascii="Arial" w:hAnsi="Arial" w:cs="Arial"/>
          <w:b/>
          <w:sz w:val="22"/>
          <w:szCs w:val="22"/>
        </w:rPr>
      </w:pPr>
    </w:p>
    <w:p w14:paraId="3A75C4DC">
      <w:pPr>
        <w:spacing w:after="240"/>
        <w:rPr>
          <w:rFonts w:ascii="Arial" w:hAnsi="Arial" w:cs="Arial"/>
          <w:b/>
          <w:sz w:val="22"/>
          <w:szCs w:val="22"/>
        </w:rPr>
      </w:pPr>
    </w:p>
    <w:p w14:paraId="597078FF">
      <w:pPr>
        <w:spacing w:after="240"/>
        <w:rPr>
          <w:rFonts w:ascii="Arial" w:hAnsi="Arial" w:cs="Arial"/>
          <w:b/>
          <w:sz w:val="22"/>
          <w:szCs w:val="22"/>
        </w:rPr>
      </w:pPr>
    </w:p>
    <w:p w14:paraId="5531A0ED">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END OF MAIN FORM</w:t>
      </w:r>
      <w:r>
        <w:rPr>
          <w:rFonts w:ascii="Arial" w:hAnsi="Arial" w:cs="Arial"/>
          <w:color w:val="000000" w:themeColor="text1"/>
          <w:sz w:val="22"/>
          <w:szCs w:val="22"/>
          <w14:textFill>
            <w14:solidFill>
              <w14:schemeClr w14:val="tx1"/>
            </w14:solidFill>
          </w14:textFill>
        </w:rPr>
        <w:br w:type="page"/>
      </w:r>
    </w:p>
    <w:p w14:paraId="11A4267B">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15" w:name="APP_1"/>
      <w:r>
        <w:rPr>
          <w:rFonts w:ascii="Arial" w:hAnsi="Arial" w:cs="Arial"/>
          <w:b/>
          <w:bCs/>
          <w:color w:val="000000" w:themeColor="text1"/>
          <w:sz w:val="22"/>
          <w:szCs w:val="22"/>
          <w14:textFill>
            <w14:solidFill>
              <w14:schemeClr w14:val="tx1"/>
            </w14:solidFill>
          </w14:textFill>
        </w:rPr>
        <w:t xml:space="preserve">APPENDIX 1 </w:t>
      </w:r>
      <w:bookmarkEnd w:id="15"/>
      <w:r>
        <w:rPr>
          <w:rFonts w:ascii="Arial" w:hAnsi="Arial" w:cs="Arial"/>
          <w:b/>
          <w:bCs/>
          <w:color w:val="000000" w:themeColor="text1"/>
          <w:sz w:val="22"/>
          <w:szCs w:val="22"/>
          <w14:textFill>
            <w14:solidFill>
              <w14:schemeClr w14:val="tx1"/>
            </w14:solidFill>
          </w14:textFill>
        </w:rPr>
        <w:t>– Grant or Contract Funding</w:t>
      </w:r>
    </w:p>
    <w:p w14:paraId="08283455">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5386"/>
        <w:gridCol w:w="1276"/>
        <w:gridCol w:w="851"/>
        <w:gridCol w:w="1129"/>
        <w:gridCol w:w="992"/>
      </w:tblGrid>
      <w:tr w14:paraId="4595A9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846" w:type="dxa"/>
            <w:shd w:val="clear" w:color="auto" w:fill="F1F1F1" w:themeFill="background1" w:themeFillShade="F2"/>
            <w:vAlign w:val="center"/>
          </w:tcPr>
          <w:p w14:paraId="6413B665">
            <w:pPr>
              <w:autoSpaceDE w:val="0"/>
              <w:autoSpaceDN w:val="0"/>
              <w:adjustRightInd w:val="0"/>
              <w:rPr>
                <w:rFonts w:ascii="Arial" w:hAnsi="Arial" w:cs="Arial"/>
                <w:sz w:val="22"/>
                <w:szCs w:val="22"/>
                <w:lang w:eastAsia="en-GB"/>
              </w:rPr>
            </w:pPr>
            <w:r>
              <w:rPr>
                <w:rFonts w:ascii="Arial" w:hAnsi="Arial" w:cs="Arial"/>
                <w:sz w:val="22"/>
                <w:szCs w:val="22"/>
                <w:lang w:eastAsia="en-GB"/>
              </w:rPr>
              <w:t>A1.1</w:t>
            </w:r>
          </w:p>
        </w:tc>
        <w:tc>
          <w:tcPr>
            <w:tcW w:w="5386" w:type="dxa"/>
            <w:shd w:val="clear" w:color="auto" w:fill="F1F1F1" w:themeFill="background1" w:themeFillShade="F2"/>
            <w:vAlign w:val="center"/>
          </w:tcPr>
          <w:p w14:paraId="45F4C61D">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external funding?</w:t>
            </w:r>
          </w:p>
        </w:tc>
        <w:tc>
          <w:tcPr>
            <w:tcW w:w="1276" w:type="dxa"/>
            <w:shd w:val="clear" w:color="auto" w:fill="D8D8D8" w:themeFill="background1" w:themeFillShade="D9"/>
            <w:vAlign w:val="center"/>
          </w:tcPr>
          <w:p w14:paraId="5A61137C">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59356AC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158382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714EB30D">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sdt>
            <w:sdtPr>
              <w:rPr>
                <w:rFonts w:ascii="Arial" w:hAnsi="Arial" w:eastAsia="Times New Roman" w:cs="Arial"/>
                <w:bCs/>
                <w:kern w:val="0"/>
                <w:sz w:val="22"/>
                <w:szCs w:val="22"/>
                <w:lang w:eastAsia="en-GB"/>
                <w14:ligatures w14:val="none"/>
              </w:rPr>
              <w:id w:val="-1496261525"/>
              <w14:checkbox>
                <w14:checked w14:val="0"/>
                <w14:checkedState w14:val="2612" w14:font="MS Gothic"/>
                <w14:uncheckedState w14:val="2610" w14:font="MS Gothic"/>
              </w14:checkbox>
            </w:sdtPr>
            <w:sdtEndPr>
              <w:rPr>
                <w:rFonts w:ascii="Arial" w:hAnsi="Arial" w:eastAsia="Times New Roman" w:cs="Arial"/>
                <w:bCs/>
                <w:kern w:val="0"/>
                <w:sz w:val="22"/>
                <w:szCs w:val="22"/>
                <w:lang w:eastAsia="en-GB"/>
                <w14:ligatures w14:val="none"/>
              </w:rPr>
            </w:sdtEndPr>
            <w:sdtContent>
              <w:p w14:paraId="7337FA99">
                <w:pPr>
                  <w:autoSpaceDE w:val="0"/>
                  <w:autoSpaceDN w:val="0"/>
                  <w:adjustRightInd w:val="0"/>
                  <w:jc w:val="center"/>
                  <w:rPr>
                    <w:rFonts w:ascii="Arial" w:hAnsi="Arial" w:cs="Arial"/>
                    <w:bCs/>
                    <w:sz w:val="22"/>
                    <w:szCs w:val="22"/>
                    <w:lang w:eastAsia="en-GB"/>
                  </w:rPr>
                </w:pPr>
                <w:r>
                  <w:rPr>
                    <w:rFonts w:ascii="Segoe UI Symbol" w:hAnsi="Segoe UI Symbol" w:eastAsia="MS Gothic" w:cs="Segoe UI Symbol"/>
                    <w:bCs/>
                    <w:sz w:val="22"/>
                    <w:szCs w:val="22"/>
                    <w:lang w:eastAsia="en-GB"/>
                  </w:rPr>
                  <w:t>☐</w:t>
                </w:r>
              </w:p>
            </w:sdtContent>
          </w:sdt>
        </w:tc>
      </w:tr>
      <w:tr w14:paraId="6B1B28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46" w:type="dxa"/>
            <w:shd w:val="clear" w:color="auto" w:fill="F1F1F1" w:themeFill="background1" w:themeFillShade="F2"/>
            <w:vAlign w:val="center"/>
          </w:tcPr>
          <w:p w14:paraId="0C2324AD">
            <w:pPr>
              <w:autoSpaceDE w:val="0"/>
              <w:autoSpaceDN w:val="0"/>
              <w:adjustRightInd w:val="0"/>
              <w:rPr>
                <w:rFonts w:ascii="Arial" w:hAnsi="Arial" w:cs="Arial"/>
                <w:sz w:val="22"/>
                <w:szCs w:val="22"/>
                <w:lang w:eastAsia="en-GB"/>
              </w:rPr>
            </w:pPr>
            <w:r>
              <w:rPr>
                <w:rFonts w:ascii="Arial" w:hAnsi="Arial" w:cs="Arial"/>
                <w:sz w:val="22"/>
                <w:szCs w:val="22"/>
                <w:lang w:eastAsia="en-GB"/>
              </w:rPr>
              <w:t>A1.2</w:t>
            </w:r>
          </w:p>
        </w:tc>
        <w:tc>
          <w:tcPr>
            <w:tcW w:w="5386" w:type="dxa"/>
            <w:shd w:val="clear" w:color="auto" w:fill="F1F1F1" w:themeFill="background1" w:themeFillShade="F2"/>
            <w:vAlign w:val="center"/>
          </w:tcPr>
          <w:p w14:paraId="19987A0D">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for funding / awaiting decision?</w:t>
            </w:r>
          </w:p>
        </w:tc>
        <w:tc>
          <w:tcPr>
            <w:tcW w:w="1276" w:type="dxa"/>
            <w:shd w:val="clear" w:color="auto" w:fill="D8D8D8" w:themeFill="background1" w:themeFillShade="D9"/>
            <w:vAlign w:val="center"/>
          </w:tcPr>
          <w:p w14:paraId="098EF6E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4CA3B06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21449528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3EB30BC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75D79925">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16165853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5F6F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46" w:type="dxa"/>
            <w:shd w:val="clear" w:color="auto" w:fill="F1F1F1" w:themeFill="background1" w:themeFillShade="F2"/>
            <w:vAlign w:val="center"/>
          </w:tcPr>
          <w:p w14:paraId="0BE1053D">
            <w:pPr>
              <w:autoSpaceDE w:val="0"/>
              <w:autoSpaceDN w:val="0"/>
              <w:adjustRightInd w:val="0"/>
              <w:rPr>
                <w:rFonts w:ascii="Arial" w:hAnsi="Arial" w:cs="Arial"/>
                <w:sz w:val="22"/>
                <w:szCs w:val="22"/>
                <w:lang w:eastAsia="en-GB"/>
              </w:rPr>
            </w:pPr>
            <w:r>
              <w:rPr>
                <w:rFonts w:ascii="Arial" w:hAnsi="Arial" w:cs="Arial"/>
                <w:sz w:val="22"/>
                <w:szCs w:val="22"/>
                <w:lang w:eastAsia="en-GB"/>
              </w:rPr>
              <w:t>A1.3</w:t>
            </w:r>
          </w:p>
        </w:tc>
        <w:tc>
          <w:tcPr>
            <w:tcW w:w="5386" w:type="dxa"/>
            <w:shd w:val="clear" w:color="auto" w:fill="F1F1F1" w:themeFill="background1" w:themeFillShade="F2"/>
            <w:vAlign w:val="center"/>
          </w:tcPr>
          <w:p w14:paraId="0BDCBED0">
            <w:pPr>
              <w:autoSpaceDE w:val="0"/>
              <w:autoSpaceDN w:val="0"/>
              <w:adjustRightInd w:val="0"/>
              <w:rPr>
                <w:rFonts w:ascii="Arial" w:hAnsi="Arial" w:cs="Arial"/>
                <w:sz w:val="22"/>
                <w:szCs w:val="22"/>
                <w:lang w:eastAsia="en-GB"/>
              </w:rPr>
            </w:pPr>
            <w:r>
              <w:rPr>
                <w:rFonts w:ascii="Arial" w:hAnsi="Arial" w:cs="Arial"/>
                <w:sz w:val="22"/>
                <w:szCs w:val="22"/>
                <w:lang w:eastAsia="en-GB"/>
              </w:rPr>
              <w:t>Are you intending to apply for funding?</w:t>
            </w:r>
          </w:p>
        </w:tc>
        <w:tc>
          <w:tcPr>
            <w:tcW w:w="1276" w:type="dxa"/>
            <w:shd w:val="clear" w:color="auto" w:fill="D8D8D8" w:themeFill="background1" w:themeFillShade="D9"/>
            <w:vAlign w:val="center"/>
          </w:tcPr>
          <w:p w14:paraId="2E90F2A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09BAAAC5">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05461677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59360BD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097089B4">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43257923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5EA5FD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46" w:type="dxa"/>
            <w:shd w:val="clear" w:color="auto" w:fill="F1F1F1" w:themeFill="background1" w:themeFillShade="F2"/>
            <w:vAlign w:val="center"/>
          </w:tcPr>
          <w:p w14:paraId="5EE38C51">
            <w:pPr>
              <w:autoSpaceDE w:val="0"/>
              <w:autoSpaceDN w:val="0"/>
              <w:adjustRightInd w:val="0"/>
              <w:rPr>
                <w:rFonts w:ascii="Arial" w:hAnsi="Arial" w:cs="Arial"/>
                <w:sz w:val="22"/>
                <w:szCs w:val="22"/>
                <w:lang w:eastAsia="en-GB"/>
              </w:rPr>
            </w:pPr>
            <w:r>
              <w:rPr>
                <w:rFonts w:ascii="Arial" w:hAnsi="Arial" w:cs="Arial"/>
                <w:sz w:val="22"/>
                <w:szCs w:val="22"/>
                <w:lang w:eastAsia="en-GB"/>
              </w:rPr>
              <w:t>A1.4</w:t>
            </w:r>
          </w:p>
        </w:tc>
        <w:tc>
          <w:tcPr>
            <w:tcW w:w="5386" w:type="dxa"/>
            <w:shd w:val="clear" w:color="auto" w:fill="F1F1F1" w:themeFill="background1" w:themeFillShade="F2"/>
            <w:vAlign w:val="center"/>
          </w:tcPr>
          <w:p w14:paraId="1132E83D">
            <w:pPr>
              <w:autoSpaceDE w:val="0"/>
              <w:autoSpaceDN w:val="0"/>
              <w:adjustRightInd w:val="0"/>
              <w:rPr>
                <w:rFonts w:ascii="Arial" w:hAnsi="Arial" w:cs="Arial"/>
                <w:sz w:val="22"/>
                <w:szCs w:val="22"/>
                <w:lang w:eastAsia="en-GB"/>
              </w:rPr>
            </w:pPr>
            <w:bookmarkStart w:id="16" w:name="_Hlk152243903"/>
            <w:r>
              <w:rPr>
                <w:rFonts w:ascii="Arial" w:hAnsi="Arial" w:cs="Arial"/>
                <w:sz w:val="22"/>
                <w:szCs w:val="22"/>
                <w:lang w:eastAsia="en-GB"/>
              </w:rPr>
              <w:t>Funding Body</w:t>
            </w:r>
          </w:p>
        </w:tc>
        <w:tc>
          <w:tcPr>
            <w:tcW w:w="4248" w:type="dxa"/>
            <w:gridSpan w:val="4"/>
            <w:vAlign w:val="center"/>
          </w:tcPr>
          <w:p w14:paraId="69042255">
            <w:pPr>
              <w:pStyle w:val="45"/>
              <w:rPr>
                <w:lang w:eastAsia="en-GB"/>
              </w:rPr>
            </w:pPr>
          </w:p>
        </w:tc>
      </w:tr>
      <w:tr w14:paraId="01EB01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46" w:type="dxa"/>
            <w:shd w:val="clear" w:color="auto" w:fill="F1F1F1" w:themeFill="background1" w:themeFillShade="F2"/>
            <w:vAlign w:val="center"/>
          </w:tcPr>
          <w:p w14:paraId="1E9DB645">
            <w:pPr>
              <w:autoSpaceDE w:val="0"/>
              <w:autoSpaceDN w:val="0"/>
              <w:adjustRightInd w:val="0"/>
              <w:rPr>
                <w:rFonts w:ascii="Arial" w:hAnsi="Arial" w:cs="Arial"/>
                <w:sz w:val="22"/>
                <w:szCs w:val="22"/>
                <w:lang w:eastAsia="en-GB"/>
              </w:rPr>
            </w:pPr>
            <w:r>
              <w:rPr>
                <w:rFonts w:ascii="Arial" w:hAnsi="Arial" w:cs="Arial"/>
                <w:sz w:val="22"/>
                <w:szCs w:val="22"/>
                <w:lang w:eastAsia="en-GB"/>
              </w:rPr>
              <w:t>A1.5</w:t>
            </w:r>
          </w:p>
        </w:tc>
        <w:tc>
          <w:tcPr>
            <w:tcW w:w="5386" w:type="dxa"/>
            <w:shd w:val="clear" w:color="auto" w:fill="F1F1F1" w:themeFill="background1" w:themeFillShade="F2"/>
            <w:vAlign w:val="center"/>
          </w:tcPr>
          <w:p w14:paraId="20F09EEC">
            <w:pPr>
              <w:autoSpaceDE w:val="0"/>
              <w:autoSpaceDN w:val="0"/>
              <w:adjustRightInd w:val="0"/>
              <w:rPr>
                <w:rFonts w:ascii="Arial" w:hAnsi="Arial" w:cs="Arial"/>
                <w:sz w:val="22"/>
                <w:szCs w:val="22"/>
                <w:lang w:eastAsia="en-GB"/>
              </w:rPr>
            </w:pPr>
            <w:r>
              <w:rPr>
                <w:rFonts w:ascii="Arial" w:hAnsi="Arial" w:cs="Arial"/>
                <w:sz w:val="22"/>
                <w:szCs w:val="22"/>
                <w:lang w:eastAsia="en-GB"/>
              </w:rPr>
              <w:t>Lead institution (grant holder)</w:t>
            </w:r>
          </w:p>
        </w:tc>
        <w:tc>
          <w:tcPr>
            <w:tcW w:w="4248" w:type="dxa"/>
            <w:gridSpan w:val="4"/>
            <w:vAlign w:val="center"/>
          </w:tcPr>
          <w:p w14:paraId="4A0D7915">
            <w:pPr>
              <w:pStyle w:val="45"/>
              <w:rPr>
                <w:lang w:eastAsia="en-GB"/>
              </w:rPr>
            </w:pPr>
          </w:p>
        </w:tc>
      </w:tr>
      <w:tr w14:paraId="37BE7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46" w:type="dxa"/>
            <w:shd w:val="clear" w:color="auto" w:fill="F1F1F1" w:themeFill="background1" w:themeFillShade="F2"/>
            <w:vAlign w:val="center"/>
          </w:tcPr>
          <w:p w14:paraId="23FCCDD7">
            <w:pPr>
              <w:autoSpaceDE w:val="0"/>
              <w:autoSpaceDN w:val="0"/>
              <w:adjustRightInd w:val="0"/>
              <w:rPr>
                <w:rFonts w:ascii="Arial" w:hAnsi="Arial" w:cs="Arial"/>
                <w:sz w:val="22"/>
                <w:szCs w:val="22"/>
                <w:lang w:eastAsia="en-GB"/>
              </w:rPr>
            </w:pPr>
            <w:r>
              <w:rPr>
                <w:rFonts w:ascii="Arial" w:hAnsi="Arial" w:cs="Arial"/>
                <w:sz w:val="22"/>
                <w:szCs w:val="22"/>
                <w:lang w:eastAsia="en-GB"/>
              </w:rPr>
              <w:t>A1.6</w:t>
            </w:r>
          </w:p>
        </w:tc>
        <w:tc>
          <w:tcPr>
            <w:tcW w:w="5386" w:type="dxa"/>
            <w:shd w:val="clear" w:color="auto" w:fill="F1F1F1" w:themeFill="background1" w:themeFillShade="F2"/>
            <w:vAlign w:val="center"/>
          </w:tcPr>
          <w:p w14:paraId="2F945B8A">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reference</w:t>
            </w:r>
          </w:p>
        </w:tc>
        <w:tc>
          <w:tcPr>
            <w:tcW w:w="4248" w:type="dxa"/>
            <w:gridSpan w:val="4"/>
            <w:vAlign w:val="center"/>
          </w:tcPr>
          <w:p w14:paraId="698894B9">
            <w:pPr>
              <w:pStyle w:val="45"/>
              <w:rPr>
                <w:lang w:eastAsia="en-GB"/>
              </w:rPr>
            </w:pPr>
          </w:p>
        </w:tc>
      </w:tr>
      <w:tr w14:paraId="1EE0B0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46" w:type="dxa"/>
            <w:shd w:val="clear" w:color="auto" w:fill="F1F1F1" w:themeFill="background1" w:themeFillShade="F2"/>
            <w:vAlign w:val="center"/>
          </w:tcPr>
          <w:p w14:paraId="7DEFF101">
            <w:pPr>
              <w:autoSpaceDE w:val="0"/>
              <w:autoSpaceDN w:val="0"/>
              <w:adjustRightInd w:val="0"/>
              <w:rPr>
                <w:rFonts w:ascii="Arial" w:hAnsi="Arial" w:cs="Arial"/>
                <w:sz w:val="22"/>
                <w:szCs w:val="22"/>
                <w:lang w:eastAsia="en-GB"/>
              </w:rPr>
            </w:pPr>
            <w:r>
              <w:rPr>
                <w:rFonts w:ascii="Arial" w:hAnsi="Arial" w:cs="Arial"/>
                <w:sz w:val="22"/>
                <w:szCs w:val="22"/>
                <w:lang w:eastAsia="en-GB"/>
              </w:rPr>
              <w:t>A1.7</w:t>
            </w:r>
          </w:p>
        </w:tc>
        <w:tc>
          <w:tcPr>
            <w:tcW w:w="5386" w:type="dxa"/>
            <w:shd w:val="clear" w:color="auto" w:fill="F1F1F1" w:themeFill="background1" w:themeFillShade="F2"/>
            <w:vAlign w:val="center"/>
          </w:tcPr>
          <w:p w14:paraId="2181FAF5">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value</w:t>
            </w:r>
          </w:p>
        </w:tc>
        <w:tc>
          <w:tcPr>
            <w:tcW w:w="4248" w:type="dxa"/>
            <w:gridSpan w:val="4"/>
            <w:vAlign w:val="center"/>
          </w:tcPr>
          <w:p w14:paraId="12854CD1">
            <w:pPr>
              <w:pStyle w:val="45"/>
              <w:rPr>
                <w:lang w:eastAsia="en-GB"/>
              </w:rPr>
            </w:pPr>
          </w:p>
        </w:tc>
      </w:tr>
      <w:tr w14:paraId="544792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6" w:hRule="atLeast"/>
        </w:trPr>
        <w:tc>
          <w:tcPr>
            <w:tcW w:w="846" w:type="dxa"/>
            <w:shd w:val="clear" w:color="auto" w:fill="F1F1F1" w:themeFill="background1" w:themeFillShade="F2"/>
            <w:vAlign w:val="center"/>
          </w:tcPr>
          <w:p w14:paraId="360CE860">
            <w:pPr>
              <w:autoSpaceDE w:val="0"/>
              <w:autoSpaceDN w:val="0"/>
              <w:adjustRightInd w:val="0"/>
              <w:rPr>
                <w:rFonts w:ascii="Arial" w:hAnsi="Arial" w:cs="Arial"/>
                <w:sz w:val="22"/>
                <w:szCs w:val="22"/>
                <w:lang w:eastAsia="en-GB"/>
              </w:rPr>
            </w:pPr>
            <w:r>
              <w:rPr>
                <w:rFonts w:ascii="Arial" w:hAnsi="Arial" w:cs="Arial"/>
                <w:sz w:val="22"/>
                <w:szCs w:val="22"/>
                <w:lang w:eastAsia="en-GB"/>
              </w:rPr>
              <w:t>A1.8</w:t>
            </w:r>
          </w:p>
        </w:tc>
        <w:tc>
          <w:tcPr>
            <w:tcW w:w="5386" w:type="dxa"/>
            <w:shd w:val="clear" w:color="auto" w:fill="F1F1F1" w:themeFill="background1" w:themeFillShade="F2"/>
            <w:vAlign w:val="center"/>
          </w:tcPr>
          <w:p w14:paraId="2CD3049D">
            <w:pPr>
              <w:autoSpaceDE w:val="0"/>
              <w:autoSpaceDN w:val="0"/>
              <w:adjustRightInd w:val="0"/>
              <w:rPr>
                <w:rFonts w:ascii="Arial" w:hAnsi="Arial" w:cs="Arial"/>
                <w:sz w:val="22"/>
                <w:szCs w:val="22"/>
                <w:lang w:eastAsia="en-GB"/>
              </w:rPr>
            </w:pPr>
            <w:r>
              <w:rPr>
                <w:rFonts w:ascii="Arial" w:hAnsi="Arial" w:cs="Arial"/>
                <w:sz w:val="22"/>
                <w:szCs w:val="22"/>
                <w:lang w:eastAsia="en-GB"/>
              </w:rPr>
              <w:t>If awarded, start date and duration</w:t>
            </w:r>
          </w:p>
        </w:tc>
        <w:tc>
          <w:tcPr>
            <w:tcW w:w="4248" w:type="dxa"/>
            <w:gridSpan w:val="4"/>
            <w:vAlign w:val="center"/>
          </w:tcPr>
          <w:p w14:paraId="3664CE35">
            <w:pPr>
              <w:pStyle w:val="45"/>
              <w:rPr>
                <w:lang w:eastAsia="en-GB"/>
              </w:rPr>
            </w:pPr>
          </w:p>
        </w:tc>
      </w:tr>
      <w:bookmarkEnd w:id="16"/>
    </w:tbl>
    <w:p w14:paraId="7EFE0F84">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0A97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7DE2119C">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64CA884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48DA05BF">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F1B4BF2">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53D81C6">
            <w:pPr>
              <w:autoSpaceDE w:val="0"/>
              <w:autoSpaceDN w:val="0"/>
              <w:adjustRightInd w:val="0"/>
              <w:jc w:val="center"/>
              <w:rPr>
                <w:rFonts w:ascii="Arial" w:hAnsi="Arial" w:cs="Arial"/>
                <w:b/>
                <w:sz w:val="22"/>
                <w:szCs w:val="22"/>
                <w:lang w:eastAsia="en-GB"/>
              </w:rPr>
            </w:pPr>
          </w:p>
          <w:p w14:paraId="23A829FA">
            <w:pPr>
              <w:autoSpaceDE w:val="0"/>
              <w:autoSpaceDN w:val="0"/>
              <w:adjustRightInd w:val="0"/>
              <w:jc w:val="center"/>
              <w:rPr>
                <w:rFonts w:ascii="Arial" w:hAnsi="Arial" w:cs="Arial"/>
                <w:b/>
                <w:sz w:val="22"/>
                <w:szCs w:val="22"/>
                <w:lang w:eastAsia="en-GB"/>
              </w:rPr>
            </w:pPr>
          </w:p>
          <w:p w14:paraId="055F1345">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B73016E">
            <w:pPr>
              <w:autoSpaceDE w:val="0"/>
              <w:autoSpaceDN w:val="0"/>
              <w:adjustRightInd w:val="0"/>
              <w:jc w:val="center"/>
              <w:rPr>
                <w:rFonts w:ascii="Arial" w:hAnsi="Arial" w:cs="Arial"/>
                <w:b/>
                <w:sz w:val="22"/>
                <w:szCs w:val="22"/>
                <w:lang w:eastAsia="en-GB"/>
              </w:rPr>
            </w:pPr>
            <w:r>
              <w:fldChar w:fldCharType="begin"/>
            </w:r>
            <w:r>
              <w:instrText xml:space="preserve"> HYPERLINK \l "SEC_C"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67871CD8">
      <w:pPr>
        <w:autoSpaceDE w:val="0"/>
        <w:autoSpaceDN w:val="0"/>
        <w:adjustRightInd w:val="0"/>
        <w:jc w:val="both"/>
        <w:rPr>
          <w:rFonts w:ascii="Arial" w:hAnsi="Arial" w:cs="Arial"/>
          <w:b/>
          <w:sz w:val="22"/>
          <w:szCs w:val="22"/>
        </w:rPr>
      </w:pPr>
    </w:p>
    <w:p w14:paraId="20C477C6">
      <w:pPr>
        <w:autoSpaceDE w:val="0"/>
        <w:autoSpaceDN w:val="0"/>
        <w:adjustRightInd w:val="0"/>
        <w:jc w:val="both"/>
        <w:rPr>
          <w:rFonts w:ascii="Arial" w:hAnsi="Arial" w:cs="Arial"/>
          <w:b/>
          <w:sz w:val="22"/>
          <w:szCs w:val="22"/>
        </w:rPr>
      </w:pPr>
    </w:p>
    <w:p w14:paraId="4DB45BCD">
      <w:pPr>
        <w:rPr>
          <w:rFonts w:ascii="Arial" w:hAnsi="Arial" w:cs="Arial"/>
          <w:b/>
          <w:sz w:val="22"/>
          <w:szCs w:val="22"/>
        </w:rPr>
      </w:pPr>
      <w:r>
        <w:rPr>
          <w:rFonts w:ascii="Arial" w:hAnsi="Arial" w:cs="Arial"/>
          <w:b/>
          <w:sz w:val="22"/>
          <w:szCs w:val="22"/>
        </w:rPr>
        <w:br w:type="page"/>
      </w:r>
    </w:p>
    <w:p w14:paraId="29B9B1D1">
      <w:pPr>
        <w:autoSpaceDE w:val="0"/>
        <w:autoSpaceDN w:val="0"/>
        <w:adjustRightInd w:val="0"/>
        <w:jc w:val="both"/>
        <w:rPr>
          <w:rFonts w:ascii="Arial" w:hAnsi="Arial" w:cs="Arial"/>
          <w:b/>
          <w:sz w:val="22"/>
          <w:szCs w:val="22"/>
        </w:rPr>
      </w:pPr>
      <w:bookmarkStart w:id="17" w:name="APP_2"/>
      <w:r>
        <w:rPr>
          <w:rFonts w:ascii="Arial" w:hAnsi="Arial" w:cs="Arial"/>
          <w:b/>
          <w:sz w:val="22"/>
          <w:szCs w:val="22"/>
        </w:rPr>
        <w:t>APPENDIX 2</w:t>
      </w:r>
      <w:bookmarkEnd w:id="17"/>
      <w:r>
        <w:rPr>
          <w:rFonts w:ascii="Arial" w:hAnsi="Arial" w:cs="Arial"/>
          <w:b/>
          <w:sz w:val="22"/>
          <w:szCs w:val="22"/>
        </w:rPr>
        <w:t>: External Collaborative Research Activity</w:t>
      </w:r>
    </w:p>
    <w:p w14:paraId="79ED5094">
      <w:pPr>
        <w:autoSpaceDE w:val="0"/>
        <w:autoSpaceDN w:val="0"/>
        <w:adjustRightInd w:val="0"/>
        <w:jc w:val="both"/>
        <w:rPr>
          <w:rFonts w:ascii="Arial" w:hAnsi="Arial" w:cs="Arial"/>
          <w:b/>
          <w:sz w:val="22"/>
          <w:szCs w:val="22"/>
        </w:rPr>
      </w:pPr>
    </w:p>
    <w:tbl>
      <w:tblPr>
        <w:tblStyle w:val="19"/>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465AF6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6FFFE0AB">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1                        </w:t>
            </w:r>
          </w:p>
        </w:tc>
      </w:tr>
      <w:tr w14:paraId="62E73A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44ADFB1C">
            <w:pPr>
              <w:autoSpaceDE w:val="0"/>
              <w:autoSpaceDN w:val="0"/>
              <w:adjustRightInd w:val="0"/>
              <w:jc w:val="center"/>
              <w:rPr>
                <w:rFonts w:ascii="Arial" w:hAnsi="Arial" w:cs="Arial"/>
                <w:sz w:val="22"/>
                <w:szCs w:val="22"/>
                <w:lang w:eastAsia="en-GB"/>
              </w:rPr>
            </w:pPr>
            <w:bookmarkStart w:id="18" w:name="_Hlk152247185"/>
            <w:r>
              <w:rPr>
                <w:rFonts w:ascii="Arial" w:hAnsi="Arial" w:cs="Arial"/>
                <w:sz w:val="22"/>
                <w:szCs w:val="22"/>
                <w:lang w:eastAsia="en-GB"/>
              </w:rPr>
              <w:t>A2.1</w:t>
            </w:r>
          </w:p>
        </w:tc>
        <w:tc>
          <w:tcPr>
            <w:tcW w:w="4849" w:type="dxa"/>
            <w:shd w:val="clear" w:color="auto" w:fill="F1F1F1" w:themeFill="background1" w:themeFillShade="F2"/>
            <w:vAlign w:val="center"/>
          </w:tcPr>
          <w:p w14:paraId="1C95CD89">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1911D74D">
            <w:pPr>
              <w:autoSpaceDE w:val="0"/>
              <w:autoSpaceDN w:val="0"/>
              <w:adjustRightInd w:val="0"/>
              <w:rPr>
                <w:rFonts w:ascii="Arial" w:hAnsi="Arial" w:cs="Arial"/>
                <w:bCs/>
                <w:sz w:val="22"/>
                <w:szCs w:val="22"/>
                <w:lang w:eastAsia="en-GB"/>
              </w:rPr>
            </w:pPr>
          </w:p>
          <w:p w14:paraId="39FABB10">
            <w:pPr>
              <w:autoSpaceDE w:val="0"/>
              <w:autoSpaceDN w:val="0"/>
              <w:adjustRightInd w:val="0"/>
              <w:rPr>
                <w:rFonts w:ascii="Arial" w:hAnsi="Arial" w:cs="Arial"/>
                <w:bCs/>
                <w:sz w:val="22"/>
                <w:szCs w:val="22"/>
                <w:lang w:eastAsia="en-GB"/>
              </w:rPr>
            </w:pPr>
          </w:p>
        </w:tc>
      </w:tr>
      <w:tr w14:paraId="455505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1915949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A2.2</w:t>
            </w:r>
          </w:p>
        </w:tc>
        <w:tc>
          <w:tcPr>
            <w:tcW w:w="4849" w:type="dxa"/>
            <w:shd w:val="clear" w:color="auto" w:fill="F1F1F1" w:themeFill="background1" w:themeFillShade="F2"/>
            <w:vAlign w:val="center"/>
          </w:tcPr>
          <w:p w14:paraId="2ABE1232">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EC59050">
            <w:pPr>
              <w:autoSpaceDE w:val="0"/>
              <w:autoSpaceDN w:val="0"/>
              <w:adjustRightInd w:val="0"/>
              <w:rPr>
                <w:rFonts w:ascii="Arial" w:hAnsi="Arial" w:cs="Arial"/>
                <w:bCs/>
                <w:sz w:val="22"/>
                <w:szCs w:val="22"/>
                <w:lang w:eastAsia="en-GB"/>
              </w:rPr>
            </w:pPr>
          </w:p>
          <w:p w14:paraId="58CCD6B0">
            <w:pPr>
              <w:autoSpaceDE w:val="0"/>
              <w:autoSpaceDN w:val="0"/>
              <w:adjustRightInd w:val="0"/>
              <w:rPr>
                <w:rFonts w:ascii="Arial" w:hAnsi="Arial" w:cs="Arial"/>
                <w:bCs/>
                <w:sz w:val="22"/>
                <w:szCs w:val="22"/>
                <w:lang w:eastAsia="en-GB"/>
              </w:rPr>
            </w:pPr>
          </w:p>
        </w:tc>
      </w:tr>
      <w:tr w14:paraId="7E482F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65AD2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A2.3</w:t>
            </w:r>
          </w:p>
        </w:tc>
        <w:tc>
          <w:tcPr>
            <w:tcW w:w="4849" w:type="dxa"/>
            <w:shd w:val="clear" w:color="auto" w:fill="F1F1F1" w:themeFill="background1" w:themeFillShade="F2"/>
            <w:vAlign w:val="center"/>
          </w:tcPr>
          <w:p w14:paraId="69C3472B">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47787CD0">
            <w:pPr>
              <w:autoSpaceDE w:val="0"/>
              <w:autoSpaceDN w:val="0"/>
              <w:adjustRightInd w:val="0"/>
              <w:rPr>
                <w:rFonts w:ascii="Arial" w:hAnsi="Arial" w:cs="Arial"/>
                <w:bCs/>
                <w:sz w:val="22"/>
                <w:szCs w:val="22"/>
                <w:lang w:eastAsia="en-GB"/>
              </w:rPr>
            </w:pPr>
          </w:p>
          <w:p w14:paraId="038E1F02">
            <w:pPr>
              <w:autoSpaceDE w:val="0"/>
              <w:autoSpaceDN w:val="0"/>
              <w:adjustRightInd w:val="0"/>
              <w:rPr>
                <w:rFonts w:ascii="Arial" w:hAnsi="Arial" w:cs="Arial"/>
                <w:bCs/>
                <w:sz w:val="22"/>
                <w:szCs w:val="22"/>
                <w:lang w:eastAsia="en-GB"/>
              </w:rPr>
            </w:pPr>
          </w:p>
        </w:tc>
      </w:tr>
      <w:tr w14:paraId="3FC0E6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007768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A2.4</w:t>
            </w:r>
          </w:p>
        </w:tc>
        <w:tc>
          <w:tcPr>
            <w:tcW w:w="4849" w:type="dxa"/>
            <w:shd w:val="clear" w:color="auto" w:fill="F1F1F1" w:themeFill="background1" w:themeFillShade="F2"/>
            <w:vAlign w:val="center"/>
          </w:tcPr>
          <w:p w14:paraId="325E750F">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19F75755">
            <w:pPr>
              <w:autoSpaceDE w:val="0"/>
              <w:autoSpaceDN w:val="0"/>
              <w:adjustRightInd w:val="0"/>
              <w:rPr>
                <w:rFonts w:ascii="Arial" w:hAnsi="Arial" w:cs="Arial"/>
                <w:bCs/>
                <w:sz w:val="22"/>
                <w:szCs w:val="22"/>
                <w:lang w:eastAsia="en-GB"/>
              </w:rPr>
            </w:pPr>
          </w:p>
          <w:p w14:paraId="6CBD9318">
            <w:pPr>
              <w:autoSpaceDE w:val="0"/>
              <w:autoSpaceDN w:val="0"/>
              <w:adjustRightInd w:val="0"/>
              <w:rPr>
                <w:rFonts w:ascii="Arial" w:hAnsi="Arial" w:cs="Arial"/>
                <w:bCs/>
                <w:sz w:val="22"/>
                <w:szCs w:val="22"/>
                <w:lang w:eastAsia="en-GB"/>
              </w:rPr>
            </w:pPr>
          </w:p>
        </w:tc>
      </w:tr>
      <w:tr w14:paraId="7519F6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18305F3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A2.5</w:t>
            </w:r>
          </w:p>
        </w:tc>
        <w:tc>
          <w:tcPr>
            <w:tcW w:w="4849" w:type="dxa"/>
            <w:vMerge w:val="restart"/>
            <w:shd w:val="clear" w:color="auto" w:fill="F1F1F1" w:themeFill="background1" w:themeFillShade="F2"/>
          </w:tcPr>
          <w:p w14:paraId="7CCAFB94">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122247B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50600A84">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5A76093">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2513ABB">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0D1FE35D">
            <w:pPr>
              <w:jc w:val="center"/>
              <w:rPr>
                <w:rFonts w:ascii="Arial" w:hAnsi="Arial" w:cs="Arial"/>
                <w:b/>
                <w:sz w:val="22"/>
                <w:szCs w:val="22"/>
                <w:lang w:eastAsia="en-GB"/>
              </w:rPr>
            </w:pPr>
            <w:r>
              <w:rPr>
                <w:rFonts w:ascii="Arial" w:hAnsi="Arial" w:cs="Arial"/>
                <w:b/>
                <w:sz w:val="22"/>
                <w:szCs w:val="22"/>
                <w:lang w:eastAsia="en-GB"/>
              </w:rPr>
              <w:t>PENDING</w:t>
            </w:r>
          </w:p>
        </w:tc>
      </w:tr>
      <w:tr w14:paraId="2F2BA6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19B0B0C2">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2A79B9ED">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ADE7C76">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175154FF">
            <w:pPr>
              <w:jc w:val="center"/>
              <w:rPr>
                <w:rFonts w:ascii="Arial" w:hAnsi="Arial" w:cs="Arial"/>
                <w:b/>
                <w:sz w:val="22"/>
                <w:szCs w:val="22"/>
                <w:lang w:eastAsia="en-GB"/>
              </w:rPr>
            </w:pPr>
            <w:sdt>
              <w:sdtPr>
                <w:rPr>
                  <w:rFonts w:ascii="Arial" w:hAnsi="Arial" w:cs="Arial"/>
                  <w:b/>
                  <w:sz w:val="22"/>
                  <w:szCs w:val="22"/>
                  <w:lang w:eastAsia="en-GB"/>
                </w:rPr>
                <w:id w:val="-110704383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3DB39D75">
            <w:pPr>
              <w:jc w:val="center"/>
              <w:rPr>
                <w:rFonts w:ascii="Arial" w:hAnsi="Arial" w:cs="Arial"/>
                <w:b/>
                <w:sz w:val="22"/>
                <w:szCs w:val="22"/>
                <w:lang w:eastAsia="en-GB"/>
              </w:rPr>
            </w:pPr>
            <w:sdt>
              <w:sdtPr>
                <w:rPr>
                  <w:rFonts w:ascii="Arial" w:hAnsi="Arial" w:cs="Arial"/>
                  <w:b/>
                  <w:sz w:val="22"/>
                  <w:szCs w:val="22"/>
                  <w:lang w:eastAsia="en-GB"/>
                </w:rPr>
                <w:id w:val="-1801071854"/>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2EAC71F0">
            <w:pPr>
              <w:jc w:val="center"/>
              <w:rPr>
                <w:rFonts w:ascii="Arial" w:hAnsi="Arial" w:cs="Arial"/>
                <w:b/>
                <w:sz w:val="22"/>
                <w:szCs w:val="22"/>
                <w:lang w:eastAsia="en-GB"/>
              </w:rPr>
            </w:pPr>
            <w:sdt>
              <w:sdtPr>
                <w:rPr>
                  <w:rFonts w:ascii="Arial" w:hAnsi="Arial" w:cs="Arial"/>
                  <w:b/>
                  <w:sz w:val="22"/>
                  <w:szCs w:val="22"/>
                  <w:lang w:eastAsia="en-GB"/>
                </w:rPr>
                <w:id w:val="-1703942935"/>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941CA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6" w:hRule="atLeast"/>
        </w:trPr>
        <w:tc>
          <w:tcPr>
            <w:tcW w:w="816" w:type="dxa"/>
            <w:vMerge w:val="continue"/>
            <w:shd w:val="clear" w:color="auto" w:fill="F1F1F1" w:themeFill="background1" w:themeFillShade="F2"/>
          </w:tcPr>
          <w:p w14:paraId="7C36B878">
            <w:pPr>
              <w:autoSpaceDE w:val="0"/>
              <w:autoSpaceDN w:val="0"/>
              <w:adjustRightInd w:val="0"/>
              <w:jc w:val="both"/>
              <w:rPr>
                <w:rFonts w:ascii="Arial" w:hAnsi="Arial" w:cs="Arial"/>
                <w:sz w:val="22"/>
                <w:szCs w:val="22"/>
                <w:lang w:eastAsia="en-GB"/>
              </w:rPr>
            </w:pPr>
            <w:bookmarkStart w:id="19" w:name="_Hlk152841402"/>
          </w:p>
        </w:tc>
        <w:tc>
          <w:tcPr>
            <w:tcW w:w="4849" w:type="dxa"/>
            <w:vMerge w:val="continue"/>
            <w:shd w:val="clear" w:color="auto" w:fill="F1F1F1" w:themeFill="background1" w:themeFillShade="F2"/>
          </w:tcPr>
          <w:p w14:paraId="0013154D">
            <w:pPr>
              <w:autoSpaceDE w:val="0"/>
              <w:autoSpaceDN w:val="0"/>
              <w:adjustRightInd w:val="0"/>
              <w:jc w:val="both"/>
              <w:rPr>
                <w:rFonts w:ascii="Arial" w:hAnsi="Arial" w:cs="Arial"/>
                <w:sz w:val="22"/>
                <w:szCs w:val="22"/>
                <w:lang w:eastAsia="en-GB"/>
              </w:rPr>
            </w:pPr>
          </w:p>
        </w:tc>
        <w:tc>
          <w:tcPr>
            <w:tcW w:w="5291" w:type="dxa"/>
            <w:gridSpan w:val="4"/>
          </w:tcPr>
          <w:p w14:paraId="7724DB4C">
            <w:pPr>
              <w:rPr>
                <w:rFonts w:ascii="Arial" w:hAnsi="Arial" w:cs="Arial"/>
                <w:bCs/>
                <w:sz w:val="22"/>
                <w:szCs w:val="22"/>
                <w:lang w:eastAsia="en-GB"/>
              </w:rPr>
            </w:pPr>
          </w:p>
          <w:p w14:paraId="5BFDF8E2">
            <w:pPr>
              <w:autoSpaceDE w:val="0"/>
              <w:autoSpaceDN w:val="0"/>
              <w:adjustRightInd w:val="0"/>
              <w:rPr>
                <w:rFonts w:ascii="Arial" w:hAnsi="Arial" w:cs="Arial"/>
                <w:bCs/>
                <w:sz w:val="22"/>
                <w:szCs w:val="22"/>
                <w:lang w:eastAsia="en-GB"/>
              </w:rPr>
            </w:pPr>
          </w:p>
        </w:tc>
      </w:tr>
      <w:bookmarkEnd w:id="18"/>
      <w:bookmarkEnd w:id="19"/>
    </w:tbl>
    <w:p w14:paraId="2BFE6BCB">
      <w:pPr>
        <w:rPr>
          <w:rFonts w:ascii="Arial" w:hAnsi="Arial" w:cs="Arial"/>
          <w:bCs/>
          <w:iCs/>
          <w:sz w:val="16"/>
          <w:szCs w:val="16"/>
        </w:rPr>
      </w:pPr>
    </w:p>
    <w:tbl>
      <w:tblPr>
        <w:tblStyle w:val="19"/>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647A78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280BB70F">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2                      </w:t>
            </w:r>
          </w:p>
        </w:tc>
      </w:tr>
      <w:tr w14:paraId="2954DE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4961C8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A2.6</w:t>
            </w:r>
          </w:p>
        </w:tc>
        <w:tc>
          <w:tcPr>
            <w:tcW w:w="4849" w:type="dxa"/>
            <w:shd w:val="clear" w:color="auto" w:fill="F1F1F1" w:themeFill="background1" w:themeFillShade="F2"/>
            <w:vAlign w:val="center"/>
          </w:tcPr>
          <w:p w14:paraId="4757BC2A">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0BDA632A">
            <w:pPr>
              <w:autoSpaceDE w:val="0"/>
              <w:autoSpaceDN w:val="0"/>
              <w:adjustRightInd w:val="0"/>
              <w:rPr>
                <w:rFonts w:ascii="Arial" w:hAnsi="Arial" w:cs="Arial"/>
                <w:bCs/>
                <w:sz w:val="22"/>
                <w:szCs w:val="22"/>
                <w:lang w:eastAsia="en-GB"/>
              </w:rPr>
            </w:pPr>
          </w:p>
          <w:p w14:paraId="541AF5CF">
            <w:pPr>
              <w:autoSpaceDE w:val="0"/>
              <w:autoSpaceDN w:val="0"/>
              <w:adjustRightInd w:val="0"/>
              <w:rPr>
                <w:rFonts w:ascii="Arial" w:hAnsi="Arial" w:cs="Arial"/>
                <w:bCs/>
                <w:sz w:val="22"/>
                <w:szCs w:val="22"/>
                <w:lang w:eastAsia="en-GB"/>
              </w:rPr>
            </w:pPr>
          </w:p>
        </w:tc>
      </w:tr>
      <w:tr w14:paraId="3FDE87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37F5B3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A2.7</w:t>
            </w:r>
          </w:p>
        </w:tc>
        <w:tc>
          <w:tcPr>
            <w:tcW w:w="4849" w:type="dxa"/>
            <w:shd w:val="clear" w:color="auto" w:fill="F1F1F1" w:themeFill="background1" w:themeFillShade="F2"/>
            <w:vAlign w:val="center"/>
          </w:tcPr>
          <w:p w14:paraId="67EF38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5F56688D">
            <w:pPr>
              <w:autoSpaceDE w:val="0"/>
              <w:autoSpaceDN w:val="0"/>
              <w:adjustRightInd w:val="0"/>
              <w:rPr>
                <w:rFonts w:ascii="Arial" w:hAnsi="Arial" w:cs="Arial"/>
                <w:bCs/>
                <w:sz w:val="22"/>
                <w:szCs w:val="22"/>
                <w:lang w:eastAsia="en-GB"/>
              </w:rPr>
            </w:pPr>
          </w:p>
          <w:p w14:paraId="10F5C6F6">
            <w:pPr>
              <w:autoSpaceDE w:val="0"/>
              <w:autoSpaceDN w:val="0"/>
              <w:adjustRightInd w:val="0"/>
              <w:rPr>
                <w:rFonts w:ascii="Arial" w:hAnsi="Arial" w:cs="Arial"/>
                <w:bCs/>
                <w:sz w:val="22"/>
                <w:szCs w:val="22"/>
                <w:lang w:eastAsia="en-GB"/>
              </w:rPr>
            </w:pPr>
          </w:p>
        </w:tc>
      </w:tr>
      <w:tr w14:paraId="19D71C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570B06C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A2.8</w:t>
            </w:r>
          </w:p>
        </w:tc>
        <w:tc>
          <w:tcPr>
            <w:tcW w:w="4849" w:type="dxa"/>
            <w:shd w:val="clear" w:color="auto" w:fill="F1F1F1" w:themeFill="background1" w:themeFillShade="F2"/>
            <w:vAlign w:val="center"/>
          </w:tcPr>
          <w:p w14:paraId="5D0ED57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D1FBDF3">
            <w:pPr>
              <w:autoSpaceDE w:val="0"/>
              <w:autoSpaceDN w:val="0"/>
              <w:adjustRightInd w:val="0"/>
              <w:rPr>
                <w:rFonts w:ascii="Arial" w:hAnsi="Arial" w:cs="Arial"/>
                <w:bCs/>
                <w:sz w:val="22"/>
                <w:szCs w:val="22"/>
                <w:lang w:eastAsia="en-GB"/>
              </w:rPr>
            </w:pPr>
          </w:p>
          <w:p w14:paraId="65C6E1F3">
            <w:pPr>
              <w:autoSpaceDE w:val="0"/>
              <w:autoSpaceDN w:val="0"/>
              <w:adjustRightInd w:val="0"/>
              <w:rPr>
                <w:rFonts w:ascii="Arial" w:hAnsi="Arial" w:cs="Arial"/>
                <w:bCs/>
                <w:sz w:val="22"/>
                <w:szCs w:val="22"/>
                <w:lang w:eastAsia="en-GB"/>
              </w:rPr>
            </w:pPr>
          </w:p>
        </w:tc>
      </w:tr>
      <w:tr w14:paraId="20B123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6C7A3D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A2.9</w:t>
            </w:r>
          </w:p>
        </w:tc>
        <w:tc>
          <w:tcPr>
            <w:tcW w:w="4849" w:type="dxa"/>
            <w:shd w:val="clear" w:color="auto" w:fill="F1F1F1" w:themeFill="background1" w:themeFillShade="F2"/>
            <w:vAlign w:val="center"/>
          </w:tcPr>
          <w:p w14:paraId="289E9EFA">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68459C48">
            <w:pPr>
              <w:autoSpaceDE w:val="0"/>
              <w:autoSpaceDN w:val="0"/>
              <w:adjustRightInd w:val="0"/>
              <w:rPr>
                <w:rFonts w:ascii="Arial" w:hAnsi="Arial" w:cs="Arial"/>
                <w:bCs/>
                <w:sz w:val="22"/>
                <w:szCs w:val="22"/>
                <w:lang w:eastAsia="en-GB"/>
              </w:rPr>
            </w:pPr>
          </w:p>
          <w:p w14:paraId="51897097">
            <w:pPr>
              <w:autoSpaceDE w:val="0"/>
              <w:autoSpaceDN w:val="0"/>
              <w:adjustRightInd w:val="0"/>
              <w:rPr>
                <w:rFonts w:ascii="Arial" w:hAnsi="Arial" w:cs="Arial"/>
                <w:bCs/>
                <w:sz w:val="22"/>
                <w:szCs w:val="22"/>
                <w:lang w:eastAsia="en-GB"/>
              </w:rPr>
            </w:pPr>
          </w:p>
        </w:tc>
      </w:tr>
      <w:tr w14:paraId="098C65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469A8D8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A2.10</w:t>
            </w:r>
          </w:p>
        </w:tc>
        <w:tc>
          <w:tcPr>
            <w:tcW w:w="4849" w:type="dxa"/>
            <w:vMerge w:val="restart"/>
            <w:shd w:val="clear" w:color="auto" w:fill="F1F1F1" w:themeFill="background1" w:themeFillShade="F2"/>
          </w:tcPr>
          <w:p w14:paraId="1B4C2C66">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544FF86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1AF88B57">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C0643E0">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2766B5DA">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2A5B3EFE">
            <w:pPr>
              <w:jc w:val="center"/>
              <w:rPr>
                <w:rFonts w:ascii="Arial" w:hAnsi="Arial" w:cs="Arial"/>
                <w:b/>
                <w:sz w:val="22"/>
                <w:szCs w:val="22"/>
                <w:lang w:eastAsia="en-GB"/>
              </w:rPr>
            </w:pPr>
            <w:r>
              <w:rPr>
                <w:rFonts w:ascii="Arial" w:hAnsi="Arial" w:cs="Arial"/>
                <w:b/>
                <w:sz w:val="22"/>
                <w:szCs w:val="22"/>
                <w:lang w:eastAsia="en-GB"/>
              </w:rPr>
              <w:t>PENDING</w:t>
            </w:r>
          </w:p>
        </w:tc>
      </w:tr>
      <w:tr w14:paraId="128E07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6A0F4D37">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68122EB7">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C97065D">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68DBD621">
            <w:pPr>
              <w:jc w:val="center"/>
              <w:rPr>
                <w:rFonts w:ascii="Arial" w:hAnsi="Arial" w:cs="Arial"/>
                <w:b/>
                <w:sz w:val="22"/>
                <w:szCs w:val="22"/>
                <w:lang w:eastAsia="en-GB"/>
              </w:rPr>
            </w:pPr>
            <w:sdt>
              <w:sdtPr>
                <w:rPr>
                  <w:rFonts w:ascii="Arial" w:hAnsi="Arial" w:cs="Arial"/>
                  <w:b/>
                  <w:sz w:val="22"/>
                  <w:szCs w:val="22"/>
                  <w:lang w:eastAsia="en-GB"/>
                </w:rPr>
                <w:id w:val="-793986478"/>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54B2A09B">
            <w:pPr>
              <w:jc w:val="center"/>
              <w:rPr>
                <w:rFonts w:ascii="Arial" w:hAnsi="Arial" w:cs="Arial"/>
                <w:b/>
                <w:sz w:val="22"/>
                <w:szCs w:val="22"/>
                <w:lang w:eastAsia="en-GB"/>
              </w:rPr>
            </w:pPr>
            <w:sdt>
              <w:sdtPr>
                <w:rPr>
                  <w:rFonts w:ascii="Arial" w:hAnsi="Arial" w:cs="Arial"/>
                  <w:b/>
                  <w:sz w:val="22"/>
                  <w:szCs w:val="22"/>
                  <w:lang w:eastAsia="en-GB"/>
                </w:rPr>
                <w:id w:val="1294103020"/>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63C8345F">
            <w:pPr>
              <w:jc w:val="center"/>
              <w:rPr>
                <w:rFonts w:ascii="Arial" w:hAnsi="Arial" w:cs="Arial"/>
                <w:b/>
                <w:sz w:val="22"/>
                <w:szCs w:val="22"/>
                <w:lang w:eastAsia="en-GB"/>
              </w:rPr>
            </w:pPr>
            <w:sdt>
              <w:sdtPr>
                <w:rPr>
                  <w:rFonts w:ascii="Arial" w:hAnsi="Arial" w:cs="Arial"/>
                  <w:b/>
                  <w:sz w:val="22"/>
                  <w:szCs w:val="22"/>
                  <w:lang w:eastAsia="en-GB"/>
                </w:rPr>
                <w:id w:val="643629837"/>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54048A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themeFill="background1" w:themeFillShade="F2"/>
          </w:tcPr>
          <w:p w14:paraId="6DB2CA61">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7F0AE0F2">
            <w:pPr>
              <w:autoSpaceDE w:val="0"/>
              <w:autoSpaceDN w:val="0"/>
              <w:adjustRightInd w:val="0"/>
              <w:jc w:val="both"/>
              <w:rPr>
                <w:rFonts w:ascii="Arial" w:hAnsi="Arial" w:cs="Arial"/>
                <w:sz w:val="22"/>
                <w:szCs w:val="22"/>
                <w:lang w:eastAsia="en-GB"/>
              </w:rPr>
            </w:pPr>
          </w:p>
        </w:tc>
        <w:tc>
          <w:tcPr>
            <w:tcW w:w="5291" w:type="dxa"/>
            <w:gridSpan w:val="4"/>
          </w:tcPr>
          <w:p w14:paraId="5F64B1E7">
            <w:pPr>
              <w:rPr>
                <w:rFonts w:ascii="Arial" w:hAnsi="Arial" w:cs="Arial"/>
                <w:bCs/>
                <w:sz w:val="22"/>
                <w:szCs w:val="22"/>
                <w:lang w:eastAsia="en-GB"/>
              </w:rPr>
            </w:pPr>
          </w:p>
          <w:p w14:paraId="3509CCDA">
            <w:pPr>
              <w:autoSpaceDE w:val="0"/>
              <w:autoSpaceDN w:val="0"/>
              <w:adjustRightInd w:val="0"/>
              <w:rPr>
                <w:rFonts w:ascii="Arial" w:hAnsi="Arial" w:cs="Arial"/>
                <w:bCs/>
                <w:sz w:val="22"/>
                <w:szCs w:val="22"/>
                <w:lang w:eastAsia="en-GB"/>
              </w:rPr>
            </w:pPr>
          </w:p>
        </w:tc>
      </w:tr>
    </w:tbl>
    <w:p w14:paraId="4361880E">
      <w:pPr>
        <w:rPr>
          <w:rFonts w:ascii="Arial" w:hAnsi="Arial" w:cs="Arial"/>
          <w:bCs/>
          <w:iCs/>
          <w:sz w:val="16"/>
          <w:szCs w:val="16"/>
        </w:rPr>
      </w:pPr>
    </w:p>
    <w:tbl>
      <w:tblPr>
        <w:tblStyle w:val="19"/>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0F8FD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6E42B111">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3                       </w:t>
            </w:r>
          </w:p>
        </w:tc>
      </w:tr>
      <w:tr w14:paraId="48EC4C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1C5112E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A2.11</w:t>
            </w:r>
          </w:p>
        </w:tc>
        <w:tc>
          <w:tcPr>
            <w:tcW w:w="4849" w:type="dxa"/>
            <w:shd w:val="clear" w:color="auto" w:fill="F1F1F1" w:themeFill="background1" w:themeFillShade="F2"/>
            <w:vAlign w:val="center"/>
          </w:tcPr>
          <w:p w14:paraId="6D4E538C">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70E80DD4">
            <w:pPr>
              <w:autoSpaceDE w:val="0"/>
              <w:autoSpaceDN w:val="0"/>
              <w:adjustRightInd w:val="0"/>
              <w:rPr>
                <w:rFonts w:ascii="Arial" w:hAnsi="Arial" w:cs="Arial"/>
                <w:bCs/>
                <w:sz w:val="22"/>
                <w:szCs w:val="22"/>
                <w:lang w:eastAsia="en-GB"/>
              </w:rPr>
            </w:pPr>
          </w:p>
          <w:p w14:paraId="1167747B">
            <w:pPr>
              <w:autoSpaceDE w:val="0"/>
              <w:autoSpaceDN w:val="0"/>
              <w:adjustRightInd w:val="0"/>
              <w:rPr>
                <w:rFonts w:ascii="Arial" w:hAnsi="Arial" w:cs="Arial"/>
                <w:bCs/>
                <w:sz w:val="22"/>
                <w:szCs w:val="22"/>
                <w:lang w:eastAsia="en-GB"/>
              </w:rPr>
            </w:pPr>
          </w:p>
        </w:tc>
      </w:tr>
      <w:tr w14:paraId="70764A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2C4F18E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A2.12</w:t>
            </w:r>
          </w:p>
        </w:tc>
        <w:tc>
          <w:tcPr>
            <w:tcW w:w="4849" w:type="dxa"/>
            <w:shd w:val="clear" w:color="auto" w:fill="F1F1F1" w:themeFill="background1" w:themeFillShade="F2"/>
            <w:vAlign w:val="center"/>
          </w:tcPr>
          <w:p w14:paraId="717C22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239D4A6">
            <w:pPr>
              <w:autoSpaceDE w:val="0"/>
              <w:autoSpaceDN w:val="0"/>
              <w:adjustRightInd w:val="0"/>
              <w:rPr>
                <w:rFonts w:ascii="Arial" w:hAnsi="Arial" w:cs="Arial"/>
                <w:bCs/>
                <w:sz w:val="22"/>
                <w:szCs w:val="22"/>
                <w:lang w:eastAsia="en-GB"/>
              </w:rPr>
            </w:pPr>
          </w:p>
          <w:p w14:paraId="3F9FCC88">
            <w:pPr>
              <w:autoSpaceDE w:val="0"/>
              <w:autoSpaceDN w:val="0"/>
              <w:adjustRightInd w:val="0"/>
              <w:rPr>
                <w:rFonts w:ascii="Arial" w:hAnsi="Arial" w:cs="Arial"/>
                <w:bCs/>
                <w:sz w:val="22"/>
                <w:szCs w:val="22"/>
                <w:lang w:eastAsia="en-GB"/>
              </w:rPr>
            </w:pPr>
          </w:p>
        </w:tc>
      </w:tr>
      <w:tr w14:paraId="450017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050C93F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A2.13</w:t>
            </w:r>
          </w:p>
        </w:tc>
        <w:tc>
          <w:tcPr>
            <w:tcW w:w="4849" w:type="dxa"/>
            <w:shd w:val="clear" w:color="auto" w:fill="F1F1F1" w:themeFill="background1" w:themeFillShade="F2"/>
            <w:vAlign w:val="center"/>
          </w:tcPr>
          <w:p w14:paraId="4E94015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F03D4A0">
            <w:pPr>
              <w:autoSpaceDE w:val="0"/>
              <w:autoSpaceDN w:val="0"/>
              <w:adjustRightInd w:val="0"/>
              <w:rPr>
                <w:rFonts w:ascii="Arial" w:hAnsi="Arial" w:cs="Arial"/>
                <w:bCs/>
                <w:sz w:val="22"/>
                <w:szCs w:val="22"/>
                <w:lang w:eastAsia="en-GB"/>
              </w:rPr>
            </w:pPr>
          </w:p>
          <w:p w14:paraId="7100C12F">
            <w:pPr>
              <w:autoSpaceDE w:val="0"/>
              <w:autoSpaceDN w:val="0"/>
              <w:adjustRightInd w:val="0"/>
              <w:rPr>
                <w:rFonts w:ascii="Arial" w:hAnsi="Arial" w:cs="Arial"/>
                <w:bCs/>
                <w:sz w:val="22"/>
                <w:szCs w:val="22"/>
                <w:lang w:eastAsia="en-GB"/>
              </w:rPr>
            </w:pPr>
          </w:p>
        </w:tc>
      </w:tr>
      <w:tr w14:paraId="50514F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2F9ABA3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A2.14</w:t>
            </w:r>
          </w:p>
        </w:tc>
        <w:tc>
          <w:tcPr>
            <w:tcW w:w="4849" w:type="dxa"/>
            <w:shd w:val="clear" w:color="auto" w:fill="F1F1F1" w:themeFill="background1" w:themeFillShade="F2"/>
            <w:vAlign w:val="center"/>
          </w:tcPr>
          <w:p w14:paraId="5DE5ED86">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58D613F5">
            <w:pPr>
              <w:autoSpaceDE w:val="0"/>
              <w:autoSpaceDN w:val="0"/>
              <w:adjustRightInd w:val="0"/>
              <w:rPr>
                <w:rFonts w:ascii="Arial" w:hAnsi="Arial" w:cs="Arial"/>
                <w:bCs/>
                <w:sz w:val="22"/>
                <w:szCs w:val="22"/>
                <w:lang w:eastAsia="en-GB"/>
              </w:rPr>
            </w:pPr>
          </w:p>
          <w:p w14:paraId="27C87586">
            <w:pPr>
              <w:autoSpaceDE w:val="0"/>
              <w:autoSpaceDN w:val="0"/>
              <w:adjustRightInd w:val="0"/>
              <w:rPr>
                <w:rFonts w:ascii="Arial" w:hAnsi="Arial" w:cs="Arial"/>
                <w:bCs/>
                <w:sz w:val="22"/>
                <w:szCs w:val="22"/>
                <w:lang w:eastAsia="en-GB"/>
              </w:rPr>
            </w:pPr>
          </w:p>
        </w:tc>
      </w:tr>
      <w:tr w14:paraId="3D85BD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5A564AD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A2.15</w:t>
            </w:r>
          </w:p>
        </w:tc>
        <w:tc>
          <w:tcPr>
            <w:tcW w:w="4849" w:type="dxa"/>
            <w:vMerge w:val="restart"/>
            <w:shd w:val="clear" w:color="auto" w:fill="F1F1F1" w:themeFill="background1" w:themeFillShade="F2"/>
          </w:tcPr>
          <w:p w14:paraId="1CBBF99B">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72636DDF">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6B7AF78D">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6777B9A8">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71A4F59">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47630A0F">
            <w:pPr>
              <w:jc w:val="center"/>
              <w:rPr>
                <w:rFonts w:ascii="Arial" w:hAnsi="Arial" w:cs="Arial"/>
                <w:b/>
                <w:sz w:val="22"/>
                <w:szCs w:val="22"/>
                <w:lang w:eastAsia="en-GB"/>
              </w:rPr>
            </w:pPr>
            <w:r>
              <w:rPr>
                <w:rFonts w:ascii="Arial" w:hAnsi="Arial" w:cs="Arial"/>
                <w:b/>
                <w:sz w:val="22"/>
                <w:szCs w:val="22"/>
                <w:lang w:eastAsia="en-GB"/>
              </w:rPr>
              <w:t>PENDING</w:t>
            </w:r>
          </w:p>
        </w:tc>
      </w:tr>
      <w:tr w14:paraId="0BAFBD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4ECAD36A">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561D787A">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43A3BA89">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7B37E7EB">
            <w:pPr>
              <w:jc w:val="center"/>
              <w:rPr>
                <w:rFonts w:ascii="Arial" w:hAnsi="Arial" w:cs="Arial"/>
                <w:b/>
                <w:sz w:val="22"/>
                <w:szCs w:val="22"/>
                <w:lang w:eastAsia="en-GB"/>
              </w:rPr>
            </w:pPr>
            <w:sdt>
              <w:sdtPr>
                <w:rPr>
                  <w:rFonts w:ascii="Arial" w:hAnsi="Arial" w:cs="Arial"/>
                  <w:b/>
                  <w:sz w:val="22"/>
                  <w:szCs w:val="22"/>
                  <w:lang w:eastAsia="en-GB"/>
                </w:rPr>
                <w:id w:val="-1591387701"/>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2AC90D85">
            <w:pPr>
              <w:jc w:val="center"/>
              <w:rPr>
                <w:rFonts w:ascii="Arial" w:hAnsi="Arial" w:cs="Arial"/>
                <w:b/>
                <w:sz w:val="22"/>
                <w:szCs w:val="22"/>
                <w:lang w:eastAsia="en-GB"/>
              </w:rPr>
            </w:pPr>
            <w:sdt>
              <w:sdtPr>
                <w:rPr>
                  <w:rFonts w:ascii="Arial" w:hAnsi="Arial" w:cs="Arial"/>
                  <w:b/>
                  <w:sz w:val="22"/>
                  <w:szCs w:val="22"/>
                  <w:lang w:eastAsia="en-GB"/>
                </w:rPr>
                <w:id w:val="24115049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7E187790">
            <w:pPr>
              <w:jc w:val="center"/>
              <w:rPr>
                <w:rFonts w:ascii="Arial" w:hAnsi="Arial" w:cs="Arial"/>
                <w:b/>
                <w:sz w:val="22"/>
                <w:szCs w:val="22"/>
                <w:lang w:eastAsia="en-GB"/>
              </w:rPr>
            </w:pPr>
            <w:sdt>
              <w:sdtPr>
                <w:rPr>
                  <w:rFonts w:ascii="Arial" w:hAnsi="Arial" w:cs="Arial"/>
                  <w:b/>
                  <w:sz w:val="22"/>
                  <w:szCs w:val="22"/>
                  <w:lang w:eastAsia="en-GB"/>
                </w:rPr>
                <w:id w:val="173928922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E5E94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themeFill="background1" w:themeFillShade="F2"/>
          </w:tcPr>
          <w:p w14:paraId="700F8B6C">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1F64A72C">
            <w:pPr>
              <w:autoSpaceDE w:val="0"/>
              <w:autoSpaceDN w:val="0"/>
              <w:adjustRightInd w:val="0"/>
              <w:jc w:val="both"/>
              <w:rPr>
                <w:rFonts w:ascii="Arial" w:hAnsi="Arial" w:cs="Arial"/>
                <w:sz w:val="22"/>
                <w:szCs w:val="22"/>
                <w:lang w:eastAsia="en-GB"/>
              </w:rPr>
            </w:pPr>
          </w:p>
        </w:tc>
        <w:tc>
          <w:tcPr>
            <w:tcW w:w="5291" w:type="dxa"/>
            <w:gridSpan w:val="4"/>
          </w:tcPr>
          <w:p w14:paraId="736DFD0D">
            <w:pPr>
              <w:rPr>
                <w:rFonts w:ascii="Arial" w:hAnsi="Arial" w:cs="Arial"/>
                <w:bCs/>
                <w:sz w:val="22"/>
                <w:szCs w:val="22"/>
                <w:lang w:eastAsia="en-GB"/>
              </w:rPr>
            </w:pPr>
          </w:p>
          <w:p w14:paraId="5D91D328">
            <w:pPr>
              <w:autoSpaceDE w:val="0"/>
              <w:autoSpaceDN w:val="0"/>
              <w:adjustRightInd w:val="0"/>
              <w:rPr>
                <w:rFonts w:ascii="Arial" w:hAnsi="Arial" w:cs="Arial"/>
                <w:bCs/>
                <w:sz w:val="22"/>
                <w:szCs w:val="22"/>
                <w:lang w:eastAsia="en-GB"/>
              </w:rPr>
            </w:pPr>
          </w:p>
        </w:tc>
      </w:tr>
    </w:tbl>
    <w:p w14:paraId="09A29AF8">
      <w:pPr>
        <w:rPr>
          <w:rFonts w:ascii="Arial" w:hAnsi="Arial" w:cs="Arial"/>
          <w:bCs/>
          <w:iCs/>
          <w:sz w:val="16"/>
          <w:szCs w:val="16"/>
        </w:rPr>
      </w:pPr>
    </w:p>
    <w:p w14:paraId="3E1FDD22">
      <w:pPr>
        <w:rPr>
          <w:rFonts w:ascii="Arial" w:hAnsi="Arial" w:cs="Arial"/>
          <w:bCs/>
          <w:i/>
          <w:sz w:val="22"/>
          <w:szCs w:val="22"/>
        </w:rPr>
      </w:pPr>
      <w:r>
        <w:rPr>
          <w:rFonts w:ascii="Arial" w:hAnsi="Arial" w:cs="Arial"/>
          <w:bCs/>
          <w:i/>
          <w:sz w:val="22"/>
          <w:szCs w:val="22"/>
        </w:rPr>
        <w:t>Add additional collaborators as needed</w:t>
      </w:r>
    </w:p>
    <w:p w14:paraId="67732E4D">
      <w:pPr>
        <w:rPr>
          <w:rFonts w:ascii="Arial" w:hAnsi="Arial" w:cs="Arial"/>
          <w:bCs/>
          <w:iCs/>
          <w:sz w:val="16"/>
          <w:szCs w:val="16"/>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9E641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7E0C981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433612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0222007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D778D2B">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E6FAB94">
            <w:pPr>
              <w:autoSpaceDE w:val="0"/>
              <w:autoSpaceDN w:val="0"/>
              <w:adjustRightInd w:val="0"/>
              <w:jc w:val="center"/>
              <w:rPr>
                <w:rFonts w:ascii="Arial" w:hAnsi="Arial" w:cs="Arial"/>
                <w:b/>
                <w:sz w:val="22"/>
                <w:szCs w:val="22"/>
                <w:lang w:eastAsia="en-GB"/>
              </w:rPr>
            </w:pPr>
          </w:p>
          <w:p w14:paraId="3D160809">
            <w:pPr>
              <w:autoSpaceDE w:val="0"/>
              <w:autoSpaceDN w:val="0"/>
              <w:adjustRightInd w:val="0"/>
              <w:jc w:val="center"/>
              <w:rPr>
                <w:rFonts w:ascii="Arial" w:hAnsi="Arial" w:cs="Arial"/>
                <w:b/>
                <w:sz w:val="22"/>
                <w:szCs w:val="22"/>
                <w:lang w:eastAsia="en-GB"/>
              </w:rPr>
            </w:pPr>
          </w:p>
          <w:p w14:paraId="113F0EC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3B25882F">
            <w:pPr>
              <w:autoSpaceDE w:val="0"/>
              <w:autoSpaceDN w:val="0"/>
              <w:adjustRightInd w:val="0"/>
              <w:jc w:val="center"/>
              <w:rPr>
                <w:rFonts w:ascii="Arial" w:hAnsi="Arial" w:cs="Arial"/>
                <w:b/>
                <w:sz w:val="22"/>
                <w:szCs w:val="22"/>
                <w:lang w:eastAsia="en-GB"/>
              </w:rPr>
            </w:pPr>
            <w:r>
              <w:fldChar w:fldCharType="begin"/>
            </w:r>
            <w:r>
              <w:instrText xml:space="preserve"> HYPERLINK \l "SEC_E"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26C11F03">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0" w:name="APP_3"/>
    </w:p>
    <w:p w14:paraId="61DD78C5">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49D9ADAE">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APPENDIX 3</w:t>
      </w:r>
      <w:bookmarkEnd w:id="20"/>
      <w:r>
        <w:rPr>
          <w:rFonts w:ascii="Arial" w:hAnsi="Arial" w:cs="Arial"/>
          <w:b/>
          <w:bCs/>
          <w:color w:val="000000" w:themeColor="text1"/>
          <w:sz w:val="22"/>
          <w:szCs w:val="22"/>
          <w14:textFill>
            <w14:solidFill>
              <w14:schemeClr w14:val="tx1"/>
            </w14:solidFill>
          </w14:textFill>
        </w:rPr>
        <w:t>: Research Undertaken Outside of the UK</w:t>
      </w:r>
    </w:p>
    <w:p w14:paraId="5382204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8"/>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725"/>
        <w:gridCol w:w="8578"/>
        <w:gridCol w:w="1259"/>
      </w:tblGrid>
      <w:tr w14:paraId="0481D0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736" w:hRule="atLeast"/>
        </w:trPr>
        <w:tc>
          <w:tcPr>
            <w:tcW w:w="343" w:type="pct"/>
            <w:shd w:val="clear" w:color="auto" w:fill="F1F1F1" w:themeFill="background1" w:themeFillShade="F2"/>
            <w:vAlign w:val="center"/>
          </w:tcPr>
          <w:p w14:paraId="068C4DFB">
            <w:pPr>
              <w:pStyle w:val="45"/>
              <w:jc w:val="center"/>
              <w:rPr>
                <w:rFonts w:ascii="Arial" w:hAnsi="Arial" w:cs="Arial"/>
                <w:bCs/>
                <w:sz w:val="22"/>
                <w:szCs w:val="22"/>
              </w:rPr>
            </w:pPr>
            <w:r>
              <w:rPr>
                <w:rFonts w:ascii="Arial" w:hAnsi="Arial" w:cs="Arial"/>
                <w:bCs/>
                <w:sz w:val="22"/>
                <w:szCs w:val="22"/>
              </w:rPr>
              <w:t>A3.1</w:t>
            </w:r>
          </w:p>
        </w:tc>
        <w:tc>
          <w:tcPr>
            <w:tcW w:w="4657" w:type="pct"/>
            <w:gridSpan w:val="2"/>
            <w:shd w:val="clear" w:color="auto" w:fill="F1F1F1" w:themeFill="background1" w:themeFillShade="F2"/>
            <w:vAlign w:val="center"/>
          </w:tcPr>
          <w:p w14:paraId="4F985845">
            <w:pPr>
              <w:pStyle w:val="45"/>
              <w:rPr>
                <w:rFonts w:ascii="Arial" w:hAnsi="Arial" w:cs="Arial"/>
                <w:b/>
                <w:bCs/>
                <w:sz w:val="22"/>
                <w:szCs w:val="22"/>
              </w:rPr>
            </w:pPr>
            <w:r>
              <w:rPr>
                <w:rFonts w:ascii="Arial" w:hAnsi="Arial" w:cs="Arial"/>
                <w:b/>
                <w:bCs/>
                <w:sz w:val="22"/>
                <w:szCs w:val="22"/>
              </w:rPr>
              <w:t>Research activity outside of the UK</w:t>
            </w:r>
          </w:p>
          <w:p w14:paraId="227F30DA">
            <w:pPr>
              <w:pStyle w:val="45"/>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14:paraId="499D0B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3"/>
            <w:vAlign w:val="center"/>
          </w:tcPr>
          <w:p w14:paraId="4803FE65">
            <w:pPr>
              <w:rPr>
                <w:rFonts w:hint="eastAsia"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Research activity may take place in ShenYang, China, involving adult industrial design students. Recruitment may be supported by local teaching staff distributing an approved invitation, but no local institution will have access to identifiable research data or act as a research partner unless a separate agreement is established.</w:t>
            </w:r>
          </w:p>
          <w:p w14:paraId="0D699955">
            <w:pPr>
              <w:rPr>
                <w:rFonts w:hint="eastAsia" w:ascii="Arial" w:hAnsi="Arial" w:cs="Arial"/>
                <w:color w:val="000000" w:themeColor="text1"/>
                <w:sz w:val="22"/>
                <w:szCs w:val="22"/>
                <w14:textFill>
                  <w14:solidFill>
                    <w14:schemeClr w14:val="tx1"/>
                  </w14:solidFill>
                </w14:textFill>
              </w:rPr>
            </w:pPr>
          </w:p>
          <w:p w14:paraId="4F35E6B5">
            <w:pPr>
              <w:rPr>
                <w:rFonts w:hint="eastAsia"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The researcher is based in the UK and will comply with UWTSD ethical requirements, relevant local institutional requirements, and applicable Chinese personal-information requirements. Before recruiting through or using the premises of a local university, the researcher will obtain written permission and confirm whether local ethical approval is required.</w:t>
            </w:r>
          </w:p>
          <w:p w14:paraId="2E62A1DB">
            <w:pPr>
              <w:rPr>
                <w:rFonts w:hint="eastAsia" w:ascii="Arial" w:hAnsi="Arial" w:cs="Arial"/>
                <w:color w:val="000000" w:themeColor="text1"/>
                <w:sz w:val="22"/>
                <w:szCs w:val="22"/>
                <w14:textFill>
                  <w14:solidFill>
                    <w14:schemeClr w14:val="tx1"/>
                  </w14:solidFill>
                </w14:textFill>
              </w:rPr>
            </w:pPr>
          </w:p>
          <w:p w14:paraId="79F4BFFF">
            <w:pPr>
              <w:rPr>
                <w:rFonts w:hint="eastAsia"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Participant information and consent materials will be provided in Chinese and English where appropriate. They will explain the collection of screen/audio recordings, design materials and limited contact information, their purpose, storage and withdrawal arrangements. As research data may be transferred from China to UWTSD-managed storage in the UK, participants will be informed of this and asked to provide separate explicit consent. Data will be minimised, pseudonymised and securely transferred. No personal, confidential or commercially sensitive information will be entered into the third-party AI tool.</w:t>
            </w:r>
          </w:p>
          <w:p w14:paraId="120D7F00">
            <w:pPr>
              <w:rPr>
                <w:rFonts w:hint="eastAsia" w:ascii="Arial" w:hAnsi="Arial" w:cs="Arial"/>
                <w:color w:val="000000" w:themeColor="text1"/>
                <w:sz w:val="22"/>
                <w:szCs w:val="22"/>
                <w14:textFill>
                  <w14:solidFill>
                    <w14:schemeClr w14:val="tx1"/>
                  </w14:solidFill>
                </w14:textFill>
              </w:rPr>
            </w:pPr>
          </w:p>
          <w:p w14:paraId="760C8F92">
            <w:pPr>
              <w:rPr>
                <w:rFonts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Before travel, the researcher will follow UWTSD international-travel requirements, check current UK travel advice, and arrange appropriate insurance and emergency contacts.</w:t>
            </w:r>
          </w:p>
          <w:p w14:paraId="5AECCDB9">
            <w:pPr>
              <w:rPr>
                <w:rFonts w:ascii="Arial" w:hAnsi="Arial" w:cs="Arial"/>
                <w:b/>
                <w:i/>
                <w:sz w:val="22"/>
                <w:szCs w:val="22"/>
              </w:rPr>
            </w:pPr>
            <w:r>
              <w:rPr>
                <w:rFonts w:ascii="Arial" w:hAnsi="Arial" w:cs="Arial"/>
                <w:i/>
                <w:color w:val="808080"/>
                <w:sz w:val="18"/>
                <w:szCs w:val="18"/>
              </w:rPr>
              <w:t>(this box should expand as you type)</w:t>
            </w:r>
          </w:p>
        </w:tc>
      </w:tr>
      <w:tr w14:paraId="5BDD3D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themeFill="background1" w:themeFillShade="F2"/>
            <w:vAlign w:val="center"/>
          </w:tcPr>
          <w:p w14:paraId="28CCFB11">
            <w:pPr>
              <w:jc w:val="center"/>
              <w:rPr>
                <w:rFonts w:ascii="Arial" w:hAnsi="Arial" w:cs="Arial"/>
                <w:bCs/>
                <w:sz w:val="22"/>
                <w:szCs w:val="22"/>
              </w:rPr>
            </w:pPr>
            <w:r>
              <w:rPr>
                <w:rFonts w:ascii="Arial" w:hAnsi="Arial" w:cs="Arial"/>
                <w:bCs/>
                <w:sz w:val="22"/>
                <w:szCs w:val="22"/>
              </w:rPr>
              <w:t>A3.2</w:t>
            </w:r>
          </w:p>
        </w:tc>
        <w:tc>
          <w:tcPr>
            <w:tcW w:w="4657" w:type="pct"/>
            <w:gridSpan w:val="2"/>
            <w:shd w:val="clear" w:color="auto" w:fill="F1F1F1" w:themeFill="background1" w:themeFillShade="F2"/>
            <w:vAlign w:val="center"/>
          </w:tcPr>
          <w:p w14:paraId="5AC88F2B">
            <w:pPr>
              <w:rPr>
                <w:rFonts w:ascii="Arial" w:hAnsi="Arial" w:cs="Arial"/>
                <w:b/>
                <w:bCs/>
                <w:sz w:val="22"/>
                <w:szCs w:val="22"/>
              </w:rPr>
            </w:pPr>
            <w:r>
              <w:rPr>
                <w:rFonts w:ascii="Arial" w:hAnsi="Arial" w:cs="Arial"/>
                <w:b/>
                <w:bCs/>
                <w:sz w:val="22"/>
                <w:szCs w:val="22"/>
              </w:rPr>
              <w:t>Responsible Research and Innovation</w:t>
            </w:r>
          </w:p>
          <w:p w14:paraId="5B295636">
            <w:pPr>
              <w:rPr>
                <w:rFonts w:ascii="Arial" w:hAnsi="Arial" w:cs="Arial"/>
                <w:sz w:val="22"/>
                <w:szCs w:val="22"/>
              </w:rPr>
            </w:pPr>
            <w:r>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14:paraId="681DF9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themeFill="background1" w:themeFillShade="F2"/>
            <w:vAlign w:val="center"/>
          </w:tcPr>
          <w:p w14:paraId="518ED4DD">
            <w:pPr>
              <w:jc w:val="center"/>
              <w:rPr>
                <w:rFonts w:ascii="Arial" w:hAnsi="Arial" w:cs="Arial"/>
                <w:bCs/>
                <w:sz w:val="22"/>
                <w:szCs w:val="22"/>
              </w:rPr>
            </w:pPr>
            <w:r>
              <w:rPr>
                <w:rFonts w:ascii="Arial" w:hAnsi="Arial" w:cs="Arial"/>
                <w:bCs/>
                <w:sz w:val="22"/>
                <w:szCs w:val="22"/>
              </w:rPr>
              <w:t>A3.3</w:t>
            </w:r>
          </w:p>
        </w:tc>
        <w:tc>
          <w:tcPr>
            <w:tcW w:w="4061" w:type="pct"/>
            <w:shd w:val="clear" w:color="auto" w:fill="F1F1F1" w:themeFill="background1" w:themeFillShade="F2"/>
            <w:vAlign w:val="center"/>
          </w:tcPr>
          <w:p w14:paraId="740C7701">
            <w:pPr>
              <w:rPr>
                <w:rFonts w:ascii="Arial" w:hAnsi="Arial" w:cs="Arial"/>
                <w:sz w:val="22"/>
                <w:szCs w:val="22"/>
              </w:rPr>
            </w:pPr>
            <w:r>
              <w:rPr>
                <w:rFonts w:ascii="Arial" w:hAnsi="Arial" w:cs="Arial"/>
                <w:sz w:val="22"/>
                <w:szCs w:val="22"/>
              </w:rPr>
              <w:t>Confirm that you have read the Trusted Research and Innovation Policy</w:t>
            </w:r>
          </w:p>
        </w:tc>
        <w:tc>
          <w:tcPr>
            <w:tcW w:w="596" w:type="pct"/>
            <w:shd w:val="clear" w:color="auto" w:fill="D8D8D8" w:themeFill="background1" w:themeFillShade="D9"/>
            <w:vAlign w:val="center"/>
          </w:tcPr>
          <w:p w14:paraId="66626733">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rPr>
                  <w:rFonts w:ascii="Arial" w:hAnsi="Arial" w:cs="Arial"/>
                  <w:b/>
                  <w:sz w:val="22"/>
                  <w:szCs w:val="22"/>
                </w:rPr>
              </w:sdtEndPr>
              <w:sdtContent>
                <w:r>
                  <w:rPr>
                    <w:rFonts w:ascii="MS Gothic" w:hAnsi="MS Gothic" w:eastAsia="MS Gothic" w:cs="Arial"/>
                    <w:b/>
                    <w:kern w:val="0"/>
                    <w:sz w:val="22"/>
                    <w:szCs w:val="22"/>
                    <w:lang w:val="en-GB" w:eastAsia="en-US" w:bidi="ar-SA"/>
                    <w14:ligatures w14:val="none"/>
                  </w:rPr>
                  <w:t>☒</w:t>
                </w:r>
              </w:sdtContent>
            </w:sdt>
          </w:p>
        </w:tc>
      </w:tr>
    </w:tbl>
    <w:p w14:paraId="15CD784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642"/>
        <w:gridCol w:w="1838"/>
      </w:tblGrid>
      <w:tr w14:paraId="3AAA4C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642" w:type="dxa"/>
            <w:tcBorders>
              <w:top w:val="nil"/>
              <w:left w:val="nil"/>
              <w:bottom w:val="nil"/>
            </w:tcBorders>
            <w:shd w:val="clear" w:color="auto" w:fill="FFFFFF" w:themeFill="background1"/>
          </w:tcPr>
          <w:p w14:paraId="4919D699">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a postgraduate research student working with a research supervisor or research advisor at your local university then you do not need to fill in any more sections of this appendix.</w:t>
            </w:r>
          </w:p>
          <w:p w14:paraId="196EA7A2">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377E58D6">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1" w:name="_Hlk160779412"/>
    </w:p>
    <w:bookmarkEnd w:id="21"/>
    <w:tbl>
      <w:tblPr>
        <w:tblStyle w:val="18"/>
        <w:tblW w:w="0" w:type="auto"/>
        <w:tblInd w:w="0" w:type="dxa"/>
        <w:tblLayout w:type="autofit"/>
        <w:tblCellMar>
          <w:top w:w="0" w:type="dxa"/>
          <w:left w:w="108" w:type="dxa"/>
          <w:bottom w:w="0" w:type="dxa"/>
          <w:right w:w="108" w:type="dxa"/>
        </w:tblCellMar>
      </w:tblPr>
      <w:tblGrid>
        <w:gridCol w:w="704"/>
        <w:gridCol w:w="9752"/>
      </w:tblGrid>
      <w:tr w14:paraId="28088B37">
        <w:tblPrEx>
          <w:tblCellMar>
            <w:top w:w="0" w:type="dxa"/>
            <w:left w:w="108" w:type="dxa"/>
            <w:bottom w:w="0" w:type="dxa"/>
            <w:right w:w="108" w:type="dxa"/>
          </w:tblCellMar>
        </w:tblPrEx>
        <w:trPr>
          <w:trHeight w:val="421" w:hRule="atLeast"/>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14:paraId="0522EDC6">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Organisational Details</w:t>
            </w:r>
          </w:p>
        </w:tc>
      </w:tr>
      <w:tr w14:paraId="35016012">
        <w:tblPrEx>
          <w:tblCellMar>
            <w:top w:w="0" w:type="dxa"/>
            <w:left w:w="108" w:type="dxa"/>
            <w:bottom w:w="0" w:type="dxa"/>
            <w:right w:w="108" w:type="dxa"/>
          </w:tblCellMar>
        </w:tblPrEx>
        <w:trPr>
          <w:trHeight w:val="421"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A08C2D">
            <w:pPr>
              <w:jc w:val="center"/>
              <w:rPr>
                <w:rFonts w:ascii="Arial" w:hAnsi="Arial" w:cs="Arial"/>
                <w:sz w:val="22"/>
                <w:szCs w:val="22"/>
              </w:rPr>
            </w:pPr>
            <w:r>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E65B9">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 of Organisation </w:t>
            </w:r>
          </w:p>
        </w:tc>
      </w:tr>
      <w:tr w14:paraId="15F37887">
        <w:tblPrEx>
          <w:tblCellMar>
            <w:top w:w="0" w:type="dxa"/>
            <w:left w:w="108" w:type="dxa"/>
            <w:bottom w:w="0" w:type="dxa"/>
            <w:right w:w="108" w:type="dxa"/>
          </w:tblCellMar>
        </w:tblPrEx>
        <w:trPr>
          <w:trHeight w:val="541"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201B11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60937DCE">
        <w:tblPrEx>
          <w:tblCellMar>
            <w:top w:w="0" w:type="dxa"/>
            <w:left w:w="108" w:type="dxa"/>
            <w:bottom w:w="0" w:type="dxa"/>
            <w:right w:w="108" w:type="dxa"/>
          </w:tblCellMar>
        </w:tblPrEx>
        <w:trPr>
          <w:trHeight w:val="464"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9BE831">
            <w:pPr>
              <w:jc w:val="center"/>
              <w:rPr>
                <w:rFonts w:ascii="Arial" w:hAnsi="Arial" w:cs="Arial"/>
                <w:sz w:val="22"/>
                <w:szCs w:val="22"/>
              </w:rPr>
            </w:pPr>
            <w:r>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8639D3A">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Country where organisation is based:</w:t>
            </w:r>
          </w:p>
        </w:tc>
      </w:tr>
      <w:tr w14:paraId="7F9AA123">
        <w:tblPrEx>
          <w:tblCellMar>
            <w:top w:w="0" w:type="dxa"/>
            <w:left w:w="108" w:type="dxa"/>
            <w:bottom w:w="0" w:type="dxa"/>
            <w:right w:w="108" w:type="dxa"/>
          </w:tblCellMar>
        </w:tblPrEx>
        <w:trPr>
          <w:trHeight w:val="512"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CB7BB5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1FD3C654">
        <w:tblPrEx>
          <w:tblCellMar>
            <w:top w:w="0" w:type="dxa"/>
            <w:left w:w="108" w:type="dxa"/>
            <w:bottom w:w="0" w:type="dxa"/>
            <w:right w:w="108" w:type="dxa"/>
          </w:tblCellMar>
        </w:tblPrEx>
        <w:trPr>
          <w:trHeight w:val="706"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935E8D">
            <w:pPr>
              <w:jc w:val="center"/>
              <w:rPr>
                <w:rFonts w:ascii="Arial" w:hAnsi="Arial" w:cs="Arial"/>
                <w:sz w:val="22"/>
                <w:szCs w:val="22"/>
              </w:rPr>
            </w:pPr>
            <w:r>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24C62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Registration number and name of registration body (examples of relevant registration bodies are government, tax, corporation, charity, educational authority):</w:t>
            </w:r>
          </w:p>
        </w:tc>
      </w:tr>
      <w:tr w14:paraId="16E0881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6F6F1868">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75FAACA2">
            <w:pPr>
              <w:rPr>
                <w:rFonts w:ascii="Arial" w:hAnsi="Arial" w:cs="Arial"/>
                <w:sz w:val="22"/>
                <w:szCs w:val="22"/>
              </w:rPr>
            </w:pPr>
          </w:p>
          <w:p w14:paraId="463C6AF8">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254A275B">
        <w:tblPrEx>
          <w:tblCellMar>
            <w:top w:w="0" w:type="dxa"/>
            <w:left w:w="108" w:type="dxa"/>
            <w:bottom w:w="0" w:type="dxa"/>
            <w:right w:w="108" w:type="dxa"/>
          </w:tblCellMar>
        </w:tblPrEx>
        <w:trPr>
          <w:trHeight w:val="1109"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1626828">
            <w:pPr>
              <w:jc w:val="center"/>
              <w:rPr>
                <w:rFonts w:ascii="Arial" w:hAnsi="Arial" w:cs="Arial"/>
                <w:sz w:val="22"/>
                <w:szCs w:val="22"/>
              </w:rPr>
            </w:pPr>
            <w:r>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D24F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14:paraId="4F17111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4C99758D">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1F0A80AD">
            <w:pPr>
              <w:rPr>
                <w:rFonts w:ascii="Arial" w:hAnsi="Arial" w:cs="Arial"/>
                <w:sz w:val="22"/>
                <w:szCs w:val="22"/>
              </w:rPr>
            </w:pPr>
          </w:p>
          <w:p w14:paraId="589B0B8D">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7957C16">
        <w:tblPrEx>
          <w:tblCellMar>
            <w:top w:w="0" w:type="dxa"/>
            <w:left w:w="108" w:type="dxa"/>
            <w:bottom w:w="0" w:type="dxa"/>
            <w:right w:w="108" w:type="dxa"/>
          </w:tblCellMar>
        </w:tblPrEx>
        <w:trPr>
          <w:trHeight w:val="682"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2F5E60">
            <w:pPr>
              <w:jc w:val="center"/>
              <w:rPr>
                <w:rFonts w:ascii="Arial" w:hAnsi="Arial" w:cs="Arial"/>
                <w:sz w:val="22"/>
                <w:szCs w:val="22"/>
              </w:rPr>
            </w:pPr>
            <w:r>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2F68D3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your organisation affiliated to any other organisation? (i.e. is the organisation legally part of a larger organisation or a group of larger organisations).</w:t>
            </w:r>
          </w:p>
        </w:tc>
      </w:tr>
      <w:tr w14:paraId="198EDFEA">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363F7E16">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1361B3A4">
            <w:pPr>
              <w:rPr>
                <w:rFonts w:ascii="Arial" w:hAnsi="Arial" w:cs="Arial"/>
                <w:sz w:val="22"/>
                <w:szCs w:val="22"/>
              </w:rPr>
            </w:pPr>
          </w:p>
          <w:p w14:paraId="44E8298D">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1D175A9">
        <w:tblPrEx>
          <w:tblCellMar>
            <w:top w:w="0" w:type="dxa"/>
            <w:left w:w="108" w:type="dxa"/>
            <w:bottom w:w="0" w:type="dxa"/>
            <w:right w:w="108" w:type="dxa"/>
          </w:tblCellMar>
        </w:tblPrEx>
        <w:trPr>
          <w:trHeight w:val="687"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F165ED0">
            <w:pPr>
              <w:jc w:val="center"/>
              <w:rPr>
                <w:rFonts w:ascii="Arial" w:hAnsi="Arial" w:cs="Arial"/>
                <w:sz w:val="22"/>
                <w:szCs w:val="22"/>
              </w:rPr>
            </w:pPr>
            <w:r>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30D7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Name(s) of investigators in the organisation who will be responsible for the collaborative research and innovation </w:t>
            </w:r>
          </w:p>
        </w:tc>
      </w:tr>
      <w:tr w14:paraId="33BADB59">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14:paraId="653709CF">
            <w:pPr>
              <w:rPr>
                <w:rFonts w:ascii="Arial" w:hAnsi="Arial" w:cs="Arial"/>
                <w:sz w:val="22"/>
                <w:szCs w:val="22"/>
              </w:rPr>
            </w:pPr>
          </w:p>
          <w:p w14:paraId="0B803786">
            <w:pPr>
              <w:rPr>
                <w:rFonts w:ascii="Arial" w:hAnsi="Arial" w:cs="Arial"/>
                <w:sz w:val="22"/>
                <w:szCs w:val="22"/>
              </w:rPr>
            </w:pPr>
          </w:p>
          <w:p w14:paraId="2525BC70">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4A22012D">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1593FB2F">
      <w:pPr>
        <w:tabs>
          <w:tab w:val="left" w:pos="5103"/>
        </w:tabs>
        <w:ind w:right="282"/>
        <w:jc w:val="both"/>
        <w:rPr>
          <w:rFonts w:ascii="Arial" w:hAnsi="Arial" w:cs="Arial"/>
          <w:b/>
          <w:bCs/>
          <w:color w:val="000000" w:themeColor="text1"/>
          <w:sz w:val="22"/>
          <w:szCs w:val="22"/>
          <w14:textFill>
            <w14:solidFill>
              <w14:schemeClr w14:val="tx1"/>
            </w14:solidFill>
          </w14:textFill>
        </w:rPr>
      </w:pPr>
    </w:p>
    <w:tbl>
      <w:tblPr>
        <w:tblStyle w:val="18"/>
        <w:tblW w:w="0" w:type="auto"/>
        <w:tblInd w:w="0" w:type="dxa"/>
        <w:tblLayout w:type="autofit"/>
        <w:tblCellMar>
          <w:top w:w="0" w:type="dxa"/>
          <w:left w:w="108" w:type="dxa"/>
          <w:bottom w:w="0" w:type="dxa"/>
          <w:right w:w="108" w:type="dxa"/>
        </w:tblCellMar>
      </w:tblPr>
      <w:tblGrid>
        <w:gridCol w:w="846"/>
        <w:gridCol w:w="9610"/>
      </w:tblGrid>
      <w:tr w14:paraId="57D596D0">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tcPr>
          <w:p w14:paraId="6917F9C3">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About New Partners</w:t>
            </w:r>
          </w:p>
        </w:tc>
      </w:tr>
      <w:tr w14:paraId="04A32445">
        <w:tblPrEx>
          <w:tblCellMar>
            <w:top w:w="0" w:type="dxa"/>
            <w:left w:w="108" w:type="dxa"/>
            <w:bottom w:w="0" w:type="dxa"/>
            <w:right w:w="108" w:type="dxa"/>
          </w:tblCellMar>
        </w:tblPrEx>
        <w:trPr>
          <w:trHeight w:val="46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5FA1AF4">
            <w:pPr>
              <w:jc w:val="center"/>
              <w:rPr>
                <w:rFonts w:ascii="Arial" w:hAnsi="Arial" w:eastAsia="等线" w:cs="Arial"/>
                <w:sz w:val="22"/>
                <w:szCs w:val="22"/>
              </w:rPr>
            </w:pPr>
            <w:r>
              <w:rPr>
                <w:rFonts w:ascii="Arial" w:hAnsi="Arial" w:eastAsia="等线" w:cs="Arial"/>
                <w:sz w:val="22"/>
                <w:szCs w:val="22"/>
              </w:rPr>
              <w:t>A3.10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6E9064B">
            <w:pPr>
              <w:rPr>
                <w:rFonts w:ascii="Arial" w:hAnsi="Arial" w:eastAsia="等线" w:cs="Arial"/>
                <w:sz w:val="22"/>
                <w:szCs w:val="22"/>
              </w:rPr>
            </w:pPr>
            <w:r>
              <w:rPr>
                <w:rFonts w:ascii="Arial" w:hAnsi="Arial" w:eastAsia="等线" w:cs="Arial"/>
                <w:sz w:val="22"/>
                <w:szCs w:val="22"/>
              </w:rPr>
              <w:t>Why does a partner want to work with you?</w:t>
            </w:r>
          </w:p>
        </w:tc>
      </w:tr>
      <w:tr w14:paraId="3A39418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3CD4DFFE">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0772BDC9">
            <w:pPr>
              <w:rPr>
                <w:rFonts w:ascii="Arial" w:hAnsi="Arial" w:cs="Arial"/>
                <w:sz w:val="22"/>
                <w:szCs w:val="22"/>
              </w:rPr>
            </w:pPr>
          </w:p>
          <w:p w14:paraId="66F0AD67">
            <w:pPr>
              <w:rPr>
                <w:rFonts w:ascii="Arial" w:hAnsi="Arial" w:eastAsia="等线" w:cs="Arial"/>
                <w:sz w:val="22"/>
                <w:szCs w:val="22"/>
              </w:rPr>
            </w:pPr>
            <w:r>
              <w:rPr>
                <w:rFonts w:ascii="Arial" w:hAnsi="Arial" w:cs="Arial"/>
                <w:i/>
                <w:color w:val="808080"/>
                <w:sz w:val="18"/>
                <w:szCs w:val="18"/>
              </w:rPr>
              <w:t>(this box should expand as you type)</w:t>
            </w:r>
          </w:p>
        </w:tc>
      </w:tr>
      <w:tr w14:paraId="00FB2B0C">
        <w:tblPrEx>
          <w:tblCellMar>
            <w:top w:w="0" w:type="dxa"/>
            <w:left w:w="108" w:type="dxa"/>
            <w:bottom w:w="0" w:type="dxa"/>
            <w:right w:w="108" w:type="dxa"/>
          </w:tblCellMar>
        </w:tblPrEx>
        <w:trPr>
          <w:trHeight w:val="400"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F7DD09">
            <w:pPr>
              <w:jc w:val="center"/>
              <w:rPr>
                <w:rFonts w:ascii="Arial" w:hAnsi="Arial" w:eastAsia="等线" w:cs="Arial"/>
                <w:sz w:val="22"/>
                <w:szCs w:val="22"/>
              </w:rPr>
            </w:pPr>
            <w:r>
              <w:rPr>
                <w:rFonts w:ascii="Arial" w:hAnsi="Arial" w:eastAsia="等线"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E78C38">
            <w:pPr>
              <w:rPr>
                <w:rFonts w:ascii="Arial" w:hAnsi="Arial" w:eastAsia="等线" w:cs="Arial"/>
                <w:sz w:val="22"/>
                <w:szCs w:val="22"/>
              </w:rPr>
            </w:pPr>
            <w:r>
              <w:rPr>
                <w:rFonts w:ascii="Arial" w:hAnsi="Arial" w:eastAsia="等线" w:cs="Arial"/>
                <w:sz w:val="22"/>
                <w:szCs w:val="22"/>
              </w:rPr>
              <w:t>What are they expecting in return for their financial support or involvement?</w:t>
            </w:r>
          </w:p>
        </w:tc>
      </w:tr>
      <w:tr w14:paraId="1971B607">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4DA1F07C">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01C32415">
            <w:pPr>
              <w:rPr>
                <w:rFonts w:ascii="Arial" w:hAnsi="Arial" w:cs="Arial"/>
                <w:sz w:val="22"/>
                <w:szCs w:val="22"/>
              </w:rPr>
            </w:pPr>
          </w:p>
          <w:p w14:paraId="5B8BB37D">
            <w:pPr>
              <w:rPr>
                <w:rFonts w:ascii="Arial" w:hAnsi="Arial" w:cs="Arial"/>
                <w:sz w:val="22"/>
                <w:szCs w:val="22"/>
              </w:rPr>
            </w:pPr>
            <w:r>
              <w:rPr>
                <w:rFonts w:ascii="Arial" w:hAnsi="Arial" w:cs="Arial"/>
                <w:i/>
                <w:color w:val="808080"/>
                <w:sz w:val="18"/>
                <w:szCs w:val="18"/>
              </w:rPr>
              <w:t>(this box should expand as you type)</w:t>
            </w:r>
          </w:p>
        </w:tc>
      </w:tr>
    </w:tbl>
    <w:tbl>
      <w:tblPr>
        <w:tblStyle w:val="19"/>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5BB426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4B63FC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A3.12</w:t>
            </w:r>
          </w:p>
        </w:tc>
        <w:tc>
          <w:tcPr>
            <w:tcW w:w="7938" w:type="dxa"/>
            <w:vMerge w:val="restart"/>
            <w:shd w:val="clear" w:color="auto" w:fill="F1F1F1" w:themeFill="background1" w:themeFillShade="F2"/>
            <w:vAlign w:val="center"/>
          </w:tcPr>
          <w:p w14:paraId="613ACC81">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等线" w:cs="Arial"/>
                <w:sz w:val="22"/>
                <w:szCs w:val="22"/>
                <w:lang w:eastAsia="en-GB"/>
              </w:rPr>
              <w:t xml:space="preserve">Is the organisation associated with a country which may be viewed as hostile to the UK or one which has different democratic and ethical values from our own? </w:t>
            </w:r>
            <w:r>
              <w:rPr>
                <w:rFonts w:ascii="Arial" w:hAnsi="Arial" w:cs="Arial"/>
                <w:color w:val="000000" w:themeColor="text1"/>
                <w:sz w:val="22"/>
                <w:szCs w:val="22"/>
                <w:lang w:eastAsia="en-GB"/>
                <w14:textFill>
                  <w14:solidFill>
                    <w14:schemeClr w14:val="tx1"/>
                  </w14:solidFill>
                </w14:textFill>
              </w:rPr>
              <w:t>If you have ticked YES, please briefly describe below how you will maintain the UK’s democratic and ethical values within the research.</w:t>
            </w:r>
          </w:p>
        </w:tc>
        <w:tc>
          <w:tcPr>
            <w:tcW w:w="850" w:type="dxa"/>
            <w:tcBorders>
              <w:bottom w:val="nil"/>
            </w:tcBorders>
            <w:shd w:val="clear" w:color="auto" w:fill="D8D8D8" w:themeFill="background1" w:themeFillShade="D9"/>
            <w:vAlign w:val="center"/>
          </w:tcPr>
          <w:p w14:paraId="27C45199">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17B212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7B9FF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8" w:hRule="atLeast"/>
        </w:trPr>
        <w:tc>
          <w:tcPr>
            <w:tcW w:w="851" w:type="dxa"/>
            <w:vMerge w:val="continue"/>
            <w:tcBorders>
              <w:bottom w:val="nil"/>
            </w:tcBorders>
            <w:shd w:val="clear" w:color="auto" w:fill="F1F1F1" w:themeFill="background1" w:themeFillShade="F2"/>
            <w:vAlign w:val="center"/>
          </w:tcPr>
          <w:p w14:paraId="292823C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3F11D9A">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0995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0959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813828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A9A20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88FC8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58939D63">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1C62C73B">
            <w:pPr>
              <w:rPr>
                <w:rFonts w:ascii="Arial" w:hAnsi="Arial" w:cs="Arial"/>
                <w:sz w:val="22"/>
                <w:szCs w:val="22"/>
                <w:lang w:eastAsia="en-GB"/>
              </w:rPr>
            </w:pPr>
          </w:p>
          <w:p w14:paraId="1481F48F">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90152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1C823B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A3.13</w:t>
            </w:r>
          </w:p>
        </w:tc>
        <w:tc>
          <w:tcPr>
            <w:tcW w:w="7938" w:type="dxa"/>
            <w:vMerge w:val="restart"/>
            <w:shd w:val="clear" w:color="auto" w:fill="F1F1F1" w:themeFill="background1" w:themeFillShade="F2"/>
            <w:vAlign w:val="center"/>
          </w:tcPr>
          <w:p w14:paraId="61A0C703">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等线" w:cs="Arial"/>
                <w:sz w:val="22"/>
                <w:szCs w:val="22"/>
                <w:lang w:eastAsia="en-GB"/>
              </w:rPr>
              <w:t xml:space="preserve">Has due diligence into the partner identified any involvement in research on behalf of the military or police with links to a hostile state? </w:t>
            </w:r>
            <w:r>
              <w:rPr>
                <w:rFonts w:ascii="Arial" w:hAnsi="Arial" w:cs="Arial"/>
                <w:color w:val="000000" w:themeColor="text1"/>
                <w:sz w:val="22"/>
                <w:szCs w:val="22"/>
                <w:lang w:eastAsia="en-GB"/>
                <w14:textFill>
                  <w14:solidFill>
                    <w14:schemeClr w14:val="tx1"/>
                  </w14:solidFill>
                </w14:textFill>
              </w:rPr>
              <w:t>If you have ticked YES, please summarise below how you will prevent information from this research from being released to these organisations.</w:t>
            </w:r>
          </w:p>
        </w:tc>
        <w:tc>
          <w:tcPr>
            <w:tcW w:w="850" w:type="dxa"/>
            <w:tcBorders>
              <w:bottom w:val="nil"/>
            </w:tcBorders>
            <w:shd w:val="clear" w:color="auto" w:fill="D8D8D8" w:themeFill="background1" w:themeFillShade="D9"/>
            <w:vAlign w:val="center"/>
          </w:tcPr>
          <w:p w14:paraId="6FFFA1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CEA065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235886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6" w:hRule="atLeast"/>
        </w:trPr>
        <w:tc>
          <w:tcPr>
            <w:tcW w:w="851" w:type="dxa"/>
            <w:vMerge w:val="continue"/>
            <w:tcBorders>
              <w:bottom w:val="nil"/>
            </w:tcBorders>
            <w:shd w:val="clear" w:color="auto" w:fill="F1F1F1" w:themeFill="background1" w:themeFillShade="F2"/>
            <w:vAlign w:val="center"/>
          </w:tcPr>
          <w:p w14:paraId="42C7DD9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88D7820">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13239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61DE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128621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AF6A6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6390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3209BEB9">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1F3C3890">
            <w:pPr>
              <w:rPr>
                <w:rFonts w:ascii="Arial" w:hAnsi="Arial" w:cs="Arial"/>
                <w:sz w:val="22"/>
                <w:szCs w:val="22"/>
                <w:lang w:eastAsia="en-GB"/>
              </w:rPr>
            </w:pPr>
          </w:p>
          <w:p w14:paraId="6452B7D7">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F9280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6AAFB4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A3.14</w:t>
            </w:r>
          </w:p>
        </w:tc>
        <w:tc>
          <w:tcPr>
            <w:tcW w:w="7938" w:type="dxa"/>
            <w:vMerge w:val="restart"/>
            <w:shd w:val="clear" w:color="auto" w:fill="F1F1F1" w:themeFill="background1" w:themeFillShade="F2"/>
            <w:vAlign w:val="center"/>
          </w:tcPr>
          <w:p w14:paraId="4C89D791">
            <w:pPr>
              <w:tabs>
                <w:tab w:val="left" w:pos="5103"/>
              </w:tabs>
              <w:ind w:right="282"/>
              <w:rPr>
                <w:rFonts w:ascii="Arial" w:hAnsi="Arial" w:cs="Arial"/>
                <w:highlight w:val="yellow"/>
                <w:lang w:eastAsia="en-GB"/>
              </w:rPr>
            </w:pPr>
            <w:r>
              <w:rPr>
                <w:rFonts w:ascii="Arial" w:hAnsi="Arial" w:eastAsia="等线" w:cs="Arial"/>
                <w:sz w:val="22"/>
                <w:szCs w:val="22"/>
                <w:lang w:eastAsia="en-GB"/>
              </w:rPr>
              <w:t xml:space="preserve">Set within the context of any information gained from due diligence, could your research be misused or have unintended applications which would be negative? </w:t>
            </w:r>
            <w:r>
              <w:rPr>
                <w:rFonts w:ascii="Arial" w:hAnsi="Arial" w:cs="Arial"/>
                <w:color w:val="000000" w:themeColor="text1"/>
                <w:sz w:val="22"/>
                <w:szCs w:val="22"/>
                <w:lang w:eastAsia="en-GB"/>
                <w14:textFill>
                  <w14:solidFill>
                    <w14:schemeClr w14:val="tx1"/>
                  </w14:solidFill>
                </w14:textFill>
              </w:rPr>
              <w:t>If you have ticked YES, please summarise below how this might occur.</w:t>
            </w:r>
          </w:p>
        </w:tc>
        <w:tc>
          <w:tcPr>
            <w:tcW w:w="850" w:type="dxa"/>
            <w:tcBorders>
              <w:bottom w:val="nil"/>
            </w:tcBorders>
            <w:shd w:val="clear" w:color="auto" w:fill="D8D8D8" w:themeFill="background1" w:themeFillShade="D9"/>
            <w:vAlign w:val="center"/>
          </w:tcPr>
          <w:p w14:paraId="5F1FAEEA">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D862DA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C35E7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7" w:hRule="atLeast"/>
        </w:trPr>
        <w:tc>
          <w:tcPr>
            <w:tcW w:w="851" w:type="dxa"/>
            <w:vMerge w:val="continue"/>
            <w:tcBorders>
              <w:bottom w:val="nil"/>
            </w:tcBorders>
            <w:shd w:val="clear" w:color="auto" w:fill="F1F1F1" w:themeFill="background1" w:themeFillShade="F2"/>
            <w:vAlign w:val="center"/>
          </w:tcPr>
          <w:p w14:paraId="3254478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649FA82">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581741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1C4A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9445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746AE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6E7F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3AE69E4B">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4D04ABCC">
            <w:pPr>
              <w:rPr>
                <w:rFonts w:ascii="Arial" w:hAnsi="Arial" w:cs="Arial"/>
                <w:sz w:val="22"/>
                <w:szCs w:val="22"/>
                <w:lang w:eastAsia="en-GB"/>
              </w:rPr>
            </w:pPr>
          </w:p>
          <w:p w14:paraId="473F9CC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16256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44FF525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A3.15</w:t>
            </w:r>
          </w:p>
        </w:tc>
        <w:tc>
          <w:tcPr>
            <w:tcW w:w="7938" w:type="dxa"/>
            <w:vMerge w:val="restart"/>
            <w:shd w:val="clear" w:color="auto" w:fill="F1F1F1" w:themeFill="background1" w:themeFillShade="F2"/>
            <w:vAlign w:val="center"/>
          </w:tcPr>
          <w:p w14:paraId="12076F96">
            <w:pPr>
              <w:tabs>
                <w:tab w:val="left" w:pos="5103"/>
              </w:tabs>
              <w:ind w:right="282"/>
              <w:rPr>
                <w:rFonts w:ascii="Arial" w:hAnsi="Arial" w:cs="Arial"/>
                <w:highlight w:val="yellow"/>
                <w:lang w:eastAsia="en-GB"/>
              </w:rPr>
            </w:pPr>
            <w:r>
              <w:rPr>
                <w:rFonts w:ascii="Arial" w:hAnsi="Arial" w:eastAsia="等线" w:cs="Arial"/>
                <w:sz w:val="22"/>
                <w:szCs w:val="22"/>
                <w:lang w:eastAsia="en-GB"/>
              </w:rPr>
              <w:t xml:space="preserve">Are there any legal, regulatory or university policy constraints on undertaking your research with this partner? </w:t>
            </w:r>
            <w:r>
              <w:rPr>
                <w:rFonts w:ascii="Arial" w:hAnsi="Arial" w:cs="Arial"/>
                <w:color w:val="000000" w:themeColor="text1"/>
                <w:sz w:val="22"/>
                <w:szCs w:val="22"/>
                <w:lang w:eastAsia="en-GB"/>
                <w14:textFill>
                  <w14:solidFill>
                    <w14:schemeClr w14:val="tx1"/>
                  </w14:solidFill>
                </w14:textFill>
              </w:rPr>
              <w:t>If you have ticked YES, please summarise these below.</w:t>
            </w:r>
          </w:p>
        </w:tc>
        <w:tc>
          <w:tcPr>
            <w:tcW w:w="850" w:type="dxa"/>
            <w:tcBorders>
              <w:bottom w:val="nil"/>
            </w:tcBorders>
            <w:shd w:val="clear" w:color="auto" w:fill="D8D8D8" w:themeFill="background1" w:themeFillShade="D9"/>
            <w:vAlign w:val="center"/>
          </w:tcPr>
          <w:p w14:paraId="4250910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27D7A017">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571D7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4" w:hRule="atLeast"/>
        </w:trPr>
        <w:tc>
          <w:tcPr>
            <w:tcW w:w="851" w:type="dxa"/>
            <w:vMerge w:val="continue"/>
            <w:tcBorders>
              <w:bottom w:val="nil"/>
            </w:tcBorders>
            <w:shd w:val="clear" w:color="auto" w:fill="F1F1F1" w:themeFill="background1" w:themeFillShade="F2"/>
            <w:vAlign w:val="center"/>
          </w:tcPr>
          <w:p w14:paraId="34B48BD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D656A23">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184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A568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145448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9C18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36021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3C5369FB">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1A3FFFDF">
            <w:pPr>
              <w:rPr>
                <w:rFonts w:ascii="Arial" w:hAnsi="Arial" w:cs="Arial"/>
                <w:sz w:val="22"/>
                <w:szCs w:val="22"/>
                <w:lang w:eastAsia="en-GB"/>
              </w:rPr>
            </w:pPr>
          </w:p>
          <w:p w14:paraId="2447D91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B0CD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06C2FEF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A3.16</w:t>
            </w:r>
          </w:p>
        </w:tc>
        <w:tc>
          <w:tcPr>
            <w:tcW w:w="7938" w:type="dxa"/>
            <w:vMerge w:val="restart"/>
            <w:shd w:val="clear" w:color="auto" w:fill="F1F1F1" w:themeFill="background1" w:themeFillShade="F2"/>
            <w:vAlign w:val="center"/>
          </w:tcPr>
          <w:p w14:paraId="047D160B">
            <w:pPr>
              <w:tabs>
                <w:tab w:val="left" w:pos="5103"/>
              </w:tabs>
              <w:ind w:right="282"/>
              <w:jc w:val="both"/>
              <w:rPr>
                <w:rFonts w:ascii="Arial" w:hAnsi="Arial" w:cs="Arial"/>
                <w:highlight w:val="yellow"/>
                <w:lang w:eastAsia="en-GB"/>
              </w:rPr>
            </w:pPr>
            <w:r>
              <w:rPr>
                <w:rFonts w:ascii="Arial" w:hAnsi="Arial" w:eastAsia="等线" w:cs="Arial"/>
                <w:sz w:val="22"/>
                <w:szCs w:val="22"/>
                <w:lang w:eastAsia="en-GB"/>
              </w:rPr>
              <w:t xml:space="preserve">Having considered the answers to questions A3.10-A3.15, are there potential reputational or ethical risks to you or the university? </w:t>
            </w:r>
            <w:r>
              <w:rPr>
                <w:rFonts w:ascii="Arial" w:hAnsi="Arial" w:cs="Arial"/>
                <w:color w:val="000000" w:themeColor="text1"/>
                <w:sz w:val="22"/>
                <w:szCs w:val="22"/>
                <w:lang w:eastAsia="en-GB"/>
                <w14:textFill>
                  <w14:solidFill>
                    <w14:schemeClr w14:val="tx1"/>
                  </w14:solidFill>
                </w14:textFill>
              </w:rPr>
              <w:t>If you have ticked YES, please summarise these risks below.</w:t>
            </w:r>
          </w:p>
        </w:tc>
        <w:tc>
          <w:tcPr>
            <w:tcW w:w="850" w:type="dxa"/>
            <w:tcBorders>
              <w:bottom w:val="nil"/>
            </w:tcBorders>
            <w:shd w:val="clear" w:color="auto" w:fill="D8D8D8" w:themeFill="background1" w:themeFillShade="D9"/>
            <w:vAlign w:val="center"/>
          </w:tcPr>
          <w:p w14:paraId="4DC34EA2">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8AC74E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9E0CA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themeFill="background1" w:themeFillShade="F2"/>
            <w:vAlign w:val="center"/>
          </w:tcPr>
          <w:p w14:paraId="67899C48">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253D5E89">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60162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60623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592572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4DDE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C2660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671587A4">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2903A61D">
            <w:pPr>
              <w:rPr>
                <w:rFonts w:ascii="Arial" w:hAnsi="Arial" w:cs="Arial"/>
                <w:sz w:val="22"/>
                <w:szCs w:val="22"/>
                <w:lang w:eastAsia="en-GB"/>
              </w:rPr>
            </w:pPr>
          </w:p>
          <w:p w14:paraId="0C087969">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33FF8573"/>
    <w:p w14:paraId="52375972">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781EFD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8789" w:type="dxa"/>
            <w:gridSpan w:val="2"/>
            <w:shd w:val="clear" w:color="auto" w:fill="C1E4F5" w:themeFill="accent1" w:themeFillTint="33"/>
            <w:vAlign w:val="center"/>
          </w:tcPr>
          <w:p w14:paraId="7E563B93">
            <w:pPr>
              <w:autoSpaceDE w:val="0"/>
              <w:autoSpaceDN w:val="0"/>
              <w:adjustRightInd w:val="0"/>
              <w:rPr>
                <w:rFonts w:ascii="Arial" w:hAnsi="Arial" w:cs="Arial"/>
                <w:b/>
                <w:sz w:val="22"/>
                <w:szCs w:val="22"/>
                <w:lang w:eastAsia="en-GB"/>
              </w:rPr>
            </w:pPr>
            <w:r>
              <w:rPr>
                <w:rFonts w:ascii="Arial" w:hAnsi="Arial" w:cs="Arial"/>
                <w:b/>
                <w:bCs/>
                <w:color w:val="000000" w:themeColor="text1"/>
                <w:sz w:val="22"/>
                <w:szCs w:val="22"/>
                <w:lang w:eastAsia="en-GB"/>
                <w14:textFill>
                  <w14:solidFill>
                    <w14:schemeClr w14:val="tx1"/>
                  </w14:solidFill>
                </w14:textFill>
              </w:rPr>
              <w:t>About Research Relationships</w:t>
            </w:r>
          </w:p>
        </w:tc>
        <w:tc>
          <w:tcPr>
            <w:tcW w:w="850" w:type="dxa"/>
            <w:shd w:val="clear" w:color="auto" w:fill="D8D8D8" w:themeFill="background1" w:themeFillShade="D9"/>
            <w:vAlign w:val="center"/>
          </w:tcPr>
          <w:p w14:paraId="4D38798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A9B051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2584E5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851" w:type="dxa"/>
            <w:tcBorders>
              <w:bottom w:val="single" w:color="auto" w:sz="4" w:space="0"/>
            </w:tcBorders>
            <w:shd w:val="clear" w:color="auto" w:fill="F1F1F1" w:themeFill="background1" w:themeFillShade="F2"/>
            <w:vAlign w:val="center"/>
          </w:tcPr>
          <w:p w14:paraId="57DEB0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A3.17</w:t>
            </w:r>
          </w:p>
        </w:tc>
        <w:tc>
          <w:tcPr>
            <w:tcW w:w="7938" w:type="dxa"/>
            <w:tcBorders>
              <w:bottom w:val="single" w:color="auto" w:sz="4" w:space="0"/>
            </w:tcBorders>
            <w:shd w:val="clear" w:color="auto" w:fill="F1F1F1" w:themeFill="background1" w:themeFillShade="F2"/>
            <w:vAlign w:val="center"/>
          </w:tcPr>
          <w:p w14:paraId="151EF01D">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the terms of any proposed Memorandum of Understanding (MoU) in keeping with the expectations of your department and university?</w:t>
            </w: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271848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EEE567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4326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7C3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BFB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851" w:type="dxa"/>
            <w:tcBorders>
              <w:bottom w:val="nil"/>
            </w:tcBorders>
            <w:shd w:val="clear" w:color="auto" w:fill="F1F1F1" w:themeFill="background1" w:themeFillShade="F2"/>
            <w:vAlign w:val="center"/>
          </w:tcPr>
          <w:p w14:paraId="766A576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A3.18</w:t>
            </w:r>
          </w:p>
        </w:tc>
        <w:tc>
          <w:tcPr>
            <w:tcW w:w="7938" w:type="dxa"/>
            <w:tcBorders>
              <w:bottom w:val="nil"/>
            </w:tcBorders>
            <w:shd w:val="clear" w:color="auto" w:fill="F1F1F1" w:themeFill="background1" w:themeFillShade="F2"/>
            <w:vAlign w:val="center"/>
          </w:tcPr>
          <w:p w14:paraId="68A73B24">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5467838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94CDA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7305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A3AB3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tbl>
      <w:tblPr>
        <w:tblStyle w:val="18"/>
        <w:tblW w:w="0" w:type="auto"/>
        <w:tblInd w:w="0" w:type="dxa"/>
        <w:tblLayout w:type="autofit"/>
        <w:tblCellMar>
          <w:top w:w="0" w:type="dxa"/>
          <w:left w:w="108" w:type="dxa"/>
          <w:bottom w:w="0" w:type="dxa"/>
          <w:right w:w="108" w:type="dxa"/>
        </w:tblCellMar>
      </w:tblPr>
      <w:tblGrid>
        <w:gridCol w:w="846"/>
        <w:gridCol w:w="9610"/>
      </w:tblGrid>
      <w:tr w14:paraId="018E74CE">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tcPr>
          <w:p w14:paraId="0B8148B4">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75F2061F">
            <w:pPr>
              <w:rPr>
                <w:rFonts w:ascii="Arial" w:hAnsi="Arial" w:cs="Arial"/>
                <w:sz w:val="22"/>
                <w:szCs w:val="22"/>
              </w:rPr>
            </w:pPr>
          </w:p>
          <w:p w14:paraId="27FBCA59">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68BB11B5">
        <w:tblPrEx>
          <w:tblCellMar>
            <w:top w:w="0" w:type="dxa"/>
            <w:left w:w="108" w:type="dxa"/>
            <w:bottom w:w="0" w:type="dxa"/>
            <w:right w:w="108" w:type="dxa"/>
          </w:tblCellMar>
        </w:tblPrEx>
        <w:trPr>
          <w:trHeight w:val="49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33EE08">
            <w:pPr>
              <w:jc w:val="center"/>
              <w:rPr>
                <w:rFonts w:ascii="Arial" w:hAnsi="Arial" w:eastAsia="等线" w:cs="Arial"/>
                <w:sz w:val="22"/>
                <w:szCs w:val="22"/>
              </w:rPr>
            </w:pPr>
            <w:r>
              <w:rPr>
                <w:rFonts w:ascii="Arial" w:hAnsi="Arial" w:cs="Arial"/>
                <w:sz w:val="22"/>
                <w:szCs w:val="22"/>
              </w:rPr>
              <w:t>A3.19</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3F916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Who will own any IP that is generated?</w:t>
            </w:r>
          </w:p>
        </w:tc>
      </w:tr>
      <w:tr w14:paraId="7E5A1D58">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40018707">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0E633933">
            <w:pPr>
              <w:rPr>
                <w:rFonts w:ascii="Arial" w:hAnsi="Arial" w:cs="Arial"/>
                <w:sz w:val="22"/>
                <w:szCs w:val="22"/>
              </w:rPr>
            </w:pPr>
          </w:p>
          <w:p w14:paraId="2AEA6CBB">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4E7DDB8">
        <w:tblPrEx>
          <w:tblCellMar>
            <w:top w:w="0" w:type="dxa"/>
            <w:left w:w="108" w:type="dxa"/>
            <w:bottom w:w="0" w:type="dxa"/>
            <w:right w:w="108" w:type="dxa"/>
          </w:tblCellMar>
        </w:tblPrEx>
        <w:trPr>
          <w:trHeight w:val="544"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27028D0">
            <w:pPr>
              <w:jc w:val="center"/>
              <w:rPr>
                <w:rFonts w:ascii="Arial" w:hAnsi="Arial" w:eastAsia="等线" w:cs="Arial"/>
                <w:sz w:val="22"/>
                <w:szCs w:val="22"/>
              </w:rPr>
            </w:pPr>
            <w:r>
              <w:rPr>
                <w:rFonts w:ascii="Arial" w:hAnsi="Arial" w:eastAsia="等线" w:cs="Arial"/>
                <w:sz w:val="22"/>
                <w:szCs w:val="22"/>
              </w:rPr>
              <w:t>A3.20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DA9DE3">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plans do you have in place for protecting the resulting IP?</w:t>
            </w:r>
          </w:p>
        </w:tc>
      </w:tr>
      <w:tr w14:paraId="661EFD5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5A5F954">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41AE1316">
            <w:pPr>
              <w:rPr>
                <w:rFonts w:ascii="Arial" w:hAnsi="Arial" w:cs="Arial"/>
                <w:sz w:val="22"/>
                <w:szCs w:val="22"/>
              </w:rPr>
            </w:pPr>
          </w:p>
          <w:p w14:paraId="0CEFC9D7">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428B962B">
        <w:tblPrEx>
          <w:tblCellMar>
            <w:top w:w="0" w:type="dxa"/>
            <w:left w:w="108" w:type="dxa"/>
            <w:bottom w:w="0" w:type="dxa"/>
            <w:right w:w="108" w:type="dxa"/>
          </w:tblCellMar>
        </w:tblPrEx>
        <w:trPr>
          <w:trHeight w:val="817"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E317D90">
            <w:pPr>
              <w:jc w:val="center"/>
              <w:rPr>
                <w:rFonts w:ascii="Arial" w:hAnsi="Arial" w:eastAsia="等线" w:cs="Arial"/>
                <w:sz w:val="22"/>
                <w:szCs w:val="22"/>
              </w:rPr>
            </w:pPr>
            <w:r>
              <w:rPr>
                <w:rFonts w:ascii="Arial" w:hAnsi="Arial" w:eastAsia="等线" w:cs="Arial"/>
                <w:sz w:val="22"/>
                <w:szCs w:val="22"/>
              </w:rPr>
              <w:t>A3.21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AACD1C">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contractual requirements are you able to put in place to protect the interests of your academic institutions?</w:t>
            </w:r>
          </w:p>
        </w:tc>
      </w:tr>
      <w:tr w14:paraId="0EE248D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B5AC091">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76838096">
            <w:pPr>
              <w:rPr>
                <w:rFonts w:ascii="Arial" w:hAnsi="Arial" w:cs="Arial"/>
                <w:sz w:val="22"/>
                <w:szCs w:val="22"/>
              </w:rPr>
            </w:pPr>
          </w:p>
          <w:p w14:paraId="2E51B039">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6E80D04D">
        <w:tblPrEx>
          <w:tblCellMar>
            <w:top w:w="0" w:type="dxa"/>
            <w:left w:w="108" w:type="dxa"/>
            <w:bottom w:w="0" w:type="dxa"/>
            <w:right w:w="108" w:type="dxa"/>
          </w:tblCellMar>
        </w:tblPrEx>
        <w:trPr>
          <w:trHeight w:val="82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CCEC32">
            <w:pPr>
              <w:jc w:val="center"/>
              <w:rPr>
                <w:rFonts w:ascii="Arial" w:hAnsi="Arial" w:eastAsia="等线" w:cs="Arial"/>
                <w:sz w:val="22"/>
                <w:szCs w:val="22"/>
              </w:rPr>
            </w:pPr>
            <w:r>
              <w:rPr>
                <w:rFonts w:ascii="Arial" w:hAnsi="Arial" w:eastAsia="等线" w:cs="Arial"/>
                <w:sz w:val="22"/>
                <w:szCs w:val="22"/>
              </w:rPr>
              <w:t>A3.22</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8DEB18">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access will the research partner have to your IT network? If they do have access, what broader visibility might this provide?</w:t>
            </w:r>
          </w:p>
        </w:tc>
      </w:tr>
      <w:tr w14:paraId="3FD24536">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039A453C">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663D3CDD">
            <w:pPr>
              <w:rPr>
                <w:rFonts w:ascii="Arial" w:hAnsi="Arial" w:cs="Arial"/>
                <w:sz w:val="22"/>
                <w:szCs w:val="22"/>
              </w:rPr>
            </w:pPr>
          </w:p>
          <w:p w14:paraId="449C6B6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14418BE6">
        <w:tblPrEx>
          <w:tblCellMar>
            <w:top w:w="0" w:type="dxa"/>
            <w:left w:w="108" w:type="dxa"/>
            <w:bottom w:w="0" w:type="dxa"/>
            <w:right w:w="108" w:type="dxa"/>
          </w:tblCellMar>
        </w:tblPrEx>
        <w:trPr>
          <w:trHeight w:val="53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C763186">
            <w:pPr>
              <w:jc w:val="center"/>
              <w:rPr>
                <w:rFonts w:ascii="Arial" w:hAnsi="Arial" w:eastAsia="等线" w:cs="Arial"/>
                <w:sz w:val="22"/>
                <w:szCs w:val="22"/>
              </w:rPr>
            </w:pPr>
            <w:r>
              <w:rPr>
                <w:rFonts w:ascii="Arial" w:hAnsi="Arial" w:eastAsia="等线" w:cs="Arial"/>
                <w:sz w:val="22"/>
                <w:szCs w:val="22"/>
              </w:rPr>
              <w:t>A3.23</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5BE3D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there any physical separation or protection required between research in similar fields?</w:t>
            </w:r>
          </w:p>
        </w:tc>
      </w:tr>
      <w:tr w14:paraId="33466B84">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505EB802">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5D863EDB">
            <w:pPr>
              <w:rPr>
                <w:rFonts w:ascii="Arial" w:hAnsi="Arial" w:cs="Arial"/>
                <w:sz w:val="22"/>
                <w:szCs w:val="22"/>
              </w:rPr>
            </w:pPr>
          </w:p>
          <w:p w14:paraId="31E82E56">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31A0BEA3">
      <w:pPr>
        <w:tabs>
          <w:tab w:val="left" w:pos="5103"/>
        </w:tabs>
        <w:ind w:right="282"/>
        <w:jc w:val="both"/>
        <w:rPr>
          <w:rFonts w:ascii="Arial" w:hAnsi="Arial" w:cs="Arial"/>
          <w:color w:val="000000" w:themeColor="text1"/>
          <w:sz w:val="22"/>
          <w:szCs w:val="22"/>
          <w14:textFill>
            <w14:solidFill>
              <w14:schemeClr w14:val="tx1"/>
            </w14:solidFill>
          </w14:textFill>
        </w:rPr>
      </w:pPr>
    </w:p>
    <w:p w14:paraId="540211F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0BD4A7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10470" w:type="dxa"/>
            <w:gridSpan w:val="4"/>
            <w:shd w:val="clear" w:color="auto" w:fill="C1E4F5" w:themeFill="accent1" w:themeFillTint="33"/>
            <w:vAlign w:val="center"/>
          </w:tcPr>
          <w:p w14:paraId="5D366BDB">
            <w:pPr>
              <w:autoSpaceDE w:val="0"/>
              <w:autoSpaceDN w:val="0"/>
              <w:adjustRightInd w:val="0"/>
              <w:rPr>
                <w:rFonts w:ascii="Arial" w:hAnsi="Arial" w:cs="Arial"/>
                <w:b/>
                <w:bCs/>
                <w:sz w:val="22"/>
                <w:szCs w:val="22"/>
                <w:lang w:eastAsia="en-GB"/>
              </w:rPr>
            </w:pPr>
            <w:r>
              <w:rPr>
                <w:rFonts w:ascii="Arial" w:hAnsi="Arial" w:cs="Arial"/>
                <w:b/>
                <w:bCs/>
                <w:color w:val="000000" w:themeColor="text1"/>
                <w:sz w:val="22"/>
                <w:szCs w:val="22"/>
                <w:lang w:eastAsia="en-GB"/>
                <w14:textFill>
                  <w14:solidFill>
                    <w14:schemeClr w14:val="tx1"/>
                  </w14:solidFill>
                </w14:textFill>
              </w:rPr>
              <w:t>About Existing Partners</w:t>
            </w:r>
          </w:p>
        </w:tc>
      </w:tr>
      <w:tr w14:paraId="72472D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78322A2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A3.24</w:t>
            </w:r>
          </w:p>
        </w:tc>
        <w:tc>
          <w:tcPr>
            <w:tcW w:w="7938" w:type="dxa"/>
            <w:vMerge w:val="restart"/>
            <w:shd w:val="clear" w:color="auto" w:fill="F1F1F1" w:themeFill="background1" w:themeFillShade="F2"/>
            <w:vAlign w:val="center"/>
          </w:tcPr>
          <w:p w14:paraId="37884036">
            <w:pPr>
              <w:tabs>
                <w:tab w:val="left" w:pos="5103"/>
              </w:tabs>
              <w:ind w:right="282"/>
              <w:jc w:val="both"/>
              <w:rPr>
                <w:rFonts w:eastAsia="等线"/>
                <w:lang w:eastAsia="en-GB"/>
              </w:rPr>
            </w:pPr>
            <w:r>
              <w:rPr>
                <w:rFonts w:ascii="Arial" w:hAnsi="Arial" w:cs="Arial"/>
                <w:color w:val="000000" w:themeColor="text1"/>
                <w:sz w:val="22"/>
                <w:szCs w:val="22"/>
                <w:lang w:eastAsia="en-GB"/>
                <w14:textFill>
                  <w14:solidFill>
                    <w14:schemeClr w14:val="tx1"/>
                  </w14:solidFill>
                </w14:textFill>
              </w:rPr>
              <w:t>Would proceeding with the research raise potential conflicts of interest with existing research partners? If you have ticked YES, please explain these conflicts below.</w:t>
            </w:r>
          </w:p>
        </w:tc>
        <w:tc>
          <w:tcPr>
            <w:tcW w:w="850" w:type="dxa"/>
            <w:tcBorders>
              <w:bottom w:val="single" w:color="auto" w:sz="4" w:space="0"/>
            </w:tcBorders>
            <w:shd w:val="clear" w:color="auto" w:fill="D8D8D8" w:themeFill="background1" w:themeFillShade="D9"/>
            <w:vAlign w:val="center"/>
          </w:tcPr>
          <w:p w14:paraId="01141EE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7BF147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43E37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single" w:color="auto" w:sz="4" w:space="0"/>
            </w:tcBorders>
            <w:shd w:val="clear" w:color="auto" w:fill="F1F1F1" w:themeFill="background1" w:themeFillShade="F2"/>
            <w:vAlign w:val="center"/>
          </w:tcPr>
          <w:p w14:paraId="6E667E16">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6CFFF38C">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374879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2F2EE2">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141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2652A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7CDE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10470" w:type="dxa"/>
            <w:gridSpan w:val="4"/>
            <w:tcBorders>
              <w:bottom w:val="single" w:color="auto" w:sz="4" w:space="0"/>
            </w:tcBorders>
          </w:tcPr>
          <w:p w14:paraId="5D9FEF71">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687CE652">
            <w:pPr>
              <w:rPr>
                <w:rFonts w:ascii="Arial" w:hAnsi="Arial" w:cs="Arial"/>
                <w:sz w:val="22"/>
                <w:szCs w:val="22"/>
                <w:lang w:eastAsia="en-GB"/>
              </w:rPr>
            </w:pPr>
          </w:p>
          <w:p w14:paraId="7A69876A">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2DA88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2FB6F43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A3.25</w:t>
            </w:r>
          </w:p>
        </w:tc>
        <w:tc>
          <w:tcPr>
            <w:tcW w:w="7938" w:type="dxa"/>
            <w:vMerge w:val="restart"/>
            <w:shd w:val="clear" w:color="auto" w:fill="F1F1F1" w:themeFill="background1" w:themeFillShade="F2"/>
            <w:vAlign w:val="center"/>
          </w:tcPr>
          <w:p w14:paraId="18C3AABD">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Have you spoken with your existing partners about any potential conflict of interest? If you have ticked YES, please briefly summarise their response(s) below.</w:t>
            </w:r>
          </w:p>
        </w:tc>
        <w:tc>
          <w:tcPr>
            <w:tcW w:w="850" w:type="dxa"/>
            <w:tcBorders>
              <w:bottom w:val="nil"/>
            </w:tcBorders>
            <w:shd w:val="clear" w:color="auto" w:fill="D8D8D8" w:themeFill="background1" w:themeFillShade="D9"/>
            <w:vAlign w:val="center"/>
          </w:tcPr>
          <w:p w14:paraId="2579D673">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4E24BFA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ADD0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themeFill="background1" w:themeFillShade="F2"/>
            <w:vAlign w:val="center"/>
          </w:tcPr>
          <w:p w14:paraId="4E5137E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1CDB387F">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1686656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1318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168351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AD76A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9D4E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5BB1B85C">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5B3242B0">
            <w:pPr>
              <w:rPr>
                <w:rFonts w:ascii="Arial" w:hAnsi="Arial" w:cs="Arial"/>
                <w:sz w:val="22"/>
                <w:szCs w:val="22"/>
                <w:lang w:eastAsia="en-GB"/>
              </w:rPr>
            </w:pPr>
          </w:p>
          <w:p w14:paraId="1A95A31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22EB9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851" w:type="dxa"/>
            <w:vMerge w:val="restart"/>
            <w:tcBorders>
              <w:bottom w:val="single" w:color="auto" w:sz="4" w:space="0"/>
            </w:tcBorders>
            <w:shd w:val="clear" w:color="auto" w:fill="F1F1F1" w:themeFill="background1" w:themeFillShade="F2"/>
            <w:vAlign w:val="center"/>
          </w:tcPr>
          <w:p w14:paraId="44B2530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A3.26</w:t>
            </w:r>
          </w:p>
        </w:tc>
        <w:tc>
          <w:tcPr>
            <w:tcW w:w="7938" w:type="dxa"/>
            <w:vMerge w:val="restart"/>
            <w:tcBorders>
              <w:bottom w:val="single" w:color="auto" w:sz="4" w:space="0"/>
            </w:tcBorders>
            <w:shd w:val="clear" w:color="auto" w:fill="F1F1F1" w:themeFill="background1" w:themeFillShade="F2"/>
            <w:vAlign w:val="center"/>
          </w:tcPr>
          <w:p w14:paraId="082777D4">
            <w:pPr>
              <w:autoSpaceDE w:val="0"/>
              <w:autoSpaceDN w:val="0"/>
              <w:adjustRightInd w:val="0"/>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color="auto" w:sz="4" w:space="0"/>
            </w:tcBorders>
            <w:shd w:val="clear" w:color="auto" w:fill="D8D8D8" w:themeFill="background1" w:themeFillShade="D9"/>
            <w:vAlign w:val="center"/>
          </w:tcPr>
          <w:p w14:paraId="6D2CBC6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tcBorders>
              <w:bottom w:val="single" w:color="auto" w:sz="4" w:space="0"/>
            </w:tcBorders>
            <w:shd w:val="clear" w:color="auto" w:fill="D8D8D8" w:themeFill="background1" w:themeFillShade="D9"/>
            <w:vAlign w:val="center"/>
          </w:tcPr>
          <w:p w14:paraId="6844CB0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F7477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80" w:hRule="atLeast"/>
        </w:trPr>
        <w:tc>
          <w:tcPr>
            <w:tcW w:w="851" w:type="dxa"/>
            <w:vMerge w:val="continue"/>
            <w:tcBorders>
              <w:bottom w:val="single" w:color="auto" w:sz="4" w:space="0"/>
            </w:tcBorders>
            <w:shd w:val="clear" w:color="auto" w:fill="F1F1F1" w:themeFill="background1" w:themeFillShade="F2"/>
            <w:vAlign w:val="center"/>
          </w:tcPr>
          <w:p w14:paraId="5F8CEC35">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3C4EA1D8">
            <w:pPr>
              <w:autoSpaceDE w:val="0"/>
              <w:autoSpaceDN w:val="0"/>
              <w:adjustRightInd w:val="0"/>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620059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A3A7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166726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45301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B6BD8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trPr>
        <w:tc>
          <w:tcPr>
            <w:tcW w:w="10470" w:type="dxa"/>
            <w:gridSpan w:val="4"/>
            <w:tcBorders>
              <w:top w:val="single" w:color="auto" w:sz="4" w:space="0"/>
              <w:bottom w:val="nil"/>
            </w:tcBorders>
          </w:tcPr>
          <w:p w14:paraId="4BFA9A5B">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5BCAFD78">
            <w:pPr>
              <w:rPr>
                <w:rFonts w:ascii="Arial" w:hAnsi="Arial" w:cs="Arial"/>
                <w:sz w:val="22"/>
                <w:szCs w:val="22"/>
                <w:lang w:eastAsia="en-GB"/>
              </w:rPr>
            </w:pPr>
          </w:p>
          <w:p w14:paraId="7671EBB1">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3AE6D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8" w:hRule="atLeast"/>
        </w:trPr>
        <w:tc>
          <w:tcPr>
            <w:tcW w:w="851" w:type="dxa"/>
            <w:vMerge w:val="restart"/>
            <w:shd w:val="clear" w:color="auto" w:fill="F1F1F1" w:themeFill="background1" w:themeFillShade="F2"/>
            <w:vAlign w:val="center"/>
          </w:tcPr>
          <w:p w14:paraId="459D551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A3.27</w:t>
            </w:r>
          </w:p>
        </w:tc>
        <w:tc>
          <w:tcPr>
            <w:tcW w:w="7938" w:type="dxa"/>
            <w:vMerge w:val="restart"/>
            <w:shd w:val="clear" w:color="auto" w:fill="F1F1F1" w:themeFill="background1" w:themeFillShade="F2"/>
            <w:vAlign w:val="center"/>
          </w:tcPr>
          <w:p w14:paraId="3FD5115E">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8D8D8" w:themeFill="background1" w:themeFillShade="D9"/>
            <w:vAlign w:val="center"/>
          </w:tcPr>
          <w:p w14:paraId="6C0812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CC3194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C509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7" w:hRule="atLeast"/>
        </w:trPr>
        <w:tc>
          <w:tcPr>
            <w:tcW w:w="851" w:type="dxa"/>
            <w:vMerge w:val="continue"/>
            <w:tcBorders>
              <w:bottom w:val="nil"/>
            </w:tcBorders>
            <w:shd w:val="clear" w:color="auto" w:fill="F1F1F1" w:themeFill="background1" w:themeFillShade="F2"/>
            <w:vAlign w:val="center"/>
          </w:tcPr>
          <w:p w14:paraId="4FFAEA7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802F01D">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35930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C276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062008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635ECA9">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bl>
    <w:tbl>
      <w:tblPr>
        <w:tblStyle w:val="18"/>
        <w:tblW w:w="0" w:type="auto"/>
        <w:tblInd w:w="0" w:type="dxa"/>
        <w:tblLayout w:type="autofit"/>
        <w:tblCellMar>
          <w:top w:w="0" w:type="dxa"/>
          <w:left w:w="108" w:type="dxa"/>
          <w:bottom w:w="0" w:type="dxa"/>
          <w:right w:w="108" w:type="dxa"/>
        </w:tblCellMar>
      </w:tblPr>
      <w:tblGrid>
        <w:gridCol w:w="10456"/>
      </w:tblGrid>
      <w:tr w14:paraId="580F599A">
        <w:tblPrEx>
          <w:tblCellMar>
            <w:top w:w="0" w:type="dxa"/>
            <w:left w:w="108" w:type="dxa"/>
            <w:bottom w:w="0" w:type="dxa"/>
            <w:right w:w="108" w:type="dxa"/>
          </w:tblCellMar>
        </w:tblPrEx>
        <w:tc>
          <w:tcPr>
            <w:tcW w:w="10456" w:type="dxa"/>
            <w:tcBorders>
              <w:top w:val="single" w:color="auto" w:sz="4" w:space="0"/>
              <w:left w:val="single" w:color="auto" w:sz="4" w:space="0"/>
              <w:bottom w:val="single" w:color="auto" w:sz="4" w:space="0"/>
              <w:right w:val="single" w:color="auto" w:sz="4" w:space="0"/>
            </w:tcBorders>
          </w:tcPr>
          <w:p w14:paraId="68007557">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0BB11940">
            <w:pPr>
              <w:rPr>
                <w:rFonts w:ascii="Arial" w:hAnsi="Arial" w:cs="Arial"/>
                <w:sz w:val="22"/>
                <w:szCs w:val="22"/>
              </w:rPr>
            </w:pPr>
          </w:p>
          <w:p w14:paraId="24226F2A">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0211D28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6F0060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4B9069E8">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7E3BB76E">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3F8E21C">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0E071C46">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1D46393">
            <w:pPr>
              <w:autoSpaceDE w:val="0"/>
              <w:autoSpaceDN w:val="0"/>
              <w:adjustRightInd w:val="0"/>
              <w:jc w:val="center"/>
              <w:rPr>
                <w:rFonts w:ascii="Arial" w:hAnsi="Arial" w:cs="Arial"/>
                <w:b/>
                <w:sz w:val="22"/>
                <w:szCs w:val="22"/>
                <w:lang w:eastAsia="en-GB"/>
              </w:rPr>
            </w:pPr>
          </w:p>
          <w:p w14:paraId="0BFCD672">
            <w:pPr>
              <w:autoSpaceDE w:val="0"/>
              <w:autoSpaceDN w:val="0"/>
              <w:adjustRightInd w:val="0"/>
              <w:jc w:val="center"/>
              <w:rPr>
                <w:rFonts w:ascii="Arial" w:hAnsi="Arial" w:cs="Arial"/>
                <w:b/>
                <w:sz w:val="22"/>
                <w:szCs w:val="22"/>
                <w:lang w:eastAsia="en-GB"/>
              </w:rPr>
            </w:pPr>
          </w:p>
          <w:p w14:paraId="7DBB974C">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0A82E2E">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2AA4BE16">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31EE0A26">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2E855165">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2" w:name="APP_4"/>
      <w:r>
        <w:rPr>
          <w:rFonts w:ascii="Arial" w:hAnsi="Arial" w:cs="Arial"/>
          <w:b/>
          <w:bCs/>
          <w:color w:val="000000" w:themeColor="text1"/>
          <w:sz w:val="22"/>
          <w:szCs w:val="22"/>
          <w14:textFill>
            <w14:solidFill>
              <w14:schemeClr w14:val="tx1"/>
            </w14:solidFill>
          </w14:textFill>
        </w:rPr>
        <w:t>APPENDIX 4</w:t>
      </w:r>
      <w:bookmarkEnd w:id="22"/>
      <w:r>
        <w:rPr>
          <w:rFonts w:ascii="Arial" w:hAnsi="Arial" w:cs="Arial"/>
          <w:b/>
          <w:bCs/>
          <w:color w:val="000000" w:themeColor="text1"/>
          <w:sz w:val="22"/>
          <w:szCs w:val="22"/>
          <w14:textFill>
            <w14:solidFill>
              <w14:schemeClr w14:val="tx1"/>
            </w14:solidFill>
          </w14:textFill>
        </w:rPr>
        <w:t>: Research with Vulnerable People</w:t>
      </w:r>
    </w:p>
    <w:p w14:paraId="7D6FBE21">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5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91"/>
        <w:gridCol w:w="6717"/>
        <w:gridCol w:w="992"/>
        <w:gridCol w:w="426"/>
        <w:gridCol w:w="396"/>
        <w:gridCol w:w="29"/>
        <w:gridCol w:w="588"/>
        <w:gridCol w:w="516"/>
      </w:tblGrid>
      <w:tr w14:paraId="0EF71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9" w:hRule="atLeast"/>
        </w:trPr>
        <w:tc>
          <w:tcPr>
            <w:tcW w:w="9322" w:type="dxa"/>
            <w:gridSpan w:val="5"/>
            <w:shd w:val="clear" w:color="auto" w:fill="C1E4F5" w:themeFill="accent1" w:themeFillTint="33"/>
          </w:tcPr>
          <w:p w14:paraId="37145A72">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data processing involving the following data subjects:</w:t>
            </w:r>
          </w:p>
        </w:tc>
        <w:tc>
          <w:tcPr>
            <w:tcW w:w="617" w:type="dxa"/>
            <w:gridSpan w:val="2"/>
            <w:shd w:val="clear" w:color="auto" w:fill="D8D8D8" w:themeFill="background1" w:themeFillShade="D9"/>
            <w:vAlign w:val="center"/>
          </w:tcPr>
          <w:p w14:paraId="22DE91AC">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16" w:type="dxa"/>
            <w:shd w:val="clear" w:color="auto" w:fill="D8D8D8" w:themeFill="background1" w:themeFillShade="D9"/>
            <w:vAlign w:val="center"/>
          </w:tcPr>
          <w:p w14:paraId="4F87272F">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087E77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themeFill="background1" w:themeFillShade="F2"/>
            <w:vAlign w:val="center"/>
          </w:tcPr>
          <w:p w14:paraId="5BA5F0F1">
            <w:pPr>
              <w:autoSpaceDE w:val="0"/>
              <w:autoSpaceDN w:val="0"/>
              <w:adjustRightInd w:val="0"/>
              <w:rPr>
                <w:rFonts w:ascii="Arial" w:hAnsi="Arial" w:cs="Arial"/>
                <w:sz w:val="22"/>
                <w:szCs w:val="22"/>
                <w:lang w:eastAsia="en-GB"/>
              </w:rPr>
            </w:pPr>
            <w:r>
              <w:rPr>
                <w:rFonts w:ascii="Arial" w:hAnsi="Arial" w:cs="Arial"/>
                <w:sz w:val="22"/>
                <w:szCs w:val="22"/>
                <w:lang w:eastAsia="en-GB"/>
              </w:rPr>
              <w:t>A4.1</w:t>
            </w:r>
          </w:p>
        </w:tc>
        <w:tc>
          <w:tcPr>
            <w:tcW w:w="8531" w:type="dxa"/>
            <w:gridSpan w:val="4"/>
            <w:shd w:val="clear" w:color="auto" w:fill="F1F1F1" w:themeFill="background1" w:themeFillShade="F2"/>
            <w:vAlign w:val="center"/>
          </w:tcPr>
          <w:p w14:paraId="3912FFB2">
            <w:pPr>
              <w:autoSpaceDE w:val="0"/>
              <w:autoSpaceDN w:val="0"/>
              <w:adjustRightInd w:val="0"/>
              <w:rPr>
                <w:rFonts w:ascii="Arial" w:hAnsi="Arial" w:cs="Arial"/>
                <w:sz w:val="22"/>
                <w:szCs w:val="22"/>
                <w:lang w:eastAsia="en-GB"/>
              </w:rPr>
            </w:pPr>
            <w:r>
              <w:rPr>
                <w:rFonts w:ascii="Arial" w:hAnsi="Arial" w:cs="Arial"/>
                <w:sz w:val="22"/>
                <w:szCs w:val="22"/>
                <w:lang w:eastAsia="en-GB"/>
              </w:rPr>
              <w:t>Children under 16</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55342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E81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85149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FA9D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C3020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791" w:type="dxa"/>
            <w:shd w:val="clear" w:color="auto" w:fill="F1F1F1" w:themeFill="background1" w:themeFillShade="F2"/>
            <w:vAlign w:val="center"/>
          </w:tcPr>
          <w:p w14:paraId="48D22FF2">
            <w:pPr>
              <w:autoSpaceDE w:val="0"/>
              <w:autoSpaceDN w:val="0"/>
              <w:adjustRightInd w:val="0"/>
              <w:rPr>
                <w:rFonts w:ascii="Arial" w:hAnsi="Arial" w:cs="Arial"/>
                <w:sz w:val="22"/>
                <w:szCs w:val="22"/>
                <w:lang w:eastAsia="en-GB"/>
              </w:rPr>
            </w:pPr>
            <w:r>
              <w:rPr>
                <w:rFonts w:ascii="Arial" w:hAnsi="Arial" w:cs="Arial"/>
                <w:sz w:val="22"/>
                <w:szCs w:val="22"/>
                <w:lang w:eastAsia="en-GB"/>
              </w:rPr>
              <w:t>A4.2</w:t>
            </w:r>
          </w:p>
        </w:tc>
        <w:tc>
          <w:tcPr>
            <w:tcW w:w="8531" w:type="dxa"/>
            <w:gridSpan w:val="4"/>
            <w:shd w:val="clear" w:color="auto" w:fill="F1F1F1" w:themeFill="background1" w:themeFillShade="F2"/>
            <w:vAlign w:val="center"/>
          </w:tcPr>
          <w:p w14:paraId="76B9F6CE">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with learning disabilities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095073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3E30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648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CF06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D4C3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5" w:hRule="atLeast"/>
        </w:trPr>
        <w:tc>
          <w:tcPr>
            <w:tcW w:w="791" w:type="dxa"/>
            <w:shd w:val="clear" w:color="auto" w:fill="F1F1F1" w:themeFill="background1" w:themeFillShade="F2"/>
            <w:vAlign w:val="center"/>
          </w:tcPr>
          <w:p w14:paraId="33BB0EBF">
            <w:pPr>
              <w:autoSpaceDE w:val="0"/>
              <w:autoSpaceDN w:val="0"/>
              <w:adjustRightInd w:val="0"/>
              <w:rPr>
                <w:rFonts w:ascii="Arial" w:hAnsi="Arial" w:cs="Arial"/>
                <w:sz w:val="22"/>
                <w:szCs w:val="22"/>
                <w:lang w:eastAsia="en-GB"/>
              </w:rPr>
            </w:pPr>
            <w:r>
              <w:rPr>
                <w:rFonts w:ascii="Arial" w:hAnsi="Arial" w:cs="Arial"/>
                <w:sz w:val="22"/>
                <w:szCs w:val="22"/>
                <w:lang w:eastAsia="en-GB"/>
              </w:rPr>
              <w:t>A4.3</w:t>
            </w:r>
          </w:p>
        </w:tc>
        <w:tc>
          <w:tcPr>
            <w:tcW w:w="8531" w:type="dxa"/>
            <w:gridSpan w:val="4"/>
            <w:shd w:val="clear" w:color="auto" w:fill="F1F1F1" w:themeFill="background1" w:themeFillShade="F2"/>
            <w:vAlign w:val="center"/>
          </w:tcPr>
          <w:p w14:paraId="3D58AA1F">
            <w:pPr>
              <w:autoSpaceDE w:val="0"/>
              <w:autoSpaceDN w:val="0"/>
              <w:adjustRightInd w:val="0"/>
              <w:rPr>
                <w:rFonts w:ascii="Arial" w:hAnsi="Arial" w:cs="Arial"/>
                <w:sz w:val="22"/>
                <w:szCs w:val="22"/>
                <w:lang w:eastAsia="en-GB"/>
              </w:rPr>
            </w:pPr>
            <w:r>
              <w:rPr>
                <w:rFonts w:ascii="Arial" w:hAnsi="Arial" w:cs="Arial"/>
                <w:sz w:val="22"/>
                <w:szCs w:val="22"/>
                <w:lang w:eastAsia="en-GB"/>
              </w:rPr>
              <w:t>Adults with other forms of mental incapacity or mental illness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18209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834DC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352533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4B1E4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5D3A7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791" w:type="dxa"/>
            <w:shd w:val="clear" w:color="auto" w:fill="F1F1F1" w:themeFill="background1" w:themeFillShade="F2"/>
            <w:vAlign w:val="center"/>
          </w:tcPr>
          <w:p w14:paraId="4B812809">
            <w:pPr>
              <w:autoSpaceDE w:val="0"/>
              <w:autoSpaceDN w:val="0"/>
              <w:adjustRightInd w:val="0"/>
              <w:rPr>
                <w:rFonts w:ascii="Arial" w:hAnsi="Arial" w:cs="Arial"/>
                <w:sz w:val="22"/>
                <w:szCs w:val="22"/>
                <w:lang w:eastAsia="en-GB"/>
              </w:rPr>
            </w:pPr>
            <w:r>
              <w:rPr>
                <w:rFonts w:ascii="Arial" w:hAnsi="Arial" w:cs="Arial"/>
                <w:sz w:val="22"/>
                <w:szCs w:val="22"/>
                <w:lang w:eastAsia="en-GB"/>
              </w:rPr>
              <w:t>A4.4</w:t>
            </w:r>
          </w:p>
        </w:tc>
        <w:tc>
          <w:tcPr>
            <w:tcW w:w="8531" w:type="dxa"/>
            <w:gridSpan w:val="4"/>
            <w:shd w:val="clear" w:color="auto" w:fill="F1F1F1" w:themeFill="background1" w:themeFillShade="F2"/>
            <w:vAlign w:val="center"/>
          </w:tcPr>
          <w:p w14:paraId="3268C36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in emergency situations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02192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1C23B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578783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94497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C0146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791" w:type="dxa"/>
            <w:shd w:val="clear" w:color="auto" w:fill="F1F1F1" w:themeFill="background1" w:themeFillShade="F2"/>
            <w:vAlign w:val="center"/>
          </w:tcPr>
          <w:p w14:paraId="03718D3B">
            <w:pPr>
              <w:autoSpaceDE w:val="0"/>
              <w:autoSpaceDN w:val="0"/>
              <w:adjustRightInd w:val="0"/>
              <w:rPr>
                <w:rFonts w:ascii="Arial" w:hAnsi="Arial" w:cs="Arial"/>
                <w:sz w:val="22"/>
                <w:szCs w:val="22"/>
                <w:lang w:eastAsia="en-GB"/>
              </w:rPr>
            </w:pPr>
            <w:r>
              <w:rPr>
                <w:rFonts w:ascii="Arial" w:hAnsi="Arial" w:cs="Arial"/>
                <w:sz w:val="22"/>
                <w:szCs w:val="22"/>
                <w:lang w:eastAsia="en-GB"/>
              </w:rPr>
              <w:t>A4.5</w:t>
            </w:r>
          </w:p>
        </w:tc>
        <w:tc>
          <w:tcPr>
            <w:tcW w:w="8531" w:type="dxa"/>
            <w:gridSpan w:val="4"/>
            <w:shd w:val="clear" w:color="auto" w:fill="F1F1F1" w:themeFill="background1" w:themeFillShade="F2"/>
            <w:vAlign w:val="center"/>
          </w:tcPr>
          <w:p w14:paraId="33C0A191">
            <w:pPr>
              <w:autoSpaceDE w:val="0"/>
              <w:autoSpaceDN w:val="0"/>
              <w:adjustRightInd w:val="0"/>
              <w:rPr>
                <w:rFonts w:ascii="Arial" w:hAnsi="Arial" w:cs="Arial"/>
                <w:sz w:val="22"/>
                <w:szCs w:val="22"/>
                <w:lang w:eastAsia="en-GB"/>
              </w:rPr>
            </w:pPr>
            <w:r>
              <w:rPr>
                <w:rFonts w:ascii="Arial" w:hAnsi="Arial" w:cs="Arial"/>
                <w:sz w:val="22"/>
                <w:szCs w:val="22"/>
                <w:lang w:eastAsia="en-GB"/>
              </w:rPr>
              <w:t>Prisoners or young offenders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98490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0311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740757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B2876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1F0DA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4" w:hRule="atLeast"/>
        </w:trPr>
        <w:tc>
          <w:tcPr>
            <w:tcW w:w="791" w:type="dxa"/>
            <w:shd w:val="clear" w:color="auto" w:fill="F1F1F1" w:themeFill="background1" w:themeFillShade="F2"/>
            <w:vAlign w:val="center"/>
          </w:tcPr>
          <w:p w14:paraId="602FD9C8">
            <w:pPr>
              <w:autoSpaceDE w:val="0"/>
              <w:autoSpaceDN w:val="0"/>
              <w:adjustRightInd w:val="0"/>
              <w:rPr>
                <w:rFonts w:ascii="Arial" w:hAnsi="Arial" w:cs="Arial"/>
                <w:sz w:val="22"/>
                <w:szCs w:val="22"/>
                <w:lang w:eastAsia="en-GB"/>
              </w:rPr>
            </w:pPr>
            <w:r>
              <w:rPr>
                <w:rFonts w:ascii="Arial" w:hAnsi="Arial" w:cs="Arial"/>
                <w:sz w:val="22"/>
                <w:szCs w:val="22"/>
                <w:lang w:eastAsia="en-GB"/>
              </w:rPr>
              <w:t>A4.6</w:t>
            </w:r>
          </w:p>
        </w:tc>
        <w:tc>
          <w:tcPr>
            <w:tcW w:w="8531" w:type="dxa"/>
            <w:gridSpan w:val="4"/>
            <w:shd w:val="clear" w:color="auto" w:fill="F1F1F1" w:themeFill="background1" w:themeFillShade="F2"/>
            <w:vAlign w:val="center"/>
          </w:tcPr>
          <w:p w14:paraId="47EDDFC9">
            <w:pPr>
              <w:autoSpaceDE w:val="0"/>
              <w:autoSpaceDN w:val="0"/>
              <w:adjustRightInd w:val="0"/>
              <w:rPr>
                <w:rFonts w:ascii="Arial" w:hAnsi="Arial" w:cs="Arial"/>
                <w:sz w:val="22"/>
                <w:szCs w:val="22"/>
                <w:lang w:eastAsia="en-GB"/>
              </w:rPr>
            </w:pPr>
            <w:r>
              <w:rPr>
                <w:rFonts w:ascii="Arial" w:hAnsi="Arial" w:cs="Arial"/>
                <w:sz w:val="22"/>
                <w:szCs w:val="22"/>
                <w:lang w:eastAsia="en-GB"/>
              </w:rPr>
              <w:t>Those who could be considered to have a particularly dependent relationship with the investigator, e.g. members of staff, students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8606665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BAF036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92009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1DB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4ABC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themeFill="background1" w:themeFillShade="F2"/>
            <w:vAlign w:val="center"/>
          </w:tcPr>
          <w:p w14:paraId="16B16D04">
            <w:pPr>
              <w:autoSpaceDE w:val="0"/>
              <w:autoSpaceDN w:val="0"/>
              <w:adjustRightInd w:val="0"/>
              <w:rPr>
                <w:rFonts w:ascii="Arial" w:hAnsi="Arial" w:cs="Arial"/>
                <w:sz w:val="22"/>
                <w:szCs w:val="22"/>
                <w:lang w:eastAsia="en-GB"/>
              </w:rPr>
            </w:pPr>
            <w:r>
              <w:rPr>
                <w:rFonts w:ascii="Arial" w:hAnsi="Arial" w:cs="Arial"/>
                <w:sz w:val="22"/>
                <w:szCs w:val="22"/>
                <w:lang w:eastAsia="en-GB"/>
              </w:rPr>
              <w:t>A4.7</w:t>
            </w:r>
          </w:p>
        </w:tc>
        <w:tc>
          <w:tcPr>
            <w:tcW w:w="8531" w:type="dxa"/>
            <w:gridSpan w:val="4"/>
            <w:shd w:val="clear" w:color="auto" w:fill="F1F1F1" w:themeFill="background1" w:themeFillShade="F2"/>
            <w:vAlign w:val="center"/>
          </w:tcPr>
          <w:p w14:paraId="00024E55">
            <w:pPr>
              <w:autoSpaceDE w:val="0"/>
              <w:autoSpaceDN w:val="0"/>
              <w:adjustRightInd w:val="0"/>
              <w:rPr>
                <w:rFonts w:ascii="Arial" w:hAnsi="Arial" w:cs="Arial"/>
                <w:sz w:val="22"/>
                <w:szCs w:val="22"/>
                <w:lang w:eastAsia="en-GB"/>
              </w:rPr>
            </w:pPr>
            <w:r>
              <w:rPr>
                <w:rFonts w:ascii="Arial" w:hAnsi="Arial" w:cs="Arial"/>
                <w:sz w:val="22"/>
                <w:szCs w:val="22"/>
                <w:lang w:eastAsia="en-GB"/>
              </w:rPr>
              <w:t>People who have not given their explicit consent to participate in the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010295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83D5C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0365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3AD881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1B451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themeFill="background1" w:themeFillShade="F2"/>
            <w:vAlign w:val="center"/>
          </w:tcPr>
          <w:p w14:paraId="0B5C5E65">
            <w:pPr>
              <w:autoSpaceDE w:val="0"/>
              <w:autoSpaceDN w:val="0"/>
              <w:adjustRightInd w:val="0"/>
              <w:rPr>
                <w:rFonts w:ascii="Arial" w:hAnsi="Arial" w:cs="Arial"/>
                <w:sz w:val="22"/>
                <w:szCs w:val="22"/>
                <w:lang w:eastAsia="en-GB"/>
              </w:rPr>
            </w:pPr>
            <w:r>
              <w:rPr>
                <w:rFonts w:ascii="Arial" w:hAnsi="Arial" w:cs="Arial"/>
                <w:sz w:val="22"/>
                <w:szCs w:val="22"/>
                <w:lang w:eastAsia="en-GB"/>
              </w:rPr>
              <w:t>A4.8</w:t>
            </w:r>
          </w:p>
        </w:tc>
        <w:tc>
          <w:tcPr>
            <w:tcW w:w="8531" w:type="dxa"/>
            <w:gridSpan w:val="4"/>
            <w:shd w:val="clear" w:color="auto" w:fill="F1F1F1" w:themeFill="background1" w:themeFillShade="F2"/>
            <w:vAlign w:val="center"/>
          </w:tcPr>
          <w:p w14:paraId="75376517">
            <w:pPr>
              <w:autoSpaceDE w:val="0"/>
              <w:autoSpaceDN w:val="0"/>
              <w:adjustRightInd w:val="0"/>
              <w:rPr>
                <w:rFonts w:ascii="Arial" w:hAnsi="Arial" w:cs="Arial"/>
                <w:sz w:val="22"/>
                <w:szCs w:val="22"/>
                <w:lang w:eastAsia="en-GB"/>
              </w:rPr>
            </w:pPr>
            <w:r>
              <w:rPr>
                <w:rFonts w:ascii="Arial" w:hAnsi="Arial" w:cs="Arial"/>
                <w:sz w:val="22"/>
                <w:szCs w:val="22"/>
                <w:lang w:eastAsia="en-GB"/>
              </w:rPr>
              <w:t>People engaged in illegal activities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69523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2E19A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758518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9B87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28DD3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themeFill="background1" w:themeFillShade="F2"/>
            <w:vAlign w:val="center"/>
          </w:tcPr>
          <w:p w14:paraId="7FF25575">
            <w:pPr>
              <w:autoSpaceDE w:val="0"/>
              <w:autoSpaceDN w:val="0"/>
              <w:adjustRightInd w:val="0"/>
              <w:rPr>
                <w:rFonts w:ascii="Arial" w:hAnsi="Arial" w:cs="Arial"/>
                <w:sz w:val="22"/>
                <w:szCs w:val="22"/>
                <w:lang w:eastAsia="en-GB"/>
              </w:rPr>
            </w:pPr>
            <w:r>
              <w:rPr>
                <w:rFonts w:ascii="Arial" w:hAnsi="Arial" w:cs="Arial"/>
                <w:sz w:val="22"/>
                <w:szCs w:val="22"/>
                <w:lang w:eastAsia="en-GB"/>
              </w:rPr>
              <w:t>A4.9</w:t>
            </w:r>
          </w:p>
        </w:tc>
        <w:tc>
          <w:tcPr>
            <w:tcW w:w="8531" w:type="dxa"/>
            <w:gridSpan w:val="4"/>
            <w:shd w:val="clear" w:color="auto" w:fill="F1F1F1" w:themeFill="background1" w:themeFillShade="F2"/>
            <w:vAlign w:val="center"/>
          </w:tcPr>
          <w:p w14:paraId="0EC557CD">
            <w:pPr>
              <w:autoSpaceDE w:val="0"/>
              <w:autoSpaceDN w:val="0"/>
              <w:adjustRightInd w:val="0"/>
              <w:rPr>
                <w:rFonts w:ascii="Arial" w:hAnsi="Arial" w:cs="Arial"/>
                <w:sz w:val="22"/>
                <w:szCs w:val="22"/>
                <w:lang w:eastAsia="en-GB"/>
              </w:rPr>
            </w:pPr>
            <w:r>
              <w:rPr>
                <w:rFonts w:ascii="Arial" w:hAnsi="Arial" w:cs="Arial"/>
                <w:sz w:val="22"/>
                <w:szCs w:val="22"/>
                <w:lang w:eastAsia="en-GB"/>
              </w:rPr>
              <w:t>Any other people who can be considered vulnerable in the context of this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85674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C615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4184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2D511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0B23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themeFill="background1" w:themeFillShade="F2"/>
            <w:vAlign w:val="center"/>
          </w:tcPr>
          <w:p w14:paraId="2DA5B485">
            <w:pPr>
              <w:pStyle w:val="45"/>
              <w:rPr>
                <w:rFonts w:ascii="Arial" w:hAnsi="Arial" w:cs="Arial"/>
                <w:sz w:val="22"/>
                <w:szCs w:val="22"/>
                <w:lang w:eastAsia="en-GB"/>
              </w:rPr>
            </w:pPr>
            <w:r>
              <w:rPr>
                <w:rFonts w:ascii="Arial" w:hAnsi="Arial" w:cs="Arial"/>
                <w:sz w:val="22"/>
                <w:szCs w:val="22"/>
                <w:lang w:eastAsia="en-GB"/>
              </w:rPr>
              <w:t>Please justify the inclusion of the above people (if applicable), explaining why the research cannot be conducted on non-vulnerable people.</w:t>
            </w:r>
          </w:p>
        </w:tc>
      </w:tr>
      <w:tr w14:paraId="0AAF45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Align w:val="center"/>
          </w:tcPr>
          <w:p w14:paraId="2362256B">
            <w:pPr>
              <w:autoSpaceDE w:val="0"/>
              <w:autoSpaceDN w:val="0"/>
              <w:adjustRightInd w:val="0"/>
              <w:jc w:val="center"/>
              <w:rPr>
                <w:rFonts w:ascii="Arial" w:hAnsi="Arial" w:cs="Arial"/>
                <w:lang w:eastAsia="en-GB"/>
              </w:rPr>
            </w:pPr>
            <w:r>
              <w:rPr>
                <w:rFonts w:ascii="Arial" w:hAnsi="Arial" w:cs="Arial"/>
                <w:sz w:val="22"/>
                <w:szCs w:val="22"/>
                <w:lang w:eastAsia="en-GB"/>
              </w:rPr>
              <w:t>A4.10</w:t>
            </w:r>
          </w:p>
        </w:tc>
        <w:tc>
          <w:tcPr>
            <w:tcW w:w="9664" w:type="dxa"/>
            <w:gridSpan w:val="7"/>
            <w:vAlign w:val="center"/>
          </w:tcPr>
          <w:p w14:paraId="5D9B24D3">
            <w:pPr>
              <w:pStyle w:val="45"/>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Any inclusion of vulnerable people must be fully justified.</w:t>
            </w:r>
          </w:p>
          <w:p w14:paraId="1B7D499F">
            <w:pPr>
              <w:autoSpaceDE w:val="0"/>
              <w:autoSpaceDN w:val="0"/>
              <w:adjustRightInd w:val="0"/>
              <w:rPr>
                <w:rFonts w:ascii="Arial" w:hAnsi="Arial" w:cs="Arial"/>
                <w:lang w:eastAsia="en-GB"/>
              </w:rPr>
            </w:pPr>
          </w:p>
          <w:p w14:paraId="307E1FA5">
            <w:pPr>
              <w:autoSpaceDE w:val="0"/>
              <w:autoSpaceDN w:val="0"/>
              <w:adjustRightInd w:val="0"/>
              <w:rPr>
                <w:rFonts w:ascii="Arial" w:hAnsi="Arial" w:cs="Arial"/>
                <w:lang w:eastAsia="en-GB"/>
              </w:rPr>
            </w:pPr>
          </w:p>
          <w:p w14:paraId="7190D055">
            <w:pPr>
              <w:autoSpaceDE w:val="0"/>
              <w:autoSpaceDN w:val="0"/>
              <w:adjustRightInd w:val="0"/>
              <w:rPr>
                <w:rFonts w:ascii="Arial" w:hAnsi="Arial" w:cs="Arial"/>
                <w:lang w:eastAsia="en-GB"/>
              </w:rPr>
            </w:pPr>
          </w:p>
          <w:p w14:paraId="5B955373">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0F5C6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79" w:hRule="atLeast"/>
        </w:trPr>
        <w:tc>
          <w:tcPr>
            <w:tcW w:w="10455" w:type="dxa"/>
            <w:gridSpan w:val="8"/>
            <w:shd w:val="clear" w:color="auto" w:fill="F1F1F1" w:themeFill="background1" w:themeFillShade="F2"/>
            <w:vAlign w:val="center"/>
          </w:tcPr>
          <w:p w14:paraId="0102BC13">
            <w:pPr>
              <w:autoSpaceDE w:val="0"/>
              <w:autoSpaceDN w:val="0"/>
              <w:adjustRightInd w:val="0"/>
              <w:rPr>
                <w:rFonts w:ascii="Arial" w:hAnsi="Arial" w:cs="Arial"/>
                <w:sz w:val="22"/>
                <w:szCs w:val="22"/>
                <w:lang w:eastAsia="en-GB"/>
              </w:rPr>
            </w:pPr>
            <w:r>
              <w:rPr>
                <w:rFonts w:ascii="Arial" w:hAnsi="Arial" w:cs="Arial"/>
                <w:sz w:val="22"/>
                <w:szCs w:val="22"/>
                <w:lang w:eastAsia="en-GB"/>
              </w:rPr>
              <w:t>Please give details of extra steps taken to assure the protection of vulnerable people participating in the research.  You should describe any arrangements to be made for obtaining consent from a legal representative.</w:t>
            </w:r>
          </w:p>
        </w:tc>
      </w:tr>
      <w:tr w14:paraId="73CCC2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shd w:val="clear" w:color="auto" w:fill="FFFFFF" w:themeFill="background1"/>
            <w:vAlign w:val="center"/>
          </w:tcPr>
          <w:p w14:paraId="423212B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A4.11</w:t>
            </w:r>
          </w:p>
        </w:tc>
        <w:tc>
          <w:tcPr>
            <w:tcW w:w="9664" w:type="dxa"/>
            <w:gridSpan w:val="7"/>
            <w:shd w:val="clear" w:color="auto" w:fill="FFFFFF" w:themeFill="background1"/>
          </w:tcPr>
          <w:p w14:paraId="4E6D1412">
            <w:pPr>
              <w:autoSpaceDE w:val="0"/>
              <w:autoSpaceDN w:val="0"/>
              <w:adjustRightInd w:val="0"/>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pPr>
              <w:autoSpaceDE w:val="0"/>
              <w:autoSpaceDN w:val="0"/>
              <w:adjustRightInd w:val="0"/>
              <w:rPr>
                <w:rFonts w:ascii="Arial" w:hAnsi="Arial" w:cs="Arial"/>
                <w:lang w:eastAsia="en-GB"/>
              </w:rPr>
            </w:pPr>
          </w:p>
          <w:p w14:paraId="49394526">
            <w:pPr>
              <w:autoSpaceDE w:val="0"/>
              <w:autoSpaceDN w:val="0"/>
              <w:adjustRightInd w:val="0"/>
              <w:rPr>
                <w:rFonts w:ascii="Arial" w:hAnsi="Arial" w:cs="Arial"/>
                <w:lang w:eastAsia="en-GB"/>
              </w:rPr>
            </w:pPr>
          </w:p>
          <w:p w14:paraId="1605B3BB">
            <w:pPr>
              <w:autoSpaceDE w:val="0"/>
              <w:autoSpaceDN w:val="0"/>
              <w:adjustRightInd w:val="0"/>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0E69FF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themeFill="background1" w:themeFillShade="F2"/>
            <w:vAlign w:val="center"/>
          </w:tcPr>
          <w:p w14:paraId="4FC33235">
            <w:pPr>
              <w:autoSpaceDE w:val="0"/>
              <w:autoSpaceDN w:val="0"/>
              <w:adjustRightInd w:val="0"/>
              <w:rPr>
                <w:rFonts w:ascii="Arial" w:hAnsi="Arial" w:cs="Arial"/>
                <w:sz w:val="22"/>
                <w:szCs w:val="22"/>
                <w:lang w:eastAsia="en-GB"/>
              </w:rPr>
            </w:pPr>
            <w:r>
              <w:rPr>
                <w:rFonts w:ascii="Arial" w:hAnsi="Arial" w:cs="Arial"/>
                <w:sz w:val="22"/>
                <w:szCs w:val="22"/>
                <w:lang w:eastAsia="en-GB"/>
              </w:rPr>
              <w:t>It is the researcher’s responsibility to check whether a DBS check (or equivalent) is required and to obtain one if it is needed. Please confirm:</w:t>
            </w:r>
          </w:p>
        </w:tc>
      </w:tr>
      <w:tr w14:paraId="57884D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vAlign w:val="center"/>
          </w:tcPr>
          <w:p w14:paraId="17E4A88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A4.12</w:t>
            </w:r>
          </w:p>
        </w:tc>
        <w:tc>
          <w:tcPr>
            <w:tcW w:w="6717" w:type="dxa"/>
            <w:vMerge w:val="restart"/>
            <w:vAlign w:val="center"/>
          </w:tcPr>
          <w:p w14:paraId="138D38A4">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Check required? </w:t>
            </w:r>
          </w:p>
        </w:tc>
        <w:tc>
          <w:tcPr>
            <w:tcW w:w="1418" w:type="dxa"/>
            <w:gridSpan w:val="2"/>
            <w:shd w:val="clear" w:color="auto" w:fill="D8D8D8" w:themeFill="background1" w:themeFillShade="D9"/>
            <w:vAlign w:val="center"/>
          </w:tcPr>
          <w:p w14:paraId="66BB327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529" w:type="dxa"/>
            <w:gridSpan w:val="4"/>
            <w:shd w:val="clear" w:color="auto" w:fill="D8D8D8" w:themeFill="background1" w:themeFillShade="D9"/>
            <w:vAlign w:val="center"/>
          </w:tcPr>
          <w:p w14:paraId="35A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6BC9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vAlign w:val="center"/>
          </w:tcPr>
          <w:p w14:paraId="64C31AE3">
            <w:pPr>
              <w:autoSpaceDE w:val="0"/>
              <w:autoSpaceDN w:val="0"/>
              <w:adjustRightInd w:val="0"/>
              <w:jc w:val="center"/>
              <w:rPr>
                <w:rFonts w:ascii="Arial" w:hAnsi="Arial" w:cs="Arial"/>
                <w:sz w:val="22"/>
                <w:szCs w:val="22"/>
                <w:lang w:eastAsia="en-GB"/>
              </w:rPr>
            </w:pPr>
          </w:p>
        </w:tc>
        <w:tc>
          <w:tcPr>
            <w:tcW w:w="6717" w:type="dxa"/>
            <w:vMerge w:val="continue"/>
            <w:vAlign w:val="center"/>
          </w:tcPr>
          <w:p w14:paraId="2BEB5E9E">
            <w:pPr>
              <w:autoSpaceDE w:val="0"/>
              <w:autoSpaceDN w:val="0"/>
              <w:adjustRightInd w:val="0"/>
              <w:rPr>
                <w:rFonts w:ascii="Arial" w:hAnsi="Arial" w:cs="Arial"/>
                <w:sz w:val="22"/>
                <w:szCs w:val="22"/>
                <w:lang w:eastAsia="en-GB"/>
              </w:rPr>
            </w:pPr>
          </w:p>
        </w:tc>
        <w:tc>
          <w:tcPr>
            <w:tcW w:w="1418" w:type="dxa"/>
            <w:gridSpan w:val="2"/>
            <w:shd w:val="clear" w:color="auto" w:fill="D8D8D8" w:themeFill="background1" w:themeFillShade="D9"/>
            <w:vAlign w:val="center"/>
          </w:tcPr>
          <w:p w14:paraId="7F99994E">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284506959"/>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529" w:type="dxa"/>
            <w:gridSpan w:val="4"/>
            <w:shd w:val="clear" w:color="auto" w:fill="D8D8D8" w:themeFill="background1" w:themeFillShade="D9"/>
            <w:vAlign w:val="center"/>
          </w:tcPr>
          <w:p w14:paraId="429B313C">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658584413"/>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r w14:paraId="6685CA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vAlign w:val="center"/>
          </w:tcPr>
          <w:p w14:paraId="2941D1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A4.13</w:t>
            </w:r>
          </w:p>
        </w:tc>
        <w:tc>
          <w:tcPr>
            <w:tcW w:w="6717" w:type="dxa"/>
            <w:vMerge w:val="restart"/>
            <w:vAlign w:val="center"/>
          </w:tcPr>
          <w:p w14:paraId="2324A23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certificate obtained? </w:t>
            </w:r>
          </w:p>
        </w:tc>
        <w:tc>
          <w:tcPr>
            <w:tcW w:w="992" w:type="dxa"/>
            <w:shd w:val="clear" w:color="auto" w:fill="D8D8D8" w:themeFill="background1" w:themeFillShade="D9"/>
            <w:vAlign w:val="center"/>
          </w:tcPr>
          <w:p w14:paraId="22E812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51" w:type="dxa"/>
            <w:gridSpan w:val="3"/>
            <w:shd w:val="clear" w:color="auto" w:fill="D8D8D8" w:themeFill="background1" w:themeFillShade="D9"/>
            <w:vAlign w:val="center"/>
          </w:tcPr>
          <w:p w14:paraId="66D9D6D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104" w:type="dxa"/>
            <w:gridSpan w:val="2"/>
            <w:shd w:val="clear" w:color="auto" w:fill="D8D8D8" w:themeFill="background1" w:themeFillShade="D9"/>
            <w:vAlign w:val="center"/>
          </w:tcPr>
          <w:p w14:paraId="50D3C05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669C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tcPr>
          <w:p w14:paraId="248A6991">
            <w:pPr>
              <w:autoSpaceDE w:val="0"/>
              <w:autoSpaceDN w:val="0"/>
              <w:adjustRightInd w:val="0"/>
              <w:rPr>
                <w:rFonts w:ascii="Arial" w:hAnsi="Arial" w:cs="Arial"/>
                <w:sz w:val="22"/>
                <w:szCs w:val="22"/>
                <w:lang w:eastAsia="en-GB"/>
              </w:rPr>
            </w:pPr>
          </w:p>
        </w:tc>
        <w:tc>
          <w:tcPr>
            <w:tcW w:w="6717" w:type="dxa"/>
            <w:vMerge w:val="continue"/>
            <w:vAlign w:val="center"/>
          </w:tcPr>
          <w:p w14:paraId="6D00AD00">
            <w:pPr>
              <w:autoSpaceDE w:val="0"/>
              <w:autoSpaceDN w:val="0"/>
              <w:adjustRightInd w:val="0"/>
              <w:rPr>
                <w:rFonts w:ascii="Arial" w:hAnsi="Arial" w:cs="Arial"/>
                <w:sz w:val="22"/>
                <w:szCs w:val="22"/>
                <w:lang w:eastAsia="en-GB"/>
              </w:rPr>
            </w:pPr>
          </w:p>
        </w:tc>
        <w:tc>
          <w:tcPr>
            <w:tcW w:w="992" w:type="dxa"/>
            <w:shd w:val="clear" w:color="auto" w:fill="D8D8D8" w:themeFill="background1" w:themeFillShade="D9"/>
            <w:vAlign w:val="center"/>
          </w:tcPr>
          <w:p w14:paraId="4DF9C439">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96307440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851" w:type="dxa"/>
            <w:gridSpan w:val="3"/>
            <w:shd w:val="clear" w:color="auto" w:fill="D8D8D8" w:themeFill="background1" w:themeFillShade="D9"/>
            <w:vAlign w:val="center"/>
          </w:tcPr>
          <w:p w14:paraId="01E995DA">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57701592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104" w:type="dxa"/>
            <w:gridSpan w:val="2"/>
            <w:shd w:val="clear" w:color="auto" w:fill="D8D8D8" w:themeFill="background1" w:themeFillShade="D9"/>
            <w:vAlign w:val="center"/>
          </w:tcPr>
          <w:p w14:paraId="7926892F">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45229116"/>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bl>
    <w:p w14:paraId="7D36B6E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D3E85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632624BB">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95BFEB6">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694771B8">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74E2855E">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31236C13">
            <w:pPr>
              <w:autoSpaceDE w:val="0"/>
              <w:autoSpaceDN w:val="0"/>
              <w:adjustRightInd w:val="0"/>
              <w:jc w:val="center"/>
              <w:rPr>
                <w:rFonts w:ascii="Arial" w:hAnsi="Arial" w:cs="Arial"/>
                <w:b/>
                <w:sz w:val="22"/>
                <w:szCs w:val="22"/>
                <w:lang w:eastAsia="en-GB"/>
              </w:rPr>
            </w:pPr>
          </w:p>
          <w:p w14:paraId="36F5D15F">
            <w:pPr>
              <w:autoSpaceDE w:val="0"/>
              <w:autoSpaceDN w:val="0"/>
              <w:adjustRightInd w:val="0"/>
              <w:jc w:val="center"/>
              <w:rPr>
                <w:rFonts w:ascii="Arial" w:hAnsi="Arial" w:cs="Arial"/>
                <w:b/>
                <w:sz w:val="22"/>
                <w:szCs w:val="22"/>
                <w:lang w:eastAsia="en-GB"/>
              </w:rPr>
            </w:pPr>
          </w:p>
          <w:p w14:paraId="0F6DF365">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081F20EB">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77DC8D50">
      <w:pPr>
        <w:tabs>
          <w:tab w:val="left" w:pos="5103"/>
        </w:tabs>
        <w:ind w:right="282"/>
        <w:jc w:val="both"/>
        <w:rPr>
          <w:rFonts w:ascii="Arial" w:hAnsi="Arial" w:cs="Arial"/>
          <w:color w:val="000000" w:themeColor="text1"/>
          <w:sz w:val="22"/>
          <w:szCs w:val="22"/>
          <w14:textFill>
            <w14:solidFill>
              <w14:schemeClr w14:val="tx1"/>
            </w14:solidFill>
          </w14:textFill>
        </w:rPr>
      </w:pPr>
    </w:p>
    <w:p w14:paraId="170E58A9">
      <w:pPr>
        <w:rPr>
          <w:rFonts w:ascii="Arial" w:hAnsi="Arial" w:cs="Arial"/>
          <w:b/>
          <w:sz w:val="22"/>
          <w:szCs w:val="22"/>
        </w:rPr>
      </w:pPr>
      <w:r>
        <w:rPr>
          <w:rFonts w:ascii="Arial" w:hAnsi="Arial" w:cs="Arial"/>
          <w:b/>
          <w:sz w:val="22"/>
          <w:szCs w:val="22"/>
        </w:rPr>
        <w:br w:type="page"/>
      </w:r>
    </w:p>
    <w:p w14:paraId="7C18D1E9">
      <w:pPr>
        <w:spacing w:after="240"/>
        <w:rPr>
          <w:rFonts w:ascii="Arial" w:hAnsi="Arial" w:cs="Arial"/>
          <w:b/>
        </w:rPr>
      </w:pPr>
      <w:bookmarkStart w:id="23" w:name="APP_5"/>
      <w:r>
        <w:rPr>
          <w:rFonts w:ascii="Arial" w:hAnsi="Arial" w:cs="Arial"/>
          <w:b/>
          <w:sz w:val="22"/>
          <w:szCs w:val="22"/>
        </w:rPr>
        <w:t>APPENDIX 5</w:t>
      </w:r>
      <w:bookmarkEnd w:id="23"/>
      <w:r>
        <w:rPr>
          <w:rFonts w:ascii="Arial" w:hAnsi="Arial" w:cs="Arial"/>
          <w:b/>
          <w:sz w:val="22"/>
          <w:szCs w:val="22"/>
        </w:rPr>
        <w:t>:</w:t>
      </w:r>
      <w:r>
        <w:rPr>
          <w:rFonts w:ascii="Arial" w:hAnsi="Arial" w:cs="Arial"/>
          <w:b/>
        </w:rPr>
        <w:t xml:space="preserve"> </w:t>
      </w:r>
      <w:r>
        <w:rPr>
          <w:rFonts w:ascii="Arial" w:hAnsi="Arial" w:cs="Arial"/>
          <w:b/>
          <w:sz w:val="24"/>
          <w:szCs w:val="24"/>
        </w:rPr>
        <w:t>Research Involving Animals</w:t>
      </w:r>
    </w:p>
    <w:tbl>
      <w:tblPr>
        <w:tblStyle w:val="19"/>
        <w:tblW w:w="1048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8580"/>
        <w:gridCol w:w="657"/>
        <w:gridCol w:w="546"/>
      </w:tblGrid>
      <w:tr w14:paraId="48489B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10484" w:type="dxa"/>
            <w:gridSpan w:val="4"/>
            <w:shd w:val="clear" w:color="auto" w:fill="C1E4F5" w:themeFill="accent1" w:themeFillTint="33"/>
          </w:tcPr>
          <w:p w14:paraId="5F39D260">
            <w:pPr>
              <w:autoSpaceDE w:val="0"/>
              <w:autoSpaceDN w:val="0"/>
              <w:adjustRightInd w:val="0"/>
              <w:rPr>
                <w:rFonts w:ascii="Arial" w:hAnsi="Arial" w:cs="Arial"/>
                <w:sz w:val="22"/>
                <w:szCs w:val="22"/>
                <w:lang w:eastAsia="en-GB"/>
              </w:rPr>
            </w:pPr>
            <w:r>
              <w:rPr>
                <w:rFonts w:ascii="Arial" w:hAnsi="Arial" w:cs="Arial"/>
                <w:sz w:val="22"/>
                <w:szCs w:val="22"/>
                <w:lang w:eastAsia="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14:paraId="3702BF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9281" w:type="dxa"/>
            <w:gridSpan w:val="2"/>
            <w:shd w:val="clear" w:color="auto" w:fill="CAEDFB" w:themeFill="accent4" w:themeFillTint="33"/>
          </w:tcPr>
          <w:p w14:paraId="2472C8FA">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any work with any of the following animals (including observation in their natural habitat)</w:t>
            </w:r>
          </w:p>
        </w:tc>
        <w:tc>
          <w:tcPr>
            <w:tcW w:w="657" w:type="dxa"/>
            <w:shd w:val="clear" w:color="auto" w:fill="D8D8D8" w:themeFill="background1" w:themeFillShade="D9"/>
            <w:vAlign w:val="center"/>
          </w:tcPr>
          <w:p w14:paraId="6294EFD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6C10C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6A7EE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37ECA904">
            <w:pPr>
              <w:autoSpaceDE w:val="0"/>
              <w:autoSpaceDN w:val="0"/>
              <w:adjustRightInd w:val="0"/>
              <w:jc w:val="center"/>
              <w:rPr>
                <w:rFonts w:ascii="Arial" w:hAnsi="Arial" w:cs="Arial"/>
                <w:sz w:val="22"/>
                <w:szCs w:val="22"/>
                <w:lang w:eastAsia="en-GB"/>
              </w:rPr>
            </w:pPr>
            <w:bookmarkStart w:id="24" w:name="_Hlk156319509"/>
            <w:r>
              <w:rPr>
                <w:rFonts w:ascii="Arial" w:hAnsi="Arial" w:cs="Arial"/>
                <w:sz w:val="22"/>
                <w:szCs w:val="22"/>
                <w:lang w:eastAsia="en-GB"/>
              </w:rPr>
              <w:t>A5.1</w:t>
            </w:r>
          </w:p>
        </w:tc>
        <w:tc>
          <w:tcPr>
            <w:tcW w:w="8580" w:type="dxa"/>
            <w:shd w:val="clear" w:color="auto" w:fill="F1F1F1" w:themeFill="background1" w:themeFillShade="F2"/>
            <w:vAlign w:val="center"/>
          </w:tcPr>
          <w:p w14:paraId="7F7826F9">
            <w:pPr>
              <w:autoSpaceDE w:val="0"/>
              <w:autoSpaceDN w:val="0"/>
              <w:adjustRightInd w:val="0"/>
              <w:rPr>
                <w:rFonts w:ascii="Arial" w:hAnsi="Arial" w:cs="Arial"/>
                <w:sz w:val="22"/>
                <w:szCs w:val="22"/>
                <w:lang w:eastAsia="en-GB"/>
              </w:rPr>
            </w:pPr>
            <w:r>
              <w:rPr>
                <w:rFonts w:ascii="Arial" w:hAnsi="Arial" w:cs="Arial"/>
                <w:sz w:val="22"/>
                <w:szCs w:val="22"/>
                <w:lang w:eastAsia="en-GB"/>
              </w:rPr>
              <w:t>Any living vertebrates, other than humans?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972635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7C0A2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262694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9D6E9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4C1F59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2488FF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A5.2</w:t>
            </w:r>
          </w:p>
        </w:tc>
        <w:tc>
          <w:tcPr>
            <w:tcW w:w="8580" w:type="dxa"/>
            <w:shd w:val="clear" w:color="auto" w:fill="F1F1F1" w:themeFill="background1" w:themeFillShade="F2"/>
            <w:vAlign w:val="center"/>
          </w:tcPr>
          <w:p w14:paraId="23716F3C">
            <w:pPr>
              <w:autoSpaceDE w:val="0"/>
              <w:autoSpaceDN w:val="0"/>
              <w:adjustRightInd w:val="0"/>
              <w:rPr>
                <w:rFonts w:ascii="Arial" w:hAnsi="Arial" w:cs="Arial"/>
                <w:sz w:val="22"/>
                <w:szCs w:val="22"/>
                <w:lang w:eastAsia="en-GB"/>
              </w:rPr>
            </w:pPr>
            <w:r>
              <w:rPr>
                <w:rFonts w:ascii="Arial" w:hAnsi="Arial" w:cs="Arial"/>
                <w:sz w:val="22"/>
                <w:szCs w:val="22"/>
                <w:lang w:eastAsia="en-GB"/>
              </w:rPr>
              <w:t>Any living cephalopods?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8946656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C522D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7912494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2D68E5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4F992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01CA7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A5.3</w:t>
            </w:r>
          </w:p>
        </w:tc>
        <w:tc>
          <w:tcPr>
            <w:tcW w:w="8580" w:type="dxa"/>
            <w:shd w:val="clear" w:color="auto" w:fill="F1F1F1" w:themeFill="background1" w:themeFillShade="F2"/>
            <w:vAlign w:val="center"/>
          </w:tcPr>
          <w:p w14:paraId="69AED3B2">
            <w:pPr>
              <w:autoSpaceDE w:val="0"/>
              <w:autoSpaceDN w:val="0"/>
              <w:adjustRightInd w:val="0"/>
              <w:rPr>
                <w:rFonts w:ascii="Arial" w:hAnsi="Arial" w:cs="Arial"/>
                <w:sz w:val="22"/>
                <w:szCs w:val="22"/>
                <w:highlight w:val="yellow"/>
                <w:lang w:eastAsia="en-GB"/>
              </w:rPr>
            </w:pPr>
            <w:bookmarkStart w:id="25" w:name="_Hlk15646298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964571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FC3465">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050160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072F3A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42806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5B2E66E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A5.4</w:t>
            </w:r>
          </w:p>
          <w:bookmarkEnd w:id="25"/>
        </w:tc>
        <w:tc>
          <w:tcPr>
            <w:tcW w:w="8580" w:type="dxa"/>
            <w:shd w:val="clear" w:color="auto" w:fill="F1F1F1" w:themeFill="background1" w:themeFillShade="F2"/>
            <w:vAlign w:val="center"/>
          </w:tcPr>
          <w:p w14:paraId="556C7984">
            <w:pPr>
              <w:autoSpaceDE w:val="0"/>
              <w:autoSpaceDN w:val="0"/>
              <w:adjustRightInd w:val="0"/>
              <w:rPr>
                <w:rFonts w:ascii="Arial" w:hAnsi="Arial" w:cs="Arial"/>
                <w:sz w:val="22"/>
                <w:szCs w:val="22"/>
                <w:lang w:eastAsia="en-GB"/>
              </w:rPr>
            </w:pPr>
            <w:bookmarkStart w:id="26" w:name="_Hlk156464303"/>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245077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7E95B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21637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C437D3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D6D50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10484" w:type="dxa"/>
            <w:gridSpan w:val="4"/>
            <w:shd w:val="clear" w:color="auto" w:fill="F1F1F1" w:themeFill="background1" w:themeFillShade="F2"/>
          </w:tcPr>
          <w:p w14:paraId="0E9962BB">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2E6A4F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701" w:type="dxa"/>
            <w:vAlign w:val="center"/>
          </w:tcPr>
          <w:p w14:paraId="2F0F4AA5">
            <w:pPr>
              <w:autoSpaceDE w:val="0"/>
              <w:autoSpaceDN w:val="0"/>
              <w:adjustRightInd w:val="0"/>
              <w:jc w:val="center"/>
              <w:rPr>
                <w:rFonts w:ascii="Arial" w:hAnsi="Arial" w:cs="Arial"/>
                <w:color w:val="002060"/>
                <w:lang w:eastAsia="en-GB"/>
              </w:rPr>
            </w:pPr>
            <w:bookmarkStart w:id="27" w:name="_Hlk156464347"/>
            <w:r>
              <w:rPr>
                <w:rFonts w:ascii="Arial" w:hAnsi="Arial" w:cs="Arial"/>
                <w:sz w:val="22"/>
                <w:szCs w:val="22"/>
                <w:lang w:eastAsia="en-GB"/>
              </w:rPr>
              <w:t>A5.5</w:t>
            </w:r>
          </w:p>
        </w:tc>
        <w:tc>
          <w:tcPr>
            <w:tcW w:w="9783" w:type="dxa"/>
            <w:gridSpan w:val="3"/>
            <w:vAlign w:val="center"/>
          </w:tcPr>
          <w:p w14:paraId="11CCDB9B">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437FBC23">
            <w:pPr>
              <w:rPr>
                <w:rFonts w:ascii="Arial" w:hAnsi="Arial" w:cs="Arial"/>
                <w:sz w:val="22"/>
                <w:szCs w:val="22"/>
                <w:lang w:eastAsia="en-GB"/>
              </w:rPr>
            </w:pPr>
          </w:p>
          <w:p w14:paraId="166150ED">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bookmarkEnd w:id="24"/>
      <w:bookmarkEnd w:id="26"/>
      <w:bookmarkEnd w:id="27"/>
    </w:tbl>
    <w:p w14:paraId="3F6AF703">
      <w:pPr>
        <w:rPr>
          <w:rFonts w:ascii="Arial" w:hAnsi="Arial" w:cs="Arial"/>
          <w:b/>
          <w:sz w:val="22"/>
          <w:szCs w:val="22"/>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4B5FB2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5AFF9FB2">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B9E65FA">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6BAFA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E24AE9C">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04B802D">
            <w:pPr>
              <w:autoSpaceDE w:val="0"/>
              <w:autoSpaceDN w:val="0"/>
              <w:adjustRightInd w:val="0"/>
              <w:jc w:val="center"/>
              <w:rPr>
                <w:rFonts w:ascii="Arial" w:hAnsi="Arial" w:cs="Arial"/>
                <w:b/>
                <w:sz w:val="22"/>
                <w:szCs w:val="22"/>
                <w:lang w:eastAsia="en-GB"/>
              </w:rPr>
            </w:pPr>
          </w:p>
          <w:p w14:paraId="3B80E83C">
            <w:pPr>
              <w:autoSpaceDE w:val="0"/>
              <w:autoSpaceDN w:val="0"/>
              <w:adjustRightInd w:val="0"/>
              <w:jc w:val="center"/>
              <w:rPr>
                <w:rFonts w:ascii="Arial" w:hAnsi="Arial" w:cs="Arial"/>
                <w:b/>
                <w:sz w:val="22"/>
                <w:szCs w:val="22"/>
                <w:lang w:eastAsia="en-GB"/>
              </w:rPr>
            </w:pPr>
          </w:p>
          <w:p w14:paraId="5B5A0DE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8D3408A">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00EB0F95">
      <w:pPr>
        <w:tabs>
          <w:tab w:val="left" w:pos="5103"/>
        </w:tabs>
        <w:ind w:right="282"/>
        <w:jc w:val="both"/>
        <w:rPr>
          <w:rFonts w:ascii="Arial" w:hAnsi="Arial" w:cs="Arial"/>
          <w:color w:val="000000" w:themeColor="text1"/>
          <w:sz w:val="22"/>
          <w:szCs w:val="22"/>
          <w14:textFill>
            <w14:solidFill>
              <w14:schemeClr w14:val="tx1"/>
            </w14:solidFill>
          </w14:textFill>
        </w:rPr>
      </w:pPr>
    </w:p>
    <w:p w14:paraId="380AE4B2">
      <w:pPr>
        <w:rPr>
          <w:rFonts w:ascii="Arial" w:hAnsi="Arial" w:cs="Arial"/>
          <w:b/>
          <w:sz w:val="22"/>
          <w:szCs w:val="22"/>
        </w:rPr>
      </w:pPr>
      <w:r>
        <w:rPr>
          <w:rFonts w:ascii="Arial" w:hAnsi="Arial" w:cs="Arial"/>
          <w:b/>
          <w:sz w:val="22"/>
          <w:szCs w:val="22"/>
        </w:rPr>
        <w:br w:type="page"/>
      </w:r>
    </w:p>
    <w:p w14:paraId="4BBC8E1A">
      <w:pPr>
        <w:rPr>
          <w:rFonts w:ascii="Arial" w:hAnsi="Arial" w:cs="Arial"/>
          <w:b/>
          <w:sz w:val="22"/>
          <w:szCs w:val="22"/>
        </w:rPr>
      </w:pPr>
      <w:bookmarkStart w:id="28" w:name="APP_6"/>
      <w:r>
        <w:rPr>
          <w:rFonts w:ascii="Arial" w:hAnsi="Arial" w:cs="Arial"/>
          <w:b/>
          <w:sz w:val="22"/>
          <w:szCs w:val="22"/>
        </w:rPr>
        <w:t>APPENDIX 6</w:t>
      </w:r>
      <w:bookmarkEnd w:id="28"/>
      <w:r>
        <w:rPr>
          <w:rFonts w:ascii="Arial" w:hAnsi="Arial" w:cs="Arial"/>
          <w:b/>
          <w:sz w:val="22"/>
          <w:szCs w:val="22"/>
        </w:rPr>
        <w:t xml:space="preserve">: Research with Staff or Offenders in Prison Establishments and Probation Services </w:t>
      </w:r>
    </w:p>
    <w:p w14:paraId="1BA46373">
      <w:pPr>
        <w:rPr>
          <w:rFonts w:ascii="Arial" w:hAnsi="Arial" w:cs="Arial"/>
          <w:b/>
          <w:sz w:val="22"/>
          <w:szCs w:val="22"/>
        </w:rPr>
      </w:pPr>
    </w:p>
    <w:tbl>
      <w:tblPr>
        <w:tblStyle w:val="19"/>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06"/>
        <w:gridCol w:w="8587"/>
        <w:gridCol w:w="657"/>
        <w:gridCol w:w="546"/>
      </w:tblGrid>
      <w:tr w14:paraId="5545958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96" w:type="dxa"/>
            <w:gridSpan w:val="4"/>
            <w:shd w:val="clear" w:color="auto" w:fill="C1E4F5" w:themeFill="accent1" w:themeFillTint="33"/>
            <w:vAlign w:val="center"/>
          </w:tcPr>
          <w:p w14:paraId="0C87EAC1">
            <w:pPr>
              <w:autoSpaceDE w:val="0"/>
              <w:autoSpaceDN w:val="0"/>
              <w:adjustRightInd w:val="0"/>
              <w:rPr>
                <w:rFonts w:ascii="Arial" w:hAnsi="Arial" w:cs="Arial"/>
                <w:bCs/>
                <w:sz w:val="22"/>
                <w:szCs w:val="22"/>
                <w:lang w:eastAsia="en-GB"/>
              </w:rPr>
            </w:pPr>
            <w:r>
              <w:rPr>
                <w:rFonts w:ascii="Arial" w:hAnsi="Arial" w:cs="Arial"/>
                <w:bCs/>
                <w:sz w:val="22"/>
                <w:szCs w:val="22"/>
                <w:lang w:eastAsia="en-GB"/>
              </w:rPr>
              <w:t>Research with staff and/or offenders in prison establishments, the Probation Service or within His Majesty’s Prison and Probation Services requires additional approvals.</w:t>
            </w:r>
          </w:p>
        </w:tc>
      </w:tr>
      <w:tr w14:paraId="3D69899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93" w:type="dxa"/>
            <w:gridSpan w:val="2"/>
            <w:shd w:val="clear" w:color="auto" w:fill="C1E4F5" w:themeFill="accent1" w:themeFillTint="33"/>
            <w:vAlign w:val="center"/>
          </w:tcPr>
          <w:p w14:paraId="69862459">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involve any of the following?</w:t>
            </w:r>
          </w:p>
        </w:tc>
        <w:tc>
          <w:tcPr>
            <w:tcW w:w="657" w:type="dxa"/>
            <w:shd w:val="clear" w:color="auto" w:fill="D8D8D8" w:themeFill="background1" w:themeFillShade="D9"/>
            <w:vAlign w:val="center"/>
          </w:tcPr>
          <w:p w14:paraId="5A2D4F0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73DEA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33F470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8" w:hRule="atLeast"/>
        </w:trPr>
        <w:tc>
          <w:tcPr>
            <w:tcW w:w="706" w:type="dxa"/>
            <w:shd w:val="clear" w:color="auto" w:fill="F1F1F1" w:themeFill="background1" w:themeFillShade="F2"/>
            <w:vAlign w:val="center"/>
          </w:tcPr>
          <w:p w14:paraId="3B1F223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A6.1</w:t>
            </w:r>
          </w:p>
        </w:tc>
        <w:tc>
          <w:tcPr>
            <w:tcW w:w="8587" w:type="dxa"/>
            <w:shd w:val="clear" w:color="auto" w:fill="F1F1F1" w:themeFill="background1" w:themeFillShade="F2"/>
            <w:vAlign w:val="center"/>
          </w:tcPr>
          <w:p w14:paraId="14CF5DDD">
            <w:pPr>
              <w:autoSpaceDE w:val="0"/>
              <w:autoSpaceDN w:val="0"/>
              <w:adjustRightInd w:val="0"/>
              <w:rPr>
                <w:rFonts w:ascii="Arial" w:hAnsi="Arial" w:cs="Arial"/>
                <w:sz w:val="22"/>
                <w:szCs w:val="22"/>
                <w:lang w:eastAsia="en-GB"/>
              </w:rPr>
            </w:pPr>
            <w:r>
              <w:rPr>
                <w:rFonts w:ascii="Arial" w:hAnsi="Arial" w:cs="Arial"/>
                <w:sz w:val="22"/>
                <w:szCs w:val="22"/>
                <w:lang w:eastAsia="en-GB"/>
              </w:rPr>
              <w:t>Staff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46322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50A71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538634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28472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64D19E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0" w:hRule="atLeast"/>
        </w:trPr>
        <w:tc>
          <w:tcPr>
            <w:tcW w:w="706" w:type="dxa"/>
            <w:shd w:val="clear" w:color="auto" w:fill="F1F1F1" w:themeFill="background1" w:themeFillShade="F2"/>
            <w:vAlign w:val="center"/>
          </w:tcPr>
          <w:p w14:paraId="7237322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A6.2</w:t>
            </w:r>
          </w:p>
        </w:tc>
        <w:tc>
          <w:tcPr>
            <w:tcW w:w="8587" w:type="dxa"/>
            <w:shd w:val="clear" w:color="auto" w:fill="F1F1F1" w:themeFill="background1" w:themeFillShade="F2"/>
            <w:vAlign w:val="center"/>
          </w:tcPr>
          <w:p w14:paraId="5D942A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Offenders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6084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83856D3">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4672905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4679F0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E00A21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7" w:hRule="atLeast"/>
        </w:trPr>
        <w:tc>
          <w:tcPr>
            <w:tcW w:w="706" w:type="dxa"/>
            <w:shd w:val="clear" w:color="auto" w:fill="F1F1F1" w:themeFill="background1" w:themeFillShade="F2"/>
            <w:vAlign w:val="center"/>
          </w:tcPr>
          <w:p w14:paraId="0846CFD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A6.3</w:t>
            </w:r>
          </w:p>
        </w:tc>
        <w:tc>
          <w:tcPr>
            <w:tcW w:w="8587" w:type="dxa"/>
            <w:shd w:val="clear" w:color="auto" w:fill="F1F1F1" w:themeFill="background1" w:themeFillShade="F2"/>
            <w:vAlign w:val="center"/>
          </w:tcPr>
          <w:p w14:paraId="66E86406">
            <w:pPr>
              <w:autoSpaceDE w:val="0"/>
              <w:autoSpaceDN w:val="0"/>
              <w:adjustRightInd w:val="0"/>
              <w:rPr>
                <w:rFonts w:ascii="Arial" w:hAnsi="Arial" w:cs="Arial"/>
                <w:sz w:val="22"/>
                <w:szCs w:val="22"/>
                <w:lang w:eastAsia="en-GB"/>
              </w:rPr>
            </w:pPr>
            <w:r>
              <w:rPr>
                <w:rFonts w:ascii="Arial" w:hAnsi="Arial" w:cs="Arial"/>
                <w:sz w:val="22"/>
                <w:szCs w:val="22"/>
                <w:lang w:eastAsia="en-GB"/>
              </w:rPr>
              <w:t>The Probation Service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0786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C522C9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2495817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785AB1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5D83E6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4" w:hRule="atLeast"/>
        </w:trPr>
        <w:tc>
          <w:tcPr>
            <w:tcW w:w="706" w:type="dxa"/>
            <w:shd w:val="clear" w:color="auto" w:fill="F1F1F1" w:themeFill="background1" w:themeFillShade="F2"/>
            <w:vAlign w:val="center"/>
          </w:tcPr>
          <w:p w14:paraId="626DAA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A6.4</w:t>
            </w:r>
          </w:p>
        </w:tc>
        <w:tc>
          <w:tcPr>
            <w:tcW w:w="8587" w:type="dxa"/>
            <w:shd w:val="clear" w:color="auto" w:fill="F1F1F1" w:themeFill="background1" w:themeFillShade="F2"/>
            <w:vAlign w:val="center"/>
          </w:tcPr>
          <w:p w14:paraId="59570A05">
            <w:pPr>
              <w:autoSpaceDE w:val="0"/>
              <w:autoSpaceDN w:val="0"/>
              <w:adjustRightInd w:val="0"/>
              <w:rPr>
                <w:rFonts w:ascii="Arial" w:hAnsi="Arial" w:cs="Arial"/>
                <w:sz w:val="22"/>
                <w:szCs w:val="22"/>
                <w:lang w:eastAsia="en-GB"/>
              </w:rPr>
            </w:pPr>
            <w:r>
              <w:rPr>
                <w:rFonts w:ascii="Arial" w:hAnsi="Arial" w:cs="Arial"/>
                <w:sz w:val="22"/>
                <w:szCs w:val="22"/>
                <w:lang w:eastAsia="en-GB"/>
              </w:rPr>
              <w:t>His Majesty’s Prison and Probation Services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92656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284E7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48148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56ED3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3272E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1412" w:hRule="atLeast"/>
        </w:trPr>
        <w:tc>
          <w:tcPr>
            <w:tcW w:w="10496" w:type="dxa"/>
            <w:gridSpan w:val="4"/>
            <w:shd w:val="clear" w:color="auto" w:fill="FFFF00"/>
            <w:vAlign w:val="center"/>
          </w:tcPr>
          <w:p w14:paraId="73DF28A5">
            <w:pPr>
              <w:autoSpaceDE w:val="0"/>
              <w:autoSpaceDN w:val="0"/>
              <w:adjustRightInd w:val="0"/>
              <w:rPr>
                <w:rFonts w:ascii="Arial" w:hAnsi="Arial" w:cs="Arial"/>
                <w:i/>
                <w:iCs/>
                <w:lang w:eastAsia="en-GB"/>
              </w:rPr>
            </w:pPr>
            <w:r>
              <w:rPr>
                <w:rFonts w:ascii="Arial" w:hAnsi="Arial" w:eastAsia="Calibri" w:cs="Arial"/>
                <w:sz w:val="22"/>
                <w:szCs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14:paraId="4B8C68C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1" w:hRule="atLeast"/>
        </w:trPr>
        <w:tc>
          <w:tcPr>
            <w:tcW w:w="706" w:type="dxa"/>
            <w:shd w:val="clear" w:color="auto" w:fill="F1F1F1" w:themeFill="background1" w:themeFillShade="F2"/>
            <w:vAlign w:val="center"/>
          </w:tcPr>
          <w:p w14:paraId="2B0DACB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A6.5</w:t>
            </w:r>
          </w:p>
        </w:tc>
        <w:tc>
          <w:tcPr>
            <w:tcW w:w="8587" w:type="dxa"/>
            <w:shd w:val="clear" w:color="auto" w:fill="F1F1F1" w:themeFill="background1" w:themeFillShade="F2"/>
            <w:vAlign w:val="center"/>
          </w:tcPr>
          <w:p w14:paraId="212A7955">
            <w:pPr>
              <w:autoSpaceDE w:val="0"/>
              <w:autoSpaceDN w:val="0"/>
              <w:adjustRightInd w:val="0"/>
              <w:rPr>
                <w:rFonts w:ascii="Arial" w:hAnsi="Arial" w:cs="Arial"/>
                <w:sz w:val="22"/>
                <w:szCs w:val="22"/>
                <w:lang w:eastAsia="en-GB"/>
              </w:rPr>
            </w:pPr>
            <w:bookmarkStart w:id="29" w:name="_Hlk15646431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941782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7D79A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31666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B122A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54B1F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8" w:hRule="atLeast"/>
        </w:trPr>
        <w:tc>
          <w:tcPr>
            <w:tcW w:w="706" w:type="dxa"/>
            <w:shd w:val="clear" w:color="auto" w:fill="F1F1F1" w:themeFill="background1" w:themeFillShade="F2"/>
            <w:vAlign w:val="center"/>
          </w:tcPr>
          <w:p w14:paraId="14EEC8C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A6.6</w:t>
            </w:r>
          </w:p>
          <w:bookmarkEnd w:id="29"/>
        </w:tc>
        <w:tc>
          <w:tcPr>
            <w:tcW w:w="8587" w:type="dxa"/>
            <w:shd w:val="clear" w:color="auto" w:fill="F1F1F1" w:themeFill="background1" w:themeFillShade="F2"/>
            <w:vAlign w:val="center"/>
          </w:tcPr>
          <w:p w14:paraId="649C1532">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to the HMPPS National Research Committee (NRC)?</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1709040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E611E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301269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48C21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7075C9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6" w:hRule="atLeast"/>
        </w:trPr>
        <w:tc>
          <w:tcPr>
            <w:tcW w:w="706" w:type="dxa"/>
            <w:shd w:val="clear" w:color="auto" w:fill="F1F1F1" w:themeFill="background1" w:themeFillShade="F2"/>
            <w:vAlign w:val="center"/>
          </w:tcPr>
          <w:p w14:paraId="5B33178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A6.7</w:t>
            </w:r>
          </w:p>
        </w:tc>
        <w:tc>
          <w:tcPr>
            <w:tcW w:w="8587" w:type="dxa"/>
            <w:shd w:val="clear" w:color="auto" w:fill="F1F1F1" w:themeFill="background1" w:themeFillShade="F2"/>
            <w:vAlign w:val="center"/>
          </w:tcPr>
          <w:p w14:paraId="2DFEE3F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Has HMPPS National Research Committee approval been granted? If yes, please append to this application. </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480157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7B4E0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16164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6CFBD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E81CD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4" w:hRule="atLeast"/>
        </w:trPr>
        <w:tc>
          <w:tcPr>
            <w:tcW w:w="706" w:type="dxa"/>
            <w:tcBorders>
              <w:bottom w:val="single" w:color="auto" w:sz="4" w:space="0"/>
            </w:tcBorders>
            <w:shd w:val="clear" w:color="auto" w:fill="F1F1F1" w:themeFill="background1" w:themeFillShade="F2"/>
            <w:vAlign w:val="center"/>
          </w:tcPr>
          <w:p w14:paraId="44A8A7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A6.8</w:t>
            </w:r>
          </w:p>
        </w:tc>
        <w:tc>
          <w:tcPr>
            <w:tcW w:w="8587" w:type="dxa"/>
            <w:tcBorders>
              <w:bottom w:val="single" w:color="auto" w:sz="4" w:space="0"/>
            </w:tcBorders>
            <w:shd w:val="clear" w:color="auto" w:fill="F1F1F1" w:themeFill="background1" w:themeFillShade="F2"/>
            <w:vAlign w:val="center"/>
          </w:tcPr>
          <w:p w14:paraId="20792BF6">
            <w:pPr>
              <w:autoSpaceDE w:val="0"/>
              <w:autoSpaceDN w:val="0"/>
              <w:adjustRightInd w:val="0"/>
              <w:rPr>
                <w:rFonts w:ascii="Arial" w:hAnsi="Arial" w:cs="Arial"/>
                <w:sz w:val="22"/>
                <w:szCs w:val="22"/>
                <w:lang w:eastAsia="en-GB"/>
              </w:rPr>
            </w:pPr>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60418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983AE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85043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219B00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6CFC8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96" w:type="dxa"/>
            <w:gridSpan w:val="4"/>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4AD48D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165B07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6" w:type="dxa"/>
            <w:tcBorders>
              <w:top w:val="single" w:color="auto" w:sz="4" w:space="0"/>
              <w:left w:val="single" w:color="auto" w:sz="4" w:space="0"/>
              <w:bottom w:val="single" w:color="auto" w:sz="4" w:space="0"/>
              <w:right w:val="single" w:color="auto" w:sz="4" w:space="0"/>
            </w:tcBorders>
            <w:vAlign w:val="center"/>
          </w:tcPr>
          <w:p w14:paraId="6B7F66B7">
            <w:pPr>
              <w:autoSpaceDE w:val="0"/>
              <w:autoSpaceDN w:val="0"/>
              <w:adjustRightInd w:val="0"/>
              <w:jc w:val="center"/>
              <w:rPr>
                <w:rFonts w:ascii="Arial" w:hAnsi="Arial" w:cs="Arial"/>
                <w:color w:val="002060"/>
                <w:lang w:eastAsia="en-GB"/>
              </w:rPr>
            </w:pPr>
            <w:r>
              <w:rPr>
                <w:rFonts w:ascii="Arial" w:hAnsi="Arial" w:cs="Arial"/>
                <w:sz w:val="22"/>
                <w:szCs w:val="22"/>
                <w:lang w:eastAsia="en-GB"/>
              </w:rPr>
              <w:t>A6.9</w:t>
            </w:r>
          </w:p>
        </w:tc>
        <w:tc>
          <w:tcPr>
            <w:tcW w:w="9790" w:type="dxa"/>
            <w:gridSpan w:val="3"/>
            <w:tcBorders>
              <w:top w:val="single" w:color="auto" w:sz="4" w:space="0"/>
              <w:left w:val="single" w:color="auto" w:sz="4" w:space="0"/>
              <w:bottom w:val="single" w:color="auto" w:sz="4" w:space="0"/>
              <w:right w:val="single" w:color="auto" w:sz="4" w:space="0"/>
            </w:tcBorders>
            <w:vAlign w:val="center"/>
          </w:tcPr>
          <w:p w14:paraId="1F04693E">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653FBABE">
            <w:pPr>
              <w:autoSpaceDE w:val="0"/>
              <w:autoSpaceDN w:val="0"/>
              <w:adjustRightInd w:val="0"/>
              <w:rPr>
                <w:rFonts w:ascii="Arial" w:hAnsi="Arial" w:cs="Arial"/>
                <w:color w:val="002060"/>
                <w:sz w:val="22"/>
                <w:szCs w:val="22"/>
                <w:lang w:eastAsia="en-GB"/>
              </w:rPr>
            </w:pPr>
          </w:p>
          <w:p w14:paraId="58EBF558">
            <w:pPr>
              <w:autoSpaceDE w:val="0"/>
              <w:autoSpaceDN w:val="0"/>
              <w:adjustRightInd w:val="0"/>
              <w:rPr>
                <w:rFonts w:ascii="Arial" w:hAnsi="Arial" w:cs="Arial"/>
                <w:color w:val="002060"/>
                <w:sz w:val="22"/>
                <w:szCs w:val="22"/>
                <w:lang w:eastAsia="en-GB"/>
              </w:rPr>
            </w:pPr>
          </w:p>
          <w:p w14:paraId="6F302781">
            <w:pPr>
              <w:autoSpaceDE w:val="0"/>
              <w:autoSpaceDN w:val="0"/>
              <w:adjustRightInd w:val="0"/>
              <w:rPr>
                <w:rFonts w:ascii="Arial" w:hAnsi="Arial" w:cs="Arial"/>
                <w:color w:val="002060"/>
                <w:sz w:val="22"/>
                <w:szCs w:val="22"/>
                <w:lang w:eastAsia="en-GB"/>
              </w:rPr>
            </w:pPr>
          </w:p>
          <w:p w14:paraId="3151489A">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tbl>
    <w:p w14:paraId="3D2F0AE9">
      <w:pPr>
        <w:spacing w:after="240"/>
        <w:rPr>
          <w:rFonts w:ascii="Arial" w:hAnsi="Arial" w:cs="Arial"/>
          <w:b/>
          <w:sz w:val="22"/>
          <w:szCs w:val="22"/>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1F848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1FF4AF43">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08F44DD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1F5A38C6">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340C258">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66C8F92">
            <w:pPr>
              <w:autoSpaceDE w:val="0"/>
              <w:autoSpaceDN w:val="0"/>
              <w:adjustRightInd w:val="0"/>
              <w:jc w:val="center"/>
              <w:rPr>
                <w:rFonts w:ascii="Arial" w:hAnsi="Arial" w:cs="Arial"/>
                <w:b/>
                <w:sz w:val="22"/>
                <w:szCs w:val="22"/>
                <w:lang w:eastAsia="en-GB"/>
              </w:rPr>
            </w:pPr>
          </w:p>
          <w:p w14:paraId="4DCCB991">
            <w:pPr>
              <w:autoSpaceDE w:val="0"/>
              <w:autoSpaceDN w:val="0"/>
              <w:adjustRightInd w:val="0"/>
              <w:jc w:val="center"/>
              <w:rPr>
                <w:rFonts w:ascii="Arial" w:hAnsi="Arial" w:cs="Arial"/>
                <w:b/>
                <w:sz w:val="22"/>
                <w:szCs w:val="22"/>
                <w:lang w:eastAsia="en-GB"/>
              </w:rPr>
            </w:pPr>
          </w:p>
          <w:p w14:paraId="41F7CE3C">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AAFB67A">
            <w:pPr>
              <w:autoSpaceDE w:val="0"/>
              <w:autoSpaceDN w:val="0"/>
              <w:adjustRightInd w:val="0"/>
              <w:jc w:val="center"/>
              <w:rPr>
                <w:rFonts w:ascii="Arial" w:hAnsi="Arial" w:cs="Arial"/>
                <w:b/>
                <w:sz w:val="22"/>
                <w:szCs w:val="22"/>
                <w:lang w:eastAsia="en-GB"/>
              </w:rPr>
            </w:pPr>
            <w:r>
              <w:fldChar w:fldCharType="begin"/>
            </w:r>
            <w:r>
              <w:instrText xml:space="preserve"> HYPERLINK \l "SEC_J"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13758ED1">
      <w:pPr>
        <w:spacing w:after="240"/>
        <w:rPr>
          <w:rFonts w:ascii="Arial" w:hAnsi="Arial" w:cs="Arial"/>
          <w:b/>
          <w:sz w:val="22"/>
          <w:szCs w:val="22"/>
        </w:rPr>
      </w:pPr>
    </w:p>
    <w:p w14:paraId="009E3974">
      <w:pPr>
        <w:rPr>
          <w:rFonts w:ascii="Arial" w:hAnsi="Arial" w:cs="Arial"/>
          <w:b/>
          <w:sz w:val="22"/>
          <w:szCs w:val="22"/>
        </w:rPr>
      </w:pPr>
      <w:r>
        <w:rPr>
          <w:rFonts w:ascii="Arial" w:hAnsi="Arial" w:cs="Arial"/>
          <w:b/>
          <w:sz w:val="22"/>
          <w:szCs w:val="22"/>
        </w:rPr>
        <w:br w:type="page"/>
      </w:r>
    </w:p>
    <w:p w14:paraId="12710E88">
      <w:pPr>
        <w:spacing w:after="240"/>
        <w:rPr>
          <w:rFonts w:ascii="Arial" w:hAnsi="Arial" w:cs="Arial"/>
          <w:b/>
          <w:sz w:val="22"/>
          <w:szCs w:val="22"/>
        </w:rPr>
      </w:pPr>
      <w:bookmarkStart w:id="30" w:name="APP_7"/>
      <w:r>
        <w:rPr>
          <w:rFonts w:ascii="Arial" w:hAnsi="Arial" w:cs="Arial"/>
          <w:b/>
          <w:sz w:val="22"/>
          <w:szCs w:val="22"/>
        </w:rPr>
        <w:t xml:space="preserve">APPENDIX 7:  </w:t>
      </w:r>
      <w:bookmarkEnd w:id="30"/>
      <w:r>
        <w:rPr>
          <w:rFonts w:ascii="Arial" w:hAnsi="Arial" w:cs="Arial"/>
          <w:b/>
          <w:sz w:val="22"/>
          <w:szCs w:val="22"/>
        </w:rPr>
        <w:t xml:space="preserve">Health and Social Care Research </w:t>
      </w:r>
    </w:p>
    <w:tbl>
      <w:tblPr>
        <w:tblStyle w:val="19"/>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91"/>
        <w:gridCol w:w="7621"/>
        <w:gridCol w:w="657"/>
        <w:gridCol w:w="196"/>
        <w:gridCol w:w="233"/>
        <w:gridCol w:w="315"/>
        <w:gridCol w:w="109"/>
        <w:gridCol w:w="546"/>
      </w:tblGrid>
      <w:tr w14:paraId="45B4B5B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14:paraId="16473B25">
            <w:pPr>
              <w:autoSpaceDE w:val="0"/>
              <w:autoSpaceDN w:val="0"/>
              <w:adjustRightInd w:val="0"/>
              <w:rPr>
                <w:rFonts w:ascii="Arial" w:hAnsi="Arial" w:cs="Arial"/>
                <w:b/>
                <w:bCs/>
                <w:sz w:val="22"/>
                <w:szCs w:val="22"/>
                <w:lang w:eastAsia="en-GB"/>
              </w:rPr>
            </w:pPr>
            <w:r>
              <w:rPr>
                <w:rFonts w:ascii="Arial" w:hAnsi="Arial" w:cs="Arial"/>
                <w:bCs/>
                <w:sz w:val="22"/>
                <w:szCs w:val="22"/>
                <w:lang w:eastAsia="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14:paraId="270756E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14:paraId="40ABD498">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1B079E04">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0E45CE4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08DAC83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D3FFE1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F9EB9D5">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83560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4C044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515276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4C36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9808C6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84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28469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C3ED9DD">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3281522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38D9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097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0AC0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ABCFAD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9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AA0CD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977FC6">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753500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0D8A6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716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084339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13FED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2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348F06">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EF8D54">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3826522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0DA22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3544221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112E62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E41734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CE763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238EE9">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46608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2E6B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408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DE17B3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41211C7">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876940F">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FF14E54">
            <w:pPr>
              <w:autoSpaceDE w:val="0"/>
              <w:autoSpaceDN w:val="0"/>
              <w:adjustRightInd w:val="0"/>
              <w:rPr>
                <w:rFonts w:ascii="Arial" w:hAnsi="Arial" w:cs="Arial"/>
                <w:bCs/>
                <w:sz w:val="22"/>
                <w:szCs w:val="22"/>
                <w:lang w:eastAsia="en-GB"/>
              </w:rPr>
            </w:pPr>
            <w:r>
              <w:rPr>
                <w:rFonts w:ascii="Arial" w:hAnsi="Arial" w:cs="Arial"/>
                <w:bCs/>
                <w:sz w:val="22"/>
                <w:szCs w:val="22"/>
                <w:lang w:eastAsia="en-GB"/>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632429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56C1F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288384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5ACA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7F50E0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F2402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440B76A">
            <w:pPr>
              <w:autoSpaceDE w:val="0"/>
              <w:autoSpaceDN w:val="0"/>
              <w:adjustRightInd w:val="0"/>
              <w:rPr>
                <w:rFonts w:ascii="Arial" w:hAnsi="Arial" w:cs="Arial"/>
                <w:bCs/>
                <w:sz w:val="22"/>
                <w:szCs w:val="22"/>
                <w:lang w:eastAsia="en-GB"/>
              </w:rPr>
            </w:pPr>
            <w:r>
              <w:rPr>
                <w:rFonts w:ascii="Arial" w:hAnsi="Arial" w:cs="Arial"/>
                <w:bCs/>
                <w:sz w:val="22"/>
                <w:szCs w:val="22"/>
                <w:lang w:eastAsia="en-GB"/>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2938448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C939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99209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A4FF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B583C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730B80">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27AD68">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0050752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3455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65206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417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902A7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7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3A6C08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98E11C8">
            <w:pPr>
              <w:autoSpaceDE w:val="0"/>
              <w:autoSpaceDN w:val="0"/>
              <w:adjustRightInd w:val="0"/>
              <w:rPr>
                <w:rFonts w:ascii="Arial" w:hAnsi="Arial" w:cs="Arial"/>
                <w:sz w:val="22"/>
                <w:szCs w:val="22"/>
                <w:lang w:eastAsia="en-GB"/>
              </w:rPr>
            </w:pPr>
            <w:r>
              <w:rPr>
                <w:rFonts w:ascii="Arial" w:hAnsi="Arial" w:cs="Arial"/>
                <w:sz w:val="22"/>
                <w:szCs w:val="22"/>
                <w:lang w:eastAsia="en-GB"/>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5247544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4D1C5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28125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452B0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81F271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570933F">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0BB0F25">
            <w:pPr>
              <w:autoSpaceDE w:val="0"/>
              <w:autoSpaceDN w:val="0"/>
              <w:adjustRightInd w:val="0"/>
              <w:rPr>
                <w:rFonts w:ascii="Arial" w:hAnsi="Arial" w:cs="Arial"/>
                <w:sz w:val="22"/>
                <w:szCs w:val="22"/>
                <w:lang w:eastAsia="en-GB"/>
              </w:rPr>
            </w:pPr>
            <w:r>
              <w:rPr>
                <w:rFonts w:ascii="Arial" w:hAnsi="Arial" w:cs="Arial"/>
                <w:sz w:val="22"/>
                <w:szCs w:val="22"/>
                <w:lang w:eastAsia="en-GB"/>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56136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340E37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593578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6260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D5E7E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3AE95A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E2C6337">
            <w:pPr>
              <w:autoSpaceDE w:val="0"/>
              <w:autoSpaceDN w:val="0"/>
              <w:adjustRightInd w:val="0"/>
              <w:rPr>
                <w:rFonts w:ascii="Arial" w:hAnsi="Arial" w:cs="Arial"/>
                <w:sz w:val="22"/>
                <w:szCs w:val="22"/>
                <w:lang w:eastAsia="en-GB"/>
              </w:rPr>
            </w:pPr>
            <w:r>
              <w:rPr>
                <w:rFonts w:ascii="Arial" w:hAnsi="Arial" w:cs="Arial"/>
                <w:sz w:val="22"/>
                <w:szCs w:val="22"/>
                <w:lang w:eastAsia="en-GB"/>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60760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E7337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01293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AE00B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171902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EF363E7">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D1FC8DA">
            <w:pPr>
              <w:autoSpaceDE w:val="0"/>
              <w:autoSpaceDN w:val="0"/>
              <w:adjustRightInd w:val="0"/>
              <w:rPr>
                <w:rFonts w:ascii="Arial" w:hAnsi="Arial" w:cs="Arial"/>
                <w:bCs/>
                <w:sz w:val="22"/>
                <w:szCs w:val="22"/>
                <w:lang w:eastAsia="en-GB"/>
              </w:rPr>
            </w:pPr>
            <w:r>
              <w:rPr>
                <w:rFonts w:ascii="Arial" w:hAnsi="Arial" w:cs="Arial"/>
                <w:bCs/>
                <w:sz w:val="22"/>
                <w:szCs w:val="22"/>
                <w:lang w:eastAsia="en-GB"/>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9861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6949A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35456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3B928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453792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02826D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CB4D23C">
            <w:pPr>
              <w:autoSpaceDE w:val="0"/>
              <w:autoSpaceDN w:val="0"/>
              <w:adjustRightInd w:val="0"/>
              <w:rPr>
                <w:rFonts w:ascii="Arial" w:hAnsi="Arial" w:cs="Arial"/>
                <w:bCs/>
                <w:sz w:val="22"/>
                <w:szCs w:val="22"/>
                <w:lang w:eastAsia="en-GB"/>
              </w:rPr>
            </w:pPr>
            <w:r>
              <w:rPr>
                <w:rFonts w:ascii="Arial" w:hAnsi="Arial" w:cs="Arial"/>
                <w:bCs/>
                <w:sz w:val="22"/>
                <w:szCs w:val="22"/>
                <w:lang w:eastAsia="en-GB"/>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429287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FF211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3392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3189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7D2A6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E241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15AAEC6">
            <w:pPr>
              <w:autoSpaceDE w:val="0"/>
              <w:autoSpaceDN w:val="0"/>
              <w:adjustRightInd w:val="0"/>
              <w:rPr>
                <w:rFonts w:ascii="Arial" w:hAnsi="Arial" w:cs="Arial"/>
                <w:bCs/>
                <w:sz w:val="22"/>
                <w:szCs w:val="22"/>
                <w:lang w:eastAsia="en-GB"/>
              </w:rPr>
            </w:pPr>
            <w:r>
              <w:rPr>
                <w:rFonts w:ascii="Arial" w:hAnsi="Arial" w:cs="Arial"/>
                <w:bCs/>
                <w:sz w:val="22"/>
                <w:szCs w:val="22"/>
                <w:lang w:eastAsia="en-GB"/>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8217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EF95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49643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54C7AE">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943368">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A3119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7CF83FF">
            <w:pPr>
              <w:autoSpaceDE w:val="0"/>
              <w:autoSpaceDN w:val="0"/>
              <w:adjustRightInd w:val="0"/>
              <w:rPr>
                <w:rFonts w:ascii="Arial" w:hAnsi="Arial" w:cs="Arial"/>
                <w:bCs/>
                <w:sz w:val="22"/>
                <w:szCs w:val="22"/>
                <w:lang w:eastAsia="en-GB"/>
              </w:rPr>
            </w:pPr>
            <w:r>
              <w:rPr>
                <w:rFonts w:ascii="Arial" w:hAnsi="Arial" w:cs="Arial"/>
                <w:bCs/>
                <w:sz w:val="22"/>
                <w:szCs w:val="22"/>
                <w:lang w:eastAsia="en-GB"/>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93086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07AB0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903516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394EE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0944BF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3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5FB8F43">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184E78F">
            <w:pPr>
              <w:autoSpaceDE w:val="0"/>
              <w:autoSpaceDN w:val="0"/>
              <w:adjustRightInd w:val="0"/>
              <w:rPr>
                <w:rFonts w:ascii="Arial" w:hAnsi="Arial" w:cs="Arial"/>
                <w:bCs/>
                <w:sz w:val="22"/>
                <w:szCs w:val="22"/>
                <w:lang w:eastAsia="en-GB"/>
              </w:rPr>
            </w:pPr>
            <w:r>
              <w:rPr>
                <w:rFonts w:ascii="Arial" w:hAnsi="Arial" w:cs="Arial"/>
                <w:bCs/>
                <w:sz w:val="22"/>
                <w:szCs w:val="22"/>
                <w:lang w:eastAsia="en-GB"/>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153860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B43D6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745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A56E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r>
      <w:tr w14:paraId="1344443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B1D8A1">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4328669">
            <w:pPr>
              <w:autoSpaceDE w:val="0"/>
              <w:autoSpaceDN w:val="0"/>
              <w:adjustRightInd w:val="0"/>
              <w:rPr>
                <w:rFonts w:ascii="Arial" w:hAnsi="Arial" w:cs="Arial"/>
                <w:bCs/>
                <w:sz w:val="22"/>
                <w:szCs w:val="22"/>
                <w:lang w:eastAsia="en-GB"/>
              </w:rPr>
            </w:pPr>
            <w:r>
              <w:rPr>
                <w:rFonts w:ascii="Arial" w:hAnsi="Arial" w:cs="Arial"/>
                <w:bCs/>
                <w:sz w:val="22"/>
                <w:szCs w:val="22"/>
                <w:lang w:eastAsia="en-GB"/>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4156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5B61E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p w14:paraId="39C6D8C5">
            <w:pPr>
              <w:autoSpaceDE w:val="0"/>
              <w:autoSpaceDN w:val="0"/>
              <w:adjustRightInd w:val="0"/>
              <w:jc w:val="center"/>
              <w:rPr>
                <w:rFonts w:ascii="Arial" w:hAnsi="Arial" w:cs="Arial"/>
                <w:lang w:eastAsia="en-GB"/>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19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9FA20F">
                <w:pPr>
                  <w:autoSpaceDE w:val="0"/>
                  <w:autoSpaceDN w:val="0"/>
                  <w:adjustRightInd w:val="0"/>
                  <w:jc w:val="center"/>
                  <w:rPr>
                    <w:rFonts w:ascii="Arial" w:hAnsi="Arial" w:cs="Arial"/>
                    <w:lang w:eastAsia="en-US"/>
                  </w:rPr>
                </w:pPr>
                <w:r>
                  <w:rPr>
                    <w:rFonts w:ascii="MS Gothic" w:hAnsi="MS Gothic" w:eastAsia="MS Gothic" w:cs="Arial"/>
                    <w:lang w:eastAsia="en-GB"/>
                  </w:rPr>
                  <w:t>☐</w:t>
                </w:r>
              </w:p>
            </w:sdtContent>
          </w:sdt>
          <w:p w14:paraId="1C76C3DA">
            <w:pPr>
              <w:autoSpaceDE w:val="0"/>
              <w:autoSpaceDN w:val="0"/>
              <w:adjustRightInd w:val="0"/>
              <w:jc w:val="center"/>
              <w:rPr>
                <w:rFonts w:ascii="Arial" w:hAnsi="Arial" w:cs="Arial"/>
                <w:lang w:eastAsia="en-GB"/>
              </w:rPr>
            </w:pPr>
          </w:p>
        </w:tc>
      </w:tr>
      <w:tr w14:paraId="3EF9B39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9265" w:type="dxa"/>
            <w:gridSpan w:val="4"/>
            <w:tcBorders>
              <w:top w:val="single" w:color="auto" w:sz="4" w:space="0"/>
              <w:left w:val="single" w:color="auto" w:sz="4" w:space="0"/>
              <w:bottom w:val="single" w:color="auto" w:sz="4" w:space="0"/>
              <w:right w:val="single" w:color="auto" w:sz="4" w:space="0"/>
            </w:tcBorders>
          </w:tcPr>
          <w:p w14:paraId="3CF98011">
            <w:pPr>
              <w:autoSpaceDE w:val="0"/>
              <w:autoSpaceDN w:val="0"/>
              <w:adjustRightInd w:val="0"/>
              <w:rPr>
                <w:rFonts w:ascii="Arial" w:hAnsi="Arial" w:cs="Arial"/>
                <w:i/>
                <w:iCs/>
                <w:sz w:val="22"/>
                <w:szCs w:val="22"/>
                <w:lang w:eastAsia="en-GB"/>
              </w:rPr>
            </w:pPr>
            <w:r>
              <w:rPr>
                <w:rFonts w:ascii="Arial" w:hAnsi="Arial" w:cs="Arial"/>
                <w:i/>
                <w:iCs/>
                <w:sz w:val="22"/>
                <w:szCs w:val="22"/>
                <w:lang w:eastAsia="en-GB"/>
              </w:rPr>
              <w:t xml:space="preserve">Please specify </w:t>
            </w:r>
          </w:p>
          <w:p w14:paraId="2B37ABF7">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2E3CB857">
            <w:pPr>
              <w:autoSpaceDE w:val="0"/>
              <w:autoSpaceDN w:val="0"/>
              <w:adjustRightInd w:val="0"/>
              <w:rPr>
                <w:rFonts w:ascii="Arial" w:hAnsi="Arial" w:cs="Arial"/>
                <w:color w:val="002060"/>
                <w:sz w:val="22"/>
                <w:szCs w:val="22"/>
                <w:lang w:eastAsia="en-GB"/>
              </w:rPr>
            </w:pPr>
          </w:p>
          <w:p w14:paraId="7DFF89B4">
            <w:pPr>
              <w:autoSpaceDE w:val="0"/>
              <w:autoSpaceDN w:val="0"/>
              <w:adjustRightInd w:val="0"/>
              <w:rPr>
                <w:rFonts w:ascii="Arial" w:hAnsi="Arial" w:cs="Arial"/>
                <w:i/>
                <w:iCs/>
                <w:sz w:val="22"/>
                <w:szCs w:val="22"/>
                <w:lang w:eastAsia="en-GB"/>
              </w:rPr>
            </w:pPr>
            <w:r>
              <w:rPr>
                <w:rFonts w:ascii="Arial" w:hAnsi="Arial" w:cs="Arial"/>
                <w:i/>
                <w:iCs/>
                <w:color w:val="A6A6A6" w:themeColor="background1" w:themeShade="A6"/>
                <w:sz w:val="18"/>
                <w:szCs w:val="18"/>
                <w:lang w:eastAsia="en-GB"/>
              </w:rPr>
              <w:t>(this box should expand as you type)</w:t>
            </w:r>
          </w:p>
        </w:tc>
        <w:tc>
          <w:tcPr>
            <w:tcW w:w="657" w:type="dxa"/>
            <w:gridSpan w:val="3"/>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4F52A917">
            <w:pPr>
              <w:autoSpaceDE w:val="0"/>
              <w:autoSpaceDN w:val="0"/>
              <w:adjustRightInd w:val="0"/>
              <w:jc w:val="center"/>
              <w:rPr>
                <w:rFonts w:ascii="Arial" w:hAnsi="Arial" w:cs="Arial"/>
                <w:b/>
                <w:bCs/>
                <w:lang w:eastAsia="en-GB"/>
              </w:rPr>
            </w:pPr>
          </w:p>
        </w:tc>
        <w:tc>
          <w:tcPr>
            <w:tcW w:w="546" w:type="dxa"/>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312DA402">
            <w:pPr>
              <w:autoSpaceDE w:val="0"/>
              <w:autoSpaceDN w:val="0"/>
              <w:adjustRightInd w:val="0"/>
              <w:jc w:val="center"/>
              <w:rPr>
                <w:rFonts w:ascii="Arial" w:hAnsi="Arial" w:cs="Arial"/>
                <w:b/>
                <w:bCs/>
                <w:lang w:eastAsia="en-GB"/>
              </w:rPr>
            </w:pPr>
          </w:p>
        </w:tc>
      </w:tr>
      <w:tr w14:paraId="1E3F9DE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0C6BCA61">
            <w:pPr>
              <w:autoSpaceDE w:val="0"/>
              <w:autoSpaceDN w:val="0"/>
              <w:adjustRightInd w:val="0"/>
              <w:rPr>
                <w:rFonts w:ascii="Calibri" w:hAnsi="Calibri" w:eastAsia="Calibri" w:cs="Calibri"/>
                <w:sz w:val="24"/>
                <w:szCs w:val="24"/>
                <w:u w:val="single"/>
                <w:lang w:eastAsia="en-GB"/>
              </w:rPr>
            </w:pPr>
            <w:r>
              <w:rPr>
                <w:rFonts w:ascii="Arial" w:hAnsi="Arial" w:cs="Arial"/>
                <w:sz w:val="22"/>
                <w:szCs w:val="22"/>
                <w:lang w:eastAsia="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A7.1-A7.17 then this is likely to be the case and sponsorship by a third party will be required. This can be checked via the Health Research Authority’s Decision Tool : </w:t>
            </w:r>
            <w:r>
              <w:fldChar w:fldCharType="begin"/>
            </w:r>
            <w:r>
              <w:instrText xml:space="preserve"> HYPERLINK "https://www.hra-decisiontools.org.uk/research/" </w:instrText>
            </w:r>
            <w:r>
              <w:fldChar w:fldCharType="separate"/>
            </w:r>
            <w:r>
              <w:rPr>
                <w:rFonts w:ascii="Calibri" w:hAnsi="Calibri" w:eastAsia="Calibri" w:cs="Calibri"/>
                <w:sz w:val="24"/>
                <w:szCs w:val="24"/>
                <w:u w:val="single"/>
                <w:lang w:eastAsia="en-GB"/>
              </w:rPr>
              <w:t>https://www.hra-decisiontools.org.uk/research/</w:t>
            </w:r>
            <w:r>
              <w:rPr>
                <w:rFonts w:ascii="Calibri" w:hAnsi="Calibri" w:eastAsia="Calibri" w:cs="Calibri"/>
                <w:sz w:val="24"/>
                <w:szCs w:val="24"/>
                <w:u w:val="single"/>
                <w:lang w:eastAsia="en-GB"/>
              </w:rPr>
              <w:fldChar w:fldCharType="end"/>
            </w:r>
            <w:r>
              <w:rPr>
                <w:rFonts w:ascii="Calibri" w:hAnsi="Calibri" w:eastAsia="Calibri" w:cs="Calibri"/>
                <w:sz w:val="24"/>
                <w:szCs w:val="24"/>
                <w:u w:val="single"/>
                <w:lang w:eastAsia="en-GB"/>
              </w:rPr>
              <w:t xml:space="preserve">  </w:t>
            </w:r>
          </w:p>
        </w:tc>
      </w:tr>
      <w:tr w14:paraId="5ADF87A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AA32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A7.18</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9990594">
            <w:pPr>
              <w:autoSpaceDE w:val="0"/>
              <w:autoSpaceDN w:val="0"/>
              <w:adjustRightInd w:val="0"/>
              <w:rPr>
                <w:rFonts w:ascii="Arial" w:hAnsi="Arial" w:cs="Arial"/>
                <w:sz w:val="22"/>
                <w:szCs w:val="22"/>
                <w:lang w:eastAsia="en-GB"/>
              </w:rPr>
            </w:pPr>
            <w:r>
              <w:rPr>
                <w:rFonts w:ascii="Arial" w:hAnsi="Arial" w:cs="Arial"/>
                <w:sz w:val="22"/>
                <w:szCs w:val="22"/>
                <w:lang w:eastAsia="en-GB"/>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1F7DAF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1CD687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F91D2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2485AA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5C5116D3">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2DE58BC6">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A2FECB7">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12530264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B9914C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25077533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ABDF5A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3704735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3CE98D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2B16FB8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A7.19</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C630301">
            <w:pPr>
              <w:autoSpaceDE w:val="0"/>
              <w:autoSpaceDN w:val="0"/>
              <w:adjustRightInd w:val="0"/>
              <w:rPr>
                <w:rFonts w:ascii="Arial" w:hAnsi="Arial" w:cs="Arial"/>
                <w:sz w:val="22"/>
                <w:szCs w:val="22"/>
                <w:lang w:eastAsia="en-GB"/>
              </w:rPr>
            </w:pPr>
            <w:r>
              <w:rPr>
                <w:rFonts w:ascii="Arial" w:hAnsi="Arial" w:cs="Arial"/>
                <w:sz w:val="22"/>
                <w:szCs w:val="22"/>
                <w:lang w:eastAsia="en-GB"/>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A7ED38">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B565FD6">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2F388A9">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N/A</w:t>
            </w:r>
          </w:p>
        </w:tc>
      </w:tr>
      <w:tr w14:paraId="6224716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9013C42">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F71A3AA">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5A09BF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8361353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8CC3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64748319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C2E2A9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536236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828557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5C886C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A7.20</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C9EA44">
            <w:pPr>
              <w:autoSpaceDE w:val="0"/>
              <w:autoSpaceDN w:val="0"/>
              <w:adjustRightInd w:val="0"/>
              <w:rPr>
                <w:rFonts w:ascii="Arial" w:hAnsi="Arial" w:cs="Arial"/>
                <w:sz w:val="22"/>
                <w:szCs w:val="22"/>
                <w:lang w:eastAsia="en-GB"/>
              </w:rPr>
            </w:pPr>
            <w:r>
              <w:rPr>
                <w:rFonts w:ascii="Arial" w:hAnsi="Arial" w:cs="Arial"/>
                <w:sz w:val="22"/>
                <w:szCs w:val="22"/>
                <w:lang w:eastAsia="en-GB"/>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C900F82">
            <w:pPr>
              <w:autoSpaceDE w:val="0"/>
              <w:autoSpaceDN w:val="0"/>
              <w:adjustRightInd w:val="0"/>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728B910">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6E05BA3">
            <w:pPr>
              <w:autoSpaceDE w:val="0"/>
              <w:autoSpaceDN w:val="0"/>
              <w:adjustRightInd w:val="0"/>
              <w:rPr>
                <w:rFonts w:ascii="Arial" w:hAnsi="Arial" w:cs="Arial"/>
                <w:sz w:val="22"/>
                <w:szCs w:val="22"/>
                <w:lang w:eastAsia="en-GB"/>
              </w:rPr>
            </w:pPr>
            <w:r>
              <w:rPr>
                <w:rFonts w:ascii="Arial" w:hAnsi="Arial" w:cs="Arial"/>
                <w:b/>
                <w:bCs/>
                <w:sz w:val="22"/>
                <w:szCs w:val="22"/>
                <w:lang w:eastAsia="en-GB"/>
              </w:rPr>
              <w:t>N/A</w:t>
            </w:r>
          </w:p>
        </w:tc>
      </w:tr>
      <w:tr w14:paraId="077D870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4ABDBA66">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BA4BA49">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98B7D8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21020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5C6DF3">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4960023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FF2FA69">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225521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F00FC6B">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628B76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A7.21</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E63382F">
            <w:pPr>
              <w:autoSpaceDE w:val="0"/>
              <w:autoSpaceDN w:val="0"/>
              <w:adjustRightInd w:val="0"/>
              <w:rPr>
                <w:rFonts w:ascii="Arial" w:hAnsi="Arial" w:cs="Arial"/>
                <w:i/>
                <w:iCs/>
                <w:sz w:val="22"/>
                <w:szCs w:val="22"/>
                <w:lang w:eastAsia="en-GB"/>
              </w:rPr>
            </w:pPr>
            <w:r>
              <w:rPr>
                <w:rFonts w:ascii="Arial" w:hAnsi="Arial" w:cs="Arial"/>
                <w:sz w:val="22"/>
                <w:szCs w:val="22"/>
                <w:lang w:eastAsia="en-GB"/>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228C343">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AD95790">
            <w:pPr>
              <w:autoSpaceDE w:val="0"/>
              <w:autoSpaceDN w:val="0"/>
              <w:adjustRightInd w:val="0"/>
              <w:jc w:val="center"/>
              <w:rPr>
                <w:rFonts w:ascii="Arial" w:hAnsi="Arial" w:cs="Arial"/>
                <w:b/>
                <w:bCs/>
                <w:lang w:eastAsia="en-GB"/>
              </w:rPr>
            </w:pPr>
            <w:r>
              <w:rPr>
                <w:rFonts w:ascii="Arial" w:hAnsi="Arial" w:cs="Arial"/>
                <w:b/>
                <w:bCs/>
                <w:sz w:val="22"/>
                <w:szCs w:val="22"/>
                <w:lang w:eastAsia="en-GB"/>
              </w:rPr>
              <w:t>NO</w:t>
            </w:r>
          </w:p>
        </w:tc>
      </w:tr>
      <w:tr w14:paraId="557527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tcPr>
          <w:p w14:paraId="11C0E676">
            <w:pPr>
              <w:autoSpaceDE w:val="0"/>
              <w:autoSpaceDN w:val="0"/>
              <w:adjustRightInd w:val="0"/>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0560001">
            <w:pPr>
              <w:autoSpaceDE w:val="0"/>
              <w:autoSpaceDN w:val="0"/>
              <w:adjustRightInd w:val="0"/>
              <w:rPr>
                <w:rFonts w:ascii="Arial" w:hAnsi="Arial" w:cs="Arial"/>
                <w:sz w:val="22"/>
                <w:szCs w:val="22"/>
                <w:lang w:eastAsia="en-GB"/>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E4AF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361178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CE3AD1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9844814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BD361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33E044D4">
            <w:pPr>
              <w:autoSpaceDE w:val="0"/>
              <w:autoSpaceDN w:val="0"/>
              <w:adjustRightInd w:val="0"/>
              <w:rPr>
                <w:rFonts w:ascii="Arial" w:hAnsi="Arial" w:cs="Arial"/>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14:paraId="40062BE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vAlign w:val="center"/>
          </w:tcPr>
          <w:p w14:paraId="435621D2">
            <w:pPr>
              <w:autoSpaceDE w:val="0"/>
              <w:autoSpaceDN w:val="0"/>
              <w:adjustRightInd w:val="0"/>
              <w:jc w:val="center"/>
              <w:rPr>
                <w:rFonts w:ascii="Arial" w:hAnsi="Arial" w:cs="Arial"/>
                <w:color w:val="002060"/>
                <w:sz w:val="22"/>
                <w:szCs w:val="22"/>
                <w:lang w:eastAsia="en-GB"/>
              </w:rPr>
            </w:pPr>
            <w:r>
              <w:rPr>
                <w:rFonts w:ascii="Arial" w:hAnsi="Arial" w:cs="Arial"/>
                <w:color w:val="002060"/>
                <w:sz w:val="22"/>
                <w:szCs w:val="22"/>
                <w:lang w:eastAsia="en-GB"/>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14:paraId="074633A3">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13D802CD">
            <w:pPr>
              <w:rPr>
                <w:rFonts w:ascii="Arial" w:hAnsi="Arial" w:cs="Arial"/>
                <w:sz w:val="22"/>
                <w:szCs w:val="22"/>
                <w:lang w:eastAsia="en-GB"/>
              </w:rPr>
            </w:pPr>
          </w:p>
          <w:p w14:paraId="60F021AD">
            <w:pPr>
              <w:rPr>
                <w:rFonts w:ascii="Arial" w:hAnsi="Arial" w:cs="Arial"/>
                <w:sz w:val="22"/>
                <w:szCs w:val="22"/>
                <w:lang w:eastAsia="en-GB"/>
              </w:rPr>
            </w:pPr>
          </w:p>
          <w:p w14:paraId="7748D451">
            <w:pPr>
              <w:autoSpaceDE w:val="0"/>
              <w:autoSpaceDN w:val="0"/>
              <w:adjustRightInd w:val="0"/>
              <w:rPr>
                <w:rFonts w:ascii="Arial" w:hAnsi="Arial" w:cs="Arial"/>
                <w:b/>
                <w:bCs/>
                <w:i/>
                <w:iCs/>
                <w:lang w:eastAsia="en-GB"/>
              </w:rPr>
            </w:pPr>
            <w:r>
              <w:rPr>
                <w:rFonts w:ascii="Arial" w:hAnsi="Arial" w:cs="Arial"/>
                <w:i/>
                <w:iCs/>
                <w:color w:val="A6A6A6" w:themeColor="background1" w:themeShade="A6"/>
                <w:sz w:val="18"/>
                <w:szCs w:val="18"/>
                <w:lang w:eastAsia="en-GB"/>
              </w:rPr>
              <w:t>(this box should expand as you type)</w:t>
            </w:r>
          </w:p>
        </w:tc>
      </w:tr>
    </w:tbl>
    <w:p w14:paraId="56F2A54D">
      <w:pPr>
        <w:spacing w:after="240"/>
        <w:rPr>
          <w:rFonts w:ascii="Arial" w:hAnsi="Arial" w:cs="Arial"/>
          <w:b/>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3969"/>
        <w:gridCol w:w="992"/>
        <w:gridCol w:w="1985"/>
        <w:gridCol w:w="850"/>
        <w:gridCol w:w="1838"/>
      </w:tblGrid>
      <w:tr w14:paraId="35BB9C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shd w:val="clear" w:color="auto" w:fill="F1F1F1" w:themeFill="background1" w:themeFillShade="F2"/>
            <w:vAlign w:val="center"/>
          </w:tcPr>
          <w:p w14:paraId="4C8036CD">
            <w:pPr>
              <w:autoSpaceDE w:val="0"/>
              <w:autoSpaceDN w:val="0"/>
              <w:adjustRightInd w:val="0"/>
              <w:rPr>
                <w:rFonts w:ascii="Arial" w:hAnsi="Arial" w:cs="Arial"/>
                <w:sz w:val="22"/>
                <w:szCs w:val="22"/>
                <w:lang w:eastAsia="en-GB"/>
              </w:rPr>
            </w:pPr>
            <w:r>
              <w:rPr>
                <w:rFonts w:ascii="Arial" w:hAnsi="Arial" w:cs="Arial"/>
                <w:sz w:val="22"/>
                <w:szCs w:val="22"/>
                <w:lang w:eastAsia="en-GB"/>
              </w:rPr>
              <w:t>A7.23</w:t>
            </w:r>
          </w:p>
        </w:tc>
        <w:tc>
          <w:tcPr>
            <w:tcW w:w="3969" w:type="dxa"/>
            <w:shd w:val="clear" w:color="auto" w:fill="F1F1F1" w:themeFill="background1" w:themeFillShade="F2"/>
            <w:vAlign w:val="center"/>
          </w:tcPr>
          <w:p w14:paraId="6DC337CD">
            <w:pPr>
              <w:autoSpaceDE w:val="0"/>
              <w:autoSpaceDN w:val="0"/>
              <w:adjustRightInd w:val="0"/>
              <w:rPr>
                <w:rFonts w:ascii="Arial" w:hAnsi="Arial" w:cs="Arial"/>
                <w:sz w:val="22"/>
                <w:szCs w:val="22"/>
                <w:lang w:eastAsia="en-GB"/>
              </w:rPr>
            </w:pPr>
            <w:r>
              <w:rPr>
                <w:rFonts w:ascii="Arial" w:hAnsi="Arial" w:cs="Arial"/>
                <w:sz w:val="22"/>
                <w:szCs w:val="22"/>
                <w:lang w:eastAsia="en-GB"/>
              </w:rPr>
              <w:t>Have you been granted NHS ethical approval?</w:t>
            </w:r>
          </w:p>
        </w:tc>
        <w:tc>
          <w:tcPr>
            <w:tcW w:w="992" w:type="dxa"/>
            <w:shd w:val="clear" w:color="auto" w:fill="F1F1F1" w:themeFill="background1" w:themeFillShade="F2"/>
            <w:vAlign w:val="center"/>
          </w:tcPr>
          <w:p w14:paraId="7540B1C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4DF1E8E7">
            <w:pPr>
              <w:autoSpaceDE w:val="0"/>
              <w:autoSpaceDN w:val="0"/>
              <w:adjustRightInd w:val="0"/>
              <w:jc w:val="center"/>
              <w:rPr>
                <w:rFonts w:ascii="Arial" w:hAnsi="Arial" w:cs="Arial"/>
                <w:b/>
                <w:sz w:val="22"/>
                <w:szCs w:val="22"/>
                <w:lang w:eastAsia="en-GB"/>
              </w:rPr>
            </w:pPr>
            <w:r>
              <w:fldChar w:fldCharType="begin"/>
            </w:r>
            <w:r>
              <w:instrText xml:space="preserve"> HYPERLINK \l "SEX_S" </w:instrText>
            </w:r>
            <w:r>
              <w:fldChar w:fldCharType="separate"/>
            </w:r>
            <w:r>
              <w:rPr>
                <w:rStyle w:val="23"/>
                <w:rFonts w:ascii="Arial" w:hAnsi="Arial" w:eastAsia="MS Gothic" w:cs="Arial"/>
                <w:b/>
                <w:sz w:val="22"/>
                <w:szCs w:val="22"/>
                <w:lang w:eastAsia="en-GB"/>
              </w:rPr>
              <w:t>Click to continue to Section R</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480C14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6A82C48F">
            <w:pPr>
              <w:autoSpaceDE w:val="0"/>
              <w:autoSpaceDN w:val="0"/>
              <w:adjustRightInd w:val="0"/>
              <w:jc w:val="center"/>
              <w:rPr>
                <w:rFonts w:ascii="Arial" w:hAnsi="Arial" w:cs="Arial"/>
                <w:b/>
                <w:sz w:val="22"/>
                <w:szCs w:val="22"/>
                <w:lang w:eastAsia="en-GB"/>
              </w:rPr>
            </w:pPr>
            <w:r>
              <w:fldChar w:fldCharType="begin"/>
            </w:r>
            <w:r>
              <w:instrText xml:space="preserve"> HYPERLINK \l "SEC_L"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161C0889">
      <w:pPr>
        <w:spacing w:after="240"/>
        <w:rPr>
          <w:rFonts w:ascii="Arial" w:hAnsi="Arial" w:cs="Arial"/>
          <w:b/>
        </w:rPr>
      </w:pPr>
    </w:p>
    <w:p w14:paraId="657A6653">
      <w:pPr>
        <w:spacing w:after="240"/>
        <w:rPr>
          <w:rFonts w:ascii="Arial" w:hAnsi="Arial" w:cs="Arial"/>
          <w:b/>
          <w:sz w:val="22"/>
          <w:szCs w:val="22"/>
        </w:rPr>
      </w:pPr>
    </w:p>
    <w:p w14:paraId="07999722">
      <w:pPr>
        <w:rPr>
          <w:rFonts w:ascii="Arial" w:hAnsi="Arial" w:cs="Arial"/>
          <w:b/>
          <w:sz w:val="22"/>
          <w:szCs w:val="22"/>
        </w:rPr>
      </w:pPr>
      <w:r>
        <w:rPr>
          <w:rFonts w:ascii="Arial" w:hAnsi="Arial" w:cs="Arial"/>
          <w:b/>
          <w:sz w:val="22"/>
          <w:szCs w:val="22"/>
        </w:rPr>
        <w:br w:type="page"/>
      </w:r>
    </w:p>
    <w:p w14:paraId="45587532">
      <w:pPr>
        <w:autoSpaceDE w:val="0"/>
        <w:autoSpaceDN w:val="0"/>
        <w:adjustRightInd w:val="0"/>
        <w:spacing w:after="240"/>
        <w:rPr>
          <w:rFonts w:ascii="Arial" w:hAnsi="Arial" w:cs="Arial"/>
          <w:b/>
          <w:sz w:val="22"/>
          <w:szCs w:val="22"/>
        </w:rPr>
      </w:pPr>
      <w:bookmarkStart w:id="31" w:name="APP_8"/>
      <w:r>
        <w:rPr>
          <w:rFonts w:ascii="Arial" w:hAnsi="Arial" w:cs="Arial"/>
          <w:b/>
          <w:sz w:val="22"/>
          <w:szCs w:val="22"/>
        </w:rPr>
        <w:t>APPENDIX 8</w:t>
      </w:r>
      <w:bookmarkEnd w:id="31"/>
      <w:r>
        <w:rPr>
          <w:rFonts w:ascii="Arial" w:hAnsi="Arial" w:cs="Arial"/>
          <w:b/>
          <w:sz w:val="22"/>
          <w:szCs w:val="22"/>
        </w:rPr>
        <w:t>: Export Control for Research with Potential Military End Uses</w:t>
      </w:r>
    </w:p>
    <w:tbl>
      <w:tblPr>
        <w:tblStyle w:val="19"/>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041638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22" w:hRule="atLeast"/>
        </w:trPr>
        <w:tc>
          <w:tcPr>
            <w:tcW w:w="10512" w:type="dxa"/>
            <w:gridSpan w:val="4"/>
            <w:shd w:val="clear" w:color="auto" w:fill="C1E4F5" w:themeFill="accent1" w:themeFillTint="33"/>
          </w:tcPr>
          <w:p w14:paraId="10444407">
            <w:pPr>
              <w:autoSpaceDE w:val="0"/>
              <w:autoSpaceDN w:val="0"/>
              <w:adjustRightInd w:val="0"/>
              <w:rPr>
                <w:rFonts w:ascii="Arial" w:hAnsi="Arial" w:cs="Arial"/>
                <w:bCs/>
                <w:sz w:val="22"/>
                <w:szCs w:val="22"/>
                <w:lang w:eastAsia="en-GB"/>
              </w:rPr>
            </w:pPr>
            <w:r>
              <w:rPr>
                <w:rFonts w:ascii="Arial" w:hAnsi="Arial" w:cs="Arial"/>
                <w:bCs/>
                <w:sz w:val="22"/>
                <w:szCs w:val="22"/>
                <w:lang w:eastAsia="en-GB"/>
              </w:rPr>
              <w:t xml:space="preserve">Export controls apply to the </w:t>
            </w:r>
            <w:r>
              <w:rPr>
                <w:rFonts w:ascii="Arial" w:hAnsi="Arial" w:cs="Arial"/>
                <w:bCs/>
                <w:sz w:val="22"/>
                <w:szCs w:val="22"/>
                <w:u w:val="single"/>
                <w:lang w:eastAsia="en-GB"/>
              </w:rPr>
              <w:t>physical</w:t>
            </w:r>
            <w:r>
              <w:rPr>
                <w:rFonts w:ascii="Arial" w:hAnsi="Arial" w:cs="Arial"/>
                <w:bCs/>
                <w:sz w:val="22"/>
                <w:szCs w:val="22"/>
                <w:lang w:eastAsia="en-GB"/>
              </w:rPr>
              <w:t xml:space="preserve">, </w:t>
            </w:r>
            <w:r>
              <w:rPr>
                <w:rFonts w:ascii="Arial" w:hAnsi="Arial" w:cs="Arial"/>
                <w:bCs/>
                <w:sz w:val="22"/>
                <w:szCs w:val="22"/>
                <w:u w:val="single"/>
                <w:lang w:eastAsia="en-GB"/>
              </w:rPr>
              <w:t>electronic</w:t>
            </w:r>
            <w:r>
              <w:rPr>
                <w:rFonts w:ascii="Arial" w:hAnsi="Arial" w:cs="Arial"/>
                <w:bCs/>
                <w:sz w:val="22"/>
                <w:szCs w:val="22"/>
                <w:lang w:eastAsia="en-GB"/>
              </w:rPr>
              <w:t xml:space="preserve"> or </w:t>
            </w:r>
            <w:r>
              <w:rPr>
                <w:rFonts w:ascii="Arial" w:hAnsi="Arial" w:cs="Arial"/>
                <w:bCs/>
                <w:sz w:val="22"/>
                <w:szCs w:val="22"/>
                <w:u w:val="single"/>
                <w:lang w:eastAsia="en-GB"/>
              </w:rPr>
              <w:t>oral</w:t>
            </w:r>
            <w:r>
              <w:rPr>
                <w:rFonts w:ascii="Arial" w:hAnsi="Arial" w:cs="Arial"/>
                <w:bCs/>
                <w:sz w:val="22"/>
                <w:szCs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6D94E4B0">
            <w:pPr>
              <w:autoSpaceDE w:val="0"/>
              <w:autoSpaceDN w:val="0"/>
              <w:adjustRightInd w:val="0"/>
              <w:spacing w:before="240"/>
              <w:rPr>
                <w:rFonts w:ascii="Arial" w:hAnsi="Arial" w:cs="Arial"/>
                <w:bCs/>
                <w:sz w:val="22"/>
                <w:szCs w:val="22"/>
                <w:lang w:eastAsia="en-GB"/>
              </w:rPr>
            </w:pPr>
            <w:r>
              <w:rPr>
                <w:rFonts w:ascii="Arial" w:hAnsi="Arial" w:cs="Arial"/>
                <w:b/>
                <w:sz w:val="22"/>
                <w:szCs w:val="22"/>
                <w:lang w:eastAsia="en-GB"/>
              </w:rPr>
              <w:t>Will the research involve:</w:t>
            </w:r>
          </w:p>
        </w:tc>
      </w:tr>
      <w:tr w14:paraId="214610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9309" w:type="dxa"/>
            <w:gridSpan w:val="2"/>
            <w:shd w:val="clear" w:color="auto" w:fill="F1F1F1" w:themeFill="background1" w:themeFillShade="F2"/>
            <w:vAlign w:val="center"/>
          </w:tcPr>
          <w:p w14:paraId="398F0797">
            <w:pPr>
              <w:autoSpaceDE w:val="0"/>
              <w:autoSpaceDN w:val="0"/>
              <w:adjustRightInd w:val="0"/>
              <w:rPr>
                <w:rFonts w:ascii="Arial" w:hAnsi="Arial" w:cs="Arial"/>
                <w:b/>
                <w:sz w:val="22"/>
                <w:szCs w:val="22"/>
                <w:lang w:eastAsia="en-GB"/>
              </w:rPr>
            </w:pPr>
            <w:r>
              <w:rPr>
                <w:rFonts w:ascii="Arial" w:hAnsi="Arial" w:cs="Arial"/>
                <w:b/>
                <w:bCs/>
                <w:sz w:val="22"/>
                <w:szCs w:val="22"/>
                <w:lang w:eastAsia="en-GB"/>
              </w:rPr>
              <w:t>Defence</w:t>
            </w:r>
          </w:p>
        </w:tc>
        <w:tc>
          <w:tcPr>
            <w:tcW w:w="657" w:type="dxa"/>
            <w:shd w:val="clear" w:color="auto" w:fill="D8D8D8" w:themeFill="background1" w:themeFillShade="D9"/>
            <w:vAlign w:val="center"/>
          </w:tcPr>
          <w:p w14:paraId="3F22F210">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46" w:type="dxa"/>
            <w:shd w:val="clear" w:color="auto" w:fill="D8D8D8" w:themeFill="background1" w:themeFillShade="D9"/>
            <w:vAlign w:val="center"/>
          </w:tcPr>
          <w:p w14:paraId="3AAD3138">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3BF759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0" w:hRule="atLeast"/>
        </w:trPr>
        <w:tc>
          <w:tcPr>
            <w:tcW w:w="852" w:type="dxa"/>
            <w:shd w:val="clear" w:color="auto" w:fill="F1F1F1" w:themeFill="background1" w:themeFillShade="F2"/>
            <w:noWrap/>
            <w:vAlign w:val="center"/>
          </w:tcPr>
          <w:p w14:paraId="0D313275">
            <w:pPr>
              <w:jc w:val="center"/>
              <w:rPr>
                <w:rFonts w:ascii="Arial" w:hAnsi="Arial" w:cs="Arial"/>
                <w:sz w:val="22"/>
                <w:szCs w:val="22"/>
                <w:lang w:eastAsia="en-GB"/>
              </w:rPr>
            </w:pPr>
            <w:r>
              <w:rPr>
                <w:rFonts w:ascii="Arial" w:hAnsi="Arial" w:cs="Arial"/>
                <w:sz w:val="22"/>
                <w:szCs w:val="22"/>
                <w:lang w:eastAsia="en-GB"/>
              </w:rPr>
              <w:t>A8.1</w:t>
            </w:r>
          </w:p>
        </w:tc>
        <w:tc>
          <w:tcPr>
            <w:tcW w:w="8457" w:type="dxa"/>
            <w:shd w:val="clear" w:color="auto" w:fill="F1F1F1" w:themeFill="background1" w:themeFillShade="F2"/>
            <w:vAlign w:val="center"/>
          </w:tcPr>
          <w:p w14:paraId="4EDE9ED3">
            <w:pPr>
              <w:rPr>
                <w:rFonts w:ascii="Arial" w:hAnsi="Arial" w:cs="Arial"/>
                <w:b/>
                <w:bCs/>
                <w:sz w:val="22"/>
                <w:szCs w:val="22"/>
                <w:lang w:eastAsia="en-GB"/>
              </w:rPr>
            </w:pPr>
            <w:r>
              <w:rPr>
                <w:rFonts w:ascii="Arial" w:hAnsi="Arial" w:cs="Arial"/>
                <w:sz w:val="22"/>
                <w:szCs w:val="22"/>
                <w:lang w:eastAsia="en-GB"/>
              </w:rPr>
              <w:t>Military equipment and munitions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0461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7FD62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418465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C484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C4A55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52" w:type="dxa"/>
            <w:shd w:val="clear" w:color="auto" w:fill="F1F1F1" w:themeFill="background1" w:themeFillShade="F2"/>
            <w:noWrap/>
            <w:vAlign w:val="center"/>
          </w:tcPr>
          <w:p w14:paraId="6FD004F4">
            <w:pPr>
              <w:jc w:val="center"/>
              <w:rPr>
                <w:rFonts w:ascii="Arial" w:hAnsi="Arial" w:cs="Arial"/>
                <w:sz w:val="22"/>
                <w:szCs w:val="22"/>
                <w:lang w:eastAsia="en-GB"/>
              </w:rPr>
            </w:pPr>
            <w:r>
              <w:rPr>
                <w:rFonts w:ascii="Arial" w:hAnsi="Arial" w:cs="Arial"/>
                <w:sz w:val="22"/>
                <w:szCs w:val="22"/>
                <w:lang w:eastAsia="en-GB"/>
              </w:rPr>
              <w:t>A8.2</w:t>
            </w:r>
          </w:p>
        </w:tc>
        <w:tc>
          <w:tcPr>
            <w:tcW w:w="8457" w:type="dxa"/>
            <w:shd w:val="clear" w:color="auto" w:fill="F1F1F1" w:themeFill="background1" w:themeFillShade="F2"/>
            <w:vAlign w:val="center"/>
          </w:tcPr>
          <w:p w14:paraId="5740439B">
            <w:pPr>
              <w:rPr>
                <w:rFonts w:ascii="Arial" w:hAnsi="Arial" w:cs="Arial"/>
                <w:sz w:val="22"/>
                <w:szCs w:val="22"/>
                <w:lang w:eastAsia="en-GB"/>
              </w:rPr>
            </w:pPr>
            <w:r>
              <w:rPr>
                <w:rFonts w:ascii="Arial" w:hAnsi="Arial" w:cs="Arial"/>
                <w:sz w:val="22"/>
                <w:szCs w:val="22"/>
                <w:lang w:eastAsia="en-GB"/>
              </w:rPr>
              <w:t>Defence equipment, including satellites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7680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E75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01638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8CD16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24DB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5" w:hRule="atLeast"/>
        </w:trPr>
        <w:tc>
          <w:tcPr>
            <w:tcW w:w="852" w:type="dxa"/>
            <w:shd w:val="clear" w:color="auto" w:fill="F1F1F1" w:themeFill="background1" w:themeFillShade="F2"/>
            <w:noWrap/>
            <w:vAlign w:val="center"/>
          </w:tcPr>
          <w:p w14:paraId="2ECA7BC1">
            <w:pPr>
              <w:jc w:val="center"/>
              <w:rPr>
                <w:rFonts w:ascii="Arial" w:hAnsi="Arial" w:cs="Arial"/>
                <w:sz w:val="22"/>
                <w:szCs w:val="22"/>
                <w:lang w:eastAsia="en-GB"/>
              </w:rPr>
            </w:pPr>
            <w:r>
              <w:rPr>
                <w:rFonts w:ascii="Arial" w:hAnsi="Arial" w:cs="Arial"/>
                <w:sz w:val="22"/>
                <w:szCs w:val="22"/>
                <w:lang w:eastAsia="en-GB"/>
              </w:rPr>
              <w:t>A8.3</w:t>
            </w:r>
          </w:p>
        </w:tc>
        <w:tc>
          <w:tcPr>
            <w:tcW w:w="8457" w:type="dxa"/>
            <w:shd w:val="clear" w:color="auto" w:fill="F1F1F1" w:themeFill="background1" w:themeFillShade="F2"/>
            <w:vAlign w:val="center"/>
          </w:tcPr>
          <w:p w14:paraId="61451F6D">
            <w:pPr>
              <w:rPr>
                <w:rFonts w:ascii="Arial" w:hAnsi="Arial" w:cs="Arial"/>
                <w:b/>
                <w:bCs/>
                <w:sz w:val="22"/>
                <w:szCs w:val="22"/>
                <w:lang w:eastAsia="en-GB"/>
              </w:rPr>
            </w:pPr>
            <w:r>
              <w:rPr>
                <w:rFonts w:ascii="Arial" w:hAnsi="Arial" w:cs="Arial"/>
                <w:sz w:val="22"/>
                <w:szCs w:val="22"/>
                <w:lang w:eastAsia="en-GB"/>
              </w:rPr>
              <w:t>Technical data, including some border and port information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26739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3D38ED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6058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61B73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60DC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noWrap/>
            <w:vAlign w:val="center"/>
          </w:tcPr>
          <w:p w14:paraId="29CA78CF">
            <w:pPr>
              <w:jc w:val="center"/>
              <w:rPr>
                <w:rFonts w:ascii="Arial" w:hAnsi="Arial" w:cs="Arial"/>
                <w:sz w:val="22"/>
                <w:szCs w:val="22"/>
                <w:lang w:eastAsia="en-GB"/>
              </w:rPr>
            </w:pPr>
            <w:r>
              <w:rPr>
                <w:rFonts w:ascii="Arial" w:hAnsi="Arial" w:cs="Arial"/>
                <w:sz w:val="22"/>
                <w:szCs w:val="22"/>
                <w:lang w:eastAsia="en-GB"/>
              </w:rPr>
              <w:t>A8.4</w:t>
            </w:r>
          </w:p>
        </w:tc>
        <w:tc>
          <w:tcPr>
            <w:tcW w:w="8457" w:type="dxa"/>
            <w:shd w:val="clear" w:color="auto" w:fill="F1F1F1" w:themeFill="background1" w:themeFillShade="F2"/>
            <w:vAlign w:val="center"/>
          </w:tcPr>
          <w:p w14:paraId="591EA50F">
            <w:pPr>
              <w:rPr>
                <w:rFonts w:ascii="Arial" w:hAnsi="Arial" w:cs="Arial"/>
                <w:sz w:val="22"/>
                <w:szCs w:val="22"/>
                <w:lang w:eastAsia="en-GB"/>
              </w:rPr>
            </w:pPr>
            <w:r>
              <w:rPr>
                <w:rFonts w:ascii="Arial" w:hAnsi="Arial" w:cs="Arial"/>
                <w:sz w:val="22"/>
                <w:szCs w:val="22"/>
                <w:lang w:eastAsia="en-GB"/>
              </w:rPr>
              <w:t>Dual use research</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8519823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AF142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216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2A5F97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14EBD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9309" w:type="dxa"/>
            <w:gridSpan w:val="2"/>
            <w:shd w:val="clear" w:color="auto" w:fill="F1F1F1" w:themeFill="background1" w:themeFillShade="F2"/>
            <w:vAlign w:val="center"/>
          </w:tcPr>
          <w:p w14:paraId="2BA3E23E">
            <w:pPr>
              <w:rPr>
                <w:rFonts w:ascii="Arial" w:hAnsi="Arial" w:cs="Arial"/>
                <w:sz w:val="22"/>
                <w:szCs w:val="22"/>
                <w:lang w:eastAsia="en-GB"/>
              </w:rPr>
            </w:pPr>
            <w:r>
              <w:rPr>
                <w:rFonts w:ascii="Arial" w:hAnsi="Arial" w:cs="Arial"/>
                <w:b/>
                <w:bCs/>
                <w:sz w:val="22"/>
                <w:szCs w:val="22"/>
                <w:lang w:eastAsia="en-GB"/>
              </w:rPr>
              <w:t>Materials and Technologies</w:t>
            </w:r>
          </w:p>
        </w:tc>
        <w:tc>
          <w:tcPr>
            <w:tcW w:w="657" w:type="dxa"/>
            <w:shd w:val="clear" w:color="auto" w:fill="D8D8D8" w:themeFill="background1" w:themeFillShade="D9"/>
            <w:vAlign w:val="center"/>
          </w:tcPr>
          <w:p w14:paraId="492B38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A29D14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0D6F2A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4BEB575F">
            <w:pPr>
              <w:jc w:val="center"/>
              <w:rPr>
                <w:rFonts w:ascii="Arial" w:hAnsi="Arial" w:cs="Arial"/>
                <w:sz w:val="22"/>
                <w:szCs w:val="22"/>
                <w:lang w:eastAsia="en-GB"/>
              </w:rPr>
            </w:pPr>
            <w:r>
              <w:rPr>
                <w:rFonts w:ascii="Arial" w:hAnsi="Arial" w:cs="Arial"/>
                <w:sz w:val="22"/>
                <w:szCs w:val="22"/>
                <w:lang w:eastAsia="en-GB"/>
              </w:rPr>
              <w:t>A8.5</w:t>
            </w:r>
          </w:p>
        </w:tc>
        <w:tc>
          <w:tcPr>
            <w:tcW w:w="8457" w:type="dxa"/>
            <w:shd w:val="clear" w:color="auto" w:fill="F1F1F1" w:themeFill="background1" w:themeFillShade="F2"/>
            <w:vAlign w:val="center"/>
          </w:tcPr>
          <w:p w14:paraId="22FD532A">
            <w:pPr>
              <w:rPr>
                <w:rFonts w:ascii="Arial" w:hAnsi="Arial" w:cs="Arial"/>
                <w:b/>
                <w:bCs/>
                <w:sz w:val="22"/>
                <w:szCs w:val="22"/>
                <w:lang w:eastAsia="en-GB"/>
              </w:rPr>
            </w:pPr>
            <w:r>
              <w:rPr>
                <w:rFonts w:ascii="Arial" w:hAnsi="Arial" w:cs="Arial"/>
                <w:sz w:val="22"/>
                <w:szCs w:val="22"/>
                <w:lang w:eastAsia="en-GB"/>
              </w:rPr>
              <w:t>Nuclear materials, facilities and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102904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6C3D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164374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8E055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B7234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3BD60B46">
            <w:pPr>
              <w:jc w:val="center"/>
              <w:rPr>
                <w:rFonts w:ascii="Arial" w:hAnsi="Arial" w:cs="Arial"/>
                <w:sz w:val="22"/>
                <w:szCs w:val="22"/>
                <w:highlight w:val="yellow"/>
                <w:lang w:eastAsia="en-GB"/>
              </w:rPr>
            </w:pPr>
            <w:r>
              <w:rPr>
                <w:rFonts w:ascii="Arial" w:hAnsi="Arial" w:cs="Arial"/>
                <w:sz w:val="22"/>
                <w:szCs w:val="22"/>
                <w:lang w:eastAsia="en-GB"/>
              </w:rPr>
              <w:t>A8.6</w:t>
            </w:r>
          </w:p>
        </w:tc>
        <w:tc>
          <w:tcPr>
            <w:tcW w:w="8457" w:type="dxa"/>
            <w:shd w:val="clear" w:color="auto" w:fill="F1F1F1" w:themeFill="background1" w:themeFillShade="F2"/>
            <w:vAlign w:val="center"/>
          </w:tcPr>
          <w:p w14:paraId="629CA5FF">
            <w:pPr>
              <w:rPr>
                <w:rFonts w:ascii="Arial" w:hAnsi="Arial" w:cs="Arial"/>
                <w:sz w:val="22"/>
                <w:szCs w:val="22"/>
                <w:lang w:eastAsia="en-GB"/>
              </w:rPr>
            </w:pPr>
            <w:r>
              <w:rPr>
                <w:rFonts w:ascii="Arial" w:hAnsi="Arial" w:cs="Arial"/>
                <w:sz w:val="22"/>
                <w:szCs w:val="22"/>
                <w:lang w:eastAsia="en-GB"/>
              </w:rPr>
              <w:t>Chemicals, microorganisms and toxins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5480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991C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8887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D4093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9F11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0" w:hRule="atLeast"/>
        </w:trPr>
        <w:tc>
          <w:tcPr>
            <w:tcW w:w="852" w:type="dxa"/>
            <w:shd w:val="clear" w:color="auto" w:fill="F1F1F1" w:themeFill="background1" w:themeFillShade="F2"/>
            <w:vAlign w:val="center"/>
          </w:tcPr>
          <w:p w14:paraId="20D1796B">
            <w:pPr>
              <w:jc w:val="center"/>
              <w:rPr>
                <w:rFonts w:ascii="Arial" w:hAnsi="Arial" w:cs="Arial"/>
                <w:sz w:val="22"/>
                <w:szCs w:val="22"/>
                <w:highlight w:val="yellow"/>
                <w:lang w:eastAsia="en-GB"/>
              </w:rPr>
            </w:pPr>
            <w:r>
              <w:rPr>
                <w:rFonts w:ascii="Arial" w:hAnsi="Arial" w:cs="Arial"/>
                <w:sz w:val="22"/>
                <w:szCs w:val="22"/>
                <w:lang w:eastAsia="en-GB"/>
              </w:rPr>
              <w:t>A8.7</w:t>
            </w:r>
          </w:p>
        </w:tc>
        <w:tc>
          <w:tcPr>
            <w:tcW w:w="8457" w:type="dxa"/>
            <w:shd w:val="clear" w:color="auto" w:fill="F1F1F1" w:themeFill="background1" w:themeFillShade="F2"/>
            <w:vAlign w:val="center"/>
          </w:tcPr>
          <w:p w14:paraId="418069ED">
            <w:pPr>
              <w:rPr>
                <w:rFonts w:ascii="Arial" w:hAnsi="Arial" w:cs="Arial"/>
                <w:sz w:val="22"/>
                <w:szCs w:val="22"/>
                <w:lang w:eastAsia="en-GB"/>
              </w:rPr>
            </w:pPr>
            <w:r>
              <w:rPr>
                <w:rFonts w:ascii="Arial" w:hAnsi="Arial" w:cs="Arial"/>
                <w:sz w:val="22"/>
                <w:szCs w:val="22"/>
                <w:lang w:eastAsia="en-GB"/>
              </w:rPr>
              <w:t>Electronics design, development and production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29501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6C6FD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26798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90B03D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FA09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6F8F17D5">
            <w:pPr>
              <w:rPr>
                <w:rFonts w:ascii="Arial" w:hAnsi="Arial" w:cs="Arial"/>
                <w:sz w:val="22"/>
                <w:szCs w:val="22"/>
                <w:highlight w:val="yellow"/>
                <w:lang w:eastAsia="en-GB"/>
              </w:rPr>
            </w:pPr>
            <w:r>
              <w:rPr>
                <w:rFonts w:ascii="Arial" w:hAnsi="Arial" w:cs="Arial"/>
                <w:sz w:val="22"/>
                <w:szCs w:val="22"/>
                <w:lang w:eastAsia="en-GB"/>
              </w:rPr>
              <w:t xml:space="preserve"> A8.8</w:t>
            </w:r>
          </w:p>
        </w:tc>
        <w:tc>
          <w:tcPr>
            <w:tcW w:w="8457" w:type="dxa"/>
            <w:shd w:val="clear" w:color="auto" w:fill="F1F1F1" w:themeFill="background1" w:themeFillShade="F2"/>
            <w:vAlign w:val="center"/>
          </w:tcPr>
          <w:p w14:paraId="21A9A796">
            <w:pPr>
              <w:rPr>
                <w:rFonts w:ascii="Arial" w:hAnsi="Arial" w:cs="Arial"/>
                <w:sz w:val="22"/>
                <w:szCs w:val="22"/>
                <w:lang w:eastAsia="en-GB"/>
              </w:rPr>
            </w:pPr>
            <w:r>
              <w:rPr>
                <w:rFonts w:ascii="Arial" w:hAnsi="Arial" w:cs="Arial"/>
                <w:sz w:val="22"/>
                <w:szCs w:val="22"/>
                <w:lang w:eastAsia="en-GB"/>
              </w:rPr>
              <w:t>Computers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45734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ED7F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56789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01157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61D09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04F06A67">
            <w:pPr>
              <w:jc w:val="center"/>
              <w:rPr>
                <w:rFonts w:ascii="Arial" w:hAnsi="Arial" w:cs="Arial"/>
                <w:sz w:val="22"/>
                <w:szCs w:val="22"/>
                <w:highlight w:val="yellow"/>
                <w:lang w:eastAsia="en-GB"/>
              </w:rPr>
            </w:pPr>
            <w:r>
              <w:rPr>
                <w:rFonts w:ascii="Arial" w:hAnsi="Arial" w:cs="Arial"/>
                <w:sz w:val="22"/>
                <w:szCs w:val="22"/>
                <w:lang w:eastAsia="en-GB"/>
              </w:rPr>
              <w:t>A8.9</w:t>
            </w:r>
          </w:p>
        </w:tc>
        <w:tc>
          <w:tcPr>
            <w:tcW w:w="8457" w:type="dxa"/>
            <w:shd w:val="clear" w:color="auto" w:fill="F1F1F1" w:themeFill="background1" w:themeFillShade="F2"/>
            <w:vAlign w:val="center"/>
          </w:tcPr>
          <w:p w14:paraId="57144972">
            <w:pPr>
              <w:rPr>
                <w:rFonts w:ascii="Arial" w:hAnsi="Arial" w:cs="Arial"/>
                <w:sz w:val="22"/>
                <w:szCs w:val="22"/>
                <w:lang w:eastAsia="en-GB"/>
              </w:rPr>
            </w:pPr>
            <w:r>
              <w:rPr>
                <w:rFonts w:ascii="Arial" w:hAnsi="Arial" w:cs="Arial"/>
                <w:sz w:val="22"/>
                <w:szCs w:val="22"/>
                <w:lang w:eastAsia="en-GB"/>
              </w:rPr>
              <w:t>Telecommunications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691664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526C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90786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52060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EE76C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1408F2EE">
            <w:pPr>
              <w:jc w:val="center"/>
              <w:rPr>
                <w:rFonts w:ascii="Arial" w:hAnsi="Arial" w:cs="Arial"/>
                <w:sz w:val="22"/>
                <w:szCs w:val="22"/>
                <w:highlight w:val="yellow"/>
                <w:lang w:eastAsia="en-GB"/>
              </w:rPr>
            </w:pPr>
            <w:r>
              <w:rPr>
                <w:rFonts w:ascii="Arial" w:hAnsi="Arial" w:cs="Arial"/>
                <w:sz w:val="22"/>
                <w:szCs w:val="22"/>
                <w:lang w:eastAsia="en-GB"/>
              </w:rPr>
              <w:t>A8.10</w:t>
            </w:r>
          </w:p>
        </w:tc>
        <w:tc>
          <w:tcPr>
            <w:tcW w:w="8457" w:type="dxa"/>
            <w:shd w:val="clear" w:color="auto" w:fill="F1F1F1" w:themeFill="background1" w:themeFillShade="F2"/>
            <w:vAlign w:val="center"/>
          </w:tcPr>
          <w:p w14:paraId="7396667E">
            <w:pPr>
              <w:rPr>
                <w:rFonts w:ascii="Arial" w:hAnsi="Arial" w:cs="Arial"/>
                <w:sz w:val="22"/>
                <w:szCs w:val="22"/>
                <w:lang w:eastAsia="en-GB"/>
              </w:rPr>
            </w:pPr>
            <w:r>
              <w:rPr>
                <w:rFonts w:ascii="Arial" w:hAnsi="Arial" w:cs="Arial"/>
                <w:sz w:val="22"/>
                <w:szCs w:val="22"/>
                <w:lang w:eastAsia="en-GB"/>
              </w:rPr>
              <w:t>Sensors and lasers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2526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E6EB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819093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4EA63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E398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themeFill="background1" w:themeFillShade="F2"/>
            <w:vAlign w:val="center"/>
          </w:tcPr>
          <w:p w14:paraId="0EF86013">
            <w:pPr>
              <w:jc w:val="center"/>
              <w:rPr>
                <w:rFonts w:ascii="Arial" w:hAnsi="Arial" w:cs="Arial"/>
                <w:sz w:val="22"/>
                <w:szCs w:val="22"/>
                <w:highlight w:val="yellow"/>
                <w:lang w:eastAsia="en-GB"/>
              </w:rPr>
            </w:pPr>
            <w:r>
              <w:rPr>
                <w:rFonts w:ascii="Arial" w:hAnsi="Arial" w:cs="Arial"/>
                <w:sz w:val="22"/>
                <w:szCs w:val="22"/>
                <w:lang w:eastAsia="en-GB"/>
              </w:rPr>
              <w:t>A8.11</w:t>
            </w:r>
          </w:p>
        </w:tc>
        <w:tc>
          <w:tcPr>
            <w:tcW w:w="8457" w:type="dxa"/>
            <w:shd w:val="clear" w:color="auto" w:fill="F1F1F1" w:themeFill="background1" w:themeFillShade="F2"/>
            <w:vAlign w:val="center"/>
          </w:tcPr>
          <w:p w14:paraId="7FCDBE7D">
            <w:pPr>
              <w:rPr>
                <w:rFonts w:ascii="Arial" w:hAnsi="Arial" w:cs="Arial"/>
                <w:sz w:val="22"/>
                <w:szCs w:val="22"/>
                <w:lang w:eastAsia="en-GB"/>
              </w:rPr>
            </w:pPr>
            <w:r>
              <w:rPr>
                <w:rFonts w:ascii="Arial" w:hAnsi="Arial" w:cs="Arial"/>
                <w:sz w:val="22"/>
                <w:szCs w:val="22"/>
                <w:lang w:eastAsia="en-GB"/>
              </w:rPr>
              <w:t>Navigation and avionics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6766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11B6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4160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991292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EAE5D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019A1251">
            <w:pPr>
              <w:jc w:val="center"/>
              <w:rPr>
                <w:rFonts w:ascii="Arial" w:hAnsi="Arial" w:cs="Arial"/>
                <w:sz w:val="22"/>
                <w:szCs w:val="22"/>
                <w:highlight w:val="yellow"/>
                <w:lang w:eastAsia="en-GB"/>
              </w:rPr>
            </w:pPr>
            <w:r>
              <w:rPr>
                <w:rFonts w:ascii="Arial" w:hAnsi="Arial" w:cs="Arial"/>
                <w:sz w:val="22"/>
                <w:szCs w:val="22"/>
                <w:lang w:eastAsia="en-GB"/>
              </w:rPr>
              <w:t>A8.12</w:t>
            </w:r>
          </w:p>
        </w:tc>
        <w:tc>
          <w:tcPr>
            <w:tcW w:w="8457" w:type="dxa"/>
            <w:shd w:val="clear" w:color="auto" w:fill="F1F1F1" w:themeFill="background1" w:themeFillShade="F2"/>
            <w:vAlign w:val="center"/>
          </w:tcPr>
          <w:p w14:paraId="3BD4D14D">
            <w:pPr>
              <w:rPr>
                <w:rFonts w:ascii="Arial" w:hAnsi="Arial" w:cs="Arial"/>
                <w:b/>
                <w:bCs/>
                <w:sz w:val="22"/>
                <w:szCs w:val="22"/>
                <w:lang w:eastAsia="en-GB"/>
              </w:rPr>
            </w:pPr>
            <w:r>
              <w:rPr>
                <w:rFonts w:ascii="Arial" w:hAnsi="Arial" w:cs="Arial"/>
                <w:sz w:val="22"/>
                <w:szCs w:val="22"/>
                <w:lang w:eastAsia="en-GB"/>
              </w:rPr>
              <w:t>Marine technology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903846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E6E3D0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350435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282F6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8F30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0FDCCAE2">
            <w:pPr>
              <w:jc w:val="center"/>
              <w:rPr>
                <w:rFonts w:ascii="Arial" w:hAnsi="Arial" w:cs="Arial"/>
                <w:sz w:val="22"/>
                <w:szCs w:val="22"/>
                <w:highlight w:val="yellow"/>
                <w:lang w:eastAsia="en-GB"/>
              </w:rPr>
            </w:pPr>
            <w:r>
              <w:rPr>
                <w:rFonts w:ascii="Arial" w:hAnsi="Arial" w:cs="Arial"/>
                <w:sz w:val="22"/>
                <w:szCs w:val="22"/>
                <w:lang w:eastAsia="en-GB"/>
              </w:rPr>
              <w:t>A8.13</w:t>
            </w:r>
          </w:p>
        </w:tc>
        <w:tc>
          <w:tcPr>
            <w:tcW w:w="8457" w:type="dxa"/>
            <w:shd w:val="clear" w:color="auto" w:fill="F1F1F1" w:themeFill="background1" w:themeFillShade="F2"/>
            <w:vAlign w:val="center"/>
          </w:tcPr>
          <w:p w14:paraId="3396B2E1">
            <w:pPr>
              <w:rPr>
                <w:rFonts w:ascii="Arial" w:hAnsi="Arial" w:cs="Arial"/>
                <w:sz w:val="22"/>
                <w:szCs w:val="22"/>
                <w:lang w:eastAsia="en-GB"/>
              </w:rPr>
            </w:pPr>
            <w:r>
              <w:rPr>
                <w:rFonts w:ascii="Arial" w:hAnsi="Arial" w:cs="Arial"/>
                <w:sz w:val="22"/>
                <w:szCs w:val="22"/>
                <w:lang w:eastAsia="en-GB"/>
              </w:rPr>
              <w:t>Composite materials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0406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75926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551327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2D728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AD0F5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0FCCB97B">
            <w:pPr>
              <w:jc w:val="center"/>
              <w:rPr>
                <w:rFonts w:ascii="Arial" w:hAnsi="Arial" w:cs="Arial"/>
                <w:sz w:val="22"/>
                <w:szCs w:val="22"/>
                <w:highlight w:val="yellow"/>
                <w:lang w:eastAsia="en-GB"/>
              </w:rPr>
            </w:pPr>
            <w:r>
              <w:rPr>
                <w:rFonts w:ascii="Arial" w:hAnsi="Arial" w:cs="Arial"/>
                <w:sz w:val="22"/>
                <w:szCs w:val="22"/>
                <w:lang w:eastAsia="en-GB"/>
              </w:rPr>
              <w:t>A8.14</w:t>
            </w:r>
          </w:p>
        </w:tc>
        <w:tc>
          <w:tcPr>
            <w:tcW w:w="8457" w:type="dxa"/>
            <w:shd w:val="clear" w:color="auto" w:fill="F1F1F1" w:themeFill="background1" w:themeFillShade="F2"/>
            <w:vAlign w:val="center"/>
          </w:tcPr>
          <w:p w14:paraId="1A618652">
            <w:pPr>
              <w:rPr>
                <w:rFonts w:ascii="Arial" w:hAnsi="Arial" w:cs="Arial"/>
                <w:sz w:val="22"/>
                <w:szCs w:val="22"/>
                <w:lang w:eastAsia="en-GB"/>
              </w:rPr>
            </w:pPr>
            <w:r>
              <w:rPr>
                <w:rFonts w:ascii="Arial" w:hAnsi="Arial" w:cs="Arial"/>
                <w:sz w:val="22"/>
                <w:szCs w:val="22"/>
                <w:lang w:eastAsia="en-GB"/>
              </w:rPr>
              <w:t>Aerospace and propulsion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076720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A6AB5E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005614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D14F0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452B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F1F1F1" w:themeFill="background1" w:themeFillShade="F2"/>
            <w:vAlign w:val="center"/>
          </w:tcPr>
          <w:p w14:paraId="7D077C07">
            <w:pPr>
              <w:rPr>
                <w:rFonts w:ascii="Arial" w:hAnsi="Arial" w:cs="Arial"/>
                <w:sz w:val="22"/>
                <w:szCs w:val="22"/>
                <w:lang w:eastAsia="en-GB"/>
              </w:rPr>
            </w:pPr>
            <w:r>
              <w:rPr>
                <w:rFonts w:ascii="Arial" w:hAnsi="Arial" w:cs="Arial"/>
                <w:b/>
                <w:bCs/>
                <w:sz w:val="22"/>
                <w:szCs w:val="22"/>
                <w:lang w:eastAsia="en-GB"/>
              </w:rPr>
              <w:t>Sensitive Information</w:t>
            </w:r>
          </w:p>
        </w:tc>
        <w:tc>
          <w:tcPr>
            <w:tcW w:w="657" w:type="dxa"/>
            <w:shd w:val="clear" w:color="auto" w:fill="D8D8D8" w:themeFill="background1" w:themeFillShade="D9"/>
            <w:vAlign w:val="center"/>
          </w:tcPr>
          <w:p w14:paraId="232E166D">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A1F0D11">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5CD51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27D340BA">
            <w:pPr>
              <w:jc w:val="center"/>
              <w:rPr>
                <w:rFonts w:ascii="Arial" w:hAnsi="Arial" w:cs="Arial"/>
                <w:b/>
                <w:bCs/>
                <w:sz w:val="22"/>
                <w:szCs w:val="22"/>
                <w:lang w:eastAsia="en-GB"/>
              </w:rPr>
            </w:pPr>
            <w:r>
              <w:rPr>
                <w:rFonts w:ascii="Arial" w:hAnsi="Arial" w:cs="Arial"/>
                <w:sz w:val="22"/>
                <w:szCs w:val="22"/>
                <w:lang w:eastAsia="en-GB"/>
              </w:rPr>
              <w:t>A8.15</w:t>
            </w:r>
          </w:p>
        </w:tc>
        <w:tc>
          <w:tcPr>
            <w:tcW w:w="8457" w:type="dxa"/>
            <w:shd w:val="clear" w:color="auto" w:fill="F1F1F1" w:themeFill="background1" w:themeFillShade="F2"/>
            <w:vAlign w:val="center"/>
          </w:tcPr>
          <w:p w14:paraId="4CD38FAC">
            <w:pPr>
              <w:rPr>
                <w:rFonts w:ascii="Arial" w:hAnsi="Arial" w:cs="Arial"/>
                <w:sz w:val="22"/>
                <w:szCs w:val="22"/>
                <w:highlight w:val="yellow"/>
                <w:lang w:eastAsia="en-GB"/>
              </w:rPr>
            </w:pPr>
            <w:r>
              <w:rPr>
                <w:rFonts w:ascii="Arial" w:hAnsi="Arial" w:cs="Arial"/>
                <w:sz w:val="22"/>
                <w:szCs w:val="22"/>
                <w:lang w:eastAsia="en-GB"/>
              </w:rPr>
              <w:t>Cryptology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461553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3B97D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2660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83C21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42ED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7E4770A7">
            <w:pPr>
              <w:jc w:val="center"/>
              <w:rPr>
                <w:rFonts w:ascii="Arial" w:hAnsi="Arial" w:cs="Arial"/>
                <w:sz w:val="22"/>
                <w:szCs w:val="22"/>
                <w:highlight w:val="yellow"/>
                <w:lang w:eastAsia="en-GB"/>
              </w:rPr>
            </w:pPr>
            <w:r>
              <w:rPr>
                <w:rFonts w:ascii="Arial" w:hAnsi="Arial" w:cs="Arial"/>
                <w:sz w:val="22"/>
                <w:szCs w:val="22"/>
                <w:lang w:eastAsia="en-GB"/>
              </w:rPr>
              <w:t>A8.16</w:t>
            </w:r>
          </w:p>
        </w:tc>
        <w:tc>
          <w:tcPr>
            <w:tcW w:w="8457" w:type="dxa"/>
            <w:shd w:val="clear" w:color="auto" w:fill="F1F1F1" w:themeFill="background1" w:themeFillShade="F2"/>
            <w:vAlign w:val="center"/>
          </w:tcPr>
          <w:p w14:paraId="6A5D4861">
            <w:pPr>
              <w:rPr>
                <w:rFonts w:ascii="Arial" w:hAnsi="Arial" w:cs="Arial"/>
                <w:sz w:val="22"/>
                <w:szCs w:val="22"/>
                <w:lang w:eastAsia="en-GB"/>
              </w:rPr>
            </w:pPr>
            <w:r>
              <w:rPr>
                <w:rFonts w:ascii="Arial" w:hAnsi="Arial" w:cs="Arial"/>
                <w:sz w:val="22"/>
                <w:szCs w:val="22"/>
                <w:lang w:eastAsia="en-GB"/>
              </w:rPr>
              <w:t>Counterterrorism</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362007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AE9BA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35760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09593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2B50A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themeFill="background1" w:themeFillShade="F2"/>
            <w:vAlign w:val="center"/>
          </w:tcPr>
          <w:p w14:paraId="0DB27CE7">
            <w:pPr>
              <w:jc w:val="center"/>
              <w:rPr>
                <w:rFonts w:ascii="Arial" w:hAnsi="Arial" w:cs="Arial"/>
                <w:sz w:val="22"/>
                <w:szCs w:val="22"/>
                <w:highlight w:val="yellow"/>
                <w:lang w:eastAsia="en-GB"/>
              </w:rPr>
            </w:pPr>
            <w:r>
              <w:rPr>
                <w:rFonts w:ascii="Arial" w:hAnsi="Arial" w:cs="Arial"/>
                <w:sz w:val="22"/>
                <w:szCs w:val="22"/>
                <w:lang w:eastAsia="en-GB"/>
              </w:rPr>
              <w:t>A8.17</w:t>
            </w:r>
          </w:p>
        </w:tc>
        <w:tc>
          <w:tcPr>
            <w:tcW w:w="8457" w:type="dxa"/>
            <w:shd w:val="clear" w:color="auto" w:fill="F1F1F1" w:themeFill="background1" w:themeFillShade="F2"/>
            <w:vAlign w:val="center"/>
          </w:tcPr>
          <w:p w14:paraId="3522D293">
            <w:pPr>
              <w:rPr>
                <w:rFonts w:ascii="Arial" w:hAnsi="Arial" w:cs="Arial"/>
                <w:sz w:val="22"/>
                <w:szCs w:val="22"/>
                <w:lang w:eastAsia="en-GB"/>
              </w:rPr>
            </w:pPr>
            <w:r>
              <w:rPr>
                <w:rFonts w:ascii="Arial" w:hAnsi="Arial" w:cs="Arial"/>
                <w:sz w:val="22"/>
                <w:szCs w:val="22"/>
                <w:lang w:eastAsia="en-GB"/>
              </w:rPr>
              <w:t>Counternarcotics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219479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F528D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53506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2CBF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06F3E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0F0CBA52">
            <w:pPr>
              <w:jc w:val="center"/>
              <w:rPr>
                <w:rFonts w:ascii="Arial" w:hAnsi="Arial" w:cs="Arial"/>
                <w:sz w:val="22"/>
                <w:szCs w:val="22"/>
                <w:highlight w:val="yellow"/>
                <w:lang w:eastAsia="en-GB"/>
              </w:rPr>
            </w:pPr>
            <w:r>
              <w:rPr>
                <w:rFonts w:ascii="Arial" w:hAnsi="Arial" w:cs="Arial"/>
                <w:sz w:val="22"/>
                <w:szCs w:val="22"/>
                <w:lang w:eastAsia="en-GB"/>
              </w:rPr>
              <w:t>A8.18</w:t>
            </w:r>
          </w:p>
        </w:tc>
        <w:tc>
          <w:tcPr>
            <w:tcW w:w="8457" w:type="dxa"/>
            <w:shd w:val="clear" w:color="auto" w:fill="F1F1F1" w:themeFill="background1" w:themeFillShade="F2"/>
            <w:vAlign w:val="center"/>
          </w:tcPr>
          <w:p w14:paraId="1287A283">
            <w:pPr>
              <w:rPr>
                <w:rFonts w:ascii="Arial" w:hAnsi="Arial" w:cs="Arial"/>
                <w:sz w:val="22"/>
                <w:szCs w:val="22"/>
                <w:lang w:eastAsia="en-GB"/>
              </w:rPr>
            </w:pPr>
            <w:r>
              <w:rPr>
                <w:rFonts w:ascii="Arial" w:hAnsi="Arial" w:cs="Arial"/>
                <w:sz w:val="22"/>
                <w:szCs w:val="22"/>
                <w:lang w:eastAsia="en-GB"/>
              </w:rPr>
              <w:t>Cyber-related</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56357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2286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4438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E849C5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9476D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4" w:hRule="atLeast"/>
        </w:trPr>
        <w:tc>
          <w:tcPr>
            <w:tcW w:w="852" w:type="dxa"/>
            <w:shd w:val="clear" w:color="auto" w:fill="F1F1F1" w:themeFill="background1" w:themeFillShade="F2"/>
            <w:vAlign w:val="center"/>
          </w:tcPr>
          <w:p w14:paraId="2453DD86">
            <w:pPr>
              <w:jc w:val="center"/>
              <w:rPr>
                <w:rFonts w:ascii="Arial" w:hAnsi="Arial" w:cs="Arial"/>
                <w:sz w:val="22"/>
                <w:szCs w:val="22"/>
                <w:highlight w:val="yellow"/>
                <w:lang w:eastAsia="en-GB"/>
              </w:rPr>
            </w:pPr>
            <w:r>
              <w:rPr>
                <w:rFonts w:ascii="Arial" w:hAnsi="Arial" w:cs="Arial"/>
                <w:sz w:val="22"/>
                <w:szCs w:val="22"/>
                <w:lang w:eastAsia="en-GB"/>
              </w:rPr>
              <w:t>A8.19</w:t>
            </w:r>
          </w:p>
        </w:tc>
        <w:tc>
          <w:tcPr>
            <w:tcW w:w="8457" w:type="dxa"/>
            <w:shd w:val="clear" w:color="auto" w:fill="F1F1F1" w:themeFill="background1" w:themeFillShade="F2"/>
            <w:vAlign w:val="center"/>
          </w:tcPr>
          <w:p w14:paraId="09781CA1">
            <w:pPr>
              <w:rPr>
                <w:rFonts w:ascii="Arial" w:hAnsi="Arial" w:cs="Arial"/>
                <w:sz w:val="22"/>
                <w:szCs w:val="22"/>
                <w:lang w:eastAsia="en-GB"/>
              </w:rPr>
            </w:pPr>
            <w:r>
              <w:rPr>
                <w:rFonts w:ascii="Arial" w:hAnsi="Arial" w:cs="Arial"/>
                <w:sz w:val="22"/>
                <w:szCs w:val="22"/>
                <w:lang w:eastAsia="en-GB"/>
              </w:rPr>
              <w:t>Non-proliferation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32729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FEF114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75658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767A8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BBA42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2B084B07">
            <w:pPr>
              <w:jc w:val="center"/>
              <w:rPr>
                <w:rFonts w:ascii="Arial" w:hAnsi="Arial" w:cs="Arial"/>
                <w:sz w:val="22"/>
                <w:szCs w:val="22"/>
                <w:highlight w:val="yellow"/>
                <w:lang w:eastAsia="en-GB"/>
              </w:rPr>
            </w:pPr>
            <w:r>
              <w:rPr>
                <w:rFonts w:ascii="Arial" w:hAnsi="Arial" w:cs="Arial"/>
                <w:sz w:val="22"/>
                <w:szCs w:val="22"/>
                <w:lang w:eastAsia="en-GB"/>
              </w:rPr>
              <w:t>A8.20</w:t>
            </w:r>
          </w:p>
        </w:tc>
        <w:tc>
          <w:tcPr>
            <w:tcW w:w="8457" w:type="dxa"/>
            <w:shd w:val="clear" w:color="auto" w:fill="F1F1F1" w:themeFill="background1" w:themeFillShade="F2"/>
            <w:vAlign w:val="center"/>
          </w:tcPr>
          <w:p w14:paraId="38F1FE97">
            <w:pPr>
              <w:autoSpaceDE w:val="0"/>
              <w:autoSpaceDN w:val="0"/>
              <w:adjustRightInd w:val="0"/>
              <w:rPr>
                <w:rFonts w:ascii="Arial" w:hAnsi="Arial" w:cs="Arial"/>
                <w:sz w:val="22"/>
                <w:szCs w:val="22"/>
                <w:lang w:eastAsia="en-GB"/>
              </w:rPr>
            </w:pPr>
            <w:r>
              <w:rPr>
                <w:rFonts w:ascii="Arial" w:hAnsi="Arial" w:cs="Arial"/>
                <w:sz w:val="22"/>
                <w:szCs w:val="22"/>
                <w:lang w:eastAsia="en-GB"/>
              </w:rPr>
              <w:t>Transnational criminal organisations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6286484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C0B03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8120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34DA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509145C"/>
    <w:p w14:paraId="4466F520">
      <w:r>
        <w:br w:type="page"/>
      </w:r>
    </w:p>
    <w:tbl>
      <w:tblPr>
        <w:tblStyle w:val="19"/>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63D776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9309" w:type="dxa"/>
            <w:gridSpan w:val="2"/>
            <w:shd w:val="clear" w:color="auto" w:fill="F1F1F1" w:themeFill="background1" w:themeFillShade="F2"/>
            <w:vAlign w:val="center"/>
          </w:tcPr>
          <w:p w14:paraId="3DE7930B">
            <w:pPr>
              <w:rPr>
                <w:rFonts w:ascii="Arial" w:hAnsi="Arial" w:cs="Arial"/>
                <w:b/>
                <w:bCs/>
                <w:sz w:val="22"/>
                <w:szCs w:val="22"/>
                <w:lang w:eastAsia="en-GB"/>
              </w:rPr>
            </w:pPr>
            <w:r>
              <w:rPr>
                <w:rFonts w:ascii="Arial" w:hAnsi="Arial" w:cs="Arial"/>
                <w:b/>
                <w:bCs/>
                <w:sz w:val="22"/>
                <w:szCs w:val="22"/>
                <w:lang w:eastAsia="en-GB"/>
              </w:rPr>
              <w:t>Genetic Resources</w:t>
            </w:r>
          </w:p>
        </w:tc>
        <w:tc>
          <w:tcPr>
            <w:tcW w:w="657" w:type="dxa"/>
            <w:shd w:val="clear" w:color="auto" w:fill="D8D8D8" w:themeFill="background1" w:themeFillShade="D9"/>
            <w:vAlign w:val="center"/>
          </w:tcPr>
          <w:p w14:paraId="7800DC44">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540F23A6">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BE6A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5934600E">
            <w:pPr>
              <w:jc w:val="center"/>
              <w:rPr>
                <w:rFonts w:ascii="Arial" w:hAnsi="Arial" w:cs="Arial"/>
                <w:b/>
                <w:bCs/>
                <w:sz w:val="22"/>
                <w:szCs w:val="22"/>
                <w:lang w:eastAsia="en-GB"/>
              </w:rPr>
            </w:pPr>
            <w:r>
              <w:rPr>
                <w:rFonts w:ascii="Arial" w:hAnsi="Arial" w:cs="Arial"/>
                <w:sz w:val="22"/>
                <w:szCs w:val="22"/>
                <w:lang w:eastAsia="en-GB"/>
              </w:rPr>
              <w:t>A8.21</w:t>
            </w:r>
          </w:p>
        </w:tc>
        <w:tc>
          <w:tcPr>
            <w:tcW w:w="8457" w:type="dxa"/>
            <w:shd w:val="clear" w:color="auto" w:fill="F1F1F1" w:themeFill="background1" w:themeFillShade="F2"/>
            <w:vAlign w:val="center"/>
          </w:tcPr>
          <w:p w14:paraId="0E6B9261">
            <w:pPr>
              <w:rPr>
                <w:rFonts w:ascii="Arial" w:hAnsi="Arial" w:cs="Arial"/>
                <w:sz w:val="22"/>
                <w:szCs w:val="22"/>
                <w:highlight w:val="yellow"/>
                <w:lang w:eastAsia="en-GB"/>
              </w:rPr>
            </w:pPr>
            <w:r>
              <w:rPr>
                <w:rFonts w:ascii="Arial" w:hAnsi="Arial" w:cs="Arial"/>
                <w:sz w:val="22"/>
                <w:szCs w:val="22"/>
                <w:lang w:eastAsia="en-GB"/>
              </w:rPr>
              <w:t>Genetic material of actual or potential value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04486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FDB57A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7353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CBE4EE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5C85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7CA09EBB">
            <w:pPr>
              <w:jc w:val="center"/>
              <w:rPr>
                <w:rFonts w:ascii="Arial" w:hAnsi="Arial" w:cs="Arial"/>
                <w:sz w:val="22"/>
                <w:szCs w:val="22"/>
                <w:highlight w:val="yellow"/>
                <w:lang w:eastAsia="en-GB"/>
              </w:rPr>
            </w:pPr>
            <w:r>
              <w:rPr>
                <w:rFonts w:ascii="Arial" w:hAnsi="Arial" w:cs="Arial"/>
                <w:sz w:val="22"/>
                <w:szCs w:val="22"/>
                <w:lang w:eastAsia="en-GB"/>
              </w:rPr>
              <w:t>A8.22</w:t>
            </w:r>
          </w:p>
        </w:tc>
        <w:tc>
          <w:tcPr>
            <w:tcW w:w="8457" w:type="dxa"/>
            <w:shd w:val="clear" w:color="auto" w:fill="F1F1F1" w:themeFill="background1" w:themeFillShade="F2"/>
            <w:vAlign w:val="center"/>
          </w:tcPr>
          <w:p w14:paraId="402ACC7E">
            <w:pPr>
              <w:rPr>
                <w:rFonts w:ascii="Arial" w:hAnsi="Arial" w:cs="Arial"/>
                <w:sz w:val="22"/>
                <w:szCs w:val="22"/>
                <w:lang w:eastAsia="en-GB"/>
              </w:rPr>
            </w:pPr>
            <w:r>
              <w:rPr>
                <w:rFonts w:ascii="Arial" w:hAnsi="Arial" w:cs="Arial"/>
                <w:sz w:val="22"/>
                <w:szCs w:val="22"/>
                <w:lang w:eastAsia="en-GB"/>
              </w:rPr>
              <w:t>Organisms, or parts thereof</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769177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F3E15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73837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1922E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7CF2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8" w:hRule="atLeast"/>
        </w:trPr>
        <w:tc>
          <w:tcPr>
            <w:tcW w:w="852" w:type="dxa"/>
            <w:shd w:val="clear" w:color="auto" w:fill="F1F1F1" w:themeFill="background1" w:themeFillShade="F2"/>
            <w:vAlign w:val="center"/>
          </w:tcPr>
          <w:p w14:paraId="615D03ED">
            <w:pPr>
              <w:jc w:val="center"/>
              <w:rPr>
                <w:rFonts w:ascii="Arial" w:hAnsi="Arial" w:cs="Arial"/>
                <w:sz w:val="22"/>
                <w:szCs w:val="22"/>
                <w:highlight w:val="yellow"/>
                <w:lang w:eastAsia="en-GB"/>
              </w:rPr>
            </w:pPr>
            <w:r>
              <w:rPr>
                <w:rFonts w:ascii="Arial" w:hAnsi="Arial" w:cs="Arial"/>
                <w:sz w:val="22"/>
                <w:szCs w:val="22"/>
                <w:lang w:eastAsia="en-GB"/>
              </w:rPr>
              <w:t>A8.23</w:t>
            </w:r>
          </w:p>
        </w:tc>
        <w:tc>
          <w:tcPr>
            <w:tcW w:w="8457" w:type="dxa"/>
            <w:shd w:val="clear" w:color="auto" w:fill="F1F1F1" w:themeFill="background1" w:themeFillShade="F2"/>
            <w:vAlign w:val="center"/>
          </w:tcPr>
          <w:p w14:paraId="5EF4DEFE">
            <w:pPr>
              <w:rPr>
                <w:rFonts w:ascii="Arial" w:hAnsi="Arial" w:cs="Arial"/>
                <w:sz w:val="22"/>
                <w:szCs w:val="22"/>
                <w:lang w:eastAsia="en-GB"/>
              </w:rPr>
            </w:pPr>
            <w:r>
              <w:rPr>
                <w:rFonts w:ascii="Arial" w:hAnsi="Arial" w:cs="Arial"/>
                <w:sz w:val="22"/>
                <w:szCs w:val="22"/>
                <w:lang w:eastAsia="en-GB"/>
              </w:rPr>
              <w:t>Populations (or organisms)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266339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1B97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0000213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7CEE5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8E107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852" w:type="dxa"/>
            <w:shd w:val="clear" w:color="auto" w:fill="F1F1F1" w:themeFill="background1" w:themeFillShade="F2"/>
            <w:vAlign w:val="center"/>
          </w:tcPr>
          <w:p w14:paraId="0444C790">
            <w:pPr>
              <w:jc w:val="center"/>
              <w:rPr>
                <w:rFonts w:ascii="Arial" w:hAnsi="Arial" w:cs="Arial"/>
                <w:sz w:val="22"/>
                <w:szCs w:val="22"/>
                <w:highlight w:val="yellow"/>
                <w:lang w:eastAsia="en-GB"/>
              </w:rPr>
            </w:pPr>
            <w:r>
              <w:rPr>
                <w:rFonts w:ascii="Arial" w:hAnsi="Arial" w:cs="Arial"/>
                <w:sz w:val="22"/>
                <w:szCs w:val="22"/>
                <w:lang w:eastAsia="en-GB"/>
              </w:rPr>
              <w:t>A8.24</w:t>
            </w:r>
          </w:p>
        </w:tc>
        <w:tc>
          <w:tcPr>
            <w:tcW w:w="8457" w:type="dxa"/>
            <w:shd w:val="clear" w:color="auto" w:fill="F1F1F1" w:themeFill="background1" w:themeFillShade="F2"/>
            <w:vAlign w:val="center"/>
          </w:tcPr>
          <w:p w14:paraId="394ADB1A">
            <w:pPr>
              <w:rPr>
                <w:rFonts w:ascii="Arial" w:hAnsi="Arial" w:cs="Arial"/>
                <w:sz w:val="22"/>
                <w:szCs w:val="22"/>
                <w:lang w:eastAsia="en-GB"/>
              </w:rPr>
            </w:pPr>
            <w:r>
              <w:rPr>
                <w:rFonts w:ascii="Arial" w:hAnsi="Arial" w:cs="Arial"/>
                <w:sz w:val="22"/>
                <w:szCs w:val="22"/>
                <w:lang w:eastAsia="en-GB"/>
              </w:rPr>
              <w:t>Other biotic components of ecosystems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6371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457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47802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6647E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D4C26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3" w:hRule="atLeast"/>
        </w:trPr>
        <w:tc>
          <w:tcPr>
            <w:tcW w:w="852" w:type="dxa"/>
            <w:shd w:val="clear" w:color="auto" w:fill="F1F1F1" w:themeFill="background1" w:themeFillShade="F2"/>
            <w:vAlign w:val="center"/>
          </w:tcPr>
          <w:p w14:paraId="24AFDC9A">
            <w:pPr>
              <w:jc w:val="center"/>
              <w:rPr>
                <w:rFonts w:ascii="Arial" w:hAnsi="Arial" w:cs="Arial"/>
                <w:sz w:val="22"/>
                <w:szCs w:val="22"/>
                <w:highlight w:val="yellow"/>
                <w:lang w:eastAsia="en-GB"/>
              </w:rPr>
            </w:pPr>
            <w:r>
              <w:rPr>
                <w:rFonts w:ascii="Arial" w:hAnsi="Arial" w:cs="Arial"/>
                <w:sz w:val="22"/>
                <w:szCs w:val="22"/>
                <w:lang w:eastAsia="en-GB"/>
              </w:rPr>
              <w:t>A8.25</w:t>
            </w:r>
          </w:p>
        </w:tc>
        <w:tc>
          <w:tcPr>
            <w:tcW w:w="8457" w:type="dxa"/>
            <w:shd w:val="clear" w:color="auto" w:fill="F1F1F1" w:themeFill="background1" w:themeFillShade="F2"/>
            <w:vAlign w:val="center"/>
          </w:tcPr>
          <w:p w14:paraId="7BE197EF">
            <w:pPr>
              <w:autoSpaceDE w:val="0"/>
              <w:autoSpaceDN w:val="0"/>
              <w:adjustRightInd w:val="0"/>
              <w:rPr>
                <w:rFonts w:ascii="Arial" w:hAnsi="Arial" w:cs="Arial"/>
                <w:sz w:val="22"/>
                <w:szCs w:val="22"/>
                <w:lang w:eastAsia="en-GB"/>
              </w:rPr>
            </w:pPr>
            <w:r>
              <w:rPr>
                <w:rFonts w:ascii="Arial" w:hAnsi="Arial" w:cs="Arial"/>
                <w:sz w:val="22"/>
                <w:szCs w:val="22"/>
                <w:lang w:eastAsia="en-GB"/>
              </w:rPr>
              <w:t>Domesticated or cultivated species in which the evolutionary process has been influenced by humans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6623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8EB89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2427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D449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2686779"/>
    <w:tbl>
      <w:tblPr>
        <w:tblStyle w:val="19"/>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7F2EE1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7" w:hRule="atLeast"/>
        </w:trPr>
        <w:tc>
          <w:tcPr>
            <w:tcW w:w="9309" w:type="dxa"/>
            <w:gridSpan w:val="2"/>
            <w:shd w:val="clear" w:color="auto" w:fill="C1E4F5" w:themeFill="accent1" w:themeFillTint="33"/>
            <w:vAlign w:val="center"/>
          </w:tcPr>
          <w:p w14:paraId="7D7C1BB0">
            <w:pPr>
              <w:autoSpaceDE w:val="0"/>
              <w:autoSpaceDN w:val="0"/>
              <w:adjustRightInd w:val="0"/>
              <w:rPr>
                <w:rFonts w:ascii="Arial" w:hAnsi="Arial" w:cs="Arial"/>
                <w:b/>
                <w:sz w:val="22"/>
                <w:szCs w:val="22"/>
                <w:lang w:eastAsia="en-GB"/>
              </w:rPr>
            </w:pPr>
            <w:r>
              <w:rPr>
                <w:rFonts w:ascii="Arial" w:hAnsi="Arial" w:cs="Arial"/>
                <w:b/>
                <w:sz w:val="22"/>
                <w:szCs w:val="22"/>
                <w:lang w:eastAsia="en-GB"/>
              </w:rPr>
              <w:t xml:space="preserve">Will you be exporting military or dual-use technology, now or possibly in the future? </w:t>
            </w:r>
            <w:r>
              <w:rPr>
                <w:rFonts w:ascii="Arial" w:hAnsi="Arial" w:cs="Arial"/>
                <w:b/>
                <w:bCs/>
                <w:sz w:val="22"/>
                <w:szCs w:val="22"/>
                <w:lang w:eastAsia="en-GB"/>
              </w:rPr>
              <w:t>This information may take many forms, including:</w:t>
            </w:r>
          </w:p>
        </w:tc>
        <w:tc>
          <w:tcPr>
            <w:tcW w:w="657" w:type="dxa"/>
            <w:shd w:val="clear" w:color="auto" w:fill="D8D8D8" w:themeFill="background1" w:themeFillShade="D9"/>
            <w:vAlign w:val="center"/>
          </w:tcPr>
          <w:p w14:paraId="1D3F379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D451B2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3AE2CB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themeFill="background1" w:themeFillShade="F2"/>
            <w:vAlign w:val="center"/>
          </w:tcPr>
          <w:p w14:paraId="306E86F1">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A8.26</w:t>
            </w:r>
          </w:p>
        </w:tc>
        <w:tc>
          <w:tcPr>
            <w:tcW w:w="8457" w:type="dxa"/>
            <w:shd w:val="clear" w:color="auto" w:fill="F1F1F1" w:themeFill="background1" w:themeFillShade="F2"/>
            <w:vAlign w:val="center"/>
          </w:tcPr>
          <w:p w14:paraId="306057DC">
            <w:pPr>
              <w:rPr>
                <w:rFonts w:ascii="Arial" w:hAnsi="Arial" w:cs="Arial"/>
                <w:sz w:val="22"/>
                <w:szCs w:val="22"/>
                <w:lang w:eastAsia="en-GB"/>
              </w:rPr>
            </w:pPr>
            <w:r>
              <w:rPr>
                <w:rFonts w:ascii="Arial" w:hAnsi="Arial" w:cs="Arial"/>
                <w:sz w:val="22"/>
                <w:szCs w:val="22"/>
                <w:lang w:eastAsia="en-GB"/>
              </w:rPr>
              <w:t>Physical transfer of goods, technologies, material or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89943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771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3562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6F1E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14D71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852" w:type="dxa"/>
            <w:shd w:val="clear" w:color="auto" w:fill="F1F1F1" w:themeFill="background1" w:themeFillShade="F2"/>
            <w:vAlign w:val="center"/>
          </w:tcPr>
          <w:p w14:paraId="5905AD5B">
            <w:pPr>
              <w:jc w:val="center"/>
              <w:rPr>
                <w:rFonts w:ascii="Arial" w:hAnsi="Arial" w:cs="Arial"/>
                <w:b/>
                <w:bCs/>
                <w:sz w:val="22"/>
                <w:szCs w:val="22"/>
                <w:lang w:eastAsia="en-GB"/>
              </w:rPr>
            </w:pPr>
            <w:r>
              <w:rPr>
                <w:rFonts w:ascii="Arial" w:hAnsi="Arial" w:cs="Arial"/>
                <w:sz w:val="22"/>
                <w:szCs w:val="22"/>
                <w:lang w:eastAsia="en-GB"/>
              </w:rPr>
              <w:t>A8.27</w:t>
            </w:r>
          </w:p>
        </w:tc>
        <w:tc>
          <w:tcPr>
            <w:tcW w:w="8457" w:type="dxa"/>
            <w:shd w:val="clear" w:color="auto" w:fill="F1F1F1" w:themeFill="background1" w:themeFillShade="F2"/>
            <w:vAlign w:val="center"/>
          </w:tcPr>
          <w:p w14:paraId="6A33A7C5">
            <w:pPr>
              <w:rPr>
                <w:rFonts w:ascii="Arial" w:hAnsi="Arial" w:cs="Arial"/>
                <w:sz w:val="22"/>
                <w:szCs w:val="22"/>
                <w:lang w:eastAsia="en-GB"/>
              </w:rPr>
            </w:pPr>
            <w:r>
              <w:rPr>
                <w:rFonts w:ascii="Arial" w:hAnsi="Arial" w:cs="Arial"/>
                <w:sz w:val="22"/>
                <w:szCs w:val="22"/>
                <w:lang w:eastAsia="en-GB"/>
              </w:rPr>
              <w:t>Blueprints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7279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B826A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48010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5AFB8B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C54C7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0AE2D00D">
            <w:pPr>
              <w:jc w:val="center"/>
              <w:rPr>
                <w:rFonts w:ascii="Arial" w:hAnsi="Arial" w:cs="Arial"/>
                <w:b/>
                <w:bCs/>
                <w:sz w:val="22"/>
                <w:szCs w:val="22"/>
                <w:lang w:eastAsia="en-GB"/>
              </w:rPr>
            </w:pPr>
            <w:r>
              <w:rPr>
                <w:rFonts w:ascii="Arial" w:hAnsi="Arial" w:cs="Arial"/>
                <w:sz w:val="22"/>
                <w:szCs w:val="22"/>
                <w:lang w:eastAsia="en-GB"/>
              </w:rPr>
              <w:t>A8.28</w:t>
            </w:r>
          </w:p>
        </w:tc>
        <w:tc>
          <w:tcPr>
            <w:tcW w:w="8457" w:type="dxa"/>
            <w:shd w:val="clear" w:color="auto" w:fill="F1F1F1" w:themeFill="background1" w:themeFillShade="F2"/>
            <w:vAlign w:val="center"/>
          </w:tcPr>
          <w:p w14:paraId="40A1CFB7">
            <w:pPr>
              <w:rPr>
                <w:rFonts w:ascii="Arial" w:hAnsi="Arial" w:cs="Arial"/>
                <w:sz w:val="22"/>
                <w:szCs w:val="22"/>
                <w:lang w:eastAsia="en-GB"/>
              </w:rPr>
            </w:pPr>
            <w:r>
              <w:rPr>
                <w:rFonts w:ascii="Arial" w:hAnsi="Arial" w:cs="Arial"/>
                <w:sz w:val="22"/>
                <w:szCs w:val="22"/>
                <w:lang w:eastAsia="en-GB"/>
              </w:rPr>
              <w:t>Plans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06600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AAA7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9782701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D786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985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4AAA7FF8">
            <w:pPr>
              <w:jc w:val="center"/>
              <w:rPr>
                <w:rFonts w:ascii="Arial" w:hAnsi="Arial" w:cs="Arial"/>
                <w:b/>
                <w:bCs/>
                <w:sz w:val="22"/>
                <w:szCs w:val="22"/>
                <w:lang w:eastAsia="en-GB"/>
              </w:rPr>
            </w:pPr>
            <w:r>
              <w:rPr>
                <w:rFonts w:ascii="Arial" w:hAnsi="Arial" w:cs="Arial"/>
                <w:sz w:val="22"/>
                <w:szCs w:val="22"/>
                <w:lang w:eastAsia="en-GB"/>
              </w:rPr>
              <w:t>A8.29</w:t>
            </w:r>
          </w:p>
        </w:tc>
        <w:tc>
          <w:tcPr>
            <w:tcW w:w="8457" w:type="dxa"/>
            <w:shd w:val="clear" w:color="auto" w:fill="F1F1F1" w:themeFill="background1" w:themeFillShade="F2"/>
            <w:vAlign w:val="center"/>
          </w:tcPr>
          <w:p w14:paraId="775148AF">
            <w:pPr>
              <w:rPr>
                <w:rFonts w:ascii="Arial" w:hAnsi="Arial" w:cs="Arial"/>
                <w:sz w:val="22"/>
                <w:szCs w:val="22"/>
                <w:lang w:eastAsia="en-GB"/>
              </w:rPr>
            </w:pPr>
            <w:r>
              <w:rPr>
                <w:rFonts w:ascii="Arial" w:hAnsi="Arial" w:cs="Arial"/>
                <w:sz w:val="22"/>
                <w:szCs w:val="22"/>
                <w:lang w:eastAsia="en-GB"/>
              </w:rPr>
              <w:t>Diagrams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2837501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5E5AD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8389766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E8D2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D24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2812A025">
            <w:pPr>
              <w:jc w:val="center"/>
              <w:rPr>
                <w:rFonts w:ascii="Arial" w:hAnsi="Arial" w:cs="Arial"/>
                <w:b/>
                <w:bCs/>
                <w:sz w:val="22"/>
                <w:szCs w:val="22"/>
                <w:lang w:eastAsia="en-GB"/>
              </w:rPr>
            </w:pPr>
            <w:r>
              <w:rPr>
                <w:rFonts w:ascii="Arial" w:hAnsi="Arial" w:cs="Arial"/>
                <w:sz w:val="22"/>
                <w:szCs w:val="22"/>
                <w:lang w:eastAsia="en-GB"/>
              </w:rPr>
              <w:t>A8.30</w:t>
            </w:r>
          </w:p>
        </w:tc>
        <w:tc>
          <w:tcPr>
            <w:tcW w:w="8457" w:type="dxa"/>
            <w:shd w:val="clear" w:color="auto" w:fill="F1F1F1" w:themeFill="background1" w:themeFillShade="F2"/>
            <w:vAlign w:val="center"/>
          </w:tcPr>
          <w:p w14:paraId="0D439641">
            <w:pPr>
              <w:rPr>
                <w:rFonts w:ascii="Arial" w:hAnsi="Arial" w:cs="Arial"/>
                <w:sz w:val="22"/>
                <w:szCs w:val="22"/>
                <w:lang w:eastAsia="en-GB"/>
              </w:rPr>
            </w:pPr>
            <w:r>
              <w:rPr>
                <w:rFonts w:ascii="Arial" w:hAnsi="Arial" w:cs="Arial"/>
                <w:sz w:val="22"/>
                <w:szCs w:val="22"/>
                <w:lang w:eastAsia="en-GB"/>
              </w:rPr>
              <w:t>Models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54923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E7FE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84713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321FC2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4C17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426FCDBC">
            <w:pPr>
              <w:jc w:val="center"/>
              <w:rPr>
                <w:rFonts w:ascii="Arial" w:hAnsi="Arial" w:cs="Arial"/>
                <w:b/>
                <w:bCs/>
                <w:sz w:val="22"/>
                <w:szCs w:val="22"/>
                <w:lang w:eastAsia="en-GB"/>
              </w:rPr>
            </w:pPr>
            <w:r>
              <w:rPr>
                <w:rFonts w:ascii="Arial" w:hAnsi="Arial" w:cs="Arial"/>
                <w:sz w:val="22"/>
                <w:szCs w:val="22"/>
                <w:lang w:eastAsia="en-GB"/>
              </w:rPr>
              <w:t>A8.31</w:t>
            </w:r>
          </w:p>
        </w:tc>
        <w:tc>
          <w:tcPr>
            <w:tcW w:w="8457" w:type="dxa"/>
            <w:shd w:val="clear" w:color="auto" w:fill="F1F1F1" w:themeFill="background1" w:themeFillShade="F2"/>
            <w:vAlign w:val="center"/>
          </w:tcPr>
          <w:p w14:paraId="387CA903">
            <w:pPr>
              <w:rPr>
                <w:rFonts w:ascii="Arial" w:hAnsi="Arial" w:cs="Arial"/>
                <w:sz w:val="22"/>
                <w:szCs w:val="22"/>
                <w:lang w:eastAsia="en-GB"/>
              </w:rPr>
            </w:pPr>
            <w:r>
              <w:rPr>
                <w:rFonts w:ascii="Arial" w:hAnsi="Arial" w:cs="Arial"/>
                <w:sz w:val="22"/>
                <w:szCs w:val="22"/>
                <w:lang w:eastAsia="en-GB"/>
              </w:rPr>
              <w:t>Formulae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57012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6CA68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53675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3DDC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6748B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themeFill="background1" w:themeFillShade="F2"/>
            <w:vAlign w:val="center"/>
          </w:tcPr>
          <w:p w14:paraId="3582C475">
            <w:pPr>
              <w:jc w:val="center"/>
              <w:rPr>
                <w:rFonts w:ascii="Arial" w:hAnsi="Arial" w:cs="Arial"/>
                <w:b/>
                <w:bCs/>
                <w:sz w:val="22"/>
                <w:szCs w:val="22"/>
                <w:lang w:eastAsia="en-GB"/>
              </w:rPr>
            </w:pPr>
            <w:r>
              <w:rPr>
                <w:rFonts w:ascii="Arial" w:hAnsi="Arial" w:cs="Arial"/>
                <w:sz w:val="22"/>
                <w:szCs w:val="22"/>
                <w:lang w:eastAsia="en-GB"/>
              </w:rPr>
              <w:t>A8.32</w:t>
            </w:r>
          </w:p>
        </w:tc>
        <w:tc>
          <w:tcPr>
            <w:tcW w:w="8457" w:type="dxa"/>
            <w:shd w:val="clear" w:color="auto" w:fill="F1F1F1" w:themeFill="background1" w:themeFillShade="F2"/>
            <w:vAlign w:val="center"/>
          </w:tcPr>
          <w:p w14:paraId="3AE873EA">
            <w:pPr>
              <w:rPr>
                <w:rFonts w:ascii="Arial" w:hAnsi="Arial" w:cs="Arial"/>
                <w:sz w:val="22"/>
                <w:szCs w:val="22"/>
                <w:lang w:eastAsia="en-GB"/>
              </w:rPr>
            </w:pPr>
            <w:r>
              <w:rPr>
                <w:rFonts w:ascii="Arial" w:hAnsi="Arial" w:cs="Arial"/>
                <w:sz w:val="22"/>
                <w:szCs w:val="22"/>
                <w:lang w:eastAsia="en-GB"/>
              </w:rPr>
              <w:t>Tables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649077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2B3BC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76171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55B10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B39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themeFill="background1" w:themeFillShade="F2"/>
            <w:vAlign w:val="center"/>
          </w:tcPr>
          <w:p w14:paraId="4306B485">
            <w:pPr>
              <w:jc w:val="center"/>
              <w:rPr>
                <w:rFonts w:ascii="Arial" w:hAnsi="Arial" w:cs="Arial"/>
                <w:b/>
                <w:bCs/>
                <w:sz w:val="22"/>
                <w:szCs w:val="22"/>
                <w:lang w:eastAsia="en-GB"/>
              </w:rPr>
            </w:pPr>
            <w:r>
              <w:rPr>
                <w:rFonts w:ascii="Arial" w:hAnsi="Arial" w:cs="Arial"/>
                <w:sz w:val="22"/>
                <w:szCs w:val="22"/>
                <w:lang w:eastAsia="en-GB"/>
              </w:rPr>
              <w:t>A8.33</w:t>
            </w:r>
          </w:p>
        </w:tc>
        <w:tc>
          <w:tcPr>
            <w:tcW w:w="8457" w:type="dxa"/>
            <w:shd w:val="clear" w:color="auto" w:fill="F1F1F1" w:themeFill="background1" w:themeFillShade="F2"/>
            <w:vAlign w:val="center"/>
          </w:tcPr>
          <w:p w14:paraId="588195EC">
            <w:pPr>
              <w:rPr>
                <w:rFonts w:ascii="Arial" w:hAnsi="Arial" w:cs="Arial"/>
                <w:sz w:val="22"/>
                <w:szCs w:val="22"/>
                <w:lang w:eastAsia="en-GB"/>
              </w:rPr>
            </w:pPr>
            <w:r>
              <w:rPr>
                <w:rFonts w:ascii="Arial" w:hAnsi="Arial" w:cs="Arial"/>
                <w:sz w:val="22"/>
                <w:szCs w:val="22"/>
                <w:lang w:eastAsia="en-GB"/>
              </w:rPr>
              <w:t>Engineering designs and specifications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9839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6152F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62606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B83A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8313F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3162DCC2">
            <w:pPr>
              <w:jc w:val="center"/>
              <w:rPr>
                <w:rFonts w:ascii="Arial" w:hAnsi="Arial" w:cs="Arial"/>
                <w:b/>
                <w:bCs/>
                <w:sz w:val="22"/>
                <w:szCs w:val="22"/>
                <w:lang w:eastAsia="en-GB"/>
              </w:rPr>
            </w:pPr>
            <w:r>
              <w:rPr>
                <w:rFonts w:ascii="Arial" w:hAnsi="Arial" w:cs="Arial"/>
                <w:sz w:val="22"/>
                <w:szCs w:val="22"/>
                <w:lang w:eastAsia="en-GB"/>
              </w:rPr>
              <w:t>A8.34</w:t>
            </w:r>
          </w:p>
        </w:tc>
        <w:tc>
          <w:tcPr>
            <w:tcW w:w="8457" w:type="dxa"/>
            <w:shd w:val="clear" w:color="auto" w:fill="F1F1F1" w:themeFill="background1" w:themeFillShade="F2"/>
            <w:vAlign w:val="center"/>
          </w:tcPr>
          <w:p w14:paraId="197AF4CD">
            <w:pPr>
              <w:rPr>
                <w:rFonts w:ascii="Arial" w:hAnsi="Arial" w:cs="Arial"/>
                <w:sz w:val="22"/>
                <w:szCs w:val="22"/>
                <w:lang w:eastAsia="en-GB"/>
              </w:rPr>
            </w:pPr>
            <w:r>
              <w:rPr>
                <w:rFonts w:ascii="Arial" w:hAnsi="Arial" w:cs="Arial"/>
                <w:sz w:val="22"/>
                <w:szCs w:val="22"/>
                <w:lang w:eastAsia="en-GB"/>
              </w:rPr>
              <w:t>Manuals and instructions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71955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D0E093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29871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83FA9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00A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17EAFE2C">
            <w:pPr>
              <w:jc w:val="center"/>
              <w:rPr>
                <w:rFonts w:ascii="Arial" w:hAnsi="Arial" w:cs="Arial"/>
                <w:b/>
                <w:bCs/>
                <w:sz w:val="22"/>
                <w:szCs w:val="22"/>
                <w:lang w:eastAsia="en-GB"/>
              </w:rPr>
            </w:pPr>
            <w:r>
              <w:rPr>
                <w:rFonts w:ascii="Arial" w:hAnsi="Arial" w:cs="Arial"/>
                <w:sz w:val="22"/>
                <w:szCs w:val="22"/>
                <w:lang w:eastAsia="en-GB"/>
              </w:rPr>
              <w:t>A8.35</w:t>
            </w:r>
          </w:p>
        </w:tc>
        <w:tc>
          <w:tcPr>
            <w:tcW w:w="8457" w:type="dxa"/>
            <w:shd w:val="clear" w:color="auto" w:fill="F1F1F1" w:themeFill="background1" w:themeFillShade="F2"/>
            <w:vAlign w:val="center"/>
          </w:tcPr>
          <w:p w14:paraId="6C8E61DF">
            <w:pPr>
              <w:rPr>
                <w:rFonts w:ascii="Arial" w:hAnsi="Arial" w:cs="Arial"/>
                <w:sz w:val="22"/>
                <w:szCs w:val="22"/>
                <w:lang w:eastAsia="en-GB"/>
              </w:rPr>
            </w:pPr>
            <w:r>
              <w:rPr>
                <w:rFonts w:ascii="Arial" w:hAnsi="Arial" w:cs="Arial"/>
                <w:sz w:val="22"/>
                <w:szCs w:val="22"/>
                <w:lang w:eastAsia="en-GB"/>
              </w:rPr>
              <w:t>Software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769986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D4DA76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834395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1B791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B84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1641626B">
            <w:pPr>
              <w:jc w:val="center"/>
              <w:rPr>
                <w:rFonts w:ascii="Arial" w:hAnsi="Arial" w:cs="Arial"/>
                <w:b/>
                <w:bCs/>
                <w:sz w:val="22"/>
                <w:szCs w:val="22"/>
                <w:lang w:eastAsia="en-GB"/>
              </w:rPr>
            </w:pPr>
            <w:r>
              <w:rPr>
                <w:rFonts w:ascii="Arial" w:hAnsi="Arial" w:cs="Arial"/>
                <w:sz w:val="22"/>
                <w:szCs w:val="22"/>
                <w:lang w:eastAsia="en-GB"/>
              </w:rPr>
              <w:t>A8.36</w:t>
            </w:r>
          </w:p>
        </w:tc>
        <w:tc>
          <w:tcPr>
            <w:tcW w:w="8457" w:type="dxa"/>
            <w:shd w:val="clear" w:color="auto" w:fill="F1F1F1" w:themeFill="background1" w:themeFillShade="F2"/>
            <w:vAlign w:val="center"/>
          </w:tcPr>
          <w:p w14:paraId="5CDF838A">
            <w:pPr>
              <w:rPr>
                <w:rFonts w:ascii="Arial" w:hAnsi="Arial" w:cs="Arial"/>
                <w:sz w:val="22"/>
                <w:szCs w:val="22"/>
                <w:lang w:eastAsia="en-GB"/>
              </w:rPr>
            </w:pPr>
            <w:r>
              <w:rPr>
                <w:rFonts w:ascii="Arial" w:hAnsi="Arial" w:cs="Arial"/>
                <w:sz w:val="22"/>
                <w:szCs w:val="22"/>
                <w:lang w:eastAsia="en-GB"/>
              </w:rPr>
              <w:t>Know-how</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82843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C633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4648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C3E3E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C1FA016"/>
    <w:tbl>
      <w:tblPr>
        <w:tblStyle w:val="19"/>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336430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C1E4F5" w:themeFill="accent1" w:themeFillTint="33"/>
            <w:vAlign w:val="center"/>
          </w:tcPr>
          <w:p w14:paraId="643B344B">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Will your project transfer technology using any of the following physical methods?</w:t>
            </w:r>
          </w:p>
        </w:tc>
        <w:tc>
          <w:tcPr>
            <w:tcW w:w="657" w:type="dxa"/>
            <w:shd w:val="clear" w:color="auto" w:fill="D8D8D8" w:themeFill="background1" w:themeFillShade="D9"/>
            <w:vAlign w:val="center"/>
          </w:tcPr>
          <w:p w14:paraId="4E520546">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BA13B14">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4CABEA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themeFill="background1" w:themeFillShade="F2"/>
            <w:vAlign w:val="center"/>
          </w:tcPr>
          <w:p w14:paraId="19723458">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A8.37</w:t>
            </w:r>
          </w:p>
        </w:tc>
        <w:tc>
          <w:tcPr>
            <w:tcW w:w="8457" w:type="dxa"/>
            <w:shd w:val="clear" w:color="auto" w:fill="F1F1F1" w:themeFill="background1" w:themeFillShade="F2"/>
            <w:vAlign w:val="center"/>
          </w:tcPr>
          <w:p w14:paraId="2A9CAB54">
            <w:pPr>
              <w:rPr>
                <w:rFonts w:ascii="Arial" w:hAnsi="Arial" w:cs="Arial"/>
                <w:sz w:val="22"/>
                <w:szCs w:val="22"/>
                <w:lang w:eastAsia="en-GB"/>
              </w:rPr>
            </w:pPr>
            <w:r>
              <w:rPr>
                <w:rFonts w:ascii="Arial" w:hAnsi="Arial" w:cs="Arial"/>
                <w:sz w:val="22"/>
                <w:szCs w:val="22"/>
                <w:lang w:eastAsia="en-GB"/>
              </w:rPr>
              <w:t>USB flash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3009637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589C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61653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64BC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D06A1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6684C133">
            <w:pPr>
              <w:jc w:val="center"/>
              <w:rPr>
                <w:rFonts w:ascii="Arial" w:hAnsi="Arial" w:cs="Arial"/>
                <w:b/>
                <w:bCs/>
                <w:sz w:val="22"/>
                <w:szCs w:val="22"/>
                <w:highlight w:val="yellow"/>
                <w:lang w:eastAsia="en-GB"/>
              </w:rPr>
            </w:pPr>
            <w:r>
              <w:rPr>
                <w:rFonts w:ascii="Arial" w:hAnsi="Arial" w:cs="Arial"/>
                <w:sz w:val="22"/>
                <w:szCs w:val="22"/>
                <w:lang w:eastAsia="en-GB"/>
              </w:rPr>
              <w:t>A8.38</w:t>
            </w:r>
          </w:p>
        </w:tc>
        <w:tc>
          <w:tcPr>
            <w:tcW w:w="8457" w:type="dxa"/>
            <w:shd w:val="clear" w:color="auto" w:fill="F1F1F1" w:themeFill="background1" w:themeFillShade="F2"/>
            <w:vAlign w:val="center"/>
          </w:tcPr>
          <w:p w14:paraId="1072559C">
            <w:pPr>
              <w:rPr>
                <w:rFonts w:ascii="Arial" w:hAnsi="Arial" w:cs="Arial"/>
                <w:sz w:val="22"/>
                <w:szCs w:val="22"/>
                <w:lang w:eastAsia="en-GB"/>
              </w:rPr>
            </w:pPr>
            <w:r>
              <w:rPr>
                <w:rFonts w:ascii="Arial" w:hAnsi="Arial" w:cs="Arial"/>
                <w:sz w:val="22"/>
                <w:szCs w:val="22"/>
                <w:lang w:eastAsia="en-GB"/>
              </w:rPr>
              <w:t>Portable hard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7859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4AF82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068331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1E7F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A560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852" w:type="dxa"/>
            <w:shd w:val="clear" w:color="auto" w:fill="F1F1F1" w:themeFill="background1" w:themeFillShade="F2"/>
            <w:vAlign w:val="center"/>
          </w:tcPr>
          <w:p w14:paraId="7E2C9D78">
            <w:pPr>
              <w:jc w:val="center"/>
              <w:rPr>
                <w:rFonts w:ascii="Arial" w:hAnsi="Arial" w:cs="Arial"/>
                <w:b/>
                <w:bCs/>
                <w:sz w:val="22"/>
                <w:szCs w:val="22"/>
                <w:highlight w:val="yellow"/>
                <w:lang w:eastAsia="en-GB"/>
              </w:rPr>
            </w:pPr>
            <w:r>
              <w:rPr>
                <w:rFonts w:ascii="Arial" w:hAnsi="Arial" w:cs="Arial"/>
                <w:sz w:val="22"/>
                <w:szCs w:val="22"/>
                <w:lang w:eastAsia="en-GB"/>
              </w:rPr>
              <w:t>A8.39</w:t>
            </w:r>
          </w:p>
        </w:tc>
        <w:tc>
          <w:tcPr>
            <w:tcW w:w="8457" w:type="dxa"/>
            <w:shd w:val="clear" w:color="auto" w:fill="F1F1F1" w:themeFill="background1" w:themeFillShade="F2"/>
            <w:vAlign w:val="center"/>
          </w:tcPr>
          <w:p w14:paraId="740A637A">
            <w:pPr>
              <w:rPr>
                <w:rFonts w:ascii="Arial" w:hAnsi="Arial" w:cs="Arial"/>
                <w:sz w:val="22"/>
                <w:szCs w:val="22"/>
                <w:lang w:eastAsia="en-GB"/>
              </w:rPr>
            </w:pPr>
            <w:r>
              <w:rPr>
                <w:rFonts w:ascii="Arial" w:hAnsi="Arial" w:cs="Arial"/>
                <w:sz w:val="22"/>
                <w:szCs w:val="22"/>
                <w:lang w:eastAsia="en-GB"/>
              </w:rPr>
              <w:t>Laptops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2997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97457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1871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4FF63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F0C9A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323D1C41">
            <w:pPr>
              <w:jc w:val="center"/>
              <w:rPr>
                <w:rFonts w:ascii="Arial" w:hAnsi="Arial" w:cs="Arial"/>
                <w:b/>
                <w:bCs/>
                <w:sz w:val="22"/>
                <w:szCs w:val="22"/>
                <w:highlight w:val="yellow"/>
                <w:lang w:eastAsia="en-GB"/>
              </w:rPr>
            </w:pPr>
            <w:r>
              <w:rPr>
                <w:rFonts w:ascii="Arial" w:hAnsi="Arial" w:cs="Arial"/>
                <w:sz w:val="22"/>
                <w:szCs w:val="22"/>
                <w:lang w:eastAsia="en-GB"/>
              </w:rPr>
              <w:t>A8.40</w:t>
            </w:r>
          </w:p>
        </w:tc>
        <w:tc>
          <w:tcPr>
            <w:tcW w:w="8457" w:type="dxa"/>
            <w:shd w:val="clear" w:color="auto" w:fill="F1F1F1" w:themeFill="background1" w:themeFillShade="F2"/>
            <w:vAlign w:val="center"/>
          </w:tcPr>
          <w:p w14:paraId="1A9109C7">
            <w:pPr>
              <w:rPr>
                <w:rFonts w:ascii="Arial" w:hAnsi="Arial" w:cs="Arial"/>
                <w:sz w:val="22"/>
                <w:szCs w:val="22"/>
                <w:lang w:eastAsia="en-GB"/>
              </w:rPr>
            </w:pPr>
            <w:r>
              <w:rPr>
                <w:rFonts w:ascii="Arial" w:hAnsi="Arial" w:cs="Arial"/>
                <w:sz w:val="22"/>
                <w:szCs w:val="22"/>
                <w:lang w:eastAsia="en-GB"/>
              </w:rPr>
              <w:t>Tablets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4849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30CF3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816041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089519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5841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1" w:hRule="atLeast"/>
        </w:trPr>
        <w:tc>
          <w:tcPr>
            <w:tcW w:w="852" w:type="dxa"/>
            <w:shd w:val="clear" w:color="auto" w:fill="F1F1F1" w:themeFill="background1" w:themeFillShade="F2"/>
            <w:vAlign w:val="center"/>
          </w:tcPr>
          <w:p w14:paraId="3F5E7695">
            <w:pPr>
              <w:jc w:val="center"/>
              <w:rPr>
                <w:rFonts w:ascii="Arial" w:hAnsi="Arial" w:cs="Arial"/>
                <w:b/>
                <w:bCs/>
                <w:sz w:val="22"/>
                <w:szCs w:val="22"/>
                <w:highlight w:val="yellow"/>
                <w:lang w:eastAsia="en-GB"/>
              </w:rPr>
            </w:pPr>
            <w:r>
              <w:rPr>
                <w:rFonts w:ascii="Arial" w:hAnsi="Arial" w:cs="Arial"/>
                <w:sz w:val="22"/>
                <w:szCs w:val="22"/>
                <w:lang w:eastAsia="en-GB"/>
              </w:rPr>
              <w:t>A8.41</w:t>
            </w:r>
          </w:p>
        </w:tc>
        <w:tc>
          <w:tcPr>
            <w:tcW w:w="8457" w:type="dxa"/>
            <w:shd w:val="clear" w:color="auto" w:fill="F1F1F1" w:themeFill="background1" w:themeFillShade="F2"/>
            <w:vAlign w:val="center"/>
          </w:tcPr>
          <w:p w14:paraId="3CF0BF4D">
            <w:pPr>
              <w:rPr>
                <w:rFonts w:ascii="Arial" w:hAnsi="Arial" w:cs="Arial"/>
                <w:sz w:val="22"/>
                <w:szCs w:val="22"/>
                <w:lang w:eastAsia="en-GB"/>
              </w:rPr>
            </w:pPr>
            <w:r>
              <w:rPr>
                <w:rFonts w:ascii="Arial" w:hAnsi="Arial" w:cs="Arial"/>
                <w:sz w:val="22"/>
                <w:szCs w:val="22"/>
                <w:lang w:eastAsia="en-GB"/>
              </w:rPr>
              <w:t>Intangible forms by using electronic media, such as email, phone storage and cloud file sharing</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161777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E7C4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93162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783A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C9A1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36970A49">
            <w:pPr>
              <w:jc w:val="center"/>
              <w:rPr>
                <w:rFonts w:ascii="Arial" w:hAnsi="Arial" w:cs="Arial"/>
                <w:b/>
                <w:bCs/>
                <w:sz w:val="22"/>
                <w:szCs w:val="22"/>
                <w:highlight w:val="yellow"/>
                <w:lang w:eastAsia="en-GB"/>
              </w:rPr>
            </w:pPr>
            <w:r>
              <w:rPr>
                <w:rFonts w:ascii="Arial" w:hAnsi="Arial" w:cs="Arial"/>
                <w:sz w:val="22"/>
                <w:szCs w:val="22"/>
                <w:lang w:eastAsia="en-GB"/>
              </w:rPr>
              <w:t>A8.42</w:t>
            </w:r>
          </w:p>
        </w:tc>
        <w:tc>
          <w:tcPr>
            <w:tcW w:w="8457" w:type="dxa"/>
            <w:shd w:val="clear" w:color="auto" w:fill="F1F1F1" w:themeFill="background1" w:themeFillShade="F2"/>
            <w:vAlign w:val="center"/>
          </w:tcPr>
          <w:p w14:paraId="3517C7D5">
            <w:pPr>
              <w:rPr>
                <w:rFonts w:ascii="Arial" w:hAnsi="Arial" w:cs="Arial"/>
                <w:sz w:val="22"/>
                <w:szCs w:val="22"/>
                <w:highlight w:val="yellow"/>
                <w:lang w:eastAsia="en-GB"/>
              </w:rPr>
            </w:pPr>
            <w:r>
              <w:rPr>
                <w:rFonts w:ascii="Arial" w:hAnsi="Arial" w:cs="Arial"/>
                <w:sz w:val="22"/>
                <w:szCs w:val="22"/>
                <w:lang w:eastAsia="en-GB"/>
              </w:rPr>
              <w:t>Physical exports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24652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C59FF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61465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4A27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744D49F3"/>
    <w:tbl>
      <w:tblPr>
        <w:tblStyle w:val="19"/>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1C7432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9309" w:type="dxa"/>
            <w:gridSpan w:val="2"/>
            <w:shd w:val="clear" w:color="auto" w:fill="C1E4F5" w:themeFill="accent1" w:themeFillTint="33"/>
            <w:vAlign w:val="center"/>
          </w:tcPr>
          <w:p w14:paraId="0BE105E0">
            <w:pPr>
              <w:rPr>
                <w:rFonts w:ascii="Arial" w:hAnsi="Arial" w:cs="Arial"/>
                <w:b/>
                <w:bCs/>
                <w:sz w:val="22"/>
                <w:szCs w:val="22"/>
                <w:lang w:eastAsia="en-GB"/>
              </w:rPr>
            </w:pPr>
            <w:r>
              <w:rPr>
                <w:rFonts w:ascii="Arial" w:hAnsi="Arial" w:cs="Arial"/>
                <w:b/>
                <w:bCs/>
                <w:sz w:val="22"/>
                <w:szCs w:val="22"/>
                <w:lang w:eastAsia="en-GB"/>
              </w:rPr>
              <w:t>Will your project involve any of the following?</w:t>
            </w:r>
          </w:p>
        </w:tc>
        <w:tc>
          <w:tcPr>
            <w:tcW w:w="657" w:type="dxa"/>
            <w:shd w:val="clear" w:color="auto" w:fill="D8D8D8" w:themeFill="background1" w:themeFillShade="D9"/>
            <w:vAlign w:val="center"/>
          </w:tcPr>
          <w:p w14:paraId="52AB2955">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B5D7C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9EF1E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4F019F1C">
            <w:pPr>
              <w:jc w:val="center"/>
              <w:rPr>
                <w:rFonts w:ascii="Arial" w:hAnsi="Arial" w:cs="Arial"/>
                <w:b/>
                <w:bCs/>
                <w:sz w:val="22"/>
                <w:szCs w:val="22"/>
                <w:highlight w:val="yellow"/>
                <w:lang w:eastAsia="en-GB"/>
              </w:rPr>
            </w:pPr>
            <w:r>
              <w:rPr>
                <w:rFonts w:ascii="Arial" w:hAnsi="Arial" w:cs="Arial"/>
                <w:sz w:val="22"/>
                <w:szCs w:val="22"/>
                <w:lang w:eastAsia="en-GB"/>
              </w:rPr>
              <w:t>A8.43</w:t>
            </w:r>
          </w:p>
        </w:tc>
        <w:tc>
          <w:tcPr>
            <w:tcW w:w="8457" w:type="dxa"/>
            <w:shd w:val="clear" w:color="auto" w:fill="F1F1F1" w:themeFill="background1" w:themeFillShade="F2"/>
            <w:vAlign w:val="center"/>
          </w:tcPr>
          <w:p w14:paraId="5FB5D304">
            <w:pPr>
              <w:rPr>
                <w:rFonts w:ascii="Arial" w:hAnsi="Arial" w:cs="Arial"/>
                <w:sz w:val="22"/>
                <w:szCs w:val="22"/>
                <w:lang w:eastAsia="en-GB"/>
              </w:rPr>
            </w:pPr>
            <w:r>
              <w:rPr>
                <w:rFonts w:ascii="Arial" w:hAnsi="Arial" w:cs="Arial"/>
                <w:sz w:val="22"/>
                <w:szCs w:val="22"/>
                <w:lang w:eastAsia="en-GB"/>
              </w:rPr>
              <w:t>Oral transfer by phone or videoconferencing or presentations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06641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D6D39E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8446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538A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C8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07A1A1FB">
            <w:pPr>
              <w:jc w:val="center"/>
              <w:rPr>
                <w:rFonts w:ascii="Arial" w:hAnsi="Arial" w:cs="Arial"/>
                <w:b/>
                <w:bCs/>
                <w:sz w:val="22"/>
                <w:szCs w:val="22"/>
                <w:highlight w:val="yellow"/>
                <w:lang w:eastAsia="en-GB"/>
              </w:rPr>
            </w:pPr>
            <w:r>
              <w:rPr>
                <w:rFonts w:ascii="Arial" w:hAnsi="Arial" w:cs="Arial"/>
                <w:sz w:val="22"/>
                <w:szCs w:val="22"/>
                <w:lang w:eastAsia="en-GB"/>
              </w:rPr>
              <w:t>A8.44</w:t>
            </w:r>
          </w:p>
        </w:tc>
        <w:tc>
          <w:tcPr>
            <w:tcW w:w="8457" w:type="dxa"/>
            <w:shd w:val="clear" w:color="auto" w:fill="F1F1F1" w:themeFill="background1" w:themeFillShade="F2"/>
            <w:vAlign w:val="center"/>
          </w:tcPr>
          <w:p w14:paraId="3CCCC3EC">
            <w:pPr>
              <w:rPr>
                <w:rFonts w:ascii="Arial" w:hAnsi="Arial" w:cs="Arial"/>
                <w:sz w:val="22"/>
                <w:szCs w:val="22"/>
                <w:lang w:eastAsia="en-GB"/>
              </w:rPr>
            </w:pPr>
            <w:r>
              <w:rPr>
                <w:rFonts w:ascii="Arial" w:hAnsi="Arial" w:cs="Arial"/>
                <w:sz w:val="22"/>
                <w:szCs w:val="22"/>
                <w:lang w:eastAsia="en-GB"/>
              </w:rPr>
              <w:t>Travelling overseas for any purpose, while unintendingly carrying any of the above.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641937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84FD3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316859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F20D1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F9D74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289C3287">
            <w:pPr>
              <w:jc w:val="center"/>
              <w:rPr>
                <w:rFonts w:ascii="Arial" w:hAnsi="Arial" w:cs="Arial"/>
                <w:b/>
                <w:bCs/>
                <w:sz w:val="22"/>
                <w:szCs w:val="22"/>
                <w:highlight w:val="yellow"/>
                <w:lang w:eastAsia="en-GB"/>
              </w:rPr>
            </w:pPr>
            <w:r>
              <w:rPr>
                <w:rFonts w:ascii="Arial" w:hAnsi="Arial" w:cs="Arial"/>
                <w:sz w:val="22"/>
                <w:szCs w:val="22"/>
                <w:lang w:eastAsia="en-GB"/>
              </w:rPr>
              <w:t>A8.45</w:t>
            </w:r>
          </w:p>
        </w:tc>
        <w:tc>
          <w:tcPr>
            <w:tcW w:w="8457" w:type="dxa"/>
            <w:shd w:val="clear" w:color="auto" w:fill="F1F1F1" w:themeFill="background1" w:themeFillShade="F2"/>
            <w:vAlign w:val="center"/>
          </w:tcPr>
          <w:p w14:paraId="0B4B209D">
            <w:pPr>
              <w:rPr>
                <w:rFonts w:ascii="Arial" w:hAnsi="Arial" w:cs="Arial"/>
                <w:sz w:val="22"/>
                <w:szCs w:val="22"/>
                <w:lang w:eastAsia="en-GB"/>
              </w:rPr>
            </w:pPr>
            <w:r>
              <w:rPr>
                <w:rFonts w:ascii="Arial" w:hAnsi="Arial" w:cs="Arial"/>
                <w:sz w:val="22"/>
                <w:szCs w:val="22"/>
                <w:lang w:eastAsia="en-GB"/>
              </w:rPr>
              <w:t>Will you be hosting foreign visitors?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1406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C2EEA0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37089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D4AA7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CD6ACAF"/>
    <w:p w14:paraId="0111EA7B">
      <w:r>
        <w:br w:type="page"/>
      </w:r>
    </w:p>
    <w:tbl>
      <w:tblPr>
        <w:tblStyle w:val="19"/>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290CD3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4" w:hRule="atLeast"/>
        </w:trPr>
        <w:tc>
          <w:tcPr>
            <w:tcW w:w="9309" w:type="dxa"/>
            <w:gridSpan w:val="2"/>
            <w:shd w:val="clear" w:color="auto" w:fill="FFFF00"/>
            <w:vAlign w:val="center"/>
          </w:tcPr>
          <w:p w14:paraId="0B7BC4CE">
            <w:pPr>
              <w:pStyle w:val="45"/>
              <w:rPr>
                <w:rFonts w:ascii="Arial" w:hAnsi="Arial" w:cs="Arial"/>
                <w:sz w:val="22"/>
                <w:szCs w:val="22"/>
                <w:lang w:eastAsia="en-GB"/>
              </w:rPr>
            </w:pPr>
            <w:r>
              <w:rPr>
                <w:rFonts w:ascii="Arial" w:hAnsi="Arial" w:cs="Arial"/>
                <w:b/>
                <w:bCs/>
                <w:sz w:val="22"/>
                <w:szCs w:val="22"/>
                <w:lang w:eastAsia="en-GB"/>
              </w:rPr>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8D8D8" w:themeFill="background1" w:themeFillShade="D9"/>
            <w:vAlign w:val="center"/>
          </w:tcPr>
          <w:p w14:paraId="10AAC60D">
            <w:pPr>
              <w:pStyle w:val="45"/>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7EB60C8F">
            <w:pPr>
              <w:pStyle w:val="45"/>
              <w:jc w:val="center"/>
              <w:rPr>
                <w:rFonts w:ascii="Arial" w:hAnsi="Arial" w:cs="Arial"/>
                <w:b/>
                <w:bCs/>
                <w:sz w:val="22"/>
                <w:szCs w:val="22"/>
                <w:lang w:eastAsia="en-GB"/>
              </w:rPr>
            </w:pPr>
            <w:r>
              <w:rPr>
                <w:rFonts w:ascii="Arial" w:hAnsi="Arial" w:cs="Arial"/>
                <w:b/>
                <w:bCs/>
                <w:sz w:val="22"/>
                <w:szCs w:val="22"/>
                <w:lang w:eastAsia="en-GB"/>
              </w:rPr>
              <w:t>NO</w:t>
            </w:r>
          </w:p>
        </w:tc>
      </w:tr>
      <w:tr w14:paraId="0B07A6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1" w:hRule="atLeast"/>
        </w:trPr>
        <w:tc>
          <w:tcPr>
            <w:tcW w:w="852" w:type="dxa"/>
            <w:shd w:val="clear" w:color="auto" w:fill="F1F1F1" w:themeFill="background1" w:themeFillShade="F2"/>
            <w:vAlign w:val="center"/>
          </w:tcPr>
          <w:p w14:paraId="1DF68BF7">
            <w:pPr>
              <w:pStyle w:val="45"/>
              <w:jc w:val="center"/>
              <w:rPr>
                <w:rFonts w:ascii="Arial" w:hAnsi="Arial" w:cs="Arial"/>
                <w:sz w:val="22"/>
                <w:szCs w:val="22"/>
                <w:lang w:eastAsia="en-GB"/>
              </w:rPr>
            </w:pPr>
            <w:r>
              <w:rPr>
                <w:rFonts w:ascii="Arial" w:hAnsi="Arial" w:cs="Arial"/>
                <w:sz w:val="22"/>
                <w:szCs w:val="22"/>
                <w:lang w:eastAsia="en-GB"/>
              </w:rPr>
              <w:t>A8.46</w:t>
            </w:r>
          </w:p>
        </w:tc>
        <w:tc>
          <w:tcPr>
            <w:tcW w:w="8457" w:type="dxa"/>
            <w:shd w:val="clear" w:color="auto" w:fill="F1F1F1" w:themeFill="background1" w:themeFillShade="F2"/>
            <w:vAlign w:val="center"/>
          </w:tcPr>
          <w:p w14:paraId="16644F4F">
            <w:pPr>
              <w:pStyle w:val="45"/>
              <w:rPr>
                <w:rFonts w:ascii="Arial" w:hAnsi="Arial" w:cs="Arial"/>
                <w:sz w:val="22"/>
                <w:szCs w:val="22"/>
                <w:lang w:eastAsia="en-GB"/>
              </w:rPr>
            </w:pPr>
            <w:r>
              <w:rPr>
                <w:rFonts w:ascii="Arial" w:hAnsi="Arial" w:cs="Arial"/>
                <w:sz w:val="22"/>
                <w:szCs w:val="22"/>
                <w:lang w:eastAsia="en-GB"/>
              </w:rPr>
              <w:t>Full export control assessment required?</w:t>
            </w:r>
          </w:p>
        </w:tc>
        <w:tc>
          <w:tcPr>
            <w:tcW w:w="657" w:type="dxa"/>
            <w:shd w:val="clear" w:color="auto" w:fill="D8D8D8" w:themeFill="background1" w:themeFillShade="D9"/>
            <w:vAlign w:val="center"/>
          </w:tcPr>
          <w:p w14:paraId="50689148">
            <w:pPr>
              <w:pStyle w:val="45"/>
              <w:jc w:val="center"/>
              <w:rPr>
                <w:rFonts w:ascii="Arial" w:hAnsi="Arial" w:cs="Arial"/>
                <w:sz w:val="22"/>
                <w:szCs w:val="22"/>
                <w:lang w:eastAsia="en-GB"/>
              </w:rPr>
            </w:pPr>
            <w:sdt>
              <w:sdtPr>
                <w:rPr>
                  <w:rFonts w:ascii="Arial" w:hAnsi="Arial" w:cs="Arial"/>
                  <w:sz w:val="22"/>
                  <w:szCs w:val="22"/>
                  <w:lang w:eastAsia="en-GB"/>
                </w:rPr>
                <w:id w:val="179709565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143559B">
            <w:pPr>
              <w:pStyle w:val="45"/>
              <w:jc w:val="center"/>
              <w:rPr>
                <w:rFonts w:ascii="Arial" w:hAnsi="Arial" w:cs="Arial"/>
                <w:sz w:val="22"/>
                <w:szCs w:val="22"/>
                <w:lang w:eastAsia="en-GB"/>
              </w:rPr>
            </w:pPr>
          </w:p>
        </w:tc>
        <w:tc>
          <w:tcPr>
            <w:tcW w:w="546" w:type="dxa"/>
            <w:shd w:val="clear" w:color="auto" w:fill="D8D8D8" w:themeFill="background1" w:themeFillShade="D9"/>
            <w:vAlign w:val="center"/>
          </w:tcPr>
          <w:p w14:paraId="569A4B60">
            <w:pPr>
              <w:pStyle w:val="45"/>
              <w:jc w:val="center"/>
              <w:rPr>
                <w:rFonts w:ascii="Arial" w:hAnsi="Arial" w:cs="Arial"/>
                <w:sz w:val="22"/>
                <w:szCs w:val="22"/>
                <w:lang w:eastAsia="en-GB"/>
              </w:rPr>
            </w:pPr>
            <w:sdt>
              <w:sdtPr>
                <w:rPr>
                  <w:rFonts w:ascii="Arial" w:hAnsi="Arial" w:cs="Arial"/>
                  <w:sz w:val="22"/>
                  <w:szCs w:val="22"/>
                  <w:lang w:eastAsia="en-GB"/>
                </w:rPr>
                <w:id w:val="210105400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F37CEDC">
            <w:pPr>
              <w:pStyle w:val="45"/>
              <w:jc w:val="center"/>
              <w:rPr>
                <w:rFonts w:ascii="Arial" w:hAnsi="Arial" w:cs="Arial"/>
                <w:sz w:val="22"/>
                <w:szCs w:val="22"/>
                <w:lang w:eastAsia="en-GB"/>
              </w:rPr>
            </w:pPr>
          </w:p>
        </w:tc>
      </w:tr>
      <w:tr w14:paraId="1D4A85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1" w:hRule="atLeast"/>
        </w:trPr>
        <w:tc>
          <w:tcPr>
            <w:tcW w:w="852" w:type="dxa"/>
            <w:shd w:val="clear" w:color="auto" w:fill="F1F1F1" w:themeFill="background1" w:themeFillShade="F2"/>
            <w:vAlign w:val="center"/>
          </w:tcPr>
          <w:p w14:paraId="10985F0E">
            <w:pPr>
              <w:pStyle w:val="45"/>
              <w:jc w:val="center"/>
              <w:rPr>
                <w:rFonts w:ascii="Arial" w:hAnsi="Arial" w:cs="Arial"/>
                <w:sz w:val="22"/>
                <w:szCs w:val="22"/>
                <w:lang w:eastAsia="en-GB"/>
              </w:rPr>
            </w:pPr>
            <w:r>
              <w:rPr>
                <w:rFonts w:ascii="Arial" w:hAnsi="Arial" w:cs="Arial"/>
                <w:sz w:val="22"/>
                <w:szCs w:val="22"/>
                <w:lang w:eastAsia="en-GB"/>
              </w:rPr>
              <w:t>A8.47</w:t>
            </w:r>
          </w:p>
        </w:tc>
        <w:tc>
          <w:tcPr>
            <w:tcW w:w="8457" w:type="dxa"/>
            <w:shd w:val="clear" w:color="auto" w:fill="F1F1F1" w:themeFill="background1" w:themeFillShade="F2"/>
            <w:vAlign w:val="center"/>
          </w:tcPr>
          <w:p w14:paraId="6C1892CE">
            <w:pPr>
              <w:pStyle w:val="45"/>
              <w:rPr>
                <w:rFonts w:ascii="Arial" w:hAnsi="Arial" w:cs="Arial"/>
                <w:sz w:val="22"/>
                <w:szCs w:val="22"/>
                <w:lang w:eastAsia="en-GB"/>
              </w:rPr>
            </w:pPr>
            <w:r>
              <w:rPr>
                <w:rFonts w:ascii="Arial" w:hAnsi="Arial" w:cs="Arial"/>
                <w:sz w:val="22"/>
                <w:szCs w:val="22"/>
                <w:lang w:eastAsia="en-GB"/>
              </w:rPr>
              <w:t>Full export control assessment completed?</w:t>
            </w:r>
          </w:p>
        </w:tc>
        <w:tc>
          <w:tcPr>
            <w:tcW w:w="657" w:type="dxa"/>
            <w:shd w:val="clear" w:color="auto" w:fill="D8D8D8" w:themeFill="background1" w:themeFillShade="D9"/>
            <w:vAlign w:val="center"/>
          </w:tcPr>
          <w:p w14:paraId="05C4D33D">
            <w:pPr>
              <w:pStyle w:val="45"/>
              <w:jc w:val="center"/>
              <w:rPr>
                <w:rFonts w:ascii="Arial" w:hAnsi="Arial" w:cs="Arial"/>
                <w:sz w:val="22"/>
                <w:szCs w:val="22"/>
                <w:lang w:eastAsia="en-GB"/>
              </w:rPr>
            </w:pPr>
            <w:sdt>
              <w:sdtPr>
                <w:rPr>
                  <w:rFonts w:ascii="Arial" w:hAnsi="Arial" w:cs="Arial"/>
                  <w:sz w:val="22"/>
                  <w:szCs w:val="22"/>
                  <w:lang w:eastAsia="en-GB"/>
                </w:rPr>
                <w:id w:val="6451717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E87BF0">
            <w:pPr>
              <w:pStyle w:val="45"/>
              <w:jc w:val="center"/>
              <w:rPr>
                <w:rFonts w:ascii="Arial" w:hAnsi="Arial" w:cs="Arial"/>
                <w:sz w:val="22"/>
                <w:szCs w:val="22"/>
                <w:lang w:eastAsia="en-GB"/>
              </w:rPr>
            </w:pPr>
          </w:p>
        </w:tc>
        <w:tc>
          <w:tcPr>
            <w:tcW w:w="546" w:type="dxa"/>
            <w:shd w:val="clear" w:color="auto" w:fill="D8D8D8" w:themeFill="background1" w:themeFillShade="D9"/>
            <w:vAlign w:val="center"/>
          </w:tcPr>
          <w:p w14:paraId="73E7898A">
            <w:pPr>
              <w:pStyle w:val="45"/>
              <w:jc w:val="center"/>
              <w:rPr>
                <w:rFonts w:ascii="Arial" w:hAnsi="Arial" w:cs="Arial"/>
                <w:sz w:val="22"/>
                <w:szCs w:val="22"/>
                <w:lang w:eastAsia="en-GB"/>
              </w:rPr>
            </w:pPr>
            <w:sdt>
              <w:sdtPr>
                <w:rPr>
                  <w:rFonts w:ascii="Arial" w:hAnsi="Arial" w:cs="Arial"/>
                  <w:sz w:val="22"/>
                  <w:szCs w:val="22"/>
                  <w:lang w:eastAsia="en-GB"/>
                </w:rPr>
                <w:id w:val="182346438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14946DF1">
            <w:pPr>
              <w:pStyle w:val="45"/>
              <w:jc w:val="center"/>
              <w:rPr>
                <w:rFonts w:ascii="Arial" w:hAnsi="Arial" w:cs="Arial"/>
                <w:sz w:val="22"/>
                <w:szCs w:val="22"/>
                <w:lang w:eastAsia="en-GB"/>
              </w:rPr>
            </w:pPr>
          </w:p>
        </w:tc>
      </w:tr>
      <w:tr w14:paraId="29642B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52" w:type="dxa"/>
            <w:shd w:val="clear" w:color="auto" w:fill="F1F1F1" w:themeFill="background1" w:themeFillShade="F2"/>
            <w:vAlign w:val="center"/>
          </w:tcPr>
          <w:p w14:paraId="0A1FA703">
            <w:pPr>
              <w:pStyle w:val="45"/>
              <w:jc w:val="center"/>
              <w:rPr>
                <w:rFonts w:ascii="Arial" w:hAnsi="Arial" w:cs="Arial"/>
                <w:sz w:val="22"/>
                <w:szCs w:val="22"/>
                <w:lang w:eastAsia="en-GB"/>
              </w:rPr>
            </w:pPr>
            <w:r>
              <w:rPr>
                <w:rFonts w:ascii="Arial" w:hAnsi="Arial" w:cs="Arial"/>
                <w:sz w:val="22"/>
                <w:szCs w:val="22"/>
                <w:lang w:eastAsia="en-GB"/>
              </w:rPr>
              <w:t>A8.48</w:t>
            </w:r>
          </w:p>
        </w:tc>
        <w:tc>
          <w:tcPr>
            <w:tcW w:w="8457" w:type="dxa"/>
            <w:shd w:val="clear" w:color="auto" w:fill="F1F1F1" w:themeFill="background1" w:themeFillShade="F2"/>
            <w:vAlign w:val="center"/>
          </w:tcPr>
          <w:p w14:paraId="4EE8B124">
            <w:pPr>
              <w:pStyle w:val="45"/>
              <w:rPr>
                <w:rFonts w:ascii="Arial" w:hAnsi="Arial" w:cs="Arial"/>
                <w:sz w:val="22"/>
                <w:szCs w:val="22"/>
                <w:lang w:eastAsia="en-GB"/>
              </w:rPr>
            </w:pPr>
            <w:r>
              <w:rPr>
                <w:rFonts w:ascii="Arial" w:hAnsi="Arial" w:cs="Arial"/>
                <w:sz w:val="22"/>
                <w:szCs w:val="22"/>
                <w:lang w:eastAsia="en-GB"/>
              </w:rPr>
              <w:t>Full export control assessment appended?</w:t>
            </w:r>
          </w:p>
        </w:tc>
        <w:tc>
          <w:tcPr>
            <w:tcW w:w="657" w:type="dxa"/>
            <w:shd w:val="clear" w:color="auto" w:fill="D8D8D8" w:themeFill="background1" w:themeFillShade="D9"/>
            <w:vAlign w:val="center"/>
          </w:tcPr>
          <w:p w14:paraId="4FE08792">
            <w:pPr>
              <w:pStyle w:val="45"/>
              <w:jc w:val="center"/>
              <w:rPr>
                <w:rFonts w:ascii="Arial" w:hAnsi="Arial" w:cs="Arial"/>
                <w:sz w:val="22"/>
                <w:szCs w:val="22"/>
                <w:lang w:eastAsia="en-GB"/>
              </w:rPr>
            </w:pPr>
            <w:sdt>
              <w:sdtPr>
                <w:rPr>
                  <w:rFonts w:ascii="Arial" w:hAnsi="Arial" w:cs="Arial"/>
                  <w:sz w:val="22"/>
                  <w:szCs w:val="22"/>
                  <w:lang w:eastAsia="en-GB"/>
                </w:rPr>
                <w:id w:val="-187830208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73BDCF8A">
            <w:pPr>
              <w:pStyle w:val="45"/>
              <w:jc w:val="center"/>
              <w:rPr>
                <w:rFonts w:ascii="Arial" w:hAnsi="Arial" w:cs="Arial"/>
                <w:sz w:val="22"/>
                <w:szCs w:val="22"/>
                <w:lang w:eastAsia="en-GB"/>
              </w:rPr>
            </w:pPr>
          </w:p>
        </w:tc>
        <w:tc>
          <w:tcPr>
            <w:tcW w:w="546" w:type="dxa"/>
            <w:shd w:val="clear" w:color="auto" w:fill="D8D8D8" w:themeFill="background1" w:themeFillShade="D9"/>
            <w:vAlign w:val="center"/>
          </w:tcPr>
          <w:p w14:paraId="53CFE9BA">
            <w:pPr>
              <w:pStyle w:val="45"/>
              <w:jc w:val="center"/>
              <w:rPr>
                <w:rFonts w:ascii="Arial" w:hAnsi="Arial" w:cs="Arial"/>
                <w:sz w:val="22"/>
                <w:szCs w:val="22"/>
                <w:lang w:eastAsia="en-GB"/>
              </w:rPr>
            </w:pPr>
            <w:sdt>
              <w:sdtPr>
                <w:rPr>
                  <w:rFonts w:ascii="Arial" w:hAnsi="Arial" w:cs="Arial"/>
                  <w:sz w:val="22"/>
                  <w:szCs w:val="22"/>
                  <w:lang w:eastAsia="en-GB"/>
                </w:rPr>
                <w:id w:val="133125562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466381">
            <w:pPr>
              <w:pStyle w:val="45"/>
              <w:jc w:val="center"/>
              <w:rPr>
                <w:rFonts w:ascii="Arial" w:hAnsi="Arial" w:cs="Arial"/>
                <w:sz w:val="22"/>
                <w:szCs w:val="22"/>
                <w:lang w:eastAsia="en-GB"/>
              </w:rPr>
            </w:pPr>
          </w:p>
        </w:tc>
      </w:tr>
    </w:tbl>
    <w:p w14:paraId="02D352E2">
      <w:pPr>
        <w:autoSpaceDE w:val="0"/>
        <w:autoSpaceDN w:val="0"/>
        <w:adjustRightInd w:val="0"/>
        <w:spacing w:after="240"/>
        <w:rPr>
          <w:rFonts w:ascii="Arial" w:hAnsi="Arial" w:cs="Arial"/>
          <w:b/>
          <w:sz w:val="4"/>
          <w:szCs w:val="4"/>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5C6C8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0CDD0FC9">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7B33C48">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21C5AB7">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24D1000A">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0FB4625">
            <w:pPr>
              <w:autoSpaceDE w:val="0"/>
              <w:autoSpaceDN w:val="0"/>
              <w:adjustRightInd w:val="0"/>
              <w:jc w:val="center"/>
              <w:rPr>
                <w:rFonts w:ascii="Arial" w:hAnsi="Arial" w:cs="Arial"/>
                <w:b/>
                <w:sz w:val="22"/>
                <w:szCs w:val="22"/>
                <w:lang w:eastAsia="en-GB"/>
              </w:rPr>
            </w:pPr>
          </w:p>
          <w:p w14:paraId="42BEA9FF">
            <w:pPr>
              <w:autoSpaceDE w:val="0"/>
              <w:autoSpaceDN w:val="0"/>
              <w:adjustRightInd w:val="0"/>
              <w:jc w:val="center"/>
              <w:rPr>
                <w:rFonts w:ascii="Arial" w:hAnsi="Arial" w:cs="Arial"/>
                <w:b/>
                <w:sz w:val="22"/>
                <w:szCs w:val="22"/>
                <w:lang w:eastAsia="en-GB"/>
              </w:rPr>
            </w:pPr>
          </w:p>
          <w:p w14:paraId="278C6A17">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0CEBA1D">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52A05C3C">
      <w:pPr>
        <w:tabs>
          <w:tab w:val="left" w:pos="5103"/>
        </w:tabs>
        <w:ind w:right="282"/>
        <w:jc w:val="both"/>
        <w:rPr>
          <w:rFonts w:ascii="Arial" w:hAnsi="Arial" w:cs="Arial"/>
          <w:color w:val="000000" w:themeColor="text1"/>
          <w:sz w:val="22"/>
          <w:szCs w:val="22"/>
          <w14:textFill>
            <w14:solidFill>
              <w14:schemeClr w14:val="tx1"/>
            </w14:solidFill>
          </w14:textFill>
        </w:rPr>
      </w:pPr>
    </w:p>
    <w:sectPr>
      <w:headerReference r:id="rId6" w:type="default"/>
      <w:footerReference r:id="rId7" w:type="default"/>
      <w:pgSz w:w="11906" w:h="16838"/>
      <w:pgMar w:top="720" w:right="720" w:bottom="720" w:left="720" w:header="708" w:footer="708" w:gutter="0"/>
      <w:pgNumType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ptos Display">
    <w:altName w:val="Segoe UI Variable Display"/>
    <w:panose1 w:val="00000000000000000000"/>
    <w:charset w:val="00"/>
    <w:family w:val="swiss"/>
    <w:pitch w:val="default"/>
    <w:sig w:usb0="00000000" w:usb1="00000000" w:usb2="00000000" w:usb3="00000000" w:csb0="0000019F" w:csb1="00000000"/>
  </w:font>
  <w:font w:name="Segoe UI Variable Display">
    <w:panose1 w:val="00000000000000000000"/>
    <w:charset w:val="00"/>
    <w:family w:val="auto"/>
    <w:pitch w:val="default"/>
    <w:sig w:usb0="A00002FF" w:usb1="0000000B" w:usb2="00000000" w:usb3="00000000" w:csb0="2000019F" w:csb1="00000000"/>
  </w:font>
  <w:font w:name="等线 Light">
    <w:panose1 w:val="02010600030101010101"/>
    <w:charset w:val="86"/>
    <w:family w:val="auto"/>
    <w:pitch w:val="default"/>
    <w:sig w:usb0="A00002BF" w:usb1="38CF7CFA" w:usb2="00000016" w:usb3="00000000" w:csb0="0004000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等线">
    <w:panose1 w:val="02010600030101010101"/>
    <w:charset w:val="86"/>
    <w:family w:val="auto"/>
    <w:pitch w:val="default"/>
    <w:sig w:usb0="A00002BF" w:usb1="38CF7CFA" w:usb2="00000016" w:usb3="00000000" w:csb0="0004000F" w:csb1="00000000"/>
  </w:font>
  <w:font w:name="Wingdings 2">
    <w:panose1 w:val="05020102010507070707"/>
    <w:charset w:val="00"/>
    <w:family w:val="auto"/>
    <w:pitch w:val="default"/>
    <w:sig w:usb0="00000000" w:usb1="00000000" w:usb2="00000000" w:usb3="00000000" w:csb0="80000000"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30700275"/>
      <w:docPartObj>
        <w:docPartGallery w:val="autotext"/>
      </w:docPartObj>
    </w:sdtPr>
    <w:sdtContent>
      <w:p w14:paraId="2C0EFC14">
        <w:pPr>
          <w:pStyle w:val="12"/>
          <w:jc w:val="center"/>
        </w:pPr>
        <w:r>
          <w:fldChar w:fldCharType="begin"/>
        </w:r>
        <w:r>
          <w:instrText xml:space="preserve"> PAGE   \* MERGEFORMAT </w:instrText>
        </w:r>
        <w:r>
          <w:fldChar w:fldCharType="separate"/>
        </w:r>
        <w:r>
          <w:t>2</w:t>
        </w:r>
        <w:r>
          <w:fldChar w:fldCharType="end"/>
        </w:r>
      </w:p>
    </w:sdtContent>
  </w:sdt>
  <w:p w14:paraId="18082E89">
    <w:pPr>
      <w:pStyle w:val="1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3A457D6">
    <w:pPr>
      <w:pStyle w:val="12"/>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7483569"/>
      <w:docPartObj>
        <w:docPartGallery w:val="autotext"/>
      </w:docPartObj>
    </w:sdtPr>
    <w:sdtContent>
      <w:p w14:paraId="334AB8B6">
        <w:pPr>
          <w:pStyle w:val="12"/>
          <w:jc w:val="center"/>
        </w:pPr>
        <w:r>
          <w:fldChar w:fldCharType="begin"/>
        </w:r>
        <w:r>
          <w:instrText xml:space="preserve"> PAGE   \* MERGEFORMAT </w:instrText>
        </w:r>
        <w:r>
          <w:fldChar w:fldCharType="separate"/>
        </w:r>
        <w:r>
          <w:t>2</w:t>
        </w:r>
        <w:r>
          <w:fldChar w:fldCharType="end"/>
        </w:r>
      </w:p>
    </w:sdtContent>
  </w:sdt>
  <w:p w14:paraId="2CAD3A5B">
    <w:pPr>
      <w:pStyle w:val="12"/>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92E8713">
    <w:pPr>
      <w:pStyle w:val="13"/>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3E21560">
    <w:pPr>
      <w:pStyle w:val="13"/>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10795" b="8255"/>
          <wp:wrapSquare wrapText="bothSides"/>
          <wp:docPr id="1"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ETHICS FORM</w:t>
    </w:r>
  </w:p>
  <w:p w14:paraId="0649F2F9">
    <w:pPr>
      <w:pStyle w:val="13"/>
    </w:pPr>
  </w:p>
  <w:p w14:paraId="185B8FFB">
    <w:pPr>
      <w:pStyle w:val="1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0A7543C"/>
    <w:multiLevelType w:val="multilevel"/>
    <w:tmpl w:val="50A7543C"/>
    <w:lvl w:ilvl="0" w:tentative="0">
      <w:start w:val="1"/>
      <w:numFmt w:val="bullet"/>
      <w:lvlText w:val=""/>
      <w:lvlJc w:val="left"/>
      <w:pPr>
        <w:ind w:left="784" w:hanging="360"/>
      </w:pPr>
      <w:rPr>
        <w:rFonts w:hint="default" w:ascii="Symbol" w:hAnsi="Symbol"/>
      </w:rPr>
    </w:lvl>
    <w:lvl w:ilvl="1" w:tentative="0">
      <w:start w:val="1"/>
      <w:numFmt w:val="bullet"/>
      <w:lvlText w:val="o"/>
      <w:lvlJc w:val="left"/>
      <w:pPr>
        <w:ind w:left="1504" w:hanging="360"/>
      </w:pPr>
      <w:rPr>
        <w:rFonts w:hint="default" w:ascii="Courier New" w:hAnsi="Courier New" w:cs="Courier New"/>
      </w:rPr>
    </w:lvl>
    <w:lvl w:ilvl="2" w:tentative="0">
      <w:start w:val="1"/>
      <w:numFmt w:val="bullet"/>
      <w:lvlText w:val=""/>
      <w:lvlJc w:val="left"/>
      <w:pPr>
        <w:ind w:left="2224" w:hanging="360"/>
      </w:pPr>
      <w:rPr>
        <w:rFonts w:hint="default" w:ascii="Wingdings" w:hAnsi="Wingdings"/>
      </w:rPr>
    </w:lvl>
    <w:lvl w:ilvl="3" w:tentative="0">
      <w:start w:val="1"/>
      <w:numFmt w:val="bullet"/>
      <w:lvlText w:val=""/>
      <w:lvlJc w:val="left"/>
      <w:pPr>
        <w:ind w:left="2944" w:hanging="360"/>
      </w:pPr>
      <w:rPr>
        <w:rFonts w:hint="default" w:ascii="Symbol" w:hAnsi="Symbol"/>
      </w:rPr>
    </w:lvl>
    <w:lvl w:ilvl="4" w:tentative="0">
      <w:start w:val="1"/>
      <w:numFmt w:val="bullet"/>
      <w:lvlText w:val="o"/>
      <w:lvlJc w:val="left"/>
      <w:pPr>
        <w:ind w:left="3664" w:hanging="360"/>
      </w:pPr>
      <w:rPr>
        <w:rFonts w:hint="default" w:ascii="Courier New" w:hAnsi="Courier New" w:cs="Courier New"/>
      </w:rPr>
    </w:lvl>
    <w:lvl w:ilvl="5" w:tentative="0">
      <w:start w:val="1"/>
      <w:numFmt w:val="bullet"/>
      <w:lvlText w:val=""/>
      <w:lvlJc w:val="left"/>
      <w:pPr>
        <w:ind w:left="4384" w:hanging="360"/>
      </w:pPr>
      <w:rPr>
        <w:rFonts w:hint="default" w:ascii="Wingdings" w:hAnsi="Wingdings"/>
      </w:rPr>
    </w:lvl>
    <w:lvl w:ilvl="6" w:tentative="0">
      <w:start w:val="1"/>
      <w:numFmt w:val="bullet"/>
      <w:lvlText w:val=""/>
      <w:lvlJc w:val="left"/>
      <w:pPr>
        <w:ind w:left="5104" w:hanging="360"/>
      </w:pPr>
      <w:rPr>
        <w:rFonts w:hint="default" w:ascii="Symbol" w:hAnsi="Symbol"/>
      </w:rPr>
    </w:lvl>
    <w:lvl w:ilvl="7" w:tentative="0">
      <w:start w:val="1"/>
      <w:numFmt w:val="bullet"/>
      <w:lvlText w:val="o"/>
      <w:lvlJc w:val="left"/>
      <w:pPr>
        <w:ind w:left="5824" w:hanging="360"/>
      </w:pPr>
      <w:rPr>
        <w:rFonts w:hint="default" w:ascii="Courier New" w:hAnsi="Courier New" w:cs="Courier New"/>
      </w:rPr>
    </w:lvl>
    <w:lvl w:ilvl="8" w:tentative="0">
      <w:start w:val="1"/>
      <w:numFmt w:val="bullet"/>
      <w:lvlText w:val=""/>
      <w:lvlJc w:val="left"/>
      <w:pPr>
        <w:ind w:left="6544"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4"/>
  <w:bordersDoNotSurroundHeader w:val="1"/>
  <w:bordersDoNotSurroundFooter w:val="1"/>
  <w:documentProtection w:enforcement="0"/>
  <w:defaultTabStop w:val="720"/>
  <w:displayHorizontalDrawingGridEvery w:val="0"/>
  <w:displayVerticalDrawingGridEvery w:val="2"/>
  <w:characterSpacingControl w:val="doNotCompress"/>
  <w:compat>
    <w:balanceSingleByteDoubleByteWidth/>
    <w:doNotExpandShiftReturn/>
    <w:adjustLineHeightInTable/>
    <w:doNotWrapTextWithPunct/>
    <w:doNotUseEastAsianBreak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2F6F44"/>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A16DE"/>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55080"/>
    <w:rsid w:val="00960376"/>
    <w:rsid w:val="00975C54"/>
    <w:rsid w:val="009A3155"/>
    <w:rsid w:val="009D1B48"/>
    <w:rsid w:val="009E5E57"/>
    <w:rsid w:val="00A010DD"/>
    <w:rsid w:val="00A12FB0"/>
    <w:rsid w:val="00A225BC"/>
    <w:rsid w:val="00A3228E"/>
    <w:rsid w:val="00A35E44"/>
    <w:rsid w:val="00A42306"/>
    <w:rsid w:val="00A45BB9"/>
    <w:rsid w:val="00A54125"/>
    <w:rsid w:val="00A56AD8"/>
    <w:rsid w:val="00A57055"/>
    <w:rsid w:val="00A70A75"/>
    <w:rsid w:val="00A70E38"/>
    <w:rsid w:val="00A718A3"/>
    <w:rsid w:val="00A75883"/>
    <w:rsid w:val="00A80868"/>
    <w:rsid w:val="00A91940"/>
    <w:rsid w:val="00AA4E90"/>
    <w:rsid w:val="00AB2FEE"/>
    <w:rsid w:val="00AD3877"/>
    <w:rsid w:val="00AE6E5A"/>
    <w:rsid w:val="00B20EC5"/>
    <w:rsid w:val="00B2789A"/>
    <w:rsid w:val="00B36605"/>
    <w:rsid w:val="00B45BCD"/>
    <w:rsid w:val="00B60A98"/>
    <w:rsid w:val="00B63D8E"/>
    <w:rsid w:val="00BA07A2"/>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60A15"/>
    <w:rsid w:val="00F830BF"/>
    <w:rsid w:val="00FC276E"/>
    <w:rsid w:val="00FD36FE"/>
    <w:rsid w:val="00FD4A22"/>
    <w:rsid w:val="00FE1A47"/>
    <w:rsid w:val="00FE32EA"/>
    <w:rsid w:val="00FE7F8B"/>
    <w:rsid w:val="00FF00CD"/>
    <w:rsid w:val="00FF263B"/>
    <w:rsid w:val="00FF5968"/>
    <w:rsid w:val="00FF6D14"/>
    <w:rsid w:val="01423F24"/>
    <w:rsid w:val="0F563291"/>
    <w:rsid w:val="1B080EE5"/>
    <w:rsid w:val="1B267FBB"/>
    <w:rsid w:val="27B34984"/>
    <w:rsid w:val="2D78737E"/>
    <w:rsid w:val="313169C2"/>
    <w:rsid w:val="3DE4758C"/>
    <w:rsid w:val="68BB071E"/>
    <w:rsid w:val="6FE9109B"/>
    <w:rsid w:val="72EF2B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kern w:val="0"/>
      <w:sz w:val="20"/>
      <w:szCs w:val="20"/>
      <w:lang w:val="en-GB" w:eastAsia="en-US" w:bidi="ar-SA"/>
      <w14:ligatures w14:val="none"/>
    </w:rPr>
  </w:style>
  <w:style w:type="paragraph" w:styleId="2">
    <w:name w:val="heading 1"/>
    <w:basedOn w:val="1"/>
    <w:next w:val="1"/>
    <w:link w:val="25"/>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6"/>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7"/>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8"/>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9"/>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30"/>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1"/>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2"/>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3"/>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20">
    <w:name w:val="Default Paragraph Font"/>
    <w:semiHidden/>
    <w:unhideWhenUsed/>
    <w:qFormat/>
    <w:uiPriority w:val="1"/>
  </w:style>
  <w:style w:type="table" w:default="1" w:styleId="18">
    <w:name w:val="Normal Table"/>
    <w:semiHidden/>
    <w:unhideWhenUsed/>
    <w:qFormat/>
    <w:uiPriority w:val="99"/>
    <w:tblPr>
      <w:tblCellMar>
        <w:top w:w="0" w:type="dxa"/>
        <w:left w:w="108" w:type="dxa"/>
        <w:bottom w:w="0" w:type="dxa"/>
        <w:right w:w="108" w:type="dxa"/>
      </w:tblCellMar>
    </w:tblPr>
  </w:style>
  <w:style w:type="paragraph" w:styleId="11">
    <w:name w:val="annotation text"/>
    <w:basedOn w:val="1"/>
    <w:link w:val="47"/>
    <w:unhideWhenUsed/>
    <w:qFormat/>
    <w:uiPriority w:val="99"/>
  </w:style>
  <w:style w:type="paragraph" w:styleId="12">
    <w:name w:val="footer"/>
    <w:basedOn w:val="1"/>
    <w:link w:val="44"/>
    <w:unhideWhenUsed/>
    <w:qFormat/>
    <w:uiPriority w:val="99"/>
    <w:pPr>
      <w:tabs>
        <w:tab w:val="center" w:pos="4513"/>
        <w:tab w:val="right" w:pos="9026"/>
      </w:tabs>
    </w:pPr>
  </w:style>
  <w:style w:type="paragraph" w:styleId="13">
    <w:name w:val="header"/>
    <w:basedOn w:val="1"/>
    <w:link w:val="43"/>
    <w:unhideWhenUsed/>
    <w:qFormat/>
    <w:uiPriority w:val="99"/>
    <w:pPr>
      <w:tabs>
        <w:tab w:val="center" w:pos="4513"/>
        <w:tab w:val="right" w:pos="9026"/>
      </w:tabs>
    </w:pPr>
  </w:style>
  <w:style w:type="paragraph" w:styleId="14">
    <w:name w:val="Subtitle"/>
    <w:basedOn w:val="1"/>
    <w:next w:val="1"/>
    <w:link w:val="35"/>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5">
    <w:name w:val="Normal (Web)"/>
    <w:basedOn w:val="1"/>
    <w:qFormat/>
    <w:uiPriority w:val="99"/>
    <w:pPr>
      <w:spacing w:before="100" w:beforeAutospacing="1" w:after="100" w:afterAutospacing="1"/>
    </w:pPr>
    <w:rPr>
      <w:sz w:val="24"/>
      <w:szCs w:val="24"/>
      <w:lang w:eastAsia="en-GB"/>
    </w:rPr>
  </w:style>
  <w:style w:type="paragraph" w:styleId="16">
    <w:name w:val="Title"/>
    <w:basedOn w:val="1"/>
    <w:next w:val="1"/>
    <w:link w:val="34"/>
    <w:qFormat/>
    <w:uiPriority w:val="10"/>
    <w:pPr>
      <w:spacing w:after="80"/>
      <w:contextualSpacing/>
    </w:pPr>
    <w:rPr>
      <w:rFonts w:asciiTheme="majorHAnsi" w:hAnsiTheme="majorHAnsi" w:eastAsiaTheme="majorEastAsia" w:cstheme="majorBidi"/>
      <w:spacing w:val="-10"/>
      <w:kern w:val="28"/>
      <w:sz w:val="56"/>
      <w:szCs w:val="56"/>
    </w:rPr>
  </w:style>
  <w:style w:type="paragraph" w:styleId="17">
    <w:name w:val="annotation subject"/>
    <w:basedOn w:val="11"/>
    <w:next w:val="11"/>
    <w:link w:val="48"/>
    <w:semiHidden/>
    <w:unhideWhenUsed/>
    <w:qFormat/>
    <w:uiPriority w:val="99"/>
    <w:rPr>
      <w:b/>
      <w:bCs/>
    </w:rPr>
  </w:style>
  <w:style w:type="table" w:styleId="19">
    <w:name w:val="Table Grid"/>
    <w:basedOn w:val="18"/>
    <w:qFormat/>
    <w:uiPriority w:val="39"/>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1">
    <w:name w:val="Strong"/>
    <w:basedOn w:val="20"/>
    <w:qFormat/>
    <w:uiPriority w:val="22"/>
    <w:rPr>
      <w:b/>
      <w:bCs/>
    </w:rPr>
  </w:style>
  <w:style w:type="character" w:styleId="22">
    <w:name w:val="FollowedHyperlink"/>
    <w:basedOn w:val="20"/>
    <w:semiHidden/>
    <w:unhideWhenUsed/>
    <w:qFormat/>
    <w:uiPriority w:val="99"/>
    <w:rPr>
      <w:color w:val="96607D" w:themeColor="followedHyperlink"/>
      <w:u w:val="single"/>
      <w14:textFill>
        <w14:solidFill>
          <w14:schemeClr w14:val="folHlink"/>
        </w14:solidFill>
      </w14:textFill>
    </w:rPr>
  </w:style>
  <w:style w:type="character" w:styleId="23">
    <w:name w:val="Hyperlink"/>
    <w:basedOn w:val="20"/>
    <w:unhideWhenUsed/>
    <w:qFormat/>
    <w:uiPriority w:val="99"/>
    <w:rPr>
      <w:color w:val="467886" w:themeColor="hyperlink"/>
      <w:u w:val="single"/>
      <w14:textFill>
        <w14:solidFill>
          <w14:schemeClr w14:val="hlink"/>
        </w14:solidFill>
      </w14:textFill>
    </w:rPr>
  </w:style>
  <w:style w:type="character" w:styleId="24">
    <w:name w:val="annotation reference"/>
    <w:basedOn w:val="20"/>
    <w:semiHidden/>
    <w:unhideWhenUsed/>
    <w:qFormat/>
    <w:uiPriority w:val="99"/>
    <w:rPr>
      <w:sz w:val="16"/>
      <w:szCs w:val="16"/>
    </w:rPr>
  </w:style>
  <w:style w:type="character" w:customStyle="1" w:styleId="25">
    <w:name w:val="Heading 1 Char"/>
    <w:basedOn w:val="20"/>
    <w:link w:val="2"/>
    <w:qFormat/>
    <w:uiPriority w:val="9"/>
    <w:rPr>
      <w:rFonts w:asciiTheme="majorHAnsi" w:hAnsiTheme="majorHAnsi" w:eastAsiaTheme="majorEastAsia" w:cstheme="majorBidi"/>
      <w:color w:val="104862" w:themeColor="accent1" w:themeShade="BF"/>
      <w:sz w:val="40"/>
      <w:szCs w:val="40"/>
    </w:rPr>
  </w:style>
  <w:style w:type="character" w:customStyle="1" w:styleId="26">
    <w:name w:val="Heading 2 Char"/>
    <w:basedOn w:val="20"/>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7">
    <w:name w:val="Heading 3 Char"/>
    <w:basedOn w:val="20"/>
    <w:link w:val="4"/>
    <w:semiHidden/>
    <w:qFormat/>
    <w:uiPriority w:val="9"/>
    <w:rPr>
      <w:rFonts w:eastAsiaTheme="majorEastAsia" w:cstheme="majorBidi"/>
      <w:color w:val="104862" w:themeColor="accent1" w:themeShade="BF"/>
      <w:sz w:val="28"/>
      <w:szCs w:val="28"/>
    </w:rPr>
  </w:style>
  <w:style w:type="character" w:customStyle="1" w:styleId="28">
    <w:name w:val="Heading 4 Char"/>
    <w:basedOn w:val="20"/>
    <w:link w:val="5"/>
    <w:semiHidden/>
    <w:qFormat/>
    <w:uiPriority w:val="9"/>
    <w:rPr>
      <w:rFonts w:eastAsiaTheme="majorEastAsia" w:cstheme="majorBidi"/>
      <w:i/>
      <w:iCs/>
      <w:color w:val="104862" w:themeColor="accent1" w:themeShade="BF"/>
    </w:rPr>
  </w:style>
  <w:style w:type="character" w:customStyle="1" w:styleId="29">
    <w:name w:val="Heading 5 Char"/>
    <w:basedOn w:val="20"/>
    <w:link w:val="6"/>
    <w:semiHidden/>
    <w:qFormat/>
    <w:uiPriority w:val="9"/>
    <w:rPr>
      <w:rFonts w:eastAsiaTheme="majorEastAsia" w:cstheme="majorBidi"/>
      <w:color w:val="104862" w:themeColor="accent1" w:themeShade="BF"/>
    </w:rPr>
  </w:style>
  <w:style w:type="character" w:customStyle="1" w:styleId="30">
    <w:name w:val="Heading 6 Char"/>
    <w:basedOn w:val="20"/>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1">
    <w:name w:val="Heading 7 Char"/>
    <w:basedOn w:val="20"/>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2">
    <w:name w:val="Heading 8 Char"/>
    <w:basedOn w:val="20"/>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3">
    <w:name w:val="Heading 9 Char"/>
    <w:basedOn w:val="20"/>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4">
    <w:name w:val="Title Char"/>
    <w:basedOn w:val="20"/>
    <w:link w:val="16"/>
    <w:qFormat/>
    <w:uiPriority w:val="10"/>
    <w:rPr>
      <w:rFonts w:asciiTheme="majorHAnsi" w:hAnsiTheme="majorHAnsi" w:eastAsiaTheme="majorEastAsia" w:cstheme="majorBidi"/>
      <w:spacing w:val="-10"/>
      <w:kern w:val="28"/>
      <w:sz w:val="56"/>
      <w:szCs w:val="56"/>
    </w:rPr>
  </w:style>
  <w:style w:type="character" w:customStyle="1" w:styleId="35">
    <w:name w:val="Subtitle Char"/>
    <w:basedOn w:val="20"/>
    <w:link w:val="14"/>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6">
    <w:name w:val="Quote"/>
    <w:basedOn w:val="1"/>
    <w:next w:val="1"/>
    <w:link w:val="37"/>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7">
    <w:name w:val="Quote Char"/>
    <w:basedOn w:val="20"/>
    <w:link w:val="36"/>
    <w:qFormat/>
    <w:uiPriority w:val="29"/>
    <w:rPr>
      <w:i/>
      <w:iCs/>
      <w:color w:val="404040" w:themeColor="text1" w:themeTint="BF"/>
      <w14:textFill>
        <w14:solidFill>
          <w14:schemeClr w14:val="tx1">
            <w14:lumMod w14:val="75000"/>
            <w14:lumOff w14:val="25000"/>
          </w14:schemeClr>
        </w14:solidFill>
      </w14:textFill>
    </w:rPr>
  </w:style>
  <w:style w:type="paragraph" w:styleId="38">
    <w:name w:val="List Paragraph"/>
    <w:basedOn w:val="1"/>
    <w:qFormat/>
    <w:uiPriority w:val="34"/>
    <w:pPr>
      <w:ind w:left="720"/>
      <w:contextualSpacing/>
    </w:pPr>
  </w:style>
  <w:style w:type="character" w:customStyle="1" w:styleId="39">
    <w:name w:val="Intense Emphasis"/>
    <w:basedOn w:val="20"/>
    <w:qFormat/>
    <w:uiPriority w:val="21"/>
    <w:rPr>
      <w:i/>
      <w:iCs/>
      <w:color w:val="104862" w:themeColor="accent1" w:themeShade="BF"/>
    </w:rPr>
  </w:style>
  <w:style w:type="paragraph" w:styleId="40">
    <w:name w:val="Intense Quote"/>
    <w:basedOn w:val="1"/>
    <w:next w:val="1"/>
    <w:link w:val="41"/>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1">
    <w:name w:val="Intense Quote Char"/>
    <w:basedOn w:val="20"/>
    <w:link w:val="40"/>
    <w:qFormat/>
    <w:uiPriority w:val="30"/>
    <w:rPr>
      <w:i/>
      <w:iCs/>
      <w:color w:val="104862" w:themeColor="accent1" w:themeShade="BF"/>
    </w:rPr>
  </w:style>
  <w:style w:type="character" w:customStyle="1" w:styleId="42">
    <w:name w:val="Intense Reference"/>
    <w:basedOn w:val="20"/>
    <w:qFormat/>
    <w:uiPriority w:val="32"/>
    <w:rPr>
      <w:b/>
      <w:bCs/>
      <w:smallCaps/>
      <w:color w:val="104862" w:themeColor="accent1" w:themeShade="BF"/>
      <w:spacing w:val="5"/>
    </w:rPr>
  </w:style>
  <w:style w:type="character" w:customStyle="1" w:styleId="43">
    <w:name w:val="Header Char"/>
    <w:basedOn w:val="20"/>
    <w:link w:val="13"/>
    <w:qFormat/>
    <w:uiPriority w:val="99"/>
    <w:rPr>
      <w:rFonts w:ascii="Times New Roman" w:hAnsi="Times New Roman" w:eastAsia="Times New Roman" w:cs="Times New Roman"/>
      <w:kern w:val="0"/>
      <w:sz w:val="20"/>
      <w:szCs w:val="20"/>
      <w14:ligatures w14:val="none"/>
    </w:rPr>
  </w:style>
  <w:style w:type="character" w:customStyle="1" w:styleId="44">
    <w:name w:val="Footer Char"/>
    <w:basedOn w:val="20"/>
    <w:link w:val="12"/>
    <w:qFormat/>
    <w:uiPriority w:val="99"/>
    <w:rPr>
      <w:rFonts w:ascii="Times New Roman" w:hAnsi="Times New Roman" w:eastAsia="Times New Roman" w:cs="Times New Roman"/>
      <w:kern w:val="0"/>
      <w:sz w:val="20"/>
      <w:szCs w:val="20"/>
      <w14:ligatures w14:val="none"/>
    </w:rPr>
  </w:style>
  <w:style w:type="paragraph" w:styleId="45">
    <w:name w:val="No Spacing"/>
    <w:qFormat/>
    <w:uiPriority w:val="1"/>
    <w:rPr>
      <w:rFonts w:ascii="Times New Roman" w:hAnsi="Times New Roman" w:eastAsia="Times New Roman" w:cs="Times New Roman"/>
      <w:kern w:val="0"/>
      <w:sz w:val="20"/>
      <w:szCs w:val="20"/>
      <w:lang w:val="en-GB" w:eastAsia="en-US" w:bidi="ar-SA"/>
      <w14:ligatures w14:val="none"/>
    </w:rPr>
  </w:style>
  <w:style w:type="character" w:customStyle="1" w:styleId="46">
    <w:name w:val="Unresolved Mention"/>
    <w:basedOn w:val="20"/>
    <w:semiHidden/>
    <w:unhideWhenUsed/>
    <w:qFormat/>
    <w:uiPriority w:val="99"/>
    <w:rPr>
      <w:color w:val="605E5C"/>
      <w:shd w:val="clear" w:color="auto" w:fill="E1DFDD"/>
    </w:rPr>
  </w:style>
  <w:style w:type="character" w:customStyle="1" w:styleId="47">
    <w:name w:val="Comment Text Char"/>
    <w:basedOn w:val="20"/>
    <w:link w:val="11"/>
    <w:qFormat/>
    <w:uiPriority w:val="99"/>
    <w:rPr>
      <w:rFonts w:ascii="Times New Roman" w:hAnsi="Times New Roman" w:eastAsia="Times New Roman" w:cs="Times New Roman"/>
      <w:kern w:val="0"/>
      <w:sz w:val="20"/>
      <w:szCs w:val="20"/>
      <w14:ligatures w14:val="none"/>
    </w:rPr>
  </w:style>
  <w:style w:type="character" w:customStyle="1" w:styleId="48">
    <w:name w:val="Comment Subject Char"/>
    <w:basedOn w:val="47"/>
    <w:link w:val="17"/>
    <w:semiHidden/>
    <w:qFormat/>
    <w:uiPriority w:val="99"/>
    <w:rPr>
      <w:rFonts w:ascii="Times New Roman" w:hAnsi="Times New Roman" w:eastAsia="Times New Roman" w:cs="Times New Roman"/>
      <w:b/>
      <w:bCs/>
      <w:kern w:val="0"/>
      <w:sz w:val="20"/>
      <w:szCs w:val="20"/>
      <w14:ligatures w14:val="non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header" Target="header2.xml"/><Relationship Id="rId5" Type="http://schemas.openxmlformats.org/officeDocument/2006/relationships/footer" Target="footer2.xml"/><Relationship Id="rId4" Type="http://schemas.openxmlformats.org/officeDocument/2006/relationships/header" Target="header1.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4.xml"/><Relationship Id="rId12" Type="http://schemas.openxmlformats.org/officeDocument/2006/relationships/customXml" Target="../customXml/item3.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ba60d582bf949ea97a770a19984111a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5ef727092ff7ad8e46014c9e85a2637f"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datastoreItem>
</file>

<file path=customXml/itemProps2.xml><?xml version="1.0" encoding="utf-8"?>
<ds:datastoreItem xmlns:ds="http://schemas.openxmlformats.org/officeDocument/2006/customXml" ds:itemID="{AA0EB3B7-02DD-4F7E-A18D-2AF61BF7A46A}">
  <ds:schemaRefs/>
</ds:datastoreItem>
</file>

<file path=customXml/itemProps3.xml><?xml version="1.0" encoding="utf-8"?>
<ds:datastoreItem xmlns:ds="http://schemas.openxmlformats.org/officeDocument/2006/customXml" ds:itemID="{7F28357F-B142-F147-BA73-2EDB0291C1C4}">
  <ds:schemaRefs/>
</ds:datastoreItem>
</file>

<file path=customXml/itemProps4.xml><?xml version="1.0" encoding="utf-8"?>
<ds:datastoreItem xmlns:ds="http://schemas.openxmlformats.org/officeDocument/2006/customXml" ds:itemID="{B275D4DB-202C-4F2A-88D7-C6A220D04615}">
  <ds:schemaRefs/>
</ds:datastoreItem>
</file>

<file path=docProps/app.xml><?xml version="1.0" encoding="utf-8"?>
<Properties xmlns="http://schemas.openxmlformats.org/officeDocument/2006/extended-properties" xmlns:vt="http://schemas.openxmlformats.org/officeDocument/2006/docPropsVTypes">
  <Template>Normal</Template>
  <Pages>44</Pages>
  <Words>2516</Words>
  <Characters>13944</Characters>
  <Lines>1</Lines>
  <Paragraphs>1</Paragraphs>
  <TotalTime>0</TotalTime>
  <ScaleCrop>false</ScaleCrop>
  <LinksUpToDate>false</LinksUpToDate>
  <CharactersWithSpaces>16146</CharactersWithSpaces>
  <Application>WPS Office_12.1.0.28043_F1E327BC-269C-435d-A152-05C5408002CA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2025-10-20T08:23:00Z</dcterms:created>
  <dc:creator>Nik Whitehead</dc:creator>
  <cp:lastModifiedBy>lz </cp:lastModifiedBy>
  <dcterms:modified xsi:type="dcterms:W3CDTF">2026-08-10T09:16:59Z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TemplateDocerSaveRecord">
    <vt:lpwstr>eyJoZGlkIjoiZTMwOWU4YzUwYTY5NTNmY2Y3ZjZiMGMyNzhjYzM1NjAiLCJ1c2VySWQiOiIzNTEzOTExMDkifQ==</vt:lpwstr>
  </property>
  <property fmtid="{D5CDD505-2E9C-101B-9397-08002B2CF9AE}" pid="5" name="KSOProductBuildVer">
    <vt:lpwstr>2052-12.1.0.28043</vt:lpwstr>
  </property>
  <property fmtid="{D5CDD505-2E9C-101B-9397-08002B2CF9AE}" pid="6" name="ICV">
    <vt:lpwstr>17C3DD60566D4164AB9BADBCC9260AB5_13</vt:lpwstr>
  </property>
</Properties>
</file>