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032CB" w14:textId="573C6079" w:rsidR="006B75BD" w:rsidRDefault="006B75BD" w:rsidP="006B75BD"/>
    <w:p w14:paraId="6B13313A" w14:textId="77777777" w:rsidR="00BE7A15" w:rsidRDefault="00BE7A15" w:rsidP="00BE7A15">
      <w:pPr>
        <w:spacing w:line="360" w:lineRule="auto"/>
        <w:rPr>
          <w:rFonts w:ascii="Times New Roman" w:hAnsi="Times New Roman"/>
          <w:b/>
          <w:bCs/>
          <w:sz w:val="32"/>
          <w:szCs w:val="32"/>
        </w:rPr>
      </w:pPr>
      <w:r>
        <w:tab/>
      </w:r>
      <w:r>
        <w:rPr>
          <w:rFonts w:ascii="Times New Roman" w:hAnsi="Times New Roman"/>
          <w:b/>
          <w:bCs/>
          <w:sz w:val="32"/>
          <w:szCs w:val="32"/>
        </w:rPr>
        <w:t xml:space="preserve">     </w:t>
      </w:r>
    </w:p>
    <w:p w14:paraId="5A5478E0" w14:textId="77777777" w:rsidR="00BE7A15" w:rsidRDefault="00BE7A15" w:rsidP="00BE7A15">
      <w:pPr>
        <w:spacing w:line="360" w:lineRule="auto"/>
      </w:pPr>
      <w:r>
        <w:rPr>
          <w:noProof/>
        </w:rPr>
        <w:drawing>
          <wp:inline distT="0" distB="0" distL="0" distR="0" wp14:anchorId="31C93FFB" wp14:editId="10A83E27">
            <wp:extent cx="3345180" cy="1343660"/>
            <wp:effectExtent l="0" t="0" r="0" b="0"/>
            <wp:docPr id="119968683" name="Picture 119968683"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75AE1E7C" w14:textId="77777777" w:rsidR="00BE7A15" w:rsidRDefault="00BE7A15" w:rsidP="00BE7A15">
      <w:pPr>
        <w:spacing w:line="360" w:lineRule="auto"/>
        <w:rPr>
          <w:rStyle w:val="Strong"/>
          <w:rFonts w:ascii="Segoe UI" w:hAnsi="Segoe UI" w:cs="Segoe UI"/>
          <w:color w:val="1D2125"/>
        </w:rPr>
      </w:pPr>
    </w:p>
    <w:p w14:paraId="33D47794" w14:textId="77777777" w:rsidR="00BE7A15" w:rsidRDefault="00BE7A15" w:rsidP="00BE7A15">
      <w:pPr>
        <w:spacing w:line="360" w:lineRule="auto"/>
        <w:rPr>
          <w:rStyle w:val="Strong"/>
          <w:rFonts w:ascii="Arial" w:hAnsi="Arial" w:cs="Arial"/>
          <w:color w:val="1D2125"/>
          <w:sz w:val="36"/>
          <w:szCs w:val="36"/>
        </w:rPr>
      </w:pPr>
    </w:p>
    <w:p w14:paraId="78FC3E41" w14:textId="77777777" w:rsidR="00BE7A15" w:rsidRDefault="00BE7A15" w:rsidP="00BE7A1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7FED4D7A" w14:textId="77777777" w:rsidR="00BE7A15" w:rsidRDefault="00BE7A15" w:rsidP="00BE7A1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4DC249EA" w14:textId="77777777" w:rsidR="00BE7A15" w:rsidRDefault="00BE7A15" w:rsidP="00BE7A15">
      <w:pPr>
        <w:spacing w:line="360" w:lineRule="auto"/>
        <w:jc w:val="center"/>
        <w:rPr>
          <w:rStyle w:val="Strong"/>
          <w:rFonts w:ascii="Arial" w:hAnsi="Arial" w:cs="Arial"/>
          <w:color w:val="1D2125"/>
          <w:sz w:val="36"/>
          <w:szCs w:val="36"/>
        </w:rPr>
      </w:pPr>
    </w:p>
    <w:p w14:paraId="319A74F1" w14:textId="77777777" w:rsidR="00BE7A15" w:rsidRDefault="00BE7A15" w:rsidP="00BE7A15">
      <w:pPr>
        <w:spacing w:line="360" w:lineRule="auto"/>
        <w:jc w:val="center"/>
        <w:rPr>
          <w:rStyle w:val="Strong"/>
          <w:rFonts w:ascii="Arial" w:hAnsi="Arial" w:cs="Arial"/>
          <w:color w:val="1D2125"/>
          <w:sz w:val="36"/>
          <w:szCs w:val="36"/>
        </w:rPr>
      </w:pPr>
    </w:p>
    <w:p w14:paraId="4744B3D1" w14:textId="4DE5FFFA" w:rsidR="00BE7A15" w:rsidRDefault="00BE7A15" w:rsidP="00BE7A15">
      <w:pPr>
        <w:spacing w:line="360" w:lineRule="auto"/>
        <w:rPr>
          <w:rStyle w:val="Strong"/>
          <w:rFonts w:ascii="Arial" w:hAnsi="Arial" w:cs="Arial"/>
          <w:color w:val="1D2125"/>
          <w:sz w:val="32"/>
          <w:szCs w:val="32"/>
        </w:rPr>
      </w:pPr>
      <w:r>
        <w:rPr>
          <w:rFonts w:ascii="Arial" w:hAnsi="Arial" w:cs="Arial"/>
          <w:b/>
          <w:bCs/>
          <w:color w:val="000000"/>
          <w:sz w:val="32"/>
          <w:szCs w:val="32"/>
        </w:rPr>
        <w:t xml:space="preserve">Component </w:t>
      </w:r>
      <w:r w:rsidR="00CC0144">
        <w:rPr>
          <w:rFonts w:ascii="Arial" w:hAnsi="Arial" w:cs="Arial"/>
          <w:b/>
          <w:bCs/>
          <w:color w:val="000000"/>
          <w:sz w:val="32"/>
          <w:szCs w:val="32"/>
        </w:rPr>
        <w:t>2</w:t>
      </w:r>
      <w:r>
        <w:rPr>
          <w:rFonts w:ascii="Arial" w:hAnsi="Arial" w:cs="Arial"/>
          <w:b/>
          <w:bCs/>
          <w:color w:val="000000"/>
          <w:sz w:val="32"/>
          <w:szCs w:val="32"/>
        </w:rPr>
        <w:t>:</w:t>
      </w:r>
      <w:r w:rsidRPr="00871C29">
        <w:t xml:space="preserve"> </w:t>
      </w:r>
      <w:r w:rsidR="00901CF6">
        <w:rPr>
          <w:rFonts w:ascii="Arial" w:hAnsi="Arial" w:cs="Arial"/>
          <w:b/>
          <w:bCs/>
          <w:color w:val="000000"/>
          <w:sz w:val="32"/>
          <w:szCs w:val="32"/>
        </w:rPr>
        <w:t>Assignment Report</w:t>
      </w:r>
    </w:p>
    <w:p w14:paraId="31B340A1" w14:textId="520870E3" w:rsidR="00BE7A15" w:rsidRDefault="00BE7A15" w:rsidP="00BE7A15">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Student </w:t>
      </w:r>
      <w:r w:rsidR="00901CF6">
        <w:rPr>
          <w:rStyle w:val="Strong"/>
          <w:rFonts w:ascii="Arial" w:hAnsi="Arial" w:cs="Arial"/>
          <w:color w:val="1D2125"/>
          <w:sz w:val="32"/>
          <w:szCs w:val="32"/>
        </w:rPr>
        <w:t>name: Samantha</w:t>
      </w:r>
      <w:r>
        <w:rPr>
          <w:rStyle w:val="Strong"/>
          <w:rFonts w:ascii="Arial" w:hAnsi="Arial" w:cs="Arial"/>
          <w:color w:val="1D2125"/>
          <w:sz w:val="32"/>
          <w:szCs w:val="32"/>
        </w:rPr>
        <w:t xml:space="preserve"> Martin Jukisz</w:t>
      </w:r>
    </w:p>
    <w:p w14:paraId="44C322F3" w14:textId="77777777" w:rsidR="00BE7A15" w:rsidRDefault="00BE7A15" w:rsidP="00BE7A1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number:2416089</w:t>
      </w:r>
    </w:p>
    <w:p w14:paraId="0D20A28A" w14:textId="5E3D84F7" w:rsidR="00BE7A15" w:rsidRDefault="00BE7A15" w:rsidP="00BE7A15">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Lecturer’s </w:t>
      </w:r>
      <w:r w:rsidR="00901CF6">
        <w:rPr>
          <w:rStyle w:val="Strong"/>
          <w:rFonts w:ascii="Arial" w:hAnsi="Arial" w:cs="Arial"/>
          <w:color w:val="1D2125"/>
          <w:sz w:val="32"/>
          <w:szCs w:val="32"/>
        </w:rPr>
        <w:t>name: Laila</w:t>
      </w:r>
      <w:r>
        <w:rPr>
          <w:rStyle w:val="Strong"/>
          <w:rFonts w:ascii="Arial" w:hAnsi="Arial" w:cs="Arial"/>
          <w:color w:val="1D2125"/>
          <w:sz w:val="32"/>
          <w:szCs w:val="32"/>
        </w:rPr>
        <w:t xml:space="preserve"> Surani</w:t>
      </w:r>
    </w:p>
    <w:p w14:paraId="20A47059" w14:textId="38084EF1" w:rsidR="00BE7A15" w:rsidRDefault="00BE7A15" w:rsidP="00BE7A15">
      <w:pPr>
        <w:tabs>
          <w:tab w:val="left" w:pos="1440"/>
        </w:tabs>
        <w:spacing w:line="360" w:lineRule="auto"/>
      </w:pPr>
    </w:p>
    <w:p w14:paraId="256C986A" w14:textId="10999D32" w:rsidR="00BE7A15" w:rsidRDefault="00BE7A15" w:rsidP="00BE7A15">
      <w:pPr>
        <w:spacing w:line="360" w:lineRule="auto"/>
        <w:rPr>
          <w:rStyle w:val="Strong"/>
          <w:rFonts w:ascii="Arial" w:hAnsi="Arial" w:cs="Arial"/>
          <w:color w:val="1D2125"/>
          <w:sz w:val="32"/>
          <w:szCs w:val="32"/>
        </w:rPr>
      </w:pPr>
    </w:p>
    <w:p w14:paraId="481F7183" w14:textId="521FCEBB" w:rsidR="006B75BD" w:rsidRDefault="006B75BD"/>
    <w:p w14:paraId="2B79BB51" w14:textId="77777777" w:rsidR="00F85BB1" w:rsidRDefault="00F85BB1" w:rsidP="006B75BD"/>
    <w:p w14:paraId="0BC63877" w14:textId="35D58DBF" w:rsidR="005C1923" w:rsidRPr="005311B0" w:rsidRDefault="00F85BB1" w:rsidP="005311B0">
      <w:r>
        <w:lastRenderedPageBreak/>
        <w:br w:type="page"/>
      </w:r>
      <w:r w:rsidR="00AB0A1B" w:rsidRPr="00AB0A1B">
        <w:drawing>
          <wp:anchor distT="0" distB="0" distL="114300" distR="114300" simplePos="0" relativeHeight="251658240" behindDoc="0" locked="0" layoutInCell="1" allowOverlap="1" wp14:anchorId="3077B4FE" wp14:editId="1ADB8FDB">
            <wp:simplePos x="0" y="0"/>
            <wp:positionH relativeFrom="margin">
              <wp:posOffset>-862965</wp:posOffset>
            </wp:positionH>
            <wp:positionV relativeFrom="margin">
              <wp:posOffset>-786130</wp:posOffset>
            </wp:positionV>
            <wp:extent cx="7470140" cy="10522585"/>
            <wp:effectExtent l="0" t="0" r="0" b="5715"/>
            <wp:wrapSquare wrapText="bothSides"/>
            <wp:docPr id="54809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9516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70140" cy="10522585"/>
                    </a:xfrm>
                    <a:prstGeom prst="rect">
                      <a:avLst/>
                    </a:prstGeom>
                  </pic:spPr>
                </pic:pic>
              </a:graphicData>
            </a:graphic>
            <wp14:sizeRelH relativeFrom="margin">
              <wp14:pctWidth>0</wp14:pctWidth>
            </wp14:sizeRelH>
            <wp14:sizeRelV relativeFrom="margin">
              <wp14:pctHeight>0</wp14:pctHeight>
            </wp14:sizeRelV>
          </wp:anchor>
        </w:drawing>
      </w:r>
    </w:p>
    <w:p w14:paraId="4E70DDB5" w14:textId="77777777" w:rsidR="005C1923" w:rsidRPr="000048A1" w:rsidRDefault="005C1923" w:rsidP="005C1923">
      <w:pPr>
        <w:autoSpaceDE w:val="0"/>
        <w:autoSpaceDN w:val="0"/>
        <w:adjustRightInd w:val="0"/>
        <w:spacing w:after="0" w:line="240" w:lineRule="auto"/>
        <w:rPr>
          <w:rFonts w:ascii="Arial" w:hAnsi="Arial" w:cs="Arial"/>
          <w:kern w:val="0"/>
        </w:rPr>
      </w:pPr>
    </w:p>
    <w:p w14:paraId="5AF65699" w14:textId="6236080D" w:rsidR="005C1923" w:rsidRPr="000048A1" w:rsidRDefault="00286834" w:rsidP="005C1923">
      <w:pPr>
        <w:autoSpaceDE w:val="0"/>
        <w:autoSpaceDN w:val="0"/>
        <w:adjustRightInd w:val="0"/>
        <w:spacing w:after="0" w:line="240" w:lineRule="auto"/>
        <w:rPr>
          <w:rFonts w:ascii="Arial" w:hAnsi="Arial" w:cs="Arial"/>
          <w:kern w:val="0"/>
        </w:rPr>
      </w:pPr>
      <w:r>
        <w:rPr>
          <w:rFonts w:ascii="Arial" w:hAnsi="Arial" w:cs="Arial"/>
          <w:kern w:val="0"/>
        </w:rPr>
        <w:t xml:space="preserve">I will be talking </w:t>
      </w:r>
      <w:r w:rsidR="006C3A49">
        <w:rPr>
          <w:rFonts w:ascii="Arial" w:hAnsi="Arial" w:cs="Arial"/>
          <w:kern w:val="0"/>
        </w:rPr>
        <w:t>about</w:t>
      </w:r>
      <w:r w:rsidR="005C1923" w:rsidRPr="000048A1">
        <w:rPr>
          <w:rFonts w:ascii="Arial" w:hAnsi="Arial" w:cs="Arial"/>
          <w:kern w:val="0"/>
        </w:rPr>
        <w:t xml:space="preserve"> our innovation called </w:t>
      </w:r>
      <w:proofErr w:type="spellStart"/>
      <w:r w:rsidR="005C1923" w:rsidRPr="000048A1">
        <w:rPr>
          <w:rFonts w:ascii="Arial" w:hAnsi="Arial" w:cs="Arial"/>
          <w:kern w:val="0"/>
        </w:rPr>
        <w:t>CareConnect</w:t>
      </w:r>
      <w:proofErr w:type="spellEnd"/>
      <w:r w:rsidR="005C1923" w:rsidRPr="000048A1">
        <w:rPr>
          <w:rFonts w:ascii="Arial" w:hAnsi="Arial" w:cs="Arial"/>
          <w:kern w:val="0"/>
        </w:rPr>
        <w:t>, a digital mental health and wellbeing platform designed to support NHS healthcare professionals. The aim of this innovation is to improve staff wellbeing by providing confidential, accessible and flexible mental health support through a secure mobile app and website.</w:t>
      </w:r>
    </w:p>
    <w:p w14:paraId="3765105D" w14:textId="77777777" w:rsidR="005C1923" w:rsidRPr="000048A1" w:rsidRDefault="005C1923" w:rsidP="005C1923">
      <w:pPr>
        <w:autoSpaceDE w:val="0"/>
        <w:autoSpaceDN w:val="0"/>
        <w:adjustRightInd w:val="0"/>
        <w:spacing w:after="0" w:line="240" w:lineRule="auto"/>
        <w:rPr>
          <w:rFonts w:ascii="Arial" w:hAnsi="Arial" w:cs="Arial"/>
          <w:kern w:val="0"/>
        </w:rPr>
      </w:pPr>
    </w:p>
    <w:p w14:paraId="3B317F06" w14:textId="77777777" w:rsidR="005C1923" w:rsidRPr="000048A1" w:rsidRDefault="005C1923" w:rsidP="005C1923">
      <w:pPr>
        <w:autoSpaceDE w:val="0"/>
        <w:autoSpaceDN w:val="0"/>
        <w:adjustRightInd w:val="0"/>
        <w:spacing w:after="0" w:line="240" w:lineRule="auto"/>
        <w:rPr>
          <w:rFonts w:ascii="Arial" w:hAnsi="Arial" w:cs="Arial"/>
          <w:kern w:val="0"/>
        </w:rPr>
      </w:pPr>
      <w:r w:rsidRPr="000048A1">
        <w:rPr>
          <w:rFonts w:ascii="Arial" w:hAnsi="Arial" w:cs="Arial"/>
          <w:kern w:val="0"/>
        </w:rPr>
        <w:t>Healthcare professionals are at the heart of the NHS, providing essential care to patients every day. However, they often work under extremely demanding conditions, including long shifts, staff shortages, increasing patient demand and emotionally challenging situations. These pressures can have a significant impact on their mental health, leading to stress, anxiety and burnout. According to NHS England (2023), improving staff wellbeing is a key priority because a healthier workforce leads to better staff retention, lower sickness absence and improved patient care. The Health and Safety Executive (2024) also reports that work-related stress, anxiety and depression remain among the leading causes of sickness absence across the UK.</w:t>
      </w:r>
    </w:p>
    <w:p w14:paraId="74E2EEB4" w14:textId="77777777" w:rsidR="005C1923" w:rsidRPr="000048A1" w:rsidRDefault="005C1923" w:rsidP="005C1923">
      <w:pPr>
        <w:autoSpaceDE w:val="0"/>
        <w:autoSpaceDN w:val="0"/>
        <w:adjustRightInd w:val="0"/>
        <w:spacing w:after="0" w:line="240" w:lineRule="auto"/>
        <w:rPr>
          <w:rFonts w:ascii="Arial" w:hAnsi="Arial" w:cs="Arial"/>
          <w:kern w:val="0"/>
        </w:rPr>
      </w:pPr>
    </w:p>
    <w:p w14:paraId="40EC7450" w14:textId="77777777" w:rsidR="005C1923" w:rsidRPr="000048A1" w:rsidRDefault="005C1923" w:rsidP="005C1923">
      <w:pPr>
        <w:autoSpaceDE w:val="0"/>
        <w:autoSpaceDN w:val="0"/>
        <w:adjustRightInd w:val="0"/>
        <w:spacing w:after="0" w:line="240" w:lineRule="auto"/>
        <w:rPr>
          <w:rFonts w:ascii="Arial" w:hAnsi="Arial" w:cs="Arial"/>
          <w:kern w:val="0"/>
        </w:rPr>
      </w:pPr>
      <w:r w:rsidRPr="000048A1">
        <w:rPr>
          <w:rFonts w:ascii="Arial" w:hAnsi="Arial" w:cs="Arial"/>
          <w:kern w:val="0"/>
        </w:rPr>
        <w:t>Although many NHS organisations provide occupational health services and employee assistance programmes, these services are not always easy to access. Staff may not know what support is available, may have concerns about confidentiality or simply lack the time to seek help during busy working days. As a result, many healthcare professionals do not access support until their wellbeing has significantly declined (NHS Employers, 2024).</w:t>
      </w:r>
    </w:p>
    <w:p w14:paraId="4A3703BE" w14:textId="77777777" w:rsidR="005C1923" w:rsidRPr="000048A1" w:rsidRDefault="005C1923" w:rsidP="005C1923">
      <w:pPr>
        <w:autoSpaceDE w:val="0"/>
        <w:autoSpaceDN w:val="0"/>
        <w:adjustRightInd w:val="0"/>
        <w:spacing w:after="0" w:line="240" w:lineRule="auto"/>
        <w:rPr>
          <w:rFonts w:ascii="Arial" w:hAnsi="Arial" w:cs="Arial"/>
          <w:kern w:val="0"/>
        </w:rPr>
      </w:pPr>
    </w:p>
    <w:p w14:paraId="3B977254" w14:textId="77777777" w:rsidR="005C1923" w:rsidRPr="000048A1" w:rsidRDefault="005C1923" w:rsidP="005C1923">
      <w:pPr>
        <w:autoSpaceDE w:val="0"/>
        <w:autoSpaceDN w:val="0"/>
        <w:adjustRightInd w:val="0"/>
        <w:spacing w:after="0" w:line="240" w:lineRule="auto"/>
        <w:rPr>
          <w:rFonts w:ascii="Arial" w:hAnsi="Arial" w:cs="Arial"/>
          <w:kern w:val="0"/>
        </w:rPr>
      </w:pPr>
      <w:r w:rsidRPr="000048A1">
        <w:rPr>
          <w:rFonts w:ascii="Arial" w:hAnsi="Arial" w:cs="Arial"/>
          <w:kern w:val="0"/>
        </w:rPr>
        <w:t xml:space="preserve">To address these challenges, we developed </w:t>
      </w:r>
      <w:proofErr w:type="spellStart"/>
      <w:r w:rsidRPr="000048A1">
        <w:rPr>
          <w:rFonts w:ascii="Arial" w:hAnsi="Arial" w:cs="Arial"/>
          <w:kern w:val="0"/>
        </w:rPr>
        <w:t>CareConnect</w:t>
      </w:r>
      <w:proofErr w:type="spellEnd"/>
      <w:r w:rsidRPr="000048A1">
        <w:rPr>
          <w:rFonts w:ascii="Arial" w:hAnsi="Arial" w:cs="Arial"/>
          <w:kern w:val="0"/>
        </w:rPr>
        <w:t>.</w:t>
      </w:r>
    </w:p>
    <w:p w14:paraId="3C09E658" w14:textId="77777777" w:rsidR="005C1923" w:rsidRPr="000048A1" w:rsidRDefault="005C1923" w:rsidP="005C1923">
      <w:pPr>
        <w:autoSpaceDE w:val="0"/>
        <w:autoSpaceDN w:val="0"/>
        <w:adjustRightInd w:val="0"/>
        <w:spacing w:after="0" w:line="240" w:lineRule="auto"/>
        <w:rPr>
          <w:rFonts w:ascii="Arial" w:hAnsi="Arial" w:cs="Arial"/>
          <w:kern w:val="0"/>
        </w:rPr>
      </w:pPr>
    </w:p>
    <w:p w14:paraId="62D69209" w14:textId="77777777" w:rsidR="005C1923" w:rsidRPr="000048A1" w:rsidRDefault="005C1923" w:rsidP="005C1923">
      <w:pPr>
        <w:autoSpaceDE w:val="0"/>
        <w:autoSpaceDN w:val="0"/>
        <w:adjustRightInd w:val="0"/>
        <w:spacing w:after="0" w:line="240" w:lineRule="auto"/>
        <w:rPr>
          <w:rFonts w:ascii="Arial" w:hAnsi="Arial" w:cs="Arial"/>
          <w:kern w:val="0"/>
        </w:rPr>
      </w:pPr>
      <w:proofErr w:type="spellStart"/>
      <w:r w:rsidRPr="000048A1">
        <w:rPr>
          <w:rFonts w:ascii="Arial" w:hAnsi="Arial" w:cs="Arial"/>
          <w:kern w:val="0"/>
        </w:rPr>
        <w:t>CareConnect</w:t>
      </w:r>
      <w:proofErr w:type="spellEnd"/>
      <w:r w:rsidRPr="000048A1">
        <w:rPr>
          <w:rFonts w:ascii="Arial" w:hAnsi="Arial" w:cs="Arial"/>
          <w:kern w:val="0"/>
        </w:rPr>
        <w:t xml:space="preserve"> is a secure digital platform that provides 24-hour confidential access to mental health and wellbeing support through both a mobile application and a website. Because the platform is available at any time, healthcare professionals can access support before work, during breaks or after their shifts, making it easier to fit around demanding schedules.</w:t>
      </w:r>
    </w:p>
    <w:p w14:paraId="5CAD5BD4" w14:textId="77777777" w:rsidR="005C1923" w:rsidRPr="000048A1" w:rsidRDefault="005C1923" w:rsidP="005C1923">
      <w:pPr>
        <w:autoSpaceDE w:val="0"/>
        <w:autoSpaceDN w:val="0"/>
        <w:adjustRightInd w:val="0"/>
        <w:spacing w:after="0" w:line="240" w:lineRule="auto"/>
        <w:rPr>
          <w:rFonts w:ascii="Arial" w:hAnsi="Arial" w:cs="Arial"/>
          <w:kern w:val="0"/>
        </w:rPr>
      </w:pPr>
    </w:p>
    <w:p w14:paraId="01A8B7D3" w14:textId="77777777" w:rsidR="005C1923" w:rsidRPr="000048A1" w:rsidRDefault="005C1923" w:rsidP="005C1923">
      <w:pPr>
        <w:autoSpaceDE w:val="0"/>
        <w:autoSpaceDN w:val="0"/>
        <w:adjustRightInd w:val="0"/>
        <w:spacing w:after="0" w:line="240" w:lineRule="auto"/>
        <w:rPr>
          <w:rFonts w:ascii="Arial" w:hAnsi="Arial" w:cs="Arial"/>
          <w:kern w:val="0"/>
        </w:rPr>
      </w:pPr>
      <w:r w:rsidRPr="000048A1">
        <w:rPr>
          <w:rFonts w:ascii="Arial" w:hAnsi="Arial" w:cs="Arial"/>
          <w:kern w:val="0"/>
        </w:rPr>
        <w:t>The platform offers several key features. Users can access confidential counselling with qualified mental health professionals, as well as stress management tools such as breathing exercises, mindfulness sessions and relaxation techniques. It also includes mood tracking and wellbeing assessments, allowing staff to monitor their mental health and identify early signs of stress or burnout before these become more serious problems (Mental Health Foundation, 2023).</w:t>
      </w:r>
    </w:p>
    <w:p w14:paraId="40A0CB08" w14:textId="77777777" w:rsidR="005C1923" w:rsidRPr="000048A1" w:rsidRDefault="005C1923" w:rsidP="005C1923">
      <w:pPr>
        <w:autoSpaceDE w:val="0"/>
        <w:autoSpaceDN w:val="0"/>
        <w:adjustRightInd w:val="0"/>
        <w:spacing w:after="0" w:line="240" w:lineRule="auto"/>
        <w:rPr>
          <w:rFonts w:ascii="Arial" w:hAnsi="Arial" w:cs="Arial"/>
          <w:kern w:val="0"/>
        </w:rPr>
      </w:pPr>
    </w:p>
    <w:p w14:paraId="7399C048" w14:textId="77777777" w:rsidR="005C1923" w:rsidRPr="000048A1" w:rsidRDefault="005C1923" w:rsidP="005C1923">
      <w:pPr>
        <w:autoSpaceDE w:val="0"/>
        <w:autoSpaceDN w:val="0"/>
        <w:adjustRightInd w:val="0"/>
        <w:spacing w:after="0" w:line="240" w:lineRule="auto"/>
        <w:rPr>
          <w:rFonts w:ascii="Arial" w:hAnsi="Arial" w:cs="Arial"/>
          <w:kern w:val="0"/>
        </w:rPr>
      </w:pPr>
      <w:r w:rsidRPr="000048A1">
        <w:rPr>
          <w:rFonts w:ascii="Arial" w:hAnsi="Arial" w:cs="Arial"/>
          <w:kern w:val="0"/>
        </w:rPr>
        <w:t xml:space="preserve">In addition, </w:t>
      </w:r>
      <w:proofErr w:type="spellStart"/>
      <w:r w:rsidRPr="000048A1">
        <w:rPr>
          <w:rFonts w:ascii="Arial" w:hAnsi="Arial" w:cs="Arial"/>
          <w:kern w:val="0"/>
        </w:rPr>
        <w:t>CareConnect</w:t>
      </w:r>
      <w:proofErr w:type="spellEnd"/>
      <w:r w:rsidRPr="000048A1">
        <w:rPr>
          <w:rFonts w:ascii="Arial" w:hAnsi="Arial" w:cs="Arial"/>
          <w:kern w:val="0"/>
        </w:rPr>
        <w:t xml:space="preserve"> provides educational resources on resilience, stress management and maintaining a healthy work-life balance. A confidential peer support community also allows healthcare professionals to share experiences, support one another and reduce feelings of isolation, helping to create a more positive workplace culture (NHS Employers, 2024).</w:t>
      </w:r>
    </w:p>
    <w:p w14:paraId="6C726F4F" w14:textId="77777777" w:rsidR="005C1923" w:rsidRPr="000048A1" w:rsidRDefault="005C1923" w:rsidP="005C1923">
      <w:pPr>
        <w:autoSpaceDE w:val="0"/>
        <w:autoSpaceDN w:val="0"/>
        <w:adjustRightInd w:val="0"/>
        <w:spacing w:after="0" w:line="240" w:lineRule="auto"/>
        <w:rPr>
          <w:rFonts w:ascii="Arial" w:hAnsi="Arial" w:cs="Arial"/>
          <w:kern w:val="0"/>
        </w:rPr>
      </w:pPr>
    </w:p>
    <w:p w14:paraId="7D250BC7" w14:textId="77777777" w:rsidR="005C1923" w:rsidRPr="000048A1" w:rsidRDefault="005C1923" w:rsidP="005C1923">
      <w:pPr>
        <w:autoSpaceDE w:val="0"/>
        <w:autoSpaceDN w:val="0"/>
        <w:adjustRightInd w:val="0"/>
        <w:spacing w:after="0" w:line="240" w:lineRule="auto"/>
        <w:rPr>
          <w:rFonts w:ascii="Arial" w:hAnsi="Arial" w:cs="Arial"/>
          <w:kern w:val="0"/>
        </w:rPr>
      </w:pPr>
      <w:r w:rsidRPr="000048A1">
        <w:rPr>
          <w:rFonts w:ascii="Arial" w:hAnsi="Arial" w:cs="Arial"/>
          <w:kern w:val="0"/>
        </w:rPr>
        <w:t xml:space="preserve">The target audience for </w:t>
      </w:r>
      <w:proofErr w:type="spellStart"/>
      <w:r w:rsidRPr="000048A1">
        <w:rPr>
          <w:rFonts w:ascii="Arial" w:hAnsi="Arial" w:cs="Arial"/>
          <w:kern w:val="0"/>
        </w:rPr>
        <w:t>CareConnect</w:t>
      </w:r>
      <w:proofErr w:type="spellEnd"/>
      <w:r w:rsidRPr="000048A1">
        <w:rPr>
          <w:rFonts w:ascii="Arial" w:hAnsi="Arial" w:cs="Arial"/>
          <w:kern w:val="0"/>
        </w:rPr>
        <w:t xml:space="preserve"> is the entire NHS workforce. This includes doctors, nurses, healthcare assistants, midwives, paramedics, allied health professionals and administrative staff. Mental health challenges can affect anyone working within healthcare, so the platform has been designed to provide equal access to wellbeing support regardless of professional role.</w:t>
      </w:r>
    </w:p>
    <w:p w14:paraId="1141C8A8" w14:textId="77777777" w:rsidR="005C1923" w:rsidRPr="000048A1" w:rsidRDefault="005C1923" w:rsidP="005C1923">
      <w:pPr>
        <w:autoSpaceDE w:val="0"/>
        <w:autoSpaceDN w:val="0"/>
        <w:adjustRightInd w:val="0"/>
        <w:spacing w:after="0" w:line="240" w:lineRule="auto"/>
        <w:rPr>
          <w:rFonts w:ascii="Arial" w:hAnsi="Arial" w:cs="Arial"/>
          <w:kern w:val="0"/>
        </w:rPr>
      </w:pPr>
    </w:p>
    <w:p w14:paraId="3FFDC9B0" w14:textId="23BB9625" w:rsidR="004423DA" w:rsidRPr="000048A1" w:rsidRDefault="005C1923" w:rsidP="005C1923">
      <w:pPr>
        <w:rPr>
          <w:rFonts w:ascii="Arial" w:hAnsi="Arial" w:cs="Arial"/>
          <w:kern w:val="0"/>
        </w:rPr>
      </w:pPr>
      <w:r w:rsidRPr="000048A1">
        <w:rPr>
          <w:rFonts w:ascii="Arial" w:hAnsi="Arial" w:cs="Arial"/>
          <w:kern w:val="0"/>
        </w:rPr>
        <w:t xml:space="preserve">By providing confidential, flexible and easily accessible mental health support, </w:t>
      </w:r>
      <w:proofErr w:type="spellStart"/>
      <w:r w:rsidRPr="000048A1">
        <w:rPr>
          <w:rFonts w:ascii="Arial" w:hAnsi="Arial" w:cs="Arial"/>
          <w:kern w:val="0"/>
        </w:rPr>
        <w:t>CareConnect</w:t>
      </w:r>
      <w:proofErr w:type="spellEnd"/>
      <w:r w:rsidRPr="000048A1">
        <w:rPr>
          <w:rFonts w:ascii="Arial" w:hAnsi="Arial" w:cs="Arial"/>
          <w:kern w:val="0"/>
        </w:rPr>
        <w:t xml:space="preserve"> aims to reduce burnout, improve resilience, strengthen staff wellbeing and create a healthier NHS workforce. Supporting healthcare professionals not only benefits staff themselves but also improves the quality, safety and compassion of patient care (NHS England, 2023).</w:t>
      </w:r>
    </w:p>
    <w:p w14:paraId="1C24EA0E" w14:textId="77777777" w:rsidR="000048A1" w:rsidRPr="000048A1" w:rsidRDefault="000048A1" w:rsidP="000048A1">
      <w:pPr>
        <w:autoSpaceDE w:val="0"/>
        <w:autoSpaceDN w:val="0"/>
        <w:adjustRightInd w:val="0"/>
        <w:spacing w:after="0" w:line="240" w:lineRule="auto"/>
        <w:rPr>
          <w:rFonts w:ascii="Arial" w:hAnsi="Arial" w:cs="Arial"/>
          <w:kern w:val="0"/>
        </w:rPr>
      </w:pPr>
      <w:proofErr w:type="spellStart"/>
      <w:r w:rsidRPr="000048A1">
        <w:rPr>
          <w:rFonts w:ascii="Arial" w:hAnsi="Arial" w:cs="Arial"/>
          <w:kern w:val="0"/>
        </w:rPr>
        <w:t>CareConnect</w:t>
      </w:r>
      <w:proofErr w:type="spellEnd"/>
      <w:r w:rsidRPr="000048A1">
        <w:rPr>
          <w:rFonts w:ascii="Arial" w:hAnsi="Arial" w:cs="Arial"/>
          <w:kern w:val="0"/>
        </w:rPr>
        <w:t xml:space="preserve"> would be implemented across NHS hospitals, GP practices, community healthcare services and mental health trusts. To ensure it is effective, the platform would first be introduced through pilot programmes within selected NHS Trusts. During this stage, feedback from healthcare professionals would be collected to identify improvements before expanding the platform across the NHS.</w:t>
      </w:r>
    </w:p>
    <w:p w14:paraId="4F33DCDF" w14:textId="77777777" w:rsidR="000048A1" w:rsidRPr="000048A1" w:rsidRDefault="000048A1" w:rsidP="000048A1">
      <w:pPr>
        <w:autoSpaceDE w:val="0"/>
        <w:autoSpaceDN w:val="0"/>
        <w:adjustRightInd w:val="0"/>
        <w:spacing w:after="0" w:line="240" w:lineRule="auto"/>
        <w:rPr>
          <w:rFonts w:ascii="Arial" w:hAnsi="Arial" w:cs="Arial"/>
          <w:kern w:val="0"/>
        </w:rPr>
      </w:pPr>
    </w:p>
    <w:p w14:paraId="13AD4349" w14:textId="77777777" w:rsidR="000048A1" w:rsidRPr="000048A1" w:rsidRDefault="000048A1" w:rsidP="000048A1">
      <w:pPr>
        <w:autoSpaceDE w:val="0"/>
        <w:autoSpaceDN w:val="0"/>
        <w:adjustRightInd w:val="0"/>
        <w:spacing w:after="0" w:line="240" w:lineRule="auto"/>
        <w:rPr>
          <w:rFonts w:ascii="Arial" w:hAnsi="Arial" w:cs="Arial"/>
          <w:kern w:val="0"/>
        </w:rPr>
      </w:pPr>
      <w:r w:rsidRPr="000048A1">
        <w:rPr>
          <w:rFonts w:ascii="Arial" w:hAnsi="Arial" w:cs="Arial"/>
          <w:kern w:val="0"/>
        </w:rPr>
        <w:t xml:space="preserve">Successful implementation would involve collaboration between software developers, digital health specialists, mental health professionals and NHS organisations. Staff would receive training through induction sessions, online demonstrations and awareness campaigns, ensuring they understand how to access the platform and use its features effectively. Regular feedback and evaluation would help ensure that </w:t>
      </w:r>
      <w:proofErr w:type="spellStart"/>
      <w:r w:rsidRPr="000048A1">
        <w:rPr>
          <w:rFonts w:ascii="Arial" w:hAnsi="Arial" w:cs="Arial"/>
          <w:kern w:val="0"/>
        </w:rPr>
        <w:t>CareConnect</w:t>
      </w:r>
      <w:proofErr w:type="spellEnd"/>
      <w:r w:rsidRPr="000048A1">
        <w:rPr>
          <w:rFonts w:ascii="Arial" w:hAnsi="Arial" w:cs="Arial"/>
          <w:kern w:val="0"/>
        </w:rPr>
        <w:t xml:space="preserve"> continues to meet the changing needs of healthcare professionals and remains an effective source of support (National Institute for Health and Care Excellence (NICE), 2022).</w:t>
      </w:r>
    </w:p>
    <w:p w14:paraId="78FB0D0D" w14:textId="77777777" w:rsidR="000048A1" w:rsidRPr="000048A1" w:rsidRDefault="000048A1" w:rsidP="000048A1">
      <w:pPr>
        <w:autoSpaceDE w:val="0"/>
        <w:autoSpaceDN w:val="0"/>
        <w:adjustRightInd w:val="0"/>
        <w:spacing w:after="0" w:line="240" w:lineRule="auto"/>
        <w:rPr>
          <w:rFonts w:ascii="Arial" w:hAnsi="Arial" w:cs="Arial"/>
          <w:kern w:val="0"/>
        </w:rPr>
      </w:pPr>
    </w:p>
    <w:p w14:paraId="52309B24" w14:textId="77777777" w:rsidR="000048A1" w:rsidRPr="000048A1" w:rsidRDefault="000048A1" w:rsidP="000048A1">
      <w:pPr>
        <w:autoSpaceDE w:val="0"/>
        <w:autoSpaceDN w:val="0"/>
        <w:adjustRightInd w:val="0"/>
        <w:spacing w:after="0" w:line="240" w:lineRule="auto"/>
        <w:rPr>
          <w:rFonts w:ascii="Arial" w:hAnsi="Arial" w:cs="Arial"/>
          <w:kern w:val="0"/>
        </w:rPr>
      </w:pPr>
      <w:r w:rsidRPr="000048A1">
        <w:rPr>
          <w:rFonts w:ascii="Arial" w:hAnsi="Arial" w:cs="Arial"/>
          <w:kern w:val="0"/>
        </w:rPr>
        <w:t xml:space="preserve">Technology plays a key role in making </w:t>
      </w:r>
      <w:proofErr w:type="spellStart"/>
      <w:r w:rsidRPr="000048A1">
        <w:rPr>
          <w:rFonts w:ascii="Arial" w:hAnsi="Arial" w:cs="Arial"/>
          <w:kern w:val="0"/>
        </w:rPr>
        <w:t>CareConnect</w:t>
      </w:r>
      <w:proofErr w:type="spellEnd"/>
      <w:r w:rsidRPr="000048A1">
        <w:rPr>
          <w:rFonts w:ascii="Arial" w:hAnsi="Arial" w:cs="Arial"/>
          <w:kern w:val="0"/>
        </w:rPr>
        <w:t xml:space="preserve"> accessible and secure. The platform would be available through both a mobile app and website, allowing staff to access support wherever and whenever they need it. It would integrate with existing NHS digital systems using NHS Login, while encrypted data storage, secure authentication and multi-factor security would protect users’ personal information and maintain confidentiality (NHS England, 2022).</w:t>
      </w:r>
    </w:p>
    <w:p w14:paraId="2DBC91D1" w14:textId="77777777" w:rsidR="000048A1" w:rsidRPr="000048A1" w:rsidRDefault="000048A1" w:rsidP="000048A1">
      <w:pPr>
        <w:autoSpaceDE w:val="0"/>
        <w:autoSpaceDN w:val="0"/>
        <w:adjustRightInd w:val="0"/>
        <w:spacing w:after="0" w:line="240" w:lineRule="auto"/>
        <w:rPr>
          <w:rFonts w:ascii="Arial" w:hAnsi="Arial" w:cs="Arial"/>
          <w:kern w:val="0"/>
        </w:rPr>
      </w:pPr>
    </w:p>
    <w:p w14:paraId="3632BB52" w14:textId="77777777" w:rsidR="000048A1" w:rsidRPr="000048A1" w:rsidRDefault="000048A1" w:rsidP="000048A1">
      <w:pPr>
        <w:autoSpaceDE w:val="0"/>
        <w:autoSpaceDN w:val="0"/>
        <w:adjustRightInd w:val="0"/>
        <w:spacing w:after="0" w:line="240" w:lineRule="auto"/>
        <w:rPr>
          <w:rFonts w:ascii="Arial" w:hAnsi="Arial" w:cs="Arial"/>
          <w:kern w:val="0"/>
        </w:rPr>
      </w:pPr>
      <w:r w:rsidRPr="000048A1">
        <w:rPr>
          <w:rFonts w:ascii="Arial" w:hAnsi="Arial" w:cs="Arial"/>
          <w:kern w:val="0"/>
        </w:rPr>
        <w:t xml:space="preserve">Because </w:t>
      </w:r>
      <w:proofErr w:type="spellStart"/>
      <w:r w:rsidRPr="000048A1">
        <w:rPr>
          <w:rFonts w:ascii="Arial" w:hAnsi="Arial" w:cs="Arial"/>
          <w:kern w:val="0"/>
        </w:rPr>
        <w:t>CareConnect</w:t>
      </w:r>
      <w:proofErr w:type="spellEnd"/>
      <w:r w:rsidRPr="000048A1">
        <w:rPr>
          <w:rFonts w:ascii="Arial" w:hAnsi="Arial" w:cs="Arial"/>
          <w:kern w:val="0"/>
        </w:rPr>
        <w:t xml:space="preserve"> manages sensitive mental health information, it would fully comply with the UK General Data Protection Regulation (UK GDPR) and the Data Protection Act 2018. These regulations ensure that personal information is collected, stored and processed securely, giving healthcare professionals confidence that their privacy is protected (Information Commissioner’s Office, 2024).</w:t>
      </w:r>
    </w:p>
    <w:p w14:paraId="5348FBB3" w14:textId="77777777" w:rsidR="000048A1" w:rsidRPr="000048A1" w:rsidRDefault="000048A1" w:rsidP="000048A1">
      <w:pPr>
        <w:autoSpaceDE w:val="0"/>
        <w:autoSpaceDN w:val="0"/>
        <w:adjustRightInd w:val="0"/>
        <w:spacing w:after="0" w:line="240" w:lineRule="auto"/>
        <w:rPr>
          <w:rFonts w:ascii="Arial" w:hAnsi="Arial" w:cs="Arial"/>
          <w:kern w:val="0"/>
        </w:rPr>
      </w:pPr>
    </w:p>
    <w:p w14:paraId="31ECE3BC" w14:textId="77777777" w:rsidR="000048A1" w:rsidRPr="000048A1" w:rsidRDefault="000048A1" w:rsidP="000048A1">
      <w:pPr>
        <w:autoSpaceDE w:val="0"/>
        <w:autoSpaceDN w:val="0"/>
        <w:adjustRightInd w:val="0"/>
        <w:spacing w:after="0" w:line="240" w:lineRule="auto"/>
        <w:rPr>
          <w:rFonts w:ascii="Arial" w:hAnsi="Arial" w:cs="Arial"/>
          <w:kern w:val="0"/>
        </w:rPr>
      </w:pPr>
      <w:proofErr w:type="spellStart"/>
      <w:r w:rsidRPr="000048A1">
        <w:rPr>
          <w:rFonts w:ascii="Arial" w:hAnsi="Arial" w:cs="Arial"/>
          <w:kern w:val="0"/>
        </w:rPr>
        <w:t>CareConnect</w:t>
      </w:r>
      <w:proofErr w:type="spellEnd"/>
      <w:r w:rsidRPr="000048A1">
        <w:rPr>
          <w:rFonts w:ascii="Arial" w:hAnsi="Arial" w:cs="Arial"/>
          <w:kern w:val="0"/>
        </w:rPr>
        <w:t xml:space="preserve"> also supports the aims of the NHS Long Term Workforce Plan, which recognises the importance of improving staff wellbeing, retaining experienced professionals and building a sustainable healthcare workforce (NHS England, 2023). By providing timely mental health support, the platform contributes directly to these national priorities.</w:t>
      </w:r>
    </w:p>
    <w:p w14:paraId="67E977BD" w14:textId="77777777" w:rsidR="000048A1" w:rsidRPr="000048A1" w:rsidRDefault="000048A1" w:rsidP="000048A1">
      <w:pPr>
        <w:autoSpaceDE w:val="0"/>
        <w:autoSpaceDN w:val="0"/>
        <w:adjustRightInd w:val="0"/>
        <w:spacing w:after="0" w:line="240" w:lineRule="auto"/>
        <w:rPr>
          <w:rFonts w:ascii="Arial" w:hAnsi="Arial" w:cs="Arial"/>
          <w:kern w:val="0"/>
        </w:rPr>
      </w:pPr>
    </w:p>
    <w:p w14:paraId="02A382B4" w14:textId="77777777" w:rsidR="000048A1" w:rsidRPr="000048A1" w:rsidRDefault="000048A1" w:rsidP="000048A1">
      <w:pPr>
        <w:autoSpaceDE w:val="0"/>
        <w:autoSpaceDN w:val="0"/>
        <w:adjustRightInd w:val="0"/>
        <w:spacing w:after="0" w:line="240" w:lineRule="auto"/>
        <w:rPr>
          <w:rFonts w:ascii="Arial" w:hAnsi="Arial" w:cs="Arial"/>
          <w:kern w:val="0"/>
        </w:rPr>
      </w:pPr>
      <w:r w:rsidRPr="000048A1">
        <w:rPr>
          <w:rFonts w:ascii="Arial" w:hAnsi="Arial" w:cs="Arial"/>
          <w:kern w:val="0"/>
        </w:rPr>
        <w:t xml:space="preserve">The expected impact of </w:t>
      </w:r>
      <w:proofErr w:type="spellStart"/>
      <w:r w:rsidRPr="000048A1">
        <w:rPr>
          <w:rFonts w:ascii="Arial" w:hAnsi="Arial" w:cs="Arial"/>
          <w:kern w:val="0"/>
        </w:rPr>
        <w:t>CareConnect</w:t>
      </w:r>
      <w:proofErr w:type="spellEnd"/>
      <w:r w:rsidRPr="000048A1">
        <w:rPr>
          <w:rFonts w:ascii="Arial" w:hAnsi="Arial" w:cs="Arial"/>
          <w:kern w:val="0"/>
        </w:rPr>
        <w:t xml:space="preserve"> is significant. Healthcare professionals would have faster access to confidential support, helping to reduce stress, improve resilience and prevent burnout. Better staff wellbeing could also lead to lower sickness absence, improved job satisfaction and higher staff retention, creating a healthier and more motivated workforce (Health and Safety Executive, 2024).</w:t>
      </w:r>
    </w:p>
    <w:p w14:paraId="55D9DC3A" w14:textId="77777777" w:rsidR="000048A1" w:rsidRPr="000048A1" w:rsidRDefault="000048A1" w:rsidP="000048A1">
      <w:pPr>
        <w:autoSpaceDE w:val="0"/>
        <w:autoSpaceDN w:val="0"/>
        <w:adjustRightInd w:val="0"/>
        <w:spacing w:after="0" w:line="240" w:lineRule="auto"/>
        <w:rPr>
          <w:rFonts w:ascii="Arial" w:hAnsi="Arial" w:cs="Arial"/>
          <w:kern w:val="0"/>
        </w:rPr>
      </w:pPr>
    </w:p>
    <w:p w14:paraId="21E276B0" w14:textId="77777777" w:rsidR="000048A1" w:rsidRPr="000048A1" w:rsidRDefault="000048A1" w:rsidP="000048A1">
      <w:pPr>
        <w:autoSpaceDE w:val="0"/>
        <w:autoSpaceDN w:val="0"/>
        <w:adjustRightInd w:val="0"/>
        <w:spacing w:after="0" w:line="240" w:lineRule="auto"/>
        <w:rPr>
          <w:rFonts w:ascii="Arial" w:hAnsi="Arial" w:cs="Arial"/>
          <w:kern w:val="0"/>
        </w:rPr>
      </w:pPr>
      <w:r w:rsidRPr="000048A1">
        <w:rPr>
          <w:rFonts w:ascii="Arial" w:hAnsi="Arial" w:cs="Arial"/>
          <w:kern w:val="0"/>
        </w:rPr>
        <w:t xml:space="preserve">Patients would also benefit. Healthcare professionals who are mentally and physically well are better able to communicate effectively, make safe clinical decisions and deliver compassionate, person-centred care. Therefore, investing in </w:t>
      </w:r>
      <w:r w:rsidRPr="000048A1">
        <w:rPr>
          <w:rFonts w:ascii="Arial" w:hAnsi="Arial" w:cs="Arial"/>
          <w:kern w:val="0"/>
        </w:rPr>
        <w:lastRenderedPageBreak/>
        <w:t>staff wellbeing ultimately improves the quality and safety of NHS services (NHS England, 2023).</w:t>
      </w:r>
    </w:p>
    <w:p w14:paraId="07F011B6" w14:textId="77777777" w:rsidR="000048A1" w:rsidRPr="000048A1" w:rsidRDefault="000048A1" w:rsidP="000048A1">
      <w:pPr>
        <w:autoSpaceDE w:val="0"/>
        <w:autoSpaceDN w:val="0"/>
        <w:adjustRightInd w:val="0"/>
        <w:spacing w:after="0" w:line="240" w:lineRule="auto"/>
        <w:rPr>
          <w:rFonts w:ascii="Arial" w:hAnsi="Arial" w:cs="Arial"/>
          <w:kern w:val="0"/>
        </w:rPr>
      </w:pPr>
    </w:p>
    <w:p w14:paraId="1FE42971" w14:textId="77777777" w:rsidR="000048A1" w:rsidRPr="000048A1" w:rsidRDefault="000048A1" w:rsidP="000048A1">
      <w:pPr>
        <w:autoSpaceDE w:val="0"/>
        <w:autoSpaceDN w:val="0"/>
        <w:adjustRightInd w:val="0"/>
        <w:spacing w:after="0" w:line="240" w:lineRule="auto"/>
        <w:rPr>
          <w:rFonts w:ascii="Arial" w:hAnsi="Arial" w:cs="Arial"/>
          <w:kern w:val="0"/>
        </w:rPr>
      </w:pPr>
      <w:r w:rsidRPr="000048A1">
        <w:rPr>
          <w:rFonts w:ascii="Arial" w:hAnsi="Arial" w:cs="Arial"/>
          <w:kern w:val="0"/>
        </w:rPr>
        <w:t xml:space="preserve">To ensure </w:t>
      </w:r>
      <w:proofErr w:type="spellStart"/>
      <w:r w:rsidRPr="000048A1">
        <w:rPr>
          <w:rFonts w:ascii="Arial" w:hAnsi="Arial" w:cs="Arial"/>
          <w:kern w:val="0"/>
        </w:rPr>
        <w:t>CareConnect</w:t>
      </w:r>
      <w:proofErr w:type="spellEnd"/>
      <w:r w:rsidRPr="000048A1">
        <w:rPr>
          <w:rFonts w:ascii="Arial" w:hAnsi="Arial" w:cs="Arial"/>
          <w:kern w:val="0"/>
        </w:rPr>
        <w:t xml:space="preserve"> reaches its target audience, it would be promoted through NHS induction programmes, staff newsletters, posters, email campaigns, staff meetings and internal NHS communication platforms. Regular monitoring of user feedback, wellbeing surveys and platform usage would allow the NHS to evaluate its success and make continuous improvements over time (NHS Employers, 2024).</w:t>
      </w:r>
    </w:p>
    <w:p w14:paraId="0F16A1FB" w14:textId="77777777" w:rsidR="000048A1" w:rsidRPr="000048A1" w:rsidRDefault="000048A1" w:rsidP="000048A1">
      <w:pPr>
        <w:autoSpaceDE w:val="0"/>
        <w:autoSpaceDN w:val="0"/>
        <w:adjustRightInd w:val="0"/>
        <w:spacing w:after="0" w:line="240" w:lineRule="auto"/>
        <w:rPr>
          <w:rFonts w:ascii="Arial" w:hAnsi="Arial" w:cs="Arial"/>
          <w:kern w:val="0"/>
        </w:rPr>
      </w:pPr>
    </w:p>
    <w:p w14:paraId="7250CA0F" w14:textId="77777777" w:rsidR="000048A1" w:rsidRPr="000048A1" w:rsidRDefault="000048A1" w:rsidP="000048A1">
      <w:pPr>
        <w:autoSpaceDE w:val="0"/>
        <w:autoSpaceDN w:val="0"/>
        <w:adjustRightInd w:val="0"/>
        <w:spacing w:after="0" w:line="240" w:lineRule="auto"/>
        <w:rPr>
          <w:rFonts w:ascii="Arial" w:hAnsi="Arial" w:cs="Arial"/>
          <w:kern w:val="0"/>
        </w:rPr>
      </w:pPr>
      <w:r w:rsidRPr="000048A1">
        <w:rPr>
          <w:rFonts w:ascii="Arial" w:hAnsi="Arial" w:cs="Arial"/>
          <w:kern w:val="0"/>
        </w:rPr>
        <w:t xml:space="preserve">The timeline shown on our poster demonstrates how the project would progress from identifying the problem and designing the platform, to pilot testing, NHS rollout and ongoing evaluation. This phased approach ensures that </w:t>
      </w:r>
      <w:proofErr w:type="spellStart"/>
      <w:r w:rsidRPr="000048A1">
        <w:rPr>
          <w:rFonts w:ascii="Arial" w:hAnsi="Arial" w:cs="Arial"/>
          <w:kern w:val="0"/>
        </w:rPr>
        <w:t>CareConnect</w:t>
      </w:r>
      <w:proofErr w:type="spellEnd"/>
      <w:r w:rsidRPr="000048A1">
        <w:rPr>
          <w:rFonts w:ascii="Arial" w:hAnsi="Arial" w:cs="Arial"/>
          <w:kern w:val="0"/>
        </w:rPr>
        <w:t xml:space="preserve"> is safe, effective and responsive to the needs of healthcare professionals.</w:t>
      </w:r>
    </w:p>
    <w:p w14:paraId="2064A447" w14:textId="77777777" w:rsidR="000048A1" w:rsidRPr="000048A1" w:rsidRDefault="000048A1" w:rsidP="000048A1">
      <w:pPr>
        <w:autoSpaceDE w:val="0"/>
        <w:autoSpaceDN w:val="0"/>
        <w:adjustRightInd w:val="0"/>
        <w:spacing w:after="0" w:line="240" w:lineRule="auto"/>
        <w:rPr>
          <w:rFonts w:ascii="Arial" w:hAnsi="Arial" w:cs="Arial"/>
          <w:kern w:val="0"/>
        </w:rPr>
      </w:pPr>
    </w:p>
    <w:p w14:paraId="4FFEF0D0" w14:textId="77777777" w:rsidR="000048A1" w:rsidRPr="000048A1" w:rsidRDefault="000048A1" w:rsidP="000048A1">
      <w:pPr>
        <w:autoSpaceDE w:val="0"/>
        <w:autoSpaceDN w:val="0"/>
        <w:adjustRightInd w:val="0"/>
        <w:spacing w:after="0" w:line="240" w:lineRule="auto"/>
        <w:rPr>
          <w:rFonts w:ascii="Arial" w:hAnsi="Arial" w:cs="Arial"/>
          <w:kern w:val="0"/>
        </w:rPr>
      </w:pPr>
      <w:r w:rsidRPr="000048A1">
        <w:rPr>
          <w:rFonts w:ascii="Arial" w:hAnsi="Arial" w:cs="Arial"/>
          <w:kern w:val="0"/>
        </w:rPr>
        <w:t xml:space="preserve">In conclusion, </w:t>
      </w:r>
      <w:proofErr w:type="spellStart"/>
      <w:r w:rsidRPr="000048A1">
        <w:rPr>
          <w:rFonts w:ascii="Arial" w:hAnsi="Arial" w:cs="Arial"/>
          <w:kern w:val="0"/>
        </w:rPr>
        <w:t>CareConnect</w:t>
      </w:r>
      <w:proofErr w:type="spellEnd"/>
      <w:r w:rsidRPr="000048A1">
        <w:rPr>
          <w:rFonts w:ascii="Arial" w:hAnsi="Arial" w:cs="Arial"/>
          <w:kern w:val="0"/>
        </w:rPr>
        <w:t xml:space="preserve"> is an innovative yet practical solution that addresses one of the NHS’s greatest challenges: supporting the mental health and wellbeing of its workforce. By providing 24-hour confidential access to counselling, wellbeing resources, mood tracking and peer support through a secure digital platform, </w:t>
      </w:r>
      <w:proofErr w:type="spellStart"/>
      <w:r w:rsidRPr="000048A1">
        <w:rPr>
          <w:rFonts w:ascii="Arial" w:hAnsi="Arial" w:cs="Arial"/>
          <w:kern w:val="0"/>
        </w:rPr>
        <w:t>CareConnect</w:t>
      </w:r>
      <w:proofErr w:type="spellEnd"/>
      <w:r w:rsidRPr="000048A1">
        <w:rPr>
          <w:rFonts w:ascii="Arial" w:hAnsi="Arial" w:cs="Arial"/>
          <w:kern w:val="0"/>
        </w:rPr>
        <w:t xml:space="preserve"> removes barriers to accessing help while supporting both staff and patients. Improving staff wellbeing strengthens the workforce, enhances patient care and contributes to a healthier, more sustainable NHS.</w:t>
      </w:r>
    </w:p>
    <w:p w14:paraId="02693E2C" w14:textId="77777777" w:rsidR="000048A1" w:rsidRPr="000048A1" w:rsidRDefault="000048A1" w:rsidP="000048A1">
      <w:pPr>
        <w:autoSpaceDE w:val="0"/>
        <w:autoSpaceDN w:val="0"/>
        <w:adjustRightInd w:val="0"/>
        <w:spacing w:after="0" w:line="240" w:lineRule="auto"/>
        <w:rPr>
          <w:rFonts w:ascii="Arial" w:hAnsi="Arial" w:cs="Arial"/>
          <w:kern w:val="0"/>
        </w:rPr>
      </w:pPr>
    </w:p>
    <w:p w14:paraId="5C4BF830" w14:textId="77777777" w:rsidR="004423DA" w:rsidRDefault="004423DA" w:rsidP="004423DA"/>
    <w:p w14:paraId="6E401E63" w14:textId="77777777" w:rsidR="000048A1" w:rsidRDefault="000048A1" w:rsidP="004423DA"/>
    <w:p w14:paraId="5EA54D0A" w14:textId="77777777" w:rsidR="000048A1" w:rsidRDefault="000048A1" w:rsidP="004423DA"/>
    <w:p w14:paraId="5E898DFB" w14:textId="77777777" w:rsidR="000048A1" w:rsidRDefault="000048A1" w:rsidP="004423DA"/>
    <w:p w14:paraId="7417487F" w14:textId="77777777" w:rsidR="000048A1" w:rsidRDefault="000048A1" w:rsidP="004423DA"/>
    <w:p w14:paraId="42A1CAB4" w14:textId="77777777" w:rsidR="000048A1" w:rsidRDefault="000048A1" w:rsidP="004423DA"/>
    <w:p w14:paraId="5B900407" w14:textId="77777777" w:rsidR="000048A1" w:rsidRDefault="000048A1" w:rsidP="004423DA"/>
    <w:p w14:paraId="31FA1749" w14:textId="77777777" w:rsidR="000048A1" w:rsidRDefault="000048A1" w:rsidP="004423DA"/>
    <w:p w14:paraId="0026D93C" w14:textId="77777777" w:rsidR="000048A1" w:rsidRDefault="000048A1" w:rsidP="004423DA"/>
    <w:p w14:paraId="5AF47FA2" w14:textId="77777777" w:rsidR="000048A1" w:rsidRDefault="000048A1" w:rsidP="004423DA"/>
    <w:p w14:paraId="275DEC21" w14:textId="77777777" w:rsidR="000048A1" w:rsidRDefault="000048A1" w:rsidP="004423DA"/>
    <w:p w14:paraId="6697BA84" w14:textId="77777777" w:rsidR="000048A1" w:rsidRDefault="000048A1" w:rsidP="004423DA"/>
    <w:p w14:paraId="28E55BD0" w14:textId="77777777" w:rsidR="000048A1" w:rsidRDefault="000048A1" w:rsidP="004423DA"/>
    <w:p w14:paraId="0041AF28" w14:textId="77777777" w:rsidR="00040C0F" w:rsidRDefault="00040C0F" w:rsidP="004423DA"/>
    <w:p w14:paraId="7806A68C" w14:textId="77777777" w:rsidR="00040C0F" w:rsidRDefault="00040C0F" w:rsidP="004423DA"/>
    <w:p w14:paraId="7F1417B7" w14:textId="77777777" w:rsidR="00040C0F" w:rsidRDefault="00040C0F" w:rsidP="004423DA"/>
    <w:p w14:paraId="2FBC2391" w14:textId="32303954" w:rsidR="000048A1" w:rsidRDefault="000048A1" w:rsidP="004423DA">
      <w:r>
        <w:lastRenderedPageBreak/>
        <w:t>References:</w:t>
      </w:r>
    </w:p>
    <w:p w14:paraId="22D770F3" w14:textId="77777777" w:rsidR="007E581D" w:rsidRPr="005232E5" w:rsidRDefault="00E55586" w:rsidP="00236FC4">
      <w:pPr>
        <w:autoSpaceDE w:val="0"/>
        <w:autoSpaceDN w:val="0"/>
        <w:adjustRightInd w:val="0"/>
        <w:spacing w:after="0" w:line="240" w:lineRule="auto"/>
        <w:rPr>
          <w:rFonts w:ascii="Arial" w:hAnsi="Arial" w:cs="Arial"/>
          <w:kern w:val="0"/>
        </w:rPr>
      </w:pPr>
      <w:r w:rsidRPr="005232E5">
        <w:rPr>
          <w:rFonts w:ascii="Arial" w:hAnsi="Arial" w:cs="Arial"/>
          <w:kern w:val="0"/>
        </w:rPr>
        <w:t xml:space="preserve">Health and Safety Executive (2024) </w:t>
      </w:r>
      <w:r w:rsidRPr="005232E5">
        <w:rPr>
          <w:rFonts w:ascii="Arial" w:hAnsi="Arial" w:cs="Arial"/>
          <w:i/>
          <w:iCs/>
          <w:kern w:val="0"/>
        </w:rPr>
        <w:t>Work-related stress, anxiety or depression statistics in Great Britain</w:t>
      </w:r>
      <w:r w:rsidRPr="005232E5">
        <w:rPr>
          <w:rFonts w:ascii="Arial" w:hAnsi="Arial" w:cs="Arial"/>
          <w:kern w:val="0"/>
        </w:rPr>
        <w:t>. Available at:</w:t>
      </w:r>
    </w:p>
    <w:p w14:paraId="035D28D1" w14:textId="211DE53D" w:rsidR="00236FC4" w:rsidRPr="005232E5" w:rsidRDefault="007E581D" w:rsidP="00236FC4">
      <w:pPr>
        <w:autoSpaceDE w:val="0"/>
        <w:autoSpaceDN w:val="0"/>
        <w:adjustRightInd w:val="0"/>
        <w:spacing w:after="0" w:line="240" w:lineRule="auto"/>
        <w:rPr>
          <w:rFonts w:ascii="Arial" w:hAnsi="Arial" w:cs="Arial"/>
          <w:kern w:val="0"/>
        </w:rPr>
      </w:pPr>
      <w:hyperlink r:id="rId10" w:history="1">
        <w:r w:rsidRPr="005232E5">
          <w:rPr>
            <w:rStyle w:val="Hyperlink"/>
            <w:rFonts w:ascii="Arial" w:hAnsi="Arial" w:cs="Arial"/>
            <w:kern w:val="0"/>
          </w:rPr>
          <w:t>https</w:t>
        </w:r>
        <w:r w:rsidRPr="005232E5">
          <w:rPr>
            <w:rStyle w:val="Hyperlink"/>
            <w:rFonts w:ascii="Arial" w:hAnsi="Arial" w:cs="Arial"/>
            <w:kern w:val="0"/>
          </w:rPr>
          <w:t>:</w:t>
        </w:r>
        <w:r w:rsidRPr="005232E5">
          <w:rPr>
            <w:rStyle w:val="Hyperlink"/>
            <w:rFonts w:ascii="Arial" w:hAnsi="Arial" w:cs="Arial"/>
            <w:kern w:val="0"/>
          </w:rPr>
          <w:t>//ww</w:t>
        </w:r>
        <w:r w:rsidRPr="005232E5">
          <w:rPr>
            <w:rStyle w:val="Hyperlink"/>
            <w:rFonts w:ascii="Arial" w:hAnsi="Arial" w:cs="Arial"/>
            <w:kern w:val="0"/>
          </w:rPr>
          <w:t>w</w:t>
        </w:r>
        <w:r w:rsidRPr="005232E5">
          <w:rPr>
            <w:rStyle w:val="Hyperlink"/>
            <w:rFonts w:ascii="Arial" w:hAnsi="Arial" w:cs="Arial"/>
            <w:kern w:val="0"/>
          </w:rPr>
          <w:t>.hse.gov.uk/statistics/causdis/stress.htm</w:t>
        </w:r>
      </w:hyperlink>
    </w:p>
    <w:p w14:paraId="43824472" w14:textId="77777777" w:rsidR="001D150C" w:rsidRPr="005232E5" w:rsidRDefault="001D150C" w:rsidP="00236FC4">
      <w:pPr>
        <w:autoSpaceDE w:val="0"/>
        <w:autoSpaceDN w:val="0"/>
        <w:adjustRightInd w:val="0"/>
        <w:spacing w:after="0" w:line="240" w:lineRule="auto"/>
        <w:rPr>
          <w:rFonts w:ascii="Arial" w:hAnsi="Arial" w:cs="Arial"/>
          <w:kern w:val="0"/>
        </w:rPr>
      </w:pPr>
    </w:p>
    <w:p w14:paraId="1CDBBFE6" w14:textId="77777777" w:rsidR="005232E5" w:rsidRDefault="001D150C" w:rsidP="001D150C">
      <w:pPr>
        <w:autoSpaceDE w:val="0"/>
        <w:autoSpaceDN w:val="0"/>
        <w:adjustRightInd w:val="0"/>
        <w:spacing w:after="0" w:line="240" w:lineRule="auto"/>
        <w:rPr>
          <w:rFonts w:ascii="Arial" w:hAnsi="Arial" w:cs="Arial"/>
          <w:kern w:val="0"/>
        </w:rPr>
      </w:pPr>
      <w:r w:rsidRPr="005232E5">
        <w:rPr>
          <w:rFonts w:ascii="Arial" w:hAnsi="Arial" w:cs="Arial"/>
          <w:kern w:val="0"/>
        </w:rPr>
        <w:t xml:space="preserve">Information Commissioner’s Office (2024) </w:t>
      </w:r>
      <w:r w:rsidRPr="005232E5">
        <w:rPr>
          <w:rFonts w:ascii="Arial" w:hAnsi="Arial" w:cs="Arial"/>
          <w:i/>
          <w:iCs/>
          <w:kern w:val="0"/>
        </w:rPr>
        <w:t>Guide to UK GDPR</w:t>
      </w:r>
      <w:r w:rsidRPr="005232E5">
        <w:rPr>
          <w:rFonts w:ascii="Arial" w:hAnsi="Arial" w:cs="Arial"/>
          <w:kern w:val="0"/>
        </w:rPr>
        <w:t>. Available at:</w:t>
      </w:r>
    </w:p>
    <w:p w14:paraId="1F5AB5F4" w14:textId="5994961A" w:rsidR="001D150C" w:rsidRPr="005232E5" w:rsidRDefault="005232E5" w:rsidP="001D150C">
      <w:pPr>
        <w:autoSpaceDE w:val="0"/>
        <w:autoSpaceDN w:val="0"/>
        <w:adjustRightInd w:val="0"/>
        <w:spacing w:after="0" w:line="240" w:lineRule="auto"/>
        <w:rPr>
          <w:rFonts w:ascii="Arial" w:hAnsi="Arial" w:cs="Arial"/>
          <w:kern w:val="0"/>
        </w:rPr>
      </w:pPr>
      <w:hyperlink r:id="rId11" w:history="1">
        <w:r w:rsidRPr="002E3C20">
          <w:rPr>
            <w:rStyle w:val="Hyperlink"/>
            <w:rFonts w:ascii="Arial" w:hAnsi="Arial" w:cs="Arial"/>
            <w:kern w:val="0"/>
          </w:rPr>
          <w:t>h</w:t>
        </w:r>
        <w:r w:rsidRPr="002E3C20">
          <w:rPr>
            <w:rStyle w:val="Hyperlink"/>
            <w:rFonts w:ascii="Arial" w:hAnsi="Arial" w:cs="Arial"/>
            <w:kern w:val="0"/>
          </w:rPr>
          <w:t>t</w:t>
        </w:r>
        <w:r w:rsidRPr="002E3C20">
          <w:rPr>
            <w:rStyle w:val="Hyperlink"/>
            <w:rFonts w:ascii="Arial" w:hAnsi="Arial" w:cs="Arial"/>
            <w:kern w:val="0"/>
          </w:rPr>
          <w:t>t</w:t>
        </w:r>
        <w:r w:rsidRPr="002E3C20">
          <w:rPr>
            <w:rStyle w:val="Hyperlink"/>
            <w:rFonts w:ascii="Arial" w:hAnsi="Arial" w:cs="Arial"/>
            <w:kern w:val="0"/>
          </w:rPr>
          <w:t>p</w:t>
        </w:r>
        <w:r w:rsidRPr="002E3C20">
          <w:rPr>
            <w:rStyle w:val="Hyperlink"/>
            <w:rFonts w:ascii="Arial" w:hAnsi="Arial" w:cs="Arial"/>
            <w:kern w:val="0"/>
          </w:rPr>
          <w:t>s://ico.org.uk/for-organisations/uk-gdpr-guidance-and-resources/</w:t>
        </w:r>
      </w:hyperlink>
    </w:p>
    <w:p w14:paraId="03FA2A6C" w14:textId="77777777" w:rsidR="001D150C" w:rsidRPr="005232E5" w:rsidRDefault="001D150C" w:rsidP="00236FC4">
      <w:pPr>
        <w:autoSpaceDE w:val="0"/>
        <w:autoSpaceDN w:val="0"/>
        <w:adjustRightInd w:val="0"/>
        <w:spacing w:after="0" w:line="240" w:lineRule="auto"/>
        <w:rPr>
          <w:rFonts w:ascii="Arial" w:hAnsi="Arial" w:cs="Arial"/>
          <w:kern w:val="0"/>
        </w:rPr>
      </w:pPr>
    </w:p>
    <w:p w14:paraId="1C081ACD" w14:textId="77777777" w:rsidR="005232E5" w:rsidRDefault="00BD658C" w:rsidP="00BD658C">
      <w:pPr>
        <w:autoSpaceDE w:val="0"/>
        <w:autoSpaceDN w:val="0"/>
        <w:adjustRightInd w:val="0"/>
        <w:spacing w:after="0" w:line="240" w:lineRule="auto"/>
        <w:rPr>
          <w:rFonts w:ascii="Arial" w:hAnsi="Arial" w:cs="Arial"/>
          <w:kern w:val="0"/>
        </w:rPr>
      </w:pPr>
      <w:r w:rsidRPr="005232E5">
        <w:rPr>
          <w:rFonts w:ascii="Arial" w:hAnsi="Arial" w:cs="Arial"/>
          <w:kern w:val="0"/>
        </w:rPr>
        <w:t xml:space="preserve">Mental Health Foundation (2023) </w:t>
      </w:r>
      <w:r w:rsidRPr="005232E5">
        <w:rPr>
          <w:rFonts w:ascii="Arial" w:hAnsi="Arial" w:cs="Arial"/>
          <w:i/>
          <w:iCs/>
          <w:kern w:val="0"/>
        </w:rPr>
        <w:t>How to manage and reduce stress</w:t>
      </w:r>
      <w:r w:rsidRPr="005232E5">
        <w:rPr>
          <w:rFonts w:ascii="Arial" w:hAnsi="Arial" w:cs="Arial"/>
          <w:kern w:val="0"/>
        </w:rPr>
        <w:t>. Available at:</w:t>
      </w:r>
    </w:p>
    <w:p w14:paraId="6A1AC4C6" w14:textId="395213FC" w:rsidR="00BD658C" w:rsidRPr="005232E5" w:rsidRDefault="005232E5" w:rsidP="00BD658C">
      <w:pPr>
        <w:autoSpaceDE w:val="0"/>
        <w:autoSpaceDN w:val="0"/>
        <w:adjustRightInd w:val="0"/>
        <w:spacing w:after="0" w:line="240" w:lineRule="auto"/>
        <w:rPr>
          <w:rFonts w:ascii="Arial" w:hAnsi="Arial" w:cs="Arial"/>
          <w:kern w:val="0"/>
        </w:rPr>
      </w:pPr>
      <w:hyperlink r:id="rId12" w:history="1">
        <w:r w:rsidRPr="002E3C20">
          <w:rPr>
            <w:rStyle w:val="Hyperlink"/>
            <w:rFonts w:ascii="Arial" w:hAnsi="Arial" w:cs="Arial"/>
            <w:kern w:val="0"/>
          </w:rPr>
          <w:t>https://www.mentalhealth.org.uk/publications/how-to-manage-and-reduce-stress</w:t>
        </w:r>
      </w:hyperlink>
    </w:p>
    <w:p w14:paraId="65CD3A26" w14:textId="77777777" w:rsidR="00926590" w:rsidRPr="005232E5" w:rsidRDefault="00926590" w:rsidP="00926590">
      <w:pPr>
        <w:autoSpaceDE w:val="0"/>
        <w:autoSpaceDN w:val="0"/>
        <w:adjustRightInd w:val="0"/>
        <w:spacing w:after="0" w:line="240" w:lineRule="auto"/>
        <w:rPr>
          <w:rFonts w:ascii="Arial" w:hAnsi="Arial" w:cs="Arial"/>
          <w:kern w:val="0"/>
        </w:rPr>
      </w:pPr>
    </w:p>
    <w:p w14:paraId="1D476F89" w14:textId="77777777" w:rsidR="005232E5" w:rsidRDefault="00BD658C" w:rsidP="00BD658C">
      <w:pPr>
        <w:autoSpaceDE w:val="0"/>
        <w:autoSpaceDN w:val="0"/>
        <w:adjustRightInd w:val="0"/>
        <w:spacing w:after="0" w:line="240" w:lineRule="auto"/>
        <w:rPr>
          <w:rFonts w:ascii="Arial" w:hAnsi="Arial" w:cs="Arial"/>
          <w:i/>
          <w:iCs/>
          <w:kern w:val="0"/>
        </w:rPr>
      </w:pPr>
      <w:r w:rsidRPr="005232E5">
        <w:rPr>
          <w:rFonts w:ascii="Arial" w:hAnsi="Arial" w:cs="Arial"/>
          <w:kern w:val="0"/>
        </w:rPr>
        <w:t xml:space="preserve">National Institute for Health and Care Excellence (NICE) (2022) </w:t>
      </w:r>
      <w:r w:rsidRPr="005232E5">
        <w:rPr>
          <w:rFonts w:ascii="Arial" w:hAnsi="Arial" w:cs="Arial"/>
          <w:i/>
          <w:iCs/>
          <w:kern w:val="0"/>
        </w:rPr>
        <w:t>Shared decision</w:t>
      </w:r>
    </w:p>
    <w:p w14:paraId="504E5A83" w14:textId="77777777" w:rsidR="00025850" w:rsidRDefault="00BD658C" w:rsidP="00BD658C">
      <w:pPr>
        <w:autoSpaceDE w:val="0"/>
        <w:autoSpaceDN w:val="0"/>
        <w:adjustRightInd w:val="0"/>
        <w:spacing w:after="0" w:line="240" w:lineRule="auto"/>
        <w:rPr>
          <w:rFonts w:ascii="Arial" w:hAnsi="Arial" w:cs="Arial"/>
          <w:kern w:val="0"/>
        </w:rPr>
      </w:pPr>
      <w:r w:rsidRPr="005232E5">
        <w:rPr>
          <w:rFonts w:ascii="Arial" w:hAnsi="Arial" w:cs="Arial"/>
          <w:i/>
          <w:iCs/>
          <w:kern w:val="0"/>
        </w:rPr>
        <w:t>making (NG197)</w:t>
      </w:r>
      <w:r w:rsidRPr="005232E5">
        <w:rPr>
          <w:rFonts w:ascii="Arial" w:hAnsi="Arial" w:cs="Arial"/>
          <w:kern w:val="0"/>
        </w:rPr>
        <w:t>. Available at:</w:t>
      </w:r>
    </w:p>
    <w:p w14:paraId="19A087F6" w14:textId="39DF0EB6" w:rsidR="00BD658C" w:rsidRPr="005232E5" w:rsidRDefault="00025850" w:rsidP="00BD658C">
      <w:pPr>
        <w:autoSpaceDE w:val="0"/>
        <w:autoSpaceDN w:val="0"/>
        <w:adjustRightInd w:val="0"/>
        <w:spacing w:after="0" w:line="240" w:lineRule="auto"/>
        <w:rPr>
          <w:rFonts w:ascii="Arial" w:hAnsi="Arial" w:cs="Arial"/>
          <w:kern w:val="0"/>
        </w:rPr>
      </w:pPr>
      <w:hyperlink r:id="rId13" w:history="1">
        <w:r w:rsidRPr="002E3C20">
          <w:rPr>
            <w:rStyle w:val="Hyperlink"/>
            <w:rFonts w:ascii="Arial" w:hAnsi="Arial" w:cs="Arial"/>
            <w:kern w:val="0"/>
          </w:rPr>
          <w:t>https://www.nice.org.uk/guidance/ng197</w:t>
        </w:r>
      </w:hyperlink>
    </w:p>
    <w:p w14:paraId="7D98CE57" w14:textId="77777777" w:rsidR="000048A1" w:rsidRPr="005232E5" w:rsidRDefault="000048A1" w:rsidP="004423DA">
      <w:pPr>
        <w:rPr>
          <w:rFonts w:ascii="Arial" w:hAnsi="Arial" w:cs="Arial"/>
        </w:rPr>
      </w:pPr>
    </w:p>
    <w:p w14:paraId="1847E368" w14:textId="77777777" w:rsidR="00025850" w:rsidRDefault="00BC1029" w:rsidP="00BC1029">
      <w:pPr>
        <w:autoSpaceDE w:val="0"/>
        <w:autoSpaceDN w:val="0"/>
        <w:adjustRightInd w:val="0"/>
        <w:spacing w:after="0" w:line="240" w:lineRule="auto"/>
        <w:rPr>
          <w:rFonts w:ascii="Arial" w:hAnsi="Arial" w:cs="Arial"/>
          <w:kern w:val="0"/>
        </w:rPr>
      </w:pPr>
      <w:r w:rsidRPr="005232E5">
        <w:rPr>
          <w:rFonts w:ascii="Arial" w:hAnsi="Arial" w:cs="Arial"/>
          <w:kern w:val="0"/>
        </w:rPr>
        <w:t xml:space="preserve">NHS Employers (2024) </w:t>
      </w:r>
      <w:r w:rsidRPr="005232E5">
        <w:rPr>
          <w:rFonts w:ascii="Arial" w:hAnsi="Arial" w:cs="Arial"/>
          <w:i/>
          <w:iCs/>
          <w:kern w:val="0"/>
        </w:rPr>
        <w:t>Health and wellbeing</w:t>
      </w:r>
      <w:r w:rsidRPr="005232E5">
        <w:rPr>
          <w:rFonts w:ascii="Arial" w:hAnsi="Arial" w:cs="Arial"/>
          <w:kern w:val="0"/>
        </w:rPr>
        <w:t>. Available at:</w:t>
      </w:r>
    </w:p>
    <w:p w14:paraId="4F8CE83A" w14:textId="0C2BC269" w:rsidR="00BC1029" w:rsidRPr="005232E5" w:rsidRDefault="00025850" w:rsidP="00BC1029">
      <w:pPr>
        <w:autoSpaceDE w:val="0"/>
        <w:autoSpaceDN w:val="0"/>
        <w:adjustRightInd w:val="0"/>
        <w:spacing w:after="0" w:line="240" w:lineRule="auto"/>
        <w:rPr>
          <w:rFonts w:ascii="Arial" w:hAnsi="Arial" w:cs="Arial"/>
          <w:kern w:val="0"/>
        </w:rPr>
      </w:pPr>
      <w:hyperlink r:id="rId14" w:history="1">
        <w:r w:rsidRPr="002E3C20">
          <w:rPr>
            <w:rStyle w:val="Hyperlink"/>
            <w:rFonts w:ascii="Arial" w:hAnsi="Arial" w:cs="Arial"/>
            <w:kern w:val="0"/>
          </w:rPr>
          <w:t>https://www.nhsemployers.org/health-and-wellbeing</w:t>
        </w:r>
      </w:hyperlink>
    </w:p>
    <w:p w14:paraId="2342973F" w14:textId="77777777" w:rsidR="00BC1029" w:rsidRPr="005232E5" w:rsidRDefault="00BC1029" w:rsidP="004423DA">
      <w:pPr>
        <w:rPr>
          <w:rFonts w:ascii="Arial" w:hAnsi="Arial" w:cs="Arial"/>
        </w:rPr>
      </w:pPr>
    </w:p>
    <w:p w14:paraId="225F7F1B" w14:textId="77777777" w:rsidR="00025850" w:rsidRDefault="00BC1029" w:rsidP="00BC1029">
      <w:pPr>
        <w:autoSpaceDE w:val="0"/>
        <w:autoSpaceDN w:val="0"/>
        <w:adjustRightInd w:val="0"/>
        <w:spacing w:after="0" w:line="240" w:lineRule="auto"/>
        <w:rPr>
          <w:rFonts w:ascii="Arial" w:hAnsi="Arial" w:cs="Arial"/>
          <w:kern w:val="0"/>
        </w:rPr>
      </w:pPr>
      <w:r w:rsidRPr="005232E5">
        <w:rPr>
          <w:rFonts w:ascii="Arial" w:hAnsi="Arial" w:cs="Arial"/>
          <w:kern w:val="0"/>
        </w:rPr>
        <w:t xml:space="preserve">NHS England (2022) </w:t>
      </w:r>
      <w:r w:rsidRPr="005232E5">
        <w:rPr>
          <w:rFonts w:ascii="Arial" w:hAnsi="Arial" w:cs="Arial"/>
          <w:i/>
          <w:iCs/>
          <w:kern w:val="0"/>
        </w:rPr>
        <w:t>What Good Looks Like framework</w:t>
      </w:r>
      <w:r w:rsidRPr="005232E5">
        <w:rPr>
          <w:rFonts w:ascii="Arial" w:hAnsi="Arial" w:cs="Arial"/>
          <w:kern w:val="0"/>
        </w:rPr>
        <w:t>. Available at:</w:t>
      </w:r>
    </w:p>
    <w:p w14:paraId="67994491" w14:textId="58B63FDC" w:rsidR="00BC1029" w:rsidRPr="005232E5" w:rsidRDefault="00025850" w:rsidP="00BC1029">
      <w:pPr>
        <w:autoSpaceDE w:val="0"/>
        <w:autoSpaceDN w:val="0"/>
        <w:adjustRightInd w:val="0"/>
        <w:spacing w:after="0" w:line="240" w:lineRule="auto"/>
        <w:rPr>
          <w:rFonts w:ascii="Arial" w:hAnsi="Arial" w:cs="Arial"/>
          <w:kern w:val="0"/>
        </w:rPr>
      </w:pPr>
      <w:hyperlink r:id="rId15" w:history="1">
        <w:r w:rsidRPr="002E3C20">
          <w:rPr>
            <w:rStyle w:val="Hyperlink"/>
            <w:rFonts w:ascii="Arial" w:hAnsi="Arial" w:cs="Arial"/>
            <w:kern w:val="0"/>
          </w:rPr>
          <w:t>https://transform.england.nhs.uk/information-governance/good-information-governance/what-good-looks-like/</w:t>
        </w:r>
      </w:hyperlink>
    </w:p>
    <w:p w14:paraId="6F456732" w14:textId="77777777" w:rsidR="0009196A" w:rsidRPr="005232E5" w:rsidRDefault="0009196A" w:rsidP="00BC1029">
      <w:pPr>
        <w:autoSpaceDE w:val="0"/>
        <w:autoSpaceDN w:val="0"/>
        <w:adjustRightInd w:val="0"/>
        <w:spacing w:after="0" w:line="240" w:lineRule="auto"/>
        <w:rPr>
          <w:rFonts w:ascii="Arial" w:hAnsi="Arial" w:cs="Arial"/>
          <w:kern w:val="0"/>
        </w:rPr>
      </w:pPr>
    </w:p>
    <w:p w14:paraId="241EE276" w14:textId="77777777" w:rsidR="00025850" w:rsidRDefault="0009196A" w:rsidP="0009196A">
      <w:pPr>
        <w:autoSpaceDE w:val="0"/>
        <w:autoSpaceDN w:val="0"/>
        <w:adjustRightInd w:val="0"/>
        <w:spacing w:after="0" w:line="240" w:lineRule="auto"/>
        <w:rPr>
          <w:rFonts w:ascii="Arial" w:hAnsi="Arial" w:cs="Arial"/>
          <w:kern w:val="0"/>
        </w:rPr>
      </w:pPr>
      <w:r w:rsidRPr="005232E5">
        <w:rPr>
          <w:rFonts w:ascii="Arial" w:hAnsi="Arial" w:cs="Arial"/>
          <w:kern w:val="0"/>
        </w:rPr>
        <w:t xml:space="preserve">NHS England (2023) </w:t>
      </w:r>
      <w:r w:rsidRPr="005232E5">
        <w:rPr>
          <w:rFonts w:ascii="Arial" w:hAnsi="Arial" w:cs="Arial"/>
          <w:i/>
          <w:iCs/>
          <w:kern w:val="0"/>
        </w:rPr>
        <w:t>NHS Long Term Workforce Plan</w:t>
      </w:r>
      <w:r w:rsidRPr="005232E5">
        <w:rPr>
          <w:rFonts w:ascii="Arial" w:hAnsi="Arial" w:cs="Arial"/>
          <w:kern w:val="0"/>
        </w:rPr>
        <w:t>. Available at:</w:t>
      </w:r>
    </w:p>
    <w:p w14:paraId="2664B57D" w14:textId="03C9F45D" w:rsidR="0009196A" w:rsidRPr="005232E5" w:rsidRDefault="00025850" w:rsidP="0009196A">
      <w:pPr>
        <w:autoSpaceDE w:val="0"/>
        <w:autoSpaceDN w:val="0"/>
        <w:adjustRightInd w:val="0"/>
        <w:spacing w:after="0" w:line="240" w:lineRule="auto"/>
        <w:rPr>
          <w:rFonts w:ascii="Arial" w:hAnsi="Arial" w:cs="Arial"/>
          <w:kern w:val="0"/>
        </w:rPr>
      </w:pPr>
      <w:hyperlink r:id="rId16" w:history="1">
        <w:r w:rsidRPr="002E3C20">
          <w:rPr>
            <w:rStyle w:val="Hyperlink"/>
            <w:rFonts w:ascii="Arial" w:hAnsi="Arial" w:cs="Arial"/>
            <w:kern w:val="0"/>
          </w:rPr>
          <w:t>https://www.england.nhs.uk/publication/nhs-long-term-workforce-plan/</w:t>
        </w:r>
      </w:hyperlink>
    </w:p>
    <w:p w14:paraId="4CC20107" w14:textId="77777777" w:rsidR="0009196A" w:rsidRPr="005232E5" w:rsidRDefault="0009196A" w:rsidP="00BC1029">
      <w:pPr>
        <w:autoSpaceDE w:val="0"/>
        <w:autoSpaceDN w:val="0"/>
        <w:adjustRightInd w:val="0"/>
        <w:spacing w:after="0" w:line="240" w:lineRule="auto"/>
        <w:rPr>
          <w:rFonts w:ascii="Arial" w:hAnsi="Arial" w:cs="Arial"/>
          <w:kern w:val="0"/>
        </w:rPr>
      </w:pPr>
    </w:p>
    <w:p w14:paraId="3A23B477" w14:textId="56708460" w:rsidR="0009196A" w:rsidRPr="005232E5" w:rsidRDefault="0009196A" w:rsidP="0009196A">
      <w:pPr>
        <w:autoSpaceDE w:val="0"/>
        <w:autoSpaceDN w:val="0"/>
        <w:adjustRightInd w:val="0"/>
        <w:spacing w:after="0" w:line="240" w:lineRule="auto"/>
        <w:rPr>
          <w:rFonts w:ascii="Arial" w:hAnsi="Arial" w:cs="Arial"/>
          <w:kern w:val="0"/>
        </w:rPr>
      </w:pPr>
      <w:r w:rsidRPr="005232E5">
        <w:rPr>
          <w:rFonts w:ascii="Arial" w:hAnsi="Arial" w:cs="Arial"/>
          <w:kern w:val="0"/>
        </w:rPr>
        <w:t xml:space="preserve">Care Quality Commission (2022) </w:t>
      </w:r>
      <w:r w:rsidRPr="005232E5">
        <w:rPr>
          <w:rFonts w:ascii="Arial" w:hAnsi="Arial" w:cs="Arial"/>
          <w:i/>
          <w:iCs/>
          <w:kern w:val="0"/>
        </w:rPr>
        <w:t>Enabling innovation and adoption in health and social care</w:t>
      </w:r>
      <w:r w:rsidRPr="005232E5">
        <w:rPr>
          <w:rFonts w:ascii="Arial" w:hAnsi="Arial" w:cs="Arial"/>
          <w:kern w:val="0"/>
        </w:rPr>
        <w:t>. Available at:</w:t>
      </w:r>
      <w:r w:rsidR="00025850">
        <w:rPr>
          <w:rFonts w:ascii="Arial" w:hAnsi="Arial" w:cs="Arial"/>
          <w:kern w:val="0"/>
        </w:rPr>
        <w:fldChar w:fldCharType="begin"/>
      </w:r>
      <w:r w:rsidR="00025850">
        <w:rPr>
          <w:rFonts w:ascii="Arial" w:hAnsi="Arial" w:cs="Arial"/>
          <w:kern w:val="0"/>
        </w:rPr>
        <w:instrText>HYPERLINK "</w:instrText>
      </w:r>
      <w:r w:rsidR="00025850" w:rsidRPr="005232E5">
        <w:rPr>
          <w:rFonts w:ascii="Arial" w:hAnsi="Arial" w:cs="Arial"/>
          <w:kern w:val="0"/>
        </w:rPr>
        <w:instrText>https://www.cqc.org.uk/publications/major-report/enabling-innovation-adoption-health-social-care</w:instrText>
      </w:r>
      <w:r w:rsidR="00025850">
        <w:rPr>
          <w:rFonts w:ascii="Arial" w:hAnsi="Arial" w:cs="Arial"/>
          <w:kern w:val="0"/>
        </w:rPr>
        <w:instrText>"</w:instrText>
      </w:r>
      <w:r w:rsidR="00025850">
        <w:rPr>
          <w:rFonts w:ascii="Arial" w:hAnsi="Arial" w:cs="Arial"/>
          <w:kern w:val="0"/>
        </w:rPr>
        <w:fldChar w:fldCharType="separate"/>
      </w:r>
      <w:r w:rsidR="00025850" w:rsidRPr="002E3C20">
        <w:rPr>
          <w:rStyle w:val="Hyperlink"/>
          <w:rFonts w:ascii="Arial" w:hAnsi="Arial" w:cs="Arial"/>
          <w:kern w:val="0"/>
        </w:rPr>
        <w:t>https://www.cqc.org.uk/publications/major-report/enabling-innovation-adoption-health-social-care</w:t>
      </w:r>
      <w:r w:rsidR="00025850">
        <w:rPr>
          <w:rFonts w:ascii="Arial" w:hAnsi="Arial" w:cs="Arial"/>
          <w:kern w:val="0"/>
        </w:rPr>
        <w:fldChar w:fldCharType="end"/>
      </w:r>
    </w:p>
    <w:p w14:paraId="2A74D522" w14:textId="77777777" w:rsidR="006C04AF" w:rsidRPr="005232E5" w:rsidRDefault="006C04AF" w:rsidP="0009196A">
      <w:pPr>
        <w:autoSpaceDE w:val="0"/>
        <w:autoSpaceDN w:val="0"/>
        <w:adjustRightInd w:val="0"/>
        <w:spacing w:after="0" w:line="240" w:lineRule="auto"/>
        <w:rPr>
          <w:rFonts w:ascii="Arial" w:hAnsi="Arial" w:cs="Arial"/>
          <w:kern w:val="0"/>
        </w:rPr>
      </w:pPr>
    </w:p>
    <w:p w14:paraId="1FFB7504" w14:textId="77777777" w:rsidR="00025850" w:rsidRDefault="006C04AF" w:rsidP="006C04AF">
      <w:pPr>
        <w:autoSpaceDE w:val="0"/>
        <w:autoSpaceDN w:val="0"/>
        <w:adjustRightInd w:val="0"/>
        <w:spacing w:after="0" w:line="240" w:lineRule="auto"/>
        <w:rPr>
          <w:rFonts w:ascii="Arial" w:hAnsi="Arial" w:cs="Arial"/>
          <w:kern w:val="0"/>
        </w:rPr>
      </w:pPr>
      <w:r w:rsidRPr="005232E5">
        <w:rPr>
          <w:rFonts w:ascii="Arial" w:hAnsi="Arial" w:cs="Arial"/>
          <w:kern w:val="0"/>
        </w:rPr>
        <w:t xml:space="preserve">NHS England (2024) </w:t>
      </w:r>
      <w:r w:rsidRPr="005232E5">
        <w:rPr>
          <w:rFonts w:ascii="Arial" w:hAnsi="Arial" w:cs="Arial"/>
          <w:i/>
          <w:iCs/>
          <w:kern w:val="0"/>
        </w:rPr>
        <w:t>Health and wellbeing of NHS staff</w:t>
      </w:r>
      <w:r w:rsidRPr="005232E5">
        <w:rPr>
          <w:rFonts w:ascii="Arial" w:hAnsi="Arial" w:cs="Arial"/>
          <w:kern w:val="0"/>
        </w:rPr>
        <w:t>. Available at:</w:t>
      </w:r>
    </w:p>
    <w:p w14:paraId="3CD52143" w14:textId="3032B9A6" w:rsidR="006C04AF" w:rsidRPr="005232E5" w:rsidRDefault="00025850" w:rsidP="006C04AF">
      <w:pPr>
        <w:autoSpaceDE w:val="0"/>
        <w:autoSpaceDN w:val="0"/>
        <w:adjustRightInd w:val="0"/>
        <w:spacing w:after="0" w:line="240" w:lineRule="auto"/>
        <w:rPr>
          <w:rFonts w:ascii="Arial" w:hAnsi="Arial" w:cs="Arial"/>
          <w:kern w:val="0"/>
        </w:rPr>
      </w:pPr>
      <w:hyperlink r:id="rId17" w:history="1">
        <w:r w:rsidRPr="002E3C20">
          <w:rPr>
            <w:rStyle w:val="Hyperlink"/>
            <w:rFonts w:ascii="Arial" w:hAnsi="Arial" w:cs="Arial"/>
            <w:kern w:val="0"/>
          </w:rPr>
          <w:t>https://www.england.nhs.uk/supporting-our-nhs-people/health-and-wellbeing/</w:t>
        </w:r>
      </w:hyperlink>
    </w:p>
    <w:p w14:paraId="6AC0A765" w14:textId="77777777" w:rsidR="005232E5" w:rsidRPr="005232E5" w:rsidRDefault="005232E5" w:rsidP="005232E5">
      <w:pPr>
        <w:autoSpaceDE w:val="0"/>
        <w:autoSpaceDN w:val="0"/>
        <w:adjustRightInd w:val="0"/>
        <w:spacing w:after="0" w:line="240" w:lineRule="auto"/>
        <w:rPr>
          <w:rFonts w:ascii="Arial" w:hAnsi="Arial" w:cs="Arial"/>
          <w:kern w:val="0"/>
        </w:rPr>
      </w:pPr>
    </w:p>
    <w:p w14:paraId="598B0CA5" w14:textId="77777777" w:rsidR="00025850" w:rsidRDefault="005232E5" w:rsidP="005232E5">
      <w:pPr>
        <w:autoSpaceDE w:val="0"/>
        <w:autoSpaceDN w:val="0"/>
        <w:adjustRightInd w:val="0"/>
        <w:spacing w:after="0" w:line="240" w:lineRule="auto"/>
        <w:rPr>
          <w:rFonts w:ascii="Arial" w:hAnsi="Arial" w:cs="Arial"/>
          <w:kern w:val="0"/>
        </w:rPr>
      </w:pPr>
      <w:r w:rsidRPr="005232E5">
        <w:rPr>
          <w:rFonts w:ascii="Arial" w:hAnsi="Arial" w:cs="Arial"/>
          <w:kern w:val="0"/>
        </w:rPr>
        <w:t xml:space="preserve">Royal College of Nursing (2024) </w:t>
      </w:r>
      <w:r w:rsidRPr="005232E5">
        <w:rPr>
          <w:rFonts w:ascii="Arial" w:hAnsi="Arial" w:cs="Arial"/>
          <w:i/>
          <w:iCs/>
          <w:kern w:val="0"/>
        </w:rPr>
        <w:t>Mental health and wellbeing at work</w:t>
      </w:r>
      <w:r w:rsidRPr="005232E5">
        <w:rPr>
          <w:rFonts w:ascii="Arial" w:hAnsi="Arial" w:cs="Arial"/>
          <w:kern w:val="0"/>
        </w:rPr>
        <w:t>. Available at:</w:t>
      </w:r>
    </w:p>
    <w:p w14:paraId="304EFD9D" w14:textId="623C8EBA" w:rsidR="005232E5" w:rsidRPr="005232E5" w:rsidRDefault="00025850" w:rsidP="005232E5">
      <w:pPr>
        <w:autoSpaceDE w:val="0"/>
        <w:autoSpaceDN w:val="0"/>
        <w:adjustRightInd w:val="0"/>
        <w:spacing w:after="0" w:line="240" w:lineRule="auto"/>
        <w:rPr>
          <w:rFonts w:ascii="Arial" w:hAnsi="Arial" w:cs="Arial"/>
          <w:kern w:val="0"/>
        </w:rPr>
      </w:pPr>
      <w:hyperlink r:id="rId18" w:history="1">
        <w:r w:rsidRPr="002E3C20">
          <w:rPr>
            <w:rStyle w:val="Hyperlink"/>
            <w:rFonts w:ascii="Arial" w:hAnsi="Arial" w:cs="Arial"/>
            <w:kern w:val="0"/>
          </w:rPr>
          <w:t>https://www.rcn.org.uk/Get-Help/Member-support-services/Counselling-service</w:t>
        </w:r>
      </w:hyperlink>
    </w:p>
    <w:p w14:paraId="3FCC94EB" w14:textId="77777777" w:rsidR="005232E5" w:rsidRDefault="005232E5" w:rsidP="006C04AF">
      <w:pPr>
        <w:autoSpaceDE w:val="0"/>
        <w:autoSpaceDN w:val="0"/>
        <w:adjustRightInd w:val="0"/>
        <w:spacing w:after="0" w:line="240" w:lineRule="auto"/>
        <w:rPr>
          <w:rFonts w:ascii="AppleSystemUIFont" w:hAnsi="AppleSystemUIFont" w:cs="AppleSystemUIFont"/>
          <w:kern w:val="0"/>
          <w:sz w:val="26"/>
          <w:szCs w:val="26"/>
        </w:rPr>
      </w:pPr>
    </w:p>
    <w:p w14:paraId="198A729E" w14:textId="77777777" w:rsidR="006C04AF" w:rsidRDefault="006C04AF" w:rsidP="0009196A">
      <w:pPr>
        <w:autoSpaceDE w:val="0"/>
        <w:autoSpaceDN w:val="0"/>
        <w:adjustRightInd w:val="0"/>
        <w:spacing w:after="0" w:line="240" w:lineRule="auto"/>
        <w:rPr>
          <w:rFonts w:ascii="AppleSystemUIFont" w:hAnsi="AppleSystemUIFont" w:cs="AppleSystemUIFont"/>
          <w:kern w:val="0"/>
          <w:sz w:val="26"/>
          <w:szCs w:val="26"/>
        </w:rPr>
      </w:pPr>
    </w:p>
    <w:p w14:paraId="574F7797" w14:textId="77777777" w:rsidR="00BC1029" w:rsidRDefault="00BC1029" w:rsidP="004423DA"/>
    <w:sectPr w:rsidR="00BC10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05A0A" w14:textId="77777777" w:rsidR="000877E1" w:rsidRDefault="000877E1" w:rsidP="00BE7A15">
      <w:pPr>
        <w:spacing w:after="0" w:line="240" w:lineRule="auto"/>
      </w:pPr>
      <w:r>
        <w:separator/>
      </w:r>
    </w:p>
  </w:endnote>
  <w:endnote w:type="continuationSeparator" w:id="0">
    <w:p w14:paraId="5B46A6FD" w14:textId="77777777" w:rsidR="000877E1" w:rsidRDefault="000877E1" w:rsidP="00BE7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4FAC2" w14:textId="77777777" w:rsidR="000877E1" w:rsidRDefault="000877E1" w:rsidP="00BE7A15">
      <w:pPr>
        <w:spacing w:after="0" w:line="240" w:lineRule="auto"/>
      </w:pPr>
      <w:r>
        <w:separator/>
      </w:r>
    </w:p>
  </w:footnote>
  <w:footnote w:type="continuationSeparator" w:id="0">
    <w:p w14:paraId="34611302" w14:textId="77777777" w:rsidR="000877E1" w:rsidRDefault="000877E1" w:rsidP="00BE7A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036349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5BD"/>
    <w:rsid w:val="000048A1"/>
    <w:rsid w:val="00025850"/>
    <w:rsid w:val="00040C0F"/>
    <w:rsid w:val="000877E1"/>
    <w:rsid w:val="0009196A"/>
    <w:rsid w:val="00094A72"/>
    <w:rsid w:val="000C747B"/>
    <w:rsid w:val="0012680B"/>
    <w:rsid w:val="00161267"/>
    <w:rsid w:val="001D150C"/>
    <w:rsid w:val="001F431A"/>
    <w:rsid w:val="00236FC4"/>
    <w:rsid w:val="00286834"/>
    <w:rsid w:val="003C3A0E"/>
    <w:rsid w:val="004423DA"/>
    <w:rsid w:val="005232E5"/>
    <w:rsid w:val="005311B0"/>
    <w:rsid w:val="005C1923"/>
    <w:rsid w:val="006538ED"/>
    <w:rsid w:val="006B75BD"/>
    <w:rsid w:val="006C04AF"/>
    <w:rsid w:val="006C3A49"/>
    <w:rsid w:val="007E581D"/>
    <w:rsid w:val="00841F50"/>
    <w:rsid w:val="00901CF6"/>
    <w:rsid w:val="00926590"/>
    <w:rsid w:val="009E4BF3"/>
    <w:rsid w:val="00AB0A1B"/>
    <w:rsid w:val="00BC1029"/>
    <w:rsid w:val="00BD658C"/>
    <w:rsid w:val="00BE7A15"/>
    <w:rsid w:val="00C56618"/>
    <w:rsid w:val="00C87682"/>
    <w:rsid w:val="00CA2711"/>
    <w:rsid w:val="00CC0144"/>
    <w:rsid w:val="00D04D11"/>
    <w:rsid w:val="00D5563B"/>
    <w:rsid w:val="00E55586"/>
    <w:rsid w:val="00F85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5DBEC"/>
  <w15:chartTrackingRefBased/>
  <w15:docId w15:val="{67ED27AF-248B-784E-BE33-BA1E732D4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5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75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5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5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5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5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5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5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5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5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75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5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5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5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5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5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5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5BD"/>
    <w:rPr>
      <w:rFonts w:eastAsiaTheme="majorEastAsia" w:cstheme="majorBidi"/>
      <w:color w:val="272727" w:themeColor="text1" w:themeTint="D8"/>
    </w:rPr>
  </w:style>
  <w:style w:type="paragraph" w:styleId="Title">
    <w:name w:val="Title"/>
    <w:basedOn w:val="Normal"/>
    <w:next w:val="Normal"/>
    <w:link w:val="TitleChar"/>
    <w:uiPriority w:val="10"/>
    <w:qFormat/>
    <w:rsid w:val="006B75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5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5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5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5BD"/>
    <w:pPr>
      <w:spacing w:before="160"/>
      <w:jc w:val="center"/>
    </w:pPr>
    <w:rPr>
      <w:i/>
      <w:iCs/>
      <w:color w:val="404040" w:themeColor="text1" w:themeTint="BF"/>
    </w:rPr>
  </w:style>
  <w:style w:type="character" w:customStyle="1" w:styleId="QuoteChar">
    <w:name w:val="Quote Char"/>
    <w:basedOn w:val="DefaultParagraphFont"/>
    <w:link w:val="Quote"/>
    <w:uiPriority w:val="29"/>
    <w:rsid w:val="006B75BD"/>
    <w:rPr>
      <w:i/>
      <w:iCs/>
      <w:color w:val="404040" w:themeColor="text1" w:themeTint="BF"/>
    </w:rPr>
  </w:style>
  <w:style w:type="paragraph" w:styleId="ListParagraph">
    <w:name w:val="List Paragraph"/>
    <w:basedOn w:val="Normal"/>
    <w:uiPriority w:val="34"/>
    <w:qFormat/>
    <w:rsid w:val="006B75BD"/>
    <w:pPr>
      <w:ind w:left="720"/>
      <w:contextualSpacing/>
    </w:pPr>
  </w:style>
  <w:style w:type="character" w:styleId="IntenseEmphasis">
    <w:name w:val="Intense Emphasis"/>
    <w:basedOn w:val="DefaultParagraphFont"/>
    <w:uiPriority w:val="21"/>
    <w:qFormat/>
    <w:rsid w:val="006B75BD"/>
    <w:rPr>
      <w:i/>
      <w:iCs/>
      <w:color w:val="0F4761" w:themeColor="accent1" w:themeShade="BF"/>
    </w:rPr>
  </w:style>
  <w:style w:type="paragraph" w:styleId="IntenseQuote">
    <w:name w:val="Intense Quote"/>
    <w:basedOn w:val="Normal"/>
    <w:next w:val="Normal"/>
    <w:link w:val="IntenseQuoteChar"/>
    <w:uiPriority w:val="30"/>
    <w:qFormat/>
    <w:rsid w:val="006B75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5BD"/>
    <w:rPr>
      <w:i/>
      <w:iCs/>
      <w:color w:val="0F4761" w:themeColor="accent1" w:themeShade="BF"/>
    </w:rPr>
  </w:style>
  <w:style w:type="character" w:styleId="IntenseReference">
    <w:name w:val="Intense Reference"/>
    <w:basedOn w:val="DefaultParagraphFont"/>
    <w:uiPriority w:val="32"/>
    <w:qFormat/>
    <w:rsid w:val="006B75BD"/>
    <w:rPr>
      <w:b/>
      <w:bCs/>
      <w:smallCaps/>
      <w:color w:val="0F4761" w:themeColor="accent1" w:themeShade="BF"/>
      <w:spacing w:val="5"/>
    </w:rPr>
  </w:style>
  <w:style w:type="character" w:styleId="Strong">
    <w:name w:val="Strong"/>
    <w:uiPriority w:val="22"/>
    <w:qFormat/>
    <w:rsid w:val="00BE7A15"/>
    <w:rPr>
      <w:b/>
      <w:bCs/>
    </w:rPr>
  </w:style>
  <w:style w:type="paragraph" w:styleId="Header">
    <w:name w:val="header"/>
    <w:basedOn w:val="Normal"/>
    <w:link w:val="HeaderChar"/>
    <w:uiPriority w:val="99"/>
    <w:unhideWhenUsed/>
    <w:rsid w:val="00BE7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A15"/>
  </w:style>
  <w:style w:type="paragraph" w:styleId="Footer">
    <w:name w:val="footer"/>
    <w:basedOn w:val="Normal"/>
    <w:link w:val="FooterChar"/>
    <w:uiPriority w:val="99"/>
    <w:unhideWhenUsed/>
    <w:rsid w:val="00BE7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A15"/>
  </w:style>
  <w:style w:type="character" w:styleId="Hyperlink">
    <w:name w:val="Hyperlink"/>
    <w:basedOn w:val="DefaultParagraphFont"/>
    <w:uiPriority w:val="99"/>
    <w:unhideWhenUsed/>
    <w:rsid w:val="00CA2711"/>
    <w:rPr>
      <w:color w:val="467886" w:themeColor="hyperlink"/>
      <w:u w:val="single"/>
    </w:rPr>
  </w:style>
  <w:style w:type="character" w:styleId="UnresolvedMention">
    <w:name w:val="Unresolved Mention"/>
    <w:basedOn w:val="DefaultParagraphFont"/>
    <w:uiPriority w:val="99"/>
    <w:semiHidden/>
    <w:unhideWhenUsed/>
    <w:rsid w:val="00CA27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ice.org.uk/guidance/ng197" TargetMode="External"/><Relationship Id="rId18" Type="http://schemas.openxmlformats.org/officeDocument/2006/relationships/hyperlink" Target="https://www.rcn.org.uk/Get-Help/Member-support-services/Counselling-servi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ntalhealth.org.uk/publications/how-to-manage-and-reduce-stress" TargetMode="External"/><Relationship Id="rId17" Type="http://schemas.openxmlformats.org/officeDocument/2006/relationships/hyperlink" Target="https://www.england.nhs.uk/supporting-our-nhs-people/health-and-wellbeing/" TargetMode="External"/><Relationship Id="rId2" Type="http://schemas.openxmlformats.org/officeDocument/2006/relationships/numbering" Target="numbering.xml"/><Relationship Id="rId16" Type="http://schemas.openxmlformats.org/officeDocument/2006/relationships/hyperlink" Target="https://www.england.nhs.uk/publication/nhs-long-term-workforce-pla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 TargetMode="External"/><Relationship Id="rId5" Type="http://schemas.openxmlformats.org/officeDocument/2006/relationships/webSettings" Target="webSettings.xml"/><Relationship Id="rId15" Type="http://schemas.openxmlformats.org/officeDocument/2006/relationships/hyperlink" Target="https://transform.england.nhs.uk/information-governance/good-information-governance/what-good-looks-like/" TargetMode="External"/><Relationship Id="rId10" Type="http://schemas.openxmlformats.org/officeDocument/2006/relationships/hyperlink" Target="https://www.hse.gov.uk/statistics/causdis/stress.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employers.org/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33D1C7-A700-AF44-BDAF-FB7CF6FC0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6</Pages>
  <Words>1536</Words>
  <Characters>8757</Characters>
  <Application>Microsoft Office Word</Application>
  <DocSecurity>0</DocSecurity>
  <Lines>72</Lines>
  <Paragraphs>20</Paragraphs>
  <ScaleCrop>false</ScaleCrop>
  <Company/>
  <LinksUpToDate>false</LinksUpToDate>
  <CharactersWithSpaces>10273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Valentina Martin Jukisz (2416089)</dc:creator>
  <cp:keywords/>
  <dc:description/>
  <cp:lastModifiedBy>Samantha Valentina Martin Jukisz (2416089)</cp:lastModifiedBy>
  <cp:revision>37</cp:revision>
  <dcterms:created xsi:type="dcterms:W3CDTF">2026-08-06T22:26:00Z</dcterms:created>
  <dcterms:modified xsi:type="dcterms:W3CDTF">2026-08-06T23:51:00Z</dcterms:modified>
</cp:coreProperties>
</file>