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563E" w:rsidRDefault="00C7563E" w:rsidP="00C7563E">
      <w:pPr>
        <w:spacing w:line="360" w:lineRule="auto"/>
        <w:jc w:val="both"/>
        <w:rPr>
          <w:rFonts w:ascii="Times New Roman" w:hAnsi="Times New Roman" w:cs="Times New Roman"/>
          <w:sz w:val="24"/>
          <w:szCs w:val="24"/>
        </w:rPr>
      </w:pPr>
    </w:p>
    <w:p w:rsidR="00BC0ED4" w:rsidRDefault="00BC0ED4" w:rsidP="00C7563E">
      <w:pPr>
        <w:spacing w:line="360" w:lineRule="auto"/>
        <w:jc w:val="both"/>
        <w:rPr>
          <w:rFonts w:ascii="Times New Roman" w:hAnsi="Times New Roman" w:cs="Times New Roman"/>
          <w:sz w:val="24"/>
          <w:szCs w:val="24"/>
        </w:rPr>
      </w:pPr>
      <w:r>
        <w:rPr>
          <w:rFonts w:ascii="Times New Roman" w:hAnsi="Times New Roman" w:cs="Times New Roman"/>
          <w:sz w:val="24"/>
          <w:szCs w:val="24"/>
        </w:rPr>
        <w:t>Inclusive Practice within the Education system</w:t>
      </w:r>
      <w:r w:rsidR="001D530C">
        <w:rPr>
          <w:rFonts w:ascii="Times New Roman" w:hAnsi="Times New Roman" w:cs="Times New Roman"/>
          <w:sz w:val="24"/>
          <w:szCs w:val="24"/>
        </w:rPr>
        <w:t>, is</w:t>
      </w:r>
      <w:r>
        <w:rPr>
          <w:rFonts w:ascii="Times New Roman" w:hAnsi="Times New Roman" w:cs="Times New Roman"/>
          <w:sz w:val="24"/>
          <w:szCs w:val="24"/>
        </w:rPr>
        <w:t xml:space="preserve"> described by Florian (2008) </w:t>
      </w:r>
      <w:r w:rsidR="001D530C">
        <w:rPr>
          <w:rFonts w:ascii="Times New Roman" w:hAnsi="Times New Roman" w:cs="Times New Roman"/>
          <w:sz w:val="24"/>
          <w:szCs w:val="24"/>
        </w:rPr>
        <w:t>as a concept that supports a child’s rights to education and the right to enable the child access to this equally alongside other pupils. Florian (2008) highlights the need to consider</w:t>
      </w:r>
      <w:r w:rsidR="001E13A8">
        <w:rPr>
          <w:rFonts w:ascii="Times New Roman" w:hAnsi="Times New Roman" w:cs="Times New Roman"/>
          <w:sz w:val="24"/>
          <w:szCs w:val="24"/>
        </w:rPr>
        <w:t xml:space="preserve"> whether providing an education for children stands alone as suppo</w:t>
      </w:r>
      <w:r w:rsidR="00237712">
        <w:rPr>
          <w:rFonts w:ascii="Times New Roman" w:hAnsi="Times New Roman" w:cs="Times New Roman"/>
          <w:sz w:val="24"/>
          <w:szCs w:val="24"/>
        </w:rPr>
        <w:t xml:space="preserve">rting their right to education. </w:t>
      </w:r>
      <w:proofErr w:type="spellStart"/>
      <w:r w:rsidR="00237712">
        <w:rPr>
          <w:rFonts w:ascii="Times New Roman" w:hAnsi="Times New Roman" w:cs="Times New Roman"/>
          <w:sz w:val="24"/>
          <w:szCs w:val="24"/>
        </w:rPr>
        <w:t>Reynaert</w:t>
      </w:r>
      <w:proofErr w:type="spellEnd"/>
      <w:r w:rsidR="00237712">
        <w:rPr>
          <w:rFonts w:ascii="Times New Roman" w:hAnsi="Times New Roman" w:cs="Times New Roman"/>
          <w:sz w:val="24"/>
          <w:szCs w:val="24"/>
        </w:rPr>
        <w:t xml:space="preserve"> et al. (2009) also reinforces the importance of education provision, however, </w:t>
      </w:r>
      <w:proofErr w:type="spellStart"/>
      <w:r w:rsidR="00237712">
        <w:rPr>
          <w:rFonts w:ascii="Times New Roman" w:hAnsi="Times New Roman" w:cs="Times New Roman"/>
          <w:sz w:val="24"/>
          <w:szCs w:val="24"/>
        </w:rPr>
        <w:t>Reynaert</w:t>
      </w:r>
      <w:proofErr w:type="spellEnd"/>
      <w:r w:rsidR="00237712">
        <w:rPr>
          <w:rFonts w:ascii="Times New Roman" w:hAnsi="Times New Roman" w:cs="Times New Roman"/>
          <w:sz w:val="24"/>
          <w:szCs w:val="24"/>
        </w:rPr>
        <w:t xml:space="preserve"> et al. (2009) and </w:t>
      </w:r>
      <w:proofErr w:type="spellStart"/>
      <w:r w:rsidR="00237712">
        <w:rPr>
          <w:rFonts w:ascii="Times New Roman" w:hAnsi="Times New Roman" w:cs="Times New Roman"/>
          <w:sz w:val="24"/>
          <w:szCs w:val="24"/>
        </w:rPr>
        <w:t>Quen</w:t>
      </w:r>
      <w:r w:rsidR="000359AF">
        <w:rPr>
          <w:rFonts w:ascii="Times New Roman" w:hAnsi="Times New Roman" w:cs="Times New Roman"/>
          <w:sz w:val="24"/>
          <w:szCs w:val="24"/>
        </w:rPr>
        <w:t>nerstedt</w:t>
      </w:r>
      <w:proofErr w:type="spellEnd"/>
      <w:r w:rsidR="000359AF">
        <w:rPr>
          <w:rFonts w:ascii="Times New Roman" w:hAnsi="Times New Roman" w:cs="Times New Roman"/>
          <w:sz w:val="24"/>
          <w:szCs w:val="24"/>
        </w:rPr>
        <w:t xml:space="preserve"> and </w:t>
      </w:r>
      <w:proofErr w:type="spellStart"/>
      <w:r w:rsidR="000359AF">
        <w:rPr>
          <w:rFonts w:ascii="Times New Roman" w:hAnsi="Times New Roman" w:cs="Times New Roman"/>
          <w:sz w:val="24"/>
          <w:szCs w:val="24"/>
        </w:rPr>
        <w:t>Quennerstedt</w:t>
      </w:r>
      <w:proofErr w:type="spellEnd"/>
      <w:r w:rsidR="000359AF">
        <w:rPr>
          <w:rFonts w:ascii="Times New Roman" w:hAnsi="Times New Roman" w:cs="Times New Roman"/>
          <w:sz w:val="24"/>
          <w:szCs w:val="24"/>
        </w:rPr>
        <w:t xml:space="preserve"> (2013) agree that</w:t>
      </w:r>
      <w:r w:rsidR="00237712">
        <w:rPr>
          <w:rFonts w:ascii="Times New Roman" w:hAnsi="Times New Roman" w:cs="Times New Roman"/>
          <w:sz w:val="24"/>
          <w:szCs w:val="24"/>
        </w:rPr>
        <w:t xml:space="preserve"> the importance of addressing a child’s individual additional needs and supporting these shows that the child’s rig</w:t>
      </w:r>
      <w:r w:rsidR="0092267F">
        <w:rPr>
          <w:rFonts w:ascii="Times New Roman" w:hAnsi="Times New Roman" w:cs="Times New Roman"/>
          <w:sz w:val="24"/>
          <w:szCs w:val="24"/>
        </w:rPr>
        <w:t xml:space="preserve">hts within education are being met, which in turn supports the rights a child has to education as outlined </w:t>
      </w:r>
      <w:r w:rsidR="000B5BEC">
        <w:rPr>
          <w:rFonts w:ascii="Times New Roman" w:hAnsi="Times New Roman" w:cs="Times New Roman"/>
          <w:sz w:val="24"/>
          <w:szCs w:val="24"/>
        </w:rPr>
        <w:t xml:space="preserve">by </w:t>
      </w:r>
      <w:proofErr w:type="spellStart"/>
      <w:r w:rsidR="000B5BEC">
        <w:rPr>
          <w:rFonts w:ascii="Times New Roman" w:hAnsi="Times New Roman" w:cs="Times New Roman"/>
          <w:sz w:val="24"/>
          <w:szCs w:val="24"/>
        </w:rPr>
        <w:t>Unicef</w:t>
      </w:r>
      <w:proofErr w:type="spellEnd"/>
      <w:r w:rsidR="000B5BEC">
        <w:rPr>
          <w:rFonts w:ascii="Times New Roman" w:hAnsi="Times New Roman" w:cs="Times New Roman"/>
          <w:sz w:val="24"/>
          <w:szCs w:val="24"/>
        </w:rPr>
        <w:t xml:space="preserve"> (no date) within</w:t>
      </w:r>
      <w:r w:rsidR="009552D3">
        <w:rPr>
          <w:rFonts w:ascii="Times New Roman" w:hAnsi="Times New Roman" w:cs="Times New Roman"/>
          <w:sz w:val="24"/>
          <w:szCs w:val="24"/>
        </w:rPr>
        <w:t xml:space="preserve"> the Un Convention of the Rights of the Child,  Article 28 and Article 23.</w:t>
      </w:r>
    </w:p>
    <w:p w:rsidR="009552D3" w:rsidRDefault="000B5BEC" w:rsidP="00C756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Thomazet</w:t>
      </w:r>
      <w:proofErr w:type="spellEnd"/>
      <w:r>
        <w:rPr>
          <w:rFonts w:ascii="Times New Roman" w:hAnsi="Times New Roman" w:cs="Times New Roman"/>
          <w:sz w:val="24"/>
          <w:szCs w:val="24"/>
        </w:rPr>
        <w:t xml:space="preserve"> (2009) the term inclusion </w:t>
      </w:r>
      <w:r w:rsidR="007D2C1B">
        <w:rPr>
          <w:rFonts w:ascii="Times New Roman" w:hAnsi="Times New Roman" w:cs="Times New Roman"/>
          <w:sz w:val="24"/>
          <w:szCs w:val="24"/>
        </w:rPr>
        <w:t xml:space="preserve">is a progression, as terminology has developed to </w:t>
      </w:r>
      <w:proofErr w:type="gramStart"/>
      <w:r w:rsidR="007D2C1B">
        <w:rPr>
          <w:rFonts w:ascii="Times New Roman" w:hAnsi="Times New Roman" w:cs="Times New Roman"/>
          <w:sz w:val="24"/>
          <w:szCs w:val="24"/>
        </w:rPr>
        <w:t>take into account</w:t>
      </w:r>
      <w:proofErr w:type="gramEnd"/>
      <w:r w:rsidR="007D2C1B">
        <w:rPr>
          <w:rFonts w:ascii="Times New Roman" w:hAnsi="Times New Roman" w:cs="Times New Roman"/>
          <w:sz w:val="24"/>
          <w:szCs w:val="24"/>
        </w:rPr>
        <w:t xml:space="preserve"> the changes within current legislations and practice. </w:t>
      </w:r>
      <w:r w:rsidR="00812832">
        <w:rPr>
          <w:rFonts w:ascii="Times New Roman" w:hAnsi="Times New Roman" w:cs="Times New Roman"/>
          <w:sz w:val="24"/>
          <w:szCs w:val="24"/>
        </w:rPr>
        <w:t>As prior to this development,</w:t>
      </w:r>
      <w:r w:rsidR="007D2C1B">
        <w:rPr>
          <w:rFonts w:ascii="Times New Roman" w:hAnsi="Times New Roman" w:cs="Times New Roman"/>
          <w:sz w:val="24"/>
          <w:szCs w:val="24"/>
        </w:rPr>
        <w:t xml:space="preserve"> </w:t>
      </w:r>
      <w:proofErr w:type="spellStart"/>
      <w:r w:rsidR="007D2C1B">
        <w:rPr>
          <w:rFonts w:ascii="Times New Roman" w:hAnsi="Times New Roman" w:cs="Times New Roman"/>
          <w:sz w:val="24"/>
          <w:szCs w:val="24"/>
        </w:rPr>
        <w:t>Thomazet</w:t>
      </w:r>
      <w:proofErr w:type="spellEnd"/>
      <w:r w:rsidR="007D2C1B">
        <w:rPr>
          <w:rFonts w:ascii="Times New Roman" w:hAnsi="Times New Roman" w:cs="Times New Roman"/>
          <w:sz w:val="24"/>
          <w:szCs w:val="24"/>
        </w:rPr>
        <w:t xml:space="preserve"> (2009)</w:t>
      </w:r>
      <w:r w:rsidR="00812832">
        <w:rPr>
          <w:rFonts w:ascii="Times New Roman" w:hAnsi="Times New Roman" w:cs="Times New Roman"/>
          <w:sz w:val="24"/>
          <w:szCs w:val="24"/>
        </w:rPr>
        <w:t xml:space="preserve"> suggests</w:t>
      </w:r>
      <w:r w:rsidR="007D2C1B">
        <w:rPr>
          <w:rFonts w:ascii="Times New Roman" w:hAnsi="Times New Roman" w:cs="Times New Roman"/>
          <w:sz w:val="24"/>
          <w:szCs w:val="24"/>
        </w:rPr>
        <w:t xml:space="preserve"> that chil</w:t>
      </w:r>
      <w:r w:rsidR="00825CD9">
        <w:rPr>
          <w:rFonts w:ascii="Times New Roman" w:hAnsi="Times New Roman" w:cs="Times New Roman"/>
          <w:sz w:val="24"/>
          <w:szCs w:val="24"/>
        </w:rPr>
        <w:t>dren with additional learning</w:t>
      </w:r>
      <w:r w:rsidR="007D2C1B">
        <w:rPr>
          <w:rFonts w:ascii="Times New Roman" w:hAnsi="Times New Roman" w:cs="Times New Roman"/>
          <w:sz w:val="24"/>
          <w:szCs w:val="24"/>
        </w:rPr>
        <w:t xml:space="preserve"> needs within the education system would be described as integrated. </w:t>
      </w:r>
      <w:proofErr w:type="spellStart"/>
      <w:r w:rsidR="007D2C1B">
        <w:rPr>
          <w:rFonts w:ascii="Times New Roman" w:hAnsi="Times New Roman" w:cs="Times New Roman"/>
          <w:sz w:val="24"/>
          <w:szCs w:val="24"/>
        </w:rPr>
        <w:t>Avramidis</w:t>
      </w:r>
      <w:proofErr w:type="spellEnd"/>
      <w:r w:rsidR="007D2C1B">
        <w:rPr>
          <w:rFonts w:ascii="Times New Roman" w:hAnsi="Times New Roman" w:cs="Times New Roman"/>
          <w:sz w:val="24"/>
          <w:szCs w:val="24"/>
        </w:rPr>
        <w:t xml:space="preserve"> and Norwich (2010)</w:t>
      </w:r>
      <w:r w:rsidR="00BF6500">
        <w:rPr>
          <w:rFonts w:ascii="Times New Roman" w:hAnsi="Times New Roman" w:cs="Times New Roman"/>
          <w:sz w:val="24"/>
          <w:szCs w:val="24"/>
        </w:rPr>
        <w:t xml:space="preserve"> </w:t>
      </w:r>
      <w:r w:rsidR="000827A9">
        <w:rPr>
          <w:rFonts w:ascii="Times New Roman" w:hAnsi="Times New Roman" w:cs="Times New Roman"/>
          <w:sz w:val="24"/>
          <w:szCs w:val="24"/>
        </w:rPr>
        <w:t xml:space="preserve">agree with </w:t>
      </w:r>
      <w:proofErr w:type="spellStart"/>
      <w:r w:rsidR="000827A9">
        <w:rPr>
          <w:rFonts w:ascii="Times New Roman" w:hAnsi="Times New Roman" w:cs="Times New Roman"/>
          <w:sz w:val="24"/>
          <w:szCs w:val="24"/>
        </w:rPr>
        <w:t>Thomazet</w:t>
      </w:r>
      <w:proofErr w:type="spellEnd"/>
      <w:r w:rsidR="000827A9">
        <w:rPr>
          <w:rFonts w:ascii="Times New Roman" w:hAnsi="Times New Roman" w:cs="Times New Roman"/>
          <w:sz w:val="24"/>
          <w:szCs w:val="24"/>
        </w:rPr>
        <w:t xml:space="preserve"> (2009) and add that</w:t>
      </w:r>
      <w:r w:rsidR="00271582">
        <w:rPr>
          <w:rFonts w:ascii="Times New Roman" w:hAnsi="Times New Roman" w:cs="Times New Roman"/>
          <w:sz w:val="24"/>
          <w:szCs w:val="24"/>
        </w:rPr>
        <w:t xml:space="preserve"> the two terms</w:t>
      </w:r>
      <w:r w:rsidR="008B6536">
        <w:rPr>
          <w:rFonts w:ascii="Times New Roman" w:hAnsi="Times New Roman" w:cs="Times New Roman"/>
          <w:sz w:val="24"/>
          <w:szCs w:val="24"/>
        </w:rPr>
        <w:t xml:space="preserve"> used relate to each other, however, the influence of human rights has seen the term inclusion favoured as it suggests equality </w:t>
      </w:r>
      <w:r w:rsidR="00317D11">
        <w:rPr>
          <w:rFonts w:ascii="Times New Roman" w:hAnsi="Times New Roman" w:cs="Times New Roman"/>
          <w:sz w:val="24"/>
          <w:szCs w:val="24"/>
        </w:rPr>
        <w:t>inclusion rather</w:t>
      </w:r>
      <w:r w:rsidR="008B6536">
        <w:rPr>
          <w:rFonts w:ascii="Times New Roman" w:hAnsi="Times New Roman" w:cs="Times New Roman"/>
          <w:sz w:val="24"/>
          <w:szCs w:val="24"/>
        </w:rPr>
        <w:t xml:space="preserve"> </w:t>
      </w:r>
      <w:r w:rsidR="00317D11">
        <w:rPr>
          <w:rFonts w:ascii="Times New Roman" w:hAnsi="Times New Roman" w:cs="Times New Roman"/>
          <w:sz w:val="24"/>
          <w:szCs w:val="24"/>
        </w:rPr>
        <w:t xml:space="preserve">than </w:t>
      </w:r>
      <w:r w:rsidR="00812832">
        <w:rPr>
          <w:rFonts w:ascii="Times New Roman" w:hAnsi="Times New Roman" w:cs="Times New Roman"/>
          <w:sz w:val="24"/>
          <w:szCs w:val="24"/>
        </w:rPr>
        <w:t xml:space="preserve">an independent form of </w:t>
      </w:r>
      <w:r w:rsidR="00317D11">
        <w:rPr>
          <w:rFonts w:ascii="Times New Roman" w:hAnsi="Times New Roman" w:cs="Times New Roman"/>
          <w:sz w:val="24"/>
          <w:szCs w:val="24"/>
        </w:rPr>
        <w:t xml:space="preserve">integration. </w:t>
      </w:r>
      <w:r w:rsidR="008B6536">
        <w:rPr>
          <w:rFonts w:ascii="Times New Roman" w:hAnsi="Times New Roman" w:cs="Times New Roman"/>
          <w:sz w:val="24"/>
          <w:szCs w:val="24"/>
        </w:rPr>
        <w:t xml:space="preserve"> </w:t>
      </w:r>
      <w:r w:rsidR="000827A9">
        <w:rPr>
          <w:rFonts w:ascii="Times New Roman" w:hAnsi="Times New Roman" w:cs="Times New Roman"/>
          <w:sz w:val="24"/>
          <w:szCs w:val="24"/>
        </w:rPr>
        <w:t>I</w:t>
      </w:r>
      <w:r w:rsidR="00317D11">
        <w:rPr>
          <w:rFonts w:ascii="Times New Roman" w:hAnsi="Times New Roman" w:cs="Times New Roman"/>
          <w:sz w:val="24"/>
          <w:szCs w:val="24"/>
        </w:rPr>
        <w:t>ntegration</w:t>
      </w:r>
      <w:r w:rsidR="000827A9">
        <w:rPr>
          <w:rFonts w:ascii="Times New Roman" w:hAnsi="Times New Roman" w:cs="Times New Roman"/>
          <w:sz w:val="24"/>
          <w:szCs w:val="24"/>
        </w:rPr>
        <w:t xml:space="preserve"> as described by </w:t>
      </w:r>
      <w:proofErr w:type="spellStart"/>
      <w:r w:rsidR="000827A9">
        <w:rPr>
          <w:rFonts w:ascii="Times New Roman" w:hAnsi="Times New Roman" w:cs="Times New Roman"/>
          <w:sz w:val="24"/>
          <w:szCs w:val="24"/>
        </w:rPr>
        <w:t>Av</w:t>
      </w:r>
      <w:r w:rsidR="008B6536">
        <w:rPr>
          <w:rFonts w:ascii="Times New Roman" w:hAnsi="Times New Roman" w:cs="Times New Roman"/>
          <w:sz w:val="24"/>
          <w:szCs w:val="24"/>
        </w:rPr>
        <w:t>ramidis</w:t>
      </w:r>
      <w:proofErr w:type="spellEnd"/>
      <w:r w:rsidR="008B6536">
        <w:rPr>
          <w:rFonts w:ascii="Times New Roman" w:hAnsi="Times New Roman" w:cs="Times New Roman"/>
          <w:sz w:val="24"/>
          <w:szCs w:val="24"/>
        </w:rPr>
        <w:t xml:space="preserve"> and Norwich (2010) </w:t>
      </w:r>
      <w:r w:rsidR="003B2309">
        <w:rPr>
          <w:rFonts w:ascii="Times New Roman" w:hAnsi="Times New Roman" w:cs="Times New Roman"/>
          <w:sz w:val="24"/>
          <w:szCs w:val="24"/>
        </w:rPr>
        <w:t xml:space="preserve">portrays the view of </w:t>
      </w:r>
      <w:r w:rsidR="00317D11">
        <w:rPr>
          <w:rFonts w:ascii="Times New Roman" w:hAnsi="Times New Roman" w:cs="Times New Roman"/>
          <w:sz w:val="24"/>
          <w:szCs w:val="24"/>
        </w:rPr>
        <w:t>a c</w:t>
      </w:r>
      <w:r w:rsidR="00825CD9">
        <w:rPr>
          <w:rFonts w:ascii="Times New Roman" w:hAnsi="Times New Roman" w:cs="Times New Roman"/>
          <w:sz w:val="24"/>
          <w:szCs w:val="24"/>
        </w:rPr>
        <w:t>hild with additional learning</w:t>
      </w:r>
      <w:r w:rsidR="00317D11">
        <w:rPr>
          <w:rFonts w:ascii="Times New Roman" w:hAnsi="Times New Roman" w:cs="Times New Roman"/>
          <w:sz w:val="24"/>
          <w:szCs w:val="24"/>
        </w:rPr>
        <w:t xml:space="preserve"> needs attending mainstream school without any </w:t>
      </w:r>
      <w:r w:rsidR="00812832">
        <w:rPr>
          <w:rFonts w:ascii="Times New Roman" w:hAnsi="Times New Roman" w:cs="Times New Roman"/>
          <w:sz w:val="24"/>
          <w:szCs w:val="24"/>
        </w:rPr>
        <w:t>consideration taken by peers</w:t>
      </w:r>
      <w:r w:rsidR="00317D11">
        <w:rPr>
          <w:rFonts w:ascii="Times New Roman" w:hAnsi="Times New Roman" w:cs="Times New Roman"/>
          <w:sz w:val="24"/>
          <w:szCs w:val="24"/>
        </w:rPr>
        <w:t xml:space="preserve"> to adapt teachings or the environment according to their individual needs</w:t>
      </w:r>
      <w:r w:rsidR="00812832">
        <w:rPr>
          <w:rFonts w:ascii="Times New Roman" w:hAnsi="Times New Roman" w:cs="Times New Roman"/>
          <w:sz w:val="24"/>
          <w:szCs w:val="24"/>
        </w:rPr>
        <w:t>, this</w:t>
      </w:r>
      <w:r w:rsidR="00317D11">
        <w:rPr>
          <w:rFonts w:ascii="Times New Roman" w:hAnsi="Times New Roman" w:cs="Times New Roman"/>
          <w:sz w:val="24"/>
          <w:szCs w:val="24"/>
        </w:rPr>
        <w:t xml:space="preserve"> is said to be integrated</w:t>
      </w:r>
      <w:r w:rsidR="00655B53">
        <w:rPr>
          <w:rFonts w:ascii="Times New Roman" w:hAnsi="Times New Roman" w:cs="Times New Roman"/>
          <w:sz w:val="24"/>
          <w:szCs w:val="24"/>
        </w:rPr>
        <w:t xml:space="preserve"> within the education system.</w:t>
      </w:r>
    </w:p>
    <w:p w:rsidR="00655B53" w:rsidRDefault="003A749B" w:rsidP="00C7563E">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Lipsett (2007) in 1978 Baroness Mary Warnock developed a report that reinforced the need for chil</w:t>
      </w:r>
      <w:r w:rsidR="00825CD9">
        <w:rPr>
          <w:rFonts w:ascii="Times New Roman" w:hAnsi="Times New Roman" w:cs="Times New Roman"/>
          <w:sz w:val="24"/>
          <w:szCs w:val="24"/>
        </w:rPr>
        <w:t>dren with additional learning</w:t>
      </w:r>
      <w:r>
        <w:rPr>
          <w:rFonts w:ascii="Times New Roman" w:hAnsi="Times New Roman" w:cs="Times New Roman"/>
          <w:sz w:val="24"/>
          <w:szCs w:val="24"/>
        </w:rPr>
        <w:t xml:space="preserve"> needs to be taught within mainstream schools, this is said t</w:t>
      </w:r>
      <w:r w:rsidR="00FC3658">
        <w:rPr>
          <w:rFonts w:ascii="Times New Roman" w:hAnsi="Times New Roman" w:cs="Times New Roman"/>
          <w:sz w:val="24"/>
          <w:szCs w:val="24"/>
        </w:rPr>
        <w:t>o allow children to adapt to</w:t>
      </w:r>
      <w:r>
        <w:rPr>
          <w:rFonts w:ascii="Times New Roman" w:hAnsi="Times New Roman" w:cs="Times New Roman"/>
          <w:sz w:val="24"/>
          <w:szCs w:val="24"/>
        </w:rPr>
        <w:t xml:space="preserve"> society. Supporting this report, in 2001 the Special and Educational Needs</w:t>
      </w:r>
      <w:r w:rsidR="00FC3658">
        <w:rPr>
          <w:rFonts w:ascii="Times New Roman" w:hAnsi="Times New Roman" w:cs="Times New Roman"/>
          <w:sz w:val="24"/>
          <w:szCs w:val="24"/>
        </w:rPr>
        <w:t xml:space="preserve"> </w:t>
      </w:r>
      <w:r>
        <w:rPr>
          <w:rFonts w:ascii="Times New Roman" w:hAnsi="Times New Roman" w:cs="Times New Roman"/>
          <w:sz w:val="24"/>
          <w:szCs w:val="24"/>
        </w:rPr>
        <w:t>and Disability Act declared that children with additional</w:t>
      </w:r>
      <w:r w:rsidR="00825CD9">
        <w:rPr>
          <w:rFonts w:ascii="Times New Roman" w:hAnsi="Times New Roman" w:cs="Times New Roman"/>
          <w:sz w:val="24"/>
          <w:szCs w:val="24"/>
        </w:rPr>
        <w:t xml:space="preserve"> learning</w:t>
      </w:r>
      <w:r>
        <w:rPr>
          <w:rFonts w:ascii="Times New Roman" w:hAnsi="Times New Roman" w:cs="Times New Roman"/>
          <w:sz w:val="24"/>
          <w:szCs w:val="24"/>
        </w:rPr>
        <w:t xml:space="preserve"> needs will be taught in mainstream schools unless </w:t>
      </w:r>
      <w:r w:rsidR="00FC3658">
        <w:rPr>
          <w:rFonts w:ascii="Times New Roman" w:hAnsi="Times New Roman" w:cs="Times New Roman"/>
          <w:sz w:val="24"/>
          <w:szCs w:val="24"/>
        </w:rPr>
        <w:t>parents disagreed with this. It is said by Lipsett (2007) that within the Warnock report, it was suggested that funds would be given to schools to adapt the environment for all children to</w:t>
      </w:r>
      <w:r w:rsidR="00E067A8">
        <w:rPr>
          <w:rFonts w:ascii="Times New Roman" w:hAnsi="Times New Roman" w:cs="Times New Roman"/>
          <w:sz w:val="24"/>
          <w:szCs w:val="24"/>
        </w:rPr>
        <w:t xml:space="preserve"> be able to attend mainstream school and increase training and provision for teachers.</w:t>
      </w:r>
      <w:r w:rsidR="00BB33D0">
        <w:rPr>
          <w:rFonts w:ascii="Times New Roman" w:hAnsi="Times New Roman" w:cs="Times New Roman"/>
          <w:sz w:val="24"/>
          <w:szCs w:val="24"/>
        </w:rPr>
        <w:t xml:space="preserve"> Looking deeper into the cost of inclusion that was implemented by Warnock,</w:t>
      </w:r>
      <w:r w:rsidR="00B22EE5">
        <w:rPr>
          <w:rFonts w:ascii="Times New Roman" w:hAnsi="Times New Roman" w:cs="Times New Roman"/>
          <w:sz w:val="24"/>
          <w:szCs w:val="24"/>
        </w:rPr>
        <w:t xml:space="preserve"> </w:t>
      </w:r>
      <w:proofErr w:type="spellStart"/>
      <w:r w:rsidR="00B22EE5">
        <w:rPr>
          <w:rFonts w:ascii="Times New Roman" w:hAnsi="Times New Roman" w:cs="Times New Roman"/>
          <w:sz w:val="24"/>
          <w:szCs w:val="24"/>
        </w:rPr>
        <w:t>MacBeath</w:t>
      </w:r>
      <w:proofErr w:type="spellEnd"/>
      <w:r w:rsidR="00B22EE5">
        <w:rPr>
          <w:rFonts w:ascii="Times New Roman" w:hAnsi="Times New Roman" w:cs="Times New Roman"/>
          <w:sz w:val="24"/>
          <w:szCs w:val="24"/>
        </w:rPr>
        <w:t xml:space="preserve"> et al. (no date)</w:t>
      </w:r>
      <w:r w:rsidR="00BB33D0">
        <w:rPr>
          <w:rFonts w:ascii="Times New Roman" w:hAnsi="Times New Roman" w:cs="Times New Roman"/>
          <w:sz w:val="24"/>
          <w:szCs w:val="24"/>
        </w:rPr>
        <w:t xml:space="preserve"> suggests that funding was put in place to employ classroom </w:t>
      </w:r>
      <w:r w:rsidR="00463134">
        <w:rPr>
          <w:rFonts w:ascii="Times New Roman" w:hAnsi="Times New Roman" w:cs="Times New Roman"/>
          <w:sz w:val="24"/>
          <w:szCs w:val="24"/>
        </w:rPr>
        <w:t xml:space="preserve">assistants ,however, Ofsted (cited in </w:t>
      </w:r>
      <w:proofErr w:type="spellStart"/>
      <w:r w:rsidR="00463134">
        <w:rPr>
          <w:rFonts w:ascii="Times New Roman" w:hAnsi="Times New Roman" w:cs="Times New Roman"/>
          <w:sz w:val="24"/>
          <w:szCs w:val="24"/>
        </w:rPr>
        <w:t>MacBeath</w:t>
      </w:r>
      <w:proofErr w:type="spellEnd"/>
      <w:r w:rsidR="00463134">
        <w:rPr>
          <w:rFonts w:ascii="Times New Roman" w:hAnsi="Times New Roman" w:cs="Times New Roman"/>
          <w:sz w:val="24"/>
          <w:szCs w:val="24"/>
        </w:rPr>
        <w:t xml:space="preserve"> et al. ,no date) are reported to believe that lack of assistants within the classroom has caused a decline in classroom </w:t>
      </w:r>
      <w:r w:rsidR="00463134">
        <w:rPr>
          <w:rFonts w:ascii="Times New Roman" w:hAnsi="Times New Roman" w:cs="Times New Roman"/>
          <w:sz w:val="24"/>
          <w:szCs w:val="24"/>
        </w:rPr>
        <w:lastRenderedPageBreak/>
        <w:t xml:space="preserve">discipline and children with additional leaning needs are not having their educational needs met as a result of this. </w:t>
      </w:r>
      <w:r w:rsidR="00E067A8">
        <w:rPr>
          <w:rFonts w:ascii="Times New Roman" w:hAnsi="Times New Roman" w:cs="Times New Roman"/>
          <w:sz w:val="24"/>
          <w:szCs w:val="24"/>
        </w:rPr>
        <w:t xml:space="preserve">Reflecting upon her own recommendations put forward in the </w:t>
      </w:r>
      <w:r w:rsidR="00E031DB">
        <w:rPr>
          <w:rFonts w:ascii="Times New Roman" w:hAnsi="Times New Roman" w:cs="Times New Roman"/>
          <w:sz w:val="24"/>
          <w:szCs w:val="24"/>
        </w:rPr>
        <w:t>Warnock</w:t>
      </w:r>
      <w:r w:rsidR="00E067A8">
        <w:rPr>
          <w:rFonts w:ascii="Times New Roman" w:hAnsi="Times New Roman" w:cs="Times New Roman"/>
          <w:sz w:val="24"/>
          <w:szCs w:val="24"/>
        </w:rPr>
        <w:t xml:space="preserve"> report, Warnock (2010) </w:t>
      </w:r>
      <w:r w:rsidR="00E031DB">
        <w:rPr>
          <w:rFonts w:ascii="Times New Roman" w:hAnsi="Times New Roman" w:cs="Times New Roman"/>
          <w:sz w:val="24"/>
          <w:szCs w:val="24"/>
        </w:rPr>
        <w:t>accuses</w:t>
      </w:r>
      <w:r w:rsidR="00E067A8">
        <w:rPr>
          <w:rFonts w:ascii="Times New Roman" w:hAnsi="Times New Roman" w:cs="Times New Roman"/>
          <w:sz w:val="24"/>
          <w:szCs w:val="24"/>
        </w:rPr>
        <w:t xml:space="preserve"> schools of exploiting </w:t>
      </w:r>
      <w:r w:rsidR="00E031DB">
        <w:rPr>
          <w:rFonts w:ascii="Times New Roman" w:hAnsi="Times New Roman" w:cs="Times New Roman"/>
          <w:sz w:val="24"/>
          <w:szCs w:val="24"/>
        </w:rPr>
        <w:t>children’s</w:t>
      </w:r>
      <w:r w:rsidR="00E067A8">
        <w:rPr>
          <w:rFonts w:ascii="Times New Roman" w:hAnsi="Times New Roman" w:cs="Times New Roman"/>
          <w:sz w:val="24"/>
          <w:szCs w:val="24"/>
        </w:rPr>
        <w:t xml:space="preserve"> needs for financial benefits, rather than concentrating on </w:t>
      </w:r>
      <w:r w:rsidR="00E031DB">
        <w:rPr>
          <w:rFonts w:ascii="Times New Roman" w:hAnsi="Times New Roman" w:cs="Times New Roman"/>
          <w:sz w:val="24"/>
          <w:szCs w:val="24"/>
        </w:rPr>
        <w:t>pacific</w:t>
      </w:r>
      <w:r w:rsidR="00E067A8">
        <w:rPr>
          <w:rFonts w:ascii="Times New Roman" w:hAnsi="Times New Roman" w:cs="Times New Roman"/>
          <w:sz w:val="24"/>
          <w:szCs w:val="24"/>
        </w:rPr>
        <w:t xml:space="preserve"> areas of development and improve</w:t>
      </w:r>
      <w:r w:rsidR="00E031DB">
        <w:rPr>
          <w:rFonts w:ascii="Times New Roman" w:hAnsi="Times New Roman" w:cs="Times New Roman"/>
          <w:sz w:val="24"/>
          <w:szCs w:val="24"/>
        </w:rPr>
        <w:t>ments. This is said by Warnock (</w:t>
      </w:r>
      <w:r w:rsidR="00E067A8">
        <w:rPr>
          <w:rFonts w:ascii="Times New Roman" w:hAnsi="Times New Roman" w:cs="Times New Roman"/>
          <w:sz w:val="24"/>
          <w:szCs w:val="24"/>
        </w:rPr>
        <w:t>2010) to be proven in reports</w:t>
      </w:r>
      <w:r w:rsidR="00E031DB">
        <w:rPr>
          <w:rFonts w:ascii="Times New Roman" w:hAnsi="Times New Roman" w:cs="Times New Roman"/>
          <w:sz w:val="24"/>
          <w:szCs w:val="24"/>
        </w:rPr>
        <w:t xml:space="preserve"> </w:t>
      </w:r>
      <w:r w:rsidR="00E067A8">
        <w:rPr>
          <w:rFonts w:ascii="Times New Roman" w:hAnsi="Times New Roman" w:cs="Times New Roman"/>
          <w:sz w:val="24"/>
          <w:szCs w:val="24"/>
        </w:rPr>
        <w:t>published by Ofsted.</w:t>
      </w:r>
    </w:p>
    <w:p w:rsidR="002E7E23" w:rsidRDefault="00D44A25" w:rsidP="00C7563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Loe</w:t>
      </w:r>
      <w:proofErr w:type="spellEnd"/>
      <w:r>
        <w:rPr>
          <w:rFonts w:ascii="Times New Roman" w:hAnsi="Times New Roman" w:cs="Times New Roman"/>
          <w:sz w:val="24"/>
          <w:szCs w:val="24"/>
        </w:rPr>
        <w:t xml:space="preserve"> and Feldman</w:t>
      </w:r>
      <w:r w:rsidR="00B12269">
        <w:rPr>
          <w:rFonts w:ascii="Times New Roman" w:hAnsi="Times New Roman" w:cs="Times New Roman"/>
          <w:sz w:val="24"/>
          <w:szCs w:val="24"/>
        </w:rPr>
        <w:t xml:space="preserve"> (2007)</w:t>
      </w:r>
      <w:r w:rsidR="00E23916">
        <w:rPr>
          <w:rFonts w:ascii="Times New Roman" w:hAnsi="Times New Roman" w:cs="Times New Roman"/>
          <w:sz w:val="24"/>
          <w:szCs w:val="24"/>
        </w:rPr>
        <w:t xml:space="preserve"> </w:t>
      </w:r>
      <w:r w:rsidR="00B12269">
        <w:rPr>
          <w:rFonts w:ascii="Times New Roman" w:hAnsi="Times New Roman" w:cs="Times New Roman"/>
          <w:sz w:val="24"/>
          <w:szCs w:val="24"/>
        </w:rPr>
        <w:t xml:space="preserve">supports the concept outlined by Warnock (2010) and highlights the possible negative effects an </w:t>
      </w:r>
      <w:r w:rsidR="00E23916">
        <w:rPr>
          <w:rFonts w:ascii="Times New Roman" w:hAnsi="Times New Roman" w:cs="Times New Roman"/>
          <w:sz w:val="24"/>
          <w:szCs w:val="24"/>
        </w:rPr>
        <w:t>undeveloped environment</w:t>
      </w:r>
      <w:r w:rsidR="00B12269">
        <w:rPr>
          <w:rFonts w:ascii="Times New Roman" w:hAnsi="Times New Roman" w:cs="Times New Roman"/>
          <w:sz w:val="24"/>
          <w:szCs w:val="24"/>
        </w:rPr>
        <w:t xml:space="preserve"> within mainstream school has upon children with </w:t>
      </w:r>
      <w:r w:rsidR="002E7E23">
        <w:rPr>
          <w:rFonts w:ascii="Times New Roman" w:hAnsi="Times New Roman" w:cs="Times New Roman"/>
          <w:sz w:val="24"/>
          <w:szCs w:val="24"/>
        </w:rPr>
        <w:t xml:space="preserve">Attention </w:t>
      </w:r>
      <w:r w:rsidR="00B12269">
        <w:rPr>
          <w:rFonts w:ascii="Times New Roman" w:hAnsi="Times New Roman" w:cs="Times New Roman"/>
          <w:sz w:val="24"/>
          <w:szCs w:val="24"/>
        </w:rPr>
        <w:t>Deficit</w:t>
      </w:r>
      <w:r w:rsidR="002E7E23">
        <w:rPr>
          <w:rFonts w:ascii="Times New Roman" w:hAnsi="Times New Roman" w:cs="Times New Roman"/>
          <w:sz w:val="24"/>
          <w:szCs w:val="24"/>
        </w:rPr>
        <w:t xml:space="preserve"> Disorder (ADHD)</w:t>
      </w:r>
      <w:r w:rsidR="00B12269">
        <w:rPr>
          <w:rFonts w:ascii="Times New Roman" w:hAnsi="Times New Roman" w:cs="Times New Roman"/>
          <w:sz w:val="24"/>
          <w:szCs w:val="24"/>
        </w:rPr>
        <w:t xml:space="preserve">. </w:t>
      </w:r>
      <w:r w:rsidR="00E23916">
        <w:rPr>
          <w:rFonts w:ascii="Times New Roman" w:hAnsi="Times New Roman" w:cs="Times New Roman"/>
          <w:sz w:val="24"/>
          <w:szCs w:val="24"/>
        </w:rPr>
        <w:t>Reflecting on the ma</w:t>
      </w:r>
      <w:r>
        <w:rPr>
          <w:rFonts w:ascii="Times New Roman" w:hAnsi="Times New Roman" w:cs="Times New Roman"/>
          <w:sz w:val="24"/>
          <w:szCs w:val="24"/>
        </w:rPr>
        <w:t xml:space="preserve">instream environment, </w:t>
      </w:r>
      <w:proofErr w:type="spellStart"/>
      <w:r>
        <w:rPr>
          <w:rFonts w:ascii="Times New Roman" w:hAnsi="Times New Roman" w:cs="Times New Roman"/>
          <w:sz w:val="24"/>
          <w:szCs w:val="24"/>
        </w:rPr>
        <w:t>Loe</w:t>
      </w:r>
      <w:proofErr w:type="spellEnd"/>
      <w:r>
        <w:rPr>
          <w:rFonts w:ascii="Times New Roman" w:hAnsi="Times New Roman" w:cs="Times New Roman"/>
          <w:sz w:val="24"/>
          <w:szCs w:val="24"/>
        </w:rPr>
        <w:t xml:space="preserve"> and Feldman</w:t>
      </w:r>
      <w:r w:rsidR="00E23916">
        <w:rPr>
          <w:rFonts w:ascii="Times New Roman" w:hAnsi="Times New Roman" w:cs="Times New Roman"/>
          <w:sz w:val="24"/>
          <w:szCs w:val="24"/>
        </w:rPr>
        <w:t xml:space="preserve"> (2007) suggests that lack of </w:t>
      </w:r>
      <w:r>
        <w:rPr>
          <w:rFonts w:ascii="Times New Roman" w:hAnsi="Times New Roman" w:cs="Times New Roman"/>
          <w:sz w:val="24"/>
          <w:szCs w:val="24"/>
        </w:rPr>
        <w:t xml:space="preserve">funding for teachers to gain additional knowledge and skills on subjects such as ADHD, results </w:t>
      </w:r>
      <w:r w:rsidR="00E23916">
        <w:rPr>
          <w:rFonts w:ascii="Times New Roman" w:hAnsi="Times New Roman" w:cs="Times New Roman"/>
          <w:sz w:val="24"/>
          <w:szCs w:val="24"/>
        </w:rPr>
        <w:t xml:space="preserve"> in underdeveloped teaching skills</w:t>
      </w:r>
      <w:r>
        <w:rPr>
          <w:rFonts w:ascii="Times New Roman" w:hAnsi="Times New Roman" w:cs="Times New Roman"/>
          <w:sz w:val="24"/>
          <w:szCs w:val="24"/>
        </w:rPr>
        <w:t>,</w:t>
      </w:r>
      <w:r w:rsidR="00E23916">
        <w:rPr>
          <w:rFonts w:ascii="Times New Roman" w:hAnsi="Times New Roman" w:cs="Times New Roman"/>
          <w:sz w:val="24"/>
          <w:szCs w:val="24"/>
        </w:rPr>
        <w:t xml:space="preserve"> which </w:t>
      </w:r>
      <w:r>
        <w:rPr>
          <w:rFonts w:ascii="Times New Roman" w:hAnsi="Times New Roman" w:cs="Times New Roman"/>
          <w:sz w:val="24"/>
          <w:szCs w:val="24"/>
        </w:rPr>
        <w:t>in turn does little to enable a child with ADHD to</w:t>
      </w:r>
      <w:r w:rsidR="00E23916">
        <w:rPr>
          <w:rFonts w:ascii="Times New Roman" w:hAnsi="Times New Roman" w:cs="Times New Roman"/>
          <w:sz w:val="24"/>
          <w:szCs w:val="24"/>
        </w:rPr>
        <w:t xml:space="preserve"> </w:t>
      </w:r>
      <w:r>
        <w:rPr>
          <w:rFonts w:ascii="Times New Roman" w:hAnsi="Times New Roman" w:cs="Times New Roman"/>
          <w:sz w:val="24"/>
          <w:szCs w:val="24"/>
        </w:rPr>
        <w:t>overcome challenges such as lengthy classroom lessons, lack of free time and less consideration for the need to adapt classroom activities to incorporate a child’s individual needs.</w:t>
      </w:r>
      <w:r w:rsidR="005547E4">
        <w:rPr>
          <w:rFonts w:ascii="Times New Roman" w:hAnsi="Times New Roman" w:cs="Times New Roman"/>
          <w:sz w:val="24"/>
          <w:szCs w:val="24"/>
        </w:rPr>
        <w:t xml:space="preserve"> The aim of this essay therefore is to critically analyse the advantages and disadvantages of early intervention and an overall critique of inclusive practice within the education system for children with ADHD. </w:t>
      </w:r>
    </w:p>
    <w:p w:rsidR="00825CD9" w:rsidRDefault="00000E1B" w:rsidP="00C7563E">
      <w:pPr>
        <w:spacing w:line="360" w:lineRule="auto"/>
        <w:jc w:val="both"/>
        <w:rPr>
          <w:rFonts w:ascii="Times New Roman" w:hAnsi="Times New Roman" w:cs="Times New Roman"/>
          <w:sz w:val="24"/>
          <w:szCs w:val="24"/>
        </w:rPr>
      </w:pPr>
      <w:r>
        <w:rPr>
          <w:rFonts w:ascii="Times New Roman" w:hAnsi="Times New Roman" w:cs="Times New Roman"/>
          <w:sz w:val="24"/>
          <w:szCs w:val="24"/>
        </w:rPr>
        <w:t>It</w:t>
      </w:r>
      <w:r w:rsidR="009F0E0C">
        <w:rPr>
          <w:rFonts w:ascii="Times New Roman" w:hAnsi="Times New Roman" w:cs="Times New Roman"/>
          <w:sz w:val="24"/>
          <w:szCs w:val="24"/>
        </w:rPr>
        <w:t xml:space="preserve"> is discussed by </w:t>
      </w:r>
      <w:proofErr w:type="spellStart"/>
      <w:r w:rsidR="009F0E0C">
        <w:rPr>
          <w:rFonts w:ascii="Times New Roman" w:hAnsi="Times New Roman" w:cs="Times New Roman"/>
          <w:sz w:val="24"/>
          <w:szCs w:val="24"/>
        </w:rPr>
        <w:t>Mckenzie</w:t>
      </w:r>
      <w:proofErr w:type="spellEnd"/>
      <w:r w:rsidR="001D579D">
        <w:rPr>
          <w:rFonts w:ascii="Times New Roman" w:hAnsi="Times New Roman" w:cs="Times New Roman"/>
          <w:sz w:val="24"/>
          <w:szCs w:val="24"/>
        </w:rPr>
        <w:t xml:space="preserve"> and </w:t>
      </w:r>
      <w:proofErr w:type="spellStart"/>
      <w:r w:rsidR="001D579D">
        <w:rPr>
          <w:rFonts w:ascii="Times New Roman" w:hAnsi="Times New Roman" w:cs="Times New Roman"/>
          <w:sz w:val="24"/>
          <w:szCs w:val="24"/>
        </w:rPr>
        <w:t>Zascavage</w:t>
      </w:r>
      <w:proofErr w:type="spellEnd"/>
      <w:r w:rsidR="001D579D">
        <w:rPr>
          <w:rFonts w:ascii="Times New Roman" w:hAnsi="Times New Roman" w:cs="Times New Roman"/>
          <w:sz w:val="24"/>
          <w:szCs w:val="24"/>
        </w:rPr>
        <w:t xml:space="preserve"> </w:t>
      </w:r>
      <w:r w:rsidR="00DC5191">
        <w:rPr>
          <w:rFonts w:ascii="Times New Roman" w:hAnsi="Times New Roman" w:cs="Times New Roman"/>
          <w:sz w:val="24"/>
          <w:szCs w:val="24"/>
        </w:rPr>
        <w:t>(20</w:t>
      </w:r>
      <w:r w:rsidR="009F0E0C">
        <w:rPr>
          <w:rFonts w:ascii="Times New Roman" w:hAnsi="Times New Roman" w:cs="Times New Roman"/>
          <w:sz w:val="24"/>
          <w:szCs w:val="24"/>
        </w:rPr>
        <w:t>12)</w:t>
      </w:r>
      <w:r w:rsidR="00EF23B9">
        <w:rPr>
          <w:rFonts w:ascii="Times New Roman" w:hAnsi="Times New Roman" w:cs="Times New Roman"/>
          <w:sz w:val="24"/>
          <w:szCs w:val="24"/>
        </w:rPr>
        <w:t xml:space="preserve"> </w:t>
      </w:r>
      <w:r w:rsidR="009F0E0C">
        <w:rPr>
          <w:rFonts w:ascii="Times New Roman" w:hAnsi="Times New Roman" w:cs="Times New Roman"/>
          <w:sz w:val="24"/>
          <w:szCs w:val="24"/>
        </w:rPr>
        <w:t xml:space="preserve">that developments were made within education by </w:t>
      </w:r>
      <w:r w:rsidR="00DC5191">
        <w:rPr>
          <w:rFonts w:ascii="Times New Roman" w:hAnsi="Times New Roman" w:cs="Times New Roman"/>
          <w:sz w:val="24"/>
          <w:szCs w:val="24"/>
        </w:rPr>
        <w:t>Maria Montess</w:t>
      </w:r>
      <w:r w:rsidR="00077B53">
        <w:rPr>
          <w:rFonts w:ascii="Times New Roman" w:hAnsi="Times New Roman" w:cs="Times New Roman"/>
          <w:sz w:val="24"/>
          <w:szCs w:val="24"/>
        </w:rPr>
        <w:t>ori in 1898, here it is said that</w:t>
      </w:r>
      <w:r w:rsidR="00DC5191">
        <w:rPr>
          <w:rFonts w:ascii="Times New Roman" w:hAnsi="Times New Roman" w:cs="Times New Roman"/>
          <w:sz w:val="24"/>
          <w:szCs w:val="24"/>
        </w:rPr>
        <w:t xml:space="preserve"> Montessori herself took interest in strategies to support children will additional learning needs, this however was developed and carried out in a children’s house built for the sole purpose to teach children with additional needs.</w:t>
      </w:r>
      <w:r w:rsidR="008C6E8C">
        <w:rPr>
          <w:rFonts w:ascii="Times New Roman" w:hAnsi="Times New Roman" w:cs="Times New Roman"/>
          <w:sz w:val="24"/>
          <w:szCs w:val="24"/>
        </w:rPr>
        <w:t xml:space="preserve"> </w:t>
      </w:r>
      <w:r w:rsidR="002D497A">
        <w:rPr>
          <w:rFonts w:ascii="Times New Roman" w:hAnsi="Times New Roman" w:cs="Times New Roman"/>
          <w:sz w:val="24"/>
          <w:szCs w:val="24"/>
        </w:rPr>
        <w:t>A</w:t>
      </w:r>
      <w:r w:rsidR="008B651C">
        <w:rPr>
          <w:rFonts w:ascii="Times New Roman" w:hAnsi="Times New Roman" w:cs="Times New Roman"/>
          <w:sz w:val="24"/>
          <w:szCs w:val="24"/>
        </w:rPr>
        <w:t>dding to this concept,</w:t>
      </w:r>
      <w:r w:rsidR="00EF23B9">
        <w:rPr>
          <w:rFonts w:ascii="Times New Roman" w:hAnsi="Times New Roman" w:cs="Times New Roman"/>
          <w:sz w:val="24"/>
          <w:szCs w:val="24"/>
        </w:rPr>
        <w:t xml:space="preserve"> Danner and Fowler (2015) </w:t>
      </w:r>
      <w:r w:rsidR="008C6E8C">
        <w:rPr>
          <w:rFonts w:ascii="Times New Roman" w:hAnsi="Times New Roman" w:cs="Times New Roman"/>
          <w:sz w:val="24"/>
          <w:szCs w:val="24"/>
        </w:rPr>
        <w:t>agree with</w:t>
      </w:r>
      <w:r w:rsidR="002D497A">
        <w:rPr>
          <w:rFonts w:ascii="Times New Roman" w:hAnsi="Times New Roman" w:cs="Times New Roman"/>
          <w:sz w:val="24"/>
          <w:szCs w:val="24"/>
        </w:rPr>
        <w:t xml:space="preserve"> McKenzie and </w:t>
      </w:r>
      <w:proofErr w:type="spellStart"/>
      <w:r w:rsidR="002D497A">
        <w:rPr>
          <w:rFonts w:ascii="Times New Roman" w:hAnsi="Times New Roman" w:cs="Times New Roman"/>
          <w:sz w:val="24"/>
          <w:szCs w:val="24"/>
        </w:rPr>
        <w:t>Zascavage</w:t>
      </w:r>
      <w:proofErr w:type="spellEnd"/>
      <w:r w:rsidR="008C6E8C">
        <w:rPr>
          <w:rFonts w:ascii="Times New Roman" w:hAnsi="Times New Roman" w:cs="Times New Roman"/>
          <w:sz w:val="24"/>
          <w:szCs w:val="24"/>
        </w:rPr>
        <w:t xml:space="preserve"> (2012) regarding the teachings carried out by </w:t>
      </w:r>
      <w:r>
        <w:rPr>
          <w:rFonts w:ascii="Times New Roman" w:hAnsi="Times New Roman" w:cs="Times New Roman"/>
          <w:sz w:val="24"/>
          <w:szCs w:val="24"/>
        </w:rPr>
        <w:t>Maria Montessori and</w:t>
      </w:r>
      <w:r w:rsidR="008C6E8C">
        <w:rPr>
          <w:rFonts w:ascii="Times New Roman" w:hAnsi="Times New Roman" w:cs="Times New Roman"/>
          <w:sz w:val="24"/>
          <w:szCs w:val="24"/>
        </w:rPr>
        <w:t xml:space="preserve"> add additional information to suggest that the Montessori teachings were tactile and considered hands-on, with focus given to </w:t>
      </w:r>
      <w:r w:rsidR="00AA049F">
        <w:rPr>
          <w:rFonts w:ascii="Times New Roman" w:hAnsi="Times New Roman" w:cs="Times New Roman"/>
          <w:sz w:val="24"/>
          <w:szCs w:val="24"/>
        </w:rPr>
        <w:t>life skills and lead at the child</w:t>
      </w:r>
      <w:r w:rsidR="002D497A">
        <w:rPr>
          <w:rFonts w:ascii="Times New Roman" w:hAnsi="Times New Roman" w:cs="Times New Roman"/>
          <w:sz w:val="24"/>
          <w:szCs w:val="24"/>
        </w:rPr>
        <w:t>’</w:t>
      </w:r>
      <w:r w:rsidR="00AA049F">
        <w:rPr>
          <w:rFonts w:ascii="Times New Roman" w:hAnsi="Times New Roman" w:cs="Times New Roman"/>
          <w:sz w:val="24"/>
          <w:szCs w:val="24"/>
        </w:rPr>
        <w:t xml:space="preserve">s own pace. </w:t>
      </w:r>
      <w:r>
        <w:rPr>
          <w:rFonts w:ascii="Times New Roman" w:hAnsi="Times New Roman" w:cs="Times New Roman"/>
          <w:sz w:val="24"/>
          <w:szCs w:val="24"/>
        </w:rPr>
        <w:t xml:space="preserve">Vygotsky (cited in </w:t>
      </w:r>
      <w:proofErr w:type="spellStart"/>
      <w:r>
        <w:rPr>
          <w:rFonts w:ascii="Times New Roman" w:hAnsi="Times New Roman" w:cs="Times New Roman"/>
          <w:sz w:val="24"/>
          <w:szCs w:val="24"/>
        </w:rPr>
        <w:t>Vettiveloo</w:t>
      </w:r>
      <w:proofErr w:type="spellEnd"/>
      <w:r>
        <w:rPr>
          <w:rFonts w:ascii="Times New Roman" w:hAnsi="Times New Roman" w:cs="Times New Roman"/>
          <w:sz w:val="24"/>
          <w:szCs w:val="24"/>
        </w:rPr>
        <w:t xml:space="preserve">, 2008: 179) is said to support the theory behind Montessori teachings, as he too believed that children learn from a more knowledgeable other, as Montessori encouraged mixed ages within the classrooms, she </w:t>
      </w:r>
      <w:proofErr w:type="gramStart"/>
      <w:r>
        <w:rPr>
          <w:rFonts w:ascii="Times New Roman" w:hAnsi="Times New Roman" w:cs="Times New Roman"/>
          <w:sz w:val="24"/>
          <w:szCs w:val="24"/>
        </w:rPr>
        <w:t>can be seen as</w:t>
      </w:r>
      <w:proofErr w:type="gramEnd"/>
      <w:r>
        <w:rPr>
          <w:rFonts w:ascii="Times New Roman" w:hAnsi="Times New Roman" w:cs="Times New Roman"/>
          <w:sz w:val="24"/>
          <w:szCs w:val="24"/>
        </w:rPr>
        <w:t xml:space="preserve"> promoting this.</w:t>
      </w:r>
      <w:r w:rsidR="00077B53">
        <w:rPr>
          <w:rFonts w:ascii="Times New Roman" w:hAnsi="Times New Roman" w:cs="Times New Roman"/>
          <w:sz w:val="24"/>
          <w:szCs w:val="24"/>
        </w:rPr>
        <w:t xml:space="preserve"> Questi</w:t>
      </w:r>
      <w:r w:rsidR="00480CAD">
        <w:rPr>
          <w:rFonts w:ascii="Times New Roman" w:hAnsi="Times New Roman" w:cs="Times New Roman"/>
          <w:sz w:val="24"/>
          <w:szCs w:val="24"/>
        </w:rPr>
        <w:t>o</w:t>
      </w:r>
      <w:r w:rsidR="00077B53">
        <w:rPr>
          <w:rFonts w:ascii="Times New Roman" w:hAnsi="Times New Roman" w:cs="Times New Roman"/>
          <w:sz w:val="24"/>
          <w:szCs w:val="24"/>
        </w:rPr>
        <w:t>n</w:t>
      </w:r>
      <w:r w:rsidR="00480CAD">
        <w:rPr>
          <w:rFonts w:ascii="Times New Roman" w:hAnsi="Times New Roman" w:cs="Times New Roman"/>
          <w:sz w:val="24"/>
          <w:szCs w:val="24"/>
        </w:rPr>
        <w:t>in</w:t>
      </w:r>
      <w:r w:rsidR="00077B53">
        <w:rPr>
          <w:rFonts w:ascii="Times New Roman" w:hAnsi="Times New Roman" w:cs="Times New Roman"/>
          <w:sz w:val="24"/>
          <w:szCs w:val="24"/>
        </w:rPr>
        <w:t xml:space="preserve">g whether these teaching are carried out today in an inclusive manner, </w:t>
      </w:r>
      <w:proofErr w:type="spellStart"/>
      <w:r w:rsidR="00077B53">
        <w:rPr>
          <w:rFonts w:ascii="Times New Roman" w:hAnsi="Times New Roman" w:cs="Times New Roman"/>
          <w:sz w:val="24"/>
          <w:szCs w:val="24"/>
        </w:rPr>
        <w:t>Vettiveloo</w:t>
      </w:r>
      <w:proofErr w:type="spellEnd"/>
      <w:r w:rsidR="00077B53">
        <w:rPr>
          <w:rFonts w:ascii="Times New Roman" w:hAnsi="Times New Roman" w:cs="Times New Roman"/>
          <w:sz w:val="24"/>
          <w:szCs w:val="24"/>
        </w:rPr>
        <w:t xml:space="preserve"> (2008) reports that practicing Montessori teachers often become frustrated with teaching children with additional learning needs and found that adapting classes meant that they were not following methods and strategies that were in place for the traditional teachings of Montessori.</w:t>
      </w:r>
    </w:p>
    <w:p w:rsidR="00315496" w:rsidRDefault="00661D86" w:rsidP="00C756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implementation of the Educational Act 1981 is said by Education England (no date) to have made mainstream school law for all children with additional learning needs. Within the </w:t>
      </w:r>
      <w:r>
        <w:rPr>
          <w:rFonts w:ascii="Times New Roman" w:hAnsi="Times New Roman" w:cs="Times New Roman"/>
          <w:sz w:val="24"/>
          <w:szCs w:val="24"/>
        </w:rPr>
        <w:lastRenderedPageBreak/>
        <w:t>act itself, it states that provision is made to meet the child’s required needs and that all teaching staf</w:t>
      </w:r>
      <w:r w:rsidR="0059130F">
        <w:rPr>
          <w:rFonts w:ascii="Times New Roman" w:hAnsi="Times New Roman" w:cs="Times New Roman"/>
          <w:sz w:val="24"/>
          <w:szCs w:val="24"/>
        </w:rPr>
        <w:t>f working alongside the child are</w:t>
      </w:r>
      <w:r>
        <w:rPr>
          <w:rFonts w:ascii="Times New Roman" w:hAnsi="Times New Roman" w:cs="Times New Roman"/>
          <w:sz w:val="24"/>
          <w:szCs w:val="24"/>
        </w:rPr>
        <w:t xml:space="preserve"> made aware of these needs and provides for them</w:t>
      </w:r>
      <w:r w:rsidR="003A2A8E">
        <w:rPr>
          <w:rFonts w:ascii="Times New Roman" w:hAnsi="Times New Roman" w:cs="Times New Roman"/>
          <w:sz w:val="24"/>
          <w:szCs w:val="24"/>
        </w:rPr>
        <w:t>. T</w:t>
      </w:r>
      <w:r>
        <w:rPr>
          <w:rFonts w:ascii="Times New Roman" w:hAnsi="Times New Roman" w:cs="Times New Roman"/>
          <w:sz w:val="24"/>
          <w:szCs w:val="24"/>
        </w:rPr>
        <w:t xml:space="preserve">he Educational Act 1981 (cited in Education England, no date) </w:t>
      </w:r>
      <w:r w:rsidR="003A2A8E">
        <w:rPr>
          <w:rFonts w:ascii="Times New Roman" w:hAnsi="Times New Roman" w:cs="Times New Roman"/>
          <w:sz w:val="24"/>
          <w:szCs w:val="24"/>
        </w:rPr>
        <w:t xml:space="preserve">also </w:t>
      </w:r>
      <w:r>
        <w:rPr>
          <w:rFonts w:ascii="Times New Roman" w:hAnsi="Times New Roman" w:cs="Times New Roman"/>
          <w:sz w:val="24"/>
          <w:szCs w:val="24"/>
        </w:rPr>
        <w:t>state</w:t>
      </w:r>
      <w:r w:rsidR="003A2A8E">
        <w:rPr>
          <w:rFonts w:ascii="Times New Roman" w:hAnsi="Times New Roman" w:cs="Times New Roman"/>
          <w:sz w:val="24"/>
          <w:szCs w:val="24"/>
        </w:rPr>
        <w:t>s</w:t>
      </w:r>
      <w:r>
        <w:rPr>
          <w:rFonts w:ascii="Times New Roman" w:hAnsi="Times New Roman" w:cs="Times New Roman"/>
          <w:sz w:val="24"/>
          <w:szCs w:val="24"/>
        </w:rPr>
        <w:t xml:space="preserve"> that if a local authority deems that a child’s needs cannot be met within the </w:t>
      </w:r>
      <w:r w:rsidR="005A23F8">
        <w:rPr>
          <w:rFonts w:ascii="Times New Roman" w:hAnsi="Times New Roman" w:cs="Times New Roman"/>
          <w:sz w:val="24"/>
          <w:szCs w:val="24"/>
        </w:rPr>
        <w:t>school and</w:t>
      </w:r>
      <w:r>
        <w:rPr>
          <w:rFonts w:ascii="Times New Roman" w:hAnsi="Times New Roman" w:cs="Times New Roman"/>
          <w:sz w:val="24"/>
          <w:szCs w:val="24"/>
        </w:rPr>
        <w:t xml:space="preserve"> finding</w:t>
      </w:r>
      <w:r w:rsidR="00026183">
        <w:rPr>
          <w:rFonts w:ascii="Times New Roman" w:hAnsi="Times New Roman" w:cs="Times New Roman"/>
          <w:sz w:val="24"/>
          <w:szCs w:val="24"/>
        </w:rPr>
        <w:t>s</w:t>
      </w:r>
      <w:r>
        <w:rPr>
          <w:rFonts w:ascii="Times New Roman" w:hAnsi="Times New Roman" w:cs="Times New Roman"/>
          <w:sz w:val="24"/>
          <w:szCs w:val="24"/>
        </w:rPr>
        <w:t xml:space="preserve"> reve</w:t>
      </w:r>
      <w:r w:rsidR="005A23F8">
        <w:rPr>
          <w:rFonts w:ascii="Times New Roman" w:hAnsi="Times New Roman" w:cs="Times New Roman"/>
          <w:sz w:val="24"/>
          <w:szCs w:val="24"/>
        </w:rPr>
        <w:t>a</w:t>
      </w:r>
      <w:r>
        <w:rPr>
          <w:rFonts w:ascii="Times New Roman" w:hAnsi="Times New Roman" w:cs="Times New Roman"/>
          <w:sz w:val="24"/>
          <w:szCs w:val="24"/>
        </w:rPr>
        <w:t>l that this manner of teaching is inappropriate, with consultation with parents, alternative care will be offered.</w:t>
      </w:r>
      <w:r w:rsidR="005A73C7">
        <w:rPr>
          <w:rFonts w:ascii="Times New Roman" w:hAnsi="Times New Roman" w:cs="Times New Roman"/>
          <w:sz w:val="24"/>
          <w:szCs w:val="24"/>
        </w:rPr>
        <w:t xml:space="preserve"> </w:t>
      </w:r>
    </w:p>
    <w:p w:rsidR="00406261" w:rsidRDefault="00406261" w:rsidP="00C7563E">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Previous to</w:t>
      </w:r>
      <w:proofErr w:type="gramEnd"/>
      <w:r>
        <w:rPr>
          <w:rFonts w:ascii="Times New Roman" w:hAnsi="Times New Roman" w:cs="Times New Roman"/>
          <w:sz w:val="24"/>
          <w:szCs w:val="24"/>
        </w:rPr>
        <w:t xml:space="preserve"> the Educational Act 1981, Legislations.Gov. UK (1970) record the development of the Education (Handicapped children) Act 1970, where it states that changes had been made to the Education Act 1944. According to this new act, it was deemed in 1970 no longer by law suitable to classify children suffering from a disability of the mind to be addressed as unsuitable for an </w:t>
      </w:r>
      <w:r w:rsidR="00825C2C">
        <w:rPr>
          <w:rFonts w:ascii="Times New Roman" w:hAnsi="Times New Roman" w:cs="Times New Roman"/>
          <w:sz w:val="24"/>
          <w:szCs w:val="24"/>
        </w:rPr>
        <w:t>education. The Education Act 2011 is a revised version of the Educational Act 1981</w:t>
      </w:r>
      <w:r>
        <w:rPr>
          <w:rFonts w:ascii="Times New Roman" w:hAnsi="Times New Roman" w:cs="Times New Roman"/>
          <w:sz w:val="24"/>
          <w:szCs w:val="24"/>
        </w:rPr>
        <w:t xml:space="preserve"> (Legislations.Gov.UK,1970). Reviewing this information, </w:t>
      </w:r>
      <w:r w:rsidR="00825C2C">
        <w:rPr>
          <w:rFonts w:ascii="Times New Roman" w:hAnsi="Times New Roman" w:cs="Times New Roman"/>
          <w:sz w:val="24"/>
          <w:szCs w:val="24"/>
        </w:rPr>
        <w:t>substantial</w:t>
      </w:r>
      <w:r w:rsidR="00761C79">
        <w:rPr>
          <w:rFonts w:ascii="Times New Roman" w:hAnsi="Times New Roman" w:cs="Times New Roman"/>
          <w:sz w:val="24"/>
          <w:szCs w:val="24"/>
        </w:rPr>
        <w:t xml:space="preserve"> </w:t>
      </w:r>
      <w:r>
        <w:rPr>
          <w:rFonts w:ascii="Times New Roman" w:hAnsi="Times New Roman" w:cs="Times New Roman"/>
          <w:sz w:val="24"/>
          <w:szCs w:val="24"/>
        </w:rPr>
        <w:t>progress has been made</w:t>
      </w:r>
      <w:r w:rsidR="00761C79">
        <w:rPr>
          <w:rFonts w:ascii="Times New Roman" w:hAnsi="Times New Roman" w:cs="Times New Roman"/>
          <w:sz w:val="24"/>
          <w:szCs w:val="24"/>
        </w:rPr>
        <w:t xml:space="preserve"> from the early legislation whereas children with additional learning needs were not given the right to education, to the present day where children are not only being integrated into education but lawfully included.</w:t>
      </w:r>
    </w:p>
    <w:p w:rsidR="00DB0617" w:rsidRDefault="00DB0617" w:rsidP="00C756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Considering the need to </w:t>
      </w:r>
      <w:r w:rsidR="00623C5F">
        <w:rPr>
          <w:rFonts w:ascii="Times New Roman" w:hAnsi="Times New Roman" w:cs="Times New Roman"/>
          <w:sz w:val="24"/>
          <w:szCs w:val="24"/>
        </w:rPr>
        <w:t>support and protect children with ADHD,</w:t>
      </w:r>
      <w:r w:rsidR="002D6A14">
        <w:rPr>
          <w:rFonts w:ascii="Times New Roman" w:hAnsi="Times New Roman" w:cs="Times New Roman"/>
          <w:sz w:val="24"/>
          <w:szCs w:val="24"/>
        </w:rPr>
        <w:t xml:space="preserve"> ADHD Foundation (2017) highlight the need for</w:t>
      </w:r>
      <w:r w:rsidR="00623C5F">
        <w:rPr>
          <w:rFonts w:ascii="Times New Roman" w:hAnsi="Times New Roman" w:cs="Times New Roman"/>
          <w:sz w:val="24"/>
          <w:szCs w:val="24"/>
        </w:rPr>
        <w:t xml:space="preserve"> </w:t>
      </w:r>
      <w:r w:rsidR="002D6A14">
        <w:rPr>
          <w:rFonts w:ascii="Times New Roman" w:hAnsi="Times New Roman" w:cs="Times New Roman"/>
          <w:sz w:val="24"/>
          <w:szCs w:val="24"/>
        </w:rPr>
        <w:t xml:space="preserve">a confidentiality </w:t>
      </w:r>
      <w:r w:rsidR="00BB2841">
        <w:rPr>
          <w:rFonts w:ascii="Times New Roman" w:hAnsi="Times New Roman" w:cs="Times New Roman"/>
          <w:sz w:val="24"/>
          <w:szCs w:val="24"/>
        </w:rPr>
        <w:t>policy to</w:t>
      </w:r>
      <w:r w:rsidR="002D6A14">
        <w:rPr>
          <w:rFonts w:ascii="Times New Roman" w:hAnsi="Times New Roman" w:cs="Times New Roman"/>
          <w:sz w:val="24"/>
          <w:szCs w:val="24"/>
        </w:rPr>
        <w:t xml:space="preserve"> be in place</w:t>
      </w:r>
      <w:r w:rsidR="00BB2841">
        <w:rPr>
          <w:rFonts w:ascii="Times New Roman" w:hAnsi="Times New Roman" w:cs="Times New Roman"/>
          <w:sz w:val="24"/>
          <w:szCs w:val="24"/>
        </w:rPr>
        <w:t xml:space="preserve"> within the schools</w:t>
      </w:r>
      <w:r w:rsidR="002D6A14">
        <w:rPr>
          <w:rFonts w:ascii="Times New Roman" w:hAnsi="Times New Roman" w:cs="Times New Roman"/>
          <w:sz w:val="24"/>
          <w:szCs w:val="24"/>
        </w:rPr>
        <w:t xml:space="preserve"> </w:t>
      </w:r>
      <w:r w:rsidR="00BB2841">
        <w:rPr>
          <w:rFonts w:ascii="Times New Roman" w:hAnsi="Times New Roman" w:cs="Times New Roman"/>
          <w:sz w:val="24"/>
          <w:szCs w:val="24"/>
        </w:rPr>
        <w:t>to protect the child’s confidentiality rights, information should only be shared on a need</w:t>
      </w:r>
      <w:r w:rsidR="002D6A14">
        <w:rPr>
          <w:rFonts w:ascii="Times New Roman" w:hAnsi="Times New Roman" w:cs="Times New Roman"/>
          <w:sz w:val="24"/>
          <w:szCs w:val="24"/>
        </w:rPr>
        <w:t xml:space="preserve"> to know basis. It is said by BBC News</w:t>
      </w:r>
      <w:r w:rsidR="00384DAC">
        <w:rPr>
          <w:rFonts w:ascii="Times New Roman" w:hAnsi="Times New Roman" w:cs="Times New Roman"/>
          <w:sz w:val="24"/>
          <w:szCs w:val="24"/>
        </w:rPr>
        <w:t xml:space="preserve"> (2013</w:t>
      </w:r>
      <w:r w:rsidR="00BB2841">
        <w:rPr>
          <w:rFonts w:ascii="Times New Roman" w:hAnsi="Times New Roman" w:cs="Times New Roman"/>
          <w:sz w:val="24"/>
          <w:szCs w:val="24"/>
        </w:rPr>
        <w:t>) that</w:t>
      </w:r>
      <w:r w:rsidR="002D6A14">
        <w:rPr>
          <w:rFonts w:ascii="Times New Roman" w:hAnsi="Times New Roman" w:cs="Times New Roman"/>
          <w:sz w:val="24"/>
          <w:szCs w:val="24"/>
        </w:rPr>
        <w:t xml:space="preserve"> often children with ADHD are prescribed medication to control their symptoms, this</w:t>
      </w:r>
      <w:r w:rsidR="00BB2841">
        <w:rPr>
          <w:rFonts w:ascii="Times New Roman" w:hAnsi="Times New Roman" w:cs="Times New Roman"/>
          <w:sz w:val="24"/>
          <w:szCs w:val="24"/>
        </w:rPr>
        <w:t xml:space="preserve"> form of treatment is said to be on the increase, with the unwanted side effects of stump growth in children.</w:t>
      </w:r>
      <w:r w:rsidR="002D6A14">
        <w:rPr>
          <w:rFonts w:ascii="Times New Roman" w:hAnsi="Times New Roman" w:cs="Times New Roman"/>
          <w:sz w:val="24"/>
          <w:szCs w:val="24"/>
        </w:rPr>
        <w:t xml:space="preserve"> </w:t>
      </w:r>
    </w:p>
    <w:p w:rsidR="0090298E" w:rsidRDefault="00743BB5" w:rsidP="00C7563E">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Taking into account</w:t>
      </w:r>
      <w:proofErr w:type="gramEnd"/>
      <w:r>
        <w:rPr>
          <w:rFonts w:ascii="Times New Roman" w:hAnsi="Times New Roman" w:cs="Times New Roman"/>
          <w:sz w:val="24"/>
          <w:szCs w:val="24"/>
        </w:rPr>
        <w:t xml:space="preserve"> the side effects ADHD drugs can have, </w:t>
      </w:r>
      <w:proofErr w:type="spellStart"/>
      <w:r>
        <w:rPr>
          <w:rFonts w:ascii="Times New Roman" w:hAnsi="Times New Roman" w:cs="Times New Roman"/>
          <w:sz w:val="24"/>
          <w:szCs w:val="24"/>
        </w:rPr>
        <w:t>Schmeideler</w:t>
      </w:r>
      <w:proofErr w:type="spellEnd"/>
      <w:r>
        <w:rPr>
          <w:rFonts w:ascii="Times New Roman" w:hAnsi="Times New Roman" w:cs="Times New Roman"/>
          <w:sz w:val="24"/>
          <w:szCs w:val="24"/>
        </w:rPr>
        <w:t xml:space="preserve"> and Schneider (2014) echo the importance of not giving a diagnosis of ADHD too prematurely as other factors can also show traits of ADHD behaviours. According to </w:t>
      </w:r>
      <w:proofErr w:type="spellStart"/>
      <w:r>
        <w:rPr>
          <w:rFonts w:ascii="Times New Roman" w:hAnsi="Times New Roman" w:cs="Times New Roman"/>
          <w:sz w:val="24"/>
          <w:szCs w:val="24"/>
        </w:rPr>
        <w:t>Schmeideler</w:t>
      </w:r>
      <w:proofErr w:type="spellEnd"/>
      <w:r>
        <w:rPr>
          <w:rFonts w:ascii="Times New Roman" w:hAnsi="Times New Roman" w:cs="Times New Roman"/>
          <w:sz w:val="24"/>
          <w:szCs w:val="24"/>
        </w:rPr>
        <w:t xml:space="preserve"> and Schneider (2014) statistics taken over four years, shows a decrease in ADHD behaviours from a preschool setting to a primary school, this has led to the suggestion by </w:t>
      </w:r>
      <w:proofErr w:type="spellStart"/>
      <w:r>
        <w:rPr>
          <w:rFonts w:ascii="Times New Roman" w:hAnsi="Times New Roman" w:cs="Times New Roman"/>
          <w:sz w:val="24"/>
          <w:szCs w:val="24"/>
        </w:rPr>
        <w:t>Schmeideler</w:t>
      </w:r>
      <w:proofErr w:type="spellEnd"/>
      <w:r>
        <w:rPr>
          <w:rFonts w:ascii="Times New Roman" w:hAnsi="Times New Roman" w:cs="Times New Roman"/>
          <w:sz w:val="24"/>
          <w:szCs w:val="24"/>
        </w:rPr>
        <w:t xml:space="preserve"> and Schneider (2014) that some preschool children grew out of these behaviours.</w:t>
      </w:r>
    </w:p>
    <w:p w:rsidR="00F64EDD" w:rsidRDefault="005A23F8" w:rsidP="00C756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Disagreeing with </w:t>
      </w:r>
      <w:proofErr w:type="spellStart"/>
      <w:r>
        <w:rPr>
          <w:rFonts w:ascii="Times New Roman" w:hAnsi="Times New Roman" w:cs="Times New Roman"/>
          <w:sz w:val="24"/>
          <w:szCs w:val="24"/>
        </w:rPr>
        <w:t>Schmeideler</w:t>
      </w:r>
      <w:proofErr w:type="spellEnd"/>
      <w:r>
        <w:rPr>
          <w:rFonts w:ascii="Times New Roman" w:hAnsi="Times New Roman" w:cs="Times New Roman"/>
          <w:sz w:val="24"/>
          <w:szCs w:val="24"/>
        </w:rPr>
        <w:t xml:space="preserve"> and Schneider (2014), Brown (2016) suggests that ADHD behaviours may become less in</w:t>
      </w:r>
      <w:r w:rsidR="00F64EDD">
        <w:rPr>
          <w:rFonts w:ascii="Times New Roman" w:hAnsi="Times New Roman" w:cs="Times New Roman"/>
          <w:sz w:val="24"/>
          <w:szCs w:val="24"/>
        </w:rPr>
        <w:t xml:space="preserve"> some areas, such as hyperactivity</w:t>
      </w:r>
      <w:r>
        <w:rPr>
          <w:rFonts w:ascii="Times New Roman" w:hAnsi="Times New Roman" w:cs="Times New Roman"/>
          <w:sz w:val="24"/>
          <w:szCs w:val="24"/>
        </w:rPr>
        <w:t xml:space="preserve">, which then leads to the view that a child no longer has this </w:t>
      </w:r>
      <w:proofErr w:type="gramStart"/>
      <w:r>
        <w:rPr>
          <w:rFonts w:ascii="Times New Roman" w:hAnsi="Times New Roman" w:cs="Times New Roman"/>
          <w:sz w:val="24"/>
          <w:szCs w:val="24"/>
        </w:rPr>
        <w:t>particular additional</w:t>
      </w:r>
      <w:proofErr w:type="gramEnd"/>
      <w:r>
        <w:rPr>
          <w:rFonts w:ascii="Times New Roman" w:hAnsi="Times New Roman" w:cs="Times New Roman"/>
          <w:sz w:val="24"/>
          <w:szCs w:val="24"/>
        </w:rPr>
        <w:t xml:space="preserve"> learning need. What is paramount, according to Brown (</w:t>
      </w:r>
      <w:r w:rsidR="00F64EDD">
        <w:rPr>
          <w:rFonts w:ascii="Times New Roman" w:hAnsi="Times New Roman" w:cs="Times New Roman"/>
          <w:sz w:val="24"/>
          <w:szCs w:val="24"/>
        </w:rPr>
        <w:t>2016</w:t>
      </w:r>
      <w:r>
        <w:rPr>
          <w:rFonts w:ascii="Times New Roman" w:hAnsi="Times New Roman" w:cs="Times New Roman"/>
          <w:sz w:val="24"/>
          <w:szCs w:val="24"/>
        </w:rPr>
        <w:t xml:space="preserve">) is </w:t>
      </w:r>
      <w:r w:rsidR="00F64EDD">
        <w:rPr>
          <w:rFonts w:ascii="Times New Roman" w:hAnsi="Times New Roman" w:cs="Times New Roman"/>
          <w:sz w:val="24"/>
          <w:szCs w:val="24"/>
        </w:rPr>
        <w:t xml:space="preserve">the </w:t>
      </w:r>
      <w:r>
        <w:rPr>
          <w:rFonts w:ascii="Times New Roman" w:hAnsi="Times New Roman" w:cs="Times New Roman"/>
          <w:sz w:val="24"/>
          <w:szCs w:val="24"/>
        </w:rPr>
        <w:t>professional gaining information about the child from all aspects, including home and the childcare setting. The diagnosis cannot be made on information based o</w:t>
      </w:r>
      <w:r w:rsidR="00F64EDD">
        <w:rPr>
          <w:rFonts w:ascii="Times New Roman" w:hAnsi="Times New Roman" w:cs="Times New Roman"/>
          <w:sz w:val="24"/>
          <w:szCs w:val="24"/>
        </w:rPr>
        <w:t>n one source alone (Brown ,2016</w:t>
      </w:r>
      <w:r>
        <w:rPr>
          <w:rFonts w:ascii="Times New Roman" w:hAnsi="Times New Roman" w:cs="Times New Roman"/>
          <w:sz w:val="24"/>
          <w:szCs w:val="24"/>
        </w:rPr>
        <w:t>)</w:t>
      </w:r>
      <w:r w:rsidR="00F64EDD">
        <w:rPr>
          <w:rFonts w:ascii="Times New Roman" w:hAnsi="Times New Roman" w:cs="Times New Roman"/>
          <w:sz w:val="24"/>
          <w:szCs w:val="24"/>
        </w:rPr>
        <w:t>.</w:t>
      </w:r>
    </w:p>
    <w:p w:rsidR="007962FE" w:rsidRDefault="005A23F8" w:rsidP="009337D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5A23F8" w:rsidRDefault="00E614B6" w:rsidP="009337D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Drawing attention to the increased number of students being diagnosed with ADHD in 2015, Youssef et al. (2015) investigate the changing views and </w:t>
      </w:r>
      <w:r w:rsidR="006B3ABD">
        <w:rPr>
          <w:rFonts w:ascii="Times New Roman" w:hAnsi="Times New Roman" w:cs="Times New Roman"/>
          <w:sz w:val="24"/>
          <w:szCs w:val="24"/>
        </w:rPr>
        <w:t>attitudes</w:t>
      </w:r>
      <w:r>
        <w:rPr>
          <w:rFonts w:ascii="Times New Roman" w:hAnsi="Times New Roman" w:cs="Times New Roman"/>
          <w:sz w:val="24"/>
          <w:szCs w:val="24"/>
        </w:rPr>
        <w:t xml:space="preserve"> expressed by teachers within the mainstream schools. Reviewing data collected, Youssef et al. (2015) confirms that teachers receiving confirmation of a </w:t>
      </w:r>
      <w:r w:rsidR="0059130F">
        <w:rPr>
          <w:rFonts w:ascii="Times New Roman" w:hAnsi="Times New Roman" w:cs="Times New Roman"/>
          <w:sz w:val="24"/>
          <w:szCs w:val="24"/>
        </w:rPr>
        <w:t>child’s</w:t>
      </w:r>
      <w:r>
        <w:rPr>
          <w:rFonts w:ascii="Times New Roman" w:hAnsi="Times New Roman" w:cs="Times New Roman"/>
          <w:sz w:val="24"/>
          <w:szCs w:val="24"/>
        </w:rPr>
        <w:t xml:space="preserve"> diagnosis often express negative feeling as they anticipate disruption and an unsettling within their classroom. </w:t>
      </w:r>
      <w:r w:rsidR="006B3ABD">
        <w:rPr>
          <w:rFonts w:ascii="Times New Roman" w:hAnsi="Times New Roman" w:cs="Times New Roman"/>
          <w:sz w:val="24"/>
          <w:szCs w:val="24"/>
        </w:rPr>
        <w:t xml:space="preserve">A possible </w:t>
      </w:r>
      <w:r w:rsidR="0059130F">
        <w:rPr>
          <w:rFonts w:ascii="Times New Roman" w:hAnsi="Times New Roman" w:cs="Times New Roman"/>
          <w:sz w:val="24"/>
          <w:szCs w:val="24"/>
        </w:rPr>
        <w:t>i</w:t>
      </w:r>
      <w:r w:rsidR="006B3ABD">
        <w:rPr>
          <w:rFonts w:ascii="Times New Roman" w:hAnsi="Times New Roman" w:cs="Times New Roman"/>
          <w:sz w:val="24"/>
          <w:szCs w:val="24"/>
        </w:rPr>
        <w:t xml:space="preserve">nfluence on </w:t>
      </w:r>
      <w:r>
        <w:rPr>
          <w:rFonts w:ascii="Times New Roman" w:hAnsi="Times New Roman" w:cs="Times New Roman"/>
          <w:sz w:val="24"/>
          <w:szCs w:val="24"/>
        </w:rPr>
        <w:t xml:space="preserve">these views, </w:t>
      </w:r>
      <w:r w:rsidR="006B3ABD">
        <w:rPr>
          <w:rFonts w:ascii="Times New Roman" w:hAnsi="Times New Roman" w:cs="Times New Roman"/>
          <w:sz w:val="24"/>
          <w:szCs w:val="24"/>
        </w:rPr>
        <w:t xml:space="preserve">is suggested by </w:t>
      </w:r>
      <w:r>
        <w:rPr>
          <w:rFonts w:ascii="Times New Roman" w:hAnsi="Times New Roman" w:cs="Times New Roman"/>
          <w:sz w:val="24"/>
          <w:szCs w:val="24"/>
        </w:rPr>
        <w:t>Youssef</w:t>
      </w:r>
      <w:r w:rsidR="006B3ABD">
        <w:rPr>
          <w:rFonts w:ascii="Times New Roman" w:hAnsi="Times New Roman" w:cs="Times New Roman"/>
          <w:sz w:val="24"/>
          <w:szCs w:val="24"/>
        </w:rPr>
        <w:t xml:space="preserve"> </w:t>
      </w:r>
      <w:r>
        <w:rPr>
          <w:rFonts w:ascii="Times New Roman" w:hAnsi="Times New Roman" w:cs="Times New Roman"/>
          <w:sz w:val="24"/>
          <w:szCs w:val="24"/>
        </w:rPr>
        <w:t>et al. (2015)</w:t>
      </w:r>
      <w:r w:rsidR="006B3ABD">
        <w:rPr>
          <w:rFonts w:ascii="Times New Roman" w:hAnsi="Times New Roman" w:cs="Times New Roman"/>
          <w:sz w:val="24"/>
          <w:szCs w:val="24"/>
        </w:rPr>
        <w:t xml:space="preserve"> to be personal cultural differences, as the higher proportion of children diagnosed are from lower to middle class backgrounds. Overcoming these stigmatic perceptions, Youssef et al. (2015) suggests more knowledge to be given to teachers through training and meeting other professional.</w:t>
      </w:r>
    </w:p>
    <w:p w:rsidR="00332FB5" w:rsidRDefault="00E328E7" w:rsidP="009337D7">
      <w:pPr>
        <w:tabs>
          <w:tab w:val="left" w:pos="1815"/>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Doukanari</w:t>
      </w:r>
      <w:proofErr w:type="spellEnd"/>
      <w:r>
        <w:rPr>
          <w:rFonts w:ascii="Times New Roman" w:hAnsi="Times New Roman" w:cs="Times New Roman"/>
          <w:sz w:val="24"/>
          <w:szCs w:val="24"/>
        </w:rPr>
        <w:t xml:space="preserve"> (</w:t>
      </w:r>
      <w:r w:rsidR="006031D5">
        <w:rPr>
          <w:rFonts w:ascii="Times New Roman" w:hAnsi="Times New Roman" w:cs="Times New Roman"/>
          <w:sz w:val="24"/>
          <w:szCs w:val="24"/>
        </w:rPr>
        <w:t>2015</w:t>
      </w:r>
      <w:r>
        <w:rPr>
          <w:rFonts w:ascii="Times New Roman" w:hAnsi="Times New Roman" w:cs="Times New Roman"/>
          <w:sz w:val="24"/>
          <w:szCs w:val="24"/>
        </w:rPr>
        <w:t xml:space="preserve">) promotes the importance </w:t>
      </w:r>
      <w:r w:rsidR="00E62998">
        <w:rPr>
          <w:rFonts w:ascii="Times New Roman" w:hAnsi="Times New Roman" w:cs="Times New Roman"/>
          <w:sz w:val="24"/>
          <w:szCs w:val="24"/>
        </w:rPr>
        <w:t xml:space="preserve">that </w:t>
      </w:r>
      <w:r>
        <w:rPr>
          <w:rFonts w:ascii="Times New Roman" w:hAnsi="Times New Roman" w:cs="Times New Roman"/>
          <w:sz w:val="24"/>
          <w:szCs w:val="24"/>
        </w:rPr>
        <w:t xml:space="preserve">a </w:t>
      </w:r>
      <w:r w:rsidR="006031D5">
        <w:rPr>
          <w:rFonts w:ascii="Times New Roman" w:hAnsi="Times New Roman" w:cs="Times New Roman"/>
          <w:sz w:val="24"/>
          <w:szCs w:val="24"/>
        </w:rPr>
        <w:t>teacher’s</w:t>
      </w:r>
      <w:r>
        <w:rPr>
          <w:rFonts w:ascii="Times New Roman" w:hAnsi="Times New Roman" w:cs="Times New Roman"/>
          <w:sz w:val="24"/>
          <w:szCs w:val="24"/>
        </w:rPr>
        <w:t xml:space="preserve"> role plays, as</w:t>
      </w:r>
      <w:r w:rsidR="006031D5">
        <w:rPr>
          <w:rFonts w:ascii="Times New Roman" w:hAnsi="Times New Roman" w:cs="Times New Roman"/>
          <w:sz w:val="24"/>
          <w:szCs w:val="24"/>
        </w:rPr>
        <w:t xml:space="preserve"> </w:t>
      </w:r>
      <w:r w:rsidR="00C46B28">
        <w:rPr>
          <w:rFonts w:ascii="Times New Roman" w:hAnsi="Times New Roman" w:cs="Times New Roman"/>
          <w:sz w:val="24"/>
          <w:szCs w:val="24"/>
        </w:rPr>
        <w:t>they gain</w:t>
      </w:r>
      <w:r>
        <w:rPr>
          <w:rFonts w:ascii="Times New Roman" w:hAnsi="Times New Roman" w:cs="Times New Roman"/>
          <w:sz w:val="24"/>
          <w:szCs w:val="24"/>
        </w:rPr>
        <w:t xml:space="preserve"> </w:t>
      </w:r>
      <w:r w:rsidR="005F4D3A">
        <w:rPr>
          <w:rFonts w:ascii="Times New Roman" w:hAnsi="Times New Roman" w:cs="Times New Roman"/>
          <w:sz w:val="24"/>
          <w:szCs w:val="24"/>
        </w:rPr>
        <w:t>first-hand</w:t>
      </w:r>
      <w:r>
        <w:rPr>
          <w:rFonts w:ascii="Times New Roman" w:hAnsi="Times New Roman" w:cs="Times New Roman"/>
          <w:sz w:val="24"/>
          <w:szCs w:val="24"/>
        </w:rPr>
        <w:t xml:space="preserve"> experience of a child’</w:t>
      </w:r>
      <w:r w:rsidR="00C46B28">
        <w:rPr>
          <w:rFonts w:ascii="Times New Roman" w:hAnsi="Times New Roman" w:cs="Times New Roman"/>
          <w:sz w:val="24"/>
          <w:szCs w:val="24"/>
        </w:rPr>
        <w:t>s traits</w:t>
      </w:r>
      <w:r>
        <w:rPr>
          <w:rFonts w:ascii="Times New Roman" w:hAnsi="Times New Roman" w:cs="Times New Roman"/>
          <w:sz w:val="24"/>
          <w:szCs w:val="24"/>
        </w:rPr>
        <w:t xml:space="preserve"> or behaviours </w:t>
      </w:r>
      <w:r w:rsidR="00C46B28">
        <w:rPr>
          <w:rFonts w:ascii="Times New Roman" w:hAnsi="Times New Roman" w:cs="Times New Roman"/>
          <w:sz w:val="24"/>
          <w:szCs w:val="24"/>
        </w:rPr>
        <w:t xml:space="preserve">which then </w:t>
      </w:r>
      <w:r>
        <w:rPr>
          <w:rFonts w:ascii="Times New Roman" w:hAnsi="Times New Roman" w:cs="Times New Roman"/>
          <w:sz w:val="24"/>
          <w:szCs w:val="24"/>
        </w:rPr>
        <w:t>often lead</w:t>
      </w:r>
      <w:r w:rsidR="00C46B28">
        <w:rPr>
          <w:rFonts w:ascii="Times New Roman" w:hAnsi="Times New Roman" w:cs="Times New Roman"/>
          <w:sz w:val="24"/>
          <w:szCs w:val="24"/>
        </w:rPr>
        <w:t>s</w:t>
      </w:r>
      <w:r>
        <w:rPr>
          <w:rFonts w:ascii="Times New Roman" w:hAnsi="Times New Roman" w:cs="Times New Roman"/>
          <w:sz w:val="24"/>
          <w:szCs w:val="24"/>
        </w:rPr>
        <w:t xml:space="preserve"> to a diagnosis. Continuing from this, </w:t>
      </w:r>
      <w:proofErr w:type="spellStart"/>
      <w:r>
        <w:rPr>
          <w:rFonts w:ascii="Times New Roman" w:hAnsi="Times New Roman" w:cs="Times New Roman"/>
          <w:sz w:val="24"/>
          <w:szCs w:val="24"/>
        </w:rPr>
        <w:t>Doukanari</w:t>
      </w:r>
      <w:proofErr w:type="spellEnd"/>
      <w:r>
        <w:rPr>
          <w:rFonts w:ascii="Times New Roman" w:hAnsi="Times New Roman" w:cs="Times New Roman"/>
          <w:sz w:val="24"/>
          <w:szCs w:val="24"/>
        </w:rPr>
        <w:t xml:space="preserve"> (</w:t>
      </w:r>
      <w:r w:rsidR="006031D5">
        <w:rPr>
          <w:rFonts w:ascii="Times New Roman" w:hAnsi="Times New Roman" w:cs="Times New Roman"/>
          <w:sz w:val="24"/>
          <w:szCs w:val="24"/>
        </w:rPr>
        <w:t>2015</w:t>
      </w:r>
      <w:r>
        <w:rPr>
          <w:rFonts w:ascii="Times New Roman" w:hAnsi="Times New Roman" w:cs="Times New Roman"/>
          <w:sz w:val="24"/>
          <w:szCs w:val="24"/>
        </w:rPr>
        <w:t>)</w:t>
      </w:r>
      <w:r w:rsidR="005F4D3A">
        <w:rPr>
          <w:rFonts w:ascii="Times New Roman" w:hAnsi="Times New Roman" w:cs="Times New Roman"/>
          <w:sz w:val="24"/>
          <w:szCs w:val="24"/>
        </w:rPr>
        <w:t xml:space="preserve"> believes that teachers may have the </w:t>
      </w:r>
      <w:r w:rsidR="006031D5">
        <w:rPr>
          <w:rFonts w:ascii="Times New Roman" w:hAnsi="Times New Roman" w:cs="Times New Roman"/>
          <w:sz w:val="24"/>
          <w:szCs w:val="24"/>
        </w:rPr>
        <w:t>possibility to</w:t>
      </w:r>
      <w:r>
        <w:rPr>
          <w:rFonts w:ascii="Times New Roman" w:hAnsi="Times New Roman" w:cs="Times New Roman"/>
          <w:sz w:val="24"/>
          <w:szCs w:val="24"/>
        </w:rPr>
        <w:t xml:space="preserve"> establish early intervention</w:t>
      </w:r>
      <w:r w:rsidR="005F4D3A">
        <w:rPr>
          <w:rFonts w:ascii="Times New Roman" w:hAnsi="Times New Roman" w:cs="Times New Roman"/>
          <w:sz w:val="24"/>
          <w:szCs w:val="24"/>
        </w:rPr>
        <w:t xml:space="preserve"> and monitor the outcomes of these. Supporting the findings suggested by Youssef et al. (2015), </w:t>
      </w:r>
      <w:proofErr w:type="spellStart"/>
      <w:r w:rsidR="005F4D3A">
        <w:rPr>
          <w:rFonts w:ascii="Times New Roman" w:hAnsi="Times New Roman" w:cs="Times New Roman"/>
          <w:sz w:val="24"/>
          <w:szCs w:val="24"/>
        </w:rPr>
        <w:t>Doukanari</w:t>
      </w:r>
      <w:proofErr w:type="spellEnd"/>
      <w:r w:rsidR="006031D5">
        <w:rPr>
          <w:rFonts w:ascii="Times New Roman" w:hAnsi="Times New Roman" w:cs="Times New Roman"/>
          <w:sz w:val="24"/>
          <w:szCs w:val="24"/>
        </w:rPr>
        <w:t xml:space="preserve"> (2015</w:t>
      </w:r>
      <w:r w:rsidR="005F4D3A">
        <w:rPr>
          <w:rFonts w:ascii="Times New Roman" w:hAnsi="Times New Roman" w:cs="Times New Roman"/>
          <w:sz w:val="24"/>
          <w:szCs w:val="24"/>
        </w:rPr>
        <w:t>)</w:t>
      </w:r>
      <w:r w:rsidR="008B7B26">
        <w:rPr>
          <w:rFonts w:ascii="Times New Roman" w:hAnsi="Times New Roman" w:cs="Times New Roman"/>
          <w:sz w:val="24"/>
          <w:szCs w:val="24"/>
        </w:rPr>
        <w:t xml:space="preserve"> and Anderson et al. </w:t>
      </w:r>
      <w:r w:rsidR="00E64AFC">
        <w:rPr>
          <w:rFonts w:ascii="Times New Roman" w:hAnsi="Times New Roman" w:cs="Times New Roman"/>
          <w:sz w:val="24"/>
          <w:szCs w:val="24"/>
        </w:rPr>
        <w:t xml:space="preserve"> (2012) strongly agree</w:t>
      </w:r>
      <w:r w:rsidR="005F4D3A">
        <w:rPr>
          <w:rFonts w:ascii="Times New Roman" w:hAnsi="Times New Roman" w:cs="Times New Roman"/>
          <w:sz w:val="24"/>
          <w:szCs w:val="24"/>
        </w:rPr>
        <w:t xml:space="preserve"> that teachers attitude to students with ADHD is a powerful tool that can either implement and embed inclusion with solid policies and procedures or fail to support the child by not providing for or developing their individual education plan</w:t>
      </w:r>
      <w:r w:rsidR="00C46B28">
        <w:rPr>
          <w:rFonts w:ascii="Times New Roman" w:hAnsi="Times New Roman" w:cs="Times New Roman"/>
          <w:sz w:val="24"/>
          <w:szCs w:val="24"/>
        </w:rPr>
        <w:t>.</w:t>
      </w:r>
      <w:r w:rsidR="00E64AFC">
        <w:rPr>
          <w:rFonts w:ascii="Times New Roman" w:hAnsi="Times New Roman" w:cs="Times New Roman"/>
          <w:sz w:val="24"/>
          <w:szCs w:val="24"/>
        </w:rPr>
        <w:t xml:space="preserve"> Focusing on </w:t>
      </w:r>
      <w:r w:rsidR="00834767">
        <w:rPr>
          <w:rFonts w:ascii="Times New Roman" w:hAnsi="Times New Roman" w:cs="Times New Roman"/>
          <w:sz w:val="24"/>
          <w:szCs w:val="24"/>
        </w:rPr>
        <w:t>teacher’s</w:t>
      </w:r>
      <w:r w:rsidR="008B7B26">
        <w:rPr>
          <w:rFonts w:ascii="Times New Roman" w:hAnsi="Times New Roman" w:cs="Times New Roman"/>
          <w:sz w:val="24"/>
          <w:szCs w:val="24"/>
        </w:rPr>
        <w:t xml:space="preserve"> impact, it is said by Anderson et al.</w:t>
      </w:r>
      <w:r w:rsidR="00E64AFC">
        <w:rPr>
          <w:rFonts w:ascii="Times New Roman" w:hAnsi="Times New Roman" w:cs="Times New Roman"/>
          <w:sz w:val="24"/>
          <w:szCs w:val="24"/>
        </w:rPr>
        <w:t xml:space="preserve"> (2012) that the difference between a child with ADHD successfully becoming includ</w:t>
      </w:r>
      <w:r w:rsidR="00834767">
        <w:rPr>
          <w:rFonts w:ascii="Times New Roman" w:hAnsi="Times New Roman" w:cs="Times New Roman"/>
          <w:sz w:val="24"/>
          <w:szCs w:val="24"/>
        </w:rPr>
        <w:t>ed and supported within mains</w:t>
      </w:r>
      <w:r w:rsidR="00E64AFC">
        <w:rPr>
          <w:rFonts w:ascii="Times New Roman" w:hAnsi="Times New Roman" w:cs="Times New Roman"/>
          <w:sz w:val="24"/>
          <w:szCs w:val="24"/>
        </w:rPr>
        <w:t xml:space="preserve">tream education </w:t>
      </w:r>
      <w:r w:rsidR="00834767">
        <w:rPr>
          <w:rFonts w:ascii="Times New Roman" w:hAnsi="Times New Roman" w:cs="Times New Roman"/>
          <w:sz w:val="24"/>
          <w:szCs w:val="24"/>
        </w:rPr>
        <w:t xml:space="preserve">relies </w:t>
      </w:r>
      <w:r w:rsidR="00E64AFC">
        <w:rPr>
          <w:rFonts w:ascii="Times New Roman" w:hAnsi="Times New Roman" w:cs="Times New Roman"/>
          <w:sz w:val="24"/>
          <w:szCs w:val="24"/>
        </w:rPr>
        <w:t>on not only the teachers attitude or acceptance but their understanding and knowledge on the relevant additional learning needs.</w:t>
      </w:r>
    </w:p>
    <w:p w:rsidR="00E328E7" w:rsidRDefault="00E64AFC" w:rsidP="009337D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B7B26">
        <w:rPr>
          <w:rFonts w:ascii="Times New Roman" w:hAnsi="Times New Roman" w:cs="Times New Roman"/>
          <w:sz w:val="24"/>
          <w:szCs w:val="24"/>
        </w:rPr>
        <w:t xml:space="preserve">According to Anderson et al. </w:t>
      </w:r>
      <w:r>
        <w:rPr>
          <w:rFonts w:ascii="Times New Roman" w:hAnsi="Times New Roman" w:cs="Times New Roman"/>
          <w:sz w:val="24"/>
          <w:szCs w:val="24"/>
        </w:rPr>
        <w:t xml:space="preserve"> (2012), a lack of knowledge hinders the diagnosis process, as certain behaviours a child may portray may be interpreted as </w:t>
      </w:r>
      <w:r w:rsidR="000A241C">
        <w:rPr>
          <w:rFonts w:ascii="Times New Roman" w:hAnsi="Times New Roman" w:cs="Times New Roman"/>
          <w:sz w:val="24"/>
          <w:szCs w:val="24"/>
        </w:rPr>
        <w:t>defiance</w:t>
      </w:r>
      <w:r>
        <w:rPr>
          <w:rFonts w:ascii="Times New Roman" w:hAnsi="Times New Roman" w:cs="Times New Roman"/>
          <w:sz w:val="24"/>
          <w:szCs w:val="24"/>
        </w:rPr>
        <w:t xml:space="preserve"> and lack of respect rather than a mental health disorder</w:t>
      </w:r>
      <w:r w:rsidR="003B6FDC">
        <w:rPr>
          <w:rFonts w:ascii="Times New Roman" w:hAnsi="Times New Roman" w:cs="Times New Roman"/>
          <w:sz w:val="24"/>
          <w:szCs w:val="24"/>
        </w:rPr>
        <w:t>.</w:t>
      </w:r>
      <w:r w:rsidR="00FF5FE0">
        <w:rPr>
          <w:rFonts w:ascii="Times New Roman" w:hAnsi="Times New Roman" w:cs="Times New Roman"/>
          <w:sz w:val="24"/>
          <w:szCs w:val="24"/>
        </w:rPr>
        <w:t xml:space="preserve">  With the </w:t>
      </w:r>
      <w:r w:rsidR="00834767">
        <w:rPr>
          <w:rFonts w:ascii="Times New Roman" w:hAnsi="Times New Roman" w:cs="Times New Roman"/>
          <w:sz w:val="24"/>
          <w:szCs w:val="24"/>
        </w:rPr>
        <w:t>teacher’s</w:t>
      </w:r>
      <w:r w:rsidR="00FF5FE0">
        <w:rPr>
          <w:rFonts w:ascii="Times New Roman" w:hAnsi="Times New Roman" w:cs="Times New Roman"/>
          <w:sz w:val="24"/>
          <w:szCs w:val="24"/>
        </w:rPr>
        <w:t xml:space="preserve"> role in mind, </w:t>
      </w:r>
      <w:r w:rsidR="000A241C">
        <w:rPr>
          <w:rFonts w:ascii="Times New Roman" w:hAnsi="Times New Roman" w:cs="Times New Roman"/>
          <w:sz w:val="24"/>
          <w:szCs w:val="24"/>
        </w:rPr>
        <w:t>Reinke et al. (</w:t>
      </w:r>
      <w:r w:rsidR="00FF5FE0">
        <w:rPr>
          <w:rFonts w:ascii="Times New Roman" w:hAnsi="Times New Roman" w:cs="Times New Roman"/>
          <w:sz w:val="24"/>
          <w:szCs w:val="24"/>
        </w:rPr>
        <w:t xml:space="preserve">2011) not only agrees with the views discussed </w:t>
      </w:r>
      <w:r w:rsidR="008B7B26">
        <w:rPr>
          <w:rFonts w:ascii="Times New Roman" w:hAnsi="Times New Roman" w:cs="Times New Roman"/>
          <w:sz w:val="24"/>
          <w:szCs w:val="24"/>
        </w:rPr>
        <w:t xml:space="preserve">by Anderson et al. </w:t>
      </w:r>
      <w:r w:rsidR="00FF5FE0">
        <w:rPr>
          <w:rFonts w:ascii="Times New Roman" w:hAnsi="Times New Roman" w:cs="Times New Roman"/>
          <w:sz w:val="24"/>
          <w:szCs w:val="24"/>
        </w:rPr>
        <w:t xml:space="preserve"> (2012) and </w:t>
      </w:r>
      <w:proofErr w:type="spellStart"/>
      <w:r w:rsidR="00FF5FE0">
        <w:rPr>
          <w:rFonts w:ascii="Times New Roman" w:hAnsi="Times New Roman" w:cs="Times New Roman"/>
          <w:sz w:val="24"/>
          <w:szCs w:val="24"/>
        </w:rPr>
        <w:t>Doukanari</w:t>
      </w:r>
      <w:proofErr w:type="spellEnd"/>
      <w:r w:rsidR="00FF5FE0">
        <w:rPr>
          <w:rFonts w:ascii="Times New Roman" w:hAnsi="Times New Roman" w:cs="Times New Roman"/>
          <w:sz w:val="24"/>
          <w:szCs w:val="24"/>
        </w:rPr>
        <w:t xml:space="preserve"> (2015) but also focusses on the expertise displayed by teachers who implement strategies within the mainstream classroom</w:t>
      </w:r>
      <w:r w:rsidR="00834767">
        <w:rPr>
          <w:rFonts w:ascii="Times New Roman" w:hAnsi="Times New Roman" w:cs="Times New Roman"/>
          <w:sz w:val="24"/>
          <w:szCs w:val="24"/>
        </w:rPr>
        <w:t>, these</w:t>
      </w:r>
      <w:r w:rsidR="00FF5FE0">
        <w:rPr>
          <w:rFonts w:ascii="Times New Roman" w:hAnsi="Times New Roman" w:cs="Times New Roman"/>
          <w:sz w:val="24"/>
          <w:szCs w:val="24"/>
        </w:rPr>
        <w:t xml:space="preserve"> enable all children to be included and support</w:t>
      </w:r>
      <w:r w:rsidR="00834767">
        <w:rPr>
          <w:rFonts w:ascii="Times New Roman" w:hAnsi="Times New Roman" w:cs="Times New Roman"/>
          <w:sz w:val="24"/>
          <w:szCs w:val="24"/>
        </w:rPr>
        <w:t>s</w:t>
      </w:r>
      <w:r w:rsidR="00FF5FE0">
        <w:rPr>
          <w:rFonts w:ascii="Times New Roman" w:hAnsi="Times New Roman" w:cs="Times New Roman"/>
          <w:sz w:val="24"/>
          <w:szCs w:val="24"/>
        </w:rPr>
        <w:t xml:space="preserve"> the child with ADHD reach their full potential as a person. This </w:t>
      </w:r>
      <w:r w:rsidR="00834767">
        <w:rPr>
          <w:rFonts w:ascii="Times New Roman" w:hAnsi="Times New Roman" w:cs="Times New Roman"/>
          <w:sz w:val="24"/>
          <w:szCs w:val="24"/>
        </w:rPr>
        <w:t xml:space="preserve">discussion </w:t>
      </w:r>
      <w:r w:rsidR="00FF5FE0">
        <w:rPr>
          <w:rFonts w:ascii="Times New Roman" w:hAnsi="Times New Roman" w:cs="Times New Roman"/>
          <w:sz w:val="24"/>
          <w:szCs w:val="24"/>
        </w:rPr>
        <w:t xml:space="preserve">leads me to </w:t>
      </w:r>
      <w:r w:rsidR="0082555F">
        <w:rPr>
          <w:rFonts w:ascii="Times New Roman" w:hAnsi="Times New Roman" w:cs="Times New Roman"/>
          <w:sz w:val="24"/>
          <w:szCs w:val="24"/>
        </w:rPr>
        <w:t xml:space="preserve">focus on </w:t>
      </w:r>
      <w:r w:rsidR="000A241C">
        <w:rPr>
          <w:rFonts w:ascii="Times New Roman" w:hAnsi="Times New Roman" w:cs="Times New Roman"/>
          <w:sz w:val="24"/>
          <w:szCs w:val="24"/>
        </w:rPr>
        <w:t>critically</w:t>
      </w:r>
      <w:r w:rsidR="0082555F">
        <w:rPr>
          <w:rFonts w:ascii="Times New Roman" w:hAnsi="Times New Roman" w:cs="Times New Roman"/>
          <w:sz w:val="24"/>
          <w:szCs w:val="24"/>
        </w:rPr>
        <w:t xml:space="preserve"> analysing two strategies used by teachers within mainstream education system that are aimed to support children with ADHD to be inclusive.</w:t>
      </w:r>
    </w:p>
    <w:p w:rsidR="007962FE" w:rsidRDefault="007962FE" w:rsidP="009337D7">
      <w:pPr>
        <w:tabs>
          <w:tab w:val="left" w:pos="1815"/>
        </w:tabs>
        <w:spacing w:line="360" w:lineRule="auto"/>
        <w:jc w:val="both"/>
        <w:rPr>
          <w:rFonts w:ascii="Times New Roman" w:hAnsi="Times New Roman" w:cs="Times New Roman"/>
          <w:sz w:val="24"/>
          <w:szCs w:val="24"/>
        </w:rPr>
      </w:pPr>
    </w:p>
    <w:p w:rsidR="007962FE" w:rsidRDefault="007962FE" w:rsidP="009337D7">
      <w:pPr>
        <w:tabs>
          <w:tab w:val="left" w:pos="1815"/>
        </w:tabs>
        <w:spacing w:line="360" w:lineRule="auto"/>
        <w:jc w:val="both"/>
        <w:rPr>
          <w:rFonts w:ascii="Times New Roman" w:hAnsi="Times New Roman" w:cs="Times New Roman"/>
          <w:sz w:val="24"/>
          <w:szCs w:val="24"/>
        </w:rPr>
      </w:pPr>
    </w:p>
    <w:p w:rsidR="007962FE" w:rsidRDefault="007962FE" w:rsidP="009337D7">
      <w:pPr>
        <w:tabs>
          <w:tab w:val="left" w:pos="1815"/>
        </w:tabs>
        <w:spacing w:line="360" w:lineRule="auto"/>
        <w:jc w:val="both"/>
        <w:rPr>
          <w:rFonts w:ascii="Times New Roman" w:hAnsi="Times New Roman" w:cs="Times New Roman"/>
          <w:sz w:val="24"/>
          <w:szCs w:val="24"/>
        </w:rPr>
      </w:pPr>
    </w:p>
    <w:p w:rsidR="00332FB5" w:rsidRDefault="00834767" w:rsidP="009337D7">
      <w:pPr>
        <w:tabs>
          <w:tab w:val="left" w:pos="1815"/>
        </w:tabs>
        <w:spacing w:line="360" w:lineRule="auto"/>
        <w:jc w:val="both"/>
        <w:rPr>
          <w:rFonts w:ascii="Times New Roman" w:hAnsi="Times New Roman" w:cs="Times New Roman"/>
          <w:sz w:val="24"/>
          <w:szCs w:val="24"/>
        </w:rPr>
      </w:pPr>
      <w:bookmarkStart w:id="0" w:name="_Hlk513899255"/>
      <w:r>
        <w:rPr>
          <w:rFonts w:ascii="Times New Roman" w:hAnsi="Times New Roman" w:cs="Times New Roman"/>
          <w:sz w:val="24"/>
          <w:szCs w:val="24"/>
        </w:rPr>
        <w:t xml:space="preserve">Firstly, </w:t>
      </w:r>
      <w:r w:rsidR="003D3649">
        <w:rPr>
          <w:rFonts w:ascii="Times New Roman" w:hAnsi="Times New Roman" w:cs="Times New Roman"/>
          <w:sz w:val="24"/>
          <w:szCs w:val="24"/>
        </w:rPr>
        <w:t xml:space="preserve">considering the use of peer mentoring within the classroom, </w:t>
      </w:r>
      <w:proofErr w:type="spellStart"/>
      <w:r w:rsidR="003D3649">
        <w:rPr>
          <w:rFonts w:ascii="Times New Roman" w:hAnsi="Times New Roman" w:cs="Times New Roman"/>
          <w:sz w:val="24"/>
          <w:szCs w:val="24"/>
        </w:rPr>
        <w:t>DuPaul</w:t>
      </w:r>
      <w:proofErr w:type="spellEnd"/>
      <w:r w:rsidR="003D3649">
        <w:rPr>
          <w:rFonts w:ascii="Times New Roman" w:hAnsi="Times New Roman" w:cs="Times New Roman"/>
          <w:sz w:val="24"/>
          <w:szCs w:val="24"/>
        </w:rPr>
        <w:t xml:space="preserve"> et al. (</w:t>
      </w:r>
      <w:r w:rsidR="00A844EB">
        <w:rPr>
          <w:rFonts w:ascii="Times New Roman" w:hAnsi="Times New Roman" w:cs="Times New Roman"/>
          <w:sz w:val="24"/>
          <w:szCs w:val="24"/>
        </w:rPr>
        <w:t>2011</w:t>
      </w:r>
      <w:r w:rsidR="003D3649">
        <w:rPr>
          <w:rFonts w:ascii="Times New Roman" w:hAnsi="Times New Roman" w:cs="Times New Roman"/>
          <w:sz w:val="24"/>
          <w:szCs w:val="24"/>
        </w:rPr>
        <w:t>) suggest that this type of strategy can be effective when implemented correctly, as children with ADHD struggle to work alongside peers and make social connections, the teacher is said to play an important role in making this type of strategy effective.</w:t>
      </w:r>
      <w:r w:rsidR="003006E0">
        <w:rPr>
          <w:rFonts w:ascii="Times New Roman" w:hAnsi="Times New Roman" w:cs="Times New Roman"/>
          <w:sz w:val="24"/>
          <w:szCs w:val="24"/>
        </w:rPr>
        <w:t xml:space="preserve"> Hirsch</w:t>
      </w:r>
      <w:r w:rsidR="00A844EB">
        <w:rPr>
          <w:rFonts w:ascii="Times New Roman" w:hAnsi="Times New Roman" w:cs="Times New Roman"/>
          <w:sz w:val="24"/>
          <w:szCs w:val="24"/>
        </w:rPr>
        <w:t xml:space="preserve"> et al. (</w:t>
      </w:r>
      <w:r w:rsidR="003006E0">
        <w:rPr>
          <w:rFonts w:ascii="Times New Roman" w:hAnsi="Times New Roman" w:cs="Times New Roman"/>
          <w:sz w:val="24"/>
          <w:szCs w:val="24"/>
        </w:rPr>
        <w:t>2014</w:t>
      </w:r>
      <w:r w:rsidR="00A844EB">
        <w:rPr>
          <w:rFonts w:ascii="Times New Roman" w:hAnsi="Times New Roman" w:cs="Times New Roman"/>
          <w:sz w:val="24"/>
          <w:szCs w:val="24"/>
        </w:rPr>
        <w:t xml:space="preserve">) name this type of strategy as </w:t>
      </w:r>
      <w:proofErr w:type="spellStart"/>
      <w:r w:rsidR="00A844EB">
        <w:rPr>
          <w:rFonts w:ascii="Times New Roman" w:hAnsi="Times New Roman" w:cs="Times New Roman"/>
          <w:sz w:val="24"/>
          <w:szCs w:val="24"/>
        </w:rPr>
        <w:t>classwide</w:t>
      </w:r>
      <w:proofErr w:type="spellEnd"/>
      <w:r w:rsidR="00A844EB">
        <w:rPr>
          <w:rFonts w:ascii="Times New Roman" w:hAnsi="Times New Roman" w:cs="Times New Roman"/>
          <w:sz w:val="24"/>
          <w:szCs w:val="24"/>
        </w:rPr>
        <w:t xml:space="preserve"> </w:t>
      </w:r>
      <w:r w:rsidR="001D6681">
        <w:rPr>
          <w:rFonts w:ascii="Times New Roman" w:hAnsi="Times New Roman" w:cs="Times New Roman"/>
          <w:sz w:val="24"/>
          <w:szCs w:val="24"/>
        </w:rPr>
        <w:t xml:space="preserve">peer tutoring (CWPT) whereas a </w:t>
      </w:r>
      <w:r w:rsidR="0082159A">
        <w:rPr>
          <w:rFonts w:ascii="Times New Roman" w:hAnsi="Times New Roman" w:cs="Times New Roman"/>
          <w:sz w:val="24"/>
          <w:szCs w:val="24"/>
        </w:rPr>
        <w:t>pupil with ADHD is paired up with another pupil to work together on tasks. Reporting success in the type of st</w:t>
      </w:r>
      <w:r w:rsidR="003006E0">
        <w:rPr>
          <w:rFonts w:ascii="Times New Roman" w:hAnsi="Times New Roman" w:cs="Times New Roman"/>
          <w:sz w:val="24"/>
          <w:szCs w:val="24"/>
        </w:rPr>
        <w:t>rategy, Hirsch</w:t>
      </w:r>
      <w:r w:rsidR="0082159A">
        <w:rPr>
          <w:rFonts w:ascii="Times New Roman" w:hAnsi="Times New Roman" w:cs="Times New Roman"/>
          <w:sz w:val="24"/>
          <w:szCs w:val="24"/>
        </w:rPr>
        <w:t xml:space="preserve"> et al. ( </w:t>
      </w:r>
      <w:r w:rsidR="003006E0">
        <w:rPr>
          <w:rFonts w:ascii="Times New Roman" w:hAnsi="Times New Roman" w:cs="Times New Roman"/>
          <w:sz w:val="24"/>
          <w:szCs w:val="24"/>
        </w:rPr>
        <w:t>2014</w:t>
      </w:r>
      <w:r w:rsidR="0082159A">
        <w:rPr>
          <w:rFonts w:ascii="Times New Roman" w:hAnsi="Times New Roman" w:cs="Times New Roman"/>
          <w:sz w:val="24"/>
          <w:szCs w:val="24"/>
        </w:rPr>
        <w:t xml:space="preserve">) find that a </w:t>
      </w:r>
      <w:r w:rsidR="00343AE7">
        <w:rPr>
          <w:rFonts w:ascii="Times New Roman" w:hAnsi="Times New Roman" w:cs="Times New Roman"/>
          <w:sz w:val="24"/>
          <w:szCs w:val="24"/>
        </w:rPr>
        <w:t>children’s</w:t>
      </w:r>
      <w:r w:rsidR="00F0437A">
        <w:rPr>
          <w:rFonts w:ascii="Times New Roman" w:hAnsi="Times New Roman" w:cs="Times New Roman"/>
          <w:sz w:val="24"/>
          <w:szCs w:val="24"/>
        </w:rPr>
        <w:t xml:space="preserve"> academic</w:t>
      </w:r>
      <w:r w:rsidR="00DC71EE">
        <w:rPr>
          <w:rFonts w:ascii="Times New Roman" w:hAnsi="Times New Roman" w:cs="Times New Roman"/>
          <w:sz w:val="24"/>
          <w:szCs w:val="24"/>
        </w:rPr>
        <w:t xml:space="preserve"> levels</w:t>
      </w:r>
      <w:r w:rsidR="0082159A">
        <w:rPr>
          <w:rFonts w:ascii="Times New Roman" w:hAnsi="Times New Roman" w:cs="Times New Roman"/>
          <w:sz w:val="24"/>
          <w:szCs w:val="24"/>
        </w:rPr>
        <w:t xml:space="preserve"> increased significantly from  a baseline of  twenty two percent to an average of seventy three  percent throughout the curriculum and concentration</w:t>
      </w:r>
      <w:r w:rsidR="003006E0">
        <w:rPr>
          <w:rFonts w:ascii="Times New Roman" w:hAnsi="Times New Roman" w:cs="Times New Roman"/>
          <w:sz w:val="24"/>
          <w:szCs w:val="24"/>
        </w:rPr>
        <w:t xml:space="preserve"> skills recorded</w:t>
      </w:r>
      <w:r w:rsidR="0082159A">
        <w:rPr>
          <w:rFonts w:ascii="Times New Roman" w:hAnsi="Times New Roman" w:cs="Times New Roman"/>
          <w:sz w:val="24"/>
          <w:szCs w:val="24"/>
        </w:rPr>
        <w:t xml:space="preserve"> within the classroom made them on task for academic work from </w:t>
      </w:r>
      <w:r w:rsidR="003006E0">
        <w:rPr>
          <w:rFonts w:ascii="Times New Roman" w:hAnsi="Times New Roman" w:cs="Times New Roman"/>
          <w:sz w:val="24"/>
          <w:szCs w:val="24"/>
        </w:rPr>
        <w:t xml:space="preserve">twenty seven percent to eighty two percent, the outcomes of these findings suggest that this strategy is beneficial in making significant improvements academically to a </w:t>
      </w:r>
      <w:r w:rsidR="00343AE7">
        <w:rPr>
          <w:rFonts w:ascii="Times New Roman" w:hAnsi="Times New Roman" w:cs="Times New Roman"/>
          <w:sz w:val="24"/>
          <w:szCs w:val="24"/>
        </w:rPr>
        <w:t>child’s</w:t>
      </w:r>
      <w:r w:rsidR="003006E0">
        <w:rPr>
          <w:rFonts w:ascii="Times New Roman" w:hAnsi="Times New Roman" w:cs="Times New Roman"/>
          <w:sz w:val="24"/>
          <w:szCs w:val="24"/>
        </w:rPr>
        <w:t xml:space="preserve"> educ</w:t>
      </w:r>
      <w:r w:rsidR="00DC71EE">
        <w:rPr>
          <w:rFonts w:ascii="Times New Roman" w:hAnsi="Times New Roman" w:cs="Times New Roman"/>
          <w:sz w:val="24"/>
          <w:szCs w:val="24"/>
        </w:rPr>
        <w:t>ation</w:t>
      </w:r>
      <w:r w:rsidR="003006E0">
        <w:rPr>
          <w:rFonts w:ascii="Times New Roman" w:hAnsi="Times New Roman" w:cs="Times New Roman"/>
          <w:sz w:val="24"/>
          <w:szCs w:val="24"/>
        </w:rPr>
        <w:t xml:space="preserve">. </w:t>
      </w:r>
    </w:p>
    <w:p w:rsidR="00834767" w:rsidRDefault="00606927" w:rsidP="009337D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Both DePaul et al. (2011) and Hirsch et al. (2014) suggest that this type of method enables the children to concentrate for longer and increases participation within the group. </w:t>
      </w:r>
      <w:r w:rsidR="00343AE7">
        <w:rPr>
          <w:rFonts w:ascii="Times New Roman" w:hAnsi="Times New Roman" w:cs="Times New Roman"/>
          <w:sz w:val="24"/>
          <w:szCs w:val="24"/>
        </w:rPr>
        <w:t>Agreeing</w:t>
      </w:r>
      <w:r w:rsidR="00375818">
        <w:rPr>
          <w:rFonts w:ascii="Times New Roman" w:hAnsi="Times New Roman" w:cs="Times New Roman"/>
          <w:sz w:val="24"/>
          <w:szCs w:val="24"/>
        </w:rPr>
        <w:t xml:space="preserve"> with the findings reported by Hirsch et al (2014), Walker (2013) considers the improvements in areas such as maths and spelling </w:t>
      </w:r>
      <w:r w:rsidR="00343AE7">
        <w:rPr>
          <w:rFonts w:ascii="Times New Roman" w:hAnsi="Times New Roman" w:cs="Times New Roman"/>
          <w:sz w:val="24"/>
          <w:szCs w:val="24"/>
        </w:rPr>
        <w:t xml:space="preserve">when using CWPT, these were found to </w:t>
      </w:r>
      <w:r w:rsidR="008D2619">
        <w:rPr>
          <w:rFonts w:ascii="Times New Roman" w:hAnsi="Times New Roman" w:cs="Times New Roman"/>
          <w:sz w:val="24"/>
          <w:szCs w:val="24"/>
        </w:rPr>
        <w:t>have increased</w:t>
      </w:r>
      <w:r w:rsidR="00343AE7">
        <w:rPr>
          <w:rFonts w:ascii="Times New Roman" w:hAnsi="Times New Roman" w:cs="Times New Roman"/>
          <w:sz w:val="24"/>
          <w:szCs w:val="24"/>
        </w:rPr>
        <w:t xml:space="preserve"> by fifty percent when comparing these to a child’s marks prior to the CWPT.</w:t>
      </w:r>
      <w:r w:rsidR="001D306D">
        <w:rPr>
          <w:rFonts w:ascii="Times New Roman" w:hAnsi="Times New Roman" w:cs="Times New Roman"/>
          <w:sz w:val="24"/>
          <w:szCs w:val="24"/>
        </w:rPr>
        <w:t xml:space="preserve"> Supporting</w:t>
      </w:r>
      <w:r w:rsidR="000E7AA9">
        <w:rPr>
          <w:rFonts w:ascii="Times New Roman" w:hAnsi="Times New Roman" w:cs="Times New Roman"/>
          <w:sz w:val="24"/>
          <w:szCs w:val="24"/>
        </w:rPr>
        <w:t xml:space="preserve"> </w:t>
      </w:r>
      <w:r w:rsidR="001D306D">
        <w:rPr>
          <w:rFonts w:ascii="Times New Roman" w:hAnsi="Times New Roman" w:cs="Times New Roman"/>
          <w:sz w:val="24"/>
          <w:szCs w:val="24"/>
        </w:rPr>
        <w:t xml:space="preserve">these findings, Bandura (cited in </w:t>
      </w:r>
      <w:r w:rsidR="000E7AA9">
        <w:rPr>
          <w:rFonts w:ascii="Times New Roman" w:hAnsi="Times New Roman" w:cs="Times New Roman"/>
          <w:sz w:val="24"/>
          <w:szCs w:val="24"/>
        </w:rPr>
        <w:t>Armitage and Conner, 2001) suggest that models of behaviour can be learnt from others, this theory can be seen to be implemented when the CWPT method is put in place.</w:t>
      </w:r>
    </w:p>
    <w:p w:rsidR="008D2619" w:rsidRDefault="00C22E64" w:rsidP="009337D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Focussing </w:t>
      </w:r>
      <w:r w:rsidR="0089305A">
        <w:rPr>
          <w:rFonts w:ascii="Times New Roman" w:hAnsi="Times New Roman" w:cs="Times New Roman"/>
          <w:sz w:val="24"/>
          <w:szCs w:val="24"/>
        </w:rPr>
        <w:t>on the method used for CWPT</w:t>
      </w:r>
      <w:r>
        <w:rPr>
          <w:rFonts w:ascii="Times New Roman" w:hAnsi="Times New Roman" w:cs="Times New Roman"/>
          <w:sz w:val="24"/>
          <w:szCs w:val="24"/>
        </w:rPr>
        <w:t xml:space="preserve">, Reid </w:t>
      </w:r>
      <w:r w:rsidR="00332FB5">
        <w:rPr>
          <w:rFonts w:ascii="Times New Roman" w:hAnsi="Times New Roman" w:cs="Times New Roman"/>
          <w:sz w:val="24"/>
          <w:szCs w:val="24"/>
        </w:rPr>
        <w:t xml:space="preserve">and Johnson </w:t>
      </w:r>
      <w:r>
        <w:rPr>
          <w:rFonts w:ascii="Times New Roman" w:hAnsi="Times New Roman" w:cs="Times New Roman"/>
          <w:sz w:val="24"/>
          <w:szCs w:val="24"/>
        </w:rPr>
        <w:t>(</w:t>
      </w:r>
      <w:r w:rsidR="000D1FA7">
        <w:rPr>
          <w:rFonts w:ascii="Times New Roman" w:hAnsi="Times New Roman" w:cs="Times New Roman"/>
          <w:sz w:val="24"/>
          <w:szCs w:val="24"/>
        </w:rPr>
        <w:t>2012</w:t>
      </w:r>
      <w:r>
        <w:rPr>
          <w:rFonts w:ascii="Times New Roman" w:hAnsi="Times New Roman" w:cs="Times New Roman"/>
          <w:sz w:val="24"/>
          <w:szCs w:val="24"/>
        </w:rPr>
        <w:t>) identifies the importance for the teacher</w:t>
      </w:r>
      <w:r w:rsidR="000D06EC">
        <w:rPr>
          <w:rFonts w:ascii="Times New Roman" w:hAnsi="Times New Roman" w:cs="Times New Roman"/>
          <w:sz w:val="24"/>
          <w:szCs w:val="24"/>
        </w:rPr>
        <w:t xml:space="preserve"> </w:t>
      </w:r>
      <w:r>
        <w:rPr>
          <w:rFonts w:ascii="Times New Roman" w:hAnsi="Times New Roman" w:cs="Times New Roman"/>
          <w:sz w:val="24"/>
          <w:szCs w:val="24"/>
        </w:rPr>
        <w:t xml:space="preserve">to talk the child though the </w:t>
      </w:r>
      <w:r w:rsidR="000D06EC">
        <w:rPr>
          <w:rFonts w:ascii="Times New Roman" w:hAnsi="Times New Roman" w:cs="Times New Roman"/>
          <w:sz w:val="24"/>
          <w:szCs w:val="24"/>
        </w:rPr>
        <w:t>strategy</w:t>
      </w:r>
      <w:r>
        <w:rPr>
          <w:rFonts w:ascii="Times New Roman" w:hAnsi="Times New Roman" w:cs="Times New Roman"/>
          <w:sz w:val="24"/>
          <w:szCs w:val="24"/>
        </w:rPr>
        <w:t xml:space="preserve"> and explain the goals that are to be aimed for. Following this, it is said by Reid </w:t>
      </w:r>
      <w:r w:rsidR="00332FB5">
        <w:rPr>
          <w:rFonts w:ascii="Times New Roman" w:hAnsi="Times New Roman" w:cs="Times New Roman"/>
          <w:sz w:val="24"/>
          <w:szCs w:val="24"/>
        </w:rPr>
        <w:t xml:space="preserve">and Johnson </w:t>
      </w:r>
      <w:r>
        <w:rPr>
          <w:rFonts w:ascii="Times New Roman" w:hAnsi="Times New Roman" w:cs="Times New Roman"/>
          <w:sz w:val="24"/>
          <w:szCs w:val="24"/>
        </w:rPr>
        <w:t>(</w:t>
      </w:r>
      <w:r w:rsidR="000D1FA7">
        <w:rPr>
          <w:rFonts w:ascii="Times New Roman" w:hAnsi="Times New Roman" w:cs="Times New Roman"/>
          <w:sz w:val="24"/>
          <w:szCs w:val="24"/>
        </w:rPr>
        <w:t>2012</w:t>
      </w:r>
      <w:r>
        <w:rPr>
          <w:rFonts w:ascii="Times New Roman" w:hAnsi="Times New Roman" w:cs="Times New Roman"/>
          <w:sz w:val="24"/>
          <w:szCs w:val="24"/>
        </w:rPr>
        <w:t>) that ba</w:t>
      </w:r>
      <w:r w:rsidR="000D06EC">
        <w:rPr>
          <w:rFonts w:ascii="Times New Roman" w:hAnsi="Times New Roman" w:cs="Times New Roman"/>
          <w:sz w:val="24"/>
          <w:szCs w:val="24"/>
        </w:rPr>
        <w:t xml:space="preserve">seline tests are given so that </w:t>
      </w:r>
      <w:r>
        <w:rPr>
          <w:rFonts w:ascii="Times New Roman" w:hAnsi="Times New Roman" w:cs="Times New Roman"/>
          <w:sz w:val="24"/>
          <w:szCs w:val="24"/>
        </w:rPr>
        <w:t>teachers can see at what level the child is at regarding their academic achievements.</w:t>
      </w:r>
      <w:r w:rsidR="000D1FA7">
        <w:rPr>
          <w:rFonts w:ascii="Times New Roman" w:hAnsi="Times New Roman" w:cs="Times New Roman"/>
          <w:sz w:val="24"/>
          <w:szCs w:val="24"/>
        </w:rPr>
        <w:t xml:space="preserve"> As children with ADHD show low levels of </w:t>
      </w:r>
      <w:r w:rsidR="0089305A">
        <w:rPr>
          <w:rFonts w:ascii="Times New Roman" w:hAnsi="Times New Roman" w:cs="Times New Roman"/>
          <w:sz w:val="24"/>
          <w:szCs w:val="24"/>
        </w:rPr>
        <w:t>self-esteem</w:t>
      </w:r>
      <w:r w:rsidR="000D1FA7">
        <w:rPr>
          <w:rFonts w:ascii="Times New Roman" w:hAnsi="Times New Roman" w:cs="Times New Roman"/>
          <w:sz w:val="24"/>
          <w:szCs w:val="24"/>
        </w:rPr>
        <w:t xml:space="preserve"> and difficulty with peer interactions, </w:t>
      </w:r>
      <w:proofErr w:type="spellStart"/>
      <w:r w:rsidR="000D1FA7">
        <w:rPr>
          <w:rFonts w:ascii="Times New Roman" w:hAnsi="Times New Roman" w:cs="Times New Roman"/>
          <w:sz w:val="24"/>
          <w:szCs w:val="24"/>
        </w:rPr>
        <w:t>Abaoud</w:t>
      </w:r>
      <w:proofErr w:type="spellEnd"/>
      <w:r w:rsidR="000D1FA7">
        <w:rPr>
          <w:rFonts w:ascii="Times New Roman" w:hAnsi="Times New Roman" w:cs="Times New Roman"/>
          <w:sz w:val="24"/>
          <w:szCs w:val="24"/>
        </w:rPr>
        <w:t xml:space="preserve"> (2016) supports the use of CWPT </w:t>
      </w:r>
      <w:r w:rsidR="00552BD5">
        <w:rPr>
          <w:rFonts w:ascii="Times New Roman" w:hAnsi="Times New Roman" w:cs="Times New Roman"/>
          <w:sz w:val="24"/>
          <w:szCs w:val="24"/>
        </w:rPr>
        <w:t xml:space="preserve">as it encourages relationships with peers </w:t>
      </w:r>
      <w:r w:rsidR="000D1FA7">
        <w:rPr>
          <w:rFonts w:ascii="Times New Roman" w:hAnsi="Times New Roman" w:cs="Times New Roman"/>
          <w:sz w:val="24"/>
          <w:szCs w:val="24"/>
        </w:rPr>
        <w:t xml:space="preserve">and suggests that the positive feedback received regarding this behaviour management strategy reflects the need for this to be put in place within mainstream schools </w:t>
      </w:r>
      <w:r w:rsidR="000D06EC">
        <w:rPr>
          <w:rFonts w:ascii="Times New Roman" w:hAnsi="Times New Roman" w:cs="Times New Roman"/>
          <w:sz w:val="24"/>
          <w:szCs w:val="24"/>
        </w:rPr>
        <w:t xml:space="preserve">to support children with ADHD. As </w:t>
      </w:r>
      <w:proofErr w:type="spellStart"/>
      <w:r w:rsidR="000D06EC">
        <w:rPr>
          <w:rFonts w:ascii="Times New Roman" w:hAnsi="Times New Roman" w:cs="Times New Roman"/>
          <w:sz w:val="24"/>
          <w:szCs w:val="24"/>
        </w:rPr>
        <w:t>Abaoud</w:t>
      </w:r>
      <w:proofErr w:type="spellEnd"/>
      <w:r w:rsidR="000D06EC">
        <w:rPr>
          <w:rFonts w:ascii="Times New Roman" w:hAnsi="Times New Roman" w:cs="Times New Roman"/>
          <w:sz w:val="24"/>
          <w:szCs w:val="24"/>
        </w:rPr>
        <w:t xml:space="preserve"> (2016)</w:t>
      </w:r>
      <w:r w:rsidR="00FA646B">
        <w:rPr>
          <w:rFonts w:ascii="Times New Roman" w:hAnsi="Times New Roman" w:cs="Times New Roman"/>
          <w:sz w:val="24"/>
          <w:szCs w:val="24"/>
        </w:rPr>
        <w:t xml:space="preserve"> details this strategy, </w:t>
      </w:r>
      <w:r w:rsidR="0089305A">
        <w:rPr>
          <w:rFonts w:ascii="Times New Roman" w:hAnsi="Times New Roman" w:cs="Times New Roman"/>
          <w:sz w:val="24"/>
          <w:szCs w:val="24"/>
        </w:rPr>
        <w:t>it</w:t>
      </w:r>
      <w:r w:rsidR="00FA646B">
        <w:rPr>
          <w:rFonts w:ascii="Times New Roman" w:hAnsi="Times New Roman" w:cs="Times New Roman"/>
          <w:sz w:val="24"/>
          <w:szCs w:val="24"/>
        </w:rPr>
        <w:t xml:space="preserve"> is said that it not only benefits children with ADHD but benefits all the children in the class, as this pairing, also known as child-teach-child strategy has positive </w:t>
      </w:r>
      <w:r w:rsidR="0089305A">
        <w:rPr>
          <w:rFonts w:ascii="Times New Roman" w:hAnsi="Times New Roman" w:cs="Times New Roman"/>
          <w:sz w:val="24"/>
          <w:szCs w:val="24"/>
        </w:rPr>
        <w:t>implications</w:t>
      </w:r>
      <w:r w:rsidR="00FA646B">
        <w:rPr>
          <w:rFonts w:ascii="Times New Roman" w:hAnsi="Times New Roman" w:cs="Times New Roman"/>
          <w:sz w:val="24"/>
          <w:szCs w:val="24"/>
        </w:rPr>
        <w:t xml:space="preserve"> on behaviour and academic </w:t>
      </w:r>
      <w:r w:rsidR="0089305A">
        <w:rPr>
          <w:rFonts w:ascii="Times New Roman" w:hAnsi="Times New Roman" w:cs="Times New Roman"/>
          <w:sz w:val="24"/>
          <w:szCs w:val="24"/>
        </w:rPr>
        <w:t>achievements throughout</w:t>
      </w:r>
      <w:r w:rsidR="00FA646B">
        <w:rPr>
          <w:rFonts w:ascii="Times New Roman" w:hAnsi="Times New Roman" w:cs="Times New Roman"/>
          <w:sz w:val="24"/>
          <w:szCs w:val="24"/>
        </w:rPr>
        <w:t xml:space="preserve"> the classroom. </w:t>
      </w:r>
      <w:r w:rsidR="0089305A">
        <w:rPr>
          <w:rFonts w:ascii="Times New Roman" w:hAnsi="Times New Roman" w:cs="Times New Roman"/>
          <w:sz w:val="24"/>
          <w:szCs w:val="24"/>
        </w:rPr>
        <w:t>Vygotsky</w:t>
      </w:r>
      <w:r w:rsidR="00FA646B">
        <w:rPr>
          <w:rFonts w:ascii="Times New Roman" w:hAnsi="Times New Roman" w:cs="Times New Roman"/>
          <w:sz w:val="24"/>
          <w:szCs w:val="24"/>
        </w:rPr>
        <w:t xml:space="preserve"> (cited in </w:t>
      </w:r>
      <w:proofErr w:type="spellStart"/>
      <w:r w:rsidR="00FA646B">
        <w:rPr>
          <w:rFonts w:ascii="Times New Roman" w:hAnsi="Times New Roman" w:cs="Times New Roman"/>
          <w:sz w:val="24"/>
          <w:szCs w:val="24"/>
        </w:rPr>
        <w:t>Shabani</w:t>
      </w:r>
      <w:proofErr w:type="spellEnd"/>
      <w:r w:rsidR="00FA646B">
        <w:rPr>
          <w:rFonts w:ascii="Times New Roman" w:hAnsi="Times New Roman" w:cs="Times New Roman"/>
          <w:sz w:val="24"/>
          <w:szCs w:val="24"/>
        </w:rPr>
        <w:t xml:space="preserve"> et al., 2010) states that children learn best when working together </w:t>
      </w:r>
      <w:r w:rsidR="00FA646B">
        <w:rPr>
          <w:rFonts w:ascii="Times New Roman" w:hAnsi="Times New Roman" w:cs="Times New Roman"/>
          <w:sz w:val="24"/>
          <w:szCs w:val="24"/>
        </w:rPr>
        <w:lastRenderedPageBreak/>
        <w:t>in groups,</w:t>
      </w:r>
      <w:r w:rsidR="0089305A">
        <w:rPr>
          <w:rFonts w:ascii="Times New Roman" w:hAnsi="Times New Roman" w:cs="Times New Roman"/>
          <w:sz w:val="24"/>
          <w:szCs w:val="24"/>
        </w:rPr>
        <w:t xml:space="preserve"> and under the influence of a more knowledgeable other, this is known as Zone of proximal development, this theory supports the method used for CWPT.</w:t>
      </w:r>
    </w:p>
    <w:p w:rsidR="00332FB5" w:rsidRDefault="004D5B33" w:rsidP="009337D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Reflecting upon the possible barriers to this strategy, </w:t>
      </w:r>
      <w:proofErr w:type="spellStart"/>
      <w:r>
        <w:rPr>
          <w:rFonts w:ascii="Times New Roman" w:hAnsi="Times New Roman" w:cs="Times New Roman"/>
          <w:sz w:val="24"/>
          <w:szCs w:val="24"/>
        </w:rPr>
        <w:t>Ntoliou</w:t>
      </w:r>
      <w:proofErr w:type="spellEnd"/>
      <w:r>
        <w:rPr>
          <w:rFonts w:ascii="Times New Roman" w:hAnsi="Times New Roman" w:cs="Times New Roman"/>
          <w:sz w:val="24"/>
          <w:szCs w:val="24"/>
        </w:rPr>
        <w:t xml:space="preserve"> et al. (2016) suggest that lack of teacher training could possibly present a disadvantage to </w:t>
      </w:r>
      <w:r w:rsidR="005D5AD4">
        <w:rPr>
          <w:rFonts w:ascii="Times New Roman" w:hAnsi="Times New Roman" w:cs="Times New Roman"/>
          <w:sz w:val="24"/>
          <w:szCs w:val="24"/>
        </w:rPr>
        <w:t>implementing</w:t>
      </w:r>
      <w:r>
        <w:rPr>
          <w:rFonts w:ascii="Times New Roman" w:hAnsi="Times New Roman" w:cs="Times New Roman"/>
          <w:sz w:val="24"/>
          <w:szCs w:val="24"/>
        </w:rPr>
        <w:t xml:space="preserve"> this </w:t>
      </w:r>
      <w:r w:rsidR="005D5AD4">
        <w:rPr>
          <w:rFonts w:ascii="Times New Roman" w:hAnsi="Times New Roman" w:cs="Times New Roman"/>
          <w:sz w:val="24"/>
          <w:szCs w:val="24"/>
        </w:rPr>
        <w:t>strategy</w:t>
      </w:r>
      <w:r>
        <w:rPr>
          <w:rFonts w:ascii="Times New Roman" w:hAnsi="Times New Roman" w:cs="Times New Roman"/>
          <w:sz w:val="24"/>
          <w:szCs w:val="24"/>
        </w:rPr>
        <w:t xml:space="preserve"> to its full potential, as teachers lacking skills and experience to observe children and</w:t>
      </w:r>
      <w:r w:rsidR="005D5AD4">
        <w:rPr>
          <w:rFonts w:ascii="Times New Roman" w:hAnsi="Times New Roman" w:cs="Times New Roman"/>
          <w:sz w:val="24"/>
          <w:szCs w:val="24"/>
        </w:rPr>
        <w:t xml:space="preserve"> structure the method accordingly, could possibly deter this from being put in place.</w:t>
      </w:r>
    </w:p>
    <w:p w:rsidR="009010EA" w:rsidRDefault="005D5AD4" w:rsidP="009337D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23C2A">
        <w:rPr>
          <w:rFonts w:ascii="Times New Roman" w:hAnsi="Times New Roman" w:cs="Times New Roman"/>
          <w:sz w:val="24"/>
          <w:szCs w:val="24"/>
        </w:rPr>
        <w:t xml:space="preserve">Another </w:t>
      </w:r>
      <w:r w:rsidR="00E14D55">
        <w:rPr>
          <w:rFonts w:ascii="Times New Roman" w:hAnsi="Times New Roman" w:cs="Times New Roman"/>
          <w:sz w:val="24"/>
          <w:szCs w:val="24"/>
        </w:rPr>
        <w:t>possible strategy</w:t>
      </w:r>
      <w:r w:rsidR="001955B4">
        <w:rPr>
          <w:rFonts w:ascii="Times New Roman" w:hAnsi="Times New Roman" w:cs="Times New Roman"/>
          <w:sz w:val="24"/>
          <w:szCs w:val="24"/>
        </w:rPr>
        <w:t xml:space="preserve"> </w:t>
      </w:r>
      <w:r w:rsidR="00E14D55">
        <w:rPr>
          <w:rFonts w:ascii="Times New Roman" w:hAnsi="Times New Roman" w:cs="Times New Roman"/>
          <w:sz w:val="24"/>
          <w:szCs w:val="24"/>
        </w:rPr>
        <w:t>used to</w:t>
      </w:r>
      <w:r w:rsidR="00223C2A">
        <w:rPr>
          <w:rFonts w:ascii="Times New Roman" w:hAnsi="Times New Roman" w:cs="Times New Roman"/>
          <w:sz w:val="24"/>
          <w:szCs w:val="24"/>
        </w:rPr>
        <w:t xml:space="preserve"> enable children with ADHD maintain inclusion within the education system, is said to be </w:t>
      </w:r>
      <w:r w:rsidR="00332FB5">
        <w:rPr>
          <w:rFonts w:ascii="Times New Roman" w:hAnsi="Times New Roman" w:cs="Times New Roman"/>
          <w:sz w:val="24"/>
          <w:szCs w:val="24"/>
        </w:rPr>
        <w:t>P</w:t>
      </w:r>
      <w:r w:rsidR="008E2418">
        <w:rPr>
          <w:rFonts w:ascii="Times New Roman" w:hAnsi="Times New Roman" w:cs="Times New Roman"/>
          <w:sz w:val="24"/>
          <w:szCs w:val="24"/>
        </w:rPr>
        <w:t>hysical Activity Interventi</w:t>
      </w:r>
      <w:r w:rsidR="00C45D6C">
        <w:rPr>
          <w:rFonts w:ascii="Times New Roman" w:hAnsi="Times New Roman" w:cs="Times New Roman"/>
          <w:sz w:val="24"/>
          <w:szCs w:val="24"/>
        </w:rPr>
        <w:t>on, according to Smith et al. (</w:t>
      </w:r>
      <w:r w:rsidR="008E2418">
        <w:rPr>
          <w:rFonts w:ascii="Times New Roman" w:hAnsi="Times New Roman" w:cs="Times New Roman"/>
          <w:sz w:val="24"/>
          <w:szCs w:val="24"/>
        </w:rPr>
        <w:t xml:space="preserve">2013). Describing the physical needs of a child with ADHD, Smith et al. (2013) addresses the need to focus the hyperactive and impulsive behaviours towards a positive outlet of expression. </w:t>
      </w:r>
    </w:p>
    <w:p w:rsidR="00D86927" w:rsidRDefault="00A14280" w:rsidP="00D8692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Describing this strategy, </w:t>
      </w:r>
      <w:proofErr w:type="spellStart"/>
      <w:r>
        <w:rPr>
          <w:rFonts w:ascii="Times New Roman" w:hAnsi="Times New Roman" w:cs="Times New Roman"/>
          <w:sz w:val="24"/>
          <w:szCs w:val="24"/>
        </w:rPr>
        <w:t>Mulrine</w:t>
      </w:r>
      <w:proofErr w:type="spellEnd"/>
      <w:r>
        <w:rPr>
          <w:rFonts w:ascii="Times New Roman" w:hAnsi="Times New Roman" w:cs="Times New Roman"/>
          <w:sz w:val="24"/>
          <w:szCs w:val="24"/>
        </w:rPr>
        <w:t xml:space="preserve"> et al. (2008) promotes the inclusion of classroom exercise periods to allow the child time to offload some energy and allow </w:t>
      </w:r>
      <w:proofErr w:type="gramStart"/>
      <w:r>
        <w:rPr>
          <w:rFonts w:ascii="Times New Roman" w:hAnsi="Times New Roman" w:cs="Times New Roman"/>
          <w:sz w:val="24"/>
          <w:szCs w:val="24"/>
        </w:rPr>
        <w:t>a period of time</w:t>
      </w:r>
      <w:proofErr w:type="gramEnd"/>
      <w:r>
        <w:rPr>
          <w:rFonts w:ascii="Times New Roman" w:hAnsi="Times New Roman" w:cs="Times New Roman"/>
          <w:sz w:val="24"/>
          <w:szCs w:val="24"/>
        </w:rPr>
        <w:t xml:space="preserve"> for them to be distracted from the focus of academic work. Working towards the </w:t>
      </w:r>
      <w:r w:rsidR="009A14B2">
        <w:rPr>
          <w:rFonts w:ascii="Times New Roman" w:hAnsi="Times New Roman" w:cs="Times New Roman"/>
          <w:sz w:val="24"/>
          <w:szCs w:val="24"/>
        </w:rPr>
        <w:t>release</w:t>
      </w:r>
      <w:r>
        <w:rPr>
          <w:rFonts w:ascii="Times New Roman" w:hAnsi="Times New Roman" w:cs="Times New Roman"/>
          <w:sz w:val="24"/>
          <w:szCs w:val="24"/>
        </w:rPr>
        <w:t xml:space="preserve"> of tension and energy in a positive manner, </w:t>
      </w:r>
      <w:proofErr w:type="spellStart"/>
      <w:r>
        <w:rPr>
          <w:rFonts w:ascii="Times New Roman" w:hAnsi="Times New Roman" w:cs="Times New Roman"/>
          <w:sz w:val="24"/>
          <w:szCs w:val="24"/>
        </w:rPr>
        <w:t>Mulrine</w:t>
      </w:r>
      <w:proofErr w:type="spellEnd"/>
      <w:r>
        <w:rPr>
          <w:rFonts w:ascii="Times New Roman" w:hAnsi="Times New Roman" w:cs="Times New Roman"/>
          <w:sz w:val="24"/>
          <w:szCs w:val="24"/>
        </w:rPr>
        <w:t xml:space="preserve"> et al. (2008) believes that physical activity intervention can be incorporated into break times by planned physical games, this is said by </w:t>
      </w:r>
      <w:r w:rsidR="00332FB5">
        <w:rPr>
          <w:rFonts w:ascii="Times New Roman" w:hAnsi="Times New Roman" w:cs="Times New Roman"/>
          <w:sz w:val="24"/>
          <w:szCs w:val="24"/>
        </w:rPr>
        <w:t xml:space="preserve">Smith et al. </w:t>
      </w:r>
      <w:r w:rsidR="00E14D55">
        <w:rPr>
          <w:rFonts w:ascii="Times New Roman" w:hAnsi="Times New Roman" w:cs="Times New Roman"/>
          <w:sz w:val="24"/>
          <w:szCs w:val="24"/>
        </w:rPr>
        <w:t xml:space="preserve">(2011) and </w:t>
      </w:r>
      <w:proofErr w:type="spellStart"/>
      <w:r w:rsidR="00E14D55">
        <w:rPr>
          <w:rFonts w:ascii="Times New Roman" w:hAnsi="Times New Roman" w:cs="Times New Roman"/>
          <w:sz w:val="24"/>
          <w:szCs w:val="24"/>
        </w:rPr>
        <w:t>Multrine</w:t>
      </w:r>
      <w:proofErr w:type="spellEnd"/>
      <w:r w:rsidR="00E14D55">
        <w:rPr>
          <w:rFonts w:ascii="Times New Roman" w:hAnsi="Times New Roman" w:cs="Times New Roman"/>
          <w:sz w:val="24"/>
          <w:szCs w:val="24"/>
        </w:rPr>
        <w:t xml:space="preserve"> et al. (2008) to benefit</w:t>
      </w:r>
      <w:r w:rsidR="00C45D6C">
        <w:rPr>
          <w:rFonts w:ascii="Times New Roman" w:hAnsi="Times New Roman" w:cs="Times New Roman"/>
          <w:sz w:val="24"/>
          <w:szCs w:val="24"/>
        </w:rPr>
        <w:t xml:space="preserve"> all </w:t>
      </w:r>
      <w:r w:rsidR="00E14D55">
        <w:rPr>
          <w:rFonts w:ascii="Times New Roman" w:hAnsi="Times New Roman" w:cs="Times New Roman"/>
          <w:sz w:val="24"/>
          <w:szCs w:val="24"/>
        </w:rPr>
        <w:t xml:space="preserve">children in the classroom, with evidence of increased concentration and on task </w:t>
      </w:r>
      <w:r w:rsidR="00C6155D">
        <w:rPr>
          <w:rFonts w:ascii="Times New Roman" w:hAnsi="Times New Roman" w:cs="Times New Roman"/>
          <w:sz w:val="24"/>
          <w:szCs w:val="24"/>
        </w:rPr>
        <w:t xml:space="preserve">focus, additionally </w:t>
      </w:r>
      <w:r w:rsidR="00E14D55">
        <w:rPr>
          <w:rFonts w:ascii="Times New Roman" w:hAnsi="Times New Roman" w:cs="Times New Roman"/>
          <w:sz w:val="24"/>
          <w:szCs w:val="24"/>
        </w:rPr>
        <w:t xml:space="preserve"> this has been seen to prove to be beneficial for all children in the clas</w:t>
      </w:r>
      <w:r w:rsidR="00C6155D">
        <w:rPr>
          <w:rFonts w:ascii="Times New Roman" w:hAnsi="Times New Roman" w:cs="Times New Roman"/>
          <w:sz w:val="24"/>
          <w:szCs w:val="24"/>
        </w:rPr>
        <w:t>sroom.</w:t>
      </w:r>
    </w:p>
    <w:p w:rsidR="00D86927" w:rsidRDefault="00D86927" w:rsidP="00D8692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Supporting the findings promoted by </w:t>
      </w:r>
      <w:proofErr w:type="spellStart"/>
      <w:r>
        <w:rPr>
          <w:rFonts w:ascii="Times New Roman" w:hAnsi="Times New Roman" w:cs="Times New Roman"/>
          <w:sz w:val="24"/>
          <w:szCs w:val="24"/>
        </w:rPr>
        <w:t>Mulrine</w:t>
      </w:r>
      <w:proofErr w:type="spellEnd"/>
      <w:r>
        <w:rPr>
          <w:rFonts w:ascii="Times New Roman" w:hAnsi="Times New Roman" w:cs="Times New Roman"/>
          <w:sz w:val="24"/>
          <w:szCs w:val="24"/>
        </w:rPr>
        <w:t xml:space="preserve"> et al. (2008), </w:t>
      </w:r>
      <w:proofErr w:type="spellStart"/>
      <w:r w:rsidR="00635531">
        <w:rPr>
          <w:rFonts w:ascii="Times New Roman" w:hAnsi="Times New Roman" w:cs="Times New Roman"/>
          <w:sz w:val="24"/>
          <w:szCs w:val="24"/>
        </w:rPr>
        <w:t>Bertollo</w:t>
      </w:r>
      <w:proofErr w:type="spellEnd"/>
      <w:r w:rsidR="00635531">
        <w:rPr>
          <w:rFonts w:ascii="Times New Roman" w:hAnsi="Times New Roman" w:cs="Times New Roman"/>
          <w:sz w:val="24"/>
          <w:szCs w:val="24"/>
        </w:rPr>
        <w:t xml:space="preserve"> and </w:t>
      </w:r>
      <w:proofErr w:type="spellStart"/>
      <w:r w:rsidR="00635531">
        <w:rPr>
          <w:rFonts w:ascii="Times New Roman" w:hAnsi="Times New Roman" w:cs="Times New Roman"/>
          <w:sz w:val="24"/>
          <w:szCs w:val="24"/>
        </w:rPr>
        <w:t>Berchicci</w:t>
      </w:r>
      <w:proofErr w:type="spellEnd"/>
      <w:r w:rsidR="00635531">
        <w:rPr>
          <w:rFonts w:ascii="Times New Roman" w:hAnsi="Times New Roman" w:cs="Times New Roman"/>
          <w:sz w:val="24"/>
          <w:szCs w:val="24"/>
        </w:rPr>
        <w:t xml:space="preserve"> </w:t>
      </w:r>
      <w:r>
        <w:rPr>
          <w:rFonts w:ascii="Times New Roman" w:hAnsi="Times New Roman" w:cs="Times New Roman"/>
          <w:sz w:val="24"/>
          <w:szCs w:val="24"/>
        </w:rPr>
        <w:t>(</w:t>
      </w:r>
      <w:r w:rsidR="00635531">
        <w:rPr>
          <w:rFonts w:ascii="Times New Roman" w:hAnsi="Times New Roman" w:cs="Times New Roman"/>
          <w:sz w:val="24"/>
          <w:szCs w:val="24"/>
        </w:rPr>
        <w:t>2014</w:t>
      </w:r>
      <w:r w:rsidR="001639C5">
        <w:rPr>
          <w:rFonts w:ascii="Times New Roman" w:hAnsi="Times New Roman" w:cs="Times New Roman"/>
          <w:sz w:val="24"/>
          <w:szCs w:val="24"/>
        </w:rPr>
        <w:t>) believe</w:t>
      </w:r>
      <w:r>
        <w:rPr>
          <w:rFonts w:ascii="Times New Roman" w:hAnsi="Times New Roman" w:cs="Times New Roman"/>
          <w:sz w:val="24"/>
          <w:szCs w:val="24"/>
        </w:rPr>
        <w:t xml:space="preserve"> that physical exercise releases hormones in the brain that not only increases blood flow but increases levels of endorphin. The </w:t>
      </w:r>
      <w:r w:rsidR="008E7EE5">
        <w:rPr>
          <w:rFonts w:ascii="Times New Roman" w:hAnsi="Times New Roman" w:cs="Times New Roman"/>
          <w:sz w:val="24"/>
          <w:szCs w:val="24"/>
        </w:rPr>
        <w:t>release of these</w:t>
      </w:r>
      <w:r w:rsidR="00235436">
        <w:rPr>
          <w:rFonts w:ascii="Times New Roman" w:hAnsi="Times New Roman" w:cs="Times New Roman"/>
          <w:sz w:val="24"/>
          <w:szCs w:val="24"/>
        </w:rPr>
        <w:t xml:space="preserve"> endorphin</w:t>
      </w:r>
      <w:r w:rsidR="00635531">
        <w:rPr>
          <w:rFonts w:ascii="Times New Roman" w:hAnsi="Times New Roman" w:cs="Times New Roman"/>
          <w:sz w:val="24"/>
          <w:szCs w:val="24"/>
        </w:rPr>
        <w:t>s</w:t>
      </w:r>
      <w:r w:rsidR="00235436">
        <w:rPr>
          <w:rFonts w:ascii="Times New Roman" w:hAnsi="Times New Roman" w:cs="Times New Roman"/>
          <w:sz w:val="24"/>
          <w:szCs w:val="24"/>
        </w:rPr>
        <w:t xml:space="preserve">, </w:t>
      </w:r>
      <w:r w:rsidR="00635531">
        <w:rPr>
          <w:rFonts w:ascii="Times New Roman" w:hAnsi="Times New Roman" w:cs="Times New Roman"/>
          <w:sz w:val="24"/>
          <w:szCs w:val="24"/>
        </w:rPr>
        <w:t>are</w:t>
      </w:r>
      <w:r w:rsidR="00235436">
        <w:rPr>
          <w:rFonts w:ascii="Times New Roman" w:hAnsi="Times New Roman" w:cs="Times New Roman"/>
          <w:sz w:val="24"/>
          <w:szCs w:val="24"/>
        </w:rPr>
        <w:t xml:space="preserve"> described by </w:t>
      </w:r>
      <w:proofErr w:type="spellStart"/>
      <w:r w:rsidR="00635531">
        <w:rPr>
          <w:rFonts w:ascii="Times New Roman" w:hAnsi="Times New Roman" w:cs="Times New Roman"/>
          <w:sz w:val="24"/>
          <w:szCs w:val="24"/>
        </w:rPr>
        <w:t>Bertollo</w:t>
      </w:r>
      <w:proofErr w:type="spellEnd"/>
      <w:r w:rsidR="00635531">
        <w:rPr>
          <w:rFonts w:ascii="Times New Roman" w:hAnsi="Times New Roman" w:cs="Times New Roman"/>
          <w:sz w:val="24"/>
          <w:szCs w:val="24"/>
        </w:rPr>
        <w:t xml:space="preserve"> and </w:t>
      </w:r>
      <w:proofErr w:type="spellStart"/>
      <w:r w:rsidR="00635531">
        <w:rPr>
          <w:rFonts w:ascii="Times New Roman" w:hAnsi="Times New Roman" w:cs="Times New Roman"/>
          <w:sz w:val="24"/>
          <w:szCs w:val="24"/>
        </w:rPr>
        <w:t>Berchicci</w:t>
      </w:r>
      <w:proofErr w:type="spellEnd"/>
      <w:r w:rsidR="00635531">
        <w:rPr>
          <w:rFonts w:ascii="Times New Roman" w:hAnsi="Times New Roman" w:cs="Times New Roman"/>
          <w:sz w:val="24"/>
          <w:szCs w:val="24"/>
        </w:rPr>
        <w:t xml:space="preserve"> </w:t>
      </w:r>
      <w:r w:rsidR="00235436">
        <w:rPr>
          <w:rFonts w:ascii="Times New Roman" w:hAnsi="Times New Roman" w:cs="Times New Roman"/>
          <w:sz w:val="24"/>
          <w:szCs w:val="24"/>
        </w:rPr>
        <w:t>(</w:t>
      </w:r>
      <w:r w:rsidR="00635531">
        <w:rPr>
          <w:rFonts w:ascii="Times New Roman" w:hAnsi="Times New Roman" w:cs="Times New Roman"/>
          <w:sz w:val="24"/>
          <w:szCs w:val="24"/>
        </w:rPr>
        <w:t>2014</w:t>
      </w:r>
      <w:r w:rsidR="00235436">
        <w:rPr>
          <w:rFonts w:ascii="Times New Roman" w:hAnsi="Times New Roman" w:cs="Times New Roman"/>
          <w:sz w:val="24"/>
          <w:szCs w:val="24"/>
        </w:rPr>
        <w:t>) as beneficial to all children, however, it is said to reduce symptoms in children with ADHD, such as depression, hyperactivity and impatience. Medina et al. (cited in</w:t>
      </w:r>
      <w:r w:rsidR="00635531">
        <w:rPr>
          <w:rFonts w:ascii="Times New Roman" w:hAnsi="Times New Roman" w:cs="Times New Roman"/>
          <w:sz w:val="24"/>
          <w:szCs w:val="24"/>
        </w:rPr>
        <w:t xml:space="preserve"> </w:t>
      </w:r>
      <w:proofErr w:type="spellStart"/>
      <w:r w:rsidR="00635531">
        <w:rPr>
          <w:rFonts w:ascii="Times New Roman" w:hAnsi="Times New Roman" w:cs="Times New Roman"/>
          <w:sz w:val="24"/>
          <w:szCs w:val="24"/>
        </w:rPr>
        <w:t>Bertollo</w:t>
      </w:r>
      <w:proofErr w:type="spellEnd"/>
      <w:r w:rsidR="00635531">
        <w:rPr>
          <w:rFonts w:ascii="Times New Roman" w:hAnsi="Times New Roman" w:cs="Times New Roman"/>
          <w:sz w:val="24"/>
          <w:szCs w:val="24"/>
        </w:rPr>
        <w:t xml:space="preserve"> and </w:t>
      </w:r>
      <w:proofErr w:type="spellStart"/>
      <w:r w:rsidR="00635531">
        <w:rPr>
          <w:rFonts w:ascii="Times New Roman" w:hAnsi="Times New Roman" w:cs="Times New Roman"/>
          <w:sz w:val="24"/>
          <w:szCs w:val="24"/>
        </w:rPr>
        <w:t>Berchicci</w:t>
      </w:r>
      <w:proofErr w:type="spellEnd"/>
      <w:r w:rsidR="00635531">
        <w:rPr>
          <w:rFonts w:ascii="Times New Roman" w:hAnsi="Times New Roman" w:cs="Times New Roman"/>
          <w:sz w:val="24"/>
          <w:szCs w:val="24"/>
        </w:rPr>
        <w:t>, 2014</w:t>
      </w:r>
      <w:r w:rsidR="00235436">
        <w:rPr>
          <w:rFonts w:ascii="Times New Roman" w:hAnsi="Times New Roman" w:cs="Times New Roman"/>
          <w:sz w:val="24"/>
          <w:szCs w:val="24"/>
        </w:rPr>
        <w:t xml:space="preserve">) supports the use of physical activity to aid the process of inclusion and adds that continuing this strategy at home will also limit times watching the television or playing on computer games, these are suggested to be a trigger for </w:t>
      </w:r>
      <w:r w:rsidR="00D045FD">
        <w:rPr>
          <w:rFonts w:ascii="Times New Roman" w:hAnsi="Times New Roman" w:cs="Times New Roman"/>
          <w:sz w:val="24"/>
          <w:szCs w:val="24"/>
        </w:rPr>
        <w:t>ADHD behaviours</w:t>
      </w:r>
      <w:r w:rsidR="00235436">
        <w:rPr>
          <w:rFonts w:ascii="Times New Roman" w:hAnsi="Times New Roman" w:cs="Times New Roman"/>
          <w:sz w:val="24"/>
          <w:szCs w:val="24"/>
        </w:rPr>
        <w:t>.</w:t>
      </w:r>
      <w:bookmarkStart w:id="1" w:name="_GoBack"/>
      <w:bookmarkEnd w:id="1"/>
    </w:p>
    <w:p w:rsidR="00FB4288" w:rsidRDefault="00CC623B" w:rsidP="00D8692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Winnick and </w:t>
      </w:r>
      <w:proofErr w:type="spellStart"/>
      <w:r>
        <w:rPr>
          <w:rFonts w:ascii="Times New Roman" w:hAnsi="Times New Roman" w:cs="Times New Roman"/>
          <w:sz w:val="24"/>
          <w:szCs w:val="24"/>
        </w:rPr>
        <w:t>Porretta</w:t>
      </w:r>
      <w:proofErr w:type="spellEnd"/>
      <w:r>
        <w:rPr>
          <w:rFonts w:ascii="Times New Roman" w:hAnsi="Times New Roman" w:cs="Times New Roman"/>
          <w:sz w:val="24"/>
          <w:szCs w:val="24"/>
        </w:rPr>
        <w:t xml:space="preserve"> (2017)</w:t>
      </w:r>
      <w:r w:rsidR="00FB4288">
        <w:rPr>
          <w:rFonts w:ascii="Times New Roman" w:hAnsi="Times New Roman" w:cs="Times New Roman"/>
          <w:sz w:val="24"/>
          <w:szCs w:val="24"/>
        </w:rPr>
        <w:t xml:space="preserve"> draws attention </w:t>
      </w:r>
      <w:r w:rsidR="008E3D62">
        <w:rPr>
          <w:rFonts w:ascii="Times New Roman" w:hAnsi="Times New Roman" w:cs="Times New Roman"/>
          <w:sz w:val="24"/>
          <w:szCs w:val="24"/>
        </w:rPr>
        <w:t>to the</w:t>
      </w:r>
      <w:r w:rsidR="00FB4288">
        <w:rPr>
          <w:rFonts w:ascii="Times New Roman" w:hAnsi="Times New Roman" w:cs="Times New Roman"/>
          <w:sz w:val="24"/>
          <w:szCs w:val="24"/>
        </w:rPr>
        <w:t xml:space="preserve"> impact that physical activity </w:t>
      </w:r>
      <w:r>
        <w:rPr>
          <w:rFonts w:ascii="Times New Roman" w:hAnsi="Times New Roman" w:cs="Times New Roman"/>
          <w:sz w:val="24"/>
          <w:szCs w:val="24"/>
        </w:rPr>
        <w:t>intervention</w:t>
      </w:r>
      <w:r w:rsidR="00FB4288">
        <w:rPr>
          <w:rFonts w:ascii="Times New Roman" w:hAnsi="Times New Roman" w:cs="Times New Roman"/>
          <w:sz w:val="24"/>
          <w:szCs w:val="24"/>
        </w:rPr>
        <w:t xml:space="preserve"> has on children with ADHD, strongly agreeing with the positive outcomes previously discussed, </w:t>
      </w:r>
      <w:r>
        <w:rPr>
          <w:rFonts w:ascii="Times New Roman" w:hAnsi="Times New Roman" w:cs="Times New Roman"/>
          <w:sz w:val="24"/>
          <w:szCs w:val="24"/>
        </w:rPr>
        <w:t xml:space="preserve">Winnick and </w:t>
      </w:r>
      <w:proofErr w:type="spellStart"/>
      <w:r>
        <w:rPr>
          <w:rFonts w:ascii="Times New Roman" w:hAnsi="Times New Roman" w:cs="Times New Roman"/>
          <w:sz w:val="24"/>
          <w:szCs w:val="24"/>
        </w:rPr>
        <w:t>Por</w:t>
      </w:r>
      <w:r w:rsidR="00F529A4">
        <w:rPr>
          <w:rFonts w:ascii="Times New Roman" w:hAnsi="Times New Roman" w:cs="Times New Roman"/>
          <w:sz w:val="24"/>
          <w:szCs w:val="24"/>
        </w:rPr>
        <w:t>r</w:t>
      </w:r>
      <w:r>
        <w:rPr>
          <w:rFonts w:ascii="Times New Roman" w:hAnsi="Times New Roman" w:cs="Times New Roman"/>
          <w:sz w:val="24"/>
          <w:szCs w:val="24"/>
        </w:rPr>
        <w:t>etta</w:t>
      </w:r>
      <w:proofErr w:type="spellEnd"/>
      <w:r>
        <w:rPr>
          <w:rFonts w:ascii="Times New Roman" w:hAnsi="Times New Roman" w:cs="Times New Roman"/>
          <w:sz w:val="24"/>
          <w:szCs w:val="24"/>
        </w:rPr>
        <w:t xml:space="preserve"> (2017) </w:t>
      </w:r>
      <w:r w:rsidR="00FB4288">
        <w:rPr>
          <w:rFonts w:ascii="Times New Roman" w:hAnsi="Times New Roman" w:cs="Times New Roman"/>
          <w:sz w:val="24"/>
          <w:szCs w:val="24"/>
        </w:rPr>
        <w:t xml:space="preserve">also highlights the possible barriers that can arise through these activities. Some of the barriers discussed by </w:t>
      </w:r>
      <w:r>
        <w:rPr>
          <w:rFonts w:ascii="Times New Roman" w:hAnsi="Times New Roman" w:cs="Times New Roman"/>
          <w:sz w:val="24"/>
          <w:szCs w:val="24"/>
        </w:rPr>
        <w:t xml:space="preserve">Winnick and </w:t>
      </w:r>
      <w:proofErr w:type="spellStart"/>
      <w:r>
        <w:rPr>
          <w:rFonts w:ascii="Times New Roman" w:hAnsi="Times New Roman" w:cs="Times New Roman"/>
          <w:sz w:val="24"/>
          <w:szCs w:val="24"/>
        </w:rPr>
        <w:t>Porretta</w:t>
      </w:r>
      <w:proofErr w:type="spellEnd"/>
      <w:r>
        <w:rPr>
          <w:rFonts w:ascii="Times New Roman" w:hAnsi="Times New Roman" w:cs="Times New Roman"/>
          <w:sz w:val="24"/>
          <w:szCs w:val="24"/>
        </w:rPr>
        <w:t xml:space="preserve"> (2017</w:t>
      </w:r>
      <w:r w:rsidR="00332FB5">
        <w:rPr>
          <w:rFonts w:ascii="Times New Roman" w:hAnsi="Times New Roman" w:cs="Times New Roman"/>
          <w:sz w:val="24"/>
          <w:szCs w:val="24"/>
        </w:rPr>
        <w:t>)</w:t>
      </w:r>
      <w:r>
        <w:rPr>
          <w:rFonts w:ascii="Times New Roman" w:hAnsi="Times New Roman" w:cs="Times New Roman"/>
          <w:sz w:val="24"/>
          <w:szCs w:val="24"/>
        </w:rPr>
        <w:t xml:space="preserve"> </w:t>
      </w:r>
      <w:r w:rsidR="00FB4288">
        <w:rPr>
          <w:rFonts w:ascii="Times New Roman" w:hAnsi="Times New Roman" w:cs="Times New Roman"/>
          <w:sz w:val="24"/>
          <w:szCs w:val="24"/>
        </w:rPr>
        <w:t>are the limitations a child with ADHD may have to physical activity. According to</w:t>
      </w:r>
      <w:r>
        <w:rPr>
          <w:rFonts w:ascii="Times New Roman" w:hAnsi="Times New Roman" w:cs="Times New Roman"/>
          <w:sz w:val="24"/>
          <w:szCs w:val="24"/>
        </w:rPr>
        <w:t xml:space="preserve"> Winnick and </w:t>
      </w:r>
      <w:proofErr w:type="spellStart"/>
      <w:r>
        <w:rPr>
          <w:rFonts w:ascii="Times New Roman" w:hAnsi="Times New Roman" w:cs="Times New Roman"/>
          <w:sz w:val="24"/>
          <w:szCs w:val="24"/>
        </w:rPr>
        <w:lastRenderedPageBreak/>
        <w:t>Porretta</w:t>
      </w:r>
      <w:proofErr w:type="spellEnd"/>
      <w:r>
        <w:rPr>
          <w:rFonts w:ascii="Times New Roman" w:hAnsi="Times New Roman" w:cs="Times New Roman"/>
          <w:sz w:val="24"/>
          <w:szCs w:val="24"/>
        </w:rPr>
        <w:t xml:space="preserve"> (2017) and</w:t>
      </w:r>
      <w:r w:rsidR="00FB4288">
        <w:rPr>
          <w:rFonts w:ascii="Times New Roman" w:hAnsi="Times New Roman" w:cs="Times New Roman"/>
          <w:sz w:val="24"/>
          <w:szCs w:val="24"/>
        </w:rPr>
        <w:t xml:space="preserve"> </w:t>
      </w:r>
      <w:r>
        <w:rPr>
          <w:rFonts w:ascii="Times New Roman" w:hAnsi="Times New Roman" w:cs="Times New Roman"/>
          <w:sz w:val="24"/>
          <w:szCs w:val="24"/>
        </w:rPr>
        <w:t xml:space="preserve">Harvey and Reid (2003) </w:t>
      </w:r>
      <w:r w:rsidR="00FB4288">
        <w:rPr>
          <w:rFonts w:ascii="Times New Roman" w:hAnsi="Times New Roman" w:cs="Times New Roman"/>
          <w:sz w:val="24"/>
          <w:szCs w:val="24"/>
        </w:rPr>
        <w:t xml:space="preserve">it is common for children with ADHD to have </w:t>
      </w:r>
      <w:r>
        <w:rPr>
          <w:rFonts w:ascii="Times New Roman" w:hAnsi="Times New Roman" w:cs="Times New Roman"/>
          <w:sz w:val="24"/>
          <w:szCs w:val="24"/>
        </w:rPr>
        <w:t>difficulty</w:t>
      </w:r>
      <w:r w:rsidR="00FB4288">
        <w:rPr>
          <w:rFonts w:ascii="Times New Roman" w:hAnsi="Times New Roman" w:cs="Times New Roman"/>
          <w:sz w:val="24"/>
          <w:szCs w:val="24"/>
        </w:rPr>
        <w:t xml:space="preserve"> in controlling their body movements, which could lead to them spending less time in physical activity than their peers. It has already been discussed that social interactions are often difficult for these children, and </w:t>
      </w:r>
      <w:r>
        <w:rPr>
          <w:rFonts w:ascii="Times New Roman" w:hAnsi="Times New Roman" w:cs="Times New Roman"/>
          <w:sz w:val="24"/>
          <w:szCs w:val="24"/>
        </w:rPr>
        <w:t>Harvey and Reid (2003)</w:t>
      </w:r>
      <w:r w:rsidR="00FB4288">
        <w:rPr>
          <w:rFonts w:ascii="Times New Roman" w:hAnsi="Times New Roman" w:cs="Times New Roman"/>
          <w:sz w:val="24"/>
          <w:szCs w:val="24"/>
        </w:rPr>
        <w:t xml:space="preserve"> reinforces this by discussing the lack of enthusiasm the child may have to join in with physical activity within a group or team sport, this then leads to barriers for the child</w:t>
      </w:r>
      <w:r>
        <w:rPr>
          <w:rFonts w:ascii="Times New Roman" w:hAnsi="Times New Roman" w:cs="Times New Roman"/>
          <w:sz w:val="24"/>
          <w:szCs w:val="24"/>
        </w:rPr>
        <w:t>’</w:t>
      </w:r>
      <w:r w:rsidR="00FB4288">
        <w:rPr>
          <w:rFonts w:ascii="Times New Roman" w:hAnsi="Times New Roman" w:cs="Times New Roman"/>
          <w:sz w:val="24"/>
          <w:szCs w:val="24"/>
        </w:rPr>
        <w:t>s inclusion.</w:t>
      </w:r>
      <w:r>
        <w:rPr>
          <w:rFonts w:ascii="Times New Roman" w:hAnsi="Times New Roman" w:cs="Times New Roman"/>
          <w:sz w:val="24"/>
          <w:szCs w:val="24"/>
        </w:rPr>
        <w:t xml:space="preserve"> To overcome these barriers, Harvey and Reid (2003) suggests that a child would benefit from receiving coaching sessions rather than unsupported physical classes.</w:t>
      </w:r>
    </w:p>
    <w:p w:rsidR="008E3D62" w:rsidRDefault="00011582" w:rsidP="00D8692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Agreeing strongly with Harvey and Reid (2003), Reynolds (2017) also discusses the advantages physical activity can have on children with ADHD, however, it</w:t>
      </w:r>
      <w:r w:rsidR="00C86BFD">
        <w:rPr>
          <w:rFonts w:ascii="Times New Roman" w:hAnsi="Times New Roman" w:cs="Times New Roman"/>
          <w:sz w:val="24"/>
          <w:szCs w:val="24"/>
        </w:rPr>
        <w:t xml:space="preserve"> is also discussed by Reynolds (2017)</w:t>
      </w:r>
      <w:r>
        <w:rPr>
          <w:rFonts w:ascii="Times New Roman" w:hAnsi="Times New Roman" w:cs="Times New Roman"/>
          <w:sz w:val="24"/>
          <w:szCs w:val="24"/>
        </w:rPr>
        <w:t xml:space="preserve"> the need for parents and teachers to consider the feelings of the child when placed within a team sport, this is raised because a high level of students with ADHD are considered to have underdeveloped gross motor skills and because of this they may seem clumsy and lack co-ordination skills. This is said by Reynolds (2017) to </w:t>
      </w:r>
      <w:r w:rsidR="00CF6423">
        <w:rPr>
          <w:rFonts w:ascii="Times New Roman" w:hAnsi="Times New Roman" w:cs="Times New Roman"/>
          <w:sz w:val="24"/>
          <w:szCs w:val="24"/>
        </w:rPr>
        <w:t>affect</w:t>
      </w:r>
      <w:r>
        <w:rPr>
          <w:rFonts w:ascii="Times New Roman" w:hAnsi="Times New Roman" w:cs="Times New Roman"/>
          <w:sz w:val="24"/>
          <w:szCs w:val="24"/>
        </w:rPr>
        <w:t xml:space="preserve"> the</w:t>
      </w:r>
      <w:r w:rsidR="00942046">
        <w:rPr>
          <w:rFonts w:ascii="Times New Roman" w:hAnsi="Times New Roman" w:cs="Times New Roman"/>
          <w:sz w:val="24"/>
          <w:szCs w:val="24"/>
        </w:rPr>
        <w:t>ir</w:t>
      </w:r>
      <w:r>
        <w:rPr>
          <w:rFonts w:ascii="Times New Roman" w:hAnsi="Times New Roman" w:cs="Times New Roman"/>
          <w:sz w:val="24"/>
          <w:szCs w:val="24"/>
        </w:rPr>
        <w:t xml:space="preserve"> self-esteem, making team games a daunting prospect.</w:t>
      </w:r>
    </w:p>
    <w:p w:rsidR="00C86BFD" w:rsidRDefault="00C86BFD" w:rsidP="00D8692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legislation has not only evolved to reinforce the </w:t>
      </w:r>
      <w:r w:rsidR="002127CE">
        <w:rPr>
          <w:rFonts w:ascii="Times New Roman" w:hAnsi="Times New Roman" w:cs="Times New Roman"/>
          <w:sz w:val="24"/>
          <w:szCs w:val="24"/>
        </w:rPr>
        <w:t xml:space="preserve">need to protect </w:t>
      </w:r>
      <w:r w:rsidR="00D045FD">
        <w:rPr>
          <w:rFonts w:ascii="Times New Roman" w:hAnsi="Times New Roman" w:cs="Times New Roman"/>
          <w:sz w:val="24"/>
          <w:szCs w:val="24"/>
        </w:rPr>
        <w:t>children’s</w:t>
      </w:r>
      <w:r w:rsidR="002127CE">
        <w:rPr>
          <w:rFonts w:ascii="Times New Roman" w:hAnsi="Times New Roman" w:cs="Times New Roman"/>
          <w:sz w:val="24"/>
          <w:szCs w:val="24"/>
        </w:rPr>
        <w:t xml:space="preserve"> rights, it has seen to be a progress towards an inclusive education system whereas children learn side by side with equal rights and respect. Reflecting upon evidence gathered, teachers are the core of the inclusion system, where knowledge and skills are needed to implement the suggested </w:t>
      </w:r>
      <w:r w:rsidR="00D045FD">
        <w:rPr>
          <w:rFonts w:ascii="Times New Roman" w:hAnsi="Times New Roman" w:cs="Times New Roman"/>
          <w:sz w:val="24"/>
          <w:szCs w:val="24"/>
        </w:rPr>
        <w:t>strategies</w:t>
      </w:r>
      <w:r w:rsidR="002127CE">
        <w:rPr>
          <w:rFonts w:ascii="Times New Roman" w:hAnsi="Times New Roman" w:cs="Times New Roman"/>
          <w:sz w:val="24"/>
          <w:szCs w:val="24"/>
        </w:rPr>
        <w:t xml:space="preserve">, and </w:t>
      </w:r>
      <w:r w:rsidR="00D045FD">
        <w:rPr>
          <w:rFonts w:ascii="Times New Roman" w:hAnsi="Times New Roman" w:cs="Times New Roman"/>
          <w:sz w:val="24"/>
          <w:szCs w:val="24"/>
        </w:rPr>
        <w:t>children’s</w:t>
      </w:r>
      <w:r w:rsidR="002127CE">
        <w:rPr>
          <w:rFonts w:ascii="Times New Roman" w:hAnsi="Times New Roman" w:cs="Times New Roman"/>
          <w:sz w:val="24"/>
          <w:szCs w:val="24"/>
        </w:rPr>
        <w:t xml:space="preserve"> </w:t>
      </w:r>
      <w:r w:rsidR="00D045FD">
        <w:rPr>
          <w:rFonts w:ascii="Times New Roman" w:hAnsi="Times New Roman" w:cs="Times New Roman"/>
          <w:sz w:val="24"/>
          <w:szCs w:val="24"/>
        </w:rPr>
        <w:t>additional</w:t>
      </w:r>
      <w:r w:rsidR="002127CE">
        <w:rPr>
          <w:rFonts w:ascii="Times New Roman" w:hAnsi="Times New Roman" w:cs="Times New Roman"/>
          <w:sz w:val="24"/>
          <w:szCs w:val="24"/>
        </w:rPr>
        <w:t xml:space="preserve"> learning needs can be infringed when these </w:t>
      </w:r>
      <w:r w:rsidR="00D045FD">
        <w:rPr>
          <w:rFonts w:ascii="Times New Roman" w:hAnsi="Times New Roman" w:cs="Times New Roman"/>
          <w:sz w:val="24"/>
          <w:szCs w:val="24"/>
        </w:rPr>
        <w:t>are not</w:t>
      </w:r>
      <w:r w:rsidR="002127CE">
        <w:rPr>
          <w:rFonts w:ascii="Times New Roman" w:hAnsi="Times New Roman" w:cs="Times New Roman"/>
          <w:sz w:val="24"/>
          <w:szCs w:val="24"/>
        </w:rPr>
        <w:t xml:space="preserve"> considered or not implemented using these skills.</w:t>
      </w:r>
    </w:p>
    <w:p w:rsidR="002127CE" w:rsidRDefault="002127CE" w:rsidP="00D8692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The pressure to carry out teachings by a certain method was said to hinder the inclusive practice that a child legally has to education, this pressure provoked mixed feelings within the Montessori practices. It is seen as a possibility that children in primary school may be overlooked when it comes to a diagnosis, as</w:t>
      </w:r>
      <w:r w:rsidR="00C568BC">
        <w:rPr>
          <w:rFonts w:ascii="Times New Roman" w:hAnsi="Times New Roman" w:cs="Times New Roman"/>
          <w:sz w:val="24"/>
          <w:szCs w:val="24"/>
        </w:rPr>
        <w:t xml:space="preserve"> behaviour noted in preschool may have supressed in some areas, however they still appear in another form. A confirmed diagnosis has also </w:t>
      </w:r>
      <w:proofErr w:type="gramStart"/>
      <w:r w:rsidR="00C568BC">
        <w:rPr>
          <w:rFonts w:ascii="Times New Roman" w:hAnsi="Times New Roman" w:cs="Times New Roman"/>
          <w:sz w:val="24"/>
          <w:szCs w:val="24"/>
        </w:rPr>
        <w:t>been seen as</w:t>
      </w:r>
      <w:proofErr w:type="gramEnd"/>
      <w:r w:rsidR="00C568BC">
        <w:rPr>
          <w:rFonts w:ascii="Times New Roman" w:hAnsi="Times New Roman" w:cs="Times New Roman"/>
          <w:sz w:val="24"/>
          <w:szCs w:val="24"/>
        </w:rPr>
        <w:t xml:space="preserve"> provoking negative responses from teachers, as they predict </w:t>
      </w:r>
      <w:r w:rsidR="00D045FD">
        <w:rPr>
          <w:rFonts w:ascii="Times New Roman" w:hAnsi="Times New Roman" w:cs="Times New Roman"/>
          <w:sz w:val="24"/>
          <w:szCs w:val="24"/>
        </w:rPr>
        <w:t>upheaval</w:t>
      </w:r>
      <w:r w:rsidR="00C568BC">
        <w:rPr>
          <w:rFonts w:ascii="Times New Roman" w:hAnsi="Times New Roman" w:cs="Times New Roman"/>
          <w:sz w:val="24"/>
          <w:szCs w:val="24"/>
        </w:rPr>
        <w:t xml:space="preserve"> within their classroom and possible personal </w:t>
      </w:r>
      <w:r w:rsidR="00D045FD">
        <w:rPr>
          <w:rFonts w:ascii="Times New Roman" w:hAnsi="Times New Roman" w:cs="Times New Roman"/>
          <w:sz w:val="24"/>
          <w:szCs w:val="24"/>
        </w:rPr>
        <w:t>discrimination.</w:t>
      </w:r>
    </w:p>
    <w:p w:rsidR="00C568BC" w:rsidRDefault="00D045FD" w:rsidP="00D8692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Strategies</w:t>
      </w:r>
      <w:r w:rsidR="00C568BC">
        <w:rPr>
          <w:rFonts w:ascii="Times New Roman" w:hAnsi="Times New Roman" w:cs="Times New Roman"/>
          <w:sz w:val="24"/>
          <w:szCs w:val="24"/>
        </w:rPr>
        <w:t xml:space="preserve"> analysed within the essay suggest that these are beneficial to a </w:t>
      </w:r>
      <w:r>
        <w:rPr>
          <w:rFonts w:ascii="Times New Roman" w:hAnsi="Times New Roman" w:cs="Times New Roman"/>
          <w:sz w:val="24"/>
          <w:szCs w:val="24"/>
        </w:rPr>
        <w:t>child’s</w:t>
      </w:r>
      <w:r w:rsidR="00C568BC">
        <w:rPr>
          <w:rFonts w:ascii="Times New Roman" w:hAnsi="Times New Roman" w:cs="Times New Roman"/>
          <w:sz w:val="24"/>
          <w:szCs w:val="24"/>
        </w:rPr>
        <w:t xml:space="preserve"> education and</w:t>
      </w:r>
      <w:r>
        <w:rPr>
          <w:rFonts w:ascii="Times New Roman" w:hAnsi="Times New Roman" w:cs="Times New Roman"/>
          <w:sz w:val="24"/>
          <w:szCs w:val="24"/>
        </w:rPr>
        <w:t xml:space="preserve"> experiences</w:t>
      </w:r>
      <w:r w:rsidR="00C568BC">
        <w:rPr>
          <w:rFonts w:ascii="Times New Roman" w:hAnsi="Times New Roman" w:cs="Times New Roman"/>
          <w:sz w:val="24"/>
          <w:szCs w:val="24"/>
        </w:rPr>
        <w:t xml:space="preserve"> throughout life, however, time put by to carry out these strategies would rely on the </w:t>
      </w:r>
      <w:r>
        <w:rPr>
          <w:rFonts w:ascii="Times New Roman" w:hAnsi="Times New Roman" w:cs="Times New Roman"/>
          <w:sz w:val="24"/>
          <w:szCs w:val="24"/>
        </w:rPr>
        <w:t>teacher’s</w:t>
      </w:r>
      <w:r w:rsidR="00C568BC">
        <w:rPr>
          <w:rFonts w:ascii="Times New Roman" w:hAnsi="Times New Roman" w:cs="Times New Roman"/>
          <w:sz w:val="24"/>
          <w:szCs w:val="24"/>
        </w:rPr>
        <w:t xml:space="preserve"> attitude and </w:t>
      </w:r>
      <w:r>
        <w:rPr>
          <w:rFonts w:ascii="Times New Roman" w:hAnsi="Times New Roman" w:cs="Times New Roman"/>
          <w:sz w:val="24"/>
          <w:szCs w:val="24"/>
        </w:rPr>
        <w:t>dedication</w:t>
      </w:r>
      <w:r w:rsidR="00C568BC">
        <w:rPr>
          <w:rFonts w:ascii="Times New Roman" w:hAnsi="Times New Roman" w:cs="Times New Roman"/>
          <w:sz w:val="24"/>
          <w:szCs w:val="24"/>
        </w:rPr>
        <w:t xml:space="preserve"> to inclusion through </w:t>
      </w:r>
      <w:r>
        <w:rPr>
          <w:rFonts w:ascii="Times New Roman" w:hAnsi="Times New Roman" w:cs="Times New Roman"/>
          <w:sz w:val="24"/>
          <w:szCs w:val="24"/>
        </w:rPr>
        <w:t>mainstream</w:t>
      </w:r>
      <w:r w:rsidR="00C568BC">
        <w:rPr>
          <w:rFonts w:ascii="Times New Roman" w:hAnsi="Times New Roman" w:cs="Times New Roman"/>
          <w:sz w:val="24"/>
          <w:szCs w:val="24"/>
        </w:rPr>
        <w:t xml:space="preserve"> schooling.</w:t>
      </w:r>
    </w:p>
    <w:p w:rsidR="00C568BC" w:rsidRDefault="00C568BC" w:rsidP="00D8692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Both </w:t>
      </w:r>
      <w:r w:rsidR="00D045FD">
        <w:rPr>
          <w:rFonts w:ascii="Times New Roman" w:hAnsi="Times New Roman" w:cs="Times New Roman"/>
          <w:sz w:val="24"/>
          <w:szCs w:val="24"/>
        </w:rPr>
        <w:t>strategies</w:t>
      </w:r>
      <w:r>
        <w:rPr>
          <w:rFonts w:ascii="Times New Roman" w:hAnsi="Times New Roman" w:cs="Times New Roman"/>
          <w:sz w:val="24"/>
          <w:szCs w:val="24"/>
        </w:rPr>
        <w:t xml:space="preserve"> were seen to not only benefit children with </w:t>
      </w:r>
      <w:proofErr w:type="gramStart"/>
      <w:r>
        <w:rPr>
          <w:rFonts w:ascii="Times New Roman" w:hAnsi="Times New Roman" w:cs="Times New Roman"/>
          <w:sz w:val="24"/>
          <w:szCs w:val="24"/>
        </w:rPr>
        <w:t>ADHD</w:t>
      </w:r>
      <w:proofErr w:type="gramEnd"/>
      <w:r>
        <w:rPr>
          <w:rFonts w:ascii="Times New Roman" w:hAnsi="Times New Roman" w:cs="Times New Roman"/>
          <w:sz w:val="24"/>
          <w:szCs w:val="24"/>
        </w:rPr>
        <w:t xml:space="preserve"> but all children were said to benefit. Considering any disadvantages throughout the strategies suggested, it was clear to see that even though Physical Activity </w:t>
      </w:r>
      <w:r w:rsidR="00D045FD">
        <w:rPr>
          <w:rFonts w:ascii="Times New Roman" w:hAnsi="Times New Roman" w:cs="Times New Roman"/>
          <w:sz w:val="24"/>
          <w:szCs w:val="24"/>
        </w:rPr>
        <w:t>Intervention</w:t>
      </w:r>
      <w:r>
        <w:rPr>
          <w:rFonts w:ascii="Times New Roman" w:hAnsi="Times New Roman" w:cs="Times New Roman"/>
          <w:sz w:val="24"/>
          <w:szCs w:val="24"/>
        </w:rPr>
        <w:t xml:space="preserve"> provided many positive outcomes and benefited </w:t>
      </w:r>
      <w:r w:rsidR="00D045FD">
        <w:rPr>
          <w:rFonts w:ascii="Times New Roman" w:hAnsi="Times New Roman" w:cs="Times New Roman"/>
          <w:sz w:val="24"/>
          <w:szCs w:val="24"/>
        </w:rPr>
        <w:t>children’s</w:t>
      </w:r>
      <w:r>
        <w:rPr>
          <w:rFonts w:ascii="Times New Roman" w:hAnsi="Times New Roman" w:cs="Times New Roman"/>
          <w:sz w:val="24"/>
          <w:szCs w:val="24"/>
        </w:rPr>
        <w:t xml:space="preserve"> behaviour </w:t>
      </w:r>
      <w:r w:rsidR="00D045FD">
        <w:rPr>
          <w:rFonts w:ascii="Times New Roman" w:hAnsi="Times New Roman" w:cs="Times New Roman"/>
          <w:sz w:val="24"/>
          <w:szCs w:val="24"/>
        </w:rPr>
        <w:t>management</w:t>
      </w:r>
      <w:r>
        <w:rPr>
          <w:rFonts w:ascii="Times New Roman" w:hAnsi="Times New Roman" w:cs="Times New Roman"/>
          <w:sz w:val="24"/>
          <w:szCs w:val="24"/>
        </w:rPr>
        <w:t xml:space="preserve">, it would need forward planning to implement this for breaktimes and afterschool. An interesting point was raised however, to </w:t>
      </w:r>
      <w:r w:rsidR="00D045FD">
        <w:rPr>
          <w:rFonts w:ascii="Times New Roman" w:hAnsi="Times New Roman" w:cs="Times New Roman"/>
          <w:sz w:val="24"/>
          <w:szCs w:val="24"/>
        </w:rPr>
        <w:t>remind</w:t>
      </w:r>
      <w:r>
        <w:rPr>
          <w:rFonts w:ascii="Times New Roman" w:hAnsi="Times New Roman" w:cs="Times New Roman"/>
          <w:sz w:val="24"/>
          <w:szCs w:val="24"/>
        </w:rPr>
        <w:t xml:space="preserve"> adult</w:t>
      </w:r>
      <w:r w:rsidR="00D045FD">
        <w:rPr>
          <w:rFonts w:ascii="Times New Roman" w:hAnsi="Times New Roman" w:cs="Times New Roman"/>
          <w:sz w:val="24"/>
          <w:szCs w:val="24"/>
        </w:rPr>
        <w:t>s</w:t>
      </w:r>
      <w:r>
        <w:rPr>
          <w:rFonts w:ascii="Times New Roman" w:hAnsi="Times New Roman" w:cs="Times New Roman"/>
          <w:sz w:val="24"/>
          <w:szCs w:val="24"/>
        </w:rPr>
        <w:t xml:space="preserve"> involved to </w:t>
      </w:r>
      <w:proofErr w:type="gramStart"/>
      <w:r>
        <w:rPr>
          <w:rFonts w:ascii="Times New Roman" w:hAnsi="Times New Roman" w:cs="Times New Roman"/>
          <w:sz w:val="24"/>
          <w:szCs w:val="24"/>
        </w:rPr>
        <w:t>take into account</w:t>
      </w:r>
      <w:proofErr w:type="gramEnd"/>
      <w:r>
        <w:rPr>
          <w:rFonts w:ascii="Times New Roman" w:hAnsi="Times New Roman" w:cs="Times New Roman"/>
          <w:sz w:val="24"/>
          <w:szCs w:val="24"/>
        </w:rPr>
        <w:t xml:space="preserve"> the low </w:t>
      </w:r>
      <w:r w:rsidR="00D045FD">
        <w:rPr>
          <w:rFonts w:ascii="Times New Roman" w:hAnsi="Times New Roman" w:cs="Times New Roman"/>
          <w:sz w:val="24"/>
          <w:szCs w:val="24"/>
        </w:rPr>
        <w:t>self-esteem</w:t>
      </w:r>
      <w:r>
        <w:rPr>
          <w:rFonts w:ascii="Times New Roman" w:hAnsi="Times New Roman" w:cs="Times New Roman"/>
          <w:sz w:val="24"/>
          <w:szCs w:val="24"/>
        </w:rPr>
        <w:t xml:space="preserve"> a child may feel about themselves, which </w:t>
      </w:r>
      <w:r w:rsidR="00D045FD">
        <w:rPr>
          <w:rFonts w:ascii="Times New Roman" w:hAnsi="Times New Roman" w:cs="Times New Roman"/>
          <w:sz w:val="24"/>
          <w:szCs w:val="24"/>
        </w:rPr>
        <w:t>would need to be recognised when arranging team games.</w:t>
      </w:r>
    </w:p>
    <w:p w:rsidR="00D045FD" w:rsidRDefault="00D045FD" w:rsidP="00D86927">
      <w:pPr>
        <w:tabs>
          <w:tab w:val="left" w:pos="181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Warnock herself began the process of inclusion and overtime, putting these suggestions into practice has made loopholes in the system apparent, to the point of a suggested review of the whole inclusive education system. Questions can be asked as to whether the schools are at fault for not using funds appropriately or was there an underestimate as too how many children in our country </w:t>
      </w:r>
      <w:proofErr w:type="gramStart"/>
      <w:r>
        <w:rPr>
          <w:rFonts w:ascii="Times New Roman" w:hAnsi="Times New Roman" w:cs="Times New Roman"/>
          <w:sz w:val="24"/>
          <w:szCs w:val="24"/>
        </w:rPr>
        <w:t>actually have</w:t>
      </w:r>
      <w:proofErr w:type="gramEnd"/>
      <w:r>
        <w:rPr>
          <w:rFonts w:ascii="Times New Roman" w:hAnsi="Times New Roman" w:cs="Times New Roman"/>
          <w:sz w:val="24"/>
          <w:szCs w:val="24"/>
        </w:rPr>
        <w:t xml:space="preserve"> individual learning needs? </w:t>
      </w:r>
    </w:p>
    <w:p w:rsidR="00C568BC" w:rsidRDefault="00C568BC" w:rsidP="00D86927">
      <w:pPr>
        <w:tabs>
          <w:tab w:val="left" w:pos="1815"/>
        </w:tabs>
        <w:spacing w:line="360" w:lineRule="auto"/>
        <w:jc w:val="both"/>
        <w:rPr>
          <w:rFonts w:ascii="Times New Roman" w:hAnsi="Times New Roman" w:cs="Times New Roman"/>
          <w:sz w:val="24"/>
          <w:szCs w:val="24"/>
        </w:rPr>
      </w:pPr>
    </w:p>
    <w:p w:rsidR="00942046" w:rsidRDefault="00942046" w:rsidP="00D86927">
      <w:pPr>
        <w:tabs>
          <w:tab w:val="left" w:pos="1815"/>
        </w:tabs>
        <w:spacing w:line="360" w:lineRule="auto"/>
        <w:jc w:val="both"/>
        <w:rPr>
          <w:rFonts w:ascii="Times New Roman" w:hAnsi="Times New Roman" w:cs="Times New Roman"/>
          <w:sz w:val="24"/>
          <w:szCs w:val="24"/>
        </w:rPr>
      </w:pPr>
    </w:p>
    <w:p w:rsidR="009010EA" w:rsidRDefault="009010EA" w:rsidP="009337D7">
      <w:pPr>
        <w:tabs>
          <w:tab w:val="left" w:pos="1815"/>
        </w:tabs>
        <w:spacing w:line="360" w:lineRule="auto"/>
        <w:jc w:val="both"/>
        <w:rPr>
          <w:rFonts w:ascii="Times New Roman" w:hAnsi="Times New Roman" w:cs="Times New Roman"/>
          <w:sz w:val="24"/>
          <w:szCs w:val="24"/>
        </w:rPr>
      </w:pPr>
    </w:p>
    <w:p w:rsidR="00C6155D" w:rsidRDefault="00C6155D" w:rsidP="009337D7">
      <w:pPr>
        <w:tabs>
          <w:tab w:val="left" w:pos="1815"/>
        </w:tabs>
        <w:spacing w:line="360" w:lineRule="auto"/>
        <w:jc w:val="both"/>
        <w:rPr>
          <w:rFonts w:ascii="Times New Roman" w:hAnsi="Times New Roman" w:cs="Times New Roman"/>
          <w:sz w:val="24"/>
          <w:szCs w:val="24"/>
        </w:rPr>
      </w:pPr>
    </w:p>
    <w:bookmarkEnd w:id="0"/>
    <w:p w:rsidR="008D2619" w:rsidRDefault="008D2619" w:rsidP="009337D7">
      <w:pPr>
        <w:tabs>
          <w:tab w:val="left" w:pos="1815"/>
        </w:tabs>
        <w:spacing w:line="360" w:lineRule="auto"/>
        <w:jc w:val="both"/>
        <w:rPr>
          <w:rFonts w:ascii="Times New Roman" w:hAnsi="Times New Roman" w:cs="Times New Roman"/>
          <w:sz w:val="24"/>
          <w:szCs w:val="24"/>
        </w:rPr>
      </w:pPr>
    </w:p>
    <w:p w:rsidR="003006E0" w:rsidRDefault="003006E0" w:rsidP="009337D7">
      <w:pPr>
        <w:tabs>
          <w:tab w:val="left" w:pos="1815"/>
        </w:tabs>
        <w:spacing w:line="360" w:lineRule="auto"/>
        <w:jc w:val="both"/>
        <w:rPr>
          <w:rFonts w:ascii="Times New Roman" w:hAnsi="Times New Roman" w:cs="Times New Roman"/>
          <w:sz w:val="24"/>
          <w:szCs w:val="24"/>
        </w:rPr>
      </w:pPr>
    </w:p>
    <w:p w:rsidR="00E64AFC" w:rsidRDefault="00E64AFC" w:rsidP="009337D7">
      <w:pPr>
        <w:tabs>
          <w:tab w:val="left" w:pos="1815"/>
        </w:tabs>
        <w:spacing w:line="360" w:lineRule="auto"/>
        <w:jc w:val="both"/>
        <w:rPr>
          <w:rFonts w:ascii="Times New Roman" w:hAnsi="Times New Roman" w:cs="Times New Roman"/>
          <w:sz w:val="24"/>
          <w:szCs w:val="24"/>
        </w:rPr>
      </w:pPr>
    </w:p>
    <w:p w:rsidR="00743BB5" w:rsidRDefault="00743BB5" w:rsidP="00C7563E">
      <w:pPr>
        <w:spacing w:line="360" w:lineRule="auto"/>
        <w:jc w:val="both"/>
        <w:rPr>
          <w:rFonts w:ascii="Times New Roman" w:hAnsi="Times New Roman" w:cs="Times New Roman"/>
          <w:sz w:val="24"/>
          <w:szCs w:val="24"/>
        </w:rPr>
      </w:pPr>
    </w:p>
    <w:p w:rsidR="005A73C7" w:rsidRDefault="005A73C7" w:rsidP="00C7563E">
      <w:pPr>
        <w:spacing w:line="360" w:lineRule="auto"/>
        <w:jc w:val="both"/>
        <w:rPr>
          <w:rFonts w:ascii="Times New Roman" w:hAnsi="Times New Roman" w:cs="Times New Roman"/>
          <w:sz w:val="24"/>
          <w:szCs w:val="24"/>
        </w:rPr>
      </w:pPr>
    </w:p>
    <w:p w:rsidR="002F6F44" w:rsidRPr="00C7563E" w:rsidRDefault="002F6F44" w:rsidP="00C7563E">
      <w:pPr>
        <w:spacing w:line="360" w:lineRule="auto"/>
        <w:jc w:val="both"/>
        <w:rPr>
          <w:rFonts w:ascii="Times New Roman" w:hAnsi="Times New Roman" w:cs="Times New Roman"/>
          <w:sz w:val="24"/>
          <w:szCs w:val="24"/>
        </w:rPr>
      </w:pPr>
    </w:p>
    <w:sectPr w:rsidR="002F6F44" w:rsidRPr="00C7563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7D07" w:rsidRDefault="00D47D07" w:rsidP="00BC0ED4">
      <w:pPr>
        <w:spacing w:after="0" w:line="240" w:lineRule="auto"/>
      </w:pPr>
      <w:r>
        <w:separator/>
      </w:r>
    </w:p>
  </w:endnote>
  <w:endnote w:type="continuationSeparator" w:id="0">
    <w:p w:rsidR="00D47D07" w:rsidRDefault="00D47D07" w:rsidP="00BC0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9473884"/>
      <w:docPartObj>
        <w:docPartGallery w:val="Page Numbers (Bottom of Page)"/>
        <w:docPartUnique/>
      </w:docPartObj>
    </w:sdtPr>
    <w:sdtEndPr/>
    <w:sdtContent>
      <w:p w:rsidR="00CF6423" w:rsidRDefault="00CF642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rsidR="00CF6423" w:rsidRDefault="00CF6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7D07" w:rsidRDefault="00D47D07" w:rsidP="00BC0ED4">
      <w:pPr>
        <w:spacing w:after="0" w:line="240" w:lineRule="auto"/>
      </w:pPr>
      <w:r>
        <w:separator/>
      </w:r>
    </w:p>
  </w:footnote>
  <w:footnote w:type="continuationSeparator" w:id="0">
    <w:p w:rsidR="00D47D07" w:rsidRDefault="00D47D07" w:rsidP="00BC0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0ED4" w:rsidRDefault="00BC0ED4">
    <w:pPr>
      <w:pStyle w:val="Header"/>
    </w:pPr>
    <w:r>
      <w:t>EAEC6002</w:t>
    </w:r>
    <w:r>
      <w:ptab w:relativeTo="margin" w:alignment="center" w:leader="none"/>
    </w:r>
    <w:r>
      <w:t>Student: 1402422</w:t>
    </w:r>
    <w:r>
      <w:ptab w:relativeTo="margin" w:alignment="right" w:leader="none"/>
    </w:r>
    <w:r>
      <w:t>5</w:t>
    </w:r>
    <w:r w:rsidRPr="00BC0ED4">
      <w:rPr>
        <w:vertAlign w:val="superscript"/>
      </w:rPr>
      <w:t>th</w:t>
    </w:r>
    <w:r>
      <w:t xml:space="preserve"> May 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63E"/>
    <w:rsid w:val="00000E1B"/>
    <w:rsid w:val="00011582"/>
    <w:rsid w:val="00026183"/>
    <w:rsid w:val="000359AF"/>
    <w:rsid w:val="00077B53"/>
    <w:rsid w:val="000827A9"/>
    <w:rsid w:val="000A241C"/>
    <w:rsid w:val="000B5BEC"/>
    <w:rsid w:val="000D06EC"/>
    <w:rsid w:val="000D1FA7"/>
    <w:rsid w:val="000E7AA9"/>
    <w:rsid w:val="001315FD"/>
    <w:rsid w:val="001639C5"/>
    <w:rsid w:val="001955B4"/>
    <w:rsid w:val="001D306D"/>
    <w:rsid w:val="001D530C"/>
    <w:rsid w:val="001D579D"/>
    <w:rsid w:val="001D6681"/>
    <w:rsid w:val="001E13A8"/>
    <w:rsid w:val="002127CE"/>
    <w:rsid w:val="00223C2A"/>
    <w:rsid w:val="00235436"/>
    <w:rsid w:val="00237712"/>
    <w:rsid w:val="00271582"/>
    <w:rsid w:val="002D497A"/>
    <w:rsid w:val="002D6A14"/>
    <w:rsid w:val="002E7E23"/>
    <w:rsid w:val="002F6F44"/>
    <w:rsid w:val="003006E0"/>
    <w:rsid w:val="00315496"/>
    <w:rsid w:val="00317D11"/>
    <w:rsid w:val="00332FB5"/>
    <w:rsid w:val="00343AE7"/>
    <w:rsid w:val="00375818"/>
    <w:rsid w:val="00384DAC"/>
    <w:rsid w:val="00390482"/>
    <w:rsid w:val="003A2A8E"/>
    <w:rsid w:val="003A749B"/>
    <w:rsid w:val="003B2309"/>
    <w:rsid w:val="003B6FDC"/>
    <w:rsid w:val="003D3649"/>
    <w:rsid w:val="00402E78"/>
    <w:rsid w:val="00406261"/>
    <w:rsid w:val="00446849"/>
    <w:rsid w:val="00463134"/>
    <w:rsid w:val="00467F3B"/>
    <w:rsid w:val="00480CAD"/>
    <w:rsid w:val="004D5B33"/>
    <w:rsid w:val="005216F8"/>
    <w:rsid w:val="00552BD5"/>
    <w:rsid w:val="005547E4"/>
    <w:rsid w:val="0059130F"/>
    <w:rsid w:val="005A23F8"/>
    <w:rsid w:val="005A73C7"/>
    <w:rsid w:val="005D5AD4"/>
    <w:rsid w:val="005F4D3A"/>
    <w:rsid w:val="006031D5"/>
    <w:rsid w:val="00606927"/>
    <w:rsid w:val="00623C5F"/>
    <w:rsid w:val="00635531"/>
    <w:rsid w:val="00641596"/>
    <w:rsid w:val="00655B53"/>
    <w:rsid w:val="00661D86"/>
    <w:rsid w:val="006B3ABD"/>
    <w:rsid w:val="00724E77"/>
    <w:rsid w:val="00743BB5"/>
    <w:rsid w:val="00761C79"/>
    <w:rsid w:val="007962FE"/>
    <w:rsid w:val="007D2C1B"/>
    <w:rsid w:val="00812832"/>
    <w:rsid w:val="0082159A"/>
    <w:rsid w:val="0082555F"/>
    <w:rsid w:val="00825C2C"/>
    <w:rsid w:val="00825CD9"/>
    <w:rsid w:val="00834767"/>
    <w:rsid w:val="0089305A"/>
    <w:rsid w:val="008A7CD0"/>
    <w:rsid w:val="008B651C"/>
    <w:rsid w:val="008B6536"/>
    <w:rsid w:val="008B7B26"/>
    <w:rsid w:val="008C6E8C"/>
    <w:rsid w:val="008D2619"/>
    <w:rsid w:val="008E2418"/>
    <w:rsid w:val="008E3D62"/>
    <w:rsid w:val="008E7EE5"/>
    <w:rsid w:val="009010EA"/>
    <w:rsid w:val="0090298E"/>
    <w:rsid w:val="0092267F"/>
    <w:rsid w:val="009337D7"/>
    <w:rsid w:val="00942046"/>
    <w:rsid w:val="009552D3"/>
    <w:rsid w:val="009A14B2"/>
    <w:rsid w:val="009F0E0C"/>
    <w:rsid w:val="00A14280"/>
    <w:rsid w:val="00A844EB"/>
    <w:rsid w:val="00AA049F"/>
    <w:rsid w:val="00AA4F45"/>
    <w:rsid w:val="00AC1D5E"/>
    <w:rsid w:val="00B12269"/>
    <w:rsid w:val="00B22EE5"/>
    <w:rsid w:val="00B349D2"/>
    <w:rsid w:val="00BB2841"/>
    <w:rsid w:val="00BB33D0"/>
    <w:rsid w:val="00BC0ED4"/>
    <w:rsid w:val="00BF6500"/>
    <w:rsid w:val="00C22E64"/>
    <w:rsid w:val="00C45D6C"/>
    <w:rsid w:val="00C46B28"/>
    <w:rsid w:val="00C568BC"/>
    <w:rsid w:val="00C6155D"/>
    <w:rsid w:val="00C7563E"/>
    <w:rsid w:val="00C86BFD"/>
    <w:rsid w:val="00CC623B"/>
    <w:rsid w:val="00CC7AE2"/>
    <w:rsid w:val="00CF6423"/>
    <w:rsid w:val="00D045FD"/>
    <w:rsid w:val="00D44A25"/>
    <w:rsid w:val="00D47D07"/>
    <w:rsid w:val="00D86927"/>
    <w:rsid w:val="00DB0617"/>
    <w:rsid w:val="00DC5191"/>
    <w:rsid w:val="00DC71EE"/>
    <w:rsid w:val="00DF1F03"/>
    <w:rsid w:val="00E031DB"/>
    <w:rsid w:val="00E067A8"/>
    <w:rsid w:val="00E14D55"/>
    <w:rsid w:val="00E23916"/>
    <w:rsid w:val="00E328E7"/>
    <w:rsid w:val="00E614B6"/>
    <w:rsid w:val="00E62998"/>
    <w:rsid w:val="00E64AFC"/>
    <w:rsid w:val="00EF23B9"/>
    <w:rsid w:val="00F0437A"/>
    <w:rsid w:val="00F529A4"/>
    <w:rsid w:val="00F64EDD"/>
    <w:rsid w:val="00FA646B"/>
    <w:rsid w:val="00FB4288"/>
    <w:rsid w:val="00FC3658"/>
    <w:rsid w:val="00FF5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933C2"/>
  <w15:chartTrackingRefBased/>
  <w15:docId w15:val="{3133DD6F-6F7F-476A-85C4-07F29CE00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0E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ED4"/>
  </w:style>
  <w:style w:type="paragraph" w:styleId="Footer">
    <w:name w:val="footer"/>
    <w:basedOn w:val="Normal"/>
    <w:link w:val="FooterChar"/>
    <w:uiPriority w:val="99"/>
    <w:unhideWhenUsed/>
    <w:rsid w:val="00BC0E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ED4"/>
  </w:style>
  <w:style w:type="paragraph" w:styleId="BalloonText">
    <w:name w:val="Balloon Text"/>
    <w:basedOn w:val="Normal"/>
    <w:link w:val="BalloonTextChar"/>
    <w:uiPriority w:val="99"/>
    <w:semiHidden/>
    <w:unhideWhenUsed/>
    <w:rsid w:val="00CF64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4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3027</Words>
  <Characters>17258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davies</dc:creator>
  <cp:keywords/>
  <dc:description/>
  <cp:lastModifiedBy>angela davies</cp:lastModifiedBy>
  <cp:revision>2</cp:revision>
  <cp:lastPrinted>2018-05-13T14:46:00Z</cp:lastPrinted>
  <dcterms:created xsi:type="dcterms:W3CDTF">2018-05-13T17:34:00Z</dcterms:created>
  <dcterms:modified xsi:type="dcterms:W3CDTF">2018-05-13T17:34:00Z</dcterms:modified>
</cp:coreProperties>
</file>