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D87" w:rsidRDefault="002D03A0" w:rsidP="002D03A0">
      <w:pPr>
        <w:spacing w:after="240" w:line="360" w:lineRule="auto"/>
        <w:jc w:val="both"/>
        <w:rPr>
          <w:b/>
          <w:bCs/>
        </w:rPr>
      </w:pPr>
      <w:bookmarkStart w:id="0" w:name="_GoBack"/>
      <w:bookmarkEnd w:id="0"/>
      <w:r>
        <w:rPr>
          <w:b/>
          <w:bCs/>
        </w:rPr>
        <w:t>Supplementary Task</w:t>
      </w:r>
    </w:p>
    <w:p w:rsidR="00F37A29" w:rsidRDefault="00F37A29" w:rsidP="002D03A0">
      <w:pPr>
        <w:spacing w:after="240" w:line="360" w:lineRule="auto"/>
        <w:jc w:val="both"/>
      </w:pPr>
      <w:r>
        <w:rPr>
          <w:b/>
          <w:bCs/>
        </w:rPr>
        <w:t>Introduction for the report</w:t>
      </w:r>
    </w:p>
    <w:p w:rsidR="00076D87" w:rsidRDefault="002D03A0" w:rsidP="002D03A0">
      <w:pPr>
        <w:spacing w:before="240" w:after="240" w:line="360" w:lineRule="auto"/>
        <w:jc w:val="both"/>
      </w:pPr>
      <w:r>
        <w:t xml:space="preserve">Presenting a report on developing relationships and workplace achievements in NeXT, where we will be discussing the knowledge, skills and behaviour required for the profession of HR manager of the company. The knowledge about Human resources and Personnel, management and administration, law and government, training and education, psychology, personal and customer services, mathematics, communication and media, security and safety, accounting and economics. The skills of being an active listener, personal resources management, reading comprehension, decision making, social perceptiveness, coordination, negotiation, writing skills, solving problems, critical thinking, active learning, evaluation, time management, analysis, strategies, financial resources and monitoring. The behaviour of HR in accountability, adaptability and focus on the quality of customers will be discussed further. Thereafter, a personal skills audit for the knowledge, skills and behaviour to get knowledge of the training and development needs has been provided. A chart where an overall remark on the effectiveness of the training and the process of development of an HR manager is prepared. This is to indicate the skills which have been developed and the ratings concerning the gathered knowledge of information technology, communication and problem-solving skills of an HR manager in NeXT. </w:t>
      </w:r>
    </w:p>
    <w:p w:rsidR="00076D87" w:rsidRDefault="002D03A0" w:rsidP="002D03A0">
      <w:pPr>
        <w:spacing w:before="240" w:after="240" w:line="360" w:lineRule="auto"/>
        <w:jc w:val="both"/>
      </w:pPr>
      <w:r>
        <w:t>Furthermore, how the organization is getting benefited through the process of training and development. Wherein the productivity and effectiveness of the training and development help enhance the company's image is explained. Also, the knowledge of self-development as an HR manager of NeXT through the process of training and development is elaborated. It includes the HR manager's hyper-efficiency and how the training and development help them to proceed faster in their career. Last but not least a proper understanding of self-development as an HR manager of NeXT is further discussed at the group as well as organizational level.</w:t>
      </w:r>
    </w:p>
    <w:p w:rsidR="00076D87" w:rsidRDefault="00076D87">
      <w:pPr>
        <w:spacing w:before="240" w:after="240"/>
      </w:pPr>
    </w:p>
    <w:sectPr w:rsidR="00076D87" w:rsidSect="00076D87">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D87"/>
    <w:rsid w:val="00076D87"/>
    <w:rsid w:val="002C4D06"/>
    <w:rsid w:val="002D03A0"/>
    <w:rsid w:val="00972131"/>
    <w:rsid w:val="00DB4F4C"/>
    <w:rsid w:val="00F37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2021-11-05T20:30:00Z</dcterms:created>
  <dcterms:modified xsi:type="dcterms:W3CDTF">2021-11-05T20:30:00Z</dcterms:modified>
</cp:coreProperties>
</file>