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471057358"/>
        <w:docPartObj>
          <w:docPartGallery w:val="Cover Pages"/>
          <w:docPartUnique/>
        </w:docPartObj>
      </w:sdtPr>
      <w:sdtEndPr>
        <w:rPr>
          <w:rFonts w:ascii="Arial" w:hAnsi="Arial" w:cs="Arial"/>
          <w:sz w:val="30"/>
          <w:szCs w:val="30"/>
        </w:rPr>
      </w:sdtEndPr>
      <w:sdtContent>
        <w:p w14:paraId="05C41ED7" w14:textId="540D6013" w:rsidR="00E955C8" w:rsidRDefault="00E955C8">
          <w:r>
            <w:rPr>
              <w:noProof/>
            </w:rPr>
            <mc:AlternateContent>
              <mc:Choice Requires="wps">
                <w:drawing>
                  <wp:anchor distT="0" distB="0" distL="114300" distR="114300" simplePos="0" relativeHeight="251660288" behindDoc="1" locked="0" layoutInCell="1" allowOverlap="1" wp14:anchorId="5E6E77CF" wp14:editId="2ECD3B24">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61FF5BE7"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7D54CDC3" wp14:editId="39669F76">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1B445CD5" w14:textId="2EA50624" w:rsidR="00E955C8" w:rsidRDefault="00E955C8">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My learning outcome</w:t>
                                    </w:r>
                                  </w:p>
                                </w:sdtContent>
                              </w:sdt>
                              <w:p w14:paraId="5A02C284" w14:textId="1E9B3491" w:rsidR="00E955C8" w:rsidRDefault="00E955C8" w:rsidP="00E955C8">
                                <w:pPr>
                                  <w:rPr>
                                    <w:rFonts w:ascii="Arial" w:hAnsi="Arial" w:cs="Arial"/>
                                    <w:sz w:val="30"/>
                                    <w:szCs w:val="30"/>
                                  </w:rPr>
                                </w:pPr>
                                <w:r w:rsidRPr="00425D6B">
                                  <w:rPr>
                                    <w:rFonts w:ascii="Arial" w:eastAsiaTheme="minorEastAsia" w:hAnsi="Arial" w:cs="Arial"/>
                                    <w:sz w:val="30"/>
                                    <w:szCs w:val="30"/>
                                  </w:rPr>
                                  <w:t xml:space="preserve">Programme: </w:t>
                                </w:r>
                                <w:proofErr w:type="spellStart"/>
                                <w:r w:rsidRPr="00425D6B">
                                  <w:rPr>
                                    <w:rFonts w:ascii="Arial" w:hAnsi="Arial" w:cs="Arial"/>
                                    <w:sz w:val="30"/>
                                    <w:szCs w:val="30"/>
                                  </w:rPr>
                                  <w:t>Cert</w:t>
                                </w:r>
                                <w:r>
                                  <w:rPr>
                                    <w:rFonts w:ascii="Arial" w:hAnsi="Arial" w:cs="Arial"/>
                                    <w:sz w:val="30"/>
                                    <w:szCs w:val="30"/>
                                  </w:rPr>
                                  <w:t>HE</w:t>
                                </w:r>
                                <w:proofErr w:type="spellEnd"/>
                                <w:r w:rsidRPr="00425D6B">
                                  <w:rPr>
                                    <w:rFonts w:ascii="Arial" w:eastAsiaTheme="minorEastAsia" w:hAnsi="Arial" w:cs="Arial"/>
                                    <w:sz w:val="30"/>
                                    <w:szCs w:val="30"/>
                                  </w:rPr>
                                  <w:t xml:space="preserve"> Skills for the Workplace </w:t>
                                </w:r>
                              </w:p>
                              <w:p w14:paraId="36ED259C" w14:textId="77777777" w:rsidR="00E955C8" w:rsidRPr="00425D6B" w:rsidRDefault="00E955C8" w:rsidP="00E955C8">
                                <w:pPr>
                                  <w:rPr>
                                    <w:rFonts w:ascii="Arial" w:hAnsi="Arial" w:cs="Arial"/>
                                    <w:sz w:val="30"/>
                                    <w:szCs w:val="30"/>
                                  </w:rPr>
                                </w:pPr>
                              </w:p>
                              <w:p w14:paraId="42C89B7A" w14:textId="275C1F23" w:rsidR="00E955C8" w:rsidRDefault="00E955C8" w:rsidP="00E955C8">
                                <w:pPr>
                                  <w:rPr>
                                    <w:rFonts w:ascii="Arial" w:hAnsi="Arial" w:cs="Arial"/>
                                    <w:sz w:val="30"/>
                                    <w:szCs w:val="30"/>
                                  </w:rPr>
                                </w:pPr>
                                <w:r w:rsidRPr="00425D6B">
                                  <w:rPr>
                                    <w:rFonts w:ascii="Arial" w:eastAsiaTheme="minorEastAsia" w:hAnsi="Arial" w:cs="Arial"/>
                                    <w:sz w:val="30"/>
                                    <w:szCs w:val="30"/>
                                  </w:rPr>
                                  <w:t xml:space="preserve">Module: Academic </w:t>
                                </w:r>
                                <w:r w:rsidRPr="00425D6B">
                                  <w:rPr>
                                    <w:rFonts w:ascii="Arial" w:hAnsi="Arial" w:cs="Arial"/>
                                    <w:sz w:val="30"/>
                                    <w:szCs w:val="30"/>
                                  </w:rPr>
                                  <w:t>and</w:t>
                                </w:r>
                                <w:r w:rsidRPr="00425D6B">
                                  <w:rPr>
                                    <w:rFonts w:ascii="Arial" w:eastAsiaTheme="minorEastAsia" w:hAnsi="Arial" w:cs="Arial"/>
                                    <w:sz w:val="30"/>
                                    <w:szCs w:val="30"/>
                                  </w:rPr>
                                  <w:t xml:space="preserve"> Employability Skills </w:t>
                                </w:r>
                              </w:p>
                              <w:p w14:paraId="25016DF0" w14:textId="77777777" w:rsidR="00E955C8" w:rsidRPr="00425D6B" w:rsidRDefault="00E955C8" w:rsidP="00E955C8">
                                <w:pPr>
                                  <w:rPr>
                                    <w:rFonts w:ascii="Arial" w:hAnsi="Arial" w:cs="Arial"/>
                                    <w:sz w:val="30"/>
                                    <w:szCs w:val="30"/>
                                  </w:rPr>
                                </w:pPr>
                              </w:p>
                              <w:p w14:paraId="42E36921" w14:textId="77777777" w:rsidR="00E955C8" w:rsidRDefault="00E955C8" w:rsidP="00E955C8">
                                <w:pPr>
                                  <w:rPr>
                                    <w:rFonts w:ascii="Arial" w:hAnsi="Arial" w:cs="Arial"/>
                                    <w:sz w:val="30"/>
                                    <w:szCs w:val="30"/>
                                  </w:rPr>
                                </w:pPr>
                                <w:r w:rsidRPr="00425D6B">
                                  <w:rPr>
                                    <w:rFonts w:ascii="Arial" w:eastAsiaTheme="minorEastAsia" w:hAnsi="Arial" w:cs="Arial"/>
                                    <w:sz w:val="30"/>
                                    <w:szCs w:val="30"/>
                                  </w:rPr>
                                  <w:t xml:space="preserve">Module code: BMSW4001 </w:t>
                                </w:r>
                              </w:p>
                              <w:p w14:paraId="2944E1C5" w14:textId="77777777" w:rsidR="00E955C8" w:rsidRPr="00425D6B" w:rsidRDefault="00E955C8" w:rsidP="00E955C8">
                                <w:pPr>
                                  <w:rPr>
                                    <w:rFonts w:ascii="Arial" w:hAnsi="Arial" w:cs="Arial"/>
                                    <w:sz w:val="30"/>
                                    <w:szCs w:val="30"/>
                                  </w:rPr>
                                </w:pPr>
                              </w:p>
                              <w:p w14:paraId="529600AE" w14:textId="77777777" w:rsidR="00E955C8" w:rsidRDefault="00E955C8" w:rsidP="00E955C8">
                                <w:pPr>
                                  <w:rPr>
                                    <w:rFonts w:ascii="Arial" w:hAnsi="Arial" w:cs="Arial"/>
                                    <w:b/>
                                    <w:bCs/>
                                    <w:sz w:val="30"/>
                                    <w:szCs w:val="30"/>
                                  </w:rPr>
                                </w:pPr>
                                <w:r w:rsidRPr="00425D6B">
                                  <w:rPr>
                                    <w:rFonts w:ascii="Arial" w:eastAsiaTheme="minorEastAsia" w:hAnsi="Arial" w:cs="Arial"/>
                                    <w:sz w:val="30"/>
                                    <w:szCs w:val="30"/>
                                    <w:lang w:val="en-US"/>
                                  </w:rPr>
                                  <w:t xml:space="preserve">Lecture: </w:t>
                                </w:r>
                                <w:r w:rsidRPr="00425D6B">
                                  <w:rPr>
                                    <w:rFonts w:ascii="Arial" w:eastAsiaTheme="minorEastAsia" w:hAnsi="Arial" w:cs="Arial"/>
                                    <w:b/>
                                    <w:bCs/>
                                    <w:sz w:val="30"/>
                                    <w:szCs w:val="30"/>
                                  </w:rPr>
                                  <w:t>Rita Ukachi-Lois</w:t>
                                </w:r>
                              </w:p>
                              <w:p w14:paraId="5FA5034D" w14:textId="77777777" w:rsidR="00E955C8" w:rsidRPr="00425D6B" w:rsidRDefault="00E955C8" w:rsidP="00E955C8">
                                <w:pPr>
                                  <w:rPr>
                                    <w:rFonts w:ascii="Arial" w:hAnsi="Arial" w:cs="Arial"/>
                                    <w:sz w:val="30"/>
                                    <w:szCs w:val="30"/>
                                  </w:rPr>
                                </w:pPr>
                              </w:p>
                              <w:p w14:paraId="587C96FC" w14:textId="77777777" w:rsidR="00E955C8" w:rsidRPr="00425D6B" w:rsidRDefault="00E955C8" w:rsidP="00E955C8">
                                <w:pPr>
                                  <w:rPr>
                                    <w:rFonts w:ascii="Arial" w:hAnsi="Arial" w:cs="Arial"/>
                                    <w:sz w:val="30"/>
                                    <w:szCs w:val="30"/>
                                  </w:rPr>
                                </w:pPr>
                                <w:r w:rsidRPr="00425D6B">
                                  <w:rPr>
                                    <w:rFonts w:ascii="Arial" w:eastAsiaTheme="minorEastAsia" w:hAnsi="Arial" w:cs="Arial"/>
                                    <w:b/>
                                    <w:bCs/>
                                    <w:sz w:val="30"/>
                                    <w:szCs w:val="30"/>
                                  </w:rPr>
                                  <w:t xml:space="preserve">Onofrio Brescia </w:t>
                                </w:r>
                                <w:r w:rsidRPr="00425D6B">
                                  <w:rPr>
                                    <w:rFonts w:ascii="Arial" w:eastAsiaTheme="minorEastAsia" w:hAnsi="Arial" w:cs="Arial"/>
                                    <w:sz w:val="30"/>
                                    <w:szCs w:val="30"/>
                                    <w:lang w:val="en-US"/>
                                  </w:rPr>
                                  <w:t xml:space="preserve">ID: 2019147 </w:t>
                                </w:r>
                              </w:p>
                              <w:p w14:paraId="28AA22D5" w14:textId="1993E69D" w:rsidR="00E955C8" w:rsidRDefault="00E955C8" w:rsidP="00E955C8">
                                <w:pPr>
                                  <w:pStyle w:val="NoSpacing"/>
                                  <w:rPr>
                                    <w:i/>
                                    <w:color w:val="262626" w:themeColor="text1" w:themeTint="D9"/>
                                    <w:sz w:val="36"/>
                                    <w:szCs w:val="36"/>
                                  </w:rPr>
                                </w:pPr>
                              </w:p>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type w14:anchorId="7D54CDC3" id="_x0000_t202" coordsize="21600,21600" o:spt="202" path="m,l,21600r21600,l21600,xe">
                    <v:stroke joinstyle="miter"/>
                    <v:path gradientshapeok="t" o:connecttype="rect"/>
                  </v:shapetype>
                  <v:shape id="Text Box 38" o:spid="_x0000_s1026"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&#13;&#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1B445CD5" w14:textId="2EA50624" w:rsidR="00E955C8" w:rsidRDefault="00E955C8">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My learning outcome</w:t>
                              </w:r>
                            </w:p>
                          </w:sdtContent>
                        </w:sdt>
                        <w:p w14:paraId="5A02C284" w14:textId="1E9B3491" w:rsidR="00E955C8" w:rsidRDefault="00E955C8" w:rsidP="00E955C8">
                          <w:pPr>
                            <w:rPr>
                              <w:rFonts w:ascii="Arial" w:hAnsi="Arial" w:cs="Arial"/>
                              <w:sz w:val="30"/>
                              <w:szCs w:val="30"/>
                            </w:rPr>
                          </w:pPr>
                          <w:r w:rsidRPr="00425D6B">
                            <w:rPr>
                              <w:rFonts w:ascii="Arial" w:eastAsiaTheme="minorEastAsia" w:hAnsi="Arial" w:cs="Arial"/>
                              <w:sz w:val="30"/>
                              <w:szCs w:val="30"/>
                            </w:rPr>
                            <w:t xml:space="preserve">Programme: </w:t>
                          </w:r>
                          <w:proofErr w:type="spellStart"/>
                          <w:r w:rsidRPr="00425D6B">
                            <w:rPr>
                              <w:rFonts w:ascii="Arial" w:hAnsi="Arial" w:cs="Arial"/>
                              <w:sz w:val="30"/>
                              <w:szCs w:val="30"/>
                            </w:rPr>
                            <w:t>Cert</w:t>
                          </w:r>
                          <w:r>
                            <w:rPr>
                              <w:rFonts w:ascii="Arial" w:hAnsi="Arial" w:cs="Arial"/>
                              <w:sz w:val="30"/>
                              <w:szCs w:val="30"/>
                            </w:rPr>
                            <w:t>HE</w:t>
                          </w:r>
                          <w:proofErr w:type="spellEnd"/>
                          <w:r w:rsidRPr="00425D6B">
                            <w:rPr>
                              <w:rFonts w:ascii="Arial" w:eastAsiaTheme="minorEastAsia" w:hAnsi="Arial" w:cs="Arial"/>
                              <w:sz w:val="30"/>
                              <w:szCs w:val="30"/>
                            </w:rPr>
                            <w:t xml:space="preserve"> Skills for the Workplace </w:t>
                          </w:r>
                        </w:p>
                        <w:p w14:paraId="36ED259C" w14:textId="77777777" w:rsidR="00E955C8" w:rsidRPr="00425D6B" w:rsidRDefault="00E955C8" w:rsidP="00E955C8">
                          <w:pPr>
                            <w:rPr>
                              <w:rFonts w:ascii="Arial" w:hAnsi="Arial" w:cs="Arial"/>
                              <w:sz w:val="30"/>
                              <w:szCs w:val="30"/>
                            </w:rPr>
                          </w:pPr>
                        </w:p>
                        <w:p w14:paraId="42C89B7A" w14:textId="275C1F23" w:rsidR="00E955C8" w:rsidRDefault="00E955C8" w:rsidP="00E955C8">
                          <w:pPr>
                            <w:rPr>
                              <w:rFonts w:ascii="Arial" w:hAnsi="Arial" w:cs="Arial"/>
                              <w:sz w:val="30"/>
                              <w:szCs w:val="30"/>
                            </w:rPr>
                          </w:pPr>
                          <w:r w:rsidRPr="00425D6B">
                            <w:rPr>
                              <w:rFonts w:ascii="Arial" w:eastAsiaTheme="minorEastAsia" w:hAnsi="Arial" w:cs="Arial"/>
                              <w:sz w:val="30"/>
                              <w:szCs w:val="30"/>
                            </w:rPr>
                            <w:t xml:space="preserve">Module: Academic </w:t>
                          </w:r>
                          <w:r w:rsidRPr="00425D6B">
                            <w:rPr>
                              <w:rFonts w:ascii="Arial" w:hAnsi="Arial" w:cs="Arial"/>
                              <w:sz w:val="30"/>
                              <w:szCs w:val="30"/>
                            </w:rPr>
                            <w:t>and</w:t>
                          </w:r>
                          <w:r w:rsidRPr="00425D6B">
                            <w:rPr>
                              <w:rFonts w:ascii="Arial" w:eastAsiaTheme="minorEastAsia" w:hAnsi="Arial" w:cs="Arial"/>
                              <w:sz w:val="30"/>
                              <w:szCs w:val="30"/>
                            </w:rPr>
                            <w:t xml:space="preserve"> Employability Skills </w:t>
                          </w:r>
                        </w:p>
                        <w:p w14:paraId="25016DF0" w14:textId="77777777" w:rsidR="00E955C8" w:rsidRPr="00425D6B" w:rsidRDefault="00E955C8" w:rsidP="00E955C8">
                          <w:pPr>
                            <w:rPr>
                              <w:rFonts w:ascii="Arial" w:hAnsi="Arial" w:cs="Arial"/>
                              <w:sz w:val="30"/>
                              <w:szCs w:val="30"/>
                            </w:rPr>
                          </w:pPr>
                        </w:p>
                        <w:p w14:paraId="42E36921" w14:textId="77777777" w:rsidR="00E955C8" w:rsidRDefault="00E955C8" w:rsidP="00E955C8">
                          <w:pPr>
                            <w:rPr>
                              <w:rFonts w:ascii="Arial" w:hAnsi="Arial" w:cs="Arial"/>
                              <w:sz w:val="30"/>
                              <w:szCs w:val="30"/>
                            </w:rPr>
                          </w:pPr>
                          <w:r w:rsidRPr="00425D6B">
                            <w:rPr>
                              <w:rFonts w:ascii="Arial" w:eastAsiaTheme="minorEastAsia" w:hAnsi="Arial" w:cs="Arial"/>
                              <w:sz w:val="30"/>
                              <w:szCs w:val="30"/>
                            </w:rPr>
                            <w:t xml:space="preserve">Module code: BMSW4001 </w:t>
                          </w:r>
                        </w:p>
                        <w:p w14:paraId="2944E1C5" w14:textId="77777777" w:rsidR="00E955C8" w:rsidRPr="00425D6B" w:rsidRDefault="00E955C8" w:rsidP="00E955C8">
                          <w:pPr>
                            <w:rPr>
                              <w:rFonts w:ascii="Arial" w:hAnsi="Arial" w:cs="Arial"/>
                              <w:sz w:val="30"/>
                              <w:szCs w:val="30"/>
                            </w:rPr>
                          </w:pPr>
                        </w:p>
                        <w:p w14:paraId="529600AE" w14:textId="77777777" w:rsidR="00E955C8" w:rsidRDefault="00E955C8" w:rsidP="00E955C8">
                          <w:pPr>
                            <w:rPr>
                              <w:rFonts w:ascii="Arial" w:hAnsi="Arial" w:cs="Arial"/>
                              <w:b/>
                              <w:bCs/>
                              <w:sz w:val="30"/>
                              <w:szCs w:val="30"/>
                            </w:rPr>
                          </w:pPr>
                          <w:r w:rsidRPr="00425D6B">
                            <w:rPr>
                              <w:rFonts w:ascii="Arial" w:eastAsiaTheme="minorEastAsia" w:hAnsi="Arial" w:cs="Arial"/>
                              <w:sz w:val="30"/>
                              <w:szCs w:val="30"/>
                              <w:lang w:val="en-US"/>
                            </w:rPr>
                            <w:t xml:space="preserve">Lecture: </w:t>
                          </w:r>
                          <w:r w:rsidRPr="00425D6B">
                            <w:rPr>
                              <w:rFonts w:ascii="Arial" w:eastAsiaTheme="minorEastAsia" w:hAnsi="Arial" w:cs="Arial"/>
                              <w:b/>
                              <w:bCs/>
                              <w:sz w:val="30"/>
                              <w:szCs w:val="30"/>
                            </w:rPr>
                            <w:t>Rita Ukachi-Lois</w:t>
                          </w:r>
                        </w:p>
                        <w:p w14:paraId="5FA5034D" w14:textId="77777777" w:rsidR="00E955C8" w:rsidRPr="00425D6B" w:rsidRDefault="00E955C8" w:rsidP="00E955C8">
                          <w:pPr>
                            <w:rPr>
                              <w:rFonts w:ascii="Arial" w:hAnsi="Arial" w:cs="Arial"/>
                              <w:sz w:val="30"/>
                              <w:szCs w:val="30"/>
                            </w:rPr>
                          </w:pPr>
                        </w:p>
                        <w:p w14:paraId="587C96FC" w14:textId="77777777" w:rsidR="00E955C8" w:rsidRPr="00425D6B" w:rsidRDefault="00E955C8" w:rsidP="00E955C8">
                          <w:pPr>
                            <w:rPr>
                              <w:rFonts w:ascii="Arial" w:hAnsi="Arial" w:cs="Arial"/>
                              <w:sz w:val="30"/>
                              <w:szCs w:val="30"/>
                            </w:rPr>
                          </w:pPr>
                          <w:r w:rsidRPr="00425D6B">
                            <w:rPr>
                              <w:rFonts w:ascii="Arial" w:eastAsiaTheme="minorEastAsia" w:hAnsi="Arial" w:cs="Arial"/>
                              <w:b/>
                              <w:bCs/>
                              <w:sz w:val="30"/>
                              <w:szCs w:val="30"/>
                            </w:rPr>
                            <w:t xml:space="preserve">Onofrio Brescia </w:t>
                          </w:r>
                          <w:r w:rsidRPr="00425D6B">
                            <w:rPr>
                              <w:rFonts w:ascii="Arial" w:eastAsiaTheme="minorEastAsia" w:hAnsi="Arial" w:cs="Arial"/>
                              <w:sz w:val="30"/>
                              <w:szCs w:val="30"/>
                              <w:lang w:val="en-US"/>
                            </w:rPr>
                            <w:t xml:space="preserve">ID: 2019147 </w:t>
                          </w:r>
                        </w:p>
                        <w:p w14:paraId="28AA22D5" w14:textId="1993E69D" w:rsidR="00E955C8" w:rsidRDefault="00E955C8" w:rsidP="00E955C8">
                          <w:pPr>
                            <w:pStyle w:val="NoSpacing"/>
                            <w:rPr>
                              <w:i/>
                              <w:color w:val="262626" w:themeColor="text1" w:themeTint="D9"/>
                              <w:sz w:val="36"/>
                              <w:szCs w:val="36"/>
                            </w:rPr>
                          </w:pPr>
                        </w:p>
                      </w:txbxContent>
                    </v:textbox>
                    <w10:wrap anchorx="page" anchory="page"/>
                  </v:shape>
                </w:pict>
              </mc:Fallback>
            </mc:AlternateContent>
          </w:r>
        </w:p>
        <w:p w14:paraId="490E5188" w14:textId="08C9D1B2" w:rsidR="00425D6B" w:rsidRPr="00E955C8" w:rsidRDefault="00E955C8">
          <w:pPr>
            <w:rPr>
              <w:rFonts w:ascii="Arial" w:hAnsi="Arial" w:cs="Arial"/>
              <w:sz w:val="30"/>
              <w:szCs w:val="30"/>
            </w:rPr>
          </w:pPr>
          <w:r>
            <w:rPr>
              <w:rFonts w:ascii="Arial" w:hAnsi="Arial" w:cs="Arial"/>
              <w:sz w:val="30"/>
              <w:szCs w:val="30"/>
            </w:rPr>
            <w:br w:type="page"/>
          </w:r>
        </w:p>
      </w:sdtContent>
    </w:sdt>
    <w:p w14:paraId="3153356C" w14:textId="77777777" w:rsidR="00425D6B" w:rsidRDefault="00425D6B" w:rsidP="00425D6B">
      <w:pPr>
        <w:pStyle w:val="NoSpacing"/>
      </w:pPr>
    </w:p>
    <w:sdt>
      <w:sdtPr>
        <w:rPr>
          <w:rFonts w:ascii="Times New Roman" w:eastAsia="Times New Roman" w:hAnsi="Times New Roman" w:cs="Times New Roman"/>
          <w:b w:val="0"/>
          <w:bCs w:val="0"/>
          <w:color w:val="auto"/>
          <w:sz w:val="24"/>
          <w:szCs w:val="24"/>
          <w:lang w:val="en-GB"/>
        </w:rPr>
        <w:id w:val="-1419629083"/>
        <w:docPartObj>
          <w:docPartGallery w:val="Table of Contents"/>
          <w:docPartUnique/>
        </w:docPartObj>
      </w:sdtPr>
      <w:sdtEndPr>
        <w:rPr>
          <w:noProof/>
        </w:rPr>
      </w:sdtEndPr>
      <w:sdtContent>
        <w:p w14:paraId="74198DB5" w14:textId="10C62ECA" w:rsidR="00425D6B" w:rsidRPr="00425D6B" w:rsidRDefault="00425D6B">
          <w:pPr>
            <w:pStyle w:val="TOCHeading"/>
          </w:pPr>
          <w:r w:rsidRPr="00425D6B">
            <w:rPr>
              <w:rFonts w:ascii="Arial" w:hAnsi="Arial" w:cs="Arial"/>
              <w:sz w:val="30"/>
              <w:szCs w:val="30"/>
            </w:rPr>
            <w:t>Table of Contents</w:t>
          </w:r>
        </w:p>
        <w:p w14:paraId="70FD38B9" w14:textId="52A1A438" w:rsidR="00425D6B" w:rsidRDefault="00425D6B" w:rsidP="00425D6B">
          <w:pPr>
            <w:numPr>
              <w:ilvl w:val="0"/>
              <w:numId w:val="1"/>
            </w:numPr>
            <w:rPr>
              <w:rFonts w:ascii="Arial" w:hAnsi="Arial" w:cs="Arial"/>
              <w:b/>
              <w:bCs/>
              <w:noProof/>
              <w:sz w:val="30"/>
              <w:szCs w:val="30"/>
            </w:rPr>
          </w:pPr>
          <w:r w:rsidRPr="00425D6B">
            <w:rPr>
              <w:rFonts w:ascii="Arial" w:hAnsi="Arial" w:cs="Arial"/>
              <w:b/>
              <w:bCs/>
              <w:noProof/>
              <w:sz w:val="30"/>
              <w:szCs w:val="30"/>
            </w:rPr>
            <w:t>Introduction…………………………</w:t>
          </w:r>
          <w:r w:rsidR="009939C0">
            <w:rPr>
              <w:rFonts w:ascii="Arial" w:hAnsi="Arial" w:cs="Arial"/>
              <w:b/>
              <w:bCs/>
              <w:noProof/>
              <w:sz w:val="30"/>
              <w:szCs w:val="30"/>
            </w:rPr>
            <w:t>2</w:t>
          </w:r>
        </w:p>
        <w:p w14:paraId="20A038C5" w14:textId="78321D4B" w:rsidR="00401DF9" w:rsidRPr="00425D6B" w:rsidRDefault="00A56F1C" w:rsidP="00425D6B">
          <w:pPr>
            <w:numPr>
              <w:ilvl w:val="0"/>
              <w:numId w:val="1"/>
            </w:numPr>
            <w:rPr>
              <w:rFonts w:ascii="Arial" w:hAnsi="Arial" w:cs="Arial"/>
              <w:b/>
              <w:bCs/>
              <w:noProof/>
              <w:sz w:val="30"/>
              <w:szCs w:val="30"/>
            </w:rPr>
          </w:pPr>
          <w:r w:rsidRPr="00E955C8">
            <w:rPr>
              <w:rFonts w:ascii="Arial" w:eastAsiaTheme="majorEastAsia" w:hAnsi="Arial" w:cs="Arial"/>
              <w:b/>
              <w:bCs/>
              <w:sz w:val="30"/>
              <w:szCs w:val="30"/>
            </w:rPr>
            <w:t>Gibb’s ‘Reflective Cycle’</w:t>
          </w:r>
          <w:r w:rsidR="00E955C8">
            <w:rPr>
              <w:rFonts w:ascii="Arial" w:hAnsi="Arial" w:cs="Arial"/>
              <w:b/>
              <w:bCs/>
              <w:noProof/>
              <w:sz w:val="30"/>
              <w:szCs w:val="30"/>
            </w:rPr>
            <w:t>…………</w:t>
          </w:r>
          <w:r w:rsidR="009939C0">
            <w:rPr>
              <w:rFonts w:ascii="Arial" w:hAnsi="Arial" w:cs="Arial"/>
              <w:b/>
              <w:bCs/>
              <w:noProof/>
              <w:sz w:val="30"/>
              <w:szCs w:val="30"/>
            </w:rPr>
            <w:t>.3</w:t>
          </w:r>
        </w:p>
        <w:p w14:paraId="3D864DB8" w14:textId="1ECFCF9B" w:rsidR="00425D6B" w:rsidRPr="00425D6B" w:rsidRDefault="00425D6B" w:rsidP="00425D6B">
          <w:pPr>
            <w:numPr>
              <w:ilvl w:val="0"/>
              <w:numId w:val="1"/>
            </w:numPr>
            <w:rPr>
              <w:rFonts w:ascii="Arial" w:eastAsiaTheme="minorHAnsi" w:hAnsi="Arial" w:cs="Arial"/>
              <w:b/>
              <w:bCs/>
              <w:noProof/>
              <w:sz w:val="30"/>
              <w:szCs w:val="30"/>
              <w:lang w:eastAsia="en-US"/>
            </w:rPr>
          </w:pPr>
          <w:r w:rsidRPr="009939C0">
            <w:rPr>
              <w:rFonts w:ascii="Arial" w:hAnsi="Arial" w:cs="Arial"/>
              <w:sz w:val="30"/>
              <w:szCs w:val="30"/>
            </w:rPr>
            <w:fldChar w:fldCharType="begin"/>
          </w:r>
          <w:r w:rsidRPr="00425D6B">
            <w:rPr>
              <w:rFonts w:ascii="Arial" w:hAnsi="Arial" w:cs="Arial"/>
              <w:sz w:val="30"/>
              <w:szCs w:val="30"/>
            </w:rPr>
            <w:instrText xml:space="preserve"> TOC \o "1-3" \h \z \u </w:instrText>
          </w:r>
          <w:r w:rsidRPr="009939C0">
            <w:rPr>
              <w:rFonts w:ascii="Arial" w:hAnsi="Arial" w:cs="Arial"/>
              <w:sz w:val="30"/>
              <w:szCs w:val="30"/>
            </w:rPr>
            <w:fldChar w:fldCharType="separate"/>
          </w:r>
          <w:r w:rsidRPr="00425D6B">
            <w:rPr>
              <w:rFonts w:ascii="Arial" w:eastAsiaTheme="minorHAnsi" w:hAnsi="Arial" w:cs="Arial"/>
              <w:b/>
              <w:bCs/>
              <w:noProof/>
              <w:sz w:val="30"/>
              <w:szCs w:val="30"/>
              <w:lang w:val="en-US" w:eastAsia="en-US"/>
            </w:rPr>
            <w:t>What is a Personal development plan……………………………………5</w:t>
          </w:r>
        </w:p>
        <w:p w14:paraId="60A2A253" w14:textId="548109D8" w:rsidR="00425D6B" w:rsidRPr="00A94C73" w:rsidRDefault="00425D6B" w:rsidP="00425D6B">
          <w:pPr>
            <w:numPr>
              <w:ilvl w:val="0"/>
              <w:numId w:val="1"/>
            </w:numPr>
            <w:rPr>
              <w:rFonts w:ascii="Arial" w:hAnsi="Arial" w:cs="Arial"/>
              <w:b/>
              <w:bCs/>
              <w:noProof/>
              <w:sz w:val="30"/>
              <w:szCs w:val="30"/>
            </w:rPr>
          </w:pPr>
          <w:r w:rsidRPr="00425D6B">
            <w:rPr>
              <w:rFonts w:ascii="Arial" w:eastAsiaTheme="minorEastAsia" w:hAnsi="Arial" w:cs="Arial"/>
              <w:b/>
              <w:bCs/>
              <w:noProof/>
              <w:sz w:val="30"/>
              <w:szCs w:val="30"/>
            </w:rPr>
            <w:t>Time management / Organising study….....................................................</w:t>
          </w:r>
          <w:r w:rsidR="00DB5498">
            <w:rPr>
              <w:rFonts w:ascii="Arial" w:eastAsiaTheme="minorEastAsia" w:hAnsi="Arial" w:cs="Arial"/>
              <w:b/>
              <w:bCs/>
              <w:noProof/>
              <w:sz w:val="30"/>
              <w:szCs w:val="30"/>
            </w:rPr>
            <w:t>6</w:t>
          </w:r>
        </w:p>
        <w:p w14:paraId="7563821A" w14:textId="7A7C5932" w:rsidR="00A94C73" w:rsidRPr="00101FCF" w:rsidRDefault="00A94C73" w:rsidP="00425D6B">
          <w:pPr>
            <w:numPr>
              <w:ilvl w:val="0"/>
              <w:numId w:val="1"/>
            </w:numPr>
            <w:rPr>
              <w:rFonts w:ascii="Arial" w:hAnsi="Arial" w:cs="Arial"/>
              <w:b/>
              <w:bCs/>
              <w:noProof/>
              <w:sz w:val="30"/>
              <w:szCs w:val="30"/>
            </w:rPr>
          </w:pPr>
          <w:r>
            <w:rPr>
              <w:rFonts w:ascii="Arial" w:eastAsiaTheme="minorEastAsia" w:hAnsi="Arial" w:cs="Arial"/>
              <w:b/>
              <w:bCs/>
              <w:noProof/>
              <w:sz w:val="30"/>
              <w:szCs w:val="30"/>
            </w:rPr>
            <w:t>Academic Writing…………………………7</w:t>
          </w:r>
        </w:p>
        <w:p w14:paraId="0F76C67B" w14:textId="3019B4B5" w:rsidR="00101FCF" w:rsidRPr="00DB5498" w:rsidRDefault="00101FCF" w:rsidP="00425D6B">
          <w:pPr>
            <w:numPr>
              <w:ilvl w:val="0"/>
              <w:numId w:val="1"/>
            </w:numPr>
            <w:rPr>
              <w:rFonts w:ascii="Arial" w:hAnsi="Arial" w:cs="Arial"/>
              <w:b/>
              <w:bCs/>
              <w:noProof/>
              <w:sz w:val="30"/>
              <w:szCs w:val="30"/>
            </w:rPr>
          </w:pPr>
          <w:r>
            <w:rPr>
              <w:rFonts w:ascii="Arial" w:eastAsiaTheme="minorEastAsia" w:hAnsi="Arial" w:cs="Arial"/>
              <w:b/>
              <w:bCs/>
              <w:noProof/>
              <w:sz w:val="30"/>
              <w:szCs w:val="30"/>
            </w:rPr>
            <w:t>Cover Letter</w:t>
          </w:r>
          <w:r w:rsidR="003D000E">
            <w:rPr>
              <w:rFonts w:ascii="Arial" w:eastAsiaTheme="minorEastAsia" w:hAnsi="Arial" w:cs="Arial"/>
              <w:b/>
              <w:bCs/>
              <w:noProof/>
              <w:sz w:val="30"/>
              <w:szCs w:val="30"/>
            </w:rPr>
            <w:t>……………………………….8</w:t>
          </w:r>
        </w:p>
        <w:p w14:paraId="1A729059" w14:textId="0C662209" w:rsidR="00DB5498" w:rsidRPr="00425D6B" w:rsidRDefault="00DB5498" w:rsidP="00425D6B">
          <w:pPr>
            <w:numPr>
              <w:ilvl w:val="0"/>
              <w:numId w:val="1"/>
            </w:numPr>
            <w:rPr>
              <w:rFonts w:ascii="Arial" w:hAnsi="Arial" w:cs="Arial"/>
              <w:b/>
              <w:bCs/>
              <w:noProof/>
              <w:sz w:val="30"/>
              <w:szCs w:val="30"/>
            </w:rPr>
          </w:pPr>
          <w:r>
            <w:rPr>
              <w:rFonts w:ascii="Arial" w:eastAsiaTheme="minorEastAsia" w:hAnsi="Arial" w:cs="Arial"/>
              <w:b/>
              <w:bCs/>
              <w:noProof/>
              <w:sz w:val="30"/>
              <w:szCs w:val="30"/>
            </w:rPr>
            <w:t>Referencing………………………………..</w:t>
          </w:r>
          <w:r w:rsidR="00101FCF">
            <w:rPr>
              <w:rFonts w:ascii="Arial" w:eastAsiaTheme="minorEastAsia" w:hAnsi="Arial" w:cs="Arial"/>
              <w:b/>
              <w:bCs/>
              <w:noProof/>
              <w:sz w:val="30"/>
              <w:szCs w:val="30"/>
            </w:rPr>
            <w:t>9</w:t>
          </w:r>
        </w:p>
        <w:p w14:paraId="78B18871" w14:textId="77777777" w:rsidR="00101FCF" w:rsidRPr="00101FCF" w:rsidRDefault="00101FCF" w:rsidP="004177E1">
          <w:pPr>
            <w:numPr>
              <w:ilvl w:val="0"/>
              <w:numId w:val="1"/>
            </w:numPr>
            <w:rPr>
              <w:rFonts w:ascii="Arial" w:hAnsi="Arial" w:cs="Arial"/>
              <w:b/>
              <w:bCs/>
              <w:noProof/>
              <w:sz w:val="30"/>
              <w:szCs w:val="30"/>
            </w:rPr>
          </w:pPr>
          <w:r>
            <w:rPr>
              <w:rFonts w:ascii="Arial" w:eastAsiaTheme="minorEastAsia" w:hAnsi="Arial" w:cs="Arial"/>
              <w:b/>
              <w:bCs/>
              <w:noProof/>
              <w:sz w:val="30"/>
              <w:szCs w:val="30"/>
              <w:lang w:val="en-US"/>
            </w:rPr>
            <w:t>Conclusion………………………………...10</w:t>
          </w:r>
        </w:p>
        <w:p w14:paraId="135E519E" w14:textId="45C6B85A" w:rsidR="00425D6B" w:rsidRPr="009939C0" w:rsidRDefault="00101FCF" w:rsidP="004177E1">
          <w:pPr>
            <w:numPr>
              <w:ilvl w:val="0"/>
              <w:numId w:val="1"/>
            </w:numPr>
            <w:rPr>
              <w:rFonts w:ascii="Arial" w:hAnsi="Arial" w:cs="Arial"/>
              <w:b/>
              <w:bCs/>
              <w:noProof/>
              <w:sz w:val="30"/>
              <w:szCs w:val="30"/>
            </w:rPr>
          </w:pPr>
          <w:r>
            <w:rPr>
              <w:rFonts w:ascii="Arial" w:eastAsiaTheme="minorEastAsia" w:hAnsi="Arial" w:cs="Arial"/>
              <w:b/>
              <w:bCs/>
              <w:noProof/>
              <w:sz w:val="30"/>
              <w:szCs w:val="30"/>
              <w:lang w:val="en-US"/>
            </w:rPr>
            <w:t>Reference list………………………11</w:t>
          </w:r>
          <w:r w:rsidR="00425D6B" w:rsidRPr="00425D6B">
            <w:rPr>
              <w:rFonts w:ascii="Arial" w:eastAsiaTheme="minorEastAsia" w:hAnsi="Arial" w:cs="Arial"/>
              <w:b/>
              <w:bCs/>
              <w:noProof/>
              <w:sz w:val="30"/>
              <w:szCs w:val="30"/>
              <w:lang w:val="en-US"/>
            </w:rPr>
            <w:t xml:space="preserve">  </w:t>
          </w:r>
          <w:r w:rsidR="00425D6B" w:rsidRPr="009939C0">
            <w:rPr>
              <w:rFonts w:ascii="Arial" w:hAnsi="Arial" w:cs="Arial"/>
              <w:b/>
              <w:bCs/>
              <w:noProof/>
              <w:sz w:val="30"/>
              <w:szCs w:val="30"/>
            </w:rPr>
            <w:fldChar w:fldCharType="end"/>
          </w:r>
          <w:r w:rsidR="00425D6B" w:rsidRPr="009939C0">
            <w:rPr>
              <w:rFonts w:ascii="Arial" w:hAnsi="Arial" w:cs="Arial"/>
              <w:b/>
              <w:bCs/>
              <w:noProof/>
              <w:sz w:val="30"/>
              <w:szCs w:val="30"/>
            </w:rPr>
            <w:br w:type="page"/>
          </w:r>
        </w:p>
      </w:sdtContent>
    </w:sdt>
    <w:p w14:paraId="3DB1722B" w14:textId="77777777" w:rsidR="00E955C8" w:rsidRDefault="00E955C8" w:rsidP="00401DF9">
      <w:pPr>
        <w:jc w:val="center"/>
        <w:rPr>
          <w:rFonts w:ascii="Arial" w:hAnsi="Arial" w:cs="Arial"/>
          <w:b/>
          <w:bCs/>
          <w:sz w:val="30"/>
          <w:szCs w:val="30"/>
        </w:rPr>
      </w:pPr>
    </w:p>
    <w:p w14:paraId="345ECC41" w14:textId="77777777" w:rsidR="00E955C8" w:rsidRPr="00401DF9" w:rsidRDefault="00E955C8" w:rsidP="00E955C8">
      <w:pPr>
        <w:jc w:val="center"/>
        <w:rPr>
          <w:rFonts w:ascii="Arial" w:hAnsi="Arial" w:cs="Arial"/>
          <w:b/>
          <w:bCs/>
          <w:sz w:val="30"/>
          <w:szCs w:val="30"/>
        </w:rPr>
      </w:pPr>
      <w:r w:rsidRPr="00401DF9">
        <w:rPr>
          <w:rFonts w:ascii="Arial" w:hAnsi="Arial" w:cs="Arial"/>
          <w:b/>
          <w:bCs/>
          <w:sz w:val="30"/>
          <w:szCs w:val="30"/>
        </w:rPr>
        <w:t>INTRODUCTION</w:t>
      </w:r>
    </w:p>
    <w:p w14:paraId="33CE9ACD" w14:textId="77777777" w:rsidR="00E955C8" w:rsidRDefault="00E955C8" w:rsidP="00E955C8">
      <w:pPr>
        <w:jc w:val="center"/>
        <w:rPr>
          <w:rFonts w:ascii="Arial" w:hAnsi="Arial" w:cs="Arial"/>
          <w:sz w:val="30"/>
          <w:szCs w:val="30"/>
        </w:rPr>
      </w:pPr>
    </w:p>
    <w:p w14:paraId="0CAA00ED" w14:textId="7B8D03B5" w:rsidR="00E955C8" w:rsidRDefault="00E955C8" w:rsidP="00E955C8">
      <w:pPr>
        <w:rPr>
          <w:rFonts w:ascii="Arial" w:hAnsi="Arial" w:cs="Arial"/>
          <w:sz w:val="30"/>
          <w:szCs w:val="30"/>
          <w:lang w:val="en-US"/>
        </w:rPr>
      </w:pPr>
      <w:r w:rsidRPr="00401DF9">
        <w:rPr>
          <w:rFonts w:ascii="Arial" w:eastAsiaTheme="minorEastAsia" w:hAnsi="Arial" w:cs="Arial"/>
          <w:sz w:val="30"/>
          <w:szCs w:val="30"/>
          <w:lang w:val="en-US"/>
        </w:rPr>
        <w:t xml:space="preserve">This report will take you to understand </w:t>
      </w:r>
      <w:r>
        <w:rPr>
          <w:rFonts w:ascii="Arial" w:hAnsi="Arial" w:cs="Arial"/>
          <w:sz w:val="30"/>
          <w:szCs w:val="30"/>
          <w:lang w:val="en-US"/>
        </w:rPr>
        <w:t xml:space="preserve">what is a </w:t>
      </w:r>
      <w:r w:rsidRPr="00E955C8">
        <w:rPr>
          <w:rFonts w:ascii="Arial" w:eastAsiaTheme="majorEastAsia" w:hAnsi="Arial" w:cs="Arial"/>
          <w:sz w:val="30"/>
          <w:szCs w:val="30"/>
        </w:rPr>
        <w:t>Gibb’s ‘Reflective</w:t>
      </w:r>
      <w:r w:rsidRPr="00E955C8">
        <w:rPr>
          <w:rFonts w:ascii="Arial" w:hAnsi="Arial" w:cs="Arial"/>
          <w:sz w:val="30"/>
          <w:szCs w:val="30"/>
        </w:rPr>
        <w:t xml:space="preserve"> </w:t>
      </w:r>
      <w:r w:rsidRPr="00E955C8">
        <w:rPr>
          <w:rFonts w:ascii="Arial" w:eastAsiaTheme="majorEastAsia" w:hAnsi="Arial" w:cs="Arial"/>
          <w:sz w:val="30"/>
          <w:szCs w:val="30"/>
        </w:rPr>
        <w:t>Cycle’ (1988</w:t>
      </w:r>
      <w:r w:rsidRPr="00E955C8">
        <w:rPr>
          <w:rFonts w:ascii="Arial" w:eastAsiaTheme="majorEastAsia" w:hAnsi="Arial" w:cs="Arial"/>
          <w:b/>
          <w:bCs/>
          <w:sz w:val="30"/>
          <w:szCs w:val="30"/>
        </w:rPr>
        <w:t>)</w:t>
      </w:r>
      <w:r>
        <w:rPr>
          <w:rFonts w:ascii="Arial" w:hAnsi="Arial" w:cs="Arial"/>
          <w:sz w:val="30"/>
          <w:szCs w:val="30"/>
          <w:lang w:val="en-US"/>
        </w:rPr>
        <w:t xml:space="preserve"> and how it’s used it to analyze the topic covered on this module</w:t>
      </w:r>
      <w:r w:rsidR="00455456">
        <w:rPr>
          <w:rFonts w:ascii="Arial" w:hAnsi="Arial" w:cs="Arial"/>
          <w:sz w:val="30"/>
          <w:szCs w:val="30"/>
          <w:lang w:val="en-US"/>
        </w:rPr>
        <w:t xml:space="preserve"> which are “what is a personal development plan”, “Time managing / Organize your study”</w:t>
      </w:r>
      <w:r w:rsidR="00CB1525">
        <w:rPr>
          <w:rFonts w:ascii="Arial" w:hAnsi="Arial" w:cs="Arial"/>
          <w:sz w:val="30"/>
          <w:szCs w:val="30"/>
          <w:lang w:val="en-US"/>
        </w:rPr>
        <w:t xml:space="preserve">, What is and how to use </w:t>
      </w:r>
      <w:r w:rsidR="006C4C3C">
        <w:rPr>
          <w:rFonts w:ascii="Arial" w:hAnsi="Arial" w:cs="Arial"/>
          <w:sz w:val="30"/>
          <w:szCs w:val="30"/>
          <w:lang w:val="en-US"/>
        </w:rPr>
        <w:t>“</w:t>
      </w:r>
      <w:r w:rsidR="00CB1525">
        <w:rPr>
          <w:rFonts w:ascii="Arial" w:hAnsi="Arial" w:cs="Arial"/>
          <w:sz w:val="30"/>
          <w:szCs w:val="30"/>
          <w:lang w:val="en-US"/>
        </w:rPr>
        <w:t>Harvard Referencing style</w:t>
      </w:r>
      <w:r w:rsidR="006C4C3C">
        <w:rPr>
          <w:rFonts w:ascii="Arial" w:hAnsi="Arial" w:cs="Arial"/>
          <w:sz w:val="30"/>
          <w:szCs w:val="30"/>
          <w:lang w:val="en-US"/>
        </w:rPr>
        <w:t>”</w:t>
      </w:r>
      <w:r w:rsidR="00CB1525">
        <w:rPr>
          <w:rFonts w:ascii="Arial" w:hAnsi="Arial" w:cs="Arial"/>
          <w:sz w:val="30"/>
          <w:szCs w:val="30"/>
          <w:lang w:val="en-US"/>
        </w:rPr>
        <w:t xml:space="preserve">, </w:t>
      </w:r>
      <w:r w:rsidR="006C4C3C">
        <w:rPr>
          <w:rFonts w:ascii="Arial" w:hAnsi="Arial" w:cs="Arial"/>
          <w:sz w:val="30"/>
          <w:szCs w:val="30"/>
          <w:lang w:val="en-US"/>
        </w:rPr>
        <w:t>“Academic writing” and what is a “Cover Letter”</w:t>
      </w:r>
    </w:p>
    <w:p w14:paraId="06D9C517" w14:textId="0AF3F280" w:rsidR="00455456" w:rsidRDefault="00455456" w:rsidP="00E955C8">
      <w:pPr>
        <w:rPr>
          <w:rFonts w:ascii="Arial" w:hAnsi="Arial" w:cs="Arial"/>
          <w:b/>
          <w:bCs/>
          <w:sz w:val="30"/>
          <w:szCs w:val="30"/>
        </w:rPr>
      </w:pPr>
    </w:p>
    <w:p w14:paraId="4BAACCBA" w14:textId="30FB3B22" w:rsidR="00455456" w:rsidRPr="00401DF9" w:rsidRDefault="00CB1525" w:rsidP="00455456">
      <w:pPr>
        <w:jc w:val="center"/>
        <w:rPr>
          <w:rFonts w:ascii="Arial" w:hAnsi="Arial" w:cs="Arial"/>
          <w:b/>
          <w:bCs/>
          <w:sz w:val="30"/>
          <w:szCs w:val="30"/>
        </w:rPr>
      </w:pPr>
      <w:r>
        <w:rPr>
          <w:rFonts w:ascii="Arial" w:hAnsi="Arial" w:cs="Arial"/>
          <w:b/>
          <w:bCs/>
          <w:sz w:val="30"/>
          <w:szCs w:val="30"/>
        </w:rPr>
        <w:t xml:space="preserve">Gibbs’ </w:t>
      </w:r>
      <w:proofErr w:type="spellStart"/>
      <w:r>
        <w:rPr>
          <w:rFonts w:ascii="Arial" w:hAnsi="Arial" w:cs="Arial"/>
          <w:b/>
          <w:bCs/>
          <w:sz w:val="30"/>
          <w:szCs w:val="30"/>
        </w:rPr>
        <w:t>Refecletive</w:t>
      </w:r>
      <w:proofErr w:type="spellEnd"/>
      <w:r>
        <w:rPr>
          <w:rFonts w:ascii="Arial" w:hAnsi="Arial" w:cs="Arial"/>
          <w:b/>
          <w:bCs/>
          <w:sz w:val="30"/>
          <w:szCs w:val="30"/>
        </w:rPr>
        <w:t xml:space="preserve"> Cycle</w:t>
      </w:r>
    </w:p>
    <w:p w14:paraId="550185D2" w14:textId="1DEF1713" w:rsidR="00455456" w:rsidRDefault="00455456">
      <w:pPr>
        <w:rPr>
          <w:rFonts w:ascii="Arial" w:hAnsi="Arial" w:cs="Arial"/>
          <w:b/>
          <w:bCs/>
          <w:sz w:val="30"/>
          <w:szCs w:val="30"/>
        </w:rPr>
      </w:pPr>
    </w:p>
    <w:p w14:paraId="6D7E5439" w14:textId="3E33DBFB" w:rsidR="00E50673" w:rsidRPr="005553A1" w:rsidRDefault="00D4599B" w:rsidP="005553A1">
      <w:pPr>
        <w:rPr>
          <w:rFonts w:ascii="Arial" w:hAnsi="Arial" w:cs="Arial"/>
          <w:color w:val="333333"/>
          <w:sz w:val="30"/>
          <w:szCs w:val="30"/>
          <w:shd w:val="clear" w:color="auto" w:fill="FFFFFF"/>
        </w:rPr>
      </w:pPr>
      <w:r w:rsidRPr="005553A1">
        <w:rPr>
          <w:rFonts w:ascii="Arial" w:hAnsi="Arial" w:cs="Arial"/>
          <w:color w:val="333333"/>
          <w:sz w:val="30"/>
          <w:szCs w:val="30"/>
          <w:shd w:val="clear" w:color="auto" w:fill="FFFFFF"/>
        </w:rPr>
        <w:t>Gibbs</w:t>
      </w:r>
      <w:r w:rsidR="00101FCF" w:rsidRPr="005553A1">
        <w:rPr>
          <w:rFonts w:ascii="Arial" w:hAnsi="Arial" w:cs="Arial"/>
          <w:color w:val="333333"/>
          <w:sz w:val="30"/>
          <w:szCs w:val="30"/>
          <w:shd w:val="clear" w:color="auto" w:fill="FFFFFF"/>
        </w:rPr>
        <w:t>’</w:t>
      </w:r>
      <w:r w:rsidRPr="005553A1">
        <w:rPr>
          <w:rFonts w:ascii="Arial" w:hAnsi="Arial" w:cs="Arial"/>
          <w:color w:val="333333"/>
          <w:sz w:val="30"/>
          <w:szCs w:val="30"/>
          <w:shd w:val="clear" w:color="auto" w:fill="FFFFFF"/>
        </w:rPr>
        <w:t xml:space="preserve"> Reflective Cycle was developed by Graham Gibbs in 1988 it is about encouraging people to think systematically about their experiences during a specific event, activity or situation</w:t>
      </w:r>
      <w:r w:rsidR="006C59DA" w:rsidRPr="005553A1">
        <w:rPr>
          <w:rFonts w:ascii="Arial" w:hAnsi="Arial" w:cs="Arial"/>
          <w:color w:val="333333"/>
          <w:sz w:val="30"/>
          <w:szCs w:val="30"/>
          <w:shd w:val="clear" w:color="auto" w:fill="FFFFFF"/>
        </w:rPr>
        <w:t>. He developed a circle model called Gibbs’ Reflective cycle’, which is built in phases.</w:t>
      </w:r>
      <w:r w:rsidR="008D1E48" w:rsidRPr="005553A1">
        <w:rPr>
          <w:rFonts w:ascii="Arial" w:hAnsi="Arial" w:cs="Arial"/>
          <w:color w:val="333333"/>
          <w:sz w:val="30"/>
          <w:szCs w:val="30"/>
          <w:shd w:val="clear" w:color="auto" w:fill="FFFFFF"/>
        </w:rPr>
        <w:t xml:space="preserve"> Gibbs says that by reflecting on your own experience, it </w:t>
      </w:r>
      <w:proofErr w:type="gramStart"/>
      <w:r w:rsidR="008D1E48" w:rsidRPr="005553A1">
        <w:rPr>
          <w:rFonts w:ascii="Arial" w:hAnsi="Arial" w:cs="Arial"/>
          <w:color w:val="333333"/>
          <w:sz w:val="30"/>
          <w:szCs w:val="30"/>
          <w:shd w:val="clear" w:color="auto" w:fill="FFFFFF"/>
        </w:rPr>
        <w:t>allow</w:t>
      </w:r>
      <w:proofErr w:type="gramEnd"/>
      <w:r w:rsidR="008D1E48" w:rsidRPr="005553A1">
        <w:rPr>
          <w:rFonts w:ascii="Arial" w:hAnsi="Arial" w:cs="Arial"/>
          <w:color w:val="333333"/>
          <w:sz w:val="30"/>
          <w:szCs w:val="30"/>
          <w:shd w:val="clear" w:color="auto" w:fill="FFFFFF"/>
        </w:rPr>
        <w:t xml:space="preserve"> you to improve your performance, “Learn by Doing”</w:t>
      </w:r>
      <w:r w:rsidR="00E50673" w:rsidRPr="005553A1">
        <w:rPr>
          <w:rFonts w:ascii="Arial" w:hAnsi="Arial" w:cs="Arial"/>
          <w:color w:val="333333"/>
          <w:sz w:val="30"/>
          <w:szCs w:val="30"/>
          <w:shd w:val="clear" w:color="auto" w:fill="FFFFFF"/>
        </w:rPr>
        <w:t>. This model is a good way to work out the experience. It can be either a stand-alone experience or a situation you go through often, such as meeting a team you have to work with. Gibbs originally advocated its use in repeated situations, but the phases and principles apply equally well to individual experiences. If implemented with independent experience, the action plan can become more general and look at how you can apply your conclusions in the future.</w:t>
      </w:r>
    </w:p>
    <w:p w14:paraId="198B9B9A" w14:textId="7B342B39" w:rsidR="009939C0" w:rsidRPr="005553A1" w:rsidRDefault="00E50673" w:rsidP="005553A1">
      <w:pPr>
        <w:rPr>
          <w:rFonts w:ascii="Arial" w:hAnsi="Arial" w:cs="Arial"/>
          <w:color w:val="333333"/>
          <w:sz w:val="30"/>
          <w:szCs w:val="30"/>
          <w:shd w:val="clear" w:color="auto" w:fill="FFFFFF"/>
        </w:rPr>
      </w:pPr>
      <w:r w:rsidRPr="005553A1">
        <w:rPr>
          <w:rFonts w:ascii="Arial" w:hAnsi="Arial" w:cs="Arial"/>
          <w:color w:val="333333"/>
          <w:sz w:val="30"/>
          <w:szCs w:val="30"/>
          <w:shd w:val="clear" w:color="auto" w:fill="FFFFFF"/>
        </w:rPr>
        <w:t>For each of the phases of the model, a number of useful questions are given below. You don</w:t>
      </w:r>
      <w:r w:rsidR="00101FCF" w:rsidRPr="005553A1">
        <w:rPr>
          <w:rFonts w:ascii="Arial" w:hAnsi="Arial" w:cs="Arial"/>
          <w:color w:val="333333"/>
          <w:sz w:val="30"/>
          <w:szCs w:val="30"/>
          <w:shd w:val="clear" w:color="auto" w:fill="FFFFFF"/>
        </w:rPr>
        <w:t>’</w:t>
      </w:r>
      <w:r w:rsidRPr="005553A1">
        <w:rPr>
          <w:rFonts w:ascii="Arial" w:hAnsi="Arial" w:cs="Arial"/>
          <w:color w:val="333333"/>
          <w:sz w:val="30"/>
          <w:szCs w:val="30"/>
          <w:shd w:val="clear" w:color="auto" w:fill="FFFFFF"/>
        </w:rPr>
        <w:t>t have to answer them all, but they can guide you on what things make sense to include in this phase. You may have other challenges that work better for you.</w:t>
      </w:r>
    </w:p>
    <w:p w14:paraId="0DE56590" w14:textId="15F5B22A" w:rsidR="009939C0" w:rsidRPr="005553A1" w:rsidRDefault="009939C0" w:rsidP="005553A1">
      <w:pPr>
        <w:rPr>
          <w:rFonts w:ascii="Arial" w:hAnsi="Arial" w:cs="Arial"/>
          <w:color w:val="333333"/>
          <w:sz w:val="30"/>
          <w:szCs w:val="30"/>
          <w:shd w:val="clear" w:color="auto" w:fill="FFFFFF"/>
        </w:rPr>
      </w:pPr>
    </w:p>
    <w:p w14:paraId="0DC0C309" w14:textId="77777777" w:rsidR="003D000E" w:rsidRPr="005553A1" w:rsidRDefault="003D000E" w:rsidP="005553A1">
      <w:pPr>
        <w:rPr>
          <w:rFonts w:ascii="Arial" w:hAnsi="Arial" w:cs="Arial"/>
          <w:color w:val="333333"/>
          <w:sz w:val="30"/>
          <w:szCs w:val="30"/>
          <w:shd w:val="clear" w:color="auto" w:fill="FFFFFF"/>
        </w:rPr>
      </w:pPr>
    </w:p>
    <w:p w14:paraId="2C747374" w14:textId="756D2ACB" w:rsidR="009939C0" w:rsidRPr="005553A1" w:rsidRDefault="003D000E" w:rsidP="005553A1">
      <w:pPr>
        <w:rPr>
          <w:rFonts w:ascii="Arial" w:hAnsi="Arial" w:cs="Arial"/>
          <w:color w:val="333333"/>
          <w:sz w:val="30"/>
          <w:szCs w:val="30"/>
          <w:shd w:val="clear" w:color="auto" w:fill="FFFFFF"/>
        </w:rPr>
      </w:pPr>
      <w:r w:rsidRPr="005553A1">
        <w:rPr>
          <w:rFonts w:ascii="Arial" w:hAnsi="Arial" w:cs="Arial"/>
          <w:color w:val="333333"/>
          <w:sz w:val="30"/>
          <w:szCs w:val="30"/>
          <w:shd w:val="clear" w:color="auto" w:fill="FFFFFF"/>
        </w:rPr>
        <w:t>Gibbs, G. (1988) Learning by Doing: A guide to teaching and learning methods. Further Education Unit, Oxford Brookes University, Oxford.</w:t>
      </w:r>
    </w:p>
    <w:p w14:paraId="1D3440A7" w14:textId="77777777" w:rsidR="009939C0" w:rsidRPr="00D4599B" w:rsidRDefault="009939C0" w:rsidP="00D4599B">
      <w:pPr>
        <w:rPr>
          <w:rFonts w:ascii="Arial" w:hAnsi="Arial" w:cs="Arial"/>
          <w:sz w:val="30"/>
          <w:szCs w:val="30"/>
        </w:rPr>
      </w:pPr>
    </w:p>
    <w:p w14:paraId="7854E73A" w14:textId="533C970F" w:rsidR="00455456" w:rsidRDefault="00455456">
      <w:pPr>
        <w:rPr>
          <w:rFonts w:ascii="Arial" w:hAnsi="Arial" w:cs="Arial"/>
          <w:b/>
          <w:bCs/>
          <w:sz w:val="30"/>
          <w:szCs w:val="30"/>
        </w:rPr>
      </w:pPr>
    </w:p>
    <w:p w14:paraId="567BEF31" w14:textId="6B941559" w:rsidR="00D45E24" w:rsidRDefault="00D45E24">
      <w:pPr>
        <w:rPr>
          <w:rFonts w:ascii="Arial" w:hAnsi="Arial" w:cs="Arial"/>
          <w:b/>
          <w:bCs/>
          <w:sz w:val="30"/>
          <w:szCs w:val="30"/>
        </w:rPr>
      </w:pPr>
    </w:p>
    <w:p w14:paraId="2B03DC69" w14:textId="666FA02C" w:rsidR="00D45E24" w:rsidRDefault="00D45E24">
      <w:pPr>
        <w:rPr>
          <w:rFonts w:ascii="Arial" w:hAnsi="Arial" w:cs="Arial"/>
          <w:b/>
          <w:bCs/>
          <w:sz w:val="30"/>
          <w:szCs w:val="30"/>
        </w:rPr>
      </w:pPr>
      <w:r w:rsidRPr="00E955C8">
        <w:rPr>
          <w:rFonts w:ascii="Arial" w:hAnsi="Arial" w:cs="Arial"/>
          <w:b/>
          <w:bCs/>
          <w:noProof/>
          <w:sz w:val="30"/>
          <w:szCs w:val="30"/>
        </w:rPr>
        <w:lastRenderedPageBreak/>
        <w:drawing>
          <wp:inline distT="0" distB="0" distL="0" distR="0" wp14:anchorId="6360AF0B" wp14:editId="3EF87217">
            <wp:extent cx="5731510" cy="3859530"/>
            <wp:effectExtent l="25400" t="25400" r="21590" b="26670"/>
            <wp:docPr id="2" name="Picture 2" descr="Diagram of Gibbs' Model of Reflection."/>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026" name="Picture 2" descr="Diagram of Gibbs' Model of Reflection."/>
                    <pic:cNvPicPr>
                      <a:picLocks noGrp="1"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859530"/>
                    </a:xfrm>
                    <a:prstGeom prst="rect">
                      <a:avLst/>
                    </a:prstGeom>
                    <a:noFill/>
                    <a:ln w="19050">
                      <a:solidFill>
                        <a:schemeClr val="tx1"/>
                      </a:solidFill>
                    </a:ln>
                  </pic:spPr>
                </pic:pic>
              </a:graphicData>
            </a:graphic>
          </wp:inline>
        </w:drawing>
      </w:r>
    </w:p>
    <w:p w14:paraId="5C124A6E" w14:textId="5C3DB0B9" w:rsidR="00D45E24" w:rsidRDefault="00D45E24">
      <w:pPr>
        <w:rPr>
          <w:rFonts w:ascii="Arial" w:hAnsi="Arial" w:cs="Arial"/>
          <w:b/>
          <w:bCs/>
          <w:sz w:val="30"/>
          <w:szCs w:val="30"/>
        </w:rPr>
      </w:pPr>
    </w:p>
    <w:p w14:paraId="45B19747" w14:textId="77777777" w:rsidR="00D45E24" w:rsidRDefault="00D45E24">
      <w:pPr>
        <w:rPr>
          <w:rFonts w:ascii="Arial" w:hAnsi="Arial" w:cs="Arial"/>
          <w:b/>
          <w:bCs/>
          <w:sz w:val="30"/>
          <w:szCs w:val="30"/>
        </w:rPr>
      </w:pPr>
    </w:p>
    <w:p w14:paraId="5534D22B" w14:textId="77777777" w:rsidR="00D45E24" w:rsidRDefault="00D45E24">
      <w:pPr>
        <w:rPr>
          <w:rFonts w:ascii="Arial" w:hAnsi="Arial" w:cs="Arial"/>
          <w:b/>
          <w:bCs/>
          <w:sz w:val="30"/>
          <w:szCs w:val="30"/>
        </w:rPr>
      </w:pPr>
    </w:p>
    <w:p w14:paraId="183ACF36" w14:textId="65BBBFEC" w:rsidR="008D1E48" w:rsidRPr="008D1E48" w:rsidRDefault="008D1E48">
      <w:pPr>
        <w:rPr>
          <w:rFonts w:ascii="Arial" w:hAnsi="Arial" w:cs="Arial"/>
          <w:sz w:val="30"/>
          <w:szCs w:val="30"/>
        </w:rPr>
      </w:pPr>
      <w:r>
        <w:rPr>
          <w:rFonts w:ascii="Arial" w:hAnsi="Arial" w:cs="Arial"/>
          <w:sz w:val="30"/>
          <w:szCs w:val="30"/>
        </w:rPr>
        <w:t xml:space="preserve">These are the phases </w:t>
      </w:r>
    </w:p>
    <w:p w14:paraId="6A102CC4" w14:textId="09925AA9" w:rsidR="008D1E48" w:rsidRDefault="008D1E48">
      <w:pPr>
        <w:rPr>
          <w:rFonts w:ascii="Arial" w:hAnsi="Arial" w:cs="Arial"/>
          <w:b/>
          <w:bCs/>
          <w:sz w:val="30"/>
          <w:szCs w:val="30"/>
        </w:rPr>
      </w:pPr>
    </w:p>
    <w:p w14:paraId="69AC574B" w14:textId="62CF1151" w:rsidR="008D1E48" w:rsidRPr="002D7C97" w:rsidRDefault="002D7C97" w:rsidP="002D7C97">
      <w:pPr>
        <w:pStyle w:val="ListParagraph"/>
        <w:numPr>
          <w:ilvl w:val="0"/>
          <w:numId w:val="6"/>
        </w:numPr>
        <w:rPr>
          <w:rFonts w:ascii="Arial" w:hAnsi="Arial" w:cs="Arial"/>
          <w:b/>
          <w:bCs/>
          <w:sz w:val="30"/>
          <w:szCs w:val="30"/>
        </w:rPr>
      </w:pPr>
      <w:r>
        <w:rPr>
          <w:rFonts w:ascii="Arial" w:hAnsi="Arial" w:cs="Arial"/>
          <w:sz w:val="30"/>
          <w:szCs w:val="30"/>
        </w:rPr>
        <w:t>Description</w:t>
      </w:r>
    </w:p>
    <w:p w14:paraId="3CD83E6C" w14:textId="27AEBC54" w:rsidR="002D7C97" w:rsidRDefault="002D7C97" w:rsidP="002D7C97">
      <w:pPr>
        <w:rPr>
          <w:rFonts w:ascii="Arial" w:hAnsi="Arial" w:cs="Arial"/>
          <w:b/>
          <w:bCs/>
          <w:sz w:val="30"/>
          <w:szCs w:val="30"/>
        </w:rPr>
      </w:pPr>
    </w:p>
    <w:p w14:paraId="04D6B26C" w14:textId="6383B66C" w:rsidR="002D7C97" w:rsidRDefault="002D7C97" w:rsidP="002D7C97">
      <w:pPr>
        <w:rPr>
          <w:rFonts w:ascii="Arial" w:hAnsi="Arial" w:cs="Arial"/>
          <w:sz w:val="30"/>
          <w:szCs w:val="30"/>
        </w:rPr>
      </w:pPr>
      <w:r>
        <w:rPr>
          <w:rFonts w:ascii="Arial" w:hAnsi="Arial" w:cs="Arial"/>
          <w:sz w:val="30"/>
          <w:szCs w:val="30"/>
        </w:rPr>
        <w:t>Describe the learning process in detail as it’s really important to ask question</w:t>
      </w:r>
      <w:r w:rsidR="009579BC">
        <w:rPr>
          <w:rFonts w:ascii="Arial" w:hAnsi="Arial" w:cs="Arial"/>
          <w:sz w:val="30"/>
          <w:szCs w:val="30"/>
        </w:rPr>
        <w:t>s</w:t>
      </w:r>
      <w:r>
        <w:rPr>
          <w:rFonts w:ascii="Arial" w:hAnsi="Arial" w:cs="Arial"/>
          <w:sz w:val="30"/>
          <w:szCs w:val="30"/>
        </w:rPr>
        <w:t xml:space="preserve"> like:</w:t>
      </w:r>
    </w:p>
    <w:p w14:paraId="76C629D1" w14:textId="346650F9" w:rsidR="002D7C97" w:rsidRPr="002D7C97" w:rsidRDefault="002D7C97" w:rsidP="002D7C97">
      <w:pPr>
        <w:rPr>
          <w:rFonts w:ascii="Arial" w:hAnsi="Arial" w:cs="Arial"/>
          <w:sz w:val="30"/>
          <w:szCs w:val="30"/>
        </w:rPr>
      </w:pPr>
    </w:p>
    <w:p w14:paraId="28D34D78" w14:textId="11119267" w:rsidR="008D1E48" w:rsidRDefault="002D7C97">
      <w:pPr>
        <w:rPr>
          <w:rFonts w:ascii="Arial" w:hAnsi="Arial" w:cs="Arial"/>
          <w:sz w:val="30"/>
          <w:szCs w:val="30"/>
        </w:rPr>
      </w:pPr>
      <w:r>
        <w:rPr>
          <w:rFonts w:ascii="Arial" w:hAnsi="Arial" w:cs="Arial"/>
          <w:sz w:val="30"/>
          <w:szCs w:val="30"/>
        </w:rPr>
        <w:t>What happened?</w:t>
      </w:r>
    </w:p>
    <w:p w14:paraId="6A2A3788" w14:textId="3ECFEC5D" w:rsidR="002D7C97" w:rsidRDefault="002D7C97">
      <w:pPr>
        <w:rPr>
          <w:rFonts w:ascii="Arial" w:hAnsi="Arial" w:cs="Arial"/>
          <w:sz w:val="30"/>
          <w:szCs w:val="30"/>
        </w:rPr>
      </w:pPr>
      <w:r>
        <w:rPr>
          <w:rFonts w:ascii="Arial" w:hAnsi="Arial" w:cs="Arial"/>
          <w:sz w:val="30"/>
          <w:szCs w:val="30"/>
        </w:rPr>
        <w:t>When and where did it happen?</w:t>
      </w:r>
    </w:p>
    <w:p w14:paraId="49AB943C" w14:textId="6A215F2C" w:rsidR="002D7C97" w:rsidRDefault="002D7C97">
      <w:pPr>
        <w:rPr>
          <w:rFonts w:ascii="Arial" w:hAnsi="Arial" w:cs="Arial"/>
          <w:sz w:val="30"/>
          <w:szCs w:val="30"/>
        </w:rPr>
      </w:pPr>
      <w:r>
        <w:rPr>
          <w:rFonts w:ascii="Arial" w:hAnsi="Arial" w:cs="Arial"/>
          <w:sz w:val="30"/>
          <w:szCs w:val="30"/>
        </w:rPr>
        <w:t>Who was present?</w:t>
      </w:r>
    </w:p>
    <w:p w14:paraId="1D4CFB7F" w14:textId="2DF0BF40" w:rsidR="002D7C97" w:rsidRDefault="002D7C97">
      <w:pPr>
        <w:rPr>
          <w:rFonts w:ascii="Arial" w:hAnsi="Arial" w:cs="Arial"/>
          <w:sz w:val="30"/>
          <w:szCs w:val="30"/>
        </w:rPr>
      </w:pPr>
      <w:r>
        <w:rPr>
          <w:rFonts w:ascii="Arial" w:hAnsi="Arial" w:cs="Arial"/>
          <w:sz w:val="30"/>
          <w:szCs w:val="30"/>
        </w:rPr>
        <w:t>What did you do?</w:t>
      </w:r>
    </w:p>
    <w:p w14:paraId="07E5B9B8" w14:textId="1D2E5AEF" w:rsidR="002D7C97" w:rsidRDefault="002D7C97">
      <w:pPr>
        <w:rPr>
          <w:rFonts w:ascii="Arial" w:hAnsi="Arial" w:cs="Arial"/>
          <w:sz w:val="30"/>
          <w:szCs w:val="30"/>
        </w:rPr>
      </w:pPr>
      <w:r>
        <w:rPr>
          <w:rFonts w:ascii="Arial" w:hAnsi="Arial" w:cs="Arial"/>
          <w:sz w:val="30"/>
          <w:szCs w:val="30"/>
        </w:rPr>
        <w:t>What was the outcome of the situation?</w:t>
      </w:r>
    </w:p>
    <w:p w14:paraId="1663533A" w14:textId="61803F97" w:rsidR="002D7C97" w:rsidRPr="002D7C97" w:rsidRDefault="002D7C97">
      <w:pPr>
        <w:rPr>
          <w:rFonts w:ascii="Arial" w:hAnsi="Arial" w:cs="Arial"/>
          <w:sz w:val="30"/>
          <w:szCs w:val="30"/>
        </w:rPr>
      </w:pPr>
      <w:r>
        <w:rPr>
          <w:rFonts w:ascii="Arial" w:hAnsi="Arial" w:cs="Arial"/>
          <w:sz w:val="30"/>
          <w:szCs w:val="30"/>
        </w:rPr>
        <w:t>Why where you there?</w:t>
      </w:r>
    </w:p>
    <w:p w14:paraId="07A9E147" w14:textId="797FC511" w:rsidR="008D1E48" w:rsidRPr="00D45E24" w:rsidRDefault="00D45E24">
      <w:pPr>
        <w:rPr>
          <w:rFonts w:ascii="Arial" w:hAnsi="Arial" w:cs="Arial"/>
          <w:sz w:val="30"/>
          <w:szCs w:val="30"/>
        </w:rPr>
      </w:pPr>
      <w:r>
        <w:rPr>
          <w:rFonts w:ascii="Arial" w:hAnsi="Arial" w:cs="Arial"/>
          <w:sz w:val="30"/>
          <w:szCs w:val="30"/>
        </w:rPr>
        <w:t>What did you want to happen?</w:t>
      </w:r>
    </w:p>
    <w:p w14:paraId="39D79745" w14:textId="1ED311E7" w:rsidR="008D1E48" w:rsidRDefault="008D1E48">
      <w:pPr>
        <w:rPr>
          <w:rFonts w:ascii="Arial" w:hAnsi="Arial" w:cs="Arial"/>
          <w:b/>
          <w:bCs/>
          <w:sz w:val="30"/>
          <w:szCs w:val="30"/>
        </w:rPr>
      </w:pPr>
    </w:p>
    <w:p w14:paraId="22628A9C" w14:textId="2DC2E222" w:rsidR="008D1E48" w:rsidRPr="001E093A" w:rsidRDefault="001E093A" w:rsidP="001E093A">
      <w:pPr>
        <w:pStyle w:val="ListParagraph"/>
        <w:numPr>
          <w:ilvl w:val="0"/>
          <w:numId w:val="6"/>
        </w:numPr>
        <w:rPr>
          <w:rFonts w:ascii="Arial" w:hAnsi="Arial" w:cs="Arial"/>
          <w:b/>
          <w:bCs/>
          <w:sz w:val="30"/>
          <w:szCs w:val="30"/>
        </w:rPr>
      </w:pPr>
      <w:r>
        <w:rPr>
          <w:rFonts w:ascii="Arial" w:hAnsi="Arial" w:cs="Arial"/>
          <w:sz w:val="30"/>
          <w:szCs w:val="30"/>
        </w:rPr>
        <w:t>Fe</w:t>
      </w:r>
      <w:r w:rsidR="009579BC">
        <w:rPr>
          <w:rFonts w:ascii="Arial" w:hAnsi="Arial" w:cs="Arial"/>
          <w:sz w:val="30"/>
          <w:szCs w:val="30"/>
        </w:rPr>
        <w:t>elings:</w:t>
      </w:r>
    </w:p>
    <w:p w14:paraId="09AAC75B" w14:textId="77AEAC9F" w:rsidR="008D1E48" w:rsidRDefault="008D1E48">
      <w:pPr>
        <w:rPr>
          <w:rFonts w:ascii="Arial" w:hAnsi="Arial" w:cs="Arial"/>
          <w:b/>
          <w:bCs/>
          <w:sz w:val="30"/>
          <w:szCs w:val="30"/>
        </w:rPr>
      </w:pPr>
    </w:p>
    <w:p w14:paraId="0321434E" w14:textId="13B76D3E" w:rsidR="008D1E48" w:rsidRDefault="009579BC">
      <w:pPr>
        <w:rPr>
          <w:rFonts w:ascii="Arial" w:hAnsi="Arial" w:cs="Arial"/>
          <w:sz w:val="30"/>
          <w:szCs w:val="30"/>
        </w:rPr>
      </w:pPr>
      <w:r>
        <w:rPr>
          <w:rFonts w:ascii="Arial" w:hAnsi="Arial" w:cs="Arial"/>
          <w:sz w:val="30"/>
          <w:szCs w:val="30"/>
        </w:rPr>
        <w:t>Reflect on what you thought and felt during the process and then ask yourself:</w:t>
      </w:r>
    </w:p>
    <w:p w14:paraId="7EE6B03F" w14:textId="73046116" w:rsidR="009579BC" w:rsidRDefault="009579BC">
      <w:pPr>
        <w:rPr>
          <w:rFonts w:ascii="Arial" w:hAnsi="Arial" w:cs="Arial"/>
          <w:sz w:val="30"/>
          <w:szCs w:val="30"/>
        </w:rPr>
      </w:pPr>
    </w:p>
    <w:p w14:paraId="0A0D811B" w14:textId="7996F6D3" w:rsidR="009579BC" w:rsidRDefault="009579BC">
      <w:pPr>
        <w:rPr>
          <w:rFonts w:ascii="Arial" w:hAnsi="Arial" w:cs="Arial"/>
          <w:sz w:val="30"/>
          <w:szCs w:val="30"/>
        </w:rPr>
      </w:pPr>
      <w:r>
        <w:rPr>
          <w:rFonts w:ascii="Arial" w:hAnsi="Arial" w:cs="Arial"/>
          <w:sz w:val="30"/>
          <w:szCs w:val="30"/>
        </w:rPr>
        <w:t>How did you fell before the process?</w:t>
      </w:r>
    </w:p>
    <w:p w14:paraId="2F87FB82" w14:textId="38E07B78" w:rsidR="009579BC" w:rsidRDefault="009579BC">
      <w:pPr>
        <w:rPr>
          <w:rFonts w:ascii="Arial" w:hAnsi="Arial" w:cs="Arial"/>
          <w:sz w:val="30"/>
          <w:szCs w:val="30"/>
        </w:rPr>
      </w:pPr>
      <w:r>
        <w:rPr>
          <w:rFonts w:ascii="Arial" w:hAnsi="Arial" w:cs="Arial"/>
          <w:sz w:val="30"/>
          <w:szCs w:val="30"/>
        </w:rPr>
        <w:t>What did you feel while it was taking place?</w:t>
      </w:r>
    </w:p>
    <w:p w14:paraId="16ED8962" w14:textId="176D3EBD" w:rsidR="009579BC" w:rsidRDefault="009579BC">
      <w:pPr>
        <w:rPr>
          <w:rFonts w:ascii="Arial" w:hAnsi="Arial" w:cs="Arial"/>
          <w:sz w:val="30"/>
          <w:szCs w:val="30"/>
        </w:rPr>
      </w:pPr>
      <w:r>
        <w:rPr>
          <w:rFonts w:ascii="Arial" w:hAnsi="Arial" w:cs="Arial"/>
          <w:sz w:val="30"/>
          <w:szCs w:val="30"/>
        </w:rPr>
        <w:t>How were you feeling afterwards?</w:t>
      </w:r>
    </w:p>
    <w:p w14:paraId="550C8FA8" w14:textId="1E7B9ACE" w:rsidR="009579BC" w:rsidRDefault="009579BC">
      <w:pPr>
        <w:rPr>
          <w:rFonts w:ascii="Arial" w:hAnsi="Arial" w:cs="Arial"/>
          <w:sz w:val="30"/>
          <w:szCs w:val="30"/>
        </w:rPr>
      </w:pPr>
      <w:r>
        <w:rPr>
          <w:rFonts w:ascii="Arial" w:hAnsi="Arial" w:cs="Arial"/>
          <w:sz w:val="30"/>
          <w:szCs w:val="30"/>
        </w:rPr>
        <w:t>How do you think the other p</w:t>
      </w:r>
      <w:r w:rsidR="002766EB">
        <w:rPr>
          <w:rFonts w:ascii="Arial" w:hAnsi="Arial" w:cs="Arial"/>
          <w:sz w:val="30"/>
          <w:szCs w:val="30"/>
        </w:rPr>
        <w:t>eople felt?</w:t>
      </w:r>
    </w:p>
    <w:p w14:paraId="06EE85BD" w14:textId="60E2D635" w:rsidR="002766EB" w:rsidRPr="009579BC" w:rsidRDefault="002766EB">
      <w:pPr>
        <w:rPr>
          <w:rFonts w:ascii="Arial" w:hAnsi="Arial" w:cs="Arial"/>
          <w:sz w:val="30"/>
          <w:szCs w:val="30"/>
        </w:rPr>
      </w:pPr>
      <w:r>
        <w:rPr>
          <w:rFonts w:ascii="Arial" w:hAnsi="Arial" w:cs="Arial"/>
          <w:sz w:val="30"/>
          <w:szCs w:val="30"/>
        </w:rPr>
        <w:t>How was your view of the process changed?</w:t>
      </w:r>
    </w:p>
    <w:p w14:paraId="61EFE3B1" w14:textId="4AFEE0A8" w:rsidR="008D1E48" w:rsidRDefault="008D1E48">
      <w:pPr>
        <w:rPr>
          <w:rFonts w:ascii="Arial" w:hAnsi="Arial" w:cs="Arial"/>
          <w:b/>
          <w:bCs/>
          <w:sz w:val="30"/>
          <w:szCs w:val="30"/>
        </w:rPr>
      </w:pPr>
    </w:p>
    <w:p w14:paraId="2EFD6154" w14:textId="7592E283" w:rsidR="008D1E48" w:rsidRPr="002766EB" w:rsidRDefault="002766EB" w:rsidP="002766EB">
      <w:pPr>
        <w:pStyle w:val="ListParagraph"/>
        <w:numPr>
          <w:ilvl w:val="0"/>
          <w:numId w:val="6"/>
        </w:numPr>
        <w:rPr>
          <w:rFonts w:ascii="Arial" w:hAnsi="Arial" w:cs="Arial"/>
          <w:b/>
          <w:bCs/>
          <w:sz w:val="30"/>
          <w:szCs w:val="30"/>
        </w:rPr>
      </w:pPr>
      <w:r>
        <w:rPr>
          <w:rFonts w:ascii="Arial" w:hAnsi="Arial" w:cs="Arial"/>
          <w:sz w:val="30"/>
          <w:szCs w:val="30"/>
        </w:rPr>
        <w:t xml:space="preserve">Evaluation </w:t>
      </w:r>
    </w:p>
    <w:p w14:paraId="1F08A1B8" w14:textId="18EA733B" w:rsidR="002766EB" w:rsidRDefault="002766EB" w:rsidP="002766EB">
      <w:pPr>
        <w:rPr>
          <w:rFonts w:ascii="Arial" w:hAnsi="Arial" w:cs="Arial"/>
          <w:b/>
          <w:bCs/>
          <w:sz w:val="30"/>
          <w:szCs w:val="30"/>
        </w:rPr>
      </w:pPr>
    </w:p>
    <w:p w14:paraId="75536144" w14:textId="0C5E0453" w:rsidR="002766EB" w:rsidRDefault="002766EB" w:rsidP="002766EB">
      <w:pPr>
        <w:rPr>
          <w:rFonts w:ascii="Arial" w:hAnsi="Arial" w:cs="Arial"/>
          <w:sz w:val="30"/>
          <w:szCs w:val="30"/>
        </w:rPr>
      </w:pPr>
      <w:r>
        <w:rPr>
          <w:rFonts w:ascii="Arial" w:hAnsi="Arial" w:cs="Arial"/>
          <w:sz w:val="30"/>
          <w:szCs w:val="30"/>
        </w:rPr>
        <w:t xml:space="preserve">Evaluate the experience, was it successful? If not why? </w:t>
      </w:r>
      <w:proofErr w:type="spellStart"/>
      <w:r>
        <w:rPr>
          <w:rFonts w:ascii="Arial" w:hAnsi="Arial" w:cs="Arial"/>
          <w:sz w:val="30"/>
          <w:szCs w:val="30"/>
        </w:rPr>
        <w:t>Its</w:t>
      </w:r>
      <w:proofErr w:type="spellEnd"/>
      <w:r>
        <w:rPr>
          <w:rFonts w:ascii="Arial" w:hAnsi="Arial" w:cs="Arial"/>
          <w:sz w:val="30"/>
          <w:szCs w:val="30"/>
        </w:rPr>
        <w:t xml:space="preserve"> important to be objective in the evaluation process.</w:t>
      </w:r>
    </w:p>
    <w:p w14:paraId="0DD8AEDC" w14:textId="6DE25CD8" w:rsidR="002766EB" w:rsidRDefault="002766EB" w:rsidP="002766EB">
      <w:pPr>
        <w:rPr>
          <w:rFonts w:ascii="Arial" w:hAnsi="Arial" w:cs="Arial"/>
          <w:sz w:val="30"/>
          <w:szCs w:val="30"/>
        </w:rPr>
      </w:pPr>
      <w:r>
        <w:rPr>
          <w:rFonts w:ascii="Arial" w:hAnsi="Arial" w:cs="Arial"/>
          <w:sz w:val="30"/>
          <w:szCs w:val="30"/>
        </w:rPr>
        <w:t>Then answer to yourself</w:t>
      </w:r>
    </w:p>
    <w:p w14:paraId="2010C4E7" w14:textId="3E5EA444" w:rsidR="002766EB" w:rsidRDefault="002766EB" w:rsidP="002766EB">
      <w:pPr>
        <w:rPr>
          <w:rFonts w:ascii="Arial" w:hAnsi="Arial" w:cs="Arial"/>
          <w:sz w:val="30"/>
          <w:szCs w:val="30"/>
        </w:rPr>
      </w:pPr>
    </w:p>
    <w:p w14:paraId="4FD09015" w14:textId="562198AD" w:rsidR="002766EB" w:rsidRDefault="002766EB" w:rsidP="002766EB">
      <w:pPr>
        <w:rPr>
          <w:rFonts w:ascii="Arial" w:hAnsi="Arial" w:cs="Arial"/>
          <w:sz w:val="30"/>
          <w:szCs w:val="30"/>
        </w:rPr>
      </w:pPr>
      <w:r>
        <w:rPr>
          <w:rFonts w:ascii="Arial" w:hAnsi="Arial" w:cs="Arial"/>
          <w:sz w:val="30"/>
          <w:szCs w:val="30"/>
        </w:rPr>
        <w:t>What was successful during the event?</w:t>
      </w:r>
    </w:p>
    <w:p w14:paraId="61EB0175" w14:textId="558C6B68" w:rsidR="002766EB" w:rsidRDefault="002766EB" w:rsidP="002766EB">
      <w:pPr>
        <w:rPr>
          <w:rFonts w:ascii="Arial" w:hAnsi="Arial" w:cs="Arial"/>
          <w:sz w:val="30"/>
          <w:szCs w:val="30"/>
        </w:rPr>
      </w:pPr>
      <w:r>
        <w:rPr>
          <w:rFonts w:ascii="Arial" w:hAnsi="Arial" w:cs="Arial"/>
          <w:sz w:val="30"/>
          <w:szCs w:val="30"/>
        </w:rPr>
        <w:t>What did these certain elements go well?</w:t>
      </w:r>
    </w:p>
    <w:p w14:paraId="070169F9" w14:textId="4E74C6B7" w:rsidR="002766EB" w:rsidRDefault="002766EB" w:rsidP="002766EB">
      <w:pPr>
        <w:rPr>
          <w:rFonts w:ascii="Arial" w:hAnsi="Arial" w:cs="Arial"/>
          <w:sz w:val="30"/>
          <w:szCs w:val="30"/>
        </w:rPr>
      </w:pPr>
      <w:r>
        <w:rPr>
          <w:rFonts w:ascii="Arial" w:hAnsi="Arial" w:cs="Arial"/>
          <w:sz w:val="30"/>
          <w:szCs w:val="30"/>
        </w:rPr>
        <w:t>What didn’t go well?</w:t>
      </w:r>
    </w:p>
    <w:p w14:paraId="70F84986" w14:textId="1E3B7031" w:rsidR="002766EB" w:rsidRDefault="002766EB" w:rsidP="002766EB">
      <w:pPr>
        <w:rPr>
          <w:rFonts w:ascii="Arial" w:hAnsi="Arial" w:cs="Arial"/>
          <w:sz w:val="30"/>
          <w:szCs w:val="30"/>
        </w:rPr>
      </w:pPr>
      <w:r>
        <w:rPr>
          <w:rFonts w:ascii="Arial" w:hAnsi="Arial" w:cs="Arial"/>
          <w:sz w:val="30"/>
          <w:szCs w:val="30"/>
        </w:rPr>
        <w:t>What did you contribute?</w:t>
      </w:r>
    </w:p>
    <w:p w14:paraId="694BDBF1" w14:textId="68BC4145" w:rsidR="002766EB" w:rsidRPr="002766EB" w:rsidRDefault="002766EB" w:rsidP="002766EB">
      <w:pPr>
        <w:rPr>
          <w:rFonts w:ascii="Arial" w:hAnsi="Arial" w:cs="Arial"/>
          <w:sz w:val="30"/>
          <w:szCs w:val="30"/>
        </w:rPr>
      </w:pPr>
      <w:r>
        <w:rPr>
          <w:rFonts w:ascii="Arial" w:hAnsi="Arial" w:cs="Arial"/>
          <w:sz w:val="30"/>
          <w:szCs w:val="30"/>
        </w:rPr>
        <w:t>How did others contribute?</w:t>
      </w:r>
    </w:p>
    <w:p w14:paraId="0AC3590F" w14:textId="033C46F4" w:rsidR="008D1E48" w:rsidRDefault="008D1E48">
      <w:pPr>
        <w:rPr>
          <w:rFonts w:ascii="Arial" w:hAnsi="Arial" w:cs="Arial"/>
          <w:b/>
          <w:bCs/>
          <w:sz w:val="30"/>
          <w:szCs w:val="30"/>
        </w:rPr>
      </w:pPr>
    </w:p>
    <w:p w14:paraId="7F5C9A6E" w14:textId="77777777" w:rsidR="002766EB" w:rsidRPr="002766EB" w:rsidRDefault="002766EB">
      <w:pPr>
        <w:rPr>
          <w:rFonts w:ascii="Arial" w:hAnsi="Arial" w:cs="Arial"/>
          <w:sz w:val="30"/>
          <w:szCs w:val="30"/>
        </w:rPr>
      </w:pPr>
    </w:p>
    <w:p w14:paraId="42522E11" w14:textId="65BE0AA1" w:rsidR="008D1E48" w:rsidRDefault="008D1E48">
      <w:pPr>
        <w:rPr>
          <w:rFonts w:ascii="Arial" w:hAnsi="Arial" w:cs="Arial"/>
          <w:b/>
          <w:bCs/>
          <w:sz w:val="30"/>
          <w:szCs w:val="30"/>
        </w:rPr>
      </w:pPr>
    </w:p>
    <w:p w14:paraId="46AAB521" w14:textId="13511F8A" w:rsidR="008D1E48" w:rsidRPr="002766EB" w:rsidRDefault="002766EB" w:rsidP="002766EB">
      <w:pPr>
        <w:pStyle w:val="ListParagraph"/>
        <w:numPr>
          <w:ilvl w:val="0"/>
          <w:numId w:val="6"/>
        </w:numPr>
        <w:rPr>
          <w:rFonts w:ascii="Arial" w:hAnsi="Arial" w:cs="Arial"/>
          <w:b/>
          <w:bCs/>
          <w:sz w:val="30"/>
          <w:szCs w:val="30"/>
        </w:rPr>
      </w:pPr>
      <w:r>
        <w:rPr>
          <w:rFonts w:ascii="Arial" w:hAnsi="Arial" w:cs="Arial"/>
          <w:sz w:val="30"/>
          <w:szCs w:val="30"/>
        </w:rPr>
        <w:t xml:space="preserve">Analysis </w:t>
      </w:r>
    </w:p>
    <w:p w14:paraId="22EA38A3" w14:textId="0E8B9C5C" w:rsidR="008D1E48" w:rsidRDefault="008D1E48">
      <w:pPr>
        <w:rPr>
          <w:rFonts w:ascii="Arial" w:hAnsi="Arial" w:cs="Arial"/>
          <w:b/>
          <w:bCs/>
          <w:sz w:val="30"/>
          <w:szCs w:val="30"/>
        </w:rPr>
      </w:pPr>
    </w:p>
    <w:p w14:paraId="1CFA326A" w14:textId="5462DCDB" w:rsidR="008D1E48" w:rsidRDefault="00A1700D">
      <w:pPr>
        <w:rPr>
          <w:rFonts w:ascii="Arial" w:hAnsi="Arial" w:cs="Arial"/>
          <w:sz w:val="30"/>
          <w:szCs w:val="30"/>
        </w:rPr>
      </w:pPr>
      <w:r w:rsidRPr="00A1700D">
        <w:rPr>
          <w:rFonts w:ascii="Arial" w:hAnsi="Arial" w:cs="Arial"/>
          <w:sz w:val="30"/>
          <w:szCs w:val="30"/>
        </w:rPr>
        <w:t>Here you have a chance to evaluate what worked and what didn’t work in the situation</w:t>
      </w:r>
      <w:r>
        <w:rPr>
          <w:rFonts w:ascii="Arial" w:hAnsi="Arial" w:cs="Arial"/>
          <w:sz w:val="30"/>
          <w:szCs w:val="30"/>
        </w:rPr>
        <w:t>, this allow you to be successful in the future experience. It’s also important to analyse what you failed in and learn from it so you won’t make the same mistake again.</w:t>
      </w:r>
    </w:p>
    <w:p w14:paraId="6FBF9107" w14:textId="232BA0B9" w:rsidR="00A1700D" w:rsidRDefault="00A1700D">
      <w:pPr>
        <w:rPr>
          <w:rFonts w:ascii="Arial" w:hAnsi="Arial" w:cs="Arial"/>
          <w:sz w:val="30"/>
          <w:szCs w:val="30"/>
        </w:rPr>
      </w:pPr>
    </w:p>
    <w:p w14:paraId="5BC19154" w14:textId="586AC3F7" w:rsidR="00A1700D" w:rsidRPr="00A1700D" w:rsidRDefault="00A1700D" w:rsidP="00A1700D">
      <w:pPr>
        <w:pStyle w:val="ListParagraph"/>
        <w:numPr>
          <w:ilvl w:val="0"/>
          <w:numId w:val="6"/>
        </w:numPr>
        <w:rPr>
          <w:rFonts w:ascii="Arial" w:hAnsi="Arial" w:cs="Arial"/>
          <w:sz w:val="30"/>
          <w:szCs w:val="30"/>
        </w:rPr>
      </w:pPr>
      <w:r>
        <w:rPr>
          <w:rFonts w:ascii="Arial" w:hAnsi="Arial" w:cs="Arial"/>
          <w:sz w:val="30"/>
          <w:szCs w:val="30"/>
        </w:rPr>
        <w:t>Conclusion</w:t>
      </w:r>
    </w:p>
    <w:p w14:paraId="7CF8FF92" w14:textId="777181D7" w:rsidR="008D1E48" w:rsidRDefault="008D1E48">
      <w:pPr>
        <w:rPr>
          <w:rFonts w:ascii="Arial" w:hAnsi="Arial" w:cs="Arial"/>
          <w:b/>
          <w:bCs/>
          <w:sz w:val="30"/>
          <w:szCs w:val="30"/>
        </w:rPr>
      </w:pPr>
    </w:p>
    <w:p w14:paraId="588F1468" w14:textId="1C799D7C" w:rsidR="008D1E48" w:rsidRPr="00A1700D" w:rsidRDefault="009939C0">
      <w:pPr>
        <w:rPr>
          <w:rFonts w:ascii="Arial" w:hAnsi="Arial" w:cs="Arial"/>
          <w:sz w:val="30"/>
          <w:szCs w:val="30"/>
        </w:rPr>
      </w:pPr>
      <w:r>
        <w:rPr>
          <w:rFonts w:ascii="Arial" w:hAnsi="Arial" w:cs="Arial"/>
          <w:sz w:val="30"/>
          <w:szCs w:val="30"/>
        </w:rPr>
        <w:t>I</w:t>
      </w:r>
      <w:r w:rsidR="00A1700D" w:rsidRPr="00A1700D">
        <w:rPr>
          <w:rFonts w:ascii="Arial" w:hAnsi="Arial" w:cs="Arial"/>
          <w:sz w:val="30"/>
          <w:szCs w:val="30"/>
        </w:rPr>
        <w:t>n this section, you can draw conclusions about what happened. This is where you summarize your learning and highlight changes in your actions that could improve the outcome in the future. This should be a natural response to the previous sections.</w:t>
      </w:r>
    </w:p>
    <w:p w14:paraId="468E8415" w14:textId="646E0599" w:rsidR="008D1E48" w:rsidRDefault="008D1E48">
      <w:pPr>
        <w:rPr>
          <w:rFonts w:ascii="Arial" w:hAnsi="Arial" w:cs="Arial"/>
          <w:b/>
          <w:bCs/>
          <w:sz w:val="30"/>
          <w:szCs w:val="30"/>
        </w:rPr>
      </w:pPr>
    </w:p>
    <w:p w14:paraId="6BD9B4F7" w14:textId="62835475" w:rsidR="008D1E48" w:rsidRPr="009939C0" w:rsidRDefault="009939C0" w:rsidP="009939C0">
      <w:pPr>
        <w:pStyle w:val="ListParagraph"/>
        <w:numPr>
          <w:ilvl w:val="0"/>
          <w:numId w:val="6"/>
        </w:numPr>
        <w:rPr>
          <w:rFonts w:ascii="Arial" w:hAnsi="Arial" w:cs="Arial"/>
          <w:b/>
          <w:bCs/>
          <w:sz w:val="30"/>
          <w:szCs w:val="30"/>
        </w:rPr>
      </w:pPr>
      <w:r>
        <w:rPr>
          <w:rFonts w:ascii="Arial" w:hAnsi="Arial" w:cs="Arial"/>
          <w:sz w:val="30"/>
          <w:szCs w:val="30"/>
        </w:rPr>
        <w:t>Action Plan</w:t>
      </w:r>
    </w:p>
    <w:p w14:paraId="634C01D7" w14:textId="49E6A810" w:rsidR="009939C0" w:rsidRDefault="009939C0" w:rsidP="009939C0">
      <w:pPr>
        <w:rPr>
          <w:rFonts w:ascii="Arial" w:hAnsi="Arial" w:cs="Arial"/>
          <w:b/>
          <w:bCs/>
          <w:sz w:val="30"/>
          <w:szCs w:val="30"/>
        </w:rPr>
      </w:pPr>
    </w:p>
    <w:p w14:paraId="30CA4960" w14:textId="0DD20272" w:rsidR="009939C0" w:rsidRPr="009939C0" w:rsidRDefault="009939C0" w:rsidP="009939C0">
      <w:pPr>
        <w:rPr>
          <w:rFonts w:ascii="Arial" w:hAnsi="Arial" w:cs="Arial"/>
          <w:sz w:val="30"/>
          <w:szCs w:val="30"/>
        </w:rPr>
      </w:pPr>
      <w:r w:rsidRPr="009939C0">
        <w:rPr>
          <w:rFonts w:ascii="Arial" w:hAnsi="Arial" w:cs="Arial"/>
          <w:sz w:val="30"/>
          <w:szCs w:val="30"/>
        </w:rPr>
        <w:t>It can also be extremely helpful to think about how you will help yourself to act differently</w:t>
      </w:r>
      <w:r>
        <w:rPr>
          <w:rFonts w:ascii="Arial" w:hAnsi="Arial" w:cs="Arial"/>
          <w:sz w:val="30"/>
          <w:szCs w:val="30"/>
        </w:rPr>
        <w:t xml:space="preserve"> </w:t>
      </w:r>
      <w:r w:rsidRPr="009939C0">
        <w:rPr>
          <w:rFonts w:ascii="Arial" w:hAnsi="Arial" w:cs="Arial"/>
          <w:sz w:val="30"/>
          <w:szCs w:val="30"/>
        </w:rPr>
        <w:t xml:space="preserve">such that you don’t only plan what you will do differently, but also how you will make sure it happens. </w:t>
      </w:r>
      <w:r w:rsidRPr="009939C0">
        <w:rPr>
          <w:rFonts w:ascii="Arial" w:hAnsi="Arial" w:cs="Arial"/>
          <w:sz w:val="30"/>
          <w:szCs w:val="30"/>
        </w:rPr>
        <w:lastRenderedPageBreak/>
        <w:t>Sometimes just the realisation is enough, but other times reminders might be helpful.</w:t>
      </w:r>
    </w:p>
    <w:p w14:paraId="1C948E17" w14:textId="0A1BD2D6" w:rsidR="008D1E48" w:rsidRDefault="008D1E48">
      <w:pPr>
        <w:rPr>
          <w:rFonts w:ascii="Arial" w:hAnsi="Arial" w:cs="Arial"/>
          <w:b/>
          <w:bCs/>
          <w:sz w:val="30"/>
          <w:szCs w:val="30"/>
        </w:rPr>
      </w:pPr>
    </w:p>
    <w:p w14:paraId="454938AD" w14:textId="77777777" w:rsidR="009939C0" w:rsidRDefault="009939C0" w:rsidP="00DB5498">
      <w:pPr>
        <w:rPr>
          <w:rFonts w:ascii="Arial" w:hAnsi="Arial" w:cs="Arial"/>
          <w:b/>
          <w:bCs/>
          <w:sz w:val="30"/>
          <w:szCs w:val="30"/>
        </w:rPr>
      </w:pPr>
    </w:p>
    <w:p w14:paraId="5BE52E71" w14:textId="77777777" w:rsidR="009939C0" w:rsidRDefault="009939C0" w:rsidP="00DB5498">
      <w:pPr>
        <w:rPr>
          <w:rFonts w:ascii="Arial" w:hAnsi="Arial" w:cs="Arial"/>
          <w:b/>
          <w:bCs/>
          <w:sz w:val="30"/>
          <w:szCs w:val="30"/>
        </w:rPr>
      </w:pPr>
    </w:p>
    <w:p w14:paraId="0F88E09F" w14:textId="77777777" w:rsidR="009939C0" w:rsidRDefault="009939C0" w:rsidP="00455456">
      <w:pPr>
        <w:jc w:val="center"/>
        <w:rPr>
          <w:rFonts w:ascii="Arial" w:hAnsi="Arial" w:cs="Arial"/>
          <w:b/>
          <w:bCs/>
          <w:sz w:val="30"/>
          <w:szCs w:val="30"/>
        </w:rPr>
      </w:pPr>
    </w:p>
    <w:p w14:paraId="4257022E" w14:textId="77777777" w:rsidR="009939C0" w:rsidRDefault="009939C0" w:rsidP="00A53EDE">
      <w:pPr>
        <w:rPr>
          <w:rFonts w:ascii="Arial" w:hAnsi="Arial" w:cs="Arial"/>
          <w:b/>
          <w:bCs/>
          <w:sz w:val="30"/>
          <w:szCs w:val="30"/>
        </w:rPr>
      </w:pPr>
    </w:p>
    <w:p w14:paraId="32495401" w14:textId="77777777" w:rsidR="009939C0" w:rsidRDefault="009939C0" w:rsidP="00455456">
      <w:pPr>
        <w:jc w:val="center"/>
        <w:rPr>
          <w:rFonts w:ascii="Arial" w:hAnsi="Arial" w:cs="Arial"/>
          <w:b/>
          <w:bCs/>
          <w:sz w:val="30"/>
          <w:szCs w:val="30"/>
        </w:rPr>
      </w:pPr>
    </w:p>
    <w:p w14:paraId="2E1E6D06" w14:textId="4228833A" w:rsidR="00455456" w:rsidRDefault="00455456" w:rsidP="00455456">
      <w:pPr>
        <w:jc w:val="center"/>
        <w:rPr>
          <w:rFonts w:ascii="Arial" w:hAnsi="Arial" w:cs="Arial"/>
          <w:b/>
          <w:bCs/>
          <w:sz w:val="30"/>
          <w:szCs w:val="30"/>
        </w:rPr>
      </w:pPr>
      <w:r>
        <w:rPr>
          <w:rFonts w:ascii="Arial" w:hAnsi="Arial" w:cs="Arial"/>
          <w:b/>
          <w:bCs/>
          <w:sz w:val="30"/>
          <w:szCs w:val="30"/>
        </w:rPr>
        <w:t>Personal Development Plan</w:t>
      </w:r>
    </w:p>
    <w:p w14:paraId="355EB178" w14:textId="77777777" w:rsidR="00455456" w:rsidRDefault="00455456" w:rsidP="00455456">
      <w:pPr>
        <w:jc w:val="center"/>
        <w:rPr>
          <w:rFonts w:ascii="Arial" w:hAnsi="Arial" w:cs="Arial"/>
          <w:b/>
          <w:bCs/>
          <w:sz w:val="30"/>
          <w:szCs w:val="30"/>
        </w:rPr>
      </w:pPr>
    </w:p>
    <w:p w14:paraId="2B157764" w14:textId="77777777" w:rsidR="00455456" w:rsidRPr="00455456" w:rsidRDefault="00455456" w:rsidP="00455456">
      <w:pPr>
        <w:rPr>
          <w:rFonts w:ascii="Arial" w:hAnsi="Arial" w:cs="Arial"/>
          <w:sz w:val="30"/>
          <w:szCs w:val="30"/>
        </w:rPr>
      </w:pPr>
      <w:r w:rsidRPr="00455456">
        <w:rPr>
          <w:rFonts w:ascii="Arial" w:eastAsiaTheme="minorEastAsia" w:hAnsi="Arial" w:cs="Arial"/>
          <w:sz w:val="30"/>
          <w:szCs w:val="30"/>
          <w:lang w:val="en-US"/>
        </w:rPr>
        <w:t>Student Profile Personal Development Plan is a practical tool that helps you reflect on your academic progress, performance and achievement. When you graduate from university, you will have a clear understanding of your subject.</w:t>
      </w:r>
    </w:p>
    <w:p w14:paraId="719210F1" w14:textId="77777777" w:rsidR="00455456" w:rsidRPr="00455456" w:rsidRDefault="00455456" w:rsidP="00455456">
      <w:pPr>
        <w:rPr>
          <w:rFonts w:ascii="Arial" w:hAnsi="Arial" w:cs="Arial"/>
          <w:sz w:val="30"/>
          <w:szCs w:val="30"/>
        </w:rPr>
      </w:pPr>
      <w:r w:rsidRPr="00455456">
        <w:rPr>
          <w:rFonts w:ascii="Arial" w:eastAsiaTheme="minorEastAsia" w:hAnsi="Arial" w:cs="Arial"/>
          <w:sz w:val="30"/>
          <w:szCs w:val="30"/>
          <w:lang w:val="en-US"/>
        </w:rPr>
        <w:t>Going to college gives you the opportunity to mingle with people, learn and develop skills, engage in new activities, manage responsible positions and broaden your horizons of life. Many of these are outside the curriculum. The PDP portfolio encourages you to take a broad-based approach to the college experience and use your time and opportunities in positive and imaginative ways.</w:t>
      </w:r>
    </w:p>
    <w:p w14:paraId="0BA0D0AF" w14:textId="6C12F6A2" w:rsidR="00455456" w:rsidRDefault="00455456" w:rsidP="00455456">
      <w:pPr>
        <w:rPr>
          <w:rFonts w:ascii="Arial" w:hAnsi="Arial" w:cs="Arial"/>
          <w:sz w:val="30"/>
          <w:szCs w:val="30"/>
        </w:rPr>
      </w:pPr>
      <w:r w:rsidRPr="00455456">
        <w:rPr>
          <w:rFonts w:ascii="Arial" w:eastAsiaTheme="minorEastAsia" w:hAnsi="Arial" w:cs="Arial"/>
          <w:sz w:val="30"/>
          <w:szCs w:val="30"/>
        </w:rPr>
        <w:t>The PDP process should enable you to: Clarify your personal career goals</w:t>
      </w:r>
      <w:r w:rsidR="006C59DA">
        <w:rPr>
          <w:rFonts w:ascii="Arial" w:eastAsiaTheme="minorEastAsia" w:hAnsi="Arial" w:cs="Arial"/>
          <w:sz w:val="30"/>
          <w:szCs w:val="30"/>
        </w:rPr>
        <w:t>.</w:t>
      </w:r>
      <w:r w:rsidRPr="00455456">
        <w:rPr>
          <w:rFonts w:ascii="Arial" w:eastAsiaTheme="minorEastAsia" w:hAnsi="Arial" w:cs="Arial"/>
          <w:sz w:val="30"/>
          <w:szCs w:val="30"/>
        </w:rPr>
        <w:t xml:space="preserve"> Understand more fully what and how you are learning, what your strengths and weakness are and how to get better results</w:t>
      </w:r>
      <w:r w:rsidR="006C59DA">
        <w:rPr>
          <w:rFonts w:ascii="Arial" w:eastAsiaTheme="minorEastAsia" w:hAnsi="Arial" w:cs="Arial"/>
          <w:sz w:val="30"/>
          <w:szCs w:val="30"/>
        </w:rPr>
        <w:t>.</w:t>
      </w:r>
      <w:r w:rsidRPr="00455456">
        <w:rPr>
          <w:rFonts w:ascii="Arial" w:eastAsiaTheme="minorEastAsia" w:hAnsi="Arial" w:cs="Arial"/>
          <w:sz w:val="30"/>
          <w:szCs w:val="30"/>
        </w:rPr>
        <w:t xml:space="preserve"> Take responsibility for your own development by setting yourself personal and academic targets and evaluating progress towards these</w:t>
      </w:r>
      <w:r w:rsidR="006C59DA">
        <w:rPr>
          <w:rFonts w:ascii="Arial" w:eastAsiaTheme="minorEastAsia" w:hAnsi="Arial" w:cs="Arial"/>
          <w:sz w:val="30"/>
          <w:szCs w:val="30"/>
        </w:rPr>
        <w:t>.</w:t>
      </w:r>
      <w:r w:rsidRPr="00455456">
        <w:rPr>
          <w:rFonts w:ascii="Arial" w:eastAsiaTheme="minorEastAsia" w:hAnsi="Arial" w:cs="Arial"/>
          <w:sz w:val="30"/>
          <w:szCs w:val="30"/>
        </w:rPr>
        <w:t xml:space="preserve"> Improve your employability</w:t>
      </w:r>
      <w:r w:rsidR="006C59DA">
        <w:rPr>
          <w:rFonts w:ascii="Arial" w:eastAsiaTheme="minorEastAsia" w:hAnsi="Arial" w:cs="Arial"/>
          <w:sz w:val="30"/>
          <w:szCs w:val="30"/>
        </w:rPr>
        <w:t>.</w:t>
      </w:r>
      <w:r w:rsidRPr="00455456">
        <w:rPr>
          <w:rFonts w:ascii="Arial" w:eastAsiaTheme="minorEastAsia" w:hAnsi="Arial" w:cs="Arial"/>
          <w:sz w:val="30"/>
          <w:szCs w:val="30"/>
        </w:rPr>
        <w:t xml:space="preserve"> Start the process of continuing professional development in your chosen career area.</w:t>
      </w:r>
    </w:p>
    <w:p w14:paraId="47C78191" w14:textId="77777777" w:rsidR="00455456" w:rsidRDefault="00455456" w:rsidP="00455456">
      <w:pPr>
        <w:rPr>
          <w:rFonts w:ascii="Arial" w:hAnsi="Arial" w:cs="Arial"/>
          <w:sz w:val="30"/>
          <w:szCs w:val="30"/>
        </w:rPr>
      </w:pPr>
    </w:p>
    <w:p w14:paraId="750F0D41" w14:textId="4E67A4A9" w:rsidR="00455456" w:rsidRDefault="00455456" w:rsidP="00455456">
      <w:pPr>
        <w:rPr>
          <w:rFonts w:ascii="Arial" w:hAnsi="Arial" w:cs="Arial"/>
          <w:sz w:val="30"/>
          <w:szCs w:val="30"/>
        </w:rPr>
      </w:pPr>
      <w:r w:rsidRPr="00455456">
        <w:rPr>
          <w:rFonts w:ascii="Arial" w:eastAsiaTheme="minorEastAsia" w:hAnsi="Arial" w:cs="Arial"/>
          <w:sz w:val="30"/>
          <w:szCs w:val="30"/>
        </w:rPr>
        <w:t>The personal development planning process typically includes the following:</w:t>
      </w:r>
    </w:p>
    <w:p w14:paraId="7924D7C9" w14:textId="77777777" w:rsidR="003130B8" w:rsidRPr="00455456" w:rsidRDefault="003130B8" w:rsidP="00455456">
      <w:pPr>
        <w:rPr>
          <w:rFonts w:ascii="Arial" w:hAnsi="Arial" w:cs="Arial"/>
          <w:sz w:val="30"/>
          <w:szCs w:val="30"/>
        </w:rPr>
      </w:pPr>
    </w:p>
    <w:p w14:paraId="5D7C78B0" w14:textId="77777777" w:rsidR="00455456" w:rsidRPr="00455456" w:rsidRDefault="00455456" w:rsidP="00455456">
      <w:pPr>
        <w:numPr>
          <w:ilvl w:val="0"/>
          <w:numId w:val="3"/>
        </w:numPr>
        <w:rPr>
          <w:rFonts w:ascii="Arial" w:hAnsi="Arial" w:cs="Arial"/>
          <w:sz w:val="30"/>
          <w:szCs w:val="30"/>
        </w:rPr>
      </w:pPr>
      <w:r w:rsidRPr="00455456">
        <w:rPr>
          <w:rFonts w:ascii="Arial" w:eastAsiaTheme="minorEastAsia" w:hAnsi="Arial" w:cs="Arial"/>
          <w:sz w:val="30"/>
          <w:szCs w:val="30"/>
        </w:rPr>
        <w:t xml:space="preserve">THINK: where you are now, where your interests live, what your strengths </w:t>
      </w:r>
      <w:proofErr w:type="spellStart"/>
      <w:proofErr w:type="gramStart"/>
      <w:r w:rsidRPr="00455456">
        <w:rPr>
          <w:rFonts w:ascii="Arial" w:eastAsiaTheme="minorEastAsia" w:hAnsi="Arial" w:cs="Arial"/>
          <w:sz w:val="30"/>
          <w:szCs w:val="30"/>
        </w:rPr>
        <w:t>an</w:t>
      </w:r>
      <w:proofErr w:type="spellEnd"/>
      <w:proofErr w:type="gramEnd"/>
      <w:r w:rsidRPr="00455456">
        <w:rPr>
          <w:rFonts w:ascii="Arial" w:eastAsiaTheme="minorEastAsia" w:hAnsi="Arial" w:cs="Arial"/>
          <w:sz w:val="30"/>
          <w:szCs w:val="30"/>
        </w:rPr>
        <w:t xml:space="preserve"> weaknesses are, and what improvements you would like to achieve.</w:t>
      </w:r>
    </w:p>
    <w:p w14:paraId="0B2EDE5E" w14:textId="77777777" w:rsidR="00455456" w:rsidRPr="00455456" w:rsidRDefault="00455456" w:rsidP="00455456">
      <w:pPr>
        <w:numPr>
          <w:ilvl w:val="0"/>
          <w:numId w:val="3"/>
        </w:numPr>
        <w:rPr>
          <w:rFonts w:ascii="Arial" w:hAnsi="Arial" w:cs="Arial"/>
          <w:sz w:val="30"/>
          <w:szCs w:val="30"/>
        </w:rPr>
      </w:pPr>
      <w:r w:rsidRPr="00455456">
        <w:rPr>
          <w:rFonts w:ascii="Arial" w:eastAsiaTheme="minorEastAsia" w:hAnsi="Arial" w:cs="Arial"/>
          <w:sz w:val="30"/>
          <w:szCs w:val="30"/>
        </w:rPr>
        <w:t>PLANNING: where you want to go, what skills and knowledge you need to get there, and how you might acquire them.</w:t>
      </w:r>
    </w:p>
    <w:p w14:paraId="20157B3E" w14:textId="77777777" w:rsidR="00455456" w:rsidRPr="00455456" w:rsidRDefault="00455456" w:rsidP="00455456">
      <w:pPr>
        <w:numPr>
          <w:ilvl w:val="0"/>
          <w:numId w:val="3"/>
        </w:numPr>
        <w:rPr>
          <w:rFonts w:ascii="Arial" w:hAnsi="Arial" w:cs="Arial"/>
          <w:sz w:val="30"/>
          <w:szCs w:val="30"/>
        </w:rPr>
      </w:pPr>
      <w:r w:rsidRPr="00455456">
        <w:rPr>
          <w:rFonts w:ascii="Arial" w:eastAsiaTheme="minorEastAsia" w:hAnsi="Arial" w:cs="Arial"/>
          <w:sz w:val="30"/>
          <w:szCs w:val="30"/>
        </w:rPr>
        <w:t>ACTION: Set specific goals and targets for yourself and track your progress towards them.</w:t>
      </w:r>
    </w:p>
    <w:p w14:paraId="217B3FC2" w14:textId="502DB102" w:rsidR="009939C0" w:rsidRPr="00546F41" w:rsidRDefault="00455456" w:rsidP="00546F41">
      <w:pPr>
        <w:numPr>
          <w:ilvl w:val="0"/>
          <w:numId w:val="3"/>
        </w:numPr>
        <w:rPr>
          <w:rFonts w:ascii="Arial" w:hAnsi="Arial" w:cs="Arial"/>
          <w:sz w:val="30"/>
          <w:szCs w:val="30"/>
        </w:rPr>
      </w:pPr>
      <w:r w:rsidRPr="00455456">
        <w:rPr>
          <w:rFonts w:ascii="Arial" w:eastAsiaTheme="minorEastAsia" w:hAnsi="Arial" w:cs="Arial"/>
          <w:sz w:val="30"/>
          <w:szCs w:val="30"/>
        </w:rPr>
        <w:lastRenderedPageBreak/>
        <w:t>REFLECTION: Review your academic achievements and decide on other areas for personal, academic and career development.</w:t>
      </w:r>
    </w:p>
    <w:p w14:paraId="791679F1" w14:textId="77777777" w:rsidR="009939C0" w:rsidRDefault="009939C0" w:rsidP="00455456">
      <w:pPr>
        <w:jc w:val="center"/>
        <w:rPr>
          <w:rFonts w:ascii="Arial" w:hAnsi="Arial" w:cs="Arial"/>
          <w:b/>
          <w:bCs/>
          <w:sz w:val="30"/>
          <w:szCs w:val="30"/>
        </w:rPr>
      </w:pPr>
    </w:p>
    <w:p w14:paraId="36355447" w14:textId="77777777" w:rsidR="009939C0" w:rsidRDefault="009939C0" w:rsidP="00455456">
      <w:pPr>
        <w:jc w:val="center"/>
        <w:rPr>
          <w:rFonts w:ascii="Arial" w:hAnsi="Arial" w:cs="Arial"/>
          <w:b/>
          <w:bCs/>
          <w:sz w:val="30"/>
          <w:szCs w:val="30"/>
        </w:rPr>
      </w:pPr>
    </w:p>
    <w:p w14:paraId="662602D1" w14:textId="36EEEDDA" w:rsidR="00455456" w:rsidRDefault="00455456" w:rsidP="00455456">
      <w:pPr>
        <w:jc w:val="center"/>
        <w:rPr>
          <w:rFonts w:ascii="Arial" w:hAnsi="Arial" w:cs="Arial"/>
          <w:b/>
          <w:bCs/>
          <w:sz w:val="30"/>
          <w:szCs w:val="30"/>
        </w:rPr>
      </w:pPr>
      <w:r>
        <w:rPr>
          <w:rFonts w:ascii="Arial" w:hAnsi="Arial" w:cs="Arial"/>
          <w:b/>
          <w:bCs/>
          <w:sz w:val="30"/>
          <w:szCs w:val="30"/>
        </w:rPr>
        <w:t>Time managing / Organising study</w:t>
      </w:r>
    </w:p>
    <w:p w14:paraId="7E333EFE" w14:textId="77777777" w:rsidR="00455456" w:rsidRPr="00455456" w:rsidRDefault="00455456" w:rsidP="00455456">
      <w:pPr>
        <w:jc w:val="center"/>
        <w:rPr>
          <w:rFonts w:ascii="Arial" w:hAnsi="Arial" w:cs="Arial"/>
          <w:b/>
          <w:bCs/>
          <w:sz w:val="30"/>
          <w:szCs w:val="30"/>
        </w:rPr>
      </w:pPr>
    </w:p>
    <w:p w14:paraId="127C0F26" w14:textId="79647F1D" w:rsidR="00455456" w:rsidRPr="00455456" w:rsidRDefault="00455456" w:rsidP="00455456">
      <w:pPr>
        <w:rPr>
          <w:rFonts w:ascii="Arial" w:hAnsi="Arial" w:cs="Arial"/>
          <w:sz w:val="30"/>
          <w:szCs w:val="30"/>
        </w:rPr>
      </w:pPr>
      <w:r w:rsidRPr="00455456">
        <w:rPr>
          <w:rFonts w:ascii="Arial" w:eastAsiaTheme="minorEastAsia" w:hAnsi="Arial" w:cs="Arial"/>
          <w:sz w:val="30"/>
          <w:szCs w:val="30"/>
        </w:rPr>
        <w:t>It</w:t>
      </w:r>
      <w:r w:rsidR="00101FCF">
        <w:rPr>
          <w:rFonts w:ascii="Arial" w:eastAsiaTheme="minorEastAsia" w:hAnsi="Arial" w:cs="Arial"/>
          <w:sz w:val="30"/>
          <w:szCs w:val="30"/>
        </w:rPr>
        <w:t>’</w:t>
      </w:r>
      <w:r w:rsidRPr="00455456">
        <w:rPr>
          <w:rFonts w:ascii="Arial" w:eastAsiaTheme="minorEastAsia" w:hAnsi="Arial" w:cs="Arial"/>
          <w:sz w:val="30"/>
          <w:szCs w:val="30"/>
        </w:rPr>
        <w:t>s easy to imagine that outside of scheduled classes, the rest of your time of the week is free. However, you are expected to study at your own pace and to complete your homework on time.</w:t>
      </w:r>
    </w:p>
    <w:p w14:paraId="3C5DCED7" w14:textId="77777777" w:rsidR="00455456" w:rsidRPr="00455456" w:rsidRDefault="00455456" w:rsidP="00455456">
      <w:pPr>
        <w:rPr>
          <w:rFonts w:ascii="Arial" w:hAnsi="Arial" w:cs="Arial"/>
          <w:sz w:val="30"/>
          <w:szCs w:val="30"/>
        </w:rPr>
      </w:pPr>
      <w:r w:rsidRPr="00455456">
        <w:rPr>
          <w:rFonts w:ascii="Arial" w:eastAsiaTheme="minorEastAsia" w:hAnsi="Arial" w:cs="Arial"/>
          <w:sz w:val="30"/>
          <w:szCs w:val="30"/>
          <w:lang w:val="en-US"/>
        </w:rPr>
        <w:t>How you choose to prioritize will depend on what and when. Some things will be more important than others and some may be less important but more urgent. The prioritization can be for different time periods: an academic year, a semester or a week and usually changes over time.</w:t>
      </w:r>
    </w:p>
    <w:p w14:paraId="75D4E41F" w14:textId="77777777" w:rsidR="00455456" w:rsidRPr="00455456" w:rsidRDefault="00455456" w:rsidP="00455456">
      <w:pPr>
        <w:rPr>
          <w:rFonts w:ascii="Arial" w:hAnsi="Arial" w:cs="Arial"/>
          <w:sz w:val="30"/>
          <w:szCs w:val="30"/>
        </w:rPr>
      </w:pPr>
      <w:r w:rsidRPr="00455456">
        <w:rPr>
          <w:rFonts w:ascii="Arial" w:eastAsiaTheme="minorEastAsia" w:hAnsi="Arial" w:cs="Arial"/>
          <w:sz w:val="30"/>
          <w:szCs w:val="30"/>
          <w:lang w:val="en-US"/>
        </w:rPr>
        <w:t>A good place to start is to get an overview of deadlines for weeks or an entire period. You may need to set mini-deadlines for yourself because a series of assignments may have to be submitted at the same time.</w:t>
      </w:r>
    </w:p>
    <w:p w14:paraId="3C0B0F24" w14:textId="7B69F027" w:rsidR="00455456" w:rsidRDefault="00455456" w:rsidP="00455456">
      <w:pPr>
        <w:jc w:val="center"/>
        <w:rPr>
          <w:rFonts w:ascii="Arial" w:hAnsi="Arial" w:cs="Arial"/>
          <w:b/>
          <w:bCs/>
          <w:sz w:val="30"/>
          <w:szCs w:val="30"/>
        </w:rPr>
      </w:pPr>
      <w:r>
        <w:rPr>
          <w:rFonts w:ascii="Arial" w:hAnsi="Arial" w:cs="Arial"/>
          <w:b/>
          <w:bCs/>
          <w:sz w:val="30"/>
          <w:szCs w:val="30"/>
        </w:rPr>
        <w:t>Are you using your time efficiently?</w:t>
      </w:r>
    </w:p>
    <w:p w14:paraId="2A2EF710" w14:textId="77777777" w:rsidR="00455456" w:rsidRPr="00455456" w:rsidRDefault="00455456" w:rsidP="00455456">
      <w:pPr>
        <w:jc w:val="center"/>
        <w:rPr>
          <w:rFonts w:ascii="Arial" w:hAnsi="Arial" w:cs="Arial"/>
          <w:b/>
          <w:bCs/>
          <w:sz w:val="30"/>
          <w:szCs w:val="30"/>
        </w:rPr>
      </w:pPr>
    </w:p>
    <w:p w14:paraId="224B529A" w14:textId="471F68BF" w:rsidR="00455456" w:rsidRPr="00455456" w:rsidRDefault="00455456" w:rsidP="00455456">
      <w:pPr>
        <w:rPr>
          <w:rFonts w:ascii="Arial" w:hAnsi="Arial" w:cs="Arial"/>
          <w:sz w:val="30"/>
          <w:szCs w:val="30"/>
        </w:rPr>
      </w:pPr>
      <w:r w:rsidRPr="00455456">
        <w:rPr>
          <w:rFonts w:ascii="Arial" w:eastAsiaTheme="minorEastAsia" w:hAnsi="Arial" w:cs="Arial"/>
          <w:sz w:val="30"/>
          <w:szCs w:val="30"/>
          <w:lang w:val="en-US"/>
        </w:rPr>
        <w:t>Have you ever felt like the whole day has passed and you</w:t>
      </w:r>
      <w:r w:rsidR="00101FCF">
        <w:rPr>
          <w:rFonts w:ascii="Arial" w:eastAsiaTheme="minorEastAsia" w:hAnsi="Arial" w:cs="Arial"/>
          <w:sz w:val="30"/>
          <w:szCs w:val="30"/>
          <w:lang w:val="en-US"/>
        </w:rPr>
        <w:t>’</w:t>
      </w:r>
      <w:r w:rsidRPr="00455456">
        <w:rPr>
          <w:rFonts w:ascii="Arial" w:eastAsiaTheme="minorEastAsia" w:hAnsi="Arial" w:cs="Arial"/>
          <w:sz w:val="30"/>
          <w:szCs w:val="30"/>
          <w:lang w:val="en-US"/>
        </w:rPr>
        <w:t>ve achieved a fraction of what you wanted? Maybe you tend to procrastinate by postponing your job and doing other tasks instead. Being distracted is very common.</w:t>
      </w:r>
    </w:p>
    <w:p w14:paraId="3EACB516" w14:textId="77777777" w:rsidR="00455456" w:rsidRPr="00455456" w:rsidRDefault="00455456" w:rsidP="00455456">
      <w:pPr>
        <w:rPr>
          <w:rFonts w:ascii="Arial" w:hAnsi="Arial" w:cs="Arial"/>
          <w:sz w:val="30"/>
          <w:szCs w:val="30"/>
        </w:rPr>
      </w:pPr>
      <w:r w:rsidRPr="00455456">
        <w:rPr>
          <w:rFonts w:ascii="Arial" w:eastAsiaTheme="minorEastAsia" w:hAnsi="Arial" w:cs="Arial"/>
          <w:sz w:val="30"/>
          <w:szCs w:val="30"/>
          <w:lang w:val="en-US"/>
        </w:rPr>
        <w:t>Check how you are actually using your time by recording what you are actually doing for a few days on a weekly planner or using the worksheet on our document. It takes honesty.</w:t>
      </w:r>
    </w:p>
    <w:p w14:paraId="02ABF05A" w14:textId="6A060080" w:rsidR="00455456" w:rsidRDefault="00455456" w:rsidP="00455456">
      <w:pPr>
        <w:rPr>
          <w:rFonts w:ascii="Arial" w:eastAsiaTheme="minorEastAsia" w:hAnsi="Arial" w:cs="Arial"/>
          <w:sz w:val="30"/>
          <w:szCs w:val="30"/>
        </w:rPr>
      </w:pPr>
      <w:r w:rsidRPr="00455456">
        <w:rPr>
          <w:rFonts w:ascii="Arial" w:eastAsiaTheme="minorEastAsia" w:hAnsi="Arial" w:cs="Arial"/>
          <w:sz w:val="30"/>
          <w:szCs w:val="30"/>
        </w:rPr>
        <w:t>Once you have identified what is interfering with your effectiveness, you can think about how to eliminate or minimize the causes. The Library offers a variety of self-help options and support services that can help you find ways to start dealing with any issues.</w:t>
      </w:r>
    </w:p>
    <w:p w14:paraId="034E1515" w14:textId="0C9B9910" w:rsidR="00C10E21" w:rsidRDefault="00C10E21" w:rsidP="00455456">
      <w:pPr>
        <w:rPr>
          <w:rFonts w:ascii="Arial" w:eastAsiaTheme="minorEastAsia" w:hAnsi="Arial" w:cs="Arial"/>
          <w:sz w:val="30"/>
          <w:szCs w:val="30"/>
        </w:rPr>
      </w:pPr>
    </w:p>
    <w:p w14:paraId="484BA705" w14:textId="767CEEC2" w:rsidR="003D000E" w:rsidRDefault="003D000E" w:rsidP="00455456">
      <w:pPr>
        <w:rPr>
          <w:rFonts w:ascii="Arial" w:eastAsiaTheme="minorEastAsia" w:hAnsi="Arial" w:cs="Arial"/>
          <w:sz w:val="30"/>
          <w:szCs w:val="30"/>
        </w:rPr>
      </w:pPr>
      <w:proofErr w:type="spellStart"/>
      <w:r w:rsidRPr="003D000E">
        <w:rPr>
          <w:rFonts w:ascii="Arial" w:eastAsiaTheme="minorEastAsia" w:hAnsi="Arial" w:cs="Arial"/>
          <w:sz w:val="30"/>
          <w:szCs w:val="30"/>
        </w:rPr>
        <w:t>Chlebikova</w:t>
      </w:r>
      <w:proofErr w:type="spellEnd"/>
      <w:r w:rsidRPr="003D000E">
        <w:rPr>
          <w:rFonts w:ascii="Arial" w:eastAsiaTheme="minorEastAsia" w:hAnsi="Arial" w:cs="Arial"/>
          <w:sz w:val="30"/>
          <w:szCs w:val="30"/>
        </w:rPr>
        <w:t xml:space="preserve">, D., </w:t>
      </w:r>
      <w:proofErr w:type="spellStart"/>
      <w:r w:rsidRPr="003D000E">
        <w:rPr>
          <w:rFonts w:ascii="Arial" w:eastAsiaTheme="minorEastAsia" w:hAnsi="Arial" w:cs="Arial"/>
          <w:sz w:val="30"/>
          <w:szCs w:val="30"/>
        </w:rPr>
        <w:t>Misankova</w:t>
      </w:r>
      <w:proofErr w:type="spellEnd"/>
      <w:r w:rsidRPr="003D000E">
        <w:rPr>
          <w:rFonts w:ascii="Arial" w:eastAsiaTheme="minorEastAsia" w:hAnsi="Arial" w:cs="Arial"/>
          <w:sz w:val="30"/>
          <w:szCs w:val="30"/>
        </w:rPr>
        <w:t xml:space="preserve">, M. and </w:t>
      </w:r>
      <w:proofErr w:type="spellStart"/>
      <w:r w:rsidRPr="003D000E">
        <w:rPr>
          <w:rFonts w:ascii="Arial" w:eastAsiaTheme="minorEastAsia" w:hAnsi="Arial" w:cs="Arial"/>
          <w:sz w:val="30"/>
          <w:szCs w:val="30"/>
        </w:rPr>
        <w:t>Kramarova</w:t>
      </w:r>
      <w:proofErr w:type="spellEnd"/>
      <w:r w:rsidRPr="003D000E">
        <w:rPr>
          <w:rFonts w:ascii="Arial" w:eastAsiaTheme="minorEastAsia" w:hAnsi="Arial" w:cs="Arial"/>
          <w:sz w:val="30"/>
          <w:szCs w:val="30"/>
        </w:rPr>
        <w:t>, K., 2015. Planning of Personal Development and Succession. Procedia Economics and Finance, 26, pp.249-253.</w:t>
      </w:r>
    </w:p>
    <w:p w14:paraId="45ADFE54" w14:textId="77777777" w:rsidR="00DB5498" w:rsidRDefault="00DB5498" w:rsidP="00C10E21">
      <w:pPr>
        <w:jc w:val="center"/>
        <w:rPr>
          <w:rFonts w:ascii="Arial" w:eastAsiaTheme="minorEastAsia" w:hAnsi="Arial" w:cs="Arial"/>
          <w:b/>
          <w:bCs/>
          <w:sz w:val="30"/>
          <w:szCs w:val="30"/>
        </w:rPr>
      </w:pPr>
    </w:p>
    <w:p w14:paraId="67AA20C1" w14:textId="77777777" w:rsidR="00DB5498" w:rsidRDefault="00DB5498" w:rsidP="00C10E21">
      <w:pPr>
        <w:jc w:val="center"/>
        <w:rPr>
          <w:rFonts w:ascii="Arial" w:eastAsiaTheme="minorEastAsia" w:hAnsi="Arial" w:cs="Arial"/>
          <w:b/>
          <w:bCs/>
          <w:sz w:val="30"/>
          <w:szCs w:val="30"/>
        </w:rPr>
      </w:pPr>
    </w:p>
    <w:p w14:paraId="0B226F91" w14:textId="77777777" w:rsidR="00DB5498" w:rsidRDefault="00DB5498" w:rsidP="00C10E21">
      <w:pPr>
        <w:jc w:val="center"/>
        <w:rPr>
          <w:rFonts w:ascii="Arial" w:eastAsiaTheme="minorEastAsia" w:hAnsi="Arial" w:cs="Arial"/>
          <w:b/>
          <w:bCs/>
          <w:sz w:val="30"/>
          <w:szCs w:val="30"/>
        </w:rPr>
      </w:pPr>
    </w:p>
    <w:p w14:paraId="0D29EF40" w14:textId="77777777" w:rsidR="00DB5498" w:rsidRDefault="00DB5498" w:rsidP="00C10E21">
      <w:pPr>
        <w:jc w:val="center"/>
        <w:rPr>
          <w:rFonts w:ascii="Arial" w:eastAsiaTheme="minorEastAsia" w:hAnsi="Arial" w:cs="Arial"/>
          <w:b/>
          <w:bCs/>
          <w:sz w:val="30"/>
          <w:szCs w:val="30"/>
        </w:rPr>
      </w:pPr>
    </w:p>
    <w:p w14:paraId="5D721C2E" w14:textId="37759CA5" w:rsidR="00DB5498" w:rsidRDefault="00DB5498" w:rsidP="00C10E21">
      <w:pPr>
        <w:jc w:val="center"/>
        <w:rPr>
          <w:rFonts w:ascii="Arial" w:eastAsiaTheme="minorEastAsia" w:hAnsi="Arial" w:cs="Arial"/>
          <w:b/>
          <w:bCs/>
          <w:sz w:val="30"/>
          <w:szCs w:val="30"/>
        </w:rPr>
      </w:pPr>
    </w:p>
    <w:p w14:paraId="64386D31" w14:textId="12B26493" w:rsidR="00DB5498" w:rsidRDefault="00DB5498" w:rsidP="00C10E21">
      <w:pPr>
        <w:jc w:val="center"/>
        <w:rPr>
          <w:rFonts w:ascii="Arial" w:eastAsiaTheme="minorEastAsia" w:hAnsi="Arial" w:cs="Arial"/>
          <w:b/>
          <w:bCs/>
          <w:sz w:val="30"/>
          <w:szCs w:val="30"/>
        </w:rPr>
      </w:pPr>
    </w:p>
    <w:p w14:paraId="1ECB8383" w14:textId="1A6BDB23" w:rsidR="00C10E21" w:rsidRPr="00C10E21" w:rsidRDefault="00A94C73" w:rsidP="00C10E21">
      <w:pPr>
        <w:jc w:val="center"/>
        <w:rPr>
          <w:rFonts w:ascii="Arial" w:hAnsi="Arial" w:cs="Arial"/>
          <w:b/>
          <w:bCs/>
          <w:sz w:val="30"/>
          <w:szCs w:val="30"/>
        </w:rPr>
      </w:pPr>
      <w:r>
        <w:rPr>
          <w:rFonts w:ascii="Arial" w:eastAsiaTheme="minorEastAsia" w:hAnsi="Arial" w:cs="Arial"/>
          <w:b/>
          <w:bCs/>
          <w:sz w:val="30"/>
          <w:szCs w:val="30"/>
        </w:rPr>
        <w:t>Academic Writing</w:t>
      </w:r>
    </w:p>
    <w:p w14:paraId="440C273E" w14:textId="77777777" w:rsidR="00A94C73" w:rsidRDefault="00A94C73" w:rsidP="009939C0">
      <w:pPr>
        <w:rPr>
          <w:rFonts w:ascii="Arial" w:hAnsi="Arial" w:cs="Arial"/>
          <w:sz w:val="30"/>
          <w:szCs w:val="30"/>
        </w:rPr>
      </w:pPr>
    </w:p>
    <w:p w14:paraId="3D153A77" w14:textId="77777777" w:rsidR="00A94C73" w:rsidRDefault="00A94C73" w:rsidP="009939C0">
      <w:pPr>
        <w:rPr>
          <w:rFonts w:ascii="Arial" w:hAnsi="Arial" w:cs="Arial"/>
          <w:sz w:val="30"/>
          <w:szCs w:val="30"/>
        </w:rPr>
      </w:pPr>
    </w:p>
    <w:p w14:paraId="6733692C" w14:textId="3E981470" w:rsidR="00A94C73" w:rsidRDefault="00A94C73" w:rsidP="009939C0">
      <w:pPr>
        <w:rPr>
          <w:rFonts w:ascii="Arial" w:hAnsi="Arial" w:cs="Arial"/>
          <w:sz w:val="30"/>
          <w:szCs w:val="30"/>
        </w:rPr>
      </w:pPr>
      <w:r w:rsidRPr="00A94C73">
        <w:rPr>
          <w:rFonts w:ascii="Arial" w:hAnsi="Arial" w:cs="Arial"/>
          <w:sz w:val="30"/>
          <w:szCs w:val="30"/>
        </w:rPr>
        <w:t>The academic works are clear, concise, focused, clearly structured and supported by evidence. Its purpose is to help readers understand. It has a formal intonation and style, but it is not complicated and does not require the use of long sentences and complicated vocabulary. Each subject will have certain writing habits, vocabulary and speech types, which you will be familiar with in the degree program. However, academic writing has some general characteristics that are relevant to all disciplines.</w:t>
      </w:r>
    </w:p>
    <w:p w14:paraId="4CD546C2" w14:textId="77777777" w:rsidR="00A94C73" w:rsidRPr="00A94C73" w:rsidRDefault="00A94C73" w:rsidP="00A94C73">
      <w:pPr>
        <w:rPr>
          <w:rFonts w:ascii="Arial" w:hAnsi="Arial" w:cs="Arial"/>
          <w:sz w:val="30"/>
          <w:szCs w:val="30"/>
        </w:rPr>
      </w:pPr>
    </w:p>
    <w:p w14:paraId="2D085AB1" w14:textId="77777777" w:rsidR="00A94C73" w:rsidRPr="00A94C73" w:rsidRDefault="00A94C73" w:rsidP="00A94C73">
      <w:pPr>
        <w:rPr>
          <w:rFonts w:ascii="Arial" w:hAnsi="Arial" w:cs="Arial"/>
          <w:sz w:val="30"/>
          <w:szCs w:val="30"/>
        </w:rPr>
      </w:pPr>
      <w:r w:rsidRPr="00A94C73">
        <w:rPr>
          <w:rFonts w:ascii="Arial" w:hAnsi="Arial" w:cs="Arial"/>
          <w:sz w:val="30"/>
          <w:szCs w:val="30"/>
        </w:rPr>
        <w:t>The concept of academic writing is:</w:t>
      </w:r>
    </w:p>
    <w:p w14:paraId="348C0674" w14:textId="77777777" w:rsidR="00A94C73" w:rsidRPr="00A94C73" w:rsidRDefault="00A94C73" w:rsidP="00A94C73">
      <w:pPr>
        <w:rPr>
          <w:rFonts w:ascii="Arial" w:hAnsi="Arial" w:cs="Arial"/>
          <w:sz w:val="30"/>
          <w:szCs w:val="30"/>
        </w:rPr>
      </w:pPr>
    </w:p>
    <w:p w14:paraId="7AE054EC" w14:textId="77777777" w:rsidR="00A94C73" w:rsidRPr="00A94C73" w:rsidRDefault="00A94C73" w:rsidP="00A94C73">
      <w:pPr>
        <w:pStyle w:val="ListParagraph"/>
        <w:numPr>
          <w:ilvl w:val="0"/>
          <w:numId w:val="12"/>
        </w:numPr>
        <w:rPr>
          <w:rFonts w:ascii="Arial" w:hAnsi="Arial" w:cs="Arial"/>
          <w:sz w:val="30"/>
          <w:szCs w:val="30"/>
        </w:rPr>
      </w:pPr>
      <w:r w:rsidRPr="00A94C73">
        <w:rPr>
          <w:rFonts w:ascii="Arial" w:hAnsi="Arial" w:cs="Arial"/>
          <w:sz w:val="30"/>
          <w:szCs w:val="30"/>
        </w:rPr>
        <w:t>Planned and focused: responds to the question and demonstrates knowledge of the subject.</w:t>
      </w:r>
    </w:p>
    <w:p w14:paraId="0B26D833" w14:textId="066CBF64" w:rsidR="00A94C73" w:rsidRPr="00A94C73" w:rsidRDefault="00A94C73" w:rsidP="00A94C73">
      <w:pPr>
        <w:pStyle w:val="ListParagraph"/>
        <w:numPr>
          <w:ilvl w:val="0"/>
          <w:numId w:val="12"/>
        </w:numPr>
        <w:rPr>
          <w:rFonts w:ascii="Arial" w:hAnsi="Arial" w:cs="Arial"/>
          <w:sz w:val="30"/>
          <w:szCs w:val="30"/>
        </w:rPr>
      </w:pPr>
      <w:r w:rsidRPr="00A94C73">
        <w:rPr>
          <w:rFonts w:ascii="Arial" w:hAnsi="Arial" w:cs="Arial"/>
          <w:sz w:val="30"/>
          <w:szCs w:val="30"/>
        </w:rPr>
        <w:t>Structured: is well-organized, follows a logical flow, and brings together similar ideas and information.</w:t>
      </w:r>
    </w:p>
    <w:p w14:paraId="0E7B3C66" w14:textId="4D55EEAB" w:rsidR="00A94C73" w:rsidRDefault="00A94C73" w:rsidP="00A94C73">
      <w:pPr>
        <w:pStyle w:val="ListParagraph"/>
        <w:numPr>
          <w:ilvl w:val="0"/>
          <w:numId w:val="12"/>
        </w:numPr>
        <w:rPr>
          <w:rFonts w:ascii="Arial" w:hAnsi="Arial" w:cs="Arial"/>
          <w:sz w:val="30"/>
          <w:szCs w:val="30"/>
        </w:rPr>
      </w:pPr>
      <w:r w:rsidRPr="00A94C73">
        <w:rPr>
          <w:rFonts w:ascii="Arial" w:hAnsi="Arial" w:cs="Arial"/>
          <w:sz w:val="30"/>
          <w:szCs w:val="30"/>
        </w:rPr>
        <w:t>Evidenced: shows subject-matter expertise, backs up opinions and claims with fact, and is properly cited.</w:t>
      </w:r>
      <w:r>
        <w:rPr>
          <w:rFonts w:ascii="Arial" w:hAnsi="Arial" w:cs="Arial"/>
          <w:sz w:val="30"/>
          <w:szCs w:val="30"/>
        </w:rPr>
        <w:t xml:space="preserve"> </w:t>
      </w:r>
      <w:r w:rsidRPr="00A94C73">
        <w:rPr>
          <w:rFonts w:ascii="Arial" w:hAnsi="Arial" w:cs="Arial"/>
          <w:sz w:val="30"/>
          <w:szCs w:val="30"/>
        </w:rPr>
        <w:t>Using appropriate vocabulary and has a formal sound and style.</w:t>
      </w:r>
    </w:p>
    <w:p w14:paraId="74B1EA6A" w14:textId="77777777" w:rsidR="00A94C73" w:rsidRPr="00A94C73" w:rsidRDefault="00A94C73" w:rsidP="00A94C73">
      <w:pPr>
        <w:pStyle w:val="ListParagraph"/>
        <w:rPr>
          <w:rFonts w:ascii="Arial" w:hAnsi="Arial" w:cs="Arial"/>
          <w:sz w:val="30"/>
          <w:szCs w:val="30"/>
        </w:rPr>
      </w:pPr>
    </w:p>
    <w:p w14:paraId="3E1DEC8C" w14:textId="133FE1D9" w:rsidR="00A94C73" w:rsidRPr="00A94C73" w:rsidRDefault="00A94C73" w:rsidP="00A94C73">
      <w:pPr>
        <w:rPr>
          <w:rFonts w:ascii="Arial" w:hAnsi="Arial" w:cs="Arial"/>
          <w:sz w:val="30"/>
          <w:szCs w:val="30"/>
        </w:rPr>
      </w:pPr>
      <w:r w:rsidRPr="00A94C73">
        <w:rPr>
          <w:rFonts w:ascii="Arial" w:hAnsi="Arial" w:cs="Arial"/>
          <w:sz w:val="30"/>
          <w:szCs w:val="30"/>
        </w:rPr>
        <w:t xml:space="preserve">The initial step to </w:t>
      </w:r>
      <w:r w:rsidR="00690F11" w:rsidRPr="00690F11">
        <w:rPr>
          <w:rFonts w:ascii="Arial" w:hAnsi="Arial" w:cs="Arial"/>
          <w:sz w:val="30"/>
          <w:szCs w:val="30"/>
        </w:rPr>
        <w:t>writing academically</w:t>
      </w:r>
      <w:r w:rsidR="00690F11">
        <w:rPr>
          <w:rFonts w:ascii="Arial" w:hAnsi="Arial" w:cs="Arial"/>
          <w:sz w:val="30"/>
          <w:szCs w:val="30"/>
        </w:rPr>
        <w:t xml:space="preserve"> </w:t>
      </w:r>
      <w:r w:rsidRPr="00A94C73">
        <w:rPr>
          <w:rFonts w:ascii="Arial" w:hAnsi="Arial" w:cs="Arial"/>
          <w:sz w:val="30"/>
          <w:szCs w:val="30"/>
        </w:rPr>
        <w:t xml:space="preserve">is to plainly characterize the motivation behind the composition and the crowd. </w:t>
      </w:r>
    </w:p>
    <w:p w14:paraId="1D0891E6" w14:textId="77777777" w:rsidR="00A94C73" w:rsidRPr="00A94C73" w:rsidRDefault="00A94C73" w:rsidP="00A94C73">
      <w:pPr>
        <w:rPr>
          <w:rFonts w:ascii="Arial" w:hAnsi="Arial" w:cs="Arial"/>
          <w:sz w:val="30"/>
          <w:szCs w:val="30"/>
        </w:rPr>
      </w:pPr>
    </w:p>
    <w:p w14:paraId="28C8D4D2" w14:textId="1DA06835" w:rsidR="00A94C73" w:rsidRPr="00A94C73" w:rsidRDefault="00A94C73" w:rsidP="00A94C73">
      <w:pPr>
        <w:rPr>
          <w:rFonts w:ascii="Arial" w:hAnsi="Arial" w:cs="Arial"/>
          <w:sz w:val="30"/>
          <w:szCs w:val="30"/>
        </w:rPr>
      </w:pPr>
      <w:r w:rsidRPr="00A94C73">
        <w:rPr>
          <w:rFonts w:ascii="Arial" w:hAnsi="Arial" w:cs="Arial"/>
          <w:sz w:val="30"/>
          <w:szCs w:val="30"/>
        </w:rPr>
        <w:t xml:space="preserve">Most proper </w:t>
      </w:r>
      <w:r w:rsidR="00690F11">
        <w:rPr>
          <w:rFonts w:ascii="Arial" w:hAnsi="Arial" w:cs="Arial"/>
          <w:sz w:val="30"/>
          <w:szCs w:val="30"/>
        </w:rPr>
        <w:t>academic writing</w:t>
      </w:r>
      <w:r w:rsidRPr="00A94C73">
        <w:rPr>
          <w:rFonts w:ascii="Arial" w:hAnsi="Arial" w:cs="Arial"/>
          <w:sz w:val="30"/>
          <w:szCs w:val="30"/>
        </w:rPr>
        <w:t xml:space="preserve"> at college is set by, and composed for, a scholarly coach or assessor, and there ought to be clear standards against which they will </w:t>
      </w:r>
      <w:r>
        <w:rPr>
          <w:rFonts w:ascii="Arial" w:hAnsi="Arial" w:cs="Arial"/>
          <w:sz w:val="30"/>
          <w:szCs w:val="30"/>
        </w:rPr>
        <w:t xml:space="preserve">mark </w:t>
      </w:r>
      <w:r w:rsidRPr="00A94C73">
        <w:rPr>
          <w:rFonts w:ascii="Arial" w:hAnsi="Arial" w:cs="Arial"/>
          <w:sz w:val="30"/>
          <w:szCs w:val="30"/>
        </w:rPr>
        <w:t>your work.</w:t>
      </w:r>
    </w:p>
    <w:p w14:paraId="3B9945DF" w14:textId="77777777" w:rsidR="00A94C73" w:rsidRPr="00A94C73" w:rsidRDefault="00A94C73" w:rsidP="00A94C73">
      <w:pPr>
        <w:rPr>
          <w:rFonts w:ascii="Arial" w:hAnsi="Arial" w:cs="Arial"/>
          <w:sz w:val="30"/>
          <w:szCs w:val="30"/>
        </w:rPr>
      </w:pPr>
    </w:p>
    <w:p w14:paraId="021A3DBA" w14:textId="77777777" w:rsidR="00A94C73" w:rsidRPr="00A94C73" w:rsidRDefault="00A94C73" w:rsidP="00A94C73">
      <w:pPr>
        <w:rPr>
          <w:rFonts w:ascii="Arial" w:hAnsi="Arial" w:cs="Arial"/>
          <w:sz w:val="30"/>
          <w:szCs w:val="30"/>
        </w:rPr>
      </w:pPr>
    </w:p>
    <w:p w14:paraId="43BEC783" w14:textId="7E5220CE" w:rsidR="00A94C73" w:rsidRPr="00A94C73" w:rsidRDefault="003D000E" w:rsidP="00A94C73">
      <w:pPr>
        <w:rPr>
          <w:rFonts w:ascii="Arial" w:hAnsi="Arial" w:cs="Arial"/>
          <w:sz w:val="30"/>
          <w:szCs w:val="30"/>
        </w:rPr>
      </w:pPr>
      <w:r w:rsidRPr="003D000E">
        <w:rPr>
          <w:rFonts w:ascii="Arial" w:hAnsi="Arial" w:cs="Arial"/>
          <w:sz w:val="30"/>
          <w:szCs w:val="30"/>
        </w:rPr>
        <w:t xml:space="preserve">The University of </w:t>
      </w:r>
      <w:proofErr w:type="spellStart"/>
      <w:r w:rsidRPr="003D000E">
        <w:rPr>
          <w:rFonts w:ascii="Arial" w:hAnsi="Arial" w:cs="Arial"/>
          <w:sz w:val="30"/>
          <w:szCs w:val="30"/>
        </w:rPr>
        <w:t>Sydeny</w:t>
      </w:r>
      <w:proofErr w:type="spellEnd"/>
      <w:r w:rsidRPr="003D000E">
        <w:rPr>
          <w:rFonts w:ascii="Arial" w:hAnsi="Arial" w:cs="Arial"/>
          <w:sz w:val="30"/>
          <w:szCs w:val="30"/>
        </w:rPr>
        <w:t>. 2021. Academic Writing. [online] Available at: &lt;https://www.sydney.edu.au/students/writing/types-of-academic-writing.html&gt; [Accessed 26 April 2021].</w:t>
      </w:r>
    </w:p>
    <w:p w14:paraId="08F8B640" w14:textId="77777777" w:rsidR="00A94C73" w:rsidRPr="00A94C73" w:rsidRDefault="00A94C73" w:rsidP="00A94C73">
      <w:pPr>
        <w:rPr>
          <w:rFonts w:ascii="Arial" w:hAnsi="Arial" w:cs="Arial"/>
          <w:sz w:val="30"/>
          <w:szCs w:val="30"/>
        </w:rPr>
      </w:pPr>
    </w:p>
    <w:p w14:paraId="48746E92" w14:textId="77777777" w:rsidR="00A94C73" w:rsidRPr="00A94C73" w:rsidRDefault="00A94C73" w:rsidP="00A94C73">
      <w:pPr>
        <w:rPr>
          <w:rFonts w:ascii="Arial" w:hAnsi="Arial" w:cs="Arial"/>
          <w:sz w:val="30"/>
          <w:szCs w:val="30"/>
        </w:rPr>
      </w:pPr>
    </w:p>
    <w:p w14:paraId="6B54F00A" w14:textId="77777777" w:rsidR="00A94C73" w:rsidRDefault="00A94C73" w:rsidP="009939C0">
      <w:pPr>
        <w:rPr>
          <w:rFonts w:ascii="Arial" w:hAnsi="Arial" w:cs="Arial"/>
          <w:sz w:val="30"/>
          <w:szCs w:val="30"/>
        </w:rPr>
      </w:pPr>
    </w:p>
    <w:p w14:paraId="71AA26FF" w14:textId="77777777" w:rsidR="003D000E" w:rsidRDefault="003D000E" w:rsidP="003D000E">
      <w:pPr>
        <w:rPr>
          <w:rFonts w:ascii="Arial" w:eastAsiaTheme="minorEastAsia" w:hAnsi="Arial" w:cs="Arial"/>
          <w:b/>
          <w:bCs/>
          <w:sz w:val="30"/>
          <w:szCs w:val="30"/>
        </w:rPr>
      </w:pPr>
    </w:p>
    <w:p w14:paraId="02835767" w14:textId="1F1487CB" w:rsidR="00A94C73" w:rsidRDefault="003D000E" w:rsidP="003D000E">
      <w:pPr>
        <w:jc w:val="center"/>
        <w:rPr>
          <w:rFonts w:ascii="Arial" w:eastAsiaTheme="minorEastAsia" w:hAnsi="Arial" w:cs="Arial"/>
          <w:b/>
          <w:bCs/>
          <w:sz w:val="30"/>
          <w:szCs w:val="30"/>
        </w:rPr>
      </w:pPr>
      <w:r>
        <w:rPr>
          <w:rFonts w:ascii="Arial" w:eastAsiaTheme="minorEastAsia" w:hAnsi="Arial" w:cs="Arial"/>
          <w:b/>
          <w:bCs/>
          <w:sz w:val="30"/>
          <w:szCs w:val="30"/>
        </w:rPr>
        <w:lastRenderedPageBreak/>
        <w:t>C</w:t>
      </w:r>
      <w:r w:rsidR="00101FCF" w:rsidRPr="00101FCF">
        <w:rPr>
          <w:rFonts w:ascii="Arial" w:eastAsiaTheme="minorEastAsia" w:hAnsi="Arial" w:cs="Arial"/>
          <w:b/>
          <w:bCs/>
          <w:sz w:val="30"/>
          <w:szCs w:val="30"/>
        </w:rPr>
        <w:t>over letter writing</w:t>
      </w:r>
    </w:p>
    <w:p w14:paraId="7AC80C1F" w14:textId="77777777" w:rsidR="00A94C73" w:rsidRDefault="00A94C73" w:rsidP="00A94C73">
      <w:pPr>
        <w:jc w:val="center"/>
        <w:rPr>
          <w:rFonts w:ascii="Arial" w:eastAsiaTheme="minorEastAsia" w:hAnsi="Arial" w:cs="Arial"/>
          <w:b/>
          <w:bCs/>
          <w:sz w:val="30"/>
          <w:szCs w:val="30"/>
        </w:rPr>
      </w:pPr>
    </w:p>
    <w:p w14:paraId="19D0551B" w14:textId="29FFF34E" w:rsidR="00A94C73" w:rsidRDefault="00101FCF" w:rsidP="00101FCF">
      <w:pPr>
        <w:rPr>
          <w:rFonts w:ascii="Arial" w:eastAsiaTheme="minorEastAsia" w:hAnsi="Arial" w:cs="Arial"/>
          <w:sz w:val="30"/>
          <w:szCs w:val="30"/>
        </w:rPr>
      </w:pPr>
      <w:r>
        <w:rPr>
          <w:rFonts w:ascii="Arial" w:eastAsiaTheme="minorEastAsia" w:hAnsi="Arial" w:cs="Arial"/>
          <w:sz w:val="30"/>
          <w:szCs w:val="30"/>
        </w:rPr>
        <w:t>What is a cover letter?</w:t>
      </w:r>
    </w:p>
    <w:p w14:paraId="5B25C795" w14:textId="77777777" w:rsidR="00101FCF" w:rsidRDefault="00101FCF" w:rsidP="00101FCF">
      <w:pPr>
        <w:rPr>
          <w:rFonts w:ascii="Arial" w:eastAsiaTheme="minorEastAsia" w:hAnsi="Arial" w:cs="Arial"/>
          <w:sz w:val="30"/>
          <w:szCs w:val="30"/>
        </w:rPr>
      </w:pPr>
    </w:p>
    <w:p w14:paraId="4E640878" w14:textId="53668D93" w:rsidR="00101FCF" w:rsidRPr="00101FCF" w:rsidRDefault="00101FCF" w:rsidP="00101FCF">
      <w:pPr>
        <w:rPr>
          <w:rFonts w:ascii="Arial" w:eastAsiaTheme="minorEastAsia" w:hAnsi="Arial" w:cs="Arial"/>
          <w:sz w:val="30"/>
          <w:szCs w:val="30"/>
        </w:rPr>
      </w:pPr>
      <w:r w:rsidRPr="00101FCF">
        <w:rPr>
          <w:rFonts w:ascii="Arial" w:eastAsiaTheme="minorEastAsia" w:hAnsi="Arial" w:cs="Arial"/>
          <w:sz w:val="30"/>
          <w:szCs w:val="30"/>
        </w:rPr>
        <w:t xml:space="preserve">A cover letter is a report you send with your CV (customarily as the title page). </w:t>
      </w:r>
    </w:p>
    <w:p w14:paraId="6EA5B6FD" w14:textId="07445F87" w:rsidR="00101FCF" w:rsidRPr="00101FCF" w:rsidRDefault="00101FCF" w:rsidP="00101FCF">
      <w:pPr>
        <w:rPr>
          <w:rFonts w:ascii="Arial" w:eastAsiaTheme="minorEastAsia" w:hAnsi="Arial" w:cs="Arial"/>
          <w:sz w:val="30"/>
          <w:szCs w:val="30"/>
        </w:rPr>
      </w:pPr>
      <w:r w:rsidRPr="00101FCF">
        <w:rPr>
          <w:rFonts w:ascii="Arial" w:eastAsiaTheme="minorEastAsia" w:hAnsi="Arial" w:cs="Arial"/>
          <w:sz w:val="30"/>
          <w:szCs w:val="30"/>
        </w:rPr>
        <w:t xml:space="preserve">Notwithstanding, it varies from a CV in that as opposed to being a composed outline of your abilities and experience, it's particularly composed in light of the work you're applying for permitting you to feature certain zones you think would make you ideal for the job. </w:t>
      </w:r>
    </w:p>
    <w:p w14:paraId="6669E81E" w14:textId="77777777" w:rsidR="00101FCF" w:rsidRPr="00101FCF" w:rsidRDefault="00101FCF" w:rsidP="00101FCF">
      <w:pPr>
        <w:rPr>
          <w:rFonts w:ascii="Arial" w:eastAsiaTheme="minorEastAsia" w:hAnsi="Arial" w:cs="Arial"/>
          <w:sz w:val="30"/>
          <w:szCs w:val="30"/>
        </w:rPr>
      </w:pPr>
    </w:p>
    <w:p w14:paraId="07FAA96F" w14:textId="54A9469E" w:rsidR="00101FCF" w:rsidRPr="00101FCF" w:rsidRDefault="00101FCF" w:rsidP="00101FCF">
      <w:pPr>
        <w:rPr>
          <w:rFonts w:ascii="Arial" w:eastAsiaTheme="minorEastAsia" w:hAnsi="Arial" w:cs="Arial"/>
          <w:sz w:val="30"/>
          <w:szCs w:val="30"/>
        </w:rPr>
      </w:pPr>
      <w:r w:rsidRPr="00101FCF">
        <w:rPr>
          <w:rFonts w:ascii="Arial" w:eastAsiaTheme="minorEastAsia" w:hAnsi="Arial" w:cs="Arial"/>
          <w:sz w:val="30"/>
          <w:szCs w:val="30"/>
        </w:rPr>
        <w:t xml:space="preserve">What should a </w:t>
      </w:r>
      <w:r>
        <w:rPr>
          <w:rFonts w:ascii="Arial" w:eastAsiaTheme="minorEastAsia" w:hAnsi="Arial" w:cs="Arial"/>
          <w:sz w:val="30"/>
          <w:szCs w:val="30"/>
        </w:rPr>
        <w:t>cover lette</w:t>
      </w:r>
      <w:r w:rsidRPr="00101FCF">
        <w:rPr>
          <w:rFonts w:ascii="Arial" w:eastAsiaTheme="minorEastAsia" w:hAnsi="Arial" w:cs="Arial"/>
          <w:sz w:val="30"/>
          <w:szCs w:val="30"/>
        </w:rPr>
        <w:t xml:space="preserve">r incorporate? </w:t>
      </w:r>
    </w:p>
    <w:p w14:paraId="3642B555" w14:textId="77777777" w:rsidR="00101FCF" w:rsidRPr="00101FCF" w:rsidRDefault="00101FCF" w:rsidP="00101FCF">
      <w:pPr>
        <w:rPr>
          <w:rFonts w:ascii="Arial" w:eastAsiaTheme="minorEastAsia" w:hAnsi="Arial" w:cs="Arial"/>
          <w:sz w:val="30"/>
          <w:szCs w:val="30"/>
        </w:rPr>
      </w:pPr>
    </w:p>
    <w:p w14:paraId="22015ED1" w14:textId="311C1B3A" w:rsidR="00101FCF" w:rsidRPr="00101FCF" w:rsidRDefault="00101FCF" w:rsidP="00101FCF">
      <w:pPr>
        <w:rPr>
          <w:rFonts w:ascii="Arial" w:eastAsiaTheme="minorEastAsia" w:hAnsi="Arial" w:cs="Arial"/>
          <w:sz w:val="30"/>
          <w:szCs w:val="30"/>
        </w:rPr>
      </w:pPr>
      <w:r w:rsidRPr="00101FCF">
        <w:rPr>
          <w:rFonts w:ascii="Arial" w:eastAsiaTheme="minorEastAsia" w:hAnsi="Arial" w:cs="Arial"/>
          <w:sz w:val="30"/>
          <w:szCs w:val="30"/>
        </w:rPr>
        <w:t xml:space="preserve">Despite the fact that introductory letters are much less inflexible than CVs, there are still a few things you ought to consistently mean to incorporate. </w:t>
      </w:r>
    </w:p>
    <w:p w14:paraId="5A39E120" w14:textId="67B02D34" w:rsidR="00101FCF" w:rsidRPr="00101FCF" w:rsidRDefault="00101FCF" w:rsidP="00101FCF">
      <w:pPr>
        <w:rPr>
          <w:rFonts w:ascii="Arial" w:eastAsiaTheme="minorEastAsia" w:hAnsi="Arial" w:cs="Arial"/>
          <w:sz w:val="30"/>
          <w:szCs w:val="30"/>
        </w:rPr>
      </w:pPr>
      <w:r w:rsidRPr="00101FCF">
        <w:rPr>
          <w:rFonts w:ascii="Arial" w:eastAsiaTheme="minorEastAsia" w:hAnsi="Arial" w:cs="Arial"/>
          <w:sz w:val="30"/>
          <w:szCs w:val="30"/>
        </w:rPr>
        <w:t xml:space="preserve">Here a couple of fundamental things you should plan to cover in your introductory letter: </w:t>
      </w:r>
    </w:p>
    <w:p w14:paraId="7FB40AFC" w14:textId="0159CFB3" w:rsidR="00101FCF" w:rsidRPr="00101FCF" w:rsidRDefault="00101FCF" w:rsidP="00101FCF">
      <w:pPr>
        <w:pStyle w:val="ListParagraph"/>
        <w:numPr>
          <w:ilvl w:val="0"/>
          <w:numId w:val="13"/>
        </w:numPr>
        <w:rPr>
          <w:rFonts w:ascii="Arial" w:eastAsiaTheme="minorEastAsia" w:hAnsi="Arial" w:cs="Arial"/>
          <w:sz w:val="30"/>
          <w:szCs w:val="30"/>
        </w:rPr>
      </w:pPr>
      <w:r w:rsidRPr="00101FCF">
        <w:rPr>
          <w:rFonts w:ascii="Arial" w:eastAsiaTheme="minorEastAsia" w:hAnsi="Arial" w:cs="Arial"/>
          <w:sz w:val="30"/>
          <w:szCs w:val="30"/>
        </w:rPr>
        <w:t xml:space="preserve">Your own subtleties (for example name, address, telephone number) </w:t>
      </w:r>
    </w:p>
    <w:p w14:paraId="2D66B02F" w14:textId="0AF38452" w:rsidR="00101FCF" w:rsidRPr="00101FCF" w:rsidRDefault="00101FCF" w:rsidP="00101FCF">
      <w:pPr>
        <w:pStyle w:val="ListParagraph"/>
        <w:numPr>
          <w:ilvl w:val="0"/>
          <w:numId w:val="13"/>
        </w:numPr>
        <w:rPr>
          <w:rFonts w:ascii="Arial" w:eastAsiaTheme="minorEastAsia" w:hAnsi="Arial" w:cs="Arial"/>
          <w:sz w:val="30"/>
          <w:szCs w:val="30"/>
        </w:rPr>
      </w:pPr>
      <w:r w:rsidRPr="00101FCF">
        <w:rPr>
          <w:rFonts w:ascii="Arial" w:eastAsiaTheme="minorEastAsia" w:hAnsi="Arial" w:cs="Arial"/>
          <w:sz w:val="30"/>
          <w:szCs w:val="30"/>
        </w:rPr>
        <w:t xml:space="preserve">The recruiting chief's name (on the off chance that you have it) </w:t>
      </w:r>
    </w:p>
    <w:p w14:paraId="2AAC885D" w14:textId="55F546E3" w:rsidR="00101FCF" w:rsidRPr="00101FCF" w:rsidRDefault="00101FCF" w:rsidP="00101FCF">
      <w:pPr>
        <w:pStyle w:val="ListParagraph"/>
        <w:numPr>
          <w:ilvl w:val="0"/>
          <w:numId w:val="13"/>
        </w:numPr>
        <w:rPr>
          <w:rFonts w:ascii="Arial" w:eastAsiaTheme="minorEastAsia" w:hAnsi="Arial" w:cs="Arial"/>
          <w:sz w:val="30"/>
          <w:szCs w:val="30"/>
        </w:rPr>
      </w:pPr>
      <w:r w:rsidRPr="00101FCF">
        <w:rPr>
          <w:rFonts w:ascii="Arial" w:eastAsiaTheme="minorEastAsia" w:hAnsi="Arial" w:cs="Arial"/>
          <w:sz w:val="30"/>
          <w:szCs w:val="30"/>
        </w:rPr>
        <w:t xml:space="preserve">Where you discovered the opportunity </w:t>
      </w:r>
    </w:p>
    <w:p w14:paraId="440B2189" w14:textId="2102A6DB" w:rsidR="00101FCF" w:rsidRPr="00101FCF" w:rsidRDefault="00101FCF" w:rsidP="00101FCF">
      <w:pPr>
        <w:pStyle w:val="ListParagraph"/>
        <w:numPr>
          <w:ilvl w:val="0"/>
          <w:numId w:val="13"/>
        </w:numPr>
        <w:rPr>
          <w:rFonts w:ascii="Arial" w:eastAsiaTheme="minorEastAsia" w:hAnsi="Arial" w:cs="Arial"/>
          <w:sz w:val="30"/>
          <w:szCs w:val="30"/>
        </w:rPr>
      </w:pPr>
      <w:r w:rsidRPr="00101FCF">
        <w:rPr>
          <w:rFonts w:ascii="Arial" w:eastAsiaTheme="minorEastAsia" w:hAnsi="Arial" w:cs="Arial"/>
          <w:sz w:val="30"/>
          <w:szCs w:val="30"/>
        </w:rPr>
        <w:t xml:space="preserve">Why you're reasonable for the work </w:t>
      </w:r>
    </w:p>
    <w:p w14:paraId="2CC483DB" w14:textId="442DEE4F" w:rsidR="00101FCF" w:rsidRPr="00101FCF" w:rsidRDefault="00101FCF" w:rsidP="00101FCF">
      <w:pPr>
        <w:pStyle w:val="ListParagraph"/>
        <w:numPr>
          <w:ilvl w:val="0"/>
          <w:numId w:val="13"/>
        </w:numPr>
        <w:rPr>
          <w:rFonts w:ascii="Arial" w:eastAsiaTheme="minorEastAsia" w:hAnsi="Arial" w:cs="Arial"/>
          <w:sz w:val="30"/>
          <w:szCs w:val="30"/>
        </w:rPr>
      </w:pPr>
      <w:r w:rsidRPr="00101FCF">
        <w:rPr>
          <w:rFonts w:ascii="Arial" w:eastAsiaTheme="minorEastAsia" w:hAnsi="Arial" w:cs="Arial"/>
          <w:sz w:val="30"/>
          <w:szCs w:val="30"/>
        </w:rPr>
        <w:t xml:space="preserve">How you can help the organization </w:t>
      </w:r>
    </w:p>
    <w:p w14:paraId="0A03312B" w14:textId="0BC6CA2C" w:rsidR="00101FCF" w:rsidRPr="00101FCF" w:rsidRDefault="00101FCF" w:rsidP="00101FCF">
      <w:pPr>
        <w:pStyle w:val="ListParagraph"/>
        <w:numPr>
          <w:ilvl w:val="0"/>
          <w:numId w:val="13"/>
        </w:numPr>
        <w:rPr>
          <w:rFonts w:ascii="Arial" w:eastAsiaTheme="minorEastAsia" w:hAnsi="Arial" w:cs="Arial"/>
          <w:sz w:val="30"/>
          <w:szCs w:val="30"/>
        </w:rPr>
      </w:pPr>
      <w:r w:rsidRPr="00101FCF">
        <w:rPr>
          <w:rFonts w:ascii="Arial" w:eastAsiaTheme="minorEastAsia" w:hAnsi="Arial" w:cs="Arial"/>
          <w:sz w:val="30"/>
          <w:szCs w:val="30"/>
        </w:rPr>
        <w:t xml:space="preserve">Shutting proclamations (counting saying thanks to the enrolment specialist for their time) </w:t>
      </w:r>
    </w:p>
    <w:p w14:paraId="13907DAE" w14:textId="6CC308F7" w:rsidR="00101FCF" w:rsidRPr="00101FCF" w:rsidRDefault="00101FCF" w:rsidP="00101FCF">
      <w:pPr>
        <w:rPr>
          <w:rFonts w:ascii="Arial" w:eastAsiaTheme="minorEastAsia" w:hAnsi="Arial" w:cs="Arial"/>
          <w:sz w:val="30"/>
          <w:szCs w:val="30"/>
        </w:rPr>
      </w:pPr>
      <w:r w:rsidRPr="00101FCF">
        <w:rPr>
          <w:rFonts w:ascii="Arial" w:eastAsiaTheme="minorEastAsia" w:hAnsi="Arial" w:cs="Arial"/>
          <w:sz w:val="30"/>
          <w:szCs w:val="30"/>
        </w:rPr>
        <w:t xml:space="preserve">For what reason is an introductory letter significant? </w:t>
      </w:r>
    </w:p>
    <w:p w14:paraId="23F80D6D" w14:textId="77777777" w:rsidR="00101FCF" w:rsidRDefault="00101FCF" w:rsidP="00101FCF">
      <w:pPr>
        <w:rPr>
          <w:rFonts w:ascii="Arial" w:eastAsiaTheme="minorEastAsia" w:hAnsi="Arial" w:cs="Arial"/>
          <w:sz w:val="30"/>
          <w:szCs w:val="30"/>
        </w:rPr>
      </w:pPr>
      <w:r w:rsidRPr="00101FCF">
        <w:rPr>
          <w:rFonts w:ascii="Arial" w:eastAsiaTheme="minorEastAsia" w:hAnsi="Arial" w:cs="Arial"/>
          <w:sz w:val="30"/>
          <w:szCs w:val="30"/>
        </w:rPr>
        <w:t xml:space="preserve">To lay it out plainly, your introductory letter is the simplest and best approach to stand apart from the group. </w:t>
      </w:r>
    </w:p>
    <w:p w14:paraId="7E70C0AE" w14:textId="052628CE" w:rsidR="00101FCF" w:rsidRPr="00101FCF" w:rsidRDefault="00101FCF" w:rsidP="00101FCF">
      <w:pPr>
        <w:rPr>
          <w:rFonts w:ascii="Arial" w:eastAsiaTheme="minorEastAsia" w:hAnsi="Arial" w:cs="Arial"/>
          <w:sz w:val="30"/>
          <w:szCs w:val="30"/>
        </w:rPr>
      </w:pPr>
      <w:r w:rsidRPr="00101FCF">
        <w:rPr>
          <w:rFonts w:ascii="Arial" w:eastAsiaTheme="minorEastAsia" w:hAnsi="Arial" w:cs="Arial"/>
          <w:sz w:val="30"/>
          <w:szCs w:val="30"/>
        </w:rPr>
        <w:t xml:space="preserve">It carries a bonus to the table when you go after a position – the business will study you, your character, what you really need from the work and gain knowledge with regards to why you're applying. </w:t>
      </w:r>
    </w:p>
    <w:p w14:paraId="18E78F10" w14:textId="1A31724C" w:rsidR="003D000E" w:rsidRDefault="00101FCF" w:rsidP="00101FCF">
      <w:pPr>
        <w:rPr>
          <w:rFonts w:ascii="Arial" w:eastAsiaTheme="minorEastAsia" w:hAnsi="Arial" w:cs="Arial"/>
          <w:sz w:val="30"/>
          <w:szCs w:val="30"/>
        </w:rPr>
      </w:pPr>
      <w:r w:rsidRPr="00101FCF">
        <w:rPr>
          <w:rFonts w:ascii="Arial" w:eastAsiaTheme="minorEastAsia" w:hAnsi="Arial" w:cs="Arial"/>
          <w:sz w:val="30"/>
          <w:szCs w:val="30"/>
        </w:rPr>
        <w:t>Furthermore, as your CV should be straightforward, your introductory letter is the ideal method to expound on your accomplishments.</w:t>
      </w:r>
    </w:p>
    <w:p w14:paraId="75FA911E" w14:textId="77777777" w:rsidR="003D000E" w:rsidRDefault="003D000E" w:rsidP="00101FCF">
      <w:pPr>
        <w:rPr>
          <w:rFonts w:ascii="Arial" w:eastAsiaTheme="minorEastAsia" w:hAnsi="Arial" w:cs="Arial"/>
          <w:sz w:val="30"/>
          <w:szCs w:val="30"/>
        </w:rPr>
      </w:pPr>
    </w:p>
    <w:p w14:paraId="5671D2C8" w14:textId="27A703F1" w:rsidR="003D000E" w:rsidRPr="00101FCF" w:rsidRDefault="003D000E" w:rsidP="00101FCF">
      <w:pPr>
        <w:rPr>
          <w:rFonts w:ascii="Arial" w:eastAsiaTheme="minorEastAsia" w:hAnsi="Arial" w:cs="Arial"/>
          <w:sz w:val="30"/>
          <w:szCs w:val="30"/>
        </w:rPr>
      </w:pPr>
      <w:r w:rsidRPr="003D000E">
        <w:rPr>
          <w:rFonts w:ascii="Arial" w:eastAsiaTheme="minorEastAsia" w:hAnsi="Arial" w:cs="Arial"/>
          <w:sz w:val="30"/>
          <w:szCs w:val="30"/>
        </w:rPr>
        <w:t xml:space="preserve">Borchardt JK. Writing a Winning Cover Letter. Science Careers 2014. Available </w:t>
      </w:r>
      <w:proofErr w:type="gramStart"/>
      <w:r w:rsidRPr="003D000E">
        <w:rPr>
          <w:rFonts w:ascii="Arial" w:eastAsiaTheme="minorEastAsia" w:hAnsi="Arial" w:cs="Arial"/>
          <w:sz w:val="30"/>
          <w:szCs w:val="30"/>
        </w:rPr>
        <w:t>from:http://www.sciencemag.org/careers/2014/08/writing-winning-cover-letter</w:t>
      </w:r>
      <w:proofErr w:type="gramEnd"/>
      <w:r w:rsidRPr="003D000E">
        <w:rPr>
          <w:rFonts w:ascii="Arial" w:eastAsiaTheme="minorEastAsia" w:hAnsi="Arial" w:cs="Arial"/>
          <w:sz w:val="30"/>
          <w:szCs w:val="30"/>
        </w:rPr>
        <w:t>.</w:t>
      </w:r>
    </w:p>
    <w:p w14:paraId="083383E5" w14:textId="06681FEC" w:rsidR="00101FCF" w:rsidRDefault="00101FCF" w:rsidP="00A94C73">
      <w:pPr>
        <w:jc w:val="center"/>
        <w:rPr>
          <w:rFonts w:ascii="Arial" w:eastAsiaTheme="minorEastAsia" w:hAnsi="Arial" w:cs="Arial"/>
          <w:b/>
          <w:bCs/>
          <w:sz w:val="30"/>
          <w:szCs w:val="30"/>
        </w:rPr>
      </w:pPr>
    </w:p>
    <w:p w14:paraId="639D62AB" w14:textId="77777777" w:rsidR="003D000E" w:rsidRDefault="003D000E" w:rsidP="00A94C73">
      <w:pPr>
        <w:jc w:val="center"/>
        <w:rPr>
          <w:rFonts w:ascii="Arial" w:eastAsiaTheme="minorEastAsia" w:hAnsi="Arial" w:cs="Arial"/>
          <w:b/>
          <w:bCs/>
          <w:sz w:val="30"/>
          <w:szCs w:val="30"/>
        </w:rPr>
      </w:pPr>
    </w:p>
    <w:p w14:paraId="5F3F6DC4" w14:textId="293242A5" w:rsidR="00A94C73" w:rsidRDefault="00A94C73" w:rsidP="00A94C73">
      <w:pPr>
        <w:jc w:val="center"/>
        <w:rPr>
          <w:rFonts w:ascii="Arial" w:eastAsiaTheme="minorEastAsia" w:hAnsi="Arial" w:cs="Arial"/>
          <w:b/>
          <w:bCs/>
          <w:sz w:val="30"/>
          <w:szCs w:val="30"/>
        </w:rPr>
      </w:pPr>
      <w:r w:rsidRPr="00C10E21">
        <w:rPr>
          <w:rFonts w:ascii="Arial" w:eastAsiaTheme="minorEastAsia" w:hAnsi="Arial" w:cs="Arial"/>
          <w:b/>
          <w:bCs/>
          <w:sz w:val="30"/>
          <w:szCs w:val="30"/>
        </w:rPr>
        <w:t>Referencing</w:t>
      </w:r>
    </w:p>
    <w:p w14:paraId="09A178C9" w14:textId="77777777" w:rsidR="00A94C73" w:rsidRDefault="00A94C73" w:rsidP="009939C0">
      <w:pPr>
        <w:rPr>
          <w:rFonts w:ascii="Arial" w:hAnsi="Arial" w:cs="Arial"/>
          <w:sz w:val="30"/>
          <w:szCs w:val="30"/>
        </w:rPr>
      </w:pPr>
    </w:p>
    <w:p w14:paraId="223F1B8D" w14:textId="77777777" w:rsidR="00A94C73" w:rsidRDefault="00A94C73" w:rsidP="009939C0">
      <w:pPr>
        <w:rPr>
          <w:rFonts w:ascii="Arial" w:hAnsi="Arial" w:cs="Arial"/>
          <w:sz w:val="30"/>
          <w:szCs w:val="30"/>
        </w:rPr>
      </w:pPr>
    </w:p>
    <w:p w14:paraId="350F52A3" w14:textId="12A36AA6" w:rsidR="00CB1525" w:rsidRDefault="00CB1525" w:rsidP="009939C0">
      <w:pPr>
        <w:rPr>
          <w:rFonts w:ascii="Arial" w:hAnsi="Arial" w:cs="Arial"/>
          <w:sz w:val="30"/>
          <w:szCs w:val="30"/>
        </w:rPr>
      </w:pPr>
      <w:r w:rsidRPr="00CB1525">
        <w:rPr>
          <w:rFonts w:ascii="Arial" w:hAnsi="Arial" w:cs="Arial"/>
          <w:sz w:val="30"/>
          <w:szCs w:val="30"/>
        </w:rPr>
        <w:t xml:space="preserve">A citation is information with square brackets or footnotes in the written text, which means that you are using other people’s ideas. </w:t>
      </w:r>
    </w:p>
    <w:p w14:paraId="45574FFD" w14:textId="016C5BED" w:rsidR="00C10E21" w:rsidRDefault="00C10E21" w:rsidP="009939C0">
      <w:pPr>
        <w:rPr>
          <w:rFonts w:ascii="Arial" w:hAnsi="Arial" w:cs="Arial"/>
          <w:sz w:val="30"/>
          <w:szCs w:val="30"/>
        </w:rPr>
      </w:pPr>
      <w:r w:rsidRPr="00C10E21">
        <w:rPr>
          <w:rFonts w:ascii="Arial" w:hAnsi="Arial" w:cs="Arial"/>
          <w:sz w:val="30"/>
          <w:szCs w:val="30"/>
        </w:rPr>
        <w:t>Correct citation is an essential skill. When writing assignments, you should cite the work of others in a recognized and consistent format to recognize their work.</w:t>
      </w:r>
    </w:p>
    <w:p w14:paraId="22727471" w14:textId="77777777" w:rsidR="00CB1525" w:rsidRDefault="00CB1525" w:rsidP="00CB1525">
      <w:pPr>
        <w:rPr>
          <w:rFonts w:ascii="Arial" w:hAnsi="Arial" w:cs="Arial"/>
          <w:sz w:val="30"/>
          <w:szCs w:val="30"/>
        </w:rPr>
      </w:pPr>
      <w:r w:rsidRPr="00CB1525">
        <w:rPr>
          <w:rFonts w:ascii="Arial" w:hAnsi="Arial" w:cs="Arial"/>
          <w:sz w:val="30"/>
          <w:szCs w:val="30"/>
        </w:rPr>
        <w:t>There are several reference systems, such as Harvard or author-date systems, footnotes or endnotes</w:t>
      </w:r>
    </w:p>
    <w:p w14:paraId="66584C31" w14:textId="445C4290" w:rsidR="00C10E21" w:rsidRPr="00CB1525" w:rsidRDefault="00C10E21" w:rsidP="009939C0">
      <w:r>
        <w:rPr>
          <w:rFonts w:ascii="Arial" w:hAnsi="Arial" w:cs="Arial"/>
          <w:sz w:val="30"/>
          <w:szCs w:val="30"/>
        </w:rPr>
        <w:t xml:space="preserve"> On this </w:t>
      </w:r>
      <w:r w:rsidR="00CB1525">
        <w:rPr>
          <w:rFonts w:ascii="Arial" w:hAnsi="Arial" w:cs="Arial"/>
          <w:sz w:val="30"/>
          <w:szCs w:val="30"/>
        </w:rPr>
        <w:t>course we have used Harvard Referencing style,</w:t>
      </w:r>
      <w:r w:rsidR="00CB1525" w:rsidRPr="00CB1525">
        <w:t xml:space="preserve"> </w:t>
      </w:r>
      <w:proofErr w:type="gramStart"/>
      <w:r w:rsidR="00CB1525" w:rsidRPr="00CB1525">
        <w:rPr>
          <w:rFonts w:ascii="Arial" w:hAnsi="Arial" w:cs="Arial"/>
          <w:sz w:val="30"/>
          <w:szCs w:val="30"/>
        </w:rPr>
        <w:t>To</w:t>
      </w:r>
      <w:proofErr w:type="gramEnd"/>
      <w:r w:rsidR="00CB1525" w:rsidRPr="00CB1525">
        <w:rPr>
          <w:rFonts w:ascii="Arial" w:hAnsi="Arial" w:cs="Arial"/>
          <w:sz w:val="30"/>
          <w:szCs w:val="30"/>
        </w:rPr>
        <w:t xml:space="preserve"> be made up of:</w:t>
      </w:r>
    </w:p>
    <w:p w14:paraId="5FC69BE9" w14:textId="77777777" w:rsidR="00C10E21" w:rsidRDefault="00C10E21" w:rsidP="009939C0">
      <w:pPr>
        <w:rPr>
          <w:rFonts w:ascii="Arial" w:hAnsi="Arial" w:cs="Arial"/>
          <w:sz w:val="30"/>
          <w:szCs w:val="30"/>
        </w:rPr>
      </w:pPr>
    </w:p>
    <w:p w14:paraId="2798BCF8" w14:textId="77777777" w:rsidR="00C10E21" w:rsidRPr="00C10E21" w:rsidRDefault="00C10E21" w:rsidP="00C10E21">
      <w:pPr>
        <w:pStyle w:val="ListParagraph"/>
        <w:numPr>
          <w:ilvl w:val="0"/>
          <w:numId w:val="10"/>
        </w:numPr>
        <w:rPr>
          <w:rFonts w:ascii="Arial" w:hAnsi="Arial" w:cs="Arial"/>
          <w:sz w:val="30"/>
          <w:szCs w:val="30"/>
        </w:rPr>
      </w:pPr>
      <w:r w:rsidRPr="00C10E21">
        <w:rPr>
          <w:rFonts w:ascii="Arial" w:hAnsi="Arial" w:cs="Arial"/>
          <w:sz w:val="30"/>
          <w:szCs w:val="30"/>
        </w:rPr>
        <w:t>Author or organisation.</w:t>
      </w:r>
    </w:p>
    <w:p w14:paraId="29962B38" w14:textId="77777777" w:rsidR="00C10E21" w:rsidRPr="00C10E21" w:rsidRDefault="00C10E21" w:rsidP="00C10E21">
      <w:pPr>
        <w:pStyle w:val="ListParagraph"/>
        <w:numPr>
          <w:ilvl w:val="0"/>
          <w:numId w:val="10"/>
        </w:numPr>
        <w:rPr>
          <w:rFonts w:ascii="Arial" w:hAnsi="Arial" w:cs="Arial"/>
          <w:sz w:val="30"/>
          <w:szCs w:val="30"/>
        </w:rPr>
      </w:pPr>
      <w:r w:rsidRPr="00C10E21">
        <w:rPr>
          <w:rFonts w:ascii="Arial" w:hAnsi="Arial" w:cs="Arial"/>
          <w:sz w:val="30"/>
          <w:szCs w:val="30"/>
        </w:rPr>
        <w:t>Year of publication (in round brackets).</w:t>
      </w:r>
    </w:p>
    <w:p w14:paraId="0104D4DF" w14:textId="77777777" w:rsidR="00C10E21" w:rsidRPr="00C10E21" w:rsidRDefault="00C10E21" w:rsidP="00C10E21">
      <w:pPr>
        <w:pStyle w:val="ListParagraph"/>
        <w:numPr>
          <w:ilvl w:val="0"/>
          <w:numId w:val="10"/>
        </w:numPr>
        <w:rPr>
          <w:rFonts w:ascii="Arial" w:hAnsi="Arial" w:cs="Arial"/>
          <w:sz w:val="30"/>
          <w:szCs w:val="30"/>
        </w:rPr>
      </w:pPr>
      <w:r w:rsidRPr="00C10E21">
        <w:rPr>
          <w:rFonts w:ascii="Arial" w:hAnsi="Arial" w:cs="Arial"/>
          <w:sz w:val="30"/>
          <w:szCs w:val="30"/>
        </w:rPr>
        <w:t>Title of report (in italics).</w:t>
      </w:r>
    </w:p>
    <w:p w14:paraId="3167141A" w14:textId="0ECBD37D" w:rsidR="00C10E21" w:rsidRDefault="00C10E21" w:rsidP="00C10E21">
      <w:pPr>
        <w:pStyle w:val="ListParagraph"/>
        <w:numPr>
          <w:ilvl w:val="0"/>
          <w:numId w:val="10"/>
        </w:numPr>
        <w:rPr>
          <w:rFonts w:ascii="Arial" w:hAnsi="Arial" w:cs="Arial"/>
          <w:sz w:val="30"/>
          <w:szCs w:val="30"/>
        </w:rPr>
      </w:pPr>
      <w:r w:rsidRPr="00C10E21">
        <w:rPr>
          <w:rFonts w:ascii="Arial" w:hAnsi="Arial" w:cs="Arial"/>
          <w:sz w:val="30"/>
          <w:szCs w:val="30"/>
        </w:rPr>
        <w:t>Place of publication: publisher.</w:t>
      </w:r>
    </w:p>
    <w:p w14:paraId="0CA5A2D5" w14:textId="3D39EEE4" w:rsidR="00DB5498" w:rsidRDefault="00DB5498" w:rsidP="00DB5498">
      <w:pPr>
        <w:rPr>
          <w:rFonts w:ascii="Arial" w:hAnsi="Arial" w:cs="Arial"/>
          <w:sz w:val="30"/>
          <w:szCs w:val="30"/>
        </w:rPr>
      </w:pPr>
    </w:p>
    <w:p w14:paraId="728E7831" w14:textId="0B046594" w:rsidR="00DB5498" w:rsidRPr="00DB5498" w:rsidRDefault="00DB5498" w:rsidP="00DB5498">
      <w:pPr>
        <w:rPr>
          <w:rFonts w:ascii="Arial" w:hAnsi="Arial" w:cs="Arial"/>
          <w:sz w:val="30"/>
          <w:szCs w:val="30"/>
        </w:rPr>
      </w:pPr>
      <w:r>
        <w:rPr>
          <w:rFonts w:ascii="Arial" w:hAnsi="Arial" w:cs="Arial"/>
          <w:sz w:val="30"/>
          <w:szCs w:val="30"/>
        </w:rPr>
        <w:t>Example:</w:t>
      </w:r>
      <w:r w:rsidRPr="00DB5498">
        <w:t xml:space="preserve"> </w:t>
      </w:r>
      <w:proofErr w:type="spellStart"/>
      <w:proofErr w:type="gramStart"/>
      <w:r>
        <w:rPr>
          <w:rFonts w:ascii="Arial" w:hAnsi="Arial" w:cs="Arial"/>
          <w:sz w:val="30"/>
          <w:szCs w:val="30"/>
        </w:rPr>
        <w:t>James</w:t>
      </w:r>
      <w:r w:rsidRPr="00DB5498">
        <w:rPr>
          <w:rFonts w:ascii="Arial" w:hAnsi="Arial" w:cs="Arial"/>
          <w:sz w:val="30"/>
          <w:szCs w:val="30"/>
        </w:rPr>
        <w:t>,</w:t>
      </w:r>
      <w:r>
        <w:rPr>
          <w:rFonts w:ascii="Arial" w:hAnsi="Arial" w:cs="Arial"/>
          <w:sz w:val="30"/>
          <w:szCs w:val="30"/>
        </w:rPr>
        <w:t>O</w:t>
      </w:r>
      <w:proofErr w:type="spellEnd"/>
      <w:r w:rsidRPr="00DB5498">
        <w:rPr>
          <w:rFonts w:ascii="Arial" w:hAnsi="Arial" w:cs="Arial"/>
          <w:sz w:val="30"/>
          <w:szCs w:val="30"/>
        </w:rPr>
        <w:t>.</w:t>
      </w:r>
      <w:proofErr w:type="gramEnd"/>
      <w:r w:rsidRPr="00DB5498">
        <w:rPr>
          <w:rFonts w:ascii="Arial" w:hAnsi="Arial" w:cs="Arial"/>
          <w:sz w:val="30"/>
          <w:szCs w:val="30"/>
        </w:rPr>
        <w:t xml:space="preserve"> (200</w:t>
      </w:r>
      <w:r>
        <w:rPr>
          <w:rFonts w:ascii="Arial" w:hAnsi="Arial" w:cs="Arial"/>
          <w:sz w:val="30"/>
          <w:szCs w:val="30"/>
        </w:rPr>
        <w:t>6</w:t>
      </w:r>
      <w:r w:rsidRPr="00DB5498">
        <w:rPr>
          <w:rFonts w:ascii="Arial" w:hAnsi="Arial" w:cs="Arial"/>
          <w:sz w:val="30"/>
          <w:szCs w:val="30"/>
        </w:rPr>
        <w:t xml:space="preserve">) Academic Writing </w:t>
      </w:r>
      <w:r>
        <w:rPr>
          <w:rFonts w:ascii="Arial" w:hAnsi="Arial" w:cs="Arial"/>
          <w:sz w:val="30"/>
          <w:szCs w:val="30"/>
        </w:rPr>
        <w:t>Report</w:t>
      </w:r>
      <w:r w:rsidRPr="00DB5498">
        <w:rPr>
          <w:rFonts w:ascii="Arial" w:hAnsi="Arial" w:cs="Arial"/>
          <w:sz w:val="30"/>
          <w:szCs w:val="30"/>
        </w:rPr>
        <w:t xml:space="preserve">, </w:t>
      </w:r>
      <w:r>
        <w:rPr>
          <w:rFonts w:ascii="Arial" w:hAnsi="Arial" w:cs="Arial"/>
          <w:sz w:val="30"/>
          <w:szCs w:val="30"/>
        </w:rPr>
        <w:t>Oxford</w:t>
      </w:r>
      <w:r w:rsidRPr="00DB5498">
        <w:rPr>
          <w:rFonts w:ascii="Arial" w:hAnsi="Arial" w:cs="Arial"/>
          <w:sz w:val="30"/>
          <w:szCs w:val="30"/>
        </w:rPr>
        <w:t>, University Press.</w:t>
      </w:r>
    </w:p>
    <w:p w14:paraId="19F206F9" w14:textId="77777777" w:rsidR="00C10E21" w:rsidRDefault="00C10E21" w:rsidP="00C10E21">
      <w:pPr>
        <w:rPr>
          <w:rFonts w:ascii="Arial" w:hAnsi="Arial" w:cs="Arial"/>
          <w:sz w:val="30"/>
          <w:szCs w:val="30"/>
        </w:rPr>
      </w:pPr>
    </w:p>
    <w:p w14:paraId="5A7AFFEA" w14:textId="1A892235" w:rsidR="00C10E21" w:rsidRPr="00C10E21" w:rsidRDefault="00C10E21" w:rsidP="00C10E21">
      <w:pPr>
        <w:rPr>
          <w:rFonts w:ascii="Arial" w:hAnsi="Arial" w:cs="Arial"/>
          <w:sz w:val="30"/>
          <w:szCs w:val="30"/>
        </w:rPr>
      </w:pPr>
      <w:r w:rsidRPr="00C10E21">
        <w:rPr>
          <w:rFonts w:ascii="Arial" w:hAnsi="Arial" w:cs="Arial"/>
          <w:sz w:val="30"/>
          <w:szCs w:val="30"/>
        </w:rPr>
        <w:t>If accessed on the internet, add:</w:t>
      </w:r>
    </w:p>
    <w:p w14:paraId="3BB88A83" w14:textId="77777777" w:rsidR="00C10E21" w:rsidRPr="00C10E21" w:rsidRDefault="00C10E21" w:rsidP="00C10E21">
      <w:pPr>
        <w:rPr>
          <w:rFonts w:ascii="Arial" w:hAnsi="Arial" w:cs="Arial"/>
          <w:sz w:val="30"/>
          <w:szCs w:val="30"/>
        </w:rPr>
      </w:pPr>
    </w:p>
    <w:p w14:paraId="31A6A54C" w14:textId="77777777" w:rsidR="00C10E21" w:rsidRPr="00C10E21" w:rsidRDefault="00C10E21" w:rsidP="00C10E21">
      <w:pPr>
        <w:pStyle w:val="ListParagraph"/>
        <w:numPr>
          <w:ilvl w:val="0"/>
          <w:numId w:val="11"/>
        </w:numPr>
        <w:rPr>
          <w:rFonts w:ascii="Arial" w:hAnsi="Arial" w:cs="Arial"/>
          <w:sz w:val="30"/>
          <w:szCs w:val="30"/>
        </w:rPr>
      </w:pPr>
      <w:r w:rsidRPr="00C10E21">
        <w:rPr>
          <w:rFonts w:ascii="Arial" w:hAnsi="Arial" w:cs="Arial"/>
          <w:sz w:val="30"/>
          <w:szCs w:val="30"/>
        </w:rPr>
        <w:t>Available at: URL.</w:t>
      </w:r>
    </w:p>
    <w:p w14:paraId="3D921EF0" w14:textId="77777777" w:rsidR="00DB5498" w:rsidRDefault="00C10E21" w:rsidP="00C10E21">
      <w:pPr>
        <w:pStyle w:val="ListParagraph"/>
        <w:numPr>
          <w:ilvl w:val="0"/>
          <w:numId w:val="11"/>
        </w:numPr>
        <w:rPr>
          <w:rFonts w:ascii="Arial" w:hAnsi="Arial" w:cs="Arial"/>
          <w:sz w:val="30"/>
          <w:szCs w:val="30"/>
        </w:rPr>
      </w:pPr>
      <w:r w:rsidRPr="00C10E21">
        <w:rPr>
          <w:rFonts w:ascii="Arial" w:hAnsi="Arial" w:cs="Arial"/>
          <w:sz w:val="30"/>
          <w:szCs w:val="30"/>
        </w:rPr>
        <w:t>(Accessed: date).</w:t>
      </w:r>
    </w:p>
    <w:p w14:paraId="49D16826" w14:textId="77777777" w:rsidR="00DB5498" w:rsidRDefault="00DB5498" w:rsidP="00DB5498">
      <w:pPr>
        <w:rPr>
          <w:rFonts w:ascii="Arial" w:hAnsi="Arial" w:cs="Arial"/>
          <w:sz w:val="30"/>
          <w:szCs w:val="30"/>
        </w:rPr>
      </w:pPr>
    </w:p>
    <w:p w14:paraId="7699FB78" w14:textId="7FA769B1" w:rsidR="00E955C8" w:rsidRPr="00DB5498" w:rsidRDefault="00DB5498" w:rsidP="00DB5498">
      <w:pPr>
        <w:rPr>
          <w:rFonts w:ascii="Arial" w:hAnsi="Arial" w:cs="Arial"/>
          <w:sz w:val="30"/>
          <w:szCs w:val="30"/>
        </w:rPr>
      </w:pPr>
      <w:r>
        <w:rPr>
          <w:rFonts w:ascii="Arial" w:hAnsi="Arial" w:cs="Arial"/>
          <w:sz w:val="30"/>
          <w:szCs w:val="30"/>
        </w:rPr>
        <w:t>Example:</w:t>
      </w:r>
      <w:r w:rsidRPr="00DB5498">
        <w:t xml:space="preserve"> </w:t>
      </w:r>
      <w:r w:rsidRPr="00DB5498">
        <w:rPr>
          <w:rFonts w:ascii="Arial" w:hAnsi="Arial" w:cs="Arial"/>
          <w:sz w:val="30"/>
          <w:szCs w:val="30"/>
        </w:rPr>
        <w:t>Robins, J. (2008) ‘Positive effects of globalisation’. (</w:t>
      </w:r>
      <w:proofErr w:type="gramStart"/>
      <w:r w:rsidRPr="00DB5498">
        <w:rPr>
          <w:rFonts w:ascii="Arial" w:hAnsi="Arial" w:cs="Arial"/>
          <w:sz w:val="30"/>
          <w:szCs w:val="30"/>
        </w:rPr>
        <w:t>online)  http://www.port.ac.uk/eco/global</w:t>
      </w:r>
      <w:proofErr w:type="gramEnd"/>
      <w:r w:rsidRPr="00DB5498">
        <w:rPr>
          <w:rFonts w:ascii="Arial" w:hAnsi="Arial" w:cs="Arial"/>
          <w:sz w:val="30"/>
          <w:szCs w:val="30"/>
        </w:rPr>
        <w:t xml:space="preserve"> [Accessed 12 January 2009]</w:t>
      </w:r>
      <w:r w:rsidR="00E955C8" w:rsidRPr="00DB5498">
        <w:rPr>
          <w:rFonts w:ascii="Arial" w:hAnsi="Arial" w:cs="Arial"/>
          <w:sz w:val="30"/>
          <w:szCs w:val="30"/>
        </w:rPr>
        <w:br w:type="page"/>
      </w:r>
    </w:p>
    <w:p w14:paraId="45FD207D" w14:textId="56E4530E" w:rsidR="00A53EDE" w:rsidRDefault="00A53EDE" w:rsidP="00101FCF">
      <w:pPr>
        <w:jc w:val="center"/>
        <w:rPr>
          <w:rFonts w:ascii="Arial" w:hAnsi="Arial" w:cs="Arial"/>
          <w:b/>
          <w:bCs/>
          <w:sz w:val="30"/>
          <w:szCs w:val="30"/>
        </w:rPr>
      </w:pPr>
      <w:r>
        <w:rPr>
          <w:rFonts w:ascii="Arial" w:hAnsi="Arial" w:cs="Arial"/>
          <w:b/>
          <w:bCs/>
          <w:sz w:val="30"/>
          <w:szCs w:val="30"/>
        </w:rPr>
        <w:lastRenderedPageBreak/>
        <w:t>Conclusion</w:t>
      </w:r>
    </w:p>
    <w:p w14:paraId="10531CC7" w14:textId="77777777" w:rsidR="00A53EDE" w:rsidRDefault="00A53EDE" w:rsidP="00A53EDE">
      <w:pPr>
        <w:rPr>
          <w:rFonts w:ascii="Arial" w:hAnsi="Arial" w:cs="Arial"/>
          <w:b/>
          <w:bCs/>
          <w:sz w:val="30"/>
          <w:szCs w:val="30"/>
        </w:rPr>
      </w:pPr>
    </w:p>
    <w:p w14:paraId="5A78E502" w14:textId="77777777" w:rsidR="00A53EDE" w:rsidRDefault="00A53EDE" w:rsidP="00101FCF">
      <w:pPr>
        <w:jc w:val="center"/>
        <w:rPr>
          <w:rFonts w:ascii="Arial" w:hAnsi="Arial" w:cs="Arial"/>
          <w:b/>
          <w:bCs/>
          <w:sz w:val="30"/>
          <w:szCs w:val="30"/>
        </w:rPr>
      </w:pPr>
    </w:p>
    <w:p w14:paraId="5C121E84" w14:textId="39F2978B" w:rsidR="005553A1" w:rsidRDefault="005553A1" w:rsidP="005553A1">
      <w:r w:rsidRPr="005553A1">
        <w:rPr>
          <w:rFonts w:ascii="Arial" w:hAnsi="Arial" w:cs="Arial"/>
          <w:sz w:val="30"/>
          <w:szCs w:val="30"/>
        </w:rPr>
        <w:t>As addressed in my analysis of recent research, the advantages</w:t>
      </w:r>
      <w:r>
        <w:rPr>
          <w:rFonts w:ascii="Arial" w:hAnsi="Arial" w:cs="Arial"/>
          <w:sz w:val="30"/>
          <w:szCs w:val="30"/>
        </w:rPr>
        <w:t xml:space="preserve"> of using</w:t>
      </w:r>
      <w:r w:rsidR="000747AA">
        <w:rPr>
          <w:rFonts w:ascii="Arial" w:hAnsi="Arial" w:cs="Arial"/>
          <w:sz w:val="30"/>
          <w:szCs w:val="30"/>
        </w:rPr>
        <w:t xml:space="preserve"> a</w:t>
      </w:r>
      <w:r>
        <w:rPr>
          <w:rFonts w:ascii="Arial" w:hAnsi="Arial" w:cs="Arial"/>
          <w:sz w:val="30"/>
          <w:szCs w:val="30"/>
        </w:rPr>
        <w:t xml:space="preserve"> </w:t>
      </w:r>
      <w:r w:rsidR="000747AA">
        <w:rPr>
          <w:rFonts w:ascii="Arial" w:hAnsi="Arial" w:cs="Arial"/>
          <w:sz w:val="30"/>
          <w:szCs w:val="30"/>
        </w:rPr>
        <w:t xml:space="preserve">Personal Development plan, it helps you </w:t>
      </w:r>
      <w:r w:rsidR="000747AA" w:rsidRPr="000747AA">
        <w:rPr>
          <w:rFonts w:ascii="Arial" w:hAnsi="Arial" w:cs="Arial"/>
          <w:sz w:val="30"/>
          <w:szCs w:val="30"/>
        </w:rPr>
        <w:t>think about how you will help yourself to act differently</w:t>
      </w:r>
      <w:r w:rsidR="000747AA">
        <w:rPr>
          <w:rFonts w:ascii="Arial" w:hAnsi="Arial" w:cs="Arial"/>
          <w:sz w:val="30"/>
          <w:szCs w:val="30"/>
        </w:rPr>
        <w:t>,</w:t>
      </w:r>
      <w:r w:rsidR="000747AA" w:rsidRPr="000747AA">
        <w:t xml:space="preserve"> </w:t>
      </w:r>
      <w:r w:rsidR="000747AA" w:rsidRPr="000747AA">
        <w:rPr>
          <w:rFonts w:ascii="Arial" w:hAnsi="Arial" w:cs="Arial"/>
          <w:sz w:val="30"/>
          <w:szCs w:val="30"/>
        </w:rPr>
        <w:t>where you want to go, what skills and knowledge you need to get</w:t>
      </w:r>
      <w:r w:rsidR="000747AA">
        <w:rPr>
          <w:rFonts w:ascii="Arial" w:hAnsi="Arial" w:cs="Arial"/>
          <w:sz w:val="30"/>
          <w:szCs w:val="30"/>
        </w:rPr>
        <w:t xml:space="preserve"> and how to acquire them, s</w:t>
      </w:r>
      <w:r w:rsidR="000747AA" w:rsidRPr="000747AA">
        <w:rPr>
          <w:rFonts w:ascii="Arial" w:hAnsi="Arial" w:cs="Arial"/>
          <w:sz w:val="30"/>
          <w:szCs w:val="30"/>
        </w:rPr>
        <w:t>et specific goals and targets for yourself</w:t>
      </w:r>
      <w:r w:rsidR="000747AA">
        <w:rPr>
          <w:rFonts w:ascii="Arial" w:hAnsi="Arial" w:cs="Arial"/>
          <w:sz w:val="30"/>
          <w:szCs w:val="30"/>
        </w:rPr>
        <w:t>.</w:t>
      </w:r>
      <w:r w:rsidR="00A44AA3">
        <w:rPr>
          <w:rFonts w:ascii="Arial" w:hAnsi="Arial" w:cs="Arial"/>
          <w:sz w:val="30"/>
          <w:szCs w:val="30"/>
        </w:rPr>
        <w:t xml:space="preserve"> </w:t>
      </w:r>
    </w:p>
    <w:p w14:paraId="163B53E7" w14:textId="77777777" w:rsidR="004F0037" w:rsidRPr="004F0037" w:rsidRDefault="005553A1" w:rsidP="004F0037">
      <w:pPr>
        <w:rPr>
          <w:rFonts w:ascii="Arial" w:eastAsiaTheme="minorEastAsia" w:hAnsi="Arial" w:cs="Arial"/>
          <w:sz w:val="30"/>
          <w:szCs w:val="30"/>
        </w:rPr>
      </w:pPr>
      <w:r w:rsidRPr="005553A1">
        <w:rPr>
          <w:rFonts w:ascii="Arial" w:hAnsi="Arial" w:cs="Arial"/>
          <w:sz w:val="30"/>
          <w:szCs w:val="30"/>
        </w:rPr>
        <w:t>From this examination, it has been shown that do indeed</w:t>
      </w:r>
      <w:r>
        <w:rPr>
          <w:rFonts w:ascii="Arial" w:hAnsi="Arial" w:cs="Arial"/>
          <w:sz w:val="30"/>
          <w:szCs w:val="30"/>
        </w:rPr>
        <w:t xml:space="preserve"> </w:t>
      </w:r>
      <w:r w:rsidR="00A44AA3">
        <w:rPr>
          <w:rFonts w:ascii="Arial" w:hAnsi="Arial" w:cs="Arial"/>
          <w:sz w:val="30"/>
          <w:szCs w:val="30"/>
        </w:rPr>
        <w:t>Time managing it’s important as I’ve learnt</w:t>
      </w:r>
      <w:r w:rsidR="00EC39F7">
        <w:rPr>
          <w:rFonts w:ascii="Arial" w:hAnsi="Arial" w:cs="Arial"/>
          <w:sz w:val="30"/>
          <w:szCs w:val="30"/>
        </w:rPr>
        <w:t xml:space="preserve"> to set deadlines,</w:t>
      </w:r>
      <w:r w:rsidR="00A44AA3">
        <w:rPr>
          <w:rFonts w:ascii="Arial" w:hAnsi="Arial" w:cs="Arial"/>
          <w:sz w:val="30"/>
          <w:szCs w:val="30"/>
        </w:rPr>
        <w:t xml:space="preserve"> what to prioritize and what </w:t>
      </w:r>
      <w:r w:rsidR="00A44AA3" w:rsidRPr="00A44AA3">
        <w:rPr>
          <w:rFonts w:ascii="Arial" w:hAnsi="Arial" w:cs="Arial"/>
          <w:sz w:val="30"/>
          <w:szCs w:val="30"/>
        </w:rPr>
        <w:t>to eliminate or minimize the causes.</w:t>
      </w:r>
      <w:r w:rsidR="00EC39F7">
        <w:rPr>
          <w:rFonts w:ascii="Arial" w:hAnsi="Arial" w:cs="Arial"/>
          <w:sz w:val="30"/>
          <w:szCs w:val="30"/>
        </w:rPr>
        <w:t xml:space="preserve"> I’ve also learnt how to write a</w:t>
      </w:r>
      <w:r w:rsidR="00EC39F7" w:rsidRPr="00EC39F7">
        <w:rPr>
          <w:rFonts w:ascii="Arial" w:hAnsi="Arial" w:cs="Arial"/>
          <w:sz w:val="30"/>
          <w:szCs w:val="30"/>
        </w:rPr>
        <w:t xml:space="preserve"> structured</w:t>
      </w:r>
      <w:r w:rsidR="00EC39F7" w:rsidRPr="00EC39F7">
        <w:rPr>
          <w:rFonts w:ascii="Arial" w:hAnsi="Arial" w:cs="Arial"/>
          <w:sz w:val="30"/>
          <w:szCs w:val="30"/>
        </w:rPr>
        <w:t xml:space="preserve"> </w:t>
      </w:r>
      <w:r w:rsidR="00EC39F7">
        <w:rPr>
          <w:rFonts w:ascii="Arial" w:hAnsi="Arial" w:cs="Arial"/>
          <w:sz w:val="30"/>
          <w:szCs w:val="30"/>
        </w:rPr>
        <w:t>academic report</w:t>
      </w:r>
      <w:r w:rsidR="00EC39F7">
        <w:rPr>
          <w:rFonts w:ascii="Arial" w:hAnsi="Arial" w:cs="Arial"/>
          <w:sz w:val="30"/>
          <w:szCs w:val="30"/>
        </w:rPr>
        <w:t xml:space="preserve"> </w:t>
      </w:r>
      <w:r w:rsidR="00EC39F7" w:rsidRPr="00A94C73">
        <w:rPr>
          <w:rFonts w:ascii="Arial" w:hAnsi="Arial" w:cs="Arial"/>
          <w:sz w:val="30"/>
          <w:szCs w:val="30"/>
        </w:rPr>
        <w:t>concise, focused, clearly</w:t>
      </w:r>
      <w:r w:rsidR="00EC39F7">
        <w:rPr>
          <w:rFonts w:ascii="Arial" w:hAnsi="Arial" w:cs="Arial"/>
          <w:sz w:val="30"/>
          <w:szCs w:val="30"/>
        </w:rPr>
        <w:t xml:space="preserve"> </w:t>
      </w:r>
      <w:r w:rsidR="00EC39F7" w:rsidRPr="00EC39F7">
        <w:rPr>
          <w:rFonts w:ascii="Arial" w:hAnsi="Arial" w:cs="Arial"/>
          <w:sz w:val="30"/>
          <w:szCs w:val="30"/>
        </w:rPr>
        <w:t>and supported by evidence</w:t>
      </w:r>
      <w:r w:rsidR="00EC39F7">
        <w:rPr>
          <w:rFonts w:ascii="Arial" w:hAnsi="Arial" w:cs="Arial"/>
          <w:sz w:val="30"/>
          <w:szCs w:val="30"/>
        </w:rPr>
        <w:t xml:space="preserve">. Also learnt </w:t>
      </w:r>
      <w:r w:rsidR="00EC39F7">
        <w:rPr>
          <w:rFonts w:ascii="Arial" w:eastAsiaTheme="minorEastAsia" w:hAnsi="Arial" w:cs="Arial"/>
          <w:sz w:val="30"/>
          <w:szCs w:val="30"/>
        </w:rPr>
        <w:t>w</w:t>
      </w:r>
      <w:r w:rsidR="00EC39F7">
        <w:rPr>
          <w:rFonts w:ascii="Arial" w:eastAsiaTheme="minorEastAsia" w:hAnsi="Arial" w:cs="Arial"/>
          <w:sz w:val="30"/>
          <w:szCs w:val="30"/>
        </w:rPr>
        <w:t>hat is a cover lette</w:t>
      </w:r>
      <w:r w:rsidR="00EC39F7">
        <w:rPr>
          <w:rFonts w:ascii="Arial" w:eastAsiaTheme="minorEastAsia" w:hAnsi="Arial" w:cs="Arial"/>
          <w:sz w:val="30"/>
          <w:szCs w:val="30"/>
        </w:rPr>
        <w:t xml:space="preserve">r and what to include, </w:t>
      </w:r>
      <w:r w:rsidR="00EC39F7" w:rsidRPr="00101FCF">
        <w:rPr>
          <w:rFonts w:ascii="Arial" w:eastAsiaTheme="minorEastAsia" w:hAnsi="Arial" w:cs="Arial"/>
          <w:sz w:val="30"/>
          <w:szCs w:val="30"/>
        </w:rPr>
        <w:t>to feature certain zones you think would make you ideal for the job</w:t>
      </w:r>
      <w:r w:rsidR="00EC39F7">
        <w:rPr>
          <w:rFonts w:ascii="Arial" w:eastAsiaTheme="minorEastAsia" w:hAnsi="Arial" w:cs="Arial"/>
          <w:sz w:val="30"/>
          <w:szCs w:val="30"/>
        </w:rPr>
        <w:t>. In conclusion by</w:t>
      </w:r>
      <w:r w:rsidR="00EC39F7" w:rsidRPr="00EC39F7">
        <w:rPr>
          <w:rFonts w:ascii="Arial" w:eastAsiaTheme="minorEastAsia" w:hAnsi="Arial" w:cs="Arial"/>
          <w:sz w:val="30"/>
          <w:szCs w:val="30"/>
        </w:rPr>
        <w:t xml:space="preserve"> doing this everyone learns</w:t>
      </w:r>
      <w:r w:rsidR="00EC39F7">
        <w:rPr>
          <w:rFonts w:ascii="Arial" w:eastAsiaTheme="minorEastAsia" w:hAnsi="Arial" w:cs="Arial"/>
          <w:sz w:val="30"/>
          <w:szCs w:val="30"/>
        </w:rPr>
        <w:t xml:space="preserve"> how to</w:t>
      </w:r>
      <w:r w:rsidR="004F0037">
        <w:rPr>
          <w:rFonts w:ascii="Arial" w:eastAsiaTheme="minorEastAsia" w:hAnsi="Arial" w:cs="Arial"/>
          <w:sz w:val="30"/>
          <w:szCs w:val="30"/>
        </w:rPr>
        <w:t xml:space="preserve"> improve themselves </w:t>
      </w:r>
      <w:r w:rsidR="004F0037" w:rsidRPr="004F0037">
        <w:rPr>
          <w:rFonts w:ascii="Arial" w:eastAsiaTheme="minorEastAsia" w:hAnsi="Arial" w:cs="Arial"/>
          <w:sz w:val="30"/>
          <w:szCs w:val="30"/>
        </w:rPr>
        <w:t>learning and taking greater</w:t>
      </w:r>
    </w:p>
    <w:p w14:paraId="0F84B5FA" w14:textId="7D0E765E" w:rsidR="005553A1" w:rsidRPr="005553A1" w:rsidRDefault="004F0037" w:rsidP="004F0037">
      <w:pPr>
        <w:rPr>
          <w:rFonts w:ascii="Arial" w:hAnsi="Arial" w:cs="Arial"/>
          <w:sz w:val="30"/>
          <w:szCs w:val="30"/>
        </w:rPr>
      </w:pPr>
      <w:r w:rsidRPr="004F0037">
        <w:rPr>
          <w:rFonts w:ascii="Arial" w:eastAsiaTheme="minorEastAsia" w:hAnsi="Arial" w:cs="Arial"/>
          <w:sz w:val="30"/>
          <w:szCs w:val="30"/>
        </w:rPr>
        <w:t>consideration of the learning processes involved.</w:t>
      </w:r>
    </w:p>
    <w:p w14:paraId="3B9FEF71" w14:textId="77777777" w:rsidR="00A53EDE" w:rsidRDefault="00A53EDE" w:rsidP="00101FCF">
      <w:pPr>
        <w:jc w:val="center"/>
        <w:rPr>
          <w:rFonts w:ascii="Arial" w:hAnsi="Arial" w:cs="Arial"/>
          <w:b/>
          <w:bCs/>
          <w:sz w:val="30"/>
          <w:szCs w:val="30"/>
        </w:rPr>
      </w:pPr>
    </w:p>
    <w:p w14:paraId="14B39724" w14:textId="77777777" w:rsidR="00A53EDE" w:rsidRDefault="00A53EDE" w:rsidP="005553A1">
      <w:pPr>
        <w:rPr>
          <w:rFonts w:ascii="Arial" w:hAnsi="Arial" w:cs="Arial"/>
          <w:b/>
          <w:bCs/>
          <w:sz w:val="30"/>
          <w:szCs w:val="30"/>
        </w:rPr>
      </w:pPr>
    </w:p>
    <w:p w14:paraId="24874BCF" w14:textId="77777777" w:rsidR="00A53EDE" w:rsidRDefault="00A53EDE" w:rsidP="00101FCF">
      <w:pPr>
        <w:jc w:val="center"/>
        <w:rPr>
          <w:rFonts w:ascii="Arial" w:hAnsi="Arial" w:cs="Arial"/>
          <w:b/>
          <w:bCs/>
          <w:sz w:val="30"/>
          <w:szCs w:val="30"/>
        </w:rPr>
      </w:pPr>
    </w:p>
    <w:p w14:paraId="00BA2DF1" w14:textId="77777777" w:rsidR="00A53EDE" w:rsidRDefault="00A53EDE" w:rsidP="00101FCF">
      <w:pPr>
        <w:jc w:val="center"/>
        <w:rPr>
          <w:rFonts w:ascii="Arial" w:hAnsi="Arial" w:cs="Arial"/>
          <w:b/>
          <w:bCs/>
          <w:sz w:val="30"/>
          <w:szCs w:val="30"/>
        </w:rPr>
      </w:pPr>
    </w:p>
    <w:p w14:paraId="51FFAE2F" w14:textId="77777777" w:rsidR="00A53EDE" w:rsidRDefault="00A53EDE" w:rsidP="00101FCF">
      <w:pPr>
        <w:jc w:val="center"/>
        <w:rPr>
          <w:rFonts w:ascii="Arial" w:hAnsi="Arial" w:cs="Arial"/>
          <w:b/>
          <w:bCs/>
          <w:sz w:val="30"/>
          <w:szCs w:val="30"/>
        </w:rPr>
      </w:pPr>
    </w:p>
    <w:p w14:paraId="5BD4D505" w14:textId="77777777" w:rsidR="00A53EDE" w:rsidRDefault="00A53EDE" w:rsidP="00101FCF">
      <w:pPr>
        <w:jc w:val="center"/>
        <w:rPr>
          <w:rFonts w:ascii="Arial" w:hAnsi="Arial" w:cs="Arial"/>
          <w:b/>
          <w:bCs/>
          <w:sz w:val="30"/>
          <w:szCs w:val="30"/>
        </w:rPr>
      </w:pPr>
    </w:p>
    <w:p w14:paraId="1C5F173A" w14:textId="77777777" w:rsidR="00A53EDE" w:rsidRDefault="00A53EDE" w:rsidP="00101FCF">
      <w:pPr>
        <w:jc w:val="center"/>
        <w:rPr>
          <w:rFonts w:ascii="Arial" w:hAnsi="Arial" w:cs="Arial"/>
          <w:b/>
          <w:bCs/>
          <w:sz w:val="30"/>
          <w:szCs w:val="30"/>
        </w:rPr>
      </w:pPr>
    </w:p>
    <w:p w14:paraId="472318D4" w14:textId="77777777" w:rsidR="00A53EDE" w:rsidRDefault="00A53EDE" w:rsidP="00101FCF">
      <w:pPr>
        <w:jc w:val="center"/>
        <w:rPr>
          <w:rFonts w:ascii="Arial" w:hAnsi="Arial" w:cs="Arial"/>
          <w:b/>
          <w:bCs/>
          <w:sz w:val="30"/>
          <w:szCs w:val="30"/>
        </w:rPr>
      </w:pPr>
    </w:p>
    <w:p w14:paraId="4284DF1B" w14:textId="77777777" w:rsidR="00A53EDE" w:rsidRDefault="00A53EDE" w:rsidP="00101FCF">
      <w:pPr>
        <w:jc w:val="center"/>
        <w:rPr>
          <w:rFonts w:ascii="Arial" w:hAnsi="Arial" w:cs="Arial"/>
          <w:b/>
          <w:bCs/>
          <w:sz w:val="30"/>
          <w:szCs w:val="30"/>
        </w:rPr>
      </w:pPr>
    </w:p>
    <w:p w14:paraId="251AA70A" w14:textId="77777777" w:rsidR="00A53EDE" w:rsidRDefault="00A53EDE" w:rsidP="00101FCF">
      <w:pPr>
        <w:jc w:val="center"/>
        <w:rPr>
          <w:rFonts w:ascii="Arial" w:hAnsi="Arial" w:cs="Arial"/>
          <w:b/>
          <w:bCs/>
          <w:sz w:val="30"/>
          <w:szCs w:val="30"/>
        </w:rPr>
      </w:pPr>
    </w:p>
    <w:p w14:paraId="77D7B23B" w14:textId="77777777" w:rsidR="00A53EDE" w:rsidRDefault="00A53EDE" w:rsidP="00101FCF">
      <w:pPr>
        <w:jc w:val="center"/>
        <w:rPr>
          <w:rFonts w:ascii="Arial" w:hAnsi="Arial" w:cs="Arial"/>
          <w:b/>
          <w:bCs/>
          <w:sz w:val="30"/>
          <w:szCs w:val="30"/>
        </w:rPr>
      </w:pPr>
    </w:p>
    <w:p w14:paraId="53982969" w14:textId="77777777" w:rsidR="00A53EDE" w:rsidRDefault="00A53EDE" w:rsidP="00101FCF">
      <w:pPr>
        <w:jc w:val="center"/>
        <w:rPr>
          <w:rFonts w:ascii="Arial" w:hAnsi="Arial" w:cs="Arial"/>
          <w:b/>
          <w:bCs/>
          <w:sz w:val="30"/>
          <w:szCs w:val="30"/>
        </w:rPr>
      </w:pPr>
    </w:p>
    <w:p w14:paraId="4466F096" w14:textId="77777777" w:rsidR="00A53EDE" w:rsidRDefault="00A53EDE" w:rsidP="00101FCF">
      <w:pPr>
        <w:jc w:val="center"/>
        <w:rPr>
          <w:rFonts w:ascii="Arial" w:hAnsi="Arial" w:cs="Arial"/>
          <w:b/>
          <w:bCs/>
          <w:sz w:val="30"/>
          <w:szCs w:val="30"/>
        </w:rPr>
      </w:pPr>
    </w:p>
    <w:p w14:paraId="7A805601" w14:textId="77777777" w:rsidR="00A53EDE" w:rsidRDefault="00A53EDE" w:rsidP="00101FCF">
      <w:pPr>
        <w:jc w:val="center"/>
        <w:rPr>
          <w:rFonts w:ascii="Arial" w:hAnsi="Arial" w:cs="Arial"/>
          <w:b/>
          <w:bCs/>
          <w:sz w:val="30"/>
          <w:szCs w:val="30"/>
        </w:rPr>
      </w:pPr>
    </w:p>
    <w:p w14:paraId="78539D13" w14:textId="77777777" w:rsidR="00A53EDE" w:rsidRDefault="00A53EDE" w:rsidP="00101FCF">
      <w:pPr>
        <w:jc w:val="center"/>
        <w:rPr>
          <w:rFonts w:ascii="Arial" w:hAnsi="Arial" w:cs="Arial"/>
          <w:b/>
          <w:bCs/>
          <w:sz w:val="30"/>
          <w:szCs w:val="30"/>
        </w:rPr>
      </w:pPr>
    </w:p>
    <w:p w14:paraId="221F118E" w14:textId="77777777" w:rsidR="00A53EDE" w:rsidRDefault="00A53EDE" w:rsidP="00101FCF">
      <w:pPr>
        <w:jc w:val="center"/>
        <w:rPr>
          <w:rFonts w:ascii="Arial" w:hAnsi="Arial" w:cs="Arial"/>
          <w:b/>
          <w:bCs/>
          <w:sz w:val="30"/>
          <w:szCs w:val="30"/>
        </w:rPr>
      </w:pPr>
    </w:p>
    <w:p w14:paraId="6C584B70" w14:textId="77777777" w:rsidR="00A53EDE" w:rsidRDefault="00A53EDE" w:rsidP="00101FCF">
      <w:pPr>
        <w:jc w:val="center"/>
        <w:rPr>
          <w:rFonts w:ascii="Arial" w:hAnsi="Arial" w:cs="Arial"/>
          <w:b/>
          <w:bCs/>
          <w:sz w:val="30"/>
          <w:szCs w:val="30"/>
        </w:rPr>
      </w:pPr>
    </w:p>
    <w:p w14:paraId="12941358" w14:textId="77777777" w:rsidR="00A53EDE" w:rsidRDefault="00A53EDE" w:rsidP="00101FCF">
      <w:pPr>
        <w:jc w:val="center"/>
        <w:rPr>
          <w:rFonts w:ascii="Arial" w:hAnsi="Arial" w:cs="Arial"/>
          <w:b/>
          <w:bCs/>
          <w:sz w:val="30"/>
          <w:szCs w:val="30"/>
        </w:rPr>
      </w:pPr>
    </w:p>
    <w:p w14:paraId="62D44E50" w14:textId="77777777" w:rsidR="00A53EDE" w:rsidRDefault="00A53EDE" w:rsidP="00101FCF">
      <w:pPr>
        <w:jc w:val="center"/>
        <w:rPr>
          <w:rFonts w:ascii="Arial" w:hAnsi="Arial" w:cs="Arial"/>
          <w:b/>
          <w:bCs/>
          <w:sz w:val="30"/>
          <w:szCs w:val="30"/>
        </w:rPr>
      </w:pPr>
    </w:p>
    <w:p w14:paraId="2F9319CD" w14:textId="77777777" w:rsidR="00A53EDE" w:rsidRDefault="00A53EDE" w:rsidP="00101FCF">
      <w:pPr>
        <w:jc w:val="center"/>
        <w:rPr>
          <w:rFonts w:ascii="Arial" w:hAnsi="Arial" w:cs="Arial"/>
          <w:b/>
          <w:bCs/>
          <w:sz w:val="30"/>
          <w:szCs w:val="30"/>
        </w:rPr>
      </w:pPr>
    </w:p>
    <w:p w14:paraId="0A6D322E" w14:textId="77777777" w:rsidR="00A53EDE" w:rsidRDefault="00A53EDE" w:rsidP="00101FCF">
      <w:pPr>
        <w:jc w:val="center"/>
        <w:rPr>
          <w:rFonts w:ascii="Arial" w:hAnsi="Arial" w:cs="Arial"/>
          <w:b/>
          <w:bCs/>
          <w:sz w:val="30"/>
          <w:szCs w:val="30"/>
        </w:rPr>
      </w:pPr>
    </w:p>
    <w:p w14:paraId="7714C9D6" w14:textId="77777777" w:rsidR="00A53EDE" w:rsidRDefault="00A53EDE" w:rsidP="00101FCF">
      <w:pPr>
        <w:jc w:val="center"/>
        <w:rPr>
          <w:rFonts w:ascii="Arial" w:hAnsi="Arial" w:cs="Arial"/>
          <w:b/>
          <w:bCs/>
          <w:sz w:val="30"/>
          <w:szCs w:val="30"/>
        </w:rPr>
      </w:pPr>
    </w:p>
    <w:p w14:paraId="79B334E6" w14:textId="77777777" w:rsidR="00A53EDE" w:rsidRDefault="00A53EDE" w:rsidP="00101FCF">
      <w:pPr>
        <w:jc w:val="center"/>
        <w:rPr>
          <w:rFonts w:ascii="Arial" w:hAnsi="Arial" w:cs="Arial"/>
          <w:b/>
          <w:bCs/>
          <w:sz w:val="30"/>
          <w:szCs w:val="30"/>
        </w:rPr>
      </w:pPr>
    </w:p>
    <w:p w14:paraId="2A41A03B" w14:textId="77777777" w:rsidR="00A53EDE" w:rsidRDefault="00A53EDE" w:rsidP="00101FCF">
      <w:pPr>
        <w:jc w:val="center"/>
        <w:rPr>
          <w:rFonts w:ascii="Arial" w:hAnsi="Arial" w:cs="Arial"/>
          <w:b/>
          <w:bCs/>
          <w:sz w:val="30"/>
          <w:szCs w:val="30"/>
        </w:rPr>
      </w:pPr>
    </w:p>
    <w:p w14:paraId="2855D997" w14:textId="77777777" w:rsidR="00A53EDE" w:rsidRDefault="00A53EDE" w:rsidP="00101FCF">
      <w:pPr>
        <w:jc w:val="center"/>
        <w:rPr>
          <w:rFonts w:ascii="Arial" w:hAnsi="Arial" w:cs="Arial"/>
          <w:b/>
          <w:bCs/>
          <w:sz w:val="30"/>
          <w:szCs w:val="30"/>
        </w:rPr>
      </w:pPr>
    </w:p>
    <w:p w14:paraId="2BC693BD" w14:textId="77777777" w:rsidR="00A53EDE" w:rsidRDefault="00A53EDE" w:rsidP="00101FCF">
      <w:pPr>
        <w:jc w:val="center"/>
        <w:rPr>
          <w:rFonts w:ascii="Arial" w:hAnsi="Arial" w:cs="Arial"/>
          <w:b/>
          <w:bCs/>
          <w:sz w:val="30"/>
          <w:szCs w:val="30"/>
        </w:rPr>
      </w:pPr>
    </w:p>
    <w:p w14:paraId="39898FA5" w14:textId="77777777" w:rsidR="00A53EDE" w:rsidRDefault="00A53EDE" w:rsidP="00101FCF">
      <w:pPr>
        <w:jc w:val="center"/>
        <w:rPr>
          <w:rFonts w:ascii="Arial" w:hAnsi="Arial" w:cs="Arial"/>
          <w:b/>
          <w:bCs/>
          <w:sz w:val="30"/>
          <w:szCs w:val="30"/>
        </w:rPr>
      </w:pPr>
    </w:p>
    <w:p w14:paraId="74F5DDD4" w14:textId="77777777" w:rsidR="00A53EDE" w:rsidRDefault="00A53EDE" w:rsidP="00101FCF">
      <w:pPr>
        <w:jc w:val="center"/>
        <w:rPr>
          <w:rFonts w:ascii="Arial" w:hAnsi="Arial" w:cs="Arial"/>
          <w:b/>
          <w:bCs/>
          <w:sz w:val="30"/>
          <w:szCs w:val="30"/>
        </w:rPr>
      </w:pPr>
    </w:p>
    <w:p w14:paraId="5C9942C7" w14:textId="77777777" w:rsidR="00A53EDE" w:rsidRDefault="00A53EDE" w:rsidP="00101FCF">
      <w:pPr>
        <w:jc w:val="center"/>
        <w:rPr>
          <w:rFonts w:ascii="Arial" w:hAnsi="Arial" w:cs="Arial"/>
          <w:b/>
          <w:bCs/>
          <w:sz w:val="30"/>
          <w:szCs w:val="30"/>
        </w:rPr>
      </w:pPr>
    </w:p>
    <w:p w14:paraId="69AA3B2E" w14:textId="77777777" w:rsidR="00A53EDE" w:rsidRDefault="00A53EDE" w:rsidP="00101FCF">
      <w:pPr>
        <w:jc w:val="center"/>
        <w:rPr>
          <w:rFonts w:ascii="Arial" w:hAnsi="Arial" w:cs="Arial"/>
          <w:b/>
          <w:bCs/>
          <w:sz w:val="30"/>
          <w:szCs w:val="30"/>
        </w:rPr>
      </w:pPr>
    </w:p>
    <w:p w14:paraId="0EACC75B" w14:textId="77777777" w:rsidR="00A53EDE" w:rsidRDefault="00A53EDE" w:rsidP="00101FCF">
      <w:pPr>
        <w:jc w:val="center"/>
        <w:rPr>
          <w:rFonts w:ascii="Arial" w:hAnsi="Arial" w:cs="Arial"/>
          <w:b/>
          <w:bCs/>
          <w:sz w:val="30"/>
          <w:szCs w:val="30"/>
        </w:rPr>
      </w:pPr>
    </w:p>
    <w:p w14:paraId="6A5A52D1" w14:textId="77777777" w:rsidR="00A53EDE" w:rsidRDefault="00A53EDE" w:rsidP="00101FCF">
      <w:pPr>
        <w:jc w:val="center"/>
        <w:rPr>
          <w:rFonts w:ascii="Arial" w:hAnsi="Arial" w:cs="Arial"/>
          <w:b/>
          <w:bCs/>
          <w:sz w:val="30"/>
          <w:szCs w:val="30"/>
        </w:rPr>
      </w:pPr>
    </w:p>
    <w:p w14:paraId="6BAF30F3" w14:textId="77777777" w:rsidR="00A53EDE" w:rsidRDefault="00A53EDE" w:rsidP="00101FCF">
      <w:pPr>
        <w:jc w:val="center"/>
        <w:rPr>
          <w:rFonts w:ascii="Arial" w:hAnsi="Arial" w:cs="Arial"/>
          <w:b/>
          <w:bCs/>
          <w:sz w:val="30"/>
          <w:szCs w:val="30"/>
        </w:rPr>
      </w:pPr>
    </w:p>
    <w:p w14:paraId="05276E4C" w14:textId="77777777" w:rsidR="00A53EDE" w:rsidRDefault="00A53EDE" w:rsidP="00101FCF">
      <w:pPr>
        <w:jc w:val="center"/>
        <w:rPr>
          <w:rFonts w:ascii="Arial" w:hAnsi="Arial" w:cs="Arial"/>
          <w:b/>
          <w:bCs/>
          <w:sz w:val="30"/>
          <w:szCs w:val="30"/>
        </w:rPr>
      </w:pPr>
    </w:p>
    <w:p w14:paraId="3EDC0862" w14:textId="77777777" w:rsidR="00A53EDE" w:rsidRDefault="00A53EDE" w:rsidP="00101FCF">
      <w:pPr>
        <w:jc w:val="center"/>
        <w:rPr>
          <w:rFonts w:ascii="Arial" w:hAnsi="Arial" w:cs="Arial"/>
          <w:b/>
          <w:bCs/>
          <w:sz w:val="30"/>
          <w:szCs w:val="30"/>
        </w:rPr>
      </w:pPr>
    </w:p>
    <w:p w14:paraId="4D6CC140" w14:textId="77777777" w:rsidR="00A53EDE" w:rsidRDefault="00A53EDE" w:rsidP="00101FCF">
      <w:pPr>
        <w:jc w:val="center"/>
        <w:rPr>
          <w:rFonts w:ascii="Arial" w:hAnsi="Arial" w:cs="Arial"/>
          <w:b/>
          <w:bCs/>
          <w:sz w:val="30"/>
          <w:szCs w:val="30"/>
        </w:rPr>
      </w:pPr>
    </w:p>
    <w:p w14:paraId="5C116C30" w14:textId="77777777" w:rsidR="00A53EDE" w:rsidRDefault="00A53EDE" w:rsidP="00101FCF">
      <w:pPr>
        <w:jc w:val="center"/>
        <w:rPr>
          <w:rFonts w:ascii="Arial" w:hAnsi="Arial" w:cs="Arial"/>
          <w:b/>
          <w:bCs/>
          <w:sz w:val="30"/>
          <w:szCs w:val="30"/>
        </w:rPr>
      </w:pPr>
    </w:p>
    <w:p w14:paraId="28427FBF" w14:textId="77777777" w:rsidR="00A53EDE" w:rsidRDefault="00A53EDE" w:rsidP="00101FCF">
      <w:pPr>
        <w:jc w:val="center"/>
        <w:rPr>
          <w:rFonts w:ascii="Arial" w:hAnsi="Arial" w:cs="Arial"/>
          <w:b/>
          <w:bCs/>
          <w:sz w:val="30"/>
          <w:szCs w:val="30"/>
        </w:rPr>
      </w:pPr>
    </w:p>
    <w:p w14:paraId="08F04F6C" w14:textId="23705A3C" w:rsidR="00401DF9" w:rsidRDefault="00455456" w:rsidP="00101FCF">
      <w:pPr>
        <w:jc w:val="center"/>
        <w:rPr>
          <w:rFonts w:ascii="Arial" w:hAnsi="Arial" w:cs="Arial"/>
          <w:b/>
          <w:bCs/>
          <w:sz w:val="30"/>
          <w:szCs w:val="30"/>
        </w:rPr>
      </w:pPr>
      <w:r>
        <w:rPr>
          <w:rFonts w:ascii="Arial" w:hAnsi="Arial" w:cs="Arial"/>
          <w:b/>
          <w:bCs/>
          <w:sz w:val="30"/>
          <w:szCs w:val="30"/>
        </w:rPr>
        <w:t>Reference list</w:t>
      </w:r>
    </w:p>
    <w:p w14:paraId="55AF400D" w14:textId="5517A9C0" w:rsidR="00455456" w:rsidRDefault="00455456" w:rsidP="00455456">
      <w:pPr>
        <w:jc w:val="center"/>
        <w:rPr>
          <w:rFonts w:ascii="Arial" w:hAnsi="Arial" w:cs="Arial"/>
          <w:b/>
          <w:bCs/>
          <w:sz w:val="30"/>
          <w:szCs w:val="30"/>
        </w:rPr>
      </w:pPr>
    </w:p>
    <w:p w14:paraId="35F22473" w14:textId="77777777" w:rsidR="003D000E" w:rsidRDefault="003D000E" w:rsidP="003D000E">
      <w:pPr>
        <w:rPr>
          <w:rFonts w:ascii="Arial" w:eastAsiaTheme="minorEastAsia" w:hAnsi="Arial" w:cs="Arial"/>
          <w:sz w:val="30"/>
          <w:szCs w:val="30"/>
        </w:rPr>
      </w:pPr>
    </w:p>
    <w:p w14:paraId="65CE9BFE" w14:textId="77777777" w:rsidR="003D000E" w:rsidRDefault="003D000E" w:rsidP="003D000E">
      <w:pPr>
        <w:rPr>
          <w:rFonts w:ascii="Arial" w:eastAsiaTheme="minorEastAsia" w:hAnsi="Arial" w:cs="Arial"/>
          <w:sz w:val="30"/>
          <w:szCs w:val="30"/>
        </w:rPr>
      </w:pPr>
    </w:p>
    <w:p w14:paraId="03FB94A1" w14:textId="256D1BC2" w:rsidR="003D000E" w:rsidRPr="00101FCF" w:rsidRDefault="003D000E" w:rsidP="003D000E">
      <w:pPr>
        <w:rPr>
          <w:rFonts w:ascii="Arial" w:eastAsiaTheme="minorEastAsia" w:hAnsi="Arial" w:cs="Arial"/>
          <w:sz w:val="30"/>
          <w:szCs w:val="30"/>
        </w:rPr>
      </w:pPr>
      <w:r w:rsidRPr="003D000E">
        <w:rPr>
          <w:rFonts w:ascii="Arial" w:eastAsiaTheme="minorEastAsia" w:hAnsi="Arial" w:cs="Arial"/>
          <w:sz w:val="30"/>
          <w:szCs w:val="30"/>
        </w:rPr>
        <w:t xml:space="preserve">Borchardt JK. Writing a Winning Cover Letter. Science Careers 2014. Available </w:t>
      </w:r>
      <w:proofErr w:type="gramStart"/>
      <w:r w:rsidRPr="003D000E">
        <w:rPr>
          <w:rFonts w:ascii="Arial" w:eastAsiaTheme="minorEastAsia" w:hAnsi="Arial" w:cs="Arial"/>
          <w:sz w:val="30"/>
          <w:szCs w:val="30"/>
        </w:rPr>
        <w:t>from:http://www.sciencemag.org/careers/2014/08/writing-winning-cover-letter</w:t>
      </w:r>
      <w:proofErr w:type="gramEnd"/>
      <w:r w:rsidRPr="003D000E">
        <w:rPr>
          <w:rFonts w:ascii="Arial" w:eastAsiaTheme="minorEastAsia" w:hAnsi="Arial" w:cs="Arial"/>
          <w:sz w:val="30"/>
          <w:szCs w:val="30"/>
        </w:rPr>
        <w:t>.</w:t>
      </w:r>
    </w:p>
    <w:p w14:paraId="07D7FC6D" w14:textId="128E65B5" w:rsidR="003D000E" w:rsidRDefault="003D000E" w:rsidP="003D000E">
      <w:pPr>
        <w:rPr>
          <w:rFonts w:ascii="Arial" w:hAnsi="Arial" w:cs="Arial"/>
          <w:sz w:val="30"/>
          <w:szCs w:val="30"/>
        </w:rPr>
      </w:pPr>
    </w:p>
    <w:p w14:paraId="7BE096BC" w14:textId="77D4C613" w:rsidR="003D000E" w:rsidRDefault="003D000E" w:rsidP="003D000E">
      <w:pPr>
        <w:rPr>
          <w:rFonts w:ascii="Arial" w:hAnsi="Arial" w:cs="Arial"/>
          <w:sz w:val="30"/>
          <w:szCs w:val="30"/>
        </w:rPr>
      </w:pPr>
      <w:proofErr w:type="spellStart"/>
      <w:r w:rsidRPr="003D000E">
        <w:rPr>
          <w:rFonts w:ascii="Arial" w:hAnsi="Arial" w:cs="Arial"/>
          <w:sz w:val="30"/>
          <w:szCs w:val="30"/>
        </w:rPr>
        <w:t>Chlebikova</w:t>
      </w:r>
      <w:proofErr w:type="spellEnd"/>
      <w:r w:rsidRPr="003D000E">
        <w:rPr>
          <w:rFonts w:ascii="Arial" w:hAnsi="Arial" w:cs="Arial"/>
          <w:sz w:val="30"/>
          <w:szCs w:val="30"/>
        </w:rPr>
        <w:t xml:space="preserve">, D., </w:t>
      </w:r>
      <w:proofErr w:type="spellStart"/>
      <w:r w:rsidRPr="003D000E">
        <w:rPr>
          <w:rFonts w:ascii="Arial" w:hAnsi="Arial" w:cs="Arial"/>
          <w:sz w:val="30"/>
          <w:szCs w:val="30"/>
        </w:rPr>
        <w:t>Misankova</w:t>
      </w:r>
      <w:proofErr w:type="spellEnd"/>
      <w:r w:rsidRPr="003D000E">
        <w:rPr>
          <w:rFonts w:ascii="Arial" w:hAnsi="Arial" w:cs="Arial"/>
          <w:sz w:val="30"/>
          <w:szCs w:val="30"/>
        </w:rPr>
        <w:t xml:space="preserve">, M. and </w:t>
      </w:r>
      <w:proofErr w:type="spellStart"/>
      <w:r w:rsidRPr="003D000E">
        <w:rPr>
          <w:rFonts w:ascii="Arial" w:hAnsi="Arial" w:cs="Arial"/>
          <w:sz w:val="30"/>
          <w:szCs w:val="30"/>
        </w:rPr>
        <w:t>Kramarova</w:t>
      </w:r>
      <w:proofErr w:type="spellEnd"/>
      <w:r w:rsidRPr="003D000E">
        <w:rPr>
          <w:rFonts w:ascii="Arial" w:hAnsi="Arial" w:cs="Arial"/>
          <w:sz w:val="30"/>
          <w:szCs w:val="30"/>
        </w:rPr>
        <w:t>, K., 2015. Planning of Personal Development and Succession. Procedia Economics and Finance, 26, pp.249-253.</w:t>
      </w:r>
    </w:p>
    <w:p w14:paraId="2F48AFD6" w14:textId="77777777" w:rsidR="003D000E" w:rsidRPr="003D000E" w:rsidRDefault="003D000E" w:rsidP="003D000E">
      <w:pPr>
        <w:rPr>
          <w:rFonts w:ascii="Arial" w:hAnsi="Arial" w:cs="Arial"/>
          <w:sz w:val="30"/>
          <w:szCs w:val="30"/>
        </w:rPr>
      </w:pPr>
    </w:p>
    <w:p w14:paraId="0904BDE5" w14:textId="2A268A93" w:rsidR="003D000E" w:rsidRDefault="003D000E" w:rsidP="003D000E">
      <w:pPr>
        <w:rPr>
          <w:rFonts w:ascii="Arial" w:hAnsi="Arial" w:cs="Arial"/>
          <w:color w:val="333333"/>
          <w:sz w:val="30"/>
          <w:szCs w:val="30"/>
          <w:shd w:val="clear" w:color="auto" w:fill="FFFFFF"/>
        </w:rPr>
      </w:pPr>
      <w:r w:rsidRPr="003D000E">
        <w:rPr>
          <w:rFonts w:ascii="Arial" w:hAnsi="Arial" w:cs="Arial"/>
          <w:color w:val="333333"/>
          <w:sz w:val="30"/>
          <w:szCs w:val="30"/>
          <w:shd w:val="clear" w:color="auto" w:fill="FFFFFF"/>
        </w:rPr>
        <w:t>Gibbs, G. (1988) Learning by Doing: A guide to teaching and learning methods. Further Education Unit, Oxford Brookes University, Oxford.</w:t>
      </w:r>
    </w:p>
    <w:p w14:paraId="239EFD66" w14:textId="77777777" w:rsidR="003D000E" w:rsidRDefault="003D000E" w:rsidP="003D000E">
      <w:pPr>
        <w:rPr>
          <w:rFonts w:ascii="Arial" w:hAnsi="Arial" w:cs="Arial"/>
          <w:color w:val="333333"/>
          <w:sz w:val="30"/>
          <w:szCs w:val="30"/>
          <w:shd w:val="clear" w:color="auto" w:fill="FFFFFF"/>
        </w:rPr>
      </w:pPr>
    </w:p>
    <w:p w14:paraId="2C789CDD" w14:textId="77777777" w:rsidR="003D000E" w:rsidRPr="00A94C73" w:rsidRDefault="003D000E" w:rsidP="003D000E">
      <w:pPr>
        <w:rPr>
          <w:rFonts w:ascii="Arial" w:hAnsi="Arial" w:cs="Arial"/>
          <w:sz w:val="30"/>
          <w:szCs w:val="30"/>
        </w:rPr>
      </w:pPr>
      <w:r w:rsidRPr="003D000E">
        <w:rPr>
          <w:rFonts w:ascii="Arial" w:hAnsi="Arial" w:cs="Arial"/>
          <w:sz w:val="30"/>
          <w:szCs w:val="30"/>
        </w:rPr>
        <w:t xml:space="preserve">The University of </w:t>
      </w:r>
      <w:proofErr w:type="spellStart"/>
      <w:r w:rsidRPr="003D000E">
        <w:rPr>
          <w:rFonts w:ascii="Arial" w:hAnsi="Arial" w:cs="Arial"/>
          <w:sz w:val="30"/>
          <w:szCs w:val="30"/>
        </w:rPr>
        <w:t>Sydeny</w:t>
      </w:r>
      <w:proofErr w:type="spellEnd"/>
      <w:r w:rsidRPr="003D000E">
        <w:rPr>
          <w:rFonts w:ascii="Arial" w:hAnsi="Arial" w:cs="Arial"/>
          <w:sz w:val="30"/>
          <w:szCs w:val="30"/>
        </w:rPr>
        <w:t>. 2021. Academic Writing. [online] Available at: &lt;https://www.sydney.edu.au/students/writing/types-of-academic-writing.html&gt; [Accessed 26 April 2021].</w:t>
      </w:r>
    </w:p>
    <w:p w14:paraId="0D5E4E07" w14:textId="77777777" w:rsidR="00455456" w:rsidRPr="00455456" w:rsidRDefault="00455456" w:rsidP="00455456">
      <w:pPr>
        <w:rPr>
          <w:rFonts w:ascii="Arial" w:hAnsi="Arial" w:cs="Arial"/>
          <w:b/>
          <w:bCs/>
          <w:sz w:val="30"/>
          <w:szCs w:val="30"/>
        </w:rPr>
      </w:pPr>
    </w:p>
    <w:sectPr w:rsidR="00455456" w:rsidRPr="00455456" w:rsidSect="00E955C8">
      <w:footerReference w:type="even"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335F3E8" w14:textId="77777777" w:rsidR="00767AA5" w:rsidRDefault="00767AA5" w:rsidP="00E955C8">
      <w:r>
        <w:separator/>
      </w:r>
    </w:p>
  </w:endnote>
  <w:endnote w:type="continuationSeparator" w:id="0">
    <w:p w14:paraId="284BF1B2" w14:textId="77777777" w:rsidR="00767AA5" w:rsidRDefault="00767AA5" w:rsidP="00E955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62549689"/>
      <w:docPartObj>
        <w:docPartGallery w:val="Page Numbers (Bottom of Page)"/>
        <w:docPartUnique/>
      </w:docPartObj>
    </w:sdtPr>
    <w:sdtEndPr>
      <w:rPr>
        <w:rStyle w:val="PageNumber"/>
      </w:rPr>
    </w:sdtEndPr>
    <w:sdtContent>
      <w:p w14:paraId="2E9A049B" w14:textId="17D384D4" w:rsidR="00E955C8" w:rsidRDefault="00E955C8" w:rsidP="009F0D7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308405D" w14:textId="77777777" w:rsidR="00E955C8" w:rsidRDefault="00E955C8" w:rsidP="00E955C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07498365"/>
      <w:docPartObj>
        <w:docPartGallery w:val="Page Numbers (Bottom of Page)"/>
        <w:docPartUnique/>
      </w:docPartObj>
    </w:sdtPr>
    <w:sdtEndPr>
      <w:rPr>
        <w:rStyle w:val="PageNumber"/>
      </w:rPr>
    </w:sdtEndPr>
    <w:sdtContent>
      <w:p w14:paraId="0073F58F" w14:textId="2E8FF6E0" w:rsidR="00E955C8" w:rsidRDefault="00E955C8" w:rsidP="009F0D7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A61AE99" w14:textId="77777777" w:rsidR="00E955C8" w:rsidRDefault="00E955C8" w:rsidP="00E955C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C7CF95" w14:textId="77777777" w:rsidR="00767AA5" w:rsidRDefault="00767AA5" w:rsidP="00E955C8">
      <w:r>
        <w:separator/>
      </w:r>
    </w:p>
  </w:footnote>
  <w:footnote w:type="continuationSeparator" w:id="0">
    <w:p w14:paraId="246FCF5A" w14:textId="77777777" w:rsidR="00767AA5" w:rsidRDefault="00767AA5" w:rsidP="00E955C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DF22C8"/>
    <w:multiLevelType w:val="hybridMultilevel"/>
    <w:tmpl w:val="3A146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3E70D5"/>
    <w:multiLevelType w:val="hybridMultilevel"/>
    <w:tmpl w:val="CE80BFBA"/>
    <w:lvl w:ilvl="0" w:tplc="EC040312">
      <w:start w:val="1"/>
      <w:numFmt w:val="bullet"/>
      <w:lvlText w:val="•"/>
      <w:lvlJc w:val="left"/>
      <w:pPr>
        <w:tabs>
          <w:tab w:val="num" w:pos="720"/>
        </w:tabs>
        <w:ind w:left="720" w:hanging="360"/>
      </w:pPr>
      <w:rPr>
        <w:rFonts w:ascii="Arial" w:hAnsi="Arial" w:hint="default"/>
      </w:rPr>
    </w:lvl>
    <w:lvl w:ilvl="1" w:tplc="2280FC2A" w:tentative="1">
      <w:start w:val="1"/>
      <w:numFmt w:val="bullet"/>
      <w:lvlText w:val="•"/>
      <w:lvlJc w:val="left"/>
      <w:pPr>
        <w:tabs>
          <w:tab w:val="num" w:pos="1440"/>
        </w:tabs>
        <w:ind w:left="1440" w:hanging="360"/>
      </w:pPr>
      <w:rPr>
        <w:rFonts w:ascii="Arial" w:hAnsi="Arial" w:hint="default"/>
      </w:rPr>
    </w:lvl>
    <w:lvl w:ilvl="2" w:tplc="8716FC6E" w:tentative="1">
      <w:start w:val="1"/>
      <w:numFmt w:val="bullet"/>
      <w:lvlText w:val="•"/>
      <w:lvlJc w:val="left"/>
      <w:pPr>
        <w:tabs>
          <w:tab w:val="num" w:pos="2160"/>
        </w:tabs>
        <w:ind w:left="2160" w:hanging="360"/>
      </w:pPr>
      <w:rPr>
        <w:rFonts w:ascii="Arial" w:hAnsi="Arial" w:hint="default"/>
      </w:rPr>
    </w:lvl>
    <w:lvl w:ilvl="3" w:tplc="99362800" w:tentative="1">
      <w:start w:val="1"/>
      <w:numFmt w:val="bullet"/>
      <w:lvlText w:val="•"/>
      <w:lvlJc w:val="left"/>
      <w:pPr>
        <w:tabs>
          <w:tab w:val="num" w:pos="2880"/>
        </w:tabs>
        <w:ind w:left="2880" w:hanging="360"/>
      </w:pPr>
      <w:rPr>
        <w:rFonts w:ascii="Arial" w:hAnsi="Arial" w:hint="default"/>
      </w:rPr>
    </w:lvl>
    <w:lvl w:ilvl="4" w:tplc="0A3E5DF6" w:tentative="1">
      <w:start w:val="1"/>
      <w:numFmt w:val="bullet"/>
      <w:lvlText w:val="•"/>
      <w:lvlJc w:val="left"/>
      <w:pPr>
        <w:tabs>
          <w:tab w:val="num" w:pos="3600"/>
        </w:tabs>
        <w:ind w:left="3600" w:hanging="360"/>
      </w:pPr>
      <w:rPr>
        <w:rFonts w:ascii="Arial" w:hAnsi="Arial" w:hint="default"/>
      </w:rPr>
    </w:lvl>
    <w:lvl w:ilvl="5" w:tplc="443C3BD6" w:tentative="1">
      <w:start w:val="1"/>
      <w:numFmt w:val="bullet"/>
      <w:lvlText w:val="•"/>
      <w:lvlJc w:val="left"/>
      <w:pPr>
        <w:tabs>
          <w:tab w:val="num" w:pos="4320"/>
        </w:tabs>
        <w:ind w:left="4320" w:hanging="360"/>
      </w:pPr>
      <w:rPr>
        <w:rFonts w:ascii="Arial" w:hAnsi="Arial" w:hint="default"/>
      </w:rPr>
    </w:lvl>
    <w:lvl w:ilvl="6" w:tplc="D7D0DEA8" w:tentative="1">
      <w:start w:val="1"/>
      <w:numFmt w:val="bullet"/>
      <w:lvlText w:val="•"/>
      <w:lvlJc w:val="left"/>
      <w:pPr>
        <w:tabs>
          <w:tab w:val="num" w:pos="5040"/>
        </w:tabs>
        <w:ind w:left="5040" w:hanging="360"/>
      </w:pPr>
      <w:rPr>
        <w:rFonts w:ascii="Arial" w:hAnsi="Arial" w:hint="default"/>
      </w:rPr>
    </w:lvl>
    <w:lvl w:ilvl="7" w:tplc="95C2DFBE" w:tentative="1">
      <w:start w:val="1"/>
      <w:numFmt w:val="bullet"/>
      <w:lvlText w:val="•"/>
      <w:lvlJc w:val="left"/>
      <w:pPr>
        <w:tabs>
          <w:tab w:val="num" w:pos="5760"/>
        </w:tabs>
        <w:ind w:left="5760" w:hanging="360"/>
      </w:pPr>
      <w:rPr>
        <w:rFonts w:ascii="Arial" w:hAnsi="Arial" w:hint="default"/>
      </w:rPr>
    </w:lvl>
    <w:lvl w:ilvl="8" w:tplc="3B62A8C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04B3C5D"/>
    <w:multiLevelType w:val="multilevel"/>
    <w:tmpl w:val="E3141D6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674487"/>
    <w:multiLevelType w:val="hybridMultilevel"/>
    <w:tmpl w:val="66D09592"/>
    <w:lvl w:ilvl="0" w:tplc="98B24D82">
      <w:start w:val="1"/>
      <w:numFmt w:val="bullet"/>
      <w:lvlText w:val="•"/>
      <w:lvlJc w:val="left"/>
      <w:pPr>
        <w:tabs>
          <w:tab w:val="num" w:pos="720"/>
        </w:tabs>
        <w:ind w:left="720" w:hanging="360"/>
      </w:pPr>
      <w:rPr>
        <w:rFonts w:ascii="Arial" w:hAnsi="Arial" w:hint="default"/>
      </w:rPr>
    </w:lvl>
    <w:lvl w:ilvl="1" w:tplc="0BC60D9E" w:tentative="1">
      <w:start w:val="1"/>
      <w:numFmt w:val="bullet"/>
      <w:lvlText w:val="•"/>
      <w:lvlJc w:val="left"/>
      <w:pPr>
        <w:tabs>
          <w:tab w:val="num" w:pos="1440"/>
        </w:tabs>
        <w:ind w:left="1440" w:hanging="360"/>
      </w:pPr>
      <w:rPr>
        <w:rFonts w:ascii="Arial" w:hAnsi="Arial" w:hint="default"/>
      </w:rPr>
    </w:lvl>
    <w:lvl w:ilvl="2" w:tplc="BAD28762" w:tentative="1">
      <w:start w:val="1"/>
      <w:numFmt w:val="bullet"/>
      <w:lvlText w:val="•"/>
      <w:lvlJc w:val="left"/>
      <w:pPr>
        <w:tabs>
          <w:tab w:val="num" w:pos="2160"/>
        </w:tabs>
        <w:ind w:left="2160" w:hanging="360"/>
      </w:pPr>
      <w:rPr>
        <w:rFonts w:ascii="Arial" w:hAnsi="Arial" w:hint="default"/>
      </w:rPr>
    </w:lvl>
    <w:lvl w:ilvl="3" w:tplc="54A846A2" w:tentative="1">
      <w:start w:val="1"/>
      <w:numFmt w:val="bullet"/>
      <w:lvlText w:val="•"/>
      <w:lvlJc w:val="left"/>
      <w:pPr>
        <w:tabs>
          <w:tab w:val="num" w:pos="2880"/>
        </w:tabs>
        <w:ind w:left="2880" w:hanging="360"/>
      </w:pPr>
      <w:rPr>
        <w:rFonts w:ascii="Arial" w:hAnsi="Arial" w:hint="default"/>
      </w:rPr>
    </w:lvl>
    <w:lvl w:ilvl="4" w:tplc="21121208" w:tentative="1">
      <w:start w:val="1"/>
      <w:numFmt w:val="bullet"/>
      <w:lvlText w:val="•"/>
      <w:lvlJc w:val="left"/>
      <w:pPr>
        <w:tabs>
          <w:tab w:val="num" w:pos="3600"/>
        </w:tabs>
        <w:ind w:left="3600" w:hanging="360"/>
      </w:pPr>
      <w:rPr>
        <w:rFonts w:ascii="Arial" w:hAnsi="Arial" w:hint="default"/>
      </w:rPr>
    </w:lvl>
    <w:lvl w:ilvl="5" w:tplc="413AE3E6" w:tentative="1">
      <w:start w:val="1"/>
      <w:numFmt w:val="bullet"/>
      <w:lvlText w:val="•"/>
      <w:lvlJc w:val="left"/>
      <w:pPr>
        <w:tabs>
          <w:tab w:val="num" w:pos="4320"/>
        </w:tabs>
        <w:ind w:left="4320" w:hanging="360"/>
      </w:pPr>
      <w:rPr>
        <w:rFonts w:ascii="Arial" w:hAnsi="Arial" w:hint="default"/>
      </w:rPr>
    </w:lvl>
    <w:lvl w:ilvl="6" w:tplc="6B2E2C1E" w:tentative="1">
      <w:start w:val="1"/>
      <w:numFmt w:val="bullet"/>
      <w:lvlText w:val="•"/>
      <w:lvlJc w:val="left"/>
      <w:pPr>
        <w:tabs>
          <w:tab w:val="num" w:pos="5040"/>
        </w:tabs>
        <w:ind w:left="5040" w:hanging="360"/>
      </w:pPr>
      <w:rPr>
        <w:rFonts w:ascii="Arial" w:hAnsi="Arial" w:hint="default"/>
      </w:rPr>
    </w:lvl>
    <w:lvl w:ilvl="7" w:tplc="EE18BC14" w:tentative="1">
      <w:start w:val="1"/>
      <w:numFmt w:val="bullet"/>
      <w:lvlText w:val="•"/>
      <w:lvlJc w:val="left"/>
      <w:pPr>
        <w:tabs>
          <w:tab w:val="num" w:pos="5760"/>
        </w:tabs>
        <w:ind w:left="5760" w:hanging="360"/>
      </w:pPr>
      <w:rPr>
        <w:rFonts w:ascii="Arial" w:hAnsi="Arial" w:hint="default"/>
      </w:rPr>
    </w:lvl>
    <w:lvl w:ilvl="8" w:tplc="E2EAEF0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E597EB8"/>
    <w:multiLevelType w:val="hybridMultilevel"/>
    <w:tmpl w:val="6762B7DC"/>
    <w:lvl w:ilvl="0" w:tplc="E93C2F4C">
      <w:start w:val="1"/>
      <w:numFmt w:val="bullet"/>
      <w:lvlText w:val="•"/>
      <w:lvlJc w:val="left"/>
      <w:pPr>
        <w:tabs>
          <w:tab w:val="num" w:pos="720"/>
        </w:tabs>
        <w:ind w:left="720" w:hanging="360"/>
      </w:pPr>
      <w:rPr>
        <w:rFonts w:ascii="Arial" w:hAnsi="Arial" w:hint="default"/>
      </w:rPr>
    </w:lvl>
    <w:lvl w:ilvl="1" w:tplc="C6B21D34" w:tentative="1">
      <w:start w:val="1"/>
      <w:numFmt w:val="bullet"/>
      <w:lvlText w:val="•"/>
      <w:lvlJc w:val="left"/>
      <w:pPr>
        <w:tabs>
          <w:tab w:val="num" w:pos="1440"/>
        </w:tabs>
        <w:ind w:left="1440" w:hanging="360"/>
      </w:pPr>
      <w:rPr>
        <w:rFonts w:ascii="Arial" w:hAnsi="Arial" w:hint="default"/>
      </w:rPr>
    </w:lvl>
    <w:lvl w:ilvl="2" w:tplc="AF087056" w:tentative="1">
      <w:start w:val="1"/>
      <w:numFmt w:val="bullet"/>
      <w:lvlText w:val="•"/>
      <w:lvlJc w:val="left"/>
      <w:pPr>
        <w:tabs>
          <w:tab w:val="num" w:pos="2160"/>
        </w:tabs>
        <w:ind w:left="2160" w:hanging="360"/>
      </w:pPr>
      <w:rPr>
        <w:rFonts w:ascii="Arial" w:hAnsi="Arial" w:hint="default"/>
      </w:rPr>
    </w:lvl>
    <w:lvl w:ilvl="3" w:tplc="1A1028E6" w:tentative="1">
      <w:start w:val="1"/>
      <w:numFmt w:val="bullet"/>
      <w:lvlText w:val="•"/>
      <w:lvlJc w:val="left"/>
      <w:pPr>
        <w:tabs>
          <w:tab w:val="num" w:pos="2880"/>
        </w:tabs>
        <w:ind w:left="2880" w:hanging="360"/>
      </w:pPr>
      <w:rPr>
        <w:rFonts w:ascii="Arial" w:hAnsi="Arial" w:hint="default"/>
      </w:rPr>
    </w:lvl>
    <w:lvl w:ilvl="4" w:tplc="70E462D2" w:tentative="1">
      <w:start w:val="1"/>
      <w:numFmt w:val="bullet"/>
      <w:lvlText w:val="•"/>
      <w:lvlJc w:val="left"/>
      <w:pPr>
        <w:tabs>
          <w:tab w:val="num" w:pos="3600"/>
        </w:tabs>
        <w:ind w:left="3600" w:hanging="360"/>
      </w:pPr>
      <w:rPr>
        <w:rFonts w:ascii="Arial" w:hAnsi="Arial" w:hint="default"/>
      </w:rPr>
    </w:lvl>
    <w:lvl w:ilvl="5" w:tplc="83C8ED90" w:tentative="1">
      <w:start w:val="1"/>
      <w:numFmt w:val="bullet"/>
      <w:lvlText w:val="•"/>
      <w:lvlJc w:val="left"/>
      <w:pPr>
        <w:tabs>
          <w:tab w:val="num" w:pos="4320"/>
        </w:tabs>
        <w:ind w:left="4320" w:hanging="360"/>
      </w:pPr>
      <w:rPr>
        <w:rFonts w:ascii="Arial" w:hAnsi="Arial" w:hint="default"/>
      </w:rPr>
    </w:lvl>
    <w:lvl w:ilvl="6" w:tplc="2C5E8D56" w:tentative="1">
      <w:start w:val="1"/>
      <w:numFmt w:val="bullet"/>
      <w:lvlText w:val="•"/>
      <w:lvlJc w:val="left"/>
      <w:pPr>
        <w:tabs>
          <w:tab w:val="num" w:pos="5040"/>
        </w:tabs>
        <w:ind w:left="5040" w:hanging="360"/>
      </w:pPr>
      <w:rPr>
        <w:rFonts w:ascii="Arial" w:hAnsi="Arial" w:hint="default"/>
      </w:rPr>
    </w:lvl>
    <w:lvl w:ilvl="7" w:tplc="892CD858" w:tentative="1">
      <w:start w:val="1"/>
      <w:numFmt w:val="bullet"/>
      <w:lvlText w:val="•"/>
      <w:lvlJc w:val="left"/>
      <w:pPr>
        <w:tabs>
          <w:tab w:val="num" w:pos="5760"/>
        </w:tabs>
        <w:ind w:left="5760" w:hanging="360"/>
      </w:pPr>
      <w:rPr>
        <w:rFonts w:ascii="Arial" w:hAnsi="Arial" w:hint="default"/>
      </w:rPr>
    </w:lvl>
    <w:lvl w:ilvl="8" w:tplc="35E29D3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9D33D62"/>
    <w:multiLevelType w:val="hybridMultilevel"/>
    <w:tmpl w:val="6248C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C208C6"/>
    <w:multiLevelType w:val="hybridMultilevel"/>
    <w:tmpl w:val="49F80E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907CCA"/>
    <w:multiLevelType w:val="multilevel"/>
    <w:tmpl w:val="68CE2E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DDF4DD0"/>
    <w:multiLevelType w:val="hybridMultilevel"/>
    <w:tmpl w:val="508EB8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FD559F3"/>
    <w:multiLevelType w:val="multilevel"/>
    <w:tmpl w:val="2B2CB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6D5039B"/>
    <w:multiLevelType w:val="hybridMultilevel"/>
    <w:tmpl w:val="E63061E6"/>
    <w:lvl w:ilvl="0" w:tplc="4F18DBD4">
      <w:start w:val="1"/>
      <w:numFmt w:val="bullet"/>
      <w:lvlText w:val="•"/>
      <w:lvlJc w:val="left"/>
      <w:pPr>
        <w:tabs>
          <w:tab w:val="num" w:pos="720"/>
        </w:tabs>
        <w:ind w:left="720" w:hanging="360"/>
      </w:pPr>
      <w:rPr>
        <w:rFonts w:ascii="Arial" w:hAnsi="Arial" w:hint="default"/>
      </w:rPr>
    </w:lvl>
    <w:lvl w:ilvl="1" w:tplc="0BF05C44" w:tentative="1">
      <w:start w:val="1"/>
      <w:numFmt w:val="bullet"/>
      <w:lvlText w:val="•"/>
      <w:lvlJc w:val="left"/>
      <w:pPr>
        <w:tabs>
          <w:tab w:val="num" w:pos="1440"/>
        </w:tabs>
        <w:ind w:left="1440" w:hanging="360"/>
      </w:pPr>
      <w:rPr>
        <w:rFonts w:ascii="Arial" w:hAnsi="Arial" w:hint="default"/>
      </w:rPr>
    </w:lvl>
    <w:lvl w:ilvl="2" w:tplc="195C3628" w:tentative="1">
      <w:start w:val="1"/>
      <w:numFmt w:val="bullet"/>
      <w:lvlText w:val="•"/>
      <w:lvlJc w:val="left"/>
      <w:pPr>
        <w:tabs>
          <w:tab w:val="num" w:pos="2160"/>
        </w:tabs>
        <w:ind w:left="2160" w:hanging="360"/>
      </w:pPr>
      <w:rPr>
        <w:rFonts w:ascii="Arial" w:hAnsi="Arial" w:hint="default"/>
      </w:rPr>
    </w:lvl>
    <w:lvl w:ilvl="3" w:tplc="0D84D414" w:tentative="1">
      <w:start w:val="1"/>
      <w:numFmt w:val="bullet"/>
      <w:lvlText w:val="•"/>
      <w:lvlJc w:val="left"/>
      <w:pPr>
        <w:tabs>
          <w:tab w:val="num" w:pos="2880"/>
        </w:tabs>
        <w:ind w:left="2880" w:hanging="360"/>
      </w:pPr>
      <w:rPr>
        <w:rFonts w:ascii="Arial" w:hAnsi="Arial" w:hint="default"/>
      </w:rPr>
    </w:lvl>
    <w:lvl w:ilvl="4" w:tplc="99E42568" w:tentative="1">
      <w:start w:val="1"/>
      <w:numFmt w:val="bullet"/>
      <w:lvlText w:val="•"/>
      <w:lvlJc w:val="left"/>
      <w:pPr>
        <w:tabs>
          <w:tab w:val="num" w:pos="3600"/>
        </w:tabs>
        <w:ind w:left="3600" w:hanging="360"/>
      </w:pPr>
      <w:rPr>
        <w:rFonts w:ascii="Arial" w:hAnsi="Arial" w:hint="default"/>
      </w:rPr>
    </w:lvl>
    <w:lvl w:ilvl="5" w:tplc="763C8110" w:tentative="1">
      <w:start w:val="1"/>
      <w:numFmt w:val="bullet"/>
      <w:lvlText w:val="•"/>
      <w:lvlJc w:val="left"/>
      <w:pPr>
        <w:tabs>
          <w:tab w:val="num" w:pos="4320"/>
        </w:tabs>
        <w:ind w:left="4320" w:hanging="360"/>
      </w:pPr>
      <w:rPr>
        <w:rFonts w:ascii="Arial" w:hAnsi="Arial" w:hint="default"/>
      </w:rPr>
    </w:lvl>
    <w:lvl w:ilvl="6" w:tplc="D564E770" w:tentative="1">
      <w:start w:val="1"/>
      <w:numFmt w:val="bullet"/>
      <w:lvlText w:val="•"/>
      <w:lvlJc w:val="left"/>
      <w:pPr>
        <w:tabs>
          <w:tab w:val="num" w:pos="5040"/>
        </w:tabs>
        <w:ind w:left="5040" w:hanging="360"/>
      </w:pPr>
      <w:rPr>
        <w:rFonts w:ascii="Arial" w:hAnsi="Arial" w:hint="default"/>
      </w:rPr>
    </w:lvl>
    <w:lvl w:ilvl="7" w:tplc="5C34B2E8" w:tentative="1">
      <w:start w:val="1"/>
      <w:numFmt w:val="bullet"/>
      <w:lvlText w:val="•"/>
      <w:lvlJc w:val="left"/>
      <w:pPr>
        <w:tabs>
          <w:tab w:val="num" w:pos="5760"/>
        </w:tabs>
        <w:ind w:left="5760" w:hanging="360"/>
      </w:pPr>
      <w:rPr>
        <w:rFonts w:ascii="Arial" w:hAnsi="Arial" w:hint="default"/>
      </w:rPr>
    </w:lvl>
    <w:lvl w:ilvl="8" w:tplc="EE5A76CC"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F3A0D8D"/>
    <w:multiLevelType w:val="hybridMultilevel"/>
    <w:tmpl w:val="25DA6FF2"/>
    <w:lvl w:ilvl="0" w:tplc="F678F1BC">
      <w:start w:val="1"/>
      <w:numFmt w:val="bullet"/>
      <w:lvlText w:val="•"/>
      <w:lvlJc w:val="left"/>
      <w:pPr>
        <w:tabs>
          <w:tab w:val="num" w:pos="720"/>
        </w:tabs>
        <w:ind w:left="720" w:hanging="360"/>
      </w:pPr>
      <w:rPr>
        <w:rFonts w:ascii="Arial" w:hAnsi="Arial" w:hint="default"/>
      </w:rPr>
    </w:lvl>
    <w:lvl w:ilvl="1" w:tplc="6E12180C" w:tentative="1">
      <w:start w:val="1"/>
      <w:numFmt w:val="bullet"/>
      <w:lvlText w:val="•"/>
      <w:lvlJc w:val="left"/>
      <w:pPr>
        <w:tabs>
          <w:tab w:val="num" w:pos="1440"/>
        </w:tabs>
        <w:ind w:left="1440" w:hanging="360"/>
      </w:pPr>
      <w:rPr>
        <w:rFonts w:ascii="Arial" w:hAnsi="Arial" w:hint="default"/>
      </w:rPr>
    </w:lvl>
    <w:lvl w:ilvl="2" w:tplc="09C2C474" w:tentative="1">
      <w:start w:val="1"/>
      <w:numFmt w:val="bullet"/>
      <w:lvlText w:val="•"/>
      <w:lvlJc w:val="left"/>
      <w:pPr>
        <w:tabs>
          <w:tab w:val="num" w:pos="2160"/>
        </w:tabs>
        <w:ind w:left="2160" w:hanging="360"/>
      </w:pPr>
      <w:rPr>
        <w:rFonts w:ascii="Arial" w:hAnsi="Arial" w:hint="default"/>
      </w:rPr>
    </w:lvl>
    <w:lvl w:ilvl="3" w:tplc="4AE472B2" w:tentative="1">
      <w:start w:val="1"/>
      <w:numFmt w:val="bullet"/>
      <w:lvlText w:val="•"/>
      <w:lvlJc w:val="left"/>
      <w:pPr>
        <w:tabs>
          <w:tab w:val="num" w:pos="2880"/>
        </w:tabs>
        <w:ind w:left="2880" w:hanging="360"/>
      </w:pPr>
      <w:rPr>
        <w:rFonts w:ascii="Arial" w:hAnsi="Arial" w:hint="default"/>
      </w:rPr>
    </w:lvl>
    <w:lvl w:ilvl="4" w:tplc="B0BCCF54" w:tentative="1">
      <w:start w:val="1"/>
      <w:numFmt w:val="bullet"/>
      <w:lvlText w:val="•"/>
      <w:lvlJc w:val="left"/>
      <w:pPr>
        <w:tabs>
          <w:tab w:val="num" w:pos="3600"/>
        </w:tabs>
        <w:ind w:left="3600" w:hanging="360"/>
      </w:pPr>
      <w:rPr>
        <w:rFonts w:ascii="Arial" w:hAnsi="Arial" w:hint="default"/>
      </w:rPr>
    </w:lvl>
    <w:lvl w:ilvl="5" w:tplc="79B235C8" w:tentative="1">
      <w:start w:val="1"/>
      <w:numFmt w:val="bullet"/>
      <w:lvlText w:val="•"/>
      <w:lvlJc w:val="left"/>
      <w:pPr>
        <w:tabs>
          <w:tab w:val="num" w:pos="4320"/>
        </w:tabs>
        <w:ind w:left="4320" w:hanging="360"/>
      </w:pPr>
      <w:rPr>
        <w:rFonts w:ascii="Arial" w:hAnsi="Arial" w:hint="default"/>
      </w:rPr>
    </w:lvl>
    <w:lvl w:ilvl="6" w:tplc="93D24918" w:tentative="1">
      <w:start w:val="1"/>
      <w:numFmt w:val="bullet"/>
      <w:lvlText w:val="•"/>
      <w:lvlJc w:val="left"/>
      <w:pPr>
        <w:tabs>
          <w:tab w:val="num" w:pos="5040"/>
        </w:tabs>
        <w:ind w:left="5040" w:hanging="360"/>
      </w:pPr>
      <w:rPr>
        <w:rFonts w:ascii="Arial" w:hAnsi="Arial" w:hint="default"/>
      </w:rPr>
    </w:lvl>
    <w:lvl w:ilvl="7" w:tplc="71006EC8" w:tentative="1">
      <w:start w:val="1"/>
      <w:numFmt w:val="bullet"/>
      <w:lvlText w:val="•"/>
      <w:lvlJc w:val="left"/>
      <w:pPr>
        <w:tabs>
          <w:tab w:val="num" w:pos="5760"/>
        </w:tabs>
        <w:ind w:left="5760" w:hanging="360"/>
      </w:pPr>
      <w:rPr>
        <w:rFonts w:ascii="Arial" w:hAnsi="Arial" w:hint="default"/>
      </w:rPr>
    </w:lvl>
    <w:lvl w:ilvl="8" w:tplc="6AC6B096"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B7D7232"/>
    <w:multiLevelType w:val="hybridMultilevel"/>
    <w:tmpl w:val="9A74B978"/>
    <w:lvl w:ilvl="0" w:tplc="7F0ED05C">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50174AB"/>
    <w:multiLevelType w:val="hybridMultilevel"/>
    <w:tmpl w:val="86BC7D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4"/>
  </w:num>
  <w:num w:numId="3">
    <w:abstractNumId w:val="1"/>
  </w:num>
  <w:num w:numId="4">
    <w:abstractNumId w:val="10"/>
  </w:num>
  <w:num w:numId="5">
    <w:abstractNumId w:val="3"/>
  </w:num>
  <w:num w:numId="6">
    <w:abstractNumId w:val="12"/>
  </w:num>
  <w:num w:numId="7">
    <w:abstractNumId w:val="7"/>
  </w:num>
  <w:num w:numId="8">
    <w:abstractNumId w:val="9"/>
  </w:num>
  <w:num w:numId="9">
    <w:abstractNumId w:val="2"/>
  </w:num>
  <w:num w:numId="10">
    <w:abstractNumId w:val="5"/>
  </w:num>
  <w:num w:numId="11">
    <w:abstractNumId w:val="13"/>
  </w:num>
  <w:num w:numId="12">
    <w:abstractNumId w:val="6"/>
  </w:num>
  <w:num w:numId="13">
    <w:abstractNumId w:val="8"/>
  </w:num>
  <w:num w:numId="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5D6B"/>
    <w:rsid w:val="000747AA"/>
    <w:rsid w:val="000C6EA1"/>
    <w:rsid w:val="00101FCF"/>
    <w:rsid w:val="00136853"/>
    <w:rsid w:val="00154F39"/>
    <w:rsid w:val="001E093A"/>
    <w:rsid w:val="002766EB"/>
    <w:rsid w:val="002D7C97"/>
    <w:rsid w:val="003130B8"/>
    <w:rsid w:val="00313807"/>
    <w:rsid w:val="00342950"/>
    <w:rsid w:val="003D000E"/>
    <w:rsid w:val="00401DF9"/>
    <w:rsid w:val="00425D6B"/>
    <w:rsid w:val="00455456"/>
    <w:rsid w:val="004F0037"/>
    <w:rsid w:val="00546F41"/>
    <w:rsid w:val="005553A1"/>
    <w:rsid w:val="00556CD9"/>
    <w:rsid w:val="006660DD"/>
    <w:rsid w:val="00690F11"/>
    <w:rsid w:val="006C4C3C"/>
    <w:rsid w:val="006C4FC1"/>
    <w:rsid w:val="006C59DA"/>
    <w:rsid w:val="00767AA5"/>
    <w:rsid w:val="008D1E48"/>
    <w:rsid w:val="009068EC"/>
    <w:rsid w:val="009579BC"/>
    <w:rsid w:val="009939C0"/>
    <w:rsid w:val="00A1700D"/>
    <w:rsid w:val="00A44AA3"/>
    <w:rsid w:val="00A53EDE"/>
    <w:rsid w:val="00A56F1C"/>
    <w:rsid w:val="00A94C73"/>
    <w:rsid w:val="00B008B7"/>
    <w:rsid w:val="00B0654E"/>
    <w:rsid w:val="00C10E21"/>
    <w:rsid w:val="00CB1525"/>
    <w:rsid w:val="00D4599B"/>
    <w:rsid w:val="00D45E24"/>
    <w:rsid w:val="00DB5498"/>
    <w:rsid w:val="00E50673"/>
    <w:rsid w:val="00E955C8"/>
    <w:rsid w:val="00EC39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E9C5F2"/>
  <w15:chartTrackingRefBased/>
  <w15:docId w15:val="{CEF38EF4-4610-7D47-AFB9-2A644519B7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599B"/>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425D6B"/>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5D6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25D6B"/>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425D6B"/>
    <w:pPr>
      <w:spacing w:before="120"/>
    </w:pPr>
    <w:rPr>
      <w:rFonts w:cstheme="minorHAnsi"/>
      <w:b/>
      <w:bCs/>
      <w:i/>
      <w:iCs/>
    </w:rPr>
  </w:style>
  <w:style w:type="paragraph" w:styleId="TOC2">
    <w:name w:val="toc 2"/>
    <w:basedOn w:val="Normal"/>
    <w:next w:val="Normal"/>
    <w:autoRedefine/>
    <w:uiPriority w:val="39"/>
    <w:semiHidden/>
    <w:unhideWhenUsed/>
    <w:rsid w:val="00425D6B"/>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425D6B"/>
    <w:pPr>
      <w:ind w:left="480"/>
    </w:pPr>
    <w:rPr>
      <w:rFonts w:cstheme="minorHAnsi"/>
      <w:sz w:val="20"/>
      <w:szCs w:val="20"/>
    </w:rPr>
  </w:style>
  <w:style w:type="paragraph" w:styleId="TOC4">
    <w:name w:val="toc 4"/>
    <w:basedOn w:val="Normal"/>
    <w:next w:val="Normal"/>
    <w:autoRedefine/>
    <w:uiPriority w:val="39"/>
    <w:semiHidden/>
    <w:unhideWhenUsed/>
    <w:rsid w:val="00425D6B"/>
    <w:pPr>
      <w:ind w:left="720"/>
    </w:pPr>
    <w:rPr>
      <w:rFonts w:cstheme="minorHAnsi"/>
      <w:sz w:val="20"/>
      <w:szCs w:val="20"/>
    </w:rPr>
  </w:style>
  <w:style w:type="paragraph" w:styleId="TOC5">
    <w:name w:val="toc 5"/>
    <w:basedOn w:val="Normal"/>
    <w:next w:val="Normal"/>
    <w:autoRedefine/>
    <w:uiPriority w:val="39"/>
    <w:semiHidden/>
    <w:unhideWhenUsed/>
    <w:rsid w:val="00425D6B"/>
    <w:pPr>
      <w:ind w:left="960"/>
    </w:pPr>
    <w:rPr>
      <w:rFonts w:cstheme="minorHAnsi"/>
      <w:sz w:val="20"/>
      <w:szCs w:val="20"/>
    </w:rPr>
  </w:style>
  <w:style w:type="paragraph" w:styleId="TOC6">
    <w:name w:val="toc 6"/>
    <w:basedOn w:val="Normal"/>
    <w:next w:val="Normal"/>
    <w:autoRedefine/>
    <w:uiPriority w:val="39"/>
    <w:semiHidden/>
    <w:unhideWhenUsed/>
    <w:rsid w:val="00425D6B"/>
    <w:pPr>
      <w:ind w:left="1200"/>
    </w:pPr>
    <w:rPr>
      <w:rFonts w:cstheme="minorHAnsi"/>
      <w:sz w:val="20"/>
      <w:szCs w:val="20"/>
    </w:rPr>
  </w:style>
  <w:style w:type="paragraph" w:styleId="TOC7">
    <w:name w:val="toc 7"/>
    <w:basedOn w:val="Normal"/>
    <w:next w:val="Normal"/>
    <w:autoRedefine/>
    <w:uiPriority w:val="39"/>
    <w:semiHidden/>
    <w:unhideWhenUsed/>
    <w:rsid w:val="00425D6B"/>
    <w:pPr>
      <w:ind w:left="1440"/>
    </w:pPr>
    <w:rPr>
      <w:rFonts w:cstheme="minorHAnsi"/>
      <w:sz w:val="20"/>
      <w:szCs w:val="20"/>
    </w:rPr>
  </w:style>
  <w:style w:type="paragraph" w:styleId="TOC8">
    <w:name w:val="toc 8"/>
    <w:basedOn w:val="Normal"/>
    <w:next w:val="Normal"/>
    <w:autoRedefine/>
    <w:uiPriority w:val="39"/>
    <w:semiHidden/>
    <w:unhideWhenUsed/>
    <w:rsid w:val="00425D6B"/>
    <w:pPr>
      <w:ind w:left="1680"/>
    </w:pPr>
    <w:rPr>
      <w:rFonts w:cstheme="minorHAnsi"/>
      <w:sz w:val="20"/>
      <w:szCs w:val="20"/>
    </w:rPr>
  </w:style>
  <w:style w:type="paragraph" w:styleId="TOC9">
    <w:name w:val="toc 9"/>
    <w:basedOn w:val="Normal"/>
    <w:next w:val="Normal"/>
    <w:autoRedefine/>
    <w:uiPriority w:val="39"/>
    <w:semiHidden/>
    <w:unhideWhenUsed/>
    <w:rsid w:val="00425D6B"/>
    <w:pPr>
      <w:ind w:left="1920"/>
    </w:pPr>
    <w:rPr>
      <w:rFonts w:cstheme="minorHAnsi"/>
      <w:sz w:val="20"/>
      <w:szCs w:val="20"/>
    </w:rPr>
  </w:style>
  <w:style w:type="paragraph" w:styleId="ListParagraph">
    <w:name w:val="List Paragraph"/>
    <w:basedOn w:val="Normal"/>
    <w:uiPriority w:val="34"/>
    <w:qFormat/>
    <w:rsid w:val="00425D6B"/>
    <w:pPr>
      <w:ind w:left="720"/>
      <w:contextualSpacing/>
    </w:pPr>
  </w:style>
  <w:style w:type="character" w:styleId="CommentReference">
    <w:name w:val="annotation reference"/>
    <w:basedOn w:val="DefaultParagraphFont"/>
    <w:uiPriority w:val="99"/>
    <w:semiHidden/>
    <w:unhideWhenUsed/>
    <w:rsid w:val="00425D6B"/>
    <w:rPr>
      <w:sz w:val="16"/>
      <w:szCs w:val="16"/>
    </w:rPr>
  </w:style>
  <w:style w:type="paragraph" w:styleId="CommentText">
    <w:name w:val="annotation text"/>
    <w:basedOn w:val="Normal"/>
    <w:link w:val="CommentTextChar"/>
    <w:uiPriority w:val="99"/>
    <w:semiHidden/>
    <w:unhideWhenUsed/>
    <w:rsid w:val="00425D6B"/>
    <w:rPr>
      <w:sz w:val="20"/>
      <w:szCs w:val="20"/>
    </w:rPr>
  </w:style>
  <w:style w:type="character" w:customStyle="1" w:styleId="CommentTextChar">
    <w:name w:val="Comment Text Char"/>
    <w:basedOn w:val="DefaultParagraphFont"/>
    <w:link w:val="CommentText"/>
    <w:uiPriority w:val="99"/>
    <w:semiHidden/>
    <w:rsid w:val="00425D6B"/>
    <w:rPr>
      <w:sz w:val="20"/>
      <w:szCs w:val="20"/>
    </w:rPr>
  </w:style>
  <w:style w:type="paragraph" w:styleId="CommentSubject">
    <w:name w:val="annotation subject"/>
    <w:basedOn w:val="CommentText"/>
    <w:next w:val="CommentText"/>
    <w:link w:val="CommentSubjectChar"/>
    <w:uiPriority w:val="99"/>
    <w:semiHidden/>
    <w:unhideWhenUsed/>
    <w:rsid w:val="00425D6B"/>
    <w:rPr>
      <w:b/>
      <w:bCs/>
    </w:rPr>
  </w:style>
  <w:style w:type="character" w:customStyle="1" w:styleId="CommentSubjectChar">
    <w:name w:val="Comment Subject Char"/>
    <w:basedOn w:val="CommentTextChar"/>
    <w:link w:val="CommentSubject"/>
    <w:uiPriority w:val="99"/>
    <w:semiHidden/>
    <w:rsid w:val="00425D6B"/>
    <w:rPr>
      <w:b/>
      <w:bCs/>
      <w:sz w:val="20"/>
      <w:szCs w:val="20"/>
    </w:rPr>
  </w:style>
  <w:style w:type="paragraph" w:styleId="NoSpacing">
    <w:name w:val="No Spacing"/>
    <w:link w:val="NoSpacingChar"/>
    <w:uiPriority w:val="1"/>
    <w:qFormat/>
    <w:rsid w:val="00425D6B"/>
  </w:style>
  <w:style w:type="paragraph" w:styleId="Revision">
    <w:name w:val="Revision"/>
    <w:hidden/>
    <w:uiPriority w:val="99"/>
    <w:semiHidden/>
    <w:rsid w:val="00401DF9"/>
  </w:style>
  <w:style w:type="paragraph" w:styleId="Footer">
    <w:name w:val="footer"/>
    <w:basedOn w:val="Normal"/>
    <w:link w:val="FooterChar"/>
    <w:uiPriority w:val="99"/>
    <w:unhideWhenUsed/>
    <w:rsid w:val="00E955C8"/>
    <w:pPr>
      <w:tabs>
        <w:tab w:val="center" w:pos="4513"/>
        <w:tab w:val="right" w:pos="9026"/>
      </w:tabs>
    </w:pPr>
  </w:style>
  <w:style w:type="character" w:customStyle="1" w:styleId="FooterChar">
    <w:name w:val="Footer Char"/>
    <w:basedOn w:val="DefaultParagraphFont"/>
    <w:link w:val="Footer"/>
    <w:uiPriority w:val="99"/>
    <w:rsid w:val="00E955C8"/>
  </w:style>
  <w:style w:type="character" w:styleId="PageNumber">
    <w:name w:val="page number"/>
    <w:basedOn w:val="DefaultParagraphFont"/>
    <w:uiPriority w:val="99"/>
    <w:semiHidden/>
    <w:unhideWhenUsed/>
    <w:rsid w:val="00E955C8"/>
  </w:style>
  <w:style w:type="character" w:customStyle="1" w:styleId="NoSpacingChar">
    <w:name w:val="No Spacing Char"/>
    <w:basedOn w:val="DefaultParagraphFont"/>
    <w:link w:val="NoSpacing"/>
    <w:uiPriority w:val="1"/>
    <w:rsid w:val="00E955C8"/>
  </w:style>
  <w:style w:type="paragraph" w:styleId="Header">
    <w:name w:val="header"/>
    <w:basedOn w:val="Normal"/>
    <w:link w:val="HeaderChar"/>
    <w:uiPriority w:val="99"/>
    <w:unhideWhenUsed/>
    <w:rsid w:val="00455456"/>
    <w:pPr>
      <w:tabs>
        <w:tab w:val="center" w:pos="4513"/>
        <w:tab w:val="right" w:pos="9026"/>
      </w:tabs>
    </w:pPr>
  </w:style>
  <w:style w:type="character" w:customStyle="1" w:styleId="HeaderChar">
    <w:name w:val="Header Char"/>
    <w:basedOn w:val="DefaultParagraphFont"/>
    <w:link w:val="Header"/>
    <w:uiPriority w:val="99"/>
    <w:rsid w:val="004554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691744">
      <w:bodyDiv w:val="1"/>
      <w:marLeft w:val="0"/>
      <w:marRight w:val="0"/>
      <w:marTop w:val="0"/>
      <w:marBottom w:val="0"/>
      <w:divBdr>
        <w:top w:val="none" w:sz="0" w:space="0" w:color="auto"/>
        <w:left w:val="none" w:sz="0" w:space="0" w:color="auto"/>
        <w:bottom w:val="none" w:sz="0" w:space="0" w:color="auto"/>
        <w:right w:val="none" w:sz="0" w:space="0" w:color="auto"/>
      </w:divBdr>
    </w:div>
    <w:div w:id="34820092">
      <w:bodyDiv w:val="1"/>
      <w:marLeft w:val="0"/>
      <w:marRight w:val="0"/>
      <w:marTop w:val="0"/>
      <w:marBottom w:val="0"/>
      <w:divBdr>
        <w:top w:val="none" w:sz="0" w:space="0" w:color="auto"/>
        <w:left w:val="none" w:sz="0" w:space="0" w:color="auto"/>
        <w:bottom w:val="none" w:sz="0" w:space="0" w:color="auto"/>
        <w:right w:val="none" w:sz="0" w:space="0" w:color="auto"/>
      </w:divBdr>
      <w:divsChild>
        <w:div w:id="826088947">
          <w:marLeft w:val="360"/>
          <w:marRight w:val="0"/>
          <w:marTop w:val="200"/>
          <w:marBottom w:val="0"/>
          <w:divBdr>
            <w:top w:val="none" w:sz="0" w:space="0" w:color="auto"/>
            <w:left w:val="none" w:sz="0" w:space="0" w:color="auto"/>
            <w:bottom w:val="none" w:sz="0" w:space="0" w:color="auto"/>
            <w:right w:val="none" w:sz="0" w:space="0" w:color="auto"/>
          </w:divBdr>
        </w:div>
        <w:div w:id="1449082780">
          <w:marLeft w:val="360"/>
          <w:marRight w:val="0"/>
          <w:marTop w:val="200"/>
          <w:marBottom w:val="0"/>
          <w:divBdr>
            <w:top w:val="none" w:sz="0" w:space="0" w:color="auto"/>
            <w:left w:val="none" w:sz="0" w:space="0" w:color="auto"/>
            <w:bottom w:val="none" w:sz="0" w:space="0" w:color="auto"/>
            <w:right w:val="none" w:sz="0" w:space="0" w:color="auto"/>
          </w:divBdr>
        </w:div>
        <w:div w:id="1284119290">
          <w:marLeft w:val="360"/>
          <w:marRight w:val="0"/>
          <w:marTop w:val="200"/>
          <w:marBottom w:val="0"/>
          <w:divBdr>
            <w:top w:val="none" w:sz="0" w:space="0" w:color="auto"/>
            <w:left w:val="none" w:sz="0" w:space="0" w:color="auto"/>
            <w:bottom w:val="none" w:sz="0" w:space="0" w:color="auto"/>
            <w:right w:val="none" w:sz="0" w:space="0" w:color="auto"/>
          </w:divBdr>
        </w:div>
      </w:divsChild>
    </w:div>
    <w:div w:id="66609614">
      <w:bodyDiv w:val="1"/>
      <w:marLeft w:val="0"/>
      <w:marRight w:val="0"/>
      <w:marTop w:val="0"/>
      <w:marBottom w:val="0"/>
      <w:divBdr>
        <w:top w:val="none" w:sz="0" w:space="0" w:color="auto"/>
        <w:left w:val="none" w:sz="0" w:space="0" w:color="auto"/>
        <w:bottom w:val="none" w:sz="0" w:space="0" w:color="auto"/>
        <w:right w:val="none" w:sz="0" w:space="0" w:color="auto"/>
      </w:divBdr>
    </w:div>
    <w:div w:id="87970261">
      <w:bodyDiv w:val="1"/>
      <w:marLeft w:val="0"/>
      <w:marRight w:val="0"/>
      <w:marTop w:val="0"/>
      <w:marBottom w:val="0"/>
      <w:divBdr>
        <w:top w:val="none" w:sz="0" w:space="0" w:color="auto"/>
        <w:left w:val="none" w:sz="0" w:space="0" w:color="auto"/>
        <w:bottom w:val="none" w:sz="0" w:space="0" w:color="auto"/>
        <w:right w:val="none" w:sz="0" w:space="0" w:color="auto"/>
      </w:divBdr>
    </w:div>
    <w:div w:id="100881472">
      <w:bodyDiv w:val="1"/>
      <w:marLeft w:val="0"/>
      <w:marRight w:val="0"/>
      <w:marTop w:val="0"/>
      <w:marBottom w:val="0"/>
      <w:divBdr>
        <w:top w:val="none" w:sz="0" w:space="0" w:color="auto"/>
        <w:left w:val="none" w:sz="0" w:space="0" w:color="auto"/>
        <w:bottom w:val="none" w:sz="0" w:space="0" w:color="auto"/>
        <w:right w:val="none" w:sz="0" w:space="0" w:color="auto"/>
      </w:divBdr>
    </w:div>
    <w:div w:id="110366343">
      <w:bodyDiv w:val="1"/>
      <w:marLeft w:val="0"/>
      <w:marRight w:val="0"/>
      <w:marTop w:val="0"/>
      <w:marBottom w:val="0"/>
      <w:divBdr>
        <w:top w:val="none" w:sz="0" w:space="0" w:color="auto"/>
        <w:left w:val="none" w:sz="0" w:space="0" w:color="auto"/>
        <w:bottom w:val="none" w:sz="0" w:space="0" w:color="auto"/>
        <w:right w:val="none" w:sz="0" w:space="0" w:color="auto"/>
      </w:divBdr>
    </w:div>
    <w:div w:id="116338589">
      <w:bodyDiv w:val="1"/>
      <w:marLeft w:val="0"/>
      <w:marRight w:val="0"/>
      <w:marTop w:val="0"/>
      <w:marBottom w:val="0"/>
      <w:divBdr>
        <w:top w:val="none" w:sz="0" w:space="0" w:color="auto"/>
        <w:left w:val="none" w:sz="0" w:space="0" w:color="auto"/>
        <w:bottom w:val="none" w:sz="0" w:space="0" w:color="auto"/>
        <w:right w:val="none" w:sz="0" w:space="0" w:color="auto"/>
      </w:divBdr>
    </w:div>
    <w:div w:id="123275913">
      <w:bodyDiv w:val="1"/>
      <w:marLeft w:val="0"/>
      <w:marRight w:val="0"/>
      <w:marTop w:val="0"/>
      <w:marBottom w:val="0"/>
      <w:divBdr>
        <w:top w:val="none" w:sz="0" w:space="0" w:color="auto"/>
        <w:left w:val="none" w:sz="0" w:space="0" w:color="auto"/>
        <w:bottom w:val="none" w:sz="0" w:space="0" w:color="auto"/>
        <w:right w:val="none" w:sz="0" w:space="0" w:color="auto"/>
      </w:divBdr>
    </w:div>
    <w:div w:id="166293596">
      <w:bodyDiv w:val="1"/>
      <w:marLeft w:val="0"/>
      <w:marRight w:val="0"/>
      <w:marTop w:val="0"/>
      <w:marBottom w:val="0"/>
      <w:divBdr>
        <w:top w:val="none" w:sz="0" w:space="0" w:color="auto"/>
        <w:left w:val="none" w:sz="0" w:space="0" w:color="auto"/>
        <w:bottom w:val="none" w:sz="0" w:space="0" w:color="auto"/>
        <w:right w:val="none" w:sz="0" w:space="0" w:color="auto"/>
      </w:divBdr>
    </w:div>
    <w:div w:id="310791035">
      <w:bodyDiv w:val="1"/>
      <w:marLeft w:val="0"/>
      <w:marRight w:val="0"/>
      <w:marTop w:val="0"/>
      <w:marBottom w:val="0"/>
      <w:divBdr>
        <w:top w:val="none" w:sz="0" w:space="0" w:color="auto"/>
        <w:left w:val="none" w:sz="0" w:space="0" w:color="auto"/>
        <w:bottom w:val="none" w:sz="0" w:space="0" w:color="auto"/>
        <w:right w:val="none" w:sz="0" w:space="0" w:color="auto"/>
      </w:divBdr>
    </w:div>
    <w:div w:id="353961852">
      <w:bodyDiv w:val="1"/>
      <w:marLeft w:val="0"/>
      <w:marRight w:val="0"/>
      <w:marTop w:val="0"/>
      <w:marBottom w:val="0"/>
      <w:divBdr>
        <w:top w:val="none" w:sz="0" w:space="0" w:color="auto"/>
        <w:left w:val="none" w:sz="0" w:space="0" w:color="auto"/>
        <w:bottom w:val="none" w:sz="0" w:space="0" w:color="auto"/>
        <w:right w:val="none" w:sz="0" w:space="0" w:color="auto"/>
      </w:divBdr>
    </w:div>
    <w:div w:id="358160585">
      <w:bodyDiv w:val="1"/>
      <w:marLeft w:val="0"/>
      <w:marRight w:val="0"/>
      <w:marTop w:val="0"/>
      <w:marBottom w:val="0"/>
      <w:divBdr>
        <w:top w:val="none" w:sz="0" w:space="0" w:color="auto"/>
        <w:left w:val="none" w:sz="0" w:space="0" w:color="auto"/>
        <w:bottom w:val="none" w:sz="0" w:space="0" w:color="auto"/>
        <w:right w:val="none" w:sz="0" w:space="0" w:color="auto"/>
      </w:divBdr>
    </w:div>
    <w:div w:id="473453305">
      <w:bodyDiv w:val="1"/>
      <w:marLeft w:val="0"/>
      <w:marRight w:val="0"/>
      <w:marTop w:val="0"/>
      <w:marBottom w:val="0"/>
      <w:divBdr>
        <w:top w:val="none" w:sz="0" w:space="0" w:color="auto"/>
        <w:left w:val="none" w:sz="0" w:space="0" w:color="auto"/>
        <w:bottom w:val="none" w:sz="0" w:space="0" w:color="auto"/>
        <w:right w:val="none" w:sz="0" w:space="0" w:color="auto"/>
      </w:divBdr>
    </w:div>
    <w:div w:id="537812666">
      <w:bodyDiv w:val="1"/>
      <w:marLeft w:val="0"/>
      <w:marRight w:val="0"/>
      <w:marTop w:val="0"/>
      <w:marBottom w:val="0"/>
      <w:divBdr>
        <w:top w:val="none" w:sz="0" w:space="0" w:color="auto"/>
        <w:left w:val="none" w:sz="0" w:space="0" w:color="auto"/>
        <w:bottom w:val="none" w:sz="0" w:space="0" w:color="auto"/>
        <w:right w:val="none" w:sz="0" w:space="0" w:color="auto"/>
      </w:divBdr>
    </w:div>
    <w:div w:id="582304633">
      <w:bodyDiv w:val="1"/>
      <w:marLeft w:val="0"/>
      <w:marRight w:val="0"/>
      <w:marTop w:val="0"/>
      <w:marBottom w:val="0"/>
      <w:divBdr>
        <w:top w:val="none" w:sz="0" w:space="0" w:color="auto"/>
        <w:left w:val="none" w:sz="0" w:space="0" w:color="auto"/>
        <w:bottom w:val="none" w:sz="0" w:space="0" w:color="auto"/>
        <w:right w:val="none" w:sz="0" w:space="0" w:color="auto"/>
      </w:divBdr>
    </w:div>
    <w:div w:id="593562142">
      <w:bodyDiv w:val="1"/>
      <w:marLeft w:val="0"/>
      <w:marRight w:val="0"/>
      <w:marTop w:val="0"/>
      <w:marBottom w:val="0"/>
      <w:divBdr>
        <w:top w:val="none" w:sz="0" w:space="0" w:color="auto"/>
        <w:left w:val="none" w:sz="0" w:space="0" w:color="auto"/>
        <w:bottom w:val="none" w:sz="0" w:space="0" w:color="auto"/>
        <w:right w:val="none" w:sz="0" w:space="0" w:color="auto"/>
      </w:divBdr>
    </w:div>
    <w:div w:id="629628275">
      <w:bodyDiv w:val="1"/>
      <w:marLeft w:val="0"/>
      <w:marRight w:val="0"/>
      <w:marTop w:val="0"/>
      <w:marBottom w:val="0"/>
      <w:divBdr>
        <w:top w:val="none" w:sz="0" w:space="0" w:color="auto"/>
        <w:left w:val="none" w:sz="0" w:space="0" w:color="auto"/>
        <w:bottom w:val="none" w:sz="0" w:space="0" w:color="auto"/>
        <w:right w:val="none" w:sz="0" w:space="0" w:color="auto"/>
      </w:divBdr>
    </w:div>
    <w:div w:id="647245788">
      <w:bodyDiv w:val="1"/>
      <w:marLeft w:val="0"/>
      <w:marRight w:val="0"/>
      <w:marTop w:val="0"/>
      <w:marBottom w:val="0"/>
      <w:divBdr>
        <w:top w:val="none" w:sz="0" w:space="0" w:color="auto"/>
        <w:left w:val="none" w:sz="0" w:space="0" w:color="auto"/>
        <w:bottom w:val="none" w:sz="0" w:space="0" w:color="auto"/>
        <w:right w:val="none" w:sz="0" w:space="0" w:color="auto"/>
      </w:divBdr>
    </w:div>
    <w:div w:id="751312765">
      <w:bodyDiv w:val="1"/>
      <w:marLeft w:val="0"/>
      <w:marRight w:val="0"/>
      <w:marTop w:val="0"/>
      <w:marBottom w:val="0"/>
      <w:divBdr>
        <w:top w:val="none" w:sz="0" w:space="0" w:color="auto"/>
        <w:left w:val="none" w:sz="0" w:space="0" w:color="auto"/>
        <w:bottom w:val="none" w:sz="0" w:space="0" w:color="auto"/>
        <w:right w:val="none" w:sz="0" w:space="0" w:color="auto"/>
      </w:divBdr>
    </w:div>
    <w:div w:id="768699221">
      <w:bodyDiv w:val="1"/>
      <w:marLeft w:val="0"/>
      <w:marRight w:val="0"/>
      <w:marTop w:val="0"/>
      <w:marBottom w:val="0"/>
      <w:divBdr>
        <w:top w:val="none" w:sz="0" w:space="0" w:color="auto"/>
        <w:left w:val="none" w:sz="0" w:space="0" w:color="auto"/>
        <w:bottom w:val="none" w:sz="0" w:space="0" w:color="auto"/>
        <w:right w:val="none" w:sz="0" w:space="0" w:color="auto"/>
      </w:divBdr>
    </w:div>
    <w:div w:id="795220081">
      <w:bodyDiv w:val="1"/>
      <w:marLeft w:val="0"/>
      <w:marRight w:val="0"/>
      <w:marTop w:val="0"/>
      <w:marBottom w:val="0"/>
      <w:divBdr>
        <w:top w:val="none" w:sz="0" w:space="0" w:color="auto"/>
        <w:left w:val="none" w:sz="0" w:space="0" w:color="auto"/>
        <w:bottom w:val="none" w:sz="0" w:space="0" w:color="auto"/>
        <w:right w:val="none" w:sz="0" w:space="0" w:color="auto"/>
      </w:divBdr>
      <w:divsChild>
        <w:div w:id="1798525422">
          <w:marLeft w:val="360"/>
          <w:marRight w:val="0"/>
          <w:marTop w:val="200"/>
          <w:marBottom w:val="0"/>
          <w:divBdr>
            <w:top w:val="none" w:sz="0" w:space="0" w:color="auto"/>
            <w:left w:val="none" w:sz="0" w:space="0" w:color="auto"/>
            <w:bottom w:val="none" w:sz="0" w:space="0" w:color="auto"/>
            <w:right w:val="none" w:sz="0" w:space="0" w:color="auto"/>
          </w:divBdr>
        </w:div>
        <w:div w:id="1012605378">
          <w:marLeft w:val="360"/>
          <w:marRight w:val="0"/>
          <w:marTop w:val="200"/>
          <w:marBottom w:val="0"/>
          <w:divBdr>
            <w:top w:val="none" w:sz="0" w:space="0" w:color="auto"/>
            <w:left w:val="none" w:sz="0" w:space="0" w:color="auto"/>
            <w:bottom w:val="none" w:sz="0" w:space="0" w:color="auto"/>
            <w:right w:val="none" w:sz="0" w:space="0" w:color="auto"/>
          </w:divBdr>
        </w:div>
        <w:div w:id="7221028">
          <w:marLeft w:val="360"/>
          <w:marRight w:val="0"/>
          <w:marTop w:val="200"/>
          <w:marBottom w:val="0"/>
          <w:divBdr>
            <w:top w:val="none" w:sz="0" w:space="0" w:color="auto"/>
            <w:left w:val="none" w:sz="0" w:space="0" w:color="auto"/>
            <w:bottom w:val="none" w:sz="0" w:space="0" w:color="auto"/>
            <w:right w:val="none" w:sz="0" w:space="0" w:color="auto"/>
          </w:divBdr>
        </w:div>
        <w:div w:id="1036389905">
          <w:marLeft w:val="360"/>
          <w:marRight w:val="0"/>
          <w:marTop w:val="200"/>
          <w:marBottom w:val="0"/>
          <w:divBdr>
            <w:top w:val="none" w:sz="0" w:space="0" w:color="auto"/>
            <w:left w:val="none" w:sz="0" w:space="0" w:color="auto"/>
            <w:bottom w:val="none" w:sz="0" w:space="0" w:color="auto"/>
            <w:right w:val="none" w:sz="0" w:space="0" w:color="auto"/>
          </w:divBdr>
        </w:div>
      </w:divsChild>
    </w:div>
    <w:div w:id="821044844">
      <w:bodyDiv w:val="1"/>
      <w:marLeft w:val="0"/>
      <w:marRight w:val="0"/>
      <w:marTop w:val="0"/>
      <w:marBottom w:val="0"/>
      <w:divBdr>
        <w:top w:val="none" w:sz="0" w:space="0" w:color="auto"/>
        <w:left w:val="none" w:sz="0" w:space="0" w:color="auto"/>
        <w:bottom w:val="none" w:sz="0" w:space="0" w:color="auto"/>
        <w:right w:val="none" w:sz="0" w:space="0" w:color="auto"/>
      </w:divBdr>
    </w:div>
    <w:div w:id="860126430">
      <w:bodyDiv w:val="1"/>
      <w:marLeft w:val="0"/>
      <w:marRight w:val="0"/>
      <w:marTop w:val="0"/>
      <w:marBottom w:val="0"/>
      <w:divBdr>
        <w:top w:val="none" w:sz="0" w:space="0" w:color="auto"/>
        <w:left w:val="none" w:sz="0" w:space="0" w:color="auto"/>
        <w:bottom w:val="none" w:sz="0" w:space="0" w:color="auto"/>
        <w:right w:val="none" w:sz="0" w:space="0" w:color="auto"/>
      </w:divBdr>
    </w:div>
    <w:div w:id="899290075">
      <w:bodyDiv w:val="1"/>
      <w:marLeft w:val="0"/>
      <w:marRight w:val="0"/>
      <w:marTop w:val="0"/>
      <w:marBottom w:val="0"/>
      <w:divBdr>
        <w:top w:val="none" w:sz="0" w:space="0" w:color="auto"/>
        <w:left w:val="none" w:sz="0" w:space="0" w:color="auto"/>
        <w:bottom w:val="none" w:sz="0" w:space="0" w:color="auto"/>
        <w:right w:val="none" w:sz="0" w:space="0" w:color="auto"/>
      </w:divBdr>
    </w:div>
    <w:div w:id="938106371">
      <w:bodyDiv w:val="1"/>
      <w:marLeft w:val="0"/>
      <w:marRight w:val="0"/>
      <w:marTop w:val="0"/>
      <w:marBottom w:val="0"/>
      <w:divBdr>
        <w:top w:val="none" w:sz="0" w:space="0" w:color="auto"/>
        <w:left w:val="none" w:sz="0" w:space="0" w:color="auto"/>
        <w:bottom w:val="none" w:sz="0" w:space="0" w:color="auto"/>
        <w:right w:val="none" w:sz="0" w:space="0" w:color="auto"/>
      </w:divBdr>
    </w:div>
    <w:div w:id="1037240737">
      <w:bodyDiv w:val="1"/>
      <w:marLeft w:val="0"/>
      <w:marRight w:val="0"/>
      <w:marTop w:val="0"/>
      <w:marBottom w:val="0"/>
      <w:divBdr>
        <w:top w:val="none" w:sz="0" w:space="0" w:color="auto"/>
        <w:left w:val="none" w:sz="0" w:space="0" w:color="auto"/>
        <w:bottom w:val="none" w:sz="0" w:space="0" w:color="auto"/>
        <w:right w:val="none" w:sz="0" w:space="0" w:color="auto"/>
      </w:divBdr>
      <w:divsChild>
        <w:div w:id="297298031">
          <w:marLeft w:val="360"/>
          <w:marRight w:val="0"/>
          <w:marTop w:val="200"/>
          <w:marBottom w:val="0"/>
          <w:divBdr>
            <w:top w:val="none" w:sz="0" w:space="0" w:color="auto"/>
            <w:left w:val="none" w:sz="0" w:space="0" w:color="auto"/>
            <w:bottom w:val="none" w:sz="0" w:space="0" w:color="auto"/>
            <w:right w:val="none" w:sz="0" w:space="0" w:color="auto"/>
          </w:divBdr>
        </w:div>
        <w:div w:id="1954971026">
          <w:marLeft w:val="360"/>
          <w:marRight w:val="0"/>
          <w:marTop w:val="200"/>
          <w:marBottom w:val="0"/>
          <w:divBdr>
            <w:top w:val="none" w:sz="0" w:space="0" w:color="auto"/>
            <w:left w:val="none" w:sz="0" w:space="0" w:color="auto"/>
            <w:bottom w:val="none" w:sz="0" w:space="0" w:color="auto"/>
            <w:right w:val="none" w:sz="0" w:space="0" w:color="auto"/>
          </w:divBdr>
        </w:div>
        <w:div w:id="1479571092">
          <w:marLeft w:val="360"/>
          <w:marRight w:val="0"/>
          <w:marTop w:val="200"/>
          <w:marBottom w:val="0"/>
          <w:divBdr>
            <w:top w:val="none" w:sz="0" w:space="0" w:color="auto"/>
            <w:left w:val="none" w:sz="0" w:space="0" w:color="auto"/>
            <w:bottom w:val="none" w:sz="0" w:space="0" w:color="auto"/>
            <w:right w:val="none" w:sz="0" w:space="0" w:color="auto"/>
          </w:divBdr>
        </w:div>
      </w:divsChild>
    </w:div>
    <w:div w:id="1055159435">
      <w:bodyDiv w:val="1"/>
      <w:marLeft w:val="0"/>
      <w:marRight w:val="0"/>
      <w:marTop w:val="0"/>
      <w:marBottom w:val="0"/>
      <w:divBdr>
        <w:top w:val="none" w:sz="0" w:space="0" w:color="auto"/>
        <w:left w:val="none" w:sz="0" w:space="0" w:color="auto"/>
        <w:bottom w:val="none" w:sz="0" w:space="0" w:color="auto"/>
        <w:right w:val="none" w:sz="0" w:space="0" w:color="auto"/>
      </w:divBdr>
    </w:div>
    <w:div w:id="1080755889">
      <w:bodyDiv w:val="1"/>
      <w:marLeft w:val="0"/>
      <w:marRight w:val="0"/>
      <w:marTop w:val="0"/>
      <w:marBottom w:val="0"/>
      <w:divBdr>
        <w:top w:val="none" w:sz="0" w:space="0" w:color="auto"/>
        <w:left w:val="none" w:sz="0" w:space="0" w:color="auto"/>
        <w:bottom w:val="none" w:sz="0" w:space="0" w:color="auto"/>
        <w:right w:val="none" w:sz="0" w:space="0" w:color="auto"/>
      </w:divBdr>
    </w:div>
    <w:div w:id="1090154473">
      <w:bodyDiv w:val="1"/>
      <w:marLeft w:val="0"/>
      <w:marRight w:val="0"/>
      <w:marTop w:val="0"/>
      <w:marBottom w:val="0"/>
      <w:divBdr>
        <w:top w:val="none" w:sz="0" w:space="0" w:color="auto"/>
        <w:left w:val="none" w:sz="0" w:space="0" w:color="auto"/>
        <w:bottom w:val="none" w:sz="0" w:space="0" w:color="auto"/>
        <w:right w:val="none" w:sz="0" w:space="0" w:color="auto"/>
      </w:divBdr>
    </w:div>
    <w:div w:id="1222248221">
      <w:bodyDiv w:val="1"/>
      <w:marLeft w:val="0"/>
      <w:marRight w:val="0"/>
      <w:marTop w:val="0"/>
      <w:marBottom w:val="0"/>
      <w:divBdr>
        <w:top w:val="none" w:sz="0" w:space="0" w:color="auto"/>
        <w:left w:val="none" w:sz="0" w:space="0" w:color="auto"/>
        <w:bottom w:val="none" w:sz="0" w:space="0" w:color="auto"/>
        <w:right w:val="none" w:sz="0" w:space="0" w:color="auto"/>
      </w:divBdr>
    </w:div>
    <w:div w:id="1288782805">
      <w:bodyDiv w:val="1"/>
      <w:marLeft w:val="0"/>
      <w:marRight w:val="0"/>
      <w:marTop w:val="0"/>
      <w:marBottom w:val="0"/>
      <w:divBdr>
        <w:top w:val="none" w:sz="0" w:space="0" w:color="auto"/>
        <w:left w:val="none" w:sz="0" w:space="0" w:color="auto"/>
        <w:bottom w:val="none" w:sz="0" w:space="0" w:color="auto"/>
        <w:right w:val="none" w:sz="0" w:space="0" w:color="auto"/>
      </w:divBdr>
    </w:div>
    <w:div w:id="1318454774">
      <w:bodyDiv w:val="1"/>
      <w:marLeft w:val="0"/>
      <w:marRight w:val="0"/>
      <w:marTop w:val="0"/>
      <w:marBottom w:val="0"/>
      <w:divBdr>
        <w:top w:val="none" w:sz="0" w:space="0" w:color="auto"/>
        <w:left w:val="none" w:sz="0" w:space="0" w:color="auto"/>
        <w:bottom w:val="none" w:sz="0" w:space="0" w:color="auto"/>
        <w:right w:val="none" w:sz="0" w:space="0" w:color="auto"/>
      </w:divBdr>
    </w:div>
    <w:div w:id="1341852927">
      <w:bodyDiv w:val="1"/>
      <w:marLeft w:val="0"/>
      <w:marRight w:val="0"/>
      <w:marTop w:val="0"/>
      <w:marBottom w:val="0"/>
      <w:divBdr>
        <w:top w:val="none" w:sz="0" w:space="0" w:color="auto"/>
        <w:left w:val="none" w:sz="0" w:space="0" w:color="auto"/>
        <w:bottom w:val="none" w:sz="0" w:space="0" w:color="auto"/>
        <w:right w:val="none" w:sz="0" w:space="0" w:color="auto"/>
      </w:divBdr>
    </w:div>
    <w:div w:id="1391154357">
      <w:bodyDiv w:val="1"/>
      <w:marLeft w:val="0"/>
      <w:marRight w:val="0"/>
      <w:marTop w:val="0"/>
      <w:marBottom w:val="0"/>
      <w:divBdr>
        <w:top w:val="none" w:sz="0" w:space="0" w:color="auto"/>
        <w:left w:val="none" w:sz="0" w:space="0" w:color="auto"/>
        <w:bottom w:val="none" w:sz="0" w:space="0" w:color="auto"/>
        <w:right w:val="none" w:sz="0" w:space="0" w:color="auto"/>
      </w:divBdr>
    </w:div>
    <w:div w:id="1433628143">
      <w:bodyDiv w:val="1"/>
      <w:marLeft w:val="0"/>
      <w:marRight w:val="0"/>
      <w:marTop w:val="0"/>
      <w:marBottom w:val="0"/>
      <w:divBdr>
        <w:top w:val="none" w:sz="0" w:space="0" w:color="auto"/>
        <w:left w:val="none" w:sz="0" w:space="0" w:color="auto"/>
        <w:bottom w:val="none" w:sz="0" w:space="0" w:color="auto"/>
        <w:right w:val="none" w:sz="0" w:space="0" w:color="auto"/>
      </w:divBdr>
    </w:div>
    <w:div w:id="1445229734">
      <w:bodyDiv w:val="1"/>
      <w:marLeft w:val="0"/>
      <w:marRight w:val="0"/>
      <w:marTop w:val="0"/>
      <w:marBottom w:val="0"/>
      <w:divBdr>
        <w:top w:val="none" w:sz="0" w:space="0" w:color="auto"/>
        <w:left w:val="none" w:sz="0" w:space="0" w:color="auto"/>
        <w:bottom w:val="none" w:sz="0" w:space="0" w:color="auto"/>
        <w:right w:val="none" w:sz="0" w:space="0" w:color="auto"/>
      </w:divBdr>
    </w:div>
    <w:div w:id="1571498385">
      <w:bodyDiv w:val="1"/>
      <w:marLeft w:val="0"/>
      <w:marRight w:val="0"/>
      <w:marTop w:val="0"/>
      <w:marBottom w:val="0"/>
      <w:divBdr>
        <w:top w:val="none" w:sz="0" w:space="0" w:color="auto"/>
        <w:left w:val="none" w:sz="0" w:space="0" w:color="auto"/>
        <w:bottom w:val="none" w:sz="0" w:space="0" w:color="auto"/>
        <w:right w:val="none" w:sz="0" w:space="0" w:color="auto"/>
      </w:divBdr>
    </w:div>
    <w:div w:id="1707175688">
      <w:bodyDiv w:val="1"/>
      <w:marLeft w:val="0"/>
      <w:marRight w:val="0"/>
      <w:marTop w:val="0"/>
      <w:marBottom w:val="0"/>
      <w:divBdr>
        <w:top w:val="none" w:sz="0" w:space="0" w:color="auto"/>
        <w:left w:val="none" w:sz="0" w:space="0" w:color="auto"/>
        <w:bottom w:val="none" w:sz="0" w:space="0" w:color="auto"/>
        <w:right w:val="none" w:sz="0" w:space="0" w:color="auto"/>
      </w:divBdr>
    </w:div>
    <w:div w:id="1741246327">
      <w:bodyDiv w:val="1"/>
      <w:marLeft w:val="0"/>
      <w:marRight w:val="0"/>
      <w:marTop w:val="0"/>
      <w:marBottom w:val="0"/>
      <w:divBdr>
        <w:top w:val="none" w:sz="0" w:space="0" w:color="auto"/>
        <w:left w:val="none" w:sz="0" w:space="0" w:color="auto"/>
        <w:bottom w:val="none" w:sz="0" w:space="0" w:color="auto"/>
        <w:right w:val="none" w:sz="0" w:space="0" w:color="auto"/>
      </w:divBdr>
      <w:divsChild>
        <w:div w:id="1891070053">
          <w:marLeft w:val="360"/>
          <w:marRight w:val="0"/>
          <w:marTop w:val="200"/>
          <w:marBottom w:val="0"/>
          <w:divBdr>
            <w:top w:val="none" w:sz="0" w:space="0" w:color="auto"/>
            <w:left w:val="none" w:sz="0" w:space="0" w:color="auto"/>
            <w:bottom w:val="none" w:sz="0" w:space="0" w:color="auto"/>
            <w:right w:val="none" w:sz="0" w:space="0" w:color="auto"/>
          </w:divBdr>
        </w:div>
        <w:div w:id="897938922">
          <w:marLeft w:val="360"/>
          <w:marRight w:val="0"/>
          <w:marTop w:val="200"/>
          <w:marBottom w:val="0"/>
          <w:divBdr>
            <w:top w:val="none" w:sz="0" w:space="0" w:color="auto"/>
            <w:left w:val="none" w:sz="0" w:space="0" w:color="auto"/>
            <w:bottom w:val="none" w:sz="0" w:space="0" w:color="auto"/>
            <w:right w:val="none" w:sz="0" w:space="0" w:color="auto"/>
          </w:divBdr>
        </w:div>
        <w:div w:id="537205484">
          <w:marLeft w:val="360"/>
          <w:marRight w:val="0"/>
          <w:marTop w:val="200"/>
          <w:marBottom w:val="0"/>
          <w:divBdr>
            <w:top w:val="none" w:sz="0" w:space="0" w:color="auto"/>
            <w:left w:val="none" w:sz="0" w:space="0" w:color="auto"/>
            <w:bottom w:val="none" w:sz="0" w:space="0" w:color="auto"/>
            <w:right w:val="none" w:sz="0" w:space="0" w:color="auto"/>
          </w:divBdr>
        </w:div>
      </w:divsChild>
    </w:div>
    <w:div w:id="1742944261">
      <w:bodyDiv w:val="1"/>
      <w:marLeft w:val="0"/>
      <w:marRight w:val="0"/>
      <w:marTop w:val="0"/>
      <w:marBottom w:val="0"/>
      <w:divBdr>
        <w:top w:val="none" w:sz="0" w:space="0" w:color="auto"/>
        <w:left w:val="none" w:sz="0" w:space="0" w:color="auto"/>
        <w:bottom w:val="none" w:sz="0" w:space="0" w:color="auto"/>
        <w:right w:val="none" w:sz="0" w:space="0" w:color="auto"/>
      </w:divBdr>
      <w:divsChild>
        <w:div w:id="1934700081">
          <w:marLeft w:val="360"/>
          <w:marRight w:val="0"/>
          <w:marTop w:val="200"/>
          <w:marBottom w:val="0"/>
          <w:divBdr>
            <w:top w:val="none" w:sz="0" w:space="0" w:color="auto"/>
            <w:left w:val="none" w:sz="0" w:space="0" w:color="auto"/>
            <w:bottom w:val="none" w:sz="0" w:space="0" w:color="auto"/>
            <w:right w:val="none" w:sz="0" w:space="0" w:color="auto"/>
          </w:divBdr>
        </w:div>
        <w:div w:id="1716615765">
          <w:marLeft w:val="360"/>
          <w:marRight w:val="0"/>
          <w:marTop w:val="200"/>
          <w:marBottom w:val="0"/>
          <w:divBdr>
            <w:top w:val="none" w:sz="0" w:space="0" w:color="auto"/>
            <w:left w:val="none" w:sz="0" w:space="0" w:color="auto"/>
            <w:bottom w:val="none" w:sz="0" w:space="0" w:color="auto"/>
            <w:right w:val="none" w:sz="0" w:space="0" w:color="auto"/>
          </w:divBdr>
        </w:div>
        <w:div w:id="350185398">
          <w:marLeft w:val="360"/>
          <w:marRight w:val="0"/>
          <w:marTop w:val="200"/>
          <w:marBottom w:val="0"/>
          <w:divBdr>
            <w:top w:val="none" w:sz="0" w:space="0" w:color="auto"/>
            <w:left w:val="none" w:sz="0" w:space="0" w:color="auto"/>
            <w:bottom w:val="none" w:sz="0" w:space="0" w:color="auto"/>
            <w:right w:val="none" w:sz="0" w:space="0" w:color="auto"/>
          </w:divBdr>
        </w:div>
      </w:divsChild>
    </w:div>
    <w:div w:id="1778794003">
      <w:bodyDiv w:val="1"/>
      <w:marLeft w:val="0"/>
      <w:marRight w:val="0"/>
      <w:marTop w:val="0"/>
      <w:marBottom w:val="0"/>
      <w:divBdr>
        <w:top w:val="none" w:sz="0" w:space="0" w:color="auto"/>
        <w:left w:val="none" w:sz="0" w:space="0" w:color="auto"/>
        <w:bottom w:val="none" w:sz="0" w:space="0" w:color="auto"/>
        <w:right w:val="none" w:sz="0" w:space="0" w:color="auto"/>
      </w:divBdr>
    </w:div>
    <w:div w:id="1911308511">
      <w:bodyDiv w:val="1"/>
      <w:marLeft w:val="0"/>
      <w:marRight w:val="0"/>
      <w:marTop w:val="0"/>
      <w:marBottom w:val="0"/>
      <w:divBdr>
        <w:top w:val="none" w:sz="0" w:space="0" w:color="auto"/>
        <w:left w:val="none" w:sz="0" w:space="0" w:color="auto"/>
        <w:bottom w:val="none" w:sz="0" w:space="0" w:color="auto"/>
        <w:right w:val="none" w:sz="0" w:space="0" w:color="auto"/>
      </w:divBdr>
      <w:divsChild>
        <w:div w:id="1313561183">
          <w:marLeft w:val="360"/>
          <w:marRight w:val="0"/>
          <w:marTop w:val="200"/>
          <w:marBottom w:val="0"/>
          <w:divBdr>
            <w:top w:val="none" w:sz="0" w:space="0" w:color="auto"/>
            <w:left w:val="none" w:sz="0" w:space="0" w:color="auto"/>
            <w:bottom w:val="none" w:sz="0" w:space="0" w:color="auto"/>
            <w:right w:val="none" w:sz="0" w:space="0" w:color="auto"/>
          </w:divBdr>
        </w:div>
        <w:div w:id="1499075375">
          <w:marLeft w:val="360"/>
          <w:marRight w:val="0"/>
          <w:marTop w:val="200"/>
          <w:marBottom w:val="0"/>
          <w:divBdr>
            <w:top w:val="none" w:sz="0" w:space="0" w:color="auto"/>
            <w:left w:val="none" w:sz="0" w:space="0" w:color="auto"/>
            <w:bottom w:val="none" w:sz="0" w:space="0" w:color="auto"/>
            <w:right w:val="none" w:sz="0" w:space="0" w:color="auto"/>
          </w:divBdr>
        </w:div>
        <w:div w:id="1430660919">
          <w:marLeft w:val="360"/>
          <w:marRight w:val="0"/>
          <w:marTop w:val="200"/>
          <w:marBottom w:val="0"/>
          <w:divBdr>
            <w:top w:val="none" w:sz="0" w:space="0" w:color="auto"/>
            <w:left w:val="none" w:sz="0" w:space="0" w:color="auto"/>
            <w:bottom w:val="none" w:sz="0" w:space="0" w:color="auto"/>
            <w:right w:val="none" w:sz="0" w:space="0" w:color="auto"/>
          </w:divBdr>
        </w:div>
        <w:div w:id="870849044">
          <w:marLeft w:val="360"/>
          <w:marRight w:val="0"/>
          <w:marTop w:val="200"/>
          <w:marBottom w:val="0"/>
          <w:divBdr>
            <w:top w:val="none" w:sz="0" w:space="0" w:color="auto"/>
            <w:left w:val="none" w:sz="0" w:space="0" w:color="auto"/>
            <w:bottom w:val="none" w:sz="0" w:space="0" w:color="auto"/>
            <w:right w:val="none" w:sz="0" w:space="0" w:color="auto"/>
          </w:divBdr>
        </w:div>
      </w:divsChild>
    </w:div>
    <w:div w:id="1917468720">
      <w:bodyDiv w:val="1"/>
      <w:marLeft w:val="0"/>
      <w:marRight w:val="0"/>
      <w:marTop w:val="0"/>
      <w:marBottom w:val="0"/>
      <w:divBdr>
        <w:top w:val="none" w:sz="0" w:space="0" w:color="auto"/>
        <w:left w:val="none" w:sz="0" w:space="0" w:color="auto"/>
        <w:bottom w:val="none" w:sz="0" w:space="0" w:color="auto"/>
        <w:right w:val="none" w:sz="0" w:space="0" w:color="auto"/>
      </w:divBdr>
    </w:div>
    <w:div w:id="1920746866">
      <w:bodyDiv w:val="1"/>
      <w:marLeft w:val="0"/>
      <w:marRight w:val="0"/>
      <w:marTop w:val="0"/>
      <w:marBottom w:val="0"/>
      <w:divBdr>
        <w:top w:val="none" w:sz="0" w:space="0" w:color="auto"/>
        <w:left w:val="none" w:sz="0" w:space="0" w:color="auto"/>
        <w:bottom w:val="none" w:sz="0" w:space="0" w:color="auto"/>
        <w:right w:val="none" w:sz="0" w:space="0" w:color="auto"/>
      </w:divBdr>
    </w:div>
    <w:div w:id="1981618901">
      <w:bodyDiv w:val="1"/>
      <w:marLeft w:val="0"/>
      <w:marRight w:val="0"/>
      <w:marTop w:val="0"/>
      <w:marBottom w:val="0"/>
      <w:divBdr>
        <w:top w:val="none" w:sz="0" w:space="0" w:color="auto"/>
        <w:left w:val="none" w:sz="0" w:space="0" w:color="auto"/>
        <w:bottom w:val="none" w:sz="0" w:space="0" w:color="auto"/>
        <w:right w:val="none" w:sz="0" w:space="0" w:color="auto"/>
      </w:divBdr>
    </w:div>
    <w:div w:id="2055620540">
      <w:bodyDiv w:val="1"/>
      <w:marLeft w:val="0"/>
      <w:marRight w:val="0"/>
      <w:marTop w:val="0"/>
      <w:marBottom w:val="0"/>
      <w:divBdr>
        <w:top w:val="none" w:sz="0" w:space="0" w:color="auto"/>
        <w:left w:val="none" w:sz="0" w:space="0" w:color="auto"/>
        <w:bottom w:val="none" w:sz="0" w:space="0" w:color="auto"/>
        <w:right w:val="none" w:sz="0" w:space="0" w:color="auto"/>
      </w:divBdr>
    </w:div>
    <w:div w:id="2114396507">
      <w:bodyDiv w:val="1"/>
      <w:marLeft w:val="0"/>
      <w:marRight w:val="0"/>
      <w:marTop w:val="0"/>
      <w:marBottom w:val="0"/>
      <w:divBdr>
        <w:top w:val="none" w:sz="0" w:space="0" w:color="auto"/>
        <w:left w:val="none" w:sz="0" w:space="0" w:color="auto"/>
        <w:bottom w:val="none" w:sz="0" w:space="0" w:color="auto"/>
        <w:right w:val="none" w:sz="0" w:space="0" w:color="auto"/>
      </w:divBdr>
    </w:div>
    <w:div w:id="21293520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AB2DDE9-D38D-8243-B07B-18C636628F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1864</Words>
  <Characters>10625</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My learning outcome</vt:lpstr>
    </vt:vector>
  </TitlesOfParts>
  <Company/>
  <LinksUpToDate>false</LinksUpToDate>
  <CharactersWithSpaces>12465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My learning outcome</dc:title>
  <dc:subject/>
  <dc:creator>Onofrio Brescia (2019147)</dc:creator>
  <cp:keywords/>
  <dc:description/>
  <cp:lastModifiedBy>Onofrio Brescia (2019147)</cp:lastModifiedBy>
  <cp:revision>2</cp:revision>
  <dcterms:created xsi:type="dcterms:W3CDTF">2021-04-27T11:24:00Z</dcterms:created>
  <dcterms:modified xsi:type="dcterms:W3CDTF">2021-04-27T11:24:00Z</dcterms:modified>
</cp:coreProperties>
</file>