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C1EAD" w14:textId="45E64B66" w:rsidR="001B0AED" w:rsidRPr="001B0AED" w:rsidRDefault="001B0AED" w:rsidP="001B0AED">
      <w:pPr>
        <w:jc w:val="center"/>
        <w:rPr>
          <w:b/>
          <w:bCs/>
        </w:rPr>
      </w:pPr>
      <w:r w:rsidRPr="001B0AED">
        <w:rPr>
          <w:b/>
          <w:bCs/>
        </w:rPr>
        <w:t>Employability and Career Development</w:t>
      </w:r>
    </w:p>
    <w:p w14:paraId="7D69E272" w14:textId="177F1AEB" w:rsidR="001B0AED" w:rsidRPr="001B0AED" w:rsidRDefault="001B0AED" w:rsidP="001B0AED">
      <w:pPr>
        <w:jc w:val="center"/>
        <w:rPr>
          <w:b/>
          <w:bCs/>
        </w:rPr>
      </w:pPr>
      <w:r w:rsidRPr="001B0AED">
        <w:rPr>
          <w:b/>
          <w:bCs/>
        </w:rPr>
        <w:t>LCLM4005</w:t>
      </w:r>
    </w:p>
    <w:p w14:paraId="4ACCBA48" w14:textId="3280FAA1" w:rsidR="001B0AED" w:rsidRPr="001B0AED" w:rsidRDefault="001B0AED" w:rsidP="001B0AED">
      <w:pPr>
        <w:jc w:val="center"/>
        <w:rPr>
          <w:b/>
          <w:bCs/>
        </w:rPr>
      </w:pPr>
      <w:r w:rsidRPr="001B0AED">
        <w:rPr>
          <w:b/>
          <w:bCs/>
        </w:rPr>
        <w:t>Selection of in-class tasks</w:t>
      </w:r>
    </w:p>
    <w:p w14:paraId="7D6581EE" w14:textId="18D538EC" w:rsidR="001B0AED" w:rsidRPr="001B0AED" w:rsidRDefault="001B0AED" w:rsidP="001B0AED">
      <w:pPr>
        <w:jc w:val="center"/>
        <w:rPr>
          <w:b/>
          <w:bCs/>
        </w:rPr>
      </w:pPr>
      <w:r w:rsidRPr="001B0AED">
        <w:rPr>
          <w:b/>
          <w:bCs/>
        </w:rPr>
        <w:t>Hammad Talib</w:t>
      </w:r>
    </w:p>
    <w:p w14:paraId="0572789D" w14:textId="46F57A98" w:rsidR="001B0AED" w:rsidRPr="001B0AED" w:rsidRDefault="001B0AED" w:rsidP="001B0AED">
      <w:pPr>
        <w:jc w:val="center"/>
        <w:rPr>
          <w:b/>
          <w:bCs/>
        </w:rPr>
      </w:pPr>
      <w:r w:rsidRPr="001B0AED">
        <w:rPr>
          <w:b/>
          <w:bCs/>
        </w:rPr>
        <w:t>2423857</w:t>
      </w:r>
    </w:p>
    <w:p w14:paraId="152ADDEA" w14:textId="77777777" w:rsidR="001B0AED" w:rsidRDefault="001B0AED">
      <w:pPr>
        <w:spacing w:line="278" w:lineRule="auto"/>
        <w:jc w:val="left"/>
        <w:rPr>
          <w:b/>
          <w:bCs/>
        </w:rPr>
      </w:pPr>
      <w:r>
        <w:rPr>
          <w:b/>
          <w:bCs/>
        </w:rPr>
        <w:br w:type="page"/>
      </w:r>
    </w:p>
    <w:sdt>
      <w:sdtPr>
        <w:rPr>
          <w:rFonts w:ascii="Times New Roman" w:eastAsiaTheme="minorHAnsi" w:hAnsi="Times New Roman" w:cstheme="minorBidi"/>
          <w:color w:val="auto"/>
          <w:kern w:val="2"/>
          <w:sz w:val="24"/>
          <w:szCs w:val="24"/>
          <w:lang/>
          <w14:ligatures w14:val="standardContextual"/>
        </w:rPr>
        <w:id w:val="727272328"/>
        <w:docPartObj>
          <w:docPartGallery w:val="Table of Contents"/>
          <w:docPartUnique/>
        </w:docPartObj>
      </w:sdtPr>
      <w:sdtEndPr>
        <w:rPr>
          <w:b/>
          <w:bCs/>
          <w:noProof/>
        </w:rPr>
      </w:sdtEndPr>
      <w:sdtContent>
        <w:p w14:paraId="36C9C273" w14:textId="79FDB8F1" w:rsidR="001B0AED" w:rsidRDefault="001B0AED" w:rsidP="001B0AED">
          <w:pPr>
            <w:pStyle w:val="TOCHeading"/>
            <w:jc w:val="center"/>
          </w:pPr>
          <w:r w:rsidRPr="001B0AED">
            <w:rPr>
              <w:b/>
              <w:bCs/>
            </w:rPr>
            <w:t>Table of Contents</w:t>
          </w:r>
        </w:p>
        <w:p w14:paraId="7B814F44" w14:textId="21351DA4" w:rsidR="001B0AED" w:rsidRDefault="001B0AED">
          <w:pPr>
            <w:pStyle w:val="TOC1"/>
            <w:tabs>
              <w:tab w:val="right" w:leader="dot" w:pos="9016"/>
            </w:tabs>
            <w:rPr>
              <w:noProof/>
            </w:rPr>
          </w:pPr>
          <w:r>
            <w:fldChar w:fldCharType="begin"/>
          </w:r>
          <w:r>
            <w:instrText xml:space="preserve"> TOC \o "1-3" \h \z \u </w:instrText>
          </w:r>
          <w:r>
            <w:fldChar w:fldCharType="separate"/>
          </w:r>
          <w:hyperlink w:anchor="_Toc212272162" w:history="1">
            <w:r w:rsidRPr="00C73520">
              <w:rPr>
                <w:rStyle w:val="Hyperlink"/>
                <w:noProof/>
              </w:rPr>
              <w:t>Task 1: Comparison of Job Adverts</w:t>
            </w:r>
            <w:r>
              <w:rPr>
                <w:noProof/>
                <w:webHidden/>
              </w:rPr>
              <w:tab/>
            </w:r>
            <w:r>
              <w:rPr>
                <w:noProof/>
                <w:webHidden/>
              </w:rPr>
              <w:fldChar w:fldCharType="begin"/>
            </w:r>
            <w:r>
              <w:rPr>
                <w:noProof/>
                <w:webHidden/>
              </w:rPr>
              <w:instrText xml:space="preserve"> PAGEREF _Toc212272162 \h </w:instrText>
            </w:r>
            <w:r>
              <w:rPr>
                <w:noProof/>
                <w:webHidden/>
              </w:rPr>
            </w:r>
            <w:r>
              <w:rPr>
                <w:noProof/>
                <w:webHidden/>
              </w:rPr>
              <w:fldChar w:fldCharType="separate"/>
            </w:r>
            <w:r>
              <w:rPr>
                <w:noProof/>
                <w:webHidden/>
              </w:rPr>
              <w:t>3</w:t>
            </w:r>
            <w:r>
              <w:rPr>
                <w:noProof/>
                <w:webHidden/>
              </w:rPr>
              <w:fldChar w:fldCharType="end"/>
            </w:r>
          </w:hyperlink>
        </w:p>
        <w:p w14:paraId="2ACAD239" w14:textId="712E61FB" w:rsidR="001B0AED" w:rsidRDefault="001B0AED">
          <w:pPr>
            <w:pStyle w:val="TOC2"/>
            <w:tabs>
              <w:tab w:val="right" w:leader="dot" w:pos="9016"/>
            </w:tabs>
            <w:rPr>
              <w:noProof/>
            </w:rPr>
          </w:pPr>
          <w:hyperlink w:anchor="_Toc212272163" w:history="1">
            <w:r w:rsidRPr="00C73520">
              <w:rPr>
                <w:rStyle w:val="Hyperlink"/>
                <w:noProof/>
              </w:rPr>
              <w:t>Summary of Findings</w:t>
            </w:r>
            <w:r>
              <w:rPr>
                <w:noProof/>
                <w:webHidden/>
              </w:rPr>
              <w:tab/>
            </w:r>
            <w:r>
              <w:rPr>
                <w:noProof/>
                <w:webHidden/>
              </w:rPr>
              <w:fldChar w:fldCharType="begin"/>
            </w:r>
            <w:r>
              <w:rPr>
                <w:noProof/>
                <w:webHidden/>
              </w:rPr>
              <w:instrText xml:space="preserve"> PAGEREF _Toc212272163 \h </w:instrText>
            </w:r>
            <w:r>
              <w:rPr>
                <w:noProof/>
                <w:webHidden/>
              </w:rPr>
            </w:r>
            <w:r>
              <w:rPr>
                <w:noProof/>
                <w:webHidden/>
              </w:rPr>
              <w:fldChar w:fldCharType="separate"/>
            </w:r>
            <w:r>
              <w:rPr>
                <w:noProof/>
                <w:webHidden/>
              </w:rPr>
              <w:t>4</w:t>
            </w:r>
            <w:r>
              <w:rPr>
                <w:noProof/>
                <w:webHidden/>
              </w:rPr>
              <w:fldChar w:fldCharType="end"/>
            </w:r>
          </w:hyperlink>
        </w:p>
        <w:p w14:paraId="41EFAB8D" w14:textId="78D9C4E3" w:rsidR="001B0AED" w:rsidRDefault="001B0AED">
          <w:pPr>
            <w:pStyle w:val="TOC1"/>
            <w:tabs>
              <w:tab w:val="right" w:leader="dot" w:pos="9016"/>
            </w:tabs>
            <w:rPr>
              <w:noProof/>
            </w:rPr>
          </w:pPr>
          <w:hyperlink w:anchor="_Toc212272164" w:history="1">
            <w:r w:rsidRPr="00C73520">
              <w:rPr>
                <w:rStyle w:val="Hyperlink"/>
                <w:noProof/>
              </w:rPr>
              <w:t>Task 2: Self-Assessment and Employability Readiness</w:t>
            </w:r>
            <w:r>
              <w:rPr>
                <w:noProof/>
                <w:webHidden/>
              </w:rPr>
              <w:tab/>
            </w:r>
            <w:r>
              <w:rPr>
                <w:noProof/>
                <w:webHidden/>
              </w:rPr>
              <w:fldChar w:fldCharType="begin"/>
            </w:r>
            <w:r>
              <w:rPr>
                <w:noProof/>
                <w:webHidden/>
              </w:rPr>
              <w:instrText xml:space="preserve"> PAGEREF _Toc212272164 \h </w:instrText>
            </w:r>
            <w:r>
              <w:rPr>
                <w:noProof/>
                <w:webHidden/>
              </w:rPr>
            </w:r>
            <w:r>
              <w:rPr>
                <w:noProof/>
                <w:webHidden/>
              </w:rPr>
              <w:fldChar w:fldCharType="separate"/>
            </w:r>
            <w:r>
              <w:rPr>
                <w:noProof/>
                <w:webHidden/>
              </w:rPr>
              <w:t>4</w:t>
            </w:r>
            <w:r>
              <w:rPr>
                <w:noProof/>
                <w:webHidden/>
              </w:rPr>
              <w:fldChar w:fldCharType="end"/>
            </w:r>
          </w:hyperlink>
        </w:p>
        <w:p w14:paraId="229507B5" w14:textId="56AD960B" w:rsidR="001B0AED" w:rsidRDefault="001B0AED">
          <w:pPr>
            <w:pStyle w:val="TOC2"/>
            <w:tabs>
              <w:tab w:val="right" w:leader="dot" w:pos="9016"/>
            </w:tabs>
            <w:rPr>
              <w:noProof/>
            </w:rPr>
          </w:pPr>
          <w:hyperlink w:anchor="_Toc212272165" w:history="1">
            <w:r w:rsidRPr="00C73520">
              <w:rPr>
                <w:rStyle w:val="Hyperlink"/>
                <w:i/>
                <w:iCs/>
                <w:noProof/>
              </w:rPr>
              <w:t>SWOT Analysis</w:t>
            </w:r>
            <w:r>
              <w:rPr>
                <w:noProof/>
                <w:webHidden/>
              </w:rPr>
              <w:tab/>
            </w:r>
            <w:r>
              <w:rPr>
                <w:noProof/>
                <w:webHidden/>
              </w:rPr>
              <w:fldChar w:fldCharType="begin"/>
            </w:r>
            <w:r>
              <w:rPr>
                <w:noProof/>
                <w:webHidden/>
              </w:rPr>
              <w:instrText xml:space="preserve"> PAGEREF _Toc212272165 \h </w:instrText>
            </w:r>
            <w:r>
              <w:rPr>
                <w:noProof/>
                <w:webHidden/>
              </w:rPr>
            </w:r>
            <w:r>
              <w:rPr>
                <w:noProof/>
                <w:webHidden/>
              </w:rPr>
              <w:fldChar w:fldCharType="separate"/>
            </w:r>
            <w:r>
              <w:rPr>
                <w:noProof/>
                <w:webHidden/>
              </w:rPr>
              <w:t>4</w:t>
            </w:r>
            <w:r>
              <w:rPr>
                <w:noProof/>
                <w:webHidden/>
              </w:rPr>
              <w:fldChar w:fldCharType="end"/>
            </w:r>
          </w:hyperlink>
        </w:p>
        <w:p w14:paraId="4A55692B" w14:textId="3639ED94" w:rsidR="001B0AED" w:rsidRDefault="001B0AED">
          <w:pPr>
            <w:pStyle w:val="TOC2"/>
            <w:tabs>
              <w:tab w:val="right" w:leader="dot" w:pos="9016"/>
            </w:tabs>
            <w:rPr>
              <w:noProof/>
            </w:rPr>
          </w:pPr>
          <w:hyperlink w:anchor="_Toc212272166" w:history="1">
            <w:r w:rsidRPr="00C73520">
              <w:rPr>
                <w:rStyle w:val="Hyperlink"/>
                <w:noProof/>
              </w:rPr>
              <w:t>Self Assessment Discussion</w:t>
            </w:r>
            <w:r>
              <w:rPr>
                <w:noProof/>
                <w:webHidden/>
              </w:rPr>
              <w:tab/>
            </w:r>
            <w:r>
              <w:rPr>
                <w:noProof/>
                <w:webHidden/>
              </w:rPr>
              <w:fldChar w:fldCharType="begin"/>
            </w:r>
            <w:r>
              <w:rPr>
                <w:noProof/>
                <w:webHidden/>
              </w:rPr>
              <w:instrText xml:space="preserve"> PAGEREF _Toc212272166 \h </w:instrText>
            </w:r>
            <w:r>
              <w:rPr>
                <w:noProof/>
                <w:webHidden/>
              </w:rPr>
            </w:r>
            <w:r>
              <w:rPr>
                <w:noProof/>
                <w:webHidden/>
              </w:rPr>
              <w:fldChar w:fldCharType="separate"/>
            </w:r>
            <w:r>
              <w:rPr>
                <w:noProof/>
                <w:webHidden/>
              </w:rPr>
              <w:t>5</w:t>
            </w:r>
            <w:r>
              <w:rPr>
                <w:noProof/>
                <w:webHidden/>
              </w:rPr>
              <w:fldChar w:fldCharType="end"/>
            </w:r>
          </w:hyperlink>
        </w:p>
        <w:p w14:paraId="49B07C39" w14:textId="54198EF4" w:rsidR="001B0AED" w:rsidRDefault="001B0AED">
          <w:pPr>
            <w:pStyle w:val="TOC1"/>
            <w:tabs>
              <w:tab w:val="right" w:leader="dot" w:pos="9016"/>
            </w:tabs>
            <w:rPr>
              <w:noProof/>
            </w:rPr>
          </w:pPr>
          <w:hyperlink w:anchor="_Toc212272167" w:history="1">
            <w:r w:rsidRPr="00C73520">
              <w:rPr>
                <w:rStyle w:val="Hyperlink"/>
                <w:noProof/>
              </w:rPr>
              <w:t>Task 3: Employment Goals and Personal Development Plan</w:t>
            </w:r>
            <w:r>
              <w:rPr>
                <w:noProof/>
                <w:webHidden/>
              </w:rPr>
              <w:tab/>
            </w:r>
            <w:r>
              <w:rPr>
                <w:noProof/>
                <w:webHidden/>
              </w:rPr>
              <w:fldChar w:fldCharType="begin"/>
            </w:r>
            <w:r>
              <w:rPr>
                <w:noProof/>
                <w:webHidden/>
              </w:rPr>
              <w:instrText xml:space="preserve"> PAGEREF _Toc212272167 \h </w:instrText>
            </w:r>
            <w:r>
              <w:rPr>
                <w:noProof/>
                <w:webHidden/>
              </w:rPr>
            </w:r>
            <w:r>
              <w:rPr>
                <w:noProof/>
                <w:webHidden/>
              </w:rPr>
              <w:fldChar w:fldCharType="separate"/>
            </w:r>
            <w:r>
              <w:rPr>
                <w:noProof/>
                <w:webHidden/>
              </w:rPr>
              <w:t>6</w:t>
            </w:r>
            <w:r>
              <w:rPr>
                <w:noProof/>
                <w:webHidden/>
              </w:rPr>
              <w:fldChar w:fldCharType="end"/>
            </w:r>
          </w:hyperlink>
        </w:p>
        <w:p w14:paraId="129A7C3D" w14:textId="2C58C1F7" w:rsidR="001B0AED" w:rsidRDefault="001B0AED">
          <w:pPr>
            <w:pStyle w:val="TOC2"/>
            <w:tabs>
              <w:tab w:val="right" w:leader="dot" w:pos="9016"/>
            </w:tabs>
            <w:rPr>
              <w:noProof/>
            </w:rPr>
          </w:pPr>
          <w:hyperlink w:anchor="_Toc212272168" w:history="1">
            <w:r w:rsidRPr="00C73520">
              <w:rPr>
                <w:rStyle w:val="Hyperlink"/>
                <w:noProof/>
              </w:rPr>
              <w:t>Employment Goals</w:t>
            </w:r>
            <w:r>
              <w:rPr>
                <w:noProof/>
                <w:webHidden/>
              </w:rPr>
              <w:tab/>
            </w:r>
            <w:r>
              <w:rPr>
                <w:noProof/>
                <w:webHidden/>
              </w:rPr>
              <w:fldChar w:fldCharType="begin"/>
            </w:r>
            <w:r>
              <w:rPr>
                <w:noProof/>
                <w:webHidden/>
              </w:rPr>
              <w:instrText xml:space="preserve"> PAGEREF _Toc212272168 \h </w:instrText>
            </w:r>
            <w:r>
              <w:rPr>
                <w:noProof/>
                <w:webHidden/>
              </w:rPr>
            </w:r>
            <w:r>
              <w:rPr>
                <w:noProof/>
                <w:webHidden/>
              </w:rPr>
              <w:fldChar w:fldCharType="separate"/>
            </w:r>
            <w:r>
              <w:rPr>
                <w:noProof/>
                <w:webHidden/>
              </w:rPr>
              <w:t>6</w:t>
            </w:r>
            <w:r>
              <w:rPr>
                <w:noProof/>
                <w:webHidden/>
              </w:rPr>
              <w:fldChar w:fldCharType="end"/>
            </w:r>
          </w:hyperlink>
        </w:p>
        <w:p w14:paraId="4B9CE85B" w14:textId="38C4D586" w:rsidR="001B0AED" w:rsidRDefault="001B0AED">
          <w:pPr>
            <w:pStyle w:val="TOC3"/>
            <w:tabs>
              <w:tab w:val="right" w:leader="dot" w:pos="9016"/>
            </w:tabs>
            <w:rPr>
              <w:noProof/>
            </w:rPr>
          </w:pPr>
          <w:hyperlink w:anchor="_Toc212272169" w:history="1">
            <w:r w:rsidRPr="00C73520">
              <w:rPr>
                <w:rStyle w:val="Hyperlink"/>
                <w:noProof/>
              </w:rPr>
              <w:t>Short-Term Goals (0-12 months)</w:t>
            </w:r>
            <w:r>
              <w:rPr>
                <w:noProof/>
                <w:webHidden/>
              </w:rPr>
              <w:tab/>
            </w:r>
            <w:r>
              <w:rPr>
                <w:noProof/>
                <w:webHidden/>
              </w:rPr>
              <w:fldChar w:fldCharType="begin"/>
            </w:r>
            <w:r>
              <w:rPr>
                <w:noProof/>
                <w:webHidden/>
              </w:rPr>
              <w:instrText xml:space="preserve"> PAGEREF _Toc212272169 \h </w:instrText>
            </w:r>
            <w:r>
              <w:rPr>
                <w:noProof/>
                <w:webHidden/>
              </w:rPr>
            </w:r>
            <w:r>
              <w:rPr>
                <w:noProof/>
                <w:webHidden/>
              </w:rPr>
              <w:fldChar w:fldCharType="separate"/>
            </w:r>
            <w:r>
              <w:rPr>
                <w:noProof/>
                <w:webHidden/>
              </w:rPr>
              <w:t>7</w:t>
            </w:r>
            <w:r>
              <w:rPr>
                <w:noProof/>
                <w:webHidden/>
              </w:rPr>
              <w:fldChar w:fldCharType="end"/>
            </w:r>
          </w:hyperlink>
        </w:p>
        <w:p w14:paraId="5D8ACDBD" w14:textId="27F27618" w:rsidR="001B0AED" w:rsidRDefault="001B0AED">
          <w:pPr>
            <w:pStyle w:val="TOC3"/>
            <w:tabs>
              <w:tab w:val="right" w:leader="dot" w:pos="9016"/>
            </w:tabs>
            <w:rPr>
              <w:noProof/>
            </w:rPr>
          </w:pPr>
          <w:hyperlink w:anchor="_Toc212272170" w:history="1">
            <w:r w:rsidRPr="00C73520">
              <w:rPr>
                <w:rStyle w:val="Hyperlink"/>
                <w:noProof/>
              </w:rPr>
              <w:t>Long-Term Goals (1-5 years)</w:t>
            </w:r>
            <w:r>
              <w:rPr>
                <w:noProof/>
                <w:webHidden/>
              </w:rPr>
              <w:tab/>
            </w:r>
            <w:r>
              <w:rPr>
                <w:noProof/>
                <w:webHidden/>
              </w:rPr>
              <w:fldChar w:fldCharType="begin"/>
            </w:r>
            <w:r>
              <w:rPr>
                <w:noProof/>
                <w:webHidden/>
              </w:rPr>
              <w:instrText xml:space="preserve"> PAGEREF _Toc212272170 \h </w:instrText>
            </w:r>
            <w:r>
              <w:rPr>
                <w:noProof/>
                <w:webHidden/>
              </w:rPr>
            </w:r>
            <w:r>
              <w:rPr>
                <w:noProof/>
                <w:webHidden/>
              </w:rPr>
              <w:fldChar w:fldCharType="separate"/>
            </w:r>
            <w:r>
              <w:rPr>
                <w:noProof/>
                <w:webHidden/>
              </w:rPr>
              <w:t>7</w:t>
            </w:r>
            <w:r>
              <w:rPr>
                <w:noProof/>
                <w:webHidden/>
              </w:rPr>
              <w:fldChar w:fldCharType="end"/>
            </w:r>
          </w:hyperlink>
        </w:p>
        <w:p w14:paraId="3103ADF8" w14:textId="470BEC13" w:rsidR="001B0AED" w:rsidRDefault="001B0AED">
          <w:pPr>
            <w:pStyle w:val="TOC2"/>
            <w:tabs>
              <w:tab w:val="right" w:leader="dot" w:pos="9016"/>
            </w:tabs>
            <w:rPr>
              <w:noProof/>
            </w:rPr>
          </w:pPr>
          <w:hyperlink w:anchor="_Toc212272171" w:history="1">
            <w:r w:rsidRPr="00C73520">
              <w:rPr>
                <w:rStyle w:val="Hyperlink"/>
                <w:noProof/>
              </w:rPr>
              <w:t>Personal Development Plan (PDP)</w:t>
            </w:r>
            <w:r>
              <w:rPr>
                <w:noProof/>
                <w:webHidden/>
              </w:rPr>
              <w:tab/>
            </w:r>
            <w:r>
              <w:rPr>
                <w:noProof/>
                <w:webHidden/>
              </w:rPr>
              <w:fldChar w:fldCharType="begin"/>
            </w:r>
            <w:r>
              <w:rPr>
                <w:noProof/>
                <w:webHidden/>
              </w:rPr>
              <w:instrText xml:space="preserve"> PAGEREF _Toc212272171 \h </w:instrText>
            </w:r>
            <w:r>
              <w:rPr>
                <w:noProof/>
                <w:webHidden/>
              </w:rPr>
            </w:r>
            <w:r>
              <w:rPr>
                <w:noProof/>
                <w:webHidden/>
              </w:rPr>
              <w:fldChar w:fldCharType="separate"/>
            </w:r>
            <w:r>
              <w:rPr>
                <w:noProof/>
                <w:webHidden/>
              </w:rPr>
              <w:t>7</w:t>
            </w:r>
            <w:r>
              <w:rPr>
                <w:noProof/>
                <w:webHidden/>
              </w:rPr>
              <w:fldChar w:fldCharType="end"/>
            </w:r>
          </w:hyperlink>
        </w:p>
        <w:p w14:paraId="7535C28E" w14:textId="6BB399C8" w:rsidR="001B0AED" w:rsidRDefault="001B0AED">
          <w:pPr>
            <w:pStyle w:val="TOC2"/>
            <w:tabs>
              <w:tab w:val="right" w:leader="dot" w:pos="9016"/>
            </w:tabs>
            <w:rPr>
              <w:noProof/>
            </w:rPr>
          </w:pPr>
          <w:hyperlink w:anchor="_Toc212272172" w:history="1">
            <w:r w:rsidRPr="00C73520">
              <w:rPr>
                <w:rStyle w:val="Hyperlink"/>
                <w:noProof/>
              </w:rPr>
              <w:t>Reflective reflection on Development Plan</w:t>
            </w:r>
            <w:r>
              <w:rPr>
                <w:noProof/>
                <w:webHidden/>
              </w:rPr>
              <w:tab/>
            </w:r>
            <w:r>
              <w:rPr>
                <w:noProof/>
                <w:webHidden/>
              </w:rPr>
              <w:fldChar w:fldCharType="begin"/>
            </w:r>
            <w:r>
              <w:rPr>
                <w:noProof/>
                <w:webHidden/>
              </w:rPr>
              <w:instrText xml:space="preserve"> PAGEREF _Toc212272172 \h </w:instrText>
            </w:r>
            <w:r>
              <w:rPr>
                <w:noProof/>
                <w:webHidden/>
              </w:rPr>
            </w:r>
            <w:r>
              <w:rPr>
                <w:noProof/>
                <w:webHidden/>
              </w:rPr>
              <w:fldChar w:fldCharType="separate"/>
            </w:r>
            <w:r>
              <w:rPr>
                <w:noProof/>
                <w:webHidden/>
              </w:rPr>
              <w:t>8</w:t>
            </w:r>
            <w:r>
              <w:rPr>
                <w:noProof/>
                <w:webHidden/>
              </w:rPr>
              <w:fldChar w:fldCharType="end"/>
            </w:r>
          </w:hyperlink>
        </w:p>
        <w:p w14:paraId="2A75BC05" w14:textId="28950E0D" w:rsidR="001B0AED" w:rsidRDefault="001B0AED">
          <w:pPr>
            <w:pStyle w:val="TOC1"/>
            <w:tabs>
              <w:tab w:val="right" w:leader="dot" w:pos="9016"/>
            </w:tabs>
            <w:rPr>
              <w:noProof/>
            </w:rPr>
          </w:pPr>
          <w:hyperlink w:anchor="_Toc212272173" w:history="1">
            <w:r w:rsidRPr="00C73520">
              <w:rPr>
                <w:rStyle w:val="Hyperlink"/>
                <w:noProof/>
              </w:rPr>
              <w:t>References</w:t>
            </w:r>
            <w:r>
              <w:rPr>
                <w:noProof/>
                <w:webHidden/>
              </w:rPr>
              <w:tab/>
            </w:r>
            <w:r>
              <w:rPr>
                <w:noProof/>
                <w:webHidden/>
              </w:rPr>
              <w:fldChar w:fldCharType="begin"/>
            </w:r>
            <w:r>
              <w:rPr>
                <w:noProof/>
                <w:webHidden/>
              </w:rPr>
              <w:instrText xml:space="preserve"> PAGEREF _Toc212272173 \h </w:instrText>
            </w:r>
            <w:r>
              <w:rPr>
                <w:noProof/>
                <w:webHidden/>
              </w:rPr>
            </w:r>
            <w:r>
              <w:rPr>
                <w:noProof/>
                <w:webHidden/>
              </w:rPr>
              <w:fldChar w:fldCharType="separate"/>
            </w:r>
            <w:r>
              <w:rPr>
                <w:noProof/>
                <w:webHidden/>
              </w:rPr>
              <w:t>10</w:t>
            </w:r>
            <w:r>
              <w:rPr>
                <w:noProof/>
                <w:webHidden/>
              </w:rPr>
              <w:fldChar w:fldCharType="end"/>
            </w:r>
          </w:hyperlink>
        </w:p>
        <w:p w14:paraId="75357D68" w14:textId="7948D419" w:rsidR="001B0AED" w:rsidRDefault="001B0AED">
          <w:r>
            <w:rPr>
              <w:b/>
              <w:bCs/>
              <w:noProof/>
            </w:rPr>
            <w:fldChar w:fldCharType="end"/>
          </w:r>
        </w:p>
      </w:sdtContent>
    </w:sdt>
    <w:p w14:paraId="384AFCE8" w14:textId="68796BD6" w:rsidR="001B0AED" w:rsidRDefault="001B0AED">
      <w:pPr>
        <w:spacing w:line="278" w:lineRule="auto"/>
        <w:jc w:val="left"/>
        <w:rPr>
          <w:b/>
          <w:bCs/>
        </w:rPr>
      </w:pPr>
      <w:r>
        <w:rPr>
          <w:b/>
          <w:bCs/>
        </w:rPr>
        <w:br w:type="page"/>
      </w:r>
    </w:p>
    <w:p w14:paraId="2BF38E9A" w14:textId="2A53D982" w:rsidR="00EC4FE7" w:rsidRPr="004E53A8" w:rsidRDefault="00EC4FE7" w:rsidP="004E53A8">
      <w:pPr>
        <w:pStyle w:val="Heading1"/>
        <w:rPr>
          <w:sz w:val="24"/>
          <w:szCs w:val="24"/>
        </w:rPr>
      </w:pPr>
      <w:bookmarkStart w:id="0" w:name="_Toc212272162"/>
      <w:r w:rsidRPr="004E53A8">
        <w:rPr>
          <w:sz w:val="24"/>
          <w:szCs w:val="24"/>
        </w:rPr>
        <w:lastRenderedPageBreak/>
        <w:t>Task 1: Comparison of Job Adverts</w:t>
      </w:r>
      <w:bookmarkEnd w:id="0"/>
      <w:r w:rsidRPr="004E53A8">
        <w:rPr>
          <w:sz w:val="24"/>
          <w:szCs w:val="24"/>
        </w:rPr>
        <w:t xml:space="preserve"> </w:t>
      </w:r>
    </w:p>
    <w:p w14:paraId="53035B89" w14:textId="3E4E2BA0" w:rsidR="00D223E8" w:rsidRPr="004E53A8" w:rsidRDefault="004E53A8" w:rsidP="004E53A8">
      <w:r>
        <w:t>To comprehend the necessary skills and knowledge to pursue a career as a Business Applications / Business Analyst, we have compared four job adverts currently available in the United Kingdom: Woodland Trust, Cummins, BAE Systems, and Sony Pictures Entertainment. The following table summarises</w:t>
      </w:r>
      <w:r w:rsidR="00596AB4" w:rsidRPr="004E53A8">
        <w:t xml:space="preserve"> the key responsibilities and requirements.</w:t>
      </w:r>
    </w:p>
    <w:tbl>
      <w:tblPr>
        <w:tblStyle w:val="GridTable4-Accent4"/>
        <w:tblW w:w="9214" w:type="dxa"/>
        <w:tblInd w:w="-5" w:type="dxa"/>
        <w:tblLayout w:type="fixed"/>
        <w:tblLook w:val="04A0" w:firstRow="1" w:lastRow="0" w:firstColumn="1" w:lastColumn="0" w:noHBand="0" w:noVBand="1"/>
      </w:tblPr>
      <w:tblGrid>
        <w:gridCol w:w="1985"/>
        <w:gridCol w:w="1984"/>
        <w:gridCol w:w="1843"/>
        <w:gridCol w:w="1843"/>
        <w:gridCol w:w="1559"/>
      </w:tblGrid>
      <w:tr w:rsidR="004E53A8" w:rsidRPr="004E53A8" w14:paraId="71FE6778" w14:textId="77777777" w:rsidTr="004E53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280BBF4C" w14:textId="04119374" w:rsidR="00596AB4" w:rsidRPr="004E53A8" w:rsidRDefault="00596AB4" w:rsidP="004E53A8">
            <w:r w:rsidRPr="004E53A8">
              <w:t>Organisation / Role</w:t>
            </w:r>
          </w:p>
        </w:tc>
        <w:tc>
          <w:tcPr>
            <w:tcW w:w="1984" w:type="dxa"/>
          </w:tcPr>
          <w:p w14:paraId="65B68433" w14:textId="0DE707C4" w:rsidR="00596AB4" w:rsidRPr="004E53A8" w:rsidRDefault="00596AB4" w:rsidP="004E53A8">
            <w:pPr>
              <w:cnfStyle w:val="100000000000" w:firstRow="1" w:lastRow="0" w:firstColumn="0" w:lastColumn="0" w:oddVBand="0" w:evenVBand="0" w:oddHBand="0" w:evenHBand="0" w:firstRowFirstColumn="0" w:firstRowLastColumn="0" w:lastRowFirstColumn="0" w:lastRowLastColumn="0"/>
            </w:pPr>
            <w:r w:rsidRPr="004E53A8">
              <w:t>Key Role Responsibilities</w:t>
            </w:r>
          </w:p>
        </w:tc>
        <w:tc>
          <w:tcPr>
            <w:tcW w:w="1843" w:type="dxa"/>
          </w:tcPr>
          <w:p w14:paraId="25FA7E35" w14:textId="2F765C9D" w:rsidR="00596AB4" w:rsidRPr="004E53A8" w:rsidRDefault="00596AB4" w:rsidP="004E53A8">
            <w:pPr>
              <w:cnfStyle w:val="100000000000" w:firstRow="1" w:lastRow="0" w:firstColumn="0" w:lastColumn="0" w:oddVBand="0" w:evenVBand="0" w:oddHBand="0" w:evenHBand="0" w:firstRowFirstColumn="0" w:firstRowLastColumn="0" w:lastRowFirstColumn="0" w:lastRowLastColumn="0"/>
            </w:pPr>
            <w:r w:rsidRPr="004E53A8">
              <w:t>Core Skills &amp; Knowledge</w:t>
            </w:r>
          </w:p>
        </w:tc>
        <w:tc>
          <w:tcPr>
            <w:tcW w:w="1843" w:type="dxa"/>
          </w:tcPr>
          <w:p w14:paraId="15C87D64" w14:textId="2C36A937" w:rsidR="00596AB4" w:rsidRPr="004E53A8" w:rsidRDefault="00596AB4" w:rsidP="004E53A8">
            <w:pPr>
              <w:cnfStyle w:val="100000000000" w:firstRow="1" w:lastRow="0" w:firstColumn="0" w:lastColumn="0" w:oddVBand="0" w:evenVBand="0" w:oddHBand="0" w:evenHBand="0" w:firstRowFirstColumn="0" w:firstRowLastColumn="0" w:lastRowFirstColumn="0" w:lastRowLastColumn="0"/>
            </w:pPr>
            <w:r w:rsidRPr="004E53A8">
              <w:t>Technical / System Knowledge</w:t>
            </w:r>
          </w:p>
        </w:tc>
        <w:tc>
          <w:tcPr>
            <w:tcW w:w="1559" w:type="dxa"/>
          </w:tcPr>
          <w:p w14:paraId="477F1967" w14:textId="1041F589" w:rsidR="00596AB4" w:rsidRPr="004E53A8" w:rsidRDefault="00596AB4" w:rsidP="004E53A8">
            <w:pPr>
              <w:cnfStyle w:val="100000000000" w:firstRow="1" w:lastRow="0" w:firstColumn="0" w:lastColumn="0" w:oddVBand="0" w:evenVBand="0" w:oddHBand="0" w:evenHBand="0" w:firstRowFirstColumn="0" w:firstRowLastColumn="0" w:lastRowFirstColumn="0" w:lastRowLastColumn="0"/>
            </w:pPr>
            <w:r w:rsidRPr="004E53A8">
              <w:t>Experience / Level</w:t>
            </w:r>
          </w:p>
        </w:tc>
      </w:tr>
      <w:tr w:rsidR="004E53A8" w:rsidRPr="004E53A8" w14:paraId="3423070F" w14:textId="77777777" w:rsidTr="004E5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47D46BBE" w14:textId="72D61FB6" w:rsidR="00596AB4" w:rsidRPr="004E53A8" w:rsidRDefault="00596AB4" w:rsidP="004E53A8">
            <w:r w:rsidRPr="004E53A8">
              <w:t>Woodland Trust – Business Applications Analyst</w:t>
            </w:r>
          </w:p>
        </w:tc>
        <w:tc>
          <w:tcPr>
            <w:tcW w:w="1984" w:type="dxa"/>
          </w:tcPr>
          <w:p w14:paraId="3B362952" w14:textId="3C3662B4" w:rsidR="00596AB4" w:rsidRPr="004E53A8" w:rsidRDefault="00596AB4" w:rsidP="004E53A8">
            <w:pPr>
              <w:cnfStyle w:val="000000100000" w:firstRow="0" w:lastRow="0" w:firstColumn="0" w:lastColumn="0" w:oddVBand="0" w:evenVBand="0" w:oddHBand="1" w:evenHBand="0" w:firstRowFirstColumn="0" w:firstRowLastColumn="0" w:lastRowFirstColumn="0" w:lastRowLastColumn="0"/>
            </w:pPr>
            <w:r w:rsidRPr="004E53A8">
              <w:t>Maintain and improve CRM and finance applications; generate reports; support digital sustainability.</w:t>
            </w:r>
          </w:p>
        </w:tc>
        <w:tc>
          <w:tcPr>
            <w:tcW w:w="1843" w:type="dxa"/>
          </w:tcPr>
          <w:p w14:paraId="27DC0BB4" w14:textId="3571321C" w:rsidR="00596AB4" w:rsidRPr="004E53A8" w:rsidRDefault="00596AB4" w:rsidP="004E53A8">
            <w:pPr>
              <w:cnfStyle w:val="000000100000" w:firstRow="0" w:lastRow="0" w:firstColumn="0" w:lastColumn="0" w:oddVBand="0" w:evenVBand="0" w:oddHBand="1" w:evenHBand="0" w:firstRowFirstColumn="0" w:firstRowLastColumn="0" w:lastRowFirstColumn="0" w:lastRowLastColumn="0"/>
            </w:pPr>
            <w:r w:rsidRPr="004E53A8">
              <w:t>Communication, analytical thinking, collaboration, problem-solving, attention to detail.</w:t>
            </w:r>
          </w:p>
        </w:tc>
        <w:tc>
          <w:tcPr>
            <w:tcW w:w="1843" w:type="dxa"/>
          </w:tcPr>
          <w:p w14:paraId="3FB9B4DC" w14:textId="412178A2" w:rsidR="00596AB4" w:rsidRPr="004E53A8" w:rsidRDefault="00596AB4" w:rsidP="004E53A8">
            <w:pPr>
              <w:cnfStyle w:val="000000100000" w:firstRow="0" w:lastRow="0" w:firstColumn="0" w:lastColumn="0" w:oddVBand="0" w:evenVBand="0" w:oddHBand="1" w:evenHBand="0" w:firstRowFirstColumn="0" w:firstRowLastColumn="0" w:lastRowFirstColumn="0" w:lastRowLastColumn="0"/>
            </w:pPr>
            <w:r w:rsidRPr="004E53A8">
              <w:t>CRM, finance systems, data reporting (Excel, Power BI).</w:t>
            </w:r>
          </w:p>
        </w:tc>
        <w:tc>
          <w:tcPr>
            <w:tcW w:w="1559" w:type="dxa"/>
          </w:tcPr>
          <w:p w14:paraId="525C25CD" w14:textId="615984D6" w:rsidR="00596AB4" w:rsidRPr="004E53A8" w:rsidRDefault="00596AB4" w:rsidP="004E53A8">
            <w:pPr>
              <w:cnfStyle w:val="000000100000" w:firstRow="0" w:lastRow="0" w:firstColumn="0" w:lastColumn="0" w:oddVBand="0" w:evenVBand="0" w:oddHBand="1" w:evenHBand="0" w:firstRowFirstColumn="0" w:firstRowLastColumn="0" w:lastRowFirstColumn="0" w:lastRowLastColumn="0"/>
            </w:pPr>
            <w:r w:rsidRPr="004E53A8">
              <w:t>Early-career / entry.</w:t>
            </w:r>
          </w:p>
        </w:tc>
      </w:tr>
      <w:tr w:rsidR="004E53A8" w:rsidRPr="004E53A8" w14:paraId="388CE2C8" w14:textId="77777777" w:rsidTr="004E53A8">
        <w:tc>
          <w:tcPr>
            <w:cnfStyle w:val="001000000000" w:firstRow="0" w:lastRow="0" w:firstColumn="1" w:lastColumn="0" w:oddVBand="0" w:evenVBand="0" w:oddHBand="0" w:evenHBand="0" w:firstRowFirstColumn="0" w:firstRowLastColumn="0" w:lastRowFirstColumn="0" w:lastRowLastColumn="0"/>
            <w:tcW w:w="1985" w:type="dxa"/>
          </w:tcPr>
          <w:p w14:paraId="3ED29F45" w14:textId="338600B2" w:rsidR="00596AB4" w:rsidRPr="004E53A8" w:rsidRDefault="00596AB4" w:rsidP="004E53A8">
            <w:r w:rsidRPr="004E53A8">
              <w:t>Cummins – Business Applications Analyst Placement</w:t>
            </w:r>
          </w:p>
        </w:tc>
        <w:tc>
          <w:tcPr>
            <w:tcW w:w="1984" w:type="dxa"/>
          </w:tcPr>
          <w:p w14:paraId="3134E539" w14:textId="0F3718A5" w:rsidR="00596AB4" w:rsidRPr="004E53A8" w:rsidRDefault="00596AB4" w:rsidP="004E53A8">
            <w:pPr>
              <w:cnfStyle w:val="000000000000" w:firstRow="0" w:lastRow="0" w:firstColumn="0" w:lastColumn="0" w:oddVBand="0" w:evenVBand="0" w:oddHBand="0" w:evenHBand="0" w:firstRowFirstColumn="0" w:firstRowLastColumn="0" w:lastRowFirstColumn="0" w:lastRowLastColumn="0"/>
            </w:pPr>
            <w:r w:rsidRPr="004E53A8">
              <w:t xml:space="preserve">Support </w:t>
            </w:r>
            <w:r w:rsidR="004E53A8">
              <w:t xml:space="preserve">the </w:t>
            </w:r>
            <w:r w:rsidRPr="004E53A8">
              <w:t>IT applications team; assist with system testing, documentation, and data analysis.</w:t>
            </w:r>
          </w:p>
        </w:tc>
        <w:tc>
          <w:tcPr>
            <w:tcW w:w="1843" w:type="dxa"/>
          </w:tcPr>
          <w:p w14:paraId="554A764D" w14:textId="5E415781" w:rsidR="00596AB4" w:rsidRPr="004E53A8" w:rsidRDefault="00596AB4" w:rsidP="004E53A8">
            <w:pPr>
              <w:cnfStyle w:val="000000000000" w:firstRow="0" w:lastRow="0" w:firstColumn="0" w:lastColumn="0" w:oddVBand="0" w:evenVBand="0" w:oddHBand="0" w:evenHBand="0" w:firstRowFirstColumn="0" w:firstRowLastColumn="0" w:lastRowFirstColumn="0" w:lastRowLastColumn="0"/>
            </w:pPr>
            <w:r w:rsidRPr="004E53A8">
              <w:t xml:space="preserve">Analytical ability, teamwork, adaptability, willingness to learn, </w:t>
            </w:r>
            <w:r w:rsidR="004E53A8">
              <w:t xml:space="preserve">and </w:t>
            </w:r>
            <w:r w:rsidRPr="004E53A8">
              <w:t>initiative.</w:t>
            </w:r>
          </w:p>
        </w:tc>
        <w:tc>
          <w:tcPr>
            <w:tcW w:w="1843" w:type="dxa"/>
          </w:tcPr>
          <w:p w14:paraId="24A94376" w14:textId="01AF3548" w:rsidR="00596AB4" w:rsidRPr="004E53A8" w:rsidRDefault="00596AB4" w:rsidP="004E53A8">
            <w:pPr>
              <w:cnfStyle w:val="000000000000" w:firstRow="0" w:lastRow="0" w:firstColumn="0" w:lastColumn="0" w:oddVBand="0" w:evenVBand="0" w:oddHBand="0" w:evenHBand="0" w:firstRowFirstColumn="0" w:firstRowLastColumn="0" w:lastRowFirstColumn="0" w:lastRowLastColumn="0"/>
            </w:pPr>
            <w:r w:rsidRPr="004E53A8">
              <w:t xml:space="preserve">Microsoft Excel, ERP/CRM familiarity, </w:t>
            </w:r>
            <w:r w:rsidR="004E53A8">
              <w:t xml:space="preserve">and </w:t>
            </w:r>
            <w:r w:rsidRPr="004E53A8">
              <w:t>databases.</w:t>
            </w:r>
          </w:p>
        </w:tc>
        <w:tc>
          <w:tcPr>
            <w:tcW w:w="1559" w:type="dxa"/>
          </w:tcPr>
          <w:p w14:paraId="0C8DD765" w14:textId="102C3859" w:rsidR="00596AB4" w:rsidRPr="004E53A8" w:rsidRDefault="00596AB4" w:rsidP="004E53A8">
            <w:pPr>
              <w:cnfStyle w:val="000000000000" w:firstRow="0" w:lastRow="0" w:firstColumn="0" w:lastColumn="0" w:oddVBand="0" w:evenVBand="0" w:oddHBand="0" w:evenHBand="0" w:firstRowFirstColumn="0" w:firstRowLastColumn="0" w:lastRowFirstColumn="0" w:lastRowLastColumn="0"/>
            </w:pPr>
            <w:r w:rsidRPr="004E53A8">
              <w:t>Student placement / industrial year.</w:t>
            </w:r>
          </w:p>
        </w:tc>
      </w:tr>
      <w:tr w:rsidR="004E53A8" w:rsidRPr="004E53A8" w14:paraId="755067C9" w14:textId="77777777" w:rsidTr="004E5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0FE4E920" w14:textId="34FA61BE" w:rsidR="00596AB4" w:rsidRPr="004E53A8" w:rsidRDefault="00596AB4" w:rsidP="004E53A8">
            <w:r w:rsidRPr="004E53A8">
              <w:t>BAE Systems – Graduate Business Analyst</w:t>
            </w:r>
          </w:p>
        </w:tc>
        <w:tc>
          <w:tcPr>
            <w:tcW w:w="1984" w:type="dxa"/>
          </w:tcPr>
          <w:p w14:paraId="5BD03BA0" w14:textId="2E9892DA" w:rsidR="00596AB4" w:rsidRPr="004E53A8" w:rsidRDefault="00596AB4" w:rsidP="004E53A8">
            <w:pPr>
              <w:cnfStyle w:val="000000100000" w:firstRow="0" w:lastRow="0" w:firstColumn="0" w:lastColumn="0" w:oddVBand="0" w:evenVBand="0" w:oddHBand="1" w:evenHBand="0" w:firstRowFirstColumn="0" w:firstRowLastColumn="0" w:lastRowFirstColumn="0" w:lastRowLastColumn="0"/>
            </w:pPr>
            <w:r w:rsidRPr="004E53A8">
              <w:t xml:space="preserve">Investigate business situations, identify options for improvement, </w:t>
            </w:r>
            <w:r w:rsidR="004E53A8">
              <w:t xml:space="preserve">and </w:t>
            </w:r>
            <w:r w:rsidRPr="004E53A8">
              <w:t>bridge business &amp; technical teams.</w:t>
            </w:r>
          </w:p>
        </w:tc>
        <w:tc>
          <w:tcPr>
            <w:tcW w:w="1843" w:type="dxa"/>
          </w:tcPr>
          <w:p w14:paraId="5E8C6282" w14:textId="0CF38E27" w:rsidR="00596AB4" w:rsidRPr="004E53A8" w:rsidRDefault="00596AB4" w:rsidP="004E53A8">
            <w:pPr>
              <w:cnfStyle w:val="000000100000" w:firstRow="0" w:lastRow="0" w:firstColumn="0" w:lastColumn="0" w:oddVBand="0" w:evenVBand="0" w:oddHBand="1" w:evenHBand="0" w:firstRowFirstColumn="0" w:firstRowLastColumn="0" w:lastRowFirstColumn="0" w:lastRowLastColumn="0"/>
            </w:pPr>
            <w:r w:rsidRPr="004E53A8">
              <w:t xml:space="preserve">Stakeholder management, problem-solving, communication, report writing, </w:t>
            </w:r>
            <w:r w:rsidR="004E53A8">
              <w:t xml:space="preserve">and </w:t>
            </w:r>
            <w:r w:rsidRPr="004E53A8">
              <w:t>critical thinking.</w:t>
            </w:r>
          </w:p>
        </w:tc>
        <w:tc>
          <w:tcPr>
            <w:tcW w:w="1843" w:type="dxa"/>
          </w:tcPr>
          <w:p w14:paraId="4AABF8F5" w14:textId="57102298" w:rsidR="00596AB4" w:rsidRPr="004E53A8" w:rsidRDefault="00596AB4" w:rsidP="004E53A8">
            <w:pPr>
              <w:cnfStyle w:val="000000100000" w:firstRow="0" w:lastRow="0" w:firstColumn="0" w:lastColumn="0" w:oddVBand="0" w:evenVBand="0" w:oddHBand="1" w:evenHBand="0" w:firstRowFirstColumn="0" w:firstRowLastColumn="0" w:lastRowFirstColumn="0" w:lastRowLastColumn="0"/>
            </w:pPr>
            <w:r w:rsidRPr="004E53A8">
              <w:t>General IT &amp; business systems, data modelling.</w:t>
            </w:r>
          </w:p>
        </w:tc>
        <w:tc>
          <w:tcPr>
            <w:tcW w:w="1559" w:type="dxa"/>
          </w:tcPr>
          <w:p w14:paraId="427A9FC7" w14:textId="182CB642" w:rsidR="00596AB4" w:rsidRPr="004E53A8" w:rsidRDefault="00596AB4" w:rsidP="004E53A8">
            <w:pPr>
              <w:jc w:val="center"/>
              <w:cnfStyle w:val="000000100000" w:firstRow="0" w:lastRow="0" w:firstColumn="0" w:lastColumn="0" w:oddVBand="0" w:evenVBand="0" w:oddHBand="1" w:evenHBand="0" w:firstRowFirstColumn="0" w:firstRowLastColumn="0" w:lastRowFirstColumn="0" w:lastRowLastColumn="0"/>
            </w:pPr>
            <w:r w:rsidRPr="004E53A8">
              <w:t>Graduate / early-career.</w:t>
            </w:r>
          </w:p>
        </w:tc>
      </w:tr>
      <w:tr w:rsidR="004E53A8" w:rsidRPr="004E53A8" w14:paraId="31B1F36E" w14:textId="77777777" w:rsidTr="004E53A8">
        <w:tc>
          <w:tcPr>
            <w:cnfStyle w:val="001000000000" w:firstRow="0" w:lastRow="0" w:firstColumn="1" w:lastColumn="0" w:oddVBand="0" w:evenVBand="0" w:oddHBand="0" w:evenHBand="0" w:firstRowFirstColumn="0" w:firstRowLastColumn="0" w:lastRowFirstColumn="0" w:lastRowLastColumn="0"/>
            <w:tcW w:w="1985" w:type="dxa"/>
          </w:tcPr>
          <w:p w14:paraId="28AA89B3" w14:textId="25A3E251" w:rsidR="00596AB4" w:rsidRPr="004E53A8" w:rsidRDefault="00596AB4" w:rsidP="004E53A8">
            <w:r w:rsidRPr="004E53A8">
              <w:lastRenderedPageBreak/>
              <w:t>Sony Pictures Entertainment – IT Business Analyst (Production Finance Systems)</w:t>
            </w:r>
          </w:p>
        </w:tc>
        <w:tc>
          <w:tcPr>
            <w:tcW w:w="1984" w:type="dxa"/>
          </w:tcPr>
          <w:p w14:paraId="31715F49" w14:textId="420FFB05" w:rsidR="00596AB4" w:rsidRPr="004E53A8" w:rsidRDefault="00596AB4" w:rsidP="004E53A8">
            <w:pPr>
              <w:cnfStyle w:val="000000000000" w:firstRow="0" w:lastRow="0" w:firstColumn="0" w:lastColumn="0" w:oddVBand="0" w:evenVBand="0" w:oddHBand="0" w:evenHBand="0" w:firstRowFirstColumn="0" w:firstRowLastColumn="0" w:lastRowFirstColumn="0" w:lastRowLastColumn="0"/>
            </w:pPr>
            <w:r w:rsidRPr="004E53A8">
              <w:t>Analyse stakeholder requirements, document user stories, coordinate system enhancements and UAT.</w:t>
            </w:r>
          </w:p>
        </w:tc>
        <w:tc>
          <w:tcPr>
            <w:tcW w:w="1843" w:type="dxa"/>
          </w:tcPr>
          <w:p w14:paraId="65614364" w14:textId="45B87DFF" w:rsidR="00596AB4" w:rsidRPr="004E53A8" w:rsidRDefault="00596AB4" w:rsidP="004E53A8">
            <w:pPr>
              <w:cnfStyle w:val="000000000000" w:firstRow="0" w:lastRow="0" w:firstColumn="0" w:lastColumn="0" w:oddVBand="0" w:evenVBand="0" w:oddHBand="0" w:evenHBand="0" w:firstRowFirstColumn="0" w:firstRowLastColumn="0" w:lastRowFirstColumn="0" w:lastRowLastColumn="0"/>
            </w:pPr>
            <w:r w:rsidRPr="004E53A8">
              <w:t xml:space="preserve">Requirements gathering, stakeholder liaison, documentation, </w:t>
            </w:r>
            <w:r w:rsidR="004E53A8">
              <w:t xml:space="preserve">and </w:t>
            </w:r>
            <w:r w:rsidRPr="004E53A8">
              <w:t>time management.</w:t>
            </w:r>
          </w:p>
        </w:tc>
        <w:tc>
          <w:tcPr>
            <w:tcW w:w="1843" w:type="dxa"/>
          </w:tcPr>
          <w:p w14:paraId="5F63454B" w14:textId="066D8D59" w:rsidR="00596AB4" w:rsidRPr="004E53A8" w:rsidRDefault="00596AB4" w:rsidP="004E53A8">
            <w:pPr>
              <w:cnfStyle w:val="000000000000" w:firstRow="0" w:lastRow="0" w:firstColumn="0" w:lastColumn="0" w:oddVBand="0" w:evenVBand="0" w:oddHBand="0" w:evenHBand="0" w:firstRowFirstColumn="0" w:firstRowLastColumn="0" w:lastRowFirstColumn="0" w:lastRowLastColumn="0"/>
            </w:pPr>
            <w:r w:rsidRPr="004E53A8">
              <w:t>Production Finance Systems, SQL, process flows, UAT tools.</w:t>
            </w:r>
          </w:p>
        </w:tc>
        <w:tc>
          <w:tcPr>
            <w:tcW w:w="1559" w:type="dxa"/>
          </w:tcPr>
          <w:p w14:paraId="7E6632A6" w14:textId="51D81ABB" w:rsidR="00596AB4" w:rsidRPr="004E53A8" w:rsidRDefault="00596AB4" w:rsidP="004E53A8">
            <w:pPr>
              <w:cnfStyle w:val="000000000000" w:firstRow="0" w:lastRow="0" w:firstColumn="0" w:lastColumn="0" w:oddVBand="0" w:evenVBand="0" w:oddHBand="0" w:evenHBand="0" w:firstRowFirstColumn="0" w:firstRowLastColumn="0" w:lastRowFirstColumn="0" w:lastRowLastColumn="0"/>
            </w:pPr>
            <w:r w:rsidRPr="004E53A8">
              <w:t>Experienced professional.</w:t>
            </w:r>
          </w:p>
        </w:tc>
      </w:tr>
    </w:tbl>
    <w:p w14:paraId="0C934207" w14:textId="77777777" w:rsidR="00596AB4" w:rsidRPr="004E53A8" w:rsidRDefault="00596AB4" w:rsidP="004E53A8">
      <w:pPr>
        <w:pStyle w:val="Heading2"/>
        <w:rPr>
          <w:sz w:val="24"/>
          <w:szCs w:val="24"/>
        </w:rPr>
      </w:pPr>
      <w:bookmarkStart w:id="1" w:name="_Toc212272163"/>
      <w:r w:rsidRPr="004E53A8">
        <w:rPr>
          <w:sz w:val="24"/>
          <w:szCs w:val="24"/>
        </w:rPr>
        <w:t>Summary of Findings</w:t>
      </w:r>
      <w:bookmarkEnd w:id="1"/>
    </w:p>
    <w:p w14:paraId="4E35CB60" w14:textId="460F706A" w:rsidR="00596AB4" w:rsidRPr="004E53A8" w:rsidRDefault="00596AB4" w:rsidP="004E53A8">
      <w:r w:rsidRPr="004E53A8">
        <w:t xml:space="preserve">In the four adverts, there are </w:t>
      </w:r>
      <w:r w:rsidR="004E53A8">
        <w:t>several</w:t>
      </w:r>
      <w:r w:rsidRPr="004E53A8">
        <w:t xml:space="preserve"> skills that were reiterated:</w:t>
      </w:r>
    </w:p>
    <w:p w14:paraId="162CA955" w14:textId="5000C119" w:rsidR="00596AB4" w:rsidRPr="004E53A8" w:rsidRDefault="00596AB4" w:rsidP="004E53A8">
      <w:pPr>
        <w:pStyle w:val="ListParagraph"/>
        <w:numPr>
          <w:ilvl w:val="0"/>
          <w:numId w:val="1"/>
        </w:numPr>
      </w:pPr>
      <w:r w:rsidRPr="004E53A8">
        <w:rPr>
          <w:b/>
          <w:bCs/>
        </w:rPr>
        <w:t>Analytical and problem-solving skills</w:t>
      </w:r>
      <w:r w:rsidRPr="004E53A8">
        <w:t xml:space="preserve">: </w:t>
      </w:r>
      <w:r w:rsidR="004E53A8">
        <w:t>Every</w:t>
      </w:r>
      <w:r w:rsidRPr="004E53A8">
        <w:t xml:space="preserve"> job will demand analytical work </w:t>
      </w:r>
      <w:r w:rsidR="004E53A8">
        <w:t>to</w:t>
      </w:r>
      <w:r w:rsidRPr="004E53A8">
        <w:t xml:space="preserve"> find improvement</w:t>
      </w:r>
      <w:r w:rsidR="004E53A8">
        <w:t xml:space="preserve"> (Proctor, 2010)</w:t>
      </w:r>
      <w:r w:rsidRPr="004E53A8">
        <w:t>.</w:t>
      </w:r>
    </w:p>
    <w:p w14:paraId="3423F1D8" w14:textId="03933631" w:rsidR="00596AB4" w:rsidRPr="004E53A8" w:rsidRDefault="00596AB4" w:rsidP="004E53A8">
      <w:pPr>
        <w:pStyle w:val="ListParagraph"/>
        <w:numPr>
          <w:ilvl w:val="0"/>
          <w:numId w:val="1"/>
        </w:numPr>
      </w:pPr>
      <w:r w:rsidRPr="004E53A8">
        <w:rPr>
          <w:b/>
          <w:bCs/>
        </w:rPr>
        <w:t>Communication and stakeholder management</w:t>
      </w:r>
      <w:r w:rsidRPr="004E53A8">
        <w:t xml:space="preserve"> imply contact with cross-functional or end-user teams.</w:t>
      </w:r>
    </w:p>
    <w:p w14:paraId="769CB4A8" w14:textId="5D31E6FD" w:rsidR="00596AB4" w:rsidRPr="004E53A8" w:rsidRDefault="00596AB4" w:rsidP="004E53A8">
      <w:pPr>
        <w:pStyle w:val="ListParagraph"/>
        <w:numPr>
          <w:ilvl w:val="0"/>
          <w:numId w:val="1"/>
        </w:numPr>
      </w:pPr>
      <w:r w:rsidRPr="004E53A8">
        <w:rPr>
          <w:b/>
          <w:bCs/>
        </w:rPr>
        <w:t>Technical awareness</w:t>
      </w:r>
      <w:r w:rsidRPr="004E53A8">
        <w:t xml:space="preserve">: </w:t>
      </w:r>
      <w:r w:rsidR="004E53A8">
        <w:t>Even at the entry level, employers appreciate knowledge of tools such as Excel, CRM, and data visualisation</w:t>
      </w:r>
      <w:r w:rsidRPr="004E53A8">
        <w:t xml:space="preserve"> tools</w:t>
      </w:r>
      <w:r w:rsidR="004E53A8">
        <w:t xml:space="preserve"> (Rao et al, 2012)</w:t>
      </w:r>
      <w:r w:rsidRPr="004E53A8">
        <w:t>.</w:t>
      </w:r>
    </w:p>
    <w:p w14:paraId="3E92B382" w14:textId="74F570DC" w:rsidR="00596AB4" w:rsidRPr="004E53A8" w:rsidRDefault="00596AB4" w:rsidP="004E53A8">
      <w:pPr>
        <w:pStyle w:val="ListParagraph"/>
        <w:numPr>
          <w:ilvl w:val="0"/>
          <w:numId w:val="1"/>
        </w:numPr>
      </w:pPr>
      <w:r w:rsidRPr="004E53A8">
        <w:rPr>
          <w:b/>
          <w:bCs/>
        </w:rPr>
        <w:t>Flexibility and collaboration</w:t>
      </w:r>
      <w:r w:rsidRPr="004E53A8">
        <w:t xml:space="preserve">: particularly in lower-level positions </w:t>
      </w:r>
      <w:r w:rsidR="004E53A8">
        <w:t>like</w:t>
      </w:r>
      <w:r w:rsidRPr="004E53A8">
        <w:t xml:space="preserve"> Cummins and BAE Systems.</w:t>
      </w:r>
    </w:p>
    <w:p w14:paraId="1CFD6A28" w14:textId="0C6CAFBD" w:rsidR="00596AB4" w:rsidRPr="004E53A8" w:rsidRDefault="00596AB4" w:rsidP="004E53A8">
      <w:r w:rsidRPr="004E53A8">
        <w:t xml:space="preserve">The key differences are based on </w:t>
      </w:r>
      <w:r w:rsidR="004E53A8">
        <w:t>seniority and domain. Placement and graduate positions focus on learning and teamwork, whereas Sony and Woodland Trust require greater technical and domain expertise in CRM or financial systems</w:t>
      </w:r>
      <w:r w:rsidRPr="004E53A8">
        <w:t>.</w:t>
      </w:r>
    </w:p>
    <w:p w14:paraId="508FFF5C" w14:textId="4F158550" w:rsidR="00596AB4" w:rsidRPr="004E53A8" w:rsidRDefault="00596AB4" w:rsidP="004E53A8">
      <w:r w:rsidRPr="004E53A8">
        <w:t xml:space="preserve">Altogether, this review indicates that technical ability, analytical skills, and communication skills are the keys to success in this area, which is the basis </w:t>
      </w:r>
      <w:r w:rsidR="004E53A8">
        <w:t>for building employability</w:t>
      </w:r>
      <w:r w:rsidRPr="004E53A8">
        <w:t xml:space="preserve"> in further assignments.</w:t>
      </w:r>
    </w:p>
    <w:p w14:paraId="568AC167" w14:textId="64682F3C" w:rsidR="00EC4FE7" w:rsidRPr="004E53A8" w:rsidRDefault="00EC4FE7" w:rsidP="004E53A8">
      <w:pPr>
        <w:pStyle w:val="Heading1"/>
        <w:rPr>
          <w:sz w:val="24"/>
          <w:szCs w:val="24"/>
        </w:rPr>
      </w:pPr>
      <w:bookmarkStart w:id="2" w:name="_Toc212272164"/>
      <w:r w:rsidRPr="004E53A8">
        <w:rPr>
          <w:sz w:val="24"/>
          <w:szCs w:val="24"/>
        </w:rPr>
        <w:t>Task 2: Self-Assessment and Employability Readiness</w:t>
      </w:r>
      <w:bookmarkEnd w:id="2"/>
      <w:r w:rsidRPr="004E53A8">
        <w:rPr>
          <w:sz w:val="24"/>
          <w:szCs w:val="24"/>
        </w:rPr>
        <w:t xml:space="preserve"> </w:t>
      </w:r>
    </w:p>
    <w:p w14:paraId="1034FE8B" w14:textId="242A76AB" w:rsidR="00EC4FE7" w:rsidRPr="004E53A8" w:rsidRDefault="00EC4FE7" w:rsidP="004E53A8">
      <w:pPr>
        <w:pStyle w:val="Heading2"/>
        <w:rPr>
          <w:rStyle w:val="SubtleEmphasis"/>
          <w:sz w:val="24"/>
          <w:szCs w:val="24"/>
        </w:rPr>
      </w:pPr>
      <w:bookmarkStart w:id="3" w:name="_Toc212272165"/>
      <w:r w:rsidRPr="004E53A8">
        <w:rPr>
          <w:rStyle w:val="SubtleEmphasis"/>
          <w:sz w:val="24"/>
          <w:szCs w:val="24"/>
        </w:rPr>
        <w:t>SWOT Analysis</w:t>
      </w:r>
      <w:bookmarkEnd w:id="3"/>
    </w:p>
    <w:p w14:paraId="3D1CBD1C" w14:textId="192EFB41" w:rsidR="00EC4FE7" w:rsidRPr="004E53A8" w:rsidRDefault="00EC4FE7" w:rsidP="004E53A8">
      <w:pPr>
        <w:rPr>
          <w:b/>
          <w:bCs/>
        </w:rPr>
      </w:pPr>
      <w:r w:rsidRPr="004E53A8">
        <w:rPr>
          <w:b/>
          <w:bCs/>
        </w:rPr>
        <w:t>Strengths</w:t>
      </w:r>
    </w:p>
    <w:p w14:paraId="0F48D92B" w14:textId="202F8289" w:rsidR="00EC4FE7" w:rsidRPr="004E53A8" w:rsidRDefault="00EC4FE7" w:rsidP="004E53A8">
      <w:pPr>
        <w:pStyle w:val="ListParagraph"/>
        <w:numPr>
          <w:ilvl w:val="0"/>
          <w:numId w:val="2"/>
        </w:numPr>
      </w:pPr>
      <w:r w:rsidRPr="004E53A8">
        <w:t>Good analytical and problem-solving skills proven in academic projects (e.g., Business Process Improvement 2024).</w:t>
      </w:r>
    </w:p>
    <w:p w14:paraId="1E483760" w14:textId="77777777" w:rsidR="00EC4FE7" w:rsidRPr="004E53A8" w:rsidRDefault="00EC4FE7" w:rsidP="004E53A8">
      <w:pPr>
        <w:pStyle w:val="ListParagraph"/>
        <w:numPr>
          <w:ilvl w:val="0"/>
          <w:numId w:val="2"/>
        </w:numPr>
      </w:pPr>
      <w:r w:rsidRPr="004E53A8">
        <w:lastRenderedPageBreak/>
        <w:t>Excellent written and oral communication as demonstrated in academic presentation and the mock interview.</w:t>
      </w:r>
    </w:p>
    <w:p w14:paraId="090E67DF" w14:textId="16F81E40" w:rsidR="00EC4FE7" w:rsidRPr="004E53A8" w:rsidRDefault="00EC4FE7" w:rsidP="004E53A8">
      <w:pPr>
        <w:pStyle w:val="ListParagraph"/>
        <w:numPr>
          <w:ilvl w:val="0"/>
          <w:numId w:val="2"/>
        </w:numPr>
      </w:pPr>
      <w:r w:rsidRPr="004E53A8">
        <w:t xml:space="preserve">Basic understanding of CRM, Power BI, and SQL acquired </w:t>
      </w:r>
      <w:r w:rsidR="004E53A8">
        <w:t>while</w:t>
      </w:r>
      <w:r w:rsidRPr="004E53A8">
        <w:t xml:space="preserve"> studying and learning independently.</w:t>
      </w:r>
    </w:p>
    <w:p w14:paraId="018B5FE5" w14:textId="4203061D" w:rsidR="00EC4FE7" w:rsidRPr="004E53A8" w:rsidRDefault="00EC4FE7" w:rsidP="004E53A8">
      <w:pPr>
        <w:pStyle w:val="ListParagraph"/>
        <w:numPr>
          <w:ilvl w:val="0"/>
          <w:numId w:val="2"/>
        </w:numPr>
      </w:pPr>
      <w:r w:rsidRPr="004E53A8">
        <w:t>Teamwork and flexibility in group work.</w:t>
      </w:r>
    </w:p>
    <w:p w14:paraId="6A667550" w14:textId="797585F1" w:rsidR="00EC4FE7" w:rsidRPr="004E53A8" w:rsidRDefault="00EC4FE7" w:rsidP="004E53A8">
      <w:pPr>
        <w:rPr>
          <w:b/>
          <w:bCs/>
        </w:rPr>
      </w:pPr>
      <w:r w:rsidRPr="004E53A8">
        <w:rPr>
          <w:b/>
          <w:bCs/>
        </w:rPr>
        <w:t>Weakness</w:t>
      </w:r>
    </w:p>
    <w:p w14:paraId="6D38ACB8" w14:textId="5CE7E213" w:rsidR="00EC4FE7" w:rsidRPr="004E53A8" w:rsidRDefault="00EC4FE7" w:rsidP="004E53A8">
      <w:pPr>
        <w:pStyle w:val="ListParagraph"/>
        <w:numPr>
          <w:ilvl w:val="0"/>
          <w:numId w:val="3"/>
        </w:numPr>
      </w:pPr>
      <w:r w:rsidRPr="004E53A8">
        <w:t xml:space="preserve">Low level of practical experience in the industry </w:t>
      </w:r>
      <w:r w:rsidR="004E53A8">
        <w:t>regarding</w:t>
      </w:r>
      <w:r w:rsidRPr="004E53A8">
        <w:t xml:space="preserve"> business application settings.</w:t>
      </w:r>
    </w:p>
    <w:p w14:paraId="32470C0D" w14:textId="3E68E384" w:rsidR="00EC4FE7" w:rsidRPr="004E53A8" w:rsidRDefault="00EC4FE7" w:rsidP="004E53A8">
      <w:pPr>
        <w:pStyle w:val="ListParagraph"/>
        <w:numPr>
          <w:ilvl w:val="0"/>
          <w:numId w:val="3"/>
        </w:numPr>
      </w:pPr>
      <w:r w:rsidRPr="004E53A8">
        <w:t xml:space="preserve">Requirement to enhance the </w:t>
      </w:r>
      <w:r w:rsidR="004E53A8">
        <w:t>high-level</w:t>
      </w:r>
      <w:r w:rsidRPr="004E53A8">
        <w:t xml:space="preserve"> technical expertise in Power Platform and SQL querying.</w:t>
      </w:r>
    </w:p>
    <w:p w14:paraId="2238AEB0" w14:textId="211F3BA0" w:rsidR="00EC4FE7" w:rsidRPr="004E53A8" w:rsidRDefault="00EC4FE7" w:rsidP="004E53A8">
      <w:pPr>
        <w:pStyle w:val="ListParagraph"/>
        <w:numPr>
          <w:ilvl w:val="0"/>
          <w:numId w:val="3"/>
        </w:numPr>
      </w:pPr>
      <w:r w:rsidRPr="004E53A8">
        <w:t>The nervousness of interviews has a detrimental impact on confidence and presentation.</w:t>
      </w:r>
    </w:p>
    <w:p w14:paraId="77101201" w14:textId="73028AEE" w:rsidR="008B261A" w:rsidRPr="004E53A8" w:rsidRDefault="008B261A" w:rsidP="004E53A8">
      <w:pPr>
        <w:rPr>
          <w:b/>
          <w:bCs/>
        </w:rPr>
      </w:pPr>
      <w:r w:rsidRPr="004E53A8">
        <w:rPr>
          <w:b/>
          <w:bCs/>
        </w:rPr>
        <w:t>Opportunities</w:t>
      </w:r>
    </w:p>
    <w:p w14:paraId="365C1878" w14:textId="0322A081" w:rsidR="008B261A" w:rsidRPr="004E53A8" w:rsidRDefault="008B261A" w:rsidP="004E53A8">
      <w:pPr>
        <w:pStyle w:val="ListParagraph"/>
        <w:numPr>
          <w:ilvl w:val="0"/>
          <w:numId w:val="4"/>
        </w:numPr>
      </w:pPr>
      <w:r w:rsidRPr="004E53A8">
        <w:t>Access to placement schemes</w:t>
      </w:r>
      <w:r w:rsidR="004E53A8">
        <w:t>,</w:t>
      </w:r>
      <w:r w:rsidRPr="004E53A8">
        <w:t xml:space="preserve"> e.g. Cummins Placement and graduate positions (e.g. BAE Systems).</w:t>
      </w:r>
    </w:p>
    <w:p w14:paraId="0623899E" w14:textId="1F644A74" w:rsidR="008B261A" w:rsidRPr="004E53A8" w:rsidRDefault="008B261A" w:rsidP="004E53A8">
      <w:pPr>
        <w:pStyle w:val="ListParagraph"/>
        <w:numPr>
          <w:ilvl w:val="0"/>
          <w:numId w:val="4"/>
        </w:numPr>
      </w:pPr>
      <w:r w:rsidRPr="004E53A8">
        <w:t xml:space="preserve">Career services in the university, LinkedIn Learning and networking events </w:t>
      </w:r>
      <w:r w:rsidR="004E53A8">
        <w:t>to</w:t>
      </w:r>
      <w:r w:rsidRPr="004E53A8">
        <w:t xml:space="preserve"> acquire employability.</w:t>
      </w:r>
    </w:p>
    <w:p w14:paraId="1C631398" w14:textId="64189DAF" w:rsidR="008B261A" w:rsidRPr="004E53A8" w:rsidRDefault="008B261A" w:rsidP="004E53A8">
      <w:pPr>
        <w:pStyle w:val="ListParagraph"/>
        <w:numPr>
          <w:ilvl w:val="0"/>
          <w:numId w:val="4"/>
        </w:numPr>
      </w:pPr>
      <w:r w:rsidRPr="004E53A8">
        <w:t>Increasing the number of Business Analysts who are digitally and sustainability conscious.</w:t>
      </w:r>
    </w:p>
    <w:p w14:paraId="29232467" w14:textId="71353D35" w:rsidR="008B261A" w:rsidRPr="004E53A8" w:rsidRDefault="008B261A" w:rsidP="004E53A8">
      <w:pPr>
        <w:rPr>
          <w:b/>
          <w:bCs/>
        </w:rPr>
      </w:pPr>
      <w:r w:rsidRPr="004E53A8">
        <w:rPr>
          <w:b/>
          <w:bCs/>
        </w:rPr>
        <w:t>Threads</w:t>
      </w:r>
    </w:p>
    <w:p w14:paraId="1FF3739B" w14:textId="5705647F" w:rsidR="008B261A" w:rsidRPr="004E53A8" w:rsidRDefault="008B261A" w:rsidP="004E53A8">
      <w:pPr>
        <w:pStyle w:val="ListParagraph"/>
        <w:numPr>
          <w:ilvl w:val="0"/>
          <w:numId w:val="5"/>
        </w:numPr>
      </w:pPr>
      <w:r w:rsidRPr="004E53A8">
        <w:t xml:space="preserve">There is a lot of competition </w:t>
      </w:r>
      <w:r w:rsidR="004E53A8">
        <w:t>for</w:t>
      </w:r>
      <w:r w:rsidRPr="004E53A8">
        <w:t xml:space="preserve"> graduate analyst positions.</w:t>
      </w:r>
    </w:p>
    <w:p w14:paraId="59A6BC6D" w14:textId="2330CB0B" w:rsidR="008B261A" w:rsidRPr="004E53A8" w:rsidRDefault="008B261A" w:rsidP="004E53A8">
      <w:pPr>
        <w:pStyle w:val="ListParagraph"/>
        <w:numPr>
          <w:ilvl w:val="0"/>
          <w:numId w:val="5"/>
        </w:numPr>
      </w:pPr>
      <w:r w:rsidRPr="004E53A8">
        <w:t>Quick technological dynamism demanding constant upskilling.</w:t>
      </w:r>
    </w:p>
    <w:p w14:paraId="55CAB61E" w14:textId="3EB4677D" w:rsidR="008B261A" w:rsidRPr="004E53A8" w:rsidRDefault="008B261A" w:rsidP="004E53A8">
      <w:pPr>
        <w:pStyle w:val="ListParagraph"/>
        <w:numPr>
          <w:ilvl w:val="0"/>
          <w:numId w:val="5"/>
        </w:numPr>
      </w:pPr>
      <w:r w:rsidRPr="004E53A8">
        <w:t xml:space="preserve">Uncertainty in the economy </w:t>
      </w:r>
      <w:r w:rsidR="004E53A8">
        <w:t xml:space="preserve">is </w:t>
      </w:r>
      <w:r w:rsidRPr="004E53A8">
        <w:t>influencing the process of graduate recruitment.</w:t>
      </w:r>
    </w:p>
    <w:p w14:paraId="4F076865" w14:textId="682B57A5" w:rsidR="008B261A" w:rsidRPr="004E53A8" w:rsidRDefault="008B261A" w:rsidP="004E53A8">
      <w:pPr>
        <w:pStyle w:val="Heading2"/>
        <w:rPr>
          <w:sz w:val="24"/>
          <w:szCs w:val="24"/>
        </w:rPr>
      </w:pPr>
      <w:bookmarkStart w:id="4" w:name="_Toc212272166"/>
      <w:r w:rsidRPr="004E53A8">
        <w:rPr>
          <w:sz w:val="24"/>
          <w:szCs w:val="24"/>
        </w:rPr>
        <w:t>Self Assessment Discussion</w:t>
      </w:r>
      <w:bookmarkEnd w:id="4"/>
    </w:p>
    <w:p w14:paraId="74928F4A" w14:textId="7D6EB965" w:rsidR="008B261A" w:rsidRPr="004E53A8" w:rsidRDefault="008B261A" w:rsidP="004E53A8">
      <w:r w:rsidRPr="004E53A8">
        <w:t xml:space="preserve">The self-assessment demonstrates </w:t>
      </w:r>
      <w:r w:rsidR="004E53A8">
        <w:t>a balanced combination of technical, analytical, and interpersonal strengths, which are rather similar to the skills required</w:t>
      </w:r>
      <w:r w:rsidRPr="004E53A8">
        <w:t xml:space="preserve"> in the four job ads.</w:t>
      </w:r>
    </w:p>
    <w:p w14:paraId="6D989116" w14:textId="3915B1A6" w:rsidR="008B261A" w:rsidRPr="004E53A8" w:rsidRDefault="008B261A" w:rsidP="004E53A8">
      <w:r w:rsidRPr="004E53A8">
        <w:t xml:space="preserve">The mock interview revealed that </w:t>
      </w:r>
      <w:r w:rsidR="004E53A8">
        <w:t>communication skills, the ability to organise reasoning, and a passion for digital innovation received positive feedback, which proves preparation to work with cross-functional stakeholders. In other modules like Business Systems and Technology, Data Analysis, and Decision Making, academic performance also demonstrates the ability to analyse data trends and realise</w:t>
      </w:r>
      <w:r w:rsidRPr="004E53A8">
        <w:t xml:space="preserve"> systems integration</w:t>
      </w:r>
      <w:r w:rsidR="004E53A8">
        <w:t xml:space="preserve"> (Chiang et al, 2012)</w:t>
      </w:r>
      <w:r w:rsidRPr="004E53A8">
        <w:t>.</w:t>
      </w:r>
    </w:p>
    <w:p w14:paraId="35FA14B5" w14:textId="6C39CA17" w:rsidR="008B261A" w:rsidRPr="004E53A8" w:rsidRDefault="008B261A" w:rsidP="004E53A8">
      <w:r w:rsidRPr="004E53A8">
        <w:lastRenderedPageBreak/>
        <w:t xml:space="preserve">Nevertheless, the self-review and interviewer review revealed that more practice </w:t>
      </w:r>
      <w:r w:rsidR="004E53A8">
        <w:t>is needed in applying enterprise systems (CRM, ERP, Power Platform). The mock interview also indicated slight nervousness in addressing unknown technologies, which demonstrated that applied confidence requires support from</w:t>
      </w:r>
      <w:r w:rsidRPr="004E53A8">
        <w:t xml:space="preserve"> working with it.</w:t>
      </w:r>
    </w:p>
    <w:p w14:paraId="55AE6289" w14:textId="4B235B3F" w:rsidR="008B261A" w:rsidRPr="004E53A8" w:rsidRDefault="008B261A" w:rsidP="004E53A8">
      <w:r w:rsidRPr="004E53A8">
        <w:t>Communication, teamwork</w:t>
      </w:r>
      <w:r w:rsidR="004E53A8">
        <w:t>, and adaptability are the key transferable skills that can be identified and</w:t>
      </w:r>
      <w:r w:rsidRPr="004E53A8">
        <w:t xml:space="preserve"> are relevant to both the early-career and advanced analyst roles in terms of employability</w:t>
      </w:r>
      <w:r w:rsidR="004E53A8">
        <w:t xml:space="preserve"> (Jackson et al, 2022)</w:t>
      </w:r>
      <w:r w:rsidRPr="004E53A8">
        <w:t>. As an illustration, BAE Systems and Cummins focus on skill and flexibility in project-challenging situations</w:t>
      </w:r>
      <w:r w:rsidR="004E53A8">
        <w:t>. In contrast, Sony</w:t>
      </w:r>
      <w:r w:rsidRPr="004E53A8">
        <w:t xml:space="preserve"> Pictures and Woodland Trust require professionals to be able to turn technical information into managerial action. </w:t>
      </w:r>
      <w:r w:rsidR="004E53A8">
        <w:t>Coordinating</w:t>
      </w:r>
      <w:r w:rsidRPr="004E53A8">
        <w:t xml:space="preserve"> these skills indicates </w:t>
      </w:r>
      <w:r w:rsidR="004E53A8">
        <w:t>a promising</w:t>
      </w:r>
      <w:r w:rsidRPr="004E53A8">
        <w:t xml:space="preserve"> employability future with improved technical skills and confidence.</w:t>
      </w:r>
    </w:p>
    <w:p w14:paraId="0FF49E8F" w14:textId="12DB36EF" w:rsidR="008B261A" w:rsidRPr="004E53A8" w:rsidRDefault="008B261A" w:rsidP="004E53A8">
      <w:r w:rsidRPr="004E53A8">
        <w:t>The signs of employment preparedness are:</w:t>
      </w:r>
    </w:p>
    <w:p w14:paraId="09A64C32" w14:textId="7ED73B06" w:rsidR="008B261A" w:rsidRPr="004E53A8" w:rsidRDefault="008B261A" w:rsidP="004E53A8">
      <w:pPr>
        <w:pStyle w:val="ListParagraph"/>
        <w:numPr>
          <w:ilvl w:val="0"/>
          <w:numId w:val="6"/>
        </w:numPr>
      </w:pPr>
      <w:r w:rsidRPr="004E53A8">
        <w:t>Regular studies and timely delivery of assignments.</w:t>
      </w:r>
    </w:p>
    <w:p w14:paraId="7E15C241" w14:textId="1E74587D" w:rsidR="008B261A" w:rsidRPr="004E53A8" w:rsidRDefault="008B261A" w:rsidP="004E53A8">
      <w:pPr>
        <w:pStyle w:val="ListParagraph"/>
        <w:numPr>
          <w:ilvl w:val="0"/>
          <w:numId w:val="6"/>
        </w:numPr>
      </w:pPr>
      <w:r w:rsidRPr="004E53A8">
        <w:t xml:space="preserve">Academic presentation award </w:t>
      </w:r>
      <w:r w:rsidR="004E53A8">
        <w:t>for</w:t>
      </w:r>
      <w:r w:rsidRPr="004E53A8">
        <w:t xml:space="preserve"> teamwork and leadership.</w:t>
      </w:r>
    </w:p>
    <w:p w14:paraId="21A0A9AB" w14:textId="0048D441" w:rsidR="008B261A" w:rsidRPr="004E53A8" w:rsidRDefault="008B261A" w:rsidP="004E53A8">
      <w:pPr>
        <w:pStyle w:val="ListParagraph"/>
        <w:numPr>
          <w:ilvl w:val="0"/>
          <w:numId w:val="6"/>
        </w:numPr>
      </w:pPr>
      <w:r w:rsidRPr="004E53A8">
        <w:t>The Microsoft digital literacy training was done on Microsoft Learn.</w:t>
      </w:r>
    </w:p>
    <w:p w14:paraId="48227F84" w14:textId="05037205" w:rsidR="008B261A" w:rsidRPr="004E53A8" w:rsidRDefault="008B261A" w:rsidP="004E53A8">
      <w:pPr>
        <w:pStyle w:val="ListParagraph"/>
        <w:numPr>
          <w:ilvl w:val="0"/>
          <w:numId w:val="6"/>
        </w:numPr>
      </w:pPr>
      <w:r w:rsidRPr="004E53A8">
        <w:t>Evidence of interest in innovation based on sustainability-oriented innovation- an asset of employers such as Woodland Trust.</w:t>
      </w:r>
    </w:p>
    <w:p w14:paraId="27FB65FC" w14:textId="39E67F7D" w:rsidR="008B261A" w:rsidRPr="004E53A8" w:rsidRDefault="008B261A" w:rsidP="004E53A8">
      <w:pPr>
        <w:pStyle w:val="ListParagraph"/>
        <w:numPr>
          <w:ilvl w:val="0"/>
          <w:numId w:val="6"/>
        </w:numPr>
      </w:pPr>
      <w:r w:rsidRPr="004E53A8">
        <w:t xml:space="preserve">The experiences demonstrate </w:t>
      </w:r>
      <w:r w:rsidR="004E53A8">
        <w:t>recognising</w:t>
      </w:r>
      <w:r w:rsidRPr="004E53A8">
        <w:t xml:space="preserve"> organisational values, responsibility, and lifelong learning -the primary signs of personal progress.</w:t>
      </w:r>
    </w:p>
    <w:p w14:paraId="72842AB8" w14:textId="04D26A4F" w:rsidR="008B261A" w:rsidRPr="004E53A8" w:rsidRDefault="008B261A" w:rsidP="004E53A8">
      <w:r w:rsidRPr="004E53A8">
        <w:t xml:space="preserve">Finally, </w:t>
      </w:r>
      <w:r w:rsidR="004E53A8">
        <w:t xml:space="preserve">a self-assessment shows that the foundation of a career in business applications analysis is well-developed and supported by </w:t>
      </w:r>
      <w:r w:rsidRPr="004E53A8">
        <w:t>analytical reasoning and interpersonal competence.</w:t>
      </w:r>
    </w:p>
    <w:p w14:paraId="1B4CF857" w14:textId="53903066" w:rsidR="008B261A" w:rsidRPr="004E53A8" w:rsidRDefault="008B261A" w:rsidP="004E53A8">
      <w:r w:rsidRPr="004E53A8">
        <w:t xml:space="preserve">The second area of developmental concern should be </w:t>
      </w:r>
      <w:r w:rsidR="004E53A8">
        <w:t>integrating academic knowledge and professional experience through internships, certifications, and simulation-based learning. This will enhance technical credibility, increase confidence in interviews, and promote long-term</w:t>
      </w:r>
      <w:r w:rsidRPr="004E53A8">
        <w:t xml:space="preserve"> career growth to become a competent Business Applications Analyst.</w:t>
      </w:r>
    </w:p>
    <w:p w14:paraId="67F2B70A" w14:textId="621BE0DD" w:rsidR="008B261A" w:rsidRPr="004E53A8" w:rsidRDefault="008B261A" w:rsidP="004E53A8">
      <w:pPr>
        <w:pStyle w:val="Heading1"/>
        <w:rPr>
          <w:sz w:val="24"/>
          <w:szCs w:val="24"/>
        </w:rPr>
      </w:pPr>
      <w:bookmarkStart w:id="5" w:name="_Toc212272167"/>
      <w:r w:rsidRPr="004E53A8">
        <w:rPr>
          <w:sz w:val="24"/>
          <w:szCs w:val="24"/>
        </w:rPr>
        <w:t>Task 3: Employment Goals and Personal Development Plan</w:t>
      </w:r>
      <w:bookmarkEnd w:id="5"/>
    </w:p>
    <w:p w14:paraId="1A94F438" w14:textId="6564DA77" w:rsidR="008B261A" w:rsidRPr="004E53A8" w:rsidRDefault="008B261A" w:rsidP="004E53A8">
      <w:pPr>
        <w:pStyle w:val="Heading2"/>
        <w:rPr>
          <w:sz w:val="24"/>
          <w:szCs w:val="24"/>
        </w:rPr>
      </w:pPr>
      <w:bookmarkStart w:id="6" w:name="_Toc212272168"/>
      <w:r w:rsidRPr="004E53A8">
        <w:rPr>
          <w:sz w:val="24"/>
          <w:szCs w:val="24"/>
        </w:rPr>
        <w:t>Employment Goals</w:t>
      </w:r>
      <w:bookmarkEnd w:id="6"/>
    </w:p>
    <w:p w14:paraId="3665CB06" w14:textId="582DD554" w:rsidR="008B261A" w:rsidRPr="004E53A8" w:rsidRDefault="008B261A" w:rsidP="004E53A8">
      <w:r w:rsidRPr="004E53A8">
        <w:t xml:space="preserve">According to the SWOT analysis and the self-assessment, my future goal is to establish a step-by-step system </w:t>
      </w:r>
      <w:r w:rsidR="004E53A8">
        <w:t xml:space="preserve">for integrating academic learning with professional work as a Business </w:t>
      </w:r>
      <w:r w:rsidR="004E53A8">
        <w:lastRenderedPageBreak/>
        <w:t>Applications Analyst. My objectives have been a blend of technical competence improvement, confidence building,</w:t>
      </w:r>
      <w:r w:rsidRPr="004E53A8">
        <w:t xml:space="preserve"> and exposure to the real world.</w:t>
      </w:r>
    </w:p>
    <w:p w14:paraId="4C7167D0" w14:textId="4B59B9DA" w:rsidR="008B261A" w:rsidRPr="004E53A8" w:rsidRDefault="008B261A" w:rsidP="004E53A8">
      <w:pPr>
        <w:pStyle w:val="Heading3"/>
        <w:rPr>
          <w:sz w:val="24"/>
          <w:szCs w:val="24"/>
        </w:rPr>
      </w:pPr>
      <w:bookmarkStart w:id="7" w:name="_Toc212272169"/>
      <w:r w:rsidRPr="004E53A8">
        <w:rPr>
          <w:sz w:val="24"/>
          <w:szCs w:val="24"/>
        </w:rPr>
        <w:t>Short-Term Goals (0-12 months)</w:t>
      </w:r>
      <w:bookmarkEnd w:id="7"/>
    </w:p>
    <w:p w14:paraId="1C935292" w14:textId="75AAA505" w:rsidR="008B261A" w:rsidRPr="004E53A8" w:rsidRDefault="008B261A" w:rsidP="004E53A8">
      <w:pPr>
        <w:pStyle w:val="ListParagraph"/>
        <w:numPr>
          <w:ilvl w:val="0"/>
          <w:numId w:val="7"/>
        </w:numPr>
      </w:pPr>
      <w:r w:rsidRPr="004E53A8">
        <w:t xml:space="preserve">Get an industrial placement or internship in an organisation </w:t>
      </w:r>
      <w:r w:rsidR="004E53A8">
        <w:t>that is implementing business systems (CRM or ERP). This will give you working experience with data handling, system administration,</w:t>
      </w:r>
      <w:r w:rsidRPr="004E53A8">
        <w:t xml:space="preserve"> and optimisation of business processes.</w:t>
      </w:r>
    </w:p>
    <w:p w14:paraId="7D86D576" w14:textId="74C5EE36" w:rsidR="008B261A" w:rsidRPr="004E53A8" w:rsidRDefault="008B261A" w:rsidP="004E53A8">
      <w:pPr>
        <w:pStyle w:val="ListParagraph"/>
        <w:numPr>
          <w:ilvl w:val="0"/>
          <w:numId w:val="7"/>
        </w:numPr>
      </w:pPr>
      <w:r w:rsidRPr="004E53A8">
        <w:t xml:space="preserve">Enhance technical expertise in SQL and Microsoft Power </w:t>
      </w:r>
      <w:r w:rsidR="004E53A8">
        <w:t>Platform</w:t>
      </w:r>
      <w:r w:rsidRPr="004E53A8">
        <w:t xml:space="preserve"> (Power BI, Power Apps) through online certification through LinkedIn Learning or Microsoft learn.</w:t>
      </w:r>
    </w:p>
    <w:p w14:paraId="081F565C" w14:textId="1CC27A17" w:rsidR="008B261A" w:rsidRPr="004E53A8" w:rsidRDefault="008B261A" w:rsidP="004E53A8">
      <w:pPr>
        <w:pStyle w:val="ListParagraph"/>
        <w:numPr>
          <w:ilvl w:val="0"/>
          <w:numId w:val="7"/>
        </w:numPr>
      </w:pPr>
      <w:r w:rsidRPr="004E53A8">
        <w:t>Increase interview confidence by enrolling in mock interviews and university employability workshops.</w:t>
      </w:r>
    </w:p>
    <w:p w14:paraId="0EAB029A" w14:textId="323FB185" w:rsidR="008B261A" w:rsidRPr="004E53A8" w:rsidRDefault="008B261A" w:rsidP="004E53A8">
      <w:pPr>
        <w:pStyle w:val="ListParagraph"/>
        <w:numPr>
          <w:ilvl w:val="0"/>
          <w:numId w:val="7"/>
        </w:numPr>
      </w:pPr>
      <w:r w:rsidRPr="004E53A8">
        <w:t xml:space="preserve">Build a professional network, </w:t>
      </w:r>
      <w:r w:rsidR="004E53A8">
        <w:t>update your LinkedIn profile, and visit analyst groups and alum networks</w:t>
      </w:r>
      <w:r w:rsidRPr="004E53A8">
        <w:t>.</w:t>
      </w:r>
    </w:p>
    <w:p w14:paraId="0A08B68A" w14:textId="3CE5FF29" w:rsidR="008B261A" w:rsidRPr="004E53A8" w:rsidRDefault="008B261A" w:rsidP="004E53A8">
      <w:pPr>
        <w:pStyle w:val="Heading3"/>
        <w:rPr>
          <w:sz w:val="24"/>
          <w:szCs w:val="24"/>
        </w:rPr>
      </w:pPr>
      <w:bookmarkStart w:id="8" w:name="_Toc212272170"/>
      <w:r w:rsidRPr="004E53A8">
        <w:rPr>
          <w:sz w:val="24"/>
          <w:szCs w:val="24"/>
        </w:rPr>
        <w:t>Long-Term Goals (1-5 years)</w:t>
      </w:r>
      <w:bookmarkEnd w:id="8"/>
    </w:p>
    <w:p w14:paraId="0318FE45" w14:textId="5E7AABC6" w:rsidR="008B261A" w:rsidRPr="004E53A8" w:rsidRDefault="008B261A" w:rsidP="004E53A8">
      <w:pPr>
        <w:pStyle w:val="ListParagraph"/>
        <w:numPr>
          <w:ilvl w:val="0"/>
          <w:numId w:val="8"/>
        </w:numPr>
      </w:pPr>
      <w:r w:rsidRPr="004E53A8">
        <w:t>Secure a full-time Business or Applications Analyst position in a technology-oriented or sustainability-oriented organisation (e.g., Woodland Trust, BAE Systems or Deloitte).</w:t>
      </w:r>
    </w:p>
    <w:p w14:paraId="446EFBA9" w14:textId="62849735" w:rsidR="008B261A" w:rsidRPr="004E53A8" w:rsidRDefault="008B261A" w:rsidP="004E53A8">
      <w:pPr>
        <w:pStyle w:val="ListParagraph"/>
        <w:numPr>
          <w:ilvl w:val="0"/>
          <w:numId w:val="8"/>
        </w:numPr>
      </w:pPr>
      <w:r w:rsidRPr="004E53A8">
        <w:t xml:space="preserve">Promote to </w:t>
      </w:r>
      <w:r w:rsidR="004E53A8">
        <w:t>a specialist or senior analyst position</w:t>
      </w:r>
      <w:r w:rsidRPr="004E53A8">
        <w:t xml:space="preserve">, </w:t>
      </w:r>
      <w:r w:rsidR="004E53A8">
        <w:t>specialising</w:t>
      </w:r>
      <w:r w:rsidRPr="004E53A8">
        <w:t xml:space="preserve"> in business systems integration, automation and data-driven decision-making.</w:t>
      </w:r>
    </w:p>
    <w:p w14:paraId="0F96182F" w14:textId="31B57FE5" w:rsidR="008B261A" w:rsidRPr="004E53A8" w:rsidRDefault="008B261A" w:rsidP="004E53A8">
      <w:pPr>
        <w:pStyle w:val="ListParagraph"/>
        <w:numPr>
          <w:ilvl w:val="0"/>
          <w:numId w:val="8"/>
        </w:numPr>
      </w:pPr>
      <w:r w:rsidRPr="004E53A8">
        <w:t xml:space="preserve">Acquire a </w:t>
      </w:r>
      <w:r w:rsidR="004E53A8">
        <w:t>master's Degree or professional qualification(e.g., a BCS Business Analysis or Microsoft Certified Data Analyst) to enhance your</w:t>
      </w:r>
      <w:r w:rsidRPr="004E53A8">
        <w:t xml:space="preserve"> knowledge of technical skills and leadership abilities.</w:t>
      </w:r>
    </w:p>
    <w:p w14:paraId="53215BC2" w14:textId="2ACB6A9B" w:rsidR="008B261A" w:rsidRPr="004E53A8" w:rsidRDefault="008B261A" w:rsidP="004E53A8">
      <w:pPr>
        <w:pStyle w:val="ListParagraph"/>
        <w:numPr>
          <w:ilvl w:val="0"/>
          <w:numId w:val="8"/>
        </w:numPr>
      </w:pPr>
      <w:r w:rsidRPr="004E53A8">
        <w:t xml:space="preserve">Invest in sustainability and innovation projects, leveraging </w:t>
      </w:r>
      <w:r w:rsidR="004E53A8">
        <w:t xml:space="preserve">technology to enhance organisational </w:t>
      </w:r>
      <w:r w:rsidRPr="004E53A8">
        <w:t>and environmental performance.</w:t>
      </w:r>
    </w:p>
    <w:p w14:paraId="33C88439" w14:textId="41AE4D01" w:rsidR="008B261A" w:rsidRPr="004E53A8" w:rsidRDefault="008B261A" w:rsidP="004E53A8">
      <w:r w:rsidRPr="004E53A8">
        <w:t xml:space="preserve">These objectives are desirable in that they will match my career goal, which is the connection between technology and sustainable business, and my personal strength of </w:t>
      </w:r>
      <w:r w:rsidR="004E53A8">
        <w:t xml:space="preserve">analytical thinking and communication. They also speak directly to the weaknesses observed during the SWOT, like a </w:t>
      </w:r>
      <w:r w:rsidRPr="004E53A8">
        <w:t>lack of practical experience and advanced technical skills.</w:t>
      </w:r>
    </w:p>
    <w:p w14:paraId="301A4210" w14:textId="762430AD" w:rsidR="008B261A" w:rsidRPr="008B261A" w:rsidRDefault="004E53A8" w:rsidP="004E53A8">
      <w:r>
        <w:t>All</w:t>
      </w:r>
      <w:r w:rsidR="008B261A" w:rsidRPr="008B261A">
        <w:t xml:space="preserve"> experience and advanced technical proficiency.</w:t>
      </w:r>
    </w:p>
    <w:p w14:paraId="16F19DE5" w14:textId="77777777" w:rsidR="008B261A" w:rsidRPr="004E53A8" w:rsidRDefault="008B261A" w:rsidP="004E53A8">
      <w:pPr>
        <w:pStyle w:val="Heading2"/>
        <w:rPr>
          <w:sz w:val="24"/>
          <w:szCs w:val="24"/>
        </w:rPr>
      </w:pPr>
      <w:bookmarkStart w:id="9" w:name="_Toc212272171"/>
      <w:r w:rsidRPr="004E53A8">
        <w:rPr>
          <w:sz w:val="24"/>
          <w:szCs w:val="24"/>
        </w:rPr>
        <w:t>Personal Development Plan (PDP)</w:t>
      </w:r>
      <w:bookmarkEnd w:id="9"/>
    </w:p>
    <w:tbl>
      <w:tblPr>
        <w:tblStyle w:val="TableGrid"/>
        <w:tblW w:w="0" w:type="auto"/>
        <w:tblLook w:val="04A0" w:firstRow="1" w:lastRow="0" w:firstColumn="1" w:lastColumn="0" w:noHBand="0" w:noVBand="1"/>
      </w:tblPr>
      <w:tblGrid>
        <w:gridCol w:w="1766"/>
        <w:gridCol w:w="2205"/>
        <w:gridCol w:w="1758"/>
        <w:gridCol w:w="1150"/>
        <w:gridCol w:w="2137"/>
      </w:tblGrid>
      <w:tr w:rsidR="008B261A" w:rsidRPr="008B261A" w14:paraId="3FF09D32" w14:textId="77777777" w:rsidTr="008B261A">
        <w:tc>
          <w:tcPr>
            <w:tcW w:w="0" w:type="auto"/>
            <w:hideMark/>
          </w:tcPr>
          <w:p w14:paraId="4E432A24" w14:textId="77777777" w:rsidR="008B261A" w:rsidRPr="008B261A" w:rsidRDefault="008B261A" w:rsidP="004E53A8">
            <w:pPr>
              <w:spacing w:after="160"/>
              <w:rPr>
                <w:b/>
                <w:bCs/>
              </w:rPr>
            </w:pPr>
            <w:r w:rsidRPr="008B261A">
              <w:rPr>
                <w:b/>
                <w:bCs/>
              </w:rPr>
              <w:t>Goal</w:t>
            </w:r>
          </w:p>
        </w:tc>
        <w:tc>
          <w:tcPr>
            <w:tcW w:w="0" w:type="auto"/>
            <w:hideMark/>
          </w:tcPr>
          <w:p w14:paraId="01B479A7" w14:textId="77777777" w:rsidR="008B261A" w:rsidRPr="008B261A" w:rsidRDefault="008B261A" w:rsidP="004E53A8">
            <w:pPr>
              <w:spacing w:after="160"/>
              <w:rPr>
                <w:b/>
                <w:bCs/>
              </w:rPr>
            </w:pPr>
            <w:r w:rsidRPr="008B261A">
              <w:rPr>
                <w:b/>
                <w:bCs/>
              </w:rPr>
              <w:t>Actions</w:t>
            </w:r>
          </w:p>
        </w:tc>
        <w:tc>
          <w:tcPr>
            <w:tcW w:w="0" w:type="auto"/>
            <w:hideMark/>
          </w:tcPr>
          <w:p w14:paraId="03ABB597" w14:textId="77777777" w:rsidR="008B261A" w:rsidRPr="008B261A" w:rsidRDefault="008B261A" w:rsidP="004E53A8">
            <w:pPr>
              <w:spacing w:after="160"/>
              <w:rPr>
                <w:b/>
                <w:bCs/>
              </w:rPr>
            </w:pPr>
            <w:r w:rsidRPr="008B261A">
              <w:rPr>
                <w:b/>
                <w:bCs/>
              </w:rPr>
              <w:t>Resources Needed</w:t>
            </w:r>
          </w:p>
        </w:tc>
        <w:tc>
          <w:tcPr>
            <w:tcW w:w="0" w:type="auto"/>
            <w:hideMark/>
          </w:tcPr>
          <w:p w14:paraId="6D6224FE" w14:textId="77777777" w:rsidR="008B261A" w:rsidRPr="008B261A" w:rsidRDefault="008B261A" w:rsidP="004E53A8">
            <w:pPr>
              <w:spacing w:after="160"/>
              <w:rPr>
                <w:b/>
                <w:bCs/>
              </w:rPr>
            </w:pPr>
            <w:r w:rsidRPr="008B261A">
              <w:rPr>
                <w:b/>
                <w:bCs/>
              </w:rPr>
              <w:t>Timeline</w:t>
            </w:r>
          </w:p>
        </w:tc>
        <w:tc>
          <w:tcPr>
            <w:tcW w:w="0" w:type="auto"/>
            <w:hideMark/>
          </w:tcPr>
          <w:p w14:paraId="69320B83" w14:textId="77777777" w:rsidR="008B261A" w:rsidRPr="008B261A" w:rsidRDefault="008B261A" w:rsidP="004E53A8">
            <w:pPr>
              <w:spacing w:after="160"/>
              <w:rPr>
                <w:b/>
                <w:bCs/>
              </w:rPr>
            </w:pPr>
            <w:r w:rsidRPr="008B261A">
              <w:rPr>
                <w:b/>
                <w:bCs/>
              </w:rPr>
              <w:t>Measurement of Success</w:t>
            </w:r>
          </w:p>
        </w:tc>
      </w:tr>
      <w:tr w:rsidR="008B261A" w:rsidRPr="008B261A" w14:paraId="268AB032" w14:textId="77777777" w:rsidTr="008B261A">
        <w:tc>
          <w:tcPr>
            <w:tcW w:w="0" w:type="auto"/>
            <w:hideMark/>
          </w:tcPr>
          <w:p w14:paraId="0CCB63A1" w14:textId="0841F36A" w:rsidR="008B261A" w:rsidRPr="008B261A" w:rsidRDefault="008B261A" w:rsidP="004E53A8">
            <w:pPr>
              <w:spacing w:after="160"/>
            </w:pPr>
            <w:r w:rsidRPr="008B261A">
              <w:lastRenderedPageBreak/>
              <w:t>Gain hands-on experience in business applications</w:t>
            </w:r>
            <w:r w:rsidR="004E53A8">
              <w:t>.</w:t>
            </w:r>
          </w:p>
        </w:tc>
        <w:tc>
          <w:tcPr>
            <w:tcW w:w="0" w:type="auto"/>
            <w:hideMark/>
          </w:tcPr>
          <w:p w14:paraId="71B9D082" w14:textId="38B51F7F" w:rsidR="008B261A" w:rsidRPr="008B261A" w:rsidRDefault="008B261A" w:rsidP="004E53A8">
            <w:pPr>
              <w:spacing w:after="160"/>
            </w:pPr>
            <w:r w:rsidRPr="008B261A">
              <w:t xml:space="preserve">Apply for internships (e.g., Cummins, BAE Systems) via </w:t>
            </w:r>
            <w:r w:rsidR="004E53A8">
              <w:t xml:space="preserve">the </w:t>
            </w:r>
            <w:r w:rsidRPr="008B261A">
              <w:t>university career portal and LinkedIn</w:t>
            </w:r>
          </w:p>
        </w:tc>
        <w:tc>
          <w:tcPr>
            <w:tcW w:w="0" w:type="auto"/>
            <w:hideMark/>
          </w:tcPr>
          <w:p w14:paraId="0080EDD6" w14:textId="45F0BDDB" w:rsidR="008B261A" w:rsidRPr="008B261A" w:rsidRDefault="008B261A" w:rsidP="004E53A8">
            <w:pPr>
              <w:spacing w:after="160"/>
            </w:pPr>
            <w:r w:rsidRPr="008B261A">
              <w:t xml:space="preserve">Updated CV, cover letter, </w:t>
            </w:r>
            <w:r w:rsidR="004E53A8">
              <w:t xml:space="preserve">and </w:t>
            </w:r>
            <w:r w:rsidRPr="008B261A">
              <w:t>university career support</w:t>
            </w:r>
          </w:p>
        </w:tc>
        <w:tc>
          <w:tcPr>
            <w:tcW w:w="0" w:type="auto"/>
            <w:hideMark/>
          </w:tcPr>
          <w:p w14:paraId="6D30DFB7" w14:textId="77777777" w:rsidR="008B261A" w:rsidRPr="008B261A" w:rsidRDefault="008B261A" w:rsidP="004E53A8">
            <w:pPr>
              <w:spacing w:after="160"/>
            </w:pPr>
            <w:r w:rsidRPr="008B261A">
              <w:t>6–12 months</w:t>
            </w:r>
          </w:p>
        </w:tc>
        <w:tc>
          <w:tcPr>
            <w:tcW w:w="0" w:type="auto"/>
            <w:hideMark/>
          </w:tcPr>
          <w:p w14:paraId="0703596F" w14:textId="77777777" w:rsidR="008B261A" w:rsidRPr="008B261A" w:rsidRDefault="008B261A" w:rsidP="004E53A8">
            <w:pPr>
              <w:spacing w:after="160"/>
            </w:pPr>
            <w:r w:rsidRPr="008B261A">
              <w:t>Internship secured and completed with supervisor feedback</w:t>
            </w:r>
          </w:p>
        </w:tc>
      </w:tr>
      <w:tr w:rsidR="008B261A" w:rsidRPr="008B261A" w14:paraId="507B5163" w14:textId="77777777" w:rsidTr="008B261A">
        <w:tc>
          <w:tcPr>
            <w:tcW w:w="0" w:type="auto"/>
            <w:hideMark/>
          </w:tcPr>
          <w:p w14:paraId="319642D6" w14:textId="77777777" w:rsidR="008B261A" w:rsidRPr="008B261A" w:rsidRDefault="008B261A" w:rsidP="004E53A8">
            <w:pPr>
              <w:spacing w:after="160"/>
            </w:pPr>
            <w:r w:rsidRPr="008B261A">
              <w:t>Strengthen SQL and Power BI skills</w:t>
            </w:r>
          </w:p>
        </w:tc>
        <w:tc>
          <w:tcPr>
            <w:tcW w:w="0" w:type="auto"/>
            <w:hideMark/>
          </w:tcPr>
          <w:p w14:paraId="6C8EC8F5" w14:textId="77777777" w:rsidR="008B261A" w:rsidRPr="008B261A" w:rsidRDefault="008B261A" w:rsidP="004E53A8">
            <w:pPr>
              <w:spacing w:after="160"/>
            </w:pPr>
            <w:r w:rsidRPr="008B261A">
              <w:t>Complete online certifications (LinkedIn Learning, Microsoft Learn)</w:t>
            </w:r>
          </w:p>
        </w:tc>
        <w:tc>
          <w:tcPr>
            <w:tcW w:w="0" w:type="auto"/>
            <w:hideMark/>
          </w:tcPr>
          <w:p w14:paraId="3CC04834" w14:textId="77777777" w:rsidR="008B261A" w:rsidRPr="008B261A" w:rsidRDefault="008B261A" w:rsidP="004E53A8">
            <w:pPr>
              <w:spacing w:after="160"/>
            </w:pPr>
            <w:r w:rsidRPr="008B261A">
              <w:t>Laptop, internet, learning subscription</w:t>
            </w:r>
          </w:p>
        </w:tc>
        <w:tc>
          <w:tcPr>
            <w:tcW w:w="0" w:type="auto"/>
            <w:hideMark/>
          </w:tcPr>
          <w:p w14:paraId="379ECDA1" w14:textId="77777777" w:rsidR="008B261A" w:rsidRPr="008B261A" w:rsidRDefault="008B261A" w:rsidP="004E53A8">
            <w:pPr>
              <w:spacing w:after="160"/>
            </w:pPr>
            <w:r w:rsidRPr="008B261A">
              <w:t>3–6 months</w:t>
            </w:r>
          </w:p>
        </w:tc>
        <w:tc>
          <w:tcPr>
            <w:tcW w:w="0" w:type="auto"/>
            <w:hideMark/>
          </w:tcPr>
          <w:p w14:paraId="6243720D" w14:textId="77777777" w:rsidR="008B261A" w:rsidRPr="008B261A" w:rsidRDefault="008B261A" w:rsidP="004E53A8">
            <w:pPr>
              <w:spacing w:after="160"/>
            </w:pPr>
            <w:r w:rsidRPr="008B261A">
              <w:t>Certificates of completion and practical projects completed</w:t>
            </w:r>
          </w:p>
        </w:tc>
      </w:tr>
      <w:tr w:rsidR="008B261A" w:rsidRPr="008B261A" w14:paraId="5C051F11" w14:textId="77777777" w:rsidTr="008B261A">
        <w:tc>
          <w:tcPr>
            <w:tcW w:w="0" w:type="auto"/>
            <w:hideMark/>
          </w:tcPr>
          <w:p w14:paraId="25EE15B0" w14:textId="77777777" w:rsidR="008B261A" w:rsidRPr="008B261A" w:rsidRDefault="008B261A" w:rsidP="004E53A8">
            <w:pPr>
              <w:spacing w:after="160"/>
            </w:pPr>
            <w:r w:rsidRPr="008B261A">
              <w:t>Build interview and presentation confidence</w:t>
            </w:r>
          </w:p>
        </w:tc>
        <w:tc>
          <w:tcPr>
            <w:tcW w:w="0" w:type="auto"/>
            <w:hideMark/>
          </w:tcPr>
          <w:p w14:paraId="39C2C8CB" w14:textId="77777777" w:rsidR="008B261A" w:rsidRPr="008B261A" w:rsidRDefault="008B261A" w:rsidP="004E53A8">
            <w:pPr>
              <w:spacing w:after="160"/>
            </w:pPr>
            <w:r w:rsidRPr="008B261A">
              <w:t>Participate in at least two further mock interviews and peer feedback sessions</w:t>
            </w:r>
          </w:p>
        </w:tc>
        <w:tc>
          <w:tcPr>
            <w:tcW w:w="0" w:type="auto"/>
            <w:hideMark/>
          </w:tcPr>
          <w:p w14:paraId="009DF502" w14:textId="77777777" w:rsidR="008B261A" w:rsidRPr="008B261A" w:rsidRDefault="008B261A" w:rsidP="004E53A8">
            <w:pPr>
              <w:spacing w:after="160"/>
            </w:pPr>
            <w:r w:rsidRPr="008B261A">
              <w:t>Career services, peer groups</w:t>
            </w:r>
          </w:p>
        </w:tc>
        <w:tc>
          <w:tcPr>
            <w:tcW w:w="0" w:type="auto"/>
            <w:hideMark/>
          </w:tcPr>
          <w:p w14:paraId="46CCF85C" w14:textId="77777777" w:rsidR="008B261A" w:rsidRPr="008B261A" w:rsidRDefault="008B261A" w:rsidP="004E53A8">
            <w:pPr>
              <w:spacing w:after="160"/>
            </w:pPr>
            <w:r w:rsidRPr="008B261A">
              <w:t>6 months</w:t>
            </w:r>
          </w:p>
        </w:tc>
        <w:tc>
          <w:tcPr>
            <w:tcW w:w="0" w:type="auto"/>
            <w:hideMark/>
          </w:tcPr>
          <w:p w14:paraId="4060C8D3" w14:textId="77777777" w:rsidR="008B261A" w:rsidRPr="008B261A" w:rsidRDefault="008B261A" w:rsidP="004E53A8">
            <w:pPr>
              <w:spacing w:after="160"/>
            </w:pPr>
            <w:r w:rsidRPr="008B261A">
              <w:t>Improved interview feedback and reduced nervousness</w:t>
            </w:r>
          </w:p>
        </w:tc>
      </w:tr>
      <w:tr w:rsidR="008B261A" w:rsidRPr="008B261A" w14:paraId="79A551B0" w14:textId="77777777" w:rsidTr="008B261A">
        <w:tc>
          <w:tcPr>
            <w:tcW w:w="0" w:type="auto"/>
            <w:hideMark/>
          </w:tcPr>
          <w:p w14:paraId="4B85B5E7" w14:textId="77777777" w:rsidR="008B261A" w:rsidRPr="008B261A" w:rsidRDefault="008B261A" w:rsidP="004E53A8">
            <w:pPr>
              <w:spacing w:after="160"/>
            </w:pPr>
            <w:r w:rsidRPr="008B261A">
              <w:t>Expand professional network</w:t>
            </w:r>
          </w:p>
        </w:tc>
        <w:tc>
          <w:tcPr>
            <w:tcW w:w="0" w:type="auto"/>
            <w:hideMark/>
          </w:tcPr>
          <w:p w14:paraId="63A039E1" w14:textId="77777777" w:rsidR="008B261A" w:rsidRPr="008B261A" w:rsidRDefault="008B261A" w:rsidP="004E53A8">
            <w:pPr>
              <w:spacing w:after="160"/>
            </w:pPr>
            <w:r w:rsidRPr="008B261A">
              <w:t>Attend career fairs, join LinkedIn business analysis forums, and connect with alumni</w:t>
            </w:r>
          </w:p>
        </w:tc>
        <w:tc>
          <w:tcPr>
            <w:tcW w:w="0" w:type="auto"/>
            <w:hideMark/>
          </w:tcPr>
          <w:p w14:paraId="14D95A36" w14:textId="77777777" w:rsidR="008B261A" w:rsidRPr="008B261A" w:rsidRDefault="008B261A" w:rsidP="004E53A8">
            <w:pPr>
              <w:spacing w:after="160"/>
            </w:pPr>
            <w:r w:rsidRPr="008B261A">
              <w:t>LinkedIn account, career event schedule</w:t>
            </w:r>
          </w:p>
        </w:tc>
        <w:tc>
          <w:tcPr>
            <w:tcW w:w="0" w:type="auto"/>
            <w:hideMark/>
          </w:tcPr>
          <w:p w14:paraId="71668B8D" w14:textId="77777777" w:rsidR="008B261A" w:rsidRPr="008B261A" w:rsidRDefault="008B261A" w:rsidP="004E53A8">
            <w:pPr>
              <w:spacing w:after="160"/>
            </w:pPr>
            <w:r w:rsidRPr="008B261A">
              <w:t>Ongoing</w:t>
            </w:r>
          </w:p>
        </w:tc>
        <w:tc>
          <w:tcPr>
            <w:tcW w:w="0" w:type="auto"/>
            <w:hideMark/>
          </w:tcPr>
          <w:p w14:paraId="06049A6F" w14:textId="77777777" w:rsidR="008B261A" w:rsidRPr="008B261A" w:rsidRDefault="008B261A" w:rsidP="004E53A8">
            <w:pPr>
              <w:spacing w:after="160"/>
            </w:pPr>
            <w:r w:rsidRPr="008B261A">
              <w:t>50+ new relevant LinkedIn connections, active engagement in discussions</w:t>
            </w:r>
          </w:p>
        </w:tc>
      </w:tr>
      <w:tr w:rsidR="008B261A" w:rsidRPr="008B261A" w14:paraId="04C35E65" w14:textId="77777777" w:rsidTr="008B261A">
        <w:tc>
          <w:tcPr>
            <w:tcW w:w="0" w:type="auto"/>
            <w:hideMark/>
          </w:tcPr>
          <w:p w14:paraId="563BC413" w14:textId="77777777" w:rsidR="008B261A" w:rsidRPr="008B261A" w:rsidRDefault="008B261A" w:rsidP="004E53A8">
            <w:pPr>
              <w:spacing w:after="160"/>
            </w:pPr>
            <w:r w:rsidRPr="008B261A">
              <w:t>Develop long-term career expertise</w:t>
            </w:r>
          </w:p>
        </w:tc>
        <w:tc>
          <w:tcPr>
            <w:tcW w:w="0" w:type="auto"/>
            <w:hideMark/>
          </w:tcPr>
          <w:p w14:paraId="4DDDDF8C" w14:textId="77777777" w:rsidR="008B261A" w:rsidRPr="008B261A" w:rsidRDefault="008B261A" w:rsidP="004E53A8">
            <w:pPr>
              <w:spacing w:after="160"/>
            </w:pPr>
            <w:r w:rsidRPr="008B261A">
              <w:t>Enrol in postgraduate or professional certification (e.g., BCS or Microsoft Data Analyst)</w:t>
            </w:r>
          </w:p>
        </w:tc>
        <w:tc>
          <w:tcPr>
            <w:tcW w:w="0" w:type="auto"/>
            <w:hideMark/>
          </w:tcPr>
          <w:p w14:paraId="53D5E51C" w14:textId="77777777" w:rsidR="008B261A" w:rsidRPr="008B261A" w:rsidRDefault="008B261A" w:rsidP="004E53A8">
            <w:pPr>
              <w:spacing w:after="160"/>
            </w:pPr>
            <w:r w:rsidRPr="008B261A">
              <w:t>Funding, academic references</w:t>
            </w:r>
          </w:p>
        </w:tc>
        <w:tc>
          <w:tcPr>
            <w:tcW w:w="0" w:type="auto"/>
            <w:hideMark/>
          </w:tcPr>
          <w:p w14:paraId="4FC3488D" w14:textId="77777777" w:rsidR="008B261A" w:rsidRPr="008B261A" w:rsidRDefault="008B261A" w:rsidP="004E53A8">
            <w:pPr>
              <w:spacing w:after="160"/>
            </w:pPr>
            <w:r w:rsidRPr="008B261A">
              <w:t>2–5 years</w:t>
            </w:r>
          </w:p>
        </w:tc>
        <w:tc>
          <w:tcPr>
            <w:tcW w:w="0" w:type="auto"/>
            <w:hideMark/>
          </w:tcPr>
          <w:p w14:paraId="11C319D9" w14:textId="58C2F4AA" w:rsidR="008B261A" w:rsidRPr="008B261A" w:rsidRDefault="008B261A" w:rsidP="004E53A8">
            <w:pPr>
              <w:spacing w:after="160"/>
            </w:pPr>
            <w:r w:rsidRPr="008B261A">
              <w:t xml:space="preserve">Completion of qualification and promotion to </w:t>
            </w:r>
            <w:r w:rsidR="004E53A8">
              <w:t xml:space="preserve">a </w:t>
            </w:r>
            <w:r w:rsidRPr="008B261A">
              <w:t>senior analyst role</w:t>
            </w:r>
          </w:p>
        </w:tc>
      </w:tr>
    </w:tbl>
    <w:p w14:paraId="3992B057" w14:textId="77777777" w:rsidR="008B261A" w:rsidRPr="004E53A8" w:rsidRDefault="008B261A" w:rsidP="004E53A8"/>
    <w:p w14:paraId="23F05C04" w14:textId="3502A035" w:rsidR="008B261A" w:rsidRPr="004E53A8" w:rsidRDefault="008B261A" w:rsidP="004E53A8">
      <w:pPr>
        <w:pStyle w:val="Heading2"/>
        <w:rPr>
          <w:sz w:val="24"/>
          <w:szCs w:val="24"/>
        </w:rPr>
      </w:pPr>
      <w:bookmarkStart w:id="10" w:name="_Toc212272172"/>
      <w:r w:rsidRPr="004E53A8">
        <w:rPr>
          <w:sz w:val="24"/>
          <w:szCs w:val="24"/>
        </w:rPr>
        <w:t>Reflective reflection on Development Plan</w:t>
      </w:r>
      <w:bookmarkEnd w:id="10"/>
    </w:p>
    <w:p w14:paraId="3B7DAB44" w14:textId="7702C40D" w:rsidR="008B261A" w:rsidRPr="004E53A8" w:rsidRDefault="008B261A" w:rsidP="004E53A8">
      <w:r w:rsidRPr="004E53A8">
        <w:t xml:space="preserve">Personal Development Plan (PDP) </w:t>
      </w:r>
      <w:r w:rsidR="004E53A8">
        <w:t>guarantees</w:t>
      </w:r>
      <w:r w:rsidRPr="004E53A8">
        <w:t xml:space="preserve"> an </w:t>
      </w:r>
      <w:r w:rsidR="004E53A8">
        <w:t>organised</w:t>
      </w:r>
      <w:r w:rsidRPr="004E53A8">
        <w:t xml:space="preserve">, quantifiable, and time-limited method of growth </w:t>
      </w:r>
      <w:r w:rsidR="004E53A8">
        <w:t>regarding</w:t>
      </w:r>
      <w:r w:rsidRPr="004E53A8">
        <w:t xml:space="preserve"> employability</w:t>
      </w:r>
      <w:r w:rsidR="004E53A8">
        <w:t xml:space="preserve"> (Herbert, 2023)</w:t>
      </w:r>
      <w:r w:rsidRPr="004E53A8">
        <w:t xml:space="preserve">. All these actions contribute directly to becoming a student and an early-career professional. The technical certification and interview confidence short-term orientation </w:t>
      </w:r>
      <w:r w:rsidR="004E53A8">
        <w:t xml:space="preserve">provides the foundations for employability, </w:t>
      </w:r>
      <w:r w:rsidR="004E53A8">
        <w:lastRenderedPageBreak/>
        <w:t>whereas long-term goals advance long-term career development through higher education and professionalisation</w:t>
      </w:r>
      <w:r w:rsidRPr="004E53A8">
        <w:t>.</w:t>
      </w:r>
    </w:p>
    <w:p w14:paraId="7025C852" w14:textId="21BE7C35" w:rsidR="008B261A" w:rsidRPr="004E53A8" w:rsidRDefault="008B261A" w:rsidP="004E53A8">
      <w:r w:rsidRPr="004E53A8">
        <w:t xml:space="preserve">The feedback </w:t>
      </w:r>
      <w:r w:rsidR="004E53A8">
        <w:t>from the mock interview also reveals this plan, in terms of which practical exposure to the professional world and the ability to work under pressure are valued. Through these methodical considerations, I hope to emerge as a capable, flexible, and sustainable-minded analyst and</w:t>
      </w:r>
      <w:r w:rsidRPr="004E53A8">
        <w:t xml:space="preserve"> play an effective role in digital transformation efforts in organisations.</w:t>
      </w:r>
    </w:p>
    <w:p w14:paraId="48D35F40" w14:textId="794855FD" w:rsidR="008B261A" w:rsidRDefault="004E53A8" w:rsidP="004E53A8">
      <w:r>
        <w:t>Overall</w:t>
      </w:r>
      <w:r w:rsidR="008B261A" w:rsidRPr="004E53A8">
        <w:t xml:space="preserve">, this PDP shows that I am ready to continue my professional growth and lifelong learning, which are some of the essential requirements of the modern </w:t>
      </w:r>
      <w:r>
        <w:t>labour</w:t>
      </w:r>
      <w:r w:rsidR="008B261A" w:rsidRPr="004E53A8">
        <w:t xml:space="preserve"> market </w:t>
      </w:r>
      <w:r>
        <w:t>regarding</w:t>
      </w:r>
      <w:r w:rsidR="008B261A" w:rsidRPr="004E53A8">
        <w:t xml:space="preserve"> employability and career development.</w:t>
      </w:r>
    </w:p>
    <w:p w14:paraId="4360817A" w14:textId="7B67BBA9" w:rsidR="004E53A8" w:rsidRDefault="004E53A8" w:rsidP="004E53A8"/>
    <w:p w14:paraId="559730EA" w14:textId="77777777" w:rsidR="004E53A8" w:rsidRDefault="004E53A8">
      <w:pPr>
        <w:spacing w:line="278" w:lineRule="auto"/>
        <w:jc w:val="left"/>
      </w:pPr>
      <w:r>
        <w:br w:type="page"/>
      </w:r>
    </w:p>
    <w:p w14:paraId="7A67CE71" w14:textId="0F87CB1A" w:rsidR="004E53A8" w:rsidRDefault="004E53A8" w:rsidP="004E53A8">
      <w:pPr>
        <w:pStyle w:val="Heading1"/>
      </w:pPr>
      <w:bookmarkStart w:id="11" w:name="_Toc212272173"/>
      <w:r>
        <w:lastRenderedPageBreak/>
        <w:t>References</w:t>
      </w:r>
      <w:bookmarkEnd w:id="11"/>
    </w:p>
    <w:p w14:paraId="6CF333D4" w14:textId="77777777" w:rsidR="004E53A8" w:rsidRDefault="004E53A8" w:rsidP="004E53A8">
      <w:pPr>
        <w:ind w:left="720" w:hanging="720"/>
      </w:pPr>
      <w:r w:rsidRPr="004E53A8">
        <w:t>Chiang, R.H., Goes, P. and Stohr, E.A., 2012. Business intelligence and analytics education, and program development: A unique opportunity for the information systems discipline. </w:t>
      </w:r>
      <w:r w:rsidRPr="004E53A8">
        <w:rPr>
          <w:i/>
          <w:iCs/>
        </w:rPr>
        <w:t>ACM Transactions on Management Information Systems (TMIS)</w:t>
      </w:r>
      <w:r w:rsidRPr="004E53A8">
        <w:t>, </w:t>
      </w:r>
      <w:r w:rsidRPr="004E53A8">
        <w:rPr>
          <w:i/>
          <w:iCs/>
        </w:rPr>
        <w:t>3</w:t>
      </w:r>
      <w:r w:rsidRPr="004E53A8">
        <w:t>(3), pp.1-13.</w:t>
      </w:r>
    </w:p>
    <w:p w14:paraId="49184E9E" w14:textId="77777777" w:rsidR="004E53A8" w:rsidRDefault="004E53A8" w:rsidP="004E53A8">
      <w:pPr>
        <w:ind w:left="720" w:hanging="720"/>
      </w:pPr>
      <w:r w:rsidRPr="004E53A8">
        <w:t>Herbert, J.T., Yoon, H.J., O'Shea, A. and Al Balushi, I., 2023. Recruitment and Retention of State Vocational Rehabilitation Counselors: A Mixed Methods Analysis. </w:t>
      </w:r>
      <w:r w:rsidRPr="004E53A8">
        <w:rPr>
          <w:i/>
          <w:iCs/>
        </w:rPr>
        <w:t>Journal of Rehabilitation</w:t>
      </w:r>
      <w:r w:rsidRPr="004E53A8">
        <w:t>, </w:t>
      </w:r>
      <w:r w:rsidRPr="004E53A8">
        <w:rPr>
          <w:i/>
          <w:iCs/>
        </w:rPr>
        <w:t>89</w:t>
      </w:r>
      <w:r w:rsidRPr="004E53A8">
        <w:t>(1).</w:t>
      </w:r>
    </w:p>
    <w:p w14:paraId="448CCDF4" w14:textId="77777777" w:rsidR="004E53A8" w:rsidRPr="004E53A8" w:rsidRDefault="004E53A8" w:rsidP="004E53A8">
      <w:pPr>
        <w:ind w:left="720" w:hanging="720"/>
      </w:pPr>
      <w:r w:rsidRPr="004E53A8">
        <w:t>Jackson, D., Shan, H. and Meek, S., 2022. Employer development of professional capabilities among early career workers and implications for the design of work-based learning. </w:t>
      </w:r>
      <w:r w:rsidRPr="004E53A8">
        <w:rPr>
          <w:i/>
          <w:iCs/>
        </w:rPr>
        <w:t>The International Journal of Management Education</w:t>
      </w:r>
      <w:r w:rsidRPr="004E53A8">
        <w:t>, </w:t>
      </w:r>
      <w:r w:rsidRPr="004E53A8">
        <w:rPr>
          <w:i/>
          <w:iCs/>
        </w:rPr>
        <w:t>20</w:t>
      </w:r>
      <w:r w:rsidRPr="004E53A8">
        <w:t>(3), p.100692.</w:t>
      </w:r>
    </w:p>
    <w:p w14:paraId="68C5D936" w14:textId="77777777" w:rsidR="004E53A8" w:rsidRDefault="004E53A8" w:rsidP="004E53A8">
      <w:pPr>
        <w:ind w:left="720" w:hanging="720"/>
      </w:pPr>
      <w:r w:rsidRPr="004E53A8">
        <w:t>Proctor, T., 2010. </w:t>
      </w:r>
      <w:r w:rsidRPr="004E53A8">
        <w:rPr>
          <w:i/>
          <w:iCs/>
        </w:rPr>
        <w:t>Creative problem solving for managers: developing skills for decision making and innovation</w:t>
      </w:r>
      <w:r w:rsidRPr="004E53A8">
        <w:t>. Routledge.</w:t>
      </w:r>
    </w:p>
    <w:p w14:paraId="092AE914" w14:textId="77777777" w:rsidR="004E53A8" w:rsidRDefault="004E53A8" w:rsidP="004E53A8">
      <w:pPr>
        <w:ind w:left="720" w:hanging="720"/>
      </w:pPr>
      <w:r w:rsidRPr="004E53A8">
        <w:t>Rao, M., 2012. </w:t>
      </w:r>
      <w:r w:rsidRPr="004E53A8">
        <w:rPr>
          <w:i/>
          <w:iCs/>
        </w:rPr>
        <w:t>Knowledge management tools and techniques</w:t>
      </w:r>
      <w:r w:rsidRPr="004E53A8">
        <w:t>. Routledge.</w:t>
      </w:r>
    </w:p>
    <w:sectPr w:rsidR="004E53A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67F30" w14:textId="77777777" w:rsidR="00581427" w:rsidRDefault="00581427" w:rsidP="004264E4">
      <w:pPr>
        <w:spacing w:after="0" w:line="240" w:lineRule="auto"/>
      </w:pPr>
      <w:r>
        <w:separator/>
      </w:r>
    </w:p>
  </w:endnote>
  <w:endnote w:type="continuationSeparator" w:id="0">
    <w:p w14:paraId="7A6338E9" w14:textId="77777777" w:rsidR="00581427" w:rsidRDefault="00581427" w:rsidP="00426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1D7F4" w14:textId="77777777" w:rsidR="00581427" w:rsidRDefault="00581427" w:rsidP="004264E4">
      <w:pPr>
        <w:spacing w:after="0" w:line="240" w:lineRule="auto"/>
      </w:pPr>
      <w:r>
        <w:separator/>
      </w:r>
    </w:p>
  </w:footnote>
  <w:footnote w:type="continuationSeparator" w:id="0">
    <w:p w14:paraId="63DB5B71" w14:textId="77777777" w:rsidR="00581427" w:rsidRDefault="00581427" w:rsidP="004264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4589581"/>
      <w:docPartObj>
        <w:docPartGallery w:val="Page Numbers (Top of Page)"/>
        <w:docPartUnique/>
      </w:docPartObj>
    </w:sdtPr>
    <w:sdtEndPr>
      <w:rPr>
        <w:noProof/>
      </w:rPr>
    </w:sdtEndPr>
    <w:sdtContent>
      <w:p w14:paraId="4F89917C" w14:textId="6CF27351" w:rsidR="004264E4" w:rsidRDefault="004264E4">
        <w:pPr>
          <w:pStyle w:val="Header"/>
        </w:pPr>
        <w:r>
          <w:fldChar w:fldCharType="begin"/>
        </w:r>
        <w:r>
          <w:instrText xml:space="preserve"> PAGE   \* MERGEFORMAT </w:instrText>
        </w:r>
        <w:r>
          <w:fldChar w:fldCharType="separate"/>
        </w:r>
        <w:r>
          <w:rPr>
            <w:noProof/>
          </w:rPr>
          <w:t>2</w:t>
        </w:r>
        <w:r>
          <w:rPr>
            <w:noProof/>
          </w:rPr>
          <w:fldChar w:fldCharType="end"/>
        </w:r>
      </w:p>
    </w:sdtContent>
  </w:sdt>
  <w:p w14:paraId="17BF48E7" w14:textId="77777777" w:rsidR="004264E4" w:rsidRDefault="004264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B1F58"/>
    <w:multiLevelType w:val="hybridMultilevel"/>
    <w:tmpl w:val="A96C14F6"/>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 w15:restartNumberingAfterBreak="0">
    <w:nsid w:val="171C5381"/>
    <w:multiLevelType w:val="hybridMultilevel"/>
    <w:tmpl w:val="088EAF76"/>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 w15:restartNumberingAfterBreak="0">
    <w:nsid w:val="1FB938AC"/>
    <w:multiLevelType w:val="hybridMultilevel"/>
    <w:tmpl w:val="2766DBC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 w15:restartNumberingAfterBreak="0">
    <w:nsid w:val="4F84364A"/>
    <w:multiLevelType w:val="hybridMultilevel"/>
    <w:tmpl w:val="355C5F82"/>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4" w15:restartNumberingAfterBreak="0">
    <w:nsid w:val="59E03EC6"/>
    <w:multiLevelType w:val="hybridMultilevel"/>
    <w:tmpl w:val="7A9652B2"/>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5" w15:restartNumberingAfterBreak="0">
    <w:nsid w:val="5FFC7F86"/>
    <w:multiLevelType w:val="hybridMultilevel"/>
    <w:tmpl w:val="C3BEF974"/>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 w15:restartNumberingAfterBreak="0">
    <w:nsid w:val="68357AF4"/>
    <w:multiLevelType w:val="hybridMultilevel"/>
    <w:tmpl w:val="F698D8B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7" w15:restartNumberingAfterBreak="0">
    <w:nsid w:val="7F0F42D3"/>
    <w:multiLevelType w:val="hybridMultilevel"/>
    <w:tmpl w:val="A2DC729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num w:numId="1" w16cid:durableId="1642612001">
    <w:abstractNumId w:val="3"/>
  </w:num>
  <w:num w:numId="2" w16cid:durableId="354431762">
    <w:abstractNumId w:val="0"/>
  </w:num>
  <w:num w:numId="3" w16cid:durableId="285475796">
    <w:abstractNumId w:val="7"/>
  </w:num>
  <w:num w:numId="4" w16cid:durableId="319311812">
    <w:abstractNumId w:val="4"/>
  </w:num>
  <w:num w:numId="5" w16cid:durableId="58749353">
    <w:abstractNumId w:val="2"/>
  </w:num>
  <w:num w:numId="6" w16cid:durableId="2129811937">
    <w:abstractNumId w:val="6"/>
  </w:num>
  <w:num w:numId="7" w16cid:durableId="244001851">
    <w:abstractNumId w:val="1"/>
  </w:num>
  <w:num w:numId="8" w16cid:durableId="16774230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AB4"/>
    <w:rsid w:val="001B0AED"/>
    <w:rsid w:val="00226576"/>
    <w:rsid w:val="002B35C0"/>
    <w:rsid w:val="002E3E9A"/>
    <w:rsid w:val="004264E4"/>
    <w:rsid w:val="004D3D5C"/>
    <w:rsid w:val="004E53A8"/>
    <w:rsid w:val="004F6E25"/>
    <w:rsid w:val="00581427"/>
    <w:rsid w:val="00596AB4"/>
    <w:rsid w:val="005D3788"/>
    <w:rsid w:val="008B261A"/>
    <w:rsid w:val="00B83296"/>
    <w:rsid w:val="00D223E8"/>
    <w:rsid w:val="00EC4FE7"/>
  </w:rsids>
  <m:mathPr>
    <m:mathFont m:val="Cambria Math"/>
    <m:brkBin m:val="before"/>
    <m:brkBinSub m:val="--"/>
    <m:smallFrac m:val="0"/>
    <m:dispDef/>
    <m:lMargin m:val="0"/>
    <m:rMargin m:val="0"/>
    <m:defJc m:val="centerGroup"/>
    <m:wrapIndent m:val="1440"/>
    <m:intLim m:val="subSup"/>
    <m:naryLim m:val="undOvr"/>
  </m:mathPr>
  <w:themeFontLang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E4F685"/>
  <w15:chartTrackingRefBased/>
  <w15:docId w15:val="{26468663-C2BC-4775-9FC1-28A81883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3E8"/>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D223E8"/>
    <w:pPr>
      <w:keepNext/>
      <w:keepLines/>
      <w:spacing w:before="360" w:after="80"/>
      <w:outlineLvl w:val="0"/>
    </w:pPr>
    <w:rPr>
      <w:rFonts w:eastAsiaTheme="majorEastAsia" w:cstheme="majorBidi"/>
      <w:b/>
      <w:sz w:val="40"/>
      <w:szCs w:val="40"/>
    </w:rPr>
  </w:style>
  <w:style w:type="paragraph" w:styleId="Heading2">
    <w:name w:val="heading 2"/>
    <w:basedOn w:val="Normal"/>
    <w:next w:val="Normal"/>
    <w:link w:val="Heading2Char"/>
    <w:uiPriority w:val="9"/>
    <w:unhideWhenUsed/>
    <w:qFormat/>
    <w:rsid w:val="00D223E8"/>
    <w:pPr>
      <w:keepNext/>
      <w:keepLines/>
      <w:spacing w:before="160" w:after="80"/>
      <w:outlineLvl w:val="1"/>
    </w:pPr>
    <w:rPr>
      <w:rFonts w:eastAsiaTheme="majorEastAsia" w:cstheme="majorBidi"/>
      <w:b/>
      <w:sz w:val="32"/>
      <w:szCs w:val="32"/>
      <w:u w:val="single"/>
    </w:rPr>
  </w:style>
  <w:style w:type="paragraph" w:styleId="Heading3">
    <w:name w:val="heading 3"/>
    <w:basedOn w:val="Normal"/>
    <w:next w:val="Normal"/>
    <w:link w:val="Heading3Char"/>
    <w:uiPriority w:val="9"/>
    <w:unhideWhenUsed/>
    <w:qFormat/>
    <w:rsid w:val="00D223E8"/>
    <w:pPr>
      <w:keepNext/>
      <w:keepLines/>
      <w:spacing w:before="160" w:after="80"/>
      <w:outlineLvl w:val="2"/>
    </w:pPr>
    <w:rPr>
      <w:rFonts w:eastAsiaTheme="majorEastAsia" w:cstheme="majorBidi"/>
      <w:b/>
      <w:sz w:val="28"/>
      <w:szCs w:val="28"/>
    </w:rPr>
  </w:style>
  <w:style w:type="paragraph" w:styleId="Heading4">
    <w:name w:val="heading 4"/>
    <w:basedOn w:val="Normal"/>
    <w:next w:val="Normal"/>
    <w:link w:val="Heading4Char"/>
    <w:uiPriority w:val="9"/>
    <w:semiHidden/>
    <w:unhideWhenUsed/>
    <w:qFormat/>
    <w:rsid w:val="00596AB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96AB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96AB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96AB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96AB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96AB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3E8"/>
    <w:rPr>
      <w:rFonts w:ascii="Times New Roman" w:eastAsiaTheme="majorEastAsia" w:hAnsi="Times New Roman" w:cstheme="majorBidi"/>
      <w:b/>
      <w:sz w:val="40"/>
      <w:szCs w:val="40"/>
    </w:rPr>
  </w:style>
  <w:style w:type="character" w:customStyle="1" w:styleId="Heading2Char">
    <w:name w:val="Heading 2 Char"/>
    <w:basedOn w:val="DefaultParagraphFont"/>
    <w:link w:val="Heading2"/>
    <w:uiPriority w:val="9"/>
    <w:rsid w:val="00D223E8"/>
    <w:rPr>
      <w:rFonts w:ascii="Times New Roman" w:eastAsiaTheme="majorEastAsia" w:hAnsi="Times New Roman" w:cstheme="majorBidi"/>
      <w:b/>
      <w:sz w:val="32"/>
      <w:szCs w:val="32"/>
      <w:u w:val="single"/>
    </w:rPr>
  </w:style>
  <w:style w:type="character" w:customStyle="1" w:styleId="Heading3Char">
    <w:name w:val="Heading 3 Char"/>
    <w:basedOn w:val="DefaultParagraphFont"/>
    <w:link w:val="Heading3"/>
    <w:uiPriority w:val="9"/>
    <w:rsid w:val="00D223E8"/>
    <w:rPr>
      <w:rFonts w:ascii="Times New Roman" w:eastAsiaTheme="majorEastAsia" w:hAnsi="Times New Roman" w:cstheme="majorBidi"/>
      <w:b/>
      <w:sz w:val="28"/>
      <w:szCs w:val="28"/>
    </w:rPr>
  </w:style>
  <w:style w:type="character" w:styleId="Hyperlink">
    <w:name w:val="Hyperlink"/>
    <w:basedOn w:val="DefaultParagraphFont"/>
    <w:uiPriority w:val="99"/>
    <w:unhideWhenUsed/>
    <w:rsid w:val="005D3788"/>
    <w:rPr>
      <w:color w:val="0B769F" w:themeColor="accent4" w:themeShade="BF"/>
      <w:u w:val="single"/>
    </w:rPr>
  </w:style>
  <w:style w:type="character" w:customStyle="1" w:styleId="Heading4Char">
    <w:name w:val="Heading 4 Char"/>
    <w:basedOn w:val="DefaultParagraphFont"/>
    <w:link w:val="Heading4"/>
    <w:uiPriority w:val="9"/>
    <w:semiHidden/>
    <w:rsid w:val="00596A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6A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6A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6A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6A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6AB4"/>
    <w:rPr>
      <w:rFonts w:eastAsiaTheme="majorEastAsia" w:cstheme="majorBidi"/>
      <w:color w:val="272727" w:themeColor="text1" w:themeTint="D8"/>
    </w:rPr>
  </w:style>
  <w:style w:type="paragraph" w:styleId="Title">
    <w:name w:val="Title"/>
    <w:basedOn w:val="Normal"/>
    <w:next w:val="Normal"/>
    <w:link w:val="TitleChar"/>
    <w:uiPriority w:val="10"/>
    <w:qFormat/>
    <w:rsid w:val="00596A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A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6AB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6A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6AB4"/>
    <w:pPr>
      <w:spacing w:before="160"/>
      <w:jc w:val="center"/>
    </w:pPr>
    <w:rPr>
      <w:i/>
      <w:iCs/>
      <w:color w:val="404040" w:themeColor="text1" w:themeTint="BF"/>
    </w:rPr>
  </w:style>
  <w:style w:type="character" w:customStyle="1" w:styleId="QuoteChar">
    <w:name w:val="Quote Char"/>
    <w:basedOn w:val="DefaultParagraphFont"/>
    <w:link w:val="Quote"/>
    <w:uiPriority w:val="29"/>
    <w:rsid w:val="00596AB4"/>
    <w:rPr>
      <w:rFonts w:ascii="Times New Roman" w:hAnsi="Times New Roman"/>
      <w:i/>
      <w:iCs/>
      <w:color w:val="404040" w:themeColor="text1" w:themeTint="BF"/>
    </w:rPr>
  </w:style>
  <w:style w:type="paragraph" w:styleId="ListParagraph">
    <w:name w:val="List Paragraph"/>
    <w:basedOn w:val="Normal"/>
    <w:uiPriority w:val="34"/>
    <w:qFormat/>
    <w:rsid w:val="00596AB4"/>
    <w:pPr>
      <w:ind w:left="720"/>
      <w:contextualSpacing/>
    </w:pPr>
  </w:style>
  <w:style w:type="character" w:styleId="IntenseEmphasis">
    <w:name w:val="Intense Emphasis"/>
    <w:basedOn w:val="DefaultParagraphFont"/>
    <w:uiPriority w:val="21"/>
    <w:qFormat/>
    <w:rsid w:val="00596AB4"/>
    <w:rPr>
      <w:i/>
      <w:iCs/>
      <w:color w:val="0F4761" w:themeColor="accent1" w:themeShade="BF"/>
    </w:rPr>
  </w:style>
  <w:style w:type="paragraph" w:styleId="IntenseQuote">
    <w:name w:val="Intense Quote"/>
    <w:basedOn w:val="Normal"/>
    <w:next w:val="Normal"/>
    <w:link w:val="IntenseQuoteChar"/>
    <w:uiPriority w:val="30"/>
    <w:qFormat/>
    <w:rsid w:val="00596A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6AB4"/>
    <w:rPr>
      <w:rFonts w:ascii="Times New Roman" w:hAnsi="Times New Roman"/>
      <w:i/>
      <w:iCs/>
      <w:color w:val="0F4761" w:themeColor="accent1" w:themeShade="BF"/>
    </w:rPr>
  </w:style>
  <w:style w:type="character" w:styleId="IntenseReference">
    <w:name w:val="Intense Reference"/>
    <w:basedOn w:val="DefaultParagraphFont"/>
    <w:uiPriority w:val="32"/>
    <w:qFormat/>
    <w:rsid w:val="00596AB4"/>
    <w:rPr>
      <w:b/>
      <w:bCs/>
      <w:smallCaps/>
      <w:color w:val="0F4761" w:themeColor="accent1" w:themeShade="BF"/>
      <w:spacing w:val="5"/>
    </w:rPr>
  </w:style>
  <w:style w:type="table" w:styleId="TableGrid">
    <w:name w:val="Table Grid"/>
    <w:basedOn w:val="TableNormal"/>
    <w:uiPriority w:val="39"/>
    <w:rsid w:val="00596A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596AB4"/>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SubtleEmphasis">
    <w:name w:val="Subtle Emphasis"/>
    <w:basedOn w:val="DefaultParagraphFont"/>
    <w:uiPriority w:val="19"/>
    <w:qFormat/>
    <w:rsid w:val="00EC4FE7"/>
    <w:rPr>
      <w:i/>
      <w:iCs/>
      <w:color w:val="404040" w:themeColor="text1" w:themeTint="BF"/>
    </w:rPr>
  </w:style>
  <w:style w:type="paragraph" w:styleId="TOCHeading">
    <w:name w:val="TOC Heading"/>
    <w:basedOn w:val="Heading1"/>
    <w:next w:val="Normal"/>
    <w:uiPriority w:val="39"/>
    <w:unhideWhenUsed/>
    <w:qFormat/>
    <w:rsid w:val="001B0AED"/>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1B0AED"/>
    <w:pPr>
      <w:spacing w:after="100"/>
    </w:pPr>
  </w:style>
  <w:style w:type="paragraph" w:styleId="TOC2">
    <w:name w:val="toc 2"/>
    <w:basedOn w:val="Normal"/>
    <w:next w:val="Normal"/>
    <w:autoRedefine/>
    <w:uiPriority w:val="39"/>
    <w:unhideWhenUsed/>
    <w:rsid w:val="001B0AED"/>
    <w:pPr>
      <w:spacing w:after="100"/>
      <w:ind w:left="240"/>
    </w:pPr>
  </w:style>
  <w:style w:type="paragraph" w:styleId="TOC3">
    <w:name w:val="toc 3"/>
    <w:basedOn w:val="Normal"/>
    <w:next w:val="Normal"/>
    <w:autoRedefine/>
    <w:uiPriority w:val="39"/>
    <w:unhideWhenUsed/>
    <w:rsid w:val="001B0AED"/>
    <w:pPr>
      <w:spacing w:after="100"/>
      <w:ind w:left="480"/>
    </w:pPr>
  </w:style>
  <w:style w:type="paragraph" w:styleId="Header">
    <w:name w:val="header"/>
    <w:basedOn w:val="Normal"/>
    <w:link w:val="HeaderChar"/>
    <w:uiPriority w:val="99"/>
    <w:unhideWhenUsed/>
    <w:rsid w:val="004264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4E4"/>
    <w:rPr>
      <w:rFonts w:ascii="Times New Roman" w:hAnsi="Times New Roman"/>
    </w:rPr>
  </w:style>
  <w:style w:type="paragraph" w:styleId="Footer">
    <w:name w:val="footer"/>
    <w:basedOn w:val="Normal"/>
    <w:link w:val="FooterChar"/>
    <w:uiPriority w:val="99"/>
    <w:unhideWhenUsed/>
    <w:rsid w:val="004264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4E4"/>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F5EE879502A9D4DADA33D6549DBA247" ma:contentTypeVersion="6" ma:contentTypeDescription="Create a new document." ma:contentTypeScope="" ma:versionID="16f0f94779d5e9c4f76172a89f7ee3af">
  <xsd:schema xmlns:xsd="http://www.w3.org/2001/XMLSchema" xmlns:xs="http://www.w3.org/2001/XMLSchema" xmlns:p="http://schemas.microsoft.com/office/2006/metadata/properties" xmlns:ns3="da69d5cf-6f67-4dd8-895c-7d8e0160c443" targetNamespace="http://schemas.microsoft.com/office/2006/metadata/properties" ma:root="true" ma:fieldsID="55236b723bae46b8de5809a50a81994a" ns3:_="">
    <xsd:import namespace="da69d5cf-6f67-4dd8-895c-7d8e0160c44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69d5cf-6f67-4dd8-895c-7d8e0160c44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a69d5cf-6f67-4dd8-895c-7d8e0160c443" xsi:nil="true"/>
  </documentManagement>
</p:properties>
</file>

<file path=customXml/itemProps1.xml><?xml version="1.0" encoding="utf-8"?>
<ds:datastoreItem xmlns:ds="http://schemas.openxmlformats.org/officeDocument/2006/customXml" ds:itemID="{0B923B4D-3F23-4CBE-AEC1-8E30697DD0AF}">
  <ds:schemaRefs>
    <ds:schemaRef ds:uri="http://schemas.openxmlformats.org/officeDocument/2006/bibliography"/>
  </ds:schemaRefs>
</ds:datastoreItem>
</file>

<file path=customXml/itemProps2.xml><?xml version="1.0" encoding="utf-8"?>
<ds:datastoreItem xmlns:ds="http://schemas.openxmlformats.org/officeDocument/2006/customXml" ds:itemID="{9BBFB5AE-BBBD-4407-B7B4-CE1B81D3B5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69d5cf-6f67-4dd8-895c-7d8e0160c4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0A2118-9FFF-4D3C-8356-5A9B86CE983B}">
  <ds:schemaRefs>
    <ds:schemaRef ds:uri="http://schemas.microsoft.com/sharepoint/v3/contenttype/forms"/>
  </ds:schemaRefs>
</ds:datastoreItem>
</file>

<file path=customXml/itemProps4.xml><?xml version="1.0" encoding="utf-8"?>
<ds:datastoreItem xmlns:ds="http://schemas.openxmlformats.org/officeDocument/2006/customXml" ds:itemID="{E33545EB-761D-412D-ABE2-26F202E0AA6A}">
  <ds:schemaRefs>
    <ds:schemaRef ds:uri="http://schemas.microsoft.com/office/2006/documentManagement/types"/>
    <ds:schemaRef ds:uri="http://schemas.microsoft.com/office/2006/metadata/properties"/>
    <ds:schemaRef ds:uri="http://purl.org/dc/terms/"/>
    <ds:schemaRef ds:uri="http://purl.org/dc/dcmitype/"/>
    <ds:schemaRef ds:uri="http://purl.org/dc/elements/1.1/"/>
    <ds:schemaRef ds:uri="http://schemas.microsoft.com/office/infopath/2007/PartnerControls"/>
    <ds:schemaRef ds:uri="http://schemas.openxmlformats.org/package/2006/metadata/core-properties"/>
    <ds:schemaRef ds:uri="da69d5cf-6f67-4dd8-895c-7d8e0160c44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1660</Words>
  <Characters>11533</Characters>
  <Application>Microsoft Office Word</Application>
  <DocSecurity>0</DocSecurity>
  <Lines>96</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01-134222-134</dc:creator>
  <cp:keywords/>
  <dc:description/>
  <cp:lastModifiedBy>Hammad Talib (2423857)</cp:lastModifiedBy>
  <cp:revision>2</cp:revision>
  <dcterms:created xsi:type="dcterms:W3CDTF">2025-11-05T19:43:00Z</dcterms:created>
  <dcterms:modified xsi:type="dcterms:W3CDTF">2025-11-05T19:43:00Z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b1590eb9-4d3f-45d0-83ca-d9b67b46966a</vt:lpwstr>
  </property>
  <property fmtid="{D5CDD505-2E9C-101B-9397-08002B2CF9AE}" pid="3" name="ContentTypeId">
    <vt:lpwstr>0x0101003F5EE879502A9D4DADA33D6549DBA247</vt:lpwstr>
  </property>
</Properties>
</file>