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50C57" w14:textId="39481F67" w:rsidR="00B0213C" w:rsidRDefault="00B0213C">
      <w:r>
        <w:rPr>
          <w:noProof/>
        </w:rPr>
        <w:drawing>
          <wp:anchor distT="0" distB="0" distL="114300" distR="114300" simplePos="0" relativeHeight="251658240" behindDoc="0" locked="0" layoutInCell="1" allowOverlap="1" wp14:anchorId="3345B475" wp14:editId="6DF0FD8B">
            <wp:simplePos x="0" y="0"/>
            <wp:positionH relativeFrom="column">
              <wp:posOffset>619622</wp:posOffset>
            </wp:positionH>
            <wp:positionV relativeFrom="paragraph">
              <wp:posOffset>-130423</wp:posOffset>
            </wp:positionV>
            <wp:extent cx="4627286" cy="1518699"/>
            <wp:effectExtent l="0" t="0" r="0" b="5715"/>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4627286" cy="1518699"/>
                    </a:xfrm>
                    <a:prstGeom prst="rect">
                      <a:avLst/>
                    </a:prstGeom>
                  </pic:spPr>
                </pic:pic>
              </a:graphicData>
            </a:graphic>
            <wp14:sizeRelH relativeFrom="page">
              <wp14:pctWidth>0</wp14:pctWidth>
            </wp14:sizeRelH>
            <wp14:sizeRelV relativeFrom="page">
              <wp14:pctHeight>0</wp14:pctHeight>
            </wp14:sizeRelV>
          </wp:anchor>
        </w:drawing>
      </w:r>
    </w:p>
    <w:p w14:paraId="57F7D9A1" w14:textId="48C55674" w:rsidR="00B0213C" w:rsidRDefault="00B0213C"/>
    <w:p w14:paraId="6CC26986" w14:textId="234B3636" w:rsidR="00B0213C" w:rsidRDefault="00B0213C"/>
    <w:p w14:paraId="20D3362E" w14:textId="4ADD8B31" w:rsidR="00B0213C" w:rsidRDefault="00B0213C"/>
    <w:p w14:paraId="28A83547" w14:textId="4146120B" w:rsidR="00FE25FF" w:rsidRDefault="00FE25FF"/>
    <w:p w14:paraId="382EFCCC" w14:textId="144B1994" w:rsidR="00B0213C" w:rsidRPr="00B0213C" w:rsidRDefault="00B0213C" w:rsidP="00B0213C"/>
    <w:p w14:paraId="2020EE14" w14:textId="2A5A284B" w:rsidR="00B0213C" w:rsidRPr="00B0213C" w:rsidRDefault="00B0213C" w:rsidP="00B0213C"/>
    <w:p w14:paraId="5FC89378" w14:textId="2CCE54B6" w:rsidR="00B0213C" w:rsidRPr="00B0213C" w:rsidRDefault="00B0213C" w:rsidP="00B0213C"/>
    <w:p w14:paraId="02949619" w14:textId="0BFA4392" w:rsidR="00B0213C" w:rsidRPr="00BB4077" w:rsidRDefault="00B0213C" w:rsidP="00B0213C">
      <w:pPr>
        <w:rPr>
          <w:rFonts w:ascii="Arial" w:hAnsi="Arial" w:cs="Arial"/>
        </w:rPr>
      </w:pPr>
    </w:p>
    <w:p w14:paraId="1AFEDEC8" w14:textId="3EB54E9C" w:rsidR="00B0213C" w:rsidRPr="00BB4077" w:rsidRDefault="00B0213C" w:rsidP="00B0213C">
      <w:pPr>
        <w:rPr>
          <w:rFonts w:ascii="Arial" w:hAnsi="Arial" w:cs="Arial"/>
        </w:rPr>
      </w:pPr>
    </w:p>
    <w:p w14:paraId="4C959A1A" w14:textId="2245B2B6" w:rsidR="00B0213C" w:rsidRPr="00BB4077" w:rsidRDefault="00B0213C" w:rsidP="00B0213C">
      <w:pPr>
        <w:rPr>
          <w:rFonts w:ascii="Arial" w:hAnsi="Arial" w:cs="Arial"/>
        </w:rPr>
      </w:pPr>
    </w:p>
    <w:p w14:paraId="66E5ACBB" w14:textId="1420801E" w:rsidR="00B0213C" w:rsidRPr="00BB4077" w:rsidRDefault="00B0213C" w:rsidP="00B0213C">
      <w:pPr>
        <w:rPr>
          <w:rFonts w:ascii="Arial" w:hAnsi="Arial" w:cs="Arial"/>
          <w:sz w:val="32"/>
          <w:szCs w:val="32"/>
        </w:rPr>
      </w:pPr>
    </w:p>
    <w:p w14:paraId="2E0ED694" w14:textId="20CD9A68" w:rsidR="00B0213C" w:rsidRPr="00BB4077" w:rsidRDefault="00B0213C" w:rsidP="00B0213C">
      <w:pPr>
        <w:jc w:val="center"/>
        <w:rPr>
          <w:rFonts w:ascii="Times New Roman" w:hAnsi="Times New Roman" w:cs="Times New Roman"/>
          <w:sz w:val="32"/>
          <w:szCs w:val="32"/>
        </w:rPr>
      </w:pPr>
      <w:r w:rsidRPr="00BB4077">
        <w:rPr>
          <w:rFonts w:ascii="Times New Roman" w:hAnsi="Times New Roman" w:cs="Times New Roman"/>
          <w:sz w:val="32"/>
          <w:szCs w:val="32"/>
        </w:rPr>
        <w:t>University of Wales Trinity S</w:t>
      </w:r>
      <w:r w:rsidR="00F45E2A">
        <w:rPr>
          <w:rFonts w:ascii="Times New Roman" w:hAnsi="Times New Roman" w:cs="Times New Roman"/>
          <w:sz w:val="32"/>
          <w:szCs w:val="32"/>
        </w:rPr>
        <w:t>ain</w:t>
      </w:r>
      <w:r w:rsidRPr="00BB4077">
        <w:rPr>
          <w:rFonts w:ascii="Times New Roman" w:hAnsi="Times New Roman" w:cs="Times New Roman"/>
          <w:sz w:val="32"/>
          <w:szCs w:val="32"/>
        </w:rPr>
        <w:t>t David</w:t>
      </w:r>
    </w:p>
    <w:p w14:paraId="2C2DE35F" w14:textId="77777777" w:rsidR="00B0213C" w:rsidRPr="00BB4077" w:rsidRDefault="00B0213C" w:rsidP="00B0213C">
      <w:pPr>
        <w:jc w:val="center"/>
        <w:rPr>
          <w:rFonts w:ascii="Times New Roman" w:hAnsi="Times New Roman" w:cs="Times New Roman"/>
          <w:sz w:val="32"/>
          <w:szCs w:val="32"/>
        </w:rPr>
      </w:pPr>
    </w:p>
    <w:p w14:paraId="6F46F71A" w14:textId="0153209D" w:rsidR="00B0213C" w:rsidRPr="00BB4077" w:rsidRDefault="00B0213C" w:rsidP="00B0213C">
      <w:pPr>
        <w:jc w:val="center"/>
        <w:rPr>
          <w:rFonts w:ascii="Times New Roman" w:hAnsi="Times New Roman" w:cs="Times New Roman"/>
          <w:sz w:val="32"/>
          <w:szCs w:val="32"/>
        </w:rPr>
      </w:pPr>
      <w:r w:rsidRPr="00BB4077">
        <w:rPr>
          <w:rFonts w:ascii="Times New Roman" w:hAnsi="Times New Roman" w:cs="Times New Roman"/>
          <w:sz w:val="32"/>
          <w:szCs w:val="32"/>
        </w:rPr>
        <w:t>School of Engineering</w:t>
      </w:r>
    </w:p>
    <w:p w14:paraId="6D16DD35" w14:textId="2131209C" w:rsidR="00B0213C" w:rsidRPr="00BB4077" w:rsidRDefault="00B0213C" w:rsidP="00B0213C">
      <w:pPr>
        <w:jc w:val="center"/>
        <w:rPr>
          <w:rFonts w:ascii="Times New Roman" w:hAnsi="Times New Roman" w:cs="Times New Roman"/>
          <w:sz w:val="32"/>
          <w:szCs w:val="32"/>
        </w:rPr>
      </w:pPr>
    </w:p>
    <w:p w14:paraId="74BCC454" w14:textId="08C4CB8C" w:rsidR="00B0213C" w:rsidRPr="00BB4077" w:rsidRDefault="00B0213C" w:rsidP="00B0213C">
      <w:pPr>
        <w:jc w:val="center"/>
        <w:rPr>
          <w:rFonts w:ascii="Times New Roman" w:hAnsi="Times New Roman" w:cs="Times New Roman"/>
          <w:sz w:val="32"/>
          <w:szCs w:val="32"/>
        </w:rPr>
      </w:pPr>
    </w:p>
    <w:p w14:paraId="00C1653F" w14:textId="1655DBE2" w:rsidR="00B0213C" w:rsidRPr="00BB4077" w:rsidRDefault="00B0213C" w:rsidP="00B0213C">
      <w:pPr>
        <w:jc w:val="center"/>
        <w:rPr>
          <w:rFonts w:ascii="Times New Roman" w:hAnsi="Times New Roman" w:cs="Times New Roman"/>
          <w:sz w:val="32"/>
          <w:szCs w:val="32"/>
        </w:rPr>
      </w:pPr>
    </w:p>
    <w:p w14:paraId="76E13734" w14:textId="71E72287" w:rsidR="00B0213C" w:rsidRPr="00BB4077" w:rsidRDefault="00B0213C" w:rsidP="00B0213C">
      <w:pPr>
        <w:jc w:val="center"/>
        <w:rPr>
          <w:rFonts w:ascii="Times New Roman" w:hAnsi="Times New Roman" w:cs="Times New Roman"/>
          <w:sz w:val="44"/>
          <w:szCs w:val="44"/>
        </w:rPr>
      </w:pPr>
      <w:r w:rsidRPr="00BB4077">
        <w:rPr>
          <w:rFonts w:ascii="Times New Roman" w:hAnsi="Times New Roman" w:cs="Times New Roman"/>
          <w:sz w:val="44"/>
          <w:szCs w:val="44"/>
        </w:rPr>
        <w:t>Workshop and Practice - ACHA4011</w:t>
      </w:r>
    </w:p>
    <w:p w14:paraId="7B62BFC4" w14:textId="1663AF14" w:rsidR="00B0213C" w:rsidRPr="00BB4077" w:rsidRDefault="00B0213C" w:rsidP="00B0213C">
      <w:pPr>
        <w:jc w:val="center"/>
        <w:rPr>
          <w:rFonts w:ascii="Times New Roman" w:hAnsi="Times New Roman" w:cs="Times New Roman"/>
          <w:sz w:val="32"/>
          <w:szCs w:val="32"/>
        </w:rPr>
      </w:pPr>
    </w:p>
    <w:p w14:paraId="094042E6" w14:textId="77777777" w:rsidR="00B0213C" w:rsidRPr="00BB4077" w:rsidRDefault="00B0213C" w:rsidP="00B0213C">
      <w:pPr>
        <w:jc w:val="center"/>
        <w:rPr>
          <w:rFonts w:ascii="Times New Roman" w:hAnsi="Times New Roman" w:cs="Times New Roman"/>
        </w:rPr>
      </w:pPr>
    </w:p>
    <w:p w14:paraId="057DA378" w14:textId="3FF4F8E0" w:rsidR="00B0213C" w:rsidRPr="00BB4077" w:rsidRDefault="00B0213C" w:rsidP="00B0213C">
      <w:pPr>
        <w:rPr>
          <w:rFonts w:ascii="Times New Roman" w:hAnsi="Times New Roman" w:cs="Times New Roman"/>
        </w:rPr>
      </w:pPr>
    </w:p>
    <w:p w14:paraId="6B87094A" w14:textId="77777777" w:rsidR="00B0213C" w:rsidRPr="00BB4077" w:rsidRDefault="00B0213C" w:rsidP="00B0213C">
      <w:pPr>
        <w:jc w:val="center"/>
        <w:rPr>
          <w:rFonts w:ascii="Times New Roman" w:hAnsi="Times New Roman" w:cs="Times New Roman"/>
          <w:sz w:val="44"/>
          <w:szCs w:val="44"/>
        </w:rPr>
      </w:pPr>
      <w:r w:rsidRPr="00BB4077">
        <w:rPr>
          <w:rFonts w:ascii="Times New Roman" w:hAnsi="Times New Roman" w:cs="Times New Roman"/>
          <w:sz w:val="44"/>
          <w:szCs w:val="44"/>
        </w:rPr>
        <w:t>Engineering Project</w:t>
      </w:r>
    </w:p>
    <w:p w14:paraId="32B176C9" w14:textId="5EB26AEF" w:rsidR="00B0213C" w:rsidRPr="00265645" w:rsidRDefault="00B0213C" w:rsidP="00B0213C">
      <w:pPr>
        <w:jc w:val="center"/>
        <w:rPr>
          <w:rFonts w:ascii="Times New Roman" w:hAnsi="Times New Roman" w:cs="Times New Roman"/>
          <w:i/>
          <w:iCs/>
          <w:sz w:val="44"/>
          <w:szCs w:val="44"/>
        </w:rPr>
      </w:pPr>
      <w:r w:rsidRPr="00265645">
        <w:rPr>
          <w:rFonts w:ascii="Times New Roman" w:hAnsi="Times New Roman" w:cs="Times New Roman"/>
          <w:i/>
          <w:iCs/>
          <w:sz w:val="32"/>
          <w:szCs w:val="32"/>
        </w:rPr>
        <w:t>(Technical Report)</w:t>
      </w:r>
    </w:p>
    <w:p w14:paraId="2A48A03B" w14:textId="585FB2CA" w:rsidR="00B0213C" w:rsidRDefault="00B0213C" w:rsidP="00B0213C">
      <w:pPr>
        <w:tabs>
          <w:tab w:val="left" w:pos="3368"/>
        </w:tabs>
        <w:jc w:val="center"/>
        <w:rPr>
          <w:rFonts w:ascii="Times New Roman" w:hAnsi="Times New Roman" w:cs="Times New Roman"/>
        </w:rPr>
      </w:pPr>
    </w:p>
    <w:p w14:paraId="6A5AC699" w14:textId="77777777" w:rsidR="00265645" w:rsidRPr="00BB4077" w:rsidRDefault="00265645" w:rsidP="00B0213C">
      <w:pPr>
        <w:tabs>
          <w:tab w:val="left" w:pos="3368"/>
        </w:tabs>
        <w:jc w:val="center"/>
        <w:rPr>
          <w:rFonts w:ascii="Times New Roman" w:hAnsi="Times New Roman" w:cs="Times New Roman"/>
        </w:rPr>
      </w:pPr>
    </w:p>
    <w:p w14:paraId="17307C51" w14:textId="165FA8C7" w:rsidR="0001500C" w:rsidRPr="00BB4077" w:rsidRDefault="0001500C" w:rsidP="00B0213C">
      <w:pPr>
        <w:tabs>
          <w:tab w:val="left" w:pos="3368"/>
        </w:tabs>
        <w:jc w:val="center"/>
        <w:rPr>
          <w:rFonts w:ascii="Times New Roman" w:hAnsi="Times New Roman" w:cs="Times New Roman"/>
        </w:rPr>
      </w:pPr>
      <w:r w:rsidRPr="00BB4077">
        <w:rPr>
          <w:rFonts w:ascii="Times New Roman" w:hAnsi="Times New Roman" w:cs="Times New Roman"/>
        </w:rPr>
        <w:t>04/12/22</w:t>
      </w:r>
    </w:p>
    <w:p w14:paraId="594AB449" w14:textId="21F33148" w:rsidR="00B0213C" w:rsidRPr="00BB4077" w:rsidRDefault="00B0213C" w:rsidP="00B0213C">
      <w:pPr>
        <w:tabs>
          <w:tab w:val="left" w:pos="3368"/>
        </w:tabs>
        <w:jc w:val="center"/>
        <w:rPr>
          <w:rFonts w:ascii="Times New Roman" w:hAnsi="Times New Roman" w:cs="Times New Roman"/>
          <w:sz w:val="32"/>
          <w:szCs w:val="32"/>
        </w:rPr>
      </w:pPr>
    </w:p>
    <w:p w14:paraId="09B66C0E" w14:textId="491E664E" w:rsidR="00B0213C" w:rsidRPr="00BB4077" w:rsidRDefault="00B0213C" w:rsidP="00B0213C">
      <w:pPr>
        <w:tabs>
          <w:tab w:val="left" w:pos="3368"/>
        </w:tabs>
        <w:jc w:val="center"/>
        <w:rPr>
          <w:rFonts w:ascii="Times New Roman" w:hAnsi="Times New Roman" w:cs="Times New Roman"/>
          <w:sz w:val="32"/>
          <w:szCs w:val="32"/>
        </w:rPr>
      </w:pPr>
    </w:p>
    <w:p w14:paraId="2E47A8CF" w14:textId="0E23EB50" w:rsidR="00B0213C" w:rsidRPr="00BB4077" w:rsidRDefault="00B0213C" w:rsidP="00B0213C">
      <w:pPr>
        <w:tabs>
          <w:tab w:val="left" w:pos="3368"/>
        </w:tabs>
        <w:jc w:val="center"/>
        <w:rPr>
          <w:rFonts w:ascii="Times New Roman" w:hAnsi="Times New Roman" w:cs="Times New Roman"/>
          <w:sz w:val="32"/>
          <w:szCs w:val="32"/>
        </w:rPr>
      </w:pPr>
    </w:p>
    <w:p w14:paraId="130714F0" w14:textId="23C03BAC" w:rsidR="00B0213C" w:rsidRPr="00BB4077" w:rsidRDefault="00023152" w:rsidP="00B0213C">
      <w:pPr>
        <w:tabs>
          <w:tab w:val="left" w:pos="3368"/>
        </w:tabs>
        <w:jc w:val="center"/>
        <w:rPr>
          <w:rFonts w:ascii="Times New Roman" w:hAnsi="Times New Roman" w:cs="Times New Roman"/>
          <w:sz w:val="28"/>
          <w:szCs w:val="28"/>
        </w:rPr>
      </w:pPr>
      <w:r w:rsidRPr="00BB4077">
        <w:rPr>
          <w:rFonts w:ascii="Times New Roman" w:hAnsi="Times New Roman" w:cs="Times New Roman"/>
          <w:sz w:val="28"/>
          <w:szCs w:val="28"/>
        </w:rPr>
        <w:t>Word Count:</w:t>
      </w:r>
      <w:r w:rsidR="00E657D4">
        <w:rPr>
          <w:rFonts w:ascii="Times New Roman" w:hAnsi="Times New Roman" w:cs="Times New Roman"/>
          <w:sz w:val="28"/>
          <w:szCs w:val="28"/>
        </w:rPr>
        <w:t xml:space="preserve"> </w:t>
      </w:r>
      <w:r w:rsidR="00E779AA">
        <w:rPr>
          <w:rFonts w:ascii="Times New Roman" w:hAnsi="Times New Roman" w:cs="Times New Roman"/>
          <w:sz w:val="28"/>
          <w:szCs w:val="28"/>
        </w:rPr>
        <w:t>(2200 words)</w:t>
      </w:r>
    </w:p>
    <w:p w14:paraId="4A9C6A5A" w14:textId="77777777" w:rsidR="00B0213C" w:rsidRPr="00BB4077" w:rsidRDefault="00B0213C" w:rsidP="00B0213C">
      <w:pPr>
        <w:tabs>
          <w:tab w:val="left" w:pos="3368"/>
        </w:tabs>
        <w:jc w:val="center"/>
        <w:rPr>
          <w:rFonts w:ascii="Times New Roman" w:hAnsi="Times New Roman" w:cs="Times New Roman"/>
          <w:sz w:val="32"/>
          <w:szCs w:val="32"/>
        </w:rPr>
      </w:pPr>
    </w:p>
    <w:p w14:paraId="02993B4F" w14:textId="4B84FB33" w:rsidR="00B0213C" w:rsidRPr="00BB4077" w:rsidRDefault="00B0213C" w:rsidP="00B0213C">
      <w:pPr>
        <w:tabs>
          <w:tab w:val="left" w:pos="3368"/>
        </w:tabs>
        <w:jc w:val="center"/>
        <w:rPr>
          <w:rFonts w:ascii="Times New Roman" w:hAnsi="Times New Roman" w:cs="Times New Roman"/>
          <w:sz w:val="32"/>
          <w:szCs w:val="32"/>
        </w:rPr>
      </w:pPr>
    </w:p>
    <w:p w14:paraId="47A5A188" w14:textId="13633BBC" w:rsidR="00B0213C" w:rsidRPr="00BB4077" w:rsidRDefault="00B0213C" w:rsidP="00B0213C">
      <w:pPr>
        <w:tabs>
          <w:tab w:val="left" w:pos="3368"/>
        </w:tabs>
        <w:jc w:val="center"/>
        <w:rPr>
          <w:rFonts w:ascii="Times New Roman" w:hAnsi="Times New Roman" w:cs="Times New Roman"/>
          <w:sz w:val="32"/>
          <w:szCs w:val="32"/>
        </w:rPr>
      </w:pPr>
      <w:r w:rsidRPr="00BB4077">
        <w:rPr>
          <w:rFonts w:ascii="Times New Roman" w:hAnsi="Times New Roman" w:cs="Times New Roman"/>
          <w:sz w:val="32"/>
          <w:szCs w:val="32"/>
        </w:rPr>
        <w:t>Ross Burnside</w:t>
      </w:r>
    </w:p>
    <w:p w14:paraId="60F75810" w14:textId="69013ADC" w:rsidR="00B0213C" w:rsidRPr="00BB4077" w:rsidRDefault="00B0213C" w:rsidP="00B0213C">
      <w:pPr>
        <w:tabs>
          <w:tab w:val="left" w:pos="3368"/>
        </w:tabs>
        <w:jc w:val="center"/>
        <w:rPr>
          <w:rFonts w:ascii="Times New Roman" w:hAnsi="Times New Roman" w:cs="Times New Roman"/>
          <w:sz w:val="32"/>
          <w:szCs w:val="32"/>
        </w:rPr>
      </w:pPr>
    </w:p>
    <w:p w14:paraId="6F3C0613" w14:textId="329E0BAF" w:rsidR="00B0213C" w:rsidRPr="00BB4077" w:rsidRDefault="00B0213C" w:rsidP="00B0213C">
      <w:pPr>
        <w:tabs>
          <w:tab w:val="left" w:pos="3368"/>
        </w:tabs>
        <w:jc w:val="center"/>
        <w:rPr>
          <w:rFonts w:ascii="Times New Roman" w:hAnsi="Times New Roman" w:cs="Times New Roman"/>
          <w:sz w:val="32"/>
          <w:szCs w:val="32"/>
        </w:rPr>
      </w:pPr>
      <w:r w:rsidRPr="00BB4077">
        <w:rPr>
          <w:rFonts w:ascii="Times New Roman" w:hAnsi="Times New Roman" w:cs="Times New Roman"/>
          <w:sz w:val="32"/>
          <w:szCs w:val="32"/>
        </w:rPr>
        <w:t>Motorsport Engineering</w:t>
      </w:r>
    </w:p>
    <w:p w14:paraId="743303F3" w14:textId="642B7723" w:rsidR="00B0213C" w:rsidRPr="00BB4077" w:rsidRDefault="00B0213C" w:rsidP="00B0213C">
      <w:pPr>
        <w:tabs>
          <w:tab w:val="left" w:pos="3368"/>
        </w:tabs>
        <w:jc w:val="center"/>
        <w:rPr>
          <w:rFonts w:ascii="Times New Roman" w:hAnsi="Times New Roman" w:cs="Times New Roman"/>
          <w:sz w:val="32"/>
          <w:szCs w:val="32"/>
        </w:rPr>
      </w:pPr>
    </w:p>
    <w:p w14:paraId="6BB308E9" w14:textId="77777777" w:rsidR="00B0213C" w:rsidRPr="00BB4077" w:rsidRDefault="00B0213C" w:rsidP="00B0213C">
      <w:pPr>
        <w:tabs>
          <w:tab w:val="left" w:pos="3368"/>
        </w:tabs>
        <w:jc w:val="center"/>
        <w:rPr>
          <w:rFonts w:ascii="Times New Roman" w:hAnsi="Times New Roman" w:cs="Times New Roman"/>
          <w:sz w:val="32"/>
          <w:szCs w:val="32"/>
        </w:rPr>
      </w:pPr>
    </w:p>
    <w:p w14:paraId="50B67EF4" w14:textId="313C3CC0" w:rsidR="00B0213C" w:rsidRPr="00BB4077" w:rsidRDefault="00B0213C" w:rsidP="0001500C">
      <w:pPr>
        <w:tabs>
          <w:tab w:val="left" w:pos="3368"/>
        </w:tabs>
        <w:jc w:val="center"/>
        <w:rPr>
          <w:rFonts w:ascii="Times New Roman" w:hAnsi="Times New Roman" w:cs="Times New Roman"/>
          <w:sz w:val="32"/>
          <w:szCs w:val="32"/>
        </w:rPr>
      </w:pPr>
      <w:r w:rsidRPr="00BB4077">
        <w:rPr>
          <w:rFonts w:ascii="Times New Roman" w:hAnsi="Times New Roman" w:cs="Times New Roman"/>
          <w:sz w:val="32"/>
          <w:szCs w:val="32"/>
        </w:rPr>
        <w:t>2110614</w:t>
      </w:r>
    </w:p>
    <w:p w14:paraId="6EF35F60" w14:textId="099EC69C" w:rsidR="00BB4077" w:rsidRPr="00BB4077" w:rsidRDefault="00BB4077" w:rsidP="0001500C">
      <w:pPr>
        <w:tabs>
          <w:tab w:val="left" w:pos="3368"/>
        </w:tabs>
        <w:jc w:val="center"/>
        <w:rPr>
          <w:rFonts w:ascii="Times New Roman" w:hAnsi="Times New Roman" w:cs="Times New Roman"/>
          <w:sz w:val="32"/>
          <w:szCs w:val="32"/>
        </w:rPr>
      </w:pPr>
    </w:p>
    <w:p w14:paraId="2B361555" w14:textId="77777777" w:rsidR="00BB4077" w:rsidRPr="00BB4077" w:rsidRDefault="00BB4077" w:rsidP="0001500C">
      <w:pPr>
        <w:tabs>
          <w:tab w:val="left" w:pos="3368"/>
        </w:tabs>
        <w:jc w:val="center"/>
        <w:rPr>
          <w:rFonts w:ascii="Times New Roman" w:hAnsi="Times New Roman" w:cs="Times New Roman"/>
          <w:sz w:val="32"/>
          <w:szCs w:val="32"/>
        </w:rPr>
      </w:pPr>
    </w:p>
    <w:p w14:paraId="7F64BD92" w14:textId="47C6B66B" w:rsidR="00B0213C" w:rsidRPr="007113F3" w:rsidRDefault="00B0213C" w:rsidP="00B0213C">
      <w:pPr>
        <w:tabs>
          <w:tab w:val="left" w:pos="3368"/>
        </w:tabs>
        <w:jc w:val="center"/>
        <w:rPr>
          <w:rFonts w:ascii="Times New Roman" w:hAnsi="Times New Roman" w:cs="Times New Roman"/>
          <w:sz w:val="32"/>
          <w:szCs w:val="32"/>
          <w:u w:val="single"/>
        </w:rPr>
      </w:pPr>
      <w:r w:rsidRPr="007113F3">
        <w:rPr>
          <w:rFonts w:ascii="Times New Roman" w:hAnsi="Times New Roman" w:cs="Times New Roman"/>
          <w:sz w:val="32"/>
          <w:szCs w:val="32"/>
          <w:u w:val="single"/>
        </w:rPr>
        <w:t>Contents</w:t>
      </w:r>
    </w:p>
    <w:p w14:paraId="594E38CF" w14:textId="3781C5E8" w:rsidR="00B0213C" w:rsidRDefault="00B0213C" w:rsidP="00B0213C">
      <w:pPr>
        <w:tabs>
          <w:tab w:val="left" w:pos="3368"/>
        </w:tabs>
        <w:jc w:val="center"/>
        <w:rPr>
          <w:rFonts w:ascii="Times New Roman" w:hAnsi="Times New Roman" w:cs="Times New Roman"/>
          <w:sz w:val="32"/>
          <w:szCs w:val="32"/>
        </w:rPr>
      </w:pPr>
    </w:p>
    <w:p w14:paraId="08922575" w14:textId="77777777" w:rsidR="00265645" w:rsidRPr="00BB4077" w:rsidRDefault="00265645" w:rsidP="00B0213C">
      <w:pPr>
        <w:tabs>
          <w:tab w:val="left" w:pos="3368"/>
        </w:tabs>
        <w:jc w:val="center"/>
        <w:rPr>
          <w:rFonts w:ascii="Times New Roman" w:hAnsi="Times New Roman" w:cs="Times New Roman"/>
          <w:sz w:val="32"/>
          <w:szCs w:val="32"/>
        </w:rPr>
      </w:pPr>
    </w:p>
    <w:p w14:paraId="247839AF" w14:textId="3349B5FB" w:rsidR="00B0213C" w:rsidRPr="00BB4077" w:rsidRDefault="00B0213C" w:rsidP="00B0213C">
      <w:pPr>
        <w:tabs>
          <w:tab w:val="left" w:pos="3368"/>
        </w:tabs>
        <w:jc w:val="center"/>
        <w:rPr>
          <w:rFonts w:ascii="Times New Roman" w:hAnsi="Times New Roman" w:cs="Times New Roman"/>
          <w:sz w:val="32"/>
          <w:szCs w:val="32"/>
        </w:rPr>
      </w:pPr>
    </w:p>
    <w:p w14:paraId="2DD73BFF" w14:textId="566B024A" w:rsidR="00B0213C" w:rsidRPr="00BB4077" w:rsidRDefault="0001500C" w:rsidP="00B0213C">
      <w:pPr>
        <w:tabs>
          <w:tab w:val="left" w:pos="3368"/>
        </w:tabs>
        <w:jc w:val="center"/>
        <w:rPr>
          <w:rFonts w:ascii="Times New Roman" w:hAnsi="Times New Roman" w:cs="Times New Roman"/>
          <w:sz w:val="28"/>
          <w:szCs w:val="28"/>
        </w:rPr>
      </w:pPr>
      <w:r w:rsidRPr="00BB4077">
        <w:rPr>
          <w:rFonts w:ascii="Times New Roman" w:hAnsi="Times New Roman" w:cs="Times New Roman"/>
          <w:sz w:val="28"/>
          <w:szCs w:val="28"/>
        </w:rPr>
        <w:t>Chapter 1</w:t>
      </w:r>
    </w:p>
    <w:p w14:paraId="6243A3D4" w14:textId="57F0D8C7" w:rsidR="0001500C" w:rsidRPr="00BB4077" w:rsidRDefault="0001500C" w:rsidP="00B0213C">
      <w:pPr>
        <w:tabs>
          <w:tab w:val="left" w:pos="3368"/>
        </w:tabs>
        <w:jc w:val="center"/>
        <w:rPr>
          <w:rFonts w:ascii="Times New Roman" w:hAnsi="Times New Roman" w:cs="Times New Roman"/>
          <w:sz w:val="28"/>
          <w:szCs w:val="28"/>
        </w:rPr>
      </w:pPr>
    </w:p>
    <w:p w14:paraId="4DB91F30" w14:textId="13256DBE" w:rsidR="0001500C" w:rsidRPr="00BB4077" w:rsidRDefault="0001500C" w:rsidP="00B0213C">
      <w:pPr>
        <w:tabs>
          <w:tab w:val="left" w:pos="3368"/>
        </w:tabs>
        <w:jc w:val="center"/>
        <w:rPr>
          <w:rFonts w:ascii="Times New Roman" w:hAnsi="Times New Roman" w:cs="Times New Roman"/>
        </w:rPr>
      </w:pPr>
      <w:r w:rsidRPr="00BB4077">
        <w:rPr>
          <w:rFonts w:ascii="Times New Roman" w:hAnsi="Times New Roman" w:cs="Times New Roman"/>
        </w:rPr>
        <w:t xml:space="preserve">Introduction; </w:t>
      </w:r>
      <w:r w:rsidRPr="00BB4077">
        <w:rPr>
          <w:rFonts w:ascii="Times New Roman" w:hAnsi="Times New Roman" w:cs="Times New Roman"/>
          <w:sz w:val="21"/>
          <w:szCs w:val="21"/>
        </w:rPr>
        <w:t>Page 3</w:t>
      </w:r>
    </w:p>
    <w:p w14:paraId="1DEFD1DD" w14:textId="658B73BB" w:rsidR="0001500C" w:rsidRPr="00BB4077" w:rsidRDefault="0001500C" w:rsidP="00B0213C">
      <w:pPr>
        <w:tabs>
          <w:tab w:val="left" w:pos="3368"/>
        </w:tabs>
        <w:jc w:val="center"/>
        <w:rPr>
          <w:rFonts w:ascii="Times New Roman" w:hAnsi="Times New Roman" w:cs="Times New Roman"/>
        </w:rPr>
      </w:pPr>
    </w:p>
    <w:p w14:paraId="31E3A93F" w14:textId="69B3BA9D" w:rsidR="0001500C" w:rsidRDefault="0001500C" w:rsidP="00B0213C">
      <w:pPr>
        <w:tabs>
          <w:tab w:val="left" w:pos="3368"/>
        </w:tabs>
        <w:jc w:val="center"/>
        <w:rPr>
          <w:rFonts w:ascii="Times New Roman" w:hAnsi="Times New Roman" w:cs="Times New Roman"/>
        </w:rPr>
      </w:pPr>
    </w:p>
    <w:p w14:paraId="2F0B1352" w14:textId="77777777" w:rsidR="00265645" w:rsidRPr="00BB4077" w:rsidRDefault="00265645" w:rsidP="00B0213C">
      <w:pPr>
        <w:tabs>
          <w:tab w:val="left" w:pos="3368"/>
        </w:tabs>
        <w:jc w:val="center"/>
        <w:rPr>
          <w:rFonts w:ascii="Times New Roman" w:hAnsi="Times New Roman" w:cs="Times New Roman"/>
        </w:rPr>
      </w:pPr>
    </w:p>
    <w:p w14:paraId="49C85E55" w14:textId="6B595786" w:rsidR="0001500C" w:rsidRPr="00BB4077" w:rsidRDefault="0001500C" w:rsidP="00B0213C">
      <w:pPr>
        <w:tabs>
          <w:tab w:val="left" w:pos="3368"/>
        </w:tabs>
        <w:jc w:val="center"/>
        <w:rPr>
          <w:rFonts w:ascii="Times New Roman" w:hAnsi="Times New Roman" w:cs="Times New Roman"/>
          <w:sz w:val="28"/>
          <w:szCs w:val="28"/>
        </w:rPr>
      </w:pPr>
      <w:r w:rsidRPr="00BB4077">
        <w:rPr>
          <w:rFonts w:ascii="Times New Roman" w:hAnsi="Times New Roman" w:cs="Times New Roman"/>
          <w:sz w:val="28"/>
          <w:szCs w:val="28"/>
        </w:rPr>
        <w:t>Chapter 2</w:t>
      </w:r>
    </w:p>
    <w:p w14:paraId="5D7F997A" w14:textId="032FC972" w:rsidR="0001500C" w:rsidRPr="00BB4077" w:rsidRDefault="0001500C" w:rsidP="00B0213C">
      <w:pPr>
        <w:tabs>
          <w:tab w:val="left" w:pos="3368"/>
        </w:tabs>
        <w:jc w:val="center"/>
        <w:rPr>
          <w:rFonts w:ascii="Times New Roman" w:hAnsi="Times New Roman" w:cs="Times New Roman"/>
          <w:sz w:val="28"/>
          <w:szCs w:val="28"/>
        </w:rPr>
      </w:pPr>
    </w:p>
    <w:p w14:paraId="5B4FD202" w14:textId="1119BF06" w:rsidR="0001500C" w:rsidRPr="00BB4077" w:rsidRDefault="0001500C" w:rsidP="00B0213C">
      <w:pPr>
        <w:tabs>
          <w:tab w:val="left" w:pos="3368"/>
        </w:tabs>
        <w:jc w:val="center"/>
        <w:rPr>
          <w:rFonts w:ascii="Times New Roman" w:hAnsi="Times New Roman" w:cs="Times New Roman"/>
        </w:rPr>
      </w:pPr>
      <w:r w:rsidRPr="00BB4077">
        <w:rPr>
          <w:rFonts w:ascii="Times New Roman" w:hAnsi="Times New Roman" w:cs="Times New Roman"/>
        </w:rPr>
        <w:t xml:space="preserve">Engineering Team Structure; </w:t>
      </w:r>
      <w:r w:rsidRPr="00BB4077">
        <w:rPr>
          <w:rFonts w:ascii="Times New Roman" w:hAnsi="Times New Roman" w:cs="Times New Roman"/>
          <w:sz w:val="21"/>
          <w:szCs w:val="21"/>
        </w:rPr>
        <w:t>Page</w:t>
      </w:r>
      <w:r w:rsidR="00E83C8D">
        <w:rPr>
          <w:rFonts w:ascii="Times New Roman" w:hAnsi="Times New Roman" w:cs="Times New Roman"/>
          <w:sz w:val="21"/>
          <w:szCs w:val="21"/>
        </w:rPr>
        <w:t>s</w:t>
      </w:r>
      <w:r w:rsidRPr="00BB4077">
        <w:rPr>
          <w:rFonts w:ascii="Times New Roman" w:hAnsi="Times New Roman" w:cs="Times New Roman"/>
          <w:sz w:val="21"/>
          <w:szCs w:val="21"/>
        </w:rPr>
        <w:t xml:space="preserve"> 4</w:t>
      </w:r>
      <w:r w:rsidR="00E83C8D">
        <w:rPr>
          <w:rFonts w:ascii="Times New Roman" w:hAnsi="Times New Roman" w:cs="Times New Roman"/>
          <w:sz w:val="21"/>
          <w:szCs w:val="21"/>
        </w:rPr>
        <w:t>, 5</w:t>
      </w:r>
    </w:p>
    <w:p w14:paraId="1B49B6D5" w14:textId="56F0F50C" w:rsidR="0001500C" w:rsidRDefault="0001500C" w:rsidP="00B0213C">
      <w:pPr>
        <w:tabs>
          <w:tab w:val="left" w:pos="3368"/>
        </w:tabs>
        <w:jc w:val="center"/>
        <w:rPr>
          <w:rFonts w:ascii="Times New Roman" w:hAnsi="Times New Roman" w:cs="Times New Roman"/>
        </w:rPr>
      </w:pPr>
    </w:p>
    <w:p w14:paraId="74F5B967" w14:textId="77777777" w:rsidR="00265645" w:rsidRPr="00BB4077" w:rsidRDefault="00265645" w:rsidP="00B0213C">
      <w:pPr>
        <w:tabs>
          <w:tab w:val="left" w:pos="3368"/>
        </w:tabs>
        <w:jc w:val="center"/>
        <w:rPr>
          <w:rFonts w:ascii="Times New Roman" w:hAnsi="Times New Roman" w:cs="Times New Roman"/>
        </w:rPr>
      </w:pPr>
    </w:p>
    <w:p w14:paraId="44AABFC3" w14:textId="77777777" w:rsidR="0001500C" w:rsidRPr="00BB4077" w:rsidRDefault="0001500C" w:rsidP="00B0213C">
      <w:pPr>
        <w:tabs>
          <w:tab w:val="left" w:pos="3368"/>
        </w:tabs>
        <w:jc w:val="center"/>
        <w:rPr>
          <w:rFonts w:ascii="Times New Roman" w:hAnsi="Times New Roman" w:cs="Times New Roman"/>
        </w:rPr>
      </w:pPr>
    </w:p>
    <w:p w14:paraId="3F1FEC2F" w14:textId="782E5174" w:rsidR="0001500C" w:rsidRPr="00BB4077" w:rsidRDefault="0001500C" w:rsidP="00B0213C">
      <w:pPr>
        <w:tabs>
          <w:tab w:val="left" w:pos="3368"/>
        </w:tabs>
        <w:jc w:val="center"/>
        <w:rPr>
          <w:rFonts w:ascii="Times New Roman" w:hAnsi="Times New Roman" w:cs="Times New Roman"/>
          <w:sz w:val="28"/>
          <w:szCs w:val="28"/>
        </w:rPr>
      </w:pPr>
      <w:r w:rsidRPr="00BB4077">
        <w:rPr>
          <w:rFonts w:ascii="Times New Roman" w:hAnsi="Times New Roman" w:cs="Times New Roman"/>
          <w:sz w:val="28"/>
          <w:szCs w:val="28"/>
        </w:rPr>
        <w:t>Chapter 3</w:t>
      </w:r>
    </w:p>
    <w:p w14:paraId="23F7DA6F" w14:textId="217F248A" w:rsidR="0001500C" w:rsidRPr="00BB4077" w:rsidRDefault="0001500C" w:rsidP="00B0213C">
      <w:pPr>
        <w:tabs>
          <w:tab w:val="left" w:pos="3368"/>
        </w:tabs>
        <w:jc w:val="center"/>
        <w:rPr>
          <w:rFonts w:ascii="Times New Roman" w:hAnsi="Times New Roman" w:cs="Times New Roman"/>
          <w:sz w:val="28"/>
          <w:szCs w:val="28"/>
        </w:rPr>
      </w:pPr>
    </w:p>
    <w:p w14:paraId="25A9918F" w14:textId="4D9A0CEF" w:rsidR="0001500C" w:rsidRPr="00BB4077" w:rsidRDefault="0001500C" w:rsidP="00B0213C">
      <w:pPr>
        <w:tabs>
          <w:tab w:val="left" w:pos="3368"/>
        </w:tabs>
        <w:jc w:val="center"/>
        <w:rPr>
          <w:rFonts w:ascii="Times New Roman" w:hAnsi="Times New Roman" w:cs="Times New Roman"/>
        </w:rPr>
      </w:pPr>
      <w:r w:rsidRPr="00BB4077">
        <w:rPr>
          <w:rFonts w:ascii="Times New Roman" w:hAnsi="Times New Roman" w:cs="Times New Roman"/>
        </w:rPr>
        <w:t xml:space="preserve">Product Development; </w:t>
      </w:r>
      <w:r w:rsidRPr="00BB4077">
        <w:rPr>
          <w:rFonts w:ascii="Times New Roman" w:hAnsi="Times New Roman" w:cs="Times New Roman"/>
          <w:sz w:val="21"/>
          <w:szCs w:val="21"/>
        </w:rPr>
        <w:t>Page</w:t>
      </w:r>
      <w:r w:rsidR="00C72FE4">
        <w:rPr>
          <w:rFonts w:ascii="Times New Roman" w:hAnsi="Times New Roman" w:cs="Times New Roman"/>
          <w:sz w:val="21"/>
          <w:szCs w:val="21"/>
        </w:rPr>
        <w:t>s</w:t>
      </w:r>
      <w:r w:rsidRPr="00BB4077">
        <w:rPr>
          <w:rFonts w:ascii="Times New Roman" w:hAnsi="Times New Roman" w:cs="Times New Roman"/>
          <w:sz w:val="21"/>
          <w:szCs w:val="21"/>
        </w:rPr>
        <w:t xml:space="preserve"> </w:t>
      </w:r>
      <w:r w:rsidR="00E83C8D">
        <w:rPr>
          <w:rFonts w:ascii="Times New Roman" w:hAnsi="Times New Roman" w:cs="Times New Roman"/>
          <w:sz w:val="21"/>
          <w:szCs w:val="21"/>
        </w:rPr>
        <w:t>6</w:t>
      </w:r>
      <w:r w:rsidR="00C72FE4">
        <w:rPr>
          <w:rFonts w:ascii="Times New Roman" w:hAnsi="Times New Roman" w:cs="Times New Roman"/>
          <w:sz w:val="21"/>
          <w:szCs w:val="21"/>
        </w:rPr>
        <w:t>, 7</w:t>
      </w:r>
    </w:p>
    <w:p w14:paraId="638D4529" w14:textId="10DDE738" w:rsidR="0001500C" w:rsidRPr="00BB4077" w:rsidRDefault="0001500C" w:rsidP="00B0213C">
      <w:pPr>
        <w:tabs>
          <w:tab w:val="left" w:pos="3368"/>
        </w:tabs>
        <w:jc w:val="center"/>
        <w:rPr>
          <w:rFonts w:ascii="Times New Roman" w:hAnsi="Times New Roman" w:cs="Times New Roman"/>
        </w:rPr>
      </w:pPr>
    </w:p>
    <w:p w14:paraId="2BFC0C69" w14:textId="11D6A1C7" w:rsidR="0001500C" w:rsidRDefault="0001500C" w:rsidP="00B0213C">
      <w:pPr>
        <w:tabs>
          <w:tab w:val="left" w:pos="3368"/>
        </w:tabs>
        <w:jc w:val="center"/>
        <w:rPr>
          <w:rFonts w:ascii="Times New Roman" w:hAnsi="Times New Roman" w:cs="Times New Roman"/>
        </w:rPr>
      </w:pPr>
    </w:p>
    <w:p w14:paraId="7208FE6C" w14:textId="77777777" w:rsidR="00265645" w:rsidRPr="00BB4077" w:rsidRDefault="00265645" w:rsidP="00B0213C">
      <w:pPr>
        <w:tabs>
          <w:tab w:val="left" w:pos="3368"/>
        </w:tabs>
        <w:jc w:val="center"/>
        <w:rPr>
          <w:rFonts w:ascii="Times New Roman" w:hAnsi="Times New Roman" w:cs="Times New Roman"/>
        </w:rPr>
      </w:pPr>
    </w:p>
    <w:p w14:paraId="32DA68A8" w14:textId="6D3112EA" w:rsidR="0001500C" w:rsidRPr="00BB4077" w:rsidRDefault="0001500C" w:rsidP="00B0213C">
      <w:pPr>
        <w:tabs>
          <w:tab w:val="left" w:pos="3368"/>
        </w:tabs>
        <w:jc w:val="center"/>
        <w:rPr>
          <w:rFonts w:ascii="Times New Roman" w:hAnsi="Times New Roman" w:cs="Times New Roman"/>
          <w:sz w:val="28"/>
          <w:szCs w:val="28"/>
        </w:rPr>
      </w:pPr>
      <w:r w:rsidRPr="00BB4077">
        <w:rPr>
          <w:rFonts w:ascii="Times New Roman" w:hAnsi="Times New Roman" w:cs="Times New Roman"/>
          <w:sz w:val="28"/>
          <w:szCs w:val="28"/>
        </w:rPr>
        <w:t>Chapter 4</w:t>
      </w:r>
    </w:p>
    <w:p w14:paraId="0EAF9106" w14:textId="3DA311D5" w:rsidR="0001500C" w:rsidRPr="00BB4077" w:rsidRDefault="0001500C" w:rsidP="00B0213C">
      <w:pPr>
        <w:tabs>
          <w:tab w:val="left" w:pos="3368"/>
        </w:tabs>
        <w:jc w:val="center"/>
        <w:rPr>
          <w:rFonts w:ascii="Times New Roman" w:hAnsi="Times New Roman" w:cs="Times New Roman"/>
          <w:sz w:val="28"/>
          <w:szCs w:val="28"/>
        </w:rPr>
      </w:pPr>
    </w:p>
    <w:p w14:paraId="33EFED59" w14:textId="51B7523E" w:rsidR="0001500C" w:rsidRPr="00BB4077" w:rsidRDefault="0001500C" w:rsidP="00B0213C">
      <w:pPr>
        <w:tabs>
          <w:tab w:val="left" w:pos="3368"/>
        </w:tabs>
        <w:jc w:val="center"/>
        <w:rPr>
          <w:rFonts w:ascii="Times New Roman" w:hAnsi="Times New Roman" w:cs="Times New Roman"/>
        </w:rPr>
      </w:pPr>
      <w:r w:rsidRPr="00BB4077">
        <w:rPr>
          <w:rFonts w:ascii="Times New Roman" w:hAnsi="Times New Roman" w:cs="Times New Roman"/>
        </w:rPr>
        <w:t xml:space="preserve">Issues; </w:t>
      </w:r>
      <w:r w:rsidRPr="00BB4077">
        <w:rPr>
          <w:rFonts w:ascii="Times New Roman" w:hAnsi="Times New Roman" w:cs="Times New Roman"/>
          <w:sz w:val="21"/>
          <w:szCs w:val="21"/>
        </w:rPr>
        <w:t xml:space="preserve">Page </w:t>
      </w:r>
      <w:r w:rsidR="00C72FE4">
        <w:rPr>
          <w:rFonts w:ascii="Times New Roman" w:hAnsi="Times New Roman" w:cs="Times New Roman"/>
          <w:sz w:val="21"/>
          <w:szCs w:val="21"/>
        </w:rPr>
        <w:t>8</w:t>
      </w:r>
    </w:p>
    <w:p w14:paraId="5A3300C8" w14:textId="71B1EF1D" w:rsidR="0001500C" w:rsidRPr="00BB4077" w:rsidRDefault="0001500C" w:rsidP="00B0213C">
      <w:pPr>
        <w:tabs>
          <w:tab w:val="left" w:pos="3368"/>
        </w:tabs>
        <w:jc w:val="center"/>
        <w:rPr>
          <w:rFonts w:ascii="Times New Roman" w:hAnsi="Times New Roman" w:cs="Times New Roman"/>
        </w:rPr>
      </w:pPr>
    </w:p>
    <w:p w14:paraId="522F3268" w14:textId="6B6FC683" w:rsidR="0001500C" w:rsidRPr="00BB4077" w:rsidRDefault="0001500C" w:rsidP="00B0213C">
      <w:pPr>
        <w:tabs>
          <w:tab w:val="left" w:pos="3368"/>
        </w:tabs>
        <w:jc w:val="center"/>
        <w:rPr>
          <w:rFonts w:ascii="Times New Roman" w:hAnsi="Times New Roman" w:cs="Times New Roman"/>
        </w:rPr>
      </w:pPr>
      <w:r w:rsidRPr="00BB4077">
        <w:rPr>
          <w:rFonts w:ascii="Times New Roman" w:hAnsi="Times New Roman" w:cs="Times New Roman"/>
        </w:rPr>
        <w:t xml:space="preserve">Legislation &amp; Standards; </w:t>
      </w:r>
      <w:r w:rsidRPr="00BB4077">
        <w:rPr>
          <w:rFonts w:ascii="Times New Roman" w:hAnsi="Times New Roman" w:cs="Times New Roman"/>
          <w:sz w:val="21"/>
          <w:szCs w:val="21"/>
        </w:rPr>
        <w:t xml:space="preserve">Page </w:t>
      </w:r>
      <w:r w:rsidR="00C72FE4">
        <w:rPr>
          <w:rFonts w:ascii="Times New Roman" w:hAnsi="Times New Roman" w:cs="Times New Roman"/>
          <w:sz w:val="21"/>
          <w:szCs w:val="21"/>
        </w:rPr>
        <w:t>9</w:t>
      </w:r>
    </w:p>
    <w:p w14:paraId="78E45050" w14:textId="4A9748D4" w:rsidR="0001500C" w:rsidRPr="00BB4077" w:rsidRDefault="0001500C" w:rsidP="00B0213C">
      <w:pPr>
        <w:tabs>
          <w:tab w:val="left" w:pos="3368"/>
        </w:tabs>
        <w:jc w:val="center"/>
        <w:rPr>
          <w:rFonts w:ascii="Times New Roman" w:hAnsi="Times New Roman" w:cs="Times New Roman"/>
        </w:rPr>
      </w:pPr>
    </w:p>
    <w:p w14:paraId="28D1BA1E" w14:textId="5E1558BD" w:rsidR="0001500C" w:rsidRDefault="0001500C" w:rsidP="00B0213C">
      <w:pPr>
        <w:tabs>
          <w:tab w:val="left" w:pos="3368"/>
        </w:tabs>
        <w:jc w:val="center"/>
        <w:rPr>
          <w:rFonts w:ascii="Times New Roman" w:hAnsi="Times New Roman" w:cs="Times New Roman"/>
        </w:rPr>
      </w:pPr>
    </w:p>
    <w:p w14:paraId="73FA2CE3" w14:textId="77777777" w:rsidR="00265645" w:rsidRPr="00BB4077" w:rsidRDefault="00265645" w:rsidP="00B0213C">
      <w:pPr>
        <w:tabs>
          <w:tab w:val="left" w:pos="3368"/>
        </w:tabs>
        <w:jc w:val="center"/>
        <w:rPr>
          <w:rFonts w:ascii="Times New Roman" w:hAnsi="Times New Roman" w:cs="Times New Roman"/>
        </w:rPr>
      </w:pPr>
    </w:p>
    <w:p w14:paraId="4930E703" w14:textId="6B1154D9" w:rsidR="0001500C" w:rsidRPr="00BB4077" w:rsidRDefault="0001500C" w:rsidP="00B0213C">
      <w:pPr>
        <w:tabs>
          <w:tab w:val="left" w:pos="3368"/>
        </w:tabs>
        <w:jc w:val="center"/>
        <w:rPr>
          <w:rFonts w:ascii="Times New Roman" w:hAnsi="Times New Roman" w:cs="Times New Roman"/>
          <w:sz w:val="28"/>
          <w:szCs w:val="28"/>
        </w:rPr>
      </w:pPr>
      <w:r w:rsidRPr="00BB4077">
        <w:rPr>
          <w:rFonts w:ascii="Times New Roman" w:hAnsi="Times New Roman" w:cs="Times New Roman"/>
          <w:sz w:val="28"/>
          <w:szCs w:val="28"/>
        </w:rPr>
        <w:t>Chapter 5</w:t>
      </w:r>
    </w:p>
    <w:p w14:paraId="12F0F76E" w14:textId="69EA0565" w:rsidR="0001500C" w:rsidRPr="00BB4077" w:rsidRDefault="0001500C" w:rsidP="00B0213C">
      <w:pPr>
        <w:tabs>
          <w:tab w:val="left" w:pos="3368"/>
        </w:tabs>
        <w:jc w:val="center"/>
        <w:rPr>
          <w:rFonts w:ascii="Times New Roman" w:hAnsi="Times New Roman" w:cs="Times New Roman"/>
          <w:sz w:val="28"/>
          <w:szCs w:val="28"/>
        </w:rPr>
      </w:pPr>
    </w:p>
    <w:p w14:paraId="51DDE91A" w14:textId="0121350D" w:rsidR="0001500C" w:rsidRPr="00BB4077" w:rsidRDefault="0001500C" w:rsidP="00B0213C">
      <w:pPr>
        <w:tabs>
          <w:tab w:val="left" w:pos="3368"/>
        </w:tabs>
        <w:jc w:val="center"/>
        <w:rPr>
          <w:rFonts w:ascii="Times New Roman" w:hAnsi="Times New Roman" w:cs="Times New Roman"/>
        </w:rPr>
      </w:pPr>
      <w:r w:rsidRPr="00BB4077">
        <w:rPr>
          <w:rFonts w:ascii="Times New Roman" w:hAnsi="Times New Roman" w:cs="Times New Roman"/>
        </w:rPr>
        <w:t xml:space="preserve">Personal Development Plan; </w:t>
      </w:r>
      <w:r w:rsidRPr="00BB4077">
        <w:rPr>
          <w:rFonts w:ascii="Times New Roman" w:hAnsi="Times New Roman" w:cs="Times New Roman"/>
          <w:sz w:val="21"/>
          <w:szCs w:val="21"/>
        </w:rPr>
        <w:t xml:space="preserve">Page </w:t>
      </w:r>
      <w:r w:rsidR="00C72FE4">
        <w:rPr>
          <w:rFonts w:ascii="Times New Roman" w:hAnsi="Times New Roman" w:cs="Times New Roman"/>
          <w:sz w:val="21"/>
          <w:szCs w:val="21"/>
        </w:rPr>
        <w:t>10</w:t>
      </w:r>
    </w:p>
    <w:p w14:paraId="38A52749" w14:textId="5F9905B0" w:rsidR="0001500C" w:rsidRDefault="0001500C" w:rsidP="00B0213C">
      <w:pPr>
        <w:tabs>
          <w:tab w:val="left" w:pos="3368"/>
        </w:tabs>
        <w:jc w:val="center"/>
        <w:rPr>
          <w:rFonts w:ascii="Times New Roman" w:hAnsi="Times New Roman" w:cs="Times New Roman"/>
        </w:rPr>
      </w:pPr>
    </w:p>
    <w:p w14:paraId="0C7C0948" w14:textId="77777777" w:rsidR="00265645" w:rsidRPr="00BB4077" w:rsidRDefault="00265645" w:rsidP="00B0213C">
      <w:pPr>
        <w:tabs>
          <w:tab w:val="left" w:pos="3368"/>
        </w:tabs>
        <w:jc w:val="center"/>
        <w:rPr>
          <w:rFonts w:ascii="Times New Roman" w:hAnsi="Times New Roman" w:cs="Times New Roman"/>
        </w:rPr>
      </w:pPr>
    </w:p>
    <w:p w14:paraId="79854F5C" w14:textId="77777777" w:rsidR="0001500C" w:rsidRPr="00BB4077" w:rsidRDefault="0001500C" w:rsidP="00B0213C">
      <w:pPr>
        <w:tabs>
          <w:tab w:val="left" w:pos="3368"/>
        </w:tabs>
        <w:jc w:val="center"/>
        <w:rPr>
          <w:rFonts w:ascii="Times New Roman" w:hAnsi="Times New Roman" w:cs="Times New Roman"/>
        </w:rPr>
      </w:pPr>
    </w:p>
    <w:p w14:paraId="58D415A2" w14:textId="58F6A81A" w:rsidR="0001500C" w:rsidRPr="00BB4077" w:rsidRDefault="0001500C" w:rsidP="00B0213C">
      <w:pPr>
        <w:tabs>
          <w:tab w:val="left" w:pos="3368"/>
        </w:tabs>
        <w:jc w:val="center"/>
        <w:rPr>
          <w:rFonts w:ascii="Times New Roman" w:hAnsi="Times New Roman" w:cs="Times New Roman"/>
        </w:rPr>
      </w:pPr>
      <w:r w:rsidRPr="00BB4077">
        <w:rPr>
          <w:rFonts w:ascii="Times New Roman" w:hAnsi="Times New Roman" w:cs="Times New Roman"/>
          <w:sz w:val="28"/>
          <w:szCs w:val="28"/>
        </w:rPr>
        <w:t xml:space="preserve">Conclusion; </w:t>
      </w:r>
      <w:r w:rsidRPr="00BB4077">
        <w:rPr>
          <w:rFonts w:ascii="Times New Roman" w:hAnsi="Times New Roman" w:cs="Times New Roman"/>
          <w:sz w:val="21"/>
          <w:szCs w:val="21"/>
        </w:rPr>
        <w:t xml:space="preserve">Page </w:t>
      </w:r>
      <w:r w:rsidR="00C72FE4">
        <w:rPr>
          <w:rFonts w:ascii="Times New Roman" w:hAnsi="Times New Roman" w:cs="Times New Roman"/>
          <w:sz w:val="21"/>
          <w:szCs w:val="21"/>
        </w:rPr>
        <w:t>11</w:t>
      </w:r>
    </w:p>
    <w:p w14:paraId="23DE99F6" w14:textId="0D7CC88E" w:rsidR="0001500C" w:rsidRDefault="0001500C" w:rsidP="00B0213C">
      <w:pPr>
        <w:tabs>
          <w:tab w:val="left" w:pos="3368"/>
        </w:tabs>
        <w:jc w:val="center"/>
        <w:rPr>
          <w:rFonts w:ascii="Times New Roman" w:hAnsi="Times New Roman" w:cs="Times New Roman"/>
          <w:sz w:val="28"/>
          <w:szCs w:val="28"/>
        </w:rPr>
      </w:pPr>
    </w:p>
    <w:p w14:paraId="0726A84F" w14:textId="77777777" w:rsidR="00265645" w:rsidRPr="00BB4077" w:rsidRDefault="00265645" w:rsidP="00B0213C">
      <w:pPr>
        <w:tabs>
          <w:tab w:val="left" w:pos="3368"/>
        </w:tabs>
        <w:jc w:val="center"/>
        <w:rPr>
          <w:rFonts w:ascii="Times New Roman" w:hAnsi="Times New Roman" w:cs="Times New Roman"/>
          <w:sz w:val="28"/>
          <w:szCs w:val="28"/>
        </w:rPr>
      </w:pPr>
    </w:p>
    <w:p w14:paraId="33AB3830" w14:textId="77777777" w:rsidR="0001500C" w:rsidRPr="00BB4077" w:rsidRDefault="0001500C" w:rsidP="00B0213C">
      <w:pPr>
        <w:tabs>
          <w:tab w:val="left" w:pos="3368"/>
        </w:tabs>
        <w:jc w:val="center"/>
        <w:rPr>
          <w:rFonts w:ascii="Times New Roman" w:hAnsi="Times New Roman" w:cs="Times New Roman"/>
          <w:sz w:val="28"/>
          <w:szCs w:val="28"/>
        </w:rPr>
      </w:pPr>
    </w:p>
    <w:p w14:paraId="01718850" w14:textId="772D188F" w:rsidR="0001500C" w:rsidRPr="00BB4077" w:rsidRDefault="0001500C" w:rsidP="00B0213C">
      <w:pPr>
        <w:tabs>
          <w:tab w:val="left" w:pos="3368"/>
        </w:tabs>
        <w:jc w:val="center"/>
        <w:rPr>
          <w:rFonts w:ascii="Times New Roman" w:hAnsi="Times New Roman" w:cs="Times New Roman"/>
          <w:sz w:val="21"/>
          <w:szCs w:val="21"/>
        </w:rPr>
      </w:pPr>
      <w:r w:rsidRPr="00BB4077">
        <w:rPr>
          <w:rFonts w:ascii="Times New Roman" w:hAnsi="Times New Roman" w:cs="Times New Roman"/>
          <w:sz w:val="28"/>
          <w:szCs w:val="28"/>
        </w:rPr>
        <w:t xml:space="preserve">Reference List; </w:t>
      </w:r>
      <w:r w:rsidRPr="00BB4077">
        <w:rPr>
          <w:rFonts w:ascii="Times New Roman" w:hAnsi="Times New Roman" w:cs="Times New Roman"/>
          <w:sz w:val="21"/>
          <w:szCs w:val="21"/>
        </w:rPr>
        <w:t>Page</w:t>
      </w:r>
      <w:r w:rsidR="00E827D9">
        <w:rPr>
          <w:rFonts w:ascii="Times New Roman" w:hAnsi="Times New Roman" w:cs="Times New Roman"/>
          <w:sz w:val="21"/>
          <w:szCs w:val="21"/>
        </w:rPr>
        <w:t>s</w:t>
      </w:r>
      <w:r w:rsidRPr="00BB4077">
        <w:rPr>
          <w:rFonts w:ascii="Times New Roman" w:hAnsi="Times New Roman" w:cs="Times New Roman"/>
          <w:sz w:val="21"/>
          <w:szCs w:val="21"/>
        </w:rPr>
        <w:t xml:space="preserve"> </w:t>
      </w:r>
      <w:r w:rsidR="00E83C8D">
        <w:rPr>
          <w:rFonts w:ascii="Times New Roman" w:hAnsi="Times New Roman" w:cs="Times New Roman"/>
          <w:sz w:val="21"/>
          <w:szCs w:val="21"/>
        </w:rPr>
        <w:t>1</w:t>
      </w:r>
      <w:r w:rsidR="00C72FE4">
        <w:rPr>
          <w:rFonts w:ascii="Times New Roman" w:hAnsi="Times New Roman" w:cs="Times New Roman"/>
          <w:sz w:val="21"/>
          <w:szCs w:val="21"/>
        </w:rPr>
        <w:t>2</w:t>
      </w:r>
      <w:r w:rsidR="00E827D9">
        <w:rPr>
          <w:rFonts w:ascii="Times New Roman" w:hAnsi="Times New Roman" w:cs="Times New Roman"/>
          <w:sz w:val="21"/>
          <w:szCs w:val="21"/>
        </w:rPr>
        <w:t>, 13</w:t>
      </w:r>
    </w:p>
    <w:p w14:paraId="52BF81C1" w14:textId="17E1A175" w:rsidR="0001500C" w:rsidRPr="00BB4077" w:rsidRDefault="0001500C" w:rsidP="00B0213C">
      <w:pPr>
        <w:tabs>
          <w:tab w:val="left" w:pos="3368"/>
        </w:tabs>
        <w:jc w:val="center"/>
        <w:rPr>
          <w:rFonts w:ascii="Times New Roman" w:hAnsi="Times New Roman" w:cs="Times New Roman"/>
          <w:sz w:val="21"/>
          <w:szCs w:val="21"/>
        </w:rPr>
      </w:pPr>
    </w:p>
    <w:p w14:paraId="45FBBEE6" w14:textId="65D75CA3" w:rsidR="0001500C" w:rsidRPr="00BB4077" w:rsidRDefault="0001500C" w:rsidP="00B0213C">
      <w:pPr>
        <w:tabs>
          <w:tab w:val="left" w:pos="3368"/>
        </w:tabs>
        <w:jc w:val="center"/>
        <w:rPr>
          <w:rFonts w:ascii="Times New Roman" w:hAnsi="Times New Roman" w:cs="Times New Roman"/>
          <w:sz w:val="21"/>
          <w:szCs w:val="21"/>
        </w:rPr>
      </w:pPr>
    </w:p>
    <w:p w14:paraId="1209C650" w14:textId="1C09B086" w:rsidR="0001500C" w:rsidRPr="00BB4077" w:rsidRDefault="0001500C" w:rsidP="00B0213C">
      <w:pPr>
        <w:tabs>
          <w:tab w:val="left" w:pos="3368"/>
        </w:tabs>
        <w:jc w:val="center"/>
        <w:rPr>
          <w:rFonts w:ascii="Times New Roman" w:hAnsi="Times New Roman" w:cs="Times New Roman"/>
          <w:sz w:val="21"/>
          <w:szCs w:val="21"/>
        </w:rPr>
      </w:pPr>
    </w:p>
    <w:p w14:paraId="3AC5C6C4" w14:textId="50672EFC" w:rsidR="0001500C" w:rsidRPr="00BB4077" w:rsidRDefault="0001500C" w:rsidP="00B0213C">
      <w:pPr>
        <w:tabs>
          <w:tab w:val="left" w:pos="3368"/>
        </w:tabs>
        <w:jc w:val="center"/>
        <w:rPr>
          <w:rFonts w:ascii="Times New Roman" w:hAnsi="Times New Roman" w:cs="Times New Roman"/>
          <w:sz w:val="21"/>
          <w:szCs w:val="21"/>
        </w:rPr>
      </w:pPr>
    </w:p>
    <w:p w14:paraId="5D0F9E2D" w14:textId="3B341B56" w:rsidR="0001500C" w:rsidRPr="00BB4077" w:rsidRDefault="0001500C" w:rsidP="00B0213C">
      <w:pPr>
        <w:tabs>
          <w:tab w:val="left" w:pos="3368"/>
        </w:tabs>
        <w:jc w:val="center"/>
        <w:rPr>
          <w:rFonts w:ascii="Times New Roman" w:hAnsi="Times New Roman" w:cs="Times New Roman"/>
          <w:sz w:val="21"/>
          <w:szCs w:val="21"/>
        </w:rPr>
      </w:pPr>
    </w:p>
    <w:p w14:paraId="19BE58C9" w14:textId="1563ED50" w:rsidR="00265645" w:rsidRPr="00265645" w:rsidRDefault="00265645" w:rsidP="00E376C7">
      <w:pPr>
        <w:tabs>
          <w:tab w:val="left" w:pos="3368"/>
        </w:tabs>
        <w:rPr>
          <w:rFonts w:ascii="Times New Roman" w:hAnsi="Times New Roman" w:cs="Times New Roman"/>
          <w:b/>
          <w:bCs/>
          <w:sz w:val="36"/>
          <w:szCs w:val="36"/>
        </w:rPr>
      </w:pPr>
      <w:r w:rsidRPr="00265645">
        <w:rPr>
          <w:rFonts w:ascii="Times New Roman" w:hAnsi="Times New Roman" w:cs="Times New Roman"/>
          <w:b/>
          <w:bCs/>
          <w:sz w:val="36"/>
          <w:szCs w:val="36"/>
        </w:rPr>
        <w:lastRenderedPageBreak/>
        <w:t>Chapter 1</w:t>
      </w:r>
    </w:p>
    <w:p w14:paraId="5DA51202" w14:textId="77777777" w:rsidR="00265645" w:rsidRDefault="00265645" w:rsidP="00E376C7">
      <w:pPr>
        <w:tabs>
          <w:tab w:val="left" w:pos="3368"/>
        </w:tabs>
        <w:rPr>
          <w:rFonts w:ascii="Times New Roman" w:hAnsi="Times New Roman" w:cs="Times New Roman"/>
          <w:sz w:val="32"/>
          <w:szCs w:val="32"/>
          <w:u w:val="single"/>
        </w:rPr>
      </w:pPr>
    </w:p>
    <w:p w14:paraId="55EA388D" w14:textId="7A52497F" w:rsidR="008A0A27" w:rsidRPr="00F77C35" w:rsidRDefault="0072532C" w:rsidP="00E376C7">
      <w:pPr>
        <w:tabs>
          <w:tab w:val="left" w:pos="3368"/>
        </w:tabs>
        <w:rPr>
          <w:rFonts w:ascii="Times New Roman" w:hAnsi="Times New Roman" w:cs="Times New Roman"/>
          <w:sz w:val="28"/>
          <w:szCs w:val="28"/>
          <w:u w:val="single"/>
        </w:rPr>
      </w:pPr>
      <w:r w:rsidRPr="00265645">
        <w:rPr>
          <w:rFonts w:ascii="Times New Roman" w:hAnsi="Times New Roman" w:cs="Times New Roman"/>
          <w:sz w:val="28"/>
          <w:szCs w:val="28"/>
          <w:u w:val="single"/>
        </w:rPr>
        <w:t>Introduction</w:t>
      </w:r>
    </w:p>
    <w:p w14:paraId="58BEAB97" w14:textId="77777777" w:rsidR="00265645" w:rsidRPr="00BB4077" w:rsidRDefault="00265645" w:rsidP="00E376C7">
      <w:pPr>
        <w:tabs>
          <w:tab w:val="left" w:pos="3368"/>
        </w:tabs>
        <w:rPr>
          <w:rFonts w:ascii="Times New Roman" w:hAnsi="Times New Roman" w:cs="Times New Roman"/>
        </w:rPr>
      </w:pPr>
    </w:p>
    <w:p w14:paraId="17E55554" w14:textId="4CE1BF14" w:rsidR="007B589B" w:rsidRPr="00BB4077" w:rsidRDefault="007B589B" w:rsidP="007B589B">
      <w:pPr>
        <w:tabs>
          <w:tab w:val="left" w:pos="3368"/>
        </w:tabs>
        <w:rPr>
          <w:rFonts w:ascii="Times New Roman" w:hAnsi="Times New Roman" w:cs="Times New Roman"/>
        </w:rPr>
      </w:pPr>
      <w:r w:rsidRPr="00BB4077">
        <w:rPr>
          <w:rFonts w:ascii="Times New Roman" w:hAnsi="Times New Roman" w:cs="Times New Roman"/>
        </w:rPr>
        <w:t>Alongside</w:t>
      </w:r>
      <w:r>
        <w:rPr>
          <w:rFonts w:ascii="Times New Roman" w:hAnsi="Times New Roman" w:cs="Times New Roman"/>
        </w:rPr>
        <w:t xml:space="preserve"> the, somewhat more well known, issues of vehicular emissions,</w:t>
      </w:r>
      <w:r w:rsidRPr="00BB4077">
        <w:rPr>
          <w:rFonts w:ascii="Times New Roman" w:hAnsi="Times New Roman" w:cs="Times New Roman"/>
        </w:rPr>
        <w:t xml:space="preserve"> Diesel-Particulate</w:t>
      </w:r>
      <w:r>
        <w:rPr>
          <w:rFonts w:ascii="Times New Roman" w:hAnsi="Times New Roman" w:cs="Times New Roman"/>
        </w:rPr>
        <w:t>s and the issues of air quality</w:t>
      </w:r>
      <w:r w:rsidR="004E42F1">
        <w:rPr>
          <w:rFonts w:ascii="Times New Roman" w:hAnsi="Times New Roman" w:cs="Times New Roman"/>
        </w:rPr>
        <w:t>,</w:t>
      </w:r>
      <w:r>
        <w:rPr>
          <w:rFonts w:ascii="Times New Roman" w:hAnsi="Times New Roman" w:cs="Times New Roman"/>
        </w:rPr>
        <w:t xml:space="preserve"> and climate change</w:t>
      </w:r>
      <w:r w:rsidRPr="00BB4077">
        <w:rPr>
          <w:rFonts w:ascii="Times New Roman" w:hAnsi="Times New Roman" w:cs="Times New Roman"/>
        </w:rPr>
        <w:t xml:space="preserve">, the </w:t>
      </w:r>
      <w:r>
        <w:rPr>
          <w:rFonts w:ascii="Times New Roman" w:hAnsi="Times New Roman" w:cs="Times New Roman"/>
        </w:rPr>
        <w:t xml:space="preserve">issues of the continual use of </w:t>
      </w:r>
      <w:r w:rsidRPr="00BB4077">
        <w:rPr>
          <w:rFonts w:ascii="Times New Roman" w:hAnsi="Times New Roman" w:cs="Times New Roman"/>
        </w:rPr>
        <w:t>non-recyclable/reusable materials still feature</w:t>
      </w:r>
      <w:r>
        <w:rPr>
          <w:rFonts w:ascii="Times New Roman" w:hAnsi="Times New Roman" w:cs="Times New Roman"/>
        </w:rPr>
        <w:t xml:space="preserve"> significantly</w:t>
      </w:r>
      <w:r w:rsidRPr="00BB4077">
        <w:rPr>
          <w:rFonts w:ascii="Times New Roman" w:hAnsi="Times New Roman" w:cs="Times New Roman"/>
        </w:rPr>
        <w:t xml:space="preserve"> in modern vehicles </w:t>
      </w:r>
      <w:r>
        <w:rPr>
          <w:rFonts w:ascii="Times New Roman" w:hAnsi="Times New Roman" w:cs="Times New Roman"/>
        </w:rPr>
        <w:t>and are</w:t>
      </w:r>
      <w:r w:rsidRPr="00BB4077">
        <w:rPr>
          <w:rFonts w:ascii="Times New Roman" w:hAnsi="Times New Roman" w:cs="Times New Roman"/>
        </w:rPr>
        <w:t xml:space="preserve"> detrimental to the health of the planet and a contributing factor to climate change. Despite current attempts at environmentally friendly energy alternatives such as wind, solar, and wave farms in conjunction with the ‘Zero-Emissions by 2030’ scheme employed by the UK Government, both industries fall short of slowing the harm created by the mass-production of automobiles across the world.</w:t>
      </w:r>
    </w:p>
    <w:p w14:paraId="3BE38539" w14:textId="6AF69C5B" w:rsidR="00265645" w:rsidRPr="00BB4077" w:rsidRDefault="00265645" w:rsidP="00E376C7">
      <w:pPr>
        <w:tabs>
          <w:tab w:val="left" w:pos="3368"/>
        </w:tabs>
        <w:rPr>
          <w:rFonts w:ascii="Times New Roman" w:hAnsi="Times New Roman" w:cs="Times New Roman"/>
        </w:rPr>
      </w:pPr>
    </w:p>
    <w:p w14:paraId="120C614E" w14:textId="1AC03413" w:rsidR="007B589B" w:rsidRDefault="004E42F1" w:rsidP="007B589B">
      <w:pPr>
        <w:keepNext/>
        <w:tabs>
          <w:tab w:val="left" w:pos="3368"/>
        </w:tabs>
        <w:rPr>
          <w:rFonts w:ascii="Times New Roman" w:hAnsi="Times New Roman" w:cs="Times New Roman"/>
        </w:rPr>
      </w:pPr>
      <w:r w:rsidRPr="00BB4077">
        <w:rPr>
          <w:rFonts w:ascii="Times New Roman" w:hAnsi="Times New Roman" w:cs="Times New Roman"/>
          <w:noProof/>
        </w:rPr>
        <w:drawing>
          <wp:anchor distT="0" distB="0" distL="114300" distR="114300" simplePos="0" relativeHeight="251659264" behindDoc="0" locked="0" layoutInCell="1" allowOverlap="1" wp14:anchorId="234CD7DF" wp14:editId="4568B432">
            <wp:simplePos x="0" y="0"/>
            <wp:positionH relativeFrom="column">
              <wp:posOffset>3058160</wp:posOffset>
            </wp:positionH>
            <wp:positionV relativeFrom="paragraph">
              <wp:posOffset>46051</wp:posOffset>
            </wp:positionV>
            <wp:extent cx="2976880" cy="2315845"/>
            <wp:effectExtent l="0" t="0" r="0" b="0"/>
            <wp:wrapSquare wrapText="bothSides"/>
            <wp:docPr id="2" name="Picture 2" descr="Figure 1; Windscreen Landfill - science.org.au">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igure 1; Windscreen Landfill - science.org.au">
                      <a:extLst>
                        <a:ext uri="{C183D7F6-B498-43B3-948B-1728B52AA6E4}">
                          <adec:decorative xmlns:adec="http://schemas.microsoft.com/office/drawing/2017/decorative" val="0"/>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76880" cy="2315845"/>
                    </a:xfrm>
                    <a:prstGeom prst="rect">
                      <a:avLst/>
                    </a:prstGeom>
                  </pic:spPr>
                </pic:pic>
              </a:graphicData>
            </a:graphic>
            <wp14:sizeRelH relativeFrom="page">
              <wp14:pctWidth>0</wp14:pctWidth>
            </wp14:sizeRelH>
            <wp14:sizeRelV relativeFrom="page">
              <wp14:pctHeight>0</wp14:pctHeight>
            </wp14:sizeRelV>
          </wp:anchor>
        </w:drawing>
      </w:r>
      <w:r w:rsidR="007B589B">
        <w:rPr>
          <w:rFonts w:ascii="Times New Roman" w:hAnsi="Times New Roman" w:cs="Times New Roman"/>
        </w:rPr>
        <w:t xml:space="preserve">One element of this non-recyclable waste issue relates to the persistent use of </w:t>
      </w:r>
      <w:r w:rsidR="007B589B" w:rsidRPr="00874456">
        <w:rPr>
          <w:rFonts w:ascii="Times New Roman" w:hAnsi="Times New Roman" w:cs="Times New Roman"/>
        </w:rPr>
        <w:t>Polyvinyl Butyral</w:t>
      </w:r>
      <w:r w:rsidR="007B589B">
        <w:rPr>
          <w:rFonts w:ascii="Times New Roman" w:hAnsi="Times New Roman" w:cs="Times New Roman"/>
        </w:rPr>
        <w:t xml:space="preserve"> (PVB) windscreens. </w:t>
      </w:r>
      <w:r w:rsidR="007B589B" w:rsidRPr="00BB4077">
        <w:rPr>
          <w:rFonts w:ascii="Times New Roman" w:hAnsi="Times New Roman" w:cs="Times New Roman"/>
        </w:rPr>
        <w:t>Europe alone amass</w:t>
      </w:r>
      <w:r w:rsidR="007B589B">
        <w:rPr>
          <w:rFonts w:ascii="Times New Roman" w:hAnsi="Times New Roman" w:cs="Times New Roman"/>
        </w:rPr>
        <w:t>es</w:t>
      </w:r>
      <w:r w:rsidR="007B589B" w:rsidRPr="00BB4077">
        <w:rPr>
          <w:rFonts w:ascii="Times New Roman" w:hAnsi="Times New Roman" w:cs="Times New Roman"/>
        </w:rPr>
        <w:t xml:space="preserve"> “</w:t>
      </w:r>
      <w:r w:rsidR="007B589B" w:rsidRPr="00C76583">
        <w:rPr>
          <w:rFonts w:ascii="Times New Roman" w:hAnsi="Times New Roman" w:cs="Times New Roman"/>
          <w:i/>
          <w:iCs/>
        </w:rPr>
        <w:t>9 million windshields […] replaced annually</w:t>
      </w:r>
      <w:r w:rsidR="007B589B" w:rsidRPr="00BB4077">
        <w:rPr>
          <w:rFonts w:ascii="Times New Roman" w:hAnsi="Times New Roman" w:cs="Times New Roman"/>
        </w:rPr>
        <w:t>” averaging “</w:t>
      </w:r>
      <w:r w:rsidR="007B589B" w:rsidRPr="00C76583">
        <w:rPr>
          <w:rFonts w:ascii="Times New Roman" w:hAnsi="Times New Roman" w:cs="Times New Roman"/>
          <w:i/>
          <w:iCs/>
        </w:rPr>
        <w:t>225 million pounds of waste</w:t>
      </w:r>
      <w:r w:rsidR="007B589B" w:rsidRPr="00BB4077">
        <w:rPr>
          <w:rFonts w:ascii="Times New Roman" w:hAnsi="Times New Roman" w:cs="Times New Roman"/>
        </w:rPr>
        <w:t>”</w:t>
      </w:r>
      <w:r w:rsidR="007B589B">
        <w:rPr>
          <w:rFonts w:ascii="Times New Roman" w:hAnsi="Times New Roman" w:cs="Times New Roman"/>
        </w:rPr>
        <w:t>. E</w:t>
      </w:r>
      <w:r w:rsidR="007B589B" w:rsidRPr="00BB4077">
        <w:rPr>
          <w:rFonts w:ascii="Times New Roman" w:hAnsi="Times New Roman" w:cs="Times New Roman"/>
        </w:rPr>
        <w:t xml:space="preserve">ach unit </w:t>
      </w:r>
      <w:r w:rsidR="007B589B">
        <w:rPr>
          <w:rFonts w:ascii="Times New Roman" w:hAnsi="Times New Roman" w:cs="Times New Roman"/>
        </w:rPr>
        <w:t xml:space="preserve">is </w:t>
      </w:r>
      <w:r w:rsidR="007B589B" w:rsidRPr="00BB4077">
        <w:rPr>
          <w:rFonts w:ascii="Times New Roman" w:hAnsi="Times New Roman" w:cs="Times New Roman"/>
        </w:rPr>
        <w:t xml:space="preserve">considered </w:t>
      </w:r>
      <w:r w:rsidR="007B589B">
        <w:rPr>
          <w:rFonts w:ascii="Times New Roman" w:hAnsi="Times New Roman" w:cs="Times New Roman"/>
        </w:rPr>
        <w:t xml:space="preserve">to represent </w:t>
      </w:r>
      <w:r w:rsidR="007B589B" w:rsidRPr="00BB4077">
        <w:rPr>
          <w:rFonts w:ascii="Times New Roman" w:hAnsi="Times New Roman" w:cs="Times New Roman"/>
        </w:rPr>
        <w:t>25 pounds (</w:t>
      </w:r>
      <w:proofErr w:type="spellStart"/>
      <w:r w:rsidR="007B589B" w:rsidRPr="00BB4077">
        <w:rPr>
          <w:rFonts w:ascii="Times New Roman" w:hAnsi="Times New Roman" w:cs="Times New Roman"/>
        </w:rPr>
        <w:t>GlasWeld</w:t>
      </w:r>
      <w:proofErr w:type="spellEnd"/>
      <w:r w:rsidR="007B589B" w:rsidRPr="00BB4077">
        <w:rPr>
          <w:rFonts w:ascii="Times New Roman" w:hAnsi="Times New Roman" w:cs="Times New Roman"/>
        </w:rPr>
        <w:t xml:space="preserve"> UK – 2022)</w:t>
      </w:r>
      <w:r w:rsidR="00D62542">
        <w:rPr>
          <w:rFonts w:ascii="Times New Roman" w:hAnsi="Times New Roman" w:cs="Times New Roman"/>
        </w:rPr>
        <w:t>. T</w:t>
      </w:r>
      <w:r w:rsidR="007B589B" w:rsidRPr="00BB4077">
        <w:rPr>
          <w:rFonts w:ascii="Times New Roman" w:hAnsi="Times New Roman" w:cs="Times New Roman"/>
        </w:rPr>
        <w:t>he waste produc</w:t>
      </w:r>
      <w:r w:rsidR="007B589B">
        <w:rPr>
          <w:rFonts w:ascii="Times New Roman" w:hAnsi="Times New Roman" w:cs="Times New Roman"/>
        </w:rPr>
        <w:t>ed occurs at</w:t>
      </w:r>
      <w:r w:rsidR="007B589B" w:rsidRPr="00BB4077">
        <w:rPr>
          <w:rFonts w:ascii="Times New Roman" w:hAnsi="Times New Roman" w:cs="Times New Roman"/>
        </w:rPr>
        <w:t xml:space="preserve"> an uncontrollable </w:t>
      </w:r>
      <w:r w:rsidR="007B589B">
        <w:rPr>
          <w:rFonts w:ascii="Times New Roman" w:hAnsi="Times New Roman" w:cs="Times New Roman"/>
        </w:rPr>
        <w:t xml:space="preserve">rate and is disposed of via </w:t>
      </w:r>
      <w:r w:rsidR="007B589B" w:rsidRPr="00BB4077">
        <w:rPr>
          <w:rFonts w:ascii="Times New Roman" w:hAnsi="Times New Roman" w:cs="Times New Roman"/>
        </w:rPr>
        <w:t>landfill (</w:t>
      </w:r>
      <w:r w:rsidR="007B589B" w:rsidRPr="00763873">
        <w:rPr>
          <w:rFonts w:ascii="Times New Roman" w:hAnsi="Times New Roman" w:cs="Times New Roman"/>
          <w:i/>
          <w:iCs/>
        </w:rPr>
        <w:t>fig. 1</w:t>
      </w:r>
      <w:r w:rsidR="007B589B" w:rsidRPr="00BB4077">
        <w:rPr>
          <w:rFonts w:ascii="Times New Roman" w:hAnsi="Times New Roman" w:cs="Times New Roman"/>
        </w:rPr>
        <w:t>). In comparison, glass bottles average “</w:t>
      </w:r>
      <w:r w:rsidR="007B589B" w:rsidRPr="00C76583">
        <w:rPr>
          <w:rFonts w:ascii="Times New Roman" w:hAnsi="Times New Roman" w:cs="Times New Roman"/>
          <w:i/>
          <w:iCs/>
        </w:rPr>
        <w:t>up to 4000 years</w:t>
      </w:r>
      <w:r w:rsidR="007B589B" w:rsidRPr="00BB4077">
        <w:rPr>
          <w:rFonts w:ascii="Times New Roman" w:hAnsi="Times New Roman" w:cs="Times New Roman"/>
        </w:rPr>
        <w:t>” of decomposition (</w:t>
      </w:r>
      <w:proofErr w:type="spellStart"/>
      <w:r w:rsidR="007B589B" w:rsidRPr="00BB4077">
        <w:rPr>
          <w:rFonts w:ascii="Times New Roman" w:hAnsi="Times New Roman" w:cs="Times New Roman"/>
        </w:rPr>
        <w:t>ActiveSustainability</w:t>
      </w:r>
      <w:proofErr w:type="spellEnd"/>
      <w:r w:rsidR="007B589B" w:rsidRPr="00BB4077">
        <w:rPr>
          <w:rFonts w:ascii="Times New Roman" w:hAnsi="Times New Roman" w:cs="Times New Roman"/>
        </w:rPr>
        <w:t xml:space="preserve"> – 2022). </w:t>
      </w:r>
    </w:p>
    <w:p w14:paraId="7FFDA0E2" w14:textId="618BCF3B" w:rsidR="007B589B" w:rsidRPr="00BB4077" w:rsidRDefault="004E42F1" w:rsidP="007B589B">
      <w:pPr>
        <w:keepNext/>
        <w:tabs>
          <w:tab w:val="left" w:pos="3368"/>
        </w:tabs>
        <w:rPr>
          <w:rFonts w:ascii="Times New Roman" w:hAnsi="Times New Roman" w:cs="Times New Roman"/>
        </w:rPr>
      </w:pPr>
      <w:r>
        <w:rPr>
          <w:noProof/>
        </w:rPr>
        <mc:AlternateContent>
          <mc:Choice Requires="wps">
            <w:drawing>
              <wp:anchor distT="0" distB="0" distL="114300" distR="114300" simplePos="0" relativeHeight="251666432" behindDoc="0" locked="0" layoutInCell="1" allowOverlap="1" wp14:anchorId="43507DEA" wp14:editId="3BC6F4A6">
                <wp:simplePos x="0" y="0"/>
                <wp:positionH relativeFrom="column">
                  <wp:posOffset>3058160</wp:posOffset>
                </wp:positionH>
                <wp:positionV relativeFrom="paragraph">
                  <wp:posOffset>501761</wp:posOffset>
                </wp:positionV>
                <wp:extent cx="2976880" cy="635"/>
                <wp:effectExtent l="0" t="0" r="0" b="12065"/>
                <wp:wrapSquare wrapText="bothSides"/>
                <wp:docPr id="6" name="Text Box 6"/>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7ECEB9A4" w14:textId="13CB4AB3" w:rsidR="00DB07AA" w:rsidRPr="00E42B2B" w:rsidRDefault="00DB07AA" w:rsidP="00DB07AA">
                            <w:pPr>
                              <w:pStyle w:val="Caption"/>
                              <w:rPr>
                                <w:rFonts w:ascii="Times New Roman" w:hAnsi="Times New Roman" w:cs="Times New Roman"/>
                                <w:noProof/>
                              </w:rPr>
                            </w:pPr>
                            <w:r>
                              <w:t xml:space="preserve">Figure </w:t>
                            </w:r>
                            <w:fldSimple w:instr=" SEQ Figure \* ARABIC ">
                              <w:r w:rsidR="00464768">
                                <w:rPr>
                                  <w:noProof/>
                                </w:rPr>
                                <w:t>1</w:t>
                              </w:r>
                            </w:fldSimple>
                            <w:r w:rsidR="005F4C1B">
                              <w:t>;</w:t>
                            </w:r>
                            <w:r>
                              <w:t xml:space="preserve"> Windscreen Landfill</w:t>
                            </w:r>
                            <w:r w:rsidR="00763873">
                              <w:t>.</w:t>
                            </w:r>
                            <w:r w:rsidR="005F4C1B">
                              <w:t xml:space="preserve"> </w:t>
                            </w:r>
                            <w:r w:rsidR="00763873">
                              <w:t>(</w:t>
                            </w:r>
                            <w:r>
                              <w:t>Australian Academy for Science</w:t>
                            </w:r>
                            <w:r w:rsidR="00763873">
                              <w:t xml:space="preserve"> –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507DEA" id="_x0000_t202" coordsize="21600,21600" o:spt="202" path="m,l,21600r21600,l21600,xe">
                <v:stroke joinstyle="miter"/>
                <v:path gradientshapeok="t" o:connecttype="rect"/>
              </v:shapetype>
              <v:shape id="Text Box 6" o:spid="_x0000_s1026" type="#_x0000_t202" style="position:absolute;margin-left:240.8pt;margin-top:39.5pt;width:234.4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" stroked="f">
                <v:textbox style="mso-fit-shape-to-text:t" inset="0,0,0,0">
                  <w:txbxContent>
                    <w:p w14:paraId="7ECEB9A4" w14:textId="13CB4AB3" w:rsidR="00DB07AA" w:rsidRPr="00E42B2B" w:rsidRDefault="00DB07AA" w:rsidP="00DB07AA">
                      <w:pPr>
                        <w:pStyle w:val="Caption"/>
                        <w:rPr>
                          <w:rFonts w:ascii="Times New Roman" w:hAnsi="Times New Roman" w:cs="Times New Roman"/>
                          <w:noProof/>
                        </w:rPr>
                      </w:pPr>
                      <w:r>
                        <w:t xml:space="preserve">Figure </w:t>
                      </w:r>
                      <w:fldSimple w:instr=" SEQ Figure \* ARABIC ">
                        <w:r w:rsidR="00464768">
                          <w:rPr>
                            <w:noProof/>
                          </w:rPr>
                          <w:t>1</w:t>
                        </w:r>
                      </w:fldSimple>
                      <w:r w:rsidR="005F4C1B">
                        <w:t>;</w:t>
                      </w:r>
                      <w:r>
                        <w:t xml:space="preserve"> Windscreen Landfill</w:t>
                      </w:r>
                      <w:r w:rsidR="00763873">
                        <w:t>.</w:t>
                      </w:r>
                      <w:r w:rsidR="005F4C1B">
                        <w:t xml:space="preserve"> </w:t>
                      </w:r>
                      <w:r w:rsidR="00763873">
                        <w:t>(</w:t>
                      </w:r>
                      <w:r>
                        <w:t>Australian Academy for Science</w:t>
                      </w:r>
                      <w:r w:rsidR="00763873">
                        <w:t xml:space="preserve"> – 2022)</w:t>
                      </w:r>
                    </w:p>
                  </w:txbxContent>
                </v:textbox>
                <w10:wrap type="square"/>
              </v:shape>
            </w:pict>
          </mc:Fallback>
        </mc:AlternateContent>
      </w:r>
      <w:r w:rsidR="007B589B">
        <w:rPr>
          <w:rFonts w:ascii="Times New Roman" w:hAnsi="Times New Roman" w:cs="Times New Roman"/>
        </w:rPr>
        <w:t>Comparatively,</w:t>
      </w:r>
      <w:r w:rsidR="007B589B" w:rsidRPr="00BB4077">
        <w:rPr>
          <w:rFonts w:ascii="Times New Roman" w:hAnsi="Times New Roman" w:cs="Times New Roman"/>
        </w:rPr>
        <w:t xml:space="preserve"> windshields</w:t>
      </w:r>
      <w:r w:rsidR="007B589B">
        <w:rPr>
          <w:rFonts w:ascii="Times New Roman" w:hAnsi="Times New Roman" w:cs="Times New Roman"/>
        </w:rPr>
        <w:t>,</w:t>
      </w:r>
      <w:r w:rsidR="007B589B" w:rsidRPr="00BB4077">
        <w:rPr>
          <w:rFonts w:ascii="Times New Roman" w:hAnsi="Times New Roman" w:cs="Times New Roman"/>
        </w:rPr>
        <w:t xml:space="preserve"> </w:t>
      </w:r>
      <w:r w:rsidR="007B589B">
        <w:rPr>
          <w:rFonts w:ascii="Times New Roman" w:hAnsi="Times New Roman" w:cs="Times New Roman"/>
        </w:rPr>
        <w:t>which include</w:t>
      </w:r>
      <w:r w:rsidR="007B589B" w:rsidRPr="00BB4077">
        <w:rPr>
          <w:rFonts w:ascii="Times New Roman" w:hAnsi="Times New Roman" w:cs="Times New Roman"/>
        </w:rPr>
        <w:t xml:space="preserve"> PVB featured in the manufacturing of the two-ply glass, </w:t>
      </w:r>
      <w:r w:rsidR="007B589B">
        <w:rPr>
          <w:rFonts w:ascii="Times New Roman" w:hAnsi="Times New Roman" w:cs="Times New Roman"/>
        </w:rPr>
        <w:t>result in</w:t>
      </w:r>
      <w:r w:rsidR="007B589B" w:rsidRPr="00BB4077">
        <w:rPr>
          <w:rFonts w:ascii="Times New Roman" w:hAnsi="Times New Roman" w:cs="Times New Roman"/>
        </w:rPr>
        <w:t xml:space="preserve"> it</w:t>
      </w:r>
      <w:r w:rsidR="007B589B">
        <w:rPr>
          <w:rFonts w:ascii="Times New Roman" w:hAnsi="Times New Roman" w:cs="Times New Roman"/>
        </w:rPr>
        <w:t xml:space="preserve"> being</w:t>
      </w:r>
      <w:r w:rsidR="007B589B" w:rsidRPr="00BB4077">
        <w:rPr>
          <w:rFonts w:ascii="Times New Roman" w:hAnsi="Times New Roman" w:cs="Times New Roman"/>
        </w:rPr>
        <w:t xml:space="preserve"> unrecyclable</w:t>
      </w:r>
      <w:r w:rsidR="00D62542">
        <w:rPr>
          <w:rFonts w:ascii="Times New Roman" w:hAnsi="Times New Roman" w:cs="Times New Roman"/>
        </w:rPr>
        <w:t xml:space="preserve">, </w:t>
      </w:r>
      <w:r w:rsidR="007B589B">
        <w:rPr>
          <w:rFonts w:ascii="Times New Roman" w:hAnsi="Times New Roman" w:cs="Times New Roman"/>
        </w:rPr>
        <w:t xml:space="preserve">typically </w:t>
      </w:r>
      <w:r w:rsidR="007B589B" w:rsidRPr="00BB4077">
        <w:rPr>
          <w:rFonts w:ascii="Times New Roman" w:hAnsi="Times New Roman" w:cs="Times New Roman"/>
        </w:rPr>
        <w:t>tak</w:t>
      </w:r>
      <w:r w:rsidR="00D62542">
        <w:rPr>
          <w:rFonts w:ascii="Times New Roman" w:hAnsi="Times New Roman" w:cs="Times New Roman"/>
        </w:rPr>
        <w:t>ing</w:t>
      </w:r>
      <w:r w:rsidR="007B589B" w:rsidRPr="00BB4077">
        <w:rPr>
          <w:rFonts w:ascii="Times New Roman" w:hAnsi="Times New Roman" w:cs="Times New Roman"/>
        </w:rPr>
        <w:t xml:space="preserve"> over “</w:t>
      </w:r>
      <w:r w:rsidR="007B589B" w:rsidRPr="00C76583">
        <w:rPr>
          <w:rFonts w:ascii="Times New Roman" w:hAnsi="Times New Roman" w:cs="Times New Roman"/>
          <w:i/>
          <w:iCs/>
        </w:rPr>
        <w:t>1 million years to decompose</w:t>
      </w:r>
      <w:r w:rsidR="007B589B" w:rsidRPr="00BB4077">
        <w:rPr>
          <w:rFonts w:ascii="Times New Roman" w:hAnsi="Times New Roman" w:cs="Times New Roman"/>
        </w:rPr>
        <w:t>” (</w:t>
      </w:r>
      <w:proofErr w:type="spellStart"/>
      <w:r w:rsidR="007B589B" w:rsidRPr="00BB4077">
        <w:rPr>
          <w:rFonts w:ascii="Times New Roman" w:hAnsi="Times New Roman" w:cs="Times New Roman"/>
        </w:rPr>
        <w:t>GlasWeld</w:t>
      </w:r>
      <w:proofErr w:type="spellEnd"/>
      <w:r w:rsidR="007B589B" w:rsidRPr="00BB4077">
        <w:rPr>
          <w:rFonts w:ascii="Times New Roman" w:hAnsi="Times New Roman" w:cs="Times New Roman"/>
        </w:rPr>
        <w:t xml:space="preserve"> UK – 2022).                  </w:t>
      </w:r>
    </w:p>
    <w:p w14:paraId="459B8E5C" w14:textId="77777777" w:rsidR="00F77C35" w:rsidRDefault="00F77C35" w:rsidP="00742F3A">
      <w:pPr>
        <w:tabs>
          <w:tab w:val="left" w:pos="3368"/>
        </w:tabs>
        <w:rPr>
          <w:rFonts w:ascii="Times New Roman" w:hAnsi="Times New Roman" w:cs="Times New Roman"/>
        </w:rPr>
      </w:pPr>
    </w:p>
    <w:p w14:paraId="774CC2EA" w14:textId="77777777" w:rsidR="007B589B" w:rsidRPr="00BB4077" w:rsidRDefault="007B589B" w:rsidP="007B589B">
      <w:pPr>
        <w:tabs>
          <w:tab w:val="left" w:pos="3368"/>
        </w:tabs>
        <w:rPr>
          <w:rFonts w:ascii="Times New Roman" w:hAnsi="Times New Roman" w:cs="Times New Roman"/>
        </w:rPr>
      </w:pPr>
      <w:r w:rsidRPr="00BB4077">
        <w:rPr>
          <w:rFonts w:ascii="Times New Roman" w:hAnsi="Times New Roman" w:cs="Times New Roman"/>
        </w:rPr>
        <w:t xml:space="preserve">This </w:t>
      </w:r>
      <w:r>
        <w:rPr>
          <w:rFonts w:ascii="Times New Roman" w:hAnsi="Times New Roman" w:cs="Times New Roman"/>
        </w:rPr>
        <w:t xml:space="preserve">technical </w:t>
      </w:r>
      <w:r w:rsidRPr="00BB4077">
        <w:rPr>
          <w:rFonts w:ascii="Times New Roman" w:hAnsi="Times New Roman" w:cs="Times New Roman"/>
        </w:rPr>
        <w:t xml:space="preserve">report aims to look at recyclable alternatives to the current materials featured in commonly discarded parts of vehicles and how their (re)manufacturing process could help develop a more environmentally sustainable </w:t>
      </w:r>
      <w:r>
        <w:rPr>
          <w:rFonts w:ascii="Times New Roman" w:hAnsi="Times New Roman" w:cs="Times New Roman"/>
        </w:rPr>
        <w:t>approach within the industry</w:t>
      </w:r>
      <w:r w:rsidRPr="00BB4077">
        <w:rPr>
          <w:rFonts w:ascii="Times New Roman" w:hAnsi="Times New Roman" w:cs="Times New Roman"/>
        </w:rPr>
        <w:t xml:space="preserve">, whilst still creating a usable and relevant product in the ever-evolving auto industry. </w:t>
      </w:r>
      <w:r>
        <w:rPr>
          <w:rFonts w:ascii="Times New Roman" w:hAnsi="Times New Roman" w:cs="Times New Roman"/>
        </w:rPr>
        <w:t xml:space="preserve">This topic will be addressed by looking </w:t>
      </w:r>
      <w:r w:rsidRPr="00BB4077">
        <w:rPr>
          <w:rFonts w:ascii="Times New Roman" w:hAnsi="Times New Roman" w:cs="Times New Roman"/>
        </w:rPr>
        <w:t xml:space="preserve">at Polycarbonate windscreens as an alternative </w:t>
      </w:r>
      <w:r>
        <w:rPr>
          <w:rFonts w:ascii="Times New Roman" w:hAnsi="Times New Roman" w:cs="Times New Roman"/>
        </w:rPr>
        <w:t>(</w:t>
      </w:r>
      <w:r w:rsidRPr="00BB4077">
        <w:rPr>
          <w:rFonts w:ascii="Times New Roman" w:hAnsi="Times New Roman" w:cs="Times New Roman"/>
        </w:rPr>
        <w:t>to PVB film</w:t>
      </w:r>
      <w:r>
        <w:rPr>
          <w:rFonts w:ascii="Times New Roman" w:hAnsi="Times New Roman" w:cs="Times New Roman"/>
        </w:rPr>
        <w:t>/</w:t>
      </w:r>
      <w:r w:rsidRPr="00BB4077">
        <w:rPr>
          <w:rFonts w:ascii="Times New Roman" w:hAnsi="Times New Roman" w:cs="Times New Roman"/>
        </w:rPr>
        <w:t>two-ply industry standard</w:t>
      </w:r>
      <w:r>
        <w:rPr>
          <w:rFonts w:ascii="Times New Roman" w:hAnsi="Times New Roman" w:cs="Times New Roman"/>
        </w:rPr>
        <w:t>) and consider the engineering team structure.</w:t>
      </w:r>
    </w:p>
    <w:p w14:paraId="460A123A" w14:textId="77777777" w:rsidR="00742F3A" w:rsidRPr="00BB4077" w:rsidRDefault="00742F3A" w:rsidP="00E376C7">
      <w:pPr>
        <w:tabs>
          <w:tab w:val="left" w:pos="3368"/>
        </w:tabs>
        <w:rPr>
          <w:rFonts w:ascii="Times New Roman" w:hAnsi="Times New Roman" w:cs="Times New Roman"/>
          <w:sz w:val="22"/>
          <w:szCs w:val="22"/>
        </w:rPr>
      </w:pPr>
    </w:p>
    <w:p w14:paraId="2C150566" w14:textId="77777777" w:rsidR="008A0A27" w:rsidRPr="00BB4077" w:rsidRDefault="008A0A27" w:rsidP="00E376C7">
      <w:pPr>
        <w:tabs>
          <w:tab w:val="left" w:pos="3368"/>
        </w:tabs>
        <w:rPr>
          <w:rFonts w:ascii="Times New Roman" w:hAnsi="Times New Roman" w:cs="Times New Roman"/>
          <w:sz w:val="22"/>
          <w:szCs w:val="22"/>
        </w:rPr>
      </w:pPr>
    </w:p>
    <w:p w14:paraId="7B93426D" w14:textId="5D7498DD" w:rsidR="00E376C7" w:rsidRPr="00BB4077" w:rsidRDefault="00E376C7" w:rsidP="00DE2A18">
      <w:pPr>
        <w:tabs>
          <w:tab w:val="left" w:pos="3368"/>
        </w:tabs>
        <w:rPr>
          <w:rFonts w:ascii="Times New Roman" w:hAnsi="Times New Roman" w:cs="Times New Roman"/>
          <w:sz w:val="22"/>
          <w:szCs w:val="22"/>
        </w:rPr>
      </w:pPr>
    </w:p>
    <w:p w14:paraId="5D194793" w14:textId="2DDBC4D2" w:rsidR="00B05037" w:rsidRPr="00BB4077" w:rsidRDefault="00B05037" w:rsidP="00DE2A18">
      <w:pPr>
        <w:tabs>
          <w:tab w:val="left" w:pos="3368"/>
        </w:tabs>
        <w:rPr>
          <w:rFonts w:ascii="Times New Roman" w:hAnsi="Times New Roman" w:cs="Times New Roman"/>
          <w:sz w:val="22"/>
          <w:szCs w:val="22"/>
        </w:rPr>
      </w:pPr>
    </w:p>
    <w:p w14:paraId="631A6DC6" w14:textId="07F23BB2" w:rsidR="00B05037" w:rsidRPr="00BB4077" w:rsidRDefault="00B05037" w:rsidP="00DE2A18">
      <w:pPr>
        <w:tabs>
          <w:tab w:val="left" w:pos="3368"/>
        </w:tabs>
        <w:rPr>
          <w:rFonts w:ascii="Times New Roman" w:hAnsi="Times New Roman" w:cs="Times New Roman"/>
          <w:sz w:val="22"/>
          <w:szCs w:val="22"/>
        </w:rPr>
      </w:pPr>
    </w:p>
    <w:p w14:paraId="750EBB26" w14:textId="3D324594" w:rsidR="00F77C35" w:rsidRDefault="00F77C35" w:rsidP="00DE2A18">
      <w:pPr>
        <w:tabs>
          <w:tab w:val="left" w:pos="3368"/>
        </w:tabs>
        <w:rPr>
          <w:rFonts w:ascii="Times New Roman" w:hAnsi="Times New Roman" w:cs="Times New Roman"/>
          <w:sz w:val="22"/>
          <w:szCs w:val="22"/>
        </w:rPr>
      </w:pPr>
    </w:p>
    <w:p w14:paraId="4CA405A6" w14:textId="77777777" w:rsidR="004E42F1" w:rsidRDefault="004E42F1" w:rsidP="00DE2A18">
      <w:pPr>
        <w:tabs>
          <w:tab w:val="left" w:pos="3368"/>
        </w:tabs>
        <w:rPr>
          <w:rFonts w:ascii="Times New Roman" w:hAnsi="Times New Roman" w:cs="Times New Roman"/>
          <w:sz w:val="22"/>
          <w:szCs w:val="22"/>
        </w:rPr>
      </w:pPr>
    </w:p>
    <w:p w14:paraId="06A82024" w14:textId="77777777" w:rsidR="007B589B" w:rsidRDefault="007B589B" w:rsidP="00DE2A18">
      <w:pPr>
        <w:tabs>
          <w:tab w:val="left" w:pos="3368"/>
        </w:tabs>
        <w:rPr>
          <w:rFonts w:ascii="Times New Roman" w:hAnsi="Times New Roman" w:cs="Times New Roman"/>
          <w:sz w:val="22"/>
          <w:szCs w:val="22"/>
        </w:rPr>
      </w:pPr>
    </w:p>
    <w:p w14:paraId="1DEB74AA" w14:textId="1F8A00D6" w:rsidR="007B589B" w:rsidRDefault="007B589B" w:rsidP="00DE2A18">
      <w:pPr>
        <w:tabs>
          <w:tab w:val="left" w:pos="3368"/>
        </w:tabs>
        <w:rPr>
          <w:rFonts w:ascii="Times New Roman" w:hAnsi="Times New Roman" w:cs="Times New Roman"/>
          <w:sz w:val="22"/>
          <w:szCs w:val="22"/>
        </w:rPr>
      </w:pPr>
    </w:p>
    <w:p w14:paraId="0C4EE31E" w14:textId="496BB36A" w:rsidR="00D62542" w:rsidRDefault="00D62542" w:rsidP="00DE2A18">
      <w:pPr>
        <w:tabs>
          <w:tab w:val="left" w:pos="3368"/>
        </w:tabs>
        <w:rPr>
          <w:rFonts w:ascii="Times New Roman" w:hAnsi="Times New Roman" w:cs="Times New Roman"/>
          <w:sz w:val="22"/>
          <w:szCs w:val="22"/>
        </w:rPr>
      </w:pPr>
    </w:p>
    <w:p w14:paraId="43CEC838" w14:textId="6EE3D698" w:rsidR="00D62542" w:rsidRDefault="00D62542" w:rsidP="00DE2A18">
      <w:pPr>
        <w:tabs>
          <w:tab w:val="left" w:pos="3368"/>
        </w:tabs>
        <w:rPr>
          <w:rFonts w:ascii="Times New Roman" w:hAnsi="Times New Roman" w:cs="Times New Roman"/>
          <w:sz w:val="22"/>
          <w:szCs w:val="22"/>
        </w:rPr>
      </w:pPr>
    </w:p>
    <w:p w14:paraId="35AC85A6" w14:textId="368FF1AB" w:rsidR="00D62542" w:rsidRDefault="00D62542" w:rsidP="00DE2A18">
      <w:pPr>
        <w:tabs>
          <w:tab w:val="left" w:pos="3368"/>
        </w:tabs>
        <w:rPr>
          <w:rFonts w:ascii="Times New Roman" w:hAnsi="Times New Roman" w:cs="Times New Roman"/>
          <w:sz w:val="22"/>
          <w:szCs w:val="22"/>
        </w:rPr>
      </w:pPr>
    </w:p>
    <w:p w14:paraId="4B370815" w14:textId="77777777" w:rsidR="00D62542" w:rsidRPr="00BB4077" w:rsidRDefault="00D62542" w:rsidP="00DE2A18">
      <w:pPr>
        <w:tabs>
          <w:tab w:val="left" w:pos="3368"/>
        </w:tabs>
        <w:rPr>
          <w:rFonts w:ascii="Times New Roman" w:hAnsi="Times New Roman" w:cs="Times New Roman"/>
          <w:sz w:val="22"/>
          <w:szCs w:val="22"/>
        </w:rPr>
      </w:pPr>
    </w:p>
    <w:p w14:paraId="62EDFA91" w14:textId="77777777" w:rsidR="00BB4077" w:rsidRPr="00BB4077" w:rsidRDefault="00BB4077" w:rsidP="00DE2A18">
      <w:pPr>
        <w:tabs>
          <w:tab w:val="left" w:pos="3368"/>
        </w:tabs>
        <w:rPr>
          <w:rFonts w:ascii="Times New Roman" w:hAnsi="Times New Roman" w:cs="Times New Roman"/>
          <w:sz w:val="22"/>
          <w:szCs w:val="22"/>
        </w:rPr>
      </w:pPr>
    </w:p>
    <w:p w14:paraId="0CFF44C9" w14:textId="0631C809" w:rsidR="00D71A06" w:rsidRPr="00265645" w:rsidRDefault="00D71A06" w:rsidP="00D71A06">
      <w:pPr>
        <w:tabs>
          <w:tab w:val="left" w:pos="3368"/>
        </w:tabs>
        <w:rPr>
          <w:rFonts w:ascii="Times New Roman" w:hAnsi="Times New Roman" w:cs="Times New Roman"/>
          <w:b/>
          <w:bCs/>
          <w:sz w:val="36"/>
          <w:szCs w:val="36"/>
        </w:rPr>
      </w:pPr>
      <w:r w:rsidRPr="00265645">
        <w:rPr>
          <w:rFonts w:ascii="Times New Roman" w:hAnsi="Times New Roman" w:cs="Times New Roman"/>
          <w:b/>
          <w:bCs/>
          <w:sz w:val="36"/>
          <w:szCs w:val="36"/>
        </w:rPr>
        <w:lastRenderedPageBreak/>
        <w:t xml:space="preserve">Chapter </w:t>
      </w:r>
      <w:r>
        <w:rPr>
          <w:rFonts w:ascii="Times New Roman" w:hAnsi="Times New Roman" w:cs="Times New Roman"/>
          <w:b/>
          <w:bCs/>
          <w:sz w:val="36"/>
          <w:szCs w:val="36"/>
        </w:rPr>
        <w:t>2</w:t>
      </w:r>
    </w:p>
    <w:p w14:paraId="38F39966" w14:textId="312ACB33" w:rsidR="00D71A06" w:rsidRDefault="00D71A06" w:rsidP="00DE2A18">
      <w:pPr>
        <w:tabs>
          <w:tab w:val="left" w:pos="3368"/>
        </w:tabs>
        <w:rPr>
          <w:rFonts w:ascii="Times New Roman" w:hAnsi="Times New Roman" w:cs="Times New Roman"/>
          <w:sz w:val="32"/>
          <w:szCs w:val="32"/>
          <w:u w:val="single"/>
        </w:rPr>
      </w:pPr>
    </w:p>
    <w:p w14:paraId="5B708D8E" w14:textId="0BD41CF1" w:rsidR="00D71A06" w:rsidRPr="00265645" w:rsidRDefault="00D71A06" w:rsidP="00D71A06">
      <w:pPr>
        <w:tabs>
          <w:tab w:val="left" w:pos="3368"/>
        </w:tabs>
        <w:rPr>
          <w:rFonts w:ascii="Times New Roman" w:hAnsi="Times New Roman" w:cs="Times New Roman"/>
          <w:sz w:val="28"/>
          <w:szCs w:val="28"/>
          <w:u w:val="single"/>
        </w:rPr>
      </w:pPr>
      <w:r>
        <w:rPr>
          <w:rFonts w:ascii="Times New Roman" w:hAnsi="Times New Roman" w:cs="Times New Roman"/>
          <w:sz w:val="28"/>
          <w:szCs w:val="28"/>
          <w:u w:val="single"/>
        </w:rPr>
        <w:t>Engineering Team Structure</w:t>
      </w:r>
    </w:p>
    <w:p w14:paraId="5126991F" w14:textId="50CD0DCE" w:rsidR="0096062F" w:rsidRDefault="0096062F" w:rsidP="00DE2A18">
      <w:pPr>
        <w:tabs>
          <w:tab w:val="left" w:pos="3368"/>
        </w:tabs>
        <w:rPr>
          <w:rFonts w:ascii="Times New Roman" w:hAnsi="Times New Roman" w:cs="Times New Roman"/>
        </w:rPr>
      </w:pPr>
    </w:p>
    <w:p w14:paraId="66A74191" w14:textId="4E7A5B2C" w:rsidR="00820AC1" w:rsidRDefault="00FB4CED" w:rsidP="00DE2A18">
      <w:pPr>
        <w:tabs>
          <w:tab w:val="left" w:pos="3368"/>
        </w:tabs>
        <w:rPr>
          <w:rFonts w:ascii="Times New Roman" w:hAnsi="Times New Roman" w:cs="Times New Roman"/>
        </w:rPr>
      </w:pPr>
      <w:r>
        <w:rPr>
          <w:rFonts w:ascii="Times New Roman" w:hAnsi="Times New Roman" w:cs="Times New Roman"/>
        </w:rPr>
        <w:t xml:space="preserve">There are </w:t>
      </w:r>
      <w:r w:rsidR="00E47F4C">
        <w:rPr>
          <w:rFonts w:ascii="Times New Roman" w:hAnsi="Times New Roman" w:cs="Times New Roman"/>
        </w:rPr>
        <w:t>many alternative</w:t>
      </w:r>
      <w:r>
        <w:rPr>
          <w:rFonts w:ascii="Times New Roman" w:hAnsi="Times New Roman" w:cs="Times New Roman"/>
        </w:rPr>
        <w:t xml:space="preserve"> types of engineering team structures widely used in</w:t>
      </w:r>
      <w:r w:rsidR="00E47F4C">
        <w:rPr>
          <w:rFonts w:ascii="Times New Roman" w:hAnsi="Times New Roman" w:cs="Times New Roman"/>
        </w:rPr>
        <w:t xml:space="preserve"> the modern</w:t>
      </w:r>
      <w:r>
        <w:rPr>
          <w:rFonts w:ascii="Times New Roman" w:hAnsi="Times New Roman" w:cs="Times New Roman"/>
        </w:rPr>
        <w:t xml:space="preserve"> industry</w:t>
      </w:r>
      <w:r w:rsidR="00820AC1">
        <w:rPr>
          <w:rFonts w:ascii="Times New Roman" w:hAnsi="Times New Roman" w:cs="Times New Roman"/>
        </w:rPr>
        <w:t>, with a</w:t>
      </w:r>
      <w:r w:rsidR="00E47F4C">
        <w:rPr>
          <w:rFonts w:ascii="Times New Roman" w:hAnsi="Times New Roman" w:cs="Times New Roman"/>
        </w:rPr>
        <w:t xml:space="preserve"> regularly used </w:t>
      </w:r>
      <w:r w:rsidR="00820AC1">
        <w:rPr>
          <w:rFonts w:ascii="Times New Roman" w:hAnsi="Times New Roman" w:cs="Times New Roman"/>
        </w:rPr>
        <w:t>system</w:t>
      </w:r>
      <w:r w:rsidR="00E47F4C">
        <w:rPr>
          <w:rFonts w:ascii="Times New Roman" w:hAnsi="Times New Roman" w:cs="Times New Roman"/>
        </w:rPr>
        <w:t xml:space="preserve"> known as Matrix</w:t>
      </w:r>
      <w:r w:rsidR="005F349D">
        <w:rPr>
          <w:rFonts w:ascii="Times New Roman" w:hAnsi="Times New Roman" w:cs="Times New Roman"/>
        </w:rPr>
        <w:t xml:space="preserve">; where a network of smaller </w:t>
      </w:r>
      <w:r w:rsidR="008E550D">
        <w:rPr>
          <w:rFonts w:ascii="Times New Roman" w:hAnsi="Times New Roman" w:cs="Times New Roman"/>
        </w:rPr>
        <w:t xml:space="preserve">specialist </w:t>
      </w:r>
      <w:r w:rsidR="005F349D">
        <w:rPr>
          <w:rFonts w:ascii="Times New Roman" w:hAnsi="Times New Roman" w:cs="Times New Roman"/>
        </w:rPr>
        <w:t xml:space="preserve">teams </w:t>
      </w:r>
      <w:r w:rsidR="00EB0B90">
        <w:rPr>
          <w:rFonts w:ascii="Times New Roman" w:hAnsi="Times New Roman" w:cs="Times New Roman"/>
        </w:rPr>
        <w:t>explore</w:t>
      </w:r>
      <w:r w:rsidR="005F349D">
        <w:rPr>
          <w:rFonts w:ascii="Times New Roman" w:hAnsi="Times New Roman" w:cs="Times New Roman"/>
        </w:rPr>
        <w:t xml:space="preserve"> different areas of a development process under instruction from a number of team leaders</w:t>
      </w:r>
      <w:r w:rsidR="008E550D">
        <w:rPr>
          <w:rFonts w:ascii="Times New Roman" w:hAnsi="Times New Roman" w:cs="Times New Roman"/>
        </w:rPr>
        <w:t xml:space="preserve"> to produce to most effective outcome. </w:t>
      </w:r>
    </w:p>
    <w:p w14:paraId="2EDFE522" w14:textId="7808F754" w:rsidR="00820AC1" w:rsidRDefault="00D62542" w:rsidP="00DE2A18">
      <w:pPr>
        <w:tabs>
          <w:tab w:val="left" w:pos="3368"/>
        </w:tabs>
        <w:rPr>
          <w:rFonts w:ascii="Times New Roman" w:hAnsi="Times New Roman" w:cs="Times New Roman"/>
        </w:rPr>
      </w:pPr>
      <w:r>
        <w:rPr>
          <w:rFonts w:ascii="Times New Roman" w:hAnsi="Times New Roman" w:cs="Times New Roman"/>
          <w:noProof/>
        </w:rPr>
        <w:drawing>
          <wp:anchor distT="0" distB="0" distL="114300" distR="114300" simplePos="0" relativeHeight="251662336" behindDoc="0" locked="0" layoutInCell="1" allowOverlap="1" wp14:anchorId="4365FEE4" wp14:editId="64D44A59">
            <wp:simplePos x="0" y="0"/>
            <wp:positionH relativeFrom="column">
              <wp:posOffset>2438400</wp:posOffset>
            </wp:positionH>
            <wp:positionV relativeFrom="paragraph">
              <wp:posOffset>77360</wp:posOffset>
            </wp:positionV>
            <wp:extent cx="3705225" cy="2082800"/>
            <wp:effectExtent l="0" t="0" r="317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05225" cy="2082800"/>
                    </a:xfrm>
                    <a:prstGeom prst="rect">
                      <a:avLst/>
                    </a:prstGeom>
                  </pic:spPr>
                </pic:pic>
              </a:graphicData>
            </a:graphic>
            <wp14:sizeRelH relativeFrom="page">
              <wp14:pctWidth>0</wp14:pctWidth>
            </wp14:sizeRelH>
            <wp14:sizeRelV relativeFrom="page">
              <wp14:pctHeight>0</wp14:pctHeight>
            </wp14:sizeRelV>
          </wp:anchor>
        </w:drawing>
      </w:r>
    </w:p>
    <w:p w14:paraId="373AF257" w14:textId="3FE61037" w:rsidR="007B589B" w:rsidRDefault="007B589B" w:rsidP="007B589B">
      <w:pPr>
        <w:tabs>
          <w:tab w:val="left" w:pos="3368"/>
        </w:tabs>
        <w:rPr>
          <w:rFonts w:ascii="Times New Roman" w:hAnsi="Times New Roman" w:cs="Times New Roman"/>
        </w:rPr>
      </w:pPr>
      <w:r>
        <w:rPr>
          <w:rFonts w:ascii="Times New Roman" w:hAnsi="Times New Roman" w:cs="Times New Roman"/>
        </w:rPr>
        <w:t>One example of this could be that of supercar design; where individual teams focus on separate parts of the car (i.e., front wing, doors, interior design, bonnet, etc) these are later brought together as complete, with some models going through an extensive “</w:t>
      </w:r>
      <w:r>
        <w:rPr>
          <w:rFonts w:ascii="Times New Roman" w:hAnsi="Times New Roman" w:cs="Times New Roman"/>
          <w:i/>
          <w:iCs/>
        </w:rPr>
        <w:t>10 design models</w:t>
      </w:r>
      <w:r>
        <w:rPr>
          <w:rFonts w:ascii="Times New Roman" w:hAnsi="Times New Roman" w:cs="Times New Roman"/>
        </w:rPr>
        <w:t>” spending “</w:t>
      </w:r>
      <w:r>
        <w:rPr>
          <w:rFonts w:ascii="Times New Roman" w:hAnsi="Times New Roman" w:cs="Times New Roman"/>
          <w:i/>
          <w:iCs/>
        </w:rPr>
        <w:t>months changing nuances or […] lines</w:t>
      </w:r>
      <w:r>
        <w:rPr>
          <w:rFonts w:ascii="Times New Roman" w:hAnsi="Times New Roman" w:cs="Times New Roman"/>
        </w:rPr>
        <w:t xml:space="preserve">” (Bugatti – 2022). </w:t>
      </w:r>
    </w:p>
    <w:p w14:paraId="7F0E17C1" w14:textId="77777777" w:rsidR="007B589B" w:rsidRDefault="007B589B" w:rsidP="007B589B">
      <w:pPr>
        <w:tabs>
          <w:tab w:val="left" w:pos="3368"/>
        </w:tabs>
        <w:rPr>
          <w:rFonts w:ascii="Times New Roman" w:hAnsi="Times New Roman" w:cs="Times New Roman"/>
        </w:rPr>
      </w:pPr>
    </w:p>
    <w:p w14:paraId="623A5BF8" w14:textId="77777777" w:rsidR="007B589B" w:rsidRDefault="007B589B" w:rsidP="007B589B">
      <w:pPr>
        <w:tabs>
          <w:tab w:val="left" w:pos="3368"/>
        </w:tabs>
        <w:rPr>
          <w:rFonts w:ascii="Times New Roman" w:hAnsi="Times New Roman" w:cs="Times New Roman"/>
        </w:rPr>
      </w:pPr>
      <w:r>
        <w:rPr>
          <w:noProof/>
        </w:rPr>
        <mc:AlternateContent>
          <mc:Choice Requires="wps">
            <w:drawing>
              <wp:anchor distT="0" distB="0" distL="114300" distR="114300" simplePos="0" relativeHeight="251664384" behindDoc="0" locked="0" layoutInCell="1" allowOverlap="1" wp14:anchorId="605B9890" wp14:editId="4D348A66">
                <wp:simplePos x="0" y="0"/>
                <wp:positionH relativeFrom="column">
                  <wp:posOffset>2583815</wp:posOffset>
                </wp:positionH>
                <wp:positionV relativeFrom="paragraph">
                  <wp:posOffset>324485</wp:posOffset>
                </wp:positionV>
                <wp:extent cx="3378835" cy="39751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378835" cy="397510"/>
                        </a:xfrm>
                        <a:prstGeom prst="rect">
                          <a:avLst/>
                        </a:prstGeom>
                        <a:solidFill>
                          <a:prstClr val="white"/>
                        </a:solidFill>
                        <a:ln>
                          <a:noFill/>
                        </a:ln>
                      </wps:spPr>
                      <wps:txbx>
                        <w:txbxContent>
                          <w:p w14:paraId="1E2F0C5A" w14:textId="18D525DF" w:rsidR="00DB07AA" w:rsidRPr="005C2D90" w:rsidRDefault="00DB07AA" w:rsidP="00DB07AA">
                            <w:pPr>
                              <w:pStyle w:val="Caption"/>
                              <w:rPr>
                                <w:rFonts w:ascii="Times New Roman" w:hAnsi="Times New Roman" w:cs="Times New Roman"/>
                                <w:noProof/>
                              </w:rPr>
                            </w:pPr>
                            <w:r>
                              <w:t xml:space="preserve">Figure </w:t>
                            </w:r>
                            <w:fldSimple w:instr=" SEQ Figure \* ARABIC ">
                              <w:r w:rsidR="00464768">
                                <w:rPr>
                                  <w:noProof/>
                                </w:rPr>
                                <w:t>2</w:t>
                              </w:r>
                            </w:fldSimple>
                            <w:r>
                              <w:t xml:space="preserve">; Virtual Rendering, </w:t>
                            </w:r>
                            <w:r w:rsidR="005F4C1B">
                              <w:t>D</w:t>
                            </w:r>
                            <w:r>
                              <w:t xml:space="preserve">ecomposition of </w:t>
                            </w:r>
                            <w:r w:rsidR="005F4C1B">
                              <w:t>C</w:t>
                            </w:r>
                            <w:r>
                              <w:t>omponents.</w:t>
                            </w:r>
                            <w:r w:rsidR="00E548D7">
                              <w:t xml:space="preserve"> (Bugatti –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5B9890" id="Text Box 5" o:spid="_x0000_s1027" type="#_x0000_t202" style="position:absolute;margin-left:203.45pt;margin-top:25.55pt;width:266.05pt;height:31.3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" stroked="f">
                <v:textbox inset="0,0,0,0">
                  <w:txbxContent>
                    <w:p w14:paraId="1E2F0C5A" w14:textId="18D525DF" w:rsidR="00DB07AA" w:rsidRPr="005C2D90" w:rsidRDefault="00DB07AA" w:rsidP="00DB07AA">
                      <w:pPr>
                        <w:pStyle w:val="Caption"/>
                        <w:rPr>
                          <w:rFonts w:ascii="Times New Roman" w:hAnsi="Times New Roman" w:cs="Times New Roman"/>
                          <w:noProof/>
                        </w:rPr>
                      </w:pPr>
                      <w:r>
                        <w:t xml:space="preserve">Figure </w:t>
                      </w:r>
                      <w:fldSimple w:instr=" SEQ Figure \* ARABIC ">
                        <w:r w:rsidR="00464768">
                          <w:rPr>
                            <w:noProof/>
                          </w:rPr>
                          <w:t>2</w:t>
                        </w:r>
                      </w:fldSimple>
                      <w:r>
                        <w:t xml:space="preserve">; Virtual Rendering, </w:t>
                      </w:r>
                      <w:r w:rsidR="005F4C1B">
                        <w:t>D</w:t>
                      </w:r>
                      <w:r>
                        <w:t xml:space="preserve">ecomposition of </w:t>
                      </w:r>
                      <w:r w:rsidR="005F4C1B">
                        <w:t>C</w:t>
                      </w:r>
                      <w:r>
                        <w:t>omponents.</w:t>
                      </w:r>
                      <w:r w:rsidR="00E548D7">
                        <w:t xml:space="preserve"> (Bugatti – 2022)</w:t>
                      </w:r>
                    </w:p>
                  </w:txbxContent>
                </v:textbox>
                <w10:wrap type="square"/>
              </v:shape>
            </w:pict>
          </mc:Fallback>
        </mc:AlternateContent>
      </w:r>
      <w:r>
        <w:rPr>
          <w:rFonts w:ascii="Times New Roman" w:hAnsi="Times New Roman" w:cs="Times New Roman"/>
        </w:rPr>
        <w:t>A breakdown of this process is shown in Figure 2, where during this process, teams are able to collaborate and discuss ideas and directions with other groups in order to ensure overall design integrity and</w:t>
      </w:r>
      <w:r w:rsidRPr="00E27B05">
        <w:rPr>
          <w:rFonts w:ascii="Times New Roman" w:hAnsi="Times New Roman" w:cs="Times New Roman"/>
        </w:rPr>
        <w:t xml:space="preserve"> </w:t>
      </w:r>
      <w:r>
        <w:rPr>
          <w:rFonts w:ascii="Times New Roman" w:hAnsi="Times New Roman" w:cs="Times New Roman"/>
        </w:rPr>
        <w:t>collaboration .</w:t>
      </w:r>
    </w:p>
    <w:p w14:paraId="5F75514A" w14:textId="233C08C6" w:rsidR="007B589B" w:rsidRDefault="007B589B" w:rsidP="007B589B">
      <w:pPr>
        <w:tabs>
          <w:tab w:val="left" w:pos="3368"/>
        </w:tabs>
        <w:rPr>
          <w:rFonts w:ascii="Times New Roman" w:hAnsi="Times New Roman" w:cs="Times New Roman"/>
        </w:rPr>
      </w:pPr>
      <w:r>
        <w:rPr>
          <w:rFonts w:ascii="Times New Roman" w:hAnsi="Times New Roman" w:cs="Times New Roman"/>
        </w:rPr>
        <w:t>A much-stated advantage of a Matrix based team layout is its ability to take specialists from each field and put them to a specific task where their expertise is required</w:t>
      </w:r>
      <w:r w:rsidR="00E548D7">
        <w:rPr>
          <w:rFonts w:ascii="Times New Roman" w:hAnsi="Times New Roman" w:cs="Times New Roman"/>
        </w:rPr>
        <w:t xml:space="preserve"> (Indeed – 2022).</w:t>
      </w:r>
      <w:r>
        <w:rPr>
          <w:rFonts w:ascii="Times New Roman" w:hAnsi="Times New Roman" w:cs="Times New Roman"/>
        </w:rPr>
        <w:t xml:space="preserve"> </w:t>
      </w:r>
    </w:p>
    <w:p w14:paraId="6B6FD396" w14:textId="461CF1CE" w:rsidR="007B589B" w:rsidRDefault="007B589B" w:rsidP="007B589B">
      <w:pPr>
        <w:tabs>
          <w:tab w:val="left" w:pos="3368"/>
        </w:tabs>
        <w:rPr>
          <w:rFonts w:ascii="Times New Roman" w:hAnsi="Times New Roman" w:cs="Times New Roman"/>
        </w:rPr>
      </w:pPr>
      <w:r>
        <w:rPr>
          <w:rFonts w:ascii="Times New Roman" w:hAnsi="Times New Roman" w:cs="Times New Roman"/>
        </w:rPr>
        <w:t xml:space="preserve">Each team has the ability to request adaptations/changes of other team’s input and development to assist in the creation of an integrated final outcome, whilst also allowing innovation and development. </w:t>
      </w:r>
    </w:p>
    <w:p w14:paraId="59D7D007" w14:textId="036EA0D6" w:rsidR="0010096C" w:rsidRDefault="008E550D" w:rsidP="00DE2A18">
      <w:pPr>
        <w:tabs>
          <w:tab w:val="left" w:pos="3368"/>
        </w:tabs>
        <w:rPr>
          <w:rFonts w:ascii="Times New Roman" w:hAnsi="Times New Roman" w:cs="Times New Roman"/>
        </w:rPr>
      </w:pPr>
      <w:r>
        <w:rPr>
          <w:rFonts w:ascii="Times New Roman" w:hAnsi="Times New Roman" w:cs="Times New Roman"/>
        </w:rPr>
        <w:t xml:space="preserve"> </w:t>
      </w:r>
    </w:p>
    <w:p w14:paraId="29DB212C" w14:textId="4B99E4A6" w:rsidR="007B589B" w:rsidRDefault="007B589B" w:rsidP="007B589B">
      <w:pPr>
        <w:tabs>
          <w:tab w:val="left" w:pos="3368"/>
        </w:tabs>
        <w:rPr>
          <w:rFonts w:ascii="Times New Roman" w:hAnsi="Times New Roman" w:cs="Times New Roman"/>
        </w:rPr>
      </w:pPr>
      <w:r>
        <w:rPr>
          <w:rFonts w:ascii="Times New Roman" w:hAnsi="Times New Roman" w:cs="Times New Roman"/>
        </w:rPr>
        <w:t xml:space="preserve">Considering this layout for development of polycarbonate windscreens, it could be seen as advantageous to have different teams look into forms of plasticisation for strengthening, windscreen surrounds and struts as support. </w:t>
      </w:r>
      <w:r w:rsidR="00D62542">
        <w:rPr>
          <w:rFonts w:ascii="Times New Roman" w:hAnsi="Times New Roman" w:cs="Times New Roman"/>
        </w:rPr>
        <w:t>Similarly</w:t>
      </w:r>
      <w:r>
        <w:rPr>
          <w:rFonts w:ascii="Times New Roman" w:hAnsi="Times New Roman" w:cs="Times New Roman"/>
        </w:rPr>
        <w:t xml:space="preserve">, other teams would be able to explore driver safety on impact of the product and related issues, and another team conduct a ‘life cycle assessment’ of the product; from creation, to </w:t>
      </w:r>
      <w:proofErr w:type="gramStart"/>
      <w:r w:rsidR="00D62542">
        <w:rPr>
          <w:rFonts w:ascii="Times New Roman" w:hAnsi="Times New Roman" w:cs="Times New Roman"/>
        </w:rPr>
        <w:t>use,</w:t>
      </w:r>
      <w:proofErr w:type="gramEnd"/>
      <w:r>
        <w:rPr>
          <w:rFonts w:ascii="Times New Roman" w:hAnsi="Times New Roman" w:cs="Times New Roman"/>
        </w:rPr>
        <w:t xml:space="preserve"> to the recycling/remanufacturing process.</w:t>
      </w:r>
    </w:p>
    <w:p w14:paraId="1B580CC0" w14:textId="77777777" w:rsidR="00B13A9E" w:rsidRDefault="00B13A9E" w:rsidP="00DE2A18">
      <w:pPr>
        <w:tabs>
          <w:tab w:val="left" w:pos="3368"/>
        </w:tabs>
        <w:rPr>
          <w:rFonts w:ascii="Times New Roman" w:hAnsi="Times New Roman" w:cs="Times New Roman"/>
        </w:rPr>
      </w:pPr>
    </w:p>
    <w:p w14:paraId="006C99D6" w14:textId="4AD6DB60" w:rsidR="007B589B" w:rsidRPr="00E174B6" w:rsidRDefault="007B589B" w:rsidP="007B589B">
      <w:pPr>
        <w:tabs>
          <w:tab w:val="left" w:pos="3368"/>
        </w:tabs>
        <w:rPr>
          <w:rFonts w:ascii="Times New Roman" w:hAnsi="Times New Roman" w:cs="Times New Roman"/>
        </w:rPr>
      </w:pPr>
      <w:r>
        <w:rPr>
          <w:rFonts w:ascii="Times New Roman" w:hAnsi="Times New Roman" w:cs="Times New Roman"/>
        </w:rPr>
        <w:t xml:space="preserve">Conversely, an alternative to a Matrix system could be a Horizontal System layout. In a </w:t>
      </w:r>
      <w:r w:rsidR="00D62542">
        <w:rPr>
          <w:rFonts w:ascii="Times New Roman" w:hAnsi="Times New Roman" w:cs="Times New Roman"/>
        </w:rPr>
        <w:t>horizontal team system</w:t>
      </w:r>
      <w:r>
        <w:rPr>
          <w:rFonts w:ascii="Times New Roman" w:hAnsi="Times New Roman" w:cs="Times New Roman"/>
        </w:rPr>
        <w:t>, the benefits are thought to arise from no hierarchal order of leadership. Responsibility is distributed “</w:t>
      </w:r>
      <w:r>
        <w:rPr>
          <w:rFonts w:ascii="Times New Roman" w:hAnsi="Times New Roman" w:cs="Times New Roman"/>
          <w:i/>
          <w:iCs/>
        </w:rPr>
        <w:t>based on tasks and skill sets</w:t>
      </w:r>
      <w:r>
        <w:rPr>
          <w:rFonts w:ascii="Times New Roman" w:hAnsi="Times New Roman" w:cs="Times New Roman"/>
        </w:rPr>
        <w:t>’ filling “</w:t>
      </w:r>
      <w:r>
        <w:rPr>
          <w:rFonts w:ascii="Times New Roman" w:hAnsi="Times New Roman" w:cs="Times New Roman"/>
          <w:i/>
          <w:iCs/>
        </w:rPr>
        <w:t>specialised roles with minimal overlap</w:t>
      </w:r>
      <w:r>
        <w:rPr>
          <w:rFonts w:ascii="Times New Roman" w:hAnsi="Times New Roman" w:cs="Times New Roman"/>
        </w:rPr>
        <w:t>”, leaving each member with “</w:t>
      </w:r>
      <w:r>
        <w:rPr>
          <w:rFonts w:ascii="Times New Roman" w:hAnsi="Times New Roman" w:cs="Times New Roman"/>
          <w:i/>
          <w:iCs/>
        </w:rPr>
        <w:t>little redundancy […] less management</w:t>
      </w:r>
      <w:r>
        <w:rPr>
          <w:rFonts w:ascii="Times New Roman" w:hAnsi="Times New Roman" w:cs="Times New Roman"/>
        </w:rPr>
        <w:t>” proving mostly “</w:t>
      </w:r>
      <w:r>
        <w:rPr>
          <w:rFonts w:ascii="Times New Roman" w:hAnsi="Times New Roman" w:cs="Times New Roman"/>
          <w:i/>
          <w:iCs/>
        </w:rPr>
        <w:t>effective for small teams</w:t>
      </w:r>
      <w:r>
        <w:rPr>
          <w:rFonts w:ascii="Times New Roman" w:hAnsi="Times New Roman" w:cs="Times New Roman"/>
        </w:rPr>
        <w:t>” (Indeed – 2022).</w:t>
      </w:r>
    </w:p>
    <w:p w14:paraId="7F483B42" w14:textId="77777777" w:rsidR="00D71A06" w:rsidRPr="00B13A9E" w:rsidRDefault="00D71A06" w:rsidP="00DE2A18">
      <w:pPr>
        <w:tabs>
          <w:tab w:val="left" w:pos="3368"/>
        </w:tabs>
        <w:rPr>
          <w:rFonts w:ascii="Times New Roman" w:hAnsi="Times New Roman" w:cs="Times New Roman"/>
          <w:u w:val="single"/>
        </w:rPr>
      </w:pPr>
    </w:p>
    <w:p w14:paraId="00A5CDAA" w14:textId="77777777" w:rsidR="007B589B" w:rsidRDefault="007B589B" w:rsidP="00DE2A18">
      <w:pPr>
        <w:tabs>
          <w:tab w:val="left" w:pos="3368"/>
        </w:tabs>
        <w:rPr>
          <w:rFonts w:ascii="Times New Roman" w:hAnsi="Times New Roman" w:cs="Times New Roman"/>
        </w:rPr>
      </w:pPr>
    </w:p>
    <w:p w14:paraId="4847F912" w14:textId="73AE4EC8" w:rsidR="007B589B" w:rsidRDefault="007B589B" w:rsidP="00DE2A18">
      <w:pPr>
        <w:tabs>
          <w:tab w:val="left" w:pos="3368"/>
        </w:tabs>
        <w:rPr>
          <w:rFonts w:ascii="Times New Roman" w:hAnsi="Times New Roman" w:cs="Times New Roman"/>
        </w:rPr>
      </w:pPr>
    </w:p>
    <w:p w14:paraId="011145CC" w14:textId="77777777" w:rsidR="00D62542" w:rsidRDefault="00D62542" w:rsidP="00DE2A18">
      <w:pPr>
        <w:tabs>
          <w:tab w:val="left" w:pos="3368"/>
        </w:tabs>
        <w:rPr>
          <w:rFonts w:ascii="Times New Roman" w:hAnsi="Times New Roman" w:cs="Times New Roman"/>
        </w:rPr>
      </w:pPr>
    </w:p>
    <w:p w14:paraId="5CD60DDF" w14:textId="752284A7" w:rsidR="007D07AA" w:rsidRDefault="00E16F4B" w:rsidP="00DE2A18">
      <w:pPr>
        <w:tabs>
          <w:tab w:val="left" w:pos="3368"/>
        </w:tabs>
        <w:rPr>
          <w:rFonts w:ascii="Times New Roman" w:hAnsi="Times New Roman" w:cs="Times New Roman"/>
        </w:rPr>
      </w:pPr>
      <w:r w:rsidRPr="003A3E4B">
        <w:rPr>
          <w:rFonts w:ascii="Times New Roman" w:hAnsi="Times New Roman" w:cs="Times New Roman"/>
        </w:rPr>
        <w:lastRenderedPageBreak/>
        <w:t>Due to the chosen product being an already tested</w:t>
      </w:r>
      <w:r w:rsidR="007D07AA">
        <w:rPr>
          <w:rFonts w:ascii="Times New Roman" w:hAnsi="Times New Roman" w:cs="Times New Roman"/>
        </w:rPr>
        <w:t xml:space="preserve"> upgrade for race teams and</w:t>
      </w:r>
      <w:r w:rsidR="00F77C35">
        <w:rPr>
          <w:rFonts w:ascii="Times New Roman" w:hAnsi="Times New Roman" w:cs="Times New Roman"/>
        </w:rPr>
        <w:t xml:space="preserve"> enthusiasts</w:t>
      </w:r>
      <w:r w:rsidRPr="003A3E4B">
        <w:rPr>
          <w:rFonts w:ascii="Times New Roman" w:hAnsi="Times New Roman" w:cs="Times New Roman"/>
        </w:rPr>
        <w:t xml:space="preserve">, the structure of the team would not require a large </w:t>
      </w:r>
      <w:r w:rsidR="007D07AA">
        <w:rPr>
          <w:rFonts w:ascii="Times New Roman" w:hAnsi="Times New Roman" w:cs="Times New Roman"/>
        </w:rPr>
        <w:t>overlay</w:t>
      </w:r>
      <w:r w:rsidRPr="003A3E4B">
        <w:rPr>
          <w:rFonts w:ascii="Times New Roman" w:hAnsi="Times New Roman" w:cs="Times New Roman"/>
        </w:rPr>
        <w:t xml:space="preserve"> </w:t>
      </w:r>
      <w:r w:rsidR="00856C82">
        <w:rPr>
          <w:rFonts w:ascii="Times New Roman" w:hAnsi="Times New Roman" w:cs="Times New Roman"/>
        </w:rPr>
        <w:t>of</w:t>
      </w:r>
      <w:r w:rsidRPr="003A3E4B">
        <w:rPr>
          <w:rFonts w:ascii="Times New Roman" w:hAnsi="Times New Roman" w:cs="Times New Roman"/>
        </w:rPr>
        <w:t xml:space="preserve"> sub-teams.</w:t>
      </w:r>
      <w:r w:rsidR="007D07AA">
        <w:rPr>
          <w:rFonts w:ascii="Times New Roman" w:hAnsi="Times New Roman" w:cs="Times New Roman"/>
        </w:rPr>
        <w:t xml:space="preserve"> </w:t>
      </w:r>
      <w:r w:rsidRPr="003A3E4B">
        <w:rPr>
          <w:rFonts w:ascii="Times New Roman" w:hAnsi="Times New Roman" w:cs="Times New Roman"/>
        </w:rPr>
        <w:t xml:space="preserve">With </w:t>
      </w:r>
      <w:r w:rsidR="00856C82">
        <w:rPr>
          <w:rFonts w:ascii="Times New Roman" w:hAnsi="Times New Roman" w:cs="Times New Roman"/>
        </w:rPr>
        <w:t xml:space="preserve">this </w:t>
      </w:r>
      <w:r w:rsidRPr="003A3E4B">
        <w:rPr>
          <w:rFonts w:ascii="Times New Roman" w:hAnsi="Times New Roman" w:cs="Times New Roman"/>
        </w:rPr>
        <w:t>layout, tasks could be split between 3-4 team members with different field</w:t>
      </w:r>
      <w:r w:rsidR="00856C82">
        <w:rPr>
          <w:rFonts w:ascii="Times New Roman" w:hAnsi="Times New Roman" w:cs="Times New Roman"/>
        </w:rPr>
        <w:t>s</w:t>
      </w:r>
      <w:r w:rsidRPr="003A3E4B">
        <w:rPr>
          <w:rFonts w:ascii="Times New Roman" w:hAnsi="Times New Roman" w:cs="Times New Roman"/>
        </w:rPr>
        <w:t xml:space="preserve"> of </w:t>
      </w:r>
      <w:r w:rsidR="007D07AA" w:rsidRPr="003A3E4B">
        <w:rPr>
          <w:rFonts w:ascii="Times New Roman" w:hAnsi="Times New Roman" w:cs="Times New Roman"/>
        </w:rPr>
        <w:t>research</w:t>
      </w:r>
      <w:r w:rsidR="007D07AA">
        <w:rPr>
          <w:rFonts w:ascii="Times New Roman" w:hAnsi="Times New Roman" w:cs="Times New Roman"/>
        </w:rPr>
        <w:t>, such as</w:t>
      </w:r>
      <w:r w:rsidRPr="003A3E4B">
        <w:rPr>
          <w:rFonts w:ascii="Times New Roman" w:hAnsi="Times New Roman" w:cs="Times New Roman"/>
        </w:rPr>
        <w:t>: recyclability, safety/durability, and consumer needs.</w:t>
      </w:r>
      <w:r w:rsidR="007D07AA">
        <w:rPr>
          <w:rFonts w:ascii="Times New Roman" w:hAnsi="Times New Roman" w:cs="Times New Roman"/>
        </w:rPr>
        <w:t xml:space="preserve"> </w:t>
      </w:r>
      <w:r w:rsidRPr="003A3E4B">
        <w:rPr>
          <w:rFonts w:ascii="Times New Roman" w:hAnsi="Times New Roman" w:cs="Times New Roman"/>
        </w:rPr>
        <w:t>Responsibilities being delegated</w:t>
      </w:r>
      <w:r w:rsidR="00CD2210" w:rsidRPr="003A3E4B">
        <w:rPr>
          <w:rFonts w:ascii="Times New Roman" w:hAnsi="Times New Roman" w:cs="Times New Roman"/>
        </w:rPr>
        <w:t xml:space="preserve"> “</w:t>
      </w:r>
      <w:r w:rsidRPr="003A3E4B">
        <w:rPr>
          <w:rFonts w:ascii="Times New Roman" w:hAnsi="Times New Roman" w:cs="Times New Roman"/>
          <w:i/>
          <w:iCs/>
        </w:rPr>
        <w:t xml:space="preserve">based </w:t>
      </w:r>
      <w:r w:rsidR="00CD2210" w:rsidRPr="003A3E4B">
        <w:rPr>
          <w:rFonts w:ascii="Times New Roman" w:hAnsi="Times New Roman" w:cs="Times New Roman"/>
          <w:i/>
          <w:iCs/>
        </w:rPr>
        <w:t>on tasks and skill sets</w:t>
      </w:r>
      <w:r w:rsidR="00CD2210" w:rsidRPr="003A3E4B">
        <w:rPr>
          <w:rFonts w:ascii="Times New Roman" w:hAnsi="Times New Roman" w:cs="Times New Roman"/>
        </w:rPr>
        <w:t>” would allow specialist</w:t>
      </w:r>
      <w:r w:rsidR="00856C82">
        <w:rPr>
          <w:rFonts w:ascii="Times New Roman" w:hAnsi="Times New Roman" w:cs="Times New Roman"/>
        </w:rPr>
        <w:t xml:space="preserve">s </w:t>
      </w:r>
      <w:r w:rsidR="00CD2210" w:rsidRPr="003A3E4B">
        <w:rPr>
          <w:rFonts w:ascii="Times New Roman" w:hAnsi="Times New Roman" w:cs="Times New Roman"/>
        </w:rPr>
        <w:t>to “</w:t>
      </w:r>
      <w:r w:rsidR="00CD2210" w:rsidRPr="003A3E4B">
        <w:rPr>
          <w:rFonts w:ascii="Times New Roman" w:hAnsi="Times New Roman" w:cs="Times New Roman"/>
          <w:i/>
          <w:iCs/>
        </w:rPr>
        <w:t>perform essential roles</w:t>
      </w:r>
      <w:r w:rsidR="00CD2210" w:rsidRPr="003A3E4B">
        <w:rPr>
          <w:rFonts w:ascii="Times New Roman" w:hAnsi="Times New Roman" w:cs="Times New Roman"/>
        </w:rPr>
        <w:t>”</w:t>
      </w:r>
      <w:r w:rsidR="003A3E4B" w:rsidRPr="003A3E4B">
        <w:rPr>
          <w:rFonts w:ascii="Times New Roman" w:hAnsi="Times New Roman" w:cs="Times New Roman"/>
        </w:rPr>
        <w:t xml:space="preserve"> (Indeed – 2022)</w:t>
      </w:r>
      <w:r w:rsidR="00CD2210" w:rsidRPr="003A3E4B">
        <w:rPr>
          <w:rFonts w:ascii="Times New Roman" w:hAnsi="Times New Roman" w:cs="Times New Roman"/>
        </w:rPr>
        <w:t xml:space="preserve"> in close contact with other team members</w:t>
      </w:r>
      <w:r w:rsidR="00856C82">
        <w:rPr>
          <w:rFonts w:ascii="Times New Roman" w:hAnsi="Times New Roman" w:cs="Times New Roman"/>
        </w:rPr>
        <w:t>,</w:t>
      </w:r>
      <w:r w:rsidR="00CD2210" w:rsidRPr="003A3E4B">
        <w:rPr>
          <w:rFonts w:ascii="Times New Roman" w:hAnsi="Times New Roman" w:cs="Times New Roman"/>
        </w:rPr>
        <w:t xml:space="preserve"> promoting idea discussions and a more thought-out development process</w:t>
      </w:r>
      <w:r w:rsidR="00856C82">
        <w:rPr>
          <w:rFonts w:ascii="Times New Roman" w:hAnsi="Times New Roman" w:cs="Times New Roman"/>
        </w:rPr>
        <w:t>.</w:t>
      </w:r>
      <w:r w:rsidR="00CD2210" w:rsidRPr="003A3E4B">
        <w:rPr>
          <w:rFonts w:ascii="Times New Roman" w:hAnsi="Times New Roman" w:cs="Times New Roman"/>
        </w:rPr>
        <w:t xml:space="preserve"> </w:t>
      </w:r>
    </w:p>
    <w:p w14:paraId="7BDD8676" w14:textId="65F483DF" w:rsidR="007D07AA" w:rsidRDefault="007D07AA" w:rsidP="00DE2A18">
      <w:pPr>
        <w:tabs>
          <w:tab w:val="left" w:pos="3368"/>
        </w:tabs>
        <w:rPr>
          <w:rFonts w:ascii="Times New Roman" w:hAnsi="Times New Roman" w:cs="Times New Roman"/>
        </w:rPr>
      </w:pPr>
    </w:p>
    <w:p w14:paraId="22A8C212" w14:textId="77777777" w:rsidR="007B589B" w:rsidRDefault="007B589B" w:rsidP="007B589B">
      <w:pPr>
        <w:tabs>
          <w:tab w:val="left" w:pos="3368"/>
        </w:tabs>
        <w:rPr>
          <w:rFonts w:ascii="Times New Roman" w:hAnsi="Times New Roman" w:cs="Times New Roman"/>
        </w:rPr>
      </w:pPr>
      <w:r>
        <w:rPr>
          <w:rFonts w:ascii="Times New Roman" w:hAnsi="Times New Roman" w:cs="Times New Roman"/>
        </w:rPr>
        <w:t>The “</w:t>
      </w:r>
      <w:r>
        <w:rPr>
          <w:rFonts w:ascii="Times New Roman" w:hAnsi="Times New Roman" w:cs="Times New Roman"/>
          <w:i/>
          <w:iCs/>
        </w:rPr>
        <w:t>deep technical expertise</w:t>
      </w:r>
      <w:r>
        <w:rPr>
          <w:rFonts w:ascii="Times New Roman" w:hAnsi="Times New Roman" w:cs="Times New Roman"/>
        </w:rPr>
        <w:t>” allows developers to “</w:t>
      </w:r>
      <w:r>
        <w:rPr>
          <w:rFonts w:ascii="Times New Roman" w:hAnsi="Times New Roman" w:cs="Times New Roman"/>
          <w:i/>
          <w:iCs/>
        </w:rPr>
        <w:t>work closely together</w:t>
      </w:r>
      <w:r w:rsidRPr="00856C82">
        <w:rPr>
          <w:rFonts w:ascii="Times New Roman" w:hAnsi="Times New Roman" w:cs="Times New Roman"/>
          <w:i/>
          <w:iCs/>
        </w:rPr>
        <w:t xml:space="preserve"> [and] </w:t>
      </w:r>
      <w:r>
        <w:rPr>
          <w:rFonts w:ascii="Times New Roman" w:hAnsi="Times New Roman" w:cs="Times New Roman"/>
          <w:i/>
          <w:iCs/>
        </w:rPr>
        <w:t>feed off each other</w:t>
      </w:r>
      <w:r>
        <w:rPr>
          <w:rFonts w:ascii="Times New Roman" w:hAnsi="Times New Roman" w:cs="Times New Roman"/>
        </w:rPr>
        <w:t>” – resulting in contributing professionals being able to “</w:t>
      </w:r>
      <w:r>
        <w:rPr>
          <w:rFonts w:ascii="Times New Roman" w:hAnsi="Times New Roman" w:cs="Times New Roman"/>
          <w:i/>
          <w:iCs/>
        </w:rPr>
        <w:t>develop strong feelings of ownership</w:t>
      </w:r>
      <w:r>
        <w:rPr>
          <w:rFonts w:ascii="Times New Roman" w:hAnsi="Times New Roman" w:cs="Times New Roman"/>
        </w:rPr>
        <w:t>” over the product. (Fischer, R – 2019).</w:t>
      </w:r>
    </w:p>
    <w:p w14:paraId="141D9A4A" w14:textId="3B8EC795" w:rsidR="00E146B7" w:rsidRDefault="00E146B7" w:rsidP="00DE2A18">
      <w:pPr>
        <w:tabs>
          <w:tab w:val="left" w:pos="3368"/>
        </w:tabs>
        <w:rPr>
          <w:rFonts w:ascii="Times New Roman" w:hAnsi="Times New Roman" w:cs="Times New Roman"/>
        </w:rPr>
      </w:pPr>
    </w:p>
    <w:p w14:paraId="6AEDC040" w14:textId="6F8B7DC3" w:rsidR="00E146B7" w:rsidRDefault="00856C82" w:rsidP="00DE2A18">
      <w:pPr>
        <w:tabs>
          <w:tab w:val="left" w:pos="3368"/>
        </w:tabs>
        <w:rPr>
          <w:rFonts w:ascii="Times New Roman" w:hAnsi="Times New Roman" w:cs="Times New Roman"/>
        </w:rPr>
      </w:pPr>
      <w:r>
        <w:rPr>
          <w:rFonts w:ascii="Times New Roman" w:hAnsi="Times New Roman" w:cs="Times New Roman"/>
          <w:noProof/>
        </w:rPr>
        <w:drawing>
          <wp:anchor distT="0" distB="0" distL="114300" distR="114300" simplePos="0" relativeHeight="251671552" behindDoc="1" locked="0" layoutInCell="1" allowOverlap="1" wp14:anchorId="4EB0CC6E" wp14:editId="4A4600A9">
            <wp:simplePos x="0" y="0"/>
            <wp:positionH relativeFrom="column">
              <wp:posOffset>2915285</wp:posOffset>
            </wp:positionH>
            <wp:positionV relativeFrom="paragraph">
              <wp:posOffset>85725</wp:posOffset>
            </wp:positionV>
            <wp:extent cx="2915920" cy="937260"/>
            <wp:effectExtent l="0" t="0" r="5080" b="2540"/>
            <wp:wrapTight wrapText="bothSides">
              <wp:wrapPolygon edited="0">
                <wp:start x="0" y="0"/>
                <wp:lineTo x="0" y="21366"/>
                <wp:lineTo x="21544" y="21366"/>
                <wp:lineTo x="21544" y="0"/>
                <wp:lineTo x="0" y="0"/>
              </wp:wrapPolygon>
            </wp:wrapTight>
            <wp:docPr id="9" name="Picture 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with medium confidence"/>
                    <pic:cNvPicPr/>
                  </pic:nvPicPr>
                  <pic:blipFill rotWithShape="1">
                    <a:blip r:embed="rId10">
                      <a:extLst>
                        <a:ext uri="{28A0092B-C50C-407E-A947-70E740481C1C}">
                          <a14:useLocalDpi xmlns:a14="http://schemas.microsoft.com/office/drawing/2010/main" val="0"/>
                        </a:ext>
                      </a:extLst>
                    </a:blip>
                    <a:srcRect r="49125"/>
                    <a:stretch/>
                  </pic:blipFill>
                  <pic:spPr bwMode="auto">
                    <a:xfrm>
                      <a:off x="0" y="0"/>
                      <a:ext cx="2915920" cy="937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46B7">
        <w:rPr>
          <w:rFonts w:ascii="Times New Roman" w:hAnsi="Times New Roman" w:cs="Times New Roman"/>
        </w:rPr>
        <w:t>Despite t</w:t>
      </w:r>
      <w:r>
        <w:rPr>
          <w:rFonts w:ascii="Times New Roman" w:hAnsi="Times New Roman" w:cs="Times New Roman"/>
        </w:rPr>
        <w:t>his</w:t>
      </w:r>
      <w:r w:rsidR="00E146B7">
        <w:rPr>
          <w:rFonts w:ascii="Times New Roman" w:hAnsi="Times New Roman" w:cs="Times New Roman"/>
        </w:rPr>
        <w:t>, Horizontal teams can be subject to “</w:t>
      </w:r>
      <w:r w:rsidR="00E146B7">
        <w:rPr>
          <w:rFonts w:ascii="Times New Roman" w:hAnsi="Times New Roman" w:cs="Times New Roman"/>
          <w:i/>
          <w:iCs/>
        </w:rPr>
        <w:t>key deficiencies</w:t>
      </w:r>
      <w:r w:rsidR="00E146B7">
        <w:rPr>
          <w:rFonts w:ascii="Times New Roman" w:hAnsi="Times New Roman" w:cs="Times New Roman"/>
        </w:rPr>
        <w:t>” in areas such as “</w:t>
      </w:r>
      <w:r w:rsidR="00E146B7">
        <w:rPr>
          <w:rFonts w:ascii="Times New Roman" w:hAnsi="Times New Roman" w:cs="Times New Roman"/>
          <w:i/>
          <w:iCs/>
        </w:rPr>
        <w:t>customer value, innovation, […] product expertise</w:t>
      </w:r>
      <w:r w:rsidR="00E146B7">
        <w:rPr>
          <w:rFonts w:ascii="Times New Roman" w:hAnsi="Times New Roman" w:cs="Times New Roman"/>
        </w:rPr>
        <w:t>”, with engineers focusing on challenges found in their “</w:t>
      </w:r>
      <w:r w:rsidR="00E146B7">
        <w:rPr>
          <w:rFonts w:ascii="Times New Roman" w:hAnsi="Times New Roman" w:cs="Times New Roman"/>
          <w:i/>
          <w:iCs/>
        </w:rPr>
        <w:t>particular layer […] losing customer perspective</w:t>
      </w:r>
      <w:r w:rsidR="00E146B7">
        <w:rPr>
          <w:rFonts w:ascii="Times New Roman" w:hAnsi="Times New Roman" w:cs="Times New Roman"/>
        </w:rPr>
        <w:t xml:space="preserve">”, </w:t>
      </w:r>
      <w:r>
        <w:rPr>
          <w:rFonts w:ascii="Times New Roman" w:hAnsi="Times New Roman" w:cs="Times New Roman"/>
        </w:rPr>
        <w:t xml:space="preserve">forgetting </w:t>
      </w:r>
      <w:r w:rsidR="00E146B7">
        <w:rPr>
          <w:rFonts w:ascii="Times New Roman" w:hAnsi="Times New Roman" w:cs="Times New Roman"/>
        </w:rPr>
        <w:t>“</w:t>
      </w:r>
      <w:r w:rsidR="00E146B7">
        <w:rPr>
          <w:rFonts w:ascii="Times New Roman" w:hAnsi="Times New Roman" w:cs="Times New Roman"/>
          <w:i/>
          <w:iCs/>
        </w:rPr>
        <w:t>the bigger picture</w:t>
      </w:r>
      <w:r w:rsidR="00E146B7">
        <w:rPr>
          <w:rFonts w:ascii="Times New Roman" w:hAnsi="Times New Roman" w:cs="Times New Roman"/>
        </w:rPr>
        <w:t xml:space="preserve">” (Fischer, R – 2019). </w:t>
      </w:r>
    </w:p>
    <w:p w14:paraId="566B336B" w14:textId="4937C6B2" w:rsidR="00AC5BB6" w:rsidRDefault="00856C82" w:rsidP="00DE2A18">
      <w:pPr>
        <w:tabs>
          <w:tab w:val="left" w:pos="3368"/>
        </w:tabs>
        <w:rPr>
          <w:rFonts w:ascii="Times New Roman" w:hAnsi="Times New Roman" w:cs="Times New Roman"/>
        </w:rPr>
      </w:pPr>
      <w:r>
        <w:rPr>
          <w:rFonts w:ascii="Times New Roman" w:hAnsi="Times New Roman" w:cs="Times New Roman"/>
          <w:noProof/>
        </w:rPr>
        <w:drawing>
          <wp:anchor distT="0" distB="0" distL="114300" distR="114300" simplePos="0" relativeHeight="251670528" behindDoc="1" locked="0" layoutInCell="1" allowOverlap="1" wp14:anchorId="41F27B66" wp14:editId="0ACB43E3">
            <wp:simplePos x="0" y="0"/>
            <wp:positionH relativeFrom="column">
              <wp:posOffset>2985770</wp:posOffset>
            </wp:positionH>
            <wp:positionV relativeFrom="paragraph">
              <wp:posOffset>63693</wp:posOffset>
            </wp:positionV>
            <wp:extent cx="2846070" cy="937260"/>
            <wp:effectExtent l="0" t="0" r="0" b="2540"/>
            <wp:wrapTight wrapText="bothSides">
              <wp:wrapPolygon edited="0">
                <wp:start x="0" y="0"/>
                <wp:lineTo x="0" y="21366"/>
                <wp:lineTo x="21494" y="21366"/>
                <wp:lineTo x="21494" y="0"/>
                <wp:lineTo x="0" y="0"/>
              </wp:wrapPolygon>
            </wp:wrapTight>
            <wp:docPr id="8" name="Picture 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with medium confidence"/>
                    <pic:cNvPicPr/>
                  </pic:nvPicPr>
                  <pic:blipFill rotWithShape="1">
                    <a:blip r:embed="rId10">
                      <a:extLst>
                        <a:ext uri="{28A0092B-C50C-407E-A947-70E740481C1C}">
                          <a14:useLocalDpi xmlns:a14="http://schemas.microsoft.com/office/drawing/2010/main" val="0"/>
                        </a:ext>
                      </a:extLst>
                    </a:blip>
                    <a:srcRect l="50343"/>
                    <a:stretch/>
                  </pic:blipFill>
                  <pic:spPr bwMode="auto">
                    <a:xfrm>
                      <a:off x="0" y="0"/>
                      <a:ext cx="2846070" cy="937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7BAAEA" w14:textId="119D5D82" w:rsidR="007B589B" w:rsidRPr="00856C82" w:rsidRDefault="00AC5BB6" w:rsidP="007B589B">
      <w:pPr>
        <w:tabs>
          <w:tab w:val="left" w:pos="3368"/>
        </w:tabs>
        <w:rPr>
          <w:rFonts w:ascii="Times New Roman" w:hAnsi="Times New Roman" w:cs="Times New Roman"/>
        </w:rPr>
      </w:pPr>
      <w:r>
        <w:rPr>
          <w:noProof/>
        </w:rPr>
        <mc:AlternateContent>
          <mc:Choice Requires="wps">
            <w:drawing>
              <wp:anchor distT="0" distB="0" distL="114300" distR="114300" simplePos="0" relativeHeight="251669504" behindDoc="1" locked="0" layoutInCell="1" allowOverlap="1" wp14:anchorId="091004B9" wp14:editId="4ACDE3C9">
                <wp:simplePos x="0" y="0"/>
                <wp:positionH relativeFrom="column">
                  <wp:posOffset>3137535</wp:posOffset>
                </wp:positionH>
                <wp:positionV relativeFrom="paragraph">
                  <wp:posOffset>1019313</wp:posOffset>
                </wp:positionV>
                <wp:extent cx="2397760" cy="436880"/>
                <wp:effectExtent l="0" t="0" r="2540" b="0"/>
                <wp:wrapTight wrapText="bothSides">
                  <wp:wrapPolygon edited="0">
                    <wp:start x="0" y="0"/>
                    <wp:lineTo x="0" y="20721"/>
                    <wp:lineTo x="21508" y="20721"/>
                    <wp:lineTo x="2150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397760" cy="436880"/>
                        </a:xfrm>
                        <a:prstGeom prst="rect">
                          <a:avLst/>
                        </a:prstGeom>
                        <a:solidFill>
                          <a:prstClr val="white"/>
                        </a:solidFill>
                        <a:ln>
                          <a:noFill/>
                        </a:ln>
                      </wps:spPr>
                      <wps:txbx>
                        <w:txbxContent>
                          <w:p w14:paraId="05916EE9" w14:textId="376498C2" w:rsidR="00AC5BB6" w:rsidRDefault="00B13A9E" w:rsidP="00B13A9E">
                            <w:pPr>
                              <w:pStyle w:val="Caption"/>
                            </w:pPr>
                            <w:r>
                              <w:t xml:space="preserve">Figure </w:t>
                            </w:r>
                            <w:fldSimple w:instr=" SEQ Figure \* ARABIC ">
                              <w:r w:rsidR="00464768">
                                <w:rPr>
                                  <w:noProof/>
                                </w:rPr>
                                <w:t>3</w:t>
                              </w:r>
                            </w:fldSimple>
                            <w:r w:rsidR="00874C49">
                              <w:t>;</w:t>
                            </w:r>
                            <w:r>
                              <w:t xml:space="preserve"> Hardware Product Development Stages, </w:t>
                            </w:r>
                          </w:p>
                          <w:p w14:paraId="70243629" w14:textId="1D40C2A6" w:rsidR="00B13A9E" w:rsidRPr="00AC5BB6" w:rsidRDefault="00B13A9E" w:rsidP="00B13A9E">
                            <w:pPr>
                              <w:pStyle w:val="Caption"/>
                            </w:pPr>
                            <w:r>
                              <w:t>Penchant for Product</w:t>
                            </w:r>
                            <w:r w:rsidR="00AC5BB6">
                              <w:t xml:space="preserve"> –</w:t>
                            </w:r>
                            <w:r>
                              <w:t xml:space="preserve"> (2021)</w:t>
                            </w:r>
                          </w:p>
                          <w:p w14:paraId="70804AAE" w14:textId="77777777" w:rsidR="00AC5BB6" w:rsidRDefault="00AC5BB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004B9" id="Text Box 7" o:spid="_x0000_s1028" type="#_x0000_t202" style="position:absolute;margin-left:247.05pt;margin-top:80.25pt;width:188.8pt;height:34.4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" stroked="f">
                <v:textbox inset="0,0,0,0">
                  <w:txbxContent>
                    <w:p w14:paraId="05916EE9" w14:textId="376498C2" w:rsidR="00AC5BB6" w:rsidRDefault="00B13A9E" w:rsidP="00B13A9E">
                      <w:pPr>
                        <w:pStyle w:val="Caption"/>
                      </w:pPr>
                      <w:r>
                        <w:t xml:space="preserve">Figure </w:t>
                      </w:r>
                      <w:fldSimple w:instr=" SEQ Figure \* ARABIC ">
                        <w:r w:rsidR="00464768">
                          <w:rPr>
                            <w:noProof/>
                          </w:rPr>
                          <w:t>3</w:t>
                        </w:r>
                      </w:fldSimple>
                      <w:r w:rsidR="00874C49">
                        <w:t>;</w:t>
                      </w:r>
                      <w:r>
                        <w:t xml:space="preserve"> Hardware Product Development Stages, </w:t>
                      </w:r>
                    </w:p>
                    <w:p w14:paraId="70243629" w14:textId="1D40C2A6" w:rsidR="00B13A9E" w:rsidRPr="00AC5BB6" w:rsidRDefault="00B13A9E" w:rsidP="00B13A9E">
                      <w:pPr>
                        <w:pStyle w:val="Caption"/>
                      </w:pPr>
                      <w:r>
                        <w:t>Penchant for Product</w:t>
                      </w:r>
                      <w:r w:rsidR="00AC5BB6">
                        <w:t xml:space="preserve"> –</w:t>
                      </w:r>
                      <w:r>
                        <w:t xml:space="preserve"> (2021)</w:t>
                      </w:r>
                    </w:p>
                    <w:p w14:paraId="70804AAE" w14:textId="77777777" w:rsidR="00AC5BB6" w:rsidRDefault="00AC5BB6"/>
                  </w:txbxContent>
                </v:textbox>
                <w10:wrap type="tight"/>
              </v:shape>
            </w:pict>
          </mc:Fallback>
        </mc:AlternateContent>
      </w:r>
      <w:r w:rsidR="007B589B">
        <w:rPr>
          <w:rFonts w:ascii="Times New Roman" w:hAnsi="Times New Roman" w:cs="Times New Roman"/>
        </w:rPr>
        <w:t>However, a Vertical team’s need for “</w:t>
      </w:r>
      <w:r w:rsidR="007B589B">
        <w:rPr>
          <w:rFonts w:ascii="Times New Roman" w:hAnsi="Times New Roman" w:cs="Times New Roman"/>
          <w:i/>
          <w:iCs/>
        </w:rPr>
        <w:t>strong coordination</w:t>
      </w:r>
      <w:r w:rsidR="007B589B">
        <w:rPr>
          <w:rFonts w:ascii="Times New Roman" w:hAnsi="Times New Roman" w:cs="Times New Roman"/>
        </w:rPr>
        <w:t>” over larger initiatives distracts from “</w:t>
      </w:r>
      <w:r w:rsidR="007B589B">
        <w:rPr>
          <w:rFonts w:ascii="Times New Roman" w:hAnsi="Times New Roman" w:cs="Times New Roman"/>
          <w:i/>
          <w:iCs/>
        </w:rPr>
        <w:t>clear priorities</w:t>
      </w:r>
      <w:r w:rsidR="007B589B">
        <w:rPr>
          <w:rFonts w:ascii="Times New Roman" w:hAnsi="Times New Roman" w:cs="Times New Roman"/>
        </w:rPr>
        <w:t>” within the development process, this is not commonly found in Horizontal systems. (Fischer, R – 2019). It is suggested that a smaller, tightly organised, Horizontal team in research and development  can result in better “</w:t>
      </w:r>
      <w:r w:rsidR="007B589B">
        <w:rPr>
          <w:rFonts w:ascii="Times New Roman" w:hAnsi="Times New Roman" w:cs="Times New Roman"/>
          <w:i/>
          <w:iCs/>
        </w:rPr>
        <w:t xml:space="preserve">product prioritization […] on the most important </w:t>
      </w:r>
      <w:r w:rsidR="007B589B" w:rsidRPr="00B13A9E">
        <w:rPr>
          <w:rFonts w:ascii="Times New Roman" w:hAnsi="Times New Roman" w:cs="Times New Roman"/>
        </w:rPr>
        <w:t>tasks</w:t>
      </w:r>
      <w:r w:rsidR="007B589B">
        <w:rPr>
          <w:rFonts w:ascii="Times New Roman" w:hAnsi="Times New Roman" w:cs="Times New Roman"/>
        </w:rPr>
        <w:t>” (Penchant for Product – 2021).</w:t>
      </w:r>
    </w:p>
    <w:p w14:paraId="07FE17D6" w14:textId="4658C6C6" w:rsidR="00E146B7" w:rsidRPr="00856C82" w:rsidRDefault="00E146B7" w:rsidP="00DE2A18">
      <w:pPr>
        <w:tabs>
          <w:tab w:val="left" w:pos="3368"/>
        </w:tabs>
        <w:rPr>
          <w:rFonts w:ascii="Times New Roman" w:hAnsi="Times New Roman" w:cs="Times New Roman"/>
        </w:rPr>
      </w:pPr>
    </w:p>
    <w:p w14:paraId="06BC2207" w14:textId="2D9E0055" w:rsidR="00D71A06" w:rsidRDefault="00D71A06" w:rsidP="00DE2A18">
      <w:pPr>
        <w:tabs>
          <w:tab w:val="left" w:pos="3368"/>
        </w:tabs>
        <w:rPr>
          <w:rFonts w:ascii="Times New Roman" w:hAnsi="Times New Roman" w:cs="Times New Roman"/>
          <w:sz w:val="32"/>
          <w:szCs w:val="32"/>
          <w:u w:val="single"/>
        </w:rPr>
      </w:pPr>
    </w:p>
    <w:p w14:paraId="061526BA" w14:textId="77777777" w:rsidR="00D71A06" w:rsidRDefault="00D71A06" w:rsidP="00DE2A18">
      <w:pPr>
        <w:tabs>
          <w:tab w:val="left" w:pos="3368"/>
        </w:tabs>
        <w:rPr>
          <w:rFonts w:ascii="Times New Roman" w:hAnsi="Times New Roman" w:cs="Times New Roman"/>
          <w:sz w:val="32"/>
          <w:szCs w:val="32"/>
          <w:u w:val="single"/>
        </w:rPr>
      </w:pPr>
    </w:p>
    <w:p w14:paraId="3A69B080" w14:textId="77777777" w:rsidR="00D71A06" w:rsidRDefault="00D71A06" w:rsidP="00DE2A18">
      <w:pPr>
        <w:tabs>
          <w:tab w:val="left" w:pos="3368"/>
        </w:tabs>
        <w:rPr>
          <w:rFonts w:ascii="Times New Roman" w:hAnsi="Times New Roman" w:cs="Times New Roman"/>
          <w:sz w:val="32"/>
          <w:szCs w:val="32"/>
          <w:u w:val="single"/>
        </w:rPr>
      </w:pPr>
    </w:p>
    <w:p w14:paraId="69CF7F2C" w14:textId="77777777" w:rsidR="00D71A06" w:rsidRDefault="00D71A06" w:rsidP="00DE2A18">
      <w:pPr>
        <w:tabs>
          <w:tab w:val="left" w:pos="3368"/>
        </w:tabs>
        <w:rPr>
          <w:rFonts w:ascii="Times New Roman" w:hAnsi="Times New Roman" w:cs="Times New Roman"/>
          <w:sz w:val="32"/>
          <w:szCs w:val="32"/>
          <w:u w:val="single"/>
        </w:rPr>
      </w:pPr>
    </w:p>
    <w:p w14:paraId="5EB23AA5" w14:textId="2C9A2474" w:rsidR="00D71A06" w:rsidRDefault="00D71A06" w:rsidP="00DE2A18">
      <w:pPr>
        <w:tabs>
          <w:tab w:val="left" w:pos="3368"/>
        </w:tabs>
        <w:rPr>
          <w:rFonts w:ascii="Times New Roman" w:hAnsi="Times New Roman" w:cs="Times New Roman"/>
          <w:sz w:val="32"/>
          <w:szCs w:val="32"/>
          <w:u w:val="single"/>
        </w:rPr>
      </w:pPr>
    </w:p>
    <w:p w14:paraId="30753575" w14:textId="1B908FA4" w:rsidR="00856C82" w:rsidRDefault="00856C82" w:rsidP="00DE2A18">
      <w:pPr>
        <w:tabs>
          <w:tab w:val="left" w:pos="3368"/>
        </w:tabs>
        <w:rPr>
          <w:rFonts w:ascii="Times New Roman" w:hAnsi="Times New Roman" w:cs="Times New Roman"/>
          <w:sz w:val="32"/>
          <w:szCs w:val="32"/>
          <w:u w:val="single"/>
        </w:rPr>
      </w:pPr>
    </w:p>
    <w:p w14:paraId="13E33AA8" w14:textId="0F4DFBBA" w:rsidR="00856C82" w:rsidRDefault="00856C82" w:rsidP="00DE2A18">
      <w:pPr>
        <w:tabs>
          <w:tab w:val="left" w:pos="3368"/>
        </w:tabs>
        <w:rPr>
          <w:rFonts w:ascii="Times New Roman" w:hAnsi="Times New Roman" w:cs="Times New Roman"/>
          <w:sz w:val="32"/>
          <w:szCs w:val="32"/>
          <w:u w:val="single"/>
        </w:rPr>
      </w:pPr>
    </w:p>
    <w:p w14:paraId="3DBEC6FE" w14:textId="5AE4CF7F" w:rsidR="00856C82" w:rsidRDefault="00856C82" w:rsidP="00DE2A18">
      <w:pPr>
        <w:tabs>
          <w:tab w:val="left" w:pos="3368"/>
        </w:tabs>
        <w:rPr>
          <w:rFonts w:ascii="Times New Roman" w:hAnsi="Times New Roman" w:cs="Times New Roman"/>
          <w:sz w:val="32"/>
          <w:szCs w:val="32"/>
          <w:u w:val="single"/>
        </w:rPr>
      </w:pPr>
    </w:p>
    <w:p w14:paraId="16F91115" w14:textId="6C111337" w:rsidR="00856C82" w:rsidRDefault="00856C82" w:rsidP="00DE2A18">
      <w:pPr>
        <w:tabs>
          <w:tab w:val="left" w:pos="3368"/>
        </w:tabs>
        <w:rPr>
          <w:rFonts w:ascii="Times New Roman" w:hAnsi="Times New Roman" w:cs="Times New Roman"/>
          <w:sz w:val="32"/>
          <w:szCs w:val="32"/>
          <w:u w:val="single"/>
        </w:rPr>
      </w:pPr>
    </w:p>
    <w:p w14:paraId="661B14D9" w14:textId="37FBAA04" w:rsidR="00856C82" w:rsidRDefault="00856C82" w:rsidP="00DE2A18">
      <w:pPr>
        <w:tabs>
          <w:tab w:val="left" w:pos="3368"/>
        </w:tabs>
        <w:rPr>
          <w:rFonts w:ascii="Times New Roman" w:hAnsi="Times New Roman" w:cs="Times New Roman"/>
          <w:sz w:val="32"/>
          <w:szCs w:val="32"/>
          <w:u w:val="single"/>
        </w:rPr>
      </w:pPr>
    </w:p>
    <w:p w14:paraId="0B26AA56" w14:textId="4B7984B3" w:rsidR="00856C82" w:rsidRDefault="00856C82" w:rsidP="00DE2A18">
      <w:pPr>
        <w:tabs>
          <w:tab w:val="left" w:pos="3368"/>
        </w:tabs>
        <w:rPr>
          <w:rFonts w:ascii="Times New Roman" w:hAnsi="Times New Roman" w:cs="Times New Roman"/>
          <w:sz w:val="32"/>
          <w:szCs w:val="32"/>
          <w:u w:val="single"/>
        </w:rPr>
      </w:pPr>
    </w:p>
    <w:p w14:paraId="0FE4A73D" w14:textId="51F08B54" w:rsidR="004E42F1" w:rsidRDefault="004E42F1" w:rsidP="00DE2A18">
      <w:pPr>
        <w:tabs>
          <w:tab w:val="left" w:pos="3368"/>
        </w:tabs>
        <w:rPr>
          <w:rFonts w:ascii="Times New Roman" w:hAnsi="Times New Roman" w:cs="Times New Roman"/>
          <w:sz w:val="32"/>
          <w:szCs w:val="32"/>
          <w:u w:val="single"/>
        </w:rPr>
      </w:pPr>
    </w:p>
    <w:p w14:paraId="141DE9E3" w14:textId="77777777" w:rsidR="004E42F1" w:rsidRDefault="004E42F1" w:rsidP="00DE2A18">
      <w:pPr>
        <w:tabs>
          <w:tab w:val="left" w:pos="3368"/>
        </w:tabs>
        <w:rPr>
          <w:rFonts w:ascii="Times New Roman" w:hAnsi="Times New Roman" w:cs="Times New Roman"/>
          <w:sz w:val="32"/>
          <w:szCs w:val="32"/>
          <w:u w:val="single"/>
        </w:rPr>
      </w:pPr>
    </w:p>
    <w:p w14:paraId="5ABAA7B0" w14:textId="77777777" w:rsidR="007B589B" w:rsidRDefault="007B589B" w:rsidP="00DE2A18">
      <w:pPr>
        <w:tabs>
          <w:tab w:val="left" w:pos="3368"/>
        </w:tabs>
        <w:rPr>
          <w:rFonts w:ascii="Times New Roman" w:hAnsi="Times New Roman" w:cs="Times New Roman"/>
          <w:sz w:val="32"/>
          <w:szCs w:val="32"/>
          <w:u w:val="single"/>
        </w:rPr>
      </w:pPr>
    </w:p>
    <w:p w14:paraId="58475A4C" w14:textId="4E0CED6C" w:rsidR="0012558D" w:rsidRPr="00265645" w:rsidRDefault="0012558D" w:rsidP="0012558D">
      <w:pPr>
        <w:tabs>
          <w:tab w:val="left" w:pos="3368"/>
        </w:tabs>
        <w:rPr>
          <w:rFonts w:ascii="Times New Roman" w:hAnsi="Times New Roman" w:cs="Times New Roman"/>
          <w:b/>
          <w:bCs/>
          <w:sz w:val="36"/>
          <w:szCs w:val="36"/>
        </w:rPr>
      </w:pPr>
      <w:r w:rsidRPr="00265645">
        <w:rPr>
          <w:rFonts w:ascii="Times New Roman" w:hAnsi="Times New Roman" w:cs="Times New Roman"/>
          <w:b/>
          <w:bCs/>
          <w:sz w:val="36"/>
          <w:szCs w:val="36"/>
        </w:rPr>
        <w:lastRenderedPageBreak/>
        <w:t xml:space="preserve">Chapter </w:t>
      </w:r>
      <w:r>
        <w:rPr>
          <w:rFonts w:ascii="Times New Roman" w:hAnsi="Times New Roman" w:cs="Times New Roman"/>
          <w:b/>
          <w:bCs/>
          <w:sz w:val="36"/>
          <w:szCs w:val="36"/>
        </w:rPr>
        <w:t>3</w:t>
      </w:r>
    </w:p>
    <w:p w14:paraId="337CB1E5" w14:textId="77777777" w:rsidR="0012558D" w:rsidRDefault="0012558D" w:rsidP="0012558D">
      <w:pPr>
        <w:tabs>
          <w:tab w:val="left" w:pos="3368"/>
        </w:tabs>
        <w:rPr>
          <w:rFonts w:ascii="Times New Roman" w:hAnsi="Times New Roman" w:cs="Times New Roman"/>
          <w:sz w:val="32"/>
          <w:szCs w:val="32"/>
          <w:u w:val="single"/>
        </w:rPr>
      </w:pPr>
    </w:p>
    <w:p w14:paraId="40D7B628" w14:textId="0EAF4F65" w:rsidR="00D71A06" w:rsidRPr="00D62542" w:rsidRDefault="0012558D" w:rsidP="00DE2A18">
      <w:pPr>
        <w:tabs>
          <w:tab w:val="left" w:pos="3368"/>
        </w:tabs>
        <w:rPr>
          <w:rFonts w:ascii="Times New Roman" w:hAnsi="Times New Roman" w:cs="Times New Roman"/>
          <w:sz w:val="28"/>
          <w:szCs w:val="28"/>
          <w:u w:val="single"/>
        </w:rPr>
      </w:pPr>
      <w:r>
        <w:rPr>
          <w:rFonts w:ascii="Times New Roman" w:hAnsi="Times New Roman" w:cs="Times New Roman"/>
          <w:sz w:val="28"/>
          <w:szCs w:val="28"/>
          <w:u w:val="single"/>
        </w:rPr>
        <w:t>Product Development</w:t>
      </w:r>
    </w:p>
    <w:p w14:paraId="0F339712" w14:textId="19ABC5B8" w:rsidR="00B13A9E" w:rsidRDefault="00B13A9E" w:rsidP="00DE2A18">
      <w:pPr>
        <w:tabs>
          <w:tab w:val="left" w:pos="3368"/>
        </w:tabs>
        <w:rPr>
          <w:rFonts w:ascii="Times New Roman" w:hAnsi="Times New Roman" w:cs="Times New Roman"/>
          <w:sz w:val="32"/>
          <w:szCs w:val="32"/>
          <w:u w:val="single"/>
        </w:rPr>
      </w:pPr>
    </w:p>
    <w:p w14:paraId="5F54E76C" w14:textId="77777777" w:rsidR="007B589B" w:rsidRDefault="007B589B" w:rsidP="007B589B">
      <w:pPr>
        <w:tabs>
          <w:tab w:val="left" w:pos="3368"/>
        </w:tabs>
        <w:rPr>
          <w:rFonts w:ascii="Times New Roman" w:hAnsi="Times New Roman" w:cs="Times New Roman"/>
        </w:rPr>
      </w:pPr>
      <w:r>
        <w:rPr>
          <w:rFonts w:ascii="Times New Roman" w:hAnsi="Times New Roman" w:cs="Times New Roman"/>
        </w:rPr>
        <w:t>When implementing a Horizontal team layout, a specialist role that is typically included is that of a Product Development Engineer.</w:t>
      </w:r>
    </w:p>
    <w:p w14:paraId="77EEA339" w14:textId="3AD2B6CA" w:rsidR="00F33ED2" w:rsidRDefault="00874C49" w:rsidP="00DE2A18">
      <w:pPr>
        <w:tabs>
          <w:tab w:val="left" w:pos="3368"/>
        </w:tabs>
        <w:rPr>
          <w:rFonts w:ascii="Times New Roman" w:hAnsi="Times New Roman" w:cs="Times New Roman"/>
        </w:rPr>
      </w:pPr>
      <w:r>
        <w:rPr>
          <w:rFonts w:ascii="Times New Roman" w:hAnsi="Times New Roman" w:cs="Times New Roman"/>
          <w:noProof/>
        </w:rPr>
        <w:drawing>
          <wp:anchor distT="0" distB="0" distL="114300" distR="114300" simplePos="0" relativeHeight="251672576" behindDoc="1" locked="0" layoutInCell="1" allowOverlap="1" wp14:anchorId="5B181366" wp14:editId="6D83AB24">
            <wp:simplePos x="0" y="0"/>
            <wp:positionH relativeFrom="column">
              <wp:posOffset>3149600</wp:posOffset>
            </wp:positionH>
            <wp:positionV relativeFrom="paragraph">
              <wp:posOffset>106680</wp:posOffset>
            </wp:positionV>
            <wp:extent cx="2626360" cy="2570480"/>
            <wp:effectExtent l="0" t="0" r="2540" b="0"/>
            <wp:wrapTight wrapText="bothSides">
              <wp:wrapPolygon edited="0">
                <wp:start x="0" y="0"/>
                <wp:lineTo x="0" y="21451"/>
                <wp:lineTo x="21516" y="21451"/>
                <wp:lineTo x="21516" y="0"/>
                <wp:lineTo x="0" y="0"/>
              </wp:wrapPolygon>
            </wp:wrapTight>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26360" cy="2570480"/>
                    </a:xfrm>
                    <a:prstGeom prst="rect">
                      <a:avLst/>
                    </a:prstGeom>
                  </pic:spPr>
                </pic:pic>
              </a:graphicData>
            </a:graphic>
            <wp14:sizeRelH relativeFrom="page">
              <wp14:pctWidth>0</wp14:pctWidth>
            </wp14:sizeRelH>
            <wp14:sizeRelV relativeFrom="page">
              <wp14:pctHeight>0</wp14:pctHeight>
            </wp14:sizeRelV>
          </wp:anchor>
        </w:drawing>
      </w:r>
    </w:p>
    <w:p w14:paraId="5B6FD878" w14:textId="77777777" w:rsidR="007B589B" w:rsidRDefault="007B589B" w:rsidP="007B589B">
      <w:pPr>
        <w:tabs>
          <w:tab w:val="left" w:pos="3368"/>
        </w:tabs>
        <w:rPr>
          <w:rFonts w:ascii="Times New Roman" w:hAnsi="Times New Roman" w:cs="Times New Roman"/>
        </w:rPr>
      </w:pPr>
      <w:r>
        <w:rPr>
          <w:rFonts w:ascii="Times New Roman" w:hAnsi="Times New Roman" w:cs="Times New Roman"/>
        </w:rPr>
        <w:t>A Product Development Engineer (PDE) has responsibilities for the generation of “</w:t>
      </w:r>
      <w:r>
        <w:rPr>
          <w:rFonts w:ascii="Times New Roman" w:hAnsi="Times New Roman" w:cs="Times New Roman"/>
          <w:i/>
          <w:iCs/>
        </w:rPr>
        <w:t>drawings and three-dimensional models […] used for tooling, prototyping</w:t>
      </w:r>
      <w:r>
        <w:rPr>
          <w:rFonts w:ascii="Times New Roman" w:hAnsi="Times New Roman" w:cs="Times New Roman"/>
        </w:rPr>
        <w:t>” and the manufacturing process, alongside “</w:t>
      </w:r>
      <w:r>
        <w:rPr>
          <w:rFonts w:ascii="Times New Roman" w:hAnsi="Times New Roman" w:cs="Times New Roman"/>
          <w:i/>
          <w:iCs/>
        </w:rPr>
        <w:t>defining patents, marketing and branding</w:t>
      </w:r>
      <w:r>
        <w:rPr>
          <w:rFonts w:ascii="Times New Roman" w:hAnsi="Times New Roman" w:cs="Times New Roman"/>
        </w:rPr>
        <w:t>” and “</w:t>
      </w:r>
      <w:r>
        <w:rPr>
          <w:rFonts w:ascii="Times New Roman" w:hAnsi="Times New Roman" w:cs="Times New Roman"/>
          <w:i/>
          <w:iCs/>
        </w:rPr>
        <w:t>advertising and packaging, along with the testing</w:t>
      </w:r>
      <w:r>
        <w:rPr>
          <w:rFonts w:ascii="Times New Roman" w:hAnsi="Times New Roman" w:cs="Times New Roman"/>
        </w:rPr>
        <w:t>” (JESSUP – 2013).</w:t>
      </w:r>
    </w:p>
    <w:p w14:paraId="6CD0615C" w14:textId="77777777" w:rsidR="007B589B" w:rsidRDefault="007B589B" w:rsidP="007B589B">
      <w:pPr>
        <w:tabs>
          <w:tab w:val="left" w:pos="3368"/>
        </w:tabs>
        <w:rPr>
          <w:rFonts w:ascii="Times New Roman" w:hAnsi="Times New Roman" w:cs="Times New Roman"/>
        </w:rPr>
      </w:pPr>
      <w:r>
        <w:rPr>
          <w:rFonts w:ascii="Times New Roman" w:hAnsi="Times New Roman" w:cs="Times New Roman"/>
        </w:rPr>
        <w:t>Due to PDEs being involved in the product’s entire development, and manufacturing process they can often be perceived as a team supervisor.</w:t>
      </w:r>
    </w:p>
    <w:p w14:paraId="11340A99" w14:textId="77777777" w:rsidR="007B589B" w:rsidRDefault="007B589B" w:rsidP="007B589B">
      <w:pPr>
        <w:tabs>
          <w:tab w:val="left" w:pos="3368"/>
        </w:tabs>
        <w:rPr>
          <w:rFonts w:ascii="Times New Roman" w:hAnsi="Times New Roman" w:cs="Times New Roman"/>
        </w:rPr>
      </w:pPr>
      <w:r>
        <w:rPr>
          <w:rFonts w:ascii="Times New Roman" w:hAnsi="Times New Roman" w:cs="Times New Roman"/>
        </w:rPr>
        <w:t>This ‘overview’ in this engineering role can result in the development of  “</w:t>
      </w:r>
      <w:r>
        <w:rPr>
          <w:rFonts w:ascii="Times New Roman" w:hAnsi="Times New Roman" w:cs="Times New Roman"/>
          <w:i/>
          <w:iCs/>
        </w:rPr>
        <w:t>strong feelings of ownership</w:t>
      </w:r>
      <w:r>
        <w:rPr>
          <w:rFonts w:ascii="Times New Roman" w:hAnsi="Times New Roman" w:cs="Times New Roman"/>
        </w:rPr>
        <w:t>” towards the product (Fischer, R. – 2019).</w:t>
      </w:r>
    </w:p>
    <w:p w14:paraId="56D148CF" w14:textId="7FD03B9C" w:rsidR="00CA7FC3" w:rsidRDefault="00CA7FC3" w:rsidP="007B589B">
      <w:pPr>
        <w:tabs>
          <w:tab w:val="left" w:pos="3368"/>
        </w:tabs>
        <w:rPr>
          <w:rFonts w:ascii="Times New Roman" w:hAnsi="Times New Roman" w:cs="Times New Roman"/>
        </w:rPr>
      </w:pPr>
    </w:p>
    <w:p w14:paraId="1C921865" w14:textId="77777777" w:rsidR="00D62542" w:rsidRDefault="004E42F1" w:rsidP="00DE2A18">
      <w:pPr>
        <w:tabs>
          <w:tab w:val="left" w:pos="3368"/>
        </w:tabs>
        <w:rPr>
          <w:rFonts w:ascii="Times New Roman" w:hAnsi="Times New Roman" w:cs="Times New Roman"/>
        </w:rPr>
      </w:pPr>
      <w:r>
        <w:rPr>
          <w:noProof/>
        </w:rPr>
        <mc:AlternateContent>
          <mc:Choice Requires="wps">
            <w:drawing>
              <wp:anchor distT="0" distB="0" distL="114300" distR="114300" simplePos="0" relativeHeight="251674624" behindDoc="1" locked="0" layoutInCell="1" allowOverlap="1" wp14:anchorId="742BC5A6" wp14:editId="49E3635A">
                <wp:simplePos x="0" y="0"/>
                <wp:positionH relativeFrom="column">
                  <wp:posOffset>3385185</wp:posOffset>
                </wp:positionH>
                <wp:positionV relativeFrom="paragraph">
                  <wp:posOffset>70485</wp:posOffset>
                </wp:positionV>
                <wp:extent cx="2275840" cy="635"/>
                <wp:effectExtent l="0" t="0" r="0" b="0"/>
                <wp:wrapTight wrapText="bothSides">
                  <wp:wrapPolygon edited="0">
                    <wp:start x="0" y="0"/>
                    <wp:lineTo x="0" y="20571"/>
                    <wp:lineTo x="21455" y="20571"/>
                    <wp:lineTo x="21455"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275840" cy="635"/>
                        </a:xfrm>
                        <a:prstGeom prst="rect">
                          <a:avLst/>
                        </a:prstGeom>
                        <a:solidFill>
                          <a:prstClr val="white"/>
                        </a:solidFill>
                        <a:ln>
                          <a:noFill/>
                        </a:ln>
                      </wps:spPr>
                      <wps:txbx>
                        <w:txbxContent>
                          <w:p w14:paraId="498CF7E4" w14:textId="52B6A8EC" w:rsidR="00874C49" w:rsidRPr="00874C49" w:rsidRDefault="00874C49" w:rsidP="007B589B">
                            <w:pPr>
                              <w:pStyle w:val="Caption"/>
                            </w:pPr>
                            <w:r>
                              <w:t xml:space="preserve">Figure </w:t>
                            </w:r>
                            <w:fldSimple w:instr=" SEQ Figure \* ARABIC ">
                              <w:r w:rsidR="00464768">
                                <w:rPr>
                                  <w:noProof/>
                                </w:rPr>
                                <w:t>4</w:t>
                              </w:r>
                            </w:fldSimple>
                            <w:r>
                              <w:t>; PDE workflow, Railsware –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2BC5A6" id="Text Box 10" o:spid="_x0000_s1029" type="#_x0000_t202" style="position:absolute;margin-left:266.55pt;margin-top:5.55pt;width:179.2pt;height:.05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" stroked="f">
                <v:textbox style="mso-fit-shape-to-text:t" inset="0,0,0,0">
                  <w:txbxContent>
                    <w:p w14:paraId="498CF7E4" w14:textId="52B6A8EC" w:rsidR="00874C49" w:rsidRPr="00874C49" w:rsidRDefault="00874C49" w:rsidP="007B589B">
                      <w:pPr>
                        <w:pStyle w:val="Caption"/>
                      </w:pPr>
                      <w:r>
                        <w:t xml:space="preserve">Figure </w:t>
                      </w:r>
                      <w:fldSimple w:instr=" SEQ Figure \* ARABIC ">
                        <w:r w:rsidR="00464768">
                          <w:rPr>
                            <w:noProof/>
                          </w:rPr>
                          <w:t>4</w:t>
                        </w:r>
                      </w:fldSimple>
                      <w:r>
                        <w:t>; PDE workflow, Railsware – (2021)</w:t>
                      </w:r>
                    </w:p>
                  </w:txbxContent>
                </v:textbox>
                <w10:wrap type="tight"/>
              </v:shape>
            </w:pict>
          </mc:Fallback>
        </mc:AlternateContent>
      </w:r>
      <w:r w:rsidR="00CA7FC3">
        <w:rPr>
          <w:rFonts w:ascii="Times New Roman" w:hAnsi="Times New Roman" w:cs="Times New Roman"/>
        </w:rPr>
        <w:t>PDEs are characterised as “</w:t>
      </w:r>
      <w:r w:rsidR="00CA7FC3">
        <w:rPr>
          <w:rFonts w:ascii="Times New Roman" w:hAnsi="Times New Roman" w:cs="Times New Roman"/>
          <w:i/>
          <w:iCs/>
        </w:rPr>
        <w:t>developing solutions</w:t>
      </w:r>
      <w:r w:rsidR="00CA7FC3">
        <w:rPr>
          <w:rFonts w:ascii="Times New Roman" w:hAnsi="Times New Roman" w:cs="Times New Roman"/>
        </w:rPr>
        <w:t>” through “</w:t>
      </w:r>
      <w:r w:rsidR="00CA7FC3">
        <w:rPr>
          <w:rFonts w:ascii="Times New Roman" w:hAnsi="Times New Roman" w:cs="Times New Roman"/>
          <w:i/>
          <w:iCs/>
        </w:rPr>
        <w:t>understanding the inner workings</w:t>
      </w:r>
      <w:r w:rsidR="00CA7FC3">
        <w:rPr>
          <w:rFonts w:ascii="Times New Roman" w:hAnsi="Times New Roman" w:cs="Times New Roman"/>
        </w:rPr>
        <w:t xml:space="preserve">” </w:t>
      </w:r>
      <w:r w:rsidR="00703929">
        <w:rPr>
          <w:rFonts w:ascii="Times New Roman" w:hAnsi="Times New Roman" w:cs="Times New Roman"/>
        </w:rPr>
        <w:t xml:space="preserve">(JESSUP – 2019) </w:t>
      </w:r>
      <w:r w:rsidR="00CA7FC3">
        <w:rPr>
          <w:rFonts w:ascii="Times New Roman" w:hAnsi="Times New Roman" w:cs="Times New Roman"/>
        </w:rPr>
        <w:t>of the given product.</w:t>
      </w:r>
      <w:r w:rsidR="00F55B48">
        <w:rPr>
          <w:rFonts w:ascii="Times New Roman" w:hAnsi="Times New Roman" w:cs="Times New Roman"/>
        </w:rPr>
        <w:t xml:space="preserve"> </w:t>
      </w:r>
    </w:p>
    <w:p w14:paraId="137A7B82" w14:textId="33674A17" w:rsidR="00703929" w:rsidRDefault="00F55B48" w:rsidP="00DE2A18">
      <w:pPr>
        <w:tabs>
          <w:tab w:val="left" w:pos="3368"/>
        </w:tabs>
        <w:rPr>
          <w:rFonts w:ascii="Times New Roman" w:hAnsi="Times New Roman" w:cs="Times New Roman"/>
        </w:rPr>
      </w:pPr>
      <w:r>
        <w:rPr>
          <w:rFonts w:ascii="Times New Roman" w:hAnsi="Times New Roman" w:cs="Times New Roman"/>
        </w:rPr>
        <w:t>T</w:t>
      </w:r>
      <w:r w:rsidR="00CA7FC3">
        <w:rPr>
          <w:rFonts w:ascii="Times New Roman" w:hAnsi="Times New Roman" w:cs="Times New Roman"/>
        </w:rPr>
        <w:t xml:space="preserve">his </w:t>
      </w:r>
      <w:r>
        <w:rPr>
          <w:rFonts w:ascii="Times New Roman" w:hAnsi="Times New Roman" w:cs="Times New Roman"/>
        </w:rPr>
        <w:t>requires</w:t>
      </w:r>
      <w:r w:rsidR="00CA7FC3">
        <w:rPr>
          <w:rFonts w:ascii="Times New Roman" w:hAnsi="Times New Roman" w:cs="Times New Roman"/>
        </w:rPr>
        <w:t xml:space="preserve"> an engineer o</w:t>
      </w:r>
      <w:r w:rsidR="00703929">
        <w:rPr>
          <w:rFonts w:ascii="Times New Roman" w:hAnsi="Times New Roman" w:cs="Times New Roman"/>
        </w:rPr>
        <w:t>f</w:t>
      </w:r>
      <w:r w:rsidR="00CA7FC3">
        <w:rPr>
          <w:rFonts w:ascii="Times New Roman" w:hAnsi="Times New Roman" w:cs="Times New Roman"/>
        </w:rPr>
        <w:t xml:space="preserve"> practical application due to </w:t>
      </w:r>
      <w:r>
        <w:rPr>
          <w:rFonts w:ascii="Times New Roman" w:hAnsi="Times New Roman" w:cs="Times New Roman"/>
        </w:rPr>
        <w:t xml:space="preserve">the need of </w:t>
      </w:r>
      <w:r w:rsidR="00CA7FC3">
        <w:rPr>
          <w:rFonts w:ascii="Times New Roman" w:hAnsi="Times New Roman" w:cs="Times New Roman"/>
        </w:rPr>
        <w:t>‘comfort-testing’ to be marketed to a modern audience</w:t>
      </w:r>
      <w:r w:rsidR="00703929">
        <w:rPr>
          <w:rFonts w:ascii="Times New Roman" w:hAnsi="Times New Roman" w:cs="Times New Roman"/>
        </w:rPr>
        <w:t>, such as</w:t>
      </w:r>
      <w:r w:rsidR="00CA7FC3">
        <w:rPr>
          <w:rFonts w:ascii="Times New Roman" w:hAnsi="Times New Roman" w:cs="Times New Roman"/>
        </w:rPr>
        <w:t xml:space="preserve"> low wind-noise,</w:t>
      </w:r>
      <w:r w:rsidR="00703929">
        <w:rPr>
          <w:rFonts w:ascii="Times New Roman" w:hAnsi="Times New Roman" w:cs="Times New Roman"/>
        </w:rPr>
        <w:t xml:space="preserve"> or ensure</w:t>
      </w:r>
      <w:r w:rsidR="00CA7FC3">
        <w:rPr>
          <w:rFonts w:ascii="Times New Roman" w:hAnsi="Times New Roman" w:cs="Times New Roman"/>
        </w:rPr>
        <w:t xml:space="preserve"> easy scratch removal</w:t>
      </w:r>
      <w:r>
        <w:rPr>
          <w:rFonts w:ascii="Times New Roman" w:hAnsi="Times New Roman" w:cs="Times New Roman"/>
        </w:rPr>
        <w:t xml:space="preserve">, </w:t>
      </w:r>
      <w:r w:rsidR="00CA7FC3">
        <w:rPr>
          <w:rFonts w:ascii="Times New Roman" w:hAnsi="Times New Roman" w:cs="Times New Roman"/>
        </w:rPr>
        <w:t xml:space="preserve">windscreen-tint options for </w:t>
      </w:r>
      <w:r>
        <w:rPr>
          <w:rFonts w:ascii="Times New Roman" w:hAnsi="Times New Roman" w:cs="Times New Roman"/>
        </w:rPr>
        <w:t xml:space="preserve">countries </w:t>
      </w:r>
      <w:r w:rsidR="00CA7FC3">
        <w:rPr>
          <w:rFonts w:ascii="Times New Roman" w:hAnsi="Times New Roman" w:cs="Times New Roman"/>
        </w:rPr>
        <w:t>suffering from sun</w:t>
      </w:r>
      <w:r>
        <w:rPr>
          <w:rFonts w:ascii="Times New Roman" w:hAnsi="Times New Roman" w:cs="Times New Roman"/>
        </w:rPr>
        <w:t>/</w:t>
      </w:r>
      <w:r w:rsidR="00CA7FC3">
        <w:rPr>
          <w:rFonts w:ascii="Times New Roman" w:hAnsi="Times New Roman" w:cs="Times New Roman"/>
        </w:rPr>
        <w:t xml:space="preserve">snow-glare. </w:t>
      </w:r>
    </w:p>
    <w:p w14:paraId="07C2F731" w14:textId="77777777" w:rsidR="00703929" w:rsidRDefault="00703929" w:rsidP="00DE2A18">
      <w:pPr>
        <w:tabs>
          <w:tab w:val="left" w:pos="3368"/>
        </w:tabs>
        <w:rPr>
          <w:rFonts w:ascii="Times New Roman" w:hAnsi="Times New Roman" w:cs="Times New Roman"/>
        </w:rPr>
      </w:pPr>
    </w:p>
    <w:p w14:paraId="5E358255" w14:textId="77777777" w:rsidR="007B589B" w:rsidRDefault="007B589B" w:rsidP="007B589B">
      <w:pPr>
        <w:tabs>
          <w:tab w:val="left" w:pos="3368"/>
        </w:tabs>
        <w:rPr>
          <w:rFonts w:ascii="Times New Roman" w:hAnsi="Times New Roman" w:cs="Times New Roman"/>
        </w:rPr>
      </w:pPr>
      <w:r>
        <w:rPr>
          <w:rFonts w:ascii="Times New Roman" w:hAnsi="Times New Roman" w:cs="Times New Roman"/>
        </w:rPr>
        <w:t>Alongside these design issues and considerations, an engineer must also consider possible unknowns such as stress-cracking, impact resilience, breaking/shatter-points, melting points, and vibrational behaviour. Making assurances “</w:t>
      </w:r>
      <w:r>
        <w:rPr>
          <w:rFonts w:ascii="Times New Roman" w:hAnsi="Times New Roman" w:cs="Times New Roman"/>
          <w:i/>
          <w:iCs/>
        </w:rPr>
        <w:t>during the maturation of the product</w:t>
      </w:r>
      <w:r>
        <w:rPr>
          <w:rFonts w:ascii="Times New Roman" w:hAnsi="Times New Roman" w:cs="Times New Roman"/>
        </w:rPr>
        <w:t>” testing is often taken to (and beyond) absolute extremities in order to consider ‘factors of safety’ and avoid future mass product recalls/failures in health and safety (JESSUP – 2019).</w:t>
      </w:r>
    </w:p>
    <w:p w14:paraId="0E2681F4" w14:textId="76541E1E" w:rsidR="00F41E8D" w:rsidRDefault="00F41E8D" w:rsidP="00DE2A18">
      <w:pPr>
        <w:tabs>
          <w:tab w:val="left" w:pos="3368"/>
        </w:tabs>
        <w:rPr>
          <w:rFonts w:ascii="Times New Roman" w:hAnsi="Times New Roman" w:cs="Times New Roman"/>
        </w:rPr>
      </w:pPr>
    </w:p>
    <w:p w14:paraId="35BE4FF0" w14:textId="69E58274" w:rsidR="00F55B48" w:rsidRDefault="00F55B48" w:rsidP="00DE2A18">
      <w:pPr>
        <w:tabs>
          <w:tab w:val="left" w:pos="3368"/>
        </w:tabs>
        <w:rPr>
          <w:rFonts w:ascii="Times New Roman" w:hAnsi="Times New Roman" w:cs="Times New Roman"/>
        </w:rPr>
      </w:pPr>
    </w:p>
    <w:p w14:paraId="24CA874A" w14:textId="08B4F1FC" w:rsidR="002A3340" w:rsidRDefault="002A3340" w:rsidP="00DE2A18">
      <w:pPr>
        <w:tabs>
          <w:tab w:val="left" w:pos="3368"/>
        </w:tabs>
        <w:rPr>
          <w:rFonts w:ascii="Times New Roman" w:hAnsi="Times New Roman" w:cs="Times New Roman"/>
        </w:rPr>
      </w:pPr>
    </w:p>
    <w:p w14:paraId="20B40AB2" w14:textId="77777777" w:rsidR="002A3340" w:rsidRDefault="002A3340" w:rsidP="00DE2A18">
      <w:pPr>
        <w:tabs>
          <w:tab w:val="left" w:pos="3368"/>
        </w:tabs>
        <w:rPr>
          <w:rFonts w:ascii="Times New Roman" w:hAnsi="Times New Roman" w:cs="Times New Roman"/>
        </w:rPr>
      </w:pPr>
    </w:p>
    <w:p w14:paraId="47F95DF3" w14:textId="77777777" w:rsidR="00D62542" w:rsidRDefault="00D62542" w:rsidP="00DE2A18">
      <w:pPr>
        <w:tabs>
          <w:tab w:val="left" w:pos="3368"/>
        </w:tabs>
        <w:rPr>
          <w:rFonts w:ascii="Times New Roman" w:hAnsi="Times New Roman" w:cs="Times New Roman"/>
        </w:rPr>
      </w:pPr>
    </w:p>
    <w:p w14:paraId="0F8488D2" w14:textId="290CF689" w:rsidR="00F41E8D" w:rsidRDefault="00BF186E" w:rsidP="00DE2A18">
      <w:pPr>
        <w:tabs>
          <w:tab w:val="left" w:pos="3368"/>
        </w:tabs>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75648" behindDoc="1" locked="0" layoutInCell="1" allowOverlap="1" wp14:anchorId="088C12C6" wp14:editId="118EE4FB">
            <wp:simplePos x="0" y="0"/>
            <wp:positionH relativeFrom="column">
              <wp:posOffset>3657600</wp:posOffset>
            </wp:positionH>
            <wp:positionV relativeFrom="paragraph">
              <wp:posOffset>60960</wp:posOffset>
            </wp:positionV>
            <wp:extent cx="1928495" cy="1878965"/>
            <wp:effectExtent l="0" t="0" r="1905" b="635"/>
            <wp:wrapTight wrapText="bothSides">
              <wp:wrapPolygon edited="0">
                <wp:start x="0" y="0"/>
                <wp:lineTo x="0" y="21461"/>
                <wp:lineTo x="21479" y="21461"/>
                <wp:lineTo x="21479" y="0"/>
                <wp:lineTo x="0" y="0"/>
              </wp:wrapPolygon>
            </wp:wrapTight>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28495" cy="1878965"/>
                    </a:xfrm>
                    <a:prstGeom prst="rect">
                      <a:avLst/>
                    </a:prstGeom>
                  </pic:spPr>
                </pic:pic>
              </a:graphicData>
            </a:graphic>
            <wp14:sizeRelH relativeFrom="page">
              <wp14:pctWidth>0</wp14:pctWidth>
            </wp14:sizeRelH>
            <wp14:sizeRelV relativeFrom="page">
              <wp14:pctHeight>0</wp14:pctHeight>
            </wp14:sizeRelV>
          </wp:anchor>
        </w:drawing>
      </w:r>
      <w:r w:rsidR="00F41E8D">
        <w:rPr>
          <w:rFonts w:ascii="Times New Roman" w:hAnsi="Times New Roman" w:cs="Times New Roman"/>
        </w:rPr>
        <w:t>The product design process is broken down into 4 stages:</w:t>
      </w:r>
    </w:p>
    <w:p w14:paraId="1942DA77" w14:textId="257588C7" w:rsidR="00513396" w:rsidRDefault="00513396" w:rsidP="00DE2A18">
      <w:pPr>
        <w:tabs>
          <w:tab w:val="left" w:pos="3368"/>
        </w:tabs>
        <w:rPr>
          <w:rFonts w:ascii="Times New Roman" w:hAnsi="Times New Roman" w:cs="Times New Roman"/>
        </w:rPr>
      </w:pPr>
    </w:p>
    <w:p w14:paraId="3B375024" w14:textId="0F62810F" w:rsidR="00F41E8D" w:rsidRDefault="00F41E8D" w:rsidP="00F41E8D">
      <w:pPr>
        <w:pStyle w:val="ListParagraph"/>
        <w:numPr>
          <w:ilvl w:val="0"/>
          <w:numId w:val="1"/>
        </w:numPr>
        <w:tabs>
          <w:tab w:val="left" w:pos="3368"/>
        </w:tabs>
        <w:rPr>
          <w:rFonts w:ascii="Times New Roman" w:hAnsi="Times New Roman" w:cs="Times New Roman"/>
        </w:rPr>
      </w:pPr>
      <w:r>
        <w:rPr>
          <w:rFonts w:ascii="Times New Roman" w:hAnsi="Times New Roman" w:cs="Times New Roman"/>
        </w:rPr>
        <w:t>Product Planning.</w:t>
      </w:r>
    </w:p>
    <w:p w14:paraId="40FC2896" w14:textId="34469A44" w:rsidR="00B13A9E" w:rsidRDefault="00F41E8D" w:rsidP="00DE2A18">
      <w:pPr>
        <w:pStyle w:val="ListParagraph"/>
        <w:numPr>
          <w:ilvl w:val="0"/>
          <w:numId w:val="1"/>
        </w:numPr>
        <w:tabs>
          <w:tab w:val="left" w:pos="3368"/>
        </w:tabs>
        <w:rPr>
          <w:rFonts w:ascii="Times New Roman" w:hAnsi="Times New Roman" w:cs="Times New Roman"/>
        </w:rPr>
      </w:pPr>
      <w:r>
        <w:rPr>
          <w:rFonts w:ascii="Times New Roman" w:hAnsi="Times New Roman" w:cs="Times New Roman"/>
        </w:rPr>
        <w:t>Conceptual Design.</w:t>
      </w:r>
    </w:p>
    <w:p w14:paraId="1398E1CC" w14:textId="5D8D8232" w:rsidR="00F41E8D" w:rsidRDefault="00F41E8D" w:rsidP="00DE2A18">
      <w:pPr>
        <w:pStyle w:val="ListParagraph"/>
        <w:numPr>
          <w:ilvl w:val="0"/>
          <w:numId w:val="1"/>
        </w:numPr>
        <w:tabs>
          <w:tab w:val="left" w:pos="3368"/>
        </w:tabs>
        <w:rPr>
          <w:rFonts w:ascii="Times New Roman" w:hAnsi="Times New Roman" w:cs="Times New Roman"/>
        </w:rPr>
      </w:pPr>
      <w:r>
        <w:rPr>
          <w:rFonts w:ascii="Times New Roman" w:hAnsi="Times New Roman" w:cs="Times New Roman"/>
        </w:rPr>
        <w:t>Embodiment Design.</w:t>
      </w:r>
    </w:p>
    <w:p w14:paraId="18C89142" w14:textId="706E2E8F" w:rsidR="00F41E8D" w:rsidRDefault="00F41E8D" w:rsidP="00DE2A18">
      <w:pPr>
        <w:pStyle w:val="ListParagraph"/>
        <w:numPr>
          <w:ilvl w:val="0"/>
          <w:numId w:val="1"/>
        </w:numPr>
        <w:tabs>
          <w:tab w:val="left" w:pos="3368"/>
        </w:tabs>
        <w:rPr>
          <w:rFonts w:ascii="Times New Roman" w:hAnsi="Times New Roman" w:cs="Times New Roman"/>
        </w:rPr>
      </w:pPr>
      <w:r>
        <w:rPr>
          <w:rFonts w:ascii="Times New Roman" w:hAnsi="Times New Roman" w:cs="Times New Roman"/>
        </w:rPr>
        <w:t>Detail Design.</w:t>
      </w:r>
    </w:p>
    <w:p w14:paraId="17D612F9" w14:textId="77777777" w:rsidR="00513396" w:rsidRDefault="00513396" w:rsidP="00F41E8D">
      <w:pPr>
        <w:tabs>
          <w:tab w:val="left" w:pos="3368"/>
        </w:tabs>
        <w:rPr>
          <w:rFonts w:ascii="Times New Roman" w:hAnsi="Times New Roman" w:cs="Times New Roman"/>
        </w:rPr>
      </w:pPr>
    </w:p>
    <w:p w14:paraId="4DFD2161" w14:textId="349755A3" w:rsidR="00F41E8D" w:rsidRDefault="00513396" w:rsidP="00F41E8D">
      <w:pPr>
        <w:tabs>
          <w:tab w:val="left" w:pos="3368"/>
        </w:tabs>
        <w:rPr>
          <w:rFonts w:ascii="Times New Roman" w:hAnsi="Times New Roman" w:cs="Times New Roman"/>
        </w:rPr>
      </w:pPr>
      <w:r>
        <w:rPr>
          <w:noProof/>
        </w:rPr>
        <mc:AlternateContent>
          <mc:Choice Requires="wps">
            <w:drawing>
              <wp:anchor distT="0" distB="0" distL="114300" distR="114300" simplePos="0" relativeHeight="251677696" behindDoc="1" locked="0" layoutInCell="1" allowOverlap="1" wp14:anchorId="00D64FFA" wp14:editId="5877076A">
                <wp:simplePos x="0" y="0"/>
                <wp:positionH relativeFrom="column">
                  <wp:posOffset>3657600</wp:posOffset>
                </wp:positionH>
                <wp:positionV relativeFrom="paragraph">
                  <wp:posOffset>764540</wp:posOffset>
                </wp:positionV>
                <wp:extent cx="1972310" cy="635"/>
                <wp:effectExtent l="0" t="0" r="0" b="635"/>
                <wp:wrapTight wrapText="bothSides">
                  <wp:wrapPolygon edited="0">
                    <wp:start x="0" y="0"/>
                    <wp:lineTo x="0" y="20958"/>
                    <wp:lineTo x="21419" y="20958"/>
                    <wp:lineTo x="21419"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1972310" cy="635"/>
                        </a:xfrm>
                        <a:prstGeom prst="rect">
                          <a:avLst/>
                        </a:prstGeom>
                        <a:solidFill>
                          <a:prstClr val="white"/>
                        </a:solidFill>
                        <a:ln>
                          <a:noFill/>
                        </a:ln>
                      </wps:spPr>
                      <wps:txbx>
                        <w:txbxContent>
                          <w:p w14:paraId="478752D3" w14:textId="725703C1" w:rsidR="00513396" w:rsidRPr="00513396" w:rsidRDefault="00513396" w:rsidP="00513396">
                            <w:pPr>
                              <w:pStyle w:val="Caption"/>
                            </w:pPr>
                            <w:r>
                              <w:t xml:space="preserve">Figure </w:t>
                            </w:r>
                            <w:fldSimple w:instr=" SEQ Figure \* ARABIC ">
                              <w:r w:rsidR="00464768">
                                <w:rPr>
                                  <w:noProof/>
                                </w:rPr>
                                <w:t>5</w:t>
                              </w:r>
                            </w:fldSimple>
                            <w:r>
                              <w:t>; Engineering Design Process, EngineeringProductDesign.com –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64FFA" id="Text Box 12" o:spid="_x0000_s1030" type="#_x0000_t202" style="position:absolute;margin-left:4in;margin-top:60.2pt;width:155.3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" stroked="f">
                <v:textbox style="mso-fit-shape-to-text:t" inset="0,0,0,0">
                  <w:txbxContent>
                    <w:p w14:paraId="478752D3" w14:textId="725703C1" w:rsidR="00513396" w:rsidRPr="00513396" w:rsidRDefault="00513396" w:rsidP="00513396">
                      <w:pPr>
                        <w:pStyle w:val="Caption"/>
                      </w:pPr>
                      <w:r>
                        <w:t xml:space="preserve">Figure </w:t>
                      </w:r>
                      <w:fldSimple w:instr=" SEQ Figure \* ARABIC ">
                        <w:r w:rsidR="00464768">
                          <w:rPr>
                            <w:noProof/>
                          </w:rPr>
                          <w:t>5</w:t>
                        </w:r>
                      </w:fldSimple>
                      <w:r>
                        <w:t>; Engineering Design Process, EngineeringProductDesign.com – (2022)</w:t>
                      </w:r>
                    </w:p>
                  </w:txbxContent>
                </v:textbox>
                <w10:wrap type="tight"/>
              </v:shape>
            </w:pict>
          </mc:Fallback>
        </mc:AlternateContent>
      </w:r>
      <w:r w:rsidR="00F41E8D">
        <w:rPr>
          <w:rFonts w:ascii="Times New Roman" w:hAnsi="Times New Roman" w:cs="Times New Roman"/>
        </w:rPr>
        <w:t xml:space="preserve">Following a </w:t>
      </w:r>
      <w:r w:rsidR="00E10F5B">
        <w:rPr>
          <w:rFonts w:ascii="Times New Roman" w:hAnsi="Times New Roman" w:cs="Times New Roman"/>
        </w:rPr>
        <w:t xml:space="preserve">careful </w:t>
      </w:r>
      <w:r w:rsidR="00F41E8D">
        <w:rPr>
          <w:rFonts w:ascii="Times New Roman" w:hAnsi="Times New Roman" w:cs="Times New Roman"/>
        </w:rPr>
        <w:t>“</w:t>
      </w:r>
      <w:r w:rsidR="00F41E8D">
        <w:rPr>
          <w:rFonts w:ascii="Times New Roman" w:hAnsi="Times New Roman" w:cs="Times New Roman"/>
          <w:i/>
          <w:iCs/>
        </w:rPr>
        <w:t>product analysis, concept stage, and product synthesis</w:t>
      </w:r>
      <w:r w:rsidR="00F41E8D">
        <w:rPr>
          <w:rFonts w:ascii="Times New Roman" w:hAnsi="Times New Roman" w:cs="Times New Roman"/>
        </w:rPr>
        <w:t>” helps teams “</w:t>
      </w:r>
      <w:r w:rsidR="00F41E8D" w:rsidRPr="00F41E8D">
        <w:rPr>
          <w:rFonts w:ascii="Times New Roman" w:hAnsi="Times New Roman" w:cs="Times New Roman"/>
          <w:i/>
          <w:iCs/>
        </w:rPr>
        <w:t>ensure accurately planned processes</w:t>
      </w:r>
      <w:r w:rsidR="00F41E8D">
        <w:rPr>
          <w:rFonts w:ascii="Times New Roman" w:hAnsi="Times New Roman" w:cs="Times New Roman"/>
        </w:rPr>
        <w:t>” and “</w:t>
      </w:r>
      <w:r w:rsidR="00F41E8D" w:rsidRPr="00F41E8D">
        <w:rPr>
          <w:rFonts w:ascii="Times New Roman" w:hAnsi="Times New Roman" w:cs="Times New Roman"/>
          <w:i/>
          <w:iCs/>
        </w:rPr>
        <w:t>effective organisation</w:t>
      </w:r>
      <w:r w:rsidR="00F41E8D">
        <w:rPr>
          <w:rFonts w:ascii="Times New Roman" w:hAnsi="Times New Roman" w:cs="Times New Roman"/>
        </w:rPr>
        <w:t xml:space="preserve">” (Engineering Product Design – 2022). This, </w:t>
      </w:r>
      <w:r>
        <w:rPr>
          <w:rFonts w:ascii="Times New Roman" w:hAnsi="Times New Roman" w:cs="Times New Roman"/>
        </w:rPr>
        <w:t xml:space="preserve">in parallel with a horizontal team layout </w:t>
      </w:r>
      <w:r w:rsidR="00BF186E">
        <w:rPr>
          <w:rFonts w:ascii="Times New Roman" w:hAnsi="Times New Roman" w:cs="Times New Roman"/>
        </w:rPr>
        <w:t>would leave the team a “</w:t>
      </w:r>
      <w:r w:rsidR="00BF186E" w:rsidRPr="00BF186E">
        <w:rPr>
          <w:rFonts w:ascii="Times New Roman" w:hAnsi="Times New Roman" w:cs="Times New Roman"/>
          <w:i/>
          <w:iCs/>
        </w:rPr>
        <w:t>wider span of control</w:t>
      </w:r>
      <w:r w:rsidR="00BF186E">
        <w:rPr>
          <w:rFonts w:ascii="Times New Roman" w:hAnsi="Times New Roman" w:cs="Times New Roman"/>
        </w:rPr>
        <w:t>” due to the “</w:t>
      </w:r>
      <w:r w:rsidR="00BF186E" w:rsidRPr="00BF186E">
        <w:rPr>
          <w:rFonts w:ascii="Times New Roman" w:hAnsi="Times New Roman" w:cs="Times New Roman"/>
          <w:i/>
          <w:iCs/>
        </w:rPr>
        <w:t>short chain of command</w:t>
      </w:r>
      <w:r w:rsidR="00BF186E">
        <w:rPr>
          <w:rFonts w:ascii="Times New Roman" w:hAnsi="Times New Roman" w:cs="Times New Roman"/>
        </w:rPr>
        <w:t>”, resulting in “</w:t>
      </w:r>
      <w:r w:rsidR="00BF186E" w:rsidRPr="00BF186E">
        <w:rPr>
          <w:rFonts w:ascii="Times New Roman" w:hAnsi="Times New Roman" w:cs="Times New Roman"/>
          <w:i/>
          <w:iCs/>
        </w:rPr>
        <w:t>faster, more effective communication</w:t>
      </w:r>
      <w:r w:rsidR="00BF186E">
        <w:rPr>
          <w:rFonts w:ascii="Times New Roman" w:hAnsi="Times New Roman" w:cs="Times New Roman"/>
        </w:rPr>
        <w:t>” (</w:t>
      </w:r>
      <w:proofErr w:type="spellStart"/>
      <w:r w:rsidR="00BF186E">
        <w:rPr>
          <w:rFonts w:ascii="Times New Roman" w:hAnsi="Times New Roman" w:cs="Times New Roman"/>
        </w:rPr>
        <w:t>peopleHum</w:t>
      </w:r>
      <w:proofErr w:type="spellEnd"/>
      <w:r w:rsidR="00BF186E">
        <w:rPr>
          <w:rFonts w:ascii="Times New Roman" w:hAnsi="Times New Roman" w:cs="Times New Roman"/>
        </w:rPr>
        <w:t xml:space="preserve"> – 2022).</w:t>
      </w:r>
    </w:p>
    <w:p w14:paraId="5E6878ED" w14:textId="205642D8" w:rsidR="00BF186E" w:rsidRDefault="00BF186E" w:rsidP="00F41E8D">
      <w:pPr>
        <w:tabs>
          <w:tab w:val="left" w:pos="3368"/>
        </w:tabs>
        <w:rPr>
          <w:rFonts w:ascii="Times New Roman" w:hAnsi="Times New Roman" w:cs="Times New Roman"/>
        </w:rPr>
      </w:pPr>
    </w:p>
    <w:p w14:paraId="751D081A" w14:textId="1A863429" w:rsidR="00BF186E" w:rsidRPr="00F41E8D" w:rsidRDefault="00BF186E" w:rsidP="00F41E8D">
      <w:pPr>
        <w:tabs>
          <w:tab w:val="left" w:pos="3368"/>
        </w:tabs>
        <w:rPr>
          <w:rFonts w:ascii="Times New Roman" w:hAnsi="Times New Roman" w:cs="Times New Roman"/>
        </w:rPr>
      </w:pPr>
      <w:r>
        <w:rPr>
          <w:rFonts w:ascii="Times New Roman" w:hAnsi="Times New Roman" w:cs="Times New Roman"/>
        </w:rPr>
        <w:t xml:space="preserve">Organising </w:t>
      </w:r>
      <w:r w:rsidR="00C72FE4">
        <w:rPr>
          <w:rFonts w:ascii="Times New Roman" w:hAnsi="Times New Roman" w:cs="Times New Roman"/>
        </w:rPr>
        <w:t>the</w:t>
      </w:r>
      <w:r>
        <w:rPr>
          <w:rFonts w:ascii="Times New Roman" w:hAnsi="Times New Roman" w:cs="Times New Roman"/>
        </w:rPr>
        <w:t xml:space="preserve"> team for best results of the chosen product </w:t>
      </w:r>
      <w:r w:rsidR="00F55B48">
        <w:rPr>
          <w:rFonts w:ascii="Times New Roman" w:hAnsi="Times New Roman" w:cs="Times New Roman"/>
        </w:rPr>
        <w:t>would</w:t>
      </w:r>
      <w:r>
        <w:rPr>
          <w:rFonts w:ascii="Times New Roman" w:hAnsi="Times New Roman" w:cs="Times New Roman"/>
        </w:rPr>
        <w:t xml:space="preserve"> be structured as below:</w:t>
      </w:r>
    </w:p>
    <w:p w14:paraId="3D7FF3D4" w14:textId="4AE59E4F" w:rsidR="00B13A9E" w:rsidRDefault="00B13A9E" w:rsidP="00DE2A18">
      <w:pPr>
        <w:tabs>
          <w:tab w:val="left" w:pos="3368"/>
        </w:tabs>
        <w:rPr>
          <w:rFonts w:ascii="Times New Roman" w:hAnsi="Times New Roman" w:cs="Times New Roman"/>
          <w:sz w:val="32"/>
          <w:szCs w:val="32"/>
          <w:u w:val="single"/>
        </w:rPr>
      </w:pPr>
    </w:p>
    <w:p w14:paraId="2DC27C02" w14:textId="1A7049CA" w:rsidR="00D71A06" w:rsidRDefault="00F60CEB" w:rsidP="00DE2A18">
      <w:pPr>
        <w:tabs>
          <w:tab w:val="left" w:pos="3368"/>
        </w:tabs>
        <w:rPr>
          <w:rFonts w:ascii="Times New Roman" w:hAnsi="Times New Roman" w:cs="Times New Roman"/>
          <w:sz w:val="32"/>
          <w:szCs w:val="32"/>
          <w:u w:val="single"/>
        </w:rPr>
      </w:pPr>
      <w:r>
        <w:rPr>
          <w:rFonts w:ascii="Times New Roman" w:hAnsi="Times New Roman" w:cs="Times New Roman"/>
          <w:noProof/>
          <w:sz w:val="32"/>
          <w:szCs w:val="32"/>
          <w:u w:val="single"/>
        </w:rPr>
        <mc:AlternateContent>
          <mc:Choice Requires="wps">
            <w:drawing>
              <wp:anchor distT="0" distB="0" distL="114300" distR="114300" simplePos="0" relativeHeight="251693056" behindDoc="0" locked="0" layoutInCell="1" allowOverlap="1" wp14:anchorId="19C395EE" wp14:editId="7A8E283F">
                <wp:simplePos x="0" y="0"/>
                <wp:positionH relativeFrom="column">
                  <wp:posOffset>-606286</wp:posOffset>
                </wp:positionH>
                <wp:positionV relativeFrom="paragraph">
                  <wp:posOffset>215900</wp:posOffset>
                </wp:positionV>
                <wp:extent cx="1212574" cy="277495"/>
                <wp:effectExtent l="0" t="0" r="6985" b="14605"/>
                <wp:wrapNone/>
                <wp:docPr id="31" name="Text Box 31"/>
                <wp:cNvGraphicFramePr/>
                <a:graphic xmlns:a="http://schemas.openxmlformats.org/drawingml/2006/main">
                  <a:graphicData uri="http://schemas.microsoft.com/office/word/2010/wordprocessingShape">
                    <wps:wsp>
                      <wps:cNvSpPr txBox="1"/>
                      <wps:spPr>
                        <a:xfrm>
                          <a:off x="0" y="0"/>
                          <a:ext cx="1212574" cy="277495"/>
                        </a:xfrm>
                        <a:prstGeom prst="rect">
                          <a:avLst/>
                        </a:prstGeom>
                        <a:solidFill>
                          <a:schemeClr val="lt1"/>
                        </a:solidFill>
                        <a:ln w="6350">
                          <a:solidFill>
                            <a:prstClr val="black"/>
                          </a:solidFill>
                        </a:ln>
                      </wps:spPr>
                      <wps:txbx>
                        <w:txbxContent>
                          <w:p w14:paraId="4862CC8A" w14:textId="5B952BDE" w:rsidR="00F60CEB" w:rsidRDefault="00F60CEB">
                            <w:r>
                              <w:rPr>
                                <w:i/>
                                <w:iCs/>
                                <w:color w:val="FF0000"/>
                              </w:rPr>
                              <w:t>Product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C395EE" id="Text Box 31" o:spid="_x0000_s1031" type="#_x0000_t202" style="position:absolute;margin-left:-47.75pt;margin-top:17pt;width:95.5pt;height:21.8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" fillcolor="white [3201]" strokeweight=".5pt">
                <v:textbox>
                  <w:txbxContent>
                    <w:p w14:paraId="4862CC8A" w14:textId="5B952BDE" w:rsidR="00F60CEB" w:rsidRDefault="00F60CEB">
                      <w:r>
                        <w:rPr>
                          <w:i/>
                          <w:iCs/>
                          <w:color w:val="FF0000"/>
                        </w:rPr>
                        <w:t>Product Analysis</w:t>
                      </w:r>
                    </w:p>
                  </w:txbxContent>
                </v:textbox>
              </v:shape>
            </w:pict>
          </mc:Fallback>
        </mc:AlternateContent>
      </w:r>
      <w:r w:rsidR="006150BE">
        <w:rPr>
          <w:rFonts w:ascii="Times New Roman" w:hAnsi="Times New Roman" w:cs="Times New Roman"/>
          <w:noProof/>
          <w:sz w:val="32"/>
          <w:szCs w:val="32"/>
          <w:u w:val="single"/>
        </w:rPr>
        <mc:AlternateContent>
          <mc:Choice Requires="wps">
            <w:drawing>
              <wp:anchor distT="0" distB="0" distL="114300" distR="114300" simplePos="0" relativeHeight="251678720" behindDoc="0" locked="0" layoutInCell="1" allowOverlap="1" wp14:anchorId="581E612D" wp14:editId="05FCBDEA">
                <wp:simplePos x="0" y="0"/>
                <wp:positionH relativeFrom="column">
                  <wp:posOffset>2021840</wp:posOffset>
                </wp:positionH>
                <wp:positionV relativeFrom="paragraph">
                  <wp:posOffset>27940</wp:posOffset>
                </wp:positionV>
                <wp:extent cx="1696720" cy="467360"/>
                <wp:effectExtent l="0" t="0" r="17780" b="15240"/>
                <wp:wrapNone/>
                <wp:docPr id="15" name="Text Box 15"/>
                <wp:cNvGraphicFramePr/>
                <a:graphic xmlns:a="http://schemas.openxmlformats.org/drawingml/2006/main">
                  <a:graphicData uri="http://schemas.microsoft.com/office/word/2010/wordprocessingShape">
                    <wps:wsp>
                      <wps:cNvSpPr txBox="1"/>
                      <wps:spPr>
                        <a:xfrm>
                          <a:off x="0" y="0"/>
                          <a:ext cx="1696720" cy="467360"/>
                        </a:xfrm>
                        <a:prstGeom prst="rect">
                          <a:avLst/>
                        </a:prstGeom>
                        <a:solidFill>
                          <a:schemeClr val="lt1"/>
                        </a:solidFill>
                        <a:ln w="6350">
                          <a:solidFill>
                            <a:prstClr val="black"/>
                          </a:solidFill>
                        </a:ln>
                      </wps:spPr>
                      <wps:txbx>
                        <w:txbxContent>
                          <w:p w14:paraId="56C07E08" w14:textId="4A0416E7" w:rsidR="006150BE" w:rsidRDefault="006150BE">
                            <w:r>
                              <w:t>Product Development Engineer</w:t>
                            </w:r>
                            <w:r w:rsidR="00ED7077">
                              <w:t xml:space="preserve"> (Supervisory).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E612D" id="Text Box 15" o:spid="_x0000_s1032" type="#_x0000_t202" style="position:absolute;margin-left:159.2pt;margin-top:2.2pt;width:133.6pt;height:36.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" fillcolor="white [3201]" strokeweight=".5pt">
                <v:textbox>
                  <w:txbxContent>
                    <w:p w14:paraId="56C07E08" w14:textId="4A0416E7" w:rsidR="006150BE" w:rsidRDefault="006150BE">
                      <w:r>
                        <w:t>Product Development Engineer</w:t>
                      </w:r>
                      <w:r w:rsidR="00ED7077">
                        <w:t xml:space="preserve"> (Supervisory).</w:t>
                      </w:r>
                    </w:p>
                  </w:txbxContent>
                </v:textbox>
              </v:shape>
            </w:pict>
          </mc:Fallback>
        </mc:AlternateContent>
      </w:r>
    </w:p>
    <w:p w14:paraId="39E4F0EF" w14:textId="23096F4B" w:rsidR="0012558D" w:rsidRDefault="0012558D" w:rsidP="006150BE">
      <w:pPr>
        <w:tabs>
          <w:tab w:val="left" w:pos="3368"/>
        </w:tabs>
        <w:rPr>
          <w:rFonts w:ascii="Times New Roman" w:hAnsi="Times New Roman" w:cs="Times New Roman"/>
          <w:sz w:val="32"/>
          <w:szCs w:val="32"/>
          <w:u w:val="single"/>
        </w:rPr>
      </w:pPr>
    </w:p>
    <w:p w14:paraId="3F7EF7BD" w14:textId="7678CA83" w:rsidR="0012558D" w:rsidRDefault="00F60CEB" w:rsidP="00DE2A18">
      <w:pPr>
        <w:tabs>
          <w:tab w:val="left" w:pos="3368"/>
        </w:tabs>
        <w:rPr>
          <w:rFonts w:ascii="Times New Roman" w:hAnsi="Times New Roman" w:cs="Times New Roman"/>
          <w:sz w:val="32"/>
          <w:szCs w:val="32"/>
          <w:u w:val="single"/>
        </w:rPr>
      </w:pPr>
      <w:r>
        <w:rPr>
          <w:rFonts w:ascii="Times New Roman" w:hAnsi="Times New Roman" w:cs="Times New Roman"/>
          <w:noProof/>
          <w:sz w:val="32"/>
          <w:szCs w:val="32"/>
          <w:u w:val="single"/>
        </w:rPr>
        <mc:AlternateContent>
          <mc:Choice Requires="wps">
            <w:drawing>
              <wp:anchor distT="0" distB="0" distL="114300" distR="114300" simplePos="0" relativeHeight="251697152" behindDoc="0" locked="0" layoutInCell="1" allowOverlap="1" wp14:anchorId="4398A1CB" wp14:editId="35ADB6E0">
                <wp:simplePos x="0" y="0"/>
                <wp:positionH relativeFrom="column">
                  <wp:posOffset>-605155</wp:posOffset>
                </wp:positionH>
                <wp:positionV relativeFrom="paragraph">
                  <wp:posOffset>343535</wp:posOffset>
                </wp:positionV>
                <wp:extent cx="1092835" cy="277495"/>
                <wp:effectExtent l="0" t="0" r="12065" b="14605"/>
                <wp:wrapNone/>
                <wp:docPr id="33" name="Text Box 33"/>
                <wp:cNvGraphicFramePr/>
                <a:graphic xmlns:a="http://schemas.openxmlformats.org/drawingml/2006/main">
                  <a:graphicData uri="http://schemas.microsoft.com/office/word/2010/wordprocessingShape">
                    <wps:wsp>
                      <wps:cNvSpPr txBox="1"/>
                      <wps:spPr>
                        <a:xfrm>
                          <a:off x="0" y="0"/>
                          <a:ext cx="1092835" cy="277495"/>
                        </a:xfrm>
                        <a:prstGeom prst="rect">
                          <a:avLst/>
                        </a:prstGeom>
                        <a:solidFill>
                          <a:schemeClr val="lt1"/>
                        </a:solidFill>
                        <a:ln w="6350">
                          <a:solidFill>
                            <a:prstClr val="black"/>
                          </a:solidFill>
                        </a:ln>
                      </wps:spPr>
                      <wps:txbx>
                        <w:txbxContent>
                          <w:p w14:paraId="005F161D" w14:textId="031FEDD9" w:rsidR="00F60CEB" w:rsidRDefault="00F60CEB" w:rsidP="00F60CEB">
                            <w:r>
                              <w:rPr>
                                <w:i/>
                                <w:iCs/>
                                <w:color w:val="FF0000"/>
                              </w:rPr>
                              <w:t>Concept Stage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98A1CB" id="Text Box 33" o:spid="_x0000_s1033" type="#_x0000_t202" style="position:absolute;margin-left:-47.65pt;margin-top:27.05pt;width:86.05pt;height:21.8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" fillcolor="white [3201]" strokeweight=".5pt">
                <v:textbox>
                  <w:txbxContent>
                    <w:p w14:paraId="005F161D" w14:textId="031FEDD9" w:rsidR="00F60CEB" w:rsidRDefault="00F60CEB" w:rsidP="00F60CEB">
                      <w:r>
                        <w:rPr>
                          <w:i/>
                          <w:iCs/>
                          <w:color w:val="FF0000"/>
                        </w:rPr>
                        <w:t>Concept Stage</w:t>
                      </w:r>
                    </w:p>
                  </w:txbxContent>
                </v:textbox>
              </v:shape>
            </w:pict>
          </mc:Fallback>
        </mc:AlternateContent>
      </w:r>
      <w:r w:rsidR="006150BE">
        <w:rPr>
          <w:rFonts w:ascii="Times New Roman" w:hAnsi="Times New Roman" w:cs="Times New Roman"/>
          <w:noProof/>
          <w:sz w:val="32"/>
          <w:szCs w:val="32"/>
          <w:u w:val="single"/>
        </w:rPr>
        <mc:AlternateContent>
          <mc:Choice Requires="wps">
            <w:drawing>
              <wp:anchor distT="0" distB="0" distL="114300" distR="114300" simplePos="0" relativeHeight="251686912" behindDoc="0" locked="0" layoutInCell="1" allowOverlap="1" wp14:anchorId="68EA1812" wp14:editId="10F2E8B5">
                <wp:simplePos x="0" y="0"/>
                <wp:positionH relativeFrom="column">
                  <wp:posOffset>3281680</wp:posOffset>
                </wp:positionH>
                <wp:positionV relativeFrom="paragraph">
                  <wp:posOffset>27940</wp:posOffset>
                </wp:positionV>
                <wp:extent cx="853440" cy="396240"/>
                <wp:effectExtent l="0" t="0" r="48260" b="35560"/>
                <wp:wrapNone/>
                <wp:docPr id="26" name="Straight Arrow Connector 26"/>
                <wp:cNvGraphicFramePr/>
                <a:graphic xmlns:a="http://schemas.openxmlformats.org/drawingml/2006/main">
                  <a:graphicData uri="http://schemas.microsoft.com/office/word/2010/wordprocessingShape">
                    <wps:wsp>
                      <wps:cNvCnPr/>
                      <wps:spPr>
                        <a:xfrm>
                          <a:off x="0" y="0"/>
                          <a:ext cx="853440" cy="396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4DBC28A" id="_x0000_t32" coordsize="21600,21600" o:spt="32" o:oned="t" path="m,l21600,21600e" filled="f">
                <v:path arrowok="t" fillok="f" o:connecttype="none"/>
                <o:lock v:ext="edit" shapetype="t"/>
              </v:shapetype>
              <v:shape id="Straight Arrow Connector 26" o:spid="_x0000_s1026" type="#_x0000_t32" style="position:absolute;margin-left:258.4pt;margin-top:2.2pt;width:67.2pt;height:31.2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" strokecolor="#4472c4 [3204]" strokeweight=".5pt">
                <v:stroke endarrow="block" joinstyle="miter"/>
              </v:shape>
            </w:pict>
          </mc:Fallback>
        </mc:AlternateContent>
      </w:r>
      <w:r w:rsidR="006150BE">
        <w:rPr>
          <w:rFonts w:ascii="Times New Roman" w:hAnsi="Times New Roman" w:cs="Times New Roman"/>
          <w:noProof/>
          <w:sz w:val="32"/>
          <w:szCs w:val="32"/>
          <w:u w:val="single"/>
        </w:rPr>
        <mc:AlternateContent>
          <mc:Choice Requires="wps">
            <w:drawing>
              <wp:anchor distT="0" distB="0" distL="114300" distR="114300" simplePos="0" relativeHeight="251685888" behindDoc="0" locked="0" layoutInCell="1" allowOverlap="1" wp14:anchorId="1877175A" wp14:editId="122BFDAD">
                <wp:simplePos x="0" y="0"/>
                <wp:positionH relativeFrom="column">
                  <wp:posOffset>1574800</wp:posOffset>
                </wp:positionH>
                <wp:positionV relativeFrom="paragraph">
                  <wp:posOffset>27940</wp:posOffset>
                </wp:positionV>
                <wp:extent cx="843280" cy="396240"/>
                <wp:effectExtent l="25400" t="0" r="20320" b="35560"/>
                <wp:wrapNone/>
                <wp:docPr id="25" name="Straight Arrow Connector 25"/>
                <wp:cNvGraphicFramePr/>
                <a:graphic xmlns:a="http://schemas.openxmlformats.org/drawingml/2006/main">
                  <a:graphicData uri="http://schemas.microsoft.com/office/word/2010/wordprocessingShape">
                    <wps:wsp>
                      <wps:cNvCnPr/>
                      <wps:spPr>
                        <a:xfrm flipH="1">
                          <a:off x="0" y="0"/>
                          <a:ext cx="843280" cy="396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7D36CC" id="Straight Arrow Connector 25" o:spid="_x0000_s1026" type="#_x0000_t32" style="position:absolute;margin-left:124pt;margin-top:2.2pt;width:66.4pt;height:31.2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" strokecolor="#4472c4 [3204]" strokeweight=".5pt">
                <v:stroke endarrow="block" joinstyle="miter"/>
              </v:shape>
            </w:pict>
          </mc:Fallback>
        </mc:AlternateContent>
      </w:r>
      <w:r w:rsidR="006150BE">
        <w:rPr>
          <w:rFonts w:ascii="Times New Roman" w:hAnsi="Times New Roman" w:cs="Times New Roman"/>
          <w:noProof/>
          <w:sz w:val="32"/>
          <w:szCs w:val="32"/>
          <w:u w:val="single"/>
        </w:rPr>
        <mc:AlternateContent>
          <mc:Choice Requires="wps">
            <w:drawing>
              <wp:anchor distT="0" distB="0" distL="114300" distR="114300" simplePos="0" relativeHeight="251684864" behindDoc="0" locked="0" layoutInCell="1" allowOverlap="1" wp14:anchorId="046F9CB8" wp14:editId="16355DE5">
                <wp:simplePos x="0" y="0"/>
                <wp:positionH relativeFrom="column">
                  <wp:posOffset>2865120</wp:posOffset>
                </wp:positionH>
                <wp:positionV relativeFrom="paragraph">
                  <wp:posOffset>27940</wp:posOffset>
                </wp:positionV>
                <wp:extent cx="0" cy="396240"/>
                <wp:effectExtent l="63500" t="0" r="38100" b="35560"/>
                <wp:wrapNone/>
                <wp:docPr id="24" name="Straight Arrow Connector 24"/>
                <wp:cNvGraphicFramePr/>
                <a:graphic xmlns:a="http://schemas.openxmlformats.org/drawingml/2006/main">
                  <a:graphicData uri="http://schemas.microsoft.com/office/word/2010/wordprocessingShape">
                    <wps:wsp>
                      <wps:cNvCnPr/>
                      <wps:spPr>
                        <a:xfrm>
                          <a:off x="0" y="0"/>
                          <a:ext cx="0" cy="396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0331F2" id="Straight Arrow Connector 24" o:spid="_x0000_s1026" type="#_x0000_t32" style="position:absolute;margin-left:225.6pt;margin-top:2.2pt;width:0;height:31.2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" strokecolor="#4472c4 [3204]" strokeweight=".5pt">
                <v:stroke endarrow="block" joinstyle="miter"/>
              </v:shape>
            </w:pict>
          </mc:Fallback>
        </mc:AlternateContent>
      </w:r>
    </w:p>
    <w:p w14:paraId="772919D7" w14:textId="520F89C3" w:rsidR="0012558D" w:rsidRDefault="006150BE" w:rsidP="00DE2A18">
      <w:pPr>
        <w:tabs>
          <w:tab w:val="left" w:pos="3368"/>
        </w:tabs>
        <w:rPr>
          <w:rFonts w:ascii="Times New Roman" w:hAnsi="Times New Roman" w:cs="Times New Roman"/>
          <w:sz w:val="32"/>
          <w:szCs w:val="32"/>
          <w:u w:val="single"/>
        </w:rPr>
      </w:pPr>
      <w:r>
        <w:rPr>
          <w:rFonts w:ascii="Times New Roman" w:hAnsi="Times New Roman" w:cs="Times New Roman"/>
          <w:noProof/>
          <w:sz w:val="32"/>
          <w:szCs w:val="32"/>
          <w:u w:val="single"/>
        </w:rPr>
        <mc:AlternateContent>
          <mc:Choice Requires="wps">
            <w:drawing>
              <wp:anchor distT="0" distB="0" distL="114300" distR="114300" simplePos="0" relativeHeight="251679744" behindDoc="0" locked="0" layoutInCell="1" allowOverlap="1" wp14:anchorId="0FF4450F" wp14:editId="58F0F7A9">
                <wp:simplePos x="0" y="0"/>
                <wp:positionH relativeFrom="column">
                  <wp:posOffset>609600</wp:posOffset>
                </wp:positionH>
                <wp:positionV relativeFrom="paragraph">
                  <wp:posOffset>191135</wp:posOffset>
                </wp:positionV>
                <wp:extent cx="1524000" cy="497840"/>
                <wp:effectExtent l="0" t="0" r="12700" b="10160"/>
                <wp:wrapNone/>
                <wp:docPr id="16" name="Text Box 16"/>
                <wp:cNvGraphicFramePr/>
                <a:graphic xmlns:a="http://schemas.openxmlformats.org/drawingml/2006/main">
                  <a:graphicData uri="http://schemas.microsoft.com/office/word/2010/wordprocessingShape">
                    <wps:wsp>
                      <wps:cNvSpPr txBox="1"/>
                      <wps:spPr>
                        <a:xfrm>
                          <a:off x="0" y="0"/>
                          <a:ext cx="1524000" cy="497840"/>
                        </a:xfrm>
                        <a:prstGeom prst="rect">
                          <a:avLst/>
                        </a:prstGeom>
                        <a:solidFill>
                          <a:schemeClr val="lt1"/>
                        </a:solidFill>
                        <a:ln w="6350">
                          <a:solidFill>
                            <a:prstClr val="black"/>
                          </a:solidFill>
                        </a:ln>
                      </wps:spPr>
                      <wps:txbx>
                        <w:txbxContent>
                          <w:p w14:paraId="332E039F" w14:textId="19EF75C2" w:rsidR="006150BE" w:rsidRDefault="006150BE">
                            <w:r>
                              <w:t>Health and Safety Engineer</w:t>
                            </w:r>
                            <w:r w:rsidR="00ED707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F4450F" id="Text Box 16" o:spid="_x0000_s1034" type="#_x0000_t202" style="position:absolute;margin-left:48pt;margin-top:15.05pt;width:120pt;height:39.2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" fillcolor="white [3201]" strokeweight=".5pt">
                <v:textbox>
                  <w:txbxContent>
                    <w:p w14:paraId="332E039F" w14:textId="19EF75C2" w:rsidR="006150BE" w:rsidRDefault="006150BE">
                      <w:r>
                        <w:t>Health and Safety Engineer</w:t>
                      </w:r>
                      <w:r w:rsidR="00ED7077">
                        <w:t>.</w:t>
                      </w:r>
                    </w:p>
                  </w:txbxContent>
                </v:textbox>
              </v:shape>
            </w:pict>
          </mc:Fallback>
        </mc:AlternateContent>
      </w:r>
      <w:r>
        <w:rPr>
          <w:rFonts w:ascii="Times New Roman" w:hAnsi="Times New Roman" w:cs="Times New Roman"/>
          <w:noProof/>
          <w:sz w:val="32"/>
          <w:szCs w:val="32"/>
          <w:u w:val="single"/>
        </w:rPr>
        <mc:AlternateContent>
          <mc:Choice Requires="wps">
            <w:drawing>
              <wp:anchor distT="0" distB="0" distL="114300" distR="114300" simplePos="0" relativeHeight="251683840" behindDoc="0" locked="0" layoutInCell="1" allowOverlap="1" wp14:anchorId="0B6F80EB" wp14:editId="38729AE9">
                <wp:simplePos x="0" y="0"/>
                <wp:positionH relativeFrom="column">
                  <wp:posOffset>3658870</wp:posOffset>
                </wp:positionH>
                <wp:positionV relativeFrom="paragraph">
                  <wp:posOffset>193040</wp:posOffset>
                </wp:positionV>
                <wp:extent cx="1524000" cy="497840"/>
                <wp:effectExtent l="0" t="0" r="12700" b="10160"/>
                <wp:wrapNone/>
                <wp:docPr id="18" name="Text Box 18"/>
                <wp:cNvGraphicFramePr/>
                <a:graphic xmlns:a="http://schemas.openxmlformats.org/drawingml/2006/main">
                  <a:graphicData uri="http://schemas.microsoft.com/office/word/2010/wordprocessingShape">
                    <wps:wsp>
                      <wps:cNvSpPr txBox="1"/>
                      <wps:spPr>
                        <a:xfrm>
                          <a:off x="0" y="0"/>
                          <a:ext cx="1524000" cy="497840"/>
                        </a:xfrm>
                        <a:prstGeom prst="rect">
                          <a:avLst/>
                        </a:prstGeom>
                        <a:solidFill>
                          <a:schemeClr val="lt1"/>
                        </a:solidFill>
                        <a:ln w="6350">
                          <a:solidFill>
                            <a:prstClr val="black"/>
                          </a:solidFill>
                        </a:ln>
                      </wps:spPr>
                      <wps:txbx>
                        <w:txbxContent>
                          <w:p w14:paraId="64880AB3" w14:textId="22863C32" w:rsidR="006150BE" w:rsidRDefault="006150BE" w:rsidP="006150BE">
                            <w:r>
                              <w:t>Consumer Comfort Engineer</w:t>
                            </w:r>
                            <w:r w:rsidR="00ED707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6F80EB" id="Text Box 18" o:spid="_x0000_s1035" type="#_x0000_t202" style="position:absolute;margin-left:288.1pt;margin-top:15.2pt;width:120pt;height:39.2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" fillcolor="white [3201]" strokeweight=".5pt">
                <v:textbox>
                  <w:txbxContent>
                    <w:p w14:paraId="64880AB3" w14:textId="22863C32" w:rsidR="006150BE" w:rsidRDefault="006150BE" w:rsidP="006150BE">
                      <w:r>
                        <w:t>Consumer Comfort Engineer</w:t>
                      </w:r>
                      <w:r w:rsidR="00ED7077">
                        <w:t>.</w:t>
                      </w:r>
                    </w:p>
                  </w:txbxContent>
                </v:textbox>
              </v:shape>
            </w:pict>
          </mc:Fallback>
        </mc:AlternateContent>
      </w:r>
      <w:r>
        <w:rPr>
          <w:rFonts w:ascii="Times New Roman" w:hAnsi="Times New Roman" w:cs="Times New Roman"/>
          <w:noProof/>
          <w:sz w:val="32"/>
          <w:szCs w:val="32"/>
          <w:u w:val="single"/>
        </w:rPr>
        <mc:AlternateContent>
          <mc:Choice Requires="wps">
            <w:drawing>
              <wp:anchor distT="0" distB="0" distL="114300" distR="114300" simplePos="0" relativeHeight="251681792" behindDoc="0" locked="0" layoutInCell="1" allowOverlap="1" wp14:anchorId="06BCA933" wp14:editId="2F6263B1">
                <wp:simplePos x="0" y="0"/>
                <wp:positionH relativeFrom="column">
                  <wp:posOffset>2133600</wp:posOffset>
                </wp:positionH>
                <wp:positionV relativeFrom="paragraph">
                  <wp:posOffset>191135</wp:posOffset>
                </wp:positionV>
                <wp:extent cx="1524000" cy="497840"/>
                <wp:effectExtent l="0" t="0" r="12700" b="10160"/>
                <wp:wrapNone/>
                <wp:docPr id="17" name="Text Box 17"/>
                <wp:cNvGraphicFramePr/>
                <a:graphic xmlns:a="http://schemas.openxmlformats.org/drawingml/2006/main">
                  <a:graphicData uri="http://schemas.microsoft.com/office/word/2010/wordprocessingShape">
                    <wps:wsp>
                      <wps:cNvSpPr txBox="1"/>
                      <wps:spPr>
                        <a:xfrm>
                          <a:off x="0" y="0"/>
                          <a:ext cx="1524000" cy="497840"/>
                        </a:xfrm>
                        <a:prstGeom prst="rect">
                          <a:avLst/>
                        </a:prstGeom>
                        <a:solidFill>
                          <a:schemeClr val="lt1"/>
                        </a:solidFill>
                        <a:ln w="6350">
                          <a:solidFill>
                            <a:prstClr val="black"/>
                          </a:solidFill>
                        </a:ln>
                      </wps:spPr>
                      <wps:txbx>
                        <w:txbxContent>
                          <w:p w14:paraId="76D9BF29" w14:textId="12856527" w:rsidR="006150BE" w:rsidRDefault="006150BE" w:rsidP="006150BE">
                            <w:r>
                              <w:t>Environmental Engineer</w:t>
                            </w:r>
                            <w:r w:rsidR="00ED707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BCA933" id="Text Box 17" o:spid="_x0000_s1036" type="#_x0000_t202" style="position:absolute;margin-left:168pt;margin-top:15.05pt;width:120pt;height:39.2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" fillcolor="white [3201]" strokeweight=".5pt">
                <v:textbox>
                  <w:txbxContent>
                    <w:p w14:paraId="76D9BF29" w14:textId="12856527" w:rsidR="006150BE" w:rsidRDefault="006150BE" w:rsidP="006150BE">
                      <w:r>
                        <w:t>Environmental Engineer</w:t>
                      </w:r>
                      <w:r w:rsidR="00ED7077">
                        <w:t>.</w:t>
                      </w:r>
                    </w:p>
                  </w:txbxContent>
                </v:textbox>
              </v:shape>
            </w:pict>
          </mc:Fallback>
        </mc:AlternateContent>
      </w:r>
    </w:p>
    <w:p w14:paraId="3C39BC59" w14:textId="6B44E846" w:rsidR="0012558D" w:rsidRDefault="0012558D" w:rsidP="00DE2A18">
      <w:pPr>
        <w:tabs>
          <w:tab w:val="left" w:pos="3368"/>
        </w:tabs>
        <w:rPr>
          <w:rFonts w:ascii="Times New Roman" w:hAnsi="Times New Roman" w:cs="Times New Roman"/>
          <w:sz w:val="32"/>
          <w:szCs w:val="32"/>
          <w:u w:val="single"/>
        </w:rPr>
      </w:pPr>
    </w:p>
    <w:p w14:paraId="010E95BC" w14:textId="0B360F85" w:rsidR="0012558D" w:rsidRDefault="00F60CEB" w:rsidP="00DE2A18">
      <w:pPr>
        <w:tabs>
          <w:tab w:val="left" w:pos="3368"/>
        </w:tabs>
        <w:rPr>
          <w:rFonts w:ascii="Times New Roman" w:hAnsi="Times New Roman" w:cs="Times New Roman"/>
          <w:sz w:val="32"/>
          <w:szCs w:val="32"/>
          <w:u w:val="single"/>
        </w:rPr>
      </w:pPr>
      <w:r>
        <w:rPr>
          <w:rFonts w:ascii="Times New Roman" w:hAnsi="Times New Roman" w:cs="Times New Roman"/>
          <w:noProof/>
          <w:sz w:val="32"/>
          <w:szCs w:val="32"/>
          <w:u w:val="single"/>
        </w:rPr>
        <mc:AlternateContent>
          <mc:Choice Requires="wps">
            <w:drawing>
              <wp:anchor distT="0" distB="0" distL="114300" distR="114300" simplePos="0" relativeHeight="251699200" behindDoc="0" locked="0" layoutInCell="1" allowOverlap="1" wp14:anchorId="19C79EA2" wp14:editId="3528A4A7">
                <wp:simplePos x="0" y="0"/>
                <wp:positionH relativeFrom="column">
                  <wp:posOffset>-601980</wp:posOffset>
                </wp:positionH>
                <wp:positionV relativeFrom="paragraph">
                  <wp:posOffset>234094</wp:posOffset>
                </wp:positionV>
                <wp:extent cx="1092835" cy="277495"/>
                <wp:effectExtent l="0" t="0" r="12065" b="14605"/>
                <wp:wrapNone/>
                <wp:docPr id="34" name="Text Box 34"/>
                <wp:cNvGraphicFramePr/>
                <a:graphic xmlns:a="http://schemas.openxmlformats.org/drawingml/2006/main">
                  <a:graphicData uri="http://schemas.microsoft.com/office/word/2010/wordprocessingShape">
                    <wps:wsp>
                      <wps:cNvSpPr txBox="1"/>
                      <wps:spPr>
                        <a:xfrm>
                          <a:off x="0" y="0"/>
                          <a:ext cx="1092835" cy="277495"/>
                        </a:xfrm>
                        <a:prstGeom prst="rect">
                          <a:avLst/>
                        </a:prstGeom>
                        <a:solidFill>
                          <a:schemeClr val="lt1"/>
                        </a:solidFill>
                        <a:ln w="6350">
                          <a:solidFill>
                            <a:prstClr val="black"/>
                          </a:solidFill>
                        </a:ln>
                      </wps:spPr>
                      <wps:txbx>
                        <w:txbxContent>
                          <w:p w14:paraId="27A2FB6A" w14:textId="1FA65691" w:rsidR="00F60CEB" w:rsidRDefault="00F60CEB" w:rsidP="00F60CEB">
                            <w:r>
                              <w:rPr>
                                <w:i/>
                                <w:iCs/>
                                <w:color w:val="FF0000"/>
                              </w:rPr>
                              <w:t>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C79EA2" id="Text Box 34" o:spid="_x0000_s1037" type="#_x0000_t202" style="position:absolute;margin-left:-47.4pt;margin-top:18.45pt;width:86.05pt;height:21.8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" fillcolor="white [3201]" strokeweight=".5pt">
                <v:textbox>
                  <w:txbxContent>
                    <w:p w14:paraId="27A2FB6A" w14:textId="1FA65691" w:rsidR="00F60CEB" w:rsidRDefault="00F60CEB" w:rsidP="00F60CEB">
                      <w:r>
                        <w:rPr>
                          <w:i/>
                          <w:iCs/>
                          <w:color w:val="FF0000"/>
                        </w:rPr>
                        <w:t>Development</w:t>
                      </w:r>
                    </w:p>
                  </w:txbxContent>
                </v:textbox>
              </v:shape>
            </w:pict>
          </mc:Fallback>
        </mc:AlternateContent>
      </w:r>
      <w:r w:rsidR="00ED7077">
        <w:rPr>
          <w:rFonts w:ascii="Times New Roman" w:hAnsi="Times New Roman" w:cs="Times New Roman"/>
          <w:noProof/>
          <w:sz w:val="32"/>
          <w:szCs w:val="32"/>
          <w:u w:val="single"/>
        </w:rPr>
        <mc:AlternateContent>
          <mc:Choice Requires="wps">
            <w:drawing>
              <wp:anchor distT="0" distB="0" distL="114300" distR="114300" simplePos="0" relativeHeight="251692032" behindDoc="0" locked="0" layoutInCell="1" allowOverlap="1" wp14:anchorId="4A37BDA6" wp14:editId="6BA3D4E3">
                <wp:simplePos x="0" y="0"/>
                <wp:positionH relativeFrom="column">
                  <wp:posOffset>3488635</wp:posOffset>
                </wp:positionH>
                <wp:positionV relativeFrom="paragraph">
                  <wp:posOffset>221836</wp:posOffset>
                </wp:positionV>
                <wp:extent cx="576469" cy="455046"/>
                <wp:effectExtent l="12700" t="0" r="20955" b="27940"/>
                <wp:wrapNone/>
                <wp:docPr id="30" name="Straight Arrow Connector 30"/>
                <wp:cNvGraphicFramePr/>
                <a:graphic xmlns:a="http://schemas.openxmlformats.org/drawingml/2006/main">
                  <a:graphicData uri="http://schemas.microsoft.com/office/word/2010/wordprocessingShape">
                    <wps:wsp>
                      <wps:cNvCnPr/>
                      <wps:spPr>
                        <a:xfrm flipH="1">
                          <a:off x="0" y="0"/>
                          <a:ext cx="576469" cy="4550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DCAE97" id="Straight Arrow Connector 30" o:spid="_x0000_s1026" type="#_x0000_t32" style="position:absolute;margin-left:274.7pt;margin-top:17.45pt;width:45.4pt;height:35.85pt;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" strokecolor="#4472c4 [3204]" strokeweight=".5pt">
                <v:stroke endarrow="block" joinstyle="miter"/>
              </v:shape>
            </w:pict>
          </mc:Fallback>
        </mc:AlternateContent>
      </w:r>
      <w:r w:rsidR="00ED7077">
        <w:rPr>
          <w:rFonts w:ascii="Times New Roman" w:hAnsi="Times New Roman" w:cs="Times New Roman"/>
          <w:noProof/>
          <w:sz w:val="32"/>
          <w:szCs w:val="32"/>
          <w:u w:val="single"/>
        </w:rPr>
        <mc:AlternateContent>
          <mc:Choice Requires="wps">
            <w:drawing>
              <wp:anchor distT="0" distB="0" distL="114300" distR="114300" simplePos="0" relativeHeight="251691008" behindDoc="0" locked="0" layoutInCell="1" allowOverlap="1" wp14:anchorId="70CF6BB5" wp14:editId="685D5962">
                <wp:simplePos x="0" y="0"/>
                <wp:positionH relativeFrom="column">
                  <wp:posOffset>1575904</wp:posOffset>
                </wp:positionH>
                <wp:positionV relativeFrom="paragraph">
                  <wp:posOffset>220952</wp:posOffset>
                </wp:positionV>
                <wp:extent cx="610705" cy="455930"/>
                <wp:effectExtent l="0" t="0" r="37465" b="39370"/>
                <wp:wrapNone/>
                <wp:docPr id="29" name="Straight Arrow Connector 29"/>
                <wp:cNvGraphicFramePr/>
                <a:graphic xmlns:a="http://schemas.openxmlformats.org/drawingml/2006/main">
                  <a:graphicData uri="http://schemas.microsoft.com/office/word/2010/wordprocessingShape">
                    <wps:wsp>
                      <wps:cNvCnPr/>
                      <wps:spPr>
                        <a:xfrm>
                          <a:off x="0" y="0"/>
                          <a:ext cx="610705" cy="4559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62A80A" id="Straight Arrow Connector 29" o:spid="_x0000_s1026" type="#_x0000_t32" style="position:absolute;margin-left:124.1pt;margin-top:17.4pt;width:48.1pt;height:35.9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" strokecolor="#4472c4 [3204]" strokeweight=".5pt">
                <v:stroke endarrow="block" joinstyle="miter"/>
              </v:shape>
            </w:pict>
          </mc:Fallback>
        </mc:AlternateContent>
      </w:r>
      <w:r w:rsidR="00ED7077">
        <w:rPr>
          <w:rFonts w:ascii="Times New Roman" w:hAnsi="Times New Roman" w:cs="Times New Roman"/>
          <w:noProof/>
          <w:sz w:val="32"/>
          <w:szCs w:val="32"/>
          <w:u w:val="single"/>
        </w:rPr>
        <mc:AlternateContent>
          <mc:Choice Requires="wps">
            <w:drawing>
              <wp:anchor distT="0" distB="0" distL="114300" distR="114300" simplePos="0" relativeHeight="251689984" behindDoc="0" locked="0" layoutInCell="1" allowOverlap="1" wp14:anchorId="27C869C1" wp14:editId="22E44F83">
                <wp:simplePos x="0" y="0"/>
                <wp:positionH relativeFrom="column">
                  <wp:posOffset>2866335</wp:posOffset>
                </wp:positionH>
                <wp:positionV relativeFrom="paragraph">
                  <wp:posOffset>221836</wp:posOffset>
                </wp:positionV>
                <wp:extent cx="0" cy="456316"/>
                <wp:effectExtent l="50800" t="0" r="63500" b="39370"/>
                <wp:wrapNone/>
                <wp:docPr id="28" name="Straight Arrow Connector 28"/>
                <wp:cNvGraphicFramePr/>
                <a:graphic xmlns:a="http://schemas.openxmlformats.org/drawingml/2006/main">
                  <a:graphicData uri="http://schemas.microsoft.com/office/word/2010/wordprocessingShape">
                    <wps:wsp>
                      <wps:cNvCnPr/>
                      <wps:spPr>
                        <a:xfrm>
                          <a:off x="0" y="0"/>
                          <a:ext cx="0" cy="4563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AEB413" id="Straight Arrow Connector 28" o:spid="_x0000_s1026" type="#_x0000_t32" style="position:absolute;margin-left:225.7pt;margin-top:17.45pt;width:0;height:35.9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" strokecolor="#4472c4 [3204]" strokeweight=".5pt">
                <v:stroke endarrow="block" joinstyle="miter"/>
              </v:shape>
            </w:pict>
          </mc:Fallback>
        </mc:AlternateContent>
      </w:r>
    </w:p>
    <w:p w14:paraId="4B6F562D" w14:textId="1A8BBC86" w:rsidR="0012558D" w:rsidRDefault="0012558D" w:rsidP="00DE2A18">
      <w:pPr>
        <w:tabs>
          <w:tab w:val="left" w:pos="3368"/>
        </w:tabs>
        <w:rPr>
          <w:rFonts w:ascii="Times New Roman" w:hAnsi="Times New Roman" w:cs="Times New Roman"/>
          <w:sz w:val="32"/>
          <w:szCs w:val="32"/>
          <w:u w:val="single"/>
        </w:rPr>
      </w:pPr>
    </w:p>
    <w:p w14:paraId="6E748014" w14:textId="6AB09C43" w:rsidR="00ED7077" w:rsidRDefault="00ED7077" w:rsidP="00DE2A18">
      <w:pPr>
        <w:tabs>
          <w:tab w:val="left" w:pos="3368"/>
        </w:tabs>
        <w:rPr>
          <w:rFonts w:ascii="Times New Roman" w:hAnsi="Times New Roman" w:cs="Times New Roman"/>
        </w:rPr>
      </w:pPr>
    </w:p>
    <w:p w14:paraId="09AD2858" w14:textId="342FE29C" w:rsidR="00ED7077" w:rsidRDefault="00F60CEB" w:rsidP="00DE2A18">
      <w:pPr>
        <w:tabs>
          <w:tab w:val="left" w:pos="3368"/>
        </w:tabs>
        <w:rPr>
          <w:rFonts w:ascii="Times New Roman" w:hAnsi="Times New Roman" w:cs="Times New Roman"/>
        </w:rPr>
      </w:pPr>
      <w:r>
        <w:rPr>
          <w:rFonts w:ascii="Times New Roman" w:hAnsi="Times New Roman" w:cs="Times New Roman"/>
          <w:noProof/>
          <w:sz w:val="32"/>
          <w:szCs w:val="32"/>
          <w:u w:val="single"/>
        </w:rPr>
        <mc:AlternateContent>
          <mc:Choice Requires="wps">
            <w:drawing>
              <wp:anchor distT="0" distB="0" distL="114300" distR="114300" simplePos="0" relativeHeight="251695104" behindDoc="0" locked="0" layoutInCell="1" allowOverlap="1" wp14:anchorId="3C166DA3" wp14:editId="4A382D2D">
                <wp:simplePos x="0" y="0"/>
                <wp:positionH relativeFrom="column">
                  <wp:posOffset>-605790</wp:posOffset>
                </wp:positionH>
                <wp:positionV relativeFrom="paragraph">
                  <wp:posOffset>224155</wp:posOffset>
                </wp:positionV>
                <wp:extent cx="1292087" cy="288235"/>
                <wp:effectExtent l="0" t="0" r="16510" b="17145"/>
                <wp:wrapNone/>
                <wp:docPr id="32" name="Text Box 32"/>
                <wp:cNvGraphicFramePr/>
                <a:graphic xmlns:a="http://schemas.openxmlformats.org/drawingml/2006/main">
                  <a:graphicData uri="http://schemas.microsoft.com/office/word/2010/wordprocessingShape">
                    <wps:wsp>
                      <wps:cNvSpPr txBox="1"/>
                      <wps:spPr>
                        <a:xfrm>
                          <a:off x="0" y="0"/>
                          <a:ext cx="1292087" cy="288235"/>
                        </a:xfrm>
                        <a:prstGeom prst="rect">
                          <a:avLst/>
                        </a:prstGeom>
                        <a:solidFill>
                          <a:schemeClr val="lt1"/>
                        </a:solidFill>
                        <a:ln w="6350">
                          <a:solidFill>
                            <a:prstClr val="black"/>
                          </a:solidFill>
                        </a:ln>
                      </wps:spPr>
                      <wps:txbx>
                        <w:txbxContent>
                          <w:p w14:paraId="6357E5C1" w14:textId="5E80859C" w:rsidR="00F60CEB" w:rsidRPr="00F60CEB" w:rsidRDefault="00F60CEB" w:rsidP="00F60CEB">
                            <w:pPr>
                              <w:rPr>
                                <w:i/>
                                <w:iCs/>
                                <w:color w:val="FF0000"/>
                              </w:rPr>
                            </w:pPr>
                            <w:r>
                              <w:rPr>
                                <w:i/>
                                <w:iCs/>
                                <w:color w:val="FF0000"/>
                              </w:rPr>
                              <w:t>Product Synthesis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166DA3" id="Text Box 32" o:spid="_x0000_s1038" type="#_x0000_t202" style="position:absolute;margin-left:-47.7pt;margin-top:17.65pt;width:101.75pt;height:22.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" fillcolor="white [3201]" strokeweight=".5pt">
                <v:textbox>
                  <w:txbxContent>
                    <w:p w14:paraId="6357E5C1" w14:textId="5E80859C" w:rsidR="00F60CEB" w:rsidRPr="00F60CEB" w:rsidRDefault="00F60CEB" w:rsidP="00F60CEB">
                      <w:pPr>
                        <w:rPr>
                          <w:i/>
                          <w:iCs/>
                          <w:color w:val="FF0000"/>
                        </w:rPr>
                      </w:pPr>
                      <w:r>
                        <w:rPr>
                          <w:i/>
                          <w:iCs/>
                          <w:color w:val="FF0000"/>
                        </w:rPr>
                        <w:t>Product Synthesis</w:t>
                      </w:r>
                    </w:p>
                  </w:txbxContent>
                </v:textbox>
              </v:shape>
            </w:pict>
          </mc:Fallback>
        </mc:AlternateContent>
      </w:r>
      <w:r w:rsidR="00ED7077">
        <w:rPr>
          <w:rFonts w:ascii="Times New Roman" w:hAnsi="Times New Roman" w:cs="Times New Roman"/>
          <w:noProof/>
          <w:sz w:val="32"/>
          <w:szCs w:val="32"/>
          <w:u w:val="single"/>
        </w:rPr>
        <mc:AlternateContent>
          <mc:Choice Requires="wps">
            <w:drawing>
              <wp:anchor distT="0" distB="0" distL="114300" distR="114300" simplePos="0" relativeHeight="251688960" behindDoc="0" locked="0" layoutInCell="1" allowOverlap="1" wp14:anchorId="57907B30" wp14:editId="7444E72D">
                <wp:simplePos x="0" y="0"/>
                <wp:positionH relativeFrom="column">
                  <wp:posOffset>1769054</wp:posOffset>
                </wp:positionH>
                <wp:positionV relativeFrom="paragraph">
                  <wp:posOffset>34925</wp:posOffset>
                </wp:positionV>
                <wp:extent cx="2057400" cy="646044"/>
                <wp:effectExtent l="0" t="0" r="12700" b="14605"/>
                <wp:wrapNone/>
                <wp:docPr id="27" name="Text Box 27"/>
                <wp:cNvGraphicFramePr/>
                <a:graphic xmlns:a="http://schemas.openxmlformats.org/drawingml/2006/main">
                  <a:graphicData uri="http://schemas.microsoft.com/office/word/2010/wordprocessingShape">
                    <wps:wsp>
                      <wps:cNvSpPr txBox="1"/>
                      <wps:spPr>
                        <a:xfrm>
                          <a:off x="0" y="0"/>
                          <a:ext cx="2057400" cy="646044"/>
                        </a:xfrm>
                        <a:prstGeom prst="rect">
                          <a:avLst/>
                        </a:prstGeom>
                        <a:solidFill>
                          <a:schemeClr val="lt1"/>
                        </a:solidFill>
                        <a:ln w="6350">
                          <a:solidFill>
                            <a:prstClr val="black"/>
                          </a:solidFill>
                        </a:ln>
                      </wps:spPr>
                      <wps:txbx>
                        <w:txbxContent>
                          <w:p w14:paraId="1795DEA6" w14:textId="1265A342" w:rsidR="00ED7077" w:rsidRDefault="00ED7077" w:rsidP="00ED7077">
                            <w:r>
                              <w:t>Final Product/Postproduction Assessment.</w:t>
                            </w:r>
                          </w:p>
                          <w:p w14:paraId="6034E2D5" w14:textId="48A318C9" w:rsidR="00ED7077" w:rsidRDefault="00ED7077" w:rsidP="00ED7077">
                            <w:r>
                              <w:t>Future Developments.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07B30" id="Text Box 27" o:spid="_x0000_s1039" type="#_x0000_t202" style="position:absolute;margin-left:139.3pt;margin-top:2.75pt;width:162pt;height:50.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" fillcolor="white [3201]" strokeweight=".5pt">
                <v:textbox>
                  <w:txbxContent>
                    <w:p w14:paraId="1795DEA6" w14:textId="1265A342" w:rsidR="00ED7077" w:rsidRDefault="00ED7077" w:rsidP="00ED7077">
                      <w:r>
                        <w:t>Final Product/Postproduction Assessment.</w:t>
                      </w:r>
                    </w:p>
                    <w:p w14:paraId="6034E2D5" w14:textId="48A318C9" w:rsidR="00ED7077" w:rsidRDefault="00ED7077" w:rsidP="00ED7077">
                      <w:r>
                        <w:t>Future Developments.</w:t>
                      </w:r>
                    </w:p>
                  </w:txbxContent>
                </v:textbox>
              </v:shape>
            </w:pict>
          </mc:Fallback>
        </mc:AlternateContent>
      </w:r>
    </w:p>
    <w:p w14:paraId="13FE5737" w14:textId="17A8525B" w:rsidR="00ED7077" w:rsidRDefault="00ED7077" w:rsidP="00DE2A18">
      <w:pPr>
        <w:tabs>
          <w:tab w:val="left" w:pos="3368"/>
        </w:tabs>
        <w:rPr>
          <w:rFonts w:ascii="Times New Roman" w:hAnsi="Times New Roman" w:cs="Times New Roman"/>
        </w:rPr>
      </w:pPr>
    </w:p>
    <w:p w14:paraId="73136C24" w14:textId="0E29CA41" w:rsidR="00ED7077" w:rsidRDefault="00ED7077" w:rsidP="00DE2A18">
      <w:pPr>
        <w:tabs>
          <w:tab w:val="left" w:pos="3368"/>
        </w:tabs>
        <w:rPr>
          <w:rFonts w:ascii="Times New Roman" w:hAnsi="Times New Roman" w:cs="Times New Roman"/>
        </w:rPr>
      </w:pPr>
    </w:p>
    <w:p w14:paraId="713033EE" w14:textId="4BC370EA" w:rsidR="00ED7077" w:rsidRDefault="00ED7077" w:rsidP="00DE2A18">
      <w:pPr>
        <w:tabs>
          <w:tab w:val="left" w:pos="3368"/>
        </w:tabs>
        <w:rPr>
          <w:rFonts w:ascii="Times New Roman" w:hAnsi="Times New Roman" w:cs="Times New Roman"/>
        </w:rPr>
      </w:pPr>
    </w:p>
    <w:p w14:paraId="33207C71" w14:textId="23CF9754" w:rsidR="00ED7077" w:rsidRDefault="00E10F5B" w:rsidP="00DE2A18">
      <w:pPr>
        <w:tabs>
          <w:tab w:val="left" w:pos="3368"/>
        </w:tabs>
        <w:rPr>
          <w:rFonts w:ascii="Times New Roman" w:hAnsi="Times New Roman" w:cs="Times New Roman"/>
        </w:rPr>
      </w:pPr>
      <w:r>
        <w:rPr>
          <w:noProof/>
        </w:rPr>
        <mc:AlternateContent>
          <mc:Choice Requires="wps">
            <w:drawing>
              <wp:anchor distT="0" distB="0" distL="114300" distR="114300" simplePos="0" relativeHeight="251701248" behindDoc="1" locked="0" layoutInCell="1" allowOverlap="1" wp14:anchorId="64FE492C" wp14:editId="7F255C49">
                <wp:simplePos x="0" y="0"/>
                <wp:positionH relativeFrom="column">
                  <wp:posOffset>4295140</wp:posOffset>
                </wp:positionH>
                <wp:positionV relativeFrom="paragraph">
                  <wp:posOffset>158750</wp:posOffset>
                </wp:positionV>
                <wp:extent cx="1972310" cy="403200"/>
                <wp:effectExtent l="0" t="0" r="0" b="3810"/>
                <wp:wrapTight wrapText="bothSides">
                  <wp:wrapPolygon edited="0">
                    <wp:start x="0" y="0"/>
                    <wp:lineTo x="0" y="21123"/>
                    <wp:lineTo x="21419" y="21123"/>
                    <wp:lineTo x="21419"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1972310" cy="403200"/>
                        </a:xfrm>
                        <a:prstGeom prst="rect">
                          <a:avLst/>
                        </a:prstGeom>
                        <a:solidFill>
                          <a:prstClr val="white"/>
                        </a:solidFill>
                        <a:ln>
                          <a:noFill/>
                        </a:ln>
                      </wps:spPr>
                      <wps:txbx>
                        <w:txbxContent>
                          <w:p w14:paraId="679C0A8D" w14:textId="5A03F5E8" w:rsidR="00E10F5B" w:rsidRPr="00513396" w:rsidRDefault="00E10F5B" w:rsidP="00E10F5B">
                            <w:pPr>
                              <w:pStyle w:val="Caption"/>
                            </w:pPr>
                            <w:r>
                              <w:t xml:space="preserve">Figure </w:t>
                            </w:r>
                            <w:r w:rsidR="00815F17">
                              <w:t>5a</w:t>
                            </w:r>
                            <w:r>
                              <w:t>; Proposed Horizontal Team Layout. Burnside, R. –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FE492C" id="Text Box 36" o:spid="_x0000_s1040" type="#_x0000_t202" style="position:absolute;margin-left:338.2pt;margin-top:12.5pt;width:155.3pt;height:31.75pt;z-index:-251615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" stroked="f">
                <v:textbox inset="0,0,0,0">
                  <w:txbxContent>
                    <w:p w14:paraId="679C0A8D" w14:textId="5A03F5E8" w:rsidR="00E10F5B" w:rsidRPr="00513396" w:rsidRDefault="00E10F5B" w:rsidP="00E10F5B">
                      <w:pPr>
                        <w:pStyle w:val="Caption"/>
                      </w:pPr>
                      <w:r>
                        <w:t xml:space="preserve">Figure </w:t>
                      </w:r>
                      <w:r w:rsidR="00815F17">
                        <w:t>5a</w:t>
                      </w:r>
                      <w:r>
                        <w:t>; Proposed Horizontal Team Layout. Burnside, R. – (2022)</w:t>
                      </w:r>
                    </w:p>
                  </w:txbxContent>
                </v:textbox>
                <w10:wrap type="tight"/>
              </v:shape>
            </w:pict>
          </mc:Fallback>
        </mc:AlternateContent>
      </w:r>
    </w:p>
    <w:p w14:paraId="79008B73" w14:textId="2F248EE3" w:rsidR="00E10F5B" w:rsidRDefault="00E10F5B" w:rsidP="00DE2A18">
      <w:pPr>
        <w:tabs>
          <w:tab w:val="left" w:pos="3368"/>
        </w:tabs>
        <w:rPr>
          <w:rFonts w:ascii="Times New Roman" w:hAnsi="Times New Roman" w:cs="Times New Roman"/>
        </w:rPr>
      </w:pPr>
    </w:p>
    <w:p w14:paraId="0B9DA7BB" w14:textId="77777777" w:rsidR="00E10F5B" w:rsidRDefault="00E10F5B" w:rsidP="00DE2A18">
      <w:pPr>
        <w:tabs>
          <w:tab w:val="left" w:pos="3368"/>
        </w:tabs>
        <w:rPr>
          <w:rFonts w:ascii="Times New Roman" w:hAnsi="Times New Roman" w:cs="Times New Roman"/>
        </w:rPr>
      </w:pPr>
    </w:p>
    <w:p w14:paraId="22B86791" w14:textId="77777777" w:rsidR="00E10F5B" w:rsidRDefault="00E10F5B" w:rsidP="00DE2A18">
      <w:pPr>
        <w:tabs>
          <w:tab w:val="left" w:pos="3368"/>
        </w:tabs>
        <w:rPr>
          <w:rFonts w:ascii="Times New Roman" w:hAnsi="Times New Roman" w:cs="Times New Roman"/>
        </w:rPr>
      </w:pPr>
    </w:p>
    <w:p w14:paraId="57B0EE7C" w14:textId="5F464DAD" w:rsidR="007B589B" w:rsidRDefault="007B589B" w:rsidP="007B589B">
      <w:pPr>
        <w:tabs>
          <w:tab w:val="left" w:pos="3368"/>
        </w:tabs>
        <w:rPr>
          <w:rFonts w:ascii="Times New Roman" w:hAnsi="Times New Roman" w:cs="Times New Roman"/>
        </w:rPr>
      </w:pPr>
      <w:r>
        <w:rPr>
          <w:rFonts w:ascii="Times New Roman" w:hAnsi="Times New Roman" w:cs="Times New Roman"/>
        </w:rPr>
        <w:t>The development stage would require team member</w:t>
      </w:r>
      <w:r w:rsidR="00580E9A">
        <w:rPr>
          <w:rFonts w:ascii="Times New Roman" w:hAnsi="Times New Roman" w:cs="Times New Roman"/>
        </w:rPr>
        <w:t xml:space="preserve">s </w:t>
      </w:r>
      <w:r>
        <w:rPr>
          <w:rFonts w:ascii="Times New Roman" w:hAnsi="Times New Roman" w:cs="Times New Roman"/>
        </w:rPr>
        <w:t>(</w:t>
      </w:r>
      <w:r w:rsidR="004E42F1">
        <w:rPr>
          <w:rFonts w:ascii="Times New Roman" w:hAnsi="Times New Roman" w:cs="Times New Roman"/>
        </w:rPr>
        <w:t>e.g.,</w:t>
      </w:r>
      <w:r>
        <w:rPr>
          <w:rFonts w:ascii="Times New Roman" w:hAnsi="Times New Roman" w:cs="Times New Roman"/>
        </w:rPr>
        <w:t xml:space="preserve"> </w:t>
      </w:r>
      <w:r w:rsidRPr="00F9063A">
        <w:rPr>
          <w:rFonts w:ascii="Times New Roman" w:hAnsi="Times New Roman" w:cs="Times New Roman"/>
        </w:rPr>
        <w:t>Health and Safety Engineer</w:t>
      </w:r>
      <w:r>
        <w:rPr>
          <w:rFonts w:ascii="Times New Roman" w:hAnsi="Times New Roman" w:cs="Times New Roman"/>
        </w:rPr>
        <w:t xml:space="preserve">, </w:t>
      </w:r>
      <w:r w:rsidRPr="00F9063A">
        <w:rPr>
          <w:rFonts w:ascii="Times New Roman" w:hAnsi="Times New Roman" w:cs="Times New Roman"/>
        </w:rPr>
        <w:t xml:space="preserve"> Environmental Engineer</w:t>
      </w:r>
      <w:r>
        <w:rPr>
          <w:rFonts w:ascii="Times New Roman" w:hAnsi="Times New Roman" w:cs="Times New Roman"/>
        </w:rPr>
        <w:t xml:space="preserve">, and </w:t>
      </w:r>
      <w:r w:rsidRPr="00F9063A">
        <w:rPr>
          <w:rFonts w:ascii="Times New Roman" w:hAnsi="Times New Roman" w:cs="Times New Roman"/>
        </w:rPr>
        <w:t>Consumer Comfort Engineer</w:t>
      </w:r>
      <w:r>
        <w:rPr>
          <w:rFonts w:ascii="Times New Roman" w:hAnsi="Times New Roman" w:cs="Times New Roman"/>
        </w:rPr>
        <w:t>) to research their specialist field whilst liaising with the Product Development Engineer.</w:t>
      </w:r>
    </w:p>
    <w:p w14:paraId="39B9E590" w14:textId="77777777" w:rsidR="007B589B" w:rsidRDefault="007B589B" w:rsidP="007B589B">
      <w:pPr>
        <w:tabs>
          <w:tab w:val="left" w:pos="3368"/>
        </w:tabs>
        <w:rPr>
          <w:rFonts w:ascii="Times New Roman" w:hAnsi="Times New Roman" w:cs="Times New Roman"/>
        </w:rPr>
      </w:pPr>
      <w:r>
        <w:rPr>
          <w:rFonts w:ascii="Times New Roman" w:hAnsi="Times New Roman" w:cs="Times New Roman"/>
        </w:rPr>
        <w:t>In a structure like this the Product Development Engineer  typically organises meetings with each engineer team in order to assess that the development concept is maintaining focus and</w:t>
      </w:r>
      <w:r w:rsidRPr="00F9063A">
        <w:rPr>
          <w:rFonts w:ascii="Times New Roman" w:hAnsi="Times New Roman" w:cs="Times New Roman"/>
        </w:rPr>
        <w:t xml:space="preserve"> </w:t>
      </w:r>
      <w:r>
        <w:rPr>
          <w:rFonts w:ascii="Times New Roman" w:hAnsi="Times New Roman" w:cs="Times New Roman"/>
        </w:rPr>
        <w:t>aspirations, abiding to a set of compromises, without hindering the overall design success. Although that said, the PDE may also consider focus group discussions and for a seeking wider findings/views; finding out which areas they are unwilling to compromise on, resulting in a well-balanced product.</w:t>
      </w:r>
    </w:p>
    <w:p w14:paraId="7D3A56F6" w14:textId="77777777" w:rsidR="00F55B48" w:rsidRDefault="00F55B48" w:rsidP="00D76A41">
      <w:pPr>
        <w:tabs>
          <w:tab w:val="left" w:pos="3368"/>
        </w:tabs>
        <w:rPr>
          <w:rFonts w:ascii="Times New Roman" w:hAnsi="Times New Roman" w:cs="Times New Roman"/>
        </w:rPr>
      </w:pPr>
    </w:p>
    <w:p w14:paraId="72A412FC" w14:textId="77777777" w:rsidR="00F55B48" w:rsidRDefault="00F55B48" w:rsidP="00D76A41">
      <w:pPr>
        <w:tabs>
          <w:tab w:val="left" w:pos="3368"/>
        </w:tabs>
        <w:rPr>
          <w:rFonts w:ascii="Times New Roman" w:hAnsi="Times New Roman" w:cs="Times New Roman"/>
        </w:rPr>
      </w:pPr>
    </w:p>
    <w:p w14:paraId="17A5B0B4" w14:textId="77777777" w:rsidR="00F55B48" w:rsidRDefault="00F55B48" w:rsidP="00D76A41">
      <w:pPr>
        <w:tabs>
          <w:tab w:val="left" w:pos="3368"/>
        </w:tabs>
        <w:rPr>
          <w:rFonts w:ascii="Times New Roman" w:hAnsi="Times New Roman" w:cs="Times New Roman"/>
        </w:rPr>
      </w:pPr>
    </w:p>
    <w:p w14:paraId="54FE8169" w14:textId="77777777" w:rsidR="00F55B48" w:rsidRDefault="00F55B48" w:rsidP="00D76A41">
      <w:pPr>
        <w:tabs>
          <w:tab w:val="left" w:pos="3368"/>
        </w:tabs>
        <w:rPr>
          <w:rFonts w:ascii="Times New Roman" w:hAnsi="Times New Roman" w:cs="Times New Roman"/>
        </w:rPr>
      </w:pPr>
    </w:p>
    <w:p w14:paraId="2298000D" w14:textId="644F65BA" w:rsidR="00D76A41" w:rsidRPr="00265645" w:rsidRDefault="00D76A41" w:rsidP="00D76A41">
      <w:pPr>
        <w:tabs>
          <w:tab w:val="left" w:pos="3368"/>
        </w:tabs>
        <w:rPr>
          <w:rFonts w:ascii="Times New Roman" w:hAnsi="Times New Roman" w:cs="Times New Roman"/>
          <w:b/>
          <w:bCs/>
          <w:sz w:val="36"/>
          <w:szCs w:val="36"/>
        </w:rPr>
      </w:pPr>
      <w:r w:rsidRPr="00265645">
        <w:rPr>
          <w:rFonts w:ascii="Times New Roman" w:hAnsi="Times New Roman" w:cs="Times New Roman"/>
          <w:b/>
          <w:bCs/>
          <w:sz w:val="36"/>
          <w:szCs w:val="36"/>
        </w:rPr>
        <w:lastRenderedPageBreak/>
        <w:t xml:space="preserve">Chapter </w:t>
      </w:r>
      <w:r>
        <w:rPr>
          <w:rFonts w:ascii="Times New Roman" w:hAnsi="Times New Roman" w:cs="Times New Roman"/>
          <w:b/>
          <w:bCs/>
          <w:sz w:val="36"/>
          <w:szCs w:val="36"/>
        </w:rPr>
        <w:t>4</w:t>
      </w:r>
    </w:p>
    <w:p w14:paraId="0070A107" w14:textId="33DD1A41" w:rsidR="00D76A41" w:rsidRDefault="00D76A41" w:rsidP="00D76A41">
      <w:pPr>
        <w:tabs>
          <w:tab w:val="left" w:pos="3368"/>
        </w:tabs>
        <w:rPr>
          <w:rFonts w:ascii="Times New Roman" w:hAnsi="Times New Roman" w:cs="Times New Roman"/>
          <w:sz w:val="32"/>
          <w:szCs w:val="32"/>
          <w:u w:val="single"/>
        </w:rPr>
      </w:pPr>
    </w:p>
    <w:p w14:paraId="7BDE342D" w14:textId="27374298" w:rsidR="00D76A41" w:rsidRDefault="00D76A41" w:rsidP="00D76A41">
      <w:pPr>
        <w:tabs>
          <w:tab w:val="left" w:pos="3368"/>
        </w:tabs>
        <w:rPr>
          <w:rFonts w:ascii="Times New Roman" w:hAnsi="Times New Roman" w:cs="Times New Roman"/>
          <w:sz w:val="28"/>
          <w:szCs w:val="28"/>
          <w:u w:val="single"/>
        </w:rPr>
      </w:pPr>
      <w:r>
        <w:rPr>
          <w:rFonts w:ascii="Times New Roman" w:hAnsi="Times New Roman" w:cs="Times New Roman"/>
          <w:sz w:val="28"/>
          <w:szCs w:val="28"/>
          <w:u w:val="single"/>
        </w:rPr>
        <w:t>Issues</w:t>
      </w:r>
    </w:p>
    <w:p w14:paraId="4CF2243C" w14:textId="0BD0B88B" w:rsidR="00D76A41" w:rsidRDefault="00D76A41" w:rsidP="00D76A41">
      <w:pPr>
        <w:tabs>
          <w:tab w:val="left" w:pos="3368"/>
        </w:tabs>
        <w:rPr>
          <w:rFonts w:ascii="Times New Roman" w:hAnsi="Times New Roman" w:cs="Times New Roman"/>
          <w:sz w:val="28"/>
          <w:szCs w:val="28"/>
          <w:u w:val="single"/>
        </w:rPr>
      </w:pPr>
    </w:p>
    <w:p w14:paraId="149ED0CA" w14:textId="27657A0E" w:rsidR="007B589B" w:rsidRPr="00815F17" w:rsidRDefault="007B589B" w:rsidP="007B589B">
      <w:pPr>
        <w:tabs>
          <w:tab w:val="left" w:pos="3368"/>
        </w:tabs>
        <w:rPr>
          <w:rFonts w:ascii="Times New Roman" w:eastAsiaTheme="minorEastAsia" w:hAnsi="Times New Roman" w:cs="Times New Roman"/>
          <w:iCs/>
        </w:rPr>
      </w:pPr>
      <w:r>
        <w:rPr>
          <w:rFonts w:ascii="Times New Roman" w:eastAsiaTheme="minorEastAsia" w:hAnsi="Times New Roman" w:cs="Times New Roman"/>
          <w:iCs/>
          <w:noProof/>
        </w:rPr>
        <w:drawing>
          <wp:anchor distT="0" distB="0" distL="114300" distR="114300" simplePos="0" relativeHeight="251702272" behindDoc="1" locked="0" layoutInCell="1" allowOverlap="1" wp14:anchorId="47E9AFED" wp14:editId="42CFE284">
            <wp:simplePos x="0" y="0"/>
            <wp:positionH relativeFrom="column">
              <wp:posOffset>3378835</wp:posOffset>
            </wp:positionH>
            <wp:positionV relativeFrom="paragraph">
              <wp:posOffset>102952</wp:posOffset>
            </wp:positionV>
            <wp:extent cx="2778760" cy="2086610"/>
            <wp:effectExtent l="0" t="0" r="2540" b="0"/>
            <wp:wrapTight wrapText="bothSides">
              <wp:wrapPolygon edited="0">
                <wp:start x="0" y="0"/>
                <wp:lineTo x="0" y="21429"/>
                <wp:lineTo x="21521" y="21429"/>
                <wp:lineTo x="21521" y="0"/>
                <wp:lineTo x="0" y="0"/>
              </wp:wrapPolygon>
            </wp:wrapTight>
            <wp:docPr id="13" name="Picture 13" descr="A picture containing car, outdoor,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ar, outdoor, transpo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78760" cy="208661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 xml:space="preserve">Websites such as </w:t>
      </w:r>
      <w:hyperlink r:id="rId14" w:history="1">
        <w:r w:rsidRPr="00135842">
          <w:rPr>
            <w:rStyle w:val="Hyperlink"/>
            <w:rFonts w:ascii="Times New Roman" w:hAnsi="Times New Roman" w:cs="Times New Roman"/>
          </w:rPr>
          <w:t>www.acwmotorsportplastics.co.uk</w:t>
        </w:r>
      </w:hyperlink>
      <w:r>
        <w:rPr>
          <w:rFonts w:ascii="Times New Roman" w:hAnsi="Times New Roman" w:cs="Times New Roman"/>
        </w:rPr>
        <w:t xml:space="preserve"> boast an already saturated market of multiple brand-compatible windscreens, with bespoke cutting an option if needed.</w:t>
      </w:r>
      <w:r w:rsidRPr="002412B7">
        <w:rPr>
          <w:rFonts w:ascii="Times New Roman" w:hAnsi="Times New Roman" w:cs="Times New Roman"/>
        </w:rPr>
        <w:t xml:space="preserve"> </w:t>
      </w:r>
      <w:r>
        <w:rPr>
          <w:rFonts w:ascii="Times New Roman" w:hAnsi="Times New Roman" w:cs="Times New Roman"/>
        </w:rPr>
        <w:t>Proposing “</w:t>
      </w:r>
      <m:oMath>
        <m:r>
          <w:rPr>
            <w:rFonts w:ascii="Cambria Math" w:hAnsi="Cambria Math" w:cs="Times New Roman"/>
          </w:rPr>
          <m:t>1.21kg/</m:t>
        </m:r>
        <m:sSup>
          <m:sSupPr>
            <m:ctrlPr>
              <w:rPr>
                <w:rFonts w:ascii="Cambria Math" w:hAnsi="Cambria Math" w:cs="Times New Roman"/>
                <w:i/>
                <w:iCs/>
              </w:rPr>
            </m:ctrlPr>
          </m:sSupPr>
          <m:e>
            <m:r>
              <w:rPr>
                <w:rFonts w:ascii="Cambria Math" w:hAnsi="Cambria Math" w:cs="Times New Roman"/>
              </w:rPr>
              <m:t>m</m:t>
            </m:r>
          </m:e>
          <m:sup>
            <m:r>
              <w:rPr>
                <w:rFonts w:ascii="Cambria Math" w:hAnsi="Cambria Math" w:cs="Times New Roman"/>
              </w:rPr>
              <m:t>3</m:t>
            </m:r>
          </m:sup>
        </m:sSup>
      </m:oMath>
      <w:r>
        <w:rPr>
          <w:rFonts w:ascii="Times New Roman" w:eastAsiaTheme="minorEastAsia" w:hAnsi="Times New Roman" w:cs="Times New Roman"/>
          <w:i/>
        </w:rPr>
        <w:t xml:space="preserve">, just under half  […] glass at </w:t>
      </w:r>
      <m:oMath>
        <m:r>
          <w:rPr>
            <w:rFonts w:ascii="Cambria Math" w:eastAsiaTheme="minorEastAsia" w:hAnsi="Cambria Math" w:cs="Times New Roman"/>
          </w:rPr>
          <m:t>2.5kg/</m:t>
        </m:r>
        <m:sSup>
          <m:sSupPr>
            <m:ctrlPr>
              <w:rPr>
                <w:rFonts w:ascii="Cambria Math" w:eastAsiaTheme="minorEastAsia" w:hAnsi="Cambria Math" w:cs="Times New Roman"/>
                <w:i/>
              </w:rPr>
            </m:ctrlPr>
          </m:sSupPr>
          <m:e>
            <m:r>
              <w:rPr>
                <w:rFonts w:ascii="Cambria Math" w:eastAsiaTheme="minorEastAsia" w:hAnsi="Cambria Math" w:cs="Times New Roman"/>
              </w:rPr>
              <m:t>m</m:t>
            </m:r>
          </m:e>
          <m:sup>
            <m:r>
              <w:rPr>
                <w:rFonts w:ascii="Cambria Math" w:eastAsiaTheme="minorEastAsia" w:hAnsi="Cambria Math" w:cs="Times New Roman"/>
              </w:rPr>
              <m:t>3</m:t>
            </m:r>
          </m:sup>
        </m:sSup>
      </m:oMath>
      <w:r>
        <w:rPr>
          <w:rFonts w:ascii="Times New Roman" w:eastAsiaTheme="minorEastAsia" w:hAnsi="Times New Roman" w:cs="Times New Roman"/>
          <w:iCs/>
        </w:rPr>
        <w:t xml:space="preserve">” (ACW Motorsport – 2022). This may indicate at the potential success of this development idea. </w:t>
      </w:r>
      <w:r>
        <w:rPr>
          <w:rFonts w:ascii="Times New Roman" w:hAnsi="Times New Roman" w:cs="Times New Roman"/>
        </w:rPr>
        <w:t>However, wider concerns do indicate that polycarbonate</w:t>
      </w:r>
      <w:r w:rsidR="002A3340">
        <w:rPr>
          <w:rFonts w:ascii="Times New Roman" w:hAnsi="Times New Roman" w:cs="Times New Roman"/>
        </w:rPr>
        <w:t xml:space="preserve"> is not</w:t>
      </w:r>
      <w:r>
        <w:rPr>
          <w:rFonts w:ascii="Times New Roman" w:hAnsi="Times New Roman" w:cs="Times New Roman"/>
        </w:rPr>
        <w:t xml:space="preserve"> without issue.</w:t>
      </w:r>
    </w:p>
    <w:p w14:paraId="11D0A60C" w14:textId="0685B79F" w:rsidR="00815F17" w:rsidRDefault="00815F17" w:rsidP="002412B7">
      <w:pPr>
        <w:tabs>
          <w:tab w:val="left" w:pos="3368"/>
        </w:tabs>
        <w:rPr>
          <w:rFonts w:ascii="Times New Roman" w:hAnsi="Times New Roman" w:cs="Times New Roman"/>
        </w:rPr>
      </w:pPr>
    </w:p>
    <w:p w14:paraId="5F25F38E" w14:textId="2393FD6C" w:rsidR="00D62542" w:rsidRDefault="00CC5115" w:rsidP="004E42F1">
      <w:pPr>
        <w:tabs>
          <w:tab w:val="left" w:pos="3368"/>
        </w:tabs>
        <w:rPr>
          <w:rFonts w:ascii="Times New Roman" w:hAnsi="Times New Roman" w:cs="Times New Roman"/>
        </w:rPr>
      </w:pPr>
      <w:r>
        <w:rPr>
          <w:noProof/>
        </w:rPr>
        <mc:AlternateContent>
          <mc:Choice Requires="wps">
            <w:drawing>
              <wp:anchor distT="0" distB="0" distL="114300" distR="114300" simplePos="0" relativeHeight="251704320" behindDoc="1" locked="0" layoutInCell="1" allowOverlap="1" wp14:anchorId="2D6254C0" wp14:editId="29B5211C">
                <wp:simplePos x="0" y="0"/>
                <wp:positionH relativeFrom="column">
                  <wp:posOffset>3627120</wp:posOffset>
                </wp:positionH>
                <wp:positionV relativeFrom="paragraph">
                  <wp:posOffset>835798</wp:posOffset>
                </wp:positionV>
                <wp:extent cx="2435225" cy="403200"/>
                <wp:effectExtent l="0" t="0" r="3175" b="3810"/>
                <wp:wrapTight wrapText="bothSides">
                  <wp:wrapPolygon edited="0">
                    <wp:start x="0" y="0"/>
                    <wp:lineTo x="0" y="21123"/>
                    <wp:lineTo x="21516" y="21123"/>
                    <wp:lineTo x="21516"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435225" cy="403200"/>
                        </a:xfrm>
                        <a:prstGeom prst="rect">
                          <a:avLst/>
                        </a:prstGeom>
                        <a:solidFill>
                          <a:prstClr val="white"/>
                        </a:solidFill>
                        <a:ln>
                          <a:noFill/>
                        </a:ln>
                      </wps:spPr>
                      <wps:txbx>
                        <w:txbxContent>
                          <w:p w14:paraId="624EA0C2" w14:textId="7AA0B06E" w:rsidR="00815F17" w:rsidRPr="006237F3" w:rsidRDefault="00815F17" w:rsidP="00815F17">
                            <w:pPr>
                              <w:pStyle w:val="Caption"/>
                              <w:rPr>
                                <w:rFonts w:ascii="Times New Roman" w:hAnsi="Times New Roman" w:cs="Times New Roman"/>
                                <w:noProof/>
                              </w:rPr>
                            </w:pPr>
                            <w:r>
                              <w:t xml:space="preserve">Figure </w:t>
                            </w:r>
                            <w:fldSimple w:instr=" SEQ Figure \* ARABIC ">
                              <w:r w:rsidR="00464768">
                                <w:rPr>
                                  <w:noProof/>
                                </w:rPr>
                                <w:t>6</w:t>
                              </w:r>
                            </w:fldSimple>
                            <w:r>
                              <w:t>; Why Polycarbonate? - ACW Motorsport Plastics (ACW - 2022)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6254C0" id="Text Box 14" o:spid="_x0000_s1041" type="#_x0000_t202" style="position:absolute;margin-left:285.6pt;margin-top:65.8pt;width:191.75pt;height:31.75pt;z-index:-251612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" stroked="f">
                <v:textbox inset="0,0,0,0">
                  <w:txbxContent>
                    <w:p w14:paraId="624EA0C2" w14:textId="7AA0B06E" w:rsidR="00815F17" w:rsidRPr="006237F3" w:rsidRDefault="00815F17" w:rsidP="00815F17">
                      <w:pPr>
                        <w:pStyle w:val="Caption"/>
                        <w:rPr>
                          <w:rFonts w:ascii="Times New Roman" w:hAnsi="Times New Roman" w:cs="Times New Roman"/>
                          <w:noProof/>
                        </w:rPr>
                      </w:pPr>
                      <w:r>
                        <w:t xml:space="preserve">Figure </w:t>
                      </w:r>
                      <w:fldSimple w:instr=" SEQ Figure \* ARABIC ">
                        <w:r w:rsidR="00464768">
                          <w:rPr>
                            <w:noProof/>
                          </w:rPr>
                          <w:t>6</w:t>
                        </w:r>
                      </w:fldSimple>
                      <w:r>
                        <w:t>; Why Polycarbonate? - ACW Motorsport Plastics (ACW - 2022)</w:t>
                      </w:r>
                    </w:p>
                  </w:txbxContent>
                </v:textbox>
                <w10:wrap type="tight"/>
              </v:shape>
            </w:pict>
          </mc:Fallback>
        </mc:AlternateContent>
      </w:r>
      <w:r w:rsidR="007B589B">
        <w:rPr>
          <w:rFonts w:ascii="Times New Roman" w:hAnsi="Times New Roman" w:cs="Times New Roman"/>
        </w:rPr>
        <w:t xml:space="preserve">Polycarbonate is known to scratch </w:t>
      </w:r>
      <w:r w:rsidR="00580E9A">
        <w:rPr>
          <w:rFonts w:ascii="Times New Roman" w:hAnsi="Times New Roman" w:cs="Times New Roman"/>
        </w:rPr>
        <w:t xml:space="preserve">easy. </w:t>
      </w:r>
      <w:r w:rsidR="007B589B">
        <w:rPr>
          <w:rFonts w:ascii="Times New Roman" w:hAnsi="Times New Roman" w:cs="Times New Roman"/>
        </w:rPr>
        <w:t>With this in mind, customers may be forced to require repeat polishes, over the lifetime of the product, to maintain clear vision. Impact chipping may be more likely, and this could cause ‘new’ issues, and result in safety concerns picked up in industry and governmental testing (</w:t>
      </w:r>
      <w:r w:rsidR="004E42F1">
        <w:rPr>
          <w:rFonts w:ascii="Times New Roman" w:hAnsi="Times New Roman" w:cs="Times New Roman"/>
        </w:rPr>
        <w:t>e.g.,</w:t>
      </w:r>
      <w:r w:rsidR="007B589B">
        <w:rPr>
          <w:rFonts w:ascii="Times New Roman" w:hAnsi="Times New Roman" w:cs="Times New Roman"/>
        </w:rPr>
        <w:t xml:space="preserve"> MOT inspections). The result may be a transferal of additional costs to customers</w:t>
      </w:r>
      <w:r w:rsidR="00D62542">
        <w:rPr>
          <w:rFonts w:ascii="Times New Roman" w:hAnsi="Times New Roman" w:cs="Times New Roman"/>
        </w:rPr>
        <w:t>.</w:t>
      </w:r>
    </w:p>
    <w:p w14:paraId="13FC0F01" w14:textId="77777777" w:rsidR="00D62542" w:rsidRDefault="00D62542" w:rsidP="004E42F1">
      <w:pPr>
        <w:tabs>
          <w:tab w:val="left" w:pos="3368"/>
        </w:tabs>
        <w:rPr>
          <w:rFonts w:ascii="Times New Roman" w:hAnsi="Times New Roman" w:cs="Times New Roman"/>
        </w:rPr>
      </w:pPr>
    </w:p>
    <w:p w14:paraId="5ADCC5AA" w14:textId="5AEAF408" w:rsidR="004E42F1" w:rsidRDefault="007B589B" w:rsidP="004E42F1">
      <w:pPr>
        <w:tabs>
          <w:tab w:val="left" w:pos="3368"/>
        </w:tabs>
        <w:rPr>
          <w:rFonts w:ascii="Times New Roman" w:hAnsi="Times New Roman" w:cs="Times New Roman"/>
        </w:rPr>
      </w:pPr>
      <w:r>
        <w:rPr>
          <w:rFonts w:ascii="Times New Roman" w:hAnsi="Times New Roman" w:cs="Times New Roman"/>
        </w:rPr>
        <w:t>It is equally important to consider in the ‘Life Cycle Assessment’ the wider (unforeseen) environmental impacts that developments such as this may cause. An area that could also be considered by the team is how the increase in maintenance of products (</w:t>
      </w:r>
      <w:proofErr w:type="gramStart"/>
      <w:r>
        <w:rPr>
          <w:rFonts w:ascii="Times New Roman" w:hAnsi="Times New Roman" w:cs="Times New Roman"/>
        </w:rPr>
        <w:t>e.g.</w:t>
      </w:r>
      <w:proofErr w:type="gramEnd"/>
      <w:r>
        <w:rPr>
          <w:rFonts w:ascii="Times New Roman" w:hAnsi="Times New Roman" w:cs="Times New Roman"/>
        </w:rPr>
        <w:t xml:space="preserve"> polish use) may affect the industry and subsequent environmental impacts through disposal and manufacturing.</w:t>
      </w:r>
      <w:r w:rsidR="004E42F1">
        <w:rPr>
          <w:rFonts w:ascii="Times New Roman" w:hAnsi="Times New Roman" w:cs="Times New Roman"/>
        </w:rPr>
        <w:t xml:space="preserve"> In using the proposed team structure, the team would be at an advantage where a specialist individual/group would focus on the health and safety aspects of the product, and a further group consider ‘life cycle assessment’. In the former, the product would be tested to a high grade in order to ensure impact protection and shatter-proof designs. The Health and Safety Engineer would research the effect on windscreens exposed to consistent polishing. This would make windscreens thinner over time, with the heat possibly causing the polycarbonate to go brittle over extended periods.</w:t>
      </w:r>
    </w:p>
    <w:p w14:paraId="40DFA092" w14:textId="4ECD4E32" w:rsidR="00676EB0" w:rsidRDefault="004E42F1" w:rsidP="00D76A41">
      <w:pPr>
        <w:tabs>
          <w:tab w:val="left" w:pos="3368"/>
        </w:tabs>
        <w:rPr>
          <w:rFonts w:ascii="Times New Roman" w:hAnsi="Times New Roman" w:cs="Times New Roman"/>
        </w:rPr>
      </w:pPr>
      <w:r>
        <w:rPr>
          <w:rFonts w:ascii="Times New Roman" w:hAnsi="Times New Roman" w:cs="Times New Roman"/>
          <w:noProof/>
        </w:rPr>
        <w:drawing>
          <wp:anchor distT="0" distB="0" distL="114300" distR="114300" simplePos="0" relativeHeight="251705344" behindDoc="1" locked="0" layoutInCell="1" allowOverlap="1" wp14:anchorId="4030F343" wp14:editId="010E21FF">
            <wp:simplePos x="0" y="0"/>
            <wp:positionH relativeFrom="column">
              <wp:posOffset>3053715</wp:posOffset>
            </wp:positionH>
            <wp:positionV relativeFrom="paragraph">
              <wp:posOffset>61236</wp:posOffset>
            </wp:positionV>
            <wp:extent cx="2365375" cy="1569085"/>
            <wp:effectExtent l="0" t="0" r="0" b="5715"/>
            <wp:wrapTight wrapText="bothSides">
              <wp:wrapPolygon edited="0">
                <wp:start x="0" y="0"/>
                <wp:lineTo x="0" y="21504"/>
                <wp:lineTo x="21455" y="21504"/>
                <wp:lineTo x="21455" y="0"/>
                <wp:lineTo x="0" y="0"/>
              </wp:wrapPolygon>
            </wp:wrapTight>
            <wp:docPr id="19" name="Picture 19" descr="A picture containing cat,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cat, engi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65375" cy="1569085"/>
                    </a:xfrm>
                    <a:prstGeom prst="rect">
                      <a:avLst/>
                    </a:prstGeom>
                  </pic:spPr>
                </pic:pic>
              </a:graphicData>
            </a:graphic>
            <wp14:sizeRelH relativeFrom="page">
              <wp14:pctWidth>0</wp14:pctWidth>
            </wp14:sizeRelH>
            <wp14:sizeRelV relativeFrom="page">
              <wp14:pctHeight>0</wp14:pctHeight>
            </wp14:sizeRelV>
          </wp:anchor>
        </w:drawing>
      </w:r>
    </w:p>
    <w:p w14:paraId="08DA475E" w14:textId="57F5EBBE" w:rsidR="00676EB0" w:rsidRPr="00676EB0" w:rsidRDefault="00676EB0" w:rsidP="00D76A41">
      <w:pPr>
        <w:tabs>
          <w:tab w:val="left" w:pos="3368"/>
        </w:tabs>
        <w:rPr>
          <w:rFonts w:ascii="Times New Roman" w:hAnsi="Times New Roman" w:cs="Times New Roman"/>
        </w:rPr>
      </w:pPr>
      <w:r>
        <w:rPr>
          <w:rFonts w:ascii="Times New Roman" w:hAnsi="Times New Roman" w:cs="Times New Roman"/>
        </w:rPr>
        <w:t>Polycarbonate by natur</w:t>
      </w:r>
      <w:r w:rsidR="00580E9A">
        <w:rPr>
          <w:rFonts w:ascii="Times New Roman" w:hAnsi="Times New Roman" w:cs="Times New Roman"/>
        </w:rPr>
        <w:t>e</w:t>
      </w:r>
      <w:r>
        <w:rPr>
          <w:rFonts w:ascii="Times New Roman" w:hAnsi="Times New Roman" w:cs="Times New Roman"/>
        </w:rPr>
        <w:t xml:space="preserve"> has a “</w:t>
      </w:r>
      <w:r>
        <w:rPr>
          <w:rFonts w:ascii="Times New Roman" w:hAnsi="Times New Roman" w:cs="Times New Roman"/>
          <w:i/>
          <w:iCs/>
        </w:rPr>
        <w:t>ductile response to high-speed impact</w:t>
      </w:r>
      <w:r>
        <w:rPr>
          <w:rFonts w:ascii="Times New Roman" w:hAnsi="Times New Roman" w:cs="Times New Roman"/>
        </w:rPr>
        <w:t>”, however, the “</w:t>
      </w:r>
      <w:r w:rsidRPr="00676EB0">
        <w:rPr>
          <w:rFonts w:ascii="Times New Roman" w:hAnsi="Times New Roman" w:cs="Times New Roman"/>
          <w:i/>
          <w:iCs/>
        </w:rPr>
        <w:t>amorphous nature and high free volume between […] molecules</w:t>
      </w:r>
      <w:r>
        <w:rPr>
          <w:rFonts w:ascii="Times New Roman" w:hAnsi="Times New Roman" w:cs="Times New Roman"/>
        </w:rPr>
        <w:t xml:space="preserve">” </w:t>
      </w:r>
      <w:r w:rsidR="00CC1306">
        <w:rPr>
          <w:rFonts w:ascii="Times New Roman" w:hAnsi="Times New Roman" w:cs="Times New Roman"/>
        </w:rPr>
        <w:t xml:space="preserve">causes </w:t>
      </w:r>
      <w:r>
        <w:rPr>
          <w:rFonts w:ascii="Times New Roman" w:hAnsi="Times New Roman" w:cs="Times New Roman"/>
        </w:rPr>
        <w:t xml:space="preserve">polycarbonate </w:t>
      </w:r>
      <w:r w:rsidR="00CC1306">
        <w:rPr>
          <w:rFonts w:ascii="Times New Roman" w:hAnsi="Times New Roman" w:cs="Times New Roman"/>
        </w:rPr>
        <w:t>to be</w:t>
      </w:r>
      <w:r>
        <w:rPr>
          <w:rFonts w:ascii="Times New Roman" w:hAnsi="Times New Roman" w:cs="Times New Roman"/>
        </w:rPr>
        <w:t xml:space="preserve"> extremely poor in resistance to absorbing hydrocarbon chemicals, </w:t>
      </w:r>
      <w:r w:rsidR="00CC1306">
        <w:rPr>
          <w:rFonts w:ascii="Times New Roman" w:hAnsi="Times New Roman" w:cs="Times New Roman"/>
        </w:rPr>
        <w:t>becoming “</w:t>
      </w:r>
      <w:r w:rsidRPr="00676EB0">
        <w:rPr>
          <w:rFonts w:ascii="Times New Roman" w:hAnsi="Times New Roman" w:cs="Times New Roman"/>
          <w:i/>
          <w:iCs/>
        </w:rPr>
        <w:t>brittle</w:t>
      </w:r>
      <w:proofErr w:type="gramStart"/>
      <w:r w:rsidR="00CC1306" w:rsidRPr="00CC1306">
        <w:rPr>
          <w:rFonts w:ascii="Times New Roman" w:hAnsi="Times New Roman" w:cs="Times New Roman"/>
        </w:rPr>
        <w:t>”</w:t>
      </w:r>
      <w:proofErr w:type="gramEnd"/>
      <w:r w:rsidR="00CC1306" w:rsidRPr="00CC1306">
        <w:rPr>
          <w:rFonts w:ascii="Times New Roman" w:hAnsi="Times New Roman" w:cs="Times New Roman"/>
        </w:rPr>
        <w:t xml:space="preserve"> and failing to a process called “</w:t>
      </w:r>
      <w:r w:rsidRPr="00676EB0">
        <w:rPr>
          <w:rFonts w:ascii="Times New Roman" w:hAnsi="Times New Roman" w:cs="Times New Roman"/>
          <w:i/>
          <w:iCs/>
        </w:rPr>
        <w:t>Environmental Stress Cracking</w:t>
      </w:r>
      <w:r>
        <w:rPr>
          <w:rFonts w:ascii="Times New Roman" w:hAnsi="Times New Roman" w:cs="Times New Roman"/>
        </w:rPr>
        <w:t>” (PEG – 2022)</w:t>
      </w:r>
      <w:r w:rsidR="00A552D2">
        <w:rPr>
          <w:rFonts w:ascii="Times New Roman" w:hAnsi="Times New Roman" w:cs="Times New Roman"/>
        </w:rPr>
        <w:t>.</w:t>
      </w:r>
    </w:p>
    <w:p w14:paraId="2246927B" w14:textId="7398CD5E" w:rsidR="004E42F1" w:rsidRDefault="004E42F1" w:rsidP="004E42F1">
      <w:pPr>
        <w:tabs>
          <w:tab w:val="left" w:pos="3368"/>
        </w:tabs>
        <w:rPr>
          <w:rFonts w:ascii="Times New Roman" w:hAnsi="Times New Roman" w:cs="Times New Roman"/>
        </w:rPr>
      </w:pPr>
      <w:r>
        <w:rPr>
          <w:noProof/>
        </w:rPr>
        <mc:AlternateContent>
          <mc:Choice Requires="wps">
            <w:drawing>
              <wp:anchor distT="0" distB="0" distL="114300" distR="114300" simplePos="0" relativeHeight="251707392" behindDoc="1" locked="0" layoutInCell="1" allowOverlap="1" wp14:anchorId="11C3AC80" wp14:editId="057E8673">
                <wp:simplePos x="0" y="0"/>
                <wp:positionH relativeFrom="column">
                  <wp:posOffset>3051175</wp:posOffset>
                </wp:positionH>
                <wp:positionV relativeFrom="paragraph">
                  <wp:posOffset>54610</wp:posOffset>
                </wp:positionV>
                <wp:extent cx="2576830" cy="188595"/>
                <wp:effectExtent l="0" t="0" r="1270" b="1905"/>
                <wp:wrapTight wrapText="bothSides">
                  <wp:wrapPolygon edited="0">
                    <wp:start x="0" y="0"/>
                    <wp:lineTo x="0" y="20364"/>
                    <wp:lineTo x="21504" y="20364"/>
                    <wp:lineTo x="21504"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2576830" cy="188595"/>
                        </a:xfrm>
                        <a:prstGeom prst="rect">
                          <a:avLst/>
                        </a:prstGeom>
                        <a:solidFill>
                          <a:prstClr val="white"/>
                        </a:solidFill>
                        <a:ln>
                          <a:noFill/>
                        </a:ln>
                      </wps:spPr>
                      <wps:txbx>
                        <w:txbxContent>
                          <w:p w14:paraId="38598C72" w14:textId="78C7D174" w:rsidR="00A552D2" w:rsidRPr="00A552D2" w:rsidRDefault="00A552D2" w:rsidP="00A552D2">
                            <w:pPr>
                              <w:pStyle w:val="Caption"/>
                            </w:pPr>
                            <w:r>
                              <w:t xml:space="preserve">Figure </w:t>
                            </w:r>
                            <w:fldSimple w:instr=" SEQ Figure \* ARABIC ">
                              <w:r w:rsidR="00464768">
                                <w:rPr>
                                  <w:noProof/>
                                </w:rPr>
                                <w:t>7</w:t>
                              </w:r>
                            </w:fldSimple>
                            <w:r>
                              <w:t>; ESC of Polycarbonate. (PEG –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C3AC80" id="Text Box 20" o:spid="_x0000_s1042" type="#_x0000_t202" style="position:absolute;margin-left:240.25pt;margin-top:4.3pt;width:202.9pt;height:14.85pt;z-index:-251609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" stroked="f">
                <v:textbox inset="0,0,0,0">
                  <w:txbxContent>
                    <w:p w14:paraId="38598C72" w14:textId="78C7D174" w:rsidR="00A552D2" w:rsidRPr="00A552D2" w:rsidRDefault="00A552D2" w:rsidP="00A552D2">
                      <w:pPr>
                        <w:pStyle w:val="Caption"/>
                      </w:pPr>
                      <w:r>
                        <w:t xml:space="preserve">Figure </w:t>
                      </w:r>
                      <w:fldSimple w:instr=" SEQ Figure \* ARABIC ">
                        <w:r w:rsidR="00464768">
                          <w:rPr>
                            <w:noProof/>
                          </w:rPr>
                          <w:t>7</w:t>
                        </w:r>
                      </w:fldSimple>
                      <w:r>
                        <w:t>; ESC of Polycarbonate. (PEG – 2022)</w:t>
                      </w:r>
                    </w:p>
                  </w:txbxContent>
                </v:textbox>
                <w10:wrap type="tight"/>
              </v:shape>
            </w:pict>
          </mc:Fallback>
        </mc:AlternateContent>
      </w:r>
    </w:p>
    <w:p w14:paraId="750C0FB5" w14:textId="6D01A80C" w:rsidR="004E42F1" w:rsidRDefault="004E42F1" w:rsidP="004E42F1">
      <w:pPr>
        <w:tabs>
          <w:tab w:val="left" w:pos="3368"/>
        </w:tabs>
        <w:rPr>
          <w:rFonts w:ascii="Times New Roman" w:hAnsi="Times New Roman" w:cs="Times New Roman"/>
        </w:rPr>
      </w:pPr>
    </w:p>
    <w:p w14:paraId="3658D076" w14:textId="6AC386F7" w:rsidR="00D76A41" w:rsidRDefault="004E42F1" w:rsidP="00DE2A18">
      <w:pPr>
        <w:tabs>
          <w:tab w:val="left" w:pos="3368"/>
        </w:tabs>
        <w:rPr>
          <w:rFonts w:ascii="Times New Roman" w:hAnsi="Times New Roman" w:cs="Times New Roman"/>
        </w:rPr>
      </w:pPr>
      <w:r>
        <w:rPr>
          <w:rFonts w:ascii="Times New Roman" w:hAnsi="Times New Roman" w:cs="Times New Roman"/>
        </w:rPr>
        <w:t xml:space="preserve">In the latter, </w:t>
      </w:r>
      <w:r w:rsidRPr="008678CE">
        <w:rPr>
          <w:rFonts w:ascii="Times New Roman" w:hAnsi="Times New Roman" w:cs="Times New Roman"/>
        </w:rPr>
        <w:t xml:space="preserve">methodologies </w:t>
      </w:r>
      <w:r>
        <w:rPr>
          <w:rFonts w:ascii="Times New Roman" w:hAnsi="Times New Roman" w:cs="Times New Roman"/>
        </w:rPr>
        <w:t xml:space="preserve">could be developed </w:t>
      </w:r>
      <w:r w:rsidRPr="008678CE">
        <w:rPr>
          <w:rFonts w:ascii="Times New Roman" w:hAnsi="Times New Roman" w:cs="Times New Roman"/>
        </w:rPr>
        <w:t xml:space="preserve">for quantifying </w:t>
      </w:r>
      <w:r>
        <w:rPr>
          <w:rFonts w:ascii="Times New Roman" w:hAnsi="Times New Roman" w:cs="Times New Roman"/>
        </w:rPr>
        <w:t xml:space="preserve">the </w:t>
      </w:r>
      <w:r w:rsidRPr="008678CE">
        <w:rPr>
          <w:rFonts w:ascii="Times New Roman" w:hAnsi="Times New Roman" w:cs="Times New Roman"/>
        </w:rPr>
        <w:t xml:space="preserve">sustainability </w:t>
      </w:r>
      <w:r>
        <w:rPr>
          <w:rFonts w:ascii="Times New Roman" w:hAnsi="Times New Roman" w:cs="Times New Roman"/>
        </w:rPr>
        <w:t xml:space="preserve">of the product through </w:t>
      </w:r>
      <w:r w:rsidRPr="008678CE">
        <w:rPr>
          <w:rFonts w:ascii="Times New Roman" w:hAnsi="Times New Roman" w:cs="Times New Roman"/>
        </w:rPr>
        <w:t xml:space="preserve">life cycle assessment (LCA). </w:t>
      </w:r>
      <w:r>
        <w:rPr>
          <w:rFonts w:ascii="Times New Roman" w:hAnsi="Times New Roman" w:cs="Times New Roman"/>
        </w:rPr>
        <w:t>With</w:t>
      </w:r>
      <w:r w:rsidRPr="008678CE">
        <w:rPr>
          <w:rFonts w:ascii="Times New Roman" w:hAnsi="Times New Roman" w:cs="Times New Roman"/>
        </w:rPr>
        <w:t xml:space="preserve"> LCA </w:t>
      </w:r>
      <w:r>
        <w:rPr>
          <w:rFonts w:ascii="Times New Roman" w:hAnsi="Times New Roman" w:cs="Times New Roman"/>
        </w:rPr>
        <w:t>offering</w:t>
      </w:r>
      <w:r w:rsidRPr="008678CE">
        <w:rPr>
          <w:rFonts w:ascii="Times New Roman" w:hAnsi="Times New Roman" w:cs="Times New Roman"/>
        </w:rPr>
        <w:t xml:space="preserve"> a systematic analysis of environmental impact over the course of the entire life cycle of a product, </w:t>
      </w:r>
      <w:r>
        <w:rPr>
          <w:rFonts w:ascii="Times New Roman" w:hAnsi="Times New Roman" w:cs="Times New Roman"/>
        </w:rPr>
        <w:t xml:space="preserve">component </w:t>
      </w:r>
      <w:r w:rsidRPr="008678CE">
        <w:rPr>
          <w:rFonts w:ascii="Times New Roman" w:hAnsi="Times New Roman" w:cs="Times New Roman"/>
        </w:rPr>
        <w:t>material</w:t>
      </w:r>
      <w:r>
        <w:rPr>
          <w:rFonts w:ascii="Times New Roman" w:hAnsi="Times New Roman" w:cs="Times New Roman"/>
        </w:rPr>
        <w:t>s</w:t>
      </w:r>
      <w:r w:rsidRPr="008678CE">
        <w:rPr>
          <w:rFonts w:ascii="Times New Roman" w:hAnsi="Times New Roman" w:cs="Times New Roman"/>
        </w:rPr>
        <w:t xml:space="preserve">, </w:t>
      </w:r>
      <w:r>
        <w:rPr>
          <w:rFonts w:ascii="Times New Roman" w:hAnsi="Times New Roman" w:cs="Times New Roman"/>
        </w:rPr>
        <w:t xml:space="preserve">manufacturing and installation </w:t>
      </w:r>
      <w:r w:rsidRPr="008678CE">
        <w:rPr>
          <w:rFonts w:ascii="Times New Roman" w:hAnsi="Times New Roman" w:cs="Times New Roman"/>
        </w:rPr>
        <w:t>process, or other measurable activit</w:t>
      </w:r>
      <w:r>
        <w:rPr>
          <w:rFonts w:ascii="Times New Roman" w:hAnsi="Times New Roman" w:cs="Times New Roman"/>
        </w:rPr>
        <w:t>ies</w:t>
      </w:r>
      <w:r w:rsidRPr="008678CE">
        <w:rPr>
          <w:rFonts w:ascii="Times New Roman" w:hAnsi="Times New Roman" w:cs="Times New Roman"/>
        </w:rPr>
        <w:t>.</w:t>
      </w:r>
    </w:p>
    <w:p w14:paraId="0FB9A14C" w14:textId="77777777" w:rsidR="004E42F1" w:rsidRDefault="004E42F1" w:rsidP="00866AF6">
      <w:pPr>
        <w:tabs>
          <w:tab w:val="left" w:pos="3368"/>
        </w:tabs>
        <w:rPr>
          <w:rFonts w:ascii="Times New Roman" w:hAnsi="Times New Roman" w:cs="Times New Roman"/>
          <w:sz w:val="28"/>
          <w:szCs w:val="28"/>
          <w:u w:val="single"/>
        </w:rPr>
      </w:pPr>
    </w:p>
    <w:p w14:paraId="1D9A318A" w14:textId="4725C9C0" w:rsidR="00866AF6" w:rsidRDefault="00866AF6" w:rsidP="00866AF6">
      <w:pPr>
        <w:tabs>
          <w:tab w:val="left" w:pos="3368"/>
        </w:tabs>
        <w:rPr>
          <w:rFonts w:ascii="Times New Roman" w:hAnsi="Times New Roman" w:cs="Times New Roman"/>
          <w:sz w:val="28"/>
          <w:szCs w:val="28"/>
          <w:u w:val="single"/>
        </w:rPr>
      </w:pPr>
      <w:r>
        <w:rPr>
          <w:rFonts w:ascii="Times New Roman" w:hAnsi="Times New Roman" w:cs="Times New Roman"/>
          <w:sz w:val="28"/>
          <w:szCs w:val="28"/>
          <w:u w:val="single"/>
        </w:rPr>
        <w:lastRenderedPageBreak/>
        <w:t>Legislation &amp; Standards</w:t>
      </w:r>
    </w:p>
    <w:p w14:paraId="6A46E020" w14:textId="3C112AA1" w:rsidR="00866AF6" w:rsidRDefault="00866AF6" w:rsidP="00866AF6">
      <w:pPr>
        <w:tabs>
          <w:tab w:val="left" w:pos="3368"/>
        </w:tabs>
        <w:rPr>
          <w:rFonts w:ascii="Times New Roman" w:hAnsi="Times New Roman" w:cs="Times New Roman"/>
          <w:sz w:val="28"/>
          <w:szCs w:val="28"/>
          <w:u w:val="single"/>
        </w:rPr>
      </w:pPr>
    </w:p>
    <w:p w14:paraId="710A9C5D" w14:textId="68C603C0" w:rsidR="004E42F1" w:rsidRDefault="00C75895" w:rsidP="004E42F1">
      <w:pPr>
        <w:tabs>
          <w:tab w:val="left" w:pos="3368"/>
        </w:tabs>
        <w:rPr>
          <w:rFonts w:ascii="Times New Roman" w:hAnsi="Times New Roman" w:cs="Times New Roman"/>
        </w:rPr>
      </w:pPr>
      <w:r>
        <w:rPr>
          <w:rFonts w:ascii="Times New Roman" w:hAnsi="Times New Roman" w:cs="Times New Roman"/>
          <w:noProof/>
        </w:rPr>
        <w:drawing>
          <wp:anchor distT="0" distB="0" distL="114300" distR="114300" simplePos="0" relativeHeight="251708416" behindDoc="1" locked="0" layoutInCell="1" allowOverlap="1" wp14:anchorId="6B4D03E1" wp14:editId="6BAB3EAA">
            <wp:simplePos x="0" y="0"/>
            <wp:positionH relativeFrom="column">
              <wp:posOffset>3388995</wp:posOffset>
            </wp:positionH>
            <wp:positionV relativeFrom="paragraph">
              <wp:posOffset>773430</wp:posOffset>
            </wp:positionV>
            <wp:extent cx="2743200" cy="1828165"/>
            <wp:effectExtent l="0" t="0" r="0" b="635"/>
            <wp:wrapTight wrapText="bothSides">
              <wp:wrapPolygon edited="0">
                <wp:start x="0" y="0"/>
                <wp:lineTo x="0" y="21457"/>
                <wp:lineTo x="21500" y="21457"/>
                <wp:lineTo x="21500" y="0"/>
                <wp:lineTo x="0" y="0"/>
              </wp:wrapPolygon>
            </wp:wrapTight>
            <wp:docPr id="21" name="Picture 21" descr="A picture containing in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indoor, severa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43200" cy="1828165"/>
                    </a:xfrm>
                    <a:prstGeom prst="rect">
                      <a:avLst/>
                    </a:prstGeom>
                  </pic:spPr>
                </pic:pic>
              </a:graphicData>
            </a:graphic>
            <wp14:sizeRelH relativeFrom="page">
              <wp14:pctWidth>0</wp14:pctWidth>
            </wp14:sizeRelH>
            <wp14:sizeRelV relativeFrom="page">
              <wp14:pctHeight>0</wp14:pctHeight>
            </wp14:sizeRelV>
          </wp:anchor>
        </w:drawing>
      </w:r>
      <w:r w:rsidR="004E42F1">
        <w:rPr>
          <w:rFonts w:ascii="Times New Roman" w:hAnsi="Times New Roman" w:cs="Times New Roman"/>
        </w:rPr>
        <w:t>It would be essential to ensure that the team adhere to current high testing standards. The 2018 FIA WTCR Technical Regulations states in order to be safety approved a front Polycarbonate windscreen must have a “</w:t>
      </w:r>
      <w:r w:rsidR="004E42F1" w:rsidRPr="00A02DD4">
        <w:rPr>
          <w:rFonts w:ascii="Times New Roman" w:hAnsi="Times New Roman" w:cs="Times New Roman"/>
          <w:i/>
          <w:iCs/>
        </w:rPr>
        <w:t>minimum thickness 5.58mm</w:t>
      </w:r>
      <w:r w:rsidR="004E42F1">
        <w:rPr>
          <w:rFonts w:ascii="Times New Roman" w:hAnsi="Times New Roman" w:cs="Times New Roman"/>
        </w:rPr>
        <w:t>” alongside a “</w:t>
      </w:r>
      <w:r w:rsidR="004E42F1" w:rsidRPr="00A02DD4">
        <w:rPr>
          <w:rFonts w:ascii="Times New Roman" w:hAnsi="Times New Roman" w:cs="Times New Roman"/>
          <w:i/>
          <w:iCs/>
        </w:rPr>
        <w:t>plastic rear window</w:t>
      </w:r>
      <w:r w:rsidR="004E42F1">
        <w:rPr>
          <w:rFonts w:ascii="Times New Roman" w:hAnsi="Times New Roman" w:cs="Times New Roman"/>
        </w:rPr>
        <w:t>” having a minimum “</w:t>
      </w:r>
      <w:r w:rsidR="004E42F1" w:rsidRPr="00A02DD4">
        <w:rPr>
          <w:rFonts w:ascii="Times New Roman" w:hAnsi="Times New Roman" w:cs="Times New Roman"/>
          <w:i/>
          <w:iCs/>
        </w:rPr>
        <w:t>3.85mm</w:t>
      </w:r>
      <w:r w:rsidR="004E42F1">
        <w:rPr>
          <w:rFonts w:ascii="Times New Roman" w:hAnsi="Times New Roman" w:cs="Times New Roman"/>
        </w:rPr>
        <w:t xml:space="preserve">” (FIA – 2018). </w:t>
      </w:r>
    </w:p>
    <w:p w14:paraId="18CCAA0A" w14:textId="52EF191B" w:rsidR="00A02DD4" w:rsidRDefault="00A02DD4" w:rsidP="00866AF6">
      <w:pPr>
        <w:tabs>
          <w:tab w:val="left" w:pos="3368"/>
        </w:tabs>
        <w:rPr>
          <w:rFonts w:ascii="Times New Roman" w:hAnsi="Times New Roman" w:cs="Times New Roman"/>
        </w:rPr>
      </w:pPr>
      <w:r>
        <w:rPr>
          <w:rFonts w:ascii="Times New Roman" w:hAnsi="Times New Roman" w:cs="Times New Roman"/>
        </w:rPr>
        <w:t xml:space="preserve"> </w:t>
      </w:r>
    </w:p>
    <w:p w14:paraId="31AACECA" w14:textId="77777777" w:rsidR="004E42F1" w:rsidRPr="00C75895" w:rsidRDefault="004E42F1" w:rsidP="004E42F1">
      <w:pPr>
        <w:tabs>
          <w:tab w:val="left" w:pos="3368"/>
        </w:tabs>
        <w:rPr>
          <w:rFonts w:ascii="Times New Roman" w:hAnsi="Times New Roman" w:cs="Times New Roman"/>
        </w:rPr>
      </w:pPr>
      <w:r>
        <w:rPr>
          <w:rFonts w:ascii="Times New Roman" w:hAnsi="Times New Roman" w:cs="Times New Roman"/>
        </w:rPr>
        <w:t>As a template this would allow engineers to access data of testing from motorsport practices whilst considering the stresses of day-to-day use. Further criteria from the FIA states “</w:t>
      </w:r>
      <w:r w:rsidRPr="00A02DD4">
        <w:rPr>
          <w:rFonts w:ascii="Times New Roman" w:hAnsi="Times New Roman" w:cs="Times New Roman"/>
          <w:i/>
          <w:iCs/>
        </w:rPr>
        <w:t xml:space="preserve">polycarbonate </w:t>
      </w:r>
      <w:r>
        <w:rPr>
          <w:rFonts w:ascii="Times New Roman" w:hAnsi="Times New Roman" w:cs="Times New Roman"/>
          <w:i/>
          <w:iCs/>
        </w:rPr>
        <w:t>[must have the]</w:t>
      </w:r>
      <w:r w:rsidRPr="00A02DD4">
        <w:rPr>
          <w:rFonts w:ascii="Times New Roman" w:hAnsi="Times New Roman" w:cs="Times New Roman"/>
          <w:i/>
          <w:iCs/>
        </w:rPr>
        <w:t xml:space="preserve"> same transparency as the original glass”.</w:t>
      </w:r>
      <w:r>
        <w:rPr>
          <w:rFonts w:ascii="Times New Roman" w:hAnsi="Times New Roman" w:cs="Times New Roman"/>
          <w:i/>
          <w:iCs/>
        </w:rPr>
        <w:t xml:space="preserve"> </w:t>
      </w:r>
      <w:r>
        <w:rPr>
          <w:rFonts w:ascii="Times New Roman" w:hAnsi="Times New Roman" w:cs="Times New Roman"/>
        </w:rPr>
        <w:t>(FIA – 2018).</w:t>
      </w:r>
    </w:p>
    <w:p w14:paraId="6BEB5BB7" w14:textId="24860F1D" w:rsidR="00D76A41" w:rsidRDefault="00D76A41" w:rsidP="00DE2A18">
      <w:pPr>
        <w:tabs>
          <w:tab w:val="left" w:pos="3368"/>
        </w:tabs>
        <w:rPr>
          <w:rFonts w:ascii="Times New Roman" w:hAnsi="Times New Roman" w:cs="Times New Roman"/>
        </w:rPr>
      </w:pPr>
    </w:p>
    <w:p w14:paraId="643D3A02" w14:textId="606A23FF" w:rsidR="00CC5115" w:rsidRDefault="00CC5115" w:rsidP="00DE2A18">
      <w:pPr>
        <w:tabs>
          <w:tab w:val="left" w:pos="3368"/>
        </w:tabs>
        <w:rPr>
          <w:rFonts w:ascii="Times New Roman" w:hAnsi="Times New Roman" w:cs="Times New Roman"/>
        </w:rPr>
      </w:pPr>
      <w:r>
        <w:rPr>
          <w:noProof/>
        </w:rPr>
        <mc:AlternateContent>
          <mc:Choice Requires="wps">
            <w:drawing>
              <wp:anchor distT="0" distB="0" distL="114300" distR="114300" simplePos="0" relativeHeight="251710464" behindDoc="1" locked="0" layoutInCell="1" allowOverlap="1" wp14:anchorId="261D5734" wp14:editId="373B172B">
                <wp:simplePos x="0" y="0"/>
                <wp:positionH relativeFrom="column">
                  <wp:posOffset>3568065</wp:posOffset>
                </wp:positionH>
                <wp:positionV relativeFrom="paragraph">
                  <wp:posOffset>586271</wp:posOffset>
                </wp:positionV>
                <wp:extent cx="2136775" cy="447040"/>
                <wp:effectExtent l="0" t="0" r="0" b="0"/>
                <wp:wrapTight wrapText="bothSides">
                  <wp:wrapPolygon edited="0">
                    <wp:start x="0" y="0"/>
                    <wp:lineTo x="0" y="20864"/>
                    <wp:lineTo x="21440" y="20864"/>
                    <wp:lineTo x="21440"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2136775" cy="447040"/>
                        </a:xfrm>
                        <a:prstGeom prst="rect">
                          <a:avLst/>
                        </a:prstGeom>
                        <a:solidFill>
                          <a:prstClr val="white"/>
                        </a:solidFill>
                        <a:ln>
                          <a:noFill/>
                        </a:ln>
                      </wps:spPr>
                      <wps:txbx>
                        <w:txbxContent>
                          <w:p w14:paraId="4190E2D0" w14:textId="78FD5FA9" w:rsidR="00C75895" w:rsidRPr="00C75895" w:rsidRDefault="00C75895" w:rsidP="00C75895">
                            <w:pPr>
                              <w:pStyle w:val="Caption"/>
                            </w:pPr>
                            <w:r>
                              <w:t xml:space="preserve">Figure </w:t>
                            </w:r>
                            <w:fldSimple w:instr=" SEQ Figure \* ARABIC ">
                              <w:r w:rsidR="00464768">
                                <w:rPr>
                                  <w:noProof/>
                                </w:rPr>
                                <w:t>8</w:t>
                              </w:r>
                            </w:fldSimple>
                            <w:r>
                              <w:t xml:space="preserve">; FIA approved Polycarbonate windscreen. </w:t>
                            </w:r>
                            <w:r w:rsidR="00763873">
                              <w:t>(</w:t>
                            </w:r>
                            <w:r>
                              <w:t>racefans.net –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1D5734" id="Text Box 22" o:spid="_x0000_s1043" type="#_x0000_t202" style="position:absolute;margin-left:280.95pt;margin-top:46.15pt;width:168.25pt;height:35.2pt;z-index:-251606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" stroked="f">
                <v:textbox inset="0,0,0,0">
                  <w:txbxContent>
                    <w:p w14:paraId="4190E2D0" w14:textId="78FD5FA9" w:rsidR="00C75895" w:rsidRPr="00C75895" w:rsidRDefault="00C75895" w:rsidP="00C75895">
                      <w:pPr>
                        <w:pStyle w:val="Caption"/>
                      </w:pPr>
                      <w:r>
                        <w:t xml:space="preserve">Figure </w:t>
                      </w:r>
                      <w:fldSimple w:instr=" SEQ Figure \* ARABIC ">
                        <w:r w:rsidR="00464768">
                          <w:rPr>
                            <w:noProof/>
                          </w:rPr>
                          <w:t>8</w:t>
                        </w:r>
                      </w:fldSimple>
                      <w:r>
                        <w:t xml:space="preserve">; FIA approved Polycarbonate windscreen. </w:t>
                      </w:r>
                      <w:r w:rsidR="00763873">
                        <w:t>(</w:t>
                      </w:r>
                      <w:r>
                        <w:t>racefans.net – 2018)</w:t>
                      </w:r>
                    </w:p>
                  </w:txbxContent>
                </v:textbox>
                <w10:wrap type="tight"/>
              </v:shape>
            </w:pict>
          </mc:Fallback>
        </mc:AlternateContent>
      </w:r>
      <w:r w:rsidR="00CF55C6">
        <w:rPr>
          <w:rFonts w:ascii="Times New Roman" w:hAnsi="Times New Roman" w:cs="Times New Roman"/>
        </w:rPr>
        <w:t>World Touring Car Championship (WTCC) state a</w:t>
      </w:r>
      <w:r>
        <w:rPr>
          <w:rFonts w:ascii="Times New Roman" w:hAnsi="Times New Roman" w:cs="Times New Roman"/>
        </w:rPr>
        <w:t xml:space="preserve"> “</w:t>
      </w:r>
      <w:r w:rsidR="00CC1306">
        <w:rPr>
          <w:rFonts w:ascii="Times New Roman" w:hAnsi="Times New Roman" w:cs="Times New Roman"/>
          <w:i/>
          <w:iCs/>
        </w:rPr>
        <w:t>minimum</w:t>
      </w:r>
      <w:r w:rsidRPr="00CC5115">
        <w:rPr>
          <w:rFonts w:ascii="Times New Roman" w:hAnsi="Times New Roman" w:cs="Times New Roman"/>
          <w:i/>
          <w:iCs/>
        </w:rPr>
        <w:t xml:space="preserve"> thickness of 4mm</w:t>
      </w:r>
      <w:r>
        <w:rPr>
          <w:rFonts w:ascii="Times New Roman" w:hAnsi="Times New Roman" w:cs="Times New Roman"/>
        </w:rPr>
        <w:t>” and offer “</w:t>
      </w:r>
      <w:r w:rsidRPr="00CC5115">
        <w:rPr>
          <w:rFonts w:ascii="Times New Roman" w:hAnsi="Times New Roman" w:cs="Times New Roman"/>
          <w:i/>
          <w:iCs/>
        </w:rPr>
        <w:t xml:space="preserve">off the shelf polycarbonate windscreens </w:t>
      </w:r>
      <w:r w:rsidR="00CC1306">
        <w:rPr>
          <w:rFonts w:ascii="Times New Roman" w:hAnsi="Times New Roman" w:cs="Times New Roman"/>
          <w:i/>
          <w:iCs/>
        </w:rPr>
        <w:t xml:space="preserve">[of] </w:t>
      </w:r>
      <w:r w:rsidRPr="00CC5115">
        <w:rPr>
          <w:rFonts w:ascii="Times New Roman" w:hAnsi="Times New Roman" w:cs="Times New Roman"/>
          <w:i/>
          <w:iCs/>
        </w:rPr>
        <w:t>6.2mm +/-0.18</w:t>
      </w:r>
      <w:r>
        <w:rPr>
          <w:rFonts w:ascii="Times New Roman" w:hAnsi="Times New Roman" w:cs="Times New Roman"/>
        </w:rPr>
        <w:t>” for their series racers in order to make readily available safety-assured windscreens. (plastics4performance – 2022).</w:t>
      </w:r>
    </w:p>
    <w:p w14:paraId="193E7C02" w14:textId="0D28283B" w:rsidR="001C4331" w:rsidRDefault="001C4331" w:rsidP="00DE2A18">
      <w:pPr>
        <w:tabs>
          <w:tab w:val="left" w:pos="3368"/>
        </w:tabs>
        <w:rPr>
          <w:rFonts w:ascii="Times New Roman" w:hAnsi="Times New Roman" w:cs="Times New Roman"/>
        </w:rPr>
      </w:pPr>
    </w:p>
    <w:p w14:paraId="442B6756" w14:textId="77EDC50B" w:rsidR="001C4331" w:rsidRDefault="001C4331" w:rsidP="00DE2A18">
      <w:pPr>
        <w:tabs>
          <w:tab w:val="left" w:pos="3368"/>
        </w:tabs>
        <w:rPr>
          <w:rFonts w:ascii="Times New Roman" w:hAnsi="Times New Roman" w:cs="Times New Roman"/>
        </w:rPr>
      </w:pPr>
      <w:r>
        <w:rPr>
          <w:rFonts w:ascii="Times New Roman" w:hAnsi="Times New Roman" w:cs="Times New Roman"/>
        </w:rPr>
        <w:t>Polycarbonate is susceptible to scratches</w:t>
      </w:r>
      <w:r w:rsidR="00CC1306">
        <w:rPr>
          <w:rFonts w:ascii="Times New Roman" w:hAnsi="Times New Roman" w:cs="Times New Roman"/>
        </w:rPr>
        <w:t>/</w:t>
      </w:r>
      <w:r>
        <w:rPr>
          <w:rFonts w:ascii="Times New Roman" w:hAnsi="Times New Roman" w:cs="Times New Roman"/>
        </w:rPr>
        <w:t xml:space="preserve">deeper marks. Government Legislation </w:t>
      </w:r>
      <w:r w:rsidR="00CC1306">
        <w:rPr>
          <w:rFonts w:ascii="Times New Roman" w:hAnsi="Times New Roman" w:cs="Times New Roman"/>
        </w:rPr>
        <w:t>shows</w:t>
      </w:r>
      <w:r>
        <w:rPr>
          <w:rFonts w:ascii="Times New Roman" w:hAnsi="Times New Roman" w:cs="Times New Roman"/>
        </w:rPr>
        <w:t xml:space="preserve"> windscreens “</w:t>
      </w:r>
      <w:r w:rsidRPr="00CC1306">
        <w:rPr>
          <w:rFonts w:ascii="Times New Roman" w:hAnsi="Times New Roman" w:cs="Times New Roman"/>
          <w:i/>
          <w:iCs/>
        </w:rPr>
        <w:t>shall be maintained in such a condition that it does not obscure the vision of the driver</w:t>
      </w:r>
      <w:r>
        <w:rPr>
          <w:rFonts w:ascii="Times New Roman" w:hAnsi="Times New Roman" w:cs="Times New Roman"/>
        </w:rPr>
        <w:t>”.</w:t>
      </w:r>
      <w:r w:rsidR="00423421">
        <w:rPr>
          <w:rFonts w:ascii="Times New Roman" w:hAnsi="Times New Roman" w:cs="Times New Roman"/>
        </w:rPr>
        <w:t xml:space="preserve"> </w:t>
      </w:r>
      <w:r>
        <w:rPr>
          <w:rFonts w:ascii="Times New Roman" w:hAnsi="Times New Roman" w:cs="Times New Roman"/>
        </w:rPr>
        <w:t>This includes “</w:t>
      </w:r>
      <w:r w:rsidRPr="00423421">
        <w:rPr>
          <w:rFonts w:ascii="Times New Roman" w:hAnsi="Times New Roman" w:cs="Times New Roman"/>
          <w:i/>
          <w:iCs/>
        </w:rPr>
        <w:t>surface damage, cracks, or discolouration</w:t>
      </w:r>
      <w:r w:rsidR="00423421">
        <w:rPr>
          <w:rFonts w:ascii="Times New Roman" w:hAnsi="Times New Roman" w:cs="Times New Roman"/>
        </w:rPr>
        <w:t>” (GOV.UK – 2022). Windscreens are divided to “</w:t>
      </w:r>
      <w:r w:rsidR="00423421" w:rsidRPr="00423421">
        <w:rPr>
          <w:rFonts w:ascii="Times New Roman" w:hAnsi="Times New Roman" w:cs="Times New Roman"/>
          <w:i/>
          <w:iCs/>
        </w:rPr>
        <w:t>better define what maybe permissible</w:t>
      </w:r>
      <w:r w:rsidR="00423421">
        <w:rPr>
          <w:rFonts w:ascii="Times New Roman" w:hAnsi="Times New Roman" w:cs="Times New Roman"/>
        </w:rPr>
        <w:t>”, with ‘Zone A’ being a “</w:t>
      </w:r>
      <w:r w:rsidR="00423421" w:rsidRPr="00423421">
        <w:rPr>
          <w:rFonts w:ascii="Times New Roman" w:hAnsi="Times New Roman" w:cs="Times New Roman"/>
          <w:i/>
          <w:iCs/>
        </w:rPr>
        <w:t>vertical area 290mm wide</w:t>
      </w:r>
      <w:r w:rsidR="00423421">
        <w:rPr>
          <w:rFonts w:ascii="Times New Roman" w:hAnsi="Times New Roman" w:cs="Times New Roman"/>
        </w:rPr>
        <w:t>” in line with the steering wheel but “</w:t>
      </w:r>
      <w:r w:rsidR="00423421" w:rsidRPr="00423421">
        <w:rPr>
          <w:rFonts w:ascii="Times New Roman" w:hAnsi="Times New Roman" w:cs="Times New Roman"/>
          <w:i/>
          <w:iCs/>
        </w:rPr>
        <w:t>350mm wide on vehicles over 3.5 tonnes</w:t>
      </w:r>
      <w:r w:rsidR="00423421">
        <w:rPr>
          <w:rFonts w:ascii="Times New Roman" w:hAnsi="Times New Roman" w:cs="Times New Roman"/>
        </w:rPr>
        <w:t>”, alongside ‘Zone B’ being “</w:t>
      </w:r>
      <w:r w:rsidR="00423421" w:rsidRPr="00423421">
        <w:rPr>
          <w:rFonts w:ascii="Times New Roman" w:hAnsi="Times New Roman" w:cs="Times New Roman"/>
          <w:i/>
          <w:iCs/>
        </w:rPr>
        <w:t>the remainder of the swept area of the windscreen</w:t>
      </w:r>
      <w:r w:rsidR="00423421">
        <w:rPr>
          <w:rFonts w:ascii="Times New Roman" w:hAnsi="Times New Roman" w:cs="Times New Roman"/>
        </w:rPr>
        <w:t>” (GOV.UK – 2022). This legislation gives exact parameters that a “</w:t>
      </w:r>
      <w:r w:rsidR="00423421" w:rsidRPr="00423421">
        <w:rPr>
          <w:rFonts w:ascii="Times New Roman" w:hAnsi="Times New Roman" w:cs="Times New Roman"/>
          <w:i/>
          <w:iCs/>
        </w:rPr>
        <w:t>single damaged area shall be contained within a 10mm diameter circle</w:t>
      </w:r>
      <w:r w:rsidR="00423421">
        <w:rPr>
          <w:rFonts w:ascii="Times New Roman" w:hAnsi="Times New Roman" w:cs="Times New Roman"/>
        </w:rPr>
        <w:t>”, with no minor damage “</w:t>
      </w:r>
      <w:r w:rsidR="00423421" w:rsidRPr="00423421">
        <w:rPr>
          <w:rFonts w:ascii="Times New Roman" w:hAnsi="Times New Roman" w:cs="Times New Roman"/>
          <w:i/>
          <w:iCs/>
        </w:rPr>
        <w:t>more than 10mm</w:t>
      </w:r>
      <w:r w:rsidR="00423421">
        <w:rPr>
          <w:rFonts w:ascii="Times New Roman" w:hAnsi="Times New Roman" w:cs="Times New Roman"/>
        </w:rPr>
        <w:t>” (GOV.UK – 2022).</w:t>
      </w:r>
    </w:p>
    <w:p w14:paraId="17CC1237" w14:textId="5642B87A" w:rsidR="00423421" w:rsidRDefault="00423421" w:rsidP="00DE2A18">
      <w:pPr>
        <w:tabs>
          <w:tab w:val="left" w:pos="3368"/>
        </w:tabs>
        <w:rPr>
          <w:rFonts w:ascii="Times New Roman" w:hAnsi="Times New Roman" w:cs="Times New Roman"/>
        </w:rPr>
      </w:pPr>
    </w:p>
    <w:p w14:paraId="3555DE8C" w14:textId="3A47627F" w:rsidR="00D76A41" w:rsidRDefault="00D76A41" w:rsidP="00DE2A18">
      <w:pPr>
        <w:tabs>
          <w:tab w:val="left" w:pos="3368"/>
        </w:tabs>
        <w:rPr>
          <w:rFonts w:ascii="Times New Roman" w:hAnsi="Times New Roman" w:cs="Times New Roman"/>
        </w:rPr>
      </w:pPr>
    </w:p>
    <w:p w14:paraId="5F9A8078" w14:textId="453F6FBC" w:rsidR="00D76A41" w:rsidRDefault="00D76A41" w:rsidP="00DE2A18">
      <w:pPr>
        <w:tabs>
          <w:tab w:val="left" w:pos="3368"/>
        </w:tabs>
        <w:rPr>
          <w:rFonts w:ascii="Times New Roman" w:hAnsi="Times New Roman" w:cs="Times New Roman"/>
        </w:rPr>
      </w:pPr>
    </w:p>
    <w:p w14:paraId="5C97CAEB" w14:textId="46508917" w:rsidR="00D76A41" w:rsidRDefault="00D76A41" w:rsidP="00DE2A18">
      <w:pPr>
        <w:tabs>
          <w:tab w:val="left" w:pos="3368"/>
        </w:tabs>
        <w:rPr>
          <w:rFonts w:ascii="Times New Roman" w:hAnsi="Times New Roman" w:cs="Times New Roman"/>
        </w:rPr>
      </w:pPr>
    </w:p>
    <w:p w14:paraId="1AA80A87" w14:textId="3BA8A859" w:rsidR="00D76A41" w:rsidRDefault="00D76A41" w:rsidP="00DE2A18">
      <w:pPr>
        <w:tabs>
          <w:tab w:val="left" w:pos="3368"/>
        </w:tabs>
        <w:rPr>
          <w:rFonts w:ascii="Times New Roman" w:hAnsi="Times New Roman" w:cs="Times New Roman"/>
        </w:rPr>
      </w:pPr>
    </w:p>
    <w:p w14:paraId="504F26DD" w14:textId="0792BF89" w:rsidR="00D76A41" w:rsidRDefault="00D76A41" w:rsidP="00DE2A18">
      <w:pPr>
        <w:tabs>
          <w:tab w:val="left" w:pos="3368"/>
        </w:tabs>
        <w:rPr>
          <w:rFonts w:ascii="Times New Roman" w:hAnsi="Times New Roman" w:cs="Times New Roman"/>
        </w:rPr>
      </w:pPr>
    </w:p>
    <w:p w14:paraId="23CA96AE" w14:textId="2E03559F" w:rsidR="00D76A41" w:rsidRDefault="00D76A41" w:rsidP="00DE2A18">
      <w:pPr>
        <w:tabs>
          <w:tab w:val="left" w:pos="3368"/>
        </w:tabs>
        <w:rPr>
          <w:rFonts w:ascii="Times New Roman" w:hAnsi="Times New Roman" w:cs="Times New Roman"/>
        </w:rPr>
      </w:pPr>
    </w:p>
    <w:p w14:paraId="50F88862" w14:textId="6994E659" w:rsidR="00D76A41" w:rsidRDefault="00D76A41" w:rsidP="00DE2A18">
      <w:pPr>
        <w:tabs>
          <w:tab w:val="left" w:pos="3368"/>
        </w:tabs>
        <w:rPr>
          <w:rFonts w:ascii="Times New Roman" w:hAnsi="Times New Roman" w:cs="Times New Roman"/>
        </w:rPr>
      </w:pPr>
    </w:p>
    <w:p w14:paraId="1055E0DE" w14:textId="49A053C7" w:rsidR="00D76A41" w:rsidRDefault="00D76A41" w:rsidP="00DE2A18">
      <w:pPr>
        <w:tabs>
          <w:tab w:val="left" w:pos="3368"/>
        </w:tabs>
        <w:rPr>
          <w:rFonts w:ascii="Times New Roman" w:hAnsi="Times New Roman" w:cs="Times New Roman"/>
        </w:rPr>
      </w:pPr>
    </w:p>
    <w:p w14:paraId="26BADCCD" w14:textId="69B56057" w:rsidR="00D76A41" w:rsidRDefault="00D76A41" w:rsidP="00DE2A18">
      <w:pPr>
        <w:tabs>
          <w:tab w:val="left" w:pos="3368"/>
        </w:tabs>
        <w:rPr>
          <w:rFonts w:ascii="Times New Roman" w:hAnsi="Times New Roman" w:cs="Times New Roman"/>
        </w:rPr>
      </w:pPr>
    </w:p>
    <w:p w14:paraId="6E3DC876" w14:textId="352A38EB" w:rsidR="00D76A41" w:rsidRDefault="00D76A41" w:rsidP="00DE2A18">
      <w:pPr>
        <w:tabs>
          <w:tab w:val="left" w:pos="3368"/>
        </w:tabs>
        <w:rPr>
          <w:rFonts w:ascii="Times New Roman" w:hAnsi="Times New Roman" w:cs="Times New Roman"/>
        </w:rPr>
      </w:pPr>
    </w:p>
    <w:p w14:paraId="2FD65AE6" w14:textId="4D6A06FD" w:rsidR="004627E6" w:rsidRDefault="004627E6" w:rsidP="00DE2A18">
      <w:pPr>
        <w:tabs>
          <w:tab w:val="left" w:pos="3368"/>
        </w:tabs>
        <w:rPr>
          <w:rFonts w:ascii="Times New Roman" w:hAnsi="Times New Roman" w:cs="Times New Roman"/>
        </w:rPr>
      </w:pPr>
    </w:p>
    <w:p w14:paraId="779B0527" w14:textId="1121A2EE" w:rsidR="004627E6" w:rsidRDefault="004627E6" w:rsidP="00DE2A18">
      <w:pPr>
        <w:tabs>
          <w:tab w:val="left" w:pos="3368"/>
        </w:tabs>
        <w:rPr>
          <w:rFonts w:ascii="Times New Roman" w:hAnsi="Times New Roman" w:cs="Times New Roman"/>
        </w:rPr>
      </w:pPr>
    </w:p>
    <w:p w14:paraId="52743E61" w14:textId="5089F8BD" w:rsidR="004627E6" w:rsidRDefault="004627E6" w:rsidP="00DE2A18">
      <w:pPr>
        <w:tabs>
          <w:tab w:val="left" w:pos="3368"/>
        </w:tabs>
        <w:rPr>
          <w:rFonts w:ascii="Times New Roman" w:hAnsi="Times New Roman" w:cs="Times New Roman"/>
        </w:rPr>
      </w:pPr>
    </w:p>
    <w:p w14:paraId="58183AE8" w14:textId="3498C4BA" w:rsidR="004627E6" w:rsidRDefault="004627E6" w:rsidP="00DE2A18">
      <w:pPr>
        <w:tabs>
          <w:tab w:val="left" w:pos="3368"/>
        </w:tabs>
        <w:rPr>
          <w:rFonts w:ascii="Times New Roman" w:hAnsi="Times New Roman" w:cs="Times New Roman"/>
        </w:rPr>
      </w:pPr>
    </w:p>
    <w:p w14:paraId="63BFE35E" w14:textId="53827825" w:rsidR="004627E6" w:rsidRDefault="004627E6" w:rsidP="00DE2A18">
      <w:pPr>
        <w:tabs>
          <w:tab w:val="left" w:pos="3368"/>
        </w:tabs>
        <w:rPr>
          <w:rFonts w:ascii="Times New Roman" w:hAnsi="Times New Roman" w:cs="Times New Roman"/>
        </w:rPr>
      </w:pPr>
    </w:p>
    <w:p w14:paraId="4F480BF7" w14:textId="58ABFF2E" w:rsidR="004627E6" w:rsidRDefault="004627E6" w:rsidP="00DE2A18">
      <w:pPr>
        <w:tabs>
          <w:tab w:val="left" w:pos="3368"/>
        </w:tabs>
        <w:rPr>
          <w:rFonts w:ascii="Times New Roman" w:hAnsi="Times New Roman" w:cs="Times New Roman"/>
        </w:rPr>
      </w:pPr>
    </w:p>
    <w:p w14:paraId="59695FE6" w14:textId="3A90F2BE" w:rsidR="00CC1306" w:rsidRDefault="00CC1306" w:rsidP="00DE2A18">
      <w:pPr>
        <w:tabs>
          <w:tab w:val="left" w:pos="3368"/>
        </w:tabs>
        <w:rPr>
          <w:rFonts w:ascii="Times New Roman" w:hAnsi="Times New Roman" w:cs="Times New Roman"/>
        </w:rPr>
      </w:pPr>
    </w:p>
    <w:p w14:paraId="65BD23FC" w14:textId="77777777" w:rsidR="00CC1306" w:rsidRDefault="00CC1306" w:rsidP="00DE2A18">
      <w:pPr>
        <w:tabs>
          <w:tab w:val="left" w:pos="3368"/>
        </w:tabs>
        <w:rPr>
          <w:rFonts w:ascii="Times New Roman" w:hAnsi="Times New Roman" w:cs="Times New Roman"/>
        </w:rPr>
      </w:pPr>
    </w:p>
    <w:p w14:paraId="1700E0DC" w14:textId="5F31577F" w:rsidR="00E477BC" w:rsidRPr="00265645" w:rsidRDefault="00E477BC" w:rsidP="00E477BC">
      <w:pPr>
        <w:tabs>
          <w:tab w:val="left" w:pos="3368"/>
        </w:tabs>
        <w:rPr>
          <w:rFonts w:ascii="Times New Roman" w:hAnsi="Times New Roman" w:cs="Times New Roman"/>
          <w:b/>
          <w:bCs/>
          <w:sz w:val="36"/>
          <w:szCs w:val="36"/>
        </w:rPr>
      </w:pPr>
      <w:r w:rsidRPr="00265645">
        <w:rPr>
          <w:rFonts w:ascii="Times New Roman" w:hAnsi="Times New Roman" w:cs="Times New Roman"/>
          <w:b/>
          <w:bCs/>
          <w:sz w:val="36"/>
          <w:szCs w:val="36"/>
        </w:rPr>
        <w:lastRenderedPageBreak/>
        <w:t xml:space="preserve">Chapter </w:t>
      </w:r>
      <w:r>
        <w:rPr>
          <w:rFonts w:ascii="Times New Roman" w:hAnsi="Times New Roman" w:cs="Times New Roman"/>
          <w:b/>
          <w:bCs/>
          <w:sz w:val="36"/>
          <w:szCs w:val="36"/>
        </w:rPr>
        <w:t>5</w:t>
      </w:r>
    </w:p>
    <w:p w14:paraId="17C3329E" w14:textId="5607A02B" w:rsidR="00E477BC" w:rsidRDefault="00E477BC" w:rsidP="00E477BC">
      <w:pPr>
        <w:tabs>
          <w:tab w:val="left" w:pos="3368"/>
        </w:tabs>
        <w:rPr>
          <w:rFonts w:ascii="Times New Roman" w:hAnsi="Times New Roman" w:cs="Times New Roman"/>
          <w:sz w:val="32"/>
          <w:szCs w:val="32"/>
          <w:u w:val="single"/>
        </w:rPr>
      </w:pPr>
    </w:p>
    <w:p w14:paraId="36798DF2" w14:textId="6BE1E9F1" w:rsidR="00E477BC" w:rsidRDefault="00E477BC" w:rsidP="00E477BC">
      <w:pPr>
        <w:tabs>
          <w:tab w:val="left" w:pos="3368"/>
        </w:tabs>
        <w:rPr>
          <w:rFonts w:ascii="Times New Roman" w:hAnsi="Times New Roman" w:cs="Times New Roman"/>
          <w:sz w:val="28"/>
          <w:szCs w:val="28"/>
          <w:u w:val="single"/>
        </w:rPr>
      </w:pPr>
      <w:r>
        <w:rPr>
          <w:rFonts w:ascii="Times New Roman" w:hAnsi="Times New Roman" w:cs="Times New Roman"/>
          <w:sz w:val="28"/>
          <w:szCs w:val="28"/>
          <w:u w:val="single"/>
        </w:rPr>
        <w:t>Personal Development Plan</w:t>
      </w:r>
    </w:p>
    <w:p w14:paraId="54D8A90D" w14:textId="66E0829D" w:rsidR="00E477BC" w:rsidRDefault="00E477BC" w:rsidP="00E477BC">
      <w:pPr>
        <w:tabs>
          <w:tab w:val="left" w:pos="3368"/>
        </w:tabs>
        <w:rPr>
          <w:rFonts w:ascii="Times New Roman" w:hAnsi="Times New Roman" w:cs="Times New Roman"/>
          <w:sz w:val="28"/>
          <w:szCs w:val="28"/>
          <w:u w:val="single"/>
        </w:rPr>
      </w:pPr>
    </w:p>
    <w:p w14:paraId="568C6CF6" w14:textId="77ADC991" w:rsidR="00E477BC" w:rsidRDefault="004E42F1" w:rsidP="00DE2A18">
      <w:pPr>
        <w:tabs>
          <w:tab w:val="left" w:pos="3368"/>
        </w:tabs>
        <w:rPr>
          <w:rFonts w:ascii="Times New Roman" w:hAnsi="Times New Roman" w:cs="Times New Roman"/>
        </w:rPr>
      </w:pPr>
      <w:r>
        <w:rPr>
          <w:rFonts w:ascii="Times New Roman" w:hAnsi="Times New Roman" w:cs="Times New Roman"/>
        </w:rPr>
        <w:t>The career path I intend to pursue upon completion of this degree course is as a Trackside Race Mechanic on a competitive motorsport team in racing series</w:t>
      </w:r>
      <w:r w:rsidR="00D46194">
        <w:rPr>
          <w:rFonts w:ascii="Times New Roman" w:hAnsi="Times New Roman" w:cs="Times New Roman"/>
        </w:rPr>
        <w:t>’</w:t>
      </w:r>
      <w:r>
        <w:rPr>
          <w:rFonts w:ascii="Times New Roman" w:hAnsi="Times New Roman" w:cs="Times New Roman"/>
        </w:rPr>
        <w:t xml:space="preserve"> (</w:t>
      </w:r>
      <w:r w:rsidR="00D46194">
        <w:rPr>
          <w:rFonts w:ascii="Times New Roman" w:hAnsi="Times New Roman" w:cs="Times New Roman"/>
        </w:rPr>
        <w:t>e.g.,</w:t>
      </w:r>
      <w:r>
        <w:rPr>
          <w:rFonts w:ascii="Times New Roman" w:hAnsi="Times New Roman" w:cs="Times New Roman"/>
        </w:rPr>
        <w:t xml:space="preserve"> FIA WEC, working on LMP cars). Equally, Formula 2, and 1 are both of interest to me (including WRC and DTM).</w:t>
      </w:r>
    </w:p>
    <w:p w14:paraId="18B4F37F" w14:textId="2DA0563A" w:rsidR="004E42F1" w:rsidRDefault="00D62542" w:rsidP="004E42F1">
      <w:pPr>
        <w:tabs>
          <w:tab w:val="left" w:pos="3368"/>
        </w:tabs>
        <w:rPr>
          <w:rFonts w:ascii="Times New Roman" w:hAnsi="Times New Roman" w:cs="Times New Roman"/>
        </w:rPr>
      </w:pPr>
      <w:r>
        <w:rPr>
          <w:rFonts w:ascii="Times New Roman" w:hAnsi="Times New Roman" w:cs="Times New Roman"/>
          <w:noProof/>
        </w:rPr>
        <w:drawing>
          <wp:anchor distT="0" distB="0" distL="114300" distR="114300" simplePos="0" relativeHeight="251711488" behindDoc="1" locked="0" layoutInCell="1" allowOverlap="1" wp14:anchorId="3E4B6CFA" wp14:editId="51C671CE">
            <wp:simplePos x="0" y="0"/>
            <wp:positionH relativeFrom="column">
              <wp:posOffset>-79375</wp:posOffset>
            </wp:positionH>
            <wp:positionV relativeFrom="paragraph">
              <wp:posOffset>70789</wp:posOffset>
            </wp:positionV>
            <wp:extent cx="2564130" cy="1922780"/>
            <wp:effectExtent l="0" t="0" r="1270" b="0"/>
            <wp:wrapTight wrapText="bothSides">
              <wp:wrapPolygon edited="0">
                <wp:start x="0" y="0"/>
                <wp:lineTo x="0" y="21400"/>
                <wp:lineTo x="21504" y="21400"/>
                <wp:lineTo x="21504" y="0"/>
                <wp:lineTo x="0" y="0"/>
              </wp:wrapPolygon>
            </wp:wrapTight>
            <wp:docPr id="35" name="Picture 35" descr="A car engine with its hood op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ar engine with its hood open&#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64130" cy="1922780"/>
                    </a:xfrm>
                    <a:prstGeom prst="rect">
                      <a:avLst/>
                    </a:prstGeom>
                  </pic:spPr>
                </pic:pic>
              </a:graphicData>
            </a:graphic>
            <wp14:sizeRelH relativeFrom="page">
              <wp14:pctWidth>0</wp14:pctWidth>
            </wp14:sizeRelH>
            <wp14:sizeRelV relativeFrom="page">
              <wp14:pctHeight>0</wp14:pctHeight>
            </wp14:sizeRelV>
          </wp:anchor>
        </w:drawing>
      </w:r>
      <w:r w:rsidR="004E42F1">
        <w:rPr>
          <w:rFonts w:ascii="Times New Roman" w:hAnsi="Times New Roman" w:cs="Times New Roman"/>
        </w:rPr>
        <w:t xml:space="preserve">Previously, I have built two Austin Minis for track use, and the adjustment of vehicles for track environments is one that I found interesting and rewarding. The </w:t>
      </w:r>
      <w:r w:rsidR="00580E9A">
        <w:rPr>
          <w:rFonts w:ascii="Times New Roman" w:hAnsi="Times New Roman" w:cs="Times New Roman"/>
        </w:rPr>
        <w:t>adaptation</w:t>
      </w:r>
      <w:r w:rsidR="004E42F1">
        <w:rPr>
          <w:rFonts w:ascii="Times New Roman" w:hAnsi="Times New Roman" w:cs="Times New Roman"/>
        </w:rPr>
        <w:t xml:space="preserve"> of features such as adjustable suspension/gas shock absorbers, quick-rack systems, poly-bushes, and </w:t>
      </w:r>
      <w:r w:rsidR="001B2F8C">
        <w:rPr>
          <w:rFonts w:ascii="Times New Roman" w:hAnsi="Times New Roman" w:cs="Times New Roman"/>
        </w:rPr>
        <w:t>twin</w:t>
      </w:r>
      <w:r w:rsidR="00580E9A">
        <w:rPr>
          <w:rFonts w:ascii="Times New Roman" w:hAnsi="Times New Roman" w:cs="Times New Roman"/>
        </w:rPr>
        <w:t xml:space="preserve"> carburettor</w:t>
      </w:r>
      <w:r w:rsidR="004E42F1">
        <w:rPr>
          <w:rFonts w:ascii="Times New Roman" w:hAnsi="Times New Roman" w:cs="Times New Roman"/>
        </w:rPr>
        <w:t xml:space="preserve"> systems helped development my interests further.</w:t>
      </w:r>
    </w:p>
    <w:p w14:paraId="2CBE6061" w14:textId="77777777" w:rsidR="00411649" w:rsidRDefault="00411649" w:rsidP="004E42F1">
      <w:pPr>
        <w:tabs>
          <w:tab w:val="left" w:pos="3368"/>
        </w:tabs>
        <w:rPr>
          <w:rFonts w:ascii="Times New Roman" w:hAnsi="Times New Roman" w:cs="Times New Roman"/>
        </w:rPr>
      </w:pPr>
    </w:p>
    <w:p w14:paraId="043025E0" w14:textId="43EB0E07" w:rsidR="00D62542" w:rsidRDefault="00D62542" w:rsidP="004E42F1">
      <w:pPr>
        <w:tabs>
          <w:tab w:val="left" w:pos="3368"/>
        </w:tabs>
        <w:rPr>
          <w:rFonts w:ascii="Times New Roman" w:hAnsi="Times New Roman" w:cs="Times New Roman"/>
        </w:rPr>
      </w:pPr>
      <w:r>
        <w:rPr>
          <w:noProof/>
        </w:rPr>
        <mc:AlternateContent>
          <mc:Choice Requires="wps">
            <w:drawing>
              <wp:anchor distT="0" distB="0" distL="114300" distR="114300" simplePos="0" relativeHeight="251713536" behindDoc="1" locked="0" layoutInCell="1" allowOverlap="1" wp14:anchorId="39274F4F" wp14:editId="610543CB">
                <wp:simplePos x="0" y="0"/>
                <wp:positionH relativeFrom="column">
                  <wp:posOffset>-80010</wp:posOffset>
                </wp:positionH>
                <wp:positionV relativeFrom="paragraph">
                  <wp:posOffset>781603</wp:posOffset>
                </wp:positionV>
                <wp:extent cx="2564130" cy="337820"/>
                <wp:effectExtent l="0" t="0" r="1270" b="5080"/>
                <wp:wrapTight wrapText="bothSides">
                  <wp:wrapPolygon edited="0">
                    <wp:start x="0" y="0"/>
                    <wp:lineTo x="0" y="21113"/>
                    <wp:lineTo x="21504" y="21113"/>
                    <wp:lineTo x="21504"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2564130" cy="337820"/>
                        </a:xfrm>
                        <a:prstGeom prst="rect">
                          <a:avLst/>
                        </a:prstGeom>
                        <a:solidFill>
                          <a:prstClr val="white"/>
                        </a:solidFill>
                        <a:ln>
                          <a:noFill/>
                        </a:ln>
                      </wps:spPr>
                      <wps:txbx>
                        <w:txbxContent>
                          <w:p w14:paraId="4F0289AD" w14:textId="3E43E6C5" w:rsidR="00D22B97" w:rsidRPr="00D22B97" w:rsidRDefault="00D22B97" w:rsidP="00D22B97">
                            <w:pPr>
                              <w:pStyle w:val="Caption"/>
                            </w:pPr>
                            <w:r>
                              <w:t xml:space="preserve">Figure </w:t>
                            </w:r>
                            <w:fldSimple w:instr=" SEQ Figure \* ARABIC ">
                              <w:r w:rsidR="00464768">
                                <w:rPr>
                                  <w:noProof/>
                                </w:rPr>
                                <w:t>9</w:t>
                              </w:r>
                            </w:fldSimple>
                            <w:r>
                              <w:t>; One of the Minis, post engine-reinstall. (Burnside, R. –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274F4F" id="Text Box 38" o:spid="_x0000_s1044" type="#_x0000_t202" style="position:absolute;margin-left:-6.3pt;margin-top:61.55pt;width:201.9pt;height:26.6pt;z-index:-251602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" stroked="f">
                <v:textbox inset="0,0,0,0">
                  <w:txbxContent>
                    <w:p w14:paraId="4F0289AD" w14:textId="3E43E6C5" w:rsidR="00D22B97" w:rsidRPr="00D22B97" w:rsidRDefault="00D22B97" w:rsidP="00D22B97">
                      <w:pPr>
                        <w:pStyle w:val="Caption"/>
                      </w:pPr>
                      <w:r>
                        <w:t xml:space="preserve">Figure </w:t>
                      </w:r>
                      <w:fldSimple w:instr=" SEQ Figure \* ARABIC ">
                        <w:r w:rsidR="00464768">
                          <w:rPr>
                            <w:noProof/>
                          </w:rPr>
                          <w:t>9</w:t>
                        </w:r>
                      </w:fldSimple>
                      <w:r>
                        <w:t>; One of the Minis, post engine-reinstall. (Burnside, R. – 2021)</w:t>
                      </w:r>
                    </w:p>
                  </w:txbxContent>
                </v:textbox>
                <w10:wrap type="tight"/>
              </v:shape>
            </w:pict>
          </mc:Fallback>
        </mc:AlternateContent>
      </w:r>
      <w:r w:rsidR="004E42F1">
        <w:rPr>
          <w:rFonts w:ascii="Times New Roman" w:hAnsi="Times New Roman" w:cs="Times New Roman"/>
        </w:rPr>
        <w:t>Looking at career opportunities, (e.g., advert for DAMS F2 Team)</w:t>
      </w:r>
      <w:r w:rsidR="00D46194" w:rsidRPr="00D46194">
        <w:rPr>
          <w:rFonts w:ascii="Times New Roman" w:hAnsi="Times New Roman" w:cs="Times New Roman"/>
        </w:rPr>
        <w:t xml:space="preserve"> </w:t>
      </w:r>
      <w:r w:rsidR="00D46194">
        <w:rPr>
          <w:rFonts w:ascii="Times New Roman" w:hAnsi="Times New Roman" w:cs="Times New Roman"/>
        </w:rPr>
        <w:t>(</w:t>
      </w:r>
      <w:r w:rsidR="00D46194" w:rsidRPr="00411649">
        <w:rPr>
          <w:rFonts w:ascii="Times New Roman" w:hAnsi="Times New Roman" w:cs="Times New Roman"/>
          <w:i/>
          <w:iCs/>
        </w:rPr>
        <w:t>fig. 2</w:t>
      </w:r>
      <w:r w:rsidR="00D46194">
        <w:rPr>
          <w:rFonts w:ascii="Times New Roman" w:hAnsi="Times New Roman" w:cs="Times New Roman"/>
        </w:rPr>
        <w:t>)</w:t>
      </w:r>
      <w:r w:rsidR="004E42F1">
        <w:rPr>
          <w:rFonts w:ascii="Times New Roman" w:hAnsi="Times New Roman" w:cs="Times New Roman"/>
        </w:rPr>
        <w:t>, key race mechanic duties include: “</w:t>
      </w:r>
      <w:r w:rsidR="004E42F1" w:rsidRPr="00D22B97">
        <w:rPr>
          <w:rFonts w:ascii="Times New Roman" w:hAnsi="Times New Roman" w:cs="Times New Roman"/>
          <w:i/>
          <w:iCs/>
        </w:rPr>
        <w:t xml:space="preserve">car build, service and repair; strip and inspect parts; travel to races/test events; pitstop team, </w:t>
      </w:r>
      <w:r w:rsidR="004E42F1">
        <w:rPr>
          <w:rFonts w:ascii="Times New Roman" w:hAnsi="Times New Roman" w:cs="Times New Roman"/>
          <w:i/>
          <w:iCs/>
        </w:rPr>
        <w:t>[and]</w:t>
      </w:r>
      <w:r w:rsidR="004E42F1" w:rsidRPr="00D22B97">
        <w:rPr>
          <w:rFonts w:ascii="Times New Roman" w:hAnsi="Times New Roman" w:cs="Times New Roman"/>
          <w:i/>
          <w:iCs/>
        </w:rPr>
        <w:t xml:space="preserve"> manufacturing of components</w:t>
      </w:r>
      <w:r w:rsidR="004E42F1">
        <w:rPr>
          <w:rFonts w:ascii="Times New Roman" w:hAnsi="Times New Roman" w:cs="Times New Roman"/>
        </w:rPr>
        <w:t>” (Motorsport Jobs – 2022).</w:t>
      </w:r>
    </w:p>
    <w:p w14:paraId="4B2F06FA" w14:textId="6A83E6B4" w:rsidR="00D62542" w:rsidRDefault="00D62542" w:rsidP="004E42F1">
      <w:pPr>
        <w:tabs>
          <w:tab w:val="left" w:pos="3368"/>
        </w:tabs>
        <w:rPr>
          <w:rFonts w:ascii="Times New Roman" w:hAnsi="Times New Roman" w:cs="Times New Roman"/>
        </w:rPr>
      </w:pPr>
      <w:r>
        <w:rPr>
          <w:rFonts w:ascii="Times New Roman" w:hAnsi="Times New Roman" w:cs="Times New Roman"/>
          <w:noProof/>
        </w:rPr>
        <w:drawing>
          <wp:anchor distT="0" distB="0" distL="114300" distR="114300" simplePos="0" relativeHeight="251714560" behindDoc="1" locked="0" layoutInCell="1" allowOverlap="1" wp14:anchorId="66C10227" wp14:editId="60FBB1F8">
            <wp:simplePos x="0" y="0"/>
            <wp:positionH relativeFrom="column">
              <wp:posOffset>3080302</wp:posOffset>
            </wp:positionH>
            <wp:positionV relativeFrom="paragraph">
              <wp:posOffset>165901</wp:posOffset>
            </wp:positionV>
            <wp:extent cx="2901950" cy="1417320"/>
            <wp:effectExtent l="0" t="0" r="6350" b="5080"/>
            <wp:wrapTight wrapText="bothSides">
              <wp:wrapPolygon edited="0">
                <wp:start x="0" y="0"/>
                <wp:lineTo x="0" y="21484"/>
                <wp:lineTo x="21553" y="21484"/>
                <wp:lineTo x="21553" y="0"/>
                <wp:lineTo x="0" y="0"/>
              </wp:wrapPolygon>
            </wp:wrapTight>
            <wp:docPr id="39" name="Picture 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 emai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01950" cy="1417320"/>
                    </a:xfrm>
                    <a:prstGeom prst="rect">
                      <a:avLst/>
                    </a:prstGeom>
                  </pic:spPr>
                </pic:pic>
              </a:graphicData>
            </a:graphic>
            <wp14:sizeRelH relativeFrom="page">
              <wp14:pctWidth>0</wp14:pctWidth>
            </wp14:sizeRelH>
            <wp14:sizeRelV relativeFrom="page">
              <wp14:pctHeight>0</wp14:pctHeight>
            </wp14:sizeRelV>
          </wp:anchor>
        </w:drawing>
      </w:r>
    </w:p>
    <w:p w14:paraId="2631AB62" w14:textId="0BBFCA79" w:rsidR="004E42F1" w:rsidRDefault="004E42F1" w:rsidP="004E42F1">
      <w:pPr>
        <w:tabs>
          <w:tab w:val="left" w:pos="3368"/>
        </w:tabs>
        <w:rPr>
          <w:rFonts w:ascii="Times New Roman" w:hAnsi="Times New Roman" w:cs="Times New Roman"/>
        </w:rPr>
      </w:pPr>
      <w:r>
        <w:rPr>
          <w:rFonts w:ascii="Times New Roman" w:hAnsi="Times New Roman" w:cs="Times New Roman"/>
        </w:rPr>
        <w:t>I currently have related knowledge</w:t>
      </w:r>
      <w:r w:rsidR="00411649">
        <w:rPr>
          <w:rFonts w:ascii="Times New Roman" w:hAnsi="Times New Roman" w:cs="Times New Roman"/>
        </w:rPr>
        <w:t xml:space="preserve"> in manufacturing components for vehicle use</w:t>
      </w:r>
      <w:r>
        <w:rPr>
          <w:rFonts w:ascii="Times New Roman" w:hAnsi="Times New Roman" w:cs="Times New Roman"/>
        </w:rPr>
        <w:t>, however, the</w:t>
      </w:r>
      <w:r w:rsidR="00411649">
        <w:rPr>
          <w:rStyle w:val="CommentReference"/>
        </w:rPr>
        <w:t xml:space="preserve"> </w:t>
      </w:r>
      <w:r w:rsidR="00411649">
        <w:rPr>
          <w:rFonts w:ascii="Times New Roman" w:hAnsi="Times New Roman" w:cs="Times New Roman"/>
        </w:rPr>
        <w:t>Machining and Engine Workshop</w:t>
      </w:r>
      <w:r>
        <w:rPr>
          <w:rFonts w:ascii="Times New Roman" w:hAnsi="Times New Roman" w:cs="Times New Roman"/>
        </w:rPr>
        <w:t xml:space="preserve"> aspects of my current course will help to develop these skills further.</w:t>
      </w:r>
    </w:p>
    <w:p w14:paraId="41119CD3" w14:textId="4D26B06F" w:rsidR="00464768" w:rsidRDefault="00464768" w:rsidP="00DE2A18">
      <w:pPr>
        <w:tabs>
          <w:tab w:val="left" w:pos="3368"/>
        </w:tabs>
        <w:rPr>
          <w:rFonts w:ascii="Times New Roman" w:hAnsi="Times New Roman" w:cs="Times New Roman"/>
        </w:rPr>
      </w:pPr>
    </w:p>
    <w:p w14:paraId="5A501483" w14:textId="2B860034" w:rsidR="004E42F1" w:rsidRDefault="00D62542" w:rsidP="004E42F1">
      <w:pPr>
        <w:tabs>
          <w:tab w:val="left" w:pos="3368"/>
        </w:tabs>
        <w:rPr>
          <w:rFonts w:ascii="Times New Roman" w:hAnsi="Times New Roman" w:cs="Times New Roman"/>
        </w:rPr>
      </w:pPr>
      <w:r>
        <w:rPr>
          <w:noProof/>
        </w:rPr>
        <mc:AlternateContent>
          <mc:Choice Requires="wps">
            <w:drawing>
              <wp:anchor distT="0" distB="0" distL="114300" distR="114300" simplePos="0" relativeHeight="251716608" behindDoc="1" locked="0" layoutInCell="1" allowOverlap="1" wp14:anchorId="54D84743" wp14:editId="11F36029">
                <wp:simplePos x="0" y="0"/>
                <wp:positionH relativeFrom="column">
                  <wp:posOffset>3168650</wp:posOffset>
                </wp:positionH>
                <wp:positionV relativeFrom="paragraph">
                  <wp:posOffset>489971</wp:posOffset>
                </wp:positionV>
                <wp:extent cx="2901950" cy="403200"/>
                <wp:effectExtent l="0" t="0" r="6350" b="3810"/>
                <wp:wrapTight wrapText="bothSides">
                  <wp:wrapPolygon edited="0">
                    <wp:start x="0" y="0"/>
                    <wp:lineTo x="0" y="21123"/>
                    <wp:lineTo x="21553" y="21123"/>
                    <wp:lineTo x="21553"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2901950" cy="403200"/>
                        </a:xfrm>
                        <a:prstGeom prst="rect">
                          <a:avLst/>
                        </a:prstGeom>
                        <a:solidFill>
                          <a:prstClr val="white"/>
                        </a:solidFill>
                        <a:ln>
                          <a:noFill/>
                        </a:ln>
                      </wps:spPr>
                      <wps:txbx>
                        <w:txbxContent>
                          <w:p w14:paraId="7C6FBABD" w14:textId="2417838F" w:rsidR="00464768" w:rsidRPr="00464768" w:rsidRDefault="00464768" w:rsidP="00464768">
                            <w:pPr>
                              <w:pStyle w:val="Caption"/>
                            </w:pPr>
                            <w:r>
                              <w:t xml:space="preserve">Figure </w:t>
                            </w:r>
                            <w:fldSimple w:instr=" SEQ Figure \* ARABIC ">
                              <w:r>
                                <w:rPr>
                                  <w:noProof/>
                                </w:rPr>
                                <w:t>10</w:t>
                              </w:r>
                            </w:fldSimple>
                            <w:r>
                              <w:t>; DAMS Race Mechanic job advert for F2. (MotorsportJobs.com –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D84743" id="Text Box 40" o:spid="_x0000_s1045" type="#_x0000_t202" style="position:absolute;margin-left:249.5pt;margin-top:38.6pt;width:228.5pt;height:31.75pt;z-index:-251599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" stroked="f">
                <v:textbox inset="0,0,0,0">
                  <w:txbxContent>
                    <w:p w14:paraId="7C6FBABD" w14:textId="2417838F" w:rsidR="00464768" w:rsidRPr="00464768" w:rsidRDefault="00464768" w:rsidP="00464768">
                      <w:pPr>
                        <w:pStyle w:val="Caption"/>
                      </w:pPr>
                      <w:r>
                        <w:t xml:space="preserve">Figure </w:t>
                      </w:r>
                      <w:fldSimple w:instr=" SEQ Figure \* ARABIC ">
                        <w:r>
                          <w:rPr>
                            <w:noProof/>
                          </w:rPr>
                          <w:t>10</w:t>
                        </w:r>
                      </w:fldSimple>
                      <w:r>
                        <w:t>; DAMS Race Mechanic job advert for F2. (MotorsportJobs.com – 2022)</w:t>
                      </w:r>
                    </w:p>
                  </w:txbxContent>
                </v:textbox>
                <w10:wrap type="tight"/>
              </v:shape>
            </w:pict>
          </mc:Fallback>
        </mc:AlternateContent>
      </w:r>
      <w:r w:rsidR="004E42F1">
        <w:rPr>
          <w:rFonts w:ascii="Times New Roman" w:hAnsi="Times New Roman" w:cs="Times New Roman"/>
        </w:rPr>
        <w:t>Similarly, an advert for a “</w:t>
      </w:r>
      <w:r w:rsidR="004E42F1" w:rsidRPr="00464768">
        <w:rPr>
          <w:rFonts w:ascii="Times New Roman" w:hAnsi="Times New Roman" w:cs="Times New Roman"/>
          <w:i/>
          <w:iCs/>
        </w:rPr>
        <w:t>Trackside Development Engineer</w:t>
      </w:r>
      <w:r w:rsidR="004E42F1">
        <w:rPr>
          <w:rFonts w:ascii="Times New Roman" w:hAnsi="Times New Roman" w:cs="Times New Roman"/>
        </w:rPr>
        <w:t xml:space="preserve">” in France, </w:t>
      </w:r>
      <w:r>
        <w:rPr>
          <w:rFonts w:ascii="Times New Roman" w:hAnsi="Times New Roman" w:cs="Times New Roman"/>
        </w:rPr>
        <w:t>highlights</w:t>
      </w:r>
      <w:r w:rsidR="004E42F1">
        <w:rPr>
          <w:rFonts w:ascii="Times New Roman" w:hAnsi="Times New Roman" w:cs="Times New Roman"/>
        </w:rPr>
        <w:t xml:space="preserve"> a need for knowledge in “</w:t>
      </w:r>
      <w:r w:rsidR="004E42F1" w:rsidRPr="00464768">
        <w:rPr>
          <w:rFonts w:ascii="Times New Roman" w:hAnsi="Times New Roman" w:cs="Times New Roman"/>
          <w:i/>
          <w:iCs/>
        </w:rPr>
        <w:t>dynamic characteristics” and “development of chassis</w:t>
      </w:r>
      <w:r w:rsidR="004E42F1">
        <w:rPr>
          <w:rFonts w:ascii="Times New Roman" w:hAnsi="Times New Roman" w:cs="Times New Roman"/>
        </w:rPr>
        <w:t>” in series such as “</w:t>
      </w:r>
      <w:r w:rsidR="004E42F1" w:rsidRPr="00464768">
        <w:rPr>
          <w:rFonts w:ascii="Times New Roman" w:hAnsi="Times New Roman" w:cs="Times New Roman"/>
          <w:i/>
          <w:iCs/>
        </w:rPr>
        <w:t>LMDH, GT3, [and] LMP2</w:t>
      </w:r>
      <w:r w:rsidR="004E42F1">
        <w:rPr>
          <w:rFonts w:ascii="Times New Roman" w:hAnsi="Times New Roman" w:cs="Times New Roman"/>
        </w:rPr>
        <w:t>” (Motorsport Jobs – 2022).</w:t>
      </w:r>
    </w:p>
    <w:p w14:paraId="443256A7" w14:textId="77777777" w:rsidR="00D62542" w:rsidRDefault="00D62542" w:rsidP="004E42F1">
      <w:pPr>
        <w:tabs>
          <w:tab w:val="left" w:pos="3368"/>
        </w:tabs>
        <w:rPr>
          <w:rFonts w:ascii="Times New Roman" w:hAnsi="Times New Roman" w:cs="Times New Roman"/>
        </w:rPr>
      </w:pPr>
    </w:p>
    <w:p w14:paraId="4D2FC7BF" w14:textId="008DC4A4" w:rsidR="004E42F1" w:rsidRDefault="004E42F1" w:rsidP="004E42F1">
      <w:pPr>
        <w:tabs>
          <w:tab w:val="left" w:pos="3368"/>
        </w:tabs>
        <w:rPr>
          <w:rFonts w:ascii="Times New Roman" w:hAnsi="Times New Roman" w:cs="Times New Roman"/>
        </w:rPr>
      </w:pPr>
      <w:r>
        <w:rPr>
          <w:rFonts w:ascii="Times New Roman" w:hAnsi="Times New Roman" w:cs="Times New Roman"/>
        </w:rPr>
        <w:t>To enter this section of industry I believe that focusing on Machine and Engine Workshop Sessions over my degree (and beyond) will develop my practical skills, and studying the Motorsport Technology, Physics, and Electronics lectures will develop</w:t>
      </w:r>
      <w:r w:rsidR="00411649">
        <w:rPr>
          <w:rFonts w:ascii="Times New Roman" w:hAnsi="Times New Roman" w:cs="Times New Roman"/>
        </w:rPr>
        <w:t xml:space="preserve"> my overall knowledge to help design, test, and adapt, competitive car concepts for competing race teams.</w:t>
      </w:r>
    </w:p>
    <w:p w14:paraId="15E48F23" w14:textId="5420952C" w:rsidR="00E477BC" w:rsidRDefault="00E477BC" w:rsidP="004E42F1">
      <w:pPr>
        <w:tabs>
          <w:tab w:val="left" w:pos="3368"/>
        </w:tabs>
        <w:rPr>
          <w:rFonts w:ascii="Times New Roman" w:hAnsi="Times New Roman" w:cs="Times New Roman"/>
        </w:rPr>
      </w:pPr>
    </w:p>
    <w:p w14:paraId="3A752FFF" w14:textId="6BD537A6" w:rsidR="00E477BC" w:rsidRDefault="00E477BC" w:rsidP="00DE2A18">
      <w:pPr>
        <w:tabs>
          <w:tab w:val="left" w:pos="3368"/>
        </w:tabs>
        <w:rPr>
          <w:rFonts w:ascii="Times New Roman" w:hAnsi="Times New Roman" w:cs="Times New Roman"/>
        </w:rPr>
      </w:pPr>
    </w:p>
    <w:p w14:paraId="0D6A3DDB" w14:textId="406E8588" w:rsidR="00E477BC" w:rsidRDefault="00E477BC" w:rsidP="00DE2A18">
      <w:pPr>
        <w:tabs>
          <w:tab w:val="left" w:pos="3368"/>
        </w:tabs>
        <w:rPr>
          <w:rFonts w:ascii="Times New Roman" w:hAnsi="Times New Roman" w:cs="Times New Roman"/>
        </w:rPr>
      </w:pPr>
    </w:p>
    <w:p w14:paraId="374C9AFE" w14:textId="143C0846" w:rsidR="00E477BC" w:rsidRDefault="00E477BC" w:rsidP="00DE2A18">
      <w:pPr>
        <w:tabs>
          <w:tab w:val="left" w:pos="3368"/>
        </w:tabs>
        <w:rPr>
          <w:rFonts w:ascii="Times New Roman" w:hAnsi="Times New Roman" w:cs="Times New Roman"/>
        </w:rPr>
      </w:pPr>
    </w:p>
    <w:p w14:paraId="54098E67" w14:textId="03245512" w:rsidR="00A705CF" w:rsidRDefault="00A705CF" w:rsidP="00DE2A18">
      <w:pPr>
        <w:tabs>
          <w:tab w:val="left" w:pos="3368"/>
        </w:tabs>
        <w:rPr>
          <w:rFonts w:ascii="Times New Roman" w:hAnsi="Times New Roman" w:cs="Times New Roman"/>
        </w:rPr>
      </w:pPr>
    </w:p>
    <w:p w14:paraId="24897004" w14:textId="351A0149" w:rsidR="00A705CF" w:rsidRDefault="00A705CF" w:rsidP="00DE2A18">
      <w:pPr>
        <w:tabs>
          <w:tab w:val="left" w:pos="3368"/>
        </w:tabs>
        <w:rPr>
          <w:rFonts w:ascii="Times New Roman" w:hAnsi="Times New Roman" w:cs="Times New Roman"/>
        </w:rPr>
      </w:pPr>
    </w:p>
    <w:p w14:paraId="41B00BB6" w14:textId="0F784D34" w:rsidR="004E42F1" w:rsidRDefault="004E42F1" w:rsidP="00DE2A18">
      <w:pPr>
        <w:tabs>
          <w:tab w:val="left" w:pos="3368"/>
        </w:tabs>
        <w:rPr>
          <w:rFonts w:ascii="Times New Roman" w:hAnsi="Times New Roman" w:cs="Times New Roman"/>
        </w:rPr>
      </w:pPr>
    </w:p>
    <w:p w14:paraId="2C57BE74" w14:textId="77777777" w:rsidR="004E42F1" w:rsidRDefault="004E42F1" w:rsidP="00DE2A18">
      <w:pPr>
        <w:tabs>
          <w:tab w:val="left" w:pos="3368"/>
        </w:tabs>
        <w:rPr>
          <w:rFonts w:ascii="Times New Roman" w:hAnsi="Times New Roman" w:cs="Times New Roman"/>
        </w:rPr>
      </w:pPr>
    </w:p>
    <w:p w14:paraId="411BF0D5" w14:textId="182AF653" w:rsidR="00F77C35" w:rsidRPr="00265645" w:rsidRDefault="00F77C35" w:rsidP="00F77C35">
      <w:pPr>
        <w:tabs>
          <w:tab w:val="left" w:pos="3368"/>
        </w:tabs>
        <w:rPr>
          <w:rFonts w:ascii="Times New Roman" w:hAnsi="Times New Roman" w:cs="Times New Roman"/>
          <w:b/>
          <w:bCs/>
          <w:sz w:val="36"/>
          <w:szCs w:val="36"/>
        </w:rPr>
      </w:pPr>
      <w:r w:rsidRPr="00265645">
        <w:rPr>
          <w:rFonts w:ascii="Times New Roman" w:hAnsi="Times New Roman" w:cs="Times New Roman"/>
          <w:b/>
          <w:bCs/>
          <w:sz w:val="36"/>
          <w:szCs w:val="36"/>
        </w:rPr>
        <w:lastRenderedPageBreak/>
        <w:t>C</w:t>
      </w:r>
      <w:r>
        <w:rPr>
          <w:rFonts w:ascii="Times New Roman" w:hAnsi="Times New Roman" w:cs="Times New Roman"/>
          <w:b/>
          <w:bCs/>
          <w:sz w:val="36"/>
          <w:szCs w:val="36"/>
        </w:rPr>
        <w:t>onclusion</w:t>
      </w:r>
    </w:p>
    <w:p w14:paraId="67F2FF2E" w14:textId="77777777" w:rsidR="00F77C35" w:rsidRDefault="00F77C35" w:rsidP="00F77C35">
      <w:pPr>
        <w:tabs>
          <w:tab w:val="left" w:pos="3368"/>
        </w:tabs>
        <w:rPr>
          <w:rFonts w:ascii="Times New Roman" w:hAnsi="Times New Roman" w:cs="Times New Roman"/>
          <w:sz w:val="32"/>
          <w:szCs w:val="32"/>
          <w:u w:val="single"/>
        </w:rPr>
      </w:pPr>
    </w:p>
    <w:p w14:paraId="6A68131A" w14:textId="1549BDAE" w:rsidR="00E477BC" w:rsidRDefault="00360B77" w:rsidP="00DE2A18">
      <w:pPr>
        <w:tabs>
          <w:tab w:val="left" w:pos="3368"/>
        </w:tabs>
        <w:rPr>
          <w:rFonts w:ascii="Times New Roman" w:hAnsi="Times New Roman" w:cs="Times New Roman"/>
        </w:rPr>
      </w:pPr>
      <w:r>
        <w:rPr>
          <w:rFonts w:ascii="Times New Roman" w:hAnsi="Times New Roman" w:cs="Times New Roman"/>
        </w:rPr>
        <w:t xml:space="preserve">With many opportunities in different team layouts, the supporting evidence discussed </w:t>
      </w:r>
      <w:r w:rsidR="00A6145D">
        <w:rPr>
          <w:rFonts w:ascii="Times New Roman" w:hAnsi="Times New Roman" w:cs="Times New Roman"/>
        </w:rPr>
        <w:t>shows</w:t>
      </w:r>
      <w:r>
        <w:rPr>
          <w:rFonts w:ascii="Times New Roman" w:hAnsi="Times New Roman" w:cs="Times New Roman"/>
        </w:rPr>
        <w:t xml:space="preserve"> that a Horizontal system would benefit the team best.</w:t>
      </w:r>
    </w:p>
    <w:p w14:paraId="68EEBE34" w14:textId="44CC1C52" w:rsidR="00A6145D" w:rsidRDefault="00763873" w:rsidP="00DE2A18">
      <w:pPr>
        <w:tabs>
          <w:tab w:val="left" w:pos="3368"/>
        </w:tabs>
        <w:rPr>
          <w:rFonts w:ascii="Times New Roman" w:hAnsi="Times New Roman" w:cs="Times New Roman"/>
        </w:rPr>
      </w:pPr>
      <w:r>
        <w:rPr>
          <w:rFonts w:ascii="Times New Roman" w:hAnsi="Times New Roman" w:cs="Times New Roman"/>
        </w:rPr>
        <w:t>R</w:t>
      </w:r>
      <w:r w:rsidR="00360B77">
        <w:rPr>
          <w:rFonts w:ascii="Times New Roman" w:hAnsi="Times New Roman" w:cs="Times New Roman"/>
        </w:rPr>
        <w:t>esearch into software engineering teams following similar, smaller layouts, shows high functionality in involved individuals</w:t>
      </w:r>
      <w:r>
        <w:rPr>
          <w:rFonts w:ascii="Times New Roman" w:hAnsi="Times New Roman" w:cs="Times New Roman"/>
        </w:rPr>
        <w:t xml:space="preserve"> working closely alongside each other</w:t>
      </w:r>
      <w:r w:rsidR="00360B77">
        <w:rPr>
          <w:rFonts w:ascii="Times New Roman" w:hAnsi="Times New Roman" w:cs="Times New Roman"/>
        </w:rPr>
        <w:t>.</w:t>
      </w:r>
    </w:p>
    <w:p w14:paraId="1C81283F" w14:textId="77777777" w:rsidR="00D46194" w:rsidRDefault="00D46194" w:rsidP="00DE2A18">
      <w:pPr>
        <w:tabs>
          <w:tab w:val="left" w:pos="3368"/>
        </w:tabs>
        <w:rPr>
          <w:rFonts w:ascii="Times New Roman" w:hAnsi="Times New Roman" w:cs="Times New Roman"/>
        </w:rPr>
      </w:pPr>
    </w:p>
    <w:p w14:paraId="2C17BB89" w14:textId="4EC2A6AD" w:rsidR="00360B77" w:rsidRDefault="00360B77" w:rsidP="00DE2A18">
      <w:pPr>
        <w:tabs>
          <w:tab w:val="left" w:pos="3368"/>
        </w:tabs>
        <w:rPr>
          <w:rFonts w:ascii="Times New Roman" w:hAnsi="Times New Roman" w:cs="Times New Roman"/>
        </w:rPr>
      </w:pPr>
      <w:r>
        <w:rPr>
          <w:rFonts w:ascii="Times New Roman" w:hAnsi="Times New Roman" w:cs="Times New Roman"/>
        </w:rPr>
        <w:t>Already available data puts team</w:t>
      </w:r>
      <w:r w:rsidR="00763873">
        <w:rPr>
          <w:rFonts w:ascii="Times New Roman" w:hAnsi="Times New Roman" w:cs="Times New Roman"/>
        </w:rPr>
        <w:t>s</w:t>
      </w:r>
      <w:r>
        <w:rPr>
          <w:rFonts w:ascii="Times New Roman" w:hAnsi="Times New Roman" w:cs="Times New Roman"/>
        </w:rPr>
        <w:t xml:space="preserve"> at </w:t>
      </w:r>
      <w:r w:rsidR="00763873">
        <w:rPr>
          <w:rFonts w:ascii="Times New Roman" w:hAnsi="Times New Roman" w:cs="Times New Roman"/>
        </w:rPr>
        <w:t xml:space="preserve">advantage and is a useful aid </w:t>
      </w:r>
      <w:r>
        <w:rPr>
          <w:rFonts w:ascii="Times New Roman" w:hAnsi="Times New Roman" w:cs="Times New Roman"/>
        </w:rPr>
        <w:t xml:space="preserve">that would be </w:t>
      </w:r>
      <w:r w:rsidR="00763873">
        <w:rPr>
          <w:rFonts w:ascii="Times New Roman" w:hAnsi="Times New Roman" w:cs="Times New Roman"/>
        </w:rPr>
        <w:t>undertaken</w:t>
      </w:r>
      <w:r>
        <w:rPr>
          <w:rFonts w:ascii="Times New Roman" w:hAnsi="Times New Roman" w:cs="Times New Roman"/>
        </w:rPr>
        <w:t xml:space="preserve"> again. It is </w:t>
      </w:r>
      <w:r w:rsidR="00A6145D">
        <w:rPr>
          <w:rFonts w:ascii="Times New Roman" w:hAnsi="Times New Roman" w:cs="Times New Roman"/>
        </w:rPr>
        <w:t xml:space="preserve">now </w:t>
      </w:r>
      <w:r>
        <w:rPr>
          <w:rFonts w:ascii="Times New Roman" w:hAnsi="Times New Roman" w:cs="Times New Roman"/>
        </w:rPr>
        <w:t>understood that finding a research ‘</w:t>
      </w:r>
      <w:r w:rsidR="00A6145D">
        <w:rPr>
          <w:rFonts w:ascii="Times New Roman" w:hAnsi="Times New Roman" w:cs="Times New Roman"/>
        </w:rPr>
        <w:t>platform’</w:t>
      </w:r>
      <w:r>
        <w:rPr>
          <w:rFonts w:ascii="Times New Roman" w:hAnsi="Times New Roman" w:cs="Times New Roman"/>
        </w:rPr>
        <w:t xml:space="preserve"> to </w:t>
      </w:r>
      <w:r w:rsidR="00A6145D">
        <w:rPr>
          <w:rFonts w:ascii="Times New Roman" w:hAnsi="Times New Roman" w:cs="Times New Roman"/>
        </w:rPr>
        <w:t>base</w:t>
      </w:r>
      <w:r>
        <w:rPr>
          <w:rFonts w:ascii="Times New Roman" w:hAnsi="Times New Roman" w:cs="Times New Roman"/>
        </w:rPr>
        <w:t xml:space="preserve"> further</w:t>
      </w:r>
      <w:r w:rsidR="00A6145D">
        <w:rPr>
          <w:rFonts w:ascii="Times New Roman" w:hAnsi="Times New Roman" w:cs="Times New Roman"/>
        </w:rPr>
        <w:t xml:space="preserve"> investigation </w:t>
      </w:r>
      <w:r w:rsidR="00763873">
        <w:rPr>
          <w:rFonts w:ascii="Times New Roman" w:hAnsi="Times New Roman" w:cs="Times New Roman"/>
        </w:rPr>
        <w:t>assists</w:t>
      </w:r>
      <w:r w:rsidR="00A6145D">
        <w:rPr>
          <w:rFonts w:ascii="Times New Roman" w:hAnsi="Times New Roman" w:cs="Times New Roman"/>
        </w:rPr>
        <w:t xml:space="preserve"> the team in</w:t>
      </w:r>
      <w:r w:rsidR="00763873">
        <w:rPr>
          <w:rFonts w:ascii="Times New Roman" w:hAnsi="Times New Roman" w:cs="Times New Roman"/>
        </w:rPr>
        <w:t xml:space="preserve"> exploration of specialist industry areas whilst saving them time, testing, and legislation that would normally hinder a development process.</w:t>
      </w:r>
    </w:p>
    <w:p w14:paraId="567310C4" w14:textId="684DC993" w:rsidR="00763873" w:rsidRDefault="00763873" w:rsidP="00DE2A18">
      <w:pPr>
        <w:tabs>
          <w:tab w:val="left" w:pos="3368"/>
        </w:tabs>
        <w:rPr>
          <w:rFonts w:ascii="Times New Roman" w:hAnsi="Times New Roman" w:cs="Times New Roman"/>
        </w:rPr>
      </w:pPr>
      <w:r>
        <w:rPr>
          <w:rFonts w:ascii="Times New Roman" w:hAnsi="Times New Roman" w:cs="Times New Roman"/>
        </w:rPr>
        <w:t>The layout gives an effective outcome with clear, defined leadership and a team built on trust of expertise, as opposed to</w:t>
      </w:r>
      <w:r w:rsidR="0073022B">
        <w:rPr>
          <w:rFonts w:ascii="Times New Roman" w:hAnsi="Times New Roman" w:cs="Times New Roman"/>
        </w:rPr>
        <w:t xml:space="preserve"> a</w:t>
      </w:r>
      <w:r>
        <w:rPr>
          <w:rFonts w:ascii="Times New Roman" w:hAnsi="Times New Roman" w:cs="Times New Roman"/>
        </w:rPr>
        <w:t xml:space="preserve"> committee.</w:t>
      </w:r>
    </w:p>
    <w:p w14:paraId="7DA0B508" w14:textId="194DDE3B" w:rsidR="00E477BC" w:rsidRDefault="00E477BC" w:rsidP="00DE2A18">
      <w:pPr>
        <w:tabs>
          <w:tab w:val="left" w:pos="3368"/>
        </w:tabs>
        <w:rPr>
          <w:rFonts w:ascii="Times New Roman" w:hAnsi="Times New Roman" w:cs="Times New Roman"/>
        </w:rPr>
      </w:pPr>
    </w:p>
    <w:p w14:paraId="5B534DAE" w14:textId="115033B8" w:rsidR="00E477BC" w:rsidRDefault="00E477BC" w:rsidP="00DE2A18">
      <w:pPr>
        <w:tabs>
          <w:tab w:val="left" w:pos="3368"/>
        </w:tabs>
        <w:rPr>
          <w:rFonts w:ascii="Times New Roman" w:hAnsi="Times New Roman" w:cs="Times New Roman"/>
        </w:rPr>
      </w:pPr>
    </w:p>
    <w:p w14:paraId="69B7CED4" w14:textId="4B868603" w:rsidR="00E477BC" w:rsidRDefault="00E477BC" w:rsidP="00DE2A18">
      <w:pPr>
        <w:tabs>
          <w:tab w:val="left" w:pos="3368"/>
        </w:tabs>
        <w:rPr>
          <w:rFonts w:ascii="Times New Roman" w:hAnsi="Times New Roman" w:cs="Times New Roman"/>
        </w:rPr>
      </w:pPr>
    </w:p>
    <w:p w14:paraId="02D0099E" w14:textId="020DB4CA" w:rsidR="00E477BC" w:rsidRDefault="00E477BC" w:rsidP="00DE2A18">
      <w:pPr>
        <w:tabs>
          <w:tab w:val="left" w:pos="3368"/>
        </w:tabs>
        <w:rPr>
          <w:rFonts w:ascii="Times New Roman" w:hAnsi="Times New Roman" w:cs="Times New Roman"/>
        </w:rPr>
      </w:pPr>
    </w:p>
    <w:p w14:paraId="62DD5A50" w14:textId="60DE90FD" w:rsidR="00E477BC" w:rsidRDefault="00E477BC" w:rsidP="00DE2A18">
      <w:pPr>
        <w:tabs>
          <w:tab w:val="left" w:pos="3368"/>
        </w:tabs>
        <w:rPr>
          <w:rFonts w:ascii="Times New Roman" w:hAnsi="Times New Roman" w:cs="Times New Roman"/>
        </w:rPr>
      </w:pPr>
    </w:p>
    <w:p w14:paraId="556D1B9E" w14:textId="55C950D7" w:rsidR="00E477BC" w:rsidRDefault="00E477BC" w:rsidP="00DE2A18">
      <w:pPr>
        <w:tabs>
          <w:tab w:val="left" w:pos="3368"/>
        </w:tabs>
        <w:rPr>
          <w:rFonts w:ascii="Times New Roman" w:hAnsi="Times New Roman" w:cs="Times New Roman"/>
        </w:rPr>
      </w:pPr>
    </w:p>
    <w:p w14:paraId="272F3D25" w14:textId="5A4983A4" w:rsidR="00E477BC" w:rsidRDefault="00E477BC" w:rsidP="00DE2A18">
      <w:pPr>
        <w:tabs>
          <w:tab w:val="left" w:pos="3368"/>
        </w:tabs>
        <w:rPr>
          <w:rFonts w:ascii="Times New Roman" w:hAnsi="Times New Roman" w:cs="Times New Roman"/>
        </w:rPr>
      </w:pPr>
    </w:p>
    <w:p w14:paraId="514C0431" w14:textId="6C49AEEE" w:rsidR="00E477BC" w:rsidRDefault="00E477BC" w:rsidP="00DE2A18">
      <w:pPr>
        <w:tabs>
          <w:tab w:val="left" w:pos="3368"/>
        </w:tabs>
        <w:rPr>
          <w:rFonts w:ascii="Times New Roman" w:hAnsi="Times New Roman" w:cs="Times New Roman"/>
        </w:rPr>
      </w:pPr>
    </w:p>
    <w:p w14:paraId="61C8C636" w14:textId="6E68F93B" w:rsidR="00E477BC" w:rsidRDefault="00E477BC" w:rsidP="00DE2A18">
      <w:pPr>
        <w:tabs>
          <w:tab w:val="left" w:pos="3368"/>
        </w:tabs>
        <w:rPr>
          <w:rFonts w:ascii="Times New Roman" w:hAnsi="Times New Roman" w:cs="Times New Roman"/>
        </w:rPr>
      </w:pPr>
    </w:p>
    <w:p w14:paraId="4C2E30B0" w14:textId="230EAB47" w:rsidR="00E477BC" w:rsidRDefault="00E477BC" w:rsidP="00DE2A18">
      <w:pPr>
        <w:tabs>
          <w:tab w:val="left" w:pos="3368"/>
        </w:tabs>
        <w:rPr>
          <w:rFonts w:ascii="Times New Roman" w:hAnsi="Times New Roman" w:cs="Times New Roman"/>
        </w:rPr>
      </w:pPr>
    </w:p>
    <w:p w14:paraId="04CD8662" w14:textId="5BA90AEF" w:rsidR="00E477BC" w:rsidRDefault="00E477BC" w:rsidP="00DE2A18">
      <w:pPr>
        <w:tabs>
          <w:tab w:val="left" w:pos="3368"/>
        </w:tabs>
        <w:rPr>
          <w:rFonts w:ascii="Times New Roman" w:hAnsi="Times New Roman" w:cs="Times New Roman"/>
        </w:rPr>
      </w:pPr>
    </w:p>
    <w:p w14:paraId="7F15488A" w14:textId="6E8CCE8A" w:rsidR="00E477BC" w:rsidRDefault="00E477BC" w:rsidP="00DE2A18">
      <w:pPr>
        <w:tabs>
          <w:tab w:val="left" w:pos="3368"/>
        </w:tabs>
        <w:rPr>
          <w:rFonts w:ascii="Times New Roman" w:hAnsi="Times New Roman" w:cs="Times New Roman"/>
        </w:rPr>
      </w:pPr>
    </w:p>
    <w:p w14:paraId="2ADC8071" w14:textId="68382FB6" w:rsidR="00E477BC" w:rsidRDefault="00E477BC" w:rsidP="00DE2A18">
      <w:pPr>
        <w:tabs>
          <w:tab w:val="left" w:pos="3368"/>
        </w:tabs>
        <w:rPr>
          <w:rFonts w:ascii="Times New Roman" w:hAnsi="Times New Roman" w:cs="Times New Roman"/>
        </w:rPr>
      </w:pPr>
    </w:p>
    <w:p w14:paraId="4E8B4FF4" w14:textId="518720A0" w:rsidR="00E477BC" w:rsidRDefault="00E477BC" w:rsidP="00DE2A18">
      <w:pPr>
        <w:tabs>
          <w:tab w:val="left" w:pos="3368"/>
        </w:tabs>
        <w:rPr>
          <w:rFonts w:ascii="Times New Roman" w:hAnsi="Times New Roman" w:cs="Times New Roman"/>
        </w:rPr>
      </w:pPr>
    </w:p>
    <w:p w14:paraId="47FB83EC" w14:textId="77777777" w:rsidR="00E477BC" w:rsidRDefault="00E477BC" w:rsidP="00DE2A18">
      <w:pPr>
        <w:tabs>
          <w:tab w:val="left" w:pos="3368"/>
        </w:tabs>
        <w:rPr>
          <w:rFonts w:ascii="Times New Roman" w:hAnsi="Times New Roman" w:cs="Times New Roman"/>
        </w:rPr>
      </w:pPr>
    </w:p>
    <w:p w14:paraId="7126F2CD" w14:textId="479B1967" w:rsidR="004627E6" w:rsidRDefault="004627E6" w:rsidP="00DE2A18">
      <w:pPr>
        <w:tabs>
          <w:tab w:val="left" w:pos="3368"/>
        </w:tabs>
        <w:rPr>
          <w:rFonts w:ascii="Times New Roman" w:hAnsi="Times New Roman" w:cs="Times New Roman"/>
        </w:rPr>
      </w:pPr>
    </w:p>
    <w:p w14:paraId="242A56FE" w14:textId="07580832" w:rsidR="00A705CF" w:rsidRDefault="00A705CF" w:rsidP="00DE2A18">
      <w:pPr>
        <w:tabs>
          <w:tab w:val="left" w:pos="3368"/>
        </w:tabs>
        <w:rPr>
          <w:rFonts w:ascii="Times New Roman" w:hAnsi="Times New Roman" w:cs="Times New Roman"/>
        </w:rPr>
      </w:pPr>
    </w:p>
    <w:p w14:paraId="573F294C" w14:textId="2D203F39" w:rsidR="00A705CF" w:rsidRDefault="00A705CF" w:rsidP="00DE2A18">
      <w:pPr>
        <w:tabs>
          <w:tab w:val="left" w:pos="3368"/>
        </w:tabs>
        <w:rPr>
          <w:rFonts w:ascii="Times New Roman" w:hAnsi="Times New Roman" w:cs="Times New Roman"/>
        </w:rPr>
      </w:pPr>
    </w:p>
    <w:p w14:paraId="492635CA" w14:textId="59EA562E" w:rsidR="00A705CF" w:rsidRDefault="00A705CF" w:rsidP="00DE2A18">
      <w:pPr>
        <w:tabs>
          <w:tab w:val="left" w:pos="3368"/>
        </w:tabs>
        <w:rPr>
          <w:rFonts w:ascii="Times New Roman" w:hAnsi="Times New Roman" w:cs="Times New Roman"/>
        </w:rPr>
      </w:pPr>
    </w:p>
    <w:p w14:paraId="0DF90DB6" w14:textId="268FC148" w:rsidR="00A705CF" w:rsidRDefault="00A705CF" w:rsidP="00DE2A18">
      <w:pPr>
        <w:tabs>
          <w:tab w:val="left" w:pos="3368"/>
        </w:tabs>
        <w:rPr>
          <w:rFonts w:ascii="Times New Roman" w:hAnsi="Times New Roman" w:cs="Times New Roman"/>
        </w:rPr>
      </w:pPr>
    </w:p>
    <w:p w14:paraId="73F6A98A" w14:textId="58D310C9" w:rsidR="00A705CF" w:rsidRDefault="00A705CF" w:rsidP="00DE2A18">
      <w:pPr>
        <w:tabs>
          <w:tab w:val="left" w:pos="3368"/>
        </w:tabs>
        <w:rPr>
          <w:rFonts w:ascii="Times New Roman" w:hAnsi="Times New Roman" w:cs="Times New Roman"/>
        </w:rPr>
      </w:pPr>
    </w:p>
    <w:p w14:paraId="3437E063" w14:textId="5EA808FC" w:rsidR="00A705CF" w:rsidRDefault="00A705CF" w:rsidP="00DE2A18">
      <w:pPr>
        <w:tabs>
          <w:tab w:val="left" w:pos="3368"/>
        </w:tabs>
        <w:rPr>
          <w:rFonts w:ascii="Times New Roman" w:hAnsi="Times New Roman" w:cs="Times New Roman"/>
        </w:rPr>
      </w:pPr>
    </w:p>
    <w:p w14:paraId="6F6D8F46" w14:textId="591E6791" w:rsidR="00A705CF" w:rsidRDefault="00A705CF" w:rsidP="00DE2A18">
      <w:pPr>
        <w:tabs>
          <w:tab w:val="left" w:pos="3368"/>
        </w:tabs>
        <w:rPr>
          <w:rFonts w:ascii="Times New Roman" w:hAnsi="Times New Roman" w:cs="Times New Roman"/>
        </w:rPr>
      </w:pPr>
    </w:p>
    <w:p w14:paraId="7E77F851" w14:textId="5B7E490A" w:rsidR="00A705CF" w:rsidRDefault="00A705CF" w:rsidP="00DE2A18">
      <w:pPr>
        <w:tabs>
          <w:tab w:val="left" w:pos="3368"/>
        </w:tabs>
        <w:rPr>
          <w:rFonts w:ascii="Times New Roman" w:hAnsi="Times New Roman" w:cs="Times New Roman"/>
        </w:rPr>
      </w:pPr>
    </w:p>
    <w:p w14:paraId="16C4EA2A" w14:textId="1B580575" w:rsidR="00A705CF" w:rsidRDefault="00A705CF" w:rsidP="00DE2A18">
      <w:pPr>
        <w:tabs>
          <w:tab w:val="left" w:pos="3368"/>
        </w:tabs>
        <w:rPr>
          <w:rFonts w:ascii="Times New Roman" w:hAnsi="Times New Roman" w:cs="Times New Roman"/>
        </w:rPr>
      </w:pPr>
    </w:p>
    <w:p w14:paraId="1AD615D3" w14:textId="220FFB99" w:rsidR="00A705CF" w:rsidRDefault="00A705CF" w:rsidP="00DE2A18">
      <w:pPr>
        <w:tabs>
          <w:tab w:val="left" w:pos="3368"/>
        </w:tabs>
        <w:rPr>
          <w:rFonts w:ascii="Times New Roman" w:hAnsi="Times New Roman" w:cs="Times New Roman"/>
        </w:rPr>
      </w:pPr>
    </w:p>
    <w:p w14:paraId="5A33DC0C" w14:textId="128D8C6F" w:rsidR="00A705CF" w:rsidRDefault="00A705CF" w:rsidP="00DE2A18">
      <w:pPr>
        <w:tabs>
          <w:tab w:val="left" w:pos="3368"/>
        </w:tabs>
        <w:rPr>
          <w:rFonts w:ascii="Times New Roman" w:hAnsi="Times New Roman" w:cs="Times New Roman"/>
        </w:rPr>
      </w:pPr>
    </w:p>
    <w:p w14:paraId="0CB1A26D" w14:textId="21F1B3DC" w:rsidR="00A705CF" w:rsidRDefault="00A705CF" w:rsidP="00DE2A18">
      <w:pPr>
        <w:tabs>
          <w:tab w:val="left" w:pos="3368"/>
        </w:tabs>
        <w:rPr>
          <w:rFonts w:ascii="Times New Roman" w:hAnsi="Times New Roman" w:cs="Times New Roman"/>
        </w:rPr>
      </w:pPr>
    </w:p>
    <w:p w14:paraId="508DB086" w14:textId="77777777" w:rsidR="00D46194" w:rsidRDefault="00D46194" w:rsidP="00DE2A18">
      <w:pPr>
        <w:tabs>
          <w:tab w:val="left" w:pos="3368"/>
        </w:tabs>
        <w:rPr>
          <w:rFonts w:ascii="Times New Roman" w:hAnsi="Times New Roman" w:cs="Times New Roman"/>
        </w:rPr>
      </w:pPr>
    </w:p>
    <w:p w14:paraId="4073E583" w14:textId="3938A011" w:rsidR="00A705CF" w:rsidRDefault="00A705CF" w:rsidP="00DE2A18">
      <w:pPr>
        <w:tabs>
          <w:tab w:val="left" w:pos="3368"/>
        </w:tabs>
        <w:rPr>
          <w:rFonts w:ascii="Times New Roman" w:hAnsi="Times New Roman" w:cs="Times New Roman"/>
        </w:rPr>
      </w:pPr>
    </w:p>
    <w:p w14:paraId="4C617EF9" w14:textId="5350E548" w:rsidR="00A705CF" w:rsidRDefault="00A705CF" w:rsidP="00DE2A18">
      <w:pPr>
        <w:tabs>
          <w:tab w:val="left" w:pos="3368"/>
        </w:tabs>
        <w:rPr>
          <w:rFonts w:ascii="Times New Roman" w:hAnsi="Times New Roman" w:cs="Times New Roman"/>
        </w:rPr>
      </w:pPr>
    </w:p>
    <w:p w14:paraId="6178D84A" w14:textId="740E869E" w:rsidR="00A705CF" w:rsidRDefault="00A705CF" w:rsidP="00DE2A18">
      <w:pPr>
        <w:tabs>
          <w:tab w:val="left" w:pos="3368"/>
        </w:tabs>
        <w:rPr>
          <w:rFonts w:ascii="Times New Roman" w:hAnsi="Times New Roman" w:cs="Times New Roman"/>
        </w:rPr>
      </w:pPr>
    </w:p>
    <w:p w14:paraId="6C4F3F47" w14:textId="373B6594" w:rsidR="00A705CF" w:rsidRDefault="00A705CF" w:rsidP="00DE2A18">
      <w:pPr>
        <w:tabs>
          <w:tab w:val="left" w:pos="3368"/>
        </w:tabs>
        <w:rPr>
          <w:rFonts w:ascii="Times New Roman" w:hAnsi="Times New Roman" w:cs="Times New Roman"/>
        </w:rPr>
      </w:pPr>
    </w:p>
    <w:p w14:paraId="7CB4B00F" w14:textId="3AD332B9" w:rsidR="00A705CF" w:rsidRDefault="00A705CF" w:rsidP="00DE2A18">
      <w:pPr>
        <w:tabs>
          <w:tab w:val="left" w:pos="3368"/>
        </w:tabs>
        <w:rPr>
          <w:rFonts w:ascii="Times New Roman" w:hAnsi="Times New Roman" w:cs="Times New Roman"/>
        </w:rPr>
      </w:pPr>
    </w:p>
    <w:p w14:paraId="534DC609" w14:textId="69B33783" w:rsidR="00A705CF" w:rsidRDefault="00A705CF" w:rsidP="00DE2A18">
      <w:pPr>
        <w:tabs>
          <w:tab w:val="left" w:pos="3368"/>
        </w:tabs>
        <w:rPr>
          <w:rFonts w:ascii="Times New Roman" w:hAnsi="Times New Roman" w:cs="Times New Roman"/>
        </w:rPr>
      </w:pPr>
    </w:p>
    <w:p w14:paraId="36A27D7F" w14:textId="77777777" w:rsidR="00D76A41" w:rsidRPr="00E827D9" w:rsidRDefault="00D76A41" w:rsidP="00DE2A18">
      <w:pPr>
        <w:tabs>
          <w:tab w:val="left" w:pos="3368"/>
        </w:tabs>
        <w:rPr>
          <w:rFonts w:ascii="Times New Roman" w:hAnsi="Times New Roman" w:cs="Times New Roman"/>
        </w:rPr>
      </w:pPr>
    </w:p>
    <w:p w14:paraId="1260AD85" w14:textId="06BF3C2A" w:rsidR="00A705CF" w:rsidRPr="00265645" w:rsidRDefault="00A705CF" w:rsidP="00A705CF">
      <w:pPr>
        <w:tabs>
          <w:tab w:val="left" w:pos="3368"/>
        </w:tabs>
        <w:rPr>
          <w:rFonts w:ascii="Times New Roman" w:hAnsi="Times New Roman" w:cs="Times New Roman"/>
          <w:b/>
          <w:bCs/>
          <w:sz w:val="36"/>
          <w:szCs w:val="36"/>
        </w:rPr>
      </w:pPr>
      <w:r>
        <w:rPr>
          <w:rFonts w:ascii="Times New Roman" w:hAnsi="Times New Roman" w:cs="Times New Roman"/>
          <w:b/>
          <w:bCs/>
          <w:sz w:val="36"/>
          <w:szCs w:val="36"/>
        </w:rPr>
        <w:lastRenderedPageBreak/>
        <w:t>Reference List</w:t>
      </w:r>
    </w:p>
    <w:p w14:paraId="00C290A8" w14:textId="2575633B" w:rsidR="00A705CF" w:rsidRDefault="00A705CF" w:rsidP="00DE2A18">
      <w:pPr>
        <w:tabs>
          <w:tab w:val="left" w:pos="3368"/>
        </w:tabs>
        <w:rPr>
          <w:rFonts w:ascii="Times New Roman" w:hAnsi="Times New Roman" w:cs="Times New Roman"/>
          <w:sz w:val="32"/>
          <w:szCs w:val="32"/>
          <w:u w:val="single"/>
        </w:rPr>
      </w:pPr>
    </w:p>
    <w:p w14:paraId="1821D264" w14:textId="77777777" w:rsidR="00763873" w:rsidRDefault="00763873" w:rsidP="00763873">
      <w:pPr>
        <w:tabs>
          <w:tab w:val="left" w:pos="3368"/>
        </w:tabs>
        <w:rPr>
          <w:rFonts w:ascii="Times New Roman" w:hAnsi="Times New Roman" w:cs="Times New Roman"/>
          <w:b/>
          <w:bCs/>
        </w:rPr>
      </w:pPr>
      <w:r>
        <w:rPr>
          <w:rFonts w:ascii="Times New Roman" w:hAnsi="Times New Roman" w:cs="Times New Roman"/>
          <w:b/>
          <w:bCs/>
        </w:rPr>
        <w:t>acwmotorsportplastics.co.uk (2022)</w:t>
      </w:r>
    </w:p>
    <w:p w14:paraId="649112E7" w14:textId="77777777" w:rsidR="00763873" w:rsidRDefault="00763873" w:rsidP="00763873">
      <w:pPr>
        <w:tabs>
          <w:tab w:val="left" w:pos="3368"/>
        </w:tabs>
        <w:rPr>
          <w:rFonts w:ascii="Times New Roman" w:hAnsi="Times New Roman" w:cs="Times New Roman"/>
          <w:i/>
          <w:iCs/>
        </w:rPr>
      </w:pPr>
      <w:r>
        <w:rPr>
          <w:rFonts w:ascii="Times New Roman" w:hAnsi="Times New Roman" w:cs="Times New Roman"/>
        </w:rPr>
        <w:t xml:space="preserve">ACW Motorsport Plastics: </w:t>
      </w:r>
      <w:r>
        <w:rPr>
          <w:rFonts w:ascii="Times New Roman" w:hAnsi="Times New Roman" w:cs="Times New Roman"/>
          <w:i/>
          <w:iCs/>
        </w:rPr>
        <w:t>Why polycarbonate?</w:t>
      </w:r>
    </w:p>
    <w:p w14:paraId="2C8F1A2F" w14:textId="77777777" w:rsidR="00763873" w:rsidRDefault="00763873" w:rsidP="00763873">
      <w:pPr>
        <w:tabs>
          <w:tab w:val="left" w:pos="3368"/>
        </w:tabs>
        <w:rPr>
          <w:rFonts w:ascii="Times New Roman" w:hAnsi="Times New Roman" w:cs="Times New Roman"/>
        </w:rPr>
      </w:pPr>
      <w:r>
        <w:rPr>
          <w:rFonts w:ascii="Times New Roman" w:hAnsi="Times New Roman" w:cs="Times New Roman"/>
        </w:rPr>
        <w:t>Accessed 2</w:t>
      </w:r>
      <w:r w:rsidRPr="00815F17">
        <w:rPr>
          <w:rFonts w:ascii="Times New Roman" w:hAnsi="Times New Roman" w:cs="Times New Roman"/>
          <w:vertAlign w:val="superscript"/>
        </w:rPr>
        <w:t>nd</w:t>
      </w:r>
      <w:r>
        <w:rPr>
          <w:rFonts w:ascii="Times New Roman" w:hAnsi="Times New Roman" w:cs="Times New Roman"/>
        </w:rPr>
        <w:t xml:space="preserve"> December 2022.</w:t>
      </w:r>
    </w:p>
    <w:p w14:paraId="08EC56FE" w14:textId="77777777" w:rsidR="00763873" w:rsidRDefault="00000000" w:rsidP="00763873">
      <w:pPr>
        <w:tabs>
          <w:tab w:val="left" w:pos="3368"/>
        </w:tabs>
        <w:rPr>
          <w:rFonts w:ascii="Times New Roman" w:hAnsi="Times New Roman" w:cs="Times New Roman"/>
        </w:rPr>
      </w:pPr>
      <w:hyperlink r:id="rId19" w:history="1">
        <w:r w:rsidR="00763873" w:rsidRPr="00135842">
          <w:rPr>
            <w:rStyle w:val="Hyperlink"/>
            <w:rFonts w:ascii="Times New Roman" w:hAnsi="Times New Roman" w:cs="Times New Roman"/>
          </w:rPr>
          <w:t>https://www.acwmotorsportplastics.co.uk/why-polycarbonate.html</w:t>
        </w:r>
      </w:hyperlink>
    </w:p>
    <w:p w14:paraId="7DE9CE37" w14:textId="77777777" w:rsidR="00763873" w:rsidRDefault="00763873" w:rsidP="00DE2A18">
      <w:pPr>
        <w:tabs>
          <w:tab w:val="left" w:pos="3368"/>
        </w:tabs>
        <w:rPr>
          <w:rFonts w:ascii="Times New Roman" w:hAnsi="Times New Roman" w:cs="Times New Roman"/>
          <w:sz w:val="32"/>
          <w:szCs w:val="32"/>
          <w:u w:val="single"/>
        </w:rPr>
      </w:pPr>
    </w:p>
    <w:p w14:paraId="4B76E043" w14:textId="77777777" w:rsidR="00763873" w:rsidRDefault="00763873" w:rsidP="00763873">
      <w:pPr>
        <w:tabs>
          <w:tab w:val="left" w:pos="3368"/>
        </w:tabs>
        <w:rPr>
          <w:rFonts w:ascii="Times New Roman" w:hAnsi="Times New Roman" w:cs="Times New Roman"/>
          <w:b/>
          <w:bCs/>
          <w:sz w:val="22"/>
          <w:szCs w:val="22"/>
        </w:rPr>
      </w:pPr>
      <w:r w:rsidRPr="00841064">
        <w:rPr>
          <w:rFonts w:ascii="Times New Roman" w:hAnsi="Times New Roman" w:cs="Times New Roman"/>
          <w:b/>
          <w:bCs/>
          <w:sz w:val="22"/>
          <w:szCs w:val="22"/>
        </w:rPr>
        <w:t>Bugatti</w:t>
      </w:r>
      <w:r>
        <w:rPr>
          <w:rFonts w:ascii="Times New Roman" w:hAnsi="Times New Roman" w:cs="Times New Roman"/>
          <w:b/>
          <w:bCs/>
          <w:sz w:val="22"/>
          <w:szCs w:val="22"/>
        </w:rPr>
        <w:t>. (2022)</w:t>
      </w:r>
    </w:p>
    <w:p w14:paraId="2A864933" w14:textId="77777777" w:rsidR="00763873" w:rsidRDefault="00763873" w:rsidP="00763873">
      <w:pPr>
        <w:tabs>
          <w:tab w:val="left" w:pos="3368"/>
        </w:tabs>
        <w:rPr>
          <w:rFonts w:ascii="Times New Roman" w:hAnsi="Times New Roman" w:cs="Times New Roman"/>
          <w:i/>
          <w:iCs/>
          <w:sz w:val="22"/>
          <w:szCs w:val="22"/>
        </w:rPr>
      </w:pPr>
      <w:r>
        <w:rPr>
          <w:rFonts w:ascii="Times New Roman" w:hAnsi="Times New Roman" w:cs="Times New Roman"/>
          <w:sz w:val="22"/>
          <w:szCs w:val="22"/>
        </w:rPr>
        <w:t xml:space="preserve">The Speed Journal: </w:t>
      </w:r>
      <w:r>
        <w:rPr>
          <w:rFonts w:ascii="Times New Roman" w:hAnsi="Times New Roman" w:cs="Times New Roman"/>
          <w:i/>
          <w:iCs/>
          <w:sz w:val="22"/>
          <w:szCs w:val="22"/>
        </w:rPr>
        <w:t>Bugatti – Pioneer in Digitalization of the Design Process.</w:t>
      </w:r>
    </w:p>
    <w:p w14:paraId="7CB301B7" w14:textId="77777777" w:rsidR="00763873" w:rsidRDefault="00763873" w:rsidP="00763873">
      <w:pPr>
        <w:tabs>
          <w:tab w:val="left" w:pos="3368"/>
        </w:tabs>
        <w:rPr>
          <w:rFonts w:ascii="Times New Roman" w:hAnsi="Times New Roman" w:cs="Times New Roman"/>
          <w:sz w:val="22"/>
          <w:szCs w:val="22"/>
        </w:rPr>
      </w:pPr>
      <w:r>
        <w:rPr>
          <w:rFonts w:ascii="Times New Roman" w:hAnsi="Times New Roman" w:cs="Times New Roman"/>
          <w:sz w:val="22"/>
          <w:szCs w:val="22"/>
        </w:rPr>
        <w:t>Accessed 27</w:t>
      </w:r>
      <w:r w:rsidRPr="00841064">
        <w:rPr>
          <w:rFonts w:ascii="Times New Roman" w:hAnsi="Times New Roman" w:cs="Times New Roman"/>
          <w:sz w:val="22"/>
          <w:szCs w:val="22"/>
          <w:vertAlign w:val="superscript"/>
        </w:rPr>
        <w:t>th</w:t>
      </w:r>
      <w:r>
        <w:rPr>
          <w:rFonts w:ascii="Times New Roman" w:hAnsi="Times New Roman" w:cs="Times New Roman"/>
          <w:sz w:val="22"/>
          <w:szCs w:val="22"/>
        </w:rPr>
        <w:t xml:space="preserve"> November 2022.</w:t>
      </w:r>
    </w:p>
    <w:p w14:paraId="7A55C1AA" w14:textId="77777777" w:rsidR="00763873" w:rsidRDefault="00000000" w:rsidP="00763873">
      <w:pPr>
        <w:tabs>
          <w:tab w:val="left" w:pos="3368"/>
        </w:tabs>
        <w:rPr>
          <w:rFonts w:ascii="Times New Roman" w:hAnsi="Times New Roman" w:cs="Times New Roman"/>
          <w:sz w:val="22"/>
          <w:szCs w:val="22"/>
        </w:rPr>
      </w:pPr>
      <w:hyperlink r:id="rId20" w:history="1">
        <w:r w:rsidR="00763873" w:rsidRPr="00A44805">
          <w:rPr>
            <w:rStyle w:val="Hyperlink"/>
            <w:rFonts w:ascii="Times New Roman" w:hAnsi="Times New Roman" w:cs="Times New Roman"/>
            <w:sz w:val="22"/>
            <w:szCs w:val="22"/>
          </w:rPr>
          <w:t>https://www.thespeedjournal.com/bugatti-digital-design-process/</w:t>
        </w:r>
      </w:hyperlink>
    </w:p>
    <w:p w14:paraId="46826B68" w14:textId="77777777" w:rsidR="00763873" w:rsidRDefault="00763873" w:rsidP="00DE2A18">
      <w:pPr>
        <w:tabs>
          <w:tab w:val="left" w:pos="3368"/>
        </w:tabs>
        <w:rPr>
          <w:rFonts w:ascii="Times New Roman" w:hAnsi="Times New Roman" w:cs="Times New Roman"/>
          <w:sz w:val="32"/>
          <w:szCs w:val="32"/>
          <w:u w:val="single"/>
        </w:rPr>
      </w:pPr>
    </w:p>
    <w:p w14:paraId="238FB5E6" w14:textId="77777777" w:rsidR="00763873" w:rsidRPr="00C75895" w:rsidRDefault="00763873" w:rsidP="00763873">
      <w:pPr>
        <w:tabs>
          <w:tab w:val="left" w:pos="3368"/>
        </w:tabs>
        <w:rPr>
          <w:rFonts w:ascii="Times New Roman" w:hAnsi="Times New Roman" w:cs="Times New Roman"/>
          <w:b/>
          <w:bCs/>
        </w:rPr>
      </w:pPr>
      <w:proofErr w:type="spellStart"/>
      <w:r w:rsidRPr="00C75895">
        <w:rPr>
          <w:rFonts w:ascii="Times New Roman" w:hAnsi="Times New Roman" w:cs="Times New Roman"/>
          <w:b/>
          <w:bCs/>
        </w:rPr>
        <w:t>Collantine</w:t>
      </w:r>
      <w:proofErr w:type="spellEnd"/>
      <w:r w:rsidRPr="00C75895">
        <w:rPr>
          <w:rFonts w:ascii="Times New Roman" w:hAnsi="Times New Roman" w:cs="Times New Roman"/>
          <w:b/>
          <w:bCs/>
        </w:rPr>
        <w:t xml:space="preserve">, K. – </w:t>
      </w:r>
      <w:proofErr w:type="spellStart"/>
      <w:r w:rsidRPr="00C75895">
        <w:rPr>
          <w:rFonts w:ascii="Times New Roman" w:hAnsi="Times New Roman" w:cs="Times New Roman"/>
          <w:b/>
          <w:bCs/>
        </w:rPr>
        <w:t>RaceFans</w:t>
      </w:r>
      <w:proofErr w:type="spellEnd"/>
      <w:r w:rsidRPr="00C75895">
        <w:rPr>
          <w:rFonts w:ascii="Times New Roman" w:hAnsi="Times New Roman" w:cs="Times New Roman"/>
          <w:b/>
          <w:bCs/>
        </w:rPr>
        <w:t xml:space="preserve"> (20</w:t>
      </w:r>
      <w:r>
        <w:rPr>
          <w:rFonts w:ascii="Times New Roman" w:hAnsi="Times New Roman" w:cs="Times New Roman"/>
          <w:b/>
          <w:bCs/>
        </w:rPr>
        <w:t>18</w:t>
      </w:r>
      <w:r w:rsidRPr="00C75895">
        <w:rPr>
          <w:rFonts w:ascii="Times New Roman" w:hAnsi="Times New Roman" w:cs="Times New Roman"/>
          <w:b/>
          <w:bCs/>
        </w:rPr>
        <w:t>)</w:t>
      </w:r>
    </w:p>
    <w:p w14:paraId="5B41F745" w14:textId="77777777" w:rsidR="00763873" w:rsidRDefault="00763873" w:rsidP="00763873">
      <w:pPr>
        <w:tabs>
          <w:tab w:val="left" w:pos="3368"/>
        </w:tabs>
        <w:rPr>
          <w:rFonts w:ascii="Times New Roman" w:hAnsi="Times New Roman" w:cs="Times New Roman"/>
        </w:rPr>
      </w:pPr>
      <w:r>
        <w:rPr>
          <w:rFonts w:ascii="Times New Roman" w:hAnsi="Times New Roman" w:cs="Times New Roman"/>
        </w:rPr>
        <w:t xml:space="preserve">IndyCar’s Alternative to F1’s Halo: </w:t>
      </w:r>
      <w:r>
        <w:rPr>
          <w:rFonts w:ascii="Times New Roman" w:hAnsi="Times New Roman" w:cs="Times New Roman"/>
          <w:i/>
          <w:iCs/>
        </w:rPr>
        <w:t>Testing</w:t>
      </w:r>
      <w:r>
        <w:rPr>
          <w:rFonts w:ascii="Times New Roman" w:hAnsi="Times New Roman" w:cs="Times New Roman"/>
        </w:rPr>
        <w:t>.</w:t>
      </w:r>
    </w:p>
    <w:p w14:paraId="0CB7ED2F" w14:textId="77777777" w:rsidR="00763873" w:rsidRDefault="00763873" w:rsidP="00763873">
      <w:pPr>
        <w:tabs>
          <w:tab w:val="left" w:pos="3368"/>
        </w:tabs>
        <w:rPr>
          <w:rFonts w:ascii="Times New Roman" w:hAnsi="Times New Roman" w:cs="Times New Roman"/>
        </w:rPr>
      </w:pPr>
      <w:r>
        <w:rPr>
          <w:rFonts w:ascii="Times New Roman" w:hAnsi="Times New Roman" w:cs="Times New Roman"/>
        </w:rPr>
        <w:t>Accessed 2</w:t>
      </w:r>
      <w:r w:rsidRPr="00C75895">
        <w:rPr>
          <w:rFonts w:ascii="Times New Roman" w:hAnsi="Times New Roman" w:cs="Times New Roman"/>
          <w:vertAlign w:val="superscript"/>
        </w:rPr>
        <w:t>nd</w:t>
      </w:r>
      <w:r>
        <w:rPr>
          <w:rFonts w:ascii="Times New Roman" w:hAnsi="Times New Roman" w:cs="Times New Roman"/>
        </w:rPr>
        <w:t xml:space="preserve"> December 2022.</w:t>
      </w:r>
    </w:p>
    <w:p w14:paraId="0712D2C2" w14:textId="77777777" w:rsidR="00763873" w:rsidRDefault="00000000" w:rsidP="00763873">
      <w:pPr>
        <w:tabs>
          <w:tab w:val="left" w:pos="3368"/>
        </w:tabs>
        <w:rPr>
          <w:rFonts w:ascii="Times New Roman" w:hAnsi="Times New Roman" w:cs="Times New Roman"/>
        </w:rPr>
      </w:pPr>
      <w:hyperlink r:id="rId21" w:history="1">
        <w:r w:rsidR="00763873" w:rsidRPr="00135842">
          <w:rPr>
            <w:rStyle w:val="Hyperlink"/>
            <w:rFonts w:ascii="Times New Roman" w:hAnsi="Times New Roman" w:cs="Times New Roman"/>
          </w:rPr>
          <w:t>https://www.racefans.net/2018/02/03/indycar-alternative-f1-halo-test-thursday/</w:t>
        </w:r>
      </w:hyperlink>
    </w:p>
    <w:p w14:paraId="28DC09FA" w14:textId="77777777" w:rsidR="00763873" w:rsidRDefault="00763873" w:rsidP="00DE2A18">
      <w:pPr>
        <w:tabs>
          <w:tab w:val="left" w:pos="3368"/>
        </w:tabs>
        <w:rPr>
          <w:rFonts w:ascii="Times New Roman" w:hAnsi="Times New Roman" w:cs="Times New Roman"/>
          <w:sz w:val="32"/>
          <w:szCs w:val="32"/>
          <w:u w:val="single"/>
        </w:rPr>
      </w:pPr>
    </w:p>
    <w:p w14:paraId="5D35FB43" w14:textId="77777777" w:rsidR="00763873" w:rsidRDefault="00763873" w:rsidP="00763873">
      <w:pPr>
        <w:tabs>
          <w:tab w:val="left" w:pos="3368"/>
        </w:tabs>
        <w:rPr>
          <w:rFonts w:ascii="Times New Roman" w:hAnsi="Times New Roman" w:cs="Times New Roman"/>
          <w:b/>
          <w:bCs/>
        </w:rPr>
      </w:pPr>
      <w:r>
        <w:rPr>
          <w:rFonts w:ascii="Times New Roman" w:hAnsi="Times New Roman" w:cs="Times New Roman"/>
          <w:b/>
          <w:bCs/>
        </w:rPr>
        <w:t>EngineeringProductDesign.com (2022)</w:t>
      </w:r>
    </w:p>
    <w:p w14:paraId="7AF51BF1" w14:textId="77777777" w:rsidR="00763873" w:rsidRDefault="00763873" w:rsidP="00763873">
      <w:pPr>
        <w:tabs>
          <w:tab w:val="left" w:pos="3368"/>
        </w:tabs>
        <w:rPr>
          <w:rFonts w:ascii="Times New Roman" w:hAnsi="Times New Roman" w:cs="Times New Roman"/>
          <w:i/>
          <w:iCs/>
        </w:rPr>
      </w:pPr>
      <w:r>
        <w:rPr>
          <w:rFonts w:ascii="Times New Roman" w:hAnsi="Times New Roman" w:cs="Times New Roman"/>
        </w:rPr>
        <w:t xml:space="preserve">What is Product Design Process: </w:t>
      </w:r>
      <w:r>
        <w:rPr>
          <w:rFonts w:ascii="Times New Roman" w:hAnsi="Times New Roman" w:cs="Times New Roman"/>
          <w:i/>
          <w:iCs/>
        </w:rPr>
        <w:t>Design Process Steps.</w:t>
      </w:r>
    </w:p>
    <w:p w14:paraId="283DEE41" w14:textId="77777777" w:rsidR="00763873" w:rsidRDefault="00763873" w:rsidP="00763873">
      <w:pPr>
        <w:tabs>
          <w:tab w:val="left" w:pos="3368"/>
        </w:tabs>
        <w:rPr>
          <w:rFonts w:ascii="Times New Roman" w:hAnsi="Times New Roman" w:cs="Times New Roman"/>
        </w:rPr>
      </w:pPr>
      <w:r>
        <w:rPr>
          <w:rFonts w:ascii="Times New Roman" w:hAnsi="Times New Roman" w:cs="Times New Roman"/>
        </w:rPr>
        <w:t>Accessed 1</w:t>
      </w:r>
      <w:r w:rsidRPr="00513396">
        <w:rPr>
          <w:rFonts w:ascii="Times New Roman" w:hAnsi="Times New Roman" w:cs="Times New Roman"/>
          <w:vertAlign w:val="superscript"/>
        </w:rPr>
        <w:t>st</w:t>
      </w:r>
      <w:r>
        <w:rPr>
          <w:rFonts w:ascii="Times New Roman" w:hAnsi="Times New Roman" w:cs="Times New Roman"/>
        </w:rPr>
        <w:t xml:space="preserve"> December 2022.</w:t>
      </w:r>
    </w:p>
    <w:p w14:paraId="6AE9F745" w14:textId="77777777" w:rsidR="00763873" w:rsidRDefault="00000000" w:rsidP="00763873">
      <w:pPr>
        <w:tabs>
          <w:tab w:val="left" w:pos="3368"/>
        </w:tabs>
        <w:rPr>
          <w:rFonts w:ascii="Times New Roman" w:hAnsi="Times New Roman" w:cs="Times New Roman"/>
        </w:rPr>
      </w:pPr>
      <w:hyperlink r:id="rId22" w:history="1">
        <w:r w:rsidR="00763873" w:rsidRPr="00457F1E">
          <w:rPr>
            <w:rStyle w:val="Hyperlink"/>
            <w:rFonts w:ascii="Times New Roman" w:hAnsi="Times New Roman" w:cs="Times New Roman"/>
          </w:rPr>
          <w:t>https://engineeringproductdesign.com/knowledge-base/product-design-process/</w:t>
        </w:r>
      </w:hyperlink>
    </w:p>
    <w:p w14:paraId="2FC14815" w14:textId="77777777" w:rsidR="00763873" w:rsidRDefault="00763873" w:rsidP="00DE2A18">
      <w:pPr>
        <w:tabs>
          <w:tab w:val="left" w:pos="3368"/>
        </w:tabs>
        <w:rPr>
          <w:rFonts w:ascii="Times New Roman" w:hAnsi="Times New Roman" w:cs="Times New Roman"/>
          <w:sz w:val="32"/>
          <w:szCs w:val="32"/>
          <w:u w:val="single"/>
        </w:rPr>
      </w:pPr>
    </w:p>
    <w:p w14:paraId="5C3D1263" w14:textId="77777777" w:rsidR="00763873" w:rsidRPr="004627E6" w:rsidRDefault="00763873" w:rsidP="00763873">
      <w:pPr>
        <w:tabs>
          <w:tab w:val="left" w:pos="3368"/>
        </w:tabs>
        <w:rPr>
          <w:rFonts w:ascii="Times New Roman" w:hAnsi="Times New Roman" w:cs="Times New Roman"/>
          <w:b/>
          <w:bCs/>
        </w:rPr>
      </w:pPr>
      <w:r w:rsidRPr="004627E6">
        <w:rPr>
          <w:rFonts w:ascii="Times New Roman" w:hAnsi="Times New Roman" w:cs="Times New Roman"/>
          <w:b/>
          <w:bCs/>
        </w:rPr>
        <w:t>FIA – (2018)</w:t>
      </w:r>
    </w:p>
    <w:p w14:paraId="2DF736CF" w14:textId="77777777" w:rsidR="00763873" w:rsidRDefault="00763873" w:rsidP="00763873">
      <w:pPr>
        <w:tabs>
          <w:tab w:val="left" w:pos="3368"/>
        </w:tabs>
        <w:rPr>
          <w:rFonts w:ascii="Times New Roman" w:hAnsi="Times New Roman" w:cs="Times New Roman"/>
        </w:rPr>
      </w:pPr>
      <w:r>
        <w:rPr>
          <w:rFonts w:ascii="Times New Roman" w:hAnsi="Times New Roman" w:cs="Times New Roman"/>
        </w:rPr>
        <w:t xml:space="preserve">2018 FIA WTCR Technical Regulations: </w:t>
      </w:r>
      <w:r w:rsidRPr="004627E6">
        <w:rPr>
          <w:rFonts w:ascii="Times New Roman" w:hAnsi="Times New Roman" w:cs="Times New Roman"/>
          <w:i/>
          <w:iCs/>
        </w:rPr>
        <w:t>Windscreens, Section 4.2</w:t>
      </w:r>
    </w:p>
    <w:p w14:paraId="7FFE6AAD" w14:textId="77777777" w:rsidR="00763873" w:rsidRDefault="00763873" w:rsidP="00763873">
      <w:pPr>
        <w:tabs>
          <w:tab w:val="left" w:pos="3368"/>
        </w:tabs>
        <w:rPr>
          <w:rFonts w:ascii="Times New Roman" w:hAnsi="Times New Roman" w:cs="Times New Roman"/>
        </w:rPr>
      </w:pPr>
      <w:r>
        <w:rPr>
          <w:rFonts w:ascii="Times New Roman" w:hAnsi="Times New Roman" w:cs="Times New Roman"/>
        </w:rPr>
        <w:t>Accessed 2</w:t>
      </w:r>
      <w:r w:rsidRPr="004627E6">
        <w:rPr>
          <w:rFonts w:ascii="Times New Roman" w:hAnsi="Times New Roman" w:cs="Times New Roman"/>
          <w:vertAlign w:val="superscript"/>
        </w:rPr>
        <w:t>nd</w:t>
      </w:r>
      <w:r>
        <w:rPr>
          <w:rFonts w:ascii="Times New Roman" w:hAnsi="Times New Roman" w:cs="Times New Roman"/>
        </w:rPr>
        <w:t xml:space="preserve"> December 2022.</w:t>
      </w:r>
    </w:p>
    <w:p w14:paraId="5E4F79FD" w14:textId="77777777" w:rsidR="00763873" w:rsidRDefault="00000000" w:rsidP="00763873">
      <w:pPr>
        <w:tabs>
          <w:tab w:val="left" w:pos="3368"/>
        </w:tabs>
        <w:rPr>
          <w:rFonts w:ascii="Times New Roman" w:hAnsi="Times New Roman" w:cs="Times New Roman"/>
        </w:rPr>
      </w:pPr>
      <w:hyperlink r:id="rId23" w:history="1">
        <w:r w:rsidR="00763873" w:rsidRPr="00135842">
          <w:rPr>
            <w:rStyle w:val="Hyperlink"/>
            <w:rFonts w:ascii="Times New Roman" w:hAnsi="Times New Roman" w:cs="Times New Roman"/>
          </w:rPr>
          <w:t>www.fia.com</w:t>
        </w:r>
      </w:hyperlink>
    </w:p>
    <w:p w14:paraId="3453CA93" w14:textId="77777777" w:rsidR="00763873" w:rsidRDefault="00763873" w:rsidP="00DE2A18">
      <w:pPr>
        <w:tabs>
          <w:tab w:val="left" w:pos="3368"/>
        </w:tabs>
        <w:rPr>
          <w:rFonts w:ascii="Times New Roman" w:hAnsi="Times New Roman" w:cs="Times New Roman"/>
          <w:sz w:val="32"/>
          <w:szCs w:val="32"/>
          <w:u w:val="single"/>
        </w:rPr>
      </w:pPr>
    </w:p>
    <w:p w14:paraId="53580589" w14:textId="77777777" w:rsidR="00763873" w:rsidRDefault="00763873" w:rsidP="00763873">
      <w:pPr>
        <w:tabs>
          <w:tab w:val="left" w:pos="3368"/>
        </w:tabs>
        <w:rPr>
          <w:rFonts w:ascii="Times New Roman" w:hAnsi="Times New Roman" w:cs="Times New Roman"/>
          <w:b/>
          <w:bCs/>
          <w:sz w:val="22"/>
          <w:szCs w:val="22"/>
        </w:rPr>
      </w:pPr>
      <w:r>
        <w:rPr>
          <w:rFonts w:ascii="Times New Roman" w:hAnsi="Times New Roman" w:cs="Times New Roman"/>
          <w:b/>
          <w:bCs/>
          <w:sz w:val="22"/>
          <w:szCs w:val="22"/>
        </w:rPr>
        <w:t>Fischer, R. (2019)</w:t>
      </w:r>
    </w:p>
    <w:p w14:paraId="72D9439D" w14:textId="77777777" w:rsidR="00763873" w:rsidRDefault="00763873" w:rsidP="00763873">
      <w:pPr>
        <w:tabs>
          <w:tab w:val="left" w:pos="3368"/>
        </w:tabs>
        <w:rPr>
          <w:rFonts w:ascii="Times New Roman" w:hAnsi="Times New Roman" w:cs="Times New Roman"/>
          <w:i/>
          <w:iCs/>
          <w:sz w:val="22"/>
          <w:szCs w:val="22"/>
        </w:rPr>
      </w:pPr>
      <w:r>
        <w:rPr>
          <w:rFonts w:ascii="Times New Roman" w:hAnsi="Times New Roman" w:cs="Times New Roman"/>
          <w:sz w:val="22"/>
          <w:szCs w:val="22"/>
        </w:rPr>
        <w:t xml:space="preserve">Software Engineering Leadership and Management: </w:t>
      </w:r>
      <w:r>
        <w:rPr>
          <w:rFonts w:ascii="Times New Roman" w:hAnsi="Times New Roman" w:cs="Times New Roman"/>
          <w:i/>
          <w:iCs/>
          <w:sz w:val="22"/>
          <w:szCs w:val="22"/>
        </w:rPr>
        <w:t>Experience from Silicon Valley; Team Structures.</w:t>
      </w:r>
    </w:p>
    <w:p w14:paraId="1403DEFD" w14:textId="77777777" w:rsidR="00763873" w:rsidRDefault="00763873" w:rsidP="00763873">
      <w:pPr>
        <w:tabs>
          <w:tab w:val="left" w:pos="3368"/>
        </w:tabs>
        <w:rPr>
          <w:rFonts w:ascii="Times New Roman" w:hAnsi="Times New Roman" w:cs="Times New Roman"/>
          <w:sz w:val="22"/>
          <w:szCs w:val="22"/>
        </w:rPr>
      </w:pPr>
      <w:r>
        <w:rPr>
          <w:rFonts w:ascii="Times New Roman" w:hAnsi="Times New Roman" w:cs="Times New Roman"/>
          <w:sz w:val="22"/>
          <w:szCs w:val="22"/>
        </w:rPr>
        <w:t>Accessed 30</w:t>
      </w:r>
      <w:r w:rsidRPr="007D07AA">
        <w:rPr>
          <w:rFonts w:ascii="Times New Roman" w:hAnsi="Times New Roman" w:cs="Times New Roman"/>
          <w:sz w:val="22"/>
          <w:szCs w:val="22"/>
          <w:vertAlign w:val="superscript"/>
        </w:rPr>
        <w:t>th</w:t>
      </w:r>
      <w:r>
        <w:rPr>
          <w:rFonts w:ascii="Times New Roman" w:hAnsi="Times New Roman" w:cs="Times New Roman"/>
          <w:sz w:val="22"/>
          <w:szCs w:val="22"/>
        </w:rPr>
        <w:t xml:space="preserve"> November 2022.</w:t>
      </w:r>
    </w:p>
    <w:p w14:paraId="738E5A9C" w14:textId="77777777" w:rsidR="00763873" w:rsidRDefault="00000000" w:rsidP="00763873">
      <w:pPr>
        <w:tabs>
          <w:tab w:val="left" w:pos="3368"/>
        </w:tabs>
        <w:rPr>
          <w:rFonts w:ascii="Times New Roman" w:hAnsi="Times New Roman" w:cs="Times New Roman"/>
          <w:sz w:val="22"/>
          <w:szCs w:val="22"/>
        </w:rPr>
      </w:pPr>
      <w:hyperlink r:id="rId24" w:history="1">
        <w:r w:rsidR="00763873" w:rsidRPr="00457F1E">
          <w:rPr>
            <w:rStyle w:val="Hyperlink"/>
            <w:rFonts w:ascii="Times New Roman" w:hAnsi="Times New Roman" w:cs="Times New Roman"/>
            <w:sz w:val="22"/>
            <w:szCs w:val="22"/>
          </w:rPr>
          <w:t>https://rfischer.com/team-structures/</w:t>
        </w:r>
      </w:hyperlink>
    </w:p>
    <w:p w14:paraId="4AC8E211" w14:textId="77777777" w:rsidR="00763873" w:rsidRPr="00BB4077" w:rsidRDefault="00763873" w:rsidP="00DE2A18">
      <w:pPr>
        <w:tabs>
          <w:tab w:val="left" w:pos="3368"/>
        </w:tabs>
        <w:rPr>
          <w:rFonts w:ascii="Times New Roman" w:hAnsi="Times New Roman" w:cs="Times New Roman"/>
          <w:sz w:val="32"/>
          <w:szCs w:val="32"/>
          <w:u w:val="single"/>
        </w:rPr>
      </w:pPr>
    </w:p>
    <w:p w14:paraId="6704C37F" w14:textId="172B0579" w:rsidR="00655A09" w:rsidRPr="00F33ED2" w:rsidRDefault="00B05037" w:rsidP="00DE2A18">
      <w:pPr>
        <w:tabs>
          <w:tab w:val="left" w:pos="3368"/>
        </w:tabs>
        <w:rPr>
          <w:rFonts w:ascii="Times New Roman" w:hAnsi="Times New Roman" w:cs="Times New Roman"/>
          <w:b/>
          <w:bCs/>
          <w:sz w:val="22"/>
          <w:szCs w:val="22"/>
        </w:rPr>
      </w:pPr>
      <w:proofErr w:type="spellStart"/>
      <w:r w:rsidRPr="00841064">
        <w:rPr>
          <w:rFonts w:ascii="Times New Roman" w:hAnsi="Times New Roman" w:cs="Times New Roman"/>
          <w:b/>
          <w:bCs/>
          <w:sz w:val="22"/>
          <w:szCs w:val="22"/>
        </w:rPr>
        <w:t>GlasWeld</w:t>
      </w:r>
      <w:proofErr w:type="spellEnd"/>
      <w:r w:rsidRPr="00841064">
        <w:rPr>
          <w:rFonts w:ascii="Times New Roman" w:hAnsi="Times New Roman" w:cs="Times New Roman"/>
          <w:b/>
          <w:bCs/>
          <w:sz w:val="22"/>
          <w:szCs w:val="22"/>
        </w:rPr>
        <w:t xml:space="preserve"> UK</w:t>
      </w:r>
      <w:r w:rsidR="00B13A9E">
        <w:rPr>
          <w:rFonts w:ascii="Times New Roman" w:hAnsi="Times New Roman" w:cs="Times New Roman"/>
          <w:b/>
          <w:bCs/>
          <w:sz w:val="22"/>
          <w:szCs w:val="22"/>
        </w:rPr>
        <w:t>.</w:t>
      </w:r>
      <w:r w:rsidRPr="00841064">
        <w:rPr>
          <w:rFonts w:ascii="Times New Roman" w:hAnsi="Times New Roman" w:cs="Times New Roman"/>
          <w:b/>
          <w:bCs/>
          <w:sz w:val="22"/>
          <w:szCs w:val="22"/>
        </w:rPr>
        <w:t xml:space="preserve"> (2022)</w:t>
      </w:r>
      <w:r w:rsidR="0042323C" w:rsidRPr="00841064">
        <w:rPr>
          <w:rFonts w:ascii="Times New Roman" w:hAnsi="Times New Roman" w:cs="Times New Roman"/>
          <w:b/>
          <w:bCs/>
          <w:sz w:val="22"/>
          <w:szCs w:val="22"/>
        </w:rPr>
        <w:t xml:space="preserve"> </w:t>
      </w:r>
    </w:p>
    <w:p w14:paraId="3066D60A" w14:textId="59B4BDA8" w:rsidR="00B2524A" w:rsidRPr="00841064" w:rsidRDefault="0042323C" w:rsidP="00DE2A18">
      <w:pPr>
        <w:tabs>
          <w:tab w:val="left" w:pos="3368"/>
        </w:tabs>
        <w:rPr>
          <w:rFonts w:ascii="Times New Roman" w:hAnsi="Times New Roman" w:cs="Times New Roman"/>
          <w:sz w:val="22"/>
          <w:szCs w:val="22"/>
        </w:rPr>
      </w:pPr>
      <w:proofErr w:type="spellStart"/>
      <w:r w:rsidRPr="00841064">
        <w:rPr>
          <w:rFonts w:ascii="Times New Roman" w:hAnsi="Times New Roman" w:cs="Times New Roman"/>
          <w:sz w:val="22"/>
          <w:szCs w:val="22"/>
        </w:rPr>
        <w:t>Gla</w:t>
      </w:r>
      <w:r w:rsidR="00B2524A" w:rsidRPr="00841064">
        <w:rPr>
          <w:rFonts w:ascii="Times New Roman" w:hAnsi="Times New Roman" w:cs="Times New Roman"/>
          <w:sz w:val="22"/>
          <w:szCs w:val="22"/>
        </w:rPr>
        <w:t>s</w:t>
      </w:r>
      <w:r w:rsidRPr="00841064">
        <w:rPr>
          <w:rFonts w:ascii="Times New Roman" w:hAnsi="Times New Roman" w:cs="Times New Roman"/>
          <w:sz w:val="22"/>
          <w:szCs w:val="22"/>
        </w:rPr>
        <w:t>Weld</w:t>
      </w:r>
      <w:proofErr w:type="spellEnd"/>
      <w:r w:rsidRPr="00841064">
        <w:rPr>
          <w:rFonts w:ascii="Times New Roman" w:hAnsi="Times New Roman" w:cs="Times New Roman"/>
          <w:sz w:val="22"/>
          <w:szCs w:val="22"/>
        </w:rPr>
        <w:t xml:space="preserve"> Environmental: </w:t>
      </w:r>
      <w:r w:rsidRPr="00841064">
        <w:rPr>
          <w:rFonts w:ascii="Times New Roman" w:hAnsi="Times New Roman" w:cs="Times New Roman"/>
          <w:i/>
          <w:iCs/>
          <w:sz w:val="22"/>
          <w:szCs w:val="22"/>
        </w:rPr>
        <w:t xml:space="preserve">Environmental Impact of Windscreen Repair/Replacement. </w:t>
      </w:r>
    </w:p>
    <w:p w14:paraId="0C2C6C43" w14:textId="0DDB4806" w:rsidR="00B05037" w:rsidRPr="00BB4077" w:rsidRDefault="0042323C" w:rsidP="00DE2A18">
      <w:pPr>
        <w:tabs>
          <w:tab w:val="left" w:pos="3368"/>
        </w:tabs>
        <w:rPr>
          <w:rFonts w:ascii="Times New Roman" w:hAnsi="Times New Roman" w:cs="Times New Roman"/>
          <w:sz w:val="22"/>
          <w:szCs w:val="22"/>
        </w:rPr>
      </w:pPr>
      <w:r w:rsidRPr="00BB4077">
        <w:rPr>
          <w:rFonts w:ascii="Times New Roman" w:hAnsi="Times New Roman" w:cs="Times New Roman"/>
          <w:sz w:val="22"/>
          <w:szCs w:val="22"/>
        </w:rPr>
        <w:t>Accessed 12</w:t>
      </w:r>
      <w:r w:rsidRPr="00BB4077">
        <w:rPr>
          <w:rFonts w:ascii="Times New Roman" w:hAnsi="Times New Roman" w:cs="Times New Roman"/>
          <w:sz w:val="22"/>
          <w:szCs w:val="22"/>
          <w:vertAlign w:val="superscript"/>
        </w:rPr>
        <w:t>th</w:t>
      </w:r>
      <w:r w:rsidRPr="00BB4077">
        <w:rPr>
          <w:rFonts w:ascii="Times New Roman" w:hAnsi="Times New Roman" w:cs="Times New Roman"/>
          <w:sz w:val="22"/>
          <w:szCs w:val="22"/>
        </w:rPr>
        <w:t xml:space="preserve"> November 2022.</w:t>
      </w:r>
    </w:p>
    <w:p w14:paraId="6BBF8214" w14:textId="02A626E8" w:rsidR="0042323C" w:rsidRPr="00BB4077" w:rsidRDefault="00000000" w:rsidP="00DE2A18">
      <w:pPr>
        <w:tabs>
          <w:tab w:val="left" w:pos="3368"/>
        </w:tabs>
        <w:rPr>
          <w:rFonts w:ascii="Times New Roman" w:hAnsi="Times New Roman" w:cs="Times New Roman"/>
          <w:sz w:val="22"/>
          <w:szCs w:val="22"/>
        </w:rPr>
      </w:pPr>
      <w:hyperlink r:id="rId25" w:history="1">
        <w:r w:rsidR="0042323C" w:rsidRPr="00BB4077">
          <w:rPr>
            <w:rStyle w:val="Hyperlink"/>
            <w:rFonts w:ascii="Times New Roman" w:hAnsi="Times New Roman" w:cs="Times New Roman"/>
            <w:sz w:val="22"/>
            <w:szCs w:val="22"/>
          </w:rPr>
          <w:t>https://www.glaswelduk.com/about/environmental-impact</w:t>
        </w:r>
      </w:hyperlink>
    </w:p>
    <w:p w14:paraId="616EFF26" w14:textId="77777777" w:rsidR="00763873" w:rsidRDefault="00763873" w:rsidP="00DE2A18">
      <w:pPr>
        <w:tabs>
          <w:tab w:val="left" w:pos="3368"/>
        </w:tabs>
        <w:rPr>
          <w:rFonts w:ascii="Times New Roman" w:hAnsi="Times New Roman" w:cs="Times New Roman"/>
          <w:sz w:val="22"/>
          <w:szCs w:val="22"/>
        </w:rPr>
      </w:pPr>
    </w:p>
    <w:p w14:paraId="7F3EB938" w14:textId="77777777" w:rsidR="00763873" w:rsidRPr="00C71554" w:rsidRDefault="00763873" w:rsidP="00763873">
      <w:pPr>
        <w:rPr>
          <w:rFonts w:ascii="Times New Roman" w:hAnsi="Times New Roman" w:cs="Times New Roman"/>
          <w:b/>
          <w:bCs/>
        </w:rPr>
      </w:pPr>
      <w:r w:rsidRPr="00C71554">
        <w:rPr>
          <w:rFonts w:ascii="Times New Roman" w:hAnsi="Times New Roman" w:cs="Times New Roman"/>
          <w:b/>
          <w:bCs/>
        </w:rPr>
        <w:t>GOV.UK – (2022)</w:t>
      </w:r>
    </w:p>
    <w:p w14:paraId="2454A72F" w14:textId="77777777" w:rsidR="00763873" w:rsidRDefault="00763873" w:rsidP="00763873">
      <w:pPr>
        <w:rPr>
          <w:rFonts w:ascii="Times New Roman" w:hAnsi="Times New Roman" w:cs="Times New Roman"/>
        </w:rPr>
      </w:pPr>
      <w:r>
        <w:rPr>
          <w:rFonts w:ascii="Times New Roman" w:hAnsi="Times New Roman" w:cs="Times New Roman"/>
        </w:rPr>
        <w:t xml:space="preserve">Guidance, View to the front and windscreen obscuration: </w:t>
      </w:r>
      <w:r w:rsidRPr="00C71554">
        <w:rPr>
          <w:rFonts w:ascii="Times New Roman" w:hAnsi="Times New Roman" w:cs="Times New Roman"/>
          <w:i/>
          <w:iCs/>
        </w:rPr>
        <w:t>General Requirements.</w:t>
      </w:r>
    </w:p>
    <w:p w14:paraId="5E9E8A11" w14:textId="77777777" w:rsidR="00763873" w:rsidRDefault="00763873" w:rsidP="00763873">
      <w:pPr>
        <w:rPr>
          <w:rFonts w:ascii="Times New Roman" w:hAnsi="Times New Roman" w:cs="Times New Roman"/>
        </w:rPr>
      </w:pPr>
      <w:r>
        <w:rPr>
          <w:rFonts w:ascii="Times New Roman" w:hAnsi="Times New Roman" w:cs="Times New Roman"/>
        </w:rPr>
        <w:t>Accessed 2</w:t>
      </w:r>
      <w:r w:rsidRPr="00C71554">
        <w:rPr>
          <w:rFonts w:ascii="Times New Roman" w:hAnsi="Times New Roman" w:cs="Times New Roman"/>
          <w:vertAlign w:val="superscript"/>
        </w:rPr>
        <w:t>nd</w:t>
      </w:r>
      <w:r>
        <w:rPr>
          <w:rFonts w:ascii="Times New Roman" w:hAnsi="Times New Roman" w:cs="Times New Roman"/>
        </w:rPr>
        <w:t xml:space="preserve"> December 2022.</w:t>
      </w:r>
    </w:p>
    <w:p w14:paraId="03239FC5" w14:textId="77777777" w:rsidR="00763873" w:rsidRDefault="00000000" w:rsidP="00763873">
      <w:pPr>
        <w:rPr>
          <w:rFonts w:ascii="Times New Roman" w:hAnsi="Times New Roman" w:cs="Times New Roman"/>
        </w:rPr>
      </w:pPr>
      <w:hyperlink r:id="rId26" w:history="1">
        <w:r w:rsidR="00763873" w:rsidRPr="00135842">
          <w:rPr>
            <w:rStyle w:val="Hyperlink"/>
            <w:rFonts w:ascii="Times New Roman" w:hAnsi="Times New Roman" w:cs="Times New Roman"/>
          </w:rPr>
          <w:t>https://www.gov.uk/government/publications/stickers-or-other-items-in-front-and-rear-windscreens/view-to-the-front-and-windscreen-obscuration</w:t>
        </w:r>
      </w:hyperlink>
    </w:p>
    <w:p w14:paraId="65911A3D" w14:textId="77777777" w:rsidR="00763873" w:rsidRDefault="00763873" w:rsidP="00DE2A18">
      <w:pPr>
        <w:tabs>
          <w:tab w:val="left" w:pos="3368"/>
        </w:tabs>
        <w:rPr>
          <w:rFonts w:ascii="Times New Roman" w:hAnsi="Times New Roman" w:cs="Times New Roman"/>
          <w:sz w:val="22"/>
          <w:szCs w:val="22"/>
        </w:rPr>
      </w:pPr>
    </w:p>
    <w:p w14:paraId="0DB467BF" w14:textId="77777777" w:rsidR="00763873" w:rsidRDefault="00763873" w:rsidP="00763873">
      <w:pPr>
        <w:tabs>
          <w:tab w:val="left" w:pos="3368"/>
        </w:tabs>
        <w:rPr>
          <w:rFonts w:ascii="Times New Roman" w:hAnsi="Times New Roman" w:cs="Times New Roman"/>
          <w:b/>
          <w:bCs/>
          <w:sz w:val="22"/>
          <w:szCs w:val="22"/>
        </w:rPr>
      </w:pPr>
      <w:r>
        <w:rPr>
          <w:rFonts w:ascii="Times New Roman" w:hAnsi="Times New Roman" w:cs="Times New Roman"/>
          <w:b/>
          <w:bCs/>
          <w:sz w:val="22"/>
          <w:szCs w:val="22"/>
        </w:rPr>
        <w:t>Hebda, A. – Railsware. (2021)</w:t>
      </w:r>
    </w:p>
    <w:p w14:paraId="5CFCCBB9" w14:textId="77777777" w:rsidR="00763873" w:rsidRDefault="00763873" w:rsidP="00763873">
      <w:pPr>
        <w:tabs>
          <w:tab w:val="left" w:pos="3368"/>
        </w:tabs>
        <w:rPr>
          <w:rFonts w:ascii="Times New Roman" w:hAnsi="Times New Roman" w:cs="Times New Roman"/>
          <w:i/>
          <w:iCs/>
          <w:sz w:val="22"/>
          <w:szCs w:val="22"/>
        </w:rPr>
      </w:pPr>
      <w:r>
        <w:rPr>
          <w:rFonts w:ascii="Times New Roman" w:hAnsi="Times New Roman" w:cs="Times New Roman"/>
          <w:sz w:val="22"/>
          <w:szCs w:val="22"/>
        </w:rPr>
        <w:t xml:space="preserve">How can you become a more successful as a Software Engineer: </w:t>
      </w:r>
      <w:r>
        <w:rPr>
          <w:rFonts w:ascii="Times New Roman" w:hAnsi="Times New Roman" w:cs="Times New Roman"/>
          <w:i/>
          <w:iCs/>
          <w:sz w:val="22"/>
          <w:szCs w:val="22"/>
        </w:rPr>
        <w:t>Product Engineer Workflow.</w:t>
      </w:r>
    </w:p>
    <w:p w14:paraId="69206108" w14:textId="77777777" w:rsidR="00763873" w:rsidRDefault="00763873" w:rsidP="00763873">
      <w:pPr>
        <w:tabs>
          <w:tab w:val="left" w:pos="3368"/>
        </w:tabs>
        <w:rPr>
          <w:rFonts w:ascii="Times New Roman" w:hAnsi="Times New Roman" w:cs="Times New Roman"/>
          <w:sz w:val="22"/>
          <w:szCs w:val="22"/>
        </w:rPr>
      </w:pPr>
      <w:r>
        <w:rPr>
          <w:rFonts w:ascii="Times New Roman" w:hAnsi="Times New Roman" w:cs="Times New Roman"/>
          <w:sz w:val="22"/>
          <w:szCs w:val="22"/>
        </w:rPr>
        <w:t>Accessed 1</w:t>
      </w:r>
      <w:r w:rsidRPr="00874C49">
        <w:rPr>
          <w:rFonts w:ascii="Times New Roman" w:hAnsi="Times New Roman" w:cs="Times New Roman"/>
          <w:sz w:val="22"/>
          <w:szCs w:val="22"/>
          <w:vertAlign w:val="superscript"/>
        </w:rPr>
        <w:t>st</w:t>
      </w:r>
      <w:r>
        <w:rPr>
          <w:rFonts w:ascii="Times New Roman" w:hAnsi="Times New Roman" w:cs="Times New Roman"/>
          <w:sz w:val="22"/>
          <w:szCs w:val="22"/>
        </w:rPr>
        <w:t xml:space="preserve"> December 2022.</w:t>
      </w:r>
    </w:p>
    <w:p w14:paraId="1A374E2B" w14:textId="77777777" w:rsidR="00763873" w:rsidRDefault="00000000" w:rsidP="00763873">
      <w:pPr>
        <w:tabs>
          <w:tab w:val="left" w:pos="3368"/>
        </w:tabs>
        <w:rPr>
          <w:rFonts w:ascii="Times New Roman" w:hAnsi="Times New Roman" w:cs="Times New Roman"/>
          <w:sz w:val="22"/>
          <w:szCs w:val="22"/>
        </w:rPr>
      </w:pPr>
      <w:hyperlink r:id="rId27" w:history="1">
        <w:r w:rsidR="00763873" w:rsidRPr="00457F1E">
          <w:rPr>
            <w:rStyle w:val="Hyperlink"/>
            <w:rFonts w:ascii="Times New Roman" w:hAnsi="Times New Roman" w:cs="Times New Roman"/>
            <w:sz w:val="22"/>
            <w:szCs w:val="22"/>
          </w:rPr>
          <w:t>https://railsware.com/blog/product-engineer/</w:t>
        </w:r>
      </w:hyperlink>
    </w:p>
    <w:p w14:paraId="5768C6B5" w14:textId="42A0B446" w:rsidR="00763873" w:rsidRDefault="00763873" w:rsidP="00DE2A18">
      <w:pPr>
        <w:tabs>
          <w:tab w:val="left" w:pos="3368"/>
        </w:tabs>
        <w:rPr>
          <w:rFonts w:ascii="Times New Roman" w:hAnsi="Times New Roman" w:cs="Times New Roman"/>
          <w:sz w:val="22"/>
          <w:szCs w:val="22"/>
        </w:rPr>
      </w:pPr>
    </w:p>
    <w:p w14:paraId="2A30BF77" w14:textId="77777777" w:rsidR="00763873" w:rsidRPr="00BB4077" w:rsidRDefault="00763873" w:rsidP="00DE2A18">
      <w:pPr>
        <w:tabs>
          <w:tab w:val="left" w:pos="3368"/>
        </w:tabs>
        <w:rPr>
          <w:rFonts w:ascii="Times New Roman" w:hAnsi="Times New Roman" w:cs="Times New Roman"/>
          <w:sz w:val="22"/>
          <w:szCs w:val="22"/>
        </w:rPr>
      </w:pPr>
    </w:p>
    <w:p w14:paraId="6E357BEF" w14:textId="77777777" w:rsidR="00763873" w:rsidRDefault="00763873" w:rsidP="00763873">
      <w:pPr>
        <w:tabs>
          <w:tab w:val="left" w:pos="3368"/>
        </w:tabs>
        <w:rPr>
          <w:rFonts w:ascii="Times New Roman" w:hAnsi="Times New Roman" w:cs="Times New Roman"/>
          <w:b/>
          <w:bCs/>
          <w:sz w:val="22"/>
          <w:szCs w:val="22"/>
        </w:rPr>
      </w:pPr>
      <w:proofErr w:type="gramStart"/>
      <w:r>
        <w:rPr>
          <w:rFonts w:ascii="Times New Roman" w:hAnsi="Times New Roman" w:cs="Times New Roman"/>
          <w:b/>
          <w:bCs/>
          <w:sz w:val="22"/>
          <w:szCs w:val="22"/>
        </w:rPr>
        <w:lastRenderedPageBreak/>
        <w:t>Indeed</w:t>
      </w:r>
      <w:proofErr w:type="gramEnd"/>
      <w:r>
        <w:rPr>
          <w:rFonts w:ascii="Times New Roman" w:hAnsi="Times New Roman" w:cs="Times New Roman"/>
          <w:b/>
          <w:bCs/>
          <w:sz w:val="22"/>
          <w:szCs w:val="22"/>
        </w:rPr>
        <w:t xml:space="preserve"> Editorial Team, Indeed. (2022)</w:t>
      </w:r>
    </w:p>
    <w:p w14:paraId="14E07850" w14:textId="77777777" w:rsidR="00763873" w:rsidRDefault="00763873" w:rsidP="00763873">
      <w:pPr>
        <w:tabs>
          <w:tab w:val="left" w:pos="3368"/>
        </w:tabs>
        <w:rPr>
          <w:rFonts w:ascii="Times New Roman" w:hAnsi="Times New Roman" w:cs="Times New Roman"/>
          <w:i/>
          <w:iCs/>
          <w:sz w:val="22"/>
          <w:szCs w:val="22"/>
        </w:rPr>
      </w:pPr>
      <w:r>
        <w:rPr>
          <w:rFonts w:ascii="Times New Roman" w:hAnsi="Times New Roman" w:cs="Times New Roman"/>
          <w:sz w:val="22"/>
          <w:szCs w:val="22"/>
        </w:rPr>
        <w:t xml:space="preserve">Career Guide: </w:t>
      </w:r>
      <w:r w:rsidRPr="00E16F4B">
        <w:rPr>
          <w:rFonts w:ascii="Times New Roman" w:hAnsi="Times New Roman" w:cs="Times New Roman"/>
          <w:i/>
          <w:iCs/>
          <w:sz w:val="22"/>
          <w:szCs w:val="22"/>
        </w:rPr>
        <w:t>How to Structure and Engineering Team</w:t>
      </w:r>
      <w:r>
        <w:rPr>
          <w:rFonts w:ascii="Times New Roman" w:hAnsi="Times New Roman" w:cs="Times New Roman"/>
          <w:i/>
          <w:iCs/>
          <w:sz w:val="22"/>
          <w:szCs w:val="22"/>
        </w:rPr>
        <w:t>.</w:t>
      </w:r>
    </w:p>
    <w:p w14:paraId="02744B8A" w14:textId="77777777" w:rsidR="00763873" w:rsidRDefault="00763873" w:rsidP="00763873">
      <w:pPr>
        <w:tabs>
          <w:tab w:val="left" w:pos="3368"/>
        </w:tabs>
        <w:rPr>
          <w:rFonts w:ascii="Times New Roman" w:hAnsi="Times New Roman" w:cs="Times New Roman"/>
          <w:sz w:val="22"/>
          <w:szCs w:val="22"/>
        </w:rPr>
      </w:pPr>
      <w:r>
        <w:rPr>
          <w:rFonts w:ascii="Times New Roman" w:hAnsi="Times New Roman" w:cs="Times New Roman"/>
          <w:sz w:val="22"/>
          <w:szCs w:val="22"/>
        </w:rPr>
        <w:t>Accessed 30</w:t>
      </w:r>
      <w:r w:rsidRPr="00E16F4B">
        <w:rPr>
          <w:rFonts w:ascii="Times New Roman" w:hAnsi="Times New Roman" w:cs="Times New Roman"/>
          <w:sz w:val="22"/>
          <w:szCs w:val="22"/>
          <w:vertAlign w:val="superscript"/>
        </w:rPr>
        <w:t>th</w:t>
      </w:r>
      <w:r>
        <w:rPr>
          <w:rFonts w:ascii="Times New Roman" w:hAnsi="Times New Roman" w:cs="Times New Roman"/>
          <w:sz w:val="22"/>
          <w:szCs w:val="22"/>
        </w:rPr>
        <w:t xml:space="preserve"> November 2022.</w:t>
      </w:r>
    </w:p>
    <w:p w14:paraId="4282A2A2" w14:textId="28A5EEDB" w:rsidR="00763873" w:rsidRDefault="00000000" w:rsidP="00763873">
      <w:pPr>
        <w:tabs>
          <w:tab w:val="left" w:pos="3368"/>
        </w:tabs>
        <w:rPr>
          <w:rStyle w:val="Hyperlink"/>
          <w:rFonts w:ascii="Times New Roman" w:hAnsi="Times New Roman" w:cs="Times New Roman"/>
          <w:sz w:val="22"/>
          <w:szCs w:val="22"/>
        </w:rPr>
      </w:pPr>
      <w:hyperlink r:id="rId28" w:history="1">
        <w:r w:rsidR="00763873" w:rsidRPr="00457F1E">
          <w:rPr>
            <w:rStyle w:val="Hyperlink"/>
            <w:rFonts w:ascii="Times New Roman" w:hAnsi="Times New Roman" w:cs="Times New Roman"/>
            <w:sz w:val="22"/>
            <w:szCs w:val="22"/>
          </w:rPr>
          <w:t>https://www.indeed.com/career-advice/career-development/structure-engineering-team</w:t>
        </w:r>
      </w:hyperlink>
    </w:p>
    <w:p w14:paraId="7EBDC762" w14:textId="77777777" w:rsidR="00763873" w:rsidRDefault="00763873" w:rsidP="00763873">
      <w:pPr>
        <w:tabs>
          <w:tab w:val="left" w:pos="3368"/>
        </w:tabs>
        <w:rPr>
          <w:rStyle w:val="Hyperlink"/>
          <w:rFonts w:ascii="Times New Roman" w:hAnsi="Times New Roman" w:cs="Times New Roman"/>
          <w:sz w:val="22"/>
          <w:szCs w:val="22"/>
        </w:rPr>
      </w:pPr>
    </w:p>
    <w:p w14:paraId="4D01F566" w14:textId="77777777" w:rsidR="00763873" w:rsidRDefault="00763873" w:rsidP="00763873">
      <w:pPr>
        <w:tabs>
          <w:tab w:val="left" w:pos="3368"/>
        </w:tabs>
        <w:rPr>
          <w:rFonts w:ascii="Times New Roman" w:hAnsi="Times New Roman" w:cs="Times New Roman"/>
          <w:b/>
          <w:bCs/>
          <w:sz w:val="22"/>
          <w:szCs w:val="22"/>
        </w:rPr>
      </w:pPr>
      <w:r>
        <w:rPr>
          <w:rFonts w:ascii="Times New Roman" w:hAnsi="Times New Roman" w:cs="Times New Roman"/>
          <w:b/>
          <w:bCs/>
          <w:sz w:val="22"/>
          <w:szCs w:val="22"/>
        </w:rPr>
        <w:t>JESSUP. (2013)</w:t>
      </w:r>
    </w:p>
    <w:p w14:paraId="5F301C53" w14:textId="77777777" w:rsidR="00763873" w:rsidRDefault="00763873" w:rsidP="00763873">
      <w:pPr>
        <w:tabs>
          <w:tab w:val="left" w:pos="3368"/>
        </w:tabs>
        <w:rPr>
          <w:rFonts w:ascii="Times New Roman" w:hAnsi="Times New Roman" w:cs="Times New Roman"/>
          <w:i/>
          <w:iCs/>
          <w:sz w:val="22"/>
          <w:szCs w:val="22"/>
        </w:rPr>
      </w:pPr>
      <w:r>
        <w:rPr>
          <w:rFonts w:ascii="Times New Roman" w:hAnsi="Times New Roman" w:cs="Times New Roman"/>
          <w:sz w:val="22"/>
          <w:szCs w:val="22"/>
        </w:rPr>
        <w:t xml:space="preserve">Adhesive Coated Films: </w:t>
      </w:r>
      <w:r>
        <w:rPr>
          <w:rFonts w:ascii="Times New Roman" w:hAnsi="Times New Roman" w:cs="Times New Roman"/>
          <w:i/>
          <w:iCs/>
          <w:sz w:val="22"/>
          <w:szCs w:val="22"/>
        </w:rPr>
        <w:t>Responsibilities of a Product Development Engineer.</w:t>
      </w:r>
    </w:p>
    <w:p w14:paraId="53BB86ED" w14:textId="77777777" w:rsidR="00763873" w:rsidRDefault="00763873" w:rsidP="00763873">
      <w:pPr>
        <w:tabs>
          <w:tab w:val="left" w:pos="3368"/>
        </w:tabs>
        <w:rPr>
          <w:rFonts w:ascii="Times New Roman" w:hAnsi="Times New Roman" w:cs="Times New Roman"/>
          <w:sz w:val="22"/>
          <w:szCs w:val="22"/>
        </w:rPr>
      </w:pPr>
      <w:r>
        <w:rPr>
          <w:rFonts w:ascii="Times New Roman" w:hAnsi="Times New Roman" w:cs="Times New Roman"/>
          <w:sz w:val="22"/>
          <w:szCs w:val="22"/>
        </w:rPr>
        <w:t>Accessed 1</w:t>
      </w:r>
      <w:r w:rsidRPr="00F33ED2">
        <w:rPr>
          <w:rFonts w:ascii="Times New Roman" w:hAnsi="Times New Roman" w:cs="Times New Roman"/>
          <w:sz w:val="22"/>
          <w:szCs w:val="22"/>
          <w:vertAlign w:val="superscript"/>
        </w:rPr>
        <w:t>st</w:t>
      </w:r>
      <w:r>
        <w:rPr>
          <w:rFonts w:ascii="Times New Roman" w:hAnsi="Times New Roman" w:cs="Times New Roman"/>
          <w:sz w:val="22"/>
          <w:szCs w:val="22"/>
        </w:rPr>
        <w:t xml:space="preserve"> December 2022.</w:t>
      </w:r>
    </w:p>
    <w:p w14:paraId="5C3405B7" w14:textId="77777777" w:rsidR="00763873" w:rsidRDefault="00000000" w:rsidP="00763873">
      <w:pPr>
        <w:tabs>
          <w:tab w:val="left" w:pos="3368"/>
        </w:tabs>
        <w:rPr>
          <w:rFonts w:ascii="Times New Roman" w:hAnsi="Times New Roman" w:cs="Times New Roman"/>
          <w:sz w:val="22"/>
          <w:szCs w:val="22"/>
        </w:rPr>
      </w:pPr>
      <w:hyperlink r:id="rId29" w:history="1">
        <w:r w:rsidR="00763873" w:rsidRPr="00457F1E">
          <w:rPr>
            <w:rStyle w:val="Hyperlink"/>
            <w:rFonts w:ascii="Times New Roman" w:hAnsi="Times New Roman" w:cs="Times New Roman"/>
            <w:sz w:val="22"/>
            <w:szCs w:val="22"/>
          </w:rPr>
          <w:t>https://www.jessupmfg.com/blog/what-does-a-product-development-engineer-do.html</w:t>
        </w:r>
      </w:hyperlink>
    </w:p>
    <w:p w14:paraId="2A17600E" w14:textId="5DCCB8B3" w:rsidR="00763873" w:rsidRDefault="00763873" w:rsidP="00763873">
      <w:pPr>
        <w:tabs>
          <w:tab w:val="left" w:pos="3368"/>
        </w:tabs>
        <w:rPr>
          <w:rFonts w:ascii="Times New Roman" w:hAnsi="Times New Roman" w:cs="Times New Roman"/>
          <w:sz w:val="22"/>
          <w:szCs w:val="22"/>
        </w:rPr>
      </w:pPr>
    </w:p>
    <w:p w14:paraId="6EED5C39" w14:textId="77777777" w:rsidR="00763873" w:rsidRPr="005C2D4B" w:rsidRDefault="00763873" w:rsidP="00763873">
      <w:pPr>
        <w:rPr>
          <w:rFonts w:ascii="Times New Roman" w:hAnsi="Times New Roman" w:cs="Times New Roman"/>
          <w:b/>
          <w:bCs/>
        </w:rPr>
      </w:pPr>
      <w:r w:rsidRPr="005C2D4B">
        <w:rPr>
          <w:rFonts w:ascii="Times New Roman" w:hAnsi="Times New Roman" w:cs="Times New Roman"/>
          <w:b/>
          <w:bCs/>
        </w:rPr>
        <w:t>Motorsport Jobs – (2022)</w:t>
      </w:r>
    </w:p>
    <w:p w14:paraId="22F7DB43" w14:textId="77777777" w:rsidR="00763873" w:rsidRDefault="00763873" w:rsidP="00763873">
      <w:pPr>
        <w:rPr>
          <w:rFonts w:ascii="Times New Roman" w:hAnsi="Times New Roman" w:cs="Times New Roman"/>
          <w:i/>
          <w:iCs/>
        </w:rPr>
      </w:pPr>
      <w:r>
        <w:rPr>
          <w:rFonts w:ascii="Times New Roman" w:hAnsi="Times New Roman" w:cs="Times New Roman"/>
        </w:rPr>
        <w:t xml:space="preserve">Trackside Jobs: </w:t>
      </w:r>
      <w:r w:rsidRPr="005C2D4B">
        <w:rPr>
          <w:rFonts w:ascii="Times New Roman" w:hAnsi="Times New Roman" w:cs="Times New Roman"/>
          <w:i/>
          <w:iCs/>
        </w:rPr>
        <w:t>DAMS Race Mechanic, ORECA Trackside Development Engineer.</w:t>
      </w:r>
    </w:p>
    <w:p w14:paraId="19A36A31" w14:textId="77777777" w:rsidR="00763873" w:rsidRDefault="00763873" w:rsidP="00763873">
      <w:pPr>
        <w:rPr>
          <w:rFonts w:ascii="Times New Roman" w:hAnsi="Times New Roman" w:cs="Times New Roman"/>
        </w:rPr>
      </w:pPr>
      <w:r>
        <w:rPr>
          <w:rFonts w:ascii="Times New Roman" w:hAnsi="Times New Roman" w:cs="Times New Roman"/>
        </w:rPr>
        <w:t>Accessed 3</w:t>
      </w:r>
      <w:r w:rsidRPr="005C2D4B">
        <w:rPr>
          <w:rFonts w:ascii="Times New Roman" w:hAnsi="Times New Roman" w:cs="Times New Roman"/>
          <w:vertAlign w:val="superscript"/>
        </w:rPr>
        <w:t>rd</w:t>
      </w:r>
      <w:r>
        <w:rPr>
          <w:rFonts w:ascii="Times New Roman" w:hAnsi="Times New Roman" w:cs="Times New Roman"/>
        </w:rPr>
        <w:t xml:space="preserve"> December 2022.</w:t>
      </w:r>
    </w:p>
    <w:p w14:paraId="2D2D8CE7" w14:textId="77777777" w:rsidR="00763873" w:rsidRDefault="00763873" w:rsidP="00763873">
      <w:pPr>
        <w:rPr>
          <w:rFonts w:ascii="Times New Roman" w:hAnsi="Times New Roman" w:cs="Times New Roman"/>
        </w:rPr>
      </w:pPr>
      <w:r>
        <w:rPr>
          <w:rFonts w:ascii="Times New Roman" w:hAnsi="Times New Roman" w:cs="Times New Roman"/>
        </w:rPr>
        <w:t xml:space="preserve">DAMS - </w:t>
      </w:r>
      <w:hyperlink r:id="rId30" w:history="1">
        <w:r w:rsidRPr="00135842">
          <w:rPr>
            <w:rStyle w:val="Hyperlink"/>
            <w:rFonts w:ascii="Times New Roman" w:hAnsi="Times New Roman" w:cs="Times New Roman"/>
          </w:rPr>
          <w:t>https://www.motorsportjobs.com/en/job/mechanic-66</w:t>
        </w:r>
      </w:hyperlink>
    </w:p>
    <w:p w14:paraId="11D68D09" w14:textId="26A92943" w:rsidR="00763873" w:rsidRPr="00763873" w:rsidRDefault="00763873" w:rsidP="00763873">
      <w:pPr>
        <w:rPr>
          <w:rFonts w:ascii="Times New Roman" w:hAnsi="Times New Roman" w:cs="Times New Roman"/>
        </w:rPr>
      </w:pPr>
      <w:r>
        <w:rPr>
          <w:rFonts w:ascii="Times New Roman" w:hAnsi="Times New Roman" w:cs="Times New Roman"/>
        </w:rPr>
        <w:t xml:space="preserve">ORECA - </w:t>
      </w:r>
      <w:hyperlink r:id="rId31" w:history="1">
        <w:r w:rsidRPr="00135842">
          <w:rPr>
            <w:rStyle w:val="Hyperlink"/>
            <w:rFonts w:ascii="Times New Roman" w:hAnsi="Times New Roman" w:cs="Times New Roman"/>
          </w:rPr>
          <w:t>https://www.motorsportjobs.com/en/job/trackside-development-engineer</w:t>
        </w:r>
      </w:hyperlink>
    </w:p>
    <w:p w14:paraId="0377E4FA" w14:textId="77777777" w:rsidR="00763873" w:rsidRDefault="00763873" w:rsidP="00763873">
      <w:pPr>
        <w:tabs>
          <w:tab w:val="left" w:pos="3368"/>
        </w:tabs>
        <w:rPr>
          <w:rFonts w:ascii="Times New Roman" w:hAnsi="Times New Roman" w:cs="Times New Roman"/>
          <w:sz w:val="22"/>
          <w:szCs w:val="22"/>
        </w:rPr>
      </w:pPr>
    </w:p>
    <w:p w14:paraId="18F4918D" w14:textId="2E69428E" w:rsidR="00655A09" w:rsidRPr="00F33ED2" w:rsidRDefault="00CA5133" w:rsidP="00DE2A18">
      <w:pPr>
        <w:tabs>
          <w:tab w:val="left" w:pos="3368"/>
        </w:tabs>
        <w:rPr>
          <w:rFonts w:ascii="Times New Roman" w:hAnsi="Times New Roman" w:cs="Times New Roman"/>
          <w:b/>
          <w:bCs/>
          <w:sz w:val="22"/>
          <w:szCs w:val="22"/>
        </w:rPr>
      </w:pPr>
      <w:proofErr w:type="spellStart"/>
      <w:r w:rsidRPr="00655A09">
        <w:rPr>
          <w:rFonts w:ascii="Times New Roman" w:hAnsi="Times New Roman" w:cs="Times New Roman"/>
          <w:b/>
          <w:bCs/>
          <w:sz w:val="22"/>
          <w:szCs w:val="22"/>
        </w:rPr>
        <w:t>Naciones</w:t>
      </w:r>
      <w:proofErr w:type="spellEnd"/>
      <w:r w:rsidRPr="00655A09">
        <w:rPr>
          <w:rFonts w:ascii="Times New Roman" w:hAnsi="Times New Roman" w:cs="Times New Roman"/>
          <w:b/>
          <w:bCs/>
          <w:sz w:val="22"/>
          <w:szCs w:val="22"/>
        </w:rPr>
        <w:t xml:space="preserve"> </w:t>
      </w:r>
      <w:proofErr w:type="spellStart"/>
      <w:r w:rsidRPr="00655A09">
        <w:rPr>
          <w:rFonts w:ascii="Times New Roman" w:hAnsi="Times New Roman" w:cs="Times New Roman"/>
          <w:b/>
          <w:bCs/>
          <w:sz w:val="22"/>
          <w:szCs w:val="22"/>
        </w:rPr>
        <w:t>Unidas</w:t>
      </w:r>
      <w:proofErr w:type="spellEnd"/>
      <w:r w:rsidRPr="00655A09">
        <w:rPr>
          <w:rFonts w:ascii="Times New Roman" w:hAnsi="Times New Roman" w:cs="Times New Roman"/>
          <w:b/>
          <w:bCs/>
          <w:sz w:val="22"/>
          <w:szCs w:val="22"/>
        </w:rPr>
        <w:t>, ACTIVE SUSTAINABILITY</w:t>
      </w:r>
      <w:r w:rsidR="00B13A9E">
        <w:rPr>
          <w:rFonts w:ascii="Times New Roman" w:hAnsi="Times New Roman" w:cs="Times New Roman"/>
          <w:b/>
          <w:bCs/>
          <w:sz w:val="22"/>
          <w:szCs w:val="22"/>
        </w:rPr>
        <w:t>.</w:t>
      </w:r>
      <w:r w:rsidRPr="00655A09">
        <w:rPr>
          <w:rFonts w:ascii="Times New Roman" w:hAnsi="Times New Roman" w:cs="Times New Roman"/>
          <w:b/>
          <w:bCs/>
          <w:sz w:val="22"/>
          <w:szCs w:val="22"/>
        </w:rPr>
        <w:t xml:space="preserve"> (2022) </w:t>
      </w:r>
    </w:p>
    <w:p w14:paraId="3AEFF47F" w14:textId="0175CB9B" w:rsidR="00B2524A" w:rsidRPr="00655A09" w:rsidRDefault="00CA5133" w:rsidP="00DE2A18">
      <w:pPr>
        <w:tabs>
          <w:tab w:val="left" w:pos="3368"/>
        </w:tabs>
        <w:rPr>
          <w:rFonts w:ascii="Times New Roman" w:hAnsi="Times New Roman" w:cs="Times New Roman"/>
          <w:sz w:val="22"/>
          <w:szCs w:val="22"/>
        </w:rPr>
      </w:pPr>
      <w:r w:rsidRPr="00BB4077">
        <w:rPr>
          <w:rFonts w:ascii="Times New Roman" w:hAnsi="Times New Roman" w:cs="Times New Roman"/>
          <w:sz w:val="22"/>
          <w:szCs w:val="22"/>
        </w:rPr>
        <w:t xml:space="preserve">Sustainability for All: </w:t>
      </w:r>
      <w:r w:rsidRPr="00D71A06">
        <w:rPr>
          <w:rFonts w:ascii="Times New Roman" w:hAnsi="Times New Roman" w:cs="Times New Roman"/>
          <w:i/>
          <w:iCs/>
          <w:sz w:val="22"/>
          <w:szCs w:val="22"/>
        </w:rPr>
        <w:t xml:space="preserve">How long it takes to decay. </w:t>
      </w:r>
    </w:p>
    <w:p w14:paraId="20268E8F" w14:textId="1B1620AB" w:rsidR="0042323C" w:rsidRPr="00BB4077" w:rsidRDefault="00CA5133" w:rsidP="00DE2A18">
      <w:pPr>
        <w:tabs>
          <w:tab w:val="left" w:pos="3368"/>
        </w:tabs>
        <w:rPr>
          <w:rFonts w:ascii="Times New Roman" w:hAnsi="Times New Roman" w:cs="Times New Roman"/>
          <w:sz w:val="22"/>
          <w:szCs w:val="22"/>
        </w:rPr>
      </w:pPr>
      <w:r w:rsidRPr="00BB4077">
        <w:rPr>
          <w:rFonts w:ascii="Times New Roman" w:hAnsi="Times New Roman" w:cs="Times New Roman"/>
          <w:sz w:val="22"/>
          <w:szCs w:val="22"/>
        </w:rPr>
        <w:t>Accessed 12</w:t>
      </w:r>
      <w:r w:rsidRPr="00BB4077">
        <w:rPr>
          <w:rFonts w:ascii="Times New Roman" w:hAnsi="Times New Roman" w:cs="Times New Roman"/>
          <w:sz w:val="22"/>
          <w:szCs w:val="22"/>
          <w:vertAlign w:val="superscript"/>
        </w:rPr>
        <w:t>th</w:t>
      </w:r>
      <w:r w:rsidRPr="00BB4077">
        <w:rPr>
          <w:rFonts w:ascii="Times New Roman" w:hAnsi="Times New Roman" w:cs="Times New Roman"/>
          <w:sz w:val="22"/>
          <w:szCs w:val="22"/>
        </w:rPr>
        <w:t xml:space="preserve"> November 2022.</w:t>
      </w:r>
    </w:p>
    <w:p w14:paraId="34E649EB" w14:textId="02706E12" w:rsidR="00CA5133" w:rsidRPr="00BB4077" w:rsidRDefault="00000000" w:rsidP="00DE2A18">
      <w:pPr>
        <w:tabs>
          <w:tab w:val="left" w:pos="3368"/>
        </w:tabs>
        <w:rPr>
          <w:rFonts w:ascii="Times New Roman" w:hAnsi="Times New Roman" w:cs="Times New Roman"/>
          <w:sz w:val="22"/>
          <w:szCs w:val="22"/>
        </w:rPr>
      </w:pPr>
      <w:hyperlink r:id="rId32" w:history="1">
        <w:r w:rsidR="00CA5133" w:rsidRPr="00BB4077">
          <w:rPr>
            <w:rStyle w:val="Hyperlink"/>
            <w:rFonts w:ascii="Times New Roman" w:hAnsi="Times New Roman" w:cs="Times New Roman"/>
            <w:sz w:val="22"/>
            <w:szCs w:val="22"/>
          </w:rPr>
          <w:t>https://www.activesustainability.com/environment/waste-planet-digest-how-long-it-takes-to-decay/?_adin=02021864894</w:t>
        </w:r>
      </w:hyperlink>
    </w:p>
    <w:p w14:paraId="6C4079F7" w14:textId="0093E4EE" w:rsidR="00763873" w:rsidRDefault="00763873" w:rsidP="00DE2A18">
      <w:pPr>
        <w:tabs>
          <w:tab w:val="left" w:pos="3368"/>
        </w:tabs>
        <w:rPr>
          <w:rFonts w:ascii="Times New Roman" w:hAnsi="Times New Roman" w:cs="Times New Roman"/>
          <w:sz w:val="22"/>
          <w:szCs w:val="22"/>
        </w:rPr>
      </w:pPr>
    </w:p>
    <w:p w14:paraId="6AAC02B8" w14:textId="77777777" w:rsidR="00763873" w:rsidRDefault="00763873" w:rsidP="00763873">
      <w:pPr>
        <w:tabs>
          <w:tab w:val="left" w:pos="3368"/>
        </w:tabs>
        <w:rPr>
          <w:rFonts w:ascii="Times New Roman" w:hAnsi="Times New Roman" w:cs="Times New Roman"/>
          <w:b/>
          <w:bCs/>
        </w:rPr>
      </w:pPr>
      <w:r w:rsidRPr="00A552D2">
        <w:rPr>
          <w:rFonts w:ascii="Times New Roman" w:hAnsi="Times New Roman" w:cs="Times New Roman"/>
          <w:b/>
          <w:bCs/>
        </w:rPr>
        <w:t>PEG, Plastic Expert Group (2022)</w:t>
      </w:r>
    </w:p>
    <w:p w14:paraId="63F13597" w14:textId="77777777" w:rsidR="00763873" w:rsidRDefault="00763873" w:rsidP="00763873">
      <w:pPr>
        <w:tabs>
          <w:tab w:val="left" w:pos="3368"/>
        </w:tabs>
        <w:rPr>
          <w:rFonts w:ascii="Times New Roman" w:hAnsi="Times New Roman" w:cs="Times New Roman"/>
          <w:i/>
          <w:iCs/>
        </w:rPr>
      </w:pPr>
      <w:r>
        <w:rPr>
          <w:rFonts w:ascii="Times New Roman" w:hAnsi="Times New Roman" w:cs="Times New Roman"/>
        </w:rPr>
        <w:t xml:space="preserve">How does Polycarbonate fail? </w:t>
      </w:r>
      <w:r>
        <w:rPr>
          <w:rFonts w:ascii="Times New Roman" w:hAnsi="Times New Roman" w:cs="Times New Roman"/>
          <w:i/>
          <w:iCs/>
        </w:rPr>
        <w:t>Exposure to chemicals.</w:t>
      </w:r>
    </w:p>
    <w:p w14:paraId="37A1DF83" w14:textId="77777777" w:rsidR="00763873" w:rsidRDefault="00763873" w:rsidP="00763873">
      <w:pPr>
        <w:tabs>
          <w:tab w:val="left" w:pos="3368"/>
        </w:tabs>
        <w:rPr>
          <w:rFonts w:ascii="Times New Roman" w:hAnsi="Times New Roman" w:cs="Times New Roman"/>
        </w:rPr>
      </w:pPr>
      <w:r>
        <w:rPr>
          <w:rFonts w:ascii="Times New Roman" w:hAnsi="Times New Roman" w:cs="Times New Roman"/>
        </w:rPr>
        <w:t>Accessed 2</w:t>
      </w:r>
      <w:r w:rsidRPr="00A552D2">
        <w:rPr>
          <w:rFonts w:ascii="Times New Roman" w:hAnsi="Times New Roman" w:cs="Times New Roman"/>
          <w:vertAlign w:val="superscript"/>
        </w:rPr>
        <w:t>nd</w:t>
      </w:r>
      <w:r>
        <w:rPr>
          <w:rFonts w:ascii="Times New Roman" w:hAnsi="Times New Roman" w:cs="Times New Roman"/>
        </w:rPr>
        <w:t xml:space="preserve"> December 2022.</w:t>
      </w:r>
    </w:p>
    <w:p w14:paraId="58086F84" w14:textId="77777777" w:rsidR="00763873" w:rsidRDefault="00000000" w:rsidP="00763873">
      <w:pPr>
        <w:tabs>
          <w:tab w:val="left" w:pos="3368"/>
        </w:tabs>
        <w:rPr>
          <w:rFonts w:ascii="Times New Roman" w:hAnsi="Times New Roman" w:cs="Times New Roman"/>
        </w:rPr>
      </w:pPr>
      <w:hyperlink r:id="rId33" w:history="1">
        <w:r w:rsidR="00763873" w:rsidRPr="00135842">
          <w:rPr>
            <w:rStyle w:val="Hyperlink"/>
            <w:rFonts w:ascii="Times New Roman" w:hAnsi="Times New Roman" w:cs="Times New Roman"/>
          </w:rPr>
          <w:t>https://www.plasticexpert.com/learn/how-does-polycarbonate-fail/</w:t>
        </w:r>
      </w:hyperlink>
    </w:p>
    <w:p w14:paraId="7B2CB6FF" w14:textId="63BA880E" w:rsidR="00763873" w:rsidRDefault="00763873" w:rsidP="00DE2A18">
      <w:pPr>
        <w:tabs>
          <w:tab w:val="left" w:pos="3368"/>
        </w:tabs>
        <w:rPr>
          <w:rFonts w:ascii="Times New Roman" w:hAnsi="Times New Roman" w:cs="Times New Roman"/>
          <w:sz w:val="22"/>
          <w:szCs w:val="22"/>
        </w:rPr>
      </w:pPr>
    </w:p>
    <w:p w14:paraId="2494DA31" w14:textId="77777777" w:rsidR="00763873" w:rsidRDefault="00763873" w:rsidP="00763873">
      <w:pPr>
        <w:tabs>
          <w:tab w:val="left" w:pos="3368"/>
        </w:tabs>
        <w:rPr>
          <w:rFonts w:ascii="Times New Roman" w:hAnsi="Times New Roman" w:cs="Times New Roman"/>
          <w:b/>
          <w:bCs/>
          <w:sz w:val="22"/>
          <w:szCs w:val="22"/>
        </w:rPr>
      </w:pPr>
      <w:r>
        <w:rPr>
          <w:rFonts w:ascii="Times New Roman" w:hAnsi="Times New Roman" w:cs="Times New Roman"/>
          <w:b/>
          <w:bCs/>
          <w:sz w:val="22"/>
          <w:szCs w:val="22"/>
        </w:rPr>
        <w:t>Penchant for Product. (2021)</w:t>
      </w:r>
    </w:p>
    <w:p w14:paraId="7D835879" w14:textId="77777777" w:rsidR="00763873" w:rsidRDefault="00763873" w:rsidP="00763873">
      <w:pPr>
        <w:tabs>
          <w:tab w:val="left" w:pos="3368"/>
        </w:tabs>
        <w:rPr>
          <w:rFonts w:ascii="Times New Roman" w:hAnsi="Times New Roman" w:cs="Times New Roman"/>
          <w:i/>
          <w:iCs/>
          <w:sz w:val="22"/>
          <w:szCs w:val="22"/>
        </w:rPr>
      </w:pPr>
      <w:r>
        <w:rPr>
          <w:rFonts w:ascii="Times New Roman" w:hAnsi="Times New Roman" w:cs="Times New Roman"/>
          <w:sz w:val="22"/>
          <w:szCs w:val="22"/>
        </w:rPr>
        <w:t xml:space="preserve">Product Prioritization in Hardware Development: </w:t>
      </w:r>
      <w:r>
        <w:rPr>
          <w:rFonts w:ascii="Times New Roman" w:hAnsi="Times New Roman" w:cs="Times New Roman"/>
          <w:i/>
          <w:iCs/>
          <w:sz w:val="22"/>
          <w:szCs w:val="22"/>
        </w:rPr>
        <w:t>Practical Prioritization.</w:t>
      </w:r>
    </w:p>
    <w:p w14:paraId="32E60F85" w14:textId="77777777" w:rsidR="00763873" w:rsidRDefault="00763873" w:rsidP="00763873">
      <w:pPr>
        <w:tabs>
          <w:tab w:val="left" w:pos="3368"/>
        </w:tabs>
        <w:rPr>
          <w:rFonts w:ascii="Times New Roman" w:hAnsi="Times New Roman" w:cs="Times New Roman"/>
          <w:sz w:val="22"/>
          <w:szCs w:val="22"/>
        </w:rPr>
      </w:pPr>
      <w:r>
        <w:rPr>
          <w:rFonts w:ascii="Times New Roman" w:hAnsi="Times New Roman" w:cs="Times New Roman"/>
          <w:sz w:val="22"/>
          <w:szCs w:val="22"/>
        </w:rPr>
        <w:t>Accessed 30</w:t>
      </w:r>
      <w:r w:rsidRPr="00B13A9E">
        <w:rPr>
          <w:rFonts w:ascii="Times New Roman" w:hAnsi="Times New Roman" w:cs="Times New Roman"/>
          <w:sz w:val="22"/>
          <w:szCs w:val="22"/>
          <w:vertAlign w:val="superscript"/>
        </w:rPr>
        <w:t>th</w:t>
      </w:r>
      <w:r>
        <w:rPr>
          <w:rFonts w:ascii="Times New Roman" w:hAnsi="Times New Roman" w:cs="Times New Roman"/>
          <w:sz w:val="22"/>
          <w:szCs w:val="22"/>
        </w:rPr>
        <w:t xml:space="preserve"> November 2022.</w:t>
      </w:r>
    </w:p>
    <w:p w14:paraId="3EEE3B02" w14:textId="77777777" w:rsidR="00763873" w:rsidRDefault="00000000" w:rsidP="00763873">
      <w:pPr>
        <w:tabs>
          <w:tab w:val="left" w:pos="3368"/>
        </w:tabs>
        <w:rPr>
          <w:rFonts w:ascii="Times New Roman" w:hAnsi="Times New Roman" w:cs="Times New Roman"/>
          <w:sz w:val="22"/>
          <w:szCs w:val="22"/>
        </w:rPr>
      </w:pPr>
      <w:hyperlink r:id="rId34" w:history="1">
        <w:r w:rsidR="00763873" w:rsidRPr="00457F1E">
          <w:rPr>
            <w:rStyle w:val="Hyperlink"/>
            <w:rFonts w:ascii="Times New Roman" w:hAnsi="Times New Roman" w:cs="Times New Roman"/>
            <w:sz w:val="22"/>
            <w:szCs w:val="22"/>
          </w:rPr>
          <w:t>https://penchantforproduct.com/product-prioritization-in-hardware-development/</w:t>
        </w:r>
      </w:hyperlink>
    </w:p>
    <w:p w14:paraId="06C5CED9" w14:textId="77777777" w:rsidR="00763873" w:rsidRPr="00BB4077" w:rsidRDefault="00763873" w:rsidP="00DE2A18">
      <w:pPr>
        <w:tabs>
          <w:tab w:val="left" w:pos="3368"/>
        </w:tabs>
        <w:rPr>
          <w:rFonts w:ascii="Times New Roman" w:hAnsi="Times New Roman" w:cs="Times New Roman"/>
          <w:sz w:val="22"/>
          <w:szCs w:val="22"/>
        </w:rPr>
      </w:pPr>
    </w:p>
    <w:p w14:paraId="5B7C6673" w14:textId="77777777" w:rsidR="00763873" w:rsidRDefault="00763873" w:rsidP="00763873">
      <w:pPr>
        <w:tabs>
          <w:tab w:val="left" w:pos="3368"/>
        </w:tabs>
        <w:rPr>
          <w:rFonts w:ascii="Times New Roman" w:hAnsi="Times New Roman" w:cs="Times New Roman"/>
          <w:b/>
          <w:bCs/>
        </w:rPr>
      </w:pPr>
      <w:r>
        <w:rPr>
          <w:rFonts w:ascii="Times New Roman" w:hAnsi="Times New Roman" w:cs="Times New Roman"/>
          <w:b/>
          <w:bCs/>
        </w:rPr>
        <w:t>peopleHum.com (2022)</w:t>
      </w:r>
    </w:p>
    <w:p w14:paraId="4E73244A" w14:textId="77777777" w:rsidR="00763873" w:rsidRDefault="00763873" w:rsidP="00763873">
      <w:pPr>
        <w:tabs>
          <w:tab w:val="left" w:pos="3368"/>
        </w:tabs>
        <w:rPr>
          <w:rFonts w:ascii="Times New Roman" w:hAnsi="Times New Roman" w:cs="Times New Roman"/>
          <w:i/>
          <w:iCs/>
        </w:rPr>
      </w:pPr>
      <w:r>
        <w:rPr>
          <w:rFonts w:ascii="Times New Roman" w:hAnsi="Times New Roman" w:cs="Times New Roman"/>
        </w:rPr>
        <w:t xml:space="preserve">Horizontal Organizational Structure: </w:t>
      </w:r>
      <w:r>
        <w:rPr>
          <w:rFonts w:ascii="Times New Roman" w:hAnsi="Times New Roman" w:cs="Times New Roman"/>
          <w:i/>
          <w:iCs/>
        </w:rPr>
        <w:t>What is a horizontal organisational structure.</w:t>
      </w:r>
    </w:p>
    <w:p w14:paraId="324414E8" w14:textId="77777777" w:rsidR="00763873" w:rsidRDefault="00763873" w:rsidP="00763873">
      <w:pPr>
        <w:tabs>
          <w:tab w:val="left" w:pos="3368"/>
        </w:tabs>
        <w:rPr>
          <w:rFonts w:ascii="Times New Roman" w:hAnsi="Times New Roman" w:cs="Times New Roman"/>
        </w:rPr>
      </w:pPr>
      <w:r>
        <w:rPr>
          <w:rFonts w:ascii="Times New Roman" w:hAnsi="Times New Roman" w:cs="Times New Roman"/>
        </w:rPr>
        <w:t>Accessed 1</w:t>
      </w:r>
      <w:r w:rsidRPr="00BF186E">
        <w:rPr>
          <w:rFonts w:ascii="Times New Roman" w:hAnsi="Times New Roman" w:cs="Times New Roman"/>
          <w:vertAlign w:val="superscript"/>
        </w:rPr>
        <w:t>st</w:t>
      </w:r>
      <w:r>
        <w:rPr>
          <w:rFonts w:ascii="Times New Roman" w:hAnsi="Times New Roman" w:cs="Times New Roman"/>
        </w:rPr>
        <w:t xml:space="preserve"> December 2022.</w:t>
      </w:r>
    </w:p>
    <w:p w14:paraId="78E2E2F1" w14:textId="33292F83" w:rsidR="00763873" w:rsidRDefault="00000000" w:rsidP="00763873">
      <w:pPr>
        <w:tabs>
          <w:tab w:val="left" w:pos="3368"/>
        </w:tabs>
        <w:rPr>
          <w:rStyle w:val="Hyperlink"/>
          <w:rFonts w:ascii="Times New Roman" w:hAnsi="Times New Roman" w:cs="Times New Roman"/>
        </w:rPr>
      </w:pPr>
      <w:hyperlink r:id="rId35" w:history="1">
        <w:r w:rsidR="00763873" w:rsidRPr="00457F1E">
          <w:rPr>
            <w:rStyle w:val="Hyperlink"/>
            <w:rFonts w:ascii="Times New Roman" w:hAnsi="Times New Roman" w:cs="Times New Roman"/>
          </w:rPr>
          <w:t>https://www.peoplehum.com/glossary/horizontal-organizational-structure</w:t>
        </w:r>
      </w:hyperlink>
    </w:p>
    <w:p w14:paraId="4E108716" w14:textId="6B1B304E" w:rsidR="00763873" w:rsidRDefault="00763873" w:rsidP="00763873">
      <w:pPr>
        <w:tabs>
          <w:tab w:val="left" w:pos="3368"/>
        </w:tabs>
        <w:rPr>
          <w:rStyle w:val="Hyperlink"/>
          <w:rFonts w:ascii="Times New Roman" w:hAnsi="Times New Roman" w:cs="Times New Roman"/>
        </w:rPr>
      </w:pPr>
    </w:p>
    <w:p w14:paraId="1528A0B4" w14:textId="77777777" w:rsidR="00763873" w:rsidRPr="00CC5115" w:rsidRDefault="00763873" w:rsidP="00763873">
      <w:pPr>
        <w:rPr>
          <w:rFonts w:ascii="Times New Roman" w:hAnsi="Times New Roman" w:cs="Times New Roman"/>
          <w:b/>
          <w:bCs/>
        </w:rPr>
      </w:pPr>
      <w:r w:rsidRPr="00CC5115">
        <w:rPr>
          <w:rFonts w:ascii="Times New Roman" w:hAnsi="Times New Roman" w:cs="Times New Roman"/>
          <w:b/>
          <w:bCs/>
        </w:rPr>
        <w:t>Plastics4Performance – (2022)</w:t>
      </w:r>
    </w:p>
    <w:p w14:paraId="52A9D1E3" w14:textId="77777777" w:rsidR="00763873" w:rsidRDefault="00763873" w:rsidP="00763873">
      <w:pPr>
        <w:rPr>
          <w:rFonts w:ascii="Times New Roman" w:hAnsi="Times New Roman" w:cs="Times New Roman"/>
        </w:rPr>
      </w:pPr>
      <w:r>
        <w:rPr>
          <w:rFonts w:ascii="Times New Roman" w:hAnsi="Times New Roman" w:cs="Times New Roman"/>
        </w:rPr>
        <w:t xml:space="preserve">WTCC – World Touring Cars: </w:t>
      </w:r>
      <w:r w:rsidRPr="00CC5115">
        <w:rPr>
          <w:rFonts w:ascii="Times New Roman" w:hAnsi="Times New Roman" w:cs="Times New Roman"/>
          <w:i/>
          <w:iCs/>
        </w:rPr>
        <w:t>Legislation.</w:t>
      </w:r>
    </w:p>
    <w:p w14:paraId="57E5C9A8" w14:textId="77777777" w:rsidR="00763873" w:rsidRDefault="00763873" w:rsidP="00763873">
      <w:pPr>
        <w:rPr>
          <w:rFonts w:ascii="Times New Roman" w:hAnsi="Times New Roman" w:cs="Times New Roman"/>
        </w:rPr>
      </w:pPr>
      <w:r>
        <w:rPr>
          <w:rFonts w:ascii="Times New Roman" w:hAnsi="Times New Roman" w:cs="Times New Roman"/>
        </w:rPr>
        <w:t>Accessed 2</w:t>
      </w:r>
      <w:r w:rsidRPr="00CC5115">
        <w:rPr>
          <w:rFonts w:ascii="Times New Roman" w:hAnsi="Times New Roman" w:cs="Times New Roman"/>
          <w:vertAlign w:val="superscript"/>
        </w:rPr>
        <w:t>nd</w:t>
      </w:r>
      <w:r>
        <w:rPr>
          <w:rFonts w:ascii="Times New Roman" w:hAnsi="Times New Roman" w:cs="Times New Roman"/>
        </w:rPr>
        <w:t xml:space="preserve"> December 2022.</w:t>
      </w:r>
    </w:p>
    <w:p w14:paraId="257603DB" w14:textId="77777777" w:rsidR="00763873" w:rsidRDefault="00000000" w:rsidP="00763873">
      <w:pPr>
        <w:rPr>
          <w:rFonts w:ascii="Times New Roman" w:hAnsi="Times New Roman" w:cs="Times New Roman"/>
        </w:rPr>
      </w:pPr>
      <w:hyperlink r:id="rId36" w:history="1">
        <w:r w:rsidR="00763873" w:rsidRPr="00135842">
          <w:rPr>
            <w:rStyle w:val="Hyperlink"/>
            <w:rFonts w:ascii="Times New Roman" w:hAnsi="Times New Roman" w:cs="Times New Roman"/>
          </w:rPr>
          <w:t>https://www.plastics4performance.com/wtcc</w:t>
        </w:r>
      </w:hyperlink>
    </w:p>
    <w:p w14:paraId="053A3FAB" w14:textId="77777777" w:rsidR="00763873" w:rsidRDefault="00763873" w:rsidP="00763873">
      <w:pPr>
        <w:tabs>
          <w:tab w:val="left" w:pos="3368"/>
        </w:tabs>
        <w:rPr>
          <w:rFonts w:ascii="Times New Roman" w:hAnsi="Times New Roman" w:cs="Times New Roman"/>
        </w:rPr>
      </w:pPr>
    </w:p>
    <w:p w14:paraId="51F3E216" w14:textId="687DBC29" w:rsidR="00655A09" w:rsidRPr="00F33ED2" w:rsidRDefault="00D71A06" w:rsidP="00DE2A18">
      <w:pPr>
        <w:tabs>
          <w:tab w:val="left" w:pos="3368"/>
        </w:tabs>
        <w:rPr>
          <w:rFonts w:ascii="Times New Roman" w:hAnsi="Times New Roman" w:cs="Times New Roman"/>
          <w:b/>
          <w:bCs/>
          <w:sz w:val="22"/>
          <w:szCs w:val="22"/>
        </w:rPr>
      </w:pPr>
      <w:r w:rsidRPr="00655A09">
        <w:rPr>
          <w:rFonts w:ascii="Times New Roman" w:hAnsi="Times New Roman" w:cs="Times New Roman"/>
          <w:b/>
          <w:bCs/>
          <w:sz w:val="22"/>
          <w:szCs w:val="22"/>
        </w:rPr>
        <w:t xml:space="preserve">V. </w:t>
      </w:r>
      <w:proofErr w:type="spellStart"/>
      <w:r w:rsidRPr="00655A09">
        <w:rPr>
          <w:rFonts w:ascii="Times New Roman" w:hAnsi="Times New Roman" w:cs="Times New Roman"/>
          <w:b/>
          <w:bCs/>
          <w:sz w:val="22"/>
          <w:szCs w:val="22"/>
        </w:rPr>
        <w:t>Sahajwalla</w:t>
      </w:r>
      <w:proofErr w:type="spellEnd"/>
      <w:r w:rsidRPr="00655A09">
        <w:rPr>
          <w:rFonts w:ascii="Times New Roman" w:hAnsi="Times New Roman" w:cs="Times New Roman"/>
          <w:b/>
          <w:bCs/>
          <w:sz w:val="22"/>
          <w:szCs w:val="22"/>
        </w:rPr>
        <w:t>, Australian Academy of Science</w:t>
      </w:r>
      <w:r w:rsidR="00B13A9E">
        <w:rPr>
          <w:rFonts w:ascii="Times New Roman" w:hAnsi="Times New Roman" w:cs="Times New Roman"/>
          <w:b/>
          <w:bCs/>
          <w:sz w:val="22"/>
          <w:szCs w:val="22"/>
        </w:rPr>
        <w:t>.</w:t>
      </w:r>
      <w:r w:rsidRPr="00655A09">
        <w:rPr>
          <w:rFonts w:ascii="Times New Roman" w:hAnsi="Times New Roman" w:cs="Times New Roman"/>
          <w:b/>
          <w:bCs/>
          <w:sz w:val="22"/>
          <w:szCs w:val="22"/>
        </w:rPr>
        <w:t xml:space="preserve"> (2022) </w:t>
      </w:r>
    </w:p>
    <w:p w14:paraId="22A4240B" w14:textId="40ED6035" w:rsidR="00B2524A" w:rsidRPr="00655A09" w:rsidRDefault="00D71A06" w:rsidP="00DE2A18">
      <w:pPr>
        <w:tabs>
          <w:tab w:val="left" w:pos="3368"/>
        </w:tabs>
        <w:rPr>
          <w:rFonts w:ascii="Times New Roman" w:hAnsi="Times New Roman" w:cs="Times New Roman"/>
          <w:sz w:val="22"/>
          <w:szCs w:val="22"/>
        </w:rPr>
      </w:pPr>
      <w:r>
        <w:rPr>
          <w:rFonts w:ascii="Times New Roman" w:hAnsi="Times New Roman" w:cs="Times New Roman"/>
          <w:sz w:val="22"/>
          <w:szCs w:val="22"/>
        </w:rPr>
        <w:t xml:space="preserve">Technology and the Future: </w:t>
      </w:r>
      <w:r w:rsidRPr="00D71A06">
        <w:rPr>
          <w:rFonts w:ascii="Times New Roman" w:hAnsi="Times New Roman" w:cs="Times New Roman"/>
          <w:i/>
          <w:iCs/>
          <w:sz w:val="22"/>
          <w:szCs w:val="22"/>
        </w:rPr>
        <w:t>Can a broken windscreen be recycled</w:t>
      </w:r>
      <w:r>
        <w:rPr>
          <w:rFonts w:ascii="Times New Roman" w:hAnsi="Times New Roman" w:cs="Times New Roman"/>
          <w:i/>
          <w:iCs/>
          <w:sz w:val="22"/>
          <w:szCs w:val="22"/>
        </w:rPr>
        <w:t xml:space="preserve">? </w:t>
      </w:r>
    </w:p>
    <w:p w14:paraId="355741DD" w14:textId="742DF886" w:rsidR="00CA5133" w:rsidRDefault="00D71A06" w:rsidP="00DE2A18">
      <w:pPr>
        <w:tabs>
          <w:tab w:val="left" w:pos="3368"/>
        </w:tabs>
        <w:rPr>
          <w:rFonts w:ascii="Times New Roman" w:hAnsi="Times New Roman" w:cs="Times New Roman"/>
          <w:sz w:val="22"/>
          <w:szCs w:val="22"/>
        </w:rPr>
      </w:pPr>
      <w:r>
        <w:rPr>
          <w:rFonts w:ascii="Times New Roman" w:hAnsi="Times New Roman" w:cs="Times New Roman"/>
          <w:sz w:val="22"/>
          <w:szCs w:val="22"/>
        </w:rPr>
        <w:t>Accessed 13</w:t>
      </w:r>
      <w:r w:rsidRPr="00D71A06">
        <w:rPr>
          <w:rFonts w:ascii="Times New Roman" w:hAnsi="Times New Roman" w:cs="Times New Roman"/>
          <w:sz w:val="22"/>
          <w:szCs w:val="22"/>
          <w:vertAlign w:val="superscript"/>
        </w:rPr>
        <w:t>th</w:t>
      </w:r>
      <w:r>
        <w:rPr>
          <w:rFonts w:ascii="Times New Roman" w:hAnsi="Times New Roman" w:cs="Times New Roman"/>
          <w:sz w:val="22"/>
          <w:szCs w:val="22"/>
        </w:rPr>
        <w:t xml:space="preserve"> November 2022.</w:t>
      </w:r>
    </w:p>
    <w:p w14:paraId="3E929688" w14:textId="5D0CCE3B" w:rsidR="00D71A06" w:rsidRDefault="00000000" w:rsidP="00DE2A18">
      <w:pPr>
        <w:tabs>
          <w:tab w:val="left" w:pos="3368"/>
        </w:tabs>
        <w:rPr>
          <w:rFonts w:ascii="Times New Roman" w:hAnsi="Times New Roman" w:cs="Times New Roman"/>
          <w:sz w:val="22"/>
          <w:szCs w:val="22"/>
        </w:rPr>
      </w:pPr>
      <w:hyperlink r:id="rId37" w:history="1">
        <w:r w:rsidR="00D71A06" w:rsidRPr="00E64805">
          <w:rPr>
            <w:rStyle w:val="Hyperlink"/>
            <w:rFonts w:ascii="Times New Roman" w:hAnsi="Times New Roman" w:cs="Times New Roman"/>
            <w:sz w:val="22"/>
            <w:szCs w:val="22"/>
          </w:rPr>
          <w:t>https://www.science.org.au/curious/technology-future/can-broken-windscreen-be-recycled</w:t>
        </w:r>
      </w:hyperlink>
    </w:p>
    <w:p w14:paraId="24CF2433" w14:textId="7D754B65" w:rsidR="00E16F4B" w:rsidRDefault="00E16F4B" w:rsidP="00DE2A18">
      <w:pPr>
        <w:tabs>
          <w:tab w:val="left" w:pos="3368"/>
        </w:tabs>
        <w:rPr>
          <w:rFonts w:ascii="Times New Roman" w:hAnsi="Times New Roman" w:cs="Times New Roman"/>
          <w:sz w:val="22"/>
          <w:szCs w:val="22"/>
        </w:rPr>
      </w:pPr>
    </w:p>
    <w:p w14:paraId="17DA5E26" w14:textId="77777777" w:rsidR="00763873" w:rsidRDefault="00763873" w:rsidP="00DE2A18">
      <w:pPr>
        <w:tabs>
          <w:tab w:val="left" w:pos="3368"/>
        </w:tabs>
        <w:rPr>
          <w:rFonts w:ascii="Times New Roman" w:hAnsi="Times New Roman" w:cs="Times New Roman"/>
          <w:sz w:val="22"/>
          <w:szCs w:val="22"/>
        </w:rPr>
      </w:pPr>
    </w:p>
    <w:p w14:paraId="5F286E6F" w14:textId="2D217816" w:rsidR="007D07AA" w:rsidRDefault="007D07AA" w:rsidP="00DE2A18">
      <w:pPr>
        <w:tabs>
          <w:tab w:val="left" w:pos="3368"/>
        </w:tabs>
        <w:rPr>
          <w:rFonts w:ascii="Times New Roman" w:hAnsi="Times New Roman" w:cs="Times New Roman"/>
          <w:sz w:val="22"/>
          <w:szCs w:val="22"/>
        </w:rPr>
      </w:pPr>
    </w:p>
    <w:p w14:paraId="4D285C88" w14:textId="20729CC2" w:rsidR="00B13A9E" w:rsidRDefault="00B13A9E" w:rsidP="00DE2A18">
      <w:pPr>
        <w:tabs>
          <w:tab w:val="left" w:pos="3368"/>
        </w:tabs>
        <w:rPr>
          <w:rFonts w:ascii="Times New Roman" w:hAnsi="Times New Roman" w:cs="Times New Roman"/>
          <w:sz w:val="22"/>
          <w:szCs w:val="22"/>
        </w:rPr>
      </w:pPr>
    </w:p>
    <w:p w14:paraId="507F25E1" w14:textId="38DCF936" w:rsidR="00F33ED2" w:rsidRDefault="00F33ED2" w:rsidP="00DE2A18">
      <w:pPr>
        <w:tabs>
          <w:tab w:val="left" w:pos="3368"/>
        </w:tabs>
        <w:rPr>
          <w:rFonts w:ascii="Times New Roman" w:hAnsi="Times New Roman" w:cs="Times New Roman"/>
          <w:sz w:val="22"/>
          <w:szCs w:val="22"/>
        </w:rPr>
      </w:pPr>
    </w:p>
    <w:p w14:paraId="1CAA834C" w14:textId="4270F21E" w:rsidR="00513396" w:rsidRDefault="00513396" w:rsidP="00DE2A18">
      <w:pPr>
        <w:tabs>
          <w:tab w:val="left" w:pos="3368"/>
        </w:tabs>
        <w:rPr>
          <w:rFonts w:ascii="Times New Roman" w:hAnsi="Times New Roman" w:cs="Times New Roman"/>
        </w:rPr>
      </w:pPr>
    </w:p>
    <w:p w14:paraId="771DD27C" w14:textId="77777777" w:rsidR="005C2D4B" w:rsidRPr="005C2D4B" w:rsidRDefault="005C2D4B" w:rsidP="00CC5115">
      <w:pPr>
        <w:rPr>
          <w:rFonts w:ascii="Times New Roman" w:hAnsi="Times New Roman" w:cs="Times New Roman"/>
        </w:rPr>
      </w:pPr>
    </w:p>
    <w:sectPr w:rsidR="005C2D4B" w:rsidRPr="005C2D4B">
      <w:footerReference w:type="even"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A4438" w14:textId="77777777" w:rsidR="00056D73" w:rsidRDefault="00056D73" w:rsidP="0072532C">
      <w:r>
        <w:separator/>
      </w:r>
    </w:p>
  </w:endnote>
  <w:endnote w:type="continuationSeparator" w:id="0">
    <w:p w14:paraId="7ECD5E05" w14:textId="77777777" w:rsidR="00056D73" w:rsidRDefault="00056D73" w:rsidP="007253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default"/>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9193545"/>
      <w:docPartObj>
        <w:docPartGallery w:val="Page Numbers (Bottom of Page)"/>
        <w:docPartUnique/>
      </w:docPartObj>
    </w:sdtPr>
    <w:sdtContent>
      <w:p w14:paraId="065F4764" w14:textId="62C6F2FD" w:rsidR="0072532C" w:rsidRDefault="0072532C" w:rsidP="00F255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0538C1" w14:textId="77777777" w:rsidR="0072532C" w:rsidRDefault="007253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8974608"/>
      <w:docPartObj>
        <w:docPartGallery w:val="Page Numbers (Bottom of Page)"/>
        <w:docPartUnique/>
      </w:docPartObj>
    </w:sdtPr>
    <w:sdtContent>
      <w:p w14:paraId="3EE7F381" w14:textId="376870A4" w:rsidR="0072532C" w:rsidRDefault="0072532C" w:rsidP="00F255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E2B935" w14:textId="77777777" w:rsidR="0072532C" w:rsidRDefault="00725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49BC0" w14:textId="77777777" w:rsidR="00056D73" w:rsidRDefault="00056D73" w:rsidP="0072532C">
      <w:r>
        <w:separator/>
      </w:r>
    </w:p>
  </w:footnote>
  <w:footnote w:type="continuationSeparator" w:id="0">
    <w:p w14:paraId="282FF80C" w14:textId="77777777" w:rsidR="00056D73" w:rsidRDefault="00056D73" w:rsidP="007253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846B53"/>
    <w:multiLevelType w:val="hybridMultilevel"/>
    <w:tmpl w:val="AE4C21A2"/>
    <w:lvl w:ilvl="0" w:tplc="D5C8E25E">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002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13C"/>
    <w:rsid w:val="00012DB2"/>
    <w:rsid w:val="0001500C"/>
    <w:rsid w:val="00023152"/>
    <w:rsid w:val="00054980"/>
    <w:rsid w:val="00056D73"/>
    <w:rsid w:val="000C1478"/>
    <w:rsid w:val="0010096C"/>
    <w:rsid w:val="0012558D"/>
    <w:rsid w:val="00155B3C"/>
    <w:rsid w:val="001B2F8C"/>
    <w:rsid w:val="001C4331"/>
    <w:rsid w:val="00210665"/>
    <w:rsid w:val="00213653"/>
    <w:rsid w:val="00226C5B"/>
    <w:rsid w:val="002412B7"/>
    <w:rsid w:val="00265645"/>
    <w:rsid w:val="00270C45"/>
    <w:rsid w:val="002A3340"/>
    <w:rsid w:val="002B1976"/>
    <w:rsid w:val="00303980"/>
    <w:rsid w:val="00360B77"/>
    <w:rsid w:val="003A3E4B"/>
    <w:rsid w:val="003E30EC"/>
    <w:rsid w:val="00411649"/>
    <w:rsid w:val="00415F52"/>
    <w:rsid w:val="0042323C"/>
    <w:rsid w:val="00423421"/>
    <w:rsid w:val="004627E6"/>
    <w:rsid w:val="00464768"/>
    <w:rsid w:val="004A13B9"/>
    <w:rsid w:val="004B41D1"/>
    <w:rsid w:val="004E42F1"/>
    <w:rsid w:val="00513396"/>
    <w:rsid w:val="00546444"/>
    <w:rsid w:val="00580E0A"/>
    <w:rsid w:val="00580E9A"/>
    <w:rsid w:val="005A412C"/>
    <w:rsid w:val="005C2D4B"/>
    <w:rsid w:val="005F349D"/>
    <w:rsid w:val="005F4C1B"/>
    <w:rsid w:val="006150BE"/>
    <w:rsid w:val="006428F7"/>
    <w:rsid w:val="006464CA"/>
    <w:rsid w:val="00655A09"/>
    <w:rsid w:val="00676EB0"/>
    <w:rsid w:val="006C2B46"/>
    <w:rsid w:val="00703929"/>
    <w:rsid w:val="007113F3"/>
    <w:rsid w:val="0072532C"/>
    <w:rsid w:val="0073022B"/>
    <w:rsid w:val="00742F3A"/>
    <w:rsid w:val="00763873"/>
    <w:rsid w:val="007B589B"/>
    <w:rsid w:val="007C632B"/>
    <w:rsid w:val="007D07AA"/>
    <w:rsid w:val="007D0F6C"/>
    <w:rsid w:val="00815F17"/>
    <w:rsid w:val="00816748"/>
    <w:rsid w:val="00820AC1"/>
    <w:rsid w:val="00841064"/>
    <w:rsid w:val="00856C82"/>
    <w:rsid w:val="00866033"/>
    <w:rsid w:val="00866AF6"/>
    <w:rsid w:val="00874C49"/>
    <w:rsid w:val="008A0A27"/>
    <w:rsid w:val="008B440C"/>
    <w:rsid w:val="008B5D22"/>
    <w:rsid w:val="008E550D"/>
    <w:rsid w:val="0096062F"/>
    <w:rsid w:val="009C66CD"/>
    <w:rsid w:val="009E790D"/>
    <w:rsid w:val="00A02DD4"/>
    <w:rsid w:val="00A552D2"/>
    <w:rsid w:val="00A6145D"/>
    <w:rsid w:val="00A705CF"/>
    <w:rsid w:val="00AC5BB6"/>
    <w:rsid w:val="00B0213C"/>
    <w:rsid w:val="00B05037"/>
    <w:rsid w:val="00B13A9E"/>
    <w:rsid w:val="00B23D77"/>
    <w:rsid w:val="00B2524A"/>
    <w:rsid w:val="00B4736B"/>
    <w:rsid w:val="00B568B9"/>
    <w:rsid w:val="00BA73EA"/>
    <w:rsid w:val="00BB4077"/>
    <w:rsid w:val="00BF186E"/>
    <w:rsid w:val="00C027DF"/>
    <w:rsid w:val="00C107F9"/>
    <w:rsid w:val="00C26E4F"/>
    <w:rsid w:val="00C71554"/>
    <w:rsid w:val="00C72FE4"/>
    <w:rsid w:val="00C75895"/>
    <w:rsid w:val="00C76583"/>
    <w:rsid w:val="00C86ADF"/>
    <w:rsid w:val="00CA5133"/>
    <w:rsid w:val="00CA7FC3"/>
    <w:rsid w:val="00CC1306"/>
    <w:rsid w:val="00CC1734"/>
    <w:rsid w:val="00CC5115"/>
    <w:rsid w:val="00CD2210"/>
    <w:rsid w:val="00CD4474"/>
    <w:rsid w:val="00CF2BBB"/>
    <w:rsid w:val="00CF55C6"/>
    <w:rsid w:val="00D22B97"/>
    <w:rsid w:val="00D24ECC"/>
    <w:rsid w:val="00D46194"/>
    <w:rsid w:val="00D62542"/>
    <w:rsid w:val="00D65458"/>
    <w:rsid w:val="00D71A06"/>
    <w:rsid w:val="00D76A41"/>
    <w:rsid w:val="00DA3F1A"/>
    <w:rsid w:val="00DB07AA"/>
    <w:rsid w:val="00DE2A18"/>
    <w:rsid w:val="00DF48FA"/>
    <w:rsid w:val="00E10F5B"/>
    <w:rsid w:val="00E146B7"/>
    <w:rsid w:val="00E16F4B"/>
    <w:rsid w:val="00E174B6"/>
    <w:rsid w:val="00E17926"/>
    <w:rsid w:val="00E376C7"/>
    <w:rsid w:val="00E42D04"/>
    <w:rsid w:val="00E477BC"/>
    <w:rsid w:val="00E47F4C"/>
    <w:rsid w:val="00E548D7"/>
    <w:rsid w:val="00E657D4"/>
    <w:rsid w:val="00E779AA"/>
    <w:rsid w:val="00E827D9"/>
    <w:rsid w:val="00E83C8D"/>
    <w:rsid w:val="00EB0B90"/>
    <w:rsid w:val="00ED7077"/>
    <w:rsid w:val="00F33ED2"/>
    <w:rsid w:val="00F41E8D"/>
    <w:rsid w:val="00F45E2A"/>
    <w:rsid w:val="00F55B48"/>
    <w:rsid w:val="00F60CEB"/>
    <w:rsid w:val="00F77C35"/>
    <w:rsid w:val="00F96110"/>
    <w:rsid w:val="00FB4CED"/>
    <w:rsid w:val="00FE2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66D45"/>
  <w15:chartTrackingRefBased/>
  <w15:docId w15:val="{78FA0987-9B7A-9244-A919-5AF748640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2532C"/>
    <w:pPr>
      <w:tabs>
        <w:tab w:val="center" w:pos="4513"/>
        <w:tab w:val="right" w:pos="9026"/>
      </w:tabs>
    </w:pPr>
  </w:style>
  <w:style w:type="character" w:customStyle="1" w:styleId="FooterChar">
    <w:name w:val="Footer Char"/>
    <w:basedOn w:val="DefaultParagraphFont"/>
    <w:link w:val="Footer"/>
    <w:uiPriority w:val="99"/>
    <w:rsid w:val="0072532C"/>
  </w:style>
  <w:style w:type="character" w:styleId="PageNumber">
    <w:name w:val="page number"/>
    <w:basedOn w:val="DefaultParagraphFont"/>
    <w:uiPriority w:val="99"/>
    <w:semiHidden/>
    <w:unhideWhenUsed/>
    <w:rsid w:val="0072532C"/>
  </w:style>
  <w:style w:type="character" w:styleId="Hyperlink">
    <w:name w:val="Hyperlink"/>
    <w:basedOn w:val="DefaultParagraphFont"/>
    <w:uiPriority w:val="99"/>
    <w:unhideWhenUsed/>
    <w:rsid w:val="0042323C"/>
    <w:rPr>
      <w:color w:val="0563C1" w:themeColor="hyperlink"/>
      <w:u w:val="single"/>
    </w:rPr>
  </w:style>
  <w:style w:type="character" w:styleId="UnresolvedMention">
    <w:name w:val="Unresolved Mention"/>
    <w:basedOn w:val="DefaultParagraphFont"/>
    <w:uiPriority w:val="99"/>
    <w:semiHidden/>
    <w:unhideWhenUsed/>
    <w:rsid w:val="0042323C"/>
    <w:rPr>
      <w:color w:val="605E5C"/>
      <w:shd w:val="clear" w:color="auto" w:fill="E1DFDD"/>
    </w:rPr>
  </w:style>
  <w:style w:type="paragraph" w:styleId="Caption">
    <w:name w:val="caption"/>
    <w:basedOn w:val="Normal"/>
    <w:next w:val="Normal"/>
    <w:uiPriority w:val="35"/>
    <w:unhideWhenUsed/>
    <w:qFormat/>
    <w:rsid w:val="00742F3A"/>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D65458"/>
    <w:rPr>
      <w:color w:val="954F72" w:themeColor="followedHyperlink"/>
      <w:u w:val="single"/>
    </w:rPr>
  </w:style>
  <w:style w:type="paragraph" w:styleId="ListParagraph">
    <w:name w:val="List Paragraph"/>
    <w:basedOn w:val="Normal"/>
    <w:uiPriority w:val="34"/>
    <w:qFormat/>
    <w:rsid w:val="00F41E8D"/>
    <w:pPr>
      <w:ind w:left="720"/>
      <w:contextualSpacing/>
    </w:pPr>
  </w:style>
  <w:style w:type="character" w:styleId="PlaceholderText">
    <w:name w:val="Placeholder Text"/>
    <w:basedOn w:val="DefaultParagraphFont"/>
    <w:uiPriority w:val="99"/>
    <w:semiHidden/>
    <w:rsid w:val="00815F17"/>
    <w:rPr>
      <w:color w:val="808080"/>
    </w:rPr>
  </w:style>
  <w:style w:type="character" w:styleId="CommentReference">
    <w:name w:val="annotation reference"/>
    <w:basedOn w:val="DefaultParagraphFont"/>
    <w:uiPriority w:val="99"/>
    <w:semiHidden/>
    <w:unhideWhenUsed/>
    <w:rsid w:val="007B589B"/>
    <w:rPr>
      <w:sz w:val="16"/>
      <w:szCs w:val="16"/>
    </w:rPr>
  </w:style>
  <w:style w:type="paragraph" w:styleId="CommentText">
    <w:name w:val="annotation text"/>
    <w:basedOn w:val="Normal"/>
    <w:link w:val="CommentTextChar"/>
    <w:uiPriority w:val="99"/>
    <w:semiHidden/>
    <w:unhideWhenUsed/>
    <w:rsid w:val="007B589B"/>
    <w:rPr>
      <w:sz w:val="20"/>
      <w:szCs w:val="20"/>
    </w:rPr>
  </w:style>
  <w:style w:type="character" w:customStyle="1" w:styleId="CommentTextChar">
    <w:name w:val="Comment Text Char"/>
    <w:basedOn w:val="DefaultParagraphFont"/>
    <w:link w:val="CommentText"/>
    <w:uiPriority w:val="99"/>
    <w:semiHidden/>
    <w:rsid w:val="007B589B"/>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1.png"/><Relationship Id="rId26" Type="http://schemas.openxmlformats.org/officeDocument/2006/relationships/hyperlink" Target="https://www.gov.uk/government/publications/stickers-or-other-items-in-front-and-rear-windscreens/view-to-the-front-and-windscreen-obscuration" TargetMode="External"/><Relationship Id="rId39" Type="http://schemas.openxmlformats.org/officeDocument/2006/relationships/footer" Target="footer2.xml"/><Relationship Id="rId21" Type="http://schemas.openxmlformats.org/officeDocument/2006/relationships/hyperlink" Target="https://www.racefans.net/2018/02/03/indycar-alternative-f1-halo-test-thursday/" TargetMode="External"/><Relationship Id="rId34" Type="http://schemas.openxmlformats.org/officeDocument/2006/relationships/hyperlink" Target="https://penchantforproduct.com/product-prioritization-in-hardware-developmen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www.thespeedjournal.com/bugatti-digital-design-process/" TargetMode="External"/><Relationship Id="rId29" Type="http://schemas.openxmlformats.org/officeDocument/2006/relationships/hyperlink" Target="https://www.jessupmfg.com/blog/what-does-a-product-development-engineer-do.html"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rfischer.com/team-structures/" TargetMode="External"/><Relationship Id="rId32" Type="http://schemas.openxmlformats.org/officeDocument/2006/relationships/hyperlink" Target="https://www.activesustainability.com/environment/waste-planet-digest-how-long-it-takes-to-decay/?_adin=02021864894" TargetMode="External"/><Relationship Id="rId37" Type="http://schemas.openxmlformats.org/officeDocument/2006/relationships/hyperlink" Target="https://www.science.org.au/curious/technology-future/can-broken-windscreen-be-recycled"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www.fia.com" TargetMode="External"/><Relationship Id="rId28" Type="http://schemas.openxmlformats.org/officeDocument/2006/relationships/hyperlink" Target="https://www.indeed.com/career-advice/career-development/structure-engineering-team" TargetMode="External"/><Relationship Id="rId36" Type="http://schemas.openxmlformats.org/officeDocument/2006/relationships/hyperlink" Target="https://www.plastics4performance.com/wtcc" TargetMode="External"/><Relationship Id="rId10" Type="http://schemas.openxmlformats.org/officeDocument/2006/relationships/image" Target="media/image4.png"/><Relationship Id="rId19" Type="http://schemas.openxmlformats.org/officeDocument/2006/relationships/hyperlink" Target="https://www.acwmotorsportplastics.co.uk/why-polycarbonate.html" TargetMode="External"/><Relationship Id="rId31" Type="http://schemas.openxmlformats.org/officeDocument/2006/relationships/hyperlink" Target="https://www.motorsportjobs.com/en/job/trackside-development-engineer"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acwmotorsportplastics.co.uk" TargetMode="External"/><Relationship Id="rId22" Type="http://schemas.openxmlformats.org/officeDocument/2006/relationships/hyperlink" Target="https://engineeringproductdesign.com/knowledge-base/product-design-process/" TargetMode="External"/><Relationship Id="rId27" Type="http://schemas.openxmlformats.org/officeDocument/2006/relationships/hyperlink" Target="https://railsware.com/blog/product-engineer/" TargetMode="External"/><Relationship Id="rId30" Type="http://schemas.openxmlformats.org/officeDocument/2006/relationships/hyperlink" Target="https://www.motorsportjobs.com/en/job/mechanic-66" TargetMode="External"/><Relationship Id="rId35" Type="http://schemas.openxmlformats.org/officeDocument/2006/relationships/hyperlink" Target="https://www.peoplehum.com/glossary/horizontal-organizational-structure"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jpeg"/><Relationship Id="rId25" Type="http://schemas.openxmlformats.org/officeDocument/2006/relationships/hyperlink" Target="https://www.glaswelduk.com/about/environmental-impact" TargetMode="External"/><Relationship Id="rId33" Type="http://schemas.openxmlformats.org/officeDocument/2006/relationships/hyperlink" Target="https://www.plasticexpert.com/learn/how-does-polycarbonate-fail/"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3157</Words>
  <Characters>17996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Burnside (2110614)</dc:creator>
  <cp:keywords/>
  <dc:description/>
  <cp:lastModifiedBy>Ross Burnside (2110614)</cp:lastModifiedBy>
  <cp:revision>2</cp:revision>
  <dcterms:created xsi:type="dcterms:W3CDTF">2022-12-04T17:41:00Z</dcterms:created>
  <dcterms:modified xsi:type="dcterms:W3CDTF">2022-12-04T17:41:00Z</dcterms:modified>
</cp:coreProperties>
</file>