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A2720" w14:textId="77777777" w:rsidR="0089434A" w:rsidRDefault="0089434A">
      <w:r>
        <w:rPr>
          <w:noProof/>
        </w:rPr>
        <w:drawing>
          <wp:inline distT="0" distB="0" distL="0" distR="0" wp14:anchorId="6C1535E6" wp14:editId="04C1B29E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BCF69" w14:textId="77777777" w:rsidR="0089434A" w:rsidRDefault="0089434A"/>
    <w:p w14:paraId="34D0F8B7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27DD99B0" w14:textId="77777777" w:rsidTr="00D206AB">
        <w:trPr>
          <w:cantSplit/>
          <w:trHeight w:val="469"/>
        </w:trPr>
        <w:tc>
          <w:tcPr>
            <w:tcW w:w="4908" w:type="dxa"/>
          </w:tcPr>
          <w:p w14:paraId="4FE24AD6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1F3CE3">
              <w:rPr>
                <w:sz w:val="24"/>
                <w:szCs w:val="24"/>
              </w:rPr>
              <w:t xml:space="preserve">/Swansea </w:t>
            </w:r>
          </w:p>
        </w:tc>
        <w:tc>
          <w:tcPr>
            <w:tcW w:w="4259" w:type="dxa"/>
          </w:tcPr>
          <w:p w14:paraId="375DE316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1F3CE3">
              <w:rPr>
                <w:sz w:val="24"/>
                <w:szCs w:val="24"/>
              </w:rPr>
              <w:t>abertawe</w:t>
            </w:r>
          </w:p>
        </w:tc>
      </w:tr>
      <w:tr w:rsidR="000E5EE2" w:rsidRPr="007E3A8E" w14:paraId="75118B51" w14:textId="77777777" w:rsidTr="00D206AB">
        <w:trPr>
          <w:trHeight w:val="542"/>
        </w:trPr>
        <w:tc>
          <w:tcPr>
            <w:tcW w:w="4908" w:type="dxa"/>
          </w:tcPr>
          <w:p w14:paraId="7B5DAE7B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F3CE3">
              <w:t>6</w:t>
            </w:r>
          </w:p>
        </w:tc>
        <w:tc>
          <w:tcPr>
            <w:tcW w:w="4259" w:type="dxa"/>
          </w:tcPr>
          <w:p w14:paraId="53FB91B4" w14:textId="77777777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F3CE3">
              <w:t>6</w:t>
            </w:r>
          </w:p>
        </w:tc>
      </w:tr>
      <w:tr w:rsidR="000E5EE2" w:rsidRPr="007E3A8E" w14:paraId="2877F281" w14:textId="77777777" w:rsidTr="00D206AB">
        <w:trPr>
          <w:trHeight w:val="302"/>
        </w:trPr>
        <w:tc>
          <w:tcPr>
            <w:tcW w:w="4908" w:type="dxa"/>
          </w:tcPr>
          <w:p w14:paraId="3D1A95F7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FF8022B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2AA0439B" w14:textId="77777777" w:rsidTr="00D206AB">
        <w:trPr>
          <w:trHeight w:val="863"/>
        </w:trPr>
        <w:tc>
          <w:tcPr>
            <w:tcW w:w="4908" w:type="dxa"/>
          </w:tcPr>
          <w:p w14:paraId="1C9F1243" w14:textId="370DF961" w:rsidR="000E5EE2" w:rsidRPr="00931114" w:rsidRDefault="00D80BB4" w:rsidP="008A2B49">
            <w:pPr>
              <w:pStyle w:val="Month"/>
              <w:jc w:val="both"/>
              <w:rPr>
                <w:color w:val="FF0000"/>
              </w:rPr>
            </w:pPr>
            <w:r>
              <w:t>FeB</w:t>
            </w:r>
            <w:r w:rsidR="00E9772F" w:rsidRPr="001F3CE3">
              <w:t xml:space="preserve"> 2</w:t>
            </w:r>
            <w:r w:rsidR="005C6ACD">
              <w:t>02</w:t>
            </w:r>
            <w:r>
              <w:t>2</w:t>
            </w:r>
            <w:r w:rsidR="00E9772F" w:rsidRPr="001F3CE3">
              <w:t xml:space="preserve"> </w:t>
            </w:r>
          </w:p>
        </w:tc>
        <w:tc>
          <w:tcPr>
            <w:tcW w:w="4259" w:type="dxa"/>
          </w:tcPr>
          <w:p w14:paraId="1D8C4E30" w14:textId="55B3523F" w:rsidR="000E5EE2" w:rsidRPr="00EC0A0F" w:rsidRDefault="00E9772F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1F3CE3">
              <w:t xml:space="preserve"> 20</w:t>
            </w:r>
            <w:r w:rsidR="005C6ACD">
              <w:t>2</w:t>
            </w:r>
            <w:r w:rsidR="00D80BB4">
              <w:t>2</w:t>
            </w:r>
          </w:p>
        </w:tc>
      </w:tr>
    </w:tbl>
    <w:p w14:paraId="614E65AD" w14:textId="77777777" w:rsidR="00C266FC" w:rsidRPr="007E3A8E" w:rsidRDefault="00C266FC" w:rsidP="00D36E75">
      <w:pPr>
        <w:pStyle w:val="Modcode"/>
      </w:pPr>
    </w:p>
    <w:p w14:paraId="179F8BEC" w14:textId="747E968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5C6ACD">
        <w:t>ACMA6009</w:t>
      </w:r>
    </w:p>
    <w:p w14:paraId="5EC789B1" w14:textId="36CE1AF6" w:rsidR="00D36E75" w:rsidRPr="0033029D" w:rsidRDefault="00276946" w:rsidP="00D36E75">
      <w:pPr>
        <w:pStyle w:val="Modname"/>
      </w:pPr>
      <w:r>
        <w:t>ADVANCED PROCESSES AND MATERIALS</w:t>
      </w:r>
    </w:p>
    <w:p w14:paraId="27FA248B" w14:textId="77777777" w:rsidR="00DC3A55" w:rsidRDefault="00C5464C" w:rsidP="0033029D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3029D">
        <w:t>2 HOURS</w:t>
      </w:r>
    </w:p>
    <w:p w14:paraId="4258A8C9" w14:textId="77777777" w:rsidR="00DC3A55" w:rsidRDefault="00DC3A55">
      <w:pPr>
        <w:pStyle w:val="Answer"/>
      </w:pPr>
    </w:p>
    <w:p w14:paraId="5E4FFB03" w14:textId="1A830202" w:rsidR="00DC3A55" w:rsidRPr="009948F4" w:rsidRDefault="00DC3A55">
      <w:pPr>
        <w:pStyle w:val="Answer"/>
      </w:pPr>
      <w:r>
        <w:t xml:space="preserve">answer </w:t>
      </w:r>
      <w:r w:rsidR="00E948BE">
        <w:t>Four</w:t>
      </w:r>
      <w:r w:rsidR="0033029D">
        <w:t xml:space="preserve"> QUESTIONS OUT OF FOUR</w:t>
      </w:r>
    </w:p>
    <w:p w14:paraId="3D5D93AE" w14:textId="77777777" w:rsidR="00DC3A55" w:rsidRDefault="00DC3A55">
      <w:pPr>
        <w:pStyle w:val="Answer"/>
      </w:pPr>
    </w:p>
    <w:p w14:paraId="49F76223" w14:textId="77777777" w:rsidR="00DC3A55" w:rsidRDefault="00DC3A55">
      <w:pPr>
        <w:pStyle w:val="Answer"/>
      </w:pPr>
    </w:p>
    <w:p w14:paraId="327CB015" w14:textId="77777777" w:rsidR="00C5464C" w:rsidRPr="007E3A8E" w:rsidRDefault="00C5464C">
      <w:pPr>
        <w:pStyle w:val="BodyText"/>
      </w:pPr>
    </w:p>
    <w:p w14:paraId="747BE786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506DEDF9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244F51A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11FD7374" w14:textId="77777777" w:rsidR="00D31A6E" w:rsidRDefault="00D31A6E" w:rsidP="005672D9">
      <w:pPr>
        <w:pStyle w:val="BodyText"/>
        <w:ind w:left="720"/>
        <w:rPr>
          <w:sz w:val="28"/>
        </w:rPr>
      </w:pPr>
    </w:p>
    <w:p w14:paraId="4342EA8E" w14:textId="77777777" w:rsidR="008777D9" w:rsidRDefault="008777D9" w:rsidP="005672D9">
      <w:pPr>
        <w:pStyle w:val="BodyText"/>
        <w:ind w:left="720"/>
        <w:rPr>
          <w:sz w:val="28"/>
        </w:rPr>
      </w:pPr>
    </w:p>
    <w:p w14:paraId="792D1303" w14:textId="77777777" w:rsidR="008777D9" w:rsidRDefault="008777D9" w:rsidP="005672D9">
      <w:pPr>
        <w:pStyle w:val="BodyText"/>
        <w:ind w:left="720"/>
        <w:rPr>
          <w:sz w:val="28"/>
        </w:rPr>
      </w:pPr>
    </w:p>
    <w:p w14:paraId="513F5A97" w14:textId="77777777" w:rsidR="008777D9" w:rsidRDefault="008777D9" w:rsidP="005672D9">
      <w:pPr>
        <w:pStyle w:val="BodyText"/>
        <w:ind w:left="720"/>
        <w:rPr>
          <w:sz w:val="28"/>
        </w:rPr>
      </w:pPr>
    </w:p>
    <w:p w14:paraId="0683407B" w14:textId="77777777" w:rsidR="008777D9" w:rsidRDefault="008777D9" w:rsidP="005672D9">
      <w:pPr>
        <w:pStyle w:val="BodyText"/>
        <w:ind w:left="720"/>
        <w:rPr>
          <w:sz w:val="28"/>
        </w:rPr>
      </w:pPr>
    </w:p>
    <w:p w14:paraId="744D5831" w14:textId="77777777" w:rsidR="008777D9" w:rsidRDefault="008777D9" w:rsidP="005672D9">
      <w:pPr>
        <w:pStyle w:val="BodyText"/>
        <w:ind w:left="720"/>
        <w:rPr>
          <w:sz w:val="28"/>
        </w:rPr>
      </w:pPr>
    </w:p>
    <w:p w14:paraId="563D41C4" w14:textId="77777777" w:rsidR="008777D9" w:rsidRDefault="008777D9" w:rsidP="005672D9">
      <w:pPr>
        <w:pStyle w:val="BodyText"/>
        <w:ind w:left="720"/>
        <w:rPr>
          <w:sz w:val="28"/>
        </w:rPr>
      </w:pPr>
    </w:p>
    <w:p w14:paraId="0710E0B0" w14:textId="77777777" w:rsidR="008777D9" w:rsidRDefault="008777D9" w:rsidP="005672D9">
      <w:pPr>
        <w:pStyle w:val="BodyText"/>
        <w:ind w:left="720"/>
        <w:rPr>
          <w:sz w:val="28"/>
        </w:rPr>
      </w:pPr>
    </w:p>
    <w:p w14:paraId="2D88634E" w14:textId="77777777" w:rsidR="008777D9" w:rsidRDefault="008777D9" w:rsidP="005672D9">
      <w:pPr>
        <w:pStyle w:val="BodyText"/>
        <w:ind w:left="720"/>
        <w:rPr>
          <w:sz w:val="28"/>
        </w:rPr>
      </w:pPr>
    </w:p>
    <w:p w14:paraId="645676FC" w14:textId="77777777" w:rsidR="008777D9" w:rsidRDefault="008777D9" w:rsidP="005672D9">
      <w:pPr>
        <w:pStyle w:val="BodyText"/>
        <w:ind w:left="720"/>
        <w:rPr>
          <w:sz w:val="28"/>
        </w:rPr>
      </w:pPr>
    </w:p>
    <w:p w14:paraId="641F7E9B" w14:textId="77777777" w:rsidR="008777D9" w:rsidRPr="007E3A8E" w:rsidRDefault="008777D9" w:rsidP="005672D9">
      <w:pPr>
        <w:pStyle w:val="BodyText"/>
        <w:ind w:left="720"/>
        <w:rPr>
          <w:sz w:val="28"/>
        </w:rPr>
      </w:pPr>
    </w:p>
    <w:p w14:paraId="60388F55" w14:textId="37B5382E" w:rsidR="00710EB8" w:rsidRDefault="00665EF3" w:rsidP="00F72F92">
      <w:pPr>
        <w:ind w:left="360"/>
      </w:pPr>
      <w:r w:rsidRPr="00665EF3">
        <w:lastRenderedPageBreak/>
        <w:t xml:space="preserve">   </w:t>
      </w:r>
      <w:r w:rsidR="00CD21D1">
        <w:t xml:space="preserve">                                                                                                                                </w:t>
      </w:r>
    </w:p>
    <w:p w14:paraId="3E7990C6" w14:textId="258CF133" w:rsidR="00D80BB4" w:rsidRDefault="00710EB8" w:rsidP="00927CC2">
      <w:pPr>
        <w:tabs>
          <w:tab w:val="left" w:pos="720"/>
          <w:tab w:val="left" w:pos="1440"/>
          <w:tab w:val="left" w:pos="8460"/>
        </w:tabs>
      </w:pPr>
      <w:r>
        <w:t xml:space="preserve">    </w:t>
      </w:r>
      <w:r w:rsidR="00276946">
        <w:t>1</w:t>
      </w:r>
      <w:r>
        <w:t xml:space="preserve"> (</w:t>
      </w:r>
      <w:r w:rsidR="00E878CF">
        <w:t>a) Critically</w:t>
      </w:r>
      <w:r w:rsidR="00D80BB4">
        <w:t xml:space="preserve"> appraise the resistance solid state welding process</w:t>
      </w:r>
      <w:r w:rsidR="006638B0">
        <w:t>es</w:t>
      </w:r>
      <w:r w:rsidR="00D80BB4">
        <w:t xml:space="preserve">, which includes: Spot, </w:t>
      </w:r>
    </w:p>
    <w:p w14:paraId="7BEA669F" w14:textId="2699ECCC" w:rsidR="00927CC2" w:rsidRDefault="00D80BB4" w:rsidP="00927CC2">
      <w:pPr>
        <w:tabs>
          <w:tab w:val="left" w:pos="720"/>
          <w:tab w:val="left" w:pos="1440"/>
          <w:tab w:val="left" w:pos="8460"/>
        </w:tabs>
      </w:pPr>
      <w:r>
        <w:t xml:space="preserve">              Seam and Projection welding</w:t>
      </w:r>
      <w:r w:rsidR="006638B0">
        <w:t>.</w:t>
      </w:r>
    </w:p>
    <w:p w14:paraId="6A6FCDCE" w14:textId="4CF495FE" w:rsidR="00927CC2" w:rsidRDefault="00927CC2" w:rsidP="00927CC2">
      <w:pPr>
        <w:tabs>
          <w:tab w:val="left" w:pos="720"/>
          <w:tab w:val="left" w:pos="1440"/>
          <w:tab w:val="left" w:pos="8460"/>
        </w:tabs>
      </w:pPr>
      <w:r>
        <w:t xml:space="preserve">              Your answer should </w:t>
      </w:r>
      <w:r w:rsidR="007F01B1">
        <w:t>consider</w:t>
      </w:r>
      <w:r>
        <w:t xml:space="preserve"> surface preparation, weld integrity, </w:t>
      </w:r>
    </w:p>
    <w:p w14:paraId="5790EB94" w14:textId="7ECDF378" w:rsidR="00927CC2" w:rsidRDefault="00927CC2" w:rsidP="00927CC2">
      <w:pPr>
        <w:tabs>
          <w:tab w:val="left" w:pos="720"/>
          <w:tab w:val="left" w:pos="1440"/>
          <w:tab w:val="left" w:pos="8460"/>
        </w:tabs>
        <w:rPr>
          <w:bCs/>
          <w:szCs w:val="24"/>
          <w:lang w:val="en-US" w:eastAsia="en-US"/>
        </w:rPr>
      </w:pPr>
      <w:r>
        <w:t xml:space="preserve">             exclusion of the atmosphere, potential </w:t>
      </w:r>
      <w:r w:rsidR="00E878CF">
        <w:t>defects,</w:t>
      </w:r>
      <w:r>
        <w:t xml:space="preserve"> and distortion</w:t>
      </w:r>
      <w:r>
        <w:rPr>
          <w:bCs/>
          <w:szCs w:val="24"/>
          <w:lang w:val="en-US" w:eastAsia="en-US"/>
        </w:rPr>
        <w:t>.</w:t>
      </w:r>
    </w:p>
    <w:p w14:paraId="3D0C9B88" w14:textId="06075EF9" w:rsidR="00927CC2" w:rsidRDefault="00927CC2" w:rsidP="00927CC2">
      <w:pPr>
        <w:tabs>
          <w:tab w:val="left" w:pos="720"/>
          <w:tab w:val="left" w:pos="1440"/>
          <w:tab w:val="left" w:pos="8460"/>
        </w:tabs>
        <w:rPr>
          <w:bCs/>
          <w:szCs w:val="24"/>
          <w:lang w:val="en-US" w:eastAsia="en-US"/>
        </w:rPr>
      </w:pPr>
      <w:r>
        <w:rPr>
          <w:bCs/>
          <w:szCs w:val="24"/>
          <w:lang w:val="en-US" w:eastAsia="en-US"/>
        </w:rPr>
        <w:t xml:space="preserve">                                                                                                                                    (10 marks)</w:t>
      </w:r>
    </w:p>
    <w:p w14:paraId="79C132BA" w14:textId="77777777" w:rsidR="00927CC2" w:rsidRDefault="00927CC2" w:rsidP="00927CC2">
      <w:pPr>
        <w:tabs>
          <w:tab w:val="left" w:pos="720"/>
          <w:tab w:val="left" w:pos="1440"/>
          <w:tab w:val="left" w:pos="8460"/>
        </w:tabs>
        <w:rPr>
          <w:bCs/>
          <w:szCs w:val="24"/>
          <w:lang w:val="en-US" w:eastAsia="en-US"/>
        </w:rPr>
      </w:pPr>
    </w:p>
    <w:p w14:paraId="773FEBB8" w14:textId="41301E0A" w:rsidR="00D80BB4" w:rsidRDefault="00927CC2" w:rsidP="00927CC2">
      <w:pPr>
        <w:tabs>
          <w:tab w:val="left" w:pos="720"/>
          <w:tab w:val="left" w:pos="1440"/>
          <w:tab w:val="left" w:pos="8460"/>
        </w:tabs>
      </w:pPr>
      <w:r w:rsidRPr="00604BDC">
        <w:rPr>
          <w:bCs/>
          <w:szCs w:val="24"/>
          <w:lang w:val="en-US" w:eastAsia="en-US"/>
        </w:rPr>
        <w:t xml:space="preserve">   </w:t>
      </w:r>
      <w:r>
        <w:rPr>
          <w:bCs/>
          <w:szCs w:val="24"/>
          <w:lang w:val="en-US" w:eastAsia="en-US"/>
        </w:rPr>
        <w:t xml:space="preserve"> </w:t>
      </w:r>
      <w:r w:rsidR="00276946">
        <w:rPr>
          <w:bCs/>
          <w:szCs w:val="24"/>
          <w:lang w:val="en-US" w:eastAsia="en-US"/>
        </w:rPr>
        <w:t>1</w:t>
      </w:r>
      <w:r>
        <w:rPr>
          <w:bCs/>
          <w:szCs w:val="24"/>
          <w:lang w:val="en-US" w:eastAsia="en-US"/>
        </w:rPr>
        <w:t xml:space="preserve"> (</w:t>
      </w:r>
      <w:r w:rsidR="00E878CF">
        <w:rPr>
          <w:bCs/>
          <w:szCs w:val="24"/>
          <w:lang w:val="en-US" w:eastAsia="en-US"/>
        </w:rPr>
        <w:t xml:space="preserve">b) </w:t>
      </w:r>
      <w:r w:rsidR="00E878CF" w:rsidRPr="00604BDC">
        <w:rPr>
          <w:bCs/>
          <w:szCs w:val="24"/>
          <w:lang w:val="en-US" w:eastAsia="en-US"/>
        </w:rPr>
        <w:t>Discuss</w:t>
      </w:r>
      <w:r w:rsidR="00D80BB4">
        <w:rPr>
          <w:bCs/>
          <w:szCs w:val="24"/>
          <w:lang w:val="en-US" w:eastAsia="en-US"/>
        </w:rPr>
        <w:t xml:space="preserve"> </w:t>
      </w:r>
      <w:r w:rsidR="00E878CF">
        <w:rPr>
          <w:bCs/>
          <w:szCs w:val="24"/>
          <w:lang w:val="en-US" w:eastAsia="en-US"/>
        </w:rPr>
        <w:t xml:space="preserve">the </w:t>
      </w:r>
      <w:r w:rsidR="00E878CF">
        <w:t>significantly</w:t>
      </w:r>
      <w:r w:rsidR="00D80BB4">
        <w:t xml:space="preserve"> different modes of </w:t>
      </w:r>
      <w:r w:rsidR="00E878CF">
        <w:t>operation which</w:t>
      </w:r>
      <w:r w:rsidR="00D80BB4">
        <w:t xml:space="preserve"> are available </w:t>
      </w:r>
      <w:r w:rsidR="00E878CF">
        <w:t>in the</w:t>
      </w:r>
      <w:r w:rsidR="00D80BB4">
        <w:t xml:space="preserve"> </w:t>
      </w:r>
    </w:p>
    <w:p w14:paraId="5AA96F29" w14:textId="2DAA2920" w:rsidR="00717755" w:rsidRDefault="00D80BB4" w:rsidP="00710EB8">
      <w:pPr>
        <w:tabs>
          <w:tab w:val="left" w:pos="720"/>
          <w:tab w:val="left" w:pos="1440"/>
          <w:tab w:val="left" w:pos="8460"/>
        </w:tabs>
      </w:pPr>
      <w:r>
        <w:t xml:space="preserve">              Metal</w:t>
      </w:r>
      <w:r w:rsidR="00202A8F">
        <w:t xml:space="preserve"> Arc Gas Shielding process</w:t>
      </w:r>
      <w:r>
        <w:t xml:space="preserve"> (namely:</w:t>
      </w:r>
      <w:r w:rsidR="00202A8F">
        <w:t xml:space="preserve"> </w:t>
      </w:r>
      <w:r>
        <w:t>Dip, Spray and Pulse</w:t>
      </w:r>
      <w:r w:rsidR="00202A8F">
        <w:t xml:space="preserve"> </w:t>
      </w:r>
    </w:p>
    <w:p w14:paraId="75B49123" w14:textId="74B96127" w:rsidR="00D80BB4" w:rsidRDefault="00717755" w:rsidP="00717755">
      <w:pPr>
        <w:tabs>
          <w:tab w:val="left" w:pos="720"/>
          <w:tab w:val="left" w:pos="1440"/>
          <w:tab w:val="left" w:pos="8460"/>
        </w:tabs>
        <w:rPr>
          <w:bCs/>
          <w:szCs w:val="24"/>
          <w:lang w:val="en-US" w:eastAsia="en-US"/>
        </w:rPr>
      </w:pPr>
      <w:r>
        <w:t xml:space="preserve">            </w:t>
      </w:r>
      <w:r w:rsidR="00D80BB4">
        <w:t xml:space="preserve">  Transfer mechanisms)</w:t>
      </w:r>
      <w:r w:rsidR="00202A8F">
        <w:t xml:space="preserve"> </w:t>
      </w:r>
      <w:r w:rsidR="00C6229E">
        <w:t>Y</w:t>
      </w:r>
      <w:r w:rsidR="00604BDC" w:rsidRPr="00604BDC">
        <w:rPr>
          <w:bCs/>
          <w:szCs w:val="24"/>
          <w:lang w:val="en-US" w:eastAsia="en-US"/>
        </w:rPr>
        <w:t xml:space="preserve">our answer should include reference to the </w:t>
      </w:r>
      <w:r w:rsidR="00D80BB4">
        <w:rPr>
          <w:bCs/>
          <w:szCs w:val="24"/>
          <w:lang w:val="en-US" w:eastAsia="en-US"/>
        </w:rPr>
        <w:t xml:space="preserve">                   </w:t>
      </w:r>
    </w:p>
    <w:p w14:paraId="4224C60C" w14:textId="001E3BFE" w:rsidR="00604BDC" w:rsidRPr="00604BDC" w:rsidRDefault="00D80BB4" w:rsidP="00717755">
      <w:pPr>
        <w:tabs>
          <w:tab w:val="left" w:pos="720"/>
          <w:tab w:val="left" w:pos="1440"/>
          <w:tab w:val="left" w:pos="8460"/>
        </w:tabs>
        <w:rPr>
          <w:bCs/>
          <w:szCs w:val="24"/>
          <w:lang w:val="en-US" w:eastAsia="en-US"/>
        </w:rPr>
      </w:pPr>
      <w:r>
        <w:rPr>
          <w:bCs/>
          <w:szCs w:val="24"/>
          <w:lang w:val="en-US" w:eastAsia="en-US"/>
        </w:rPr>
        <w:t xml:space="preserve">              </w:t>
      </w:r>
      <w:r w:rsidR="00604BDC" w:rsidRPr="00604BDC">
        <w:rPr>
          <w:bCs/>
          <w:szCs w:val="24"/>
          <w:lang w:val="en-US" w:eastAsia="en-US"/>
        </w:rPr>
        <w:t>following:</w:t>
      </w:r>
    </w:p>
    <w:p w14:paraId="17CE91BB" w14:textId="77777777" w:rsidR="00604BDC" w:rsidRPr="00604BDC" w:rsidRDefault="00604BDC" w:rsidP="00604BDC">
      <w:pPr>
        <w:tabs>
          <w:tab w:val="left" w:pos="720"/>
          <w:tab w:val="left" w:pos="1440"/>
          <w:tab w:val="left" w:pos="2160"/>
          <w:tab w:val="left" w:pos="8460"/>
        </w:tabs>
        <w:ind w:left="1440" w:hanging="1440"/>
        <w:rPr>
          <w:bCs/>
          <w:szCs w:val="24"/>
          <w:lang w:val="en-US" w:eastAsia="en-US"/>
        </w:rPr>
      </w:pPr>
      <w:r w:rsidRPr="00604BDC">
        <w:rPr>
          <w:bCs/>
          <w:szCs w:val="24"/>
          <w:lang w:val="en-US" w:eastAsia="en-US"/>
        </w:rPr>
        <w:t xml:space="preserve">                </w:t>
      </w:r>
    </w:p>
    <w:p w14:paraId="6AB95E77" w14:textId="5CF26FDD" w:rsidR="00604BDC" w:rsidRDefault="00604BDC" w:rsidP="00604BDC">
      <w:pPr>
        <w:tabs>
          <w:tab w:val="left" w:pos="720"/>
          <w:tab w:val="left" w:pos="1440"/>
          <w:tab w:val="left" w:pos="2160"/>
          <w:tab w:val="left" w:pos="8460"/>
        </w:tabs>
        <w:ind w:left="1440" w:hanging="1440"/>
        <w:rPr>
          <w:bCs/>
          <w:szCs w:val="24"/>
          <w:lang w:val="en-US" w:eastAsia="en-US"/>
        </w:rPr>
      </w:pPr>
      <w:r w:rsidRPr="00604BDC">
        <w:rPr>
          <w:bCs/>
          <w:szCs w:val="24"/>
          <w:lang w:val="en-US" w:eastAsia="en-US"/>
        </w:rPr>
        <w:t xml:space="preserve">              i)   The </w:t>
      </w:r>
      <w:r w:rsidR="00D80BB4">
        <w:rPr>
          <w:bCs/>
          <w:szCs w:val="24"/>
          <w:lang w:val="en-US" w:eastAsia="en-US"/>
        </w:rPr>
        <w:t>quality of the welds produced in each case</w:t>
      </w:r>
    </w:p>
    <w:p w14:paraId="35409536" w14:textId="77777777" w:rsidR="00604BDC" w:rsidRPr="00604BDC" w:rsidRDefault="00604BDC" w:rsidP="00604BDC">
      <w:pPr>
        <w:tabs>
          <w:tab w:val="left" w:pos="720"/>
          <w:tab w:val="left" w:pos="1440"/>
          <w:tab w:val="left" w:pos="2160"/>
          <w:tab w:val="left" w:pos="8460"/>
        </w:tabs>
        <w:ind w:left="1440" w:hanging="1440"/>
        <w:rPr>
          <w:bCs/>
          <w:szCs w:val="24"/>
          <w:lang w:val="en-US" w:eastAsia="en-US"/>
        </w:rPr>
      </w:pPr>
    </w:p>
    <w:p w14:paraId="0F791DDD" w14:textId="31CFA7F0" w:rsidR="00D80BB4" w:rsidRDefault="00604BDC" w:rsidP="00D80BB4">
      <w:pPr>
        <w:tabs>
          <w:tab w:val="left" w:pos="720"/>
          <w:tab w:val="left" w:pos="1440"/>
          <w:tab w:val="left" w:pos="2160"/>
          <w:tab w:val="left" w:pos="8460"/>
        </w:tabs>
        <w:ind w:left="1440" w:hanging="1440"/>
        <w:rPr>
          <w:bCs/>
          <w:szCs w:val="24"/>
          <w:lang w:val="en-US" w:eastAsia="en-US"/>
        </w:rPr>
      </w:pPr>
      <w:r w:rsidRPr="00604BDC">
        <w:rPr>
          <w:bCs/>
          <w:szCs w:val="24"/>
          <w:lang w:val="en-US" w:eastAsia="en-US"/>
        </w:rPr>
        <w:t xml:space="preserve">              ii) The </w:t>
      </w:r>
      <w:r w:rsidR="00E878CF" w:rsidRPr="00604BDC">
        <w:rPr>
          <w:bCs/>
          <w:szCs w:val="24"/>
          <w:lang w:val="en-US" w:eastAsia="en-US"/>
        </w:rPr>
        <w:t xml:space="preserve">overall </w:t>
      </w:r>
      <w:r w:rsidR="00E878CF">
        <w:rPr>
          <w:bCs/>
          <w:szCs w:val="24"/>
          <w:lang w:val="en-US" w:eastAsia="en-US"/>
        </w:rPr>
        <w:t>efficiency</w:t>
      </w:r>
      <w:r w:rsidRPr="00604BDC">
        <w:rPr>
          <w:bCs/>
          <w:szCs w:val="24"/>
          <w:lang w:val="en-US" w:eastAsia="en-US"/>
        </w:rPr>
        <w:t xml:space="preserve">” of </w:t>
      </w:r>
      <w:r w:rsidR="00D80BB4">
        <w:rPr>
          <w:bCs/>
          <w:szCs w:val="24"/>
          <w:lang w:val="en-US" w:eastAsia="en-US"/>
        </w:rPr>
        <w:t>each of the transfer mechanisms.</w:t>
      </w:r>
    </w:p>
    <w:p w14:paraId="769743B9" w14:textId="0DBB82B6" w:rsidR="00927CC2" w:rsidRPr="00604BDC" w:rsidRDefault="00E02038" w:rsidP="00D80BB4">
      <w:pPr>
        <w:tabs>
          <w:tab w:val="left" w:pos="720"/>
          <w:tab w:val="left" w:pos="1440"/>
          <w:tab w:val="left" w:pos="2160"/>
          <w:tab w:val="left" w:pos="8460"/>
        </w:tabs>
        <w:ind w:left="1440" w:hanging="1440"/>
        <w:rPr>
          <w:bCs/>
          <w:szCs w:val="24"/>
          <w:lang w:val="en-US" w:eastAsia="en-US"/>
        </w:rPr>
      </w:pPr>
      <w:r>
        <w:rPr>
          <w:bCs/>
        </w:rPr>
        <w:t xml:space="preserve">                                                                                                                </w:t>
      </w:r>
      <w:r w:rsidR="00604BDC">
        <w:rPr>
          <w:bCs/>
        </w:rPr>
        <w:t xml:space="preserve">               </w:t>
      </w:r>
      <w:r w:rsidR="00731662">
        <w:rPr>
          <w:bCs/>
        </w:rPr>
        <w:t xml:space="preserve"> </w:t>
      </w:r>
      <w:r w:rsidR="00604BDC">
        <w:rPr>
          <w:bCs/>
        </w:rPr>
        <w:t xml:space="preserve">  </w:t>
      </w:r>
      <w:r>
        <w:rPr>
          <w:bCs/>
        </w:rPr>
        <w:t xml:space="preserve"> </w:t>
      </w:r>
      <w:r>
        <w:t>(1</w:t>
      </w:r>
      <w:r w:rsidR="00927CC2">
        <w:t>0</w:t>
      </w:r>
      <w:r>
        <w:t xml:space="preserve"> marks</w:t>
      </w:r>
      <w:r w:rsidR="00F72F92">
        <w:t>)</w:t>
      </w:r>
    </w:p>
    <w:p w14:paraId="7ABDD1A0" w14:textId="77777777" w:rsidR="006638B0" w:rsidRDefault="00604BDC" w:rsidP="00710EB8">
      <w:pPr>
        <w:tabs>
          <w:tab w:val="left" w:pos="720"/>
          <w:tab w:val="left" w:pos="1440"/>
          <w:tab w:val="left" w:pos="8460"/>
        </w:tabs>
      </w:pPr>
      <w:r w:rsidRPr="00604BDC">
        <w:rPr>
          <w:bCs/>
          <w:szCs w:val="24"/>
          <w:lang w:val="en-US" w:eastAsia="en-US"/>
        </w:rPr>
        <w:t xml:space="preserve">     </w:t>
      </w:r>
      <w:r w:rsidR="00F864FF" w:rsidRPr="00604BDC">
        <w:t xml:space="preserve">   </w:t>
      </w:r>
    </w:p>
    <w:p w14:paraId="6F7383D3" w14:textId="4FD04CE9" w:rsidR="00CD21D1" w:rsidRDefault="00F864FF" w:rsidP="00710EB8">
      <w:pPr>
        <w:tabs>
          <w:tab w:val="left" w:pos="720"/>
          <w:tab w:val="left" w:pos="1440"/>
          <w:tab w:val="left" w:pos="8460"/>
        </w:tabs>
      </w:pPr>
      <w:r w:rsidRPr="00604BDC">
        <w:t xml:space="preserve">                                                                                                                </w:t>
      </w:r>
      <w:r>
        <w:t xml:space="preserve">      </w:t>
      </w:r>
      <w:r w:rsidR="00CD21D1" w:rsidRPr="00710EB8">
        <w:t xml:space="preserve">       </w:t>
      </w:r>
    </w:p>
    <w:p w14:paraId="1D04098E" w14:textId="01F9B5A0" w:rsidR="00CD21D1" w:rsidRDefault="00C8026B" w:rsidP="00731662">
      <w:pPr>
        <w:tabs>
          <w:tab w:val="left" w:pos="720"/>
          <w:tab w:val="left" w:pos="1440"/>
          <w:tab w:val="left" w:pos="8460"/>
        </w:tabs>
      </w:pPr>
      <w:r>
        <w:t xml:space="preserve">                                                                                                             </w:t>
      </w:r>
      <w:r w:rsidR="00CD21D1">
        <w:t xml:space="preserve">                   </w:t>
      </w:r>
    </w:p>
    <w:p w14:paraId="1549B09D" w14:textId="0E03EF99" w:rsidR="00724F05" w:rsidRPr="00724F05" w:rsidRDefault="006B2003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t xml:space="preserve">   </w:t>
      </w:r>
      <w:r w:rsidR="00C6229E">
        <w:t>2</w:t>
      </w:r>
      <w:r>
        <w:t xml:space="preserve"> (a)  </w:t>
      </w:r>
      <w:r w:rsidR="00724F05"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</w:t>
      </w:r>
    </w:p>
    <w:p w14:paraId="5FD0E501" w14:textId="77777777" w:rsidR="006638B0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</w:t>
      </w:r>
      <w:r>
        <w:rPr>
          <w:rFonts w:ascii="Arial" w:hAnsi="Arial" w:cs="Arial"/>
          <w:sz w:val="22"/>
          <w:szCs w:val="22"/>
          <w:lang w:val="en-US" w:eastAsia="en-US"/>
        </w:rPr>
        <w:t xml:space="preserve">  </w:t>
      </w:r>
      <w:r w:rsidR="006638B0">
        <w:rPr>
          <w:rFonts w:ascii="Arial" w:hAnsi="Arial" w:cs="Arial"/>
          <w:sz w:val="22"/>
          <w:szCs w:val="22"/>
          <w:lang w:val="en-US" w:eastAsia="en-US"/>
        </w:rPr>
        <w:t xml:space="preserve">Distinguish between the two generic types of thermal spaying processes which are </w:t>
      </w:r>
    </w:p>
    <w:p w14:paraId="3476E12D" w14:textId="35642C22" w:rsidR="00724F05" w:rsidRPr="00724F05" w:rsidRDefault="006638B0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based on temperature/heat produced by combustion and electricity in terms of: </w:t>
      </w:r>
    </w:p>
    <w:p w14:paraId="4FA95B41" w14:textId="77777777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2F1EB9A3" w14:textId="38E4DC37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 i)   The adhesion/bonding of the coating.</w:t>
      </w:r>
    </w:p>
    <w:p w14:paraId="48C460B4" w14:textId="77777777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30BEC5F7" w14:textId="4978E1A1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</w:t>
      </w:r>
      <w:r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Pr="00724F05">
        <w:rPr>
          <w:rFonts w:ascii="Arial" w:hAnsi="Arial" w:cs="Arial"/>
          <w:sz w:val="22"/>
          <w:szCs w:val="22"/>
          <w:lang w:val="en-US" w:eastAsia="en-US"/>
        </w:rPr>
        <w:t>ii)  The overall integrity of the coating (</w:t>
      </w:r>
      <w:proofErr w:type="gramStart"/>
      <w:r w:rsidRPr="00724F05">
        <w:rPr>
          <w:rFonts w:ascii="Arial" w:hAnsi="Arial" w:cs="Arial"/>
          <w:sz w:val="22"/>
          <w:szCs w:val="22"/>
          <w:lang w:val="en-US" w:eastAsia="en-US"/>
        </w:rPr>
        <w:t>i.e.</w:t>
      </w:r>
      <w:proofErr w:type="gramEnd"/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porosity, inclusion and oxide   </w:t>
      </w:r>
    </w:p>
    <w:p w14:paraId="21BD4FC7" w14:textId="77777777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               content).</w:t>
      </w:r>
    </w:p>
    <w:p w14:paraId="76AA3DDC" w14:textId="77777777" w:rsidR="00724F05" w:rsidRPr="00724F05" w:rsidRDefault="00724F05" w:rsidP="00724F05">
      <w:pPr>
        <w:tabs>
          <w:tab w:val="left" w:pos="720"/>
          <w:tab w:val="left" w:pos="1440"/>
          <w:tab w:val="left" w:pos="216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5002B1D5" w14:textId="77777777" w:rsidR="00724F05" w:rsidRDefault="00724F05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</w:t>
      </w:r>
      <w:r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iii)  The Health and Safety/COSHH implications.     </w:t>
      </w:r>
    </w:p>
    <w:p w14:paraId="3471067A" w14:textId="77777777" w:rsidR="00724F05" w:rsidRDefault="00724F05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                                                (10 marks)</w:t>
      </w:r>
      <w:r w:rsidRPr="00724F05">
        <w:rPr>
          <w:rFonts w:ascii="Arial" w:hAnsi="Arial" w:cs="Arial"/>
          <w:sz w:val="22"/>
          <w:szCs w:val="22"/>
          <w:lang w:val="en-US" w:eastAsia="en-US"/>
        </w:rPr>
        <w:t xml:space="preserve">       </w:t>
      </w:r>
    </w:p>
    <w:p w14:paraId="2AE51A3A" w14:textId="77777777" w:rsidR="00724F05" w:rsidRDefault="00724F05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311FB149" w14:textId="680743C3" w:rsidR="006638B0" w:rsidRDefault="00724F05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2 (</w:t>
      </w:r>
      <w:r w:rsidR="00E878CF">
        <w:rPr>
          <w:rFonts w:ascii="Arial" w:hAnsi="Arial" w:cs="Arial"/>
          <w:sz w:val="22"/>
          <w:szCs w:val="22"/>
          <w:lang w:val="en-US" w:eastAsia="en-US"/>
        </w:rPr>
        <w:t>b)</w:t>
      </w:r>
      <w:r w:rsidR="00E878CF" w:rsidRPr="00724F05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E878CF">
        <w:rPr>
          <w:rFonts w:ascii="Arial" w:hAnsi="Arial" w:cs="Arial"/>
          <w:sz w:val="22"/>
          <w:szCs w:val="22"/>
          <w:lang w:val="en-US" w:eastAsia="en-US"/>
        </w:rPr>
        <w:t>Discuss</w:t>
      </w:r>
      <w:r w:rsidR="006638B0">
        <w:rPr>
          <w:rFonts w:ascii="Arial" w:hAnsi="Arial" w:cs="Arial"/>
          <w:sz w:val="22"/>
          <w:szCs w:val="22"/>
          <w:lang w:val="en-US" w:eastAsia="en-US"/>
        </w:rPr>
        <w:t xml:space="preserve"> the three stages of creep which occur in metals and suggest four ways by    </w:t>
      </w:r>
    </w:p>
    <w:p w14:paraId="7CE33D85" w14:textId="7CB6651D" w:rsidR="00950930" w:rsidRDefault="006638B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which creep may be minimized in </w:t>
      </w:r>
      <w:proofErr w:type="gramStart"/>
      <w:r>
        <w:rPr>
          <w:rFonts w:ascii="Arial" w:hAnsi="Arial" w:cs="Arial"/>
          <w:sz w:val="22"/>
          <w:szCs w:val="22"/>
          <w:lang w:val="en-US" w:eastAsia="en-US"/>
        </w:rPr>
        <w:t>practice.</w:t>
      </w:r>
      <w:proofErr w:type="gramEnd"/>
    </w:p>
    <w:p w14:paraId="72AE7CCA" w14:textId="3E3902FE" w:rsidR="00A500EE" w:rsidRDefault="0095093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                                                 (10 marks)</w:t>
      </w:r>
    </w:p>
    <w:p w14:paraId="6AEF58EF" w14:textId="3C22738F" w:rsidR="00F72F92" w:rsidRDefault="00A500E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3 (</w:t>
      </w:r>
      <w:r w:rsidR="00E878CF">
        <w:rPr>
          <w:rFonts w:ascii="Arial" w:hAnsi="Arial" w:cs="Arial"/>
          <w:sz w:val="22"/>
          <w:szCs w:val="22"/>
          <w:lang w:val="en-US" w:eastAsia="en-US"/>
        </w:rPr>
        <w:t>a)</w:t>
      </w:r>
      <w:r w:rsidR="00E878CF" w:rsidRPr="00724F05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E878CF">
        <w:rPr>
          <w:rFonts w:ascii="Arial" w:hAnsi="Arial" w:cs="Arial"/>
          <w:sz w:val="22"/>
          <w:szCs w:val="22"/>
          <w:lang w:val="en-US" w:eastAsia="en-US"/>
        </w:rPr>
        <w:t>Critically</w:t>
      </w:r>
      <w:r w:rsidR="00F72F92">
        <w:rPr>
          <w:rFonts w:ascii="Arial" w:hAnsi="Arial" w:cs="Arial"/>
          <w:sz w:val="22"/>
          <w:szCs w:val="22"/>
          <w:lang w:val="en-US" w:eastAsia="en-US"/>
        </w:rPr>
        <w:t xml:space="preserve"> appraise the production of steel using the electric arc process which used </w:t>
      </w:r>
    </w:p>
    <w:p w14:paraId="6789BC4C" w14:textId="77777777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steel scrap as its primary source of material.</w:t>
      </w:r>
    </w:p>
    <w:p w14:paraId="71AFF3E1" w14:textId="4AC0F527" w:rsidR="00A500EE" w:rsidRDefault="00A500E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</w:t>
      </w:r>
    </w:p>
    <w:p w14:paraId="01CDB783" w14:textId="7F41B6E1" w:rsidR="004256B6" w:rsidRDefault="00A500E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Your answer should </w:t>
      </w:r>
      <w:r w:rsidR="00E878CF">
        <w:rPr>
          <w:rFonts w:ascii="Arial" w:hAnsi="Arial" w:cs="Arial"/>
          <w:sz w:val="22"/>
          <w:szCs w:val="22"/>
          <w:lang w:val="en-US" w:eastAsia="en-US"/>
        </w:rPr>
        <w:t>consider</w:t>
      </w:r>
      <w:r w:rsidR="004256B6">
        <w:rPr>
          <w:rFonts w:ascii="Arial" w:hAnsi="Arial" w:cs="Arial"/>
          <w:sz w:val="22"/>
          <w:szCs w:val="22"/>
          <w:lang w:val="en-US" w:eastAsia="en-US"/>
        </w:rPr>
        <w:t>:</w:t>
      </w:r>
    </w:p>
    <w:p w14:paraId="16708954" w14:textId="039563E8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  </w:t>
      </w:r>
    </w:p>
    <w:p w14:paraId="152664CB" w14:textId="46B73965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i)   The </w:t>
      </w:r>
      <w:r w:rsidR="00F72F92">
        <w:rPr>
          <w:rFonts w:ascii="Arial" w:hAnsi="Arial" w:cs="Arial"/>
          <w:sz w:val="22"/>
          <w:szCs w:val="22"/>
          <w:lang w:val="en-US" w:eastAsia="en-US"/>
        </w:rPr>
        <w:t>energy required for the process to be carried out</w:t>
      </w:r>
    </w:p>
    <w:p w14:paraId="7B8AFE85" w14:textId="1E53411C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74392680" w14:textId="0DEE9631" w:rsidR="00AF2DBB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ii)  The effects that contamination has on </w:t>
      </w:r>
      <w:r w:rsidR="00AF2DBB">
        <w:rPr>
          <w:rFonts w:ascii="Arial" w:hAnsi="Arial" w:cs="Arial"/>
          <w:sz w:val="22"/>
          <w:szCs w:val="22"/>
          <w:lang w:val="en-US" w:eastAsia="en-US"/>
        </w:rPr>
        <w:t>the resultant properties of th</w:t>
      </w:r>
      <w:r w:rsidR="00F72F92">
        <w:rPr>
          <w:rFonts w:ascii="Arial" w:hAnsi="Arial" w:cs="Arial"/>
          <w:sz w:val="22"/>
          <w:szCs w:val="22"/>
          <w:lang w:val="en-US" w:eastAsia="en-US"/>
        </w:rPr>
        <w:t>is</w:t>
      </w:r>
      <w:r w:rsidR="00AF2DBB">
        <w:rPr>
          <w:rFonts w:ascii="Arial" w:hAnsi="Arial" w:cs="Arial"/>
          <w:sz w:val="22"/>
          <w:szCs w:val="22"/>
          <w:lang w:val="en-US" w:eastAsia="en-US"/>
        </w:rPr>
        <w:t xml:space="preserve"> recycled </w:t>
      </w:r>
    </w:p>
    <w:p w14:paraId="2A7AE227" w14:textId="60548CB7" w:rsidR="00691ADA" w:rsidRDefault="00AF2DBB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</w:t>
      </w:r>
      <w:r w:rsidR="00F72F92">
        <w:rPr>
          <w:rFonts w:ascii="Arial" w:hAnsi="Arial" w:cs="Arial"/>
          <w:sz w:val="22"/>
          <w:szCs w:val="22"/>
          <w:lang w:val="en-US" w:eastAsia="en-US"/>
        </w:rPr>
        <w:t>steel</w:t>
      </w:r>
      <w:r>
        <w:rPr>
          <w:rFonts w:ascii="Arial" w:hAnsi="Arial" w:cs="Arial"/>
          <w:sz w:val="22"/>
          <w:szCs w:val="22"/>
          <w:lang w:val="en-US" w:eastAsia="en-US"/>
        </w:rPr>
        <w:t>.</w:t>
      </w:r>
    </w:p>
    <w:p w14:paraId="678DE66C" w14:textId="554408DF" w:rsidR="00691ADA" w:rsidRDefault="00691ADA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                                                 (10 marks)</w:t>
      </w:r>
    </w:p>
    <w:p w14:paraId="2E15468D" w14:textId="77777777" w:rsidR="00CC4370" w:rsidRDefault="00CC437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657A8AC6" w14:textId="49D48B03" w:rsidR="00C93D6D" w:rsidRDefault="00C93D6D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3 (</w:t>
      </w:r>
      <w:r w:rsidR="00E878CF">
        <w:rPr>
          <w:rFonts w:ascii="Arial" w:hAnsi="Arial" w:cs="Arial"/>
          <w:sz w:val="22"/>
          <w:szCs w:val="22"/>
          <w:lang w:val="en-US" w:eastAsia="en-US"/>
        </w:rPr>
        <w:t>b) Discuss</w:t>
      </w:r>
      <w:r w:rsidR="00F72F92">
        <w:rPr>
          <w:rFonts w:ascii="Arial" w:hAnsi="Arial" w:cs="Arial"/>
          <w:sz w:val="22"/>
          <w:szCs w:val="22"/>
          <w:lang w:val="en-US" w:eastAsia="en-US"/>
        </w:rPr>
        <w:t xml:space="preserve"> the limitations of using stainless steel as a corrosion resistant alloy.</w:t>
      </w:r>
      <w:r w:rsidR="00CC4370">
        <w:rPr>
          <w:rFonts w:ascii="Arial" w:hAnsi="Arial" w:cs="Arial"/>
          <w:sz w:val="22"/>
          <w:szCs w:val="22"/>
          <w:lang w:val="en-US" w:eastAsia="en-US"/>
        </w:rPr>
        <w:t xml:space="preserve"> </w:t>
      </w:r>
    </w:p>
    <w:p w14:paraId="2C87C3A0" w14:textId="7E852F12" w:rsidR="00CC4370" w:rsidRDefault="00CC437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</w:t>
      </w:r>
    </w:p>
    <w:p w14:paraId="18D0CABF" w14:textId="7C520F6E" w:rsidR="00F72F92" w:rsidRDefault="00CC437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</w:t>
      </w:r>
      <w:r w:rsidR="00F72F92">
        <w:rPr>
          <w:rFonts w:ascii="Arial" w:hAnsi="Arial" w:cs="Arial"/>
          <w:sz w:val="22"/>
          <w:szCs w:val="22"/>
          <w:lang w:val="en-US" w:eastAsia="en-US"/>
        </w:rPr>
        <w:t>Your answer should refer to:</w:t>
      </w:r>
    </w:p>
    <w:p w14:paraId="7326DF93" w14:textId="1B5FC612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</w:t>
      </w:r>
    </w:p>
    <w:p w14:paraId="443E621A" w14:textId="6D7EEFB1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i) Typical corrosion mechanisms operating with these alloys</w:t>
      </w:r>
    </w:p>
    <w:p w14:paraId="47F4BBEE" w14:textId="12DA7EFE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1901422E" w14:textId="77777777" w:rsidR="00E878CF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ii) </w:t>
      </w:r>
      <w:r w:rsidR="00E878CF">
        <w:rPr>
          <w:rFonts w:ascii="Arial" w:hAnsi="Arial" w:cs="Arial"/>
          <w:sz w:val="22"/>
          <w:szCs w:val="22"/>
          <w:lang w:val="en-US" w:eastAsia="en-US"/>
        </w:rPr>
        <w:t xml:space="preserve">The significance of the two major alloying additions made to nominal steel which </w:t>
      </w:r>
    </w:p>
    <w:p w14:paraId="63468E78" w14:textId="3EB65973" w:rsidR="00F72F92" w:rsidRDefault="00E878CF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are chromium and nickel.</w:t>
      </w:r>
    </w:p>
    <w:p w14:paraId="3174114D" w14:textId="78D9A06C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lastRenderedPageBreak/>
        <w:t xml:space="preserve">             </w:t>
      </w:r>
    </w:p>
    <w:p w14:paraId="4FEC4266" w14:textId="77777777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747E3C28" w14:textId="77777777" w:rsidR="00F72F92" w:rsidRDefault="00F72F92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023DA30E" w14:textId="1CFEC2A7" w:rsidR="00CC4370" w:rsidRDefault="00CC437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>l</w:t>
      </w:r>
    </w:p>
    <w:p w14:paraId="19B75A43" w14:textId="630BAF93" w:rsidR="00950930" w:rsidRDefault="00950930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                                                 (10 marks)</w:t>
      </w:r>
    </w:p>
    <w:p w14:paraId="73B7BDD3" w14:textId="2EF0BE1A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64B9A7D6" w14:textId="4168A604" w:rsidR="00E948BE" w:rsidRDefault="00E948B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66B5C928" w14:textId="0ABF4636" w:rsidR="00E948BE" w:rsidRDefault="00E948B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Question 4 : </w:t>
      </w:r>
    </w:p>
    <w:p w14:paraId="1E10D4D4" w14:textId="0C6DE43F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</w:t>
      </w:r>
    </w:p>
    <w:p w14:paraId="6A4E9C4C" w14:textId="77777777" w:rsidR="0036060A" w:rsidRDefault="0036060A" w:rsidP="0036060A">
      <w:pPr>
        <w:rPr>
          <w:bCs/>
        </w:rPr>
      </w:pPr>
      <w:r>
        <w:rPr>
          <w:bCs/>
        </w:rPr>
        <w:t>A mountain  bike frame is to be made from natural materials.</w:t>
      </w:r>
    </w:p>
    <w:p w14:paraId="64CF041F" w14:textId="77777777" w:rsidR="0036060A" w:rsidRDefault="0036060A" w:rsidP="0036060A">
      <w:pPr>
        <w:rPr>
          <w:bCs/>
        </w:rPr>
      </w:pPr>
    </w:p>
    <w:p w14:paraId="74DE0468" w14:textId="410E727A" w:rsidR="0036060A" w:rsidRDefault="0036060A" w:rsidP="0036060A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Based on what you know about the lifecycle and customer  desired features of the frame, synthesise a list of qualitative</w:t>
      </w:r>
      <w:r>
        <w:rPr>
          <w:bCs/>
        </w:rPr>
        <w:t xml:space="preserve"> requirements </w:t>
      </w:r>
      <w:r>
        <w:rPr>
          <w:bCs/>
        </w:rPr>
        <w:t>.</w:t>
      </w:r>
      <w:r>
        <w:rPr>
          <w:bCs/>
        </w:rPr>
        <w:t xml:space="preserve">  (5 Marks)</w:t>
      </w:r>
    </w:p>
    <w:p w14:paraId="045C003F" w14:textId="718DA8A7" w:rsidR="0036060A" w:rsidRDefault="0036060A" w:rsidP="0036060A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How do these translate to </w:t>
      </w:r>
      <w:r>
        <w:rPr>
          <w:bCs/>
        </w:rPr>
        <w:t xml:space="preserve">desired </w:t>
      </w:r>
      <w:r>
        <w:rPr>
          <w:bCs/>
        </w:rPr>
        <w:t xml:space="preserve">material properties  </w:t>
      </w:r>
      <w:r>
        <w:rPr>
          <w:bCs/>
        </w:rPr>
        <w:t xml:space="preserve"> for the frame </w:t>
      </w:r>
      <w:proofErr w:type="gramStart"/>
      <w:r>
        <w:rPr>
          <w:bCs/>
        </w:rPr>
        <w:t>material.</w:t>
      </w:r>
      <w:proofErr w:type="gramEnd"/>
      <w:r>
        <w:rPr>
          <w:bCs/>
        </w:rPr>
        <w:t xml:space="preserve"> </w:t>
      </w:r>
      <w:r>
        <w:rPr>
          <w:bCs/>
        </w:rPr>
        <w:t>(5 marks)</w:t>
      </w:r>
    </w:p>
    <w:p w14:paraId="58822B1B" w14:textId="77777777" w:rsidR="0036060A" w:rsidRDefault="0036060A" w:rsidP="0036060A">
      <w:pPr>
        <w:pStyle w:val="ListParagraph"/>
        <w:numPr>
          <w:ilvl w:val="0"/>
          <w:numId w:val="5"/>
        </w:numPr>
        <w:rPr>
          <w:bCs/>
        </w:rPr>
      </w:pPr>
      <w:r w:rsidRPr="00283D9C">
        <w:rPr>
          <w:bCs/>
        </w:rPr>
        <w:t xml:space="preserve"> With reference to the material selection charts below,  </w:t>
      </w:r>
      <w:r>
        <w:rPr>
          <w:bCs/>
        </w:rPr>
        <w:t>which natural materials might be interesting to investigate for this application.   (4 Marks)</w:t>
      </w:r>
    </w:p>
    <w:p w14:paraId="14BC89D2" w14:textId="77777777" w:rsidR="0036060A" w:rsidRDefault="0036060A" w:rsidP="0036060A">
      <w:pPr>
        <w:rPr>
          <w:bCs/>
        </w:rPr>
      </w:pPr>
    </w:p>
    <w:p w14:paraId="1FFFFD0E" w14:textId="77777777" w:rsidR="0036060A" w:rsidRDefault="0036060A" w:rsidP="0036060A">
      <w:pPr>
        <w:rPr>
          <w:bCs/>
        </w:rPr>
      </w:pPr>
    </w:p>
    <w:p w14:paraId="3A9BCBAB" w14:textId="77777777" w:rsidR="0036060A" w:rsidRDefault="0036060A" w:rsidP="0036060A">
      <w:pPr>
        <w:rPr>
          <w:bCs/>
        </w:rPr>
      </w:pPr>
      <w:r w:rsidRPr="00283D9C">
        <w:rPr>
          <w:bCs/>
          <w:noProof/>
        </w:rPr>
        <w:drawing>
          <wp:inline distT="0" distB="0" distL="0" distR="0" wp14:anchorId="1B6C1C3D" wp14:editId="1D8403B7">
            <wp:extent cx="5732145" cy="3557905"/>
            <wp:effectExtent l="0" t="0" r="1905" b="4445"/>
            <wp:docPr id="11" name="Picture 10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10A767D-DA26-4009-BCAF-001EA86447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10A767D-DA26-4009-BCAF-001EA86447B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55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120D6" w14:textId="77777777" w:rsidR="0036060A" w:rsidRDefault="0036060A" w:rsidP="0036060A">
      <w:pPr>
        <w:rPr>
          <w:bCs/>
        </w:rPr>
      </w:pPr>
      <w:r w:rsidRPr="00283D9C">
        <w:rPr>
          <w:bCs/>
          <w:noProof/>
        </w:rPr>
        <w:lastRenderedPageBreak/>
        <w:drawing>
          <wp:inline distT="0" distB="0" distL="0" distR="0" wp14:anchorId="6C8F35C1" wp14:editId="4D0E28BF">
            <wp:extent cx="5732145" cy="4504690"/>
            <wp:effectExtent l="0" t="0" r="1905" b="0"/>
            <wp:docPr id="6" name="Picture 2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B46E92A-F038-4094-8DA7-5FD51E30D7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BB46E92A-F038-4094-8DA7-5FD51E30D7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570AF" w14:textId="77777777" w:rsidR="0036060A" w:rsidRDefault="0036060A" w:rsidP="0036060A">
      <w:pPr>
        <w:rPr>
          <w:bCs/>
        </w:rPr>
      </w:pPr>
    </w:p>
    <w:p w14:paraId="53B0B33A" w14:textId="77777777" w:rsidR="0036060A" w:rsidRDefault="0036060A" w:rsidP="0036060A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Which of these potential choices would you reject immediately and on what grounds? (3 Marks)</w:t>
      </w:r>
    </w:p>
    <w:p w14:paraId="3CD8A71D" w14:textId="77777777" w:rsidR="0036060A" w:rsidRDefault="0036060A" w:rsidP="0036060A">
      <w:pPr>
        <w:rPr>
          <w:bCs/>
        </w:rPr>
      </w:pPr>
    </w:p>
    <w:p w14:paraId="5E8FE4B7" w14:textId="77777777" w:rsidR="0036060A" w:rsidRDefault="0036060A" w:rsidP="0036060A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How does your choice compare with welded aluminium T6 tube section?  (5 Marks)</w:t>
      </w:r>
    </w:p>
    <w:p w14:paraId="514630DF" w14:textId="77777777" w:rsidR="0036060A" w:rsidRPr="00417351" w:rsidRDefault="0036060A" w:rsidP="0036060A">
      <w:pPr>
        <w:pStyle w:val="ListParagraph"/>
        <w:rPr>
          <w:bCs/>
        </w:rPr>
      </w:pPr>
      <w:r w:rsidRPr="00337C7A">
        <w:rPr>
          <w:bCs/>
          <w:i/>
          <w:iCs/>
        </w:rPr>
        <w:t xml:space="preserve">Hint </w:t>
      </w:r>
      <w:r>
        <w:rPr>
          <w:bCs/>
        </w:rPr>
        <w:t>: look up the pertinent properties on the internet</w:t>
      </w:r>
    </w:p>
    <w:p w14:paraId="0CCDC68A" w14:textId="77777777" w:rsidR="0036060A" w:rsidRDefault="0036060A" w:rsidP="0036060A"/>
    <w:p w14:paraId="4D464259" w14:textId="77777777" w:rsidR="0036060A" w:rsidRDefault="0036060A" w:rsidP="0036060A">
      <w:pPr>
        <w:pStyle w:val="ListParagraph"/>
        <w:numPr>
          <w:ilvl w:val="0"/>
          <w:numId w:val="5"/>
        </w:numPr>
      </w:pPr>
      <w:r>
        <w:t>What other aspects of your natural material choice would you need to check out before you decided to make a mountain bike frame from it? (3 marks)</w:t>
      </w:r>
    </w:p>
    <w:p w14:paraId="2E3F1CF4" w14:textId="7D322A1E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</w:p>
    <w:p w14:paraId="0886AB9A" w14:textId="5BDF3DCA" w:rsidR="004256B6" w:rsidRDefault="004256B6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             </w:t>
      </w:r>
    </w:p>
    <w:p w14:paraId="7C142671" w14:textId="61D34A13" w:rsidR="00724F05" w:rsidRPr="00724F05" w:rsidRDefault="00A500EE" w:rsidP="00724F05">
      <w:pPr>
        <w:tabs>
          <w:tab w:val="left" w:pos="720"/>
          <w:tab w:val="left" w:pos="1440"/>
          <w:tab w:val="left" w:pos="84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724F05" w:rsidRPr="00724F05"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</w:t>
      </w:r>
    </w:p>
    <w:p w14:paraId="307BAF06" w14:textId="2C13B144" w:rsidR="008A2A4F" w:rsidRPr="007F01B1" w:rsidRDefault="008A2A4F" w:rsidP="00C6229E"/>
    <w:p w14:paraId="13F65485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03980" w14:textId="77777777" w:rsidR="00DD1157" w:rsidRDefault="00DD1157">
      <w:r>
        <w:separator/>
      </w:r>
    </w:p>
  </w:endnote>
  <w:endnote w:type="continuationSeparator" w:id="0">
    <w:p w14:paraId="2BDABA61" w14:textId="77777777" w:rsidR="00DD1157" w:rsidRDefault="00DD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570F03D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05FE2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05FE2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8BD3858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935C7" w14:textId="77777777" w:rsidR="00DD1157" w:rsidRDefault="00DD1157">
      <w:r>
        <w:separator/>
      </w:r>
    </w:p>
  </w:footnote>
  <w:footnote w:type="continuationSeparator" w:id="0">
    <w:p w14:paraId="55FED265" w14:textId="77777777" w:rsidR="00DD1157" w:rsidRDefault="00DD1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874E7"/>
    <w:multiLevelType w:val="hybridMultilevel"/>
    <w:tmpl w:val="D632BFD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FE2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17CDB"/>
    <w:rsid w:val="0012014F"/>
    <w:rsid w:val="001338B4"/>
    <w:rsid w:val="0014784D"/>
    <w:rsid w:val="00147A36"/>
    <w:rsid w:val="00152726"/>
    <w:rsid w:val="0015414A"/>
    <w:rsid w:val="0015599E"/>
    <w:rsid w:val="00170FC8"/>
    <w:rsid w:val="001A07BD"/>
    <w:rsid w:val="001C60E5"/>
    <w:rsid w:val="001D755A"/>
    <w:rsid w:val="001F3CE3"/>
    <w:rsid w:val="00202A8F"/>
    <w:rsid w:val="002076C3"/>
    <w:rsid w:val="00237E58"/>
    <w:rsid w:val="002432C0"/>
    <w:rsid w:val="00250F5B"/>
    <w:rsid w:val="0025252C"/>
    <w:rsid w:val="00256113"/>
    <w:rsid w:val="00267C96"/>
    <w:rsid w:val="00274D58"/>
    <w:rsid w:val="00276946"/>
    <w:rsid w:val="00280103"/>
    <w:rsid w:val="002B7AAA"/>
    <w:rsid w:val="002D3C39"/>
    <w:rsid w:val="002E72EF"/>
    <w:rsid w:val="002E76D7"/>
    <w:rsid w:val="002F26C1"/>
    <w:rsid w:val="0033029D"/>
    <w:rsid w:val="00337C61"/>
    <w:rsid w:val="0035524E"/>
    <w:rsid w:val="00355330"/>
    <w:rsid w:val="0036060A"/>
    <w:rsid w:val="00361A4F"/>
    <w:rsid w:val="0036641A"/>
    <w:rsid w:val="00373E3F"/>
    <w:rsid w:val="003A43F8"/>
    <w:rsid w:val="003B03DA"/>
    <w:rsid w:val="003B54C8"/>
    <w:rsid w:val="003B7622"/>
    <w:rsid w:val="003C287F"/>
    <w:rsid w:val="003F6D14"/>
    <w:rsid w:val="00405A9E"/>
    <w:rsid w:val="004076C4"/>
    <w:rsid w:val="00410939"/>
    <w:rsid w:val="004256B6"/>
    <w:rsid w:val="00447D91"/>
    <w:rsid w:val="00451825"/>
    <w:rsid w:val="00464504"/>
    <w:rsid w:val="0047567D"/>
    <w:rsid w:val="004A21F8"/>
    <w:rsid w:val="004A3624"/>
    <w:rsid w:val="004A39CF"/>
    <w:rsid w:val="004A425E"/>
    <w:rsid w:val="004A6C5A"/>
    <w:rsid w:val="004B09F4"/>
    <w:rsid w:val="004C39A6"/>
    <w:rsid w:val="004D2B0C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B57D2"/>
    <w:rsid w:val="005C6ACD"/>
    <w:rsid w:val="005D2E24"/>
    <w:rsid w:val="005D40D2"/>
    <w:rsid w:val="00604BDC"/>
    <w:rsid w:val="0062759D"/>
    <w:rsid w:val="0063282B"/>
    <w:rsid w:val="006375E3"/>
    <w:rsid w:val="0063797B"/>
    <w:rsid w:val="0065660F"/>
    <w:rsid w:val="006638B0"/>
    <w:rsid w:val="00665EF3"/>
    <w:rsid w:val="00674612"/>
    <w:rsid w:val="00685E99"/>
    <w:rsid w:val="00691ADA"/>
    <w:rsid w:val="006B2003"/>
    <w:rsid w:val="006D00C7"/>
    <w:rsid w:val="006D1161"/>
    <w:rsid w:val="006D4DD5"/>
    <w:rsid w:val="006E19EA"/>
    <w:rsid w:val="006F3197"/>
    <w:rsid w:val="00703C9F"/>
    <w:rsid w:val="00710EB8"/>
    <w:rsid w:val="00711505"/>
    <w:rsid w:val="00714E22"/>
    <w:rsid w:val="0071656A"/>
    <w:rsid w:val="00717755"/>
    <w:rsid w:val="00720F98"/>
    <w:rsid w:val="007228A4"/>
    <w:rsid w:val="00724F05"/>
    <w:rsid w:val="00731662"/>
    <w:rsid w:val="00734DFF"/>
    <w:rsid w:val="00741814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01B1"/>
    <w:rsid w:val="007F487D"/>
    <w:rsid w:val="008029EE"/>
    <w:rsid w:val="00835EE3"/>
    <w:rsid w:val="0084099E"/>
    <w:rsid w:val="008526DB"/>
    <w:rsid w:val="008616E4"/>
    <w:rsid w:val="008777D9"/>
    <w:rsid w:val="0089434A"/>
    <w:rsid w:val="00894785"/>
    <w:rsid w:val="008A2A4F"/>
    <w:rsid w:val="008A2B49"/>
    <w:rsid w:val="008E0E31"/>
    <w:rsid w:val="008F0F4A"/>
    <w:rsid w:val="00917F06"/>
    <w:rsid w:val="00927CC2"/>
    <w:rsid w:val="00931114"/>
    <w:rsid w:val="009427E5"/>
    <w:rsid w:val="00950930"/>
    <w:rsid w:val="00951DAF"/>
    <w:rsid w:val="00952CB7"/>
    <w:rsid w:val="0095405E"/>
    <w:rsid w:val="00955A24"/>
    <w:rsid w:val="0095743F"/>
    <w:rsid w:val="0097229A"/>
    <w:rsid w:val="009948F4"/>
    <w:rsid w:val="00996632"/>
    <w:rsid w:val="009C422E"/>
    <w:rsid w:val="009D2504"/>
    <w:rsid w:val="009F2326"/>
    <w:rsid w:val="00A123FF"/>
    <w:rsid w:val="00A16BB7"/>
    <w:rsid w:val="00A21045"/>
    <w:rsid w:val="00A23173"/>
    <w:rsid w:val="00A32372"/>
    <w:rsid w:val="00A47238"/>
    <w:rsid w:val="00A500EE"/>
    <w:rsid w:val="00A662B9"/>
    <w:rsid w:val="00A72458"/>
    <w:rsid w:val="00A85C60"/>
    <w:rsid w:val="00AA1CE1"/>
    <w:rsid w:val="00AB3CB6"/>
    <w:rsid w:val="00AD2A94"/>
    <w:rsid w:val="00AD3FE6"/>
    <w:rsid w:val="00AF097E"/>
    <w:rsid w:val="00AF2DBB"/>
    <w:rsid w:val="00B07A8D"/>
    <w:rsid w:val="00B22B43"/>
    <w:rsid w:val="00B51DD6"/>
    <w:rsid w:val="00B64FDF"/>
    <w:rsid w:val="00B674C4"/>
    <w:rsid w:val="00B72026"/>
    <w:rsid w:val="00B83785"/>
    <w:rsid w:val="00B877AD"/>
    <w:rsid w:val="00B90DA5"/>
    <w:rsid w:val="00BC4889"/>
    <w:rsid w:val="00BD440E"/>
    <w:rsid w:val="00C02687"/>
    <w:rsid w:val="00C15CEB"/>
    <w:rsid w:val="00C225FD"/>
    <w:rsid w:val="00C266FC"/>
    <w:rsid w:val="00C3381F"/>
    <w:rsid w:val="00C52093"/>
    <w:rsid w:val="00C52BDC"/>
    <w:rsid w:val="00C53820"/>
    <w:rsid w:val="00C5464C"/>
    <w:rsid w:val="00C6229E"/>
    <w:rsid w:val="00C8026B"/>
    <w:rsid w:val="00C93D6D"/>
    <w:rsid w:val="00C96858"/>
    <w:rsid w:val="00CA70AE"/>
    <w:rsid w:val="00CB215A"/>
    <w:rsid w:val="00CB4484"/>
    <w:rsid w:val="00CC051B"/>
    <w:rsid w:val="00CC4370"/>
    <w:rsid w:val="00CC4CAC"/>
    <w:rsid w:val="00CD21D1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80BB4"/>
    <w:rsid w:val="00D9499D"/>
    <w:rsid w:val="00DB1438"/>
    <w:rsid w:val="00DC3A55"/>
    <w:rsid w:val="00DD1157"/>
    <w:rsid w:val="00DF4659"/>
    <w:rsid w:val="00E02038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78CF"/>
    <w:rsid w:val="00E948BE"/>
    <w:rsid w:val="00E9772F"/>
    <w:rsid w:val="00EA0B9D"/>
    <w:rsid w:val="00EC0A0F"/>
    <w:rsid w:val="00EF32FF"/>
    <w:rsid w:val="00EF3425"/>
    <w:rsid w:val="00F20EC1"/>
    <w:rsid w:val="00F21E51"/>
    <w:rsid w:val="00F327CC"/>
    <w:rsid w:val="00F44228"/>
    <w:rsid w:val="00F52289"/>
    <w:rsid w:val="00F5653E"/>
    <w:rsid w:val="00F72F92"/>
    <w:rsid w:val="00F82148"/>
    <w:rsid w:val="00F864FF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4945D3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2B7AAA"/>
    <w:rPr>
      <w:color w:val="808080"/>
    </w:rPr>
  </w:style>
  <w:style w:type="paragraph" w:styleId="ListParagraph">
    <w:name w:val="List Paragraph"/>
    <w:basedOn w:val="Normal"/>
    <w:uiPriority w:val="34"/>
    <w:qFormat/>
    <w:rsid w:val="00360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030B3-0EF6-4E4F-BE0E-CF483F2B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</cp:lastModifiedBy>
  <cp:revision>2</cp:revision>
  <cp:lastPrinted>2010-12-14T12:56:00Z</cp:lastPrinted>
  <dcterms:created xsi:type="dcterms:W3CDTF">2022-01-13T10:21:00Z</dcterms:created>
  <dcterms:modified xsi:type="dcterms:W3CDTF">2022-01-13T10:21:00Z</dcterms:modified>
</cp:coreProperties>
</file>