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00EA65" w14:textId="6F151CC1" w:rsidR="006105E8" w:rsidRDefault="00DE3540" w:rsidP="00F62250">
      <w:pPr>
        <w:pStyle w:val="Title"/>
      </w:pPr>
      <w:r>
        <w:rPr>
          <w:noProof/>
        </w:rPr>
        <w:drawing>
          <wp:inline distT="0" distB="0" distL="0" distR="0" wp14:anchorId="17FCFA1F" wp14:editId="5F144137">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40ACF1E" w14:textId="77777777" w:rsidR="006105E8" w:rsidRDefault="006105E8" w:rsidP="00F62250">
      <w:pPr>
        <w:pStyle w:val="Title"/>
      </w:pPr>
    </w:p>
    <w:p w14:paraId="6FF493DE" w14:textId="77777777" w:rsidR="006105E8" w:rsidRDefault="006105E8" w:rsidP="00F62250">
      <w:pPr>
        <w:pStyle w:val="Title"/>
      </w:pPr>
    </w:p>
    <w:p w14:paraId="7B2198B4" w14:textId="77777777" w:rsidR="006105E8" w:rsidRDefault="006105E8" w:rsidP="00F62250">
      <w:pPr>
        <w:pStyle w:val="Title"/>
      </w:pPr>
    </w:p>
    <w:p w14:paraId="49E409CA" w14:textId="77777777" w:rsidR="006105E8" w:rsidRDefault="006105E8" w:rsidP="00F62250">
      <w:pPr>
        <w:pStyle w:val="Title"/>
      </w:pPr>
    </w:p>
    <w:p w14:paraId="690AAECD" w14:textId="52EC2F6B" w:rsidR="00F62250" w:rsidRPr="000326E0" w:rsidRDefault="00F62250" w:rsidP="00F62250">
      <w:pPr>
        <w:pStyle w:val="Title"/>
      </w:pPr>
      <w:r w:rsidRPr="000326E0">
        <w:t>Understanding Why Children Are Born with Autism: A Research Report</w:t>
      </w:r>
    </w:p>
    <w:p w14:paraId="59E0EA67" w14:textId="77777777" w:rsidR="00F62250" w:rsidRPr="00F63BEB" w:rsidRDefault="00F62250" w:rsidP="00F62250">
      <w:pPr>
        <w:rPr>
          <w:rFonts w:ascii="Arial" w:hAnsi="Arial" w:cs="Arial"/>
          <w:b/>
          <w:bCs/>
        </w:rPr>
      </w:pPr>
      <w:r w:rsidRPr="00F63BEB">
        <w:rPr>
          <w:rFonts w:ascii="Arial" w:hAnsi="Arial" w:cs="Arial"/>
          <w:b/>
          <w:bCs/>
        </w:rPr>
        <w:t>Student Name: Rahul</w:t>
      </w:r>
    </w:p>
    <w:p w14:paraId="248D5BE5" w14:textId="77777777" w:rsidR="00F62250" w:rsidRPr="00F63BEB" w:rsidRDefault="00F62250" w:rsidP="00F62250">
      <w:pPr>
        <w:rPr>
          <w:rFonts w:ascii="Arial" w:hAnsi="Arial" w:cs="Arial"/>
          <w:b/>
          <w:bCs/>
        </w:rPr>
      </w:pPr>
      <w:r w:rsidRPr="00F63BEB">
        <w:rPr>
          <w:rFonts w:ascii="Arial" w:hAnsi="Arial" w:cs="Arial"/>
          <w:b/>
          <w:bCs/>
        </w:rPr>
        <w:t>Student Number: 2511912</w:t>
      </w:r>
    </w:p>
    <w:p w14:paraId="5E0B17F0" w14:textId="77777777" w:rsidR="00F62250" w:rsidRPr="00F63BEB" w:rsidRDefault="00F62250" w:rsidP="00F62250">
      <w:pPr>
        <w:rPr>
          <w:rFonts w:ascii="Arial" w:hAnsi="Arial" w:cs="Arial"/>
          <w:b/>
          <w:bCs/>
        </w:rPr>
      </w:pPr>
      <w:r w:rsidRPr="00F63BEB">
        <w:rPr>
          <w:rFonts w:ascii="Arial" w:hAnsi="Arial" w:cs="Arial"/>
          <w:b/>
          <w:bCs/>
        </w:rPr>
        <w:t>Module Code and Title: Digital Skills and Research Methods LCHS4007</w:t>
      </w:r>
    </w:p>
    <w:p w14:paraId="6AA2316B" w14:textId="77777777" w:rsidR="00F62250" w:rsidRPr="00F63BEB" w:rsidRDefault="00F62250" w:rsidP="00F62250">
      <w:pPr>
        <w:rPr>
          <w:rFonts w:ascii="Arial" w:hAnsi="Arial" w:cs="Arial"/>
          <w:b/>
          <w:bCs/>
        </w:rPr>
      </w:pPr>
      <w:r w:rsidRPr="00F63BEB">
        <w:rPr>
          <w:rFonts w:ascii="Arial" w:hAnsi="Arial" w:cs="Arial"/>
          <w:b/>
          <w:bCs/>
        </w:rPr>
        <w:t>Lecturer’s Name: Justin Okoli</w:t>
      </w:r>
    </w:p>
    <w:p w14:paraId="6B4ED0E7" w14:textId="77777777" w:rsidR="00F62250" w:rsidRPr="00F63BEB" w:rsidRDefault="00F62250" w:rsidP="00F62250">
      <w:pPr>
        <w:rPr>
          <w:rFonts w:ascii="Arial" w:hAnsi="Arial" w:cs="Arial"/>
          <w:b/>
          <w:bCs/>
        </w:rPr>
      </w:pPr>
      <w:r w:rsidRPr="00F63BEB">
        <w:rPr>
          <w:rFonts w:ascii="Arial" w:hAnsi="Arial" w:cs="Arial"/>
          <w:b/>
          <w:bCs/>
        </w:rPr>
        <w:t>Assignment Title: Component 2 – Research Report</w:t>
      </w:r>
    </w:p>
    <w:p w14:paraId="49B1117F" w14:textId="2D90AF24" w:rsidR="00F62250" w:rsidRDefault="00F62250" w:rsidP="00F62250">
      <w:pPr>
        <w:rPr>
          <w:rFonts w:ascii="Arial" w:hAnsi="Arial" w:cs="Arial"/>
          <w:b/>
          <w:bCs/>
        </w:rPr>
      </w:pPr>
      <w:r w:rsidRPr="00F63BEB">
        <w:rPr>
          <w:rFonts w:ascii="Arial" w:hAnsi="Arial" w:cs="Arial"/>
          <w:b/>
          <w:bCs/>
        </w:rPr>
        <w:t xml:space="preserve">Date: </w:t>
      </w:r>
      <w:r w:rsidR="00521C3C">
        <w:rPr>
          <w:rFonts w:ascii="Arial" w:hAnsi="Arial" w:cs="Arial"/>
          <w:b/>
          <w:bCs/>
        </w:rPr>
        <w:t>15</w:t>
      </w:r>
      <w:r w:rsidRPr="00F63BEB">
        <w:rPr>
          <w:rFonts w:ascii="Arial" w:hAnsi="Arial" w:cs="Arial"/>
          <w:b/>
          <w:bCs/>
        </w:rPr>
        <w:t>TH November 2025</w:t>
      </w:r>
    </w:p>
    <w:p w14:paraId="28F91E6A" w14:textId="77777777" w:rsidR="00F62250" w:rsidRDefault="00F62250" w:rsidP="00F62250">
      <w:pPr>
        <w:rPr>
          <w:rFonts w:ascii="Arial" w:hAnsi="Arial" w:cs="Arial"/>
          <w:b/>
          <w:bCs/>
        </w:rPr>
      </w:pPr>
    </w:p>
    <w:p w14:paraId="781083D9" w14:textId="77777777" w:rsidR="00F62250" w:rsidRPr="00346890" w:rsidRDefault="00F62250" w:rsidP="00F62250">
      <w:pPr>
        <w:rPr>
          <w:rFonts w:ascii="Arial" w:hAnsi="Arial" w:cs="Arial"/>
          <w:b/>
          <w:bCs/>
          <w:color w:val="215E99" w:themeColor="text2" w:themeTint="BF"/>
        </w:rPr>
      </w:pPr>
      <w:r w:rsidRPr="00346890">
        <w:rPr>
          <w:rFonts w:ascii="Arial" w:hAnsi="Arial" w:cs="Arial"/>
          <w:b/>
          <w:bCs/>
          <w:color w:val="215E99" w:themeColor="text2" w:themeTint="BF"/>
        </w:rPr>
        <w:t>INTRODUCTION</w:t>
      </w:r>
    </w:p>
    <w:p w14:paraId="2C9F16A4" w14:textId="77777777" w:rsidR="00F62250" w:rsidRDefault="00F62250" w:rsidP="00F62250"/>
    <w:p w14:paraId="6A604CAE" w14:textId="7AABDD5E" w:rsidR="00F62250" w:rsidRPr="00EC0B99" w:rsidRDefault="00F62250" w:rsidP="00EC0B99">
      <w:pPr>
        <w:spacing w:line="360" w:lineRule="auto"/>
        <w:rPr>
          <w:rFonts w:ascii="Arial" w:hAnsi="Arial" w:cs="Arial"/>
          <w:sz w:val="22"/>
          <w:szCs w:val="22"/>
        </w:rPr>
      </w:pPr>
      <w:r w:rsidRPr="00F85CCB">
        <w:rPr>
          <w:rFonts w:ascii="Arial" w:hAnsi="Arial" w:cs="Arial"/>
          <w:sz w:val="22"/>
          <w:szCs w:val="22"/>
        </w:rPr>
        <w:t xml:space="preserve">There is no clear proof of what causes autism in </w:t>
      </w:r>
      <w:r w:rsidR="00B37725">
        <w:rPr>
          <w:rFonts w:ascii="Arial" w:hAnsi="Arial" w:cs="Arial"/>
          <w:sz w:val="22"/>
          <w:szCs w:val="22"/>
        </w:rPr>
        <w:t>children</w:t>
      </w:r>
      <w:r w:rsidRPr="00F85CCB">
        <w:rPr>
          <w:rFonts w:ascii="Arial" w:hAnsi="Arial" w:cs="Arial"/>
          <w:sz w:val="22"/>
          <w:szCs w:val="22"/>
        </w:rPr>
        <w:t>, which is a very complicated disorder.  Studies have shown that Autism may be related to a genetic condition in a person, and researchers have been looking for the proper genes for many years</w:t>
      </w:r>
      <w:r w:rsidR="00CE6C44">
        <w:rPr>
          <w:rFonts w:ascii="Arial" w:hAnsi="Arial" w:cs="Arial"/>
          <w:sz w:val="22"/>
          <w:szCs w:val="22"/>
        </w:rPr>
        <w:t xml:space="preserve"> </w:t>
      </w:r>
      <w:r w:rsidR="007F4DD9" w:rsidRPr="007F4DD9">
        <w:rPr>
          <w:rFonts w:ascii="Arial" w:hAnsi="Arial" w:cs="Arial"/>
          <w:sz w:val="22"/>
          <w:szCs w:val="22"/>
        </w:rPr>
        <w:t>(National Autistic Society, 2025</w:t>
      </w:r>
      <w:r w:rsidR="007F4DD9">
        <w:rPr>
          <w:rFonts w:ascii="Arial" w:hAnsi="Arial" w:cs="Arial"/>
          <w:sz w:val="22"/>
          <w:szCs w:val="22"/>
        </w:rPr>
        <w:t>)</w:t>
      </w:r>
      <w:r w:rsidR="006413F0">
        <w:rPr>
          <w:rFonts w:ascii="Arial" w:hAnsi="Arial" w:cs="Arial"/>
          <w:sz w:val="22"/>
          <w:szCs w:val="22"/>
        </w:rPr>
        <w:t>.</w:t>
      </w:r>
      <w:r w:rsidRPr="00F85CCB">
        <w:rPr>
          <w:rFonts w:ascii="Arial" w:hAnsi="Arial" w:cs="Arial"/>
          <w:sz w:val="22"/>
          <w:szCs w:val="22"/>
        </w:rPr>
        <w:t xml:space="preserve">  But </w:t>
      </w:r>
      <w:r w:rsidR="00583749">
        <w:rPr>
          <w:rFonts w:ascii="Arial" w:hAnsi="Arial" w:cs="Arial"/>
          <w:sz w:val="22"/>
          <w:szCs w:val="22"/>
        </w:rPr>
        <w:t>this is</w:t>
      </w:r>
      <w:r w:rsidRPr="00F85CCB">
        <w:rPr>
          <w:rFonts w:ascii="Arial" w:hAnsi="Arial" w:cs="Arial"/>
          <w:sz w:val="22"/>
          <w:szCs w:val="22"/>
        </w:rPr>
        <w:t xml:space="preserve"> not because of how someone was r</w:t>
      </w:r>
      <w:r w:rsidR="00785A3B">
        <w:rPr>
          <w:rFonts w:ascii="Arial" w:hAnsi="Arial" w:cs="Arial"/>
          <w:sz w:val="22"/>
          <w:szCs w:val="22"/>
        </w:rPr>
        <w:t>ais</w:t>
      </w:r>
      <w:r w:rsidRPr="00F85CCB">
        <w:rPr>
          <w:rFonts w:ascii="Arial" w:hAnsi="Arial" w:cs="Arial"/>
          <w:sz w:val="22"/>
          <w:szCs w:val="22"/>
        </w:rPr>
        <w:t xml:space="preserve">ed or a lack of emotional support.  This report looks at what causes autism in kids, which is something that experts, families, and health professionals are all curious about.  Autism Spectrum Disorder (ASD) has a significant impact on children, influencing their communication and behaviour with </w:t>
      </w:r>
      <w:r w:rsidR="00E535C2" w:rsidRPr="00F85CCB">
        <w:rPr>
          <w:rFonts w:ascii="Arial" w:hAnsi="Arial" w:cs="Arial"/>
          <w:sz w:val="22"/>
          <w:szCs w:val="22"/>
        </w:rPr>
        <w:t>other</w:t>
      </w:r>
      <w:r w:rsidR="00FB7B71">
        <w:rPr>
          <w:rFonts w:ascii="Arial" w:hAnsi="Arial" w:cs="Arial"/>
          <w:sz w:val="22"/>
          <w:szCs w:val="22"/>
        </w:rPr>
        <w:t>s</w:t>
      </w:r>
      <w:r w:rsidR="00D02443">
        <w:rPr>
          <w:rFonts w:ascii="Arial" w:hAnsi="Arial" w:cs="Arial"/>
          <w:sz w:val="22"/>
          <w:szCs w:val="22"/>
        </w:rPr>
        <w:t xml:space="preserve"> (</w:t>
      </w:r>
      <w:r w:rsidR="00014D26">
        <w:rPr>
          <w:rFonts w:ascii="Arial" w:hAnsi="Arial" w:cs="Arial"/>
          <w:sz w:val="22"/>
          <w:szCs w:val="22"/>
        </w:rPr>
        <w:t>NHS,2025)</w:t>
      </w:r>
      <w:r w:rsidRPr="00F85CCB">
        <w:rPr>
          <w:rFonts w:ascii="Arial" w:hAnsi="Arial" w:cs="Arial"/>
          <w:sz w:val="22"/>
          <w:szCs w:val="22"/>
        </w:rPr>
        <w:t xml:space="preserve">.  Even though more people are getting diagnosed and more people know about it, the reason why certain kids are born with Autism is still a great mystery.  A lot has </w:t>
      </w:r>
      <w:r w:rsidRPr="00F85CCB">
        <w:rPr>
          <w:rFonts w:ascii="Arial" w:hAnsi="Arial" w:cs="Arial"/>
          <w:sz w:val="22"/>
          <w:szCs w:val="22"/>
        </w:rPr>
        <w:lastRenderedPageBreak/>
        <w:t>been done to make people more aware of autism, but more research is still needed.  This will help families and children with Autism</w:t>
      </w:r>
      <w:r w:rsidR="002D4FF1">
        <w:rPr>
          <w:rFonts w:ascii="Arial" w:hAnsi="Arial" w:cs="Arial"/>
          <w:sz w:val="22"/>
          <w:szCs w:val="22"/>
        </w:rPr>
        <w:t xml:space="preserve"> to</w:t>
      </w:r>
      <w:r w:rsidRPr="00F85CCB">
        <w:rPr>
          <w:rFonts w:ascii="Arial" w:hAnsi="Arial" w:cs="Arial"/>
          <w:sz w:val="22"/>
          <w:szCs w:val="22"/>
        </w:rPr>
        <w:t xml:space="preserve"> get more </w:t>
      </w:r>
      <w:r w:rsidR="00877914">
        <w:rPr>
          <w:rFonts w:ascii="Arial" w:hAnsi="Arial" w:cs="Arial"/>
          <w:sz w:val="22"/>
          <w:szCs w:val="22"/>
        </w:rPr>
        <w:t>support</w:t>
      </w:r>
      <w:r w:rsidRPr="00F85CCB">
        <w:rPr>
          <w:rFonts w:ascii="Arial" w:hAnsi="Arial" w:cs="Arial"/>
          <w:sz w:val="22"/>
          <w:szCs w:val="22"/>
        </w:rPr>
        <w:t>.</w:t>
      </w:r>
    </w:p>
    <w:p w14:paraId="7AEED14A" w14:textId="3242A386" w:rsidR="00F62250" w:rsidRPr="00E70EF9" w:rsidRDefault="00A31B65" w:rsidP="00F62250">
      <w:pPr>
        <w:rPr>
          <w:color w:val="215E99" w:themeColor="text2" w:themeTint="BF"/>
          <w:sz w:val="28"/>
          <w:szCs w:val="28"/>
        </w:rPr>
      </w:pPr>
      <w:r>
        <w:rPr>
          <w:color w:val="215E99" w:themeColor="text2" w:themeTint="BF"/>
          <w:sz w:val="28"/>
          <w:szCs w:val="28"/>
        </w:rPr>
        <w:t xml:space="preserve">The </w:t>
      </w:r>
      <w:r w:rsidR="00113E53">
        <w:rPr>
          <w:color w:val="215E99" w:themeColor="text2" w:themeTint="BF"/>
          <w:sz w:val="28"/>
          <w:szCs w:val="28"/>
        </w:rPr>
        <w:t xml:space="preserve">issue and </w:t>
      </w:r>
      <w:r w:rsidR="002C1B30">
        <w:rPr>
          <w:color w:val="215E99" w:themeColor="text2" w:themeTint="BF"/>
          <w:sz w:val="28"/>
          <w:szCs w:val="28"/>
        </w:rPr>
        <w:t xml:space="preserve">who </w:t>
      </w:r>
      <w:r w:rsidR="005227E3">
        <w:rPr>
          <w:color w:val="215E99" w:themeColor="text2" w:themeTint="BF"/>
          <w:sz w:val="28"/>
          <w:szCs w:val="28"/>
        </w:rPr>
        <w:t>is</w:t>
      </w:r>
      <w:r w:rsidR="00F62250" w:rsidRPr="00E70EF9">
        <w:rPr>
          <w:color w:val="215E99" w:themeColor="text2" w:themeTint="BF"/>
          <w:sz w:val="28"/>
          <w:szCs w:val="28"/>
        </w:rPr>
        <w:t xml:space="preserve"> </w:t>
      </w:r>
      <w:r w:rsidR="005227E3">
        <w:rPr>
          <w:color w:val="215E99" w:themeColor="text2" w:themeTint="BF"/>
          <w:sz w:val="28"/>
          <w:szCs w:val="28"/>
        </w:rPr>
        <w:t>a</w:t>
      </w:r>
      <w:r w:rsidR="00F62250" w:rsidRPr="00E70EF9">
        <w:rPr>
          <w:color w:val="215E99" w:themeColor="text2" w:themeTint="BF"/>
          <w:sz w:val="28"/>
          <w:szCs w:val="28"/>
        </w:rPr>
        <w:t>ffect</w:t>
      </w:r>
      <w:r w:rsidR="00F62250">
        <w:rPr>
          <w:color w:val="215E99" w:themeColor="text2" w:themeTint="BF"/>
          <w:sz w:val="28"/>
          <w:szCs w:val="28"/>
        </w:rPr>
        <w:t>ed</w:t>
      </w:r>
    </w:p>
    <w:p w14:paraId="38B600CC" w14:textId="7D89023F" w:rsidR="00AD055E" w:rsidRPr="00EC453B" w:rsidRDefault="00F62250" w:rsidP="00EC453B">
      <w:pPr>
        <w:spacing w:line="360" w:lineRule="auto"/>
        <w:rPr>
          <w:rFonts w:ascii="Arial" w:hAnsi="Arial" w:cs="Arial"/>
          <w:sz w:val="22"/>
          <w:szCs w:val="22"/>
        </w:rPr>
      </w:pPr>
      <w:r w:rsidRPr="00EC453B">
        <w:rPr>
          <w:rFonts w:ascii="Arial" w:hAnsi="Arial" w:cs="Arial"/>
          <w:sz w:val="22"/>
          <w:szCs w:val="22"/>
        </w:rPr>
        <w:t xml:space="preserve"> </w:t>
      </w:r>
      <w:r w:rsidR="00AD055E" w:rsidRPr="00EC453B">
        <w:rPr>
          <w:rFonts w:ascii="Arial" w:hAnsi="Arial" w:cs="Arial"/>
          <w:sz w:val="22"/>
          <w:szCs w:val="22"/>
        </w:rPr>
        <w:t>Autism Spectrum Disorder (ASD) is a neurodevelopmental disorder that lasts a lifetime and can make it very hard for a child to talk, make friends, and do everyday things.  Kids with autism may have trouble learning, talking to people, and being around other people.</w:t>
      </w:r>
    </w:p>
    <w:p w14:paraId="39495E04" w14:textId="5A069137" w:rsidR="00AD055E" w:rsidRPr="00EC453B" w:rsidRDefault="00AD055E" w:rsidP="00EC453B">
      <w:pPr>
        <w:spacing w:line="360" w:lineRule="auto"/>
        <w:rPr>
          <w:rFonts w:ascii="Arial" w:hAnsi="Arial" w:cs="Arial"/>
          <w:sz w:val="22"/>
          <w:szCs w:val="22"/>
        </w:rPr>
      </w:pPr>
      <w:r w:rsidRPr="00EC453B">
        <w:rPr>
          <w:rFonts w:ascii="Arial" w:hAnsi="Arial" w:cs="Arial"/>
          <w:sz w:val="22"/>
          <w:szCs w:val="22"/>
        </w:rPr>
        <w:t xml:space="preserve">       Families with autistic kids may find it hard to go to school, talk to each other, and spend time together.  Healthcare workers are also under a lot of stress because they </w:t>
      </w:r>
      <w:r w:rsidR="005227E3" w:rsidRPr="00EC453B">
        <w:rPr>
          <w:rFonts w:ascii="Arial" w:hAnsi="Arial" w:cs="Arial"/>
          <w:sz w:val="22"/>
          <w:szCs w:val="22"/>
        </w:rPr>
        <w:t>must</w:t>
      </w:r>
      <w:r w:rsidRPr="00EC453B">
        <w:rPr>
          <w:rFonts w:ascii="Arial" w:hAnsi="Arial" w:cs="Arial"/>
          <w:sz w:val="22"/>
          <w:szCs w:val="22"/>
        </w:rPr>
        <w:t xml:space="preserve"> find the right symptoms, make the right </w:t>
      </w:r>
      <w:r w:rsidR="00AE77E1">
        <w:rPr>
          <w:rFonts w:ascii="Arial" w:hAnsi="Arial" w:cs="Arial"/>
          <w:sz w:val="22"/>
          <w:szCs w:val="22"/>
        </w:rPr>
        <w:t>diagnosis with</w:t>
      </w:r>
      <w:r w:rsidRPr="00EC453B">
        <w:rPr>
          <w:rFonts w:ascii="Arial" w:hAnsi="Arial" w:cs="Arial"/>
          <w:sz w:val="22"/>
          <w:szCs w:val="22"/>
        </w:rPr>
        <w:t xml:space="preserve"> right care and </w:t>
      </w:r>
      <w:r w:rsidR="00FA3FD6" w:rsidRPr="00EC453B">
        <w:rPr>
          <w:rFonts w:ascii="Arial" w:hAnsi="Arial" w:cs="Arial"/>
          <w:sz w:val="22"/>
          <w:szCs w:val="22"/>
        </w:rPr>
        <w:t>support. Schools</w:t>
      </w:r>
      <w:r w:rsidRPr="00EC453B">
        <w:rPr>
          <w:rFonts w:ascii="Arial" w:hAnsi="Arial" w:cs="Arial"/>
          <w:sz w:val="22"/>
          <w:szCs w:val="22"/>
        </w:rPr>
        <w:t xml:space="preserve"> and social services are very important because they help people in a way that works for them.  They provide speech and language therapy, special </w:t>
      </w:r>
      <w:r w:rsidR="00FA3FD6" w:rsidRPr="00EC453B">
        <w:rPr>
          <w:rFonts w:ascii="Arial" w:hAnsi="Arial" w:cs="Arial"/>
          <w:sz w:val="22"/>
          <w:szCs w:val="22"/>
        </w:rPr>
        <w:t>education, and</w:t>
      </w:r>
      <w:r w:rsidRPr="00EC453B">
        <w:rPr>
          <w:rFonts w:ascii="Arial" w:hAnsi="Arial" w:cs="Arial"/>
          <w:sz w:val="22"/>
          <w:szCs w:val="22"/>
        </w:rPr>
        <w:t xml:space="preserve"> individualised support plans that are tailored to each person's needs.</w:t>
      </w:r>
    </w:p>
    <w:p w14:paraId="7F1071C1" w14:textId="7DA811E7" w:rsidR="00F62250" w:rsidRPr="00EC453B" w:rsidRDefault="00AD055E" w:rsidP="00EC453B">
      <w:pPr>
        <w:spacing w:line="360" w:lineRule="auto"/>
        <w:rPr>
          <w:rFonts w:ascii="Arial" w:hAnsi="Arial" w:cs="Arial"/>
          <w:sz w:val="22"/>
          <w:szCs w:val="22"/>
        </w:rPr>
      </w:pPr>
      <w:r w:rsidRPr="00EC453B">
        <w:rPr>
          <w:rFonts w:ascii="Arial" w:hAnsi="Arial" w:cs="Arial"/>
          <w:sz w:val="22"/>
          <w:szCs w:val="22"/>
        </w:rPr>
        <w:t xml:space="preserve">       There are programs that help people with autism and teach others about it.</w:t>
      </w:r>
      <w:r w:rsidR="006D1F7F">
        <w:rPr>
          <w:rFonts w:ascii="Arial" w:hAnsi="Arial" w:cs="Arial"/>
          <w:sz w:val="22"/>
          <w:szCs w:val="22"/>
        </w:rPr>
        <w:t xml:space="preserve"> </w:t>
      </w:r>
      <w:r w:rsidRPr="00EC453B">
        <w:rPr>
          <w:rFonts w:ascii="Arial" w:hAnsi="Arial" w:cs="Arial"/>
          <w:sz w:val="22"/>
          <w:szCs w:val="22"/>
        </w:rPr>
        <w:t xml:space="preserve">The health and education systems in society are directly affected by these </w:t>
      </w:r>
      <w:r w:rsidR="006D1F7F" w:rsidRPr="00EC453B">
        <w:rPr>
          <w:rFonts w:ascii="Arial" w:hAnsi="Arial" w:cs="Arial"/>
          <w:sz w:val="22"/>
          <w:szCs w:val="22"/>
        </w:rPr>
        <w:t>programs. There</w:t>
      </w:r>
      <w:r w:rsidRPr="00EC453B">
        <w:rPr>
          <w:rFonts w:ascii="Arial" w:hAnsi="Arial" w:cs="Arial"/>
          <w:sz w:val="22"/>
          <w:szCs w:val="22"/>
        </w:rPr>
        <w:t xml:space="preserve"> are still many things that need to be fixed. The NHS said that as of June 2024, more than 193,000 kids in England were still waiting for autism </w:t>
      </w:r>
      <w:r w:rsidR="00AB38FF">
        <w:rPr>
          <w:rFonts w:ascii="Arial" w:hAnsi="Arial" w:cs="Arial"/>
          <w:sz w:val="22"/>
          <w:szCs w:val="22"/>
        </w:rPr>
        <w:t>assessment</w:t>
      </w:r>
      <w:r w:rsidRPr="00EC453B">
        <w:rPr>
          <w:rFonts w:ascii="Arial" w:hAnsi="Arial" w:cs="Arial"/>
          <w:sz w:val="22"/>
          <w:szCs w:val="22"/>
        </w:rPr>
        <w:t>. This shows how important it is to make it easier to figure out what's wrong and get people the help they need right away.</w:t>
      </w:r>
    </w:p>
    <w:p w14:paraId="060AB1CC" w14:textId="2D4DEB3B" w:rsidR="00F73936" w:rsidRDefault="00F62250" w:rsidP="00F62250">
      <w:pPr>
        <w:rPr>
          <w:color w:val="215E99" w:themeColor="text2" w:themeTint="BF"/>
          <w:sz w:val="28"/>
          <w:szCs w:val="28"/>
        </w:rPr>
      </w:pPr>
      <w:r w:rsidRPr="002320B9">
        <w:rPr>
          <w:color w:val="215E99" w:themeColor="text2" w:themeTint="BF"/>
          <w:sz w:val="28"/>
          <w:szCs w:val="28"/>
        </w:rPr>
        <w:t xml:space="preserve"> Wh</w:t>
      </w:r>
      <w:r>
        <w:rPr>
          <w:color w:val="215E99" w:themeColor="text2" w:themeTint="BF"/>
          <w:sz w:val="28"/>
          <w:szCs w:val="28"/>
        </w:rPr>
        <w:t>y more research is important</w:t>
      </w:r>
    </w:p>
    <w:p w14:paraId="4DA11919" w14:textId="5E9C6089" w:rsidR="00764A68" w:rsidRPr="00EC453B" w:rsidRDefault="00784970" w:rsidP="00EC453B">
      <w:pPr>
        <w:spacing w:line="360" w:lineRule="auto"/>
        <w:rPr>
          <w:rFonts w:ascii="Arial" w:hAnsi="Arial" w:cs="Arial"/>
          <w:color w:val="000000" w:themeColor="text1"/>
          <w:sz w:val="22"/>
          <w:szCs w:val="22"/>
        </w:rPr>
      </w:pPr>
      <w:r w:rsidRPr="00EC453B">
        <w:rPr>
          <w:rFonts w:ascii="Arial" w:hAnsi="Arial" w:cs="Arial"/>
          <w:color w:val="000000" w:themeColor="text1"/>
          <w:sz w:val="22"/>
          <w:szCs w:val="22"/>
        </w:rPr>
        <w:t>This topic is significant as no one know</w:t>
      </w:r>
      <w:r w:rsidR="007675A4">
        <w:rPr>
          <w:rFonts w:ascii="Arial" w:hAnsi="Arial" w:cs="Arial"/>
          <w:color w:val="000000" w:themeColor="text1"/>
          <w:sz w:val="22"/>
          <w:szCs w:val="22"/>
        </w:rPr>
        <w:t>s</w:t>
      </w:r>
      <w:r w:rsidR="007A6BB5">
        <w:rPr>
          <w:rFonts w:ascii="Arial" w:hAnsi="Arial" w:cs="Arial"/>
          <w:color w:val="000000" w:themeColor="text1"/>
          <w:sz w:val="22"/>
          <w:szCs w:val="22"/>
        </w:rPr>
        <w:t xml:space="preserve"> the</w:t>
      </w:r>
      <w:r w:rsidRPr="00EC453B">
        <w:rPr>
          <w:rFonts w:ascii="Arial" w:hAnsi="Arial" w:cs="Arial"/>
          <w:color w:val="000000" w:themeColor="text1"/>
          <w:sz w:val="22"/>
          <w:szCs w:val="22"/>
        </w:rPr>
        <w:t xml:space="preserve"> cause of </w:t>
      </w:r>
      <w:r w:rsidR="0039423C" w:rsidRPr="00EC453B">
        <w:rPr>
          <w:rFonts w:ascii="Arial" w:hAnsi="Arial" w:cs="Arial"/>
          <w:color w:val="000000" w:themeColor="text1"/>
          <w:sz w:val="22"/>
          <w:szCs w:val="22"/>
        </w:rPr>
        <w:t>autism spectrum disorder</w:t>
      </w:r>
      <w:r w:rsidRPr="00EC453B">
        <w:rPr>
          <w:rFonts w:ascii="Arial" w:hAnsi="Arial" w:cs="Arial"/>
          <w:color w:val="000000" w:themeColor="text1"/>
          <w:sz w:val="22"/>
          <w:szCs w:val="22"/>
        </w:rPr>
        <w:t xml:space="preserve"> (ASD), which is a complex neurological developmental disorder. More research needs to be done. Research helps us understand how genes and the environment work together. This helps doctors figure out what's wrong with people faster and more accurately (NHS, 2025). Kids with autism can talk to each other, learn, and make friends much more easily if they get help early.</w:t>
      </w:r>
      <w:r w:rsidR="001F3A40">
        <w:rPr>
          <w:rFonts w:ascii="Arial" w:hAnsi="Arial" w:cs="Arial"/>
          <w:color w:val="000000" w:themeColor="text1"/>
          <w:sz w:val="22"/>
          <w:szCs w:val="22"/>
        </w:rPr>
        <w:t xml:space="preserve"> </w:t>
      </w:r>
      <w:r w:rsidR="00F86A1C" w:rsidRPr="00F86A1C">
        <w:rPr>
          <w:rFonts w:ascii="Arial" w:hAnsi="Arial" w:cs="Arial"/>
          <w:color w:val="000000" w:themeColor="text1"/>
          <w:sz w:val="22"/>
          <w:szCs w:val="22"/>
        </w:rPr>
        <w:t>On the other hand</w:t>
      </w:r>
      <w:r w:rsidR="004510F5">
        <w:rPr>
          <w:rFonts w:ascii="Arial" w:hAnsi="Arial" w:cs="Arial"/>
          <w:color w:val="000000" w:themeColor="text1"/>
          <w:sz w:val="22"/>
          <w:szCs w:val="22"/>
        </w:rPr>
        <w:t xml:space="preserve"> if families are not well </w:t>
      </w:r>
      <w:r w:rsidR="007F472F">
        <w:rPr>
          <w:rFonts w:ascii="Arial" w:hAnsi="Arial" w:cs="Arial"/>
          <w:color w:val="000000" w:themeColor="text1"/>
          <w:sz w:val="22"/>
          <w:szCs w:val="22"/>
        </w:rPr>
        <w:t>informed</w:t>
      </w:r>
      <w:r w:rsidRPr="00EC453B">
        <w:rPr>
          <w:rFonts w:ascii="Arial" w:hAnsi="Arial" w:cs="Arial"/>
          <w:color w:val="000000" w:themeColor="text1"/>
          <w:sz w:val="22"/>
          <w:szCs w:val="22"/>
        </w:rPr>
        <w:t xml:space="preserve">, they might have to wait longer, get the wrong information, and not be able to get help that is right for them. The National Autistic Society has said that research needs to accurately reflect the real-life experiences and priorities of autistic people and their families to make services and policies that work (National Autistic Society, 2025). The NHS also says that research based on evidence is very important for speeding up the process of getting a diagnosis and making care better (NHS, 2025). There are more than 193,000 kids in </w:t>
      </w:r>
      <w:r w:rsidR="0039423C" w:rsidRPr="00EC453B">
        <w:rPr>
          <w:rFonts w:ascii="Arial" w:hAnsi="Arial" w:cs="Arial"/>
          <w:color w:val="000000" w:themeColor="text1"/>
          <w:sz w:val="22"/>
          <w:szCs w:val="22"/>
        </w:rPr>
        <w:t xml:space="preserve">England </w:t>
      </w:r>
      <w:r w:rsidR="00143EE7" w:rsidRPr="00EC453B">
        <w:rPr>
          <w:rFonts w:ascii="Arial" w:hAnsi="Arial" w:cs="Arial"/>
          <w:color w:val="000000" w:themeColor="text1"/>
          <w:sz w:val="22"/>
          <w:szCs w:val="22"/>
        </w:rPr>
        <w:t>waiting (</w:t>
      </w:r>
      <w:r w:rsidRPr="00EC453B">
        <w:rPr>
          <w:rFonts w:ascii="Arial" w:hAnsi="Arial" w:cs="Arial"/>
          <w:color w:val="000000" w:themeColor="text1"/>
          <w:sz w:val="22"/>
          <w:szCs w:val="22"/>
        </w:rPr>
        <w:t>NHS, 2025). It's important to do strong, ongoing research that includes everyone so that everyone can get help and the gaps in education and social services can be closed over tim</w:t>
      </w:r>
      <w:r w:rsidR="00764A68" w:rsidRPr="00EC453B">
        <w:rPr>
          <w:rFonts w:ascii="Arial" w:hAnsi="Arial" w:cs="Arial"/>
          <w:color w:val="000000" w:themeColor="text1"/>
          <w:sz w:val="22"/>
          <w:szCs w:val="22"/>
        </w:rPr>
        <w:t>e.</w:t>
      </w:r>
    </w:p>
    <w:p w14:paraId="2AFB0F3C" w14:textId="7C5AA02F" w:rsidR="00F62250" w:rsidRPr="00D24263" w:rsidRDefault="00764A68" w:rsidP="00D24263">
      <w:pPr>
        <w:spacing w:line="360" w:lineRule="auto"/>
        <w:rPr>
          <w:rFonts w:ascii="Arial" w:hAnsi="Arial" w:cs="Arial"/>
          <w:color w:val="000000" w:themeColor="text1"/>
          <w:sz w:val="22"/>
          <w:szCs w:val="22"/>
        </w:rPr>
      </w:pPr>
      <w:r w:rsidRPr="00EC453B">
        <w:rPr>
          <w:rFonts w:ascii="Arial" w:hAnsi="Arial" w:cs="Arial"/>
        </w:rPr>
        <w:t xml:space="preserve"> </w:t>
      </w:r>
      <w:r w:rsidRPr="00EC453B">
        <w:rPr>
          <w:rFonts w:ascii="Arial" w:hAnsi="Arial" w:cs="Arial"/>
          <w:color w:val="000000" w:themeColor="text1"/>
          <w:sz w:val="22"/>
          <w:szCs w:val="22"/>
        </w:rPr>
        <w:t xml:space="preserve">Accurate diagnosis and early intervention can greatly improve outcomes for children with autism (National Autistic Society, 2025). Families need reliable information to avoid delays </w:t>
      </w:r>
      <w:r w:rsidRPr="00EC453B">
        <w:rPr>
          <w:rFonts w:ascii="Arial" w:hAnsi="Arial" w:cs="Arial"/>
          <w:color w:val="000000" w:themeColor="text1"/>
          <w:sz w:val="22"/>
          <w:szCs w:val="22"/>
        </w:rPr>
        <w:lastRenderedPageBreak/>
        <w:t>and confusion in accessing support (NHS, 2025). Inclusive research and therapeutic approaches, such as art-based interventions, help build stronger relationships and personalised care (Richardson, 2010).</w:t>
      </w:r>
    </w:p>
    <w:p w14:paraId="7C842C10" w14:textId="06933DD4" w:rsidR="00F62250" w:rsidRDefault="0039423C" w:rsidP="00F62250">
      <w:pPr>
        <w:rPr>
          <w:color w:val="215E99" w:themeColor="text2" w:themeTint="BF"/>
          <w:sz w:val="28"/>
          <w:szCs w:val="28"/>
        </w:rPr>
      </w:pPr>
      <w:r w:rsidRPr="005C4292">
        <w:rPr>
          <w:color w:val="215E99" w:themeColor="text2" w:themeTint="BF"/>
          <w:sz w:val="28"/>
          <w:szCs w:val="28"/>
        </w:rPr>
        <w:t>T</w:t>
      </w:r>
      <w:r w:rsidR="00660545">
        <w:rPr>
          <w:color w:val="215E99" w:themeColor="text2" w:themeTint="BF"/>
          <w:sz w:val="28"/>
          <w:szCs w:val="28"/>
        </w:rPr>
        <w:t>he</w:t>
      </w:r>
      <w:r w:rsidRPr="005C4292">
        <w:rPr>
          <w:color w:val="215E99" w:themeColor="text2" w:themeTint="BF"/>
          <w:sz w:val="28"/>
          <w:szCs w:val="28"/>
        </w:rPr>
        <w:t xml:space="preserve"> sources</w:t>
      </w:r>
      <w:r w:rsidR="004574F4">
        <w:rPr>
          <w:color w:val="215E99" w:themeColor="text2" w:themeTint="BF"/>
          <w:sz w:val="28"/>
          <w:szCs w:val="28"/>
        </w:rPr>
        <w:t xml:space="preserve"> </w:t>
      </w:r>
      <w:r w:rsidR="00F62250" w:rsidRPr="005C4292">
        <w:rPr>
          <w:color w:val="215E99" w:themeColor="text2" w:themeTint="BF"/>
          <w:sz w:val="28"/>
          <w:szCs w:val="28"/>
        </w:rPr>
        <w:t xml:space="preserve">that </w:t>
      </w:r>
      <w:r w:rsidR="00660545">
        <w:rPr>
          <w:color w:val="215E99" w:themeColor="text2" w:themeTint="BF"/>
          <w:sz w:val="28"/>
          <w:szCs w:val="28"/>
        </w:rPr>
        <w:t>support</w:t>
      </w:r>
      <w:r w:rsidR="00F3565D">
        <w:rPr>
          <w:color w:val="215E99" w:themeColor="text2" w:themeTint="BF"/>
          <w:sz w:val="28"/>
          <w:szCs w:val="28"/>
        </w:rPr>
        <w:t xml:space="preserve"> t</w:t>
      </w:r>
      <w:r w:rsidR="00660545">
        <w:rPr>
          <w:color w:val="215E99" w:themeColor="text2" w:themeTint="BF"/>
          <w:sz w:val="28"/>
          <w:szCs w:val="28"/>
        </w:rPr>
        <w:t>his</w:t>
      </w:r>
      <w:r w:rsidR="00F3565D">
        <w:rPr>
          <w:color w:val="215E99" w:themeColor="text2" w:themeTint="BF"/>
          <w:sz w:val="28"/>
          <w:szCs w:val="28"/>
        </w:rPr>
        <w:t xml:space="preserve"> </w:t>
      </w:r>
      <w:r w:rsidR="00D24263">
        <w:rPr>
          <w:color w:val="215E99" w:themeColor="text2" w:themeTint="BF"/>
          <w:sz w:val="28"/>
          <w:szCs w:val="28"/>
        </w:rPr>
        <w:t>research</w:t>
      </w:r>
      <w:r w:rsidR="00F12723">
        <w:rPr>
          <w:color w:val="215E99" w:themeColor="text2" w:themeTint="BF"/>
          <w:sz w:val="28"/>
          <w:szCs w:val="28"/>
        </w:rPr>
        <w:t xml:space="preserve"> and their importance</w:t>
      </w:r>
    </w:p>
    <w:p w14:paraId="759B55A6" w14:textId="4BFEAAD8" w:rsidR="00F62250" w:rsidRPr="005C4292" w:rsidRDefault="00F62250" w:rsidP="00F62250">
      <w:pPr>
        <w:rPr>
          <w:color w:val="215E99" w:themeColor="text2" w:themeTint="BF"/>
          <w:sz w:val="28"/>
          <w:szCs w:val="28"/>
        </w:rPr>
      </w:pPr>
      <w:r>
        <w:rPr>
          <w:color w:val="215E99" w:themeColor="text2" w:themeTint="BF"/>
          <w:sz w:val="28"/>
          <w:szCs w:val="28"/>
        </w:rPr>
        <w:t>The National Autistic Society</w:t>
      </w:r>
    </w:p>
    <w:p w14:paraId="6331BA9D" w14:textId="1B836233" w:rsidR="00F62250" w:rsidRPr="00E80706" w:rsidRDefault="00F62250" w:rsidP="00957D82">
      <w:pPr>
        <w:spacing w:line="360" w:lineRule="auto"/>
        <w:rPr>
          <w:rFonts w:ascii="Arial" w:hAnsi="Arial" w:cs="Arial"/>
          <w:sz w:val="22"/>
          <w:szCs w:val="22"/>
        </w:rPr>
      </w:pPr>
      <w:r w:rsidRPr="004418AB">
        <w:rPr>
          <w:rFonts w:ascii="Arial" w:hAnsi="Arial" w:cs="Arial"/>
          <w:sz w:val="22"/>
          <w:szCs w:val="22"/>
        </w:rPr>
        <w:t xml:space="preserve">    </w:t>
      </w:r>
      <w:r w:rsidRPr="00E80706">
        <w:rPr>
          <w:rFonts w:ascii="Arial" w:hAnsi="Arial" w:cs="Arial"/>
          <w:sz w:val="22"/>
          <w:szCs w:val="22"/>
        </w:rPr>
        <w:t>The National Autistic Society (NAS) i</w:t>
      </w:r>
      <w:r w:rsidR="00F73F65">
        <w:rPr>
          <w:rFonts w:ascii="Arial" w:hAnsi="Arial" w:cs="Arial"/>
          <w:sz w:val="22"/>
          <w:szCs w:val="22"/>
        </w:rPr>
        <w:t>s one of the leading</w:t>
      </w:r>
      <w:r w:rsidRPr="00E80706">
        <w:rPr>
          <w:rFonts w:ascii="Arial" w:hAnsi="Arial" w:cs="Arial"/>
          <w:sz w:val="22"/>
          <w:szCs w:val="22"/>
        </w:rPr>
        <w:t xml:space="preserve"> charity in the UK that helps people with autism stay healthy and fight for their rights.   It actively supports research that looks at how autistic people really live, which shows how important it is for researchers to work together on study design.     By working with universities and care providers, NAS supports research that will help us better understand what autistic people need in school, in health care and in everyday life.     They believe that more focused studies are needed to make places that really help autistic people grow and feel comfortable because they focus on research that is inclusive and based on needs</w:t>
      </w:r>
      <w:r w:rsidR="00D47DE6" w:rsidRPr="00E80706">
        <w:rPr>
          <w:rFonts w:ascii="Arial" w:hAnsi="Arial" w:cs="Arial"/>
          <w:sz w:val="22"/>
          <w:szCs w:val="22"/>
        </w:rPr>
        <w:t xml:space="preserve"> </w:t>
      </w:r>
      <w:r w:rsidR="00C9136D" w:rsidRPr="00E80706">
        <w:rPr>
          <w:rFonts w:ascii="Arial" w:hAnsi="Arial" w:cs="Arial"/>
          <w:sz w:val="22"/>
          <w:szCs w:val="22"/>
        </w:rPr>
        <w:t>(National Autistic Society, 2025).</w:t>
      </w:r>
      <w:r w:rsidR="00B6390B" w:rsidRPr="00B6390B">
        <w:t xml:space="preserve"> </w:t>
      </w:r>
      <w:r w:rsidR="00B6390B" w:rsidRPr="00B6390B">
        <w:rPr>
          <w:rFonts w:ascii="Arial" w:hAnsi="Arial" w:cs="Arial"/>
          <w:sz w:val="22"/>
          <w:szCs w:val="22"/>
        </w:rPr>
        <w:t>The National Autistic Society (NAS) is a very important and trustworthy source for this research because it is the main group in the UK that advocates for, supports, and uses evidence-based practices for autism.  NAS actively promotes research that is inclusive and based on the needs of autistic people and their families.  This is exactly what the research is about: how important it is to get early, accurate information and services that are right for you.</w:t>
      </w:r>
    </w:p>
    <w:p w14:paraId="05D0F5E0" w14:textId="77777777" w:rsidR="00F62250" w:rsidRPr="004418AB" w:rsidRDefault="00F62250" w:rsidP="00F62250">
      <w:pPr>
        <w:rPr>
          <w:rFonts w:ascii="Arial" w:hAnsi="Arial" w:cs="Arial"/>
          <w:sz w:val="22"/>
          <w:szCs w:val="22"/>
        </w:rPr>
      </w:pPr>
    </w:p>
    <w:p w14:paraId="3C7547E0" w14:textId="6099D00D" w:rsidR="00F62250" w:rsidRPr="00466CD3" w:rsidRDefault="00F62250" w:rsidP="00F62250">
      <w:pPr>
        <w:rPr>
          <w:sz w:val="28"/>
          <w:szCs w:val="28"/>
        </w:rPr>
      </w:pPr>
      <w:r>
        <w:t xml:space="preserve"> </w:t>
      </w:r>
      <w:r w:rsidRPr="00466CD3">
        <w:rPr>
          <w:color w:val="215E99" w:themeColor="text2" w:themeTint="BF"/>
          <w:sz w:val="28"/>
          <w:szCs w:val="28"/>
        </w:rPr>
        <w:t>Psychology Today</w:t>
      </w:r>
    </w:p>
    <w:p w14:paraId="7A532A5F" w14:textId="2C272990" w:rsidR="00F62250" w:rsidRPr="00E80706" w:rsidRDefault="00F62250" w:rsidP="00957D82">
      <w:pPr>
        <w:spacing w:line="360" w:lineRule="auto"/>
        <w:rPr>
          <w:rFonts w:ascii="Arial" w:hAnsi="Arial" w:cs="Arial"/>
          <w:sz w:val="22"/>
          <w:szCs w:val="22"/>
        </w:rPr>
      </w:pPr>
      <w:r w:rsidRPr="00E80706">
        <w:rPr>
          <w:rFonts w:ascii="Arial" w:hAnsi="Arial" w:cs="Arial"/>
          <w:sz w:val="22"/>
          <w:szCs w:val="22"/>
        </w:rPr>
        <w:t>Psychology Today adds to the discussion by publishing articles that are easy to read and talk about the mental and physical needs of people with autism.  "The Nature Prescription" is one of these articles.   It says that being outside a lot can help people with autism manage their emotions and think more clearly.     The article says that quiet parks and nature trails are good for people with sensory issues and can help them feel better, but more research is needed.  This supports the idea that we need to do more research in the field of environmental design, especially when it comes to making public and private spaces more welcoming for people with autism</w:t>
      </w:r>
      <w:r w:rsidR="00D47DE6" w:rsidRPr="00E80706">
        <w:rPr>
          <w:rFonts w:ascii="Arial" w:hAnsi="Arial" w:cs="Arial"/>
          <w:sz w:val="22"/>
          <w:szCs w:val="22"/>
        </w:rPr>
        <w:t xml:space="preserve"> </w:t>
      </w:r>
      <w:r w:rsidR="005E056A" w:rsidRPr="00E80706">
        <w:rPr>
          <w:rFonts w:ascii="Arial" w:hAnsi="Arial" w:cs="Arial"/>
          <w:sz w:val="22"/>
          <w:szCs w:val="22"/>
        </w:rPr>
        <w:t>(Psychology Today, 2025)</w:t>
      </w:r>
    </w:p>
    <w:p w14:paraId="638D8215" w14:textId="77777777" w:rsidR="00F62250" w:rsidRPr="007F78DB" w:rsidRDefault="00F62250" w:rsidP="00F62250">
      <w:pPr>
        <w:rPr>
          <w:rFonts w:ascii="Arial" w:hAnsi="Arial" w:cs="Arial"/>
          <w:sz w:val="22"/>
          <w:szCs w:val="22"/>
        </w:rPr>
      </w:pPr>
    </w:p>
    <w:p w14:paraId="5B5F1564" w14:textId="680B0165" w:rsidR="00280F48" w:rsidRPr="000709F0" w:rsidRDefault="00F62250" w:rsidP="00F62250">
      <w:pPr>
        <w:rPr>
          <w:color w:val="215E99" w:themeColor="text2" w:themeTint="BF"/>
          <w:sz w:val="28"/>
          <w:szCs w:val="28"/>
        </w:rPr>
      </w:pPr>
      <w:r>
        <w:t xml:space="preserve">  </w:t>
      </w:r>
      <w:r w:rsidR="000709F0" w:rsidRPr="000709F0">
        <w:rPr>
          <w:color w:val="215E99" w:themeColor="text2" w:themeTint="BF"/>
          <w:sz w:val="28"/>
          <w:szCs w:val="28"/>
        </w:rPr>
        <w:t>The National Institute for Health and Care Excellence</w:t>
      </w:r>
    </w:p>
    <w:p w14:paraId="35E50733" w14:textId="01EC292A" w:rsidR="00280F48" w:rsidRPr="00080A17" w:rsidRDefault="00E326D8" w:rsidP="00F62250">
      <w:pPr>
        <w:rPr>
          <w:rFonts w:ascii="Arial" w:hAnsi="Arial" w:cs="Arial"/>
          <w:color w:val="171717" w:themeColor="background2" w:themeShade="1A"/>
          <w:sz w:val="22"/>
          <w:szCs w:val="22"/>
        </w:rPr>
      </w:pPr>
      <w:r w:rsidRPr="00080A17">
        <w:rPr>
          <w:rFonts w:ascii="Arial" w:hAnsi="Arial" w:cs="Arial"/>
          <w:color w:val="171717" w:themeColor="background2" w:themeShade="1A"/>
          <w:sz w:val="22"/>
          <w:szCs w:val="22"/>
        </w:rPr>
        <w:t xml:space="preserve">NICE always points </w:t>
      </w:r>
      <w:r w:rsidR="00FC781A" w:rsidRPr="00080A17">
        <w:rPr>
          <w:rFonts w:ascii="Arial" w:hAnsi="Arial" w:cs="Arial"/>
          <w:color w:val="171717" w:themeColor="background2" w:themeShade="1A"/>
          <w:sz w:val="22"/>
          <w:szCs w:val="22"/>
        </w:rPr>
        <w:t xml:space="preserve">out </w:t>
      </w:r>
      <w:r w:rsidR="004A0E6F" w:rsidRPr="00080A17">
        <w:rPr>
          <w:rFonts w:ascii="Arial" w:hAnsi="Arial" w:cs="Arial"/>
          <w:color w:val="171717" w:themeColor="background2" w:themeShade="1A"/>
          <w:sz w:val="22"/>
          <w:szCs w:val="22"/>
        </w:rPr>
        <w:t xml:space="preserve">how important is it to </w:t>
      </w:r>
      <w:r w:rsidR="00C4191B" w:rsidRPr="00080A17">
        <w:rPr>
          <w:rFonts w:ascii="Arial" w:hAnsi="Arial" w:cs="Arial"/>
          <w:color w:val="171717" w:themeColor="background2" w:themeShade="1A"/>
          <w:sz w:val="22"/>
          <w:szCs w:val="22"/>
        </w:rPr>
        <w:t>provide</w:t>
      </w:r>
      <w:r w:rsidRPr="00080A17">
        <w:rPr>
          <w:rFonts w:ascii="Arial" w:hAnsi="Arial" w:cs="Arial"/>
          <w:color w:val="171717" w:themeColor="background2" w:themeShade="1A"/>
          <w:sz w:val="22"/>
          <w:szCs w:val="22"/>
        </w:rPr>
        <w:t xml:space="preserve"> evidence and asks for more studies to make it easier to find, diagnose, and help people with autism.  This shows that they all think that more research needs to be done in this area. </w:t>
      </w:r>
      <w:r w:rsidR="00ED580D" w:rsidRPr="00080A17">
        <w:rPr>
          <w:rFonts w:ascii="Arial" w:hAnsi="Arial" w:cs="Arial"/>
          <w:color w:val="171717" w:themeColor="background2" w:themeShade="1A"/>
          <w:sz w:val="22"/>
          <w:szCs w:val="22"/>
        </w:rPr>
        <w:t>According to NICE (2023</w:t>
      </w:r>
      <w:r w:rsidR="00241C6D" w:rsidRPr="00080A17">
        <w:rPr>
          <w:rFonts w:ascii="Arial" w:hAnsi="Arial" w:cs="Arial"/>
          <w:color w:val="171717" w:themeColor="background2" w:themeShade="1A"/>
          <w:sz w:val="22"/>
          <w:szCs w:val="22"/>
        </w:rPr>
        <w:t>), families</w:t>
      </w:r>
      <w:r w:rsidRPr="00080A17">
        <w:rPr>
          <w:rFonts w:ascii="Arial" w:hAnsi="Arial" w:cs="Arial"/>
          <w:color w:val="171717" w:themeColor="background2" w:themeShade="1A"/>
          <w:sz w:val="22"/>
          <w:szCs w:val="22"/>
        </w:rPr>
        <w:t xml:space="preserve"> need to get accurate and timely </w:t>
      </w:r>
      <w:r w:rsidR="003716E5" w:rsidRPr="00080A17">
        <w:rPr>
          <w:rFonts w:ascii="Arial" w:hAnsi="Arial" w:cs="Arial"/>
          <w:color w:val="171717" w:themeColor="background2" w:themeShade="1A"/>
          <w:sz w:val="22"/>
          <w:szCs w:val="22"/>
        </w:rPr>
        <w:t>information and</w:t>
      </w:r>
      <w:r w:rsidRPr="00080A17">
        <w:rPr>
          <w:rFonts w:ascii="Arial" w:hAnsi="Arial" w:cs="Arial"/>
          <w:color w:val="171717" w:themeColor="background2" w:themeShade="1A"/>
          <w:sz w:val="22"/>
          <w:szCs w:val="22"/>
        </w:rPr>
        <w:t xml:space="preserve"> getting help early on can make a big difference in </w:t>
      </w:r>
      <w:r w:rsidRPr="00080A17">
        <w:rPr>
          <w:rFonts w:ascii="Arial" w:hAnsi="Arial" w:cs="Arial"/>
          <w:color w:val="171717" w:themeColor="background2" w:themeShade="1A"/>
          <w:sz w:val="22"/>
          <w:szCs w:val="22"/>
        </w:rPr>
        <w:lastRenderedPageBreak/>
        <w:t xml:space="preserve">the results.  NICE also says that services should be tailored to each person's needs. This means that more research needs to be done to find out how autism can show up in different ways.  NICE says that more research is needed to make services for autistic children and their families better, more available, and more supportive. They do this by pointing out areas where there isn't enough </w:t>
      </w:r>
      <w:r w:rsidR="00924F1D" w:rsidRPr="00080A17">
        <w:rPr>
          <w:rFonts w:ascii="Arial" w:hAnsi="Arial" w:cs="Arial"/>
          <w:color w:val="171717" w:themeColor="background2" w:themeShade="1A"/>
          <w:sz w:val="22"/>
          <w:szCs w:val="22"/>
        </w:rPr>
        <w:t>evidence. This</w:t>
      </w:r>
      <w:r w:rsidRPr="00080A17">
        <w:rPr>
          <w:rFonts w:ascii="Arial" w:hAnsi="Arial" w:cs="Arial"/>
          <w:color w:val="171717" w:themeColor="background2" w:themeShade="1A"/>
          <w:sz w:val="22"/>
          <w:szCs w:val="22"/>
        </w:rPr>
        <w:t xml:space="preserve"> source is very important</w:t>
      </w:r>
      <w:r w:rsidR="002C424C" w:rsidRPr="00080A17">
        <w:rPr>
          <w:rFonts w:ascii="Arial" w:hAnsi="Arial" w:cs="Arial"/>
          <w:color w:val="171717" w:themeColor="background2" w:themeShade="1A"/>
          <w:sz w:val="22"/>
          <w:szCs w:val="22"/>
        </w:rPr>
        <w:t xml:space="preserve">, credible and directly related </w:t>
      </w:r>
      <w:r w:rsidR="0006039B" w:rsidRPr="00080A17">
        <w:rPr>
          <w:rFonts w:ascii="Arial" w:hAnsi="Arial" w:cs="Arial"/>
          <w:color w:val="171717" w:themeColor="background2" w:themeShade="1A"/>
          <w:sz w:val="22"/>
          <w:szCs w:val="22"/>
        </w:rPr>
        <w:t>to this res</w:t>
      </w:r>
      <w:r w:rsidR="00D93621" w:rsidRPr="00080A17">
        <w:rPr>
          <w:rFonts w:ascii="Arial" w:hAnsi="Arial" w:cs="Arial"/>
          <w:color w:val="171717" w:themeColor="background2" w:themeShade="1A"/>
          <w:sz w:val="22"/>
          <w:szCs w:val="22"/>
        </w:rPr>
        <w:t xml:space="preserve">earch </w:t>
      </w:r>
      <w:r w:rsidRPr="00080A17">
        <w:rPr>
          <w:rFonts w:ascii="Arial" w:hAnsi="Arial" w:cs="Arial"/>
          <w:color w:val="171717" w:themeColor="background2" w:themeShade="1A"/>
          <w:sz w:val="22"/>
          <w:szCs w:val="22"/>
        </w:rPr>
        <w:t xml:space="preserve">because </w:t>
      </w:r>
      <w:r w:rsidR="004C4467" w:rsidRPr="00080A17">
        <w:rPr>
          <w:rFonts w:ascii="Arial" w:hAnsi="Arial" w:cs="Arial"/>
          <w:color w:val="171717" w:themeColor="background2" w:themeShade="1A"/>
          <w:sz w:val="22"/>
          <w:szCs w:val="22"/>
        </w:rPr>
        <w:t xml:space="preserve">it is a Govt. funded </w:t>
      </w:r>
      <w:r w:rsidR="00A3299D" w:rsidRPr="00080A17">
        <w:rPr>
          <w:rFonts w:ascii="Arial" w:hAnsi="Arial" w:cs="Arial"/>
          <w:color w:val="171717" w:themeColor="background2" w:themeShade="1A"/>
          <w:sz w:val="22"/>
          <w:szCs w:val="22"/>
        </w:rPr>
        <w:t>organisation</w:t>
      </w:r>
      <w:r w:rsidR="00D93621" w:rsidRPr="00080A17">
        <w:rPr>
          <w:rFonts w:ascii="Arial" w:hAnsi="Arial" w:cs="Arial"/>
          <w:color w:val="171717" w:themeColor="background2" w:themeShade="1A"/>
          <w:sz w:val="22"/>
          <w:szCs w:val="22"/>
        </w:rPr>
        <w:t xml:space="preserve"> which</w:t>
      </w:r>
      <w:r w:rsidRPr="00080A17">
        <w:rPr>
          <w:rFonts w:ascii="Arial" w:hAnsi="Arial" w:cs="Arial"/>
          <w:color w:val="171717" w:themeColor="background2" w:themeShade="1A"/>
          <w:sz w:val="22"/>
          <w:szCs w:val="22"/>
        </w:rPr>
        <w:t xml:space="preserve"> shows how academic research can be used in real life. This helps people make smart decisions about their health and social care.</w:t>
      </w:r>
      <w:r w:rsidR="00795121">
        <w:rPr>
          <w:rFonts w:ascii="Arial" w:hAnsi="Arial" w:cs="Arial"/>
          <w:color w:val="171717" w:themeColor="background2" w:themeShade="1A"/>
          <w:sz w:val="22"/>
          <w:szCs w:val="22"/>
        </w:rPr>
        <w:t xml:space="preserve"> </w:t>
      </w:r>
      <w:r w:rsidR="00255E9E">
        <w:rPr>
          <w:rFonts w:ascii="Arial" w:hAnsi="Arial" w:cs="Arial"/>
          <w:color w:val="171717" w:themeColor="background2" w:themeShade="1A"/>
          <w:sz w:val="22"/>
          <w:szCs w:val="22"/>
        </w:rPr>
        <w:t xml:space="preserve">NICE </w:t>
      </w:r>
      <w:r w:rsidR="000A2809">
        <w:rPr>
          <w:rFonts w:ascii="Arial" w:hAnsi="Arial" w:cs="Arial"/>
          <w:color w:val="171717" w:themeColor="background2" w:themeShade="1A"/>
          <w:sz w:val="22"/>
          <w:szCs w:val="22"/>
        </w:rPr>
        <w:t xml:space="preserve">is highly </w:t>
      </w:r>
      <w:r w:rsidR="003C548F">
        <w:rPr>
          <w:rFonts w:ascii="Arial" w:hAnsi="Arial" w:cs="Arial"/>
          <w:color w:val="171717" w:themeColor="background2" w:themeShade="1A"/>
          <w:sz w:val="22"/>
          <w:szCs w:val="22"/>
        </w:rPr>
        <w:t>supporting early action and accurate in</w:t>
      </w:r>
      <w:r w:rsidR="009E5645">
        <w:rPr>
          <w:rFonts w:ascii="Arial" w:hAnsi="Arial" w:cs="Arial"/>
          <w:color w:val="171717" w:themeColor="background2" w:themeShade="1A"/>
          <w:sz w:val="22"/>
          <w:szCs w:val="22"/>
        </w:rPr>
        <w:t>formation which is very importa</w:t>
      </w:r>
      <w:r w:rsidR="00167738">
        <w:rPr>
          <w:rFonts w:ascii="Arial" w:hAnsi="Arial" w:cs="Arial"/>
          <w:color w:val="171717" w:themeColor="background2" w:themeShade="1A"/>
          <w:sz w:val="22"/>
          <w:szCs w:val="22"/>
        </w:rPr>
        <w:t xml:space="preserve">nt </w:t>
      </w:r>
      <w:r w:rsidR="00DC43F8">
        <w:rPr>
          <w:rFonts w:ascii="Arial" w:hAnsi="Arial" w:cs="Arial"/>
          <w:color w:val="171717" w:themeColor="background2" w:themeShade="1A"/>
          <w:sz w:val="22"/>
          <w:szCs w:val="22"/>
        </w:rPr>
        <w:t>to provide better treatment for autistic people.</w:t>
      </w:r>
    </w:p>
    <w:p w14:paraId="53CBC672" w14:textId="77777777" w:rsidR="0013299A" w:rsidRDefault="0013299A" w:rsidP="00F62250">
      <w:pPr>
        <w:rPr>
          <w:color w:val="215E99" w:themeColor="text2" w:themeTint="BF"/>
          <w:sz w:val="28"/>
          <w:szCs w:val="28"/>
        </w:rPr>
      </w:pPr>
    </w:p>
    <w:p w14:paraId="5ECD5F11" w14:textId="77777777" w:rsidR="0013299A" w:rsidRPr="00466CD3" w:rsidRDefault="0013299A" w:rsidP="00F62250">
      <w:pPr>
        <w:rPr>
          <w:sz w:val="28"/>
          <w:szCs w:val="28"/>
        </w:rPr>
      </w:pPr>
    </w:p>
    <w:p w14:paraId="0C097D67" w14:textId="77777777" w:rsidR="003B32F5" w:rsidRDefault="003B32F5" w:rsidP="00F62250"/>
    <w:p w14:paraId="4DF384ED" w14:textId="3D96699A" w:rsidR="003B32F5" w:rsidRDefault="003B32F5" w:rsidP="003B32F5">
      <w:r>
        <w:t xml:space="preserve"> </w:t>
      </w:r>
      <w:r w:rsidRPr="002A5DE4">
        <w:rPr>
          <w:color w:val="215E99" w:themeColor="text2" w:themeTint="BF"/>
          <w:sz w:val="28"/>
          <w:szCs w:val="28"/>
        </w:rPr>
        <w:t>Methodology for Research</w:t>
      </w:r>
      <w:r w:rsidRPr="002A5DE4">
        <w:rPr>
          <w:color w:val="215E99" w:themeColor="text2" w:themeTint="BF"/>
        </w:rPr>
        <w:t xml:space="preserve"> </w:t>
      </w:r>
    </w:p>
    <w:p w14:paraId="123F6173" w14:textId="10AE1596" w:rsidR="003B32F5" w:rsidRPr="00672916" w:rsidRDefault="003B32F5" w:rsidP="00957D82">
      <w:pPr>
        <w:spacing w:line="360" w:lineRule="auto"/>
        <w:rPr>
          <w:rFonts w:ascii="Arial" w:hAnsi="Arial" w:cs="Arial"/>
          <w:sz w:val="22"/>
          <w:szCs w:val="22"/>
        </w:rPr>
      </w:pPr>
      <w:r w:rsidRPr="00672916">
        <w:rPr>
          <w:rFonts w:ascii="Arial" w:hAnsi="Arial" w:cs="Arial"/>
          <w:sz w:val="22"/>
          <w:szCs w:val="22"/>
        </w:rPr>
        <w:t xml:space="preserve"> This paper employs a qualitative research methodology, concentrating on the analysis of expert opinions, scholarly articles, and reports from health groups. This method works well since autism is a complicated illness that includes behavioural, neurological, and social aspects that numbers alone can't fully explain. </w:t>
      </w:r>
    </w:p>
    <w:p w14:paraId="6609B1AD" w14:textId="2FD67C5B" w:rsidR="003B32F5" w:rsidRPr="00672916" w:rsidRDefault="003B32F5" w:rsidP="00957D82">
      <w:pPr>
        <w:spacing w:line="360" w:lineRule="auto"/>
        <w:rPr>
          <w:rFonts w:ascii="Arial" w:hAnsi="Arial" w:cs="Arial"/>
          <w:sz w:val="22"/>
          <w:szCs w:val="22"/>
        </w:rPr>
      </w:pPr>
      <w:r w:rsidRPr="00672916">
        <w:rPr>
          <w:rFonts w:ascii="Arial" w:hAnsi="Arial" w:cs="Arial"/>
          <w:sz w:val="22"/>
          <w:szCs w:val="22"/>
        </w:rPr>
        <w:t xml:space="preserve"> Qualitative research enables the examination of expert perspectives on hereditary and environmental factors, as well as the comprehension of familial experiences and challenges. </w:t>
      </w:r>
    </w:p>
    <w:p w14:paraId="1CF22F43" w14:textId="77777777" w:rsidR="003B32F5" w:rsidRDefault="003B32F5" w:rsidP="00957D82">
      <w:pPr>
        <w:spacing w:line="360" w:lineRule="auto"/>
        <w:rPr>
          <w:rFonts w:ascii="Arial" w:hAnsi="Arial" w:cs="Arial"/>
          <w:sz w:val="22"/>
          <w:szCs w:val="22"/>
        </w:rPr>
      </w:pPr>
      <w:r w:rsidRPr="00672916">
        <w:rPr>
          <w:rFonts w:ascii="Arial" w:hAnsi="Arial" w:cs="Arial"/>
          <w:sz w:val="22"/>
          <w:szCs w:val="22"/>
        </w:rPr>
        <w:t xml:space="preserve"> Even though certain figures are used to indicate how widespread it is, the main purpose is to describe something.  This strategy helps us understand why some kids are born with autism and how we can help them as a group. </w:t>
      </w:r>
    </w:p>
    <w:p w14:paraId="2D6D7C42" w14:textId="4E47D91D" w:rsidR="00197059" w:rsidRPr="00E84E1C" w:rsidRDefault="00E843F8" w:rsidP="00957D82">
      <w:pPr>
        <w:spacing w:line="360" w:lineRule="auto"/>
        <w:rPr>
          <w:rFonts w:ascii="Arial" w:hAnsi="Arial" w:cs="Arial"/>
          <w:color w:val="215E99" w:themeColor="text2" w:themeTint="BF"/>
          <w:sz w:val="28"/>
          <w:szCs w:val="28"/>
        </w:rPr>
      </w:pPr>
      <w:r w:rsidRPr="00E84E1C">
        <w:rPr>
          <w:rFonts w:ascii="Arial" w:hAnsi="Arial" w:cs="Arial"/>
          <w:color w:val="215E99" w:themeColor="text2" w:themeTint="BF"/>
          <w:sz w:val="28"/>
          <w:szCs w:val="28"/>
        </w:rPr>
        <w:t>Data collection</w:t>
      </w:r>
    </w:p>
    <w:p w14:paraId="6795142B" w14:textId="6C3B1621" w:rsidR="00DD1666" w:rsidRPr="00DD1666" w:rsidRDefault="00DD1666" w:rsidP="00DD1666">
      <w:pPr>
        <w:spacing w:line="360" w:lineRule="auto"/>
        <w:rPr>
          <w:rFonts w:ascii="Arial" w:hAnsi="Arial" w:cs="Arial"/>
          <w:sz w:val="22"/>
          <w:szCs w:val="22"/>
        </w:rPr>
      </w:pPr>
      <w:r w:rsidRPr="00DD1666">
        <w:rPr>
          <w:rFonts w:ascii="Arial" w:hAnsi="Arial" w:cs="Arial"/>
          <w:sz w:val="22"/>
          <w:szCs w:val="22"/>
        </w:rPr>
        <w:t>There are two kinds of data that you can use for your research: primary and secondary.           You can get primary data by asking people questions, talking to them, or just watching them.           Information that someone else has already put together is called secondary data. It might be news stories, reports from groups, government papers, or academic papers.</w:t>
      </w:r>
    </w:p>
    <w:p w14:paraId="5D33B61F" w14:textId="1F185BC4" w:rsidR="00DD1666" w:rsidRPr="00DD1666" w:rsidRDefault="00DD1666" w:rsidP="00DD1666">
      <w:pPr>
        <w:spacing w:line="360" w:lineRule="auto"/>
        <w:rPr>
          <w:rFonts w:ascii="Arial" w:hAnsi="Arial" w:cs="Arial"/>
          <w:sz w:val="22"/>
          <w:szCs w:val="22"/>
        </w:rPr>
      </w:pPr>
      <w:r w:rsidRPr="00DD1666">
        <w:rPr>
          <w:rFonts w:ascii="Arial" w:hAnsi="Arial" w:cs="Arial"/>
          <w:sz w:val="22"/>
          <w:szCs w:val="22"/>
        </w:rPr>
        <w:t xml:space="preserve">          This study will solely employ secondary data collection methods due to temporal constraints and limited participant accessibility. This approach is appropriate for a qualitative framework that prioritises meaning, context, and experiential reality.  The study can look into important issues in autism care, such as long wait times for diagnoses, service design that includes everyone, and emotional well-being, by using reliable sources like the National Autistic Society, Psychology Today, and </w:t>
      </w:r>
      <w:r w:rsidR="00972D68">
        <w:rPr>
          <w:rFonts w:ascii="Arial" w:hAnsi="Arial" w:cs="Arial"/>
          <w:sz w:val="22"/>
          <w:szCs w:val="22"/>
        </w:rPr>
        <w:t>NICE</w:t>
      </w:r>
      <w:r w:rsidRPr="00DD1666">
        <w:rPr>
          <w:rFonts w:ascii="Arial" w:hAnsi="Arial" w:cs="Arial"/>
          <w:sz w:val="22"/>
          <w:szCs w:val="22"/>
        </w:rPr>
        <w:t>. This means you don't have to talk to anyone.</w:t>
      </w:r>
    </w:p>
    <w:p w14:paraId="414AB850" w14:textId="0C047B89" w:rsidR="00D60D12" w:rsidRDefault="00DD1666" w:rsidP="00DD1666">
      <w:pPr>
        <w:spacing w:line="360" w:lineRule="auto"/>
        <w:rPr>
          <w:rFonts w:ascii="Arial" w:hAnsi="Arial" w:cs="Arial"/>
          <w:sz w:val="22"/>
          <w:szCs w:val="22"/>
        </w:rPr>
      </w:pPr>
      <w:r w:rsidRPr="00DD1666">
        <w:rPr>
          <w:rFonts w:ascii="Arial" w:hAnsi="Arial" w:cs="Arial"/>
          <w:sz w:val="22"/>
          <w:szCs w:val="22"/>
        </w:rPr>
        <w:lastRenderedPageBreak/>
        <w:t xml:space="preserve">          You can use secondary data to look at all the information you already have, find gaps in your policies, and see how services aren't working, all while being honest in your schoolwork.  It also encourages ethical research by using information that is available to everyone, data that has been reviewed by peers, or content that has been created by experts. This method is great for autism research because reports from experts and advocates often include real-life stories.  When you collect secondary data, you can quickly and easily learn how to improve services and settings for autistic people and their families.</w:t>
      </w:r>
    </w:p>
    <w:p w14:paraId="187835CC" w14:textId="77777777" w:rsidR="001020DC" w:rsidRDefault="002626BB" w:rsidP="00DD1666">
      <w:pPr>
        <w:spacing w:line="360" w:lineRule="auto"/>
        <w:rPr>
          <w:rFonts w:ascii="Arial" w:hAnsi="Arial" w:cs="Arial"/>
          <w:color w:val="215E99" w:themeColor="text2" w:themeTint="BF"/>
          <w:sz w:val="28"/>
          <w:szCs w:val="28"/>
        </w:rPr>
      </w:pPr>
      <w:r w:rsidRPr="002626BB">
        <w:rPr>
          <w:rFonts w:ascii="Arial" w:hAnsi="Arial" w:cs="Arial"/>
          <w:color w:val="215E99" w:themeColor="text2" w:themeTint="BF"/>
          <w:sz w:val="28"/>
          <w:szCs w:val="28"/>
        </w:rPr>
        <w:t>Conclusion</w:t>
      </w:r>
    </w:p>
    <w:p w14:paraId="1F6EB834" w14:textId="077B1A5B" w:rsidR="00905692" w:rsidRPr="009C47D2" w:rsidRDefault="00CC3ED2" w:rsidP="009C47D2">
      <w:pPr>
        <w:spacing w:line="360" w:lineRule="auto"/>
        <w:rPr>
          <w:rFonts w:ascii="Arial" w:hAnsi="Arial" w:cs="Arial"/>
          <w:color w:val="215E99" w:themeColor="text2" w:themeTint="BF"/>
          <w:sz w:val="28"/>
          <w:szCs w:val="28"/>
        </w:rPr>
      </w:pPr>
      <w:r w:rsidRPr="00CC3ED2">
        <w:rPr>
          <w:rFonts w:ascii="Arial" w:hAnsi="Arial" w:cs="Arial"/>
          <w:sz w:val="22"/>
          <w:szCs w:val="22"/>
        </w:rPr>
        <w:t xml:space="preserve">In conclusion, this report underscores that the exact aetiology of </w:t>
      </w:r>
      <w:r w:rsidR="00495C9D" w:rsidRPr="00CC3ED2">
        <w:rPr>
          <w:rFonts w:ascii="Arial" w:hAnsi="Arial" w:cs="Arial"/>
          <w:sz w:val="22"/>
          <w:szCs w:val="22"/>
        </w:rPr>
        <w:t>autism spectrum disorder</w:t>
      </w:r>
      <w:r w:rsidRPr="00CC3ED2">
        <w:rPr>
          <w:rFonts w:ascii="Arial" w:hAnsi="Arial" w:cs="Arial"/>
          <w:sz w:val="22"/>
          <w:szCs w:val="22"/>
        </w:rPr>
        <w:t xml:space="preserve"> (ASD) remains unclear; however, research strongly suggests that a combination of genetic and environmental factors plays a substantial role in its development.   Autism does not stem from poor parenting or lack of emotional support; instead, it originates from complex neurological and developmental </w:t>
      </w:r>
      <w:r w:rsidR="00D37140" w:rsidRPr="00CC3ED2">
        <w:rPr>
          <w:rFonts w:ascii="Arial" w:hAnsi="Arial" w:cs="Arial"/>
          <w:sz w:val="22"/>
          <w:szCs w:val="22"/>
        </w:rPr>
        <w:t>factors. The</w:t>
      </w:r>
      <w:r w:rsidRPr="00CC3ED2">
        <w:rPr>
          <w:rFonts w:ascii="Arial" w:hAnsi="Arial" w:cs="Arial"/>
          <w:sz w:val="22"/>
          <w:szCs w:val="22"/>
        </w:rPr>
        <w:t xml:space="preserve"> results show that ASD doesn't just affect kids; it also affects families, schools, and the healthcare system.  Long wait times for diagnoses and not being able to get personalised services are still big problems.  The National Autistic Society, Psychology Today, and </w:t>
      </w:r>
      <w:r w:rsidR="000554BD">
        <w:rPr>
          <w:rFonts w:ascii="Arial" w:hAnsi="Arial" w:cs="Arial"/>
          <w:sz w:val="22"/>
          <w:szCs w:val="22"/>
        </w:rPr>
        <w:t xml:space="preserve">National Institute for </w:t>
      </w:r>
      <w:r w:rsidR="00B30069">
        <w:rPr>
          <w:rFonts w:ascii="Arial" w:hAnsi="Arial" w:cs="Arial"/>
          <w:sz w:val="22"/>
          <w:szCs w:val="22"/>
        </w:rPr>
        <w:t xml:space="preserve">Health and Care </w:t>
      </w:r>
      <w:r w:rsidR="00FD0F10">
        <w:rPr>
          <w:rFonts w:ascii="Arial" w:hAnsi="Arial" w:cs="Arial"/>
          <w:sz w:val="22"/>
          <w:szCs w:val="22"/>
        </w:rPr>
        <w:t xml:space="preserve">Excellence </w:t>
      </w:r>
      <w:r w:rsidR="00FD0F10" w:rsidRPr="00CC3ED2">
        <w:rPr>
          <w:rFonts w:ascii="Arial" w:hAnsi="Arial" w:cs="Arial"/>
          <w:sz w:val="22"/>
          <w:szCs w:val="22"/>
        </w:rPr>
        <w:t>are</w:t>
      </w:r>
      <w:r w:rsidRPr="00CC3ED2">
        <w:rPr>
          <w:rFonts w:ascii="Arial" w:hAnsi="Arial" w:cs="Arial"/>
          <w:sz w:val="22"/>
          <w:szCs w:val="22"/>
        </w:rPr>
        <w:t xml:space="preserve"> all good places to find out that we need more open, fact-based research right away.  If more research like this is done, doctors will be able to find problems sooner, people will be able to get help, and better support systems will be put in place.    This will help autistic kids and their families, and it will also help society understand and accept them more.</w:t>
      </w:r>
    </w:p>
    <w:p w14:paraId="230CE580" w14:textId="658061F0" w:rsidR="00905692" w:rsidRPr="00476281" w:rsidRDefault="00905692" w:rsidP="00905692">
      <w:pPr>
        <w:rPr>
          <w:color w:val="215E99" w:themeColor="text2" w:themeTint="BF"/>
          <w:sz w:val="28"/>
          <w:szCs w:val="28"/>
        </w:rPr>
      </w:pPr>
      <w:r w:rsidRPr="00476281">
        <w:rPr>
          <w:color w:val="215E99" w:themeColor="text2" w:themeTint="BF"/>
          <w:sz w:val="28"/>
          <w:szCs w:val="28"/>
        </w:rPr>
        <w:t xml:space="preserve"> Reference</w:t>
      </w:r>
      <w:r w:rsidR="00B03DB4">
        <w:rPr>
          <w:color w:val="215E99" w:themeColor="text2" w:themeTint="BF"/>
          <w:sz w:val="28"/>
          <w:szCs w:val="28"/>
        </w:rPr>
        <w:t xml:space="preserve"> List</w:t>
      </w:r>
    </w:p>
    <w:p w14:paraId="18045F7C" w14:textId="4F3B1D84" w:rsidR="007E730B" w:rsidRPr="002C42FD" w:rsidRDefault="00905692" w:rsidP="007E730B">
      <w:r>
        <w:t xml:space="preserve"> </w:t>
      </w:r>
      <w:r>
        <w:tab/>
      </w:r>
    </w:p>
    <w:p w14:paraId="6642FA41" w14:textId="77777777" w:rsidR="000235CC" w:rsidRPr="000235CC" w:rsidRDefault="000235CC" w:rsidP="000235C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235CC">
        <w:rPr>
          <w:rFonts w:ascii="Times New Roman" w:eastAsia="Times New Roman" w:hAnsi="Times New Roman" w:cs="Times New Roman"/>
          <w:b/>
          <w:bCs/>
          <w:kern w:val="0"/>
          <w:lang w:eastAsia="en-GB"/>
          <w14:ligatures w14:val="none"/>
        </w:rPr>
        <w:t>Care Quality Commission (2025)</w:t>
      </w:r>
      <w:r w:rsidRPr="000235CC">
        <w:rPr>
          <w:rFonts w:ascii="Times New Roman" w:eastAsia="Times New Roman" w:hAnsi="Times New Roman" w:cs="Times New Roman"/>
          <w:kern w:val="0"/>
          <w:lang w:eastAsia="en-GB"/>
          <w14:ligatures w14:val="none"/>
        </w:rPr>
        <w:t xml:space="preserve">. </w:t>
      </w:r>
      <w:r w:rsidRPr="000235CC">
        <w:rPr>
          <w:rFonts w:ascii="Times New Roman" w:eastAsia="Times New Roman" w:hAnsi="Times New Roman" w:cs="Times New Roman"/>
          <w:i/>
          <w:iCs/>
          <w:kern w:val="0"/>
          <w:lang w:eastAsia="en-GB"/>
          <w14:ligatures w14:val="none"/>
        </w:rPr>
        <w:t>State of Health and Adult Social Care in England 2024–2025</w:t>
      </w:r>
      <w:r w:rsidRPr="000235CC">
        <w:rPr>
          <w:rFonts w:ascii="Times New Roman" w:eastAsia="Times New Roman" w:hAnsi="Times New Roman" w:cs="Times New Roman"/>
          <w:kern w:val="0"/>
          <w:lang w:eastAsia="en-GB"/>
          <w14:ligatures w14:val="none"/>
        </w:rPr>
        <w:t xml:space="preserve">. [online] Available at: </w:t>
      </w:r>
      <w:hyperlink r:id="rId8" w:history="1">
        <w:r w:rsidRPr="000235CC">
          <w:rPr>
            <w:rFonts w:ascii="Times New Roman" w:eastAsia="Times New Roman" w:hAnsi="Times New Roman" w:cs="Times New Roman"/>
            <w:color w:val="0000FF"/>
            <w:kern w:val="0"/>
            <w:u w:val="single"/>
            <w:lang w:eastAsia="en-GB"/>
            <w14:ligatures w14:val="none"/>
          </w:rPr>
          <w:t>https://www.gov.uk/government/publications/state-of-health-and-adult-social-care-in-england-2024-to-2025</w:t>
        </w:r>
      </w:hyperlink>
      <w:r w:rsidRPr="000235CC">
        <w:rPr>
          <w:rFonts w:ascii="Times New Roman" w:eastAsia="Times New Roman" w:hAnsi="Times New Roman" w:cs="Times New Roman"/>
          <w:kern w:val="0"/>
          <w:lang w:eastAsia="en-GB"/>
          <w14:ligatures w14:val="none"/>
        </w:rPr>
        <w:t xml:space="preserve"> [Accessed 28 Oct. 2025].</w:t>
      </w:r>
    </w:p>
    <w:p w14:paraId="32877E22" w14:textId="77777777" w:rsidR="000235CC" w:rsidRPr="000235CC" w:rsidRDefault="000235CC" w:rsidP="000235C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235CC">
        <w:rPr>
          <w:rFonts w:ascii="Times New Roman" w:eastAsia="Times New Roman" w:hAnsi="Times New Roman" w:cs="Times New Roman"/>
          <w:b/>
          <w:bCs/>
          <w:kern w:val="0"/>
          <w:lang w:eastAsia="en-GB"/>
          <w14:ligatures w14:val="none"/>
        </w:rPr>
        <w:t>GOV.UK (2025)</w:t>
      </w:r>
      <w:r w:rsidRPr="000235CC">
        <w:rPr>
          <w:rFonts w:ascii="Times New Roman" w:eastAsia="Times New Roman" w:hAnsi="Times New Roman" w:cs="Times New Roman"/>
          <w:kern w:val="0"/>
          <w:lang w:eastAsia="en-GB"/>
          <w14:ligatures w14:val="none"/>
        </w:rPr>
        <w:t xml:space="preserve">. </w:t>
      </w:r>
      <w:r w:rsidRPr="000235CC">
        <w:rPr>
          <w:rFonts w:ascii="Times New Roman" w:eastAsia="Times New Roman" w:hAnsi="Times New Roman" w:cs="Times New Roman"/>
          <w:i/>
          <w:iCs/>
          <w:kern w:val="0"/>
          <w:lang w:eastAsia="en-GB"/>
          <w14:ligatures w14:val="none"/>
        </w:rPr>
        <w:t>Care Quality Commission Report</w:t>
      </w:r>
      <w:r w:rsidRPr="000235CC">
        <w:rPr>
          <w:rFonts w:ascii="Times New Roman" w:eastAsia="Times New Roman" w:hAnsi="Times New Roman" w:cs="Times New Roman"/>
          <w:kern w:val="0"/>
          <w:lang w:eastAsia="en-GB"/>
          <w14:ligatures w14:val="none"/>
        </w:rPr>
        <w:t xml:space="preserve">. [PDF] Available at: </w:t>
      </w:r>
      <w:hyperlink r:id="rId9" w:history="1">
        <w:r w:rsidRPr="000235CC">
          <w:rPr>
            <w:rFonts w:ascii="Times New Roman" w:eastAsia="Times New Roman" w:hAnsi="Times New Roman" w:cs="Times New Roman"/>
            <w:color w:val="0000FF"/>
            <w:kern w:val="0"/>
            <w:u w:val="single"/>
            <w:lang w:eastAsia="en-GB"/>
            <w14:ligatures w14:val="none"/>
          </w:rPr>
          <w:t>https://assets.publishing.service.gov.uk/media/68fa3b4fe200d653d8b63735/care-quality-commission-state-of-health-care-and-adult-social-care-England-2024-2025.pdf</w:t>
        </w:r>
      </w:hyperlink>
      <w:r w:rsidRPr="000235CC">
        <w:rPr>
          <w:rFonts w:ascii="Times New Roman" w:eastAsia="Times New Roman" w:hAnsi="Times New Roman" w:cs="Times New Roman"/>
          <w:kern w:val="0"/>
          <w:lang w:eastAsia="en-GB"/>
          <w14:ligatures w14:val="none"/>
        </w:rPr>
        <w:t xml:space="preserve"> [Accessed 30 Oct. 2025].</w:t>
      </w:r>
    </w:p>
    <w:p w14:paraId="12FEB51F" w14:textId="77777777" w:rsidR="000235CC" w:rsidRPr="000235CC" w:rsidRDefault="000235CC" w:rsidP="000235C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235CC">
        <w:rPr>
          <w:rFonts w:ascii="Times New Roman" w:eastAsia="Times New Roman" w:hAnsi="Times New Roman" w:cs="Times New Roman"/>
          <w:b/>
          <w:bCs/>
          <w:kern w:val="0"/>
          <w:lang w:eastAsia="en-GB"/>
          <w14:ligatures w14:val="none"/>
        </w:rPr>
        <w:t>National Autistic Society (2025)</w:t>
      </w:r>
      <w:r w:rsidRPr="000235CC">
        <w:rPr>
          <w:rFonts w:ascii="Times New Roman" w:eastAsia="Times New Roman" w:hAnsi="Times New Roman" w:cs="Times New Roman"/>
          <w:kern w:val="0"/>
          <w:lang w:eastAsia="en-GB"/>
          <w14:ligatures w14:val="none"/>
        </w:rPr>
        <w:t xml:space="preserve">. </w:t>
      </w:r>
      <w:r w:rsidRPr="000235CC">
        <w:rPr>
          <w:rFonts w:ascii="Times New Roman" w:eastAsia="Times New Roman" w:hAnsi="Times New Roman" w:cs="Times New Roman"/>
          <w:i/>
          <w:iCs/>
          <w:kern w:val="0"/>
          <w:lang w:eastAsia="en-GB"/>
          <w14:ligatures w14:val="none"/>
        </w:rPr>
        <w:t>Research and policy priorities for autism support</w:t>
      </w:r>
      <w:r w:rsidRPr="000235CC">
        <w:rPr>
          <w:rFonts w:ascii="Times New Roman" w:eastAsia="Times New Roman" w:hAnsi="Times New Roman" w:cs="Times New Roman"/>
          <w:kern w:val="0"/>
          <w:lang w:eastAsia="en-GB"/>
          <w14:ligatures w14:val="none"/>
        </w:rPr>
        <w:t xml:space="preserve">. Available at: </w:t>
      </w:r>
      <w:hyperlink r:id="rId10" w:history="1">
        <w:r w:rsidRPr="000235CC">
          <w:rPr>
            <w:rFonts w:ascii="Times New Roman" w:eastAsia="Times New Roman" w:hAnsi="Times New Roman" w:cs="Times New Roman"/>
            <w:color w:val="0000FF"/>
            <w:kern w:val="0"/>
            <w:u w:val="single"/>
            <w:lang w:eastAsia="en-GB"/>
            <w14:ligatures w14:val="none"/>
          </w:rPr>
          <w:t>https://www.autism.org.uk</w:t>
        </w:r>
      </w:hyperlink>
      <w:r w:rsidRPr="000235CC">
        <w:rPr>
          <w:rFonts w:ascii="Times New Roman" w:eastAsia="Times New Roman" w:hAnsi="Times New Roman" w:cs="Times New Roman"/>
          <w:kern w:val="0"/>
          <w:lang w:eastAsia="en-GB"/>
          <w14:ligatures w14:val="none"/>
        </w:rPr>
        <w:t xml:space="preserve"> [Accessed: 3 November 2025].</w:t>
      </w:r>
    </w:p>
    <w:p w14:paraId="507726C6" w14:textId="77777777" w:rsidR="000235CC" w:rsidRPr="000235CC" w:rsidRDefault="000235CC" w:rsidP="000235C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235CC">
        <w:rPr>
          <w:rFonts w:ascii="Times New Roman" w:eastAsia="Times New Roman" w:hAnsi="Times New Roman" w:cs="Times New Roman"/>
          <w:b/>
          <w:bCs/>
          <w:kern w:val="0"/>
          <w:lang w:eastAsia="en-GB"/>
          <w14:ligatures w14:val="none"/>
        </w:rPr>
        <w:t>NICE (2023)</w:t>
      </w:r>
      <w:r w:rsidRPr="000235CC">
        <w:rPr>
          <w:rFonts w:ascii="Times New Roman" w:eastAsia="Times New Roman" w:hAnsi="Times New Roman" w:cs="Times New Roman"/>
          <w:kern w:val="0"/>
          <w:lang w:eastAsia="en-GB"/>
          <w14:ligatures w14:val="none"/>
        </w:rPr>
        <w:t xml:space="preserve">. </w:t>
      </w:r>
      <w:r w:rsidRPr="000235CC">
        <w:rPr>
          <w:rFonts w:ascii="Times New Roman" w:eastAsia="Times New Roman" w:hAnsi="Times New Roman" w:cs="Times New Roman"/>
          <w:i/>
          <w:iCs/>
          <w:kern w:val="0"/>
          <w:lang w:eastAsia="en-GB"/>
          <w14:ligatures w14:val="none"/>
        </w:rPr>
        <w:t>Autism spectrum disorder in under 19s: support and management</w:t>
      </w:r>
      <w:r w:rsidRPr="000235CC">
        <w:rPr>
          <w:rFonts w:ascii="Times New Roman" w:eastAsia="Times New Roman" w:hAnsi="Times New Roman" w:cs="Times New Roman"/>
          <w:kern w:val="0"/>
          <w:lang w:eastAsia="en-GB"/>
          <w14:ligatures w14:val="none"/>
        </w:rPr>
        <w:t>. London: National Institute for Health and Care Excellence.</w:t>
      </w:r>
    </w:p>
    <w:p w14:paraId="061762D5" w14:textId="77777777" w:rsidR="000235CC" w:rsidRPr="000235CC" w:rsidRDefault="000235CC" w:rsidP="000235C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235CC">
        <w:rPr>
          <w:rFonts w:ascii="Times New Roman" w:eastAsia="Times New Roman" w:hAnsi="Times New Roman" w:cs="Times New Roman"/>
          <w:b/>
          <w:bCs/>
          <w:kern w:val="0"/>
          <w:lang w:eastAsia="en-GB"/>
          <w14:ligatures w14:val="none"/>
        </w:rPr>
        <w:t>Priory Group (2025)</w:t>
      </w:r>
      <w:r w:rsidRPr="000235CC">
        <w:rPr>
          <w:rFonts w:ascii="Times New Roman" w:eastAsia="Times New Roman" w:hAnsi="Times New Roman" w:cs="Times New Roman"/>
          <w:kern w:val="0"/>
          <w:lang w:eastAsia="en-GB"/>
          <w14:ligatures w14:val="none"/>
        </w:rPr>
        <w:t xml:space="preserve">. </w:t>
      </w:r>
      <w:r w:rsidRPr="000235CC">
        <w:rPr>
          <w:rFonts w:ascii="Times New Roman" w:eastAsia="Times New Roman" w:hAnsi="Times New Roman" w:cs="Times New Roman"/>
          <w:i/>
          <w:iCs/>
          <w:kern w:val="0"/>
          <w:lang w:eastAsia="en-GB"/>
          <w14:ligatures w14:val="none"/>
        </w:rPr>
        <w:t>Autism services and training initiatives</w:t>
      </w:r>
      <w:r w:rsidRPr="000235CC">
        <w:rPr>
          <w:rFonts w:ascii="Times New Roman" w:eastAsia="Times New Roman" w:hAnsi="Times New Roman" w:cs="Times New Roman"/>
          <w:kern w:val="0"/>
          <w:lang w:eastAsia="en-GB"/>
          <w14:ligatures w14:val="none"/>
        </w:rPr>
        <w:t xml:space="preserve">. Available at: </w:t>
      </w:r>
      <w:hyperlink r:id="rId11" w:history="1">
        <w:r w:rsidRPr="000235CC">
          <w:rPr>
            <w:rFonts w:ascii="Times New Roman" w:eastAsia="Times New Roman" w:hAnsi="Times New Roman" w:cs="Times New Roman"/>
            <w:color w:val="0000FF"/>
            <w:kern w:val="0"/>
            <w:u w:val="single"/>
            <w:lang w:eastAsia="en-GB"/>
            <w14:ligatures w14:val="none"/>
          </w:rPr>
          <w:t>https://www.priorygroup.com</w:t>
        </w:r>
      </w:hyperlink>
      <w:r w:rsidRPr="000235CC">
        <w:rPr>
          <w:rFonts w:ascii="Times New Roman" w:eastAsia="Times New Roman" w:hAnsi="Times New Roman" w:cs="Times New Roman"/>
          <w:kern w:val="0"/>
          <w:lang w:eastAsia="en-GB"/>
          <w14:ligatures w14:val="none"/>
        </w:rPr>
        <w:t xml:space="preserve"> [Accessed: 4 November 2025].</w:t>
      </w:r>
    </w:p>
    <w:p w14:paraId="4A37443E" w14:textId="77777777" w:rsidR="000235CC" w:rsidRPr="000235CC" w:rsidRDefault="000235CC" w:rsidP="000235C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235CC">
        <w:rPr>
          <w:rFonts w:ascii="Times New Roman" w:eastAsia="Times New Roman" w:hAnsi="Times New Roman" w:cs="Times New Roman"/>
          <w:b/>
          <w:bCs/>
          <w:kern w:val="0"/>
          <w:lang w:eastAsia="en-GB"/>
          <w14:ligatures w14:val="none"/>
        </w:rPr>
        <w:t>Psychology Today (2025)</w:t>
      </w:r>
      <w:r w:rsidRPr="000235CC">
        <w:rPr>
          <w:rFonts w:ascii="Times New Roman" w:eastAsia="Times New Roman" w:hAnsi="Times New Roman" w:cs="Times New Roman"/>
          <w:kern w:val="0"/>
          <w:lang w:eastAsia="en-GB"/>
          <w14:ligatures w14:val="none"/>
        </w:rPr>
        <w:t xml:space="preserve">. </w:t>
      </w:r>
      <w:r w:rsidRPr="000235CC">
        <w:rPr>
          <w:rFonts w:ascii="Times New Roman" w:eastAsia="Times New Roman" w:hAnsi="Times New Roman" w:cs="Times New Roman"/>
          <w:i/>
          <w:iCs/>
          <w:kern w:val="0"/>
          <w:lang w:eastAsia="en-GB"/>
          <w14:ligatures w14:val="none"/>
        </w:rPr>
        <w:t>The nature prescription: How outdoor spaces support autistic wellbeing</w:t>
      </w:r>
      <w:r w:rsidRPr="000235CC">
        <w:rPr>
          <w:rFonts w:ascii="Times New Roman" w:eastAsia="Times New Roman" w:hAnsi="Times New Roman" w:cs="Times New Roman"/>
          <w:kern w:val="0"/>
          <w:lang w:eastAsia="en-GB"/>
          <w14:ligatures w14:val="none"/>
        </w:rPr>
        <w:t xml:space="preserve">. Available at: </w:t>
      </w:r>
      <w:hyperlink r:id="rId12" w:history="1">
        <w:r w:rsidRPr="000235CC">
          <w:rPr>
            <w:rFonts w:ascii="Times New Roman" w:eastAsia="Times New Roman" w:hAnsi="Times New Roman" w:cs="Times New Roman"/>
            <w:color w:val="0000FF"/>
            <w:kern w:val="0"/>
            <w:u w:val="single"/>
            <w:lang w:eastAsia="en-GB"/>
            <w14:ligatures w14:val="none"/>
          </w:rPr>
          <w:t>https://www.psychologytoday.com</w:t>
        </w:r>
      </w:hyperlink>
      <w:r w:rsidRPr="000235CC">
        <w:rPr>
          <w:rFonts w:ascii="Times New Roman" w:eastAsia="Times New Roman" w:hAnsi="Times New Roman" w:cs="Times New Roman"/>
          <w:kern w:val="0"/>
          <w:lang w:eastAsia="en-GB"/>
          <w14:ligatures w14:val="none"/>
        </w:rPr>
        <w:t xml:space="preserve"> [Accessed: 4 November 2025].</w:t>
      </w:r>
    </w:p>
    <w:p w14:paraId="4541E793" w14:textId="77777777" w:rsidR="000235CC" w:rsidRPr="000235CC" w:rsidRDefault="000235CC" w:rsidP="000235C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235CC">
        <w:rPr>
          <w:rFonts w:ascii="Times New Roman" w:eastAsia="Times New Roman" w:hAnsi="Times New Roman" w:cs="Times New Roman"/>
          <w:b/>
          <w:bCs/>
          <w:kern w:val="0"/>
          <w:lang w:eastAsia="en-GB"/>
          <w14:ligatures w14:val="none"/>
        </w:rPr>
        <w:lastRenderedPageBreak/>
        <w:t>Richardson, J.F. (2010)</w:t>
      </w:r>
      <w:r w:rsidRPr="000235CC">
        <w:rPr>
          <w:rFonts w:ascii="Times New Roman" w:eastAsia="Times New Roman" w:hAnsi="Times New Roman" w:cs="Times New Roman"/>
          <w:kern w:val="0"/>
          <w:lang w:eastAsia="en-GB"/>
          <w14:ligatures w14:val="none"/>
        </w:rPr>
        <w:t xml:space="preserve">. </w:t>
      </w:r>
      <w:r w:rsidRPr="000235CC">
        <w:rPr>
          <w:rFonts w:ascii="Times New Roman" w:eastAsia="Times New Roman" w:hAnsi="Times New Roman" w:cs="Times New Roman"/>
          <w:i/>
          <w:iCs/>
          <w:kern w:val="0"/>
          <w:lang w:eastAsia="en-GB"/>
          <w14:ligatures w14:val="none"/>
        </w:rPr>
        <w:t>Art as a Language for Autism: Building Effective Therapeutic Relationships with Children and Adolescents</w:t>
      </w:r>
      <w:r w:rsidRPr="000235CC">
        <w:rPr>
          <w:rFonts w:ascii="Times New Roman" w:eastAsia="Times New Roman" w:hAnsi="Times New Roman" w:cs="Times New Roman"/>
          <w:kern w:val="0"/>
          <w:lang w:eastAsia="en-GB"/>
          <w14:ligatures w14:val="none"/>
        </w:rPr>
        <w:t>. London: Jessica Kingsley Publishers.</w:t>
      </w:r>
    </w:p>
    <w:p w14:paraId="0C5DBF35" w14:textId="77777777" w:rsidR="000235CC" w:rsidRPr="000235CC" w:rsidRDefault="000235CC" w:rsidP="000235C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235CC">
        <w:rPr>
          <w:rFonts w:ascii="Times New Roman" w:eastAsia="Times New Roman" w:hAnsi="Times New Roman" w:cs="Times New Roman"/>
          <w:b/>
          <w:bCs/>
          <w:kern w:val="0"/>
          <w:lang w:eastAsia="en-GB"/>
          <w14:ligatures w14:val="none"/>
        </w:rPr>
        <w:t>The King’s Fund (2025)</w:t>
      </w:r>
      <w:r w:rsidRPr="000235CC">
        <w:rPr>
          <w:rFonts w:ascii="Times New Roman" w:eastAsia="Times New Roman" w:hAnsi="Times New Roman" w:cs="Times New Roman"/>
          <w:kern w:val="0"/>
          <w:lang w:eastAsia="en-GB"/>
          <w14:ligatures w14:val="none"/>
        </w:rPr>
        <w:t xml:space="preserve">. </w:t>
      </w:r>
      <w:r w:rsidRPr="000235CC">
        <w:rPr>
          <w:rFonts w:ascii="Times New Roman" w:eastAsia="Times New Roman" w:hAnsi="Times New Roman" w:cs="Times New Roman"/>
          <w:i/>
          <w:iCs/>
          <w:kern w:val="0"/>
          <w:lang w:eastAsia="en-GB"/>
          <w14:ligatures w14:val="none"/>
        </w:rPr>
        <w:t>Health and Care Outlook for 2025</w:t>
      </w:r>
      <w:r w:rsidRPr="000235CC">
        <w:rPr>
          <w:rFonts w:ascii="Times New Roman" w:eastAsia="Times New Roman" w:hAnsi="Times New Roman" w:cs="Times New Roman"/>
          <w:kern w:val="0"/>
          <w:lang w:eastAsia="en-GB"/>
          <w14:ligatures w14:val="none"/>
        </w:rPr>
        <w:t xml:space="preserve">. [online] Available at: </w:t>
      </w:r>
      <w:hyperlink r:id="rId13" w:history="1">
        <w:r w:rsidRPr="000235CC">
          <w:rPr>
            <w:rFonts w:ascii="Times New Roman" w:eastAsia="Times New Roman" w:hAnsi="Times New Roman" w:cs="Times New Roman"/>
            <w:color w:val="0000FF"/>
            <w:kern w:val="0"/>
            <w:u w:val="single"/>
            <w:lang w:eastAsia="en-GB"/>
            <w14:ligatures w14:val="none"/>
          </w:rPr>
          <w:t>https://www.kingsfund.org.uk/insight-and-analysis/blogs/health-care-outlook-2025</w:t>
        </w:r>
      </w:hyperlink>
      <w:r w:rsidRPr="000235CC">
        <w:rPr>
          <w:rFonts w:ascii="Times New Roman" w:eastAsia="Times New Roman" w:hAnsi="Times New Roman" w:cs="Times New Roman"/>
          <w:kern w:val="0"/>
          <w:lang w:eastAsia="en-GB"/>
          <w14:ligatures w14:val="none"/>
        </w:rPr>
        <w:t xml:space="preserve"> [Accessed 28 Oct. 2025].</w:t>
      </w:r>
    </w:p>
    <w:p w14:paraId="79151BEF" w14:textId="77777777" w:rsidR="000235CC" w:rsidRDefault="000235CC" w:rsidP="007E730B"/>
    <w:p w14:paraId="1B31B540" w14:textId="77777777" w:rsidR="002C4C02" w:rsidRDefault="002C4C02" w:rsidP="00FA3790"/>
    <w:p w14:paraId="326B6A46" w14:textId="77777777" w:rsidR="00905692" w:rsidRDefault="00905692"/>
    <w:sectPr w:rsidR="0090569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0F5DB7" w14:textId="77777777" w:rsidR="00786BB6" w:rsidRDefault="00786BB6" w:rsidP="00410670">
      <w:pPr>
        <w:spacing w:after="0" w:line="240" w:lineRule="auto"/>
      </w:pPr>
      <w:r>
        <w:separator/>
      </w:r>
    </w:p>
  </w:endnote>
  <w:endnote w:type="continuationSeparator" w:id="0">
    <w:p w14:paraId="1A896F80" w14:textId="77777777" w:rsidR="00786BB6" w:rsidRDefault="00786BB6" w:rsidP="004106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5689707"/>
      <w:docPartObj>
        <w:docPartGallery w:val="Page Numbers (Bottom of Page)"/>
        <w:docPartUnique/>
      </w:docPartObj>
    </w:sdtPr>
    <w:sdtEndPr/>
    <w:sdtContent>
      <w:p w14:paraId="2C82FA5A" w14:textId="052460DF" w:rsidR="00410670" w:rsidRDefault="00410670">
        <w:pPr>
          <w:pStyle w:val="Footer"/>
          <w:jc w:val="center"/>
        </w:pPr>
        <w:r>
          <w:fldChar w:fldCharType="begin"/>
        </w:r>
        <w:r>
          <w:instrText>PAGE   \* MERGEFORMAT</w:instrText>
        </w:r>
        <w:r>
          <w:fldChar w:fldCharType="separate"/>
        </w:r>
        <w:r>
          <w:t>2</w:t>
        </w:r>
        <w:r>
          <w:fldChar w:fldCharType="end"/>
        </w:r>
      </w:p>
    </w:sdtContent>
  </w:sdt>
  <w:p w14:paraId="3A92D586" w14:textId="77777777" w:rsidR="00410670" w:rsidRDefault="004106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F164A9" w14:textId="77777777" w:rsidR="00786BB6" w:rsidRDefault="00786BB6" w:rsidP="00410670">
      <w:pPr>
        <w:spacing w:after="0" w:line="240" w:lineRule="auto"/>
      </w:pPr>
      <w:r>
        <w:separator/>
      </w:r>
    </w:p>
  </w:footnote>
  <w:footnote w:type="continuationSeparator" w:id="0">
    <w:p w14:paraId="24C42F0F" w14:textId="77777777" w:rsidR="00786BB6" w:rsidRDefault="00786BB6" w:rsidP="004106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DA4073"/>
    <w:multiLevelType w:val="multilevel"/>
    <w:tmpl w:val="7F1276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20350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283"/>
    <w:rsid w:val="00001C3A"/>
    <w:rsid w:val="00014D26"/>
    <w:rsid w:val="000211E8"/>
    <w:rsid w:val="000235CC"/>
    <w:rsid w:val="00035AA5"/>
    <w:rsid w:val="000513B8"/>
    <w:rsid w:val="000554BD"/>
    <w:rsid w:val="0006039B"/>
    <w:rsid w:val="000709F0"/>
    <w:rsid w:val="00080A17"/>
    <w:rsid w:val="00097873"/>
    <w:rsid w:val="000A2809"/>
    <w:rsid w:val="000D5222"/>
    <w:rsid w:val="000D54A1"/>
    <w:rsid w:val="000D7702"/>
    <w:rsid w:val="00101751"/>
    <w:rsid w:val="001020DC"/>
    <w:rsid w:val="00113E53"/>
    <w:rsid w:val="0013299A"/>
    <w:rsid w:val="00143EE7"/>
    <w:rsid w:val="00167738"/>
    <w:rsid w:val="0017250E"/>
    <w:rsid w:val="00176F1D"/>
    <w:rsid w:val="00192C5A"/>
    <w:rsid w:val="00197059"/>
    <w:rsid w:val="001A1405"/>
    <w:rsid w:val="001F3A40"/>
    <w:rsid w:val="001F7623"/>
    <w:rsid w:val="002301D5"/>
    <w:rsid w:val="00237A62"/>
    <w:rsid w:val="00241C6D"/>
    <w:rsid w:val="0025529A"/>
    <w:rsid w:val="00255E9E"/>
    <w:rsid w:val="002626BB"/>
    <w:rsid w:val="00263EF0"/>
    <w:rsid w:val="00280F48"/>
    <w:rsid w:val="00296283"/>
    <w:rsid w:val="002A377F"/>
    <w:rsid w:val="002A5DE4"/>
    <w:rsid w:val="002C1B30"/>
    <w:rsid w:val="002C424C"/>
    <w:rsid w:val="002C42FD"/>
    <w:rsid w:val="002C4C02"/>
    <w:rsid w:val="002D4FF1"/>
    <w:rsid w:val="00367012"/>
    <w:rsid w:val="003716E5"/>
    <w:rsid w:val="0039423C"/>
    <w:rsid w:val="003A2137"/>
    <w:rsid w:val="003B32F5"/>
    <w:rsid w:val="003B6B3F"/>
    <w:rsid w:val="003C548F"/>
    <w:rsid w:val="003D1127"/>
    <w:rsid w:val="00410670"/>
    <w:rsid w:val="0041466E"/>
    <w:rsid w:val="004201AB"/>
    <w:rsid w:val="00421BE6"/>
    <w:rsid w:val="004418AB"/>
    <w:rsid w:val="00443EE0"/>
    <w:rsid w:val="004510F5"/>
    <w:rsid w:val="004574F4"/>
    <w:rsid w:val="004643DB"/>
    <w:rsid w:val="00495C9D"/>
    <w:rsid w:val="004A0E6F"/>
    <w:rsid w:val="004B7B02"/>
    <w:rsid w:val="004C4467"/>
    <w:rsid w:val="004D0573"/>
    <w:rsid w:val="00500EDE"/>
    <w:rsid w:val="00520A91"/>
    <w:rsid w:val="00521C3C"/>
    <w:rsid w:val="005227E3"/>
    <w:rsid w:val="00544125"/>
    <w:rsid w:val="00555D07"/>
    <w:rsid w:val="00575016"/>
    <w:rsid w:val="00583468"/>
    <w:rsid w:val="00583749"/>
    <w:rsid w:val="005839D1"/>
    <w:rsid w:val="005A2C55"/>
    <w:rsid w:val="005A4B90"/>
    <w:rsid w:val="005B205D"/>
    <w:rsid w:val="005C3A59"/>
    <w:rsid w:val="005E056A"/>
    <w:rsid w:val="00606D51"/>
    <w:rsid w:val="006105E8"/>
    <w:rsid w:val="0062519D"/>
    <w:rsid w:val="00625A19"/>
    <w:rsid w:val="0064133E"/>
    <w:rsid w:val="006413F0"/>
    <w:rsid w:val="00660545"/>
    <w:rsid w:val="00672916"/>
    <w:rsid w:val="00682FEE"/>
    <w:rsid w:val="00694820"/>
    <w:rsid w:val="006A718C"/>
    <w:rsid w:val="006C2270"/>
    <w:rsid w:val="006C3092"/>
    <w:rsid w:val="006D1F7F"/>
    <w:rsid w:val="00764A68"/>
    <w:rsid w:val="00767311"/>
    <w:rsid w:val="007675A4"/>
    <w:rsid w:val="00784970"/>
    <w:rsid w:val="00785A3B"/>
    <w:rsid w:val="00786BB6"/>
    <w:rsid w:val="00795121"/>
    <w:rsid w:val="007A6BB5"/>
    <w:rsid w:val="007B78DD"/>
    <w:rsid w:val="007B7EA7"/>
    <w:rsid w:val="007D2FB8"/>
    <w:rsid w:val="007D596F"/>
    <w:rsid w:val="007E730B"/>
    <w:rsid w:val="007F472F"/>
    <w:rsid w:val="007F4DD9"/>
    <w:rsid w:val="007F78DB"/>
    <w:rsid w:val="00801B7E"/>
    <w:rsid w:val="00851D6C"/>
    <w:rsid w:val="00877914"/>
    <w:rsid w:val="008B7CAD"/>
    <w:rsid w:val="008D6D19"/>
    <w:rsid w:val="008F6B9B"/>
    <w:rsid w:val="00905692"/>
    <w:rsid w:val="00924F1D"/>
    <w:rsid w:val="00941504"/>
    <w:rsid w:val="00954048"/>
    <w:rsid w:val="00957D82"/>
    <w:rsid w:val="00961E3F"/>
    <w:rsid w:val="00972D68"/>
    <w:rsid w:val="00981229"/>
    <w:rsid w:val="00983639"/>
    <w:rsid w:val="00984EE1"/>
    <w:rsid w:val="009C47D2"/>
    <w:rsid w:val="009E5645"/>
    <w:rsid w:val="00A25EDD"/>
    <w:rsid w:val="00A2739D"/>
    <w:rsid w:val="00A31B65"/>
    <w:rsid w:val="00A3299D"/>
    <w:rsid w:val="00A35672"/>
    <w:rsid w:val="00A458FD"/>
    <w:rsid w:val="00A54EF3"/>
    <w:rsid w:val="00A8102D"/>
    <w:rsid w:val="00AA1744"/>
    <w:rsid w:val="00AB38FF"/>
    <w:rsid w:val="00AD055E"/>
    <w:rsid w:val="00AD160D"/>
    <w:rsid w:val="00AE77E1"/>
    <w:rsid w:val="00AF6515"/>
    <w:rsid w:val="00B03DB4"/>
    <w:rsid w:val="00B25417"/>
    <w:rsid w:val="00B260E6"/>
    <w:rsid w:val="00B30069"/>
    <w:rsid w:val="00B37725"/>
    <w:rsid w:val="00B6390B"/>
    <w:rsid w:val="00B935DF"/>
    <w:rsid w:val="00BD0008"/>
    <w:rsid w:val="00BD102E"/>
    <w:rsid w:val="00BE25EA"/>
    <w:rsid w:val="00BF3E73"/>
    <w:rsid w:val="00C00F75"/>
    <w:rsid w:val="00C21D4C"/>
    <w:rsid w:val="00C2643B"/>
    <w:rsid w:val="00C4191B"/>
    <w:rsid w:val="00C514E9"/>
    <w:rsid w:val="00C52033"/>
    <w:rsid w:val="00C673A2"/>
    <w:rsid w:val="00C90934"/>
    <w:rsid w:val="00C9136D"/>
    <w:rsid w:val="00C96BE0"/>
    <w:rsid w:val="00CC3ED2"/>
    <w:rsid w:val="00CD62E4"/>
    <w:rsid w:val="00CE6C44"/>
    <w:rsid w:val="00D02443"/>
    <w:rsid w:val="00D04137"/>
    <w:rsid w:val="00D24263"/>
    <w:rsid w:val="00D37140"/>
    <w:rsid w:val="00D47DE6"/>
    <w:rsid w:val="00D60D12"/>
    <w:rsid w:val="00D93621"/>
    <w:rsid w:val="00DA33CF"/>
    <w:rsid w:val="00DC43F8"/>
    <w:rsid w:val="00DD1666"/>
    <w:rsid w:val="00DE3540"/>
    <w:rsid w:val="00E20BD3"/>
    <w:rsid w:val="00E326D8"/>
    <w:rsid w:val="00E37768"/>
    <w:rsid w:val="00E4771B"/>
    <w:rsid w:val="00E535C2"/>
    <w:rsid w:val="00E80706"/>
    <w:rsid w:val="00E843F8"/>
    <w:rsid w:val="00E84E1C"/>
    <w:rsid w:val="00E96503"/>
    <w:rsid w:val="00EA7E88"/>
    <w:rsid w:val="00EC0B99"/>
    <w:rsid w:val="00EC453B"/>
    <w:rsid w:val="00ED580D"/>
    <w:rsid w:val="00F12723"/>
    <w:rsid w:val="00F3565D"/>
    <w:rsid w:val="00F62250"/>
    <w:rsid w:val="00F73936"/>
    <w:rsid w:val="00F73F65"/>
    <w:rsid w:val="00F85CCB"/>
    <w:rsid w:val="00F86A1C"/>
    <w:rsid w:val="00FA3790"/>
    <w:rsid w:val="00FA3FD6"/>
    <w:rsid w:val="00FA47B7"/>
    <w:rsid w:val="00FB7B71"/>
    <w:rsid w:val="00FC21A5"/>
    <w:rsid w:val="00FC781A"/>
    <w:rsid w:val="00FC7F36"/>
    <w:rsid w:val="00FD0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CB178"/>
  <w15:chartTrackingRefBased/>
  <w15:docId w15:val="{A30F96B6-ACDB-40A1-82BF-37722D6E9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2250"/>
  </w:style>
  <w:style w:type="paragraph" w:styleId="Heading1">
    <w:name w:val="heading 1"/>
    <w:basedOn w:val="Normal"/>
    <w:next w:val="Normal"/>
    <w:link w:val="Heading1Char"/>
    <w:uiPriority w:val="9"/>
    <w:qFormat/>
    <w:rsid w:val="002962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62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62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62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62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62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62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62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62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2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62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62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62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62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62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62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62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6283"/>
    <w:rPr>
      <w:rFonts w:eastAsiaTheme="majorEastAsia" w:cstheme="majorBidi"/>
      <w:color w:val="272727" w:themeColor="text1" w:themeTint="D8"/>
    </w:rPr>
  </w:style>
  <w:style w:type="paragraph" w:styleId="Title">
    <w:name w:val="Title"/>
    <w:basedOn w:val="Normal"/>
    <w:next w:val="Normal"/>
    <w:link w:val="TitleChar"/>
    <w:uiPriority w:val="10"/>
    <w:qFormat/>
    <w:rsid w:val="002962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62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62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62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6283"/>
    <w:pPr>
      <w:spacing w:before="160"/>
      <w:jc w:val="center"/>
    </w:pPr>
    <w:rPr>
      <w:i/>
      <w:iCs/>
      <w:color w:val="404040" w:themeColor="text1" w:themeTint="BF"/>
    </w:rPr>
  </w:style>
  <w:style w:type="character" w:customStyle="1" w:styleId="QuoteChar">
    <w:name w:val="Quote Char"/>
    <w:basedOn w:val="DefaultParagraphFont"/>
    <w:link w:val="Quote"/>
    <w:uiPriority w:val="29"/>
    <w:rsid w:val="00296283"/>
    <w:rPr>
      <w:i/>
      <w:iCs/>
      <w:color w:val="404040" w:themeColor="text1" w:themeTint="BF"/>
    </w:rPr>
  </w:style>
  <w:style w:type="paragraph" w:styleId="ListParagraph">
    <w:name w:val="List Paragraph"/>
    <w:basedOn w:val="Normal"/>
    <w:uiPriority w:val="34"/>
    <w:qFormat/>
    <w:rsid w:val="00296283"/>
    <w:pPr>
      <w:ind w:left="720"/>
      <w:contextualSpacing/>
    </w:pPr>
  </w:style>
  <w:style w:type="character" w:styleId="IntenseEmphasis">
    <w:name w:val="Intense Emphasis"/>
    <w:basedOn w:val="DefaultParagraphFont"/>
    <w:uiPriority w:val="21"/>
    <w:qFormat/>
    <w:rsid w:val="00296283"/>
    <w:rPr>
      <w:i/>
      <w:iCs/>
      <w:color w:val="0F4761" w:themeColor="accent1" w:themeShade="BF"/>
    </w:rPr>
  </w:style>
  <w:style w:type="paragraph" w:styleId="IntenseQuote">
    <w:name w:val="Intense Quote"/>
    <w:basedOn w:val="Normal"/>
    <w:next w:val="Normal"/>
    <w:link w:val="IntenseQuoteChar"/>
    <w:uiPriority w:val="30"/>
    <w:qFormat/>
    <w:rsid w:val="002962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6283"/>
    <w:rPr>
      <w:i/>
      <w:iCs/>
      <w:color w:val="0F4761" w:themeColor="accent1" w:themeShade="BF"/>
    </w:rPr>
  </w:style>
  <w:style w:type="character" w:styleId="IntenseReference">
    <w:name w:val="Intense Reference"/>
    <w:basedOn w:val="DefaultParagraphFont"/>
    <w:uiPriority w:val="32"/>
    <w:qFormat/>
    <w:rsid w:val="00296283"/>
    <w:rPr>
      <w:b/>
      <w:bCs/>
      <w:smallCaps/>
      <w:color w:val="0F4761" w:themeColor="accent1" w:themeShade="BF"/>
      <w:spacing w:val="5"/>
    </w:rPr>
  </w:style>
  <w:style w:type="paragraph" w:styleId="Header">
    <w:name w:val="header"/>
    <w:basedOn w:val="Normal"/>
    <w:link w:val="HeaderChar"/>
    <w:uiPriority w:val="99"/>
    <w:unhideWhenUsed/>
    <w:rsid w:val="004106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670"/>
  </w:style>
  <w:style w:type="paragraph" w:styleId="Footer">
    <w:name w:val="footer"/>
    <w:basedOn w:val="Normal"/>
    <w:link w:val="FooterChar"/>
    <w:uiPriority w:val="99"/>
    <w:unhideWhenUsed/>
    <w:rsid w:val="004106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670"/>
  </w:style>
  <w:style w:type="character" w:styleId="Hyperlink">
    <w:name w:val="Hyperlink"/>
    <w:basedOn w:val="DefaultParagraphFont"/>
    <w:uiPriority w:val="99"/>
    <w:unhideWhenUsed/>
    <w:rsid w:val="00AD160D"/>
    <w:rPr>
      <w:color w:val="467886" w:themeColor="hyperlink"/>
      <w:u w:val="single"/>
    </w:rPr>
  </w:style>
  <w:style w:type="character" w:styleId="UnresolvedMention">
    <w:name w:val="Unresolved Mention"/>
    <w:basedOn w:val="DefaultParagraphFont"/>
    <w:uiPriority w:val="99"/>
    <w:semiHidden/>
    <w:unhideWhenUsed/>
    <w:rsid w:val="00AD160D"/>
    <w:rPr>
      <w:color w:val="605E5C"/>
      <w:shd w:val="clear" w:color="auto" w:fill="E1DFDD"/>
    </w:rPr>
  </w:style>
  <w:style w:type="character" w:styleId="FollowedHyperlink">
    <w:name w:val="FollowedHyperlink"/>
    <w:basedOn w:val="DefaultParagraphFont"/>
    <w:uiPriority w:val="99"/>
    <w:semiHidden/>
    <w:unhideWhenUsed/>
    <w:rsid w:val="00AD160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state-of-health-and-adult-social-care-in-england-2024-to-2025" TargetMode="External"/><Relationship Id="rId13" Type="http://schemas.openxmlformats.org/officeDocument/2006/relationships/hyperlink" Target="https://www.kingsfund.org.uk/insight-and-analysis/blogs/health-care-outlook-2025"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sychologytoday.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iorygroup.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autism.org.uk/" TargetMode="External"/><Relationship Id="rId4" Type="http://schemas.openxmlformats.org/officeDocument/2006/relationships/webSettings" Target="webSettings.xml"/><Relationship Id="rId9" Type="http://schemas.openxmlformats.org/officeDocument/2006/relationships/hyperlink" Target="https://assets.publishing.service.gov.uk/media/68fa3b4fe200d653d8b63735/care-quality-commission-state-of-health-care-and-adult-social-care-England-2024-2025.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2351</TotalTime>
  <Pages>6</Pages>
  <Words>1910</Words>
  <Characters>10890</Characters>
  <Application>Microsoft Office Word</Application>
  <DocSecurity>0</DocSecurity>
  <Lines>90</Lines>
  <Paragraphs>25</Paragraphs>
  <ScaleCrop>false</ScaleCrop>
  <Company/>
  <LinksUpToDate>false</LinksUpToDate>
  <CharactersWithSpaces>12775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rahul gautam</dc:creator>
  <cp:keywords/>
  <dc:description/>
  <cp:lastModifiedBy>rahul gautam</cp:lastModifiedBy>
  <cp:revision>203</cp:revision>
  <dcterms:created xsi:type="dcterms:W3CDTF">2025-11-10T09:33:00Z</dcterms:created>
  <dcterms:modified xsi:type="dcterms:W3CDTF">2025-11-15T22:06:00Z</dcterms:modified>
</cp:coreProperties>
</file>