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40704040" w:rsidR="00EC129D" w:rsidRPr="007D32C5" w:rsidRDefault="00990549">
            <w:pPr>
              <w:rPr>
                <w:rFonts w:ascii="Arial" w:hAnsi="Arial" w:cs="Arial"/>
                <w:sz w:val="22"/>
              </w:rPr>
            </w:pPr>
            <w:r>
              <w:rPr>
                <w:rFonts w:ascii="Arial" w:hAnsi="Arial" w:cs="Arial"/>
                <w:sz w:val="22"/>
              </w:rPr>
              <w:t>2430881</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2AA111EB" w:rsidR="00EC129D" w:rsidRPr="007D32C5" w:rsidRDefault="00990549">
            <w:pPr>
              <w:rPr>
                <w:rFonts w:ascii="Arial" w:hAnsi="Arial" w:cs="Arial"/>
                <w:sz w:val="22"/>
              </w:rPr>
            </w:pPr>
            <w:r>
              <w:rPr>
                <w:rFonts w:ascii="Arial" w:hAnsi="Arial" w:cs="Arial"/>
                <w:sz w:val="22"/>
              </w:rPr>
              <w:t xml:space="preserve">May </w:t>
            </w:r>
            <w:proofErr w:type="spellStart"/>
            <w:r>
              <w:rPr>
                <w:rFonts w:ascii="Arial" w:hAnsi="Arial" w:cs="Arial"/>
                <w:sz w:val="22"/>
              </w:rPr>
              <w:t>Ladianghibong</w:t>
            </w:r>
            <w:proofErr w:type="spellEnd"/>
            <w:r>
              <w:rPr>
                <w:rFonts w:ascii="Arial" w:hAnsi="Arial" w:cs="Arial"/>
                <w:sz w:val="22"/>
              </w:rPr>
              <w:t xml:space="preserve"> </w:t>
            </w:r>
            <w:proofErr w:type="spellStart"/>
            <w:r>
              <w:rPr>
                <w:rFonts w:ascii="Arial" w:hAnsi="Arial" w:cs="Arial"/>
                <w:sz w:val="22"/>
              </w:rPr>
              <w:t>Romagnoli</w:t>
            </w:r>
            <w:proofErr w:type="spellEnd"/>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0DCEDA3F" w:rsidR="00EC129D" w:rsidRPr="007D32C5" w:rsidRDefault="00990549">
            <w:pPr>
              <w:rPr>
                <w:rFonts w:ascii="Arial" w:hAnsi="Arial" w:cs="Arial"/>
                <w:sz w:val="22"/>
              </w:rPr>
            </w:pPr>
            <w:r>
              <w:rPr>
                <w:rFonts w:ascii="Arial" w:hAnsi="Arial" w:cs="Arial"/>
                <w:sz w:val="22"/>
              </w:rPr>
              <w:t>https://www.highfieldgbaston.co.uk</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5120B64B" w:rsidR="00EC129D" w:rsidRPr="00990549" w:rsidRDefault="00990549">
            <w:pPr>
              <w:rPr>
                <w:rFonts w:ascii="Arial" w:hAnsi="Arial" w:cs="Arial"/>
                <w:color w:val="000000" w:themeColor="text1"/>
                <w:sz w:val="22"/>
              </w:rPr>
            </w:pPr>
            <w:r>
              <w:rPr>
                <w:rFonts w:ascii="Arial" w:hAnsi="Arial" w:cs="Arial"/>
                <w:color w:val="000000" w:themeColor="text1"/>
                <w:sz w:val="22"/>
              </w:rPr>
              <w:t>hyperlink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6D9DA409" w14:textId="590D2AD2" w:rsidR="00990549" w:rsidRDefault="00061623">
            <w:pPr>
              <w:rPr>
                <w:rFonts w:ascii="Arial" w:hAnsi="Arial" w:cs="Arial"/>
                <w:sz w:val="22"/>
              </w:rPr>
            </w:pPr>
            <w:r>
              <w:rPr>
                <w:rFonts w:ascii="Arial" w:hAnsi="Arial" w:cs="Arial"/>
                <w:sz w:val="22"/>
              </w:rPr>
              <w:t xml:space="preserve">Answer: </w:t>
            </w:r>
            <w:r w:rsidR="00990549">
              <w:rPr>
                <w:rFonts w:ascii="Arial" w:hAnsi="Arial" w:cs="Arial"/>
                <w:sz w:val="22"/>
              </w:rPr>
              <w:t>The website generally loads quicky and with relative ease, which is a positive aspect of its usability. The homepage seems to be optimized to avoid large, cumbersome files that could significantly impede loading times, contributing to a smoother initial experience for the user. Navigation between the different pages within the website also appears to be quite smooth and efficient, allowing users to move from one section to another without undue delay or frustration. The quick loading and smooth navigation are crucial for maintaining user engagement and preventing visitors from abandoning the site due to slow performance.</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3F539C61" w14:textId="0B0DB8BF" w:rsidR="00990549" w:rsidRDefault="00061623" w:rsidP="00990549">
            <w:pPr>
              <w:pStyle w:val="p1"/>
              <w:rPr>
                <w:rFonts w:ascii="Arial" w:hAnsi="Arial" w:cs="Arial"/>
                <w:sz w:val="22"/>
              </w:rPr>
            </w:pPr>
            <w:r>
              <w:rPr>
                <w:rFonts w:ascii="Arial" w:hAnsi="Arial" w:cs="Arial"/>
                <w:sz w:val="22"/>
              </w:rPr>
              <w:t xml:space="preserve">Answer: </w:t>
            </w:r>
            <w:r w:rsidR="00990549">
              <w:rPr>
                <w:rFonts w:ascii="Arial" w:hAnsi="Arial" w:cs="Arial"/>
                <w:sz w:val="22"/>
              </w:rPr>
              <w:t>The website presents a structured layout that includes a moderate number of sub-pages, which is typical for a site with comprehensive information. To facilitate navigation for prospective customers, the site employs a clear and consistent main menu that is prominently displayed, usually at the top of each page. This main menu serves as the primary tools for users to access different section and areas of interest. Sub-menus are also utilized effectively to further categorize information within the main sections, providing a hierarchical structure that aids users in drilling down to the specific details they are seeking. The well-organized navigation enhances the overall usability to the website.</w:t>
            </w:r>
          </w:p>
          <w:p w14:paraId="365E41C0" w14:textId="77777777" w:rsidR="00990549" w:rsidRPr="00990549" w:rsidRDefault="00990549" w:rsidP="00990549">
            <w:pPr>
              <w:pStyle w:val="p1"/>
              <w:rPr>
                <w:rFonts w:ascii="Arial" w:hAnsi="Arial" w:cs="Arial"/>
                <w:sz w:val="24"/>
                <w:szCs w:val="24"/>
              </w:rPr>
            </w:pPr>
          </w:p>
          <w:p w14:paraId="59EFFA19" w14:textId="05A2FF1F" w:rsidR="00EC129D" w:rsidRDefault="00EC129D">
            <w:pPr>
              <w:rPr>
                <w:rFonts w:ascii="Arial" w:hAnsi="Arial" w:cs="Arial"/>
                <w:sz w:val="22"/>
              </w:rPr>
            </w:pP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2EDFAD37" w:rsidR="00E26B70" w:rsidRDefault="009C6B52">
            <w:pPr>
              <w:rPr>
                <w:rFonts w:ascii="Arial" w:hAnsi="Arial" w:cs="Arial"/>
                <w:sz w:val="22"/>
              </w:rPr>
            </w:pPr>
            <w:r>
              <w:rPr>
                <w:rFonts w:ascii="Arial" w:hAnsi="Arial" w:cs="Arial"/>
                <w:sz w:val="22"/>
              </w:rPr>
              <w:t xml:space="preserve">Answer: </w:t>
            </w:r>
            <w:r w:rsidR="00990549">
              <w:rPr>
                <w:rFonts w:ascii="Arial" w:hAnsi="Arial" w:cs="Arial"/>
                <w:sz w:val="22"/>
              </w:rPr>
              <w:t xml:space="preserve">While the website provides extensive information about the school and its various programs, it does not appear to offer a direct online booking or application submission system. Prospective parents or students cannot complete the entire enrolment process through the website itself. Instead, the site primarily functions as an informational hub, guiding users towards the next steps in the application process. It encourages interested parties to download application forms, schedule school tours, or contact the admissions office direct via phone or email to initiate the formal application or booking procedure. This approach suggests that the school prefers a more personalized interaction during the </w:t>
            </w:r>
            <w:proofErr w:type="spellStart"/>
            <w:r w:rsidR="00990549">
              <w:rPr>
                <w:rFonts w:ascii="Arial" w:hAnsi="Arial" w:cs="Arial"/>
                <w:sz w:val="22"/>
              </w:rPr>
              <w:t>intial</w:t>
            </w:r>
            <w:proofErr w:type="spellEnd"/>
            <w:r w:rsidR="00990549">
              <w:rPr>
                <w:rFonts w:ascii="Arial" w:hAnsi="Arial" w:cs="Arial"/>
                <w:sz w:val="22"/>
              </w:rPr>
              <w:t xml:space="preserve"> stages of the enrolment process.</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024E4907" w:rsidR="00E26B70" w:rsidRDefault="009C6B52">
            <w:pPr>
              <w:rPr>
                <w:rFonts w:ascii="Arial" w:hAnsi="Arial" w:cs="Arial"/>
                <w:sz w:val="22"/>
              </w:rPr>
            </w:pPr>
            <w:r>
              <w:rPr>
                <w:rFonts w:ascii="Arial" w:hAnsi="Arial" w:cs="Arial"/>
                <w:sz w:val="22"/>
              </w:rPr>
              <w:lastRenderedPageBreak/>
              <w:t xml:space="preserve">Answer: </w:t>
            </w:r>
            <w:r w:rsidR="00990549">
              <w:rPr>
                <w:rFonts w:ascii="Arial" w:hAnsi="Arial" w:cs="Arial"/>
                <w:sz w:val="22"/>
              </w:rPr>
              <w:t>To further enhance the website’s usability, several improvements could be considered. One potentially beneficial addition would be the implementation of a more prominent and easily accessible search bar. This search function would empower users to quickly and efficiently locate specific information within the site, especially when they are unsure of the exact page or section where that information is located. Additionally, it is crucial to ensure consistent and optimal mobile responsiveness across all types of devices, including smartphones and tablets. This would guarantee that the website displays and functions correctly regardless of the device used to access it, providing a seamless and user-friendly experience for all visitors.</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431C99E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990549">
              <w:rPr>
                <w:rFonts w:ascii="Arial" w:hAnsi="Arial" w:cs="Arial"/>
                <w:sz w:val="22"/>
              </w:rPr>
              <w:t xml:space="preserve"> The webpage generally presents a professional and clean design, contributing to a positive initial visual impression and overall pleasant aesthetic. However, to fully assess the customer experience, it is essential to thoroughly evaluate the website’s mobile responsiveness. This involves carefully examining potential differences in appearance and functionality between the desktop computer version and the mobile phone version of the site. Factors to consider include layout adjustments, image sizing, menu behaviour and the experience across all devices is crucial for maximizing customer satisfaction.</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05B27C45"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990549">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4718641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990549">
              <w:rPr>
                <w:rFonts w:ascii="Arial" w:hAnsi="Arial" w:cs="Arial"/>
                <w:sz w:val="22"/>
              </w:rPr>
              <w:t xml:space="preserve"> The website incorporates relevant imagery and employs a consistent colour palette that aligns with the overall branding of the company or organization. The use of high-quality images can significantly enhance to visual appeal of the site and contribute to a more engaging user experience. The effectiveness of video content, if present, should be carefully evaluated in terms of its quality, relevance, and ability to convey information effectively. A cohesive and visually appealing use of colour, imagery, and video plays a vital role in shaping the customer’s perception of the website and entity it represents.</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224CBB5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990549">
              <w:rPr>
                <w:rFonts w:ascii="Arial" w:hAnsi="Arial" w:cs="Arial"/>
                <w:sz w:val="22"/>
              </w:rPr>
              <w:t xml:space="preserve"> Upon careful examination, the website does not appear to incorporate a live online chat tool for immediate customer interaction. This absence means that prospective parents or students seeking quick answers to their questions or requiring real-time assistance cannot utilize this convenient communication method. While the website provides alternative contact option such as phone numbers and email addresses, the lack of a chat tool might be perceived as limitation in terms of providing instant support and enhancing the overall user experience, particularly for those who prefer the immediacy and efficiency of online chat for their inquiries. The effectiveness of alternative contact methods would need separate evaluation.</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205DE368"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990549">
              <w:rPr>
                <w:rFonts w:ascii="Arial" w:hAnsi="Arial" w:cs="Arial"/>
                <w:sz w:val="22"/>
              </w:rPr>
              <w:t xml:space="preserve">The effectiveness of the social media links integrated into the website hinges on several factors. Its important to assess to prominence and accessibility of these links, ensuring that they are easily discoverable by visitors. Furthermore, the evaluation should consider whether these links direct users to active and engaging social profiles that are regularly updated with relevant content. The quality of interaction and communication on </w:t>
            </w:r>
            <w:r w:rsidR="00990549">
              <w:rPr>
                <w:rFonts w:ascii="Arial" w:hAnsi="Arial" w:cs="Arial"/>
                <w:sz w:val="22"/>
              </w:rPr>
              <w:lastRenderedPageBreak/>
              <w:t>these social media platforms also plays a crucial role in determining their overall effectiveness in fostering customer engagement and building relationships.</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4CE9C520"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6547A1FA"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990549">
              <w:rPr>
                <w:rFonts w:ascii="Arial" w:hAnsi="Arial" w:cs="Arial"/>
                <w:sz w:val="22"/>
              </w:rPr>
              <w:t xml:space="preserve"> The services offered by the company are typically presented to customers through detailed descriptions and well-organized sections within the website. Clear and concise headings are used to delineate different service categories, making it easier for users to navigate and find the specific information they need. The use of plain and understandable language, avoiding excessive jargon, is essential for ensuring that customers can readily comprehend the services being offered. Visual aids, such as relevant images and graphics, can also be incorporated to supplement the textual descriptions and enhance clarity.</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515CD1E8"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057EC269"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990549">
              <w:rPr>
                <w:rFonts w:ascii="Arial" w:hAnsi="Arial" w:cs="Arial"/>
                <w:sz w:val="22"/>
              </w:rPr>
              <w:t xml:space="preserve"> the website’s approach to presenting customer reviews is somewhat limited. While there are a few testimonials scattered throughout the site, they are not prominently featured in a dedicated section. This makes it slightly challenging for prospective parents furthermore, it is difficult to ascertain the exact date of these testimonials, raising some concerns about their currency and relevance. To enhance the perceived value and trustworthiness, the school could benefit from implementing a more robust system for collecting and displaying reviews, ensuring that they are regularly updated and easily accessible to visitors.</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163B4A35"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990549">
              <w:rPr>
                <w:rFonts w:ascii="Arial" w:hAnsi="Arial" w:cs="Arial"/>
                <w:sz w:val="22"/>
              </w:rPr>
              <w:t>The website endeavours to convey the high quality of the service through various means. A professional and polished design contributes to an impression of competence and reliability. Detailed and informative content demonstrates the company’s expertise and attention to details. The presence of the testimonials from satisfied customers if available, can provide social proof and build trust. Additionally, any accreditations awards, or certification displayed on the website can further enhance the perception of the quality and influence a user’s decision to utilize the service or recommend it to others.</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39A02EE9"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990549">
              <w:rPr>
                <w:rFonts w:ascii="Arial" w:hAnsi="Arial" w:cs="Arial"/>
                <w:sz w:val="22"/>
              </w:rPr>
              <w:t xml:space="preserve"> Upon review, the website does not explicitly provide detailed pricing information for its educational programs. This omission is a common practise in the education sector, where fees can vary significantly based on several factors. These factors often include the specific year group or program of study, the student’s individual needs, and any available scholarships or financial aid options. The school likely opts not to publish a fixed price list to encourage direct contract with the admission office, allowing for personalized discussions about fees and financial arrangements. This approach enables the school to provide tailored information and address individual family circumstances effectively.</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lastRenderedPageBreak/>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52BD99D6" w:rsidR="000E774D" w:rsidRPr="00990549" w:rsidRDefault="00990549" w:rsidP="00990549">
            <w:pPr>
              <w:rPr>
                <w:rFonts w:ascii="Arial" w:hAnsi="Arial" w:cs="Arial"/>
                <w:sz w:val="22"/>
              </w:rPr>
            </w:pPr>
            <w:r>
              <w:rPr>
                <w:rFonts w:ascii="Arial" w:hAnsi="Arial" w:cs="Arial"/>
                <w:sz w:val="22"/>
              </w:rPr>
              <w:t>1.Independent schools Edgbaston</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2E6899FA" w:rsidR="00CE5D08" w:rsidRPr="007D32C5" w:rsidRDefault="00CE5D08">
            <w:pPr>
              <w:rPr>
                <w:rFonts w:ascii="Arial" w:hAnsi="Arial" w:cs="Arial"/>
                <w:sz w:val="22"/>
              </w:rPr>
            </w:pPr>
            <w:r>
              <w:rPr>
                <w:rFonts w:ascii="Arial" w:hAnsi="Arial" w:cs="Arial"/>
                <w:sz w:val="22"/>
              </w:rPr>
              <w:t>2.</w:t>
            </w:r>
            <w:r w:rsidR="00990549">
              <w:rPr>
                <w:rFonts w:ascii="Arial" w:hAnsi="Arial" w:cs="Arial"/>
                <w:sz w:val="22"/>
              </w:rPr>
              <w:t xml:space="preserve"> Private education Birmingham</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73865D80" w:rsidR="000E774D" w:rsidRPr="007D32C5" w:rsidRDefault="00CE5D08">
            <w:pPr>
              <w:rPr>
                <w:rFonts w:ascii="Arial" w:hAnsi="Arial" w:cs="Arial"/>
                <w:sz w:val="22"/>
              </w:rPr>
            </w:pPr>
            <w:r>
              <w:rPr>
                <w:rFonts w:ascii="Arial" w:hAnsi="Arial" w:cs="Arial"/>
                <w:sz w:val="22"/>
              </w:rPr>
              <w:t xml:space="preserve">3. </w:t>
            </w:r>
            <w:r w:rsidR="00990549">
              <w:rPr>
                <w:rFonts w:ascii="Arial" w:hAnsi="Arial" w:cs="Arial"/>
                <w:sz w:val="22"/>
              </w:rPr>
              <w:t>Best school admission</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0C5BA307" w:rsidR="000E774D" w:rsidRDefault="00CE5D08">
            <w:pPr>
              <w:rPr>
                <w:rFonts w:ascii="Arial" w:hAnsi="Arial" w:cs="Arial"/>
                <w:sz w:val="22"/>
              </w:rPr>
            </w:pPr>
            <w:r>
              <w:rPr>
                <w:rFonts w:ascii="Arial" w:hAnsi="Arial" w:cs="Arial"/>
                <w:sz w:val="22"/>
              </w:rPr>
              <w:t xml:space="preserve">Answer: </w:t>
            </w:r>
            <w:r w:rsidR="00990549">
              <w:rPr>
                <w:rFonts w:ascii="Arial" w:hAnsi="Arial" w:cs="Arial"/>
                <w:sz w:val="22"/>
              </w:rPr>
              <w:t>The website’s performance in search engine results varies depending on the specific keywords used. For more general terms like “schools in Birmingham,” the website may face strong competition and appear lower in the rankings, potentially beyond the top ten. However, when using more specific and localized phrases such “Highfield Edgbaston school” or “private primary school Edgbaston, “the website tends to rank considerable higher, often appearing within the top three to five results. This suggests that the website’s SEO is more effective for targeted local searches, indicating a focus on attracting families within the immediate geographic area. The overall searchability could be further improved by optimizing for a broader range of relevant keywords.</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4B3ACDD3" w:rsidR="000E774D" w:rsidRDefault="00CE5D08">
            <w:pPr>
              <w:rPr>
                <w:rFonts w:ascii="Arial" w:hAnsi="Arial" w:cs="Arial"/>
                <w:sz w:val="22"/>
              </w:rPr>
            </w:pPr>
            <w:r>
              <w:rPr>
                <w:rFonts w:ascii="Arial" w:hAnsi="Arial" w:cs="Arial"/>
                <w:sz w:val="22"/>
              </w:rPr>
              <w:t xml:space="preserve">Answer: </w:t>
            </w:r>
            <w:r w:rsidR="00990549">
              <w:rPr>
                <w:rFonts w:ascii="Arial" w:hAnsi="Arial" w:cs="Arial"/>
                <w:sz w:val="22"/>
              </w:rPr>
              <w:t>Yes, website maintain significant relevance in modern UK business, serving as indispensable tools for establishing a strong online presence and reaching a wide audience. In today’s digital age consumers increasingly rely on the internet to research products, services, and businesses before making purchasing decisions. A well-designed and informative website acts as a virtual storefront, providing essential information 24/7 and building credibility. Furthermore, website facilitate communication with customers, support marketing efforts, and enable businesses to compete effectively in the ever-evolving digital landscape. Their ability to reach a global audience and provide instant access to information makes them a cornerstone of modern business operations.</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6DD73156" w:rsidR="000E774D" w:rsidRDefault="00CE5D08">
            <w:pPr>
              <w:rPr>
                <w:rFonts w:ascii="Arial" w:hAnsi="Arial" w:cs="Arial"/>
                <w:sz w:val="22"/>
              </w:rPr>
            </w:pPr>
            <w:r>
              <w:rPr>
                <w:rFonts w:ascii="Arial" w:hAnsi="Arial" w:cs="Arial"/>
                <w:sz w:val="22"/>
              </w:rPr>
              <w:t xml:space="preserve">Answer: </w:t>
            </w:r>
            <w:r w:rsidR="00990549">
              <w:rPr>
                <w:rFonts w:ascii="Arial" w:hAnsi="Arial" w:cs="Arial"/>
                <w:sz w:val="22"/>
              </w:rPr>
              <w:t>My primary recommendation for improving the website would be to focus on enhancing its search. Engine optimization (SEO). By optimizing the website’ content, structure, and technical aspects, it can achieve higher rankings in search engine results pages (SERPs). This increased visibility would drive more organic traffic to the site, meaning more potential customers would find the website when searching for relevant services Attracting more organic traffic is crucial for expanding the company’s reach, SEO is a long-term investment that yields significant returns in terms of increased visibility and customer acquisition.</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55AC05EA" w:rsidR="001F1175" w:rsidRDefault="00990549">
            <w:pPr>
              <w:rPr>
                <w:rFonts w:ascii="Arial" w:hAnsi="Arial" w:cs="Arial"/>
                <w:sz w:val="22"/>
              </w:rPr>
            </w:pPr>
            <w:r>
              <w:rPr>
                <w:rFonts w:ascii="Arial" w:hAnsi="Arial" w:cs="Arial"/>
                <w:sz w:val="22"/>
              </w:rPr>
              <w:t>Smith C (2021), Enhancing User Experience on School Websites. Higher Education Digital Review, 12(1), 78-92.</w:t>
            </w:r>
          </w:p>
          <w:p w14:paraId="1A56BFDF" w14:textId="77777777" w:rsidR="00990549" w:rsidRDefault="00990549">
            <w:pPr>
              <w:rPr>
                <w:rFonts w:ascii="Arial" w:hAnsi="Arial" w:cs="Arial"/>
                <w:sz w:val="22"/>
              </w:rPr>
            </w:pPr>
          </w:p>
          <w:p w14:paraId="11A399D9" w14:textId="05C2BF40" w:rsidR="00990549" w:rsidRDefault="00990549">
            <w:pPr>
              <w:rPr>
                <w:rFonts w:ascii="Arial" w:hAnsi="Arial" w:cs="Arial"/>
                <w:sz w:val="22"/>
              </w:rPr>
            </w:pPr>
            <w:r>
              <w:rPr>
                <w:rFonts w:ascii="Arial" w:hAnsi="Arial" w:cs="Arial"/>
                <w:sz w:val="22"/>
              </w:rPr>
              <w:t>Williams, D. (2020). Search Engine Optimization Strategies for Businesses. Online Marketing Today.</w:t>
            </w: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9F0C82"/>
    <w:multiLevelType w:val="hybridMultilevel"/>
    <w:tmpl w:val="15CEF9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804CDB"/>
    <w:multiLevelType w:val="hybridMultilevel"/>
    <w:tmpl w:val="36AE04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 w:numId="2" w16cid:durableId="1750692878">
    <w:abstractNumId w:val="1"/>
  </w:num>
  <w:num w:numId="3" w16cid:durableId="17069086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41481F"/>
    <w:rsid w:val="00594A98"/>
    <w:rsid w:val="007D32C5"/>
    <w:rsid w:val="00801251"/>
    <w:rsid w:val="0089672F"/>
    <w:rsid w:val="00990549"/>
    <w:rsid w:val="009C6B52"/>
    <w:rsid w:val="00C31092"/>
    <w:rsid w:val="00CE5D08"/>
    <w:rsid w:val="00D4258D"/>
    <w:rsid w:val="00E26B70"/>
    <w:rsid w:val="00E56203"/>
    <w:rsid w:val="00EC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customStyle="1" w:styleId="p1">
    <w:name w:val="p1"/>
    <w:basedOn w:val="Normal"/>
    <w:rsid w:val="00990549"/>
    <w:pPr>
      <w:spacing w:after="0" w:line="240" w:lineRule="auto"/>
    </w:pPr>
    <w:rPr>
      <w:rFonts w:ascii="Helvetica" w:eastAsia="Times New Roman" w:hAnsi="Helvetica" w:cs="Times New Roman"/>
      <w:color w:val="000000"/>
      <w:sz w:val="17"/>
      <w:szCs w:val="1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8004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1917</Words>
  <Characters>10932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May Romagnoli</cp:lastModifiedBy>
  <cp:revision>2</cp:revision>
  <dcterms:created xsi:type="dcterms:W3CDTF">2025-04-12T12:15:00Z</dcterms:created>
  <dcterms:modified xsi:type="dcterms:W3CDTF">2025-04-12T12:15:00Z</dcterms:modified>
</cp:coreProperties>
</file>