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DD288F" w14:textId="77777777" w:rsidR="00937339" w:rsidRPr="00024DE2" w:rsidRDefault="00937339" w:rsidP="008D6D5E">
      <w:pPr>
        <w:spacing w:line="480" w:lineRule="auto"/>
        <w:jc w:val="center"/>
        <w:rPr>
          <w:rFonts w:ascii="Times New Roman" w:hAnsi="Times New Roman" w:cs="Times New Roman"/>
          <w:b/>
          <w:bCs/>
          <w:sz w:val="24"/>
          <w:szCs w:val="24"/>
        </w:rPr>
      </w:pPr>
    </w:p>
    <w:p w14:paraId="0E69B365" w14:textId="77777777" w:rsidR="00937339" w:rsidRPr="00024DE2" w:rsidRDefault="00937339" w:rsidP="008D6D5E">
      <w:pPr>
        <w:spacing w:line="480" w:lineRule="auto"/>
        <w:jc w:val="center"/>
        <w:rPr>
          <w:rFonts w:ascii="Times New Roman" w:hAnsi="Times New Roman" w:cs="Times New Roman"/>
          <w:b/>
          <w:bCs/>
          <w:sz w:val="24"/>
          <w:szCs w:val="24"/>
        </w:rPr>
      </w:pPr>
    </w:p>
    <w:p w14:paraId="21437001" w14:textId="77777777" w:rsidR="00CD50B3" w:rsidRPr="00CD50B3" w:rsidRDefault="00CD50B3" w:rsidP="0031649C">
      <w:pPr>
        <w:spacing w:line="480" w:lineRule="auto"/>
        <w:jc w:val="both"/>
        <w:rPr>
          <w:rFonts w:ascii="Times New Roman" w:hAnsi="Times New Roman" w:cs="Times New Roman"/>
          <w:b/>
          <w:bCs/>
          <w:sz w:val="28"/>
          <w:szCs w:val="28"/>
        </w:rPr>
      </w:pPr>
      <w:r w:rsidRPr="00CD50B3">
        <w:rPr>
          <w:rFonts w:ascii="Times New Roman" w:hAnsi="Times New Roman" w:cs="Times New Roman"/>
          <w:b/>
          <w:bCs/>
          <w:sz w:val="28"/>
          <w:szCs w:val="28"/>
        </w:rPr>
        <w:t>Effective Teamworking and Communication</w:t>
      </w:r>
    </w:p>
    <w:p w14:paraId="6E3B8474" w14:textId="332CA44A" w:rsidR="00F014E0" w:rsidRPr="00024DE2" w:rsidRDefault="00CD50B3" w:rsidP="0031649C">
      <w:pPr>
        <w:spacing w:line="480" w:lineRule="auto"/>
        <w:jc w:val="both"/>
        <w:rPr>
          <w:rFonts w:ascii="Times New Roman" w:hAnsi="Times New Roman" w:cs="Times New Roman"/>
          <w:b/>
          <w:bCs/>
          <w:sz w:val="28"/>
          <w:szCs w:val="28"/>
        </w:rPr>
      </w:pPr>
      <w:r w:rsidRPr="00CD50B3">
        <w:rPr>
          <w:rFonts w:ascii="Times New Roman" w:hAnsi="Times New Roman" w:cs="Times New Roman"/>
          <w:b/>
          <w:bCs/>
          <w:sz w:val="28"/>
          <w:szCs w:val="28"/>
        </w:rPr>
        <w:t>BMSW4009</w:t>
      </w:r>
    </w:p>
    <w:p w14:paraId="7C554508" w14:textId="77777777" w:rsidR="00F014E0" w:rsidRPr="00024DE2" w:rsidRDefault="00F014E0" w:rsidP="0031649C">
      <w:pPr>
        <w:spacing w:line="480" w:lineRule="auto"/>
        <w:jc w:val="both"/>
        <w:rPr>
          <w:rFonts w:ascii="Times New Roman" w:hAnsi="Times New Roman" w:cs="Times New Roman"/>
          <w:b/>
          <w:bCs/>
          <w:sz w:val="28"/>
          <w:szCs w:val="28"/>
        </w:rPr>
      </w:pPr>
    </w:p>
    <w:p w14:paraId="17B2C34D" w14:textId="77777777" w:rsidR="00937339" w:rsidRPr="00024DE2" w:rsidRDefault="00BA3A4E" w:rsidP="0031649C">
      <w:pPr>
        <w:spacing w:line="480" w:lineRule="auto"/>
        <w:jc w:val="both"/>
        <w:rPr>
          <w:rFonts w:ascii="Times New Roman" w:hAnsi="Times New Roman" w:cs="Times New Roman"/>
          <w:b/>
          <w:bCs/>
          <w:sz w:val="28"/>
          <w:szCs w:val="28"/>
        </w:rPr>
      </w:pPr>
      <w:r w:rsidRPr="00024DE2">
        <w:rPr>
          <w:rFonts w:ascii="Times New Roman" w:hAnsi="Times New Roman" w:cs="Times New Roman"/>
          <w:b/>
          <w:bCs/>
          <w:sz w:val="28"/>
          <w:szCs w:val="28"/>
        </w:rPr>
        <w:t>Part1</w:t>
      </w:r>
    </w:p>
    <w:p w14:paraId="3FFB2C6D" w14:textId="77777777" w:rsidR="00937339" w:rsidRPr="00024DE2" w:rsidRDefault="00937339" w:rsidP="0031649C">
      <w:pPr>
        <w:spacing w:line="480" w:lineRule="auto"/>
        <w:jc w:val="both"/>
        <w:rPr>
          <w:rFonts w:ascii="Times New Roman" w:hAnsi="Times New Roman" w:cs="Times New Roman"/>
          <w:b/>
          <w:bCs/>
          <w:sz w:val="28"/>
          <w:szCs w:val="28"/>
        </w:rPr>
      </w:pPr>
    </w:p>
    <w:p w14:paraId="1C3BBABC" w14:textId="54F4DD11" w:rsidR="00937339" w:rsidRPr="00024DE2" w:rsidRDefault="00937339" w:rsidP="0031649C">
      <w:pPr>
        <w:spacing w:line="480" w:lineRule="auto"/>
        <w:jc w:val="both"/>
        <w:rPr>
          <w:rFonts w:ascii="Times New Roman" w:hAnsi="Times New Roman" w:cs="Times New Roman"/>
          <w:b/>
          <w:bCs/>
          <w:sz w:val="28"/>
          <w:szCs w:val="28"/>
        </w:rPr>
      </w:pPr>
      <w:r w:rsidRPr="00024DE2">
        <w:rPr>
          <w:rFonts w:ascii="Times New Roman" w:hAnsi="Times New Roman" w:cs="Times New Roman"/>
          <w:b/>
          <w:bCs/>
          <w:sz w:val="28"/>
          <w:szCs w:val="28"/>
        </w:rPr>
        <w:t>Student Name:</w:t>
      </w:r>
      <w:r w:rsidR="008D6D5E" w:rsidRPr="00024DE2">
        <w:rPr>
          <w:rFonts w:ascii="Times New Roman" w:hAnsi="Times New Roman" w:cs="Times New Roman"/>
          <w:b/>
          <w:bCs/>
          <w:sz w:val="28"/>
          <w:szCs w:val="28"/>
        </w:rPr>
        <w:t xml:space="preserve"> </w:t>
      </w:r>
      <w:r w:rsidR="0012362E" w:rsidRPr="00024DE2">
        <w:rPr>
          <w:rFonts w:ascii="Times New Roman" w:hAnsi="Times New Roman" w:cs="Times New Roman"/>
          <w:b/>
          <w:bCs/>
          <w:sz w:val="28"/>
          <w:szCs w:val="28"/>
        </w:rPr>
        <w:t xml:space="preserve">Cristian </w:t>
      </w:r>
      <w:r w:rsidR="008D6D5E" w:rsidRPr="00024DE2">
        <w:rPr>
          <w:rFonts w:ascii="Times New Roman" w:hAnsi="Times New Roman" w:cs="Times New Roman"/>
          <w:b/>
          <w:bCs/>
          <w:sz w:val="28"/>
          <w:szCs w:val="28"/>
        </w:rPr>
        <w:t xml:space="preserve">Dinicuta </w:t>
      </w:r>
    </w:p>
    <w:p w14:paraId="3A777BAA" w14:textId="786CC604" w:rsidR="00937339" w:rsidRDefault="00937339" w:rsidP="0031649C">
      <w:pPr>
        <w:spacing w:line="480" w:lineRule="auto"/>
        <w:jc w:val="both"/>
        <w:rPr>
          <w:rFonts w:ascii="Times New Roman" w:hAnsi="Times New Roman" w:cs="Times New Roman"/>
          <w:b/>
          <w:bCs/>
          <w:sz w:val="28"/>
          <w:szCs w:val="28"/>
        </w:rPr>
      </w:pPr>
      <w:r w:rsidRPr="00024DE2">
        <w:rPr>
          <w:rFonts w:ascii="Times New Roman" w:hAnsi="Times New Roman" w:cs="Times New Roman"/>
          <w:b/>
          <w:bCs/>
          <w:sz w:val="28"/>
          <w:szCs w:val="28"/>
        </w:rPr>
        <w:t>Student ID:</w:t>
      </w:r>
      <w:r w:rsidR="0012362E">
        <w:rPr>
          <w:rFonts w:ascii="Times New Roman" w:hAnsi="Times New Roman" w:cs="Times New Roman"/>
          <w:b/>
          <w:bCs/>
          <w:sz w:val="28"/>
          <w:szCs w:val="28"/>
        </w:rPr>
        <w:t xml:space="preserve"> 2323940</w:t>
      </w:r>
    </w:p>
    <w:p w14:paraId="0CF004C5" w14:textId="6D496287" w:rsidR="00CA029E" w:rsidRPr="00024DE2" w:rsidRDefault="00CA029E" w:rsidP="0031649C">
      <w:pPr>
        <w:spacing w:line="480" w:lineRule="auto"/>
        <w:jc w:val="both"/>
        <w:rPr>
          <w:rFonts w:ascii="Times New Roman" w:hAnsi="Times New Roman" w:cs="Times New Roman"/>
          <w:b/>
          <w:bCs/>
          <w:sz w:val="28"/>
          <w:szCs w:val="28"/>
        </w:rPr>
      </w:pPr>
      <w:r>
        <w:rPr>
          <w:rFonts w:ascii="Times New Roman" w:hAnsi="Times New Roman" w:cs="Times New Roman"/>
          <w:b/>
          <w:bCs/>
          <w:sz w:val="28"/>
          <w:szCs w:val="28"/>
        </w:rPr>
        <w:t>Date: 13/06/2024</w:t>
      </w:r>
    </w:p>
    <w:p w14:paraId="14CFF989" w14:textId="6D08A983" w:rsidR="009473B6" w:rsidRPr="00024DE2" w:rsidRDefault="00937339" w:rsidP="0031649C">
      <w:pPr>
        <w:spacing w:line="480" w:lineRule="auto"/>
        <w:jc w:val="both"/>
        <w:rPr>
          <w:rFonts w:ascii="Times New Roman" w:hAnsi="Times New Roman" w:cs="Times New Roman"/>
          <w:b/>
          <w:bCs/>
          <w:sz w:val="28"/>
          <w:szCs w:val="28"/>
        </w:rPr>
      </w:pPr>
      <w:r w:rsidRPr="00024DE2">
        <w:rPr>
          <w:rFonts w:ascii="Times New Roman" w:hAnsi="Times New Roman" w:cs="Times New Roman"/>
          <w:b/>
          <w:bCs/>
          <w:sz w:val="28"/>
          <w:szCs w:val="28"/>
        </w:rPr>
        <w:t>Wordcount:</w:t>
      </w:r>
      <w:r w:rsidR="004702BA">
        <w:rPr>
          <w:rFonts w:ascii="Times New Roman" w:hAnsi="Times New Roman" w:cs="Times New Roman"/>
          <w:b/>
          <w:bCs/>
          <w:sz w:val="28"/>
          <w:szCs w:val="28"/>
        </w:rPr>
        <w:t xml:space="preserve"> 1.645</w:t>
      </w:r>
    </w:p>
    <w:p w14:paraId="6C7F08C1" w14:textId="77777777" w:rsidR="009473B6" w:rsidRPr="00024DE2" w:rsidRDefault="009473B6">
      <w:pPr>
        <w:rPr>
          <w:rFonts w:ascii="Times New Roman" w:hAnsi="Times New Roman" w:cs="Times New Roman"/>
          <w:b/>
          <w:bCs/>
          <w:sz w:val="28"/>
          <w:szCs w:val="28"/>
        </w:rPr>
      </w:pPr>
      <w:r w:rsidRPr="00024DE2">
        <w:rPr>
          <w:rFonts w:ascii="Times New Roman" w:hAnsi="Times New Roman" w:cs="Times New Roman"/>
          <w:b/>
          <w:bCs/>
          <w:sz w:val="28"/>
          <w:szCs w:val="28"/>
        </w:rPr>
        <w:br w:type="page"/>
      </w:r>
    </w:p>
    <w:p w14:paraId="34682B9A" w14:textId="2BC59872" w:rsidR="00937339" w:rsidRDefault="009473B6" w:rsidP="008D6D5E">
      <w:pPr>
        <w:spacing w:line="480" w:lineRule="auto"/>
        <w:jc w:val="center"/>
        <w:rPr>
          <w:rFonts w:ascii="Times New Roman" w:hAnsi="Times New Roman" w:cs="Times New Roman"/>
          <w:b/>
          <w:bCs/>
          <w:sz w:val="28"/>
          <w:szCs w:val="28"/>
        </w:rPr>
      </w:pPr>
      <w:r w:rsidRPr="00024DE2">
        <w:rPr>
          <w:rFonts w:ascii="Times New Roman" w:hAnsi="Times New Roman" w:cs="Times New Roman"/>
          <w:b/>
          <w:bCs/>
          <w:sz w:val="28"/>
          <w:szCs w:val="28"/>
        </w:rPr>
        <w:lastRenderedPageBreak/>
        <w:t>Executive Summary</w:t>
      </w:r>
    </w:p>
    <w:p w14:paraId="34E8DA2E" w14:textId="77777777" w:rsidR="0031649C" w:rsidRDefault="0031649C" w:rsidP="008D6D5E">
      <w:pPr>
        <w:spacing w:line="480" w:lineRule="auto"/>
        <w:jc w:val="center"/>
        <w:rPr>
          <w:rFonts w:ascii="Times New Roman" w:hAnsi="Times New Roman" w:cs="Times New Roman"/>
          <w:b/>
          <w:bCs/>
          <w:sz w:val="28"/>
          <w:szCs w:val="28"/>
        </w:rPr>
      </w:pPr>
    </w:p>
    <w:p w14:paraId="52DC84FE" w14:textId="77777777" w:rsidR="0031649C" w:rsidRPr="00024DE2" w:rsidRDefault="0031649C" w:rsidP="008D6D5E">
      <w:pPr>
        <w:spacing w:line="480" w:lineRule="auto"/>
        <w:jc w:val="center"/>
        <w:rPr>
          <w:rFonts w:ascii="Times New Roman" w:hAnsi="Times New Roman" w:cs="Times New Roman"/>
          <w:b/>
          <w:bCs/>
          <w:sz w:val="28"/>
          <w:szCs w:val="28"/>
        </w:rPr>
      </w:pPr>
    </w:p>
    <w:p w14:paraId="0C17CDF2" w14:textId="0CAD808F" w:rsidR="009473B6" w:rsidRPr="00024DE2" w:rsidRDefault="009473B6" w:rsidP="009473B6">
      <w:pPr>
        <w:spacing w:line="360" w:lineRule="auto"/>
        <w:jc w:val="both"/>
        <w:rPr>
          <w:rFonts w:ascii="Times New Roman" w:hAnsi="Times New Roman" w:cs="Times New Roman"/>
          <w:sz w:val="24"/>
          <w:szCs w:val="24"/>
        </w:rPr>
      </w:pPr>
      <w:r w:rsidRPr="00024DE2">
        <w:rPr>
          <w:rFonts w:ascii="Times New Roman" w:hAnsi="Times New Roman" w:cs="Times New Roman"/>
          <w:sz w:val="24"/>
          <w:szCs w:val="24"/>
        </w:rPr>
        <w:t xml:space="preserve">This report deals with the analysis of the key roles for enhancing communication and performance of a team. In this regard, three important models namely. Belbin’s model comprising of 9 team roles, Tuckman’s model stating about the development stages of a team, and the Thomas-Kilmann model for conflict resolution at workplaces. Based on the findings of the study, it has been noted that the efficiency of the team and the team members can be enhanced by leveraging the afore-mentioned models. In this regard, the morale of the employee will also be boosted. Apart from this, some recommendations have been also provided to enhance the team performance and communications by using these models. </w:t>
      </w:r>
    </w:p>
    <w:p w14:paraId="09A4A8E8" w14:textId="77777777" w:rsidR="00937339" w:rsidRPr="00024DE2" w:rsidRDefault="00937339" w:rsidP="008D6D5E">
      <w:pPr>
        <w:spacing w:line="480" w:lineRule="auto"/>
        <w:jc w:val="center"/>
        <w:rPr>
          <w:rFonts w:ascii="Times New Roman" w:hAnsi="Times New Roman" w:cs="Times New Roman"/>
          <w:b/>
          <w:bCs/>
          <w:sz w:val="28"/>
          <w:szCs w:val="28"/>
        </w:rPr>
      </w:pPr>
    </w:p>
    <w:p w14:paraId="0CF07F3C" w14:textId="77777777" w:rsidR="00937339" w:rsidRPr="00024DE2" w:rsidRDefault="00937339" w:rsidP="008D6D5E">
      <w:pPr>
        <w:spacing w:line="480" w:lineRule="auto"/>
        <w:rPr>
          <w:rFonts w:ascii="Times New Roman" w:hAnsi="Times New Roman" w:cs="Times New Roman"/>
          <w:b/>
          <w:bCs/>
          <w:sz w:val="24"/>
          <w:szCs w:val="24"/>
        </w:rPr>
      </w:pPr>
      <w:r w:rsidRPr="00024DE2">
        <w:rPr>
          <w:rFonts w:ascii="Times New Roman" w:hAnsi="Times New Roman" w:cs="Times New Roman"/>
          <w:b/>
          <w:bCs/>
          <w:sz w:val="24"/>
          <w:szCs w:val="24"/>
        </w:rPr>
        <w:br w:type="page"/>
      </w:r>
    </w:p>
    <w:sdt>
      <w:sdtPr>
        <w:rPr>
          <w:rFonts w:ascii="Times New Roman" w:eastAsia="Arial" w:hAnsi="Times New Roman" w:cs="Times New Roman"/>
          <w:color w:val="auto"/>
          <w:sz w:val="24"/>
          <w:szCs w:val="24"/>
          <w:lang w:val="en-GB" w:eastAsia="en-IN"/>
        </w:rPr>
        <w:id w:val="-1687741102"/>
        <w:docPartObj>
          <w:docPartGallery w:val="Table of Contents"/>
          <w:docPartUnique/>
        </w:docPartObj>
      </w:sdtPr>
      <w:sdtEndPr>
        <w:rPr>
          <w:b/>
          <w:bCs/>
          <w:noProof/>
        </w:rPr>
      </w:sdtEndPr>
      <w:sdtContent>
        <w:p w14:paraId="014DE80F" w14:textId="77777777" w:rsidR="00937339" w:rsidRPr="00024DE2" w:rsidRDefault="00937339" w:rsidP="008D6D5E">
          <w:pPr>
            <w:pStyle w:val="TOCHeading"/>
            <w:spacing w:line="480" w:lineRule="auto"/>
            <w:jc w:val="center"/>
            <w:rPr>
              <w:rFonts w:ascii="Times New Roman" w:hAnsi="Times New Roman" w:cs="Times New Roman"/>
              <w:b/>
              <w:bCs/>
              <w:color w:val="auto"/>
              <w:sz w:val="24"/>
              <w:szCs w:val="24"/>
              <w:lang w:val="en-GB"/>
            </w:rPr>
          </w:pPr>
          <w:r w:rsidRPr="00024DE2">
            <w:rPr>
              <w:rFonts w:ascii="Times New Roman" w:hAnsi="Times New Roman" w:cs="Times New Roman"/>
              <w:b/>
              <w:bCs/>
              <w:color w:val="auto"/>
              <w:sz w:val="24"/>
              <w:szCs w:val="24"/>
              <w:lang w:val="en-GB"/>
            </w:rPr>
            <w:t>Table of Contents</w:t>
          </w:r>
        </w:p>
        <w:p w14:paraId="24CC30F6" w14:textId="77777777" w:rsidR="00937339" w:rsidRPr="00024DE2" w:rsidRDefault="008122B9" w:rsidP="008D6D5E">
          <w:pPr>
            <w:pStyle w:val="TOC1"/>
            <w:tabs>
              <w:tab w:val="right" w:leader="dot" w:pos="9019"/>
            </w:tabs>
            <w:spacing w:line="480" w:lineRule="auto"/>
            <w:jc w:val="both"/>
            <w:rPr>
              <w:rFonts w:ascii="Times New Roman" w:hAnsi="Times New Roman" w:cs="Times New Roman"/>
              <w:noProof/>
              <w:sz w:val="24"/>
              <w:szCs w:val="24"/>
            </w:rPr>
          </w:pPr>
          <w:r w:rsidRPr="00024DE2">
            <w:rPr>
              <w:rFonts w:ascii="Times New Roman" w:hAnsi="Times New Roman" w:cs="Times New Roman"/>
              <w:sz w:val="24"/>
              <w:szCs w:val="24"/>
            </w:rPr>
            <w:fldChar w:fldCharType="begin"/>
          </w:r>
          <w:r w:rsidR="00937339" w:rsidRPr="00024DE2">
            <w:rPr>
              <w:rFonts w:ascii="Times New Roman" w:hAnsi="Times New Roman" w:cs="Times New Roman"/>
              <w:sz w:val="24"/>
              <w:szCs w:val="24"/>
            </w:rPr>
            <w:instrText xml:space="preserve"> TOC \o "1-3" \h \z \u </w:instrText>
          </w:r>
          <w:r w:rsidRPr="00024DE2">
            <w:rPr>
              <w:rFonts w:ascii="Times New Roman" w:hAnsi="Times New Roman" w:cs="Times New Roman"/>
              <w:sz w:val="24"/>
              <w:szCs w:val="24"/>
            </w:rPr>
            <w:fldChar w:fldCharType="separate"/>
          </w:r>
          <w:hyperlink w:anchor="_Toc167739301" w:history="1">
            <w:r w:rsidR="00937339" w:rsidRPr="00024DE2">
              <w:rPr>
                <w:rStyle w:val="Hyperlink"/>
                <w:rFonts w:ascii="Times New Roman" w:hAnsi="Times New Roman" w:cs="Times New Roman"/>
                <w:noProof/>
                <w:color w:val="auto"/>
                <w:sz w:val="24"/>
                <w:szCs w:val="24"/>
              </w:rPr>
              <w:t>Introduction</w:t>
            </w:r>
            <w:r w:rsidR="00937339" w:rsidRPr="00024DE2">
              <w:rPr>
                <w:rFonts w:ascii="Times New Roman" w:hAnsi="Times New Roman" w:cs="Times New Roman"/>
                <w:noProof/>
                <w:webHidden/>
                <w:sz w:val="24"/>
                <w:szCs w:val="24"/>
              </w:rPr>
              <w:tab/>
            </w:r>
            <w:r w:rsidRPr="00024DE2">
              <w:rPr>
                <w:rFonts w:ascii="Times New Roman" w:hAnsi="Times New Roman" w:cs="Times New Roman"/>
                <w:noProof/>
                <w:webHidden/>
                <w:sz w:val="24"/>
                <w:szCs w:val="24"/>
              </w:rPr>
              <w:fldChar w:fldCharType="begin"/>
            </w:r>
            <w:r w:rsidR="00937339" w:rsidRPr="00024DE2">
              <w:rPr>
                <w:rFonts w:ascii="Times New Roman" w:hAnsi="Times New Roman" w:cs="Times New Roman"/>
                <w:noProof/>
                <w:webHidden/>
                <w:sz w:val="24"/>
                <w:szCs w:val="24"/>
              </w:rPr>
              <w:instrText xml:space="preserve"> PAGEREF _Toc167739301 \h </w:instrText>
            </w:r>
            <w:r w:rsidRPr="00024DE2">
              <w:rPr>
                <w:rFonts w:ascii="Times New Roman" w:hAnsi="Times New Roman" w:cs="Times New Roman"/>
                <w:noProof/>
                <w:webHidden/>
                <w:sz w:val="24"/>
                <w:szCs w:val="24"/>
              </w:rPr>
            </w:r>
            <w:r w:rsidRPr="00024DE2">
              <w:rPr>
                <w:rFonts w:ascii="Times New Roman" w:hAnsi="Times New Roman" w:cs="Times New Roman"/>
                <w:noProof/>
                <w:webHidden/>
                <w:sz w:val="24"/>
                <w:szCs w:val="24"/>
              </w:rPr>
              <w:fldChar w:fldCharType="separate"/>
            </w:r>
            <w:r w:rsidR="00937339" w:rsidRPr="00024DE2">
              <w:rPr>
                <w:rFonts w:ascii="Times New Roman" w:hAnsi="Times New Roman" w:cs="Times New Roman"/>
                <w:noProof/>
                <w:webHidden/>
                <w:sz w:val="24"/>
                <w:szCs w:val="24"/>
              </w:rPr>
              <w:t>3</w:t>
            </w:r>
            <w:r w:rsidRPr="00024DE2">
              <w:rPr>
                <w:rFonts w:ascii="Times New Roman" w:hAnsi="Times New Roman" w:cs="Times New Roman"/>
                <w:noProof/>
                <w:webHidden/>
                <w:sz w:val="24"/>
                <w:szCs w:val="24"/>
              </w:rPr>
              <w:fldChar w:fldCharType="end"/>
            </w:r>
          </w:hyperlink>
        </w:p>
        <w:p w14:paraId="487F18F9" w14:textId="77777777" w:rsidR="00937339" w:rsidRPr="00024DE2" w:rsidRDefault="00000000" w:rsidP="008D6D5E">
          <w:pPr>
            <w:pStyle w:val="TOC1"/>
            <w:tabs>
              <w:tab w:val="right" w:leader="dot" w:pos="9019"/>
            </w:tabs>
            <w:spacing w:line="480" w:lineRule="auto"/>
            <w:jc w:val="both"/>
            <w:rPr>
              <w:rFonts w:ascii="Times New Roman" w:hAnsi="Times New Roman" w:cs="Times New Roman"/>
              <w:noProof/>
              <w:sz w:val="24"/>
              <w:szCs w:val="24"/>
            </w:rPr>
          </w:pPr>
          <w:hyperlink w:anchor="_Toc167739302" w:history="1">
            <w:r w:rsidR="00937339" w:rsidRPr="00024DE2">
              <w:rPr>
                <w:rStyle w:val="Hyperlink"/>
                <w:rFonts w:ascii="Times New Roman" w:hAnsi="Times New Roman" w:cs="Times New Roman"/>
                <w:noProof/>
                <w:color w:val="auto"/>
                <w:sz w:val="24"/>
                <w:szCs w:val="24"/>
              </w:rPr>
              <w:t>Theoretical Framework</w:t>
            </w:r>
            <w:r w:rsidR="00937339" w:rsidRPr="00024DE2">
              <w:rPr>
                <w:rFonts w:ascii="Times New Roman" w:hAnsi="Times New Roman" w:cs="Times New Roman"/>
                <w:noProof/>
                <w:webHidden/>
                <w:sz w:val="24"/>
                <w:szCs w:val="24"/>
              </w:rPr>
              <w:tab/>
            </w:r>
            <w:r w:rsidR="008122B9" w:rsidRPr="00024DE2">
              <w:rPr>
                <w:rFonts w:ascii="Times New Roman" w:hAnsi="Times New Roman" w:cs="Times New Roman"/>
                <w:noProof/>
                <w:webHidden/>
                <w:sz w:val="24"/>
                <w:szCs w:val="24"/>
              </w:rPr>
              <w:fldChar w:fldCharType="begin"/>
            </w:r>
            <w:r w:rsidR="00937339" w:rsidRPr="00024DE2">
              <w:rPr>
                <w:rFonts w:ascii="Times New Roman" w:hAnsi="Times New Roman" w:cs="Times New Roman"/>
                <w:noProof/>
                <w:webHidden/>
                <w:sz w:val="24"/>
                <w:szCs w:val="24"/>
              </w:rPr>
              <w:instrText xml:space="preserve"> PAGEREF _Toc167739302 \h </w:instrText>
            </w:r>
            <w:r w:rsidR="008122B9" w:rsidRPr="00024DE2">
              <w:rPr>
                <w:rFonts w:ascii="Times New Roman" w:hAnsi="Times New Roman" w:cs="Times New Roman"/>
                <w:noProof/>
                <w:webHidden/>
                <w:sz w:val="24"/>
                <w:szCs w:val="24"/>
              </w:rPr>
            </w:r>
            <w:r w:rsidR="008122B9" w:rsidRPr="00024DE2">
              <w:rPr>
                <w:rFonts w:ascii="Times New Roman" w:hAnsi="Times New Roman" w:cs="Times New Roman"/>
                <w:noProof/>
                <w:webHidden/>
                <w:sz w:val="24"/>
                <w:szCs w:val="24"/>
              </w:rPr>
              <w:fldChar w:fldCharType="separate"/>
            </w:r>
            <w:r w:rsidR="00937339" w:rsidRPr="00024DE2">
              <w:rPr>
                <w:rFonts w:ascii="Times New Roman" w:hAnsi="Times New Roman" w:cs="Times New Roman"/>
                <w:noProof/>
                <w:webHidden/>
                <w:sz w:val="24"/>
                <w:szCs w:val="24"/>
              </w:rPr>
              <w:t>3</w:t>
            </w:r>
            <w:r w:rsidR="008122B9" w:rsidRPr="00024DE2">
              <w:rPr>
                <w:rFonts w:ascii="Times New Roman" w:hAnsi="Times New Roman" w:cs="Times New Roman"/>
                <w:noProof/>
                <w:webHidden/>
                <w:sz w:val="24"/>
                <w:szCs w:val="24"/>
              </w:rPr>
              <w:fldChar w:fldCharType="end"/>
            </w:r>
          </w:hyperlink>
        </w:p>
        <w:p w14:paraId="4EEDD200" w14:textId="77777777" w:rsidR="00937339" w:rsidRPr="00024DE2" w:rsidRDefault="00000000" w:rsidP="008D6D5E">
          <w:pPr>
            <w:pStyle w:val="TOC1"/>
            <w:tabs>
              <w:tab w:val="right" w:leader="dot" w:pos="9019"/>
            </w:tabs>
            <w:spacing w:line="480" w:lineRule="auto"/>
            <w:jc w:val="both"/>
            <w:rPr>
              <w:rFonts w:ascii="Times New Roman" w:hAnsi="Times New Roman" w:cs="Times New Roman"/>
              <w:noProof/>
              <w:sz w:val="24"/>
              <w:szCs w:val="24"/>
            </w:rPr>
          </w:pPr>
          <w:hyperlink w:anchor="_Toc167739303" w:history="1">
            <w:r w:rsidR="00937339" w:rsidRPr="00024DE2">
              <w:rPr>
                <w:rStyle w:val="Hyperlink"/>
                <w:rFonts w:ascii="Times New Roman" w:hAnsi="Times New Roman" w:cs="Times New Roman"/>
                <w:noProof/>
                <w:color w:val="auto"/>
                <w:sz w:val="24"/>
                <w:szCs w:val="24"/>
              </w:rPr>
              <w:t>Team roles</w:t>
            </w:r>
            <w:r w:rsidR="00937339" w:rsidRPr="00024DE2">
              <w:rPr>
                <w:rFonts w:ascii="Times New Roman" w:hAnsi="Times New Roman" w:cs="Times New Roman"/>
                <w:noProof/>
                <w:webHidden/>
                <w:sz w:val="24"/>
                <w:szCs w:val="24"/>
              </w:rPr>
              <w:tab/>
            </w:r>
            <w:r w:rsidR="008122B9" w:rsidRPr="00024DE2">
              <w:rPr>
                <w:rFonts w:ascii="Times New Roman" w:hAnsi="Times New Roman" w:cs="Times New Roman"/>
                <w:noProof/>
                <w:webHidden/>
                <w:sz w:val="24"/>
                <w:szCs w:val="24"/>
              </w:rPr>
              <w:fldChar w:fldCharType="begin"/>
            </w:r>
            <w:r w:rsidR="00937339" w:rsidRPr="00024DE2">
              <w:rPr>
                <w:rFonts w:ascii="Times New Roman" w:hAnsi="Times New Roman" w:cs="Times New Roman"/>
                <w:noProof/>
                <w:webHidden/>
                <w:sz w:val="24"/>
                <w:szCs w:val="24"/>
              </w:rPr>
              <w:instrText xml:space="preserve"> PAGEREF _Toc167739303 \h </w:instrText>
            </w:r>
            <w:r w:rsidR="008122B9" w:rsidRPr="00024DE2">
              <w:rPr>
                <w:rFonts w:ascii="Times New Roman" w:hAnsi="Times New Roman" w:cs="Times New Roman"/>
                <w:noProof/>
                <w:webHidden/>
                <w:sz w:val="24"/>
                <w:szCs w:val="24"/>
              </w:rPr>
            </w:r>
            <w:r w:rsidR="008122B9" w:rsidRPr="00024DE2">
              <w:rPr>
                <w:rFonts w:ascii="Times New Roman" w:hAnsi="Times New Roman" w:cs="Times New Roman"/>
                <w:noProof/>
                <w:webHidden/>
                <w:sz w:val="24"/>
                <w:szCs w:val="24"/>
              </w:rPr>
              <w:fldChar w:fldCharType="separate"/>
            </w:r>
            <w:r w:rsidR="00937339" w:rsidRPr="00024DE2">
              <w:rPr>
                <w:rFonts w:ascii="Times New Roman" w:hAnsi="Times New Roman" w:cs="Times New Roman"/>
                <w:noProof/>
                <w:webHidden/>
                <w:sz w:val="24"/>
                <w:szCs w:val="24"/>
              </w:rPr>
              <w:t>3</w:t>
            </w:r>
            <w:r w:rsidR="008122B9" w:rsidRPr="00024DE2">
              <w:rPr>
                <w:rFonts w:ascii="Times New Roman" w:hAnsi="Times New Roman" w:cs="Times New Roman"/>
                <w:noProof/>
                <w:webHidden/>
                <w:sz w:val="24"/>
                <w:szCs w:val="24"/>
              </w:rPr>
              <w:fldChar w:fldCharType="end"/>
            </w:r>
          </w:hyperlink>
        </w:p>
        <w:p w14:paraId="149E1B60" w14:textId="77777777" w:rsidR="00937339" w:rsidRPr="00024DE2" w:rsidRDefault="00000000" w:rsidP="008D6D5E">
          <w:pPr>
            <w:pStyle w:val="TOC1"/>
            <w:tabs>
              <w:tab w:val="right" w:leader="dot" w:pos="9019"/>
            </w:tabs>
            <w:spacing w:line="480" w:lineRule="auto"/>
            <w:jc w:val="both"/>
            <w:rPr>
              <w:rFonts w:ascii="Times New Roman" w:hAnsi="Times New Roman" w:cs="Times New Roman"/>
              <w:noProof/>
              <w:sz w:val="24"/>
              <w:szCs w:val="24"/>
            </w:rPr>
          </w:pPr>
          <w:hyperlink w:anchor="_Toc167739304" w:history="1">
            <w:r w:rsidR="00937339" w:rsidRPr="00024DE2">
              <w:rPr>
                <w:rStyle w:val="Hyperlink"/>
                <w:rFonts w:ascii="Times New Roman" w:hAnsi="Times New Roman" w:cs="Times New Roman"/>
                <w:noProof/>
                <w:color w:val="auto"/>
                <w:sz w:val="24"/>
                <w:szCs w:val="24"/>
              </w:rPr>
              <w:t>Understanding Team Development</w:t>
            </w:r>
            <w:r w:rsidR="00937339" w:rsidRPr="00024DE2">
              <w:rPr>
                <w:rFonts w:ascii="Times New Roman" w:hAnsi="Times New Roman" w:cs="Times New Roman"/>
                <w:noProof/>
                <w:webHidden/>
                <w:sz w:val="24"/>
                <w:szCs w:val="24"/>
              </w:rPr>
              <w:tab/>
            </w:r>
            <w:r w:rsidR="008122B9" w:rsidRPr="00024DE2">
              <w:rPr>
                <w:rFonts w:ascii="Times New Roman" w:hAnsi="Times New Roman" w:cs="Times New Roman"/>
                <w:noProof/>
                <w:webHidden/>
                <w:sz w:val="24"/>
                <w:szCs w:val="24"/>
              </w:rPr>
              <w:fldChar w:fldCharType="begin"/>
            </w:r>
            <w:r w:rsidR="00937339" w:rsidRPr="00024DE2">
              <w:rPr>
                <w:rFonts w:ascii="Times New Roman" w:hAnsi="Times New Roman" w:cs="Times New Roman"/>
                <w:noProof/>
                <w:webHidden/>
                <w:sz w:val="24"/>
                <w:szCs w:val="24"/>
              </w:rPr>
              <w:instrText xml:space="preserve"> PAGEREF _Toc167739304 \h </w:instrText>
            </w:r>
            <w:r w:rsidR="008122B9" w:rsidRPr="00024DE2">
              <w:rPr>
                <w:rFonts w:ascii="Times New Roman" w:hAnsi="Times New Roman" w:cs="Times New Roman"/>
                <w:noProof/>
                <w:webHidden/>
                <w:sz w:val="24"/>
                <w:szCs w:val="24"/>
              </w:rPr>
            </w:r>
            <w:r w:rsidR="008122B9" w:rsidRPr="00024DE2">
              <w:rPr>
                <w:rFonts w:ascii="Times New Roman" w:hAnsi="Times New Roman" w:cs="Times New Roman"/>
                <w:noProof/>
                <w:webHidden/>
                <w:sz w:val="24"/>
                <w:szCs w:val="24"/>
              </w:rPr>
              <w:fldChar w:fldCharType="separate"/>
            </w:r>
            <w:r w:rsidR="00937339" w:rsidRPr="00024DE2">
              <w:rPr>
                <w:rFonts w:ascii="Times New Roman" w:hAnsi="Times New Roman" w:cs="Times New Roman"/>
                <w:noProof/>
                <w:webHidden/>
                <w:sz w:val="24"/>
                <w:szCs w:val="24"/>
              </w:rPr>
              <w:t>4</w:t>
            </w:r>
            <w:r w:rsidR="008122B9" w:rsidRPr="00024DE2">
              <w:rPr>
                <w:rFonts w:ascii="Times New Roman" w:hAnsi="Times New Roman" w:cs="Times New Roman"/>
                <w:noProof/>
                <w:webHidden/>
                <w:sz w:val="24"/>
                <w:szCs w:val="24"/>
              </w:rPr>
              <w:fldChar w:fldCharType="end"/>
            </w:r>
          </w:hyperlink>
        </w:p>
        <w:p w14:paraId="108CEF65" w14:textId="77777777" w:rsidR="00937339" w:rsidRPr="00024DE2" w:rsidRDefault="00000000" w:rsidP="008D6D5E">
          <w:pPr>
            <w:pStyle w:val="TOC1"/>
            <w:tabs>
              <w:tab w:val="right" w:leader="dot" w:pos="9019"/>
            </w:tabs>
            <w:spacing w:line="480" w:lineRule="auto"/>
            <w:jc w:val="both"/>
            <w:rPr>
              <w:rFonts w:ascii="Times New Roman" w:hAnsi="Times New Roman" w:cs="Times New Roman"/>
              <w:noProof/>
              <w:sz w:val="24"/>
              <w:szCs w:val="24"/>
            </w:rPr>
          </w:pPr>
          <w:hyperlink w:anchor="_Toc167739305" w:history="1">
            <w:r w:rsidR="00937339" w:rsidRPr="00024DE2">
              <w:rPr>
                <w:rStyle w:val="Hyperlink"/>
                <w:rFonts w:ascii="Times New Roman" w:hAnsi="Times New Roman" w:cs="Times New Roman"/>
                <w:noProof/>
                <w:color w:val="auto"/>
                <w:sz w:val="24"/>
                <w:szCs w:val="24"/>
              </w:rPr>
              <w:t>Managing Conflict in the Workplace</w:t>
            </w:r>
            <w:r w:rsidR="00937339" w:rsidRPr="00024DE2">
              <w:rPr>
                <w:rFonts w:ascii="Times New Roman" w:hAnsi="Times New Roman" w:cs="Times New Roman"/>
                <w:noProof/>
                <w:webHidden/>
                <w:sz w:val="24"/>
                <w:szCs w:val="24"/>
              </w:rPr>
              <w:tab/>
            </w:r>
            <w:r w:rsidR="008122B9" w:rsidRPr="00024DE2">
              <w:rPr>
                <w:rFonts w:ascii="Times New Roman" w:hAnsi="Times New Roman" w:cs="Times New Roman"/>
                <w:noProof/>
                <w:webHidden/>
                <w:sz w:val="24"/>
                <w:szCs w:val="24"/>
              </w:rPr>
              <w:fldChar w:fldCharType="begin"/>
            </w:r>
            <w:r w:rsidR="00937339" w:rsidRPr="00024DE2">
              <w:rPr>
                <w:rFonts w:ascii="Times New Roman" w:hAnsi="Times New Roman" w:cs="Times New Roman"/>
                <w:noProof/>
                <w:webHidden/>
                <w:sz w:val="24"/>
                <w:szCs w:val="24"/>
              </w:rPr>
              <w:instrText xml:space="preserve"> PAGEREF _Toc167739305 \h </w:instrText>
            </w:r>
            <w:r w:rsidR="008122B9" w:rsidRPr="00024DE2">
              <w:rPr>
                <w:rFonts w:ascii="Times New Roman" w:hAnsi="Times New Roman" w:cs="Times New Roman"/>
                <w:noProof/>
                <w:webHidden/>
                <w:sz w:val="24"/>
                <w:szCs w:val="24"/>
              </w:rPr>
            </w:r>
            <w:r w:rsidR="008122B9" w:rsidRPr="00024DE2">
              <w:rPr>
                <w:rFonts w:ascii="Times New Roman" w:hAnsi="Times New Roman" w:cs="Times New Roman"/>
                <w:noProof/>
                <w:webHidden/>
                <w:sz w:val="24"/>
                <w:szCs w:val="24"/>
              </w:rPr>
              <w:fldChar w:fldCharType="separate"/>
            </w:r>
            <w:r w:rsidR="00937339" w:rsidRPr="00024DE2">
              <w:rPr>
                <w:rFonts w:ascii="Times New Roman" w:hAnsi="Times New Roman" w:cs="Times New Roman"/>
                <w:noProof/>
                <w:webHidden/>
                <w:sz w:val="24"/>
                <w:szCs w:val="24"/>
              </w:rPr>
              <w:t>5</w:t>
            </w:r>
            <w:r w:rsidR="008122B9" w:rsidRPr="00024DE2">
              <w:rPr>
                <w:rFonts w:ascii="Times New Roman" w:hAnsi="Times New Roman" w:cs="Times New Roman"/>
                <w:noProof/>
                <w:webHidden/>
                <w:sz w:val="24"/>
                <w:szCs w:val="24"/>
              </w:rPr>
              <w:fldChar w:fldCharType="end"/>
            </w:r>
          </w:hyperlink>
        </w:p>
        <w:p w14:paraId="09C8AE0B" w14:textId="77777777" w:rsidR="00937339" w:rsidRPr="00024DE2" w:rsidRDefault="00000000" w:rsidP="008D6D5E">
          <w:pPr>
            <w:pStyle w:val="TOC1"/>
            <w:tabs>
              <w:tab w:val="right" w:leader="dot" w:pos="9019"/>
            </w:tabs>
            <w:spacing w:line="480" w:lineRule="auto"/>
            <w:jc w:val="both"/>
            <w:rPr>
              <w:rFonts w:ascii="Times New Roman" w:hAnsi="Times New Roman" w:cs="Times New Roman"/>
              <w:noProof/>
              <w:sz w:val="24"/>
              <w:szCs w:val="24"/>
            </w:rPr>
          </w:pPr>
          <w:hyperlink w:anchor="_Toc167739306" w:history="1">
            <w:r w:rsidR="00937339" w:rsidRPr="00024DE2">
              <w:rPr>
                <w:rStyle w:val="Hyperlink"/>
                <w:rFonts w:ascii="Times New Roman" w:hAnsi="Times New Roman" w:cs="Times New Roman"/>
                <w:noProof/>
                <w:color w:val="auto"/>
                <w:sz w:val="24"/>
                <w:szCs w:val="24"/>
              </w:rPr>
              <w:t>Conclusion</w:t>
            </w:r>
            <w:r w:rsidR="00937339" w:rsidRPr="00024DE2">
              <w:rPr>
                <w:rFonts w:ascii="Times New Roman" w:hAnsi="Times New Roman" w:cs="Times New Roman"/>
                <w:noProof/>
                <w:webHidden/>
                <w:sz w:val="24"/>
                <w:szCs w:val="24"/>
              </w:rPr>
              <w:tab/>
            </w:r>
            <w:r w:rsidR="008122B9" w:rsidRPr="00024DE2">
              <w:rPr>
                <w:rFonts w:ascii="Times New Roman" w:hAnsi="Times New Roman" w:cs="Times New Roman"/>
                <w:noProof/>
                <w:webHidden/>
                <w:sz w:val="24"/>
                <w:szCs w:val="24"/>
              </w:rPr>
              <w:fldChar w:fldCharType="begin"/>
            </w:r>
            <w:r w:rsidR="00937339" w:rsidRPr="00024DE2">
              <w:rPr>
                <w:rFonts w:ascii="Times New Roman" w:hAnsi="Times New Roman" w:cs="Times New Roman"/>
                <w:noProof/>
                <w:webHidden/>
                <w:sz w:val="24"/>
                <w:szCs w:val="24"/>
              </w:rPr>
              <w:instrText xml:space="preserve"> PAGEREF _Toc167739306 \h </w:instrText>
            </w:r>
            <w:r w:rsidR="008122B9" w:rsidRPr="00024DE2">
              <w:rPr>
                <w:rFonts w:ascii="Times New Roman" w:hAnsi="Times New Roman" w:cs="Times New Roman"/>
                <w:noProof/>
                <w:webHidden/>
                <w:sz w:val="24"/>
                <w:szCs w:val="24"/>
              </w:rPr>
            </w:r>
            <w:r w:rsidR="008122B9" w:rsidRPr="00024DE2">
              <w:rPr>
                <w:rFonts w:ascii="Times New Roman" w:hAnsi="Times New Roman" w:cs="Times New Roman"/>
                <w:noProof/>
                <w:webHidden/>
                <w:sz w:val="24"/>
                <w:szCs w:val="24"/>
              </w:rPr>
              <w:fldChar w:fldCharType="separate"/>
            </w:r>
            <w:r w:rsidR="00937339" w:rsidRPr="00024DE2">
              <w:rPr>
                <w:rFonts w:ascii="Times New Roman" w:hAnsi="Times New Roman" w:cs="Times New Roman"/>
                <w:noProof/>
                <w:webHidden/>
                <w:sz w:val="24"/>
                <w:szCs w:val="24"/>
              </w:rPr>
              <w:t>7</w:t>
            </w:r>
            <w:r w:rsidR="008122B9" w:rsidRPr="00024DE2">
              <w:rPr>
                <w:rFonts w:ascii="Times New Roman" w:hAnsi="Times New Roman" w:cs="Times New Roman"/>
                <w:noProof/>
                <w:webHidden/>
                <w:sz w:val="24"/>
                <w:szCs w:val="24"/>
              </w:rPr>
              <w:fldChar w:fldCharType="end"/>
            </w:r>
          </w:hyperlink>
        </w:p>
        <w:p w14:paraId="72C97FE2" w14:textId="77777777" w:rsidR="00937339" w:rsidRPr="00024DE2" w:rsidRDefault="00000000" w:rsidP="008D6D5E">
          <w:pPr>
            <w:pStyle w:val="TOC1"/>
            <w:tabs>
              <w:tab w:val="right" w:leader="dot" w:pos="9019"/>
            </w:tabs>
            <w:spacing w:line="480" w:lineRule="auto"/>
            <w:jc w:val="both"/>
            <w:rPr>
              <w:rFonts w:ascii="Times New Roman" w:hAnsi="Times New Roman" w:cs="Times New Roman"/>
              <w:noProof/>
              <w:sz w:val="24"/>
              <w:szCs w:val="24"/>
            </w:rPr>
          </w:pPr>
          <w:hyperlink w:anchor="_Toc167739307" w:history="1">
            <w:r w:rsidR="00937339" w:rsidRPr="00024DE2">
              <w:rPr>
                <w:rStyle w:val="Hyperlink"/>
                <w:rFonts w:ascii="Times New Roman" w:hAnsi="Times New Roman" w:cs="Times New Roman"/>
                <w:noProof/>
                <w:color w:val="auto"/>
                <w:sz w:val="24"/>
                <w:szCs w:val="24"/>
              </w:rPr>
              <w:t>References</w:t>
            </w:r>
            <w:r w:rsidR="00937339" w:rsidRPr="00024DE2">
              <w:rPr>
                <w:rFonts w:ascii="Times New Roman" w:hAnsi="Times New Roman" w:cs="Times New Roman"/>
                <w:noProof/>
                <w:webHidden/>
                <w:sz w:val="24"/>
                <w:szCs w:val="24"/>
              </w:rPr>
              <w:tab/>
            </w:r>
            <w:r w:rsidR="008122B9" w:rsidRPr="00024DE2">
              <w:rPr>
                <w:rFonts w:ascii="Times New Roman" w:hAnsi="Times New Roman" w:cs="Times New Roman"/>
                <w:noProof/>
                <w:webHidden/>
                <w:sz w:val="24"/>
                <w:szCs w:val="24"/>
              </w:rPr>
              <w:fldChar w:fldCharType="begin"/>
            </w:r>
            <w:r w:rsidR="00937339" w:rsidRPr="00024DE2">
              <w:rPr>
                <w:rFonts w:ascii="Times New Roman" w:hAnsi="Times New Roman" w:cs="Times New Roman"/>
                <w:noProof/>
                <w:webHidden/>
                <w:sz w:val="24"/>
                <w:szCs w:val="24"/>
              </w:rPr>
              <w:instrText xml:space="preserve"> PAGEREF _Toc167739307 \h </w:instrText>
            </w:r>
            <w:r w:rsidR="008122B9" w:rsidRPr="00024DE2">
              <w:rPr>
                <w:rFonts w:ascii="Times New Roman" w:hAnsi="Times New Roman" w:cs="Times New Roman"/>
                <w:noProof/>
                <w:webHidden/>
                <w:sz w:val="24"/>
                <w:szCs w:val="24"/>
              </w:rPr>
            </w:r>
            <w:r w:rsidR="008122B9" w:rsidRPr="00024DE2">
              <w:rPr>
                <w:rFonts w:ascii="Times New Roman" w:hAnsi="Times New Roman" w:cs="Times New Roman"/>
                <w:noProof/>
                <w:webHidden/>
                <w:sz w:val="24"/>
                <w:szCs w:val="24"/>
              </w:rPr>
              <w:fldChar w:fldCharType="separate"/>
            </w:r>
            <w:r w:rsidR="00937339" w:rsidRPr="00024DE2">
              <w:rPr>
                <w:rFonts w:ascii="Times New Roman" w:hAnsi="Times New Roman" w:cs="Times New Roman"/>
                <w:noProof/>
                <w:webHidden/>
                <w:sz w:val="24"/>
                <w:szCs w:val="24"/>
              </w:rPr>
              <w:t>8</w:t>
            </w:r>
            <w:r w:rsidR="008122B9" w:rsidRPr="00024DE2">
              <w:rPr>
                <w:rFonts w:ascii="Times New Roman" w:hAnsi="Times New Roman" w:cs="Times New Roman"/>
                <w:noProof/>
                <w:webHidden/>
                <w:sz w:val="24"/>
                <w:szCs w:val="24"/>
              </w:rPr>
              <w:fldChar w:fldCharType="end"/>
            </w:r>
          </w:hyperlink>
        </w:p>
        <w:p w14:paraId="373C0188" w14:textId="77777777" w:rsidR="00937339" w:rsidRPr="00024DE2" w:rsidRDefault="008122B9" w:rsidP="008D6D5E">
          <w:pPr>
            <w:spacing w:line="480" w:lineRule="auto"/>
            <w:jc w:val="both"/>
            <w:rPr>
              <w:rFonts w:ascii="Times New Roman" w:hAnsi="Times New Roman" w:cs="Times New Roman"/>
              <w:sz w:val="24"/>
              <w:szCs w:val="24"/>
            </w:rPr>
          </w:pPr>
          <w:r w:rsidRPr="00024DE2">
            <w:rPr>
              <w:rFonts w:ascii="Times New Roman" w:hAnsi="Times New Roman" w:cs="Times New Roman"/>
              <w:b/>
              <w:bCs/>
              <w:noProof/>
              <w:sz w:val="24"/>
              <w:szCs w:val="24"/>
            </w:rPr>
            <w:fldChar w:fldCharType="end"/>
          </w:r>
        </w:p>
      </w:sdtContent>
    </w:sdt>
    <w:p w14:paraId="6D0A6990" w14:textId="77777777" w:rsidR="0024449A" w:rsidRPr="00024DE2" w:rsidRDefault="0024449A">
      <w:pPr>
        <w:rPr>
          <w:rFonts w:ascii="Times New Roman" w:hAnsi="Times New Roman" w:cs="Times New Roman"/>
          <w:b/>
          <w:bCs/>
          <w:sz w:val="24"/>
          <w:szCs w:val="24"/>
        </w:rPr>
      </w:pPr>
      <w:r w:rsidRPr="00024DE2">
        <w:rPr>
          <w:rFonts w:ascii="Times New Roman" w:hAnsi="Times New Roman" w:cs="Times New Roman"/>
          <w:b/>
          <w:bCs/>
          <w:sz w:val="24"/>
          <w:szCs w:val="24"/>
        </w:rPr>
        <w:br w:type="page"/>
      </w:r>
    </w:p>
    <w:p w14:paraId="494CB4A7" w14:textId="77777777" w:rsidR="0024449A" w:rsidRDefault="0024449A" w:rsidP="008D6D5E">
      <w:pPr>
        <w:spacing w:line="480" w:lineRule="auto"/>
        <w:jc w:val="center"/>
        <w:rPr>
          <w:rFonts w:ascii="Times New Roman" w:hAnsi="Times New Roman" w:cs="Times New Roman"/>
          <w:b/>
          <w:bCs/>
          <w:sz w:val="28"/>
          <w:szCs w:val="28"/>
        </w:rPr>
      </w:pPr>
      <w:r w:rsidRPr="007430D8">
        <w:rPr>
          <w:rFonts w:ascii="Times New Roman" w:hAnsi="Times New Roman" w:cs="Times New Roman"/>
          <w:b/>
          <w:bCs/>
          <w:sz w:val="28"/>
          <w:szCs w:val="28"/>
        </w:rPr>
        <w:lastRenderedPageBreak/>
        <w:t>Terms of reference</w:t>
      </w:r>
    </w:p>
    <w:p w14:paraId="0323F405" w14:textId="77777777" w:rsidR="007430D8" w:rsidRDefault="007430D8" w:rsidP="008D6D5E">
      <w:pPr>
        <w:spacing w:line="480" w:lineRule="auto"/>
        <w:jc w:val="center"/>
        <w:rPr>
          <w:rFonts w:ascii="Times New Roman" w:hAnsi="Times New Roman" w:cs="Times New Roman"/>
          <w:b/>
          <w:bCs/>
          <w:sz w:val="28"/>
          <w:szCs w:val="28"/>
        </w:rPr>
      </w:pPr>
    </w:p>
    <w:p w14:paraId="7B269888" w14:textId="77777777" w:rsidR="007430D8" w:rsidRDefault="007430D8" w:rsidP="008D6D5E">
      <w:pPr>
        <w:spacing w:line="480" w:lineRule="auto"/>
        <w:jc w:val="center"/>
        <w:rPr>
          <w:rFonts w:ascii="Times New Roman" w:hAnsi="Times New Roman" w:cs="Times New Roman"/>
          <w:b/>
          <w:bCs/>
          <w:sz w:val="28"/>
          <w:szCs w:val="28"/>
        </w:rPr>
      </w:pPr>
    </w:p>
    <w:p w14:paraId="00980CCC" w14:textId="410BE1AF" w:rsidR="007430D8" w:rsidRDefault="007430D8" w:rsidP="0031649C">
      <w:pPr>
        <w:pStyle w:val="Header"/>
        <w:tabs>
          <w:tab w:val="left" w:pos="720"/>
        </w:tabs>
        <w:spacing w:line="360" w:lineRule="auto"/>
        <w:jc w:val="both"/>
        <w:rPr>
          <w:b/>
          <w:sz w:val="48"/>
          <w:szCs w:val="48"/>
        </w:rPr>
      </w:pPr>
      <w:r>
        <w:rPr>
          <w:rFonts w:ascii="Times New Roman" w:hAnsi="Times New Roman" w:cs="Times New Roman"/>
          <w:sz w:val="24"/>
          <w:szCs w:val="24"/>
        </w:rPr>
        <w:t>This report was requested by UWTSD Lecturer, Melanie Squire as part of ‘’Effective Teamworking and Communication’’ module with a submission date of 13/06/2024.</w:t>
      </w:r>
    </w:p>
    <w:p w14:paraId="009D5987" w14:textId="642FA27B" w:rsidR="007430D8" w:rsidRPr="007430D8" w:rsidRDefault="007430D8" w:rsidP="008D6D5E">
      <w:pPr>
        <w:spacing w:line="480" w:lineRule="auto"/>
        <w:jc w:val="center"/>
        <w:rPr>
          <w:rFonts w:ascii="Times New Roman" w:hAnsi="Times New Roman" w:cs="Times New Roman"/>
          <w:sz w:val="24"/>
          <w:szCs w:val="24"/>
        </w:rPr>
      </w:pPr>
    </w:p>
    <w:p w14:paraId="136DA7D0" w14:textId="77777777" w:rsidR="0024449A" w:rsidRPr="00024DE2" w:rsidRDefault="0024449A">
      <w:pPr>
        <w:rPr>
          <w:rFonts w:ascii="Times New Roman" w:hAnsi="Times New Roman" w:cs="Times New Roman"/>
          <w:b/>
          <w:bCs/>
          <w:sz w:val="24"/>
          <w:szCs w:val="24"/>
        </w:rPr>
      </w:pPr>
      <w:r w:rsidRPr="00024DE2">
        <w:rPr>
          <w:rFonts w:ascii="Times New Roman" w:hAnsi="Times New Roman" w:cs="Times New Roman"/>
          <w:b/>
          <w:bCs/>
          <w:sz w:val="24"/>
          <w:szCs w:val="24"/>
        </w:rPr>
        <w:br w:type="page"/>
      </w:r>
    </w:p>
    <w:p w14:paraId="440E9F00" w14:textId="33AC4D1D" w:rsidR="0024449A" w:rsidRPr="00024DE2" w:rsidRDefault="0024449A" w:rsidP="008D6D5E">
      <w:pPr>
        <w:spacing w:line="480" w:lineRule="auto"/>
        <w:jc w:val="center"/>
        <w:rPr>
          <w:rFonts w:ascii="Times New Roman" w:hAnsi="Times New Roman" w:cs="Times New Roman"/>
          <w:b/>
          <w:bCs/>
          <w:sz w:val="28"/>
          <w:szCs w:val="28"/>
        </w:rPr>
      </w:pPr>
      <w:r w:rsidRPr="00024DE2">
        <w:rPr>
          <w:rFonts w:ascii="Times New Roman" w:hAnsi="Times New Roman" w:cs="Times New Roman"/>
          <w:b/>
          <w:bCs/>
          <w:sz w:val="28"/>
          <w:szCs w:val="28"/>
        </w:rPr>
        <w:lastRenderedPageBreak/>
        <w:t>Procedure</w:t>
      </w:r>
    </w:p>
    <w:p w14:paraId="36B72142" w14:textId="77777777" w:rsidR="0024449A" w:rsidRPr="00024DE2" w:rsidRDefault="0024449A" w:rsidP="008D6D5E">
      <w:pPr>
        <w:spacing w:line="480" w:lineRule="auto"/>
        <w:jc w:val="center"/>
        <w:rPr>
          <w:rFonts w:ascii="Times New Roman" w:hAnsi="Times New Roman" w:cs="Times New Roman"/>
          <w:b/>
          <w:bCs/>
          <w:sz w:val="24"/>
          <w:szCs w:val="24"/>
        </w:rPr>
      </w:pPr>
    </w:p>
    <w:p w14:paraId="6BEDE1DE" w14:textId="77777777" w:rsidR="0024449A" w:rsidRPr="00024DE2" w:rsidRDefault="0024449A" w:rsidP="0024449A">
      <w:pPr>
        <w:spacing w:line="480" w:lineRule="auto"/>
        <w:jc w:val="center"/>
        <w:rPr>
          <w:rFonts w:ascii="Times New Roman" w:hAnsi="Times New Roman" w:cs="Times New Roman"/>
          <w:b/>
          <w:bCs/>
          <w:sz w:val="24"/>
          <w:szCs w:val="24"/>
        </w:rPr>
      </w:pPr>
    </w:p>
    <w:p w14:paraId="1278B6A8" w14:textId="77777777" w:rsidR="0024449A" w:rsidRPr="00024DE2" w:rsidRDefault="0024449A" w:rsidP="0024449A">
      <w:pPr>
        <w:spacing w:line="480" w:lineRule="auto"/>
        <w:jc w:val="center"/>
        <w:rPr>
          <w:rFonts w:ascii="Times New Roman" w:hAnsi="Times New Roman" w:cs="Times New Roman"/>
          <w:b/>
          <w:bCs/>
          <w:sz w:val="24"/>
          <w:szCs w:val="24"/>
        </w:rPr>
      </w:pPr>
    </w:p>
    <w:p w14:paraId="14137EC6" w14:textId="37E5058A" w:rsidR="00F014E0" w:rsidRPr="00024DE2" w:rsidRDefault="0024449A" w:rsidP="0031649C">
      <w:pPr>
        <w:spacing w:line="480" w:lineRule="auto"/>
        <w:jc w:val="both"/>
        <w:rPr>
          <w:rFonts w:ascii="Times New Roman" w:hAnsi="Times New Roman" w:cs="Times New Roman"/>
          <w:b/>
          <w:bCs/>
          <w:sz w:val="24"/>
          <w:szCs w:val="24"/>
        </w:rPr>
      </w:pPr>
      <w:r w:rsidRPr="00024DE2">
        <w:rPr>
          <w:rFonts w:ascii="Times New Roman" w:hAnsi="Times New Roman" w:cs="Times New Roman"/>
          <w:b/>
          <w:bCs/>
          <w:sz w:val="24"/>
          <w:szCs w:val="24"/>
        </w:rPr>
        <w:t xml:space="preserve">For completing this </w:t>
      </w:r>
      <w:proofErr w:type="gramStart"/>
      <w:r w:rsidRPr="00024DE2">
        <w:rPr>
          <w:rFonts w:ascii="Times New Roman" w:hAnsi="Times New Roman" w:cs="Times New Roman"/>
          <w:b/>
          <w:bCs/>
          <w:sz w:val="24"/>
          <w:szCs w:val="24"/>
        </w:rPr>
        <w:t>particular report</w:t>
      </w:r>
      <w:proofErr w:type="gramEnd"/>
      <w:r w:rsidRPr="00024DE2">
        <w:rPr>
          <w:rFonts w:ascii="Times New Roman" w:hAnsi="Times New Roman" w:cs="Times New Roman"/>
          <w:b/>
          <w:bCs/>
          <w:sz w:val="24"/>
          <w:szCs w:val="24"/>
        </w:rPr>
        <w:t xml:space="preserve"> academic journals have been used. </w:t>
      </w:r>
      <w:r w:rsidR="00BA3A4E" w:rsidRPr="00024DE2">
        <w:rPr>
          <w:rFonts w:ascii="Times New Roman" w:hAnsi="Times New Roman" w:cs="Times New Roman"/>
          <w:b/>
          <w:bCs/>
          <w:sz w:val="24"/>
          <w:szCs w:val="24"/>
        </w:rPr>
        <w:br w:type="page"/>
      </w:r>
    </w:p>
    <w:p w14:paraId="4AF32687" w14:textId="77777777" w:rsidR="00F014E0" w:rsidRPr="00024DE2" w:rsidRDefault="00BA3A4E" w:rsidP="008D6D5E">
      <w:pPr>
        <w:pStyle w:val="Heading1"/>
        <w:spacing w:line="480" w:lineRule="auto"/>
      </w:pPr>
      <w:bookmarkStart w:id="0" w:name="_Toc167739301"/>
      <w:r w:rsidRPr="00024DE2">
        <w:lastRenderedPageBreak/>
        <w:t>Introduction</w:t>
      </w:r>
      <w:bookmarkEnd w:id="0"/>
    </w:p>
    <w:p w14:paraId="6D19F683" w14:textId="77777777" w:rsidR="00F014E0" w:rsidRPr="00024DE2" w:rsidRDefault="00BA3A4E" w:rsidP="008D6D5E">
      <w:pPr>
        <w:spacing w:line="480" w:lineRule="auto"/>
        <w:jc w:val="both"/>
        <w:rPr>
          <w:rFonts w:ascii="Times New Roman" w:hAnsi="Times New Roman" w:cs="Times New Roman"/>
          <w:sz w:val="24"/>
          <w:szCs w:val="24"/>
        </w:rPr>
      </w:pPr>
      <w:proofErr w:type="gramStart"/>
      <w:r w:rsidRPr="00024DE2">
        <w:rPr>
          <w:rFonts w:ascii="Times New Roman" w:hAnsi="Times New Roman" w:cs="Times New Roman"/>
          <w:sz w:val="24"/>
          <w:szCs w:val="24"/>
        </w:rPr>
        <w:t>Team work</w:t>
      </w:r>
      <w:proofErr w:type="gramEnd"/>
      <w:r w:rsidRPr="00024DE2">
        <w:rPr>
          <w:rFonts w:ascii="Times New Roman" w:hAnsi="Times New Roman" w:cs="Times New Roman"/>
          <w:sz w:val="24"/>
          <w:szCs w:val="24"/>
        </w:rPr>
        <w:t xml:space="preserve">, as stated by Mullins and Christy (2016), is essential for every organization to increase its productivity. This report thus, deals with the analysis of different models. </w:t>
      </w:r>
    </w:p>
    <w:p w14:paraId="1812E7E5" w14:textId="77777777" w:rsidR="00F014E0" w:rsidRPr="00024DE2" w:rsidRDefault="00BA3A4E" w:rsidP="008D6D5E">
      <w:pPr>
        <w:pStyle w:val="Heading1"/>
        <w:spacing w:line="480" w:lineRule="auto"/>
      </w:pPr>
      <w:bookmarkStart w:id="1" w:name="_Toc167739302"/>
      <w:r w:rsidRPr="00024DE2">
        <w:t>Theoretical Framework</w:t>
      </w:r>
      <w:bookmarkEnd w:id="1"/>
    </w:p>
    <w:p w14:paraId="2856E9AD" w14:textId="77777777" w:rsidR="00F014E0" w:rsidRPr="00024DE2" w:rsidRDefault="00BA3A4E" w:rsidP="008D6D5E">
      <w:pPr>
        <w:spacing w:line="480" w:lineRule="auto"/>
        <w:jc w:val="both"/>
        <w:rPr>
          <w:rFonts w:ascii="Times New Roman" w:hAnsi="Times New Roman" w:cs="Times New Roman"/>
          <w:sz w:val="24"/>
          <w:szCs w:val="24"/>
        </w:rPr>
      </w:pPr>
      <w:r w:rsidRPr="00024DE2">
        <w:rPr>
          <w:rFonts w:ascii="Times New Roman" w:hAnsi="Times New Roman" w:cs="Times New Roman"/>
          <w:sz w:val="24"/>
          <w:szCs w:val="24"/>
        </w:rPr>
        <w:t xml:space="preserve">Belbin’s team roles model is of 9 team roles which is grouped under three categories that </w:t>
      </w:r>
      <w:r w:rsidR="008D6D5E" w:rsidRPr="00024DE2">
        <w:rPr>
          <w:rFonts w:ascii="Times New Roman" w:hAnsi="Times New Roman" w:cs="Times New Roman"/>
          <w:sz w:val="24"/>
          <w:szCs w:val="24"/>
        </w:rPr>
        <w:t>includes action</w:t>
      </w:r>
      <w:r w:rsidRPr="00024DE2">
        <w:rPr>
          <w:rFonts w:ascii="Times New Roman" w:hAnsi="Times New Roman" w:cs="Times New Roman"/>
          <w:sz w:val="24"/>
          <w:szCs w:val="24"/>
        </w:rPr>
        <w:t>-oriented, people-oriented, and thought-oriented (Belbin et al. 2010). On the other hand, Tuckman's model of group development identifies four stages in the team's growth process that are necessary for optimal performance: performing, storming, norming, and forming (Tuckman and Harper, 2012). The Thomas Kilmann Conflict Mode Instrument has five modes: avoiding, contending, compromising, accommodating, and cooperating.</w:t>
      </w:r>
    </w:p>
    <w:p w14:paraId="294F4F24" w14:textId="77777777" w:rsidR="00F014E0" w:rsidRPr="00024DE2" w:rsidRDefault="00BA3A4E" w:rsidP="008D6D5E">
      <w:pPr>
        <w:pStyle w:val="Heading1"/>
        <w:spacing w:line="480" w:lineRule="auto"/>
      </w:pPr>
      <w:bookmarkStart w:id="2" w:name="_Toc167739303"/>
      <w:r w:rsidRPr="00024DE2">
        <w:t>Team roles</w:t>
      </w:r>
      <w:bookmarkEnd w:id="2"/>
    </w:p>
    <w:p w14:paraId="629BE1E1" w14:textId="77777777" w:rsidR="00F014E0" w:rsidRPr="00024DE2" w:rsidRDefault="00BA3A4E" w:rsidP="008D6D5E">
      <w:pPr>
        <w:spacing w:line="480" w:lineRule="auto"/>
        <w:jc w:val="both"/>
        <w:rPr>
          <w:rFonts w:ascii="Times New Roman" w:hAnsi="Times New Roman" w:cs="Times New Roman"/>
          <w:b/>
          <w:sz w:val="24"/>
          <w:szCs w:val="24"/>
        </w:rPr>
      </w:pPr>
      <w:r w:rsidRPr="00024DE2">
        <w:rPr>
          <w:rFonts w:ascii="Times New Roman" w:hAnsi="Times New Roman" w:cs="Times New Roman"/>
          <w:b/>
          <w:sz w:val="24"/>
          <w:szCs w:val="24"/>
        </w:rPr>
        <w:t>The Belbin model</w:t>
      </w:r>
    </w:p>
    <w:p w14:paraId="113571B9" w14:textId="77777777" w:rsidR="00953CD7" w:rsidRPr="00024DE2" w:rsidRDefault="00BA3A4E" w:rsidP="008D6D5E">
      <w:pPr>
        <w:spacing w:line="480" w:lineRule="auto"/>
        <w:jc w:val="both"/>
        <w:rPr>
          <w:rFonts w:ascii="Times New Roman" w:hAnsi="Times New Roman" w:cs="Times New Roman"/>
          <w:sz w:val="24"/>
          <w:szCs w:val="24"/>
        </w:rPr>
      </w:pPr>
      <w:r w:rsidRPr="00024DE2">
        <w:rPr>
          <w:rFonts w:ascii="Times New Roman" w:hAnsi="Times New Roman" w:cs="Times New Roman"/>
          <w:sz w:val="24"/>
          <w:szCs w:val="24"/>
        </w:rPr>
        <w:t xml:space="preserve">Belbin Team Roles are not just a theory; they are an effective instrument for identifying </w:t>
      </w:r>
      <w:r w:rsidR="008D6D5E" w:rsidRPr="00024DE2">
        <w:rPr>
          <w:rFonts w:ascii="Times New Roman" w:hAnsi="Times New Roman" w:cs="Times New Roman"/>
          <w:sz w:val="24"/>
          <w:szCs w:val="24"/>
        </w:rPr>
        <w:t>behavioural</w:t>
      </w:r>
      <w:r w:rsidRPr="00024DE2">
        <w:rPr>
          <w:rFonts w:ascii="Times New Roman" w:hAnsi="Times New Roman" w:cs="Times New Roman"/>
          <w:sz w:val="24"/>
          <w:szCs w:val="24"/>
        </w:rPr>
        <w:t xml:space="preserve"> strengths and weaknesses in the workplace (Belbin, 2010). According to Belbin’s model, team roles are divided based on the preferences, abilities, and behavior of an individual. </w:t>
      </w:r>
    </w:p>
    <w:p w14:paraId="4A5878C9" w14:textId="77777777" w:rsidR="00953CD7" w:rsidRPr="00024DE2" w:rsidRDefault="00953CD7" w:rsidP="008D6D5E">
      <w:pPr>
        <w:spacing w:line="480" w:lineRule="auto"/>
        <w:jc w:val="center"/>
        <w:rPr>
          <w:rFonts w:ascii="Times New Roman" w:hAnsi="Times New Roman" w:cs="Times New Roman"/>
          <w:sz w:val="24"/>
          <w:szCs w:val="24"/>
        </w:rPr>
      </w:pPr>
      <w:r w:rsidRPr="00024DE2">
        <w:rPr>
          <w:rFonts w:ascii="Times New Roman" w:hAnsi="Times New Roman" w:cs="Times New Roman"/>
          <w:noProof/>
          <w:sz w:val="24"/>
          <w:szCs w:val="24"/>
          <w:lang w:eastAsia="en-US"/>
        </w:rPr>
        <w:drawing>
          <wp:inline distT="0" distB="0" distL="0" distR="0" wp14:anchorId="4AE71C2E" wp14:editId="1F30F7E4">
            <wp:extent cx="3505380" cy="2095608"/>
            <wp:effectExtent l="0" t="0" r="0" b="0"/>
            <wp:docPr id="207080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80697" name=""/>
                    <pic:cNvPicPr/>
                  </pic:nvPicPr>
                  <pic:blipFill>
                    <a:blip r:embed="rId7"/>
                    <a:stretch>
                      <a:fillRect/>
                    </a:stretch>
                  </pic:blipFill>
                  <pic:spPr>
                    <a:xfrm>
                      <a:off x="0" y="0"/>
                      <a:ext cx="3505380" cy="2095608"/>
                    </a:xfrm>
                    <a:prstGeom prst="rect">
                      <a:avLst/>
                    </a:prstGeom>
                  </pic:spPr>
                </pic:pic>
              </a:graphicData>
            </a:graphic>
          </wp:inline>
        </w:drawing>
      </w:r>
    </w:p>
    <w:p w14:paraId="3F1E81CC" w14:textId="77777777" w:rsidR="00953CD7" w:rsidRPr="00024DE2" w:rsidRDefault="00953CD7" w:rsidP="008D6D5E">
      <w:pPr>
        <w:spacing w:line="480" w:lineRule="auto"/>
        <w:jc w:val="center"/>
        <w:rPr>
          <w:rFonts w:ascii="Times New Roman" w:hAnsi="Times New Roman" w:cs="Times New Roman"/>
          <w:b/>
          <w:bCs/>
          <w:sz w:val="24"/>
          <w:szCs w:val="24"/>
        </w:rPr>
      </w:pPr>
      <w:r w:rsidRPr="00024DE2">
        <w:rPr>
          <w:rFonts w:ascii="Times New Roman" w:hAnsi="Times New Roman" w:cs="Times New Roman"/>
          <w:b/>
          <w:bCs/>
          <w:sz w:val="24"/>
          <w:szCs w:val="24"/>
        </w:rPr>
        <w:t>Figure 1: Belbin’s Model</w:t>
      </w:r>
    </w:p>
    <w:p w14:paraId="10665397" w14:textId="77777777" w:rsidR="00953CD7" w:rsidRPr="00024DE2" w:rsidRDefault="00953CD7" w:rsidP="008D6D5E">
      <w:pPr>
        <w:spacing w:line="480" w:lineRule="auto"/>
        <w:jc w:val="center"/>
        <w:rPr>
          <w:rFonts w:ascii="Times New Roman" w:hAnsi="Times New Roman" w:cs="Times New Roman"/>
          <w:sz w:val="24"/>
          <w:szCs w:val="24"/>
        </w:rPr>
      </w:pPr>
      <w:r w:rsidRPr="00024DE2">
        <w:rPr>
          <w:rFonts w:ascii="Times New Roman" w:hAnsi="Times New Roman" w:cs="Times New Roman"/>
          <w:sz w:val="24"/>
          <w:szCs w:val="24"/>
        </w:rPr>
        <w:t>(Source: Rahmani et al. 2021)</w:t>
      </w:r>
    </w:p>
    <w:p w14:paraId="40A19196" w14:textId="77777777" w:rsidR="00F014E0" w:rsidRPr="00024DE2" w:rsidRDefault="00BA3A4E" w:rsidP="008D6D5E">
      <w:pPr>
        <w:spacing w:line="480" w:lineRule="auto"/>
        <w:jc w:val="both"/>
        <w:rPr>
          <w:rFonts w:ascii="Times New Roman" w:hAnsi="Times New Roman" w:cs="Times New Roman"/>
          <w:sz w:val="24"/>
          <w:szCs w:val="24"/>
        </w:rPr>
      </w:pPr>
      <w:r w:rsidRPr="00024DE2">
        <w:rPr>
          <w:rFonts w:ascii="Times New Roman" w:hAnsi="Times New Roman" w:cs="Times New Roman"/>
          <w:sz w:val="24"/>
          <w:szCs w:val="24"/>
        </w:rPr>
        <w:lastRenderedPageBreak/>
        <w:t>The 9 team roles in this regard are as follows:</w:t>
      </w:r>
    </w:p>
    <w:p w14:paraId="115AF725" w14:textId="77777777" w:rsidR="00F014E0" w:rsidRPr="00024DE2" w:rsidRDefault="00BA3A4E" w:rsidP="008D6D5E">
      <w:pPr>
        <w:spacing w:line="480" w:lineRule="auto"/>
        <w:jc w:val="both"/>
        <w:rPr>
          <w:rFonts w:ascii="Times New Roman" w:hAnsi="Times New Roman" w:cs="Times New Roman"/>
          <w:b/>
          <w:i/>
          <w:sz w:val="24"/>
          <w:szCs w:val="24"/>
          <w:u w:val="single"/>
        </w:rPr>
      </w:pPr>
      <w:r w:rsidRPr="00024DE2">
        <w:rPr>
          <w:rFonts w:ascii="Times New Roman" w:hAnsi="Times New Roman" w:cs="Times New Roman"/>
          <w:b/>
          <w:i/>
          <w:sz w:val="24"/>
          <w:szCs w:val="24"/>
          <w:u w:val="single"/>
        </w:rPr>
        <w:t>People-oriented:</w:t>
      </w:r>
    </w:p>
    <w:p w14:paraId="69C7FD23" w14:textId="77777777" w:rsidR="00F014E0" w:rsidRPr="00024DE2" w:rsidRDefault="00BA3A4E" w:rsidP="008D6D5E">
      <w:pPr>
        <w:spacing w:line="480" w:lineRule="auto"/>
        <w:jc w:val="both"/>
        <w:rPr>
          <w:rFonts w:ascii="Times New Roman" w:hAnsi="Times New Roman" w:cs="Times New Roman"/>
          <w:sz w:val="24"/>
          <w:szCs w:val="24"/>
        </w:rPr>
      </w:pPr>
      <w:r w:rsidRPr="00024DE2">
        <w:rPr>
          <w:rFonts w:ascii="Times New Roman" w:hAnsi="Times New Roman" w:cs="Times New Roman"/>
          <w:b/>
          <w:i/>
          <w:sz w:val="24"/>
          <w:szCs w:val="24"/>
        </w:rPr>
        <w:t xml:space="preserve">Coordinator: </w:t>
      </w:r>
      <w:r w:rsidRPr="00024DE2">
        <w:rPr>
          <w:rFonts w:ascii="Times New Roman" w:hAnsi="Times New Roman" w:cs="Times New Roman"/>
          <w:sz w:val="24"/>
          <w:szCs w:val="24"/>
        </w:rPr>
        <w:t xml:space="preserve">As the traditional team leader, coordinators focus on the group's objectives and oversee the </w:t>
      </w:r>
      <w:proofErr w:type="gramStart"/>
      <w:r w:rsidRPr="00024DE2">
        <w:rPr>
          <w:rFonts w:ascii="Times New Roman" w:hAnsi="Times New Roman" w:cs="Times New Roman"/>
          <w:sz w:val="24"/>
          <w:szCs w:val="24"/>
        </w:rPr>
        <w:t>group as a whole</w:t>
      </w:r>
      <w:proofErr w:type="gramEnd"/>
      <w:r w:rsidRPr="00024DE2">
        <w:rPr>
          <w:rFonts w:ascii="Times New Roman" w:hAnsi="Times New Roman" w:cs="Times New Roman"/>
          <w:sz w:val="24"/>
          <w:szCs w:val="24"/>
        </w:rPr>
        <w:t>.</w:t>
      </w:r>
    </w:p>
    <w:p w14:paraId="3847187C" w14:textId="77777777" w:rsidR="00F014E0" w:rsidRPr="00024DE2" w:rsidRDefault="00BA3A4E" w:rsidP="008D6D5E">
      <w:pPr>
        <w:spacing w:line="480" w:lineRule="auto"/>
        <w:jc w:val="both"/>
        <w:rPr>
          <w:rFonts w:ascii="Times New Roman" w:hAnsi="Times New Roman" w:cs="Times New Roman"/>
          <w:sz w:val="24"/>
          <w:szCs w:val="24"/>
        </w:rPr>
      </w:pPr>
      <w:r w:rsidRPr="00024DE2">
        <w:rPr>
          <w:rFonts w:ascii="Times New Roman" w:hAnsi="Times New Roman" w:cs="Times New Roman"/>
          <w:b/>
          <w:i/>
          <w:sz w:val="24"/>
          <w:szCs w:val="24"/>
        </w:rPr>
        <w:t>Resource investigator:</w:t>
      </w:r>
      <w:r w:rsidRPr="00024DE2">
        <w:rPr>
          <w:rFonts w:ascii="Times New Roman" w:hAnsi="Times New Roman" w:cs="Times New Roman"/>
          <w:sz w:val="24"/>
          <w:szCs w:val="24"/>
        </w:rPr>
        <w:t xml:space="preserve"> These are the individuals who are curious and innovative in nature.</w:t>
      </w:r>
    </w:p>
    <w:p w14:paraId="1A830EB0" w14:textId="77777777" w:rsidR="00F014E0" w:rsidRPr="00024DE2" w:rsidRDefault="00BA3A4E" w:rsidP="008D6D5E">
      <w:pPr>
        <w:spacing w:line="480" w:lineRule="auto"/>
        <w:jc w:val="both"/>
        <w:rPr>
          <w:rFonts w:ascii="Times New Roman" w:hAnsi="Times New Roman" w:cs="Times New Roman"/>
          <w:sz w:val="24"/>
          <w:szCs w:val="24"/>
        </w:rPr>
      </w:pPr>
      <w:r w:rsidRPr="00024DE2">
        <w:rPr>
          <w:rFonts w:ascii="Times New Roman" w:hAnsi="Times New Roman" w:cs="Times New Roman"/>
          <w:b/>
          <w:i/>
          <w:sz w:val="24"/>
          <w:szCs w:val="24"/>
        </w:rPr>
        <w:t>Team worker:</w:t>
      </w:r>
      <w:r w:rsidRPr="00024DE2">
        <w:rPr>
          <w:rFonts w:ascii="Times New Roman" w:hAnsi="Times New Roman" w:cs="Times New Roman"/>
          <w:sz w:val="24"/>
          <w:szCs w:val="24"/>
        </w:rPr>
        <w:t xml:space="preserve"> These are the people who accommodate well and can work efficiently within teams (</w:t>
      </w:r>
      <w:proofErr w:type="spellStart"/>
      <w:r w:rsidRPr="00024DE2">
        <w:rPr>
          <w:rFonts w:ascii="Times New Roman" w:hAnsi="Times New Roman" w:cs="Times New Roman"/>
          <w:sz w:val="24"/>
          <w:szCs w:val="24"/>
        </w:rPr>
        <w:t>Dingwal</w:t>
      </w:r>
      <w:proofErr w:type="spellEnd"/>
      <w:r w:rsidRPr="00024DE2">
        <w:rPr>
          <w:rFonts w:ascii="Times New Roman" w:hAnsi="Times New Roman" w:cs="Times New Roman"/>
          <w:sz w:val="24"/>
          <w:szCs w:val="24"/>
        </w:rPr>
        <w:t>, 2018).</w:t>
      </w:r>
    </w:p>
    <w:p w14:paraId="30D72DE9" w14:textId="77777777" w:rsidR="00F014E0" w:rsidRPr="00024DE2" w:rsidRDefault="00BA3A4E" w:rsidP="008D6D5E">
      <w:pPr>
        <w:spacing w:line="480" w:lineRule="auto"/>
        <w:jc w:val="both"/>
        <w:rPr>
          <w:rFonts w:ascii="Times New Roman" w:hAnsi="Times New Roman" w:cs="Times New Roman"/>
          <w:b/>
          <w:i/>
          <w:sz w:val="24"/>
          <w:szCs w:val="24"/>
          <w:u w:val="single"/>
        </w:rPr>
      </w:pPr>
      <w:r w:rsidRPr="00024DE2">
        <w:rPr>
          <w:rFonts w:ascii="Times New Roman" w:hAnsi="Times New Roman" w:cs="Times New Roman"/>
          <w:b/>
          <w:i/>
          <w:sz w:val="24"/>
          <w:szCs w:val="24"/>
          <w:u w:val="single"/>
        </w:rPr>
        <w:t>Action-oriented:</w:t>
      </w:r>
    </w:p>
    <w:p w14:paraId="4A09116B" w14:textId="77777777" w:rsidR="00F014E0" w:rsidRPr="00024DE2" w:rsidRDefault="00BA3A4E" w:rsidP="008D6D5E">
      <w:pPr>
        <w:spacing w:line="480" w:lineRule="auto"/>
        <w:jc w:val="both"/>
        <w:rPr>
          <w:rFonts w:ascii="Times New Roman" w:hAnsi="Times New Roman" w:cs="Times New Roman"/>
          <w:sz w:val="24"/>
          <w:szCs w:val="24"/>
        </w:rPr>
      </w:pPr>
      <w:r w:rsidRPr="00024DE2">
        <w:rPr>
          <w:rFonts w:ascii="Times New Roman" w:hAnsi="Times New Roman" w:cs="Times New Roman"/>
          <w:b/>
          <w:i/>
          <w:sz w:val="24"/>
          <w:szCs w:val="24"/>
        </w:rPr>
        <w:t>Shaper:</w:t>
      </w:r>
      <w:r w:rsidRPr="00024DE2">
        <w:rPr>
          <w:rFonts w:ascii="Times New Roman" w:hAnsi="Times New Roman" w:cs="Times New Roman"/>
          <w:sz w:val="24"/>
          <w:szCs w:val="24"/>
        </w:rPr>
        <w:t xml:space="preserve"> Shapers are those individuals who check on other team members whether they </w:t>
      </w:r>
      <w:proofErr w:type="gramStart"/>
      <w:r w:rsidRPr="00024DE2">
        <w:rPr>
          <w:rFonts w:ascii="Times New Roman" w:hAnsi="Times New Roman" w:cs="Times New Roman"/>
          <w:sz w:val="24"/>
          <w:szCs w:val="24"/>
        </w:rPr>
        <w:t>are able to</w:t>
      </w:r>
      <w:proofErr w:type="gramEnd"/>
      <w:r w:rsidRPr="00024DE2">
        <w:rPr>
          <w:rFonts w:ascii="Times New Roman" w:hAnsi="Times New Roman" w:cs="Times New Roman"/>
          <w:sz w:val="24"/>
          <w:szCs w:val="24"/>
        </w:rPr>
        <w:t xml:space="preserve"> </w:t>
      </w:r>
      <w:r w:rsidR="008D6D5E" w:rsidRPr="00024DE2">
        <w:rPr>
          <w:rFonts w:ascii="Times New Roman" w:hAnsi="Times New Roman" w:cs="Times New Roman"/>
          <w:sz w:val="24"/>
          <w:szCs w:val="24"/>
        </w:rPr>
        <w:t>fulfil</w:t>
      </w:r>
      <w:r w:rsidRPr="00024DE2">
        <w:rPr>
          <w:rFonts w:ascii="Times New Roman" w:hAnsi="Times New Roman" w:cs="Times New Roman"/>
          <w:sz w:val="24"/>
          <w:szCs w:val="24"/>
        </w:rPr>
        <w:t xml:space="preserve"> their work or not. They are highly competitive, and vibrant people (Belbin, 2010). In addition, the strengths of shapers include being courageous, a person who can thrive under pressure, and being competitive. However, the weaknesses of shapers include the fact that they are susceptible to any kind of provocation. </w:t>
      </w:r>
    </w:p>
    <w:p w14:paraId="58EE248A" w14:textId="77777777" w:rsidR="00F014E0" w:rsidRPr="00024DE2" w:rsidRDefault="00BA3A4E" w:rsidP="008D6D5E">
      <w:pPr>
        <w:spacing w:line="480" w:lineRule="auto"/>
        <w:jc w:val="both"/>
        <w:rPr>
          <w:rFonts w:ascii="Times New Roman" w:hAnsi="Times New Roman" w:cs="Times New Roman"/>
          <w:sz w:val="24"/>
          <w:szCs w:val="24"/>
        </w:rPr>
      </w:pPr>
      <w:r w:rsidRPr="00024DE2">
        <w:rPr>
          <w:rFonts w:ascii="Times New Roman" w:hAnsi="Times New Roman" w:cs="Times New Roman"/>
          <w:b/>
          <w:i/>
          <w:sz w:val="24"/>
          <w:szCs w:val="24"/>
        </w:rPr>
        <w:t xml:space="preserve">Complete Finisher: </w:t>
      </w:r>
      <w:r w:rsidRPr="00024DE2">
        <w:rPr>
          <w:rFonts w:ascii="Times New Roman" w:hAnsi="Times New Roman" w:cs="Times New Roman"/>
          <w:sz w:val="24"/>
          <w:szCs w:val="24"/>
        </w:rPr>
        <w:t>Complete finishers are the people who meet the highest standards and complete projects on time. They have been noted to pay serious attention even to the slightest of change. They finish work within deadlines and are perfectionists. However, the only weakness in their case is their reluctance to delegate.</w:t>
      </w:r>
    </w:p>
    <w:p w14:paraId="42FCA6D6" w14:textId="77777777" w:rsidR="00F014E0" w:rsidRPr="00024DE2" w:rsidRDefault="00BA3A4E" w:rsidP="008D6D5E">
      <w:pPr>
        <w:spacing w:line="480" w:lineRule="auto"/>
        <w:jc w:val="both"/>
        <w:rPr>
          <w:rFonts w:ascii="Times New Roman" w:hAnsi="Times New Roman" w:cs="Times New Roman"/>
          <w:sz w:val="24"/>
          <w:szCs w:val="24"/>
        </w:rPr>
      </w:pPr>
      <w:r w:rsidRPr="00024DE2">
        <w:rPr>
          <w:rFonts w:ascii="Times New Roman" w:hAnsi="Times New Roman" w:cs="Times New Roman"/>
          <w:b/>
          <w:i/>
          <w:sz w:val="24"/>
          <w:szCs w:val="24"/>
        </w:rPr>
        <w:t>Implementer:</w:t>
      </w:r>
      <w:r w:rsidRPr="00024DE2">
        <w:rPr>
          <w:rFonts w:ascii="Times New Roman" w:hAnsi="Times New Roman" w:cs="Times New Roman"/>
          <w:sz w:val="24"/>
          <w:szCs w:val="24"/>
        </w:rPr>
        <w:t xml:space="preserve"> Implementers are those individuals who set some goals and try to execute them properly. </w:t>
      </w:r>
      <w:proofErr w:type="gramStart"/>
      <w:r w:rsidRPr="00024DE2">
        <w:rPr>
          <w:rFonts w:ascii="Times New Roman" w:hAnsi="Times New Roman" w:cs="Times New Roman"/>
          <w:sz w:val="24"/>
          <w:szCs w:val="24"/>
        </w:rPr>
        <w:t>The majority of</w:t>
      </w:r>
      <w:proofErr w:type="gramEnd"/>
      <w:r w:rsidRPr="00024DE2">
        <w:rPr>
          <w:rFonts w:ascii="Times New Roman" w:hAnsi="Times New Roman" w:cs="Times New Roman"/>
          <w:sz w:val="24"/>
          <w:szCs w:val="24"/>
        </w:rPr>
        <w:t xml:space="preserve"> implementers of the nine Belbin Team Roles are capable of converting ideas and concepts into practicable actions. These people are helpful and thus are used in corporate organizations. Moreover, they are conservative, disciplined and are of task-oriented nature that facilitated enhanced productivity at workplace. </w:t>
      </w:r>
    </w:p>
    <w:p w14:paraId="71993E60" w14:textId="77777777" w:rsidR="00F014E0" w:rsidRPr="00024DE2" w:rsidRDefault="00F014E0" w:rsidP="008D6D5E">
      <w:pPr>
        <w:spacing w:line="480" w:lineRule="auto"/>
        <w:jc w:val="both"/>
        <w:rPr>
          <w:rFonts w:ascii="Times New Roman" w:hAnsi="Times New Roman" w:cs="Times New Roman"/>
          <w:sz w:val="24"/>
          <w:szCs w:val="24"/>
        </w:rPr>
      </w:pPr>
    </w:p>
    <w:p w14:paraId="1EFAD287" w14:textId="77777777" w:rsidR="00F014E0" w:rsidRPr="00024DE2" w:rsidRDefault="00BA3A4E" w:rsidP="008D6D5E">
      <w:pPr>
        <w:spacing w:line="480" w:lineRule="auto"/>
        <w:jc w:val="both"/>
        <w:rPr>
          <w:rFonts w:ascii="Times New Roman" w:hAnsi="Times New Roman" w:cs="Times New Roman"/>
          <w:b/>
          <w:i/>
          <w:iCs/>
          <w:sz w:val="24"/>
          <w:szCs w:val="24"/>
          <w:u w:val="single"/>
        </w:rPr>
      </w:pPr>
      <w:r w:rsidRPr="00024DE2">
        <w:rPr>
          <w:rFonts w:ascii="Times New Roman" w:hAnsi="Times New Roman" w:cs="Times New Roman"/>
          <w:b/>
          <w:i/>
          <w:iCs/>
          <w:sz w:val="24"/>
          <w:szCs w:val="24"/>
          <w:u w:val="single"/>
        </w:rPr>
        <w:t>Thought oriented roles:</w:t>
      </w:r>
    </w:p>
    <w:p w14:paraId="176B3D04" w14:textId="77777777" w:rsidR="00F014E0" w:rsidRPr="00024DE2" w:rsidRDefault="00BA3A4E" w:rsidP="008D6D5E">
      <w:pPr>
        <w:spacing w:line="480" w:lineRule="auto"/>
        <w:jc w:val="both"/>
        <w:rPr>
          <w:rFonts w:ascii="Times New Roman" w:hAnsi="Times New Roman" w:cs="Times New Roman"/>
          <w:sz w:val="24"/>
          <w:szCs w:val="24"/>
        </w:rPr>
      </w:pPr>
      <w:r w:rsidRPr="00024DE2">
        <w:rPr>
          <w:rFonts w:ascii="Times New Roman" w:hAnsi="Times New Roman" w:cs="Times New Roman"/>
          <w:b/>
          <w:i/>
          <w:sz w:val="24"/>
          <w:szCs w:val="24"/>
        </w:rPr>
        <w:lastRenderedPageBreak/>
        <w:t>Monitor evaluator:</w:t>
      </w:r>
      <w:r w:rsidRPr="00024DE2">
        <w:rPr>
          <w:rFonts w:ascii="Times New Roman" w:hAnsi="Times New Roman" w:cs="Times New Roman"/>
          <w:sz w:val="24"/>
          <w:szCs w:val="24"/>
        </w:rPr>
        <w:t xml:space="preserve"> Under the Belbin’s method, the monitor evaluators are the people who are adept at testing out other people's ideas and providing a strategic component to the team (Belbin et al. 2010). They </w:t>
      </w:r>
      <w:proofErr w:type="gramStart"/>
      <w:r w:rsidRPr="00024DE2">
        <w:rPr>
          <w:rFonts w:ascii="Times New Roman" w:hAnsi="Times New Roman" w:cs="Times New Roman"/>
          <w:sz w:val="24"/>
          <w:szCs w:val="24"/>
        </w:rPr>
        <w:t>have the ability to</w:t>
      </w:r>
      <w:proofErr w:type="gramEnd"/>
      <w:r w:rsidRPr="00024DE2">
        <w:rPr>
          <w:rFonts w:ascii="Times New Roman" w:hAnsi="Times New Roman" w:cs="Times New Roman"/>
          <w:sz w:val="24"/>
          <w:szCs w:val="24"/>
        </w:rPr>
        <w:t xml:space="preserve"> make objective judgments and to weigh the benefits and drawbacks of options fairly.</w:t>
      </w:r>
    </w:p>
    <w:p w14:paraId="0810903C" w14:textId="77777777" w:rsidR="00F014E0" w:rsidRPr="00024DE2" w:rsidRDefault="00BA3A4E" w:rsidP="008D6D5E">
      <w:pPr>
        <w:spacing w:line="480" w:lineRule="auto"/>
        <w:jc w:val="both"/>
        <w:rPr>
          <w:rFonts w:ascii="Times New Roman" w:hAnsi="Times New Roman" w:cs="Times New Roman"/>
          <w:sz w:val="24"/>
          <w:szCs w:val="24"/>
        </w:rPr>
      </w:pPr>
      <w:r w:rsidRPr="00024DE2">
        <w:rPr>
          <w:rFonts w:ascii="Times New Roman" w:hAnsi="Times New Roman" w:cs="Times New Roman"/>
          <w:b/>
          <w:i/>
          <w:sz w:val="24"/>
          <w:szCs w:val="24"/>
        </w:rPr>
        <w:t>Plant:</w:t>
      </w:r>
      <w:r w:rsidRPr="00024DE2">
        <w:rPr>
          <w:rFonts w:ascii="Times New Roman" w:hAnsi="Times New Roman" w:cs="Times New Roman"/>
          <w:sz w:val="24"/>
          <w:szCs w:val="24"/>
        </w:rPr>
        <w:t xml:space="preserve"> Plants are creative innovators who are efficient in solving problems. </w:t>
      </w:r>
    </w:p>
    <w:p w14:paraId="7E79EFBC" w14:textId="77777777" w:rsidR="00F014E0" w:rsidRPr="00024DE2" w:rsidRDefault="00BA3A4E" w:rsidP="008D6D5E">
      <w:pPr>
        <w:spacing w:line="480" w:lineRule="auto"/>
        <w:jc w:val="both"/>
        <w:rPr>
          <w:rFonts w:ascii="Times New Roman" w:hAnsi="Times New Roman" w:cs="Times New Roman"/>
          <w:sz w:val="24"/>
          <w:szCs w:val="24"/>
        </w:rPr>
      </w:pPr>
      <w:r w:rsidRPr="00024DE2">
        <w:rPr>
          <w:rFonts w:ascii="Times New Roman" w:hAnsi="Times New Roman" w:cs="Times New Roman"/>
          <w:b/>
          <w:i/>
          <w:sz w:val="24"/>
          <w:szCs w:val="24"/>
        </w:rPr>
        <w:t>Specialist:</w:t>
      </w:r>
      <w:r w:rsidRPr="00024DE2">
        <w:rPr>
          <w:rFonts w:ascii="Times New Roman" w:hAnsi="Times New Roman" w:cs="Times New Roman"/>
          <w:sz w:val="24"/>
          <w:szCs w:val="24"/>
        </w:rPr>
        <w:t xml:space="preserve"> Experts within the team are often responsible for offering technical help to clients and other team members. </w:t>
      </w:r>
    </w:p>
    <w:p w14:paraId="26EF0A5E" w14:textId="77777777" w:rsidR="00F014E0" w:rsidRPr="00024DE2" w:rsidRDefault="00BA3A4E" w:rsidP="008D6D5E">
      <w:pPr>
        <w:spacing w:line="480" w:lineRule="auto"/>
        <w:jc w:val="both"/>
        <w:rPr>
          <w:rFonts w:ascii="Times New Roman" w:hAnsi="Times New Roman" w:cs="Times New Roman"/>
          <w:sz w:val="24"/>
          <w:szCs w:val="24"/>
        </w:rPr>
      </w:pPr>
      <w:r w:rsidRPr="00024DE2">
        <w:rPr>
          <w:rFonts w:ascii="Times New Roman" w:hAnsi="Times New Roman" w:cs="Times New Roman"/>
          <w:sz w:val="24"/>
          <w:szCs w:val="24"/>
        </w:rPr>
        <w:t>Thus, this model has been noted to have various significances (</w:t>
      </w:r>
      <w:proofErr w:type="spellStart"/>
      <w:r w:rsidRPr="00024DE2">
        <w:rPr>
          <w:rFonts w:ascii="Times New Roman" w:hAnsi="Times New Roman" w:cs="Times New Roman"/>
          <w:sz w:val="24"/>
          <w:szCs w:val="24"/>
        </w:rPr>
        <w:t>Dingwal</w:t>
      </w:r>
      <w:proofErr w:type="spellEnd"/>
      <w:r w:rsidRPr="00024DE2">
        <w:rPr>
          <w:rFonts w:ascii="Times New Roman" w:hAnsi="Times New Roman" w:cs="Times New Roman"/>
          <w:sz w:val="24"/>
          <w:szCs w:val="24"/>
        </w:rPr>
        <w:t xml:space="preserve">, 2024). A real-life example in this context includes including Belbin’s model by the BBC to enhance their performance and productivity. They used roles like teamwork and sharper in this regard. </w:t>
      </w:r>
    </w:p>
    <w:p w14:paraId="3B6D706C" w14:textId="77777777" w:rsidR="00F014E0" w:rsidRPr="00024DE2" w:rsidRDefault="00BA3A4E" w:rsidP="008D6D5E">
      <w:pPr>
        <w:pStyle w:val="Heading1"/>
        <w:spacing w:line="480" w:lineRule="auto"/>
      </w:pPr>
      <w:bookmarkStart w:id="3" w:name="_Toc167739304"/>
      <w:r w:rsidRPr="00024DE2">
        <w:t>Understanding Team Development</w:t>
      </w:r>
      <w:bookmarkEnd w:id="3"/>
    </w:p>
    <w:p w14:paraId="707EA284" w14:textId="77777777" w:rsidR="00EF7DEE" w:rsidRPr="00024DE2" w:rsidRDefault="00EF7DEE" w:rsidP="008D6D5E">
      <w:pPr>
        <w:spacing w:line="480" w:lineRule="auto"/>
        <w:jc w:val="center"/>
        <w:rPr>
          <w:rFonts w:ascii="Times New Roman" w:hAnsi="Times New Roman" w:cs="Times New Roman"/>
          <w:sz w:val="24"/>
          <w:szCs w:val="24"/>
        </w:rPr>
      </w:pPr>
      <w:r w:rsidRPr="00024DE2">
        <w:rPr>
          <w:rFonts w:ascii="Times New Roman" w:hAnsi="Times New Roman" w:cs="Times New Roman"/>
          <w:noProof/>
          <w:sz w:val="24"/>
          <w:szCs w:val="24"/>
          <w:lang w:eastAsia="en-US"/>
        </w:rPr>
        <w:drawing>
          <wp:inline distT="0" distB="0" distL="0" distR="0" wp14:anchorId="34A29DE0" wp14:editId="5D8F6F1E">
            <wp:extent cx="4750044" cy="3740342"/>
            <wp:effectExtent l="0" t="0" r="0" b="0"/>
            <wp:docPr id="1302811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811074" name=""/>
                    <pic:cNvPicPr/>
                  </pic:nvPicPr>
                  <pic:blipFill>
                    <a:blip r:embed="rId8"/>
                    <a:stretch>
                      <a:fillRect/>
                    </a:stretch>
                  </pic:blipFill>
                  <pic:spPr>
                    <a:xfrm>
                      <a:off x="0" y="0"/>
                      <a:ext cx="4750044" cy="3740342"/>
                    </a:xfrm>
                    <a:prstGeom prst="rect">
                      <a:avLst/>
                    </a:prstGeom>
                  </pic:spPr>
                </pic:pic>
              </a:graphicData>
            </a:graphic>
          </wp:inline>
        </w:drawing>
      </w:r>
    </w:p>
    <w:p w14:paraId="452DA680" w14:textId="77777777" w:rsidR="00EF7DEE" w:rsidRPr="00024DE2" w:rsidRDefault="00EF7DEE" w:rsidP="008D6D5E">
      <w:pPr>
        <w:spacing w:line="480" w:lineRule="auto"/>
        <w:jc w:val="center"/>
        <w:rPr>
          <w:rFonts w:ascii="Times New Roman" w:hAnsi="Times New Roman" w:cs="Times New Roman"/>
          <w:b/>
          <w:bCs/>
          <w:sz w:val="24"/>
          <w:szCs w:val="24"/>
        </w:rPr>
      </w:pPr>
      <w:r w:rsidRPr="00024DE2">
        <w:rPr>
          <w:rFonts w:ascii="Times New Roman" w:hAnsi="Times New Roman" w:cs="Times New Roman"/>
          <w:b/>
          <w:bCs/>
          <w:sz w:val="24"/>
          <w:szCs w:val="24"/>
        </w:rPr>
        <w:t>Figure 2: Tuckman’s Model</w:t>
      </w:r>
    </w:p>
    <w:p w14:paraId="035962C8" w14:textId="77777777" w:rsidR="00EF7DEE" w:rsidRPr="00024DE2" w:rsidRDefault="00EF7DEE" w:rsidP="008D6D5E">
      <w:pPr>
        <w:spacing w:line="480" w:lineRule="auto"/>
        <w:jc w:val="center"/>
        <w:rPr>
          <w:rFonts w:ascii="Times New Roman" w:hAnsi="Times New Roman" w:cs="Times New Roman"/>
          <w:sz w:val="24"/>
          <w:szCs w:val="24"/>
        </w:rPr>
      </w:pPr>
      <w:r w:rsidRPr="00024DE2">
        <w:rPr>
          <w:rFonts w:ascii="Times New Roman" w:hAnsi="Times New Roman" w:cs="Times New Roman"/>
          <w:sz w:val="24"/>
          <w:szCs w:val="24"/>
        </w:rPr>
        <w:t>(Source: Yu et al. 2019)</w:t>
      </w:r>
    </w:p>
    <w:p w14:paraId="172F43D0" w14:textId="77777777" w:rsidR="00F014E0" w:rsidRPr="00024DE2" w:rsidRDefault="00BA3A4E" w:rsidP="008D6D5E">
      <w:pPr>
        <w:spacing w:line="480" w:lineRule="auto"/>
        <w:jc w:val="both"/>
        <w:rPr>
          <w:rFonts w:ascii="Times New Roman" w:hAnsi="Times New Roman" w:cs="Times New Roman"/>
          <w:sz w:val="24"/>
          <w:szCs w:val="24"/>
        </w:rPr>
      </w:pPr>
      <w:r w:rsidRPr="00024DE2">
        <w:rPr>
          <w:rFonts w:ascii="Times New Roman" w:hAnsi="Times New Roman" w:cs="Times New Roman"/>
          <w:sz w:val="24"/>
          <w:szCs w:val="24"/>
        </w:rPr>
        <w:t>According to Tuckman's, the different stages are as follows:</w:t>
      </w:r>
    </w:p>
    <w:p w14:paraId="0B493C09" w14:textId="77777777" w:rsidR="00F014E0" w:rsidRPr="00024DE2" w:rsidRDefault="00BA3A4E" w:rsidP="008D6D5E">
      <w:pPr>
        <w:spacing w:line="480" w:lineRule="auto"/>
        <w:jc w:val="both"/>
        <w:rPr>
          <w:rFonts w:ascii="Times New Roman" w:hAnsi="Times New Roman" w:cs="Times New Roman"/>
          <w:sz w:val="24"/>
          <w:szCs w:val="24"/>
        </w:rPr>
      </w:pPr>
      <w:r w:rsidRPr="00024DE2">
        <w:rPr>
          <w:rFonts w:ascii="Times New Roman" w:hAnsi="Times New Roman" w:cs="Times New Roman"/>
          <w:b/>
          <w:i/>
          <w:sz w:val="24"/>
          <w:szCs w:val="24"/>
        </w:rPr>
        <w:lastRenderedPageBreak/>
        <w:t xml:space="preserve">Forming: </w:t>
      </w:r>
      <w:r w:rsidRPr="00024DE2">
        <w:rPr>
          <w:rFonts w:ascii="Times New Roman" w:hAnsi="Times New Roman" w:cs="Times New Roman"/>
          <w:sz w:val="24"/>
          <w:szCs w:val="24"/>
        </w:rPr>
        <w:t xml:space="preserve">The first stage of creating a team is formation or forming. In this phase, the team members have been noted to avoid conflicts and feel ambiguous </w:t>
      </w:r>
      <w:proofErr w:type="gramStart"/>
      <w:r w:rsidRPr="00024DE2">
        <w:rPr>
          <w:rFonts w:ascii="Times New Roman" w:hAnsi="Times New Roman" w:cs="Times New Roman"/>
          <w:sz w:val="24"/>
          <w:szCs w:val="24"/>
        </w:rPr>
        <w:t>in order to</w:t>
      </w:r>
      <w:proofErr w:type="gramEnd"/>
      <w:r w:rsidRPr="00024DE2">
        <w:rPr>
          <w:rFonts w:ascii="Times New Roman" w:hAnsi="Times New Roman" w:cs="Times New Roman"/>
          <w:sz w:val="24"/>
          <w:szCs w:val="24"/>
        </w:rPr>
        <w:t xml:space="preserve"> get into the group. Followed by this, the groups discuss and choose goals before starting to work on assignments (Carpenter, 2022). However, the challenge of this phase is that it does not properly emphasize having a definite role. In this regard, it has been noted that the development of a team roadmap or setting up personal goals is helpful. </w:t>
      </w:r>
    </w:p>
    <w:p w14:paraId="1390E4F6" w14:textId="77777777" w:rsidR="00F014E0" w:rsidRPr="00024DE2" w:rsidRDefault="00BA3A4E" w:rsidP="008D6D5E">
      <w:pPr>
        <w:spacing w:line="480" w:lineRule="auto"/>
        <w:jc w:val="both"/>
        <w:rPr>
          <w:rFonts w:ascii="Times New Roman" w:hAnsi="Times New Roman" w:cs="Times New Roman"/>
          <w:sz w:val="24"/>
          <w:szCs w:val="24"/>
        </w:rPr>
      </w:pPr>
      <w:r w:rsidRPr="00024DE2">
        <w:rPr>
          <w:rFonts w:ascii="Times New Roman" w:hAnsi="Times New Roman" w:cs="Times New Roman"/>
          <w:b/>
          <w:i/>
          <w:sz w:val="24"/>
          <w:szCs w:val="24"/>
        </w:rPr>
        <w:t xml:space="preserve">Storming: </w:t>
      </w:r>
      <w:r w:rsidRPr="00024DE2">
        <w:rPr>
          <w:rFonts w:ascii="Times New Roman" w:hAnsi="Times New Roman" w:cs="Times New Roman"/>
          <w:sz w:val="24"/>
          <w:szCs w:val="24"/>
        </w:rPr>
        <w:t>The next step, called storming, is where people present and discuss conflicting ideas and points of view. Storming is a phase of open confrontation whereby power, structural issues, and leadership issues are noted to be at their highest. The leaders usually help their team members by setting up processes to check on their progress, works on building trust, and so on.</w:t>
      </w:r>
    </w:p>
    <w:p w14:paraId="38AC73FB" w14:textId="75C201B0" w:rsidR="00F014E0" w:rsidRPr="00024DE2" w:rsidRDefault="00BA3A4E" w:rsidP="008D6D5E">
      <w:pPr>
        <w:spacing w:line="480" w:lineRule="auto"/>
        <w:jc w:val="both"/>
        <w:rPr>
          <w:rFonts w:ascii="Times New Roman" w:hAnsi="Times New Roman" w:cs="Times New Roman"/>
          <w:sz w:val="24"/>
          <w:szCs w:val="24"/>
        </w:rPr>
      </w:pPr>
      <w:r w:rsidRPr="00024DE2">
        <w:rPr>
          <w:rFonts w:ascii="Times New Roman" w:hAnsi="Times New Roman" w:cs="Times New Roman"/>
          <w:b/>
          <w:i/>
          <w:sz w:val="24"/>
          <w:szCs w:val="24"/>
        </w:rPr>
        <w:t xml:space="preserve">Norming: </w:t>
      </w:r>
      <w:r w:rsidRPr="00024DE2">
        <w:rPr>
          <w:rFonts w:ascii="Times New Roman" w:hAnsi="Times New Roman" w:cs="Times New Roman"/>
          <w:sz w:val="24"/>
          <w:szCs w:val="24"/>
        </w:rPr>
        <w:t>Team members have been noted to develop different learning strategies to work in an effective manner (</w:t>
      </w:r>
      <w:proofErr w:type="spellStart"/>
      <w:r w:rsidRPr="00024DE2">
        <w:rPr>
          <w:rFonts w:ascii="Times New Roman" w:hAnsi="Times New Roman" w:cs="Times New Roman"/>
          <w:sz w:val="24"/>
          <w:szCs w:val="24"/>
        </w:rPr>
        <w:t>Scwebu</w:t>
      </w:r>
      <w:proofErr w:type="spellEnd"/>
      <w:r w:rsidRPr="00024DE2">
        <w:rPr>
          <w:rFonts w:ascii="Times New Roman" w:hAnsi="Times New Roman" w:cs="Times New Roman"/>
          <w:sz w:val="24"/>
          <w:szCs w:val="24"/>
        </w:rPr>
        <w:t xml:space="preserve">, 2017). As the work progresses, one of the team members takes the responsibility of the entire team as a team leader during this phase. Members of the team learn that effective, shared leadership requires mutual trust. Moreover, in this phase of social learning, participants create mutual understandings that enable them to move on to the norming stage, where the objective is reconstructed and chosen. </w:t>
      </w:r>
    </w:p>
    <w:p w14:paraId="145AC062" w14:textId="77777777" w:rsidR="00F014E0" w:rsidRPr="00024DE2" w:rsidRDefault="00BA3A4E" w:rsidP="008D6D5E">
      <w:pPr>
        <w:spacing w:line="480" w:lineRule="auto"/>
        <w:jc w:val="both"/>
        <w:rPr>
          <w:rFonts w:ascii="Times New Roman" w:hAnsi="Times New Roman" w:cs="Times New Roman"/>
          <w:sz w:val="24"/>
          <w:szCs w:val="24"/>
        </w:rPr>
      </w:pPr>
      <w:r w:rsidRPr="00024DE2">
        <w:rPr>
          <w:rFonts w:ascii="Times New Roman" w:hAnsi="Times New Roman" w:cs="Times New Roman"/>
          <w:b/>
          <w:i/>
          <w:sz w:val="24"/>
          <w:szCs w:val="24"/>
        </w:rPr>
        <w:t>Performing:</w:t>
      </w:r>
      <w:r w:rsidRPr="00024DE2">
        <w:rPr>
          <w:rFonts w:ascii="Times New Roman" w:hAnsi="Times New Roman" w:cs="Times New Roman"/>
          <w:sz w:val="24"/>
          <w:szCs w:val="24"/>
        </w:rPr>
        <w:t xml:space="preserve"> As depicted by the study of Abd </w:t>
      </w:r>
      <w:proofErr w:type="spellStart"/>
      <w:r w:rsidRPr="00024DE2">
        <w:rPr>
          <w:rFonts w:ascii="Times New Roman" w:hAnsi="Times New Roman" w:cs="Times New Roman"/>
          <w:sz w:val="24"/>
          <w:szCs w:val="24"/>
        </w:rPr>
        <w:t>Samamd</w:t>
      </w:r>
      <w:proofErr w:type="spellEnd"/>
      <w:r w:rsidRPr="00024DE2">
        <w:rPr>
          <w:rFonts w:ascii="Times New Roman" w:hAnsi="Times New Roman" w:cs="Times New Roman"/>
          <w:sz w:val="24"/>
          <w:szCs w:val="24"/>
        </w:rPr>
        <w:t xml:space="preserve"> et al. (2023) the performing stage has been noted to yields great benefits both personally and </w:t>
      </w:r>
      <w:r w:rsidR="008D6D5E" w:rsidRPr="00024DE2">
        <w:rPr>
          <w:rFonts w:ascii="Times New Roman" w:hAnsi="Times New Roman" w:cs="Times New Roman"/>
          <w:sz w:val="24"/>
          <w:szCs w:val="24"/>
        </w:rPr>
        <w:t>professionally. Then</w:t>
      </w:r>
      <w:r w:rsidRPr="00024DE2">
        <w:rPr>
          <w:rFonts w:ascii="Times New Roman" w:hAnsi="Times New Roman" w:cs="Times New Roman"/>
          <w:sz w:val="24"/>
          <w:szCs w:val="24"/>
        </w:rPr>
        <w:t xml:space="preserve">, a shared plan and performance metrics are developed for performance. The team functions by the development of team relationships with the inclusion of various group activities such as collaborative work and informal meetings. </w:t>
      </w:r>
    </w:p>
    <w:p w14:paraId="78933CC6" w14:textId="77777777" w:rsidR="00F014E0" w:rsidRPr="00024DE2" w:rsidRDefault="00BA3A4E" w:rsidP="008D6D5E">
      <w:pPr>
        <w:spacing w:line="480" w:lineRule="auto"/>
        <w:jc w:val="both"/>
        <w:rPr>
          <w:rFonts w:ascii="Times New Roman" w:hAnsi="Times New Roman" w:cs="Times New Roman"/>
          <w:sz w:val="24"/>
          <w:szCs w:val="24"/>
        </w:rPr>
      </w:pPr>
      <w:r w:rsidRPr="00024DE2">
        <w:rPr>
          <w:rFonts w:ascii="Times New Roman" w:hAnsi="Times New Roman" w:cs="Times New Roman"/>
          <w:b/>
          <w:i/>
          <w:sz w:val="24"/>
          <w:szCs w:val="24"/>
        </w:rPr>
        <w:t xml:space="preserve">Adjourning: </w:t>
      </w:r>
      <w:r w:rsidRPr="00024DE2">
        <w:rPr>
          <w:rFonts w:ascii="Times New Roman" w:hAnsi="Times New Roman" w:cs="Times New Roman"/>
          <w:sz w:val="24"/>
          <w:szCs w:val="24"/>
        </w:rPr>
        <w:t xml:space="preserve">In the adjourning phase, team members' decisions to leave (course termination) during the last week of classes are likely to result in significant changes to the team's composition, goals, and structure. They change, they evolve. The group needs more time to </w:t>
      </w:r>
      <w:r w:rsidRPr="00024DE2">
        <w:rPr>
          <w:rFonts w:ascii="Times New Roman" w:hAnsi="Times New Roman" w:cs="Times New Roman"/>
          <w:sz w:val="24"/>
          <w:szCs w:val="24"/>
        </w:rPr>
        <w:lastRenderedPageBreak/>
        <w:t xml:space="preserve">process their feelings about change and termination, even though they are still producing excellent work (Patterson, 2022). Thus, after achieving the team’s goal, they celebrate their achievements together, and an increased confidence among the team members is also noted with high working efficiency. </w:t>
      </w:r>
    </w:p>
    <w:p w14:paraId="438F7B94" w14:textId="77777777" w:rsidR="00F014E0" w:rsidRPr="00024DE2" w:rsidRDefault="00BA3A4E" w:rsidP="008D6D5E">
      <w:pPr>
        <w:pStyle w:val="Heading1"/>
        <w:spacing w:line="480" w:lineRule="auto"/>
      </w:pPr>
      <w:bookmarkStart w:id="4" w:name="_Toc167739305"/>
      <w:r w:rsidRPr="00024DE2">
        <w:t>Managing Conflict in the Workplace</w:t>
      </w:r>
      <w:bookmarkEnd w:id="4"/>
    </w:p>
    <w:p w14:paraId="7284BC26" w14:textId="77777777" w:rsidR="00F014E0" w:rsidRPr="00024DE2" w:rsidRDefault="00BA3A4E" w:rsidP="008D6D5E">
      <w:pPr>
        <w:spacing w:line="480" w:lineRule="auto"/>
        <w:jc w:val="both"/>
        <w:rPr>
          <w:rFonts w:ascii="Times New Roman" w:hAnsi="Times New Roman" w:cs="Times New Roman"/>
          <w:sz w:val="24"/>
          <w:szCs w:val="24"/>
        </w:rPr>
      </w:pPr>
      <w:r w:rsidRPr="00024DE2">
        <w:rPr>
          <w:rFonts w:ascii="Times New Roman" w:hAnsi="Times New Roman" w:cs="Times New Roman"/>
          <w:sz w:val="24"/>
          <w:szCs w:val="24"/>
        </w:rPr>
        <w:t xml:space="preserve">The Thomas Kilmann model comprises 5 different styles to deal with conflict in the workplace (Hussain and Zaman, 2018). Each style has been noted to have different levels of cooperativeness and assertiveness. </w:t>
      </w:r>
    </w:p>
    <w:p w14:paraId="6932E068" w14:textId="77777777" w:rsidR="00D579C3" w:rsidRPr="00024DE2" w:rsidRDefault="00D579C3" w:rsidP="008D6D5E">
      <w:pPr>
        <w:spacing w:line="480" w:lineRule="auto"/>
        <w:jc w:val="center"/>
        <w:rPr>
          <w:rFonts w:ascii="Times New Roman" w:hAnsi="Times New Roman" w:cs="Times New Roman"/>
          <w:sz w:val="24"/>
          <w:szCs w:val="24"/>
        </w:rPr>
      </w:pPr>
      <w:r w:rsidRPr="00024DE2">
        <w:rPr>
          <w:rFonts w:ascii="Times New Roman" w:hAnsi="Times New Roman" w:cs="Times New Roman"/>
          <w:noProof/>
          <w:sz w:val="24"/>
          <w:szCs w:val="24"/>
          <w:lang w:eastAsia="en-US"/>
        </w:rPr>
        <w:drawing>
          <wp:inline distT="0" distB="0" distL="0" distR="0" wp14:anchorId="62A6BC72" wp14:editId="3198467E">
            <wp:extent cx="5454930" cy="3530781"/>
            <wp:effectExtent l="0" t="0" r="0" b="0"/>
            <wp:docPr id="154291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91004" name=""/>
                    <pic:cNvPicPr/>
                  </pic:nvPicPr>
                  <pic:blipFill>
                    <a:blip r:embed="rId9"/>
                    <a:stretch>
                      <a:fillRect/>
                    </a:stretch>
                  </pic:blipFill>
                  <pic:spPr>
                    <a:xfrm>
                      <a:off x="0" y="0"/>
                      <a:ext cx="5454930" cy="3530781"/>
                    </a:xfrm>
                    <a:prstGeom prst="rect">
                      <a:avLst/>
                    </a:prstGeom>
                  </pic:spPr>
                </pic:pic>
              </a:graphicData>
            </a:graphic>
          </wp:inline>
        </w:drawing>
      </w:r>
    </w:p>
    <w:p w14:paraId="5FD7F77B" w14:textId="77777777" w:rsidR="00D579C3" w:rsidRPr="00024DE2" w:rsidRDefault="00D579C3" w:rsidP="008D6D5E">
      <w:pPr>
        <w:spacing w:line="480" w:lineRule="auto"/>
        <w:jc w:val="center"/>
        <w:rPr>
          <w:rFonts w:ascii="Times New Roman" w:hAnsi="Times New Roman" w:cs="Times New Roman"/>
          <w:b/>
          <w:bCs/>
          <w:sz w:val="24"/>
          <w:szCs w:val="24"/>
        </w:rPr>
      </w:pPr>
      <w:r w:rsidRPr="00024DE2">
        <w:rPr>
          <w:rFonts w:ascii="Times New Roman" w:hAnsi="Times New Roman" w:cs="Times New Roman"/>
          <w:b/>
          <w:bCs/>
          <w:sz w:val="24"/>
          <w:szCs w:val="24"/>
        </w:rPr>
        <w:t>Figure 3: Thomas Kilman’s Conflict Model</w:t>
      </w:r>
    </w:p>
    <w:p w14:paraId="7B3E13A1" w14:textId="77777777" w:rsidR="00D579C3" w:rsidRPr="00024DE2" w:rsidRDefault="00D579C3" w:rsidP="008D6D5E">
      <w:pPr>
        <w:spacing w:line="480" w:lineRule="auto"/>
        <w:jc w:val="center"/>
        <w:rPr>
          <w:rFonts w:ascii="Times New Roman" w:hAnsi="Times New Roman" w:cs="Times New Roman"/>
          <w:sz w:val="24"/>
          <w:szCs w:val="24"/>
        </w:rPr>
      </w:pPr>
      <w:r w:rsidRPr="00024DE2">
        <w:rPr>
          <w:rFonts w:ascii="Times New Roman" w:hAnsi="Times New Roman" w:cs="Times New Roman"/>
          <w:sz w:val="24"/>
          <w:szCs w:val="24"/>
        </w:rPr>
        <w:t>(Source: Mishra and Sengupta, 2021)</w:t>
      </w:r>
    </w:p>
    <w:p w14:paraId="1784018D" w14:textId="77777777" w:rsidR="00F014E0" w:rsidRPr="00024DE2" w:rsidRDefault="00F014E0" w:rsidP="008D6D5E">
      <w:pPr>
        <w:spacing w:line="480" w:lineRule="auto"/>
        <w:jc w:val="both"/>
        <w:rPr>
          <w:rFonts w:ascii="Times New Roman" w:hAnsi="Times New Roman" w:cs="Times New Roman"/>
          <w:sz w:val="24"/>
          <w:szCs w:val="24"/>
        </w:rPr>
      </w:pPr>
    </w:p>
    <w:p w14:paraId="3E3C2DA7" w14:textId="77777777" w:rsidR="00F014E0" w:rsidRPr="00024DE2" w:rsidRDefault="00BA3A4E" w:rsidP="008D6D5E">
      <w:pPr>
        <w:spacing w:line="480" w:lineRule="auto"/>
        <w:jc w:val="both"/>
        <w:rPr>
          <w:rFonts w:ascii="Times New Roman" w:hAnsi="Times New Roman" w:cs="Times New Roman"/>
          <w:sz w:val="24"/>
          <w:szCs w:val="24"/>
        </w:rPr>
      </w:pPr>
      <w:r w:rsidRPr="00024DE2">
        <w:rPr>
          <w:rFonts w:ascii="Times New Roman" w:hAnsi="Times New Roman" w:cs="Times New Roman"/>
          <w:b/>
          <w:i/>
          <w:sz w:val="24"/>
          <w:szCs w:val="24"/>
        </w:rPr>
        <w:t>Avoiding:</w:t>
      </w:r>
      <w:r w:rsidRPr="00024DE2">
        <w:rPr>
          <w:rFonts w:ascii="Times New Roman" w:hAnsi="Times New Roman" w:cs="Times New Roman"/>
          <w:sz w:val="24"/>
          <w:szCs w:val="24"/>
        </w:rPr>
        <w:t xml:space="preserve"> The corner of low assertiveness and low compromise is where the "avoiding" option is found. </w:t>
      </w:r>
      <w:proofErr w:type="gramStart"/>
      <w:r w:rsidRPr="00024DE2">
        <w:rPr>
          <w:rFonts w:ascii="Times New Roman" w:hAnsi="Times New Roman" w:cs="Times New Roman"/>
          <w:sz w:val="24"/>
          <w:szCs w:val="24"/>
        </w:rPr>
        <w:t>It would seem that this</w:t>
      </w:r>
      <w:proofErr w:type="gramEnd"/>
      <w:r w:rsidRPr="00024DE2">
        <w:rPr>
          <w:rFonts w:ascii="Times New Roman" w:hAnsi="Times New Roman" w:cs="Times New Roman"/>
          <w:sz w:val="24"/>
          <w:szCs w:val="24"/>
        </w:rPr>
        <w:t xml:space="preserve"> means staying out of conflict altogether. The person will try to remain in the background and let events unfold organically. Avoiding situations could be a good idea occasionally (Hussain and Zaman, 2018). Maybe everyone at work had </w:t>
      </w:r>
      <w:r w:rsidRPr="00024DE2">
        <w:rPr>
          <w:rFonts w:ascii="Times New Roman" w:hAnsi="Times New Roman" w:cs="Times New Roman"/>
          <w:sz w:val="24"/>
          <w:szCs w:val="24"/>
        </w:rPr>
        <w:lastRenderedPageBreak/>
        <w:t xml:space="preserve">a major meltdown and needed some time to relax and focus on their work. For instance, when a heated argument broke out between two </w:t>
      </w:r>
      <w:r w:rsidR="008D6D5E" w:rsidRPr="00024DE2">
        <w:rPr>
          <w:rFonts w:ascii="Times New Roman" w:hAnsi="Times New Roman" w:cs="Times New Roman"/>
          <w:sz w:val="24"/>
          <w:szCs w:val="24"/>
        </w:rPr>
        <w:t>co-workers</w:t>
      </w:r>
      <w:r w:rsidRPr="00024DE2">
        <w:rPr>
          <w:rFonts w:ascii="Times New Roman" w:hAnsi="Times New Roman" w:cs="Times New Roman"/>
          <w:sz w:val="24"/>
          <w:szCs w:val="24"/>
        </w:rPr>
        <w:t xml:space="preserve"> over a problem, the first person would either leave the room or change the topic.</w:t>
      </w:r>
    </w:p>
    <w:p w14:paraId="25B038AF" w14:textId="77777777" w:rsidR="00F014E0" w:rsidRPr="00024DE2" w:rsidRDefault="00BA3A4E" w:rsidP="008D6D5E">
      <w:pPr>
        <w:spacing w:line="480" w:lineRule="auto"/>
        <w:jc w:val="both"/>
        <w:rPr>
          <w:rFonts w:ascii="Times New Roman" w:hAnsi="Times New Roman" w:cs="Times New Roman"/>
          <w:sz w:val="24"/>
          <w:szCs w:val="24"/>
        </w:rPr>
      </w:pPr>
      <w:r w:rsidRPr="00024DE2">
        <w:rPr>
          <w:rFonts w:ascii="Times New Roman" w:hAnsi="Times New Roman" w:cs="Times New Roman"/>
          <w:b/>
          <w:i/>
          <w:sz w:val="24"/>
          <w:szCs w:val="24"/>
        </w:rPr>
        <w:t>Accommodating:</w:t>
      </w:r>
      <w:r w:rsidRPr="00024DE2">
        <w:rPr>
          <w:rFonts w:ascii="Times New Roman" w:hAnsi="Times New Roman" w:cs="Times New Roman"/>
          <w:sz w:val="24"/>
          <w:szCs w:val="24"/>
        </w:rPr>
        <w:t xml:space="preserve"> Accommodating can be defined as a cooperative and unassertive style where other people’s </w:t>
      </w:r>
      <w:proofErr w:type="gramStart"/>
      <w:r w:rsidRPr="00024DE2">
        <w:rPr>
          <w:rFonts w:ascii="Times New Roman" w:hAnsi="Times New Roman" w:cs="Times New Roman"/>
          <w:sz w:val="24"/>
          <w:szCs w:val="24"/>
        </w:rPr>
        <w:t>opinion</w:t>
      </w:r>
      <w:proofErr w:type="gramEnd"/>
      <w:r w:rsidRPr="00024DE2">
        <w:rPr>
          <w:rFonts w:ascii="Times New Roman" w:hAnsi="Times New Roman" w:cs="Times New Roman"/>
          <w:sz w:val="24"/>
          <w:szCs w:val="24"/>
        </w:rPr>
        <w:t xml:space="preserve"> or concepts is acknowledged. This situation is sometimes essential in case the other party or individual is important for the team and its performance. </w:t>
      </w:r>
    </w:p>
    <w:p w14:paraId="747B6351" w14:textId="77777777" w:rsidR="00F014E0" w:rsidRPr="00024DE2" w:rsidRDefault="00F014E0" w:rsidP="008D6D5E">
      <w:pPr>
        <w:spacing w:line="480" w:lineRule="auto"/>
        <w:jc w:val="both"/>
        <w:rPr>
          <w:rFonts w:ascii="Times New Roman" w:hAnsi="Times New Roman" w:cs="Times New Roman"/>
          <w:sz w:val="24"/>
          <w:szCs w:val="24"/>
        </w:rPr>
      </w:pPr>
    </w:p>
    <w:p w14:paraId="3C9E2126" w14:textId="77777777" w:rsidR="00F014E0" w:rsidRPr="00024DE2" w:rsidRDefault="00BA3A4E" w:rsidP="008D6D5E">
      <w:pPr>
        <w:spacing w:line="480" w:lineRule="auto"/>
        <w:jc w:val="both"/>
        <w:rPr>
          <w:rFonts w:ascii="Times New Roman" w:hAnsi="Times New Roman" w:cs="Times New Roman"/>
          <w:sz w:val="24"/>
          <w:szCs w:val="24"/>
        </w:rPr>
      </w:pPr>
      <w:r w:rsidRPr="00024DE2">
        <w:rPr>
          <w:rFonts w:ascii="Times New Roman" w:hAnsi="Times New Roman" w:cs="Times New Roman"/>
          <w:b/>
          <w:i/>
          <w:sz w:val="24"/>
          <w:szCs w:val="24"/>
        </w:rPr>
        <w:t>Competing:</w:t>
      </w:r>
      <w:r w:rsidRPr="00024DE2">
        <w:rPr>
          <w:rFonts w:ascii="Times New Roman" w:hAnsi="Times New Roman" w:cs="Times New Roman"/>
          <w:sz w:val="24"/>
          <w:szCs w:val="24"/>
        </w:rPr>
        <w:t xml:space="preserve"> The classic competitive approach can be defined by low compromise and intense aggression. However, there are several competitive people in the workplace, who compete in conflict resolution entails actively opposing the other side and </w:t>
      </w:r>
      <w:proofErr w:type="gramStart"/>
      <w:r w:rsidRPr="00024DE2">
        <w:rPr>
          <w:rFonts w:ascii="Times New Roman" w:hAnsi="Times New Roman" w:cs="Times New Roman"/>
          <w:sz w:val="24"/>
          <w:szCs w:val="24"/>
        </w:rPr>
        <w:t>making an effort</w:t>
      </w:r>
      <w:proofErr w:type="gramEnd"/>
      <w:r w:rsidRPr="00024DE2">
        <w:rPr>
          <w:rFonts w:ascii="Times New Roman" w:hAnsi="Times New Roman" w:cs="Times New Roman"/>
          <w:sz w:val="24"/>
          <w:szCs w:val="24"/>
        </w:rPr>
        <w:t xml:space="preserve"> to persuade an individual that their position is correct (Stadler, 2019). For example, when faced with criticism or disagreement, people tend to become aggressive and very protective of their principles or beliefs.</w:t>
      </w:r>
    </w:p>
    <w:p w14:paraId="196A7910" w14:textId="77777777" w:rsidR="00F014E0" w:rsidRPr="00024DE2" w:rsidRDefault="00BA3A4E" w:rsidP="008D6D5E">
      <w:pPr>
        <w:spacing w:line="480" w:lineRule="auto"/>
        <w:jc w:val="both"/>
        <w:rPr>
          <w:rFonts w:ascii="Times New Roman" w:hAnsi="Times New Roman" w:cs="Times New Roman"/>
          <w:sz w:val="24"/>
          <w:szCs w:val="24"/>
        </w:rPr>
      </w:pPr>
      <w:r w:rsidRPr="00024DE2">
        <w:rPr>
          <w:rFonts w:ascii="Times New Roman" w:hAnsi="Times New Roman" w:cs="Times New Roman"/>
          <w:b/>
          <w:i/>
          <w:sz w:val="24"/>
          <w:szCs w:val="24"/>
        </w:rPr>
        <w:t>Collaborating:</w:t>
      </w:r>
      <w:r w:rsidRPr="00024DE2">
        <w:rPr>
          <w:rFonts w:ascii="Times New Roman" w:hAnsi="Times New Roman" w:cs="Times New Roman"/>
          <w:sz w:val="24"/>
          <w:szCs w:val="24"/>
        </w:rPr>
        <w:t xml:space="preserve"> Collaborating is a forceful yet quite accommodating option in this era. Working together becomes important in this situation. In summary, the collaborative mode enables an individual to take the time to listen to what an opponent has to say and then respond appropriately (Qadir, 2020). Although this takes a lot of time and resources, it may be an excellent approach to solving a problem when there is no obvious winner in the dispute, and all parties have valid views. For example, the team members will work together to find compromises when faced with ideas that offend someone, but they recognize that they have an impact on other people.</w:t>
      </w:r>
    </w:p>
    <w:p w14:paraId="24B30E84" w14:textId="77777777" w:rsidR="00F014E0" w:rsidRPr="00024DE2" w:rsidRDefault="00BA3A4E" w:rsidP="008D6D5E">
      <w:pPr>
        <w:spacing w:line="480" w:lineRule="auto"/>
        <w:jc w:val="both"/>
        <w:rPr>
          <w:rFonts w:ascii="Times New Roman" w:hAnsi="Times New Roman" w:cs="Times New Roman"/>
          <w:sz w:val="24"/>
          <w:szCs w:val="24"/>
        </w:rPr>
      </w:pPr>
      <w:r w:rsidRPr="00024DE2">
        <w:rPr>
          <w:rFonts w:ascii="Times New Roman" w:hAnsi="Times New Roman" w:cs="Times New Roman"/>
          <w:b/>
          <w:i/>
          <w:sz w:val="24"/>
          <w:szCs w:val="24"/>
        </w:rPr>
        <w:t>Compromising:</w:t>
      </w:r>
      <w:r w:rsidRPr="00024DE2">
        <w:rPr>
          <w:rFonts w:ascii="Times New Roman" w:hAnsi="Times New Roman" w:cs="Times New Roman"/>
          <w:sz w:val="24"/>
          <w:szCs w:val="24"/>
        </w:rPr>
        <w:t xml:space="preserve"> The key to compromise is to be reasonable and somewhat assertive, giving up a lot and gaining a little (Tannenbaum and Sala, 2021). Compromise is typically used to resolve contentious situations, not to the point where people take pride in their work. For </w:t>
      </w:r>
      <w:r w:rsidRPr="00024DE2">
        <w:rPr>
          <w:rFonts w:ascii="Times New Roman" w:hAnsi="Times New Roman" w:cs="Times New Roman"/>
          <w:sz w:val="24"/>
          <w:szCs w:val="24"/>
        </w:rPr>
        <w:lastRenderedPageBreak/>
        <w:t>instance, when two companies want to cooperate on marketing, they might work together to attract more customers.</w:t>
      </w:r>
    </w:p>
    <w:p w14:paraId="04409E2C" w14:textId="77777777" w:rsidR="00F014E0" w:rsidRPr="00024DE2" w:rsidRDefault="00937339" w:rsidP="008D6D5E">
      <w:pPr>
        <w:spacing w:line="480" w:lineRule="auto"/>
        <w:jc w:val="both"/>
        <w:rPr>
          <w:rFonts w:ascii="Times New Roman" w:hAnsi="Times New Roman" w:cs="Times New Roman"/>
          <w:sz w:val="24"/>
          <w:szCs w:val="24"/>
        </w:rPr>
      </w:pPr>
      <w:r w:rsidRPr="00024DE2">
        <w:rPr>
          <w:rFonts w:ascii="Times New Roman" w:hAnsi="Times New Roman" w:cs="Times New Roman"/>
          <w:sz w:val="24"/>
          <w:szCs w:val="24"/>
        </w:rPr>
        <w:t xml:space="preserve">Thus, this model is vastly significant in different organizations, from corporate sectors to educational institutions and healthcare sectors. For example, in the healthcare setting, </w:t>
      </w:r>
      <w:proofErr w:type="spellStart"/>
      <w:r w:rsidRPr="00024DE2">
        <w:rPr>
          <w:rFonts w:ascii="Times New Roman" w:hAnsi="Times New Roman" w:cs="Times New Roman"/>
          <w:sz w:val="24"/>
          <w:szCs w:val="24"/>
        </w:rPr>
        <w:t>analyzing</w:t>
      </w:r>
      <w:proofErr w:type="spellEnd"/>
      <w:r w:rsidRPr="00024DE2">
        <w:rPr>
          <w:rFonts w:ascii="Times New Roman" w:hAnsi="Times New Roman" w:cs="Times New Roman"/>
          <w:sz w:val="24"/>
          <w:szCs w:val="24"/>
        </w:rPr>
        <w:t xml:space="preserve"> the potential reasons for conflicts among the staff helps resolve the disputes among them (</w:t>
      </w:r>
      <w:proofErr w:type="spellStart"/>
      <w:r w:rsidRPr="00024DE2">
        <w:rPr>
          <w:rFonts w:ascii="Times New Roman" w:hAnsi="Times New Roman" w:cs="Times New Roman"/>
          <w:sz w:val="24"/>
          <w:szCs w:val="24"/>
        </w:rPr>
        <w:t>Cioarță</w:t>
      </w:r>
      <w:proofErr w:type="spellEnd"/>
      <w:r w:rsidRPr="00024DE2">
        <w:rPr>
          <w:rFonts w:ascii="Times New Roman" w:hAnsi="Times New Roman" w:cs="Times New Roman"/>
          <w:sz w:val="24"/>
          <w:szCs w:val="24"/>
        </w:rPr>
        <w:t xml:space="preserve">, 2020). In a corporate setting, this helps resolve conflicts, enhancing the collaborative approach. Moreover, in educational institutions, this model is used to train administrative staff to deal with different types of conflicts. </w:t>
      </w:r>
    </w:p>
    <w:p w14:paraId="3E00A4A6" w14:textId="77777777" w:rsidR="00F014E0" w:rsidRPr="00024DE2" w:rsidRDefault="00F014E0" w:rsidP="008D6D5E">
      <w:pPr>
        <w:spacing w:line="480" w:lineRule="auto"/>
        <w:jc w:val="both"/>
        <w:rPr>
          <w:rFonts w:ascii="Times New Roman" w:hAnsi="Times New Roman" w:cs="Times New Roman"/>
          <w:sz w:val="24"/>
          <w:szCs w:val="24"/>
        </w:rPr>
      </w:pPr>
    </w:p>
    <w:p w14:paraId="39B943A8" w14:textId="77777777" w:rsidR="00F014E0" w:rsidRPr="00024DE2" w:rsidRDefault="00BA3A4E" w:rsidP="008D6D5E">
      <w:pPr>
        <w:pStyle w:val="Heading1"/>
        <w:spacing w:line="480" w:lineRule="auto"/>
      </w:pPr>
      <w:bookmarkStart w:id="5" w:name="_Toc167739306"/>
      <w:r w:rsidRPr="00024DE2">
        <w:t>Conclusion</w:t>
      </w:r>
      <w:bookmarkEnd w:id="5"/>
    </w:p>
    <w:p w14:paraId="1C5BF828" w14:textId="77777777" w:rsidR="003936A1" w:rsidRPr="00024DE2" w:rsidRDefault="00BA3A4E" w:rsidP="008D6D5E">
      <w:pPr>
        <w:spacing w:line="480" w:lineRule="auto"/>
        <w:jc w:val="both"/>
        <w:rPr>
          <w:rFonts w:ascii="Times New Roman" w:hAnsi="Times New Roman" w:cs="Times New Roman"/>
          <w:sz w:val="24"/>
          <w:szCs w:val="24"/>
        </w:rPr>
      </w:pPr>
      <w:r w:rsidRPr="00024DE2">
        <w:rPr>
          <w:rFonts w:ascii="Times New Roman" w:hAnsi="Times New Roman" w:cs="Times New Roman"/>
          <w:sz w:val="24"/>
          <w:szCs w:val="24"/>
        </w:rPr>
        <w:t xml:space="preserve">All the models discussed above thus have a major role in enhancing the performance of organizations. This is because they boost the collaborative </w:t>
      </w:r>
      <w:proofErr w:type="gramStart"/>
      <w:r w:rsidRPr="00024DE2">
        <w:rPr>
          <w:rFonts w:ascii="Times New Roman" w:hAnsi="Times New Roman" w:cs="Times New Roman"/>
          <w:sz w:val="24"/>
          <w:szCs w:val="24"/>
        </w:rPr>
        <w:t>approach</w:t>
      </w:r>
      <w:proofErr w:type="gramEnd"/>
      <w:r w:rsidRPr="00024DE2">
        <w:rPr>
          <w:rFonts w:ascii="Times New Roman" w:hAnsi="Times New Roman" w:cs="Times New Roman"/>
          <w:sz w:val="24"/>
          <w:szCs w:val="24"/>
        </w:rPr>
        <w:t xml:space="preserve"> and it has been known that effective teamwork within an organization has been noted to increase the rate of efficiency of an organization’s operations. Moreover, fruitful cooperation creates a network of allies that can significantly improve employee morale and job satisfaction. For instance, the Thomas-Kilman conflict-resolving model helps resolve conflicts in different organizational setups. Belbin’s and Tuckman’s model also helps build organizational harmony and enhance performance. </w:t>
      </w:r>
    </w:p>
    <w:p w14:paraId="7C36EEC5" w14:textId="77777777" w:rsidR="003936A1" w:rsidRPr="00024DE2" w:rsidRDefault="003936A1" w:rsidP="008D6D5E">
      <w:pPr>
        <w:spacing w:line="480" w:lineRule="auto"/>
        <w:jc w:val="both"/>
        <w:rPr>
          <w:rFonts w:ascii="Times New Roman" w:hAnsi="Times New Roman" w:cs="Times New Roman"/>
          <w:b/>
          <w:bCs/>
          <w:sz w:val="24"/>
          <w:szCs w:val="24"/>
        </w:rPr>
      </w:pPr>
      <w:r w:rsidRPr="00024DE2">
        <w:rPr>
          <w:rFonts w:ascii="Times New Roman" w:hAnsi="Times New Roman" w:cs="Times New Roman"/>
          <w:b/>
          <w:bCs/>
          <w:sz w:val="24"/>
          <w:szCs w:val="24"/>
        </w:rPr>
        <w:t>Recommendations</w:t>
      </w:r>
    </w:p>
    <w:p w14:paraId="13654539" w14:textId="1979CFD5" w:rsidR="00F014E0" w:rsidRPr="00024DE2" w:rsidRDefault="003936A1" w:rsidP="008D6D5E">
      <w:pPr>
        <w:spacing w:line="480" w:lineRule="auto"/>
        <w:jc w:val="both"/>
        <w:rPr>
          <w:rFonts w:ascii="Times New Roman" w:hAnsi="Times New Roman" w:cs="Times New Roman"/>
          <w:sz w:val="24"/>
          <w:szCs w:val="24"/>
        </w:rPr>
      </w:pPr>
      <w:r w:rsidRPr="00024DE2">
        <w:rPr>
          <w:rFonts w:ascii="Times New Roman" w:hAnsi="Times New Roman" w:cs="Times New Roman"/>
          <w:sz w:val="24"/>
          <w:szCs w:val="24"/>
        </w:rPr>
        <w:t xml:space="preserve">Thus, furthermore, for boosting the team performance and communication within a workplace setting clear communication channels is recommended (Influenced by Santos et al. 2023). Feedback sessions can be conducted to point out the strengths and the weaknesses of the team members thereby providing a chance for self-improvement to them. In this regard, the Belbin’s team roles can be used for boosting the team member’s ability thereby developing a strong team that can enhance the productivity within a workplace. Moreover, </w:t>
      </w:r>
      <w:r w:rsidRPr="00024DE2">
        <w:rPr>
          <w:rFonts w:ascii="Times New Roman" w:hAnsi="Times New Roman" w:cs="Times New Roman"/>
          <w:sz w:val="24"/>
          <w:szCs w:val="24"/>
        </w:rPr>
        <w:lastRenderedPageBreak/>
        <w:t>training sessions is also recommended whereby the principle of the Thomas-Kilmann Conflict Model can be used for developing a collaborative work environment</w:t>
      </w:r>
      <w:r w:rsidR="00B8483A" w:rsidRPr="00024DE2">
        <w:rPr>
          <w:rFonts w:ascii="Times New Roman" w:hAnsi="Times New Roman" w:cs="Times New Roman"/>
          <w:sz w:val="24"/>
          <w:szCs w:val="24"/>
        </w:rPr>
        <w:t xml:space="preserve"> (Influenced by Aggarwal &amp; Magana, 2024)</w:t>
      </w:r>
      <w:r w:rsidRPr="00024DE2">
        <w:rPr>
          <w:rFonts w:ascii="Times New Roman" w:hAnsi="Times New Roman" w:cs="Times New Roman"/>
          <w:sz w:val="24"/>
          <w:szCs w:val="24"/>
        </w:rPr>
        <w:t xml:space="preserve">. The development of each phase of each of the team members is also recommended to monitor. In this context, Tuckman’ team development stage needs to be used. </w:t>
      </w:r>
    </w:p>
    <w:p w14:paraId="2F1D503C" w14:textId="77777777" w:rsidR="00937339" w:rsidRPr="00024DE2" w:rsidRDefault="00937339" w:rsidP="008D6D5E">
      <w:pPr>
        <w:spacing w:line="480" w:lineRule="auto"/>
        <w:rPr>
          <w:rFonts w:ascii="Times New Roman" w:hAnsi="Times New Roman" w:cs="Times New Roman"/>
          <w:sz w:val="24"/>
          <w:szCs w:val="24"/>
        </w:rPr>
      </w:pPr>
      <w:r w:rsidRPr="00024DE2">
        <w:rPr>
          <w:rFonts w:ascii="Times New Roman" w:hAnsi="Times New Roman" w:cs="Times New Roman"/>
          <w:sz w:val="24"/>
          <w:szCs w:val="24"/>
        </w:rPr>
        <w:br w:type="page"/>
      </w:r>
    </w:p>
    <w:p w14:paraId="129BCDF0" w14:textId="77777777" w:rsidR="00F014E0" w:rsidRPr="00024DE2" w:rsidRDefault="00937339" w:rsidP="008D6D5E">
      <w:pPr>
        <w:pStyle w:val="Heading1"/>
        <w:spacing w:line="240" w:lineRule="auto"/>
      </w:pPr>
      <w:bookmarkStart w:id="6" w:name="_Toc167739307"/>
      <w:r w:rsidRPr="00024DE2">
        <w:lastRenderedPageBreak/>
        <w:t>References</w:t>
      </w:r>
      <w:bookmarkEnd w:id="6"/>
    </w:p>
    <w:p w14:paraId="2EACDCDF" w14:textId="77777777" w:rsidR="00B8483A" w:rsidRPr="00024DE2" w:rsidRDefault="00B8483A" w:rsidP="00B8483A">
      <w:pPr>
        <w:spacing w:before="240" w:after="240" w:line="360" w:lineRule="auto"/>
        <w:jc w:val="both"/>
        <w:rPr>
          <w:rFonts w:ascii="Times New Roman" w:eastAsia="Times New Roman" w:hAnsi="Times New Roman" w:cs="Times New Roman"/>
          <w:sz w:val="24"/>
          <w:szCs w:val="24"/>
        </w:rPr>
      </w:pPr>
      <w:r w:rsidRPr="00024DE2">
        <w:rPr>
          <w:rFonts w:ascii="Times New Roman" w:eastAsia="Times New Roman" w:hAnsi="Times New Roman" w:cs="Times New Roman"/>
          <w:sz w:val="24"/>
          <w:szCs w:val="24"/>
          <w:shd w:val="clear" w:color="auto" w:fill="FFFFFF"/>
        </w:rPr>
        <w:t xml:space="preserve">Abd Samad, S., Shahid, K.H.M., </w:t>
      </w:r>
      <w:proofErr w:type="spellStart"/>
      <w:r w:rsidRPr="00024DE2">
        <w:rPr>
          <w:rFonts w:ascii="Times New Roman" w:eastAsia="Times New Roman" w:hAnsi="Times New Roman" w:cs="Times New Roman"/>
          <w:sz w:val="24"/>
          <w:szCs w:val="24"/>
          <w:shd w:val="clear" w:color="auto" w:fill="FFFFFF"/>
        </w:rPr>
        <w:t>Hj</w:t>
      </w:r>
      <w:proofErr w:type="spellEnd"/>
      <w:r w:rsidRPr="00024DE2">
        <w:rPr>
          <w:rFonts w:ascii="Times New Roman" w:eastAsia="Times New Roman" w:hAnsi="Times New Roman" w:cs="Times New Roman"/>
          <w:sz w:val="24"/>
          <w:szCs w:val="24"/>
          <w:shd w:val="clear" w:color="auto" w:fill="FFFFFF"/>
        </w:rPr>
        <w:t>, M., Ghazali, S.S.H., Hussain, D.K., Yaakob, A.F. and Rahmat, N.H., 2023. A Study of Relationship of Factors in Tuckman Model.</w:t>
      </w:r>
    </w:p>
    <w:p w14:paraId="38A22E87" w14:textId="77777777" w:rsidR="00B8483A" w:rsidRPr="00024DE2" w:rsidRDefault="00B8483A" w:rsidP="00B8483A">
      <w:pPr>
        <w:spacing w:after="240" w:line="360" w:lineRule="auto"/>
        <w:jc w:val="both"/>
        <w:rPr>
          <w:rFonts w:ascii="Times New Roman" w:eastAsia="Times New Roman" w:hAnsi="Times New Roman" w:cs="Times New Roman"/>
          <w:sz w:val="24"/>
          <w:szCs w:val="24"/>
          <w:lang w:val="en-IN"/>
        </w:rPr>
      </w:pPr>
      <w:proofErr w:type="spellStart"/>
      <w:r w:rsidRPr="00024DE2">
        <w:rPr>
          <w:rFonts w:ascii="Times New Roman" w:eastAsia="Times New Roman" w:hAnsi="Times New Roman" w:cs="Times New Roman"/>
          <w:sz w:val="24"/>
          <w:szCs w:val="24"/>
          <w:lang w:val="en-IN"/>
        </w:rPr>
        <w:t>Aggrawal</w:t>
      </w:r>
      <w:proofErr w:type="spellEnd"/>
      <w:r w:rsidRPr="00024DE2">
        <w:rPr>
          <w:rFonts w:ascii="Times New Roman" w:eastAsia="Times New Roman" w:hAnsi="Times New Roman" w:cs="Times New Roman"/>
          <w:sz w:val="24"/>
          <w:szCs w:val="24"/>
          <w:lang w:val="en-IN"/>
        </w:rPr>
        <w:t xml:space="preserve">, S., and Magana, A. J. 2024. Teamwork Conflict Management Training and Conflict Resolution Practice via Large Language Models. </w:t>
      </w:r>
      <w:r w:rsidRPr="00024DE2">
        <w:rPr>
          <w:rFonts w:ascii="Times New Roman" w:eastAsia="Times New Roman" w:hAnsi="Times New Roman" w:cs="Times New Roman"/>
          <w:i/>
          <w:iCs/>
          <w:sz w:val="24"/>
          <w:szCs w:val="24"/>
          <w:lang w:val="en-IN"/>
        </w:rPr>
        <w:t>Future Internet</w:t>
      </w:r>
      <w:r w:rsidRPr="00024DE2">
        <w:rPr>
          <w:rFonts w:ascii="Times New Roman" w:eastAsia="Times New Roman" w:hAnsi="Times New Roman" w:cs="Times New Roman"/>
          <w:sz w:val="24"/>
          <w:szCs w:val="24"/>
          <w:lang w:val="en-IN"/>
        </w:rPr>
        <w:t xml:space="preserve">, </w:t>
      </w:r>
      <w:r w:rsidRPr="00024DE2">
        <w:rPr>
          <w:rFonts w:ascii="Times New Roman" w:eastAsia="Times New Roman" w:hAnsi="Times New Roman" w:cs="Times New Roman"/>
          <w:i/>
          <w:iCs/>
          <w:sz w:val="24"/>
          <w:szCs w:val="24"/>
          <w:lang w:val="en-IN"/>
        </w:rPr>
        <w:t>16</w:t>
      </w:r>
      <w:r w:rsidRPr="00024DE2">
        <w:rPr>
          <w:rFonts w:ascii="Times New Roman" w:eastAsia="Times New Roman" w:hAnsi="Times New Roman" w:cs="Times New Roman"/>
          <w:sz w:val="24"/>
          <w:szCs w:val="24"/>
          <w:lang w:val="en-IN"/>
        </w:rPr>
        <w:t xml:space="preserve">(5), 177. </w:t>
      </w:r>
    </w:p>
    <w:p w14:paraId="40DFD0E0" w14:textId="77777777" w:rsidR="00B8483A" w:rsidRPr="00024DE2" w:rsidRDefault="00B8483A" w:rsidP="00B8483A">
      <w:pPr>
        <w:spacing w:before="240" w:after="240" w:line="360" w:lineRule="auto"/>
        <w:jc w:val="both"/>
        <w:rPr>
          <w:rFonts w:ascii="Times New Roman" w:eastAsia="Times New Roman" w:hAnsi="Times New Roman" w:cs="Times New Roman"/>
          <w:sz w:val="24"/>
          <w:szCs w:val="24"/>
        </w:rPr>
      </w:pPr>
      <w:r w:rsidRPr="00024DE2">
        <w:rPr>
          <w:rFonts w:ascii="Times New Roman" w:eastAsia="Times New Roman" w:hAnsi="Times New Roman" w:cs="Times New Roman"/>
          <w:sz w:val="24"/>
          <w:szCs w:val="24"/>
        </w:rPr>
        <w:t xml:space="preserve">Belbin, R. M, Belbin, and R. Meredith, 2010. Management teams why they succeed or fail 3rd ed., </w:t>
      </w:r>
      <w:proofErr w:type="gramStart"/>
      <w:r w:rsidRPr="00024DE2">
        <w:rPr>
          <w:rFonts w:ascii="Times New Roman" w:eastAsia="Times New Roman" w:hAnsi="Times New Roman" w:cs="Times New Roman"/>
          <w:sz w:val="24"/>
          <w:szCs w:val="24"/>
        </w:rPr>
        <w:t>Amsterdam ;</w:t>
      </w:r>
      <w:proofErr w:type="gramEnd"/>
      <w:r w:rsidRPr="00024DE2">
        <w:rPr>
          <w:rFonts w:ascii="Times New Roman" w:eastAsia="Times New Roman" w:hAnsi="Times New Roman" w:cs="Times New Roman"/>
          <w:sz w:val="24"/>
          <w:szCs w:val="24"/>
        </w:rPr>
        <w:t xml:space="preserve"> Oxford: Butterworth-Heinemann.</w:t>
      </w:r>
    </w:p>
    <w:p w14:paraId="655D076D" w14:textId="77777777" w:rsidR="00B8483A" w:rsidRPr="00024DE2" w:rsidRDefault="00B8483A" w:rsidP="00B8483A">
      <w:pPr>
        <w:spacing w:before="240" w:after="240" w:line="360" w:lineRule="auto"/>
        <w:jc w:val="both"/>
        <w:rPr>
          <w:rFonts w:ascii="Times New Roman" w:eastAsia="Times New Roman" w:hAnsi="Times New Roman" w:cs="Times New Roman"/>
          <w:sz w:val="24"/>
          <w:szCs w:val="24"/>
        </w:rPr>
      </w:pPr>
      <w:r w:rsidRPr="00024DE2">
        <w:rPr>
          <w:rFonts w:ascii="Times New Roman" w:eastAsia="Times New Roman" w:hAnsi="Times New Roman" w:cs="Times New Roman"/>
          <w:sz w:val="24"/>
          <w:szCs w:val="24"/>
        </w:rPr>
        <w:t>Belbin, R. M., 2010.Team roles at work, (2ndedition). London: Routledge</w:t>
      </w:r>
    </w:p>
    <w:p w14:paraId="3CF2C993" w14:textId="77777777" w:rsidR="00B8483A" w:rsidRPr="00024DE2" w:rsidRDefault="00B8483A" w:rsidP="00B8483A">
      <w:pPr>
        <w:spacing w:before="240" w:after="240" w:line="360" w:lineRule="auto"/>
        <w:jc w:val="both"/>
        <w:rPr>
          <w:rFonts w:ascii="Times New Roman" w:eastAsia="Times New Roman" w:hAnsi="Times New Roman" w:cs="Times New Roman"/>
          <w:sz w:val="24"/>
          <w:szCs w:val="24"/>
        </w:rPr>
      </w:pPr>
      <w:r w:rsidRPr="00024DE2">
        <w:rPr>
          <w:rFonts w:ascii="Times New Roman" w:eastAsia="Times New Roman" w:hAnsi="Times New Roman" w:cs="Times New Roman"/>
          <w:sz w:val="24"/>
          <w:szCs w:val="24"/>
        </w:rPr>
        <w:t xml:space="preserve">Carpenter, A. (2022). Conflict: The Missing Ingredient for Sustainability in Complex Partnerships. </w:t>
      </w:r>
      <w:r w:rsidRPr="00024DE2">
        <w:rPr>
          <w:rFonts w:ascii="Times New Roman" w:eastAsia="Times New Roman" w:hAnsi="Times New Roman" w:cs="Times New Roman"/>
          <w:i/>
          <w:iCs/>
          <w:sz w:val="24"/>
          <w:szCs w:val="24"/>
        </w:rPr>
        <w:t>Sustainability</w:t>
      </w:r>
      <w:r w:rsidRPr="00024DE2">
        <w:rPr>
          <w:rFonts w:ascii="Times New Roman" w:eastAsia="Times New Roman" w:hAnsi="Times New Roman" w:cs="Times New Roman"/>
          <w:sz w:val="24"/>
          <w:szCs w:val="24"/>
        </w:rPr>
        <w:t xml:space="preserve">, </w:t>
      </w:r>
      <w:r w:rsidRPr="00024DE2">
        <w:rPr>
          <w:rFonts w:ascii="Times New Roman" w:eastAsia="Times New Roman" w:hAnsi="Times New Roman" w:cs="Times New Roman"/>
          <w:i/>
          <w:iCs/>
          <w:sz w:val="24"/>
          <w:szCs w:val="24"/>
        </w:rPr>
        <w:t>15</w:t>
      </w:r>
      <w:r w:rsidRPr="00024DE2">
        <w:rPr>
          <w:rFonts w:ascii="Times New Roman" w:eastAsia="Times New Roman" w:hAnsi="Times New Roman" w:cs="Times New Roman"/>
          <w:sz w:val="24"/>
          <w:szCs w:val="24"/>
        </w:rPr>
        <w:t xml:space="preserve">(5), 4326. </w:t>
      </w:r>
      <w:hyperlink r:id="rId10" w:history="1">
        <w:r w:rsidRPr="00024DE2">
          <w:rPr>
            <w:rFonts w:ascii="Times New Roman" w:eastAsia="Times New Roman" w:hAnsi="Times New Roman" w:cs="Times New Roman"/>
            <w:sz w:val="24"/>
            <w:szCs w:val="24"/>
            <w:u w:val="single"/>
          </w:rPr>
          <w:t>https://doi.org/10.3390/su15054326</w:t>
        </w:r>
      </w:hyperlink>
      <w:r w:rsidRPr="00024DE2">
        <w:rPr>
          <w:rFonts w:ascii="Times New Roman" w:eastAsia="Times New Roman" w:hAnsi="Times New Roman" w:cs="Times New Roman"/>
          <w:sz w:val="24"/>
          <w:szCs w:val="24"/>
        </w:rPr>
        <w:t>.</w:t>
      </w:r>
    </w:p>
    <w:p w14:paraId="492BD23C" w14:textId="77777777" w:rsidR="00B8483A" w:rsidRPr="00024DE2" w:rsidRDefault="00B8483A" w:rsidP="00B8483A">
      <w:pPr>
        <w:spacing w:before="240" w:after="240" w:line="360" w:lineRule="auto"/>
        <w:jc w:val="both"/>
        <w:rPr>
          <w:rFonts w:ascii="Times New Roman" w:eastAsia="Times New Roman" w:hAnsi="Times New Roman" w:cs="Times New Roman"/>
          <w:sz w:val="24"/>
          <w:szCs w:val="24"/>
        </w:rPr>
      </w:pPr>
      <w:proofErr w:type="spellStart"/>
      <w:r w:rsidRPr="00024DE2">
        <w:rPr>
          <w:rFonts w:ascii="Times New Roman" w:eastAsia="Times New Roman" w:hAnsi="Times New Roman" w:cs="Times New Roman"/>
          <w:sz w:val="24"/>
          <w:szCs w:val="24"/>
          <w:shd w:val="clear" w:color="auto" w:fill="FFFFFF"/>
        </w:rPr>
        <w:t>Cioarță</w:t>
      </w:r>
      <w:proofErr w:type="spellEnd"/>
      <w:r w:rsidRPr="00024DE2">
        <w:rPr>
          <w:rFonts w:ascii="Times New Roman" w:eastAsia="Times New Roman" w:hAnsi="Times New Roman" w:cs="Times New Roman"/>
          <w:sz w:val="24"/>
          <w:szCs w:val="24"/>
          <w:shd w:val="clear" w:color="auto" w:fill="FFFFFF"/>
        </w:rPr>
        <w:t xml:space="preserve">, I., 2020. Dealing with Conflicts in Social Work–A Discussion on Thomas-Kilmann Model Applicability in Social Work. </w:t>
      </w:r>
      <w:proofErr w:type="spellStart"/>
      <w:r w:rsidRPr="00024DE2">
        <w:rPr>
          <w:rFonts w:ascii="Times New Roman" w:eastAsia="Times New Roman" w:hAnsi="Times New Roman" w:cs="Times New Roman"/>
          <w:i/>
          <w:iCs/>
          <w:sz w:val="24"/>
          <w:szCs w:val="24"/>
          <w:shd w:val="clear" w:color="auto" w:fill="FFFFFF"/>
        </w:rPr>
        <w:t>Revista</w:t>
      </w:r>
      <w:proofErr w:type="spellEnd"/>
      <w:r w:rsidRPr="00024DE2">
        <w:rPr>
          <w:rFonts w:ascii="Times New Roman" w:eastAsia="Times New Roman" w:hAnsi="Times New Roman" w:cs="Times New Roman"/>
          <w:i/>
          <w:iCs/>
          <w:sz w:val="24"/>
          <w:szCs w:val="24"/>
          <w:shd w:val="clear" w:color="auto" w:fill="FFFFFF"/>
        </w:rPr>
        <w:t xml:space="preserve"> de </w:t>
      </w:r>
      <w:proofErr w:type="spellStart"/>
      <w:r w:rsidRPr="00024DE2">
        <w:rPr>
          <w:rFonts w:ascii="Times New Roman" w:eastAsia="Times New Roman" w:hAnsi="Times New Roman" w:cs="Times New Roman"/>
          <w:i/>
          <w:iCs/>
          <w:sz w:val="24"/>
          <w:szCs w:val="24"/>
          <w:shd w:val="clear" w:color="auto" w:fill="FFFFFF"/>
        </w:rPr>
        <w:t>AsistenţăSocială</w:t>
      </w:r>
      <w:proofErr w:type="spellEnd"/>
      <w:r w:rsidRPr="00024DE2">
        <w:rPr>
          <w:rFonts w:ascii="Times New Roman" w:eastAsia="Times New Roman" w:hAnsi="Times New Roman" w:cs="Times New Roman"/>
          <w:sz w:val="24"/>
          <w:szCs w:val="24"/>
          <w:shd w:val="clear" w:color="auto" w:fill="FFFFFF"/>
        </w:rPr>
        <w:t xml:space="preserve">, </w:t>
      </w:r>
      <w:r w:rsidRPr="00024DE2">
        <w:rPr>
          <w:rFonts w:ascii="Times New Roman" w:eastAsia="Times New Roman" w:hAnsi="Times New Roman" w:cs="Times New Roman"/>
          <w:i/>
          <w:iCs/>
          <w:sz w:val="24"/>
          <w:szCs w:val="24"/>
          <w:shd w:val="clear" w:color="auto" w:fill="FFFFFF"/>
        </w:rPr>
        <w:t>19</w:t>
      </w:r>
      <w:r w:rsidRPr="00024DE2">
        <w:rPr>
          <w:rFonts w:ascii="Times New Roman" w:eastAsia="Times New Roman" w:hAnsi="Times New Roman" w:cs="Times New Roman"/>
          <w:sz w:val="24"/>
          <w:szCs w:val="24"/>
          <w:shd w:val="clear" w:color="auto" w:fill="FFFFFF"/>
        </w:rPr>
        <w:t>(2), pp.33-44.</w:t>
      </w:r>
    </w:p>
    <w:p w14:paraId="312D2CBA" w14:textId="77777777" w:rsidR="00B8483A" w:rsidRPr="00024DE2" w:rsidRDefault="00B8483A" w:rsidP="00B8483A">
      <w:pPr>
        <w:spacing w:before="240" w:after="240" w:line="360" w:lineRule="auto"/>
        <w:jc w:val="both"/>
        <w:rPr>
          <w:rFonts w:ascii="Times New Roman" w:eastAsia="Times New Roman" w:hAnsi="Times New Roman" w:cs="Times New Roman"/>
          <w:sz w:val="24"/>
          <w:szCs w:val="24"/>
        </w:rPr>
      </w:pPr>
      <w:r w:rsidRPr="00024DE2">
        <w:rPr>
          <w:rFonts w:ascii="Times New Roman" w:eastAsia="Times New Roman" w:hAnsi="Times New Roman" w:cs="Times New Roman"/>
          <w:sz w:val="24"/>
          <w:szCs w:val="24"/>
          <w:shd w:val="clear" w:color="auto" w:fill="FFFFFF"/>
        </w:rPr>
        <w:t xml:space="preserve">Dingwall, J.R., </w:t>
      </w:r>
      <w:proofErr w:type="spellStart"/>
      <w:r w:rsidRPr="00024DE2">
        <w:rPr>
          <w:rFonts w:ascii="Times New Roman" w:eastAsia="Times New Roman" w:hAnsi="Times New Roman" w:cs="Times New Roman"/>
          <w:sz w:val="24"/>
          <w:szCs w:val="24"/>
          <w:shd w:val="clear" w:color="auto" w:fill="FFFFFF"/>
        </w:rPr>
        <w:t>Labrie</w:t>
      </w:r>
      <w:proofErr w:type="spellEnd"/>
      <w:r w:rsidRPr="00024DE2">
        <w:rPr>
          <w:rFonts w:ascii="Times New Roman" w:eastAsia="Times New Roman" w:hAnsi="Times New Roman" w:cs="Times New Roman"/>
          <w:sz w:val="24"/>
          <w:szCs w:val="24"/>
          <w:shd w:val="clear" w:color="auto" w:fill="FFFFFF"/>
        </w:rPr>
        <w:t xml:space="preserve">, C., McLennon, T. and Underwood, L., 2018. Your interpersonal communication preferences. </w:t>
      </w:r>
      <w:r w:rsidRPr="00024DE2">
        <w:rPr>
          <w:rFonts w:ascii="Times New Roman" w:eastAsia="Times New Roman" w:hAnsi="Times New Roman" w:cs="Times New Roman"/>
          <w:i/>
          <w:iCs/>
          <w:sz w:val="24"/>
          <w:szCs w:val="24"/>
          <w:shd w:val="clear" w:color="auto" w:fill="FFFFFF"/>
        </w:rPr>
        <w:t>Professional Communications</w:t>
      </w:r>
      <w:r w:rsidRPr="00024DE2">
        <w:rPr>
          <w:rFonts w:ascii="Times New Roman" w:eastAsia="Times New Roman" w:hAnsi="Times New Roman" w:cs="Times New Roman"/>
          <w:sz w:val="24"/>
          <w:szCs w:val="24"/>
          <w:shd w:val="clear" w:color="auto" w:fill="FFFFFF"/>
        </w:rPr>
        <w:t>.</w:t>
      </w:r>
    </w:p>
    <w:p w14:paraId="2D19A8BF" w14:textId="77777777" w:rsidR="00B8483A" w:rsidRPr="00024DE2" w:rsidRDefault="00B8483A" w:rsidP="00B8483A">
      <w:pPr>
        <w:spacing w:before="240" w:after="240" w:line="360" w:lineRule="auto"/>
        <w:jc w:val="both"/>
        <w:rPr>
          <w:rFonts w:ascii="Times New Roman" w:eastAsia="Times New Roman" w:hAnsi="Times New Roman" w:cs="Times New Roman"/>
          <w:sz w:val="24"/>
          <w:szCs w:val="24"/>
        </w:rPr>
      </w:pPr>
      <w:r w:rsidRPr="00024DE2">
        <w:rPr>
          <w:rFonts w:ascii="Times New Roman" w:eastAsia="Times New Roman" w:hAnsi="Times New Roman" w:cs="Times New Roman"/>
          <w:sz w:val="24"/>
          <w:szCs w:val="24"/>
          <w:shd w:val="clear" w:color="auto" w:fill="FFFFFF"/>
        </w:rPr>
        <w:t xml:space="preserve">Dingwall, J.R., </w:t>
      </w:r>
      <w:proofErr w:type="spellStart"/>
      <w:r w:rsidRPr="00024DE2">
        <w:rPr>
          <w:rFonts w:ascii="Times New Roman" w:eastAsia="Times New Roman" w:hAnsi="Times New Roman" w:cs="Times New Roman"/>
          <w:sz w:val="24"/>
          <w:szCs w:val="24"/>
          <w:shd w:val="clear" w:color="auto" w:fill="FFFFFF"/>
        </w:rPr>
        <w:t>Labrie</w:t>
      </w:r>
      <w:proofErr w:type="spellEnd"/>
      <w:r w:rsidRPr="00024DE2">
        <w:rPr>
          <w:rFonts w:ascii="Times New Roman" w:eastAsia="Times New Roman" w:hAnsi="Times New Roman" w:cs="Times New Roman"/>
          <w:sz w:val="24"/>
          <w:szCs w:val="24"/>
          <w:shd w:val="clear" w:color="auto" w:fill="FFFFFF"/>
        </w:rPr>
        <w:t xml:space="preserve">, C., McLennon, T. and Underwood, L., 2024. 2.5 Your Communication Preferences. </w:t>
      </w:r>
      <w:r w:rsidRPr="00024DE2">
        <w:rPr>
          <w:rFonts w:ascii="Times New Roman" w:eastAsia="Times New Roman" w:hAnsi="Times New Roman" w:cs="Times New Roman"/>
          <w:i/>
          <w:iCs/>
          <w:sz w:val="24"/>
          <w:szCs w:val="24"/>
          <w:shd w:val="clear" w:color="auto" w:fill="FFFFFF"/>
        </w:rPr>
        <w:t>Introduction to Professional Communication</w:t>
      </w:r>
      <w:r w:rsidRPr="00024DE2">
        <w:rPr>
          <w:rFonts w:ascii="Times New Roman" w:eastAsia="Times New Roman" w:hAnsi="Times New Roman" w:cs="Times New Roman"/>
          <w:sz w:val="24"/>
          <w:szCs w:val="24"/>
          <w:shd w:val="clear" w:color="auto" w:fill="FFFFFF"/>
        </w:rPr>
        <w:t>.</w:t>
      </w:r>
    </w:p>
    <w:p w14:paraId="4C6B84AC" w14:textId="77777777" w:rsidR="00B8483A" w:rsidRPr="00024DE2" w:rsidRDefault="00B8483A" w:rsidP="00B8483A">
      <w:pPr>
        <w:spacing w:before="240" w:after="240" w:line="360" w:lineRule="auto"/>
        <w:jc w:val="both"/>
        <w:rPr>
          <w:rFonts w:ascii="Times New Roman" w:eastAsia="Times New Roman" w:hAnsi="Times New Roman" w:cs="Times New Roman"/>
          <w:sz w:val="24"/>
          <w:szCs w:val="24"/>
        </w:rPr>
      </w:pPr>
      <w:r w:rsidRPr="00024DE2">
        <w:rPr>
          <w:rFonts w:ascii="Times New Roman" w:eastAsia="Times New Roman" w:hAnsi="Times New Roman" w:cs="Times New Roman"/>
          <w:sz w:val="24"/>
          <w:szCs w:val="24"/>
          <w:shd w:val="clear" w:color="auto" w:fill="FFFFFF"/>
        </w:rPr>
        <w:t xml:space="preserve">Hussain, K. and Zaman, K., 2018. USING THOMAS-KILMANN INSTRUMENT TO EVALUATE THE MODES/METHODS OF CONFLICT RESOLUTION IN PAKISTAN'S INSURANCE COMPANIES. </w:t>
      </w:r>
      <w:r w:rsidRPr="00024DE2">
        <w:rPr>
          <w:rFonts w:ascii="Times New Roman" w:eastAsia="Times New Roman" w:hAnsi="Times New Roman" w:cs="Times New Roman"/>
          <w:i/>
          <w:iCs/>
          <w:sz w:val="24"/>
          <w:szCs w:val="24"/>
          <w:shd w:val="clear" w:color="auto" w:fill="FFFFFF"/>
        </w:rPr>
        <w:t>International Journal of Information, Business and Management</w:t>
      </w:r>
      <w:r w:rsidRPr="00024DE2">
        <w:rPr>
          <w:rFonts w:ascii="Times New Roman" w:eastAsia="Times New Roman" w:hAnsi="Times New Roman" w:cs="Times New Roman"/>
          <w:sz w:val="24"/>
          <w:szCs w:val="24"/>
          <w:shd w:val="clear" w:color="auto" w:fill="FFFFFF"/>
        </w:rPr>
        <w:t xml:space="preserve">, </w:t>
      </w:r>
      <w:r w:rsidRPr="00024DE2">
        <w:rPr>
          <w:rFonts w:ascii="Times New Roman" w:eastAsia="Times New Roman" w:hAnsi="Times New Roman" w:cs="Times New Roman"/>
          <w:i/>
          <w:iCs/>
          <w:sz w:val="24"/>
          <w:szCs w:val="24"/>
          <w:shd w:val="clear" w:color="auto" w:fill="FFFFFF"/>
        </w:rPr>
        <w:t>10</w:t>
      </w:r>
      <w:r w:rsidRPr="00024DE2">
        <w:rPr>
          <w:rFonts w:ascii="Times New Roman" w:eastAsia="Times New Roman" w:hAnsi="Times New Roman" w:cs="Times New Roman"/>
          <w:sz w:val="24"/>
          <w:szCs w:val="24"/>
          <w:shd w:val="clear" w:color="auto" w:fill="FFFFFF"/>
        </w:rPr>
        <w:t>(3), pp.58-68.</w:t>
      </w:r>
    </w:p>
    <w:p w14:paraId="53CD99CB" w14:textId="77777777" w:rsidR="00B8483A" w:rsidRPr="00024DE2" w:rsidRDefault="00B8483A" w:rsidP="00B8483A">
      <w:pPr>
        <w:shd w:val="clear" w:color="auto" w:fill="FFFFFF"/>
        <w:spacing w:after="240" w:line="360" w:lineRule="auto"/>
        <w:jc w:val="both"/>
        <w:rPr>
          <w:rFonts w:ascii="Times New Roman" w:eastAsia="Times New Roman" w:hAnsi="Times New Roman" w:cs="Times New Roman"/>
          <w:sz w:val="24"/>
          <w:szCs w:val="24"/>
        </w:rPr>
      </w:pPr>
      <w:r w:rsidRPr="00024DE2">
        <w:rPr>
          <w:rFonts w:ascii="Times New Roman" w:eastAsia="Times New Roman" w:hAnsi="Times New Roman" w:cs="Times New Roman"/>
          <w:sz w:val="24"/>
          <w:szCs w:val="24"/>
        </w:rPr>
        <w:t xml:space="preserve">Mishra, A., </w:t>
      </w:r>
      <w:proofErr w:type="spellStart"/>
      <w:r w:rsidRPr="00024DE2">
        <w:rPr>
          <w:rFonts w:ascii="Times New Roman" w:eastAsia="Times New Roman" w:hAnsi="Times New Roman" w:cs="Times New Roman"/>
          <w:sz w:val="24"/>
          <w:szCs w:val="24"/>
        </w:rPr>
        <w:t>andSengupta</w:t>
      </w:r>
      <w:proofErr w:type="spellEnd"/>
      <w:r w:rsidRPr="00024DE2">
        <w:rPr>
          <w:rFonts w:ascii="Times New Roman" w:eastAsia="Times New Roman" w:hAnsi="Times New Roman" w:cs="Times New Roman"/>
          <w:sz w:val="24"/>
          <w:szCs w:val="24"/>
        </w:rPr>
        <w:t xml:space="preserve">, S. (2021)."Thomas Kilmann Conflict </w:t>
      </w:r>
      <w:proofErr w:type="spellStart"/>
      <w:r w:rsidRPr="00024DE2">
        <w:rPr>
          <w:rFonts w:ascii="Times New Roman" w:eastAsia="Times New Roman" w:hAnsi="Times New Roman" w:cs="Times New Roman"/>
          <w:sz w:val="24"/>
          <w:szCs w:val="24"/>
        </w:rPr>
        <w:t>Model."Management</w:t>
      </w:r>
      <w:proofErr w:type="spellEnd"/>
      <w:r w:rsidRPr="00024DE2">
        <w:rPr>
          <w:rFonts w:ascii="Times New Roman" w:eastAsia="Times New Roman" w:hAnsi="Times New Roman" w:cs="Times New Roman"/>
          <w:sz w:val="24"/>
          <w:szCs w:val="24"/>
        </w:rPr>
        <w:t xml:space="preserve"> Weekly, May 12, 2021. Retrieved December 2, 2021, from https://managementweekly.org/thomas-kilmann-conflict-resolution-model</w:t>
      </w:r>
    </w:p>
    <w:p w14:paraId="1191DC63" w14:textId="77777777" w:rsidR="00B8483A" w:rsidRPr="00024DE2" w:rsidRDefault="00B8483A" w:rsidP="00B8483A">
      <w:pPr>
        <w:spacing w:before="240" w:after="240" w:line="360" w:lineRule="auto"/>
        <w:jc w:val="both"/>
        <w:rPr>
          <w:rFonts w:ascii="Times New Roman" w:eastAsia="Times New Roman" w:hAnsi="Times New Roman" w:cs="Times New Roman"/>
          <w:sz w:val="24"/>
          <w:szCs w:val="24"/>
        </w:rPr>
      </w:pPr>
      <w:r w:rsidRPr="00024DE2">
        <w:rPr>
          <w:rFonts w:ascii="Times New Roman" w:eastAsia="Times New Roman" w:hAnsi="Times New Roman" w:cs="Times New Roman"/>
          <w:sz w:val="24"/>
          <w:szCs w:val="24"/>
        </w:rPr>
        <w:t xml:space="preserve">Mullins, L.J. and Christy, G. 2016. Management &amp; organisational behaviour </w:t>
      </w:r>
      <w:proofErr w:type="gramStart"/>
      <w:r w:rsidRPr="00024DE2">
        <w:rPr>
          <w:rFonts w:ascii="Times New Roman" w:eastAsia="Times New Roman" w:hAnsi="Times New Roman" w:cs="Times New Roman"/>
          <w:sz w:val="24"/>
          <w:szCs w:val="24"/>
        </w:rPr>
        <w:t>Eleventh.(</w:t>
      </w:r>
      <w:proofErr w:type="gramEnd"/>
      <w:r w:rsidRPr="00024DE2">
        <w:rPr>
          <w:rFonts w:ascii="Times New Roman" w:eastAsia="Times New Roman" w:hAnsi="Times New Roman" w:cs="Times New Roman"/>
          <w:sz w:val="24"/>
          <w:szCs w:val="24"/>
        </w:rPr>
        <w:t xml:space="preserve">11 </w:t>
      </w:r>
      <w:proofErr w:type="spellStart"/>
      <w:r w:rsidRPr="00024DE2">
        <w:rPr>
          <w:rFonts w:ascii="Times New Roman" w:eastAsia="Times New Roman" w:hAnsi="Times New Roman" w:cs="Times New Roman"/>
          <w:sz w:val="24"/>
          <w:szCs w:val="24"/>
        </w:rPr>
        <w:t>th</w:t>
      </w:r>
      <w:proofErr w:type="spellEnd"/>
      <w:r w:rsidRPr="00024DE2">
        <w:rPr>
          <w:rFonts w:ascii="Times New Roman" w:eastAsia="Times New Roman" w:hAnsi="Times New Roman" w:cs="Times New Roman"/>
          <w:sz w:val="24"/>
          <w:szCs w:val="24"/>
        </w:rPr>
        <w:t xml:space="preserve"> Edition). </w:t>
      </w:r>
      <w:proofErr w:type="spellStart"/>
      <w:proofErr w:type="gramStart"/>
      <w:r w:rsidRPr="00024DE2">
        <w:rPr>
          <w:rFonts w:ascii="Times New Roman" w:eastAsia="Times New Roman" w:hAnsi="Times New Roman" w:cs="Times New Roman"/>
          <w:sz w:val="24"/>
          <w:szCs w:val="24"/>
        </w:rPr>
        <w:t>Harlow:Pearson</w:t>
      </w:r>
      <w:proofErr w:type="spellEnd"/>
      <w:proofErr w:type="gramEnd"/>
    </w:p>
    <w:p w14:paraId="23C07B10" w14:textId="77777777" w:rsidR="00B8483A" w:rsidRPr="00024DE2" w:rsidRDefault="00B8483A" w:rsidP="00B8483A">
      <w:pPr>
        <w:spacing w:before="240" w:after="240" w:line="360" w:lineRule="auto"/>
        <w:jc w:val="both"/>
        <w:rPr>
          <w:rFonts w:ascii="Times New Roman" w:eastAsia="Times New Roman" w:hAnsi="Times New Roman" w:cs="Times New Roman"/>
          <w:sz w:val="24"/>
          <w:szCs w:val="24"/>
        </w:rPr>
      </w:pPr>
      <w:r w:rsidRPr="00024DE2">
        <w:rPr>
          <w:rFonts w:ascii="Times New Roman" w:eastAsia="Times New Roman" w:hAnsi="Times New Roman" w:cs="Times New Roman"/>
          <w:sz w:val="24"/>
          <w:szCs w:val="24"/>
          <w:shd w:val="clear" w:color="auto" w:fill="FFFFFF"/>
        </w:rPr>
        <w:lastRenderedPageBreak/>
        <w:t xml:space="preserve">Patterson, D., 2022. 4.5. In-depth Look: Tuckman’s Model–Five Stages of Team Development. </w:t>
      </w:r>
      <w:r w:rsidRPr="00024DE2">
        <w:rPr>
          <w:rFonts w:ascii="Times New Roman" w:eastAsia="Times New Roman" w:hAnsi="Times New Roman" w:cs="Times New Roman"/>
          <w:i/>
          <w:iCs/>
          <w:sz w:val="24"/>
          <w:szCs w:val="24"/>
          <w:shd w:val="clear" w:color="auto" w:fill="FFFFFF"/>
        </w:rPr>
        <w:t>Strategic Project Management: Theory and Practice for Human Resource Professionals</w:t>
      </w:r>
      <w:r w:rsidRPr="00024DE2">
        <w:rPr>
          <w:rFonts w:ascii="Times New Roman" w:eastAsia="Times New Roman" w:hAnsi="Times New Roman" w:cs="Times New Roman"/>
          <w:sz w:val="24"/>
          <w:szCs w:val="24"/>
          <w:shd w:val="clear" w:color="auto" w:fill="FFFFFF"/>
        </w:rPr>
        <w:t>.</w:t>
      </w:r>
    </w:p>
    <w:p w14:paraId="2A3DD806" w14:textId="77777777" w:rsidR="00B8483A" w:rsidRPr="00024DE2" w:rsidRDefault="00B8483A" w:rsidP="00B8483A">
      <w:pPr>
        <w:spacing w:before="240" w:after="240" w:line="360" w:lineRule="auto"/>
        <w:jc w:val="both"/>
        <w:rPr>
          <w:rFonts w:ascii="Times New Roman" w:eastAsia="Times New Roman" w:hAnsi="Times New Roman" w:cs="Times New Roman"/>
          <w:sz w:val="24"/>
          <w:szCs w:val="24"/>
        </w:rPr>
      </w:pPr>
      <w:r w:rsidRPr="00024DE2">
        <w:rPr>
          <w:rFonts w:ascii="Times New Roman" w:eastAsia="Times New Roman" w:hAnsi="Times New Roman" w:cs="Times New Roman"/>
          <w:sz w:val="24"/>
          <w:szCs w:val="24"/>
          <w:shd w:val="clear" w:color="auto" w:fill="FFFFFF"/>
        </w:rPr>
        <w:t xml:space="preserve">Qadir, A., 2020. Resolving conflicts at workplace–a discourse, using Thomas-Kilmann instrument mode framework. </w:t>
      </w:r>
      <w:r w:rsidRPr="00024DE2">
        <w:rPr>
          <w:rFonts w:ascii="Times New Roman" w:eastAsia="Times New Roman" w:hAnsi="Times New Roman" w:cs="Times New Roman"/>
          <w:i/>
          <w:iCs/>
          <w:sz w:val="24"/>
          <w:szCs w:val="24"/>
          <w:shd w:val="clear" w:color="auto" w:fill="FFFFFF"/>
        </w:rPr>
        <w:t>ZENITH Int. J. Multidisc. Res</w:t>
      </w:r>
      <w:r w:rsidRPr="00024DE2">
        <w:rPr>
          <w:rFonts w:ascii="Times New Roman" w:eastAsia="Times New Roman" w:hAnsi="Times New Roman" w:cs="Times New Roman"/>
          <w:sz w:val="24"/>
          <w:szCs w:val="24"/>
          <w:shd w:val="clear" w:color="auto" w:fill="FFFFFF"/>
        </w:rPr>
        <w:t xml:space="preserve">, </w:t>
      </w:r>
      <w:r w:rsidRPr="00024DE2">
        <w:rPr>
          <w:rFonts w:ascii="Times New Roman" w:eastAsia="Times New Roman" w:hAnsi="Times New Roman" w:cs="Times New Roman"/>
          <w:i/>
          <w:iCs/>
          <w:sz w:val="24"/>
          <w:szCs w:val="24"/>
          <w:shd w:val="clear" w:color="auto" w:fill="FFFFFF"/>
        </w:rPr>
        <w:t>10</w:t>
      </w:r>
      <w:r w:rsidRPr="00024DE2">
        <w:rPr>
          <w:rFonts w:ascii="Times New Roman" w:eastAsia="Times New Roman" w:hAnsi="Times New Roman" w:cs="Times New Roman"/>
          <w:sz w:val="24"/>
          <w:szCs w:val="24"/>
          <w:shd w:val="clear" w:color="auto" w:fill="FFFFFF"/>
        </w:rPr>
        <w:t>(6), pp.28-46.</w:t>
      </w:r>
    </w:p>
    <w:p w14:paraId="21953566" w14:textId="77777777" w:rsidR="00B8483A" w:rsidRPr="00024DE2" w:rsidRDefault="00B8483A" w:rsidP="00B8483A">
      <w:pPr>
        <w:spacing w:before="240" w:after="240" w:line="360" w:lineRule="auto"/>
        <w:jc w:val="both"/>
        <w:rPr>
          <w:rFonts w:ascii="Times New Roman" w:eastAsia="Times New Roman" w:hAnsi="Times New Roman" w:cs="Times New Roman"/>
          <w:sz w:val="32"/>
          <w:szCs w:val="32"/>
        </w:rPr>
      </w:pPr>
      <w:r w:rsidRPr="00024DE2">
        <w:rPr>
          <w:rFonts w:ascii="Times New Roman" w:hAnsi="Times New Roman" w:cs="Times New Roman"/>
          <w:sz w:val="24"/>
          <w:szCs w:val="24"/>
          <w:shd w:val="clear" w:color="auto" w:fill="FFFFFF"/>
        </w:rPr>
        <w:t>Rahmani, F., Scott-Young, C., Tadayon, A. and van der Walt, J.D., 2022. Team composition in relational contracting (RC) in large infrastructure projects: a Belbin’s team roles model approach. </w:t>
      </w:r>
      <w:r w:rsidRPr="00024DE2">
        <w:rPr>
          <w:rFonts w:ascii="Times New Roman" w:hAnsi="Times New Roman" w:cs="Times New Roman"/>
          <w:i/>
          <w:iCs/>
          <w:sz w:val="24"/>
          <w:szCs w:val="24"/>
          <w:shd w:val="clear" w:color="auto" w:fill="FFFFFF"/>
        </w:rPr>
        <w:t>Engineering, Construction and Architectural Management</w:t>
      </w:r>
      <w:r w:rsidRPr="00024DE2">
        <w:rPr>
          <w:rFonts w:ascii="Times New Roman" w:hAnsi="Times New Roman" w:cs="Times New Roman"/>
          <w:sz w:val="24"/>
          <w:szCs w:val="24"/>
          <w:shd w:val="clear" w:color="auto" w:fill="FFFFFF"/>
        </w:rPr>
        <w:t>, </w:t>
      </w:r>
      <w:r w:rsidRPr="00024DE2">
        <w:rPr>
          <w:rFonts w:ascii="Times New Roman" w:hAnsi="Times New Roman" w:cs="Times New Roman"/>
          <w:i/>
          <w:iCs/>
          <w:sz w:val="24"/>
          <w:szCs w:val="24"/>
          <w:shd w:val="clear" w:color="auto" w:fill="FFFFFF"/>
        </w:rPr>
        <w:t>29</w:t>
      </w:r>
      <w:r w:rsidRPr="00024DE2">
        <w:rPr>
          <w:rFonts w:ascii="Times New Roman" w:hAnsi="Times New Roman" w:cs="Times New Roman"/>
          <w:sz w:val="24"/>
          <w:szCs w:val="24"/>
          <w:shd w:val="clear" w:color="auto" w:fill="FFFFFF"/>
        </w:rPr>
        <w:t>(5), pp.2027-2046.</w:t>
      </w:r>
    </w:p>
    <w:p w14:paraId="742E4E03" w14:textId="77777777" w:rsidR="00B8483A" w:rsidRPr="00024DE2" w:rsidRDefault="00B8483A" w:rsidP="00B8483A">
      <w:pPr>
        <w:spacing w:after="240" w:line="360" w:lineRule="auto"/>
        <w:jc w:val="both"/>
        <w:rPr>
          <w:rFonts w:ascii="Times New Roman" w:eastAsia="Times New Roman" w:hAnsi="Times New Roman" w:cs="Times New Roman"/>
          <w:sz w:val="24"/>
          <w:szCs w:val="24"/>
          <w:lang w:val="en-IN"/>
        </w:rPr>
      </w:pPr>
      <w:r w:rsidRPr="00024DE2">
        <w:rPr>
          <w:rFonts w:ascii="Times New Roman" w:eastAsia="Times New Roman" w:hAnsi="Times New Roman" w:cs="Times New Roman"/>
          <w:sz w:val="24"/>
          <w:szCs w:val="24"/>
          <w:lang w:val="en-IN"/>
        </w:rPr>
        <w:t xml:space="preserve">Santos, S., Augusto, L., Ferreira, S., Espírito Santo, P., and Vasconcelos, M. 2023. Recommendations for Internal Communication to Strengthen the Employer Brand: A Systematic Literature Review. </w:t>
      </w:r>
      <w:r w:rsidRPr="00024DE2">
        <w:rPr>
          <w:rFonts w:ascii="Times New Roman" w:eastAsia="Times New Roman" w:hAnsi="Times New Roman" w:cs="Times New Roman"/>
          <w:i/>
          <w:iCs/>
          <w:sz w:val="24"/>
          <w:szCs w:val="24"/>
          <w:lang w:val="en-IN"/>
        </w:rPr>
        <w:t>Administrative Sciences</w:t>
      </w:r>
      <w:r w:rsidRPr="00024DE2">
        <w:rPr>
          <w:rFonts w:ascii="Times New Roman" w:eastAsia="Times New Roman" w:hAnsi="Times New Roman" w:cs="Times New Roman"/>
          <w:sz w:val="24"/>
          <w:szCs w:val="24"/>
          <w:lang w:val="en-IN"/>
        </w:rPr>
        <w:t xml:space="preserve">, </w:t>
      </w:r>
      <w:r w:rsidRPr="00024DE2">
        <w:rPr>
          <w:rFonts w:ascii="Times New Roman" w:eastAsia="Times New Roman" w:hAnsi="Times New Roman" w:cs="Times New Roman"/>
          <w:i/>
          <w:iCs/>
          <w:sz w:val="24"/>
          <w:szCs w:val="24"/>
          <w:lang w:val="en-IN"/>
        </w:rPr>
        <w:t>13</w:t>
      </w:r>
      <w:r w:rsidRPr="00024DE2">
        <w:rPr>
          <w:rFonts w:ascii="Times New Roman" w:eastAsia="Times New Roman" w:hAnsi="Times New Roman" w:cs="Times New Roman"/>
          <w:sz w:val="24"/>
          <w:szCs w:val="24"/>
          <w:lang w:val="en-IN"/>
        </w:rPr>
        <w:t xml:space="preserve">(10), 223. </w:t>
      </w:r>
    </w:p>
    <w:p w14:paraId="2F73BFA1" w14:textId="77777777" w:rsidR="00B8483A" w:rsidRPr="00024DE2" w:rsidRDefault="00B8483A" w:rsidP="00B8483A">
      <w:pPr>
        <w:spacing w:before="240" w:after="240" w:line="360" w:lineRule="auto"/>
        <w:jc w:val="both"/>
        <w:rPr>
          <w:rFonts w:ascii="Times New Roman" w:eastAsia="Times New Roman" w:hAnsi="Times New Roman" w:cs="Times New Roman"/>
          <w:sz w:val="24"/>
          <w:szCs w:val="24"/>
        </w:rPr>
      </w:pPr>
      <w:proofErr w:type="spellStart"/>
      <w:r w:rsidRPr="00024DE2">
        <w:rPr>
          <w:rFonts w:ascii="Times New Roman" w:eastAsia="Times New Roman" w:hAnsi="Times New Roman" w:cs="Times New Roman"/>
          <w:sz w:val="24"/>
          <w:szCs w:val="24"/>
          <w:shd w:val="clear" w:color="auto" w:fill="FFFFFF"/>
        </w:rPr>
        <w:t>Scwebu</w:t>
      </w:r>
      <w:proofErr w:type="spellEnd"/>
      <w:r w:rsidRPr="00024DE2">
        <w:rPr>
          <w:rFonts w:ascii="Times New Roman" w:eastAsia="Times New Roman" w:hAnsi="Times New Roman" w:cs="Times New Roman"/>
          <w:sz w:val="24"/>
          <w:szCs w:val="24"/>
          <w:shd w:val="clear" w:color="auto" w:fill="FFFFFF"/>
        </w:rPr>
        <w:t xml:space="preserve">, M., 2017. </w:t>
      </w:r>
      <w:r w:rsidRPr="00024DE2">
        <w:rPr>
          <w:rFonts w:ascii="Times New Roman" w:eastAsia="Times New Roman" w:hAnsi="Times New Roman" w:cs="Times New Roman"/>
          <w:i/>
          <w:iCs/>
          <w:sz w:val="24"/>
          <w:szCs w:val="24"/>
          <w:shd w:val="clear" w:color="auto" w:fill="FFFFFF"/>
        </w:rPr>
        <w:t>The Influence of Team Coaching on Team Functioning</w:t>
      </w:r>
      <w:r w:rsidRPr="00024DE2">
        <w:rPr>
          <w:rFonts w:ascii="Times New Roman" w:eastAsia="Times New Roman" w:hAnsi="Times New Roman" w:cs="Times New Roman"/>
          <w:sz w:val="24"/>
          <w:szCs w:val="24"/>
          <w:shd w:val="clear" w:color="auto" w:fill="FFFFFF"/>
        </w:rPr>
        <w:t xml:space="preserve"> (Doctoral dissertation, University of the Witwatersrand, Faculty of Commerce, Law and Management, Wits Business School).</w:t>
      </w:r>
    </w:p>
    <w:p w14:paraId="068B44C1" w14:textId="77777777" w:rsidR="00B8483A" w:rsidRPr="00024DE2" w:rsidRDefault="00B8483A" w:rsidP="00B8483A">
      <w:pPr>
        <w:spacing w:before="240" w:after="240" w:line="360" w:lineRule="auto"/>
        <w:jc w:val="both"/>
        <w:rPr>
          <w:rFonts w:ascii="Times New Roman" w:eastAsia="Times New Roman" w:hAnsi="Times New Roman" w:cs="Times New Roman"/>
          <w:sz w:val="24"/>
          <w:szCs w:val="24"/>
        </w:rPr>
      </w:pPr>
      <w:r w:rsidRPr="00024DE2">
        <w:rPr>
          <w:rFonts w:ascii="Times New Roman" w:eastAsia="Times New Roman" w:hAnsi="Times New Roman" w:cs="Times New Roman"/>
          <w:sz w:val="24"/>
          <w:szCs w:val="24"/>
        </w:rPr>
        <w:t>Stadler, S., 2019. Conflict, Culture and Communication, Milton: Routledge.</w:t>
      </w:r>
    </w:p>
    <w:p w14:paraId="27D95B9C" w14:textId="77777777" w:rsidR="00B8483A" w:rsidRPr="00024DE2" w:rsidRDefault="00B8483A" w:rsidP="00B8483A">
      <w:pPr>
        <w:spacing w:before="240" w:after="240" w:line="360" w:lineRule="auto"/>
        <w:jc w:val="both"/>
        <w:rPr>
          <w:rFonts w:ascii="Times New Roman" w:eastAsia="Times New Roman" w:hAnsi="Times New Roman" w:cs="Times New Roman"/>
          <w:sz w:val="24"/>
          <w:szCs w:val="24"/>
        </w:rPr>
      </w:pPr>
      <w:r w:rsidRPr="00024DE2">
        <w:rPr>
          <w:rFonts w:ascii="Times New Roman" w:eastAsia="Times New Roman" w:hAnsi="Times New Roman" w:cs="Times New Roman"/>
          <w:sz w:val="24"/>
          <w:szCs w:val="24"/>
          <w:shd w:val="clear" w:color="auto" w:fill="FFFFFF"/>
        </w:rPr>
        <w:t>Tannenbaum, S.I. and Salas, E., 2021. Teams that work: the seven drivers of team effectiveness, New York: Oxford University Press</w:t>
      </w:r>
    </w:p>
    <w:p w14:paraId="589C2BB0" w14:textId="77777777" w:rsidR="00B8483A" w:rsidRPr="00024DE2" w:rsidRDefault="00B8483A" w:rsidP="00B8483A">
      <w:pPr>
        <w:spacing w:before="240" w:after="240" w:line="360" w:lineRule="auto"/>
        <w:jc w:val="both"/>
        <w:rPr>
          <w:rFonts w:ascii="Times New Roman" w:eastAsia="Times New Roman" w:hAnsi="Times New Roman" w:cs="Times New Roman"/>
          <w:sz w:val="24"/>
          <w:szCs w:val="24"/>
        </w:rPr>
      </w:pPr>
      <w:r w:rsidRPr="00024DE2">
        <w:rPr>
          <w:rFonts w:ascii="Times New Roman" w:eastAsia="Times New Roman" w:hAnsi="Times New Roman" w:cs="Times New Roman"/>
          <w:sz w:val="24"/>
          <w:szCs w:val="24"/>
        </w:rPr>
        <w:t xml:space="preserve">Tuckman, B.W. and Harper, B.E. 2012. Conducting educational research. 6th </w:t>
      </w:r>
      <w:proofErr w:type="spellStart"/>
      <w:r w:rsidRPr="00024DE2">
        <w:rPr>
          <w:rFonts w:ascii="Times New Roman" w:eastAsia="Times New Roman" w:hAnsi="Times New Roman" w:cs="Times New Roman"/>
          <w:sz w:val="24"/>
          <w:szCs w:val="24"/>
        </w:rPr>
        <w:t>edn</w:t>
      </w:r>
      <w:proofErr w:type="spellEnd"/>
      <w:r w:rsidRPr="00024DE2">
        <w:rPr>
          <w:rFonts w:ascii="Times New Roman" w:eastAsia="Times New Roman" w:hAnsi="Times New Roman" w:cs="Times New Roman"/>
          <w:sz w:val="24"/>
          <w:szCs w:val="24"/>
        </w:rPr>
        <w:t>. United States: Rowman &amp; Littlefield Publishers.</w:t>
      </w:r>
    </w:p>
    <w:p w14:paraId="7A44EBBB" w14:textId="77777777" w:rsidR="00B8483A" w:rsidRPr="00024DE2" w:rsidRDefault="00B8483A" w:rsidP="00B8483A">
      <w:pPr>
        <w:spacing w:before="240" w:after="240" w:line="360" w:lineRule="auto"/>
        <w:jc w:val="both"/>
        <w:rPr>
          <w:rFonts w:ascii="Times New Roman" w:hAnsi="Times New Roman" w:cs="Times New Roman"/>
          <w:sz w:val="24"/>
          <w:szCs w:val="24"/>
          <w:shd w:val="clear" w:color="auto" w:fill="FFFFFF"/>
        </w:rPr>
      </w:pPr>
      <w:r w:rsidRPr="00024DE2">
        <w:rPr>
          <w:rFonts w:ascii="Times New Roman" w:hAnsi="Times New Roman" w:cs="Times New Roman"/>
          <w:sz w:val="24"/>
          <w:szCs w:val="24"/>
          <w:shd w:val="clear" w:color="auto" w:fill="FFFFFF"/>
        </w:rPr>
        <w:t xml:space="preserve">Yu, S., </w:t>
      </w:r>
      <w:proofErr w:type="spellStart"/>
      <w:r w:rsidRPr="00024DE2">
        <w:rPr>
          <w:rFonts w:ascii="Times New Roman" w:hAnsi="Times New Roman" w:cs="Times New Roman"/>
          <w:sz w:val="24"/>
          <w:szCs w:val="24"/>
          <w:shd w:val="clear" w:color="auto" w:fill="FFFFFF"/>
        </w:rPr>
        <w:t>Bedru</w:t>
      </w:r>
      <w:proofErr w:type="spellEnd"/>
      <w:r w:rsidRPr="00024DE2">
        <w:rPr>
          <w:rFonts w:ascii="Times New Roman" w:hAnsi="Times New Roman" w:cs="Times New Roman"/>
          <w:sz w:val="24"/>
          <w:szCs w:val="24"/>
          <w:shd w:val="clear" w:color="auto" w:fill="FFFFFF"/>
        </w:rPr>
        <w:t>, H.D., Lee, I. and Xia, F., 2019. Science of scientific team science: A survey. </w:t>
      </w:r>
      <w:r w:rsidRPr="00024DE2">
        <w:rPr>
          <w:rFonts w:ascii="Times New Roman" w:hAnsi="Times New Roman" w:cs="Times New Roman"/>
          <w:i/>
          <w:iCs/>
          <w:sz w:val="24"/>
          <w:szCs w:val="24"/>
          <w:shd w:val="clear" w:color="auto" w:fill="FFFFFF"/>
        </w:rPr>
        <w:t>Computer science review</w:t>
      </w:r>
      <w:r w:rsidRPr="00024DE2">
        <w:rPr>
          <w:rFonts w:ascii="Times New Roman" w:hAnsi="Times New Roman" w:cs="Times New Roman"/>
          <w:sz w:val="24"/>
          <w:szCs w:val="24"/>
          <w:shd w:val="clear" w:color="auto" w:fill="FFFFFF"/>
        </w:rPr>
        <w:t>, </w:t>
      </w:r>
      <w:r w:rsidRPr="00024DE2">
        <w:rPr>
          <w:rFonts w:ascii="Times New Roman" w:hAnsi="Times New Roman" w:cs="Times New Roman"/>
          <w:i/>
          <w:iCs/>
          <w:sz w:val="24"/>
          <w:szCs w:val="24"/>
          <w:shd w:val="clear" w:color="auto" w:fill="FFFFFF"/>
        </w:rPr>
        <w:t>31</w:t>
      </w:r>
      <w:r w:rsidRPr="00024DE2">
        <w:rPr>
          <w:rFonts w:ascii="Times New Roman" w:hAnsi="Times New Roman" w:cs="Times New Roman"/>
          <w:sz w:val="24"/>
          <w:szCs w:val="24"/>
          <w:shd w:val="clear" w:color="auto" w:fill="FFFFFF"/>
        </w:rPr>
        <w:t>, pp.72-83.</w:t>
      </w:r>
    </w:p>
    <w:p w14:paraId="48B9ED0C" w14:textId="77777777" w:rsidR="00B8483A" w:rsidRPr="00024DE2" w:rsidRDefault="00B8483A" w:rsidP="00B8483A">
      <w:pPr>
        <w:spacing w:line="360" w:lineRule="auto"/>
        <w:jc w:val="both"/>
        <w:rPr>
          <w:rFonts w:ascii="Times New Roman" w:eastAsia="Times New Roman" w:hAnsi="Times New Roman" w:cs="Times New Roman"/>
          <w:sz w:val="24"/>
          <w:szCs w:val="24"/>
          <w:lang w:val="en-IN"/>
        </w:rPr>
      </w:pPr>
    </w:p>
    <w:p w14:paraId="75D1573C" w14:textId="77777777" w:rsidR="003936A1" w:rsidRPr="00024DE2" w:rsidRDefault="003936A1" w:rsidP="008D6D5E">
      <w:pPr>
        <w:spacing w:before="240" w:line="240" w:lineRule="auto"/>
        <w:jc w:val="both"/>
        <w:rPr>
          <w:rFonts w:ascii="Times New Roman" w:hAnsi="Times New Roman" w:cs="Times New Roman"/>
          <w:sz w:val="24"/>
          <w:szCs w:val="24"/>
          <w:shd w:val="clear" w:color="auto" w:fill="FFFFFF"/>
        </w:rPr>
      </w:pPr>
    </w:p>
    <w:p w14:paraId="26A2B42E" w14:textId="77777777" w:rsidR="00D579C3" w:rsidRPr="00024DE2" w:rsidRDefault="00D579C3" w:rsidP="008D6D5E">
      <w:pPr>
        <w:spacing w:before="240" w:line="480" w:lineRule="auto"/>
        <w:jc w:val="both"/>
        <w:rPr>
          <w:rFonts w:ascii="Times New Roman" w:hAnsi="Times New Roman" w:cs="Times New Roman"/>
          <w:sz w:val="32"/>
          <w:szCs w:val="32"/>
        </w:rPr>
      </w:pPr>
    </w:p>
    <w:sectPr w:rsidR="00D579C3" w:rsidRPr="00024DE2" w:rsidSect="00CC2E78">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DE1774" w14:textId="77777777" w:rsidR="009D7CC0" w:rsidRDefault="009D7CC0" w:rsidP="00937339">
      <w:pPr>
        <w:spacing w:line="240" w:lineRule="auto"/>
      </w:pPr>
      <w:r>
        <w:separator/>
      </w:r>
    </w:p>
  </w:endnote>
  <w:endnote w:type="continuationSeparator" w:id="0">
    <w:p w14:paraId="490C06B8" w14:textId="77777777" w:rsidR="009D7CC0" w:rsidRDefault="009D7CC0" w:rsidP="009373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4041564"/>
      <w:docPartObj>
        <w:docPartGallery w:val="Page Numbers (Bottom of Page)"/>
        <w:docPartUnique/>
      </w:docPartObj>
    </w:sdtPr>
    <w:sdtEndPr>
      <w:rPr>
        <w:rFonts w:ascii="Times New Roman" w:hAnsi="Times New Roman" w:cs="Times New Roman"/>
        <w:noProof/>
        <w:sz w:val="20"/>
        <w:szCs w:val="20"/>
      </w:rPr>
    </w:sdtEndPr>
    <w:sdtContent>
      <w:p w14:paraId="5200726B" w14:textId="77777777" w:rsidR="00937339" w:rsidRPr="00937339" w:rsidRDefault="008122B9">
        <w:pPr>
          <w:pStyle w:val="Footer"/>
          <w:jc w:val="right"/>
          <w:rPr>
            <w:rFonts w:ascii="Times New Roman" w:hAnsi="Times New Roman" w:cs="Times New Roman"/>
            <w:sz w:val="20"/>
            <w:szCs w:val="20"/>
          </w:rPr>
        </w:pPr>
        <w:r w:rsidRPr="00937339">
          <w:rPr>
            <w:rFonts w:ascii="Times New Roman" w:hAnsi="Times New Roman" w:cs="Times New Roman"/>
            <w:sz w:val="20"/>
            <w:szCs w:val="20"/>
          </w:rPr>
          <w:fldChar w:fldCharType="begin"/>
        </w:r>
        <w:r w:rsidR="00937339" w:rsidRPr="00937339">
          <w:rPr>
            <w:rFonts w:ascii="Times New Roman" w:hAnsi="Times New Roman" w:cs="Times New Roman"/>
            <w:sz w:val="20"/>
            <w:szCs w:val="20"/>
          </w:rPr>
          <w:instrText xml:space="preserve"> PAGE   \* MERGEFORMAT </w:instrText>
        </w:r>
        <w:r w:rsidRPr="00937339">
          <w:rPr>
            <w:rFonts w:ascii="Times New Roman" w:hAnsi="Times New Roman" w:cs="Times New Roman"/>
            <w:sz w:val="20"/>
            <w:szCs w:val="20"/>
          </w:rPr>
          <w:fldChar w:fldCharType="separate"/>
        </w:r>
        <w:r w:rsidR="00CC2E78">
          <w:rPr>
            <w:rFonts w:ascii="Times New Roman" w:hAnsi="Times New Roman" w:cs="Times New Roman"/>
            <w:noProof/>
            <w:sz w:val="20"/>
            <w:szCs w:val="20"/>
          </w:rPr>
          <w:t>11</w:t>
        </w:r>
        <w:r w:rsidRPr="00937339">
          <w:rPr>
            <w:rFonts w:ascii="Times New Roman" w:hAnsi="Times New Roman" w:cs="Times New Roman"/>
            <w:noProof/>
            <w:sz w:val="20"/>
            <w:szCs w:val="20"/>
          </w:rPr>
          <w:fldChar w:fldCharType="end"/>
        </w:r>
      </w:p>
    </w:sdtContent>
  </w:sdt>
  <w:p w14:paraId="76324C55" w14:textId="77777777" w:rsidR="00937339" w:rsidRDefault="009373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FE511" w14:textId="77777777" w:rsidR="009D7CC0" w:rsidRDefault="009D7CC0" w:rsidP="00937339">
      <w:pPr>
        <w:spacing w:line="240" w:lineRule="auto"/>
      </w:pPr>
      <w:r>
        <w:separator/>
      </w:r>
    </w:p>
  </w:footnote>
  <w:footnote w:type="continuationSeparator" w:id="0">
    <w:p w14:paraId="13CB122C" w14:textId="77777777" w:rsidR="009D7CC0" w:rsidRDefault="009D7CC0" w:rsidP="0093733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014E0"/>
    <w:rsid w:val="00024DE2"/>
    <w:rsid w:val="0012362E"/>
    <w:rsid w:val="0024449A"/>
    <w:rsid w:val="0031649C"/>
    <w:rsid w:val="003936A1"/>
    <w:rsid w:val="003D2BE7"/>
    <w:rsid w:val="004702BA"/>
    <w:rsid w:val="00486A73"/>
    <w:rsid w:val="00493019"/>
    <w:rsid w:val="005912D7"/>
    <w:rsid w:val="005B2D69"/>
    <w:rsid w:val="006E1B80"/>
    <w:rsid w:val="006E25C9"/>
    <w:rsid w:val="00716749"/>
    <w:rsid w:val="007430D8"/>
    <w:rsid w:val="0078235C"/>
    <w:rsid w:val="007B4B82"/>
    <w:rsid w:val="007C6700"/>
    <w:rsid w:val="008122B9"/>
    <w:rsid w:val="008D6D5E"/>
    <w:rsid w:val="008D6E44"/>
    <w:rsid w:val="00937339"/>
    <w:rsid w:val="009473B6"/>
    <w:rsid w:val="00953CD7"/>
    <w:rsid w:val="009D7CC0"/>
    <w:rsid w:val="00A51445"/>
    <w:rsid w:val="00B8483A"/>
    <w:rsid w:val="00BA3A4E"/>
    <w:rsid w:val="00C21776"/>
    <w:rsid w:val="00CA029E"/>
    <w:rsid w:val="00CC2E78"/>
    <w:rsid w:val="00CD50B3"/>
    <w:rsid w:val="00D579C3"/>
    <w:rsid w:val="00DA0ECA"/>
    <w:rsid w:val="00E35300"/>
    <w:rsid w:val="00E664A5"/>
    <w:rsid w:val="00EF7DEE"/>
    <w:rsid w:val="00F014E0"/>
    <w:rsid w:val="00F35468"/>
    <w:rsid w:val="00FD1047"/>
    <w:rsid w:val="00FE36D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47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22B9"/>
  </w:style>
  <w:style w:type="paragraph" w:styleId="Heading1">
    <w:name w:val="heading 1"/>
    <w:basedOn w:val="Normal"/>
    <w:next w:val="Normal"/>
    <w:uiPriority w:val="9"/>
    <w:qFormat/>
    <w:rsid w:val="00937339"/>
    <w:pPr>
      <w:spacing w:line="360" w:lineRule="auto"/>
      <w:jc w:val="both"/>
      <w:outlineLvl w:val="0"/>
    </w:pPr>
    <w:rPr>
      <w:rFonts w:ascii="Times New Roman" w:hAnsi="Times New Roman" w:cs="Times New Roman"/>
      <w:b/>
      <w:bCs/>
      <w:sz w:val="28"/>
      <w:szCs w:val="28"/>
    </w:rPr>
  </w:style>
  <w:style w:type="paragraph" w:styleId="Heading2">
    <w:name w:val="heading 2"/>
    <w:basedOn w:val="Normal"/>
    <w:next w:val="Normal"/>
    <w:uiPriority w:val="9"/>
    <w:semiHidden/>
    <w:unhideWhenUsed/>
    <w:qFormat/>
    <w:rsid w:val="008122B9"/>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8122B9"/>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8122B9"/>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8122B9"/>
    <w:pPr>
      <w:keepNext/>
      <w:keepLines/>
      <w:spacing w:before="240" w:after="80"/>
      <w:outlineLvl w:val="4"/>
    </w:pPr>
    <w:rPr>
      <w:color w:val="666666"/>
    </w:rPr>
  </w:style>
  <w:style w:type="paragraph" w:styleId="Heading6">
    <w:name w:val="heading 6"/>
    <w:basedOn w:val="Normal"/>
    <w:next w:val="Normal"/>
    <w:uiPriority w:val="9"/>
    <w:semiHidden/>
    <w:unhideWhenUsed/>
    <w:qFormat/>
    <w:rsid w:val="008122B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8122B9"/>
    <w:pPr>
      <w:keepNext/>
      <w:keepLines/>
      <w:spacing w:after="60"/>
    </w:pPr>
    <w:rPr>
      <w:sz w:val="52"/>
      <w:szCs w:val="52"/>
    </w:rPr>
  </w:style>
  <w:style w:type="paragraph" w:styleId="Subtitle">
    <w:name w:val="Subtitle"/>
    <w:basedOn w:val="Normal"/>
    <w:next w:val="Normal"/>
    <w:uiPriority w:val="11"/>
    <w:qFormat/>
    <w:rsid w:val="008122B9"/>
    <w:pPr>
      <w:keepNext/>
      <w:keepLines/>
      <w:spacing w:after="320"/>
    </w:pPr>
    <w:rPr>
      <w:color w:val="666666"/>
      <w:sz w:val="30"/>
      <w:szCs w:val="30"/>
    </w:rPr>
  </w:style>
  <w:style w:type="paragraph" w:styleId="NormalWeb">
    <w:name w:val="Normal (Web)"/>
    <w:basedOn w:val="Normal"/>
    <w:uiPriority w:val="99"/>
    <w:semiHidden/>
    <w:unhideWhenUsed/>
    <w:rsid w:val="00937339"/>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Hyperlink">
    <w:name w:val="Hyperlink"/>
    <w:basedOn w:val="DefaultParagraphFont"/>
    <w:uiPriority w:val="99"/>
    <w:unhideWhenUsed/>
    <w:rsid w:val="00937339"/>
    <w:rPr>
      <w:color w:val="0000FF"/>
      <w:u w:val="single"/>
    </w:rPr>
  </w:style>
  <w:style w:type="paragraph" w:styleId="TOCHeading">
    <w:name w:val="TOC Heading"/>
    <w:basedOn w:val="Heading1"/>
    <w:next w:val="Normal"/>
    <w:uiPriority w:val="39"/>
    <w:unhideWhenUsed/>
    <w:qFormat/>
    <w:rsid w:val="00937339"/>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937339"/>
    <w:pPr>
      <w:spacing w:after="100"/>
    </w:pPr>
  </w:style>
  <w:style w:type="paragraph" w:styleId="Header">
    <w:name w:val="header"/>
    <w:basedOn w:val="Normal"/>
    <w:link w:val="HeaderChar"/>
    <w:uiPriority w:val="99"/>
    <w:unhideWhenUsed/>
    <w:rsid w:val="00937339"/>
    <w:pPr>
      <w:tabs>
        <w:tab w:val="center" w:pos="4513"/>
        <w:tab w:val="right" w:pos="9026"/>
      </w:tabs>
      <w:spacing w:line="240" w:lineRule="auto"/>
    </w:pPr>
  </w:style>
  <w:style w:type="character" w:customStyle="1" w:styleId="HeaderChar">
    <w:name w:val="Header Char"/>
    <w:basedOn w:val="DefaultParagraphFont"/>
    <w:link w:val="Header"/>
    <w:uiPriority w:val="99"/>
    <w:rsid w:val="00937339"/>
  </w:style>
  <w:style w:type="paragraph" w:styleId="Footer">
    <w:name w:val="footer"/>
    <w:basedOn w:val="Normal"/>
    <w:link w:val="FooterChar"/>
    <w:uiPriority w:val="99"/>
    <w:unhideWhenUsed/>
    <w:rsid w:val="00937339"/>
    <w:pPr>
      <w:tabs>
        <w:tab w:val="center" w:pos="4513"/>
        <w:tab w:val="right" w:pos="9026"/>
      </w:tabs>
      <w:spacing w:line="240" w:lineRule="auto"/>
    </w:pPr>
  </w:style>
  <w:style w:type="character" w:customStyle="1" w:styleId="FooterChar">
    <w:name w:val="Footer Char"/>
    <w:basedOn w:val="DefaultParagraphFont"/>
    <w:link w:val="Footer"/>
    <w:uiPriority w:val="99"/>
    <w:rsid w:val="00937339"/>
  </w:style>
  <w:style w:type="character" w:customStyle="1" w:styleId="ws6">
    <w:name w:val="ws6"/>
    <w:basedOn w:val="DefaultParagraphFont"/>
    <w:rsid w:val="00D579C3"/>
  </w:style>
  <w:style w:type="character" w:customStyle="1" w:styleId="ffd">
    <w:name w:val="ffd"/>
    <w:basedOn w:val="DefaultParagraphFont"/>
    <w:rsid w:val="00D579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20988">
      <w:bodyDiv w:val="1"/>
      <w:marLeft w:val="0"/>
      <w:marRight w:val="0"/>
      <w:marTop w:val="0"/>
      <w:marBottom w:val="0"/>
      <w:divBdr>
        <w:top w:val="none" w:sz="0" w:space="0" w:color="auto"/>
        <w:left w:val="none" w:sz="0" w:space="0" w:color="auto"/>
        <w:bottom w:val="none" w:sz="0" w:space="0" w:color="auto"/>
        <w:right w:val="none" w:sz="0" w:space="0" w:color="auto"/>
      </w:divBdr>
    </w:div>
    <w:div w:id="81991925">
      <w:bodyDiv w:val="1"/>
      <w:marLeft w:val="0"/>
      <w:marRight w:val="0"/>
      <w:marTop w:val="0"/>
      <w:marBottom w:val="0"/>
      <w:divBdr>
        <w:top w:val="none" w:sz="0" w:space="0" w:color="auto"/>
        <w:left w:val="none" w:sz="0" w:space="0" w:color="auto"/>
        <w:bottom w:val="none" w:sz="0" w:space="0" w:color="auto"/>
        <w:right w:val="none" w:sz="0" w:space="0" w:color="auto"/>
      </w:divBdr>
    </w:div>
    <w:div w:id="347605179">
      <w:bodyDiv w:val="1"/>
      <w:marLeft w:val="0"/>
      <w:marRight w:val="0"/>
      <w:marTop w:val="0"/>
      <w:marBottom w:val="0"/>
      <w:divBdr>
        <w:top w:val="none" w:sz="0" w:space="0" w:color="auto"/>
        <w:left w:val="none" w:sz="0" w:space="0" w:color="auto"/>
        <w:bottom w:val="none" w:sz="0" w:space="0" w:color="auto"/>
        <w:right w:val="none" w:sz="0" w:space="0" w:color="auto"/>
      </w:divBdr>
    </w:div>
    <w:div w:id="1025863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3390/su15054326"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343C2A-C0C3-E644-9B26-44762D7DD9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15</Pages>
  <Words>2363</Words>
  <Characters>13474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15806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2024-05-27T16:21:00Z</dcterms:created>
  <dcterms:modified xsi:type="dcterms:W3CDTF">2024-06-13T20:28:00Z</dcterms:modified>
  <cp:category/>
</cp:coreProperties>
</file>