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59577222"/>
        <w:docPartObj>
          <w:docPartGallery w:val="Cover Pages"/>
          <w:docPartUnique/>
        </w:docPartObj>
      </w:sdtPr>
      <w:sdtEndPr>
        <w:rPr>
          <w:rFonts w:eastAsiaTheme="minorHAnsi"/>
          <w:kern w:val="2"/>
          <w:lang w:val="en-IN"/>
          <w14:ligatures w14:val="standardContextual"/>
        </w:rPr>
      </w:sdtEndPr>
      <w:sdtContent>
        <w:p w14:paraId="1EDAC05C" w14:textId="6940B433" w:rsidR="00D81474" w:rsidRDefault="00D81474">
          <w:pPr>
            <w:pStyle w:val="NoSpacing"/>
          </w:pPr>
          <w:r>
            <w:rPr>
              <w:noProof/>
            </w:rPr>
            <mc:AlternateContent>
              <mc:Choice Requires="wpg">
                <w:drawing>
                  <wp:anchor distT="0" distB="0" distL="114300" distR="114300" simplePos="0" relativeHeight="251659264" behindDoc="1" locked="0" layoutInCell="1" allowOverlap="1" wp14:anchorId="49124537" wp14:editId="5CF63DD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817D042" w14:textId="3ECDA1D0" w:rsidR="00D81474" w:rsidRDefault="00A07B8D">
                                      <w:pPr>
                                        <w:pStyle w:val="NoSpacing"/>
                                        <w:jc w:val="right"/>
                                        <w:rPr>
                                          <w:color w:val="FFFFFF" w:themeColor="background1"/>
                                          <w:sz w:val="28"/>
                                          <w:szCs w:val="28"/>
                                        </w:rPr>
                                      </w:pPr>
                                      <w:r>
                                        <w:rPr>
                                          <w:color w:val="FFFFFF" w:themeColor="background1"/>
                                          <w:sz w:val="28"/>
                                          <w:szCs w:val="28"/>
                                        </w:rPr>
                                        <w:t>ASSIGNMENT 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9124537"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817D042" w14:textId="3ECDA1D0" w:rsidR="00D81474" w:rsidRDefault="00A07B8D">
                                <w:pPr>
                                  <w:pStyle w:val="NoSpacing"/>
                                  <w:jc w:val="right"/>
                                  <w:rPr>
                                    <w:color w:val="FFFFFF" w:themeColor="background1"/>
                                    <w:sz w:val="28"/>
                                    <w:szCs w:val="28"/>
                                  </w:rPr>
                                </w:pPr>
                                <w:r>
                                  <w:rPr>
                                    <w:color w:val="FFFFFF" w:themeColor="background1"/>
                                    <w:sz w:val="28"/>
                                    <w:szCs w:val="28"/>
                                  </w:rPr>
                                  <w:t>ASSIGNMENT 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DB08D9E" wp14:editId="2935DF0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F0A870" w14:textId="1464FA96" w:rsidR="00D81474" w:rsidRPr="00CB48FE" w:rsidRDefault="00D81474">
                                <w:pPr>
                                  <w:pStyle w:val="NoSpacing"/>
                                  <w:rPr>
                                    <w:color w:val="4472C4" w:themeColor="accent1"/>
                                    <w:sz w:val="40"/>
                                    <w:szCs w:val="40"/>
                                  </w:rPr>
                                </w:pPr>
                                <w:sdt>
                                  <w:sdtPr>
                                    <w:rPr>
                                      <w:color w:val="4472C4" w:themeColor="accent1"/>
                                      <w:sz w:val="40"/>
                                      <w:szCs w:val="4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B48FE" w:rsidRPr="00CB48FE">
                                      <w:rPr>
                                        <w:color w:val="4472C4" w:themeColor="accent1"/>
                                        <w:sz w:val="40"/>
                                        <w:szCs w:val="40"/>
                                      </w:rPr>
                                      <w:t>VARUN CHEKURI</w:t>
                                    </w:r>
                                  </w:sdtContent>
                                </w:sdt>
                              </w:p>
                              <w:p w14:paraId="447ABA09" w14:textId="6C8F19DA" w:rsidR="00D81474" w:rsidRDefault="00D81474">
                                <w:pPr>
                                  <w:pStyle w:val="NoSpacing"/>
                                  <w:rPr>
                                    <w:color w:val="595959" w:themeColor="text1" w:themeTint="A6"/>
                                    <w:sz w:val="20"/>
                                    <w:szCs w:val="20"/>
                                  </w:rPr>
                                </w:pPr>
                                <w:sdt>
                                  <w:sdtPr>
                                    <w:rPr>
                                      <w:caps/>
                                      <w:color w:val="595959" w:themeColor="text1" w:themeTint="A6"/>
                                      <w:sz w:val="40"/>
                                      <w:szCs w:val="40"/>
                                    </w:rPr>
                                    <w:alias w:val="Company"/>
                                    <w:tag w:val=""/>
                                    <w:id w:val="1558814826"/>
                                    <w:dataBinding w:prefixMappings="xmlns:ns0='http://schemas.openxmlformats.org/officeDocument/2006/extended-properties' " w:xpath="/ns0:Properties[1]/ns0:Company[1]" w:storeItemID="{6668398D-A668-4E3E-A5EB-62B293D839F1}"/>
                                    <w:text/>
                                  </w:sdtPr>
                                  <w:sdtContent>
                                    <w:r w:rsidR="00CB48FE" w:rsidRPr="00CB48FE">
                                      <w:rPr>
                                        <w:caps/>
                                        <w:color w:val="595959" w:themeColor="text1" w:themeTint="A6"/>
                                        <w:sz w:val="40"/>
                                        <w:szCs w:val="40"/>
                                      </w:rPr>
                                      <w:t>2424040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DB08D9E"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DF0A870" w14:textId="1464FA96" w:rsidR="00D81474" w:rsidRPr="00CB48FE" w:rsidRDefault="00D81474">
                          <w:pPr>
                            <w:pStyle w:val="NoSpacing"/>
                            <w:rPr>
                              <w:color w:val="4472C4" w:themeColor="accent1"/>
                              <w:sz w:val="40"/>
                              <w:szCs w:val="40"/>
                            </w:rPr>
                          </w:pPr>
                          <w:sdt>
                            <w:sdtPr>
                              <w:rPr>
                                <w:color w:val="4472C4" w:themeColor="accent1"/>
                                <w:sz w:val="40"/>
                                <w:szCs w:val="4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B48FE" w:rsidRPr="00CB48FE">
                                <w:rPr>
                                  <w:color w:val="4472C4" w:themeColor="accent1"/>
                                  <w:sz w:val="40"/>
                                  <w:szCs w:val="40"/>
                                </w:rPr>
                                <w:t>VARUN CHEKURI</w:t>
                              </w:r>
                            </w:sdtContent>
                          </w:sdt>
                        </w:p>
                        <w:p w14:paraId="447ABA09" w14:textId="6C8F19DA" w:rsidR="00D81474" w:rsidRDefault="00D81474">
                          <w:pPr>
                            <w:pStyle w:val="NoSpacing"/>
                            <w:rPr>
                              <w:color w:val="595959" w:themeColor="text1" w:themeTint="A6"/>
                              <w:sz w:val="20"/>
                              <w:szCs w:val="20"/>
                            </w:rPr>
                          </w:pPr>
                          <w:sdt>
                            <w:sdtPr>
                              <w:rPr>
                                <w:caps/>
                                <w:color w:val="595959" w:themeColor="text1" w:themeTint="A6"/>
                                <w:sz w:val="40"/>
                                <w:szCs w:val="40"/>
                              </w:rPr>
                              <w:alias w:val="Company"/>
                              <w:tag w:val=""/>
                              <w:id w:val="1558814826"/>
                              <w:dataBinding w:prefixMappings="xmlns:ns0='http://schemas.openxmlformats.org/officeDocument/2006/extended-properties' " w:xpath="/ns0:Properties[1]/ns0:Company[1]" w:storeItemID="{6668398D-A668-4E3E-A5EB-62B293D839F1}"/>
                              <w:text/>
                            </w:sdtPr>
                            <w:sdtContent>
                              <w:r w:rsidR="00CB48FE" w:rsidRPr="00CB48FE">
                                <w:rPr>
                                  <w:caps/>
                                  <w:color w:val="595959" w:themeColor="text1" w:themeTint="A6"/>
                                  <w:sz w:val="40"/>
                                  <w:szCs w:val="40"/>
                                </w:rPr>
                                <w:t>2424040</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2BA20D5" wp14:editId="098A469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B87AFB" w14:textId="5B5AF6CA" w:rsidR="00D81474" w:rsidRDefault="00D8147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70518E">
                                      <w:rPr>
                                        <w:rFonts w:asciiTheme="majorHAnsi" w:eastAsiaTheme="majorEastAsia" w:hAnsiTheme="majorHAnsi" w:cstheme="majorBidi"/>
                                        <w:color w:val="262626" w:themeColor="text1" w:themeTint="D9"/>
                                        <w:sz w:val="72"/>
                                        <w:szCs w:val="72"/>
                                      </w:rPr>
                                      <w:t>ADVANCED AND EMERGING TECHNOLOGICAL ISSUES IN HRM AND IHRM</w:t>
                                    </w:r>
                                  </w:sdtContent>
                                </w:sdt>
                              </w:p>
                              <w:p w14:paraId="6A52B5FD" w14:textId="78B4294B" w:rsidR="00D81474" w:rsidRDefault="00A07B8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A07B8D">
                                      <w:rPr>
                                        <w:color w:val="404040" w:themeColor="text1" w:themeTint="BF"/>
                                        <w:sz w:val="36"/>
                                        <w:szCs w:val="36"/>
                                      </w:rPr>
                                      <w:t>BMMB7025D</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2BA20D5"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2B87AFB" w14:textId="5B5AF6CA" w:rsidR="00D81474" w:rsidRDefault="00D8147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70518E">
                                <w:rPr>
                                  <w:rFonts w:asciiTheme="majorHAnsi" w:eastAsiaTheme="majorEastAsia" w:hAnsiTheme="majorHAnsi" w:cstheme="majorBidi"/>
                                  <w:color w:val="262626" w:themeColor="text1" w:themeTint="D9"/>
                                  <w:sz w:val="72"/>
                                  <w:szCs w:val="72"/>
                                </w:rPr>
                                <w:t>ADVANCED AND EMERGING TECHNOLOGICAL ISSUES IN HRM AND IHRM</w:t>
                              </w:r>
                            </w:sdtContent>
                          </w:sdt>
                        </w:p>
                        <w:p w14:paraId="6A52B5FD" w14:textId="78B4294B" w:rsidR="00D81474" w:rsidRDefault="00A07B8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A07B8D">
                                <w:rPr>
                                  <w:color w:val="404040" w:themeColor="text1" w:themeTint="BF"/>
                                  <w:sz w:val="36"/>
                                  <w:szCs w:val="36"/>
                                </w:rPr>
                                <w:t>BMMB7025D</w:t>
                              </w:r>
                            </w:sdtContent>
                          </w:sdt>
                        </w:p>
                      </w:txbxContent>
                    </v:textbox>
                    <w10:wrap anchorx="page" anchory="page"/>
                  </v:shape>
                </w:pict>
              </mc:Fallback>
            </mc:AlternateContent>
          </w:r>
        </w:p>
        <w:p w14:paraId="0884AD1A" w14:textId="18C23BEA" w:rsidR="00D81474" w:rsidRDefault="00D81474">
          <w:r>
            <w:br w:type="page"/>
          </w:r>
        </w:p>
      </w:sdtContent>
    </w:sdt>
    <w:p w14:paraId="02ECDF8D" w14:textId="4A8740E6" w:rsidR="00E95B66" w:rsidRDefault="00AA61DC" w:rsidP="00AA61DC">
      <w:pPr>
        <w:pStyle w:val="Heading1"/>
      </w:pPr>
      <w:r>
        <w:lastRenderedPageBreak/>
        <w:t>VIDEO LINK</w:t>
      </w:r>
    </w:p>
    <w:p w14:paraId="2B009F5B" w14:textId="77777777" w:rsidR="005A54A8" w:rsidRDefault="005A54A8" w:rsidP="005A54A8"/>
    <w:p w14:paraId="3DF85104" w14:textId="77777777" w:rsidR="005A54A8" w:rsidRPr="005A54A8" w:rsidRDefault="005A54A8" w:rsidP="005A54A8">
      <w:hyperlink r:id="rId5" w:history="1">
        <w:r w:rsidRPr="005A54A8">
          <w:rPr>
            <w:rStyle w:val="Hyperlink"/>
          </w:rPr>
          <w:t>Advanced and Emerging Technological Issues in HRM and IHRM.mp4</w:t>
        </w:r>
      </w:hyperlink>
    </w:p>
    <w:p w14:paraId="3C0AACBF" w14:textId="77777777" w:rsidR="005A54A8" w:rsidRPr="005A54A8" w:rsidRDefault="005A54A8" w:rsidP="005A54A8"/>
    <w:p w14:paraId="1F2E2817" w14:textId="77777777" w:rsidR="00AA61DC" w:rsidRDefault="00AA61DC" w:rsidP="00AA61DC"/>
    <w:p w14:paraId="3F9AB007" w14:textId="680B9A19" w:rsidR="00541B6C" w:rsidRDefault="00541B6C" w:rsidP="00AA61DC"/>
    <w:p w14:paraId="2023B09D" w14:textId="77777777" w:rsidR="00541B6C" w:rsidRDefault="00541B6C">
      <w:r>
        <w:br w:type="page"/>
      </w:r>
    </w:p>
    <w:p w14:paraId="0C0CF47A" w14:textId="428CE6FC" w:rsidR="00AA61DC" w:rsidRDefault="00541B6C" w:rsidP="00541B6C">
      <w:pPr>
        <w:pStyle w:val="Heading1"/>
      </w:pPr>
      <w:r>
        <w:lastRenderedPageBreak/>
        <w:t>SCRIPT</w:t>
      </w:r>
    </w:p>
    <w:p w14:paraId="7C7AAE45" w14:textId="638170CD" w:rsidR="00A82E8C" w:rsidRDefault="00B73580" w:rsidP="00B607A4">
      <w:pPr>
        <w:spacing w:line="360" w:lineRule="auto"/>
        <w:jc w:val="both"/>
      </w:pPr>
      <w:r w:rsidRPr="00B73580">
        <w:t xml:space="preserve">Respected Helen Lee, I hope you are doing well. Myself Varun Chekuri and my student ID is 2424040. Today I'm going to talk about the topic advanced and emerging technological issues in HRM and IHRM. </w:t>
      </w:r>
      <w:proofErr w:type="gramStart"/>
      <w:r w:rsidRPr="00B73580">
        <w:t>So</w:t>
      </w:r>
      <w:proofErr w:type="gramEnd"/>
      <w:r w:rsidRPr="00B73580">
        <w:t xml:space="preserve"> let's get on to the topic. The introduction is the emerging technology issues that Google are present in this presentation using emerging technologies as affected. Google's HRM because of the market competition and regulatory changes. In this task, the impact of AI and technology on Google's decisions and benefits has been </w:t>
      </w:r>
      <w:proofErr w:type="spellStart"/>
      <w:r w:rsidRPr="00B73580">
        <w:t>analyzed</w:t>
      </w:r>
      <w:proofErr w:type="spellEnd"/>
      <w:r w:rsidRPr="00B73580">
        <w:t xml:space="preserve">. This task presents the advanced technological issues in Google's human resource management, HRM, the company as a portfolio of advanced and emerging technologies like cloud computing, artificial intelligence, and digital advertising. However, high competition and regulatory factors. Here, there has been discussion of the emerging issues in the HRM of Google. And a comparison has been made of these issues to understand how these issues have manifested in the organization. Furthermore, the company's competitive edge and strategic aim faced due to the impact of AI and technology on the industry has been discussed along with its suggested recommendations for decision making, streamlining processes and productivity in Google using AI and new technology. And moving on to the next section that is advanced and emerging issues in HRM of Google. When Google captured employees from Microsoft, the HRM of Google had to deal with the challenges of controlling employees. This was because Microsoft protected the intellectual properties of employees. Towards the result of the restriction mentioned above, the HRM of Google is not able to include restrict agreements in the countries characterized by a strict legal framework in China. Differences between China and the USA in terms of the legal environment, it separated issues for HRM to manage employees captured from Microsoft. High market competition is one of the most emerging issues in Google's HRM to maintain the workforce. An article named the Google challenge demonstrated that Microsoft, one of Google's </w:t>
      </w:r>
      <w:proofErr w:type="gramStart"/>
      <w:r w:rsidRPr="00B73580">
        <w:t>top</w:t>
      </w:r>
      <w:r w:rsidR="00094449">
        <w:t xml:space="preserve"> </w:t>
      </w:r>
      <w:r w:rsidRPr="00B73580">
        <w:t>level</w:t>
      </w:r>
      <w:proofErr w:type="gramEnd"/>
      <w:r w:rsidRPr="00B73580">
        <w:t xml:space="preserve"> competitors, safeguarded the intellectual properties of employees who moved to Google. This created issues for the HRM of Google in incorporating restrictive agreements in jurisdictions such as China.  due to its vast differentiation in the legal environment compared to the USA. Hence, managing the talents captured from competitor companies became an advanced issue for Google HRM. Moving on to the next, it's continued. Technologies such as AI and cloud computing highly rely on consumer and organizational data. Data breaches increased by 8 % in the global technology sector in 2023. Increased data breaches have created issues for Google to implement AI and other emerging technologies. Data breaches created a challenge for Google to implement advanced technologies such as AI and cloud computing in the global. technology sector, data breaches increased to 8 % in 2023 from 4 % in 2022. Hence it increased privacy concerns in tech companies like Google where millions of consumer data are being stored every day. Implementing technologies such as AI and cloud computing is challenging during increased </w:t>
      </w:r>
      <w:r w:rsidRPr="00B73580">
        <w:lastRenderedPageBreak/>
        <w:t xml:space="preserve">data breach issues.  As these technologies are heavily reliant on consumer and organizational data. Hence, the application of these types of emerging technologies has become challenging for Google to manage apps such as Google Desktop Search, Google Drive, and so on. Moving on to the next slide, that is comparison between the issues in manifesting in the organization. Google faced scrutiny due to the Google Plus APIs bug. which used to expose customer data and created challenges for implementing AI and advanced technologies. Microsoft has been considered more successful compared to Google in AI research. The Google Plus API's bug is an example of such scrutiny faced by Google, where user data was exposed. The attack with employees is keeping them particularly from the competition, Microsoft, and this involves workplace culture, pay and innovation opportunities. A talent war is reported to be taking place between Google and Microsoft. Specifically, Microsoft has reportedly been more successful than Google in poaching talent in the realm of AI research. These issues existed Google in connection with one another. The data breaches in turn also undermine employee morale and attract regulatory scrutiny. and the talent loss impacts the innovative and competitive edge. The two challenges threaten Google's market position, but only one of them is external, which is security threat, while the other is internal, such as human capital management. They require a good retention system and good security system to address. And going on to the next, impact of AI and technology on the strategic aim of Google. AI tool named Rank Brain allows Google to understand the meaning and intention behind search queries. Deep learning allowed Google to manage Google Assistant and Google Translate to support the strategic focus of the company towards AI. DeepMind by Google helped in optimizing energy efficiency and health diagnostics. The implementation of AI and technology has made Google's strategic aims more might more vibrant and has allowed it to earn more market share. AI tools like </w:t>
      </w:r>
      <w:proofErr w:type="spellStart"/>
      <w:r w:rsidRPr="00B73580">
        <w:t>RankBrain</w:t>
      </w:r>
      <w:proofErr w:type="spellEnd"/>
      <w:r w:rsidRPr="00B73580">
        <w:t xml:space="preserve"> have brought about a new era of how to use AI to accelerate Google's mission to organize the world's information. The launch of Google Assistant and Google Translate using deep learning provided the company's clear strategic focus on AI. Additionally, Google's acquisition of DeepMind is a sign of Google's dedication to AI research. and opening up possibilities such as health diagnostics and energy efficiency. Google ads also </w:t>
      </w:r>
      <w:proofErr w:type="gramStart"/>
      <w:r w:rsidRPr="00B73580">
        <w:t>runs</w:t>
      </w:r>
      <w:proofErr w:type="gramEnd"/>
      <w:r w:rsidRPr="00B73580">
        <w:t xml:space="preserve"> on AI as it makes targeting and revenue more efficient in its plan to be a market leader in generative AI. Google is releasing products such as Brad, Bard and Gemini.  So going on to the next impact of AI and technology on the competitive edge of Google.  Ranked brain helped Google improve its search engine and achieve the fifth position among the top tech companies around the world with 19,000 for $19.47 billion USD in market capitalization. AI algorithms of Google help in precise targeting in Google ads and achieve a competitive advantage.</w:t>
      </w:r>
      <w:r w:rsidR="002E2EEE">
        <w:t xml:space="preserve"> </w:t>
      </w:r>
      <w:proofErr w:type="gramStart"/>
      <w:r w:rsidRPr="00B73580">
        <w:t>But,</w:t>
      </w:r>
      <w:proofErr w:type="gramEnd"/>
      <w:r w:rsidR="00B607A4">
        <w:t xml:space="preserve"> </w:t>
      </w:r>
      <w:r w:rsidRPr="00B73580">
        <w:t xml:space="preserve">and Gemini allowed Google to defeat Microsoft and open AI in terms of developing generative AI tools. Advanced technologies and AI have significantly contributed to Google's competitive advantage.  And </w:t>
      </w:r>
      <w:proofErr w:type="gramStart"/>
      <w:r w:rsidRPr="00B73580">
        <w:t>so</w:t>
      </w:r>
      <w:proofErr w:type="gramEnd"/>
      <w:r w:rsidRPr="00B73580">
        <w:t xml:space="preserve"> it still has one of the world's leading positions. The use of </w:t>
      </w:r>
      <w:r w:rsidRPr="00B73580">
        <w:lastRenderedPageBreak/>
        <w:t xml:space="preserve">AI in Google search engine through the tools like </w:t>
      </w:r>
      <w:proofErr w:type="spellStart"/>
      <w:r w:rsidRPr="00B73580">
        <w:t>RankBrain</w:t>
      </w:r>
      <w:proofErr w:type="spellEnd"/>
      <w:r w:rsidRPr="00B73580">
        <w:t xml:space="preserve"> has made it hard for competitors to follow a similar performance as search accuracy and user satisfaction. AI algorithms provide precise targeting for Google Ads, which in turn improves advertiser returns as well as huge revenue. Together with business clients searching for scalable, intelligent solutions, the company's early investment in cloud computing combined with AI tools in Google Cloud has made it an attractive target. For instance, DeepMind meant that Google was leading the field in cutting edge AI. And for instance, Alpha Fold and Protein Folding following Bart's and Gemini's release, Google remains on top with the generative AI tools, remaining ahead of competitors like Microsoft and OpenAI. And next, the examples of leveraging HRM practices and technology for strategic advantages. Google's HRM provides flexible working opportunities, which helped in boosting employee morale. Employee compensation and training ensured the engagement of over 1,50,000 employees. Implementing VR helped Google provide DEI training to employees and manage ethical business operations. Google's HRM practices are focused on maintaining flexible hours within the organization. The HRM of the company offers three weeks of vacation and other employee benefits such as maternity leave and referral bonuses. These HRM practices have increased employee morale within the organization. Moreover, the HRM of Google provides compensation and training to employees, which helps in boosting employee engagement in the company. Moreover, implementing virtual reality helped Google provide diversity, equity, and inclusion training to employees, which assisted the brand in maintaining ethical business operations in the market. And going on to the next, using technology and AI in the HR functions to suggest ways to Recommend the implementation of technology to help in decision making processes, easier and increasing productivity. Google can install AI driven HR processes to track employee performance and provide them with training accordingly to improve productivity.  AI led big data analytics can help Google </w:t>
      </w:r>
      <w:proofErr w:type="spellStart"/>
      <w:r w:rsidRPr="00B73580">
        <w:t>analyze</w:t>
      </w:r>
      <w:proofErr w:type="spellEnd"/>
      <w:r w:rsidRPr="00B73580">
        <w:t xml:space="preserve"> contemporary market demand and produce applications and services accordingly to increase business performance. Implementing AI can manage automation in Google to reduce the human workload. Implementing AI-driven HR processes can help Google track employee performance and provide them with training to increase productivity in the operation. Furthermore, AI-based platforms such as chatbots can help employees share their problems and get solutions. Instantly. Moreover, AI powered big data analytics helps to </w:t>
      </w:r>
      <w:proofErr w:type="spellStart"/>
      <w:r w:rsidRPr="00B73580">
        <w:t>analyze</w:t>
      </w:r>
      <w:proofErr w:type="spellEnd"/>
      <w:r w:rsidRPr="00B73580">
        <w:t xml:space="preserve"> the contemporary market demand. Google can implement this technology and optimize its informed decision making to launch more advanced and innovative technologies for customers. On the other hand, AI can foster automation in Google that can reduce the human workload and optimize operation. And on to the last slide, that is the conclusion. AI-led Google Assistant and Google Translate provided a competitive advantage to Google. The search engine operation of Google and the position of the company in the market increased with the Rank Brain technology.  And Big Data Analytics can assist Google in </w:t>
      </w:r>
      <w:proofErr w:type="spellStart"/>
      <w:r w:rsidRPr="00B73580">
        <w:t>analyzing</w:t>
      </w:r>
      <w:proofErr w:type="spellEnd"/>
      <w:r w:rsidRPr="00B73580">
        <w:t xml:space="preserve"> market demand and then </w:t>
      </w:r>
      <w:r w:rsidRPr="00B73580">
        <w:lastRenderedPageBreak/>
        <w:t xml:space="preserve">create services accordingly. AI has been driven by Google to manage several technologies like Google assistant as well as Google translate. The technologies were crucial in the company gaining a competitive advantage in the market.  Additionally, Google search engine operation relied on ranked brain technology to enhance the mechanism of the search engine operation of Google and thereby Google entered one of the top positions in the market. AI can be used to assess the HRM of the company to integrate AI on its HR processes, monitor employees' performance, and help them do training that is aimed at improving operational productivity. Furthermore, AI and big data analytics driven by AI can be enabled to Google to make use of market demand and hence design applications and services to boost the business performance.  So that's all that brings us to the end of this presentation. And I hope this presentation has offered a clear insight into how technology, especially AI is reshaping HR at Google and more broadly how it's transforming the role of HR professionals around the world. And over the past few weeks, diving deep into Google's HR practices and how they leverage technology has been more than just an academic exercise. It has opened my eyes to the rapidly evolving world of human resource management and shown me that HR is no longer just about hiring, payroll or training. It's about shaping the future of work. in exploring topics like AI driven recruitment, predictive analytics, personalized learning platforms, and else.  I've come to appreciate the balance organizations like Google are striving to achieve using powerful technology to scale their impact while still keeping people at the heart of every decision. And I would like to express my sincere gratitude to you.  respected </w:t>
      </w:r>
      <w:r w:rsidR="006F1AA2">
        <w:t>He</w:t>
      </w:r>
      <w:r w:rsidRPr="00B73580">
        <w:t xml:space="preserve">len Lee, whose thoughtful guidance and encouragement throughout the module, managing people in organization, has helped me approach this topic, advanced and emerging technological issues in HRM and IHRM, with curiosity and critical thinking. This assignment pushed me beyond the surface, encouraging me to connect theory to real world innovation at an organization like Google. So that's all for today, and I hope it was helpful. Thank you very much, and thank you once again. </w:t>
      </w:r>
      <w:r w:rsidR="00A82E8C">
        <w:br w:type="page"/>
      </w:r>
    </w:p>
    <w:p w14:paraId="5D72A7B3" w14:textId="24A2D047" w:rsidR="00541B6C" w:rsidRDefault="00A82E8C" w:rsidP="00A82E8C">
      <w:pPr>
        <w:pStyle w:val="Heading1"/>
      </w:pPr>
      <w:r>
        <w:lastRenderedPageBreak/>
        <w:t>REFERENCE</w:t>
      </w:r>
      <w:r w:rsidR="001F795D">
        <w:t>S</w:t>
      </w:r>
    </w:p>
    <w:p w14:paraId="15B777B4" w14:textId="77777777" w:rsidR="001F795D" w:rsidRPr="001F795D" w:rsidRDefault="001F795D" w:rsidP="001F795D">
      <w:pPr>
        <w:rPr>
          <w:lang w:val="en-GB"/>
        </w:rPr>
      </w:pPr>
      <w:r w:rsidRPr="001F795D">
        <w:rPr>
          <w:lang w:val="en-GB"/>
        </w:rPr>
        <w:t xml:space="preserve">CNBC (2024). </w:t>
      </w:r>
      <w:r w:rsidRPr="001F795D">
        <w:rPr>
          <w:i/>
          <w:lang w:val="en-GB"/>
        </w:rPr>
        <w:t>The sneaky way Big Tech is acquiring AI unicorns without buying the companies</w:t>
      </w:r>
      <w:r w:rsidRPr="001F795D">
        <w:rPr>
          <w:lang w:val="en-GB"/>
        </w:rPr>
        <w:t xml:space="preserve">. Available at: </w:t>
      </w:r>
      <w:hyperlink r:id="rId6" w:history="1">
        <w:r w:rsidRPr="001F795D">
          <w:rPr>
            <w:rStyle w:val="Hyperlink"/>
            <w:lang w:val="en-GB"/>
          </w:rPr>
          <w:t>https://www.cnbc.com/2024/08/30/how-google-microsoft-and-amazon-are-raiding-ai-startups-for-talent.html</w:t>
        </w:r>
      </w:hyperlink>
      <w:r w:rsidRPr="001F795D">
        <w:rPr>
          <w:lang w:val="en-GB"/>
        </w:rPr>
        <w:t xml:space="preserve"> [Accessed on 2 May 2025]</w:t>
      </w:r>
    </w:p>
    <w:p w14:paraId="3A77EFF6" w14:textId="77777777" w:rsidR="001F795D" w:rsidRPr="001F795D" w:rsidRDefault="001F795D" w:rsidP="001F795D">
      <w:pPr>
        <w:rPr>
          <w:lang w:val="en-GB"/>
        </w:rPr>
      </w:pPr>
      <w:r w:rsidRPr="001F795D">
        <w:rPr>
          <w:lang w:val="en-GB"/>
        </w:rPr>
        <w:t xml:space="preserve">DeepMind (2025). </w:t>
      </w:r>
      <w:r w:rsidRPr="001F795D">
        <w:rPr>
          <w:i/>
          <w:lang w:val="en-GB"/>
        </w:rPr>
        <w:t>Introducing Gemini 2.5</w:t>
      </w:r>
      <w:r w:rsidRPr="001F795D">
        <w:rPr>
          <w:lang w:val="en-GB"/>
        </w:rPr>
        <w:t xml:space="preserve">. Available at:  </w:t>
      </w:r>
      <w:hyperlink r:id="rId7" w:history="1">
        <w:r w:rsidRPr="001F795D">
          <w:rPr>
            <w:rStyle w:val="Hyperlink"/>
            <w:lang w:val="en-GB"/>
          </w:rPr>
          <w:t>https://deepmind.google/</w:t>
        </w:r>
      </w:hyperlink>
      <w:r w:rsidRPr="001F795D">
        <w:rPr>
          <w:lang w:val="en-GB"/>
        </w:rPr>
        <w:t xml:space="preserve"> [Accessed on 2 May 2025]</w:t>
      </w:r>
    </w:p>
    <w:p w14:paraId="263D735B" w14:textId="77777777" w:rsidR="001F795D" w:rsidRPr="001F795D" w:rsidRDefault="001F795D" w:rsidP="001F795D">
      <w:pPr>
        <w:rPr>
          <w:lang w:val="en-GB"/>
        </w:rPr>
      </w:pPr>
      <w:proofErr w:type="spellStart"/>
      <w:r w:rsidRPr="001F795D">
        <w:rPr>
          <w:lang w:val="en-GB"/>
        </w:rPr>
        <w:t>Doofinder</w:t>
      </w:r>
      <w:proofErr w:type="spellEnd"/>
      <w:r w:rsidRPr="001F795D">
        <w:rPr>
          <w:lang w:val="en-GB"/>
        </w:rPr>
        <w:t xml:space="preserve"> (2024). </w:t>
      </w:r>
      <w:r w:rsidRPr="001F795D">
        <w:rPr>
          <w:i/>
          <w:lang w:val="en-GB"/>
        </w:rPr>
        <w:t>How many employees does Google have? (July 2024)</w:t>
      </w:r>
      <w:r w:rsidRPr="001F795D">
        <w:rPr>
          <w:lang w:val="en-GB"/>
        </w:rPr>
        <w:t xml:space="preserve">. Available at: </w:t>
      </w:r>
      <w:hyperlink r:id="rId8" w:history="1">
        <w:r w:rsidRPr="001F795D">
          <w:rPr>
            <w:rStyle w:val="Hyperlink"/>
            <w:lang w:val="en-GB"/>
          </w:rPr>
          <w:t>https://www.doofinder.com/en/statistics/how-may-employees-does-google-have</w:t>
        </w:r>
      </w:hyperlink>
      <w:r w:rsidRPr="001F795D">
        <w:rPr>
          <w:lang w:val="en-GB"/>
        </w:rPr>
        <w:t xml:space="preserve"> [Accessed on 2 May 2025]</w:t>
      </w:r>
    </w:p>
    <w:p w14:paraId="1E7F2C5F" w14:textId="77777777" w:rsidR="001F795D" w:rsidRPr="001F795D" w:rsidRDefault="001F795D" w:rsidP="001F795D">
      <w:pPr>
        <w:rPr>
          <w:lang w:val="en-GB"/>
        </w:rPr>
      </w:pPr>
      <w:r w:rsidRPr="001F795D">
        <w:rPr>
          <w:lang w:val="en-GB"/>
        </w:rPr>
        <w:t xml:space="preserve">Gomathy, D., Samudrala, M.S.G. and Manohar, M.S., 2024. Human resource management: A case study with solutions. </w:t>
      </w:r>
      <w:r w:rsidRPr="001F795D">
        <w:rPr>
          <w:i/>
          <w:lang w:val="en-GB"/>
        </w:rPr>
        <w:t>International Journal of Scientific Research in Engineering and Management</w:t>
      </w:r>
      <w:r w:rsidRPr="001F795D">
        <w:rPr>
          <w:lang w:val="en-GB"/>
        </w:rPr>
        <w:t xml:space="preserve">, </w:t>
      </w:r>
      <w:r w:rsidRPr="001F795D">
        <w:rPr>
          <w:i/>
          <w:lang w:val="en-GB"/>
        </w:rPr>
        <w:t>8</w:t>
      </w:r>
      <w:r w:rsidRPr="001F795D">
        <w:rPr>
          <w:lang w:val="en-GB"/>
        </w:rPr>
        <w:t>(03), pp.1-11.</w:t>
      </w:r>
    </w:p>
    <w:p w14:paraId="0FD608D7" w14:textId="77777777" w:rsidR="001F795D" w:rsidRPr="001F795D" w:rsidRDefault="001F795D" w:rsidP="001F795D">
      <w:pPr>
        <w:rPr>
          <w:lang w:val="en-GB"/>
        </w:rPr>
      </w:pPr>
      <w:r w:rsidRPr="001F795D">
        <w:rPr>
          <w:lang w:val="en-GB"/>
        </w:rPr>
        <w:t xml:space="preserve">Google Research (2025). </w:t>
      </w:r>
      <w:r w:rsidRPr="001F795D">
        <w:rPr>
          <w:i/>
          <w:lang w:val="en-GB"/>
        </w:rPr>
        <w:t>Leveraging Virtual Reality to Enhance Diversity and Inclusion Training at Google</w:t>
      </w:r>
      <w:r w:rsidRPr="001F795D">
        <w:rPr>
          <w:lang w:val="en-GB"/>
        </w:rPr>
        <w:t xml:space="preserve">. Available at: </w:t>
      </w:r>
      <w:hyperlink r:id="rId9" w:anchor=":~:text=We%20report%20initial%20findings%20based,to%20effectively%20respond%20to%20them" w:history="1">
        <w:r w:rsidRPr="001F795D">
          <w:rPr>
            <w:rStyle w:val="Hyperlink"/>
            <w:lang w:val="en-GB"/>
          </w:rPr>
          <w:t>https://research.google/pubs/leveraging-virtual-reality-to-enhance-diversity-and-inclusion-training-at-google/#:~:text=We%20report%20initial%20findings%20based,to%20effectively%20respond%20to%20them</w:t>
        </w:r>
      </w:hyperlink>
      <w:r w:rsidRPr="001F795D">
        <w:rPr>
          <w:lang w:val="en-GB"/>
        </w:rPr>
        <w:t xml:space="preserve">  [Accessed on 2 May 2025]</w:t>
      </w:r>
    </w:p>
    <w:p w14:paraId="211DC8CB" w14:textId="77777777" w:rsidR="001F795D" w:rsidRPr="001F795D" w:rsidRDefault="001F795D" w:rsidP="001F795D">
      <w:pPr>
        <w:rPr>
          <w:lang w:val="en-GB"/>
        </w:rPr>
      </w:pPr>
      <w:proofErr w:type="spellStart"/>
      <w:r w:rsidRPr="001F795D">
        <w:rPr>
          <w:lang w:val="en-GB"/>
        </w:rPr>
        <w:t>Gtech</w:t>
      </w:r>
      <w:proofErr w:type="spellEnd"/>
      <w:r w:rsidRPr="001F795D">
        <w:rPr>
          <w:lang w:val="en-GB"/>
        </w:rPr>
        <w:t xml:space="preserve"> (2024). </w:t>
      </w:r>
      <w:r w:rsidRPr="001F795D">
        <w:rPr>
          <w:i/>
          <w:lang w:val="en-GB"/>
        </w:rPr>
        <w:t xml:space="preserve">Google </w:t>
      </w:r>
      <w:proofErr w:type="spellStart"/>
      <w:r w:rsidRPr="001F795D">
        <w:rPr>
          <w:i/>
          <w:lang w:val="en-GB"/>
        </w:rPr>
        <w:t>RankBrain</w:t>
      </w:r>
      <w:proofErr w:type="spellEnd"/>
      <w:r w:rsidRPr="001F795D">
        <w:rPr>
          <w:i/>
          <w:lang w:val="en-GB"/>
        </w:rPr>
        <w:t xml:space="preserve"> Algorithm: The Role of AI In Google’s Search Engine Optimization</w:t>
      </w:r>
      <w:r w:rsidRPr="001F795D">
        <w:rPr>
          <w:lang w:val="en-GB"/>
        </w:rPr>
        <w:t xml:space="preserve">. Available at: </w:t>
      </w:r>
      <w:hyperlink r:id="rId10" w:history="1">
        <w:r w:rsidRPr="001F795D">
          <w:rPr>
            <w:rStyle w:val="Hyperlink"/>
            <w:lang w:val="en-GB"/>
          </w:rPr>
          <w:t>https://www.gtechme.com/insights/google-rankbrain-algorithm-the-role-of-ai-in-googles-search-engine-optimization/</w:t>
        </w:r>
      </w:hyperlink>
      <w:r w:rsidRPr="001F795D">
        <w:rPr>
          <w:lang w:val="en-GB"/>
        </w:rPr>
        <w:t xml:space="preserve">  [Accessed on 2 May 2025]</w:t>
      </w:r>
    </w:p>
    <w:p w14:paraId="0EACDF6D" w14:textId="77777777" w:rsidR="001F795D" w:rsidRPr="001F795D" w:rsidRDefault="001F795D" w:rsidP="001F795D">
      <w:pPr>
        <w:rPr>
          <w:lang w:val="en-GB"/>
        </w:rPr>
      </w:pPr>
      <w:r w:rsidRPr="001F795D">
        <w:rPr>
          <w:lang w:val="en-GB"/>
        </w:rPr>
        <w:t xml:space="preserve">Kroll (2024). </w:t>
      </w:r>
      <w:r w:rsidRPr="001F795D">
        <w:rPr>
          <w:i/>
          <w:lang w:val="en-GB"/>
        </w:rPr>
        <w:t>Data Breach Outlook</w:t>
      </w:r>
      <w:r w:rsidRPr="001F795D">
        <w:rPr>
          <w:lang w:val="en-GB"/>
        </w:rPr>
        <w:t xml:space="preserve">. Available at: </w:t>
      </w:r>
      <w:hyperlink r:id="rId11" w:history="1">
        <w:r w:rsidRPr="001F795D">
          <w:rPr>
            <w:rStyle w:val="Hyperlink"/>
            <w:lang w:val="en-GB"/>
          </w:rPr>
          <w:t>https://www.kroll.com/-/media/kroll-images/pdfs/data-breach-outlook-2024.pdf</w:t>
        </w:r>
      </w:hyperlink>
      <w:r w:rsidRPr="001F795D">
        <w:rPr>
          <w:lang w:val="en-GB"/>
        </w:rPr>
        <w:t xml:space="preserve"> [Accessed on 2 May 2025]</w:t>
      </w:r>
    </w:p>
    <w:p w14:paraId="19041D9C" w14:textId="77777777" w:rsidR="001F795D" w:rsidRPr="001F795D" w:rsidRDefault="001F795D" w:rsidP="001F795D">
      <w:pPr>
        <w:rPr>
          <w:lang w:val="en-GB"/>
        </w:rPr>
      </w:pPr>
      <w:r w:rsidRPr="001F795D">
        <w:rPr>
          <w:lang w:val="en-GB"/>
        </w:rPr>
        <w:t xml:space="preserve">Manoharan, P., 2024. A Review on AI-Driven HR Systems: Revolutionizing HR Systems and Talent Management. </w:t>
      </w:r>
      <w:r w:rsidRPr="001F795D">
        <w:rPr>
          <w:i/>
          <w:lang w:val="en-GB"/>
        </w:rPr>
        <w:t>Sch J Eng Tech</w:t>
      </w:r>
      <w:r w:rsidRPr="001F795D">
        <w:rPr>
          <w:lang w:val="en-GB"/>
        </w:rPr>
        <w:t xml:space="preserve">, </w:t>
      </w:r>
      <w:r w:rsidRPr="001F795D">
        <w:rPr>
          <w:i/>
          <w:lang w:val="en-GB"/>
        </w:rPr>
        <w:t>6</w:t>
      </w:r>
      <w:r w:rsidRPr="001F795D">
        <w:rPr>
          <w:lang w:val="en-GB"/>
        </w:rPr>
        <w:t>, pp.179-184.</w:t>
      </w:r>
    </w:p>
    <w:p w14:paraId="4DF0A850" w14:textId="77777777" w:rsidR="001F795D" w:rsidRPr="001F795D" w:rsidRDefault="001F795D" w:rsidP="001F795D">
      <w:pPr>
        <w:rPr>
          <w:lang w:val="en-GB"/>
        </w:rPr>
      </w:pPr>
      <w:r w:rsidRPr="001F795D">
        <w:rPr>
          <w:lang w:val="en-GB"/>
        </w:rPr>
        <w:t xml:space="preserve">New York Times (2018). </w:t>
      </w:r>
      <w:r w:rsidRPr="001F795D">
        <w:rPr>
          <w:i/>
          <w:lang w:val="en-GB"/>
        </w:rPr>
        <w:t>Google Plus Will Be Shut Down After User Information Was Exposed</w:t>
      </w:r>
      <w:r w:rsidRPr="001F795D">
        <w:rPr>
          <w:lang w:val="en-GB"/>
        </w:rPr>
        <w:t xml:space="preserve">. Available at: </w:t>
      </w:r>
      <w:hyperlink r:id="rId12" w:history="1">
        <w:r w:rsidRPr="001F795D">
          <w:rPr>
            <w:rStyle w:val="Hyperlink"/>
            <w:lang w:val="en-GB"/>
          </w:rPr>
          <w:t>https://www.nytimes.com/2018/10/08/technology/google-plus-security-disclosure.html</w:t>
        </w:r>
      </w:hyperlink>
      <w:r w:rsidRPr="001F795D">
        <w:rPr>
          <w:lang w:val="en-GB"/>
        </w:rPr>
        <w:t xml:space="preserve"> [Accessed on 2 May 2025]</w:t>
      </w:r>
    </w:p>
    <w:p w14:paraId="2475D935" w14:textId="77777777" w:rsidR="001F795D" w:rsidRPr="001F795D" w:rsidRDefault="001F795D" w:rsidP="001F795D">
      <w:pPr>
        <w:rPr>
          <w:lang w:val="en-GB"/>
        </w:rPr>
      </w:pPr>
      <w:proofErr w:type="spellStart"/>
      <w:r w:rsidRPr="001F795D">
        <w:rPr>
          <w:lang w:val="en-GB"/>
        </w:rPr>
        <w:t>Pagnattaro</w:t>
      </w:r>
      <w:proofErr w:type="spellEnd"/>
      <w:r w:rsidRPr="001F795D">
        <w:rPr>
          <w:lang w:val="en-GB"/>
        </w:rPr>
        <w:t xml:space="preserve">, M.A. 2007, "The Google Challenge": Enforcement of Noncompete and Trade Secret Agreements for Employees Working in </w:t>
      </w:r>
      <w:proofErr w:type="spellStart"/>
      <w:r w:rsidRPr="001F795D">
        <w:rPr>
          <w:lang w:val="en-GB"/>
        </w:rPr>
        <w:t>ChinaAmerican</w:t>
      </w:r>
      <w:proofErr w:type="spellEnd"/>
      <w:r w:rsidRPr="001F795D">
        <w:rPr>
          <w:lang w:val="en-GB"/>
        </w:rPr>
        <w:t xml:space="preserve"> Business Law Journal, vol. 44, no. 4, pp. 603–637. </w:t>
      </w:r>
    </w:p>
    <w:p w14:paraId="581A9F6B" w14:textId="77777777" w:rsidR="001F795D" w:rsidRPr="001F795D" w:rsidRDefault="001F795D" w:rsidP="001F795D">
      <w:pPr>
        <w:rPr>
          <w:lang w:val="en-GB"/>
        </w:rPr>
      </w:pPr>
      <w:r w:rsidRPr="001F795D">
        <w:rPr>
          <w:lang w:val="en-GB"/>
        </w:rPr>
        <w:t xml:space="preserve">Social Media Today (2024). </w:t>
      </w:r>
      <w:r w:rsidRPr="001F795D">
        <w:rPr>
          <w:i/>
          <w:lang w:val="en-GB"/>
        </w:rPr>
        <w:t>Google Launches Next-Level AI System, Renames Bard to Gemini</w:t>
      </w:r>
      <w:r w:rsidRPr="001F795D">
        <w:rPr>
          <w:lang w:val="en-GB"/>
        </w:rPr>
        <w:t xml:space="preserve">. Available at: </w:t>
      </w:r>
      <w:hyperlink r:id="rId13" w:history="1">
        <w:r w:rsidRPr="001F795D">
          <w:rPr>
            <w:rStyle w:val="Hyperlink"/>
            <w:lang w:val="en-GB"/>
          </w:rPr>
          <w:t>https://www.socialmediatoday.com/news/google-launches-next-level-ai-system-renames-bard-gemini/707029/</w:t>
        </w:r>
      </w:hyperlink>
      <w:r w:rsidRPr="001F795D">
        <w:rPr>
          <w:lang w:val="en-GB"/>
        </w:rPr>
        <w:t xml:space="preserve"> [Accessed on 2 May 2025]</w:t>
      </w:r>
    </w:p>
    <w:p w14:paraId="1062AB8F" w14:textId="77777777" w:rsidR="001F795D" w:rsidRPr="001F795D" w:rsidRDefault="001F795D" w:rsidP="001F795D">
      <w:pPr>
        <w:rPr>
          <w:lang w:val="en-GB"/>
        </w:rPr>
      </w:pPr>
      <w:r w:rsidRPr="001F795D">
        <w:rPr>
          <w:lang w:val="en-GB"/>
        </w:rPr>
        <w:t xml:space="preserve">Statista (2025). </w:t>
      </w:r>
      <w:r w:rsidRPr="001F795D">
        <w:rPr>
          <w:i/>
          <w:lang w:val="en-GB"/>
        </w:rPr>
        <w:t>Leading tech companies worldwide as of April 9, 2025, by market capitalization</w:t>
      </w:r>
      <w:r w:rsidRPr="001F795D">
        <w:rPr>
          <w:lang w:val="en-GB"/>
        </w:rPr>
        <w:t xml:space="preserve">. Available at: </w:t>
      </w:r>
      <w:hyperlink r:id="rId14" w:history="1">
        <w:r w:rsidRPr="001F795D">
          <w:rPr>
            <w:rStyle w:val="Hyperlink"/>
            <w:lang w:val="en-GB"/>
          </w:rPr>
          <w:t>https://www.statista.com/statistics/1350976/leading-tech-companies-worldwide-by-market-cap/</w:t>
        </w:r>
      </w:hyperlink>
      <w:r w:rsidRPr="001F795D">
        <w:rPr>
          <w:lang w:val="en-GB"/>
        </w:rPr>
        <w:t xml:space="preserve"> [Accessed on 2 May 2025]</w:t>
      </w:r>
    </w:p>
    <w:p w14:paraId="345C3EB4" w14:textId="77777777" w:rsidR="001F795D" w:rsidRPr="001F795D" w:rsidRDefault="001F795D" w:rsidP="001F795D">
      <w:pPr>
        <w:rPr>
          <w:lang w:val="en-GB"/>
        </w:rPr>
      </w:pPr>
      <w:r w:rsidRPr="001F795D">
        <w:rPr>
          <w:lang w:val="en-GB"/>
        </w:rPr>
        <w:t xml:space="preserve">Wen, X. and Zheng, Y., 2021. The application of artificial intelligence technology in cloud computing environment resources. </w:t>
      </w:r>
      <w:r w:rsidRPr="001F795D">
        <w:rPr>
          <w:i/>
          <w:lang w:val="en-GB"/>
        </w:rPr>
        <w:t>Journal of web engineering</w:t>
      </w:r>
      <w:r w:rsidRPr="001F795D">
        <w:rPr>
          <w:lang w:val="en-GB"/>
        </w:rPr>
        <w:t xml:space="preserve">, </w:t>
      </w:r>
      <w:r w:rsidRPr="001F795D">
        <w:rPr>
          <w:i/>
          <w:lang w:val="en-GB"/>
        </w:rPr>
        <w:t>20</w:t>
      </w:r>
      <w:r w:rsidRPr="001F795D">
        <w:rPr>
          <w:lang w:val="en-GB"/>
        </w:rPr>
        <w:t>(6), pp.1853-1866.</w:t>
      </w:r>
    </w:p>
    <w:p w14:paraId="18313C75" w14:textId="77777777" w:rsidR="00A82E8C" w:rsidRPr="00A82E8C" w:rsidRDefault="00A82E8C" w:rsidP="00A82E8C"/>
    <w:sectPr w:rsidR="00A82E8C" w:rsidRPr="00A82E8C" w:rsidSect="00D8147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1474"/>
    <w:rsid w:val="00036F0F"/>
    <w:rsid w:val="00094449"/>
    <w:rsid w:val="001059B1"/>
    <w:rsid w:val="001F795D"/>
    <w:rsid w:val="002E2EEE"/>
    <w:rsid w:val="00324188"/>
    <w:rsid w:val="00462051"/>
    <w:rsid w:val="00541B6C"/>
    <w:rsid w:val="005A54A8"/>
    <w:rsid w:val="006F08D7"/>
    <w:rsid w:val="006F1AA2"/>
    <w:rsid w:val="0070518E"/>
    <w:rsid w:val="00724E32"/>
    <w:rsid w:val="00A07B8D"/>
    <w:rsid w:val="00A82E8C"/>
    <w:rsid w:val="00AA61DC"/>
    <w:rsid w:val="00B607A4"/>
    <w:rsid w:val="00B73580"/>
    <w:rsid w:val="00CB48FE"/>
    <w:rsid w:val="00D81474"/>
    <w:rsid w:val="00E95B66"/>
    <w:rsid w:val="00EE2140"/>
    <w:rsid w:val="00EE501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F06A0"/>
  <w15:chartTrackingRefBased/>
  <w15:docId w15:val="{A38933A6-A01F-43BA-B23A-7E5CF6A511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147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8147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8147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8147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8147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814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14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14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14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147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8147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8147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8147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8147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814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14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14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1474"/>
    <w:rPr>
      <w:rFonts w:eastAsiaTheme="majorEastAsia" w:cstheme="majorBidi"/>
      <w:color w:val="272727" w:themeColor="text1" w:themeTint="D8"/>
    </w:rPr>
  </w:style>
  <w:style w:type="paragraph" w:styleId="Title">
    <w:name w:val="Title"/>
    <w:basedOn w:val="Normal"/>
    <w:next w:val="Normal"/>
    <w:link w:val="TitleChar"/>
    <w:uiPriority w:val="10"/>
    <w:qFormat/>
    <w:rsid w:val="00D814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14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14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14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1474"/>
    <w:pPr>
      <w:spacing w:before="160"/>
      <w:jc w:val="center"/>
    </w:pPr>
    <w:rPr>
      <w:i/>
      <w:iCs/>
      <w:color w:val="404040" w:themeColor="text1" w:themeTint="BF"/>
    </w:rPr>
  </w:style>
  <w:style w:type="character" w:customStyle="1" w:styleId="QuoteChar">
    <w:name w:val="Quote Char"/>
    <w:basedOn w:val="DefaultParagraphFont"/>
    <w:link w:val="Quote"/>
    <w:uiPriority w:val="29"/>
    <w:rsid w:val="00D81474"/>
    <w:rPr>
      <w:i/>
      <w:iCs/>
      <w:color w:val="404040" w:themeColor="text1" w:themeTint="BF"/>
    </w:rPr>
  </w:style>
  <w:style w:type="paragraph" w:styleId="ListParagraph">
    <w:name w:val="List Paragraph"/>
    <w:basedOn w:val="Normal"/>
    <w:uiPriority w:val="34"/>
    <w:qFormat/>
    <w:rsid w:val="00D81474"/>
    <w:pPr>
      <w:ind w:left="720"/>
      <w:contextualSpacing/>
    </w:pPr>
  </w:style>
  <w:style w:type="character" w:styleId="IntenseEmphasis">
    <w:name w:val="Intense Emphasis"/>
    <w:basedOn w:val="DefaultParagraphFont"/>
    <w:uiPriority w:val="21"/>
    <w:qFormat/>
    <w:rsid w:val="00D81474"/>
    <w:rPr>
      <w:i/>
      <w:iCs/>
      <w:color w:val="2F5496" w:themeColor="accent1" w:themeShade="BF"/>
    </w:rPr>
  </w:style>
  <w:style w:type="paragraph" w:styleId="IntenseQuote">
    <w:name w:val="Intense Quote"/>
    <w:basedOn w:val="Normal"/>
    <w:next w:val="Normal"/>
    <w:link w:val="IntenseQuoteChar"/>
    <w:uiPriority w:val="30"/>
    <w:qFormat/>
    <w:rsid w:val="00D8147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81474"/>
    <w:rPr>
      <w:i/>
      <w:iCs/>
      <w:color w:val="2F5496" w:themeColor="accent1" w:themeShade="BF"/>
    </w:rPr>
  </w:style>
  <w:style w:type="character" w:styleId="IntenseReference">
    <w:name w:val="Intense Reference"/>
    <w:basedOn w:val="DefaultParagraphFont"/>
    <w:uiPriority w:val="32"/>
    <w:qFormat/>
    <w:rsid w:val="00D81474"/>
    <w:rPr>
      <w:b/>
      <w:bCs/>
      <w:smallCaps/>
      <w:color w:val="2F5496" w:themeColor="accent1" w:themeShade="BF"/>
      <w:spacing w:val="5"/>
    </w:rPr>
  </w:style>
  <w:style w:type="paragraph" w:styleId="NoSpacing">
    <w:name w:val="No Spacing"/>
    <w:link w:val="NoSpacingChar"/>
    <w:uiPriority w:val="1"/>
    <w:qFormat/>
    <w:rsid w:val="00D8147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81474"/>
    <w:rPr>
      <w:rFonts w:eastAsiaTheme="minorEastAsia"/>
      <w:kern w:val="0"/>
      <w:lang w:val="en-US"/>
      <w14:ligatures w14:val="none"/>
    </w:rPr>
  </w:style>
  <w:style w:type="character" w:styleId="Hyperlink">
    <w:name w:val="Hyperlink"/>
    <w:basedOn w:val="DefaultParagraphFont"/>
    <w:uiPriority w:val="99"/>
    <w:unhideWhenUsed/>
    <w:rsid w:val="001F795D"/>
    <w:rPr>
      <w:color w:val="0563C1" w:themeColor="hyperlink"/>
      <w:u w:val="single"/>
    </w:rPr>
  </w:style>
  <w:style w:type="character" w:styleId="UnresolvedMention">
    <w:name w:val="Unresolved Mention"/>
    <w:basedOn w:val="DefaultParagraphFont"/>
    <w:uiPriority w:val="99"/>
    <w:semiHidden/>
    <w:unhideWhenUsed/>
    <w:rsid w:val="001F795D"/>
    <w:rPr>
      <w:color w:val="605E5C"/>
      <w:shd w:val="clear" w:color="auto" w:fill="E1DFDD"/>
    </w:rPr>
  </w:style>
  <w:style w:type="character" w:styleId="FollowedHyperlink">
    <w:name w:val="FollowedHyperlink"/>
    <w:basedOn w:val="DefaultParagraphFont"/>
    <w:uiPriority w:val="99"/>
    <w:semiHidden/>
    <w:unhideWhenUsed/>
    <w:rsid w:val="00036F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7601860">
      <w:bodyDiv w:val="1"/>
      <w:marLeft w:val="0"/>
      <w:marRight w:val="0"/>
      <w:marTop w:val="0"/>
      <w:marBottom w:val="0"/>
      <w:divBdr>
        <w:top w:val="none" w:sz="0" w:space="0" w:color="auto"/>
        <w:left w:val="none" w:sz="0" w:space="0" w:color="auto"/>
        <w:bottom w:val="none" w:sz="0" w:space="0" w:color="auto"/>
        <w:right w:val="none" w:sz="0" w:space="0" w:color="auto"/>
      </w:divBdr>
    </w:div>
    <w:div w:id="584191348">
      <w:bodyDiv w:val="1"/>
      <w:marLeft w:val="0"/>
      <w:marRight w:val="0"/>
      <w:marTop w:val="0"/>
      <w:marBottom w:val="0"/>
      <w:divBdr>
        <w:top w:val="none" w:sz="0" w:space="0" w:color="auto"/>
        <w:left w:val="none" w:sz="0" w:space="0" w:color="auto"/>
        <w:bottom w:val="none" w:sz="0" w:space="0" w:color="auto"/>
        <w:right w:val="none" w:sz="0" w:space="0" w:color="auto"/>
      </w:divBdr>
    </w:div>
    <w:div w:id="1153982613">
      <w:bodyDiv w:val="1"/>
      <w:marLeft w:val="0"/>
      <w:marRight w:val="0"/>
      <w:marTop w:val="0"/>
      <w:marBottom w:val="0"/>
      <w:divBdr>
        <w:top w:val="none" w:sz="0" w:space="0" w:color="auto"/>
        <w:left w:val="none" w:sz="0" w:space="0" w:color="auto"/>
        <w:bottom w:val="none" w:sz="0" w:space="0" w:color="auto"/>
        <w:right w:val="none" w:sz="0" w:space="0" w:color="auto"/>
      </w:divBdr>
    </w:div>
    <w:div w:id="1995181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oofinder.com/en/statistics/how-may-employees-does-google-have" TargetMode="External"/><Relationship Id="rId13" Type="http://schemas.openxmlformats.org/officeDocument/2006/relationships/hyperlink" Target="https://www.socialmediatoday.com/news/google-launches-next-level-ai-system-renames-bard-gemini/707029/" TargetMode="External"/><Relationship Id="rId3" Type="http://schemas.openxmlformats.org/officeDocument/2006/relationships/settings" Target="settings.xml"/><Relationship Id="rId7" Type="http://schemas.openxmlformats.org/officeDocument/2006/relationships/hyperlink" Target="https://deepmind.google/" TargetMode="External"/><Relationship Id="rId12" Type="http://schemas.openxmlformats.org/officeDocument/2006/relationships/hyperlink" Target="https://www.nytimes.com/2018/10/08/technology/google-plus-security-disclosure.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cnbc.com/2024/08/30/how-google-microsoft-and-amazon-are-raiding-ai-startups-for-talent.html" TargetMode="External"/><Relationship Id="rId11" Type="http://schemas.openxmlformats.org/officeDocument/2006/relationships/hyperlink" Target="https://www.kroll.com/-/media/kroll-images/pdfs/data-breach-outlook-2024.pdf" TargetMode="External"/><Relationship Id="rId5" Type="http://schemas.openxmlformats.org/officeDocument/2006/relationships/hyperlink" Target="https://uowtsd-my.sharepoint.com/:v:/g/personal/2424040_student_uwtsd_ac_uk/EbcSJbQ29FpMgEwzA4_HGNABlBjGEtexJnmUCa7gV509-A?nav=eyJyZWZlcnJhbEluZm8iOnsicmVmZXJyYWxBcHAiOiJTdHJlYW1XZWJBcHAiLCJyZWZlcnJhbFZpZXciOiJTaGFyZURpYWxvZy1MaW5rIiwicmVmZXJyYWxBcHBQbGF0Zm9ybSI6IldlYiIsInJlZmVycmFsTW9kZSI6InZpZXcifX0%3D&amp;email=h.lee%40uwtsd.ac.uk&amp;e=VUudye" TargetMode="External"/><Relationship Id="rId15" Type="http://schemas.openxmlformats.org/officeDocument/2006/relationships/fontTable" Target="fontTable.xml"/><Relationship Id="rId10" Type="http://schemas.openxmlformats.org/officeDocument/2006/relationships/hyperlink" Target="https://www.gtechme.com/insights/google-rankbrain-algorithm-the-role-of-ai-in-googles-search-engine-optimization/" TargetMode="External"/><Relationship Id="rId4" Type="http://schemas.openxmlformats.org/officeDocument/2006/relationships/webSettings" Target="webSettings.xml"/><Relationship Id="rId9" Type="http://schemas.openxmlformats.org/officeDocument/2006/relationships/hyperlink" Target="https://research.google/pubs/leveraging-virtual-reality-to-enhance-diversity-and-inclusion-training-at-google/" TargetMode="External"/><Relationship Id="rId14" Type="http://schemas.openxmlformats.org/officeDocument/2006/relationships/hyperlink" Target="https://www.statista.com/statistics/1350976/leading-tech-companies-worldwide-by-market-ca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ASSIGNMENT 2</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2436</Words>
  <Characters>13886</Characters>
  <Application>Microsoft Office Word</Application>
  <DocSecurity>0</DocSecurity>
  <Lines>115</Lines>
  <Paragraphs>32</Paragraphs>
  <ScaleCrop>false</ScaleCrop>
  <Company>2424040</Company>
  <LinksUpToDate>false</LinksUpToDate>
  <CharactersWithSpaces>16290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AND EMERGING TECHNOLOGICAL ISSUES IN HRM AND IHRM</dc:title>
  <dc:subject>BMMB7025D</dc:subject>
  <dc:creator>VARUN CHEKURI</dc:creator>
  <cp:keywords/>
  <dc:description/>
  <cp:lastModifiedBy>Chekuri Varun</cp:lastModifiedBy>
  <cp:revision>2</cp:revision>
  <dcterms:created xsi:type="dcterms:W3CDTF">2025-05-02T18:46:00Z</dcterms:created>
  <dcterms:modified xsi:type="dcterms:W3CDTF">2025-05-02T18:46:00Z</dcterms:modified>
</cp:coreProperties>
</file>