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790520" w:rsidRDefault="00790520" w:rsidP="005E492A"/>
    <w:p w14:paraId="0A37501D" w14:textId="77777777" w:rsidR="00790520" w:rsidRDefault="00790520" w:rsidP="00790520">
      <w:pPr>
        <w:spacing w:after="160" w:line="259" w:lineRule="auto"/>
        <w:jc w:val="center"/>
        <w:rPr>
          <w:rFonts w:eastAsia="Calibri" w:cs="SimSun"/>
          <w:b/>
          <w:bCs/>
          <w:kern w:val="0"/>
          <w:sz w:val="40"/>
          <w:szCs w:val="40"/>
          <w14:ligatures w14:val="none"/>
        </w:rPr>
      </w:pPr>
    </w:p>
    <w:p w14:paraId="5DAB6C7B" w14:textId="77777777" w:rsidR="00790520" w:rsidRDefault="00790520" w:rsidP="00790520">
      <w:pPr>
        <w:spacing w:after="160" w:line="259" w:lineRule="auto"/>
        <w:jc w:val="center"/>
        <w:rPr>
          <w:rFonts w:eastAsia="Calibri" w:cs="SimSun"/>
          <w:b/>
          <w:bCs/>
          <w:kern w:val="0"/>
          <w:sz w:val="40"/>
          <w:szCs w:val="40"/>
          <w14:ligatures w14:val="none"/>
        </w:rPr>
      </w:pPr>
    </w:p>
    <w:p w14:paraId="02EB378F" w14:textId="77777777" w:rsidR="00790520" w:rsidRDefault="00790520" w:rsidP="00790520">
      <w:pPr>
        <w:spacing w:after="160" w:line="259" w:lineRule="auto"/>
        <w:jc w:val="center"/>
        <w:rPr>
          <w:rFonts w:eastAsia="Calibri" w:cs="SimSun"/>
          <w:b/>
          <w:bCs/>
          <w:kern w:val="0"/>
          <w:sz w:val="40"/>
          <w:szCs w:val="40"/>
          <w14:ligatures w14:val="none"/>
        </w:rPr>
      </w:pPr>
    </w:p>
    <w:p w14:paraId="6A05A809" w14:textId="77777777" w:rsidR="00790520" w:rsidRDefault="00790520" w:rsidP="00790520">
      <w:pPr>
        <w:spacing w:after="160" w:line="259" w:lineRule="auto"/>
        <w:jc w:val="center"/>
        <w:rPr>
          <w:rFonts w:eastAsia="Calibri" w:cs="SimSun"/>
          <w:b/>
          <w:bCs/>
          <w:kern w:val="0"/>
          <w:sz w:val="40"/>
          <w:szCs w:val="40"/>
          <w14:ligatures w14:val="none"/>
        </w:rPr>
      </w:pPr>
    </w:p>
    <w:p w14:paraId="5A39BBE3" w14:textId="77777777" w:rsidR="00790520" w:rsidRDefault="00790520" w:rsidP="00790520">
      <w:pPr>
        <w:spacing w:after="160" w:line="259" w:lineRule="auto"/>
        <w:jc w:val="center"/>
        <w:rPr>
          <w:rFonts w:eastAsia="Calibri" w:cs="SimSun"/>
          <w:b/>
          <w:bCs/>
          <w:kern w:val="0"/>
          <w:sz w:val="40"/>
          <w:szCs w:val="40"/>
          <w14:ligatures w14:val="none"/>
        </w:rPr>
      </w:pPr>
    </w:p>
    <w:p w14:paraId="41C8F396" w14:textId="77777777" w:rsidR="00790520" w:rsidRDefault="00790520" w:rsidP="00790520">
      <w:pPr>
        <w:spacing w:after="160" w:line="259" w:lineRule="auto"/>
        <w:jc w:val="center"/>
        <w:rPr>
          <w:rFonts w:eastAsia="Calibri" w:cs="SimSun"/>
          <w:b/>
          <w:bCs/>
          <w:kern w:val="0"/>
          <w:sz w:val="40"/>
          <w:szCs w:val="40"/>
          <w14:ligatures w14:val="none"/>
        </w:rPr>
      </w:pPr>
    </w:p>
    <w:p w14:paraId="7F93A9E6" w14:textId="77777777" w:rsidR="00790520" w:rsidRDefault="00790520" w:rsidP="00790520">
      <w:pPr>
        <w:spacing w:after="160" w:line="259" w:lineRule="auto"/>
        <w:jc w:val="center"/>
        <w:rPr>
          <w:rFonts w:eastAsia="Calibri" w:cs="SimSun"/>
          <w:b/>
          <w:bCs/>
          <w:kern w:val="0"/>
          <w:sz w:val="40"/>
          <w:szCs w:val="40"/>
          <w14:ligatures w14:val="none"/>
        </w:rPr>
      </w:pPr>
      <w:r w:rsidRPr="00790520">
        <w:rPr>
          <w:rFonts w:eastAsia="Calibri" w:cs="SimSun"/>
          <w:b/>
          <w:bCs/>
          <w:kern w:val="0"/>
          <w:sz w:val="40"/>
          <w:szCs w:val="40"/>
          <w14:ligatures w14:val="none"/>
        </w:rPr>
        <w:t>BMMB7003</w:t>
      </w:r>
    </w:p>
    <w:p w14:paraId="563ED504" w14:textId="77777777" w:rsidR="00790520" w:rsidRPr="00790520" w:rsidRDefault="00790520" w:rsidP="00790520">
      <w:pPr>
        <w:spacing w:line="276" w:lineRule="auto"/>
        <w:jc w:val="center"/>
        <w:rPr>
          <w:sz w:val="28"/>
        </w:rPr>
      </w:pPr>
      <w:r w:rsidRPr="00790520">
        <w:rPr>
          <w:sz w:val="28"/>
        </w:rPr>
        <w:t>Dissertation on</w:t>
      </w:r>
    </w:p>
    <w:p w14:paraId="5908E062" w14:textId="2398C545" w:rsidR="00790520" w:rsidRPr="00C84232" w:rsidRDefault="00790520" w:rsidP="00790520">
      <w:pPr>
        <w:spacing w:after="160" w:line="259" w:lineRule="auto"/>
        <w:jc w:val="center"/>
        <w:rPr>
          <w:rFonts w:eastAsia="Calibri" w:cs="SimSun"/>
          <w:color w:val="FF0000"/>
          <w:kern w:val="0"/>
          <w:sz w:val="28"/>
          <w14:ligatures w14:val="none"/>
        </w:rPr>
      </w:pPr>
      <w:r w:rsidRPr="00C84232">
        <w:rPr>
          <w:rFonts w:eastAsia="Calibri" w:cs="SimSun"/>
          <w:color w:val="FF0000"/>
          <w:kern w:val="0"/>
          <w:sz w:val="28"/>
          <w:szCs w:val="28"/>
          <w14:ligatures w14:val="none"/>
        </w:rPr>
        <w:t>“</w:t>
      </w:r>
      <w:r w:rsidR="000637DE" w:rsidRPr="00C84232">
        <w:rPr>
          <w:rFonts w:eastAsia="Calibri" w:cs="SimSun"/>
          <w:color w:val="FF0000"/>
          <w:kern w:val="0"/>
          <w:sz w:val="28"/>
          <w:szCs w:val="28"/>
          <w14:ligatures w14:val="none"/>
        </w:rPr>
        <w:t xml:space="preserve">Analysing </w:t>
      </w:r>
      <w:r w:rsidRPr="00C84232">
        <w:rPr>
          <w:rFonts w:eastAsia="Calibri" w:cs="SimSun"/>
          <w:color w:val="FF0000"/>
          <w:kern w:val="0"/>
          <w:sz w:val="28"/>
          <w:szCs w:val="28"/>
          <w14:ligatures w14:val="none"/>
        </w:rPr>
        <w:t>the Characteristics and Responsibilities of Effective Leader: A Comprehensive Analysis on NHS</w:t>
      </w:r>
      <w:r w:rsidR="00D70E16" w:rsidRPr="00C84232">
        <w:rPr>
          <w:rFonts w:eastAsia="Calibri" w:cs="SimSun"/>
          <w:color w:val="FF0000"/>
          <w:kern w:val="0"/>
          <w:sz w:val="28"/>
          <w:szCs w:val="28"/>
          <w14:ligatures w14:val="none"/>
        </w:rPr>
        <w:fldChar w:fldCharType="begin"/>
      </w:r>
      <w:r w:rsidR="00D70E16" w:rsidRPr="00C84232">
        <w:rPr>
          <w:color w:val="FF0000"/>
        </w:rPr>
        <w:instrText xml:space="preserve"> XE "NHS:National Health Services" </w:instrText>
      </w:r>
      <w:r w:rsidR="00D70E16" w:rsidRPr="00C84232">
        <w:rPr>
          <w:rFonts w:eastAsia="Calibri" w:cs="SimSun"/>
          <w:color w:val="FF0000"/>
          <w:kern w:val="0"/>
          <w:sz w:val="28"/>
          <w:szCs w:val="28"/>
          <w14:ligatures w14:val="none"/>
        </w:rPr>
        <w:fldChar w:fldCharType="end"/>
      </w:r>
      <w:r w:rsidRPr="00C84232">
        <w:rPr>
          <w:rFonts w:eastAsia="Calibri" w:cs="SimSun"/>
          <w:color w:val="FF0000"/>
          <w:kern w:val="0"/>
          <w:sz w:val="28"/>
          <w:szCs w:val="28"/>
          <w14:ligatures w14:val="none"/>
        </w:rPr>
        <w:t>, England”</w:t>
      </w:r>
    </w:p>
    <w:p w14:paraId="72B4FB72" w14:textId="30E17FD7" w:rsidR="18DD7E49" w:rsidRDefault="18DD7E49" w:rsidP="18DD7E49">
      <w:pPr>
        <w:spacing w:after="160" w:line="259" w:lineRule="auto"/>
        <w:jc w:val="center"/>
        <w:rPr>
          <w:rFonts w:eastAsia="Calibri" w:cs="SimSun"/>
          <w:sz w:val="28"/>
          <w:szCs w:val="28"/>
        </w:rPr>
      </w:pPr>
    </w:p>
    <w:p w14:paraId="72A3D3EC" w14:textId="77777777" w:rsidR="00790520" w:rsidRDefault="00790520">
      <w:pPr>
        <w:spacing w:line="276" w:lineRule="auto"/>
        <w:jc w:val="left"/>
      </w:pPr>
    </w:p>
    <w:p w14:paraId="0D0B940D" w14:textId="77777777" w:rsidR="00790520" w:rsidRDefault="00790520">
      <w:pPr>
        <w:spacing w:line="276" w:lineRule="auto"/>
        <w:jc w:val="left"/>
      </w:pPr>
      <w:r>
        <w:br w:type="page"/>
      </w:r>
    </w:p>
    <w:p w14:paraId="66ECAD99" w14:textId="77777777" w:rsidR="001C3701" w:rsidRDefault="001C3701" w:rsidP="001C3701">
      <w:pPr>
        <w:pStyle w:val="Heading1"/>
      </w:pPr>
      <w:bookmarkStart w:id="0" w:name="_Toc183043141"/>
      <w:r>
        <w:lastRenderedPageBreak/>
        <w:t>Acknowledgement</w:t>
      </w:r>
      <w:bookmarkEnd w:id="0"/>
    </w:p>
    <w:p w14:paraId="523BB643" w14:textId="75FE4B01" w:rsidR="001C3701" w:rsidRDefault="006067CD" w:rsidP="18DD7E49">
      <w:pPr>
        <w:rPr>
          <w:rFonts w:eastAsiaTheme="majorEastAsia" w:cstheme="majorBidi"/>
          <w:b/>
          <w:bCs/>
          <w:color w:val="365F91" w:themeColor="accent1" w:themeShade="BF"/>
          <w:sz w:val="32"/>
          <w:szCs w:val="32"/>
        </w:rPr>
      </w:pPr>
      <w:r>
        <w:t>The researcher is grateful to the supervisor</w:t>
      </w:r>
      <w:r w:rsidR="000637DE">
        <w:t>'s</w:t>
      </w:r>
      <w:r>
        <w:t xml:space="preserve"> valuable guidance and support</w:t>
      </w:r>
      <w:r w:rsidR="007353CE">
        <w:t xml:space="preserve"> extending the appreciation to the authors of the academic literature, documents, articles</w:t>
      </w:r>
      <w:r w:rsidR="000637DE">
        <w:t>,</w:t>
      </w:r>
      <w:r w:rsidR="007353CE">
        <w:t xml:space="preserve"> and reports used in the study. </w:t>
      </w:r>
      <w:r w:rsidR="00DB2616">
        <w:t xml:space="preserve">The study is based on secondary data in the context of leadership within </w:t>
      </w:r>
      <w:r w:rsidR="000637DE">
        <w:t xml:space="preserve">the </w:t>
      </w:r>
      <w:r w:rsidR="00DB2616">
        <w:t xml:space="preserve">National Health Services (NHS) of England. </w:t>
      </w:r>
      <w:r w:rsidR="006A2FC9">
        <w:t>The study offered significant knowledge about leadership skills, characteristics that helped persons to become effective leader</w:t>
      </w:r>
      <w:r w:rsidR="000637DE">
        <w:t>s</w:t>
      </w:r>
      <w:r w:rsidR="006A2FC9">
        <w:t xml:space="preserve"> in NHS of England, challenges a leader faces when practicing leadership in NHS of England, responsibility and ethics that is performed by an effective leader of NHS, England</w:t>
      </w:r>
      <w:r w:rsidR="000637DE">
        <w:t>,</w:t>
      </w:r>
      <w:r w:rsidR="006A2FC9">
        <w:t xml:space="preserve"> and characteristics posing difficulties in becoming effective leader in NHS of England to the researcher through comprehensive analysis. This study </w:t>
      </w:r>
      <w:r w:rsidR="00D95A5A">
        <w:t>enabled</w:t>
      </w:r>
      <w:r w:rsidR="006A2FC9">
        <w:t xml:space="preserve"> the researcher to understand the concept of leadership along with </w:t>
      </w:r>
      <w:r w:rsidR="000637DE">
        <w:t xml:space="preserve">an </w:t>
      </w:r>
      <w:r w:rsidR="006A2FC9">
        <w:t xml:space="preserve">analytical research study. </w:t>
      </w:r>
      <w:r w:rsidR="00A42695">
        <w:t xml:space="preserve">Therefore, the research is thankful to the supervisor for the encouragement and inspiration to do the dissertation.  </w:t>
      </w:r>
      <w:r>
        <w:br w:type="page"/>
      </w:r>
    </w:p>
    <w:p w14:paraId="7CBFD60A" w14:textId="77777777" w:rsidR="003F19A9" w:rsidRDefault="003F19A9" w:rsidP="00C31170">
      <w:pPr>
        <w:pStyle w:val="Heading1"/>
      </w:pPr>
      <w:bookmarkStart w:id="1" w:name="_Toc183043142"/>
      <w:r>
        <w:lastRenderedPageBreak/>
        <w:t>Abstract</w:t>
      </w:r>
      <w:bookmarkEnd w:id="1"/>
    </w:p>
    <w:p w14:paraId="0E806672" w14:textId="37693D92" w:rsidR="00C31170" w:rsidRDefault="001F2245" w:rsidP="18DD7E49">
      <w:pPr>
        <w:rPr>
          <w:rFonts w:eastAsiaTheme="majorEastAsia" w:cstheme="majorBidi"/>
          <w:b/>
          <w:bCs/>
          <w:color w:val="365F91" w:themeColor="accent1" w:themeShade="BF"/>
          <w:sz w:val="32"/>
          <w:szCs w:val="32"/>
        </w:rPr>
      </w:pPr>
      <w:r>
        <w:t xml:space="preserve">The study aims to explore the characteristics and responsibilities </w:t>
      </w:r>
      <w:r w:rsidR="00DD47F6">
        <w:t>of effective leaders within the National Health Service (NHS) of England by using positivist research philosophy, deductive reasoning approach, exploratory research strategy</w:t>
      </w:r>
      <w:r w:rsidR="000637DE">
        <w:t>,</w:t>
      </w:r>
      <w:r w:rsidR="00DD47F6">
        <w:t xml:space="preserve"> and qualitative research design. </w:t>
      </w:r>
      <w:r w:rsidR="00667477">
        <w:t>The study e</w:t>
      </w:r>
      <w:r w:rsidR="000637DE">
        <w:t>mphasis</w:t>
      </w:r>
      <w:r w:rsidR="00667477">
        <w:t xml:space="preserve">ed secondary data collected from existing literature and academic articles. </w:t>
      </w:r>
      <w:r w:rsidR="00D62289">
        <w:t>The study comprehensively analysed the characteristics that helped persons to become effective leader</w:t>
      </w:r>
      <w:r w:rsidR="000637DE">
        <w:t>s</w:t>
      </w:r>
      <w:r w:rsidR="00D62289">
        <w:t xml:space="preserve"> in NHS of England, challenges a leader faces when practicing leadership in NHS of England, responsibilit</w:t>
      </w:r>
      <w:r w:rsidR="000637DE">
        <w:t>ies</w:t>
      </w:r>
      <w:r w:rsidR="00D62289">
        <w:t xml:space="preserve"> and ethics that </w:t>
      </w:r>
      <w:r w:rsidR="000637DE">
        <w:t>are</w:t>
      </w:r>
      <w:r w:rsidR="00D62289">
        <w:t xml:space="preserve"> performed by an effective leader of NHS, England</w:t>
      </w:r>
      <w:r w:rsidR="000637DE">
        <w:t>,</w:t>
      </w:r>
      <w:r w:rsidR="00D62289">
        <w:t xml:space="preserve"> and characteristics posing difficulties in becoming </w:t>
      </w:r>
      <w:r w:rsidR="000637DE">
        <w:t xml:space="preserve">an </w:t>
      </w:r>
      <w:r w:rsidR="00D62289">
        <w:t>effective leader in NHS of England</w:t>
      </w:r>
      <w:r w:rsidR="00750FDE">
        <w:t>. The findings of the study revealed that the effective leaders of NHS of England possess clear communication skill</w:t>
      </w:r>
      <w:r w:rsidR="000637DE">
        <w:t>s</w:t>
      </w:r>
      <w:r w:rsidR="00750FDE">
        <w:t>, emotional intelligence, adaptability</w:t>
      </w:r>
      <w:r w:rsidR="000637DE">
        <w:t>,</w:t>
      </w:r>
      <w:r w:rsidR="00750FDE">
        <w:t xml:space="preserve"> and integrity but they also experience several challenges such as managing diverse team</w:t>
      </w:r>
      <w:r w:rsidR="000637DE">
        <w:t>s</w:t>
      </w:r>
      <w:r w:rsidR="00750FDE">
        <w:t xml:space="preserve"> from different culture</w:t>
      </w:r>
      <w:r w:rsidR="000637DE">
        <w:t>s</w:t>
      </w:r>
      <w:r w:rsidR="00750FDE">
        <w:t>, recruiting staff</w:t>
      </w:r>
      <w:r w:rsidR="000637DE">
        <w:t>,</w:t>
      </w:r>
      <w:r w:rsidR="00750FDE">
        <w:t xml:space="preserve"> and setting direction. </w:t>
      </w:r>
      <w:r w:rsidR="008150A7">
        <w:t xml:space="preserve">The present study will contribute to the </w:t>
      </w:r>
      <w:r w:rsidR="00A346D0">
        <w:t xml:space="preserve">existing knowledge of leadership within </w:t>
      </w:r>
      <w:r w:rsidR="000637DE">
        <w:t xml:space="preserve">the </w:t>
      </w:r>
      <w:r w:rsidR="00A346D0">
        <w:t xml:space="preserve">healthcare context </w:t>
      </w:r>
      <w:r w:rsidR="000637DE">
        <w:t>e</w:t>
      </w:r>
      <w:r w:rsidR="00A346D0">
        <w:t xml:space="preserve">specially in </w:t>
      </w:r>
      <w:r w:rsidR="000637DE">
        <w:t xml:space="preserve">the </w:t>
      </w:r>
      <w:r w:rsidR="00A346D0">
        <w:t xml:space="preserve">NHS of England offering significant recommendations </w:t>
      </w:r>
      <w:r w:rsidR="000637DE">
        <w:t>for</w:t>
      </w:r>
      <w:r w:rsidR="00A346D0">
        <w:t xml:space="preserve"> improving </w:t>
      </w:r>
      <w:r w:rsidR="000637DE">
        <w:t>organisational</w:t>
      </w:r>
      <w:r w:rsidR="00A346D0">
        <w:t xml:space="preserve"> </w:t>
      </w:r>
      <w:r w:rsidR="002F4A8A">
        <w:t>excellence</w:t>
      </w:r>
      <w:r w:rsidR="00A346D0">
        <w:t xml:space="preserve">. </w:t>
      </w:r>
      <w:r>
        <w:br w:type="page"/>
      </w:r>
    </w:p>
    <w:sdt>
      <w:sdtPr>
        <w:rPr>
          <w:rFonts w:ascii="Times New Roman" w:eastAsiaTheme="minorEastAsia" w:hAnsi="Times New Roman" w:cstheme="minorBidi"/>
          <w:b w:val="0"/>
          <w:bCs w:val="0"/>
          <w:color w:val="auto"/>
          <w:kern w:val="2"/>
          <w:sz w:val="24"/>
          <w:szCs w:val="24"/>
          <w:lang w:eastAsia="en-US"/>
          <w14:ligatures w14:val="standardContextual"/>
        </w:rPr>
        <w:id w:val="639384971"/>
        <w:docPartObj>
          <w:docPartGallery w:val="Table of Contents"/>
          <w:docPartUnique/>
        </w:docPartObj>
      </w:sdtPr>
      <w:sdtEndPr>
        <w:rPr>
          <w:noProof/>
        </w:rPr>
      </w:sdtEndPr>
      <w:sdtContent>
        <w:p w14:paraId="22E0FC93" w14:textId="77777777" w:rsidR="000D1C81" w:rsidRDefault="000D1C81">
          <w:pPr>
            <w:pStyle w:val="TOCHeading"/>
          </w:pPr>
          <w:r>
            <w:t>Table of Contents</w:t>
          </w:r>
        </w:p>
        <w:p w14:paraId="72370A9E" w14:textId="4F18A217" w:rsidR="00FF1656" w:rsidRDefault="000D1C81">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83043141" w:history="1">
            <w:r w:rsidR="00FF1656" w:rsidRPr="00210CEC">
              <w:rPr>
                <w:rStyle w:val="Hyperlink"/>
                <w:noProof/>
              </w:rPr>
              <w:t>Acknowledgement</w:t>
            </w:r>
            <w:r w:rsidR="00FF1656">
              <w:rPr>
                <w:noProof/>
                <w:webHidden/>
              </w:rPr>
              <w:tab/>
            </w:r>
            <w:r w:rsidR="00FF1656">
              <w:rPr>
                <w:noProof/>
                <w:webHidden/>
              </w:rPr>
              <w:fldChar w:fldCharType="begin"/>
            </w:r>
            <w:r w:rsidR="00FF1656">
              <w:rPr>
                <w:noProof/>
                <w:webHidden/>
              </w:rPr>
              <w:instrText xml:space="preserve"> PAGEREF _Toc183043141 \h </w:instrText>
            </w:r>
            <w:r w:rsidR="00FF1656">
              <w:rPr>
                <w:noProof/>
                <w:webHidden/>
              </w:rPr>
            </w:r>
            <w:r w:rsidR="00FF1656">
              <w:rPr>
                <w:noProof/>
                <w:webHidden/>
              </w:rPr>
              <w:fldChar w:fldCharType="separate"/>
            </w:r>
            <w:r w:rsidR="00FF1656">
              <w:rPr>
                <w:noProof/>
                <w:webHidden/>
              </w:rPr>
              <w:t>2</w:t>
            </w:r>
            <w:r w:rsidR="00FF1656">
              <w:rPr>
                <w:noProof/>
                <w:webHidden/>
              </w:rPr>
              <w:fldChar w:fldCharType="end"/>
            </w:r>
          </w:hyperlink>
        </w:p>
        <w:p w14:paraId="449F384C" w14:textId="4CC393FD"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42" w:history="1">
            <w:r w:rsidR="00FF1656" w:rsidRPr="00210CEC">
              <w:rPr>
                <w:rStyle w:val="Hyperlink"/>
                <w:noProof/>
              </w:rPr>
              <w:t>Abstract</w:t>
            </w:r>
            <w:r w:rsidR="00FF1656">
              <w:rPr>
                <w:noProof/>
                <w:webHidden/>
              </w:rPr>
              <w:tab/>
            </w:r>
            <w:r w:rsidR="00FF1656">
              <w:rPr>
                <w:noProof/>
                <w:webHidden/>
              </w:rPr>
              <w:fldChar w:fldCharType="begin"/>
            </w:r>
            <w:r w:rsidR="00FF1656">
              <w:rPr>
                <w:noProof/>
                <w:webHidden/>
              </w:rPr>
              <w:instrText xml:space="preserve"> PAGEREF _Toc183043142 \h </w:instrText>
            </w:r>
            <w:r w:rsidR="00FF1656">
              <w:rPr>
                <w:noProof/>
                <w:webHidden/>
              </w:rPr>
            </w:r>
            <w:r w:rsidR="00FF1656">
              <w:rPr>
                <w:noProof/>
                <w:webHidden/>
              </w:rPr>
              <w:fldChar w:fldCharType="separate"/>
            </w:r>
            <w:r w:rsidR="00FF1656">
              <w:rPr>
                <w:noProof/>
                <w:webHidden/>
              </w:rPr>
              <w:t>3</w:t>
            </w:r>
            <w:r w:rsidR="00FF1656">
              <w:rPr>
                <w:noProof/>
                <w:webHidden/>
              </w:rPr>
              <w:fldChar w:fldCharType="end"/>
            </w:r>
          </w:hyperlink>
        </w:p>
        <w:p w14:paraId="2B3FA0D7" w14:textId="2D090747"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43" w:history="1">
            <w:r w:rsidR="00FF1656" w:rsidRPr="00210CEC">
              <w:rPr>
                <w:rStyle w:val="Hyperlink"/>
                <w:noProof/>
              </w:rPr>
              <w:t>List of Figures</w:t>
            </w:r>
            <w:r w:rsidR="00FF1656">
              <w:rPr>
                <w:noProof/>
                <w:webHidden/>
              </w:rPr>
              <w:tab/>
            </w:r>
            <w:r w:rsidR="00FF1656">
              <w:rPr>
                <w:noProof/>
                <w:webHidden/>
              </w:rPr>
              <w:fldChar w:fldCharType="begin"/>
            </w:r>
            <w:r w:rsidR="00FF1656">
              <w:rPr>
                <w:noProof/>
                <w:webHidden/>
              </w:rPr>
              <w:instrText xml:space="preserve"> PAGEREF _Toc183043143 \h </w:instrText>
            </w:r>
            <w:r w:rsidR="00FF1656">
              <w:rPr>
                <w:noProof/>
                <w:webHidden/>
              </w:rPr>
            </w:r>
            <w:r w:rsidR="00FF1656">
              <w:rPr>
                <w:noProof/>
                <w:webHidden/>
              </w:rPr>
              <w:fldChar w:fldCharType="separate"/>
            </w:r>
            <w:r w:rsidR="00FF1656">
              <w:rPr>
                <w:noProof/>
                <w:webHidden/>
              </w:rPr>
              <w:t>7</w:t>
            </w:r>
            <w:r w:rsidR="00FF1656">
              <w:rPr>
                <w:noProof/>
                <w:webHidden/>
              </w:rPr>
              <w:fldChar w:fldCharType="end"/>
            </w:r>
          </w:hyperlink>
        </w:p>
        <w:p w14:paraId="430A1ACB" w14:textId="18ADC0F5"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44" w:history="1">
            <w:r w:rsidR="00FF1656" w:rsidRPr="00210CEC">
              <w:rPr>
                <w:rStyle w:val="Hyperlink"/>
                <w:noProof/>
              </w:rPr>
              <w:t>Chapter 1: Introduction</w:t>
            </w:r>
            <w:r w:rsidR="00FF1656">
              <w:rPr>
                <w:noProof/>
                <w:webHidden/>
              </w:rPr>
              <w:tab/>
            </w:r>
            <w:r w:rsidR="00FF1656">
              <w:rPr>
                <w:noProof/>
                <w:webHidden/>
              </w:rPr>
              <w:fldChar w:fldCharType="begin"/>
            </w:r>
            <w:r w:rsidR="00FF1656">
              <w:rPr>
                <w:noProof/>
                <w:webHidden/>
              </w:rPr>
              <w:instrText xml:space="preserve"> PAGEREF _Toc183043144 \h </w:instrText>
            </w:r>
            <w:r w:rsidR="00FF1656">
              <w:rPr>
                <w:noProof/>
                <w:webHidden/>
              </w:rPr>
            </w:r>
            <w:r w:rsidR="00FF1656">
              <w:rPr>
                <w:noProof/>
                <w:webHidden/>
              </w:rPr>
              <w:fldChar w:fldCharType="separate"/>
            </w:r>
            <w:r w:rsidR="00FF1656">
              <w:rPr>
                <w:noProof/>
                <w:webHidden/>
              </w:rPr>
              <w:t>8</w:t>
            </w:r>
            <w:r w:rsidR="00FF1656">
              <w:rPr>
                <w:noProof/>
                <w:webHidden/>
              </w:rPr>
              <w:fldChar w:fldCharType="end"/>
            </w:r>
          </w:hyperlink>
        </w:p>
        <w:p w14:paraId="75B2AA8B" w14:textId="0D67CB36"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45" w:history="1">
            <w:r w:rsidR="00FF1656" w:rsidRPr="00210CEC">
              <w:rPr>
                <w:rStyle w:val="Hyperlink"/>
                <w:noProof/>
              </w:rPr>
              <w:t>1.1 Background of the Research</w:t>
            </w:r>
            <w:r w:rsidR="00FF1656">
              <w:rPr>
                <w:noProof/>
                <w:webHidden/>
              </w:rPr>
              <w:tab/>
            </w:r>
            <w:r w:rsidR="00FF1656">
              <w:rPr>
                <w:noProof/>
                <w:webHidden/>
              </w:rPr>
              <w:fldChar w:fldCharType="begin"/>
            </w:r>
            <w:r w:rsidR="00FF1656">
              <w:rPr>
                <w:noProof/>
                <w:webHidden/>
              </w:rPr>
              <w:instrText xml:space="preserve"> PAGEREF _Toc183043145 \h </w:instrText>
            </w:r>
            <w:r w:rsidR="00FF1656">
              <w:rPr>
                <w:noProof/>
                <w:webHidden/>
              </w:rPr>
            </w:r>
            <w:r w:rsidR="00FF1656">
              <w:rPr>
                <w:noProof/>
                <w:webHidden/>
              </w:rPr>
              <w:fldChar w:fldCharType="separate"/>
            </w:r>
            <w:r w:rsidR="00FF1656">
              <w:rPr>
                <w:noProof/>
                <w:webHidden/>
              </w:rPr>
              <w:t>8</w:t>
            </w:r>
            <w:r w:rsidR="00FF1656">
              <w:rPr>
                <w:noProof/>
                <w:webHidden/>
              </w:rPr>
              <w:fldChar w:fldCharType="end"/>
            </w:r>
          </w:hyperlink>
        </w:p>
        <w:p w14:paraId="62459DAA" w14:textId="591C72BD"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46" w:history="1">
            <w:r w:rsidR="00FF1656" w:rsidRPr="00210CEC">
              <w:rPr>
                <w:rStyle w:val="Hyperlink"/>
                <w:noProof/>
              </w:rPr>
              <w:t>1.2 Research Rationale</w:t>
            </w:r>
            <w:r w:rsidR="00FF1656">
              <w:rPr>
                <w:noProof/>
                <w:webHidden/>
              </w:rPr>
              <w:tab/>
            </w:r>
            <w:r w:rsidR="00FF1656">
              <w:rPr>
                <w:noProof/>
                <w:webHidden/>
              </w:rPr>
              <w:fldChar w:fldCharType="begin"/>
            </w:r>
            <w:r w:rsidR="00FF1656">
              <w:rPr>
                <w:noProof/>
                <w:webHidden/>
              </w:rPr>
              <w:instrText xml:space="preserve"> PAGEREF _Toc183043146 \h </w:instrText>
            </w:r>
            <w:r w:rsidR="00FF1656">
              <w:rPr>
                <w:noProof/>
                <w:webHidden/>
              </w:rPr>
            </w:r>
            <w:r w:rsidR="00FF1656">
              <w:rPr>
                <w:noProof/>
                <w:webHidden/>
              </w:rPr>
              <w:fldChar w:fldCharType="separate"/>
            </w:r>
            <w:r w:rsidR="00FF1656">
              <w:rPr>
                <w:noProof/>
                <w:webHidden/>
              </w:rPr>
              <w:t>10</w:t>
            </w:r>
            <w:r w:rsidR="00FF1656">
              <w:rPr>
                <w:noProof/>
                <w:webHidden/>
              </w:rPr>
              <w:fldChar w:fldCharType="end"/>
            </w:r>
          </w:hyperlink>
        </w:p>
        <w:p w14:paraId="23BE76AD" w14:textId="0DC84401"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47" w:history="1">
            <w:r w:rsidR="00FF1656" w:rsidRPr="00210CEC">
              <w:rPr>
                <w:rStyle w:val="Hyperlink"/>
                <w:noProof/>
              </w:rPr>
              <w:t>1.3 Aim and Objectives</w:t>
            </w:r>
            <w:r w:rsidR="00FF1656">
              <w:rPr>
                <w:noProof/>
                <w:webHidden/>
              </w:rPr>
              <w:tab/>
            </w:r>
            <w:r w:rsidR="00FF1656">
              <w:rPr>
                <w:noProof/>
                <w:webHidden/>
              </w:rPr>
              <w:fldChar w:fldCharType="begin"/>
            </w:r>
            <w:r w:rsidR="00FF1656">
              <w:rPr>
                <w:noProof/>
                <w:webHidden/>
              </w:rPr>
              <w:instrText xml:space="preserve"> PAGEREF _Toc183043147 \h </w:instrText>
            </w:r>
            <w:r w:rsidR="00FF1656">
              <w:rPr>
                <w:noProof/>
                <w:webHidden/>
              </w:rPr>
            </w:r>
            <w:r w:rsidR="00FF1656">
              <w:rPr>
                <w:noProof/>
                <w:webHidden/>
              </w:rPr>
              <w:fldChar w:fldCharType="separate"/>
            </w:r>
            <w:r w:rsidR="00FF1656">
              <w:rPr>
                <w:noProof/>
                <w:webHidden/>
              </w:rPr>
              <w:t>10</w:t>
            </w:r>
            <w:r w:rsidR="00FF1656">
              <w:rPr>
                <w:noProof/>
                <w:webHidden/>
              </w:rPr>
              <w:fldChar w:fldCharType="end"/>
            </w:r>
          </w:hyperlink>
        </w:p>
        <w:p w14:paraId="5CDB7E3F" w14:textId="299E7853"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48" w:history="1">
            <w:r w:rsidR="00FF1656" w:rsidRPr="00210CEC">
              <w:rPr>
                <w:rStyle w:val="Hyperlink"/>
                <w:noProof/>
              </w:rPr>
              <w:t>1.4 Research Questions</w:t>
            </w:r>
            <w:r w:rsidR="00FF1656">
              <w:rPr>
                <w:noProof/>
                <w:webHidden/>
              </w:rPr>
              <w:tab/>
            </w:r>
            <w:r w:rsidR="00FF1656">
              <w:rPr>
                <w:noProof/>
                <w:webHidden/>
              </w:rPr>
              <w:fldChar w:fldCharType="begin"/>
            </w:r>
            <w:r w:rsidR="00FF1656">
              <w:rPr>
                <w:noProof/>
                <w:webHidden/>
              </w:rPr>
              <w:instrText xml:space="preserve"> PAGEREF _Toc183043148 \h </w:instrText>
            </w:r>
            <w:r w:rsidR="00FF1656">
              <w:rPr>
                <w:noProof/>
                <w:webHidden/>
              </w:rPr>
            </w:r>
            <w:r w:rsidR="00FF1656">
              <w:rPr>
                <w:noProof/>
                <w:webHidden/>
              </w:rPr>
              <w:fldChar w:fldCharType="separate"/>
            </w:r>
            <w:r w:rsidR="00FF1656">
              <w:rPr>
                <w:noProof/>
                <w:webHidden/>
              </w:rPr>
              <w:t>11</w:t>
            </w:r>
            <w:r w:rsidR="00FF1656">
              <w:rPr>
                <w:noProof/>
                <w:webHidden/>
              </w:rPr>
              <w:fldChar w:fldCharType="end"/>
            </w:r>
          </w:hyperlink>
        </w:p>
        <w:p w14:paraId="6B8727F4" w14:textId="34BAD3F4"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49" w:history="1">
            <w:r w:rsidR="00FF1656" w:rsidRPr="00210CEC">
              <w:rPr>
                <w:rStyle w:val="Hyperlink"/>
                <w:noProof/>
              </w:rPr>
              <w:t>1.5 Dissertation Structure</w:t>
            </w:r>
            <w:r w:rsidR="00FF1656">
              <w:rPr>
                <w:noProof/>
                <w:webHidden/>
              </w:rPr>
              <w:tab/>
            </w:r>
            <w:r w:rsidR="00FF1656">
              <w:rPr>
                <w:noProof/>
                <w:webHidden/>
              </w:rPr>
              <w:fldChar w:fldCharType="begin"/>
            </w:r>
            <w:r w:rsidR="00FF1656">
              <w:rPr>
                <w:noProof/>
                <w:webHidden/>
              </w:rPr>
              <w:instrText xml:space="preserve"> PAGEREF _Toc183043149 \h </w:instrText>
            </w:r>
            <w:r w:rsidR="00FF1656">
              <w:rPr>
                <w:noProof/>
                <w:webHidden/>
              </w:rPr>
            </w:r>
            <w:r w:rsidR="00FF1656">
              <w:rPr>
                <w:noProof/>
                <w:webHidden/>
              </w:rPr>
              <w:fldChar w:fldCharType="separate"/>
            </w:r>
            <w:r w:rsidR="00FF1656">
              <w:rPr>
                <w:noProof/>
                <w:webHidden/>
              </w:rPr>
              <w:t>11</w:t>
            </w:r>
            <w:r w:rsidR="00FF1656">
              <w:rPr>
                <w:noProof/>
                <w:webHidden/>
              </w:rPr>
              <w:fldChar w:fldCharType="end"/>
            </w:r>
          </w:hyperlink>
        </w:p>
        <w:p w14:paraId="3B149927" w14:textId="7AFB3D31"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0" w:history="1">
            <w:r w:rsidR="00FF1656" w:rsidRPr="00210CEC">
              <w:rPr>
                <w:rStyle w:val="Hyperlink"/>
                <w:noProof/>
              </w:rPr>
              <w:t>1.6 Summary</w:t>
            </w:r>
            <w:r w:rsidR="00FF1656">
              <w:rPr>
                <w:noProof/>
                <w:webHidden/>
              </w:rPr>
              <w:tab/>
            </w:r>
            <w:r w:rsidR="00FF1656">
              <w:rPr>
                <w:noProof/>
                <w:webHidden/>
              </w:rPr>
              <w:fldChar w:fldCharType="begin"/>
            </w:r>
            <w:r w:rsidR="00FF1656">
              <w:rPr>
                <w:noProof/>
                <w:webHidden/>
              </w:rPr>
              <w:instrText xml:space="preserve"> PAGEREF _Toc183043150 \h </w:instrText>
            </w:r>
            <w:r w:rsidR="00FF1656">
              <w:rPr>
                <w:noProof/>
                <w:webHidden/>
              </w:rPr>
            </w:r>
            <w:r w:rsidR="00FF1656">
              <w:rPr>
                <w:noProof/>
                <w:webHidden/>
              </w:rPr>
              <w:fldChar w:fldCharType="separate"/>
            </w:r>
            <w:r w:rsidR="00FF1656">
              <w:rPr>
                <w:noProof/>
                <w:webHidden/>
              </w:rPr>
              <w:t>11</w:t>
            </w:r>
            <w:r w:rsidR="00FF1656">
              <w:rPr>
                <w:noProof/>
                <w:webHidden/>
              </w:rPr>
              <w:fldChar w:fldCharType="end"/>
            </w:r>
          </w:hyperlink>
        </w:p>
        <w:p w14:paraId="20443B05" w14:textId="7BF2A69D"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51" w:history="1">
            <w:r w:rsidR="00FF1656" w:rsidRPr="00210CEC">
              <w:rPr>
                <w:rStyle w:val="Hyperlink"/>
                <w:noProof/>
              </w:rPr>
              <w:t>Chapter 2: Literature Review</w:t>
            </w:r>
            <w:r w:rsidR="00FF1656">
              <w:rPr>
                <w:noProof/>
                <w:webHidden/>
              </w:rPr>
              <w:tab/>
            </w:r>
            <w:r w:rsidR="00FF1656">
              <w:rPr>
                <w:noProof/>
                <w:webHidden/>
              </w:rPr>
              <w:fldChar w:fldCharType="begin"/>
            </w:r>
            <w:r w:rsidR="00FF1656">
              <w:rPr>
                <w:noProof/>
                <w:webHidden/>
              </w:rPr>
              <w:instrText xml:space="preserve"> PAGEREF _Toc183043151 \h </w:instrText>
            </w:r>
            <w:r w:rsidR="00FF1656">
              <w:rPr>
                <w:noProof/>
                <w:webHidden/>
              </w:rPr>
            </w:r>
            <w:r w:rsidR="00FF1656">
              <w:rPr>
                <w:noProof/>
                <w:webHidden/>
              </w:rPr>
              <w:fldChar w:fldCharType="separate"/>
            </w:r>
            <w:r w:rsidR="00FF1656">
              <w:rPr>
                <w:noProof/>
                <w:webHidden/>
              </w:rPr>
              <w:t>12</w:t>
            </w:r>
            <w:r w:rsidR="00FF1656">
              <w:rPr>
                <w:noProof/>
                <w:webHidden/>
              </w:rPr>
              <w:fldChar w:fldCharType="end"/>
            </w:r>
          </w:hyperlink>
        </w:p>
        <w:p w14:paraId="7498FE16" w14:textId="2981CC1B"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2" w:history="1">
            <w:r w:rsidR="00FF1656" w:rsidRPr="00210CEC">
              <w:rPr>
                <w:rStyle w:val="Hyperlink"/>
                <w:noProof/>
              </w:rPr>
              <w:t>2.1 Introduction</w:t>
            </w:r>
            <w:r w:rsidR="00FF1656">
              <w:rPr>
                <w:noProof/>
                <w:webHidden/>
              </w:rPr>
              <w:tab/>
            </w:r>
            <w:r w:rsidR="00FF1656">
              <w:rPr>
                <w:noProof/>
                <w:webHidden/>
              </w:rPr>
              <w:fldChar w:fldCharType="begin"/>
            </w:r>
            <w:r w:rsidR="00FF1656">
              <w:rPr>
                <w:noProof/>
                <w:webHidden/>
              </w:rPr>
              <w:instrText xml:space="preserve"> PAGEREF _Toc183043152 \h </w:instrText>
            </w:r>
            <w:r w:rsidR="00FF1656">
              <w:rPr>
                <w:noProof/>
                <w:webHidden/>
              </w:rPr>
            </w:r>
            <w:r w:rsidR="00FF1656">
              <w:rPr>
                <w:noProof/>
                <w:webHidden/>
              </w:rPr>
              <w:fldChar w:fldCharType="separate"/>
            </w:r>
            <w:r w:rsidR="00FF1656">
              <w:rPr>
                <w:noProof/>
                <w:webHidden/>
              </w:rPr>
              <w:t>12</w:t>
            </w:r>
            <w:r w:rsidR="00FF1656">
              <w:rPr>
                <w:noProof/>
                <w:webHidden/>
              </w:rPr>
              <w:fldChar w:fldCharType="end"/>
            </w:r>
          </w:hyperlink>
        </w:p>
        <w:p w14:paraId="2C5898F1" w14:textId="55E770A2"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3" w:history="1">
            <w:r w:rsidR="00FF1656" w:rsidRPr="00210CEC">
              <w:rPr>
                <w:rStyle w:val="Hyperlink"/>
                <w:noProof/>
              </w:rPr>
              <w:t>2.2 Effective Leadership in the NHS: An Evolving Paradigm</w:t>
            </w:r>
            <w:r w:rsidR="00FF1656">
              <w:rPr>
                <w:noProof/>
                <w:webHidden/>
              </w:rPr>
              <w:tab/>
            </w:r>
            <w:r w:rsidR="00FF1656">
              <w:rPr>
                <w:noProof/>
                <w:webHidden/>
              </w:rPr>
              <w:fldChar w:fldCharType="begin"/>
            </w:r>
            <w:r w:rsidR="00FF1656">
              <w:rPr>
                <w:noProof/>
                <w:webHidden/>
              </w:rPr>
              <w:instrText xml:space="preserve"> PAGEREF _Toc183043153 \h </w:instrText>
            </w:r>
            <w:r w:rsidR="00FF1656">
              <w:rPr>
                <w:noProof/>
                <w:webHidden/>
              </w:rPr>
            </w:r>
            <w:r w:rsidR="00FF1656">
              <w:rPr>
                <w:noProof/>
                <w:webHidden/>
              </w:rPr>
              <w:fldChar w:fldCharType="separate"/>
            </w:r>
            <w:r w:rsidR="00FF1656">
              <w:rPr>
                <w:noProof/>
                <w:webHidden/>
              </w:rPr>
              <w:t>12</w:t>
            </w:r>
            <w:r w:rsidR="00FF1656">
              <w:rPr>
                <w:noProof/>
                <w:webHidden/>
              </w:rPr>
              <w:fldChar w:fldCharType="end"/>
            </w:r>
          </w:hyperlink>
        </w:p>
        <w:p w14:paraId="5DF00E45" w14:textId="55D1CB44"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4" w:history="1">
            <w:r w:rsidR="00FF1656" w:rsidRPr="00210CEC">
              <w:rPr>
                <w:rStyle w:val="Hyperlink"/>
                <w:noProof/>
              </w:rPr>
              <w:t>2.3 Contemporary Debates and Emerging Insights</w:t>
            </w:r>
            <w:r w:rsidR="00FF1656">
              <w:rPr>
                <w:noProof/>
                <w:webHidden/>
              </w:rPr>
              <w:tab/>
            </w:r>
            <w:r w:rsidR="00FF1656">
              <w:rPr>
                <w:noProof/>
                <w:webHidden/>
              </w:rPr>
              <w:fldChar w:fldCharType="begin"/>
            </w:r>
            <w:r w:rsidR="00FF1656">
              <w:rPr>
                <w:noProof/>
                <w:webHidden/>
              </w:rPr>
              <w:instrText xml:space="preserve"> PAGEREF _Toc183043154 \h </w:instrText>
            </w:r>
            <w:r w:rsidR="00FF1656">
              <w:rPr>
                <w:noProof/>
                <w:webHidden/>
              </w:rPr>
            </w:r>
            <w:r w:rsidR="00FF1656">
              <w:rPr>
                <w:noProof/>
                <w:webHidden/>
              </w:rPr>
              <w:fldChar w:fldCharType="separate"/>
            </w:r>
            <w:r w:rsidR="00FF1656">
              <w:rPr>
                <w:noProof/>
                <w:webHidden/>
              </w:rPr>
              <w:t>13</w:t>
            </w:r>
            <w:r w:rsidR="00FF1656">
              <w:rPr>
                <w:noProof/>
                <w:webHidden/>
              </w:rPr>
              <w:fldChar w:fldCharType="end"/>
            </w:r>
          </w:hyperlink>
        </w:p>
        <w:p w14:paraId="5D605A29" w14:textId="055BA9EB"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5" w:history="1">
            <w:r w:rsidR="00FF1656" w:rsidRPr="00210CEC">
              <w:rPr>
                <w:rStyle w:val="Hyperlink"/>
                <w:noProof/>
              </w:rPr>
              <w:t>2.4 Synthesis and Theoretical Implications</w:t>
            </w:r>
            <w:r w:rsidR="00FF1656">
              <w:rPr>
                <w:noProof/>
                <w:webHidden/>
              </w:rPr>
              <w:tab/>
            </w:r>
            <w:r w:rsidR="00FF1656">
              <w:rPr>
                <w:noProof/>
                <w:webHidden/>
              </w:rPr>
              <w:fldChar w:fldCharType="begin"/>
            </w:r>
            <w:r w:rsidR="00FF1656">
              <w:rPr>
                <w:noProof/>
                <w:webHidden/>
              </w:rPr>
              <w:instrText xml:space="preserve"> PAGEREF _Toc183043155 \h </w:instrText>
            </w:r>
            <w:r w:rsidR="00FF1656">
              <w:rPr>
                <w:noProof/>
                <w:webHidden/>
              </w:rPr>
            </w:r>
            <w:r w:rsidR="00FF1656">
              <w:rPr>
                <w:noProof/>
                <w:webHidden/>
              </w:rPr>
              <w:fldChar w:fldCharType="separate"/>
            </w:r>
            <w:r w:rsidR="00FF1656">
              <w:rPr>
                <w:noProof/>
                <w:webHidden/>
              </w:rPr>
              <w:t>14</w:t>
            </w:r>
            <w:r w:rsidR="00FF1656">
              <w:rPr>
                <w:noProof/>
                <w:webHidden/>
              </w:rPr>
              <w:fldChar w:fldCharType="end"/>
            </w:r>
          </w:hyperlink>
        </w:p>
        <w:p w14:paraId="546FC2B7" w14:textId="3C16C2C8"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6" w:history="1">
            <w:r w:rsidR="00FF1656" w:rsidRPr="00210CEC">
              <w:rPr>
                <w:rStyle w:val="Hyperlink"/>
                <w:noProof/>
              </w:rPr>
              <w:t>2.5 Characteristics of Effective Leadership</w:t>
            </w:r>
            <w:r w:rsidR="00FF1656">
              <w:rPr>
                <w:noProof/>
                <w:webHidden/>
              </w:rPr>
              <w:tab/>
            </w:r>
            <w:r w:rsidR="00FF1656">
              <w:rPr>
                <w:noProof/>
                <w:webHidden/>
              </w:rPr>
              <w:fldChar w:fldCharType="begin"/>
            </w:r>
            <w:r w:rsidR="00FF1656">
              <w:rPr>
                <w:noProof/>
                <w:webHidden/>
              </w:rPr>
              <w:instrText xml:space="preserve"> PAGEREF _Toc183043156 \h </w:instrText>
            </w:r>
            <w:r w:rsidR="00FF1656">
              <w:rPr>
                <w:noProof/>
                <w:webHidden/>
              </w:rPr>
            </w:r>
            <w:r w:rsidR="00FF1656">
              <w:rPr>
                <w:noProof/>
                <w:webHidden/>
              </w:rPr>
              <w:fldChar w:fldCharType="separate"/>
            </w:r>
            <w:r w:rsidR="00FF1656">
              <w:rPr>
                <w:noProof/>
                <w:webHidden/>
              </w:rPr>
              <w:t>19</w:t>
            </w:r>
            <w:r w:rsidR="00FF1656">
              <w:rPr>
                <w:noProof/>
                <w:webHidden/>
              </w:rPr>
              <w:fldChar w:fldCharType="end"/>
            </w:r>
          </w:hyperlink>
        </w:p>
        <w:p w14:paraId="5E8DCEEE" w14:textId="050E2C67"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7" w:history="1">
            <w:r w:rsidR="00FF1656" w:rsidRPr="00210CEC">
              <w:rPr>
                <w:rStyle w:val="Hyperlink"/>
                <w:noProof/>
              </w:rPr>
              <w:t>2.6 Navigating the Complex Terrain: Challenges in Leadership Practice</w:t>
            </w:r>
            <w:r w:rsidR="00FF1656">
              <w:rPr>
                <w:noProof/>
                <w:webHidden/>
              </w:rPr>
              <w:tab/>
            </w:r>
            <w:r w:rsidR="00FF1656">
              <w:rPr>
                <w:noProof/>
                <w:webHidden/>
              </w:rPr>
              <w:fldChar w:fldCharType="begin"/>
            </w:r>
            <w:r w:rsidR="00FF1656">
              <w:rPr>
                <w:noProof/>
                <w:webHidden/>
              </w:rPr>
              <w:instrText xml:space="preserve"> PAGEREF _Toc183043157 \h </w:instrText>
            </w:r>
            <w:r w:rsidR="00FF1656">
              <w:rPr>
                <w:noProof/>
                <w:webHidden/>
              </w:rPr>
            </w:r>
            <w:r w:rsidR="00FF1656">
              <w:rPr>
                <w:noProof/>
                <w:webHidden/>
              </w:rPr>
              <w:fldChar w:fldCharType="separate"/>
            </w:r>
            <w:r w:rsidR="00FF1656">
              <w:rPr>
                <w:noProof/>
                <w:webHidden/>
              </w:rPr>
              <w:t>20</w:t>
            </w:r>
            <w:r w:rsidR="00FF1656">
              <w:rPr>
                <w:noProof/>
                <w:webHidden/>
              </w:rPr>
              <w:fldChar w:fldCharType="end"/>
            </w:r>
          </w:hyperlink>
        </w:p>
        <w:p w14:paraId="0148623F" w14:textId="65642BC9"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8" w:history="1">
            <w:r w:rsidR="00FF1656" w:rsidRPr="00210CEC">
              <w:rPr>
                <w:rStyle w:val="Hyperlink"/>
                <w:noProof/>
              </w:rPr>
              <w:t>2.7 The Ethical Fabric of Leadership: Responsibilities and Moral Imperatives</w:t>
            </w:r>
            <w:r w:rsidR="00FF1656">
              <w:rPr>
                <w:noProof/>
                <w:webHidden/>
              </w:rPr>
              <w:tab/>
            </w:r>
            <w:r w:rsidR="00FF1656">
              <w:rPr>
                <w:noProof/>
                <w:webHidden/>
              </w:rPr>
              <w:fldChar w:fldCharType="begin"/>
            </w:r>
            <w:r w:rsidR="00FF1656">
              <w:rPr>
                <w:noProof/>
                <w:webHidden/>
              </w:rPr>
              <w:instrText xml:space="preserve"> PAGEREF _Toc183043158 \h </w:instrText>
            </w:r>
            <w:r w:rsidR="00FF1656">
              <w:rPr>
                <w:noProof/>
                <w:webHidden/>
              </w:rPr>
            </w:r>
            <w:r w:rsidR="00FF1656">
              <w:rPr>
                <w:noProof/>
                <w:webHidden/>
              </w:rPr>
              <w:fldChar w:fldCharType="separate"/>
            </w:r>
            <w:r w:rsidR="00FF1656">
              <w:rPr>
                <w:noProof/>
                <w:webHidden/>
              </w:rPr>
              <w:t>22</w:t>
            </w:r>
            <w:r w:rsidR="00FF1656">
              <w:rPr>
                <w:noProof/>
                <w:webHidden/>
              </w:rPr>
              <w:fldChar w:fldCharType="end"/>
            </w:r>
          </w:hyperlink>
        </w:p>
        <w:p w14:paraId="50EDBFEF" w14:textId="374A6CE4"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59" w:history="1">
            <w:r w:rsidR="00FF1656" w:rsidRPr="00210CEC">
              <w:rPr>
                <w:rStyle w:val="Hyperlink"/>
                <w:noProof/>
              </w:rPr>
              <w:t>2.8 Challenges in Leadership: Personal Characteristics and Effectiveness</w:t>
            </w:r>
            <w:r w:rsidR="00FF1656">
              <w:rPr>
                <w:noProof/>
                <w:webHidden/>
              </w:rPr>
              <w:tab/>
            </w:r>
            <w:r w:rsidR="00FF1656">
              <w:rPr>
                <w:noProof/>
                <w:webHidden/>
              </w:rPr>
              <w:fldChar w:fldCharType="begin"/>
            </w:r>
            <w:r w:rsidR="00FF1656">
              <w:rPr>
                <w:noProof/>
                <w:webHidden/>
              </w:rPr>
              <w:instrText xml:space="preserve"> PAGEREF _Toc183043159 \h </w:instrText>
            </w:r>
            <w:r w:rsidR="00FF1656">
              <w:rPr>
                <w:noProof/>
                <w:webHidden/>
              </w:rPr>
            </w:r>
            <w:r w:rsidR="00FF1656">
              <w:rPr>
                <w:noProof/>
                <w:webHidden/>
              </w:rPr>
              <w:fldChar w:fldCharType="separate"/>
            </w:r>
            <w:r w:rsidR="00FF1656">
              <w:rPr>
                <w:noProof/>
                <w:webHidden/>
              </w:rPr>
              <w:t>24</w:t>
            </w:r>
            <w:r w:rsidR="00FF1656">
              <w:rPr>
                <w:noProof/>
                <w:webHidden/>
              </w:rPr>
              <w:fldChar w:fldCharType="end"/>
            </w:r>
          </w:hyperlink>
        </w:p>
        <w:p w14:paraId="4BE924BE" w14:textId="760C6074"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0" w:history="1">
            <w:r w:rsidR="00FF1656" w:rsidRPr="00210CEC">
              <w:rPr>
                <w:rStyle w:val="Hyperlink"/>
                <w:noProof/>
              </w:rPr>
              <w:t>2.9 Conceptual Framework</w:t>
            </w:r>
            <w:r w:rsidR="00FF1656">
              <w:rPr>
                <w:noProof/>
                <w:webHidden/>
              </w:rPr>
              <w:tab/>
            </w:r>
            <w:r w:rsidR="00FF1656">
              <w:rPr>
                <w:noProof/>
                <w:webHidden/>
              </w:rPr>
              <w:fldChar w:fldCharType="begin"/>
            </w:r>
            <w:r w:rsidR="00FF1656">
              <w:rPr>
                <w:noProof/>
                <w:webHidden/>
              </w:rPr>
              <w:instrText xml:space="preserve"> PAGEREF _Toc183043160 \h </w:instrText>
            </w:r>
            <w:r w:rsidR="00FF1656">
              <w:rPr>
                <w:noProof/>
                <w:webHidden/>
              </w:rPr>
            </w:r>
            <w:r w:rsidR="00FF1656">
              <w:rPr>
                <w:noProof/>
                <w:webHidden/>
              </w:rPr>
              <w:fldChar w:fldCharType="separate"/>
            </w:r>
            <w:r w:rsidR="00FF1656">
              <w:rPr>
                <w:noProof/>
                <w:webHidden/>
              </w:rPr>
              <w:t>27</w:t>
            </w:r>
            <w:r w:rsidR="00FF1656">
              <w:rPr>
                <w:noProof/>
                <w:webHidden/>
              </w:rPr>
              <w:fldChar w:fldCharType="end"/>
            </w:r>
          </w:hyperlink>
        </w:p>
        <w:p w14:paraId="4A336810" w14:textId="393BB54D"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1" w:history="1">
            <w:r w:rsidR="00FF1656" w:rsidRPr="00210CEC">
              <w:rPr>
                <w:rStyle w:val="Hyperlink"/>
                <w:noProof/>
              </w:rPr>
              <w:t>2.10 Summary</w:t>
            </w:r>
            <w:r w:rsidR="00FF1656">
              <w:rPr>
                <w:noProof/>
                <w:webHidden/>
              </w:rPr>
              <w:tab/>
            </w:r>
            <w:r w:rsidR="00FF1656">
              <w:rPr>
                <w:noProof/>
                <w:webHidden/>
              </w:rPr>
              <w:fldChar w:fldCharType="begin"/>
            </w:r>
            <w:r w:rsidR="00FF1656">
              <w:rPr>
                <w:noProof/>
                <w:webHidden/>
              </w:rPr>
              <w:instrText xml:space="preserve"> PAGEREF _Toc183043161 \h </w:instrText>
            </w:r>
            <w:r w:rsidR="00FF1656">
              <w:rPr>
                <w:noProof/>
                <w:webHidden/>
              </w:rPr>
            </w:r>
            <w:r w:rsidR="00FF1656">
              <w:rPr>
                <w:noProof/>
                <w:webHidden/>
              </w:rPr>
              <w:fldChar w:fldCharType="separate"/>
            </w:r>
            <w:r w:rsidR="00FF1656">
              <w:rPr>
                <w:noProof/>
                <w:webHidden/>
              </w:rPr>
              <w:t>29</w:t>
            </w:r>
            <w:r w:rsidR="00FF1656">
              <w:rPr>
                <w:noProof/>
                <w:webHidden/>
              </w:rPr>
              <w:fldChar w:fldCharType="end"/>
            </w:r>
          </w:hyperlink>
        </w:p>
        <w:p w14:paraId="312BFBE4" w14:textId="722A1FB6"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62" w:history="1">
            <w:r w:rsidR="00FF1656" w:rsidRPr="00210CEC">
              <w:rPr>
                <w:rStyle w:val="Hyperlink"/>
                <w:noProof/>
              </w:rPr>
              <w:t>Chapter 3: Research Methodology</w:t>
            </w:r>
            <w:r w:rsidR="00FF1656">
              <w:rPr>
                <w:noProof/>
                <w:webHidden/>
              </w:rPr>
              <w:tab/>
            </w:r>
            <w:r w:rsidR="00FF1656">
              <w:rPr>
                <w:noProof/>
                <w:webHidden/>
              </w:rPr>
              <w:fldChar w:fldCharType="begin"/>
            </w:r>
            <w:r w:rsidR="00FF1656">
              <w:rPr>
                <w:noProof/>
                <w:webHidden/>
              </w:rPr>
              <w:instrText xml:space="preserve"> PAGEREF _Toc183043162 \h </w:instrText>
            </w:r>
            <w:r w:rsidR="00FF1656">
              <w:rPr>
                <w:noProof/>
                <w:webHidden/>
              </w:rPr>
            </w:r>
            <w:r w:rsidR="00FF1656">
              <w:rPr>
                <w:noProof/>
                <w:webHidden/>
              </w:rPr>
              <w:fldChar w:fldCharType="separate"/>
            </w:r>
            <w:r w:rsidR="00FF1656">
              <w:rPr>
                <w:noProof/>
                <w:webHidden/>
              </w:rPr>
              <w:t>30</w:t>
            </w:r>
            <w:r w:rsidR="00FF1656">
              <w:rPr>
                <w:noProof/>
                <w:webHidden/>
              </w:rPr>
              <w:fldChar w:fldCharType="end"/>
            </w:r>
          </w:hyperlink>
        </w:p>
        <w:p w14:paraId="7F6B17A4" w14:textId="374897A1"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3" w:history="1">
            <w:r w:rsidR="00FF1656" w:rsidRPr="00210CEC">
              <w:rPr>
                <w:rStyle w:val="Hyperlink"/>
                <w:noProof/>
              </w:rPr>
              <w:t>3.1 Introduction</w:t>
            </w:r>
            <w:r w:rsidR="00FF1656">
              <w:rPr>
                <w:noProof/>
                <w:webHidden/>
              </w:rPr>
              <w:tab/>
            </w:r>
            <w:r w:rsidR="00FF1656">
              <w:rPr>
                <w:noProof/>
                <w:webHidden/>
              </w:rPr>
              <w:fldChar w:fldCharType="begin"/>
            </w:r>
            <w:r w:rsidR="00FF1656">
              <w:rPr>
                <w:noProof/>
                <w:webHidden/>
              </w:rPr>
              <w:instrText xml:space="preserve"> PAGEREF _Toc183043163 \h </w:instrText>
            </w:r>
            <w:r w:rsidR="00FF1656">
              <w:rPr>
                <w:noProof/>
                <w:webHidden/>
              </w:rPr>
            </w:r>
            <w:r w:rsidR="00FF1656">
              <w:rPr>
                <w:noProof/>
                <w:webHidden/>
              </w:rPr>
              <w:fldChar w:fldCharType="separate"/>
            </w:r>
            <w:r w:rsidR="00FF1656">
              <w:rPr>
                <w:noProof/>
                <w:webHidden/>
              </w:rPr>
              <w:t>30</w:t>
            </w:r>
            <w:r w:rsidR="00FF1656">
              <w:rPr>
                <w:noProof/>
                <w:webHidden/>
              </w:rPr>
              <w:fldChar w:fldCharType="end"/>
            </w:r>
          </w:hyperlink>
        </w:p>
        <w:p w14:paraId="4A76E929" w14:textId="62AB605A"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4" w:history="1">
            <w:r w:rsidR="00FF1656" w:rsidRPr="00210CEC">
              <w:rPr>
                <w:rStyle w:val="Hyperlink"/>
                <w:noProof/>
              </w:rPr>
              <w:t>3.2 Research Philosophy</w:t>
            </w:r>
            <w:r w:rsidR="00FF1656">
              <w:rPr>
                <w:noProof/>
                <w:webHidden/>
              </w:rPr>
              <w:tab/>
            </w:r>
            <w:r w:rsidR="00FF1656">
              <w:rPr>
                <w:noProof/>
                <w:webHidden/>
              </w:rPr>
              <w:fldChar w:fldCharType="begin"/>
            </w:r>
            <w:r w:rsidR="00FF1656">
              <w:rPr>
                <w:noProof/>
                <w:webHidden/>
              </w:rPr>
              <w:instrText xml:space="preserve"> PAGEREF _Toc183043164 \h </w:instrText>
            </w:r>
            <w:r w:rsidR="00FF1656">
              <w:rPr>
                <w:noProof/>
                <w:webHidden/>
              </w:rPr>
            </w:r>
            <w:r w:rsidR="00FF1656">
              <w:rPr>
                <w:noProof/>
                <w:webHidden/>
              </w:rPr>
              <w:fldChar w:fldCharType="separate"/>
            </w:r>
            <w:r w:rsidR="00FF1656">
              <w:rPr>
                <w:noProof/>
                <w:webHidden/>
              </w:rPr>
              <w:t>31</w:t>
            </w:r>
            <w:r w:rsidR="00FF1656">
              <w:rPr>
                <w:noProof/>
                <w:webHidden/>
              </w:rPr>
              <w:fldChar w:fldCharType="end"/>
            </w:r>
          </w:hyperlink>
        </w:p>
        <w:p w14:paraId="4EDBAA07" w14:textId="2FD3E917"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5" w:history="1">
            <w:r w:rsidR="00FF1656" w:rsidRPr="00210CEC">
              <w:rPr>
                <w:rStyle w:val="Hyperlink"/>
                <w:noProof/>
              </w:rPr>
              <w:t>3.3 Research Approach</w:t>
            </w:r>
            <w:r w:rsidR="00FF1656">
              <w:rPr>
                <w:noProof/>
                <w:webHidden/>
              </w:rPr>
              <w:tab/>
            </w:r>
            <w:r w:rsidR="00FF1656">
              <w:rPr>
                <w:noProof/>
                <w:webHidden/>
              </w:rPr>
              <w:fldChar w:fldCharType="begin"/>
            </w:r>
            <w:r w:rsidR="00FF1656">
              <w:rPr>
                <w:noProof/>
                <w:webHidden/>
              </w:rPr>
              <w:instrText xml:space="preserve"> PAGEREF _Toc183043165 \h </w:instrText>
            </w:r>
            <w:r w:rsidR="00FF1656">
              <w:rPr>
                <w:noProof/>
                <w:webHidden/>
              </w:rPr>
            </w:r>
            <w:r w:rsidR="00FF1656">
              <w:rPr>
                <w:noProof/>
                <w:webHidden/>
              </w:rPr>
              <w:fldChar w:fldCharType="separate"/>
            </w:r>
            <w:r w:rsidR="00FF1656">
              <w:rPr>
                <w:noProof/>
                <w:webHidden/>
              </w:rPr>
              <w:t>31</w:t>
            </w:r>
            <w:r w:rsidR="00FF1656">
              <w:rPr>
                <w:noProof/>
                <w:webHidden/>
              </w:rPr>
              <w:fldChar w:fldCharType="end"/>
            </w:r>
          </w:hyperlink>
        </w:p>
        <w:p w14:paraId="5C16AA1B" w14:textId="43906A38"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6" w:history="1">
            <w:r w:rsidR="00FF1656" w:rsidRPr="00210CEC">
              <w:rPr>
                <w:rStyle w:val="Hyperlink"/>
                <w:noProof/>
              </w:rPr>
              <w:t>3.4 Research Strategy</w:t>
            </w:r>
            <w:r w:rsidR="00FF1656">
              <w:rPr>
                <w:noProof/>
                <w:webHidden/>
              </w:rPr>
              <w:tab/>
            </w:r>
            <w:r w:rsidR="00FF1656">
              <w:rPr>
                <w:noProof/>
                <w:webHidden/>
              </w:rPr>
              <w:fldChar w:fldCharType="begin"/>
            </w:r>
            <w:r w:rsidR="00FF1656">
              <w:rPr>
                <w:noProof/>
                <w:webHidden/>
              </w:rPr>
              <w:instrText xml:space="preserve"> PAGEREF _Toc183043166 \h </w:instrText>
            </w:r>
            <w:r w:rsidR="00FF1656">
              <w:rPr>
                <w:noProof/>
                <w:webHidden/>
              </w:rPr>
            </w:r>
            <w:r w:rsidR="00FF1656">
              <w:rPr>
                <w:noProof/>
                <w:webHidden/>
              </w:rPr>
              <w:fldChar w:fldCharType="separate"/>
            </w:r>
            <w:r w:rsidR="00FF1656">
              <w:rPr>
                <w:noProof/>
                <w:webHidden/>
              </w:rPr>
              <w:t>32</w:t>
            </w:r>
            <w:r w:rsidR="00FF1656">
              <w:rPr>
                <w:noProof/>
                <w:webHidden/>
              </w:rPr>
              <w:fldChar w:fldCharType="end"/>
            </w:r>
          </w:hyperlink>
        </w:p>
        <w:p w14:paraId="6C88A64C" w14:textId="1A6496FA"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7" w:history="1">
            <w:r w:rsidR="00FF1656" w:rsidRPr="00210CEC">
              <w:rPr>
                <w:rStyle w:val="Hyperlink"/>
                <w:noProof/>
              </w:rPr>
              <w:t>3.5 Research Design</w:t>
            </w:r>
            <w:r w:rsidR="00FF1656">
              <w:rPr>
                <w:noProof/>
                <w:webHidden/>
              </w:rPr>
              <w:tab/>
            </w:r>
            <w:r w:rsidR="00FF1656">
              <w:rPr>
                <w:noProof/>
                <w:webHidden/>
              </w:rPr>
              <w:fldChar w:fldCharType="begin"/>
            </w:r>
            <w:r w:rsidR="00FF1656">
              <w:rPr>
                <w:noProof/>
                <w:webHidden/>
              </w:rPr>
              <w:instrText xml:space="preserve"> PAGEREF _Toc183043167 \h </w:instrText>
            </w:r>
            <w:r w:rsidR="00FF1656">
              <w:rPr>
                <w:noProof/>
                <w:webHidden/>
              </w:rPr>
            </w:r>
            <w:r w:rsidR="00FF1656">
              <w:rPr>
                <w:noProof/>
                <w:webHidden/>
              </w:rPr>
              <w:fldChar w:fldCharType="separate"/>
            </w:r>
            <w:r w:rsidR="00FF1656">
              <w:rPr>
                <w:noProof/>
                <w:webHidden/>
              </w:rPr>
              <w:t>33</w:t>
            </w:r>
            <w:r w:rsidR="00FF1656">
              <w:rPr>
                <w:noProof/>
                <w:webHidden/>
              </w:rPr>
              <w:fldChar w:fldCharType="end"/>
            </w:r>
          </w:hyperlink>
        </w:p>
        <w:p w14:paraId="51609F4E" w14:textId="4D976665"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8" w:history="1">
            <w:r w:rsidR="00FF1656" w:rsidRPr="00210CEC">
              <w:rPr>
                <w:rStyle w:val="Hyperlink"/>
                <w:noProof/>
              </w:rPr>
              <w:t>3.6 Data Collection Methods and Instruments</w:t>
            </w:r>
            <w:r w:rsidR="00FF1656">
              <w:rPr>
                <w:noProof/>
                <w:webHidden/>
              </w:rPr>
              <w:tab/>
            </w:r>
            <w:r w:rsidR="00FF1656">
              <w:rPr>
                <w:noProof/>
                <w:webHidden/>
              </w:rPr>
              <w:fldChar w:fldCharType="begin"/>
            </w:r>
            <w:r w:rsidR="00FF1656">
              <w:rPr>
                <w:noProof/>
                <w:webHidden/>
              </w:rPr>
              <w:instrText xml:space="preserve"> PAGEREF _Toc183043168 \h </w:instrText>
            </w:r>
            <w:r w:rsidR="00FF1656">
              <w:rPr>
                <w:noProof/>
                <w:webHidden/>
              </w:rPr>
            </w:r>
            <w:r w:rsidR="00FF1656">
              <w:rPr>
                <w:noProof/>
                <w:webHidden/>
              </w:rPr>
              <w:fldChar w:fldCharType="separate"/>
            </w:r>
            <w:r w:rsidR="00FF1656">
              <w:rPr>
                <w:noProof/>
                <w:webHidden/>
              </w:rPr>
              <w:t>33</w:t>
            </w:r>
            <w:r w:rsidR="00FF1656">
              <w:rPr>
                <w:noProof/>
                <w:webHidden/>
              </w:rPr>
              <w:fldChar w:fldCharType="end"/>
            </w:r>
          </w:hyperlink>
        </w:p>
        <w:p w14:paraId="02CC4A2F" w14:textId="3713A436"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69" w:history="1">
            <w:r w:rsidR="00FF1656" w:rsidRPr="00210CEC">
              <w:rPr>
                <w:rStyle w:val="Hyperlink"/>
                <w:noProof/>
              </w:rPr>
              <w:t>3.7 Ethical Consideration</w:t>
            </w:r>
            <w:r w:rsidR="00FF1656">
              <w:rPr>
                <w:noProof/>
                <w:webHidden/>
              </w:rPr>
              <w:tab/>
            </w:r>
            <w:r w:rsidR="00FF1656">
              <w:rPr>
                <w:noProof/>
                <w:webHidden/>
              </w:rPr>
              <w:fldChar w:fldCharType="begin"/>
            </w:r>
            <w:r w:rsidR="00FF1656">
              <w:rPr>
                <w:noProof/>
                <w:webHidden/>
              </w:rPr>
              <w:instrText xml:space="preserve"> PAGEREF _Toc183043169 \h </w:instrText>
            </w:r>
            <w:r w:rsidR="00FF1656">
              <w:rPr>
                <w:noProof/>
                <w:webHidden/>
              </w:rPr>
            </w:r>
            <w:r w:rsidR="00FF1656">
              <w:rPr>
                <w:noProof/>
                <w:webHidden/>
              </w:rPr>
              <w:fldChar w:fldCharType="separate"/>
            </w:r>
            <w:r w:rsidR="00FF1656">
              <w:rPr>
                <w:noProof/>
                <w:webHidden/>
              </w:rPr>
              <w:t>34</w:t>
            </w:r>
            <w:r w:rsidR="00FF1656">
              <w:rPr>
                <w:noProof/>
                <w:webHidden/>
              </w:rPr>
              <w:fldChar w:fldCharType="end"/>
            </w:r>
          </w:hyperlink>
        </w:p>
        <w:p w14:paraId="72468E31" w14:textId="265AAFF4"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70" w:history="1">
            <w:r w:rsidR="00FF1656" w:rsidRPr="00210CEC">
              <w:rPr>
                <w:rStyle w:val="Hyperlink"/>
                <w:noProof/>
              </w:rPr>
              <w:t>3.8 Research Limitations</w:t>
            </w:r>
            <w:r w:rsidR="00FF1656">
              <w:rPr>
                <w:noProof/>
                <w:webHidden/>
              </w:rPr>
              <w:tab/>
            </w:r>
            <w:r w:rsidR="00FF1656">
              <w:rPr>
                <w:noProof/>
                <w:webHidden/>
              </w:rPr>
              <w:fldChar w:fldCharType="begin"/>
            </w:r>
            <w:r w:rsidR="00FF1656">
              <w:rPr>
                <w:noProof/>
                <w:webHidden/>
              </w:rPr>
              <w:instrText xml:space="preserve"> PAGEREF _Toc183043170 \h </w:instrText>
            </w:r>
            <w:r w:rsidR="00FF1656">
              <w:rPr>
                <w:noProof/>
                <w:webHidden/>
              </w:rPr>
            </w:r>
            <w:r w:rsidR="00FF1656">
              <w:rPr>
                <w:noProof/>
                <w:webHidden/>
              </w:rPr>
              <w:fldChar w:fldCharType="separate"/>
            </w:r>
            <w:r w:rsidR="00FF1656">
              <w:rPr>
                <w:noProof/>
                <w:webHidden/>
              </w:rPr>
              <w:t>35</w:t>
            </w:r>
            <w:r w:rsidR="00FF1656">
              <w:rPr>
                <w:noProof/>
                <w:webHidden/>
              </w:rPr>
              <w:fldChar w:fldCharType="end"/>
            </w:r>
          </w:hyperlink>
        </w:p>
        <w:p w14:paraId="17C9D296" w14:textId="05358EF0"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71" w:history="1">
            <w:r w:rsidR="00FF1656" w:rsidRPr="00210CEC">
              <w:rPr>
                <w:rStyle w:val="Hyperlink"/>
                <w:noProof/>
              </w:rPr>
              <w:t>3.9 Summary</w:t>
            </w:r>
            <w:r w:rsidR="00FF1656">
              <w:rPr>
                <w:noProof/>
                <w:webHidden/>
              </w:rPr>
              <w:tab/>
            </w:r>
            <w:r w:rsidR="00FF1656">
              <w:rPr>
                <w:noProof/>
                <w:webHidden/>
              </w:rPr>
              <w:fldChar w:fldCharType="begin"/>
            </w:r>
            <w:r w:rsidR="00FF1656">
              <w:rPr>
                <w:noProof/>
                <w:webHidden/>
              </w:rPr>
              <w:instrText xml:space="preserve"> PAGEREF _Toc183043171 \h </w:instrText>
            </w:r>
            <w:r w:rsidR="00FF1656">
              <w:rPr>
                <w:noProof/>
                <w:webHidden/>
              </w:rPr>
            </w:r>
            <w:r w:rsidR="00FF1656">
              <w:rPr>
                <w:noProof/>
                <w:webHidden/>
              </w:rPr>
              <w:fldChar w:fldCharType="separate"/>
            </w:r>
            <w:r w:rsidR="00FF1656">
              <w:rPr>
                <w:noProof/>
                <w:webHidden/>
              </w:rPr>
              <w:t>35</w:t>
            </w:r>
            <w:r w:rsidR="00FF1656">
              <w:rPr>
                <w:noProof/>
                <w:webHidden/>
              </w:rPr>
              <w:fldChar w:fldCharType="end"/>
            </w:r>
          </w:hyperlink>
        </w:p>
        <w:p w14:paraId="34A0745F" w14:textId="3891E1A6"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72" w:history="1">
            <w:r w:rsidR="00FF1656" w:rsidRPr="00210CEC">
              <w:rPr>
                <w:rStyle w:val="Hyperlink"/>
                <w:noProof/>
              </w:rPr>
              <w:t>Chapter 4: Findings and Analysis</w:t>
            </w:r>
            <w:r w:rsidR="00FF1656">
              <w:rPr>
                <w:noProof/>
                <w:webHidden/>
              </w:rPr>
              <w:tab/>
            </w:r>
            <w:r w:rsidR="00FF1656">
              <w:rPr>
                <w:noProof/>
                <w:webHidden/>
              </w:rPr>
              <w:fldChar w:fldCharType="begin"/>
            </w:r>
            <w:r w:rsidR="00FF1656">
              <w:rPr>
                <w:noProof/>
                <w:webHidden/>
              </w:rPr>
              <w:instrText xml:space="preserve"> PAGEREF _Toc183043172 \h </w:instrText>
            </w:r>
            <w:r w:rsidR="00FF1656">
              <w:rPr>
                <w:noProof/>
                <w:webHidden/>
              </w:rPr>
            </w:r>
            <w:r w:rsidR="00FF1656">
              <w:rPr>
                <w:noProof/>
                <w:webHidden/>
              </w:rPr>
              <w:fldChar w:fldCharType="separate"/>
            </w:r>
            <w:r w:rsidR="00FF1656">
              <w:rPr>
                <w:noProof/>
                <w:webHidden/>
              </w:rPr>
              <w:t>36</w:t>
            </w:r>
            <w:r w:rsidR="00FF1656">
              <w:rPr>
                <w:noProof/>
                <w:webHidden/>
              </w:rPr>
              <w:fldChar w:fldCharType="end"/>
            </w:r>
          </w:hyperlink>
        </w:p>
        <w:p w14:paraId="0A9D3CFA" w14:textId="428D30A0"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73" w:history="1">
            <w:r w:rsidR="00FF1656" w:rsidRPr="00210CEC">
              <w:rPr>
                <w:rStyle w:val="Hyperlink"/>
                <w:noProof/>
              </w:rPr>
              <w:t>4.1 Introduction</w:t>
            </w:r>
            <w:r w:rsidR="00FF1656">
              <w:rPr>
                <w:noProof/>
                <w:webHidden/>
              </w:rPr>
              <w:tab/>
            </w:r>
            <w:r w:rsidR="00FF1656">
              <w:rPr>
                <w:noProof/>
                <w:webHidden/>
              </w:rPr>
              <w:fldChar w:fldCharType="begin"/>
            </w:r>
            <w:r w:rsidR="00FF1656">
              <w:rPr>
                <w:noProof/>
                <w:webHidden/>
              </w:rPr>
              <w:instrText xml:space="preserve"> PAGEREF _Toc183043173 \h </w:instrText>
            </w:r>
            <w:r w:rsidR="00FF1656">
              <w:rPr>
                <w:noProof/>
                <w:webHidden/>
              </w:rPr>
            </w:r>
            <w:r w:rsidR="00FF1656">
              <w:rPr>
                <w:noProof/>
                <w:webHidden/>
              </w:rPr>
              <w:fldChar w:fldCharType="separate"/>
            </w:r>
            <w:r w:rsidR="00FF1656">
              <w:rPr>
                <w:noProof/>
                <w:webHidden/>
              </w:rPr>
              <w:t>36</w:t>
            </w:r>
            <w:r w:rsidR="00FF1656">
              <w:rPr>
                <w:noProof/>
                <w:webHidden/>
              </w:rPr>
              <w:fldChar w:fldCharType="end"/>
            </w:r>
          </w:hyperlink>
        </w:p>
        <w:p w14:paraId="4D38FBD7" w14:textId="723943CA"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74" w:history="1">
            <w:r w:rsidR="00FF1656" w:rsidRPr="00210CEC">
              <w:rPr>
                <w:rStyle w:val="Hyperlink"/>
                <w:noProof/>
              </w:rPr>
              <w:t>4.2 Findings</w:t>
            </w:r>
            <w:r w:rsidR="00FF1656">
              <w:rPr>
                <w:noProof/>
                <w:webHidden/>
              </w:rPr>
              <w:tab/>
            </w:r>
            <w:r w:rsidR="00FF1656">
              <w:rPr>
                <w:noProof/>
                <w:webHidden/>
              </w:rPr>
              <w:fldChar w:fldCharType="begin"/>
            </w:r>
            <w:r w:rsidR="00FF1656">
              <w:rPr>
                <w:noProof/>
                <w:webHidden/>
              </w:rPr>
              <w:instrText xml:space="preserve"> PAGEREF _Toc183043174 \h </w:instrText>
            </w:r>
            <w:r w:rsidR="00FF1656">
              <w:rPr>
                <w:noProof/>
                <w:webHidden/>
              </w:rPr>
            </w:r>
            <w:r w:rsidR="00FF1656">
              <w:rPr>
                <w:noProof/>
                <w:webHidden/>
              </w:rPr>
              <w:fldChar w:fldCharType="separate"/>
            </w:r>
            <w:r w:rsidR="00FF1656">
              <w:rPr>
                <w:noProof/>
                <w:webHidden/>
              </w:rPr>
              <w:t>37</w:t>
            </w:r>
            <w:r w:rsidR="00FF1656">
              <w:rPr>
                <w:noProof/>
                <w:webHidden/>
              </w:rPr>
              <w:fldChar w:fldCharType="end"/>
            </w:r>
          </w:hyperlink>
        </w:p>
        <w:p w14:paraId="1E2249B7" w14:textId="1D27A1C2"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75" w:history="1">
            <w:r w:rsidR="00FF1656" w:rsidRPr="00210CEC">
              <w:rPr>
                <w:rStyle w:val="Hyperlink"/>
                <w:rFonts w:eastAsia="Times New Roman"/>
                <w:noProof/>
                <w:lang w:val="en-GB" w:eastAsia="en-GB"/>
              </w:rPr>
              <w:t>4.2.1 Characteristics that Helped Persons to Become an effective leader in NHS of England</w:t>
            </w:r>
            <w:r w:rsidR="00FF1656">
              <w:rPr>
                <w:noProof/>
                <w:webHidden/>
              </w:rPr>
              <w:tab/>
            </w:r>
            <w:r w:rsidR="00FF1656">
              <w:rPr>
                <w:noProof/>
                <w:webHidden/>
              </w:rPr>
              <w:fldChar w:fldCharType="begin"/>
            </w:r>
            <w:r w:rsidR="00FF1656">
              <w:rPr>
                <w:noProof/>
                <w:webHidden/>
              </w:rPr>
              <w:instrText xml:space="preserve"> PAGEREF _Toc183043175 \h </w:instrText>
            </w:r>
            <w:r w:rsidR="00FF1656">
              <w:rPr>
                <w:noProof/>
                <w:webHidden/>
              </w:rPr>
            </w:r>
            <w:r w:rsidR="00FF1656">
              <w:rPr>
                <w:noProof/>
                <w:webHidden/>
              </w:rPr>
              <w:fldChar w:fldCharType="separate"/>
            </w:r>
            <w:r w:rsidR="00FF1656">
              <w:rPr>
                <w:noProof/>
                <w:webHidden/>
              </w:rPr>
              <w:t>37</w:t>
            </w:r>
            <w:r w:rsidR="00FF1656">
              <w:rPr>
                <w:noProof/>
                <w:webHidden/>
              </w:rPr>
              <w:fldChar w:fldCharType="end"/>
            </w:r>
          </w:hyperlink>
        </w:p>
        <w:p w14:paraId="2472A675" w14:textId="4CC6514A"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76" w:history="1">
            <w:r w:rsidR="00FF1656" w:rsidRPr="00210CEC">
              <w:rPr>
                <w:rStyle w:val="Hyperlink"/>
                <w:rFonts w:eastAsia="Times New Roman"/>
                <w:noProof/>
                <w:lang w:val="en-GB" w:eastAsia="en-GB"/>
              </w:rPr>
              <w:t>4.2.2 Challenges a leader faces when practicing leadership in NHS of England</w:t>
            </w:r>
            <w:r w:rsidR="00FF1656">
              <w:rPr>
                <w:noProof/>
                <w:webHidden/>
              </w:rPr>
              <w:tab/>
            </w:r>
            <w:r w:rsidR="00FF1656">
              <w:rPr>
                <w:noProof/>
                <w:webHidden/>
              </w:rPr>
              <w:fldChar w:fldCharType="begin"/>
            </w:r>
            <w:r w:rsidR="00FF1656">
              <w:rPr>
                <w:noProof/>
                <w:webHidden/>
              </w:rPr>
              <w:instrText xml:space="preserve"> PAGEREF _Toc183043176 \h </w:instrText>
            </w:r>
            <w:r w:rsidR="00FF1656">
              <w:rPr>
                <w:noProof/>
                <w:webHidden/>
              </w:rPr>
            </w:r>
            <w:r w:rsidR="00FF1656">
              <w:rPr>
                <w:noProof/>
                <w:webHidden/>
              </w:rPr>
              <w:fldChar w:fldCharType="separate"/>
            </w:r>
            <w:r w:rsidR="00FF1656">
              <w:rPr>
                <w:noProof/>
                <w:webHidden/>
              </w:rPr>
              <w:t>39</w:t>
            </w:r>
            <w:r w:rsidR="00FF1656">
              <w:rPr>
                <w:noProof/>
                <w:webHidden/>
              </w:rPr>
              <w:fldChar w:fldCharType="end"/>
            </w:r>
          </w:hyperlink>
        </w:p>
        <w:p w14:paraId="5D689A16" w14:textId="42EE5FC9"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77" w:history="1">
            <w:r w:rsidR="00FF1656" w:rsidRPr="00210CEC">
              <w:rPr>
                <w:rStyle w:val="Hyperlink"/>
                <w:noProof/>
              </w:rPr>
              <w:t>4.2.3 Responsibility and Ethics that is performed by an effective leader of NHS, England</w:t>
            </w:r>
            <w:r w:rsidR="00FF1656">
              <w:rPr>
                <w:noProof/>
                <w:webHidden/>
              </w:rPr>
              <w:tab/>
            </w:r>
            <w:r w:rsidR="00FF1656">
              <w:rPr>
                <w:noProof/>
                <w:webHidden/>
              </w:rPr>
              <w:fldChar w:fldCharType="begin"/>
            </w:r>
            <w:r w:rsidR="00FF1656">
              <w:rPr>
                <w:noProof/>
                <w:webHidden/>
              </w:rPr>
              <w:instrText xml:space="preserve"> PAGEREF _Toc183043177 \h </w:instrText>
            </w:r>
            <w:r w:rsidR="00FF1656">
              <w:rPr>
                <w:noProof/>
                <w:webHidden/>
              </w:rPr>
            </w:r>
            <w:r w:rsidR="00FF1656">
              <w:rPr>
                <w:noProof/>
                <w:webHidden/>
              </w:rPr>
              <w:fldChar w:fldCharType="separate"/>
            </w:r>
            <w:r w:rsidR="00FF1656">
              <w:rPr>
                <w:noProof/>
                <w:webHidden/>
              </w:rPr>
              <w:t>40</w:t>
            </w:r>
            <w:r w:rsidR="00FF1656">
              <w:rPr>
                <w:noProof/>
                <w:webHidden/>
              </w:rPr>
              <w:fldChar w:fldCharType="end"/>
            </w:r>
          </w:hyperlink>
        </w:p>
        <w:p w14:paraId="10EC380E" w14:textId="7BB02A23"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78" w:history="1">
            <w:r w:rsidR="00FF1656" w:rsidRPr="00210CEC">
              <w:rPr>
                <w:rStyle w:val="Hyperlink"/>
                <w:noProof/>
              </w:rPr>
              <w:t>4.2.4 Characteristics Posing Difficulties in Becoming an Effective Leader in NHS of England</w:t>
            </w:r>
            <w:r w:rsidR="00FF1656">
              <w:rPr>
                <w:noProof/>
                <w:webHidden/>
              </w:rPr>
              <w:tab/>
            </w:r>
            <w:r w:rsidR="00FF1656">
              <w:rPr>
                <w:noProof/>
                <w:webHidden/>
              </w:rPr>
              <w:fldChar w:fldCharType="begin"/>
            </w:r>
            <w:r w:rsidR="00FF1656">
              <w:rPr>
                <w:noProof/>
                <w:webHidden/>
              </w:rPr>
              <w:instrText xml:space="preserve"> PAGEREF _Toc183043178 \h </w:instrText>
            </w:r>
            <w:r w:rsidR="00FF1656">
              <w:rPr>
                <w:noProof/>
                <w:webHidden/>
              </w:rPr>
            </w:r>
            <w:r w:rsidR="00FF1656">
              <w:rPr>
                <w:noProof/>
                <w:webHidden/>
              </w:rPr>
              <w:fldChar w:fldCharType="separate"/>
            </w:r>
            <w:r w:rsidR="00FF1656">
              <w:rPr>
                <w:noProof/>
                <w:webHidden/>
              </w:rPr>
              <w:t>41</w:t>
            </w:r>
            <w:r w:rsidR="00FF1656">
              <w:rPr>
                <w:noProof/>
                <w:webHidden/>
              </w:rPr>
              <w:fldChar w:fldCharType="end"/>
            </w:r>
          </w:hyperlink>
        </w:p>
        <w:p w14:paraId="512F2071" w14:textId="723D4070"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79" w:history="1">
            <w:r w:rsidR="00FF1656" w:rsidRPr="00210CEC">
              <w:rPr>
                <w:rStyle w:val="Hyperlink"/>
                <w:noProof/>
              </w:rPr>
              <w:t>4.3 Discussion</w:t>
            </w:r>
            <w:r w:rsidR="00FF1656">
              <w:rPr>
                <w:noProof/>
                <w:webHidden/>
              </w:rPr>
              <w:tab/>
            </w:r>
            <w:r w:rsidR="00FF1656">
              <w:rPr>
                <w:noProof/>
                <w:webHidden/>
              </w:rPr>
              <w:fldChar w:fldCharType="begin"/>
            </w:r>
            <w:r w:rsidR="00FF1656">
              <w:rPr>
                <w:noProof/>
                <w:webHidden/>
              </w:rPr>
              <w:instrText xml:space="preserve"> PAGEREF _Toc183043179 \h </w:instrText>
            </w:r>
            <w:r w:rsidR="00FF1656">
              <w:rPr>
                <w:noProof/>
                <w:webHidden/>
              </w:rPr>
            </w:r>
            <w:r w:rsidR="00FF1656">
              <w:rPr>
                <w:noProof/>
                <w:webHidden/>
              </w:rPr>
              <w:fldChar w:fldCharType="separate"/>
            </w:r>
            <w:r w:rsidR="00FF1656">
              <w:rPr>
                <w:noProof/>
                <w:webHidden/>
              </w:rPr>
              <w:t>43</w:t>
            </w:r>
            <w:r w:rsidR="00FF1656">
              <w:rPr>
                <w:noProof/>
                <w:webHidden/>
              </w:rPr>
              <w:fldChar w:fldCharType="end"/>
            </w:r>
          </w:hyperlink>
        </w:p>
        <w:p w14:paraId="17FC611A" w14:textId="31B2D222"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80" w:history="1">
            <w:r w:rsidR="00FF1656" w:rsidRPr="00210CEC">
              <w:rPr>
                <w:rStyle w:val="Hyperlink"/>
                <w:noProof/>
              </w:rPr>
              <w:t>4.4 Summary</w:t>
            </w:r>
            <w:r w:rsidR="00FF1656">
              <w:rPr>
                <w:noProof/>
                <w:webHidden/>
              </w:rPr>
              <w:tab/>
            </w:r>
            <w:r w:rsidR="00FF1656">
              <w:rPr>
                <w:noProof/>
                <w:webHidden/>
              </w:rPr>
              <w:fldChar w:fldCharType="begin"/>
            </w:r>
            <w:r w:rsidR="00FF1656">
              <w:rPr>
                <w:noProof/>
                <w:webHidden/>
              </w:rPr>
              <w:instrText xml:space="preserve"> PAGEREF _Toc183043180 \h </w:instrText>
            </w:r>
            <w:r w:rsidR="00FF1656">
              <w:rPr>
                <w:noProof/>
                <w:webHidden/>
              </w:rPr>
            </w:r>
            <w:r w:rsidR="00FF1656">
              <w:rPr>
                <w:noProof/>
                <w:webHidden/>
              </w:rPr>
              <w:fldChar w:fldCharType="separate"/>
            </w:r>
            <w:r w:rsidR="00FF1656">
              <w:rPr>
                <w:noProof/>
                <w:webHidden/>
              </w:rPr>
              <w:t>47</w:t>
            </w:r>
            <w:r w:rsidR="00FF1656">
              <w:rPr>
                <w:noProof/>
                <w:webHidden/>
              </w:rPr>
              <w:fldChar w:fldCharType="end"/>
            </w:r>
          </w:hyperlink>
        </w:p>
        <w:p w14:paraId="4825D1F3" w14:textId="495B4221"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81" w:history="1">
            <w:r w:rsidR="00FF1656" w:rsidRPr="00210CEC">
              <w:rPr>
                <w:rStyle w:val="Hyperlink"/>
                <w:noProof/>
              </w:rPr>
              <w:t>Chapter 5: Recommendation and Conclusion</w:t>
            </w:r>
            <w:r w:rsidR="00FF1656">
              <w:rPr>
                <w:noProof/>
                <w:webHidden/>
              </w:rPr>
              <w:tab/>
            </w:r>
            <w:r w:rsidR="00FF1656">
              <w:rPr>
                <w:noProof/>
                <w:webHidden/>
              </w:rPr>
              <w:fldChar w:fldCharType="begin"/>
            </w:r>
            <w:r w:rsidR="00FF1656">
              <w:rPr>
                <w:noProof/>
                <w:webHidden/>
              </w:rPr>
              <w:instrText xml:space="preserve"> PAGEREF _Toc183043181 \h </w:instrText>
            </w:r>
            <w:r w:rsidR="00FF1656">
              <w:rPr>
                <w:noProof/>
                <w:webHidden/>
              </w:rPr>
            </w:r>
            <w:r w:rsidR="00FF1656">
              <w:rPr>
                <w:noProof/>
                <w:webHidden/>
              </w:rPr>
              <w:fldChar w:fldCharType="separate"/>
            </w:r>
            <w:r w:rsidR="00FF1656">
              <w:rPr>
                <w:noProof/>
                <w:webHidden/>
              </w:rPr>
              <w:t>48</w:t>
            </w:r>
            <w:r w:rsidR="00FF1656">
              <w:rPr>
                <w:noProof/>
                <w:webHidden/>
              </w:rPr>
              <w:fldChar w:fldCharType="end"/>
            </w:r>
          </w:hyperlink>
        </w:p>
        <w:p w14:paraId="6DF43742" w14:textId="01856650"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82" w:history="1">
            <w:r w:rsidR="00FF1656" w:rsidRPr="00210CEC">
              <w:rPr>
                <w:rStyle w:val="Hyperlink"/>
                <w:noProof/>
              </w:rPr>
              <w:t>5.1 Introduction</w:t>
            </w:r>
            <w:r w:rsidR="00FF1656">
              <w:rPr>
                <w:noProof/>
                <w:webHidden/>
              </w:rPr>
              <w:tab/>
            </w:r>
            <w:r w:rsidR="00FF1656">
              <w:rPr>
                <w:noProof/>
                <w:webHidden/>
              </w:rPr>
              <w:fldChar w:fldCharType="begin"/>
            </w:r>
            <w:r w:rsidR="00FF1656">
              <w:rPr>
                <w:noProof/>
                <w:webHidden/>
              </w:rPr>
              <w:instrText xml:space="preserve"> PAGEREF _Toc183043182 \h </w:instrText>
            </w:r>
            <w:r w:rsidR="00FF1656">
              <w:rPr>
                <w:noProof/>
                <w:webHidden/>
              </w:rPr>
            </w:r>
            <w:r w:rsidR="00FF1656">
              <w:rPr>
                <w:noProof/>
                <w:webHidden/>
              </w:rPr>
              <w:fldChar w:fldCharType="separate"/>
            </w:r>
            <w:r w:rsidR="00FF1656">
              <w:rPr>
                <w:noProof/>
                <w:webHidden/>
              </w:rPr>
              <w:t>48</w:t>
            </w:r>
            <w:r w:rsidR="00FF1656">
              <w:rPr>
                <w:noProof/>
                <w:webHidden/>
              </w:rPr>
              <w:fldChar w:fldCharType="end"/>
            </w:r>
          </w:hyperlink>
        </w:p>
        <w:p w14:paraId="4CF8D2F7" w14:textId="6660936B"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83" w:history="1">
            <w:r w:rsidR="00FF1656" w:rsidRPr="00210CEC">
              <w:rPr>
                <w:rStyle w:val="Hyperlink"/>
                <w:noProof/>
              </w:rPr>
              <w:t>5.2 Recommendation</w:t>
            </w:r>
            <w:r w:rsidR="00FF1656">
              <w:rPr>
                <w:noProof/>
                <w:webHidden/>
              </w:rPr>
              <w:tab/>
            </w:r>
            <w:r w:rsidR="00FF1656">
              <w:rPr>
                <w:noProof/>
                <w:webHidden/>
              </w:rPr>
              <w:fldChar w:fldCharType="begin"/>
            </w:r>
            <w:r w:rsidR="00FF1656">
              <w:rPr>
                <w:noProof/>
                <w:webHidden/>
              </w:rPr>
              <w:instrText xml:space="preserve"> PAGEREF _Toc183043183 \h </w:instrText>
            </w:r>
            <w:r w:rsidR="00FF1656">
              <w:rPr>
                <w:noProof/>
                <w:webHidden/>
              </w:rPr>
            </w:r>
            <w:r w:rsidR="00FF1656">
              <w:rPr>
                <w:noProof/>
                <w:webHidden/>
              </w:rPr>
              <w:fldChar w:fldCharType="separate"/>
            </w:r>
            <w:r w:rsidR="00FF1656">
              <w:rPr>
                <w:noProof/>
                <w:webHidden/>
              </w:rPr>
              <w:t>48</w:t>
            </w:r>
            <w:r w:rsidR="00FF1656">
              <w:rPr>
                <w:noProof/>
                <w:webHidden/>
              </w:rPr>
              <w:fldChar w:fldCharType="end"/>
            </w:r>
          </w:hyperlink>
        </w:p>
        <w:p w14:paraId="00C22E78" w14:textId="5F2279F4"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84" w:history="1">
            <w:r w:rsidR="00FF1656" w:rsidRPr="00210CEC">
              <w:rPr>
                <w:rStyle w:val="Hyperlink"/>
                <w:noProof/>
              </w:rPr>
              <w:t>5.2.1 Enhancing Leadership Skills</w:t>
            </w:r>
            <w:r w:rsidR="00FF1656">
              <w:rPr>
                <w:noProof/>
                <w:webHidden/>
              </w:rPr>
              <w:tab/>
            </w:r>
            <w:r w:rsidR="00FF1656">
              <w:rPr>
                <w:noProof/>
                <w:webHidden/>
              </w:rPr>
              <w:fldChar w:fldCharType="begin"/>
            </w:r>
            <w:r w:rsidR="00FF1656">
              <w:rPr>
                <w:noProof/>
                <w:webHidden/>
              </w:rPr>
              <w:instrText xml:space="preserve"> PAGEREF _Toc183043184 \h </w:instrText>
            </w:r>
            <w:r w:rsidR="00FF1656">
              <w:rPr>
                <w:noProof/>
                <w:webHidden/>
              </w:rPr>
            </w:r>
            <w:r w:rsidR="00FF1656">
              <w:rPr>
                <w:noProof/>
                <w:webHidden/>
              </w:rPr>
              <w:fldChar w:fldCharType="separate"/>
            </w:r>
            <w:r w:rsidR="00FF1656">
              <w:rPr>
                <w:noProof/>
                <w:webHidden/>
              </w:rPr>
              <w:t>49</w:t>
            </w:r>
            <w:r w:rsidR="00FF1656">
              <w:rPr>
                <w:noProof/>
                <w:webHidden/>
              </w:rPr>
              <w:fldChar w:fldCharType="end"/>
            </w:r>
          </w:hyperlink>
        </w:p>
        <w:p w14:paraId="347D51D0" w14:textId="14D06223"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85" w:history="1">
            <w:r w:rsidR="00FF1656" w:rsidRPr="00210CEC">
              <w:rPr>
                <w:rStyle w:val="Hyperlink"/>
                <w:noProof/>
              </w:rPr>
              <w:t>5.2.2 Fulfilling Responsibilities</w:t>
            </w:r>
            <w:r w:rsidR="00FF1656">
              <w:rPr>
                <w:noProof/>
                <w:webHidden/>
              </w:rPr>
              <w:tab/>
            </w:r>
            <w:r w:rsidR="00FF1656">
              <w:rPr>
                <w:noProof/>
                <w:webHidden/>
              </w:rPr>
              <w:fldChar w:fldCharType="begin"/>
            </w:r>
            <w:r w:rsidR="00FF1656">
              <w:rPr>
                <w:noProof/>
                <w:webHidden/>
              </w:rPr>
              <w:instrText xml:space="preserve"> PAGEREF _Toc183043185 \h </w:instrText>
            </w:r>
            <w:r w:rsidR="00FF1656">
              <w:rPr>
                <w:noProof/>
                <w:webHidden/>
              </w:rPr>
            </w:r>
            <w:r w:rsidR="00FF1656">
              <w:rPr>
                <w:noProof/>
                <w:webHidden/>
              </w:rPr>
              <w:fldChar w:fldCharType="separate"/>
            </w:r>
            <w:r w:rsidR="00FF1656">
              <w:rPr>
                <w:noProof/>
                <w:webHidden/>
              </w:rPr>
              <w:t>50</w:t>
            </w:r>
            <w:r w:rsidR="00FF1656">
              <w:rPr>
                <w:noProof/>
                <w:webHidden/>
              </w:rPr>
              <w:fldChar w:fldCharType="end"/>
            </w:r>
          </w:hyperlink>
        </w:p>
        <w:p w14:paraId="46B87673" w14:textId="4BBF6DBC"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86" w:history="1">
            <w:r w:rsidR="00FF1656" w:rsidRPr="00210CEC">
              <w:rPr>
                <w:rStyle w:val="Hyperlink"/>
                <w:noProof/>
              </w:rPr>
              <w:t>5.2.3 Overcoming Challenges</w:t>
            </w:r>
            <w:r w:rsidR="00FF1656">
              <w:rPr>
                <w:noProof/>
                <w:webHidden/>
              </w:rPr>
              <w:tab/>
            </w:r>
            <w:r w:rsidR="00FF1656">
              <w:rPr>
                <w:noProof/>
                <w:webHidden/>
              </w:rPr>
              <w:fldChar w:fldCharType="begin"/>
            </w:r>
            <w:r w:rsidR="00FF1656">
              <w:rPr>
                <w:noProof/>
                <w:webHidden/>
              </w:rPr>
              <w:instrText xml:space="preserve"> PAGEREF _Toc183043186 \h </w:instrText>
            </w:r>
            <w:r w:rsidR="00FF1656">
              <w:rPr>
                <w:noProof/>
                <w:webHidden/>
              </w:rPr>
            </w:r>
            <w:r w:rsidR="00FF1656">
              <w:rPr>
                <w:noProof/>
                <w:webHidden/>
              </w:rPr>
              <w:fldChar w:fldCharType="separate"/>
            </w:r>
            <w:r w:rsidR="00FF1656">
              <w:rPr>
                <w:noProof/>
                <w:webHidden/>
              </w:rPr>
              <w:t>51</w:t>
            </w:r>
            <w:r w:rsidR="00FF1656">
              <w:rPr>
                <w:noProof/>
                <w:webHidden/>
              </w:rPr>
              <w:fldChar w:fldCharType="end"/>
            </w:r>
          </w:hyperlink>
        </w:p>
        <w:p w14:paraId="2DA4EF9C" w14:textId="05F867B4" w:rsidR="00FF1656" w:rsidRDefault="00CC0586">
          <w:pPr>
            <w:pStyle w:val="TOC3"/>
            <w:tabs>
              <w:tab w:val="right" w:leader="dot" w:pos="9350"/>
            </w:tabs>
            <w:rPr>
              <w:rFonts w:asciiTheme="minorHAnsi" w:eastAsiaTheme="minorEastAsia" w:hAnsiTheme="minorHAnsi"/>
              <w:noProof/>
              <w:kern w:val="0"/>
              <w:sz w:val="22"/>
              <w14:ligatures w14:val="none"/>
            </w:rPr>
          </w:pPr>
          <w:hyperlink w:anchor="_Toc183043187" w:history="1">
            <w:r w:rsidR="00FF1656" w:rsidRPr="00210CEC">
              <w:rPr>
                <w:rStyle w:val="Hyperlink"/>
                <w:noProof/>
              </w:rPr>
              <w:t>5.2.4 Overcoming Negative Characteristics</w:t>
            </w:r>
            <w:r w:rsidR="00FF1656">
              <w:rPr>
                <w:noProof/>
                <w:webHidden/>
              </w:rPr>
              <w:tab/>
            </w:r>
            <w:r w:rsidR="00FF1656">
              <w:rPr>
                <w:noProof/>
                <w:webHidden/>
              </w:rPr>
              <w:fldChar w:fldCharType="begin"/>
            </w:r>
            <w:r w:rsidR="00FF1656">
              <w:rPr>
                <w:noProof/>
                <w:webHidden/>
              </w:rPr>
              <w:instrText xml:space="preserve"> PAGEREF _Toc183043187 \h </w:instrText>
            </w:r>
            <w:r w:rsidR="00FF1656">
              <w:rPr>
                <w:noProof/>
                <w:webHidden/>
              </w:rPr>
            </w:r>
            <w:r w:rsidR="00FF1656">
              <w:rPr>
                <w:noProof/>
                <w:webHidden/>
              </w:rPr>
              <w:fldChar w:fldCharType="separate"/>
            </w:r>
            <w:r w:rsidR="00FF1656">
              <w:rPr>
                <w:noProof/>
                <w:webHidden/>
              </w:rPr>
              <w:t>51</w:t>
            </w:r>
            <w:r w:rsidR="00FF1656">
              <w:rPr>
                <w:noProof/>
                <w:webHidden/>
              </w:rPr>
              <w:fldChar w:fldCharType="end"/>
            </w:r>
          </w:hyperlink>
        </w:p>
        <w:p w14:paraId="2B88FCF4" w14:textId="21D4668C" w:rsidR="00FF1656" w:rsidRDefault="00CC0586">
          <w:pPr>
            <w:pStyle w:val="TOC2"/>
            <w:tabs>
              <w:tab w:val="right" w:leader="dot" w:pos="9350"/>
            </w:tabs>
            <w:rPr>
              <w:rFonts w:asciiTheme="minorHAnsi" w:eastAsiaTheme="minorEastAsia" w:hAnsiTheme="minorHAnsi"/>
              <w:noProof/>
              <w:kern w:val="0"/>
              <w:sz w:val="22"/>
              <w14:ligatures w14:val="none"/>
            </w:rPr>
          </w:pPr>
          <w:hyperlink w:anchor="_Toc183043188" w:history="1">
            <w:r w:rsidR="00FF1656" w:rsidRPr="00210CEC">
              <w:rPr>
                <w:rStyle w:val="Hyperlink"/>
                <w:noProof/>
              </w:rPr>
              <w:t>5.3 Conclusion</w:t>
            </w:r>
            <w:r w:rsidR="00FF1656">
              <w:rPr>
                <w:noProof/>
                <w:webHidden/>
              </w:rPr>
              <w:tab/>
            </w:r>
            <w:r w:rsidR="00FF1656">
              <w:rPr>
                <w:noProof/>
                <w:webHidden/>
              </w:rPr>
              <w:fldChar w:fldCharType="begin"/>
            </w:r>
            <w:r w:rsidR="00FF1656">
              <w:rPr>
                <w:noProof/>
                <w:webHidden/>
              </w:rPr>
              <w:instrText xml:space="preserve"> PAGEREF _Toc183043188 \h </w:instrText>
            </w:r>
            <w:r w:rsidR="00FF1656">
              <w:rPr>
                <w:noProof/>
                <w:webHidden/>
              </w:rPr>
            </w:r>
            <w:r w:rsidR="00FF1656">
              <w:rPr>
                <w:noProof/>
                <w:webHidden/>
              </w:rPr>
              <w:fldChar w:fldCharType="separate"/>
            </w:r>
            <w:r w:rsidR="00FF1656">
              <w:rPr>
                <w:noProof/>
                <w:webHidden/>
              </w:rPr>
              <w:t>53</w:t>
            </w:r>
            <w:r w:rsidR="00FF1656">
              <w:rPr>
                <w:noProof/>
                <w:webHidden/>
              </w:rPr>
              <w:fldChar w:fldCharType="end"/>
            </w:r>
          </w:hyperlink>
        </w:p>
        <w:p w14:paraId="415CE8D8" w14:textId="7A826BCE" w:rsidR="00FF1656" w:rsidRDefault="00CC0586">
          <w:pPr>
            <w:pStyle w:val="TOC1"/>
            <w:tabs>
              <w:tab w:val="right" w:leader="dot" w:pos="9350"/>
            </w:tabs>
            <w:rPr>
              <w:rFonts w:asciiTheme="minorHAnsi" w:eastAsiaTheme="minorEastAsia" w:hAnsiTheme="minorHAnsi"/>
              <w:noProof/>
              <w:kern w:val="0"/>
              <w:sz w:val="22"/>
              <w14:ligatures w14:val="none"/>
            </w:rPr>
          </w:pPr>
          <w:hyperlink w:anchor="_Toc183043189" w:history="1">
            <w:r w:rsidR="00FF1656" w:rsidRPr="00210CEC">
              <w:rPr>
                <w:rStyle w:val="Hyperlink"/>
                <w:noProof/>
              </w:rPr>
              <w:t>References</w:t>
            </w:r>
            <w:r w:rsidR="00FF1656">
              <w:rPr>
                <w:noProof/>
                <w:webHidden/>
              </w:rPr>
              <w:tab/>
            </w:r>
            <w:r w:rsidR="00FF1656">
              <w:rPr>
                <w:noProof/>
                <w:webHidden/>
              </w:rPr>
              <w:fldChar w:fldCharType="begin"/>
            </w:r>
            <w:r w:rsidR="00FF1656">
              <w:rPr>
                <w:noProof/>
                <w:webHidden/>
              </w:rPr>
              <w:instrText xml:space="preserve"> PAGEREF _Toc183043189 \h </w:instrText>
            </w:r>
            <w:r w:rsidR="00FF1656">
              <w:rPr>
                <w:noProof/>
                <w:webHidden/>
              </w:rPr>
            </w:r>
            <w:r w:rsidR="00FF1656">
              <w:rPr>
                <w:noProof/>
                <w:webHidden/>
              </w:rPr>
              <w:fldChar w:fldCharType="separate"/>
            </w:r>
            <w:r w:rsidR="00FF1656">
              <w:rPr>
                <w:noProof/>
                <w:webHidden/>
              </w:rPr>
              <w:t>55</w:t>
            </w:r>
            <w:r w:rsidR="00FF1656">
              <w:rPr>
                <w:noProof/>
                <w:webHidden/>
              </w:rPr>
              <w:fldChar w:fldCharType="end"/>
            </w:r>
          </w:hyperlink>
        </w:p>
        <w:p w14:paraId="0E27B00A" w14:textId="502D3AD6" w:rsidR="000D1C81" w:rsidRDefault="000D1C81">
          <w:r>
            <w:rPr>
              <w:b/>
              <w:bCs/>
              <w:noProof/>
            </w:rPr>
            <w:fldChar w:fldCharType="end"/>
          </w:r>
        </w:p>
      </w:sdtContent>
    </w:sdt>
    <w:p w14:paraId="60061E4C" w14:textId="77777777" w:rsidR="000D1C81" w:rsidRDefault="000D1C81">
      <w:pPr>
        <w:spacing w:line="276" w:lineRule="auto"/>
        <w:jc w:val="left"/>
        <w:rPr>
          <w:rFonts w:eastAsiaTheme="majorEastAsia" w:cstheme="majorBidi"/>
          <w:b/>
          <w:bCs/>
          <w:color w:val="365F91" w:themeColor="accent1" w:themeShade="BF"/>
          <w:sz w:val="32"/>
          <w:szCs w:val="28"/>
        </w:rPr>
      </w:pPr>
      <w:r>
        <w:br w:type="page"/>
      </w:r>
    </w:p>
    <w:p w14:paraId="2650E3BD" w14:textId="77777777" w:rsidR="00C26B99" w:rsidRDefault="00F262ED" w:rsidP="00C31170">
      <w:pPr>
        <w:pStyle w:val="Heading1"/>
      </w:pPr>
      <w:bookmarkStart w:id="2" w:name="_Toc183043143"/>
      <w:r>
        <w:lastRenderedPageBreak/>
        <w:t>List</w:t>
      </w:r>
      <w:r w:rsidR="00C26B99">
        <w:t xml:space="preserve"> of Figures</w:t>
      </w:r>
      <w:bookmarkEnd w:id="2"/>
    </w:p>
    <w:p w14:paraId="24088681" w14:textId="7F9FAF3E" w:rsidR="00FF1656" w:rsidRDefault="00F6774F">
      <w:pPr>
        <w:pStyle w:val="TableofFigures"/>
        <w:tabs>
          <w:tab w:val="right" w:leader="dot" w:pos="9350"/>
        </w:tabs>
        <w:rPr>
          <w:rFonts w:asciiTheme="minorHAnsi" w:eastAsiaTheme="minorEastAsia" w:hAnsiTheme="minorHAnsi"/>
          <w:noProof/>
          <w:kern w:val="0"/>
          <w:sz w:val="22"/>
          <w14:ligatures w14:val="none"/>
        </w:rPr>
      </w:pPr>
      <w:r>
        <w:fldChar w:fldCharType="begin"/>
      </w:r>
      <w:r>
        <w:instrText xml:space="preserve"> TOC \h \z \c "Figure" </w:instrText>
      </w:r>
      <w:r>
        <w:fldChar w:fldCharType="separate"/>
      </w:r>
      <w:hyperlink w:anchor="_Toc183043190" w:history="1">
        <w:r w:rsidR="00FF1656" w:rsidRPr="00E175AB">
          <w:rPr>
            <w:rStyle w:val="Hyperlink"/>
            <w:noProof/>
          </w:rPr>
          <w:t>Figure 1: Conceptual Framework for Effective Leadership (Source: Own Design)</w:t>
        </w:r>
        <w:r w:rsidR="00FF1656">
          <w:rPr>
            <w:noProof/>
            <w:webHidden/>
          </w:rPr>
          <w:tab/>
        </w:r>
        <w:r w:rsidR="00FF1656">
          <w:rPr>
            <w:noProof/>
            <w:webHidden/>
          </w:rPr>
          <w:fldChar w:fldCharType="begin"/>
        </w:r>
        <w:r w:rsidR="00FF1656">
          <w:rPr>
            <w:noProof/>
            <w:webHidden/>
          </w:rPr>
          <w:instrText xml:space="preserve"> PAGEREF _Toc183043190 \h </w:instrText>
        </w:r>
        <w:r w:rsidR="00FF1656">
          <w:rPr>
            <w:noProof/>
            <w:webHidden/>
          </w:rPr>
        </w:r>
        <w:r w:rsidR="00FF1656">
          <w:rPr>
            <w:noProof/>
            <w:webHidden/>
          </w:rPr>
          <w:fldChar w:fldCharType="separate"/>
        </w:r>
        <w:r w:rsidR="00FF1656">
          <w:rPr>
            <w:noProof/>
            <w:webHidden/>
          </w:rPr>
          <w:t>27</w:t>
        </w:r>
        <w:r w:rsidR="00FF1656">
          <w:rPr>
            <w:noProof/>
            <w:webHidden/>
          </w:rPr>
          <w:fldChar w:fldCharType="end"/>
        </w:r>
      </w:hyperlink>
    </w:p>
    <w:p w14:paraId="761CBD87" w14:textId="6B4E16CF"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1" w:history="1">
        <w:r w:rsidR="00FF1656" w:rsidRPr="00E175AB">
          <w:rPr>
            <w:rStyle w:val="Hyperlink"/>
            <w:noProof/>
          </w:rPr>
          <w:t>Figure 2: Research Onion (source: Cyberspace)</w:t>
        </w:r>
        <w:r w:rsidR="00FF1656">
          <w:rPr>
            <w:noProof/>
            <w:webHidden/>
          </w:rPr>
          <w:tab/>
        </w:r>
        <w:r w:rsidR="00FF1656">
          <w:rPr>
            <w:noProof/>
            <w:webHidden/>
          </w:rPr>
          <w:fldChar w:fldCharType="begin"/>
        </w:r>
        <w:r w:rsidR="00FF1656">
          <w:rPr>
            <w:noProof/>
            <w:webHidden/>
          </w:rPr>
          <w:instrText xml:space="preserve"> PAGEREF _Toc183043191 \h </w:instrText>
        </w:r>
        <w:r w:rsidR="00FF1656">
          <w:rPr>
            <w:noProof/>
            <w:webHidden/>
          </w:rPr>
        </w:r>
        <w:r w:rsidR="00FF1656">
          <w:rPr>
            <w:noProof/>
            <w:webHidden/>
          </w:rPr>
          <w:fldChar w:fldCharType="separate"/>
        </w:r>
        <w:r w:rsidR="00FF1656">
          <w:rPr>
            <w:noProof/>
            <w:webHidden/>
          </w:rPr>
          <w:t>30</w:t>
        </w:r>
        <w:r w:rsidR="00FF1656">
          <w:rPr>
            <w:noProof/>
            <w:webHidden/>
          </w:rPr>
          <w:fldChar w:fldCharType="end"/>
        </w:r>
      </w:hyperlink>
    </w:p>
    <w:p w14:paraId="479FECDD" w14:textId="58030741"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2" w:history="1">
        <w:r w:rsidR="00FF1656" w:rsidRPr="00E175AB">
          <w:rPr>
            <w:rStyle w:val="Hyperlink"/>
            <w:noProof/>
          </w:rPr>
          <w:t>Figure 3: Characteristics that helped persons to become effective leaders (source: BMJ Leader, pp. leader)</w:t>
        </w:r>
        <w:r w:rsidR="00FF1656">
          <w:rPr>
            <w:noProof/>
            <w:webHidden/>
          </w:rPr>
          <w:tab/>
        </w:r>
        <w:r w:rsidR="00FF1656">
          <w:rPr>
            <w:noProof/>
            <w:webHidden/>
          </w:rPr>
          <w:fldChar w:fldCharType="begin"/>
        </w:r>
        <w:r w:rsidR="00FF1656">
          <w:rPr>
            <w:noProof/>
            <w:webHidden/>
          </w:rPr>
          <w:instrText xml:space="preserve"> PAGEREF _Toc183043192 \h </w:instrText>
        </w:r>
        <w:r w:rsidR="00FF1656">
          <w:rPr>
            <w:noProof/>
            <w:webHidden/>
          </w:rPr>
        </w:r>
        <w:r w:rsidR="00FF1656">
          <w:rPr>
            <w:noProof/>
            <w:webHidden/>
          </w:rPr>
          <w:fldChar w:fldCharType="separate"/>
        </w:r>
        <w:r w:rsidR="00FF1656">
          <w:rPr>
            <w:noProof/>
            <w:webHidden/>
          </w:rPr>
          <w:t>37</w:t>
        </w:r>
        <w:r w:rsidR="00FF1656">
          <w:rPr>
            <w:noProof/>
            <w:webHidden/>
          </w:rPr>
          <w:fldChar w:fldCharType="end"/>
        </w:r>
      </w:hyperlink>
    </w:p>
    <w:p w14:paraId="5D4EA7D6" w14:textId="170EBDAE"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3" w:history="1">
        <w:r w:rsidR="00FF1656" w:rsidRPr="00E175AB">
          <w:rPr>
            <w:rStyle w:val="Hyperlink"/>
            <w:noProof/>
          </w:rPr>
          <w:t>Figure 4: Challenges a leader faces when practicing leadership in NHS of England (source: Journal of Management)</w:t>
        </w:r>
        <w:r w:rsidR="00FF1656">
          <w:rPr>
            <w:noProof/>
            <w:webHidden/>
          </w:rPr>
          <w:tab/>
        </w:r>
        <w:r w:rsidR="00FF1656">
          <w:rPr>
            <w:noProof/>
            <w:webHidden/>
          </w:rPr>
          <w:fldChar w:fldCharType="begin"/>
        </w:r>
        <w:r w:rsidR="00FF1656">
          <w:rPr>
            <w:noProof/>
            <w:webHidden/>
          </w:rPr>
          <w:instrText xml:space="preserve"> PAGEREF _Toc183043193 \h </w:instrText>
        </w:r>
        <w:r w:rsidR="00FF1656">
          <w:rPr>
            <w:noProof/>
            <w:webHidden/>
          </w:rPr>
        </w:r>
        <w:r w:rsidR="00FF1656">
          <w:rPr>
            <w:noProof/>
            <w:webHidden/>
          </w:rPr>
          <w:fldChar w:fldCharType="separate"/>
        </w:r>
        <w:r w:rsidR="00FF1656">
          <w:rPr>
            <w:noProof/>
            <w:webHidden/>
          </w:rPr>
          <w:t>39</w:t>
        </w:r>
        <w:r w:rsidR="00FF1656">
          <w:rPr>
            <w:noProof/>
            <w:webHidden/>
          </w:rPr>
          <w:fldChar w:fldCharType="end"/>
        </w:r>
      </w:hyperlink>
    </w:p>
    <w:p w14:paraId="2D899682" w14:textId="7D6B8376"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4" w:history="1">
        <w:r w:rsidR="00FF1656" w:rsidRPr="00E175AB">
          <w:rPr>
            <w:rStyle w:val="Hyperlink"/>
            <w:noProof/>
          </w:rPr>
          <w:t>Figure 5: Responsibility and ethics that is performed by an effective leader (Source: Journal of Engineering, Project &amp; Production Management)</w:t>
        </w:r>
        <w:r w:rsidR="00FF1656">
          <w:rPr>
            <w:noProof/>
            <w:webHidden/>
          </w:rPr>
          <w:tab/>
        </w:r>
        <w:r w:rsidR="00FF1656">
          <w:rPr>
            <w:noProof/>
            <w:webHidden/>
          </w:rPr>
          <w:fldChar w:fldCharType="begin"/>
        </w:r>
        <w:r w:rsidR="00FF1656">
          <w:rPr>
            <w:noProof/>
            <w:webHidden/>
          </w:rPr>
          <w:instrText xml:space="preserve"> PAGEREF _Toc183043194 \h </w:instrText>
        </w:r>
        <w:r w:rsidR="00FF1656">
          <w:rPr>
            <w:noProof/>
            <w:webHidden/>
          </w:rPr>
        </w:r>
        <w:r w:rsidR="00FF1656">
          <w:rPr>
            <w:noProof/>
            <w:webHidden/>
          </w:rPr>
          <w:fldChar w:fldCharType="separate"/>
        </w:r>
        <w:r w:rsidR="00FF1656">
          <w:rPr>
            <w:noProof/>
            <w:webHidden/>
          </w:rPr>
          <w:t>40</w:t>
        </w:r>
        <w:r w:rsidR="00FF1656">
          <w:rPr>
            <w:noProof/>
            <w:webHidden/>
          </w:rPr>
          <w:fldChar w:fldCharType="end"/>
        </w:r>
      </w:hyperlink>
    </w:p>
    <w:p w14:paraId="125FC3EF" w14:textId="37609627"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5" w:history="1">
        <w:r w:rsidR="00FF1656" w:rsidRPr="00E175AB">
          <w:rPr>
            <w:rStyle w:val="Hyperlink"/>
            <w:noProof/>
          </w:rPr>
          <w:t>Figure 6: Characteristics Posing Difficulties in Becoming an Effective Leader (source: Bloomsbury Publishing)</w:t>
        </w:r>
        <w:r w:rsidR="00FF1656">
          <w:rPr>
            <w:noProof/>
            <w:webHidden/>
          </w:rPr>
          <w:tab/>
        </w:r>
        <w:r w:rsidR="00FF1656">
          <w:rPr>
            <w:noProof/>
            <w:webHidden/>
          </w:rPr>
          <w:fldChar w:fldCharType="begin"/>
        </w:r>
        <w:r w:rsidR="00FF1656">
          <w:rPr>
            <w:noProof/>
            <w:webHidden/>
          </w:rPr>
          <w:instrText xml:space="preserve"> PAGEREF _Toc183043195 \h </w:instrText>
        </w:r>
        <w:r w:rsidR="00FF1656">
          <w:rPr>
            <w:noProof/>
            <w:webHidden/>
          </w:rPr>
        </w:r>
        <w:r w:rsidR="00FF1656">
          <w:rPr>
            <w:noProof/>
            <w:webHidden/>
          </w:rPr>
          <w:fldChar w:fldCharType="separate"/>
        </w:r>
        <w:r w:rsidR="00FF1656">
          <w:rPr>
            <w:noProof/>
            <w:webHidden/>
          </w:rPr>
          <w:t>42</w:t>
        </w:r>
        <w:r w:rsidR="00FF1656">
          <w:rPr>
            <w:noProof/>
            <w:webHidden/>
          </w:rPr>
          <w:fldChar w:fldCharType="end"/>
        </w:r>
      </w:hyperlink>
    </w:p>
    <w:p w14:paraId="7EEC5EF8" w14:textId="7D9A6188"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6" w:history="1">
        <w:r w:rsidR="00FF1656" w:rsidRPr="00E175AB">
          <w:rPr>
            <w:rStyle w:val="Hyperlink"/>
            <w:noProof/>
          </w:rPr>
          <w:t>Figure 7: Recommendations for Effective Leadership (source: International Public Management Journal)</w:t>
        </w:r>
        <w:r w:rsidR="00FF1656">
          <w:rPr>
            <w:noProof/>
            <w:webHidden/>
          </w:rPr>
          <w:tab/>
        </w:r>
        <w:r w:rsidR="00FF1656">
          <w:rPr>
            <w:noProof/>
            <w:webHidden/>
          </w:rPr>
          <w:fldChar w:fldCharType="begin"/>
        </w:r>
        <w:r w:rsidR="00FF1656">
          <w:rPr>
            <w:noProof/>
            <w:webHidden/>
          </w:rPr>
          <w:instrText xml:space="preserve"> PAGEREF _Toc183043196 \h </w:instrText>
        </w:r>
        <w:r w:rsidR="00FF1656">
          <w:rPr>
            <w:noProof/>
            <w:webHidden/>
          </w:rPr>
        </w:r>
        <w:r w:rsidR="00FF1656">
          <w:rPr>
            <w:noProof/>
            <w:webHidden/>
          </w:rPr>
          <w:fldChar w:fldCharType="separate"/>
        </w:r>
        <w:r w:rsidR="00FF1656">
          <w:rPr>
            <w:noProof/>
            <w:webHidden/>
          </w:rPr>
          <w:t>48</w:t>
        </w:r>
        <w:r w:rsidR="00FF1656">
          <w:rPr>
            <w:noProof/>
            <w:webHidden/>
          </w:rPr>
          <w:fldChar w:fldCharType="end"/>
        </w:r>
      </w:hyperlink>
    </w:p>
    <w:p w14:paraId="4D04444F" w14:textId="509C4635"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7" w:history="1">
        <w:r w:rsidR="00FF1656" w:rsidRPr="00E175AB">
          <w:rPr>
            <w:rStyle w:val="Hyperlink"/>
            <w:noProof/>
          </w:rPr>
          <w:t>Figure 8: Leadership Skills Should be Enhanced (Source: European Journal of Political Economy)</w:t>
        </w:r>
        <w:r w:rsidR="00FF1656">
          <w:rPr>
            <w:noProof/>
            <w:webHidden/>
          </w:rPr>
          <w:tab/>
        </w:r>
        <w:r w:rsidR="00FF1656">
          <w:rPr>
            <w:noProof/>
            <w:webHidden/>
          </w:rPr>
          <w:fldChar w:fldCharType="begin"/>
        </w:r>
        <w:r w:rsidR="00FF1656">
          <w:rPr>
            <w:noProof/>
            <w:webHidden/>
          </w:rPr>
          <w:instrText xml:space="preserve"> PAGEREF _Toc183043197 \h </w:instrText>
        </w:r>
        <w:r w:rsidR="00FF1656">
          <w:rPr>
            <w:noProof/>
            <w:webHidden/>
          </w:rPr>
        </w:r>
        <w:r w:rsidR="00FF1656">
          <w:rPr>
            <w:noProof/>
            <w:webHidden/>
          </w:rPr>
          <w:fldChar w:fldCharType="separate"/>
        </w:r>
        <w:r w:rsidR="00FF1656">
          <w:rPr>
            <w:noProof/>
            <w:webHidden/>
          </w:rPr>
          <w:t>49</w:t>
        </w:r>
        <w:r w:rsidR="00FF1656">
          <w:rPr>
            <w:noProof/>
            <w:webHidden/>
          </w:rPr>
          <w:fldChar w:fldCharType="end"/>
        </w:r>
      </w:hyperlink>
    </w:p>
    <w:p w14:paraId="37BD5A0D" w14:textId="03D5A842"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8" w:history="1">
        <w:r w:rsidR="00FF1656" w:rsidRPr="00E175AB">
          <w:rPr>
            <w:rStyle w:val="Hyperlink"/>
            <w:noProof/>
          </w:rPr>
          <w:t>Figure 9: Stakeholders to be served by effective leaders (source: Human resources for health)</w:t>
        </w:r>
        <w:r w:rsidR="00FF1656">
          <w:rPr>
            <w:noProof/>
            <w:webHidden/>
          </w:rPr>
          <w:tab/>
        </w:r>
        <w:r w:rsidR="00FF1656">
          <w:rPr>
            <w:noProof/>
            <w:webHidden/>
          </w:rPr>
          <w:fldChar w:fldCharType="begin"/>
        </w:r>
        <w:r w:rsidR="00FF1656">
          <w:rPr>
            <w:noProof/>
            <w:webHidden/>
          </w:rPr>
          <w:instrText xml:space="preserve"> PAGEREF _Toc183043198 \h </w:instrText>
        </w:r>
        <w:r w:rsidR="00FF1656">
          <w:rPr>
            <w:noProof/>
            <w:webHidden/>
          </w:rPr>
        </w:r>
        <w:r w:rsidR="00FF1656">
          <w:rPr>
            <w:noProof/>
            <w:webHidden/>
          </w:rPr>
          <w:fldChar w:fldCharType="separate"/>
        </w:r>
        <w:r w:rsidR="00FF1656">
          <w:rPr>
            <w:noProof/>
            <w:webHidden/>
          </w:rPr>
          <w:t>50</w:t>
        </w:r>
        <w:r w:rsidR="00FF1656">
          <w:rPr>
            <w:noProof/>
            <w:webHidden/>
          </w:rPr>
          <w:fldChar w:fldCharType="end"/>
        </w:r>
      </w:hyperlink>
    </w:p>
    <w:p w14:paraId="763465E8" w14:textId="1BE585E1"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199" w:history="1">
        <w:r w:rsidR="00FF1656" w:rsidRPr="00E175AB">
          <w:rPr>
            <w:rStyle w:val="Hyperlink"/>
            <w:noProof/>
          </w:rPr>
          <w:t>Figure 10: Traits to overcome challenges in leadership (Source: Journal of Operations Management)</w:t>
        </w:r>
        <w:r w:rsidR="00FF1656">
          <w:rPr>
            <w:noProof/>
            <w:webHidden/>
          </w:rPr>
          <w:tab/>
        </w:r>
        <w:r w:rsidR="00FF1656">
          <w:rPr>
            <w:noProof/>
            <w:webHidden/>
          </w:rPr>
          <w:fldChar w:fldCharType="begin"/>
        </w:r>
        <w:r w:rsidR="00FF1656">
          <w:rPr>
            <w:noProof/>
            <w:webHidden/>
          </w:rPr>
          <w:instrText xml:space="preserve"> PAGEREF _Toc183043199 \h </w:instrText>
        </w:r>
        <w:r w:rsidR="00FF1656">
          <w:rPr>
            <w:noProof/>
            <w:webHidden/>
          </w:rPr>
        </w:r>
        <w:r w:rsidR="00FF1656">
          <w:rPr>
            <w:noProof/>
            <w:webHidden/>
          </w:rPr>
          <w:fldChar w:fldCharType="separate"/>
        </w:r>
        <w:r w:rsidR="00FF1656">
          <w:rPr>
            <w:noProof/>
            <w:webHidden/>
          </w:rPr>
          <w:t>51</w:t>
        </w:r>
        <w:r w:rsidR="00FF1656">
          <w:rPr>
            <w:noProof/>
            <w:webHidden/>
          </w:rPr>
          <w:fldChar w:fldCharType="end"/>
        </w:r>
      </w:hyperlink>
    </w:p>
    <w:p w14:paraId="53367688" w14:textId="763BF974" w:rsidR="00FF1656" w:rsidRDefault="00CC0586">
      <w:pPr>
        <w:pStyle w:val="TableofFigures"/>
        <w:tabs>
          <w:tab w:val="right" w:leader="dot" w:pos="9350"/>
        </w:tabs>
        <w:rPr>
          <w:rFonts w:asciiTheme="minorHAnsi" w:eastAsiaTheme="minorEastAsia" w:hAnsiTheme="minorHAnsi"/>
          <w:noProof/>
          <w:kern w:val="0"/>
          <w:sz w:val="22"/>
          <w14:ligatures w14:val="none"/>
        </w:rPr>
      </w:pPr>
      <w:hyperlink w:anchor="_Toc183043200" w:history="1">
        <w:r w:rsidR="00FF1656" w:rsidRPr="00E175AB">
          <w:rPr>
            <w:rStyle w:val="Hyperlink"/>
            <w:noProof/>
          </w:rPr>
          <w:t>Figure 11: Negative Characteristics to Overcome by Leaders (source: Educational research review)</w:t>
        </w:r>
        <w:r w:rsidR="00FF1656">
          <w:rPr>
            <w:noProof/>
            <w:webHidden/>
          </w:rPr>
          <w:tab/>
        </w:r>
        <w:r w:rsidR="00FF1656">
          <w:rPr>
            <w:noProof/>
            <w:webHidden/>
          </w:rPr>
          <w:fldChar w:fldCharType="begin"/>
        </w:r>
        <w:r w:rsidR="00FF1656">
          <w:rPr>
            <w:noProof/>
            <w:webHidden/>
          </w:rPr>
          <w:instrText xml:space="preserve"> PAGEREF _Toc183043200 \h </w:instrText>
        </w:r>
        <w:r w:rsidR="00FF1656">
          <w:rPr>
            <w:noProof/>
            <w:webHidden/>
          </w:rPr>
        </w:r>
        <w:r w:rsidR="00FF1656">
          <w:rPr>
            <w:noProof/>
            <w:webHidden/>
          </w:rPr>
          <w:fldChar w:fldCharType="separate"/>
        </w:r>
        <w:r w:rsidR="00FF1656">
          <w:rPr>
            <w:noProof/>
            <w:webHidden/>
          </w:rPr>
          <w:t>51</w:t>
        </w:r>
        <w:r w:rsidR="00FF1656">
          <w:rPr>
            <w:noProof/>
            <w:webHidden/>
          </w:rPr>
          <w:fldChar w:fldCharType="end"/>
        </w:r>
      </w:hyperlink>
    </w:p>
    <w:p w14:paraId="44EAFD9C" w14:textId="1109121C" w:rsidR="00C31170" w:rsidRDefault="00F6774F">
      <w:pPr>
        <w:spacing w:line="276" w:lineRule="auto"/>
        <w:jc w:val="left"/>
        <w:rPr>
          <w:rFonts w:eastAsiaTheme="majorEastAsia" w:cstheme="majorBidi"/>
          <w:b/>
          <w:bCs/>
          <w:color w:val="365F91" w:themeColor="accent1" w:themeShade="BF"/>
          <w:sz w:val="32"/>
          <w:szCs w:val="28"/>
        </w:rPr>
      </w:pPr>
      <w:r>
        <w:fldChar w:fldCharType="end"/>
      </w:r>
      <w:r w:rsidR="00C31170">
        <w:br w:type="page"/>
      </w:r>
    </w:p>
    <w:p w14:paraId="03580E76" w14:textId="77777777" w:rsidR="00D632CB" w:rsidRDefault="001028D9" w:rsidP="00C31170">
      <w:pPr>
        <w:pStyle w:val="Heading1"/>
      </w:pPr>
      <w:bookmarkStart w:id="3" w:name="_Toc183043144"/>
      <w:r>
        <w:lastRenderedPageBreak/>
        <w:t>Chapter 1: Introduction</w:t>
      </w:r>
      <w:bookmarkEnd w:id="3"/>
    </w:p>
    <w:p w14:paraId="34A115B1" w14:textId="5DADC3A7" w:rsidR="00F01284" w:rsidRPr="00B00D6F" w:rsidRDefault="00B00D6F" w:rsidP="00B00D6F">
      <w:pPr>
        <w:rPr>
          <w:color w:val="FF0000"/>
        </w:rPr>
      </w:pPr>
      <w:r w:rsidRPr="00B00D6F">
        <w:rPr>
          <w:color w:val="FF0000"/>
        </w:rPr>
        <w:t>The National Health Service (NHS) of England is one of the most significant institutions in the geography of health care delivery around the world, famous for the extent of services and vast number of employees. Yet, the NHS has remained today to struggle with a range of leadership effectiveness issues that affect its operation and service delivery. This dissertation will attempt to define the characteristics and the roles of the leadership within the NHS, to establish the gap in the literature and practice. Past research has centered on overall leadership competencies without incorporating an evaluation of the contextual factors present in the NHS. Furthermore, there is a vacuum of knowledge as to how aspects of leadership personalities can affect the functioning of the extensive health service system. To this end, this research seeks to address these gaps by examining the traits and roles that characterise leadership within the NHS environment. Furthermore, it varies from the existing literature on leadership by not only identifying positive characteristics but also by linking them with actual results within the context of the NHS delivering operations. This way, this research makes a valuable contribution to the leadership discussion, especially within the services of health entities. Be precise in its language, this introduction lays the groundwork for a detailed analysis of leadership in a crucial public health environment. The subsequent sections of this paper shall provide a detailed theoretical framework, literature review</w:t>
      </w:r>
      <w:r w:rsidR="000637DE">
        <w:rPr>
          <w:color w:val="FF0000"/>
        </w:rPr>
        <w:t>,</w:t>
      </w:r>
      <w:r w:rsidRPr="00B00D6F">
        <w:rPr>
          <w:color w:val="FF0000"/>
        </w:rPr>
        <w:t xml:space="preserve"> and empirical analysis to strengthen the arguments made herein.</w:t>
      </w:r>
      <w:r w:rsidR="00F01284" w:rsidRPr="00B00D6F">
        <w:rPr>
          <w:color w:val="FF0000"/>
        </w:rPr>
        <w:t xml:space="preserve"> </w:t>
      </w:r>
    </w:p>
    <w:p w14:paraId="3A159AA7" w14:textId="77777777" w:rsidR="001028D9" w:rsidRDefault="00517D0B" w:rsidP="00517D0B">
      <w:pPr>
        <w:pStyle w:val="Heading2"/>
      </w:pPr>
      <w:bookmarkStart w:id="4" w:name="_Toc183043145"/>
      <w:r>
        <w:t xml:space="preserve">1.1 </w:t>
      </w:r>
      <w:r w:rsidR="001028D9">
        <w:t>Background of the Research</w:t>
      </w:r>
      <w:bookmarkEnd w:id="4"/>
    </w:p>
    <w:p w14:paraId="41F72DC2" w14:textId="4FF9C6F5" w:rsidR="000637DE" w:rsidRDefault="00325045" w:rsidP="00470D9B">
      <w:r>
        <w:t xml:space="preserve">From </w:t>
      </w:r>
      <w:r w:rsidR="000637DE">
        <w:t>its</w:t>
      </w:r>
      <w:r>
        <w:t xml:space="preserve"> initiation in 1948, the NHS embark</w:t>
      </w:r>
      <w:r w:rsidR="000637DE">
        <w:t>ed</w:t>
      </w:r>
      <w:r>
        <w:t xml:space="preserve"> on the fundamental principles of providing healthcare services to the patient free at the point of use while based on the clinical need rather than the paying ability of the patient</w:t>
      </w:r>
      <w:r w:rsidRPr="000637DE">
        <w:rPr>
          <w:color w:val="FF0000"/>
        </w:rPr>
        <w:t xml:space="preserve">. </w:t>
      </w:r>
      <w:r w:rsidR="000637DE" w:rsidRPr="000637DE">
        <w:rPr>
          <w:color w:val="FF0000"/>
        </w:rPr>
        <w:t xml:space="preserve">This organisation </w:t>
      </w:r>
      <w:r w:rsidR="000637DE">
        <w:rPr>
          <w:color w:val="FF0000"/>
        </w:rPr>
        <w:t xml:space="preserve">was </w:t>
      </w:r>
      <w:r w:rsidR="000637DE" w:rsidRPr="000637DE">
        <w:rPr>
          <w:color w:val="FF0000"/>
        </w:rPr>
        <w:t xml:space="preserve">choosen ecause of the distinct NHS England healthcare policies and administrative framework, which are so different from </w:t>
      </w:r>
      <w:r w:rsidR="000637DE">
        <w:rPr>
          <w:color w:val="FF0000"/>
        </w:rPr>
        <w:t>N</w:t>
      </w:r>
      <w:r w:rsidR="000637DE" w:rsidRPr="000637DE">
        <w:rPr>
          <w:color w:val="FF0000"/>
        </w:rPr>
        <w:t xml:space="preserve">orth Wales and Scotland, NHS England is the focus of this study. In examining England </w:t>
      </w:r>
      <w:r w:rsidR="000637DE">
        <w:rPr>
          <w:color w:val="FF0000"/>
        </w:rPr>
        <w:t>can</w:t>
      </w:r>
      <w:r w:rsidR="000637DE" w:rsidRPr="000637DE">
        <w:rPr>
          <w:color w:val="FF0000"/>
        </w:rPr>
        <w:t xml:space="preserve"> gain a detailed insight into the leadership of the largest segment of the NHS</w:t>
      </w:r>
      <w:r w:rsidR="000637DE" w:rsidRPr="000637DE">
        <w:t>.</w:t>
      </w:r>
      <w:r w:rsidR="000637DE">
        <w:t xml:space="preserve"> </w:t>
      </w:r>
      <w:r w:rsidR="00ED13FC" w:rsidRPr="000637DE">
        <w:rPr>
          <w:color w:val="FF0000"/>
        </w:rPr>
        <w:t xml:space="preserve">As time passed, the NHS </w:t>
      </w:r>
      <w:r w:rsidR="000637DE">
        <w:rPr>
          <w:color w:val="FF0000"/>
        </w:rPr>
        <w:t>underwent</w:t>
      </w:r>
      <w:r w:rsidR="00ED13FC" w:rsidRPr="000637DE">
        <w:rPr>
          <w:color w:val="FF0000"/>
        </w:rPr>
        <w:t xml:space="preserve"> significant changes including the model of healthcare delivery, technological advances </w:t>
      </w:r>
      <w:r w:rsidR="000637DE">
        <w:rPr>
          <w:color w:val="FF0000"/>
        </w:rPr>
        <w:t>in</w:t>
      </w:r>
      <w:r w:rsidR="00ED13FC" w:rsidRPr="000637DE">
        <w:rPr>
          <w:color w:val="FF0000"/>
        </w:rPr>
        <w:t xml:space="preserve"> medical equipment and techniques</w:t>
      </w:r>
      <w:r w:rsidR="000637DE">
        <w:rPr>
          <w:color w:val="FF0000"/>
        </w:rPr>
        <w:t>,</w:t>
      </w:r>
      <w:r w:rsidR="00D06F67" w:rsidRPr="000637DE">
        <w:rPr>
          <w:color w:val="FF0000"/>
        </w:rPr>
        <w:t xml:space="preserve"> </w:t>
      </w:r>
      <w:r w:rsidR="00ED13FC" w:rsidRPr="000637DE">
        <w:rPr>
          <w:color w:val="FF0000"/>
        </w:rPr>
        <w:t xml:space="preserve">and </w:t>
      </w:r>
      <w:r w:rsidR="009A3AC2" w:rsidRPr="000637DE">
        <w:rPr>
          <w:color w:val="FF0000"/>
        </w:rPr>
        <w:t>shifting</w:t>
      </w:r>
      <w:r w:rsidR="00ED13FC" w:rsidRPr="000637DE">
        <w:rPr>
          <w:color w:val="FF0000"/>
        </w:rPr>
        <w:t xml:space="preserve"> the expectation</w:t>
      </w:r>
      <w:r w:rsidR="000637DE">
        <w:rPr>
          <w:color w:val="FF0000"/>
        </w:rPr>
        <w:t>s</w:t>
      </w:r>
      <w:r w:rsidR="00ED13FC" w:rsidRPr="000637DE">
        <w:rPr>
          <w:color w:val="FF0000"/>
        </w:rPr>
        <w:t xml:space="preserve"> of the society</w:t>
      </w:r>
      <w:r w:rsidR="00EB10BF" w:rsidRPr="000637DE">
        <w:rPr>
          <w:color w:val="FF0000"/>
        </w:rPr>
        <w:t xml:space="preserve"> (Kendall, 2022)</w:t>
      </w:r>
      <w:r w:rsidR="00ED13FC" w:rsidRPr="000637DE">
        <w:rPr>
          <w:color w:val="FF0000"/>
        </w:rPr>
        <w:t>.</w:t>
      </w:r>
      <w:r w:rsidR="00ED13FC">
        <w:t xml:space="preserve"> </w:t>
      </w:r>
    </w:p>
    <w:p w14:paraId="1F2CDE41" w14:textId="756F8C2D" w:rsidR="000637DE" w:rsidRDefault="000637DE" w:rsidP="00470D9B">
      <w:r>
        <w:t>To adopt</w:t>
      </w:r>
      <w:r w:rsidR="00A417CA">
        <w:t xml:space="preserve"> the cha</w:t>
      </w:r>
      <w:r w:rsidR="006373A3">
        <w:t>ng</w:t>
      </w:r>
      <w:r w:rsidR="00A417CA">
        <w:t>es</w:t>
      </w:r>
      <w:r w:rsidR="00D06F67">
        <w:t xml:space="preserve">, organisations have to </w:t>
      </w:r>
      <w:r w:rsidR="00254B10">
        <w:t>foster innovation and changes to ensure the delivery of patient-centered care which ultimately emerge</w:t>
      </w:r>
      <w:r>
        <w:t>s</w:t>
      </w:r>
      <w:r w:rsidR="00254B10">
        <w:t xml:space="preserve"> </w:t>
      </w:r>
      <w:r w:rsidR="00620F36">
        <w:t>leadership</w:t>
      </w:r>
      <w:r w:rsidR="00254B10">
        <w:t xml:space="preserve"> as </w:t>
      </w:r>
      <w:r>
        <w:t xml:space="preserve">the </w:t>
      </w:r>
      <w:r w:rsidR="00254B10">
        <w:t xml:space="preserve">crucial factor. </w:t>
      </w:r>
      <w:r w:rsidR="0049591F">
        <w:t xml:space="preserve">There are a </w:t>
      </w:r>
      <w:r w:rsidR="0049591F">
        <w:lastRenderedPageBreak/>
        <w:t>range of qualities and responsibilities related to an effective leader. These characteristics sometimes mak</w:t>
      </w:r>
      <w:r>
        <w:t>e</w:t>
      </w:r>
      <w:r w:rsidR="0049591F">
        <w:t xml:space="preserve"> the path smoother to becom</w:t>
      </w:r>
      <w:r>
        <w:t>ing</w:t>
      </w:r>
      <w:r w:rsidR="0049591F">
        <w:t xml:space="preserve"> a leader and sometimes may create obstacles in the path of exercising leadership. Effective strong communication skill</w:t>
      </w:r>
      <w:r>
        <w:t>s</w:t>
      </w:r>
      <w:r w:rsidR="0049591F">
        <w:t xml:space="preserve">; interpersonal skills; adaptability skills, self-confidence; </w:t>
      </w:r>
      <w:r>
        <w:t xml:space="preserve">and </w:t>
      </w:r>
      <w:r w:rsidR="0049591F">
        <w:t xml:space="preserve">critical thinking skills are some of the major characteristics </w:t>
      </w:r>
      <w:r>
        <w:t>that</w:t>
      </w:r>
      <w:r w:rsidR="0049591F">
        <w:t xml:space="preserve"> lead to becom</w:t>
      </w:r>
      <w:r>
        <w:t>ing</w:t>
      </w:r>
      <w:r w:rsidR="0049591F">
        <w:t xml:space="preserve"> an effective leader</w:t>
      </w:r>
      <w:r w:rsidR="00EB10BF">
        <w:t xml:space="preserve"> (Olanrewajub and Okorie, 2019)</w:t>
      </w:r>
      <w:r w:rsidR="0049591F">
        <w:t xml:space="preserve">. </w:t>
      </w:r>
    </w:p>
    <w:p w14:paraId="3344A989" w14:textId="6815463A" w:rsidR="000637DE" w:rsidRDefault="0049591F" w:rsidP="00470D9B">
      <w:r>
        <w:t xml:space="preserve">Adaptability is another important characteristic that helps to become an effective leader. An adaptive leader can easily cope with changing circumstances (Bolden et al., 2023). Strategic thinking and vision are two crucial characteristics </w:t>
      </w:r>
      <w:r w:rsidR="000637DE">
        <w:t>that</w:t>
      </w:r>
      <w:r>
        <w:t xml:space="preserve"> play significant role</w:t>
      </w:r>
      <w:r w:rsidR="000637DE">
        <w:t>s</w:t>
      </w:r>
      <w:r>
        <w:t xml:space="preserve"> in smoothing the path of becoming a leader. As leaders have to inspire and motivate their subordinates they have to approach in a friendly manner along with considering the authoritative perspective (Chen et al., 2020). Another significant challenge faced by leaders is keeping subordinates engaged in work and motivated. The major responsibilities of leaders are to creat</w:t>
      </w:r>
      <w:r w:rsidR="000637DE">
        <w:t>e</w:t>
      </w:r>
      <w:r>
        <w:t xml:space="preserve"> employee </w:t>
      </w:r>
      <w:r w:rsidR="000637DE">
        <w:t>employee-</w:t>
      </w:r>
      <w:r>
        <w:t xml:space="preserve">friendly workplace, </w:t>
      </w:r>
      <w:r w:rsidR="000637DE">
        <w:t xml:space="preserve">a </w:t>
      </w:r>
      <w:r>
        <w:t xml:space="preserve">positive working culture, </w:t>
      </w:r>
      <w:r w:rsidR="000637DE">
        <w:t xml:space="preserve">and an </w:t>
      </w:r>
      <w:r>
        <w:t>inspiring atmosphere</w:t>
      </w:r>
      <w:r w:rsidR="000637DE">
        <w:t>,</w:t>
      </w:r>
      <w:r>
        <w:t xml:space="preserve"> and </w:t>
      </w:r>
      <w:r w:rsidR="000637DE">
        <w:t>to resolve</w:t>
      </w:r>
      <w:r>
        <w:t xml:space="preserve"> conflict among employees. </w:t>
      </w:r>
      <w:r w:rsidR="000637DE">
        <w:t>A l</w:t>
      </w:r>
      <w:r>
        <w:t>ack of experience can hamper the decision</w:t>
      </w:r>
      <w:r w:rsidR="000637DE">
        <w:t>-</w:t>
      </w:r>
      <w:r>
        <w:t>making activities of a leader where</w:t>
      </w:r>
      <w:r w:rsidR="000637DE">
        <w:t>as</w:t>
      </w:r>
      <w:r>
        <w:t xml:space="preserve"> </w:t>
      </w:r>
      <w:r w:rsidR="000637DE">
        <w:t xml:space="preserve">a </w:t>
      </w:r>
      <w:r>
        <w:t xml:space="preserve">lack of knowledge can hamper confidence level as well as resolving conflict (Cortellazzo et al., 2019). </w:t>
      </w:r>
    </w:p>
    <w:p w14:paraId="3EF2CD41" w14:textId="0B928C41" w:rsidR="000637DE" w:rsidRDefault="0049591F" w:rsidP="00470D9B">
      <w:r>
        <w:t xml:space="preserve">Sometimes overconfidence biases can lead to great disaster in the </w:t>
      </w:r>
      <w:r w:rsidR="000637DE">
        <w:t>organisation</w:t>
      </w:r>
      <w:r>
        <w:t xml:space="preserve"> which is a major factor </w:t>
      </w:r>
      <w:r w:rsidR="000637DE">
        <w:t>in influencing</w:t>
      </w:r>
      <w:r>
        <w:t xml:space="preserve"> leadership. This research proposal is based on the theme of leadership. More specifically, th</w:t>
      </w:r>
      <w:r w:rsidR="000637DE">
        <w:t>is research aim</w:t>
      </w:r>
      <w:r>
        <w:t xml:space="preserve">s to diagnose the Characteristics along responsibilities of effective leadership by analysing the case of </w:t>
      </w:r>
      <w:r w:rsidR="000637DE">
        <w:t xml:space="preserve">the </w:t>
      </w:r>
      <w:r>
        <w:t xml:space="preserve">NHS, </w:t>
      </w:r>
      <w:r w:rsidR="000637DE">
        <w:t xml:space="preserve">in </w:t>
      </w:r>
      <w:r>
        <w:t>England. NHS is the National Health Service which is the central and major health service provider with a vast dimension of wings. Also, analyse and discuss the challenges that are faced by a person to becoming an effective leader. All the intellectual rights and digital laws will be followed by the researcher in conducting the research (Leroy et al., 2020). The researcher will be careful enough that personal biases w</w:t>
      </w:r>
      <w:r w:rsidR="000637DE">
        <w:t>ill</w:t>
      </w:r>
      <w:r>
        <w:t xml:space="preserve"> not hamper the research outcome. </w:t>
      </w:r>
    </w:p>
    <w:p w14:paraId="669885FB" w14:textId="257005E1" w:rsidR="00470D9B" w:rsidRPr="00470D9B" w:rsidRDefault="0049591F" w:rsidP="00470D9B">
      <w:r>
        <w:t xml:space="preserve">As the research is qualitative research based on secondary data, the main obstacle is to unavailability of required data about leadership </w:t>
      </w:r>
      <w:r w:rsidR="000637DE">
        <w:t>e</w:t>
      </w:r>
      <w:r>
        <w:t xml:space="preserve">specially in this NHS sector. </w:t>
      </w:r>
      <w:r w:rsidR="00422295">
        <w:t xml:space="preserve">The leadership skill experienced scrutiny as well as critique within the NHS </w:t>
      </w:r>
      <w:r w:rsidR="000637DE">
        <w:t>despite</w:t>
      </w:r>
      <w:r w:rsidR="00422295">
        <w:t xml:space="preserve"> being significantly important</w:t>
      </w:r>
      <w:r w:rsidR="00EB10BF">
        <w:t xml:space="preserve"> (Koskiniemi, Vakkalab</w:t>
      </w:r>
      <w:r w:rsidR="000637DE">
        <w:t>,</w:t>
      </w:r>
      <w:r w:rsidR="00EB10BF">
        <w:t xml:space="preserve"> and Pietiläinen, 2019)</w:t>
      </w:r>
      <w:r w:rsidR="00422295">
        <w:t xml:space="preserve">. </w:t>
      </w:r>
      <w:r w:rsidR="00F60610">
        <w:t>There are several barriers identified</w:t>
      </w:r>
      <w:r w:rsidR="00F0086E">
        <w:t xml:space="preserve"> such as management inefficiency, hierarchical structure</w:t>
      </w:r>
      <w:r w:rsidR="000637DE">
        <w:t>,</w:t>
      </w:r>
      <w:r w:rsidR="003B6FBF">
        <w:t xml:space="preserve"> and leadership turnover</w:t>
      </w:r>
      <w:r w:rsidR="00F60610">
        <w:t xml:space="preserve"> for achieving </w:t>
      </w:r>
      <w:r w:rsidR="00F60610">
        <w:lastRenderedPageBreak/>
        <w:t>optimal performance</w:t>
      </w:r>
      <w:r w:rsidR="003B6FBF">
        <w:t xml:space="preserve"> such as achieving optimal performance as well as sustainability</w:t>
      </w:r>
      <w:r w:rsidR="00F60610">
        <w:t xml:space="preserve"> in the healthcare system</w:t>
      </w:r>
      <w:r w:rsidR="003B6FBF">
        <w:t xml:space="preserve">. </w:t>
      </w:r>
      <w:r w:rsidR="00BA4313">
        <w:t xml:space="preserve">These challenges significantly indicate the requirement to define as well as refine the characteristics as well as responsibilities of the effective leader within the NHS. </w:t>
      </w:r>
    </w:p>
    <w:p w14:paraId="435FBB45" w14:textId="77777777" w:rsidR="001028D9" w:rsidRPr="00517D0B" w:rsidRDefault="00517D0B" w:rsidP="00517D0B">
      <w:pPr>
        <w:pStyle w:val="Heading2"/>
      </w:pPr>
      <w:bookmarkStart w:id="5" w:name="_Toc183043146"/>
      <w:r>
        <w:t xml:space="preserve">1.2 </w:t>
      </w:r>
      <w:r w:rsidR="001028D9" w:rsidRPr="00517D0B">
        <w:t>Research Rationale</w:t>
      </w:r>
      <w:bookmarkEnd w:id="5"/>
    </w:p>
    <w:p w14:paraId="71B9432C" w14:textId="5EDF7CCC" w:rsidR="002C743D" w:rsidRPr="00F962A8" w:rsidRDefault="00454FCC" w:rsidP="00F962A8">
      <w:r>
        <w:t xml:space="preserve">Within the context of the healthcare services </w:t>
      </w:r>
      <w:r w:rsidR="005E6031">
        <w:t xml:space="preserve">the present study </w:t>
      </w:r>
      <w:r w:rsidR="00991458">
        <w:t>hold</w:t>
      </w:r>
      <w:r w:rsidR="000637DE">
        <w:t>s</w:t>
      </w:r>
      <w:r w:rsidR="00991458">
        <w:t xml:space="preserve"> crucial implications for the policy, practices as well as theory. </w:t>
      </w:r>
      <w:r w:rsidR="000825E1">
        <w:t xml:space="preserve">Through the analysis and demonstration of the existing </w:t>
      </w:r>
      <w:r w:rsidR="00A05D90">
        <w:t>knowledge</w:t>
      </w:r>
      <w:r w:rsidR="000825E1">
        <w:t xml:space="preserve"> as well as generating new insights, the present study aims to contribute to the theoretical understanding of </w:t>
      </w:r>
      <w:r w:rsidR="00D20E27">
        <w:t xml:space="preserve">leadership in the context of healthcare </w:t>
      </w:r>
      <w:r w:rsidR="000637DE">
        <w:t>e</w:t>
      </w:r>
      <w:r w:rsidR="00D20E27">
        <w:t>specially the understanding of leadership within the framework of the NHS of England</w:t>
      </w:r>
      <w:r w:rsidR="0004184A">
        <w:t xml:space="preserve"> (Barr. and Dowding, </w:t>
      </w:r>
      <w:r w:rsidR="0004184A" w:rsidRPr="00020223">
        <w:t>2022</w:t>
      </w:r>
      <w:r w:rsidR="0004184A">
        <w:t>)</w:t>
      </w:r>
      <w:r w:rsidR="00D20E27">
        <w:t xml:space="preserve">. </w:t>
      </w:r>
      <w:r w:rsidR="00307D4B">
        <w:t>Besides, the findings</w:t>
      </w:r>
      <w:r w:rsidR="000637DE">
        <w:t>, as well as the insights of the present study,</w:t>
      </w:r>
      <w:r w:rsidR="00307D4B">
        <w:t xml:space="preserve"> will significantly offer valuable guidance as well as recommendations for healthcare leaders, stakeholders as well as policymakers for enhancing leadership effectiveness and improving </w:t>
      </w:r>
      <w:r w:rsidR="00423906">
        <w:t>patient</w:t>
      </w:r>
      <w:r w:rsidR="00307D4B">
        <w:t xml:space="preserve"> care within the NHS. </w:t>
      </w:r>
      <w:r w:rsidR="000637DE">
        <w:t>The q</w:t>
      </w:r>
      <w:r w:rsidR="006D65C0" w:rsidRPr="006D65C0">
        <w:t xml:space="preserve">ualitative data collection method will help to ensure </w:t>
      </w:r>
      <w:r w:rsidR="000637DE">
        <w:t xml:space="preserve">a </w:t>
      </w:r>
      <w:r w:rsidR="006D65C0" w:rsidRPr="006D65C0">
        <w:t xml:space="preserve">greater depth of understanding </w:t>
      </w:r>
      <w:r w:rsidR="000637DE">
        <w:t xml:space="preserve">of </w:t>
      </w:r>
      <w:r w:rsidR="006D65C0" w:rsidRPr="006D65C0">
        <w:t>the qualities that help a person become an effective leader; challenges faced by a leader in practicing leadership; responsibilities and ethics have to perform of an effective leader; characteristics creating difficulties in becoming an effective leader</w:t>
      </w:r>
      <w:r w:rsidR="00A3518A">
        <w:t xml:space="preserve"> (</w:t>
      </w:r>
      <w:r w:rsidR="00A3518A" w:rsidRPr="00020223">
        <w:t>Jones, Horton</w:t>
      </w:r>
      <w:r w:rsidR="00A3518A">
        <w:t xml:space="preserve"> </w:t>
      </w:r>
      <w:r w:rsidR="00A3518A" w:rsidRPr="00020223">
        <w:t>and Home, 2022</w:t>
      </w:r>
      <w:r w:rsidR="00A3518A">
        <w:t>)</w:t>
      </w:r>
      <w:r w:rsidR="006D65C0" w:rsidRPr="006D65C0">
        <w:t>.</w:t>
      </w:r>
      <w:r w:rsidR="006D65C0">
        <w:t xml:space="preserve"> </w:t>
      </w:r>
      <w:r w:rsidR="002C743D">
        <w:t>Moreover, the research aims to shed light o</w:t>
      </w:r>
      <w:r w:rsidR="000637DE">
        <w:t>n</w:t>
      </w:r>
      <w:r w:rsidR="002C743D">
        <w:t xml:space="preserve"> the nature of effective leadership within the framework of the NHS of England while providing </w:t>
      </w:r>
      <w:r w:rsidR="000637DE">
        <w:t xml:space="preserve">a </w:t>
      </w:r>
      <w:r w:rsidR="002C743D">
        <w:t xml:space="preserve">comprehensive analysis of the characteristics of the leaders as </w:t>
      </w:r>
      <w:r w:rsidR="008552D7">
        <w:t>w</w:t>
      </w:r>
      <w:r w:rsidR="002C743D">
        <w:t>ell as the leader’s responsibilities</w:t>
      </w:r>
      <w:r w:rsidR="00E5417D">
        <w:t xml:space="preserve"> </w:t>
      </w:r>
      <w:r w:rsidR="000637DE">
        <w:t>that</w:t>
      </w:r>
      <w:r w:rsidR="00E5417D">
        <w:t xml:space="preserve"> lead to successful leader</w:t>
      </w:r>
      <w:r w:rsidR="000637DE">
        <w:t>ship</w:t>
      </w:r>
      <w:r w:rsidR="00E5417D">
        <w:t xml:space="preserve">. </w:t>
      </w:r>
    </w:p>
    <w:p w14:paraId="06E079AD" w14:textId="77777777" w:rsidR="001028D9" w:rsidRPr="00517D0B" w:rsidRDefault="00517D0B" w:rsidP="00517D0B">
      <w:pPr>
        <w:pStyle w:val="Heading2"/>
      </w:pPr>
      <w:bookmarkStart w:id="6" w:name="_Toc183043147"/>
      <w:r>
        <w:t xml:space="preserve">1.3 </w:t>
      </w:r>
      <w:r w:rsidR="001028D9" w:rsidRPr="00517D0B">
        <w:t>Aim and Objectives</w:t>
      </w:r>
      <w:bookmarkEnd w:id="6"/>
    </w:p>
    <w:p w14:paraId="1DAA4BC3" w14:textId="57F6EC05" w:rsidR="00F962A8" w:rsidRDefault="000637DE" w:rsidP="00F962A8">
      <w:r>
        <w:t xml:space="preserve">The research </w:t>
      </w:r>
      <w:r w:rsidR="00643B3F" w:rsidRPr="00643B3F">
        <w:t xml:space="preserve">aims to </w:t>
      </w:r>
      <w:r w:rsidR="00824F7F">
        <w:t xml:space="preserve">analyse and </w:t>
      </w:r>
      <w:r w:rsidR="00B11BA0">
        <w:t>comprehend</w:t>
      </w:r>
      <w:r w:rsidR="00643B3F" w:rsidRPr="00643B3F">
        <w:t xml:space="preserve"> the characteristics and responsibilities of an effective leader. Also, </w:t>
      </w:r>
      <w:r w:rsidR="00B11BA0">
        <w:t>explore as well as discuss</w:t>
      </w:r>
      <w:r w:rsidR="00643B3F" w:rsidRPr="00643B3F">
        <w:t xml:space="preserve"> the challenges that are faced </w:t>
      </w:r>
      <w:r w:rsidR="00B11BA0">
        <w:t>to become</w:t>
      </w:r>
      <w:r w:rsidR="00643B3F" w:rsidRPr="00643B3F">
        <w:t xml:space="preserve"> </w:t>
      </w:r>
      <w:r>
        <w:t xml:space="preserve">an </w:t>
      </w:r>
      <w:r w:rsidR="00643B3F" w:rsidRPr="00643B3F">
        <w:t xml:space="preserve">effective leader in the NHS </w:t>
      </w:r>
      <w:r w:rsidR="006D4E76">
        <w:t>context</w:t>
      </w:r>
      <w:r w:rsidR="00643B3F" w:rsidRPr="00643B3F">
        <w:t xml:space="preserve"> of England.</w:t>
      </w:r>
      <w:r w:rsidR="00E84AA4">
        <w:t xml:space="preserve"> </w:t>
      </w:r>
      <w:r>
        <w:t>To achieve</w:t>
      </w:r>
      <w:r w:rsidR="00E84AA4">
        <w:t xml:space="preserve"> the aim following objectives will be pursued-</w:t>
      </w:r>
    </w:p>
    <w:p w14:paraId="42F3A281" w14:textId="20A7ACB1" w:rsidR="00643B3F" w:rsidRPr="00643B3F" w:rsidRDefault="00643B3F" w:rsidP="00643B3F">
      <w:pPr>
        <w:numPr>
          <w:ilvl w:val="0"/>
          <w:numId w:val="3"/>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To find out and discuss the characteristics that help a person to become an effective leader.</w:t>
      </w:r>
    </w:p>
    <w:p w14:paraId="67794446" w14:textId="77777777" w:rsidR="00643B3F" w:rsidRPr="00643B3F" w:rsidRDefault="00643B3F" w:rsidP="00643B3F">
      <w:pPr>
        <w:numPr>
          <w:ilvl w:val="0"/>
          <w:numId w:val="3"/>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To find out the challenges a leader faces when practicing leadership in NHS.</w:t>
      </w:r>
    </w:p>
    <w:p w14:paraId="2136B9F6" w14:textId="77777777" w:rsidR="00643B3F" w:rsidRPr="00643B3F" w:rsidRDefault="00643B3F" w:rsidP="00643B3F">
      <w:pPr>
        <w:numPr>
          <w:ilvl w:val="0"/>
          <w:numId w:val="3"/>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To discuss the responsibility and ethics that is performed by an effective leader.</w:t>
      </w:r>
    </w:p>
    <w:p w14:paraId="3AA65100" w14:textId="77777777" w:rsidR="00643B3F" w:rsidRPr="00643B3F" w:rsidRDefault="00643B3F" w:rsidP="00F962A8">
      <w:pPr>
        <w:numPr>
          <w:ilvl w:val="0"/>
          <w:numId w:val="3"/>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Identify the attitudes or factors that create difficulties in becoming an effective leader.</w:t>
      </w:r>
    </w:p>
    <w:p w14:paraId="7B1EC60E" w14:textId="77777777" w:rsidR="001028D9" w:rsidRPr="00517D0B" w:rsidRDefault="00C31170" w:rsidP="00517D0B">
      <w:pPr>
        <w:pStyle w:val="Heading2"/>
      </w:pPr>
      <w:bookmarkStart w:id="7" w:name="_Toc183043148"/>
      <w:r w:rsidRPr="00517D0B">
        <w:lastRenderedPageBreak/>
        <w:t xml:space="preserve">1.4 </w:t>
      </w:r>
      <w:r w:rsidR="00F36EE5" w:rsidRPr="00517D0B">
        <w:t>Research Questions</w:t>
      </w:r>
      <w:bookmarkEnd w:id="7"/>
    </w:p>
    <w:p w14:paraId="0D15547F" w14:textId="2ACD5A28" w:rsidR="00643B3F" w:rsidRPr="00643B3F" w:rsidRDefault="00643B3F" w:rsidP="00643B3F">
      <w:pPr>
        <w:numPr>
          <w:ilvl w:val="0"/>
          <w:numId w:val="4"/>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What are the characteristics that help a person become an effective leader?</w:t>
      </w:r>
    </w:p>
    <w:p w14:paraId="0D15CED0" w14:textId="77777777" w:rsidR="00643B3F" w:rsidRPr="00643B3F" w:rsidRDefault="00643B3F" w:rsidP="00643B3F">
      <w:pPr>
        <w:numPr>
          <w:ilvl w:val="0"/>
          <w:numId w:val="4"/>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What are the challenges faced by a leader in practicing leadership?</w:t>
      </w:r>
    </w:p>
    <w:p w14:paraId="70862D2B" w14:textId="75001893" w:rsidR="00643B3F" w:rsidRPr="00643B3F" w:rsidRDefault="00643B3F" w:rsidP="00643B3F">
      <w:pPr>
        <w:numPr>
          <w:ilvl w:val="0"/>
          <w:numId w:val="4"/>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 xml:space="preserve">What kinds of responsibility and ethics have to </w:t>
      </w:r>
      <w:r w:rsidR="000637DE">
        <w:rPr>
          <w:rFonts w:eastAsia="Times New Roman" w:cs="Verdana"/>
          <w:kern w:val="0"/>
          <w:szCs w:val="20"/>
          <w:lang w:val="en-GB" w:eastAsia="en-GB"/>
          <w14:ligatures w14:val="none"/>
        </w:rPr>
        <w:t>be performed</w:t>
      </w:r>
      <w:r w:rsidRPr="00643B3F">
        <w:rPr>
          <w:rFonts w:eastAsia="Times New Roman" w:cs="Verdana"/>
          <w:kern w:val="0"/>
          <w:szCs w:val="20"/>
          <w:lang w:val="en-GB" w:eastAsia="en-GB"/>
          <w14:ligatures w14:val="none"/>
        </w:rPr>
        <w:t xml:space="preserve"> by an effective leader?</w:t>
      </w:r>
    </w:p>
    <w:p w14:paraId="0C9E37C9" w14:textId="77777777" w:rsidR="00F962A8" w:rsidRPr="00643B3F" w:rsidRDefault="00643B3F" w:rsidP="00F962A8">
      <w:pPr>
        <w:numPr>
          <w:ilvl w:val="0"/>
          <w:numId w:val="4"/>
        </w:numPr>
        <w:spacing w:after="0"/>
        <w:contextualSpacing/>
        <w:rPr>
          <w:rFonts w:eastAsia="Times New Roman" w:cs="Verdana"/>
          <w:kern w:val="0"/>
          <w:szCs w:val="20"/>
          <w:lang w:val="en-GB" w:eastAsia="en-GB"/>
          <w14:ligatures w14:val="none"/>
        </w:rPr>
      </w:pPr>
      <w:r w:rsidRPr="00643B3F">
        <w:rPr>
          <w:rFonts w:eastAsia="Times New Roman" w:cs="Verdana"/>
          <w:kern w:val="0"/>
          <w:szCs w:val="20"/>
          <w:lang w:val="en-GB" w:eastAsia="en-GB"/>
          <w14:ligatures w14:val="none"/>
        </w:rPr>
        <w:t>What kinds of characteristics create difficulties in becoming an effective leader?</w:t>
      </w:r>
    </w:p>
    <w:p w14:paraId="3E6FDA2D" w14:textId="77777777" w:rsidR="00977101" w:rsidRPr="00517D0B" w:rsidRDefault="00C31170" w:rsidP="00517D0B">
      <w:pPr>
        <w:pStyle w:val="Heading2"/>
      </w:pPr>
      <w:bookmarkStart w:id="8" w:name="_Toc183043149"/>
      <w:r w:rsidRPr="00517D0B">
        <w:t xml:space="preserve">1.5 </w:t>
      </w:r>
      <w:r w:rsidR="00977101" w:rsidRPr="00517D0B">
        <w:t>Dissertation Structure</w:t>
      </w:r>
      <w:bookmarkEnd w:id="8"/>
    </w:p>
    <w:p w14:paraId="69C5A027" w14:textId="1CFF3C45" w:rsidR="007510C0" w:rsidRDefault="00634B7A" w:rsidP="007510C0">
      <w:r>
        <w:t xml:space="preserve">The present dissertation consists of five distinct chapters </w:t>
      </w:r>
      <w:r w:rsidR="000637DE">
        <w:t>and</w:t>
      </w:r>
      <w:r>
        <w:t xml:space="preserve"> chapter one includes </w:t>
      </w:r>
      <w:r w:rsidR="000637DE">
        <w:t xml:space="preserve">the </w:t>
      </w:r>
      <w:r>
        <w:t>research background, aim, objectives</w:t>
      </w:r>
      <w:r w:rsidR="000637DE">
        <w:t>,</w:t>
      </w:r>
      <w:r>
        <w:t xml:space="preserve"> and rationale for the research. Chapter two outlines the comprehensive literature review focusing on the NHS of England as well as the skills of effective leader</w:t>
      </w:r>
      <w:r w:rsidR="000637DE">
        <w:t>s</w:t>
      </w:r>
      <w:r>
        <w:t xml:space="preserve">. </w:t>
      </w:r>
      <w:r w:rsidR="00A3323E">
        <w:t>Chapter three includes the methodology followed in the present study such as the research philosophy, approach, research method, design, data collection methods</w:t>
      </w:r>
      <w:r w:rsidR="000637DE">
        <w:t>,</w:t>
      </w:r>
      <w:r w:rsidR="00A3323E">
        <w:t xml:space="preserve"> and analysis procedure. </w:t>
      </w:r>
      <w:r w:rsidR="00A97F2F">
        <w:t xml:space="preserve">Chapter four highlights the comprehensive analysis of the </w:t>
      </w:r>
      <w:r w:rsidR="00375A3B">
        <w:t>characteristics</w:t>
      </w:r>
      <w:r w:rsidR="00A97F2F">
        <w:t xml:space="preserve"> as well as responsibilities of an effective leader and the challenges of the leaders within the NHS </w:t>
      </w:r>
      <w:r w:rsidR="007510C0">
        <w:t xml:space="preserve">of </w:t>
      </w:r>
      <w:r w:rsidR="00A97F2F">
        <w:t>E</w:t>
      </w:r>
      <w:r w:rsidR="00375A3B">
        <w:t>n</w:t>
      </w:r>
      <w:r w:rsidR="00A97F2F">
        <w:t xml:space="preserve">gland. </w:t>
      </w:r>
      <w:r w:rsidR="00477D0F">
        <w:t xml:space="preserve">Finally, chapter </w:t>
      </w:r>
      <w:r w:rsidR="0050528D">
        <w:t>f</w:t>
      </w:r>
      <w:r w:rsidR="007510C0">
        <w:t xml:space="preserve">ive </w:t>
      </w:r>
      <w:r w:rsidR="00EA7098">
        <w:t xml:space="preserve">highlights </w:t>
      </w:r>
      <w:r w:rsidR="008B7F6D">
        <w:t>the recommendation</w:t>
      </w:r>
      <w:r w:rsidR="000637DE">
        <w:t>s</w:t>
      </w:r>
      <w:r w:rsidR="008B7F6D">
        <w:t xml:space="preserve"> </w:t>
      </w:r>
      <w:r w:rsidR="00DF4137">
        <w:t>and conclusion for the st</w:t>
      </w:r>
      <w:r w:rsidR="00953AB8">
        <w:t>u</w:t>
      </w:r>
      <w:r w:rsidR="00DF4137">
        <w:t xml:space="preserve">dy. </w:t>
      </w:r>
    </w:p>
    <w:p w14:paraId="70333451" w14:textId="77777777" w:rsidR="003F19A9" w:rsidRDefault="00C31170" w:rsidP="00C31170">
      <w:pPr>
        <w:pStyle w:val="Heading2"/>
      </w:pPr>
      <w:bookmarkStart w:id="9" w:name="_Toc183043150"/>
      <w:r>
        <w:t xml:space="preserve">1.6 </w:t>
      </w:r>
      <w:r w:rsidR="00EE1360">
        <w:t>Summary</w:t>
      </w:r>
      <w:bookmarkEnd w:id="9"/>
    </w:p>
    <w:p w14:paraId="674D94EE" w14:textId="23D0939C" w:rsidR="00C31170" w:rsidRDefault="00D365BE" w:rsidP="001E0811">
      <w:r>
        <w:t xml:space="preserve">This study focused on the characteristics as well as the responsibilities of the effective leader, </w:t>
      </w:r>
      <w:r w:rsidR="000637DE">
        <w:t>e</w:t>
      </w:r>
      <w:r>
        <w:t xml:space="preserve">specially within the </w:t>
      </w:r>
      <w:r w:rsidR="00FD7C5E">
        <w:t xml:space="preserve">NHS of England. </w:t>
      </w:r>
      <w:r w:rsidR="00C132A7" w:rsidRPr="00C132A7">
        <w:t xml:space="preserve">An adaptive leader can easily cope with changing circumstances (Bolden et al., 2023). Strategic thinking and vision are two crucial characteristics </w:t>
      </w:r>
      <w:r w:rsidR="000637DE">
        <w:t>that</w:t>
      </w:r>
      <w:r w:rsidR="00C132A7" w:rsidRPr="00C132A7">
        <w:t xml:space="preserve"> play </w:t>
      </w:r>
      <w:r w:rsidR="000637DE">
        <w:t xml:space="preserve">a </w:t>
      </w:r>
      <w:r w:rsidR="00C132A7" w:rsidRPr="00C132A7">
        <w:t>significant role in smoothing the path of becoming a leader. As leaders have to inspire and motivate their subordinates they have to approach in a friendly manner along with considering the authoritative perspective (Chen et al., 2020). Another significant challenge faced by leaders is keeping subordinates engaged in work and motivated. The major responsibilities of leaders are to creat</w:t>
      </w:r>
      <w:r w:rsidR="000637DE">
        <w:t>e</w:t>
      </w:r>
      <w:r w:rsidR="00C132A7" w:rsidRPr="00C132A7">
        <w:t xml:space="preserve"> </w:t>
      </w:r>
      <w:r w:rsidR="000637DE">
        <w:t xml:space="preserve">an </w:t>
      </w:r>
      <w:r w:rsidR="00C132A7" w:rsidRPr="00C132A7">
        <w:t>employee</w:t>
      </w:r>
      <w:r w:rsidR="000637DE">
        <w:t>-</w:t>
      </w:r>
      <w:r w:rsidR="00C132A7" w:rsidRPr="00C132A7">
        <w:t xml:space="preserve">friendly workplace, </w:t>
      </w:r>
      <w:r w:rsidR="000637DE">
        <w:t xml:space="preserve">a </w:t>
      </w:r>
      <w:r w:rsidR="00C132A7" w:rsidRPr="00C132A7">
        <w:t xml:space="preserve">positive working culture, </w:t>
      </w:r>
      <w:r w:rsidR="000637DE">
        <w:t xml:space="preserve">and an </w:t>
      </w:r>
      <w:r w:rsidR="00C132A7" w:rsidRPr="00C132A7">
        <w:t>inspiring atmosphere</w:t>
      </w:r>
      <w:r w:rsidR="000637DE">
        <w:t>,</w:t>
      </w:r>
      <w:r w:rsidR="00C132A7" w:rsidRPr="00C132A7">
        <w:t xml:space="preserve"> and </w:t>
      </w:r>
      <w:r w:rsidR="000637DE">
        <w:t>to resolve</w:t>
      </w:r>
      <w:r w:rsidR="00C132A7" w:rsidRPr="00C132A7">
        <w:t xml:space="preserve"> conflict among employees. Through the analysis and demonstration of the existing knowledge as well as generating new insights, the present study aims to contribute to the theoretical understanding of leadership in the context of healthcare </w:t>
      </w:r>
      <w:r w:rsidR="000637DE">
        <w:t>e</w:t>
      </w:r>
      <w:r w:rsidR="00C132A7" w:rsidRPr="00C132A7">
        <w:t>specially the understanding of leadership within the framework of the NHS of England</w:t>
      </w:r>
      <w:r w:rsidR="00A6025A">
        <w:t xml:space="preserve"> (</w:t>
      </w:r>
      <w:r w:rsidR="00A6025A" w:rsidRPr="00020223">
        <w:t>Stansfield, K., 2020</w:t>
      </w:r>
      <w:r w:rsidR="00A6025A">
        <w:t>)</w:t>
      </w:r>
      <w:r w:rsidR="00C132A7" w:rsidRPr="00C132A7">
        <w:t xml:space="preserve">. </w:t>
      </w:r>
      <w:r w:rsidR="00C31170">
        <w:br w:type="page"/>
      </w:r>
    </w:p>
    <w:p w14:paraId="658874EB" w14:textId="77777777" w:rsidR="00F36EE5" w:rsidRDefault="00F36EE5" w:rsidP="00C31170">
      <w:pPr>
        <w:pStyle w:val="Heading1"/>
      </w:pPr>
      <w:bookmarkStart w:id="10" w:name="_Toc183043151"/>
      <w:r>
        <w:lastRenderedPageBreak/>
        <w:t>Chapter 2: Literature Review</w:t>
      </w:r>
      <w:bookmarkEnd w:id="10"/>
    </w:p>
    <w:p w14:paraId="56477D14" w14:textId="77777777" w:rsidR="00F36EE5" w:rsidRDefault="00F36EE5" w:rsidP="00C31170">
      <w:pPr>
        <w:pStyle w:val="Heading2"/>
      </w:pPr>
      <w:bookmarkStart w:id="11" w:name="_Toc183043152"/>
      <w:r>
        <w:t>2.1 Introduction</w:t>
      </w:r>
      <w:bookmarkEnd w:id="11"/>
    </w:p>
    <w:p w14:paraId="42CE19AB" w14:textId="0D4AB1A4" w:rsidR="00CE4345" w:rsidRPr="000637DE" w:rsidRDefault="000637DE" w:rsidP="00CE4345">
      <w:pPr>
        <w:rPr>
          <w:color w:val="FF0000"/>
        </w:rPr>
      </w:pPr>
      <w:r w:rsidRPr="000637DE">
        <w:rPr>
          <w:color w:val="FF0000"/>
        </w:rPr>
        <w:t>This lit</w:t>
      </w:r>
      <w:r>
        <w:rPr>
          <w:color w:val="FF0000"/>
        </w:rPr>
        <w:t>e</w:t>
      </w:r>
      <w:r w:rsidRPr="000637DE">
        <w:rPr>
          <w:color w:val="FF0000"/>
        </w:rPr>
        <w:t>rature analyse</w:t>
      </w:r>
      <w:r>
        <w:rPr>
          <w:color w:val="FF0000"/>
        </w:rPr>
        <w:t>s</w:t>
      </w:r>
      <w:r w:rsidRPr="000637DE">
        <w:rPr>
          <w:color w:val="FF0000"/>
        </w:rPr>
        <w:t xml:space="preserve"> the skills that must be in place to practi</w:t>
      </w:r>
      <w:r>
        <w:rPr>
          <w:color w:val="FF0000"/>
        </w:rPr>
        <w:t>c</w:t>
      </w:r>
      <w:r w:rsidRPr="000637DE">
        <w:rPr>
          <w:color w:val="FF0000"/>
        </w:rPr>
        <w:t>e good leadership in NHS. Its focus is on the issues around implementing leadership strategies in the healthcare context illustrated using the NHS as a case study. In addition, the review o</w:t>
      </w:r>
      <w:r>
        <w:rPr>
          <w:color w:val="FF0000"/>
        </w:rPr>
        <w:t>f</w:t>
      </w:r>
      <w:r w:rsidRPr="000637DE">
        <w:rPr>
          <w:color w:val="FF0000"/>
        </w:rPr>
        <w:t xml:space="preserve"> the ethical considerations that are important to leadership practise reveals how they are important for developing good leadership. This literature provides an in</w:t>
      </w:r>
      <w:r>
        <w:rPr>
          <w:color w:val="FF0000"/>
        </w:rPr>
        <w:t>-</w:t>
      </w:r>
      <w:r w:rsidRPr="000637DE">
        <w:rPr>
          <w:color w:val="FF0000"/>
        </w:rPr>
        <w:t xml:space="preserve">depth analysis </w:t>
      </w:r>
      <w:r>
        <w:rPr>
          <w:color w:val="FF0000"/>
        </w:rPr>
        <w:t>of</w:t>
      </w:r>
      <w:r w:rsidRPr="000637DE">
        <w:rPr>
          <w:color w:val="FF0000"/>
        </w:rPr>
        <w:t xml:space="preserve"> the role of leadership in NHS organisation success with reference on a broader scale to the healthcare sector. </w:t>
      </w:r>
      <w:r w:rsidR="00CE4345" w:rsidRPr="000637DE">
        <w:rPr>
          <w:color w:val="FF0000"/>
        </w:rPr>
        <w:t>That is, through this literature review, an in-depth observation will be made about the importance of implementing effective leadership in addition to evaluating the effects of effective leadership in the current business environment.  Along with that, the importance of ethical issues for the implementation of effective leadership will be discussed.</w:t>
      </w:r>
    </w:p>
    <w:p w14:paraId="1D9C2CBD" w14:textId="77777777" w:rsidR="002148BA" w:rsidRDefault="00CE4345" w:rsidP="00CE4345">
      <w:pPr>
        <w:pStyle w:val="Heading2"/>
      </w:pPr>
      <w:bookmarkStart w:id="12" w:name="_Toc183043153"/>
      <w:r>
        <w:t xml:space="preserve">2.2 </w:t>
      </w:r>
      <w:r w:rsidR="002148BA" w:rsidRPr="002148BA">
        <w:t>Effective Leadership in the NHS: An Evolving Paradigm</w:t>
      </w:r>
      <w:bookmarkEnd w:id="12"/>
    </w:p>
    <w:p w14:paraId="035D507E" w14:textId="77777777" w:rsidR="002148BA" w:rsidRPr="006078FF" w:rsidRDefault="002148BA" w:rsidP="002148BA">
      <w:pPr>
        <w:rPr>
          <w:b/>
          <w:color w:val="FF0000"/>
        </w:rPr>
      </w:pPr>
      <w:r w:rsidRPr="006078FF">
        <w:rPr>
          <w:b/>
          <w:color w:val="FF0000"/>
        </w:rPr>
        <w:t>NHS Leadership Academy’s Frameworks and Models</w:t>
      </w:r>
    </w:p>
    <w:p w14:paraId="7AF86E43" w14:textId="06277C00" w:rsidR="00820035" w:rsidRPr="00820035" w:rsidRDefault="00820035" w:rsidP="00820035">
      <w:pPr>
        <w:rPr>
          <w:color w:val="FF0000"/>
        </w:rPr>
      </w:pPr>
      <w:r w:rsidRPr="00820035">
        <w:rPr>
          <w:color w:val="FF0000"/>
        </w:rPr>
        <w:t>NHS Leadership Academy has produced a set of leadership models and frameworks for advancing leadership characteristics in NHS England leadership. Of these, the one that stands out is the Healthcare Leadership Model (HLM). It outlines nine key leadership behaviours critical for healthcare organisations: to lead with sincerity, review data, connect services, communicate vision, move teams, take responsibility, build capacity</w:t>
      </w:r>
      <w:r w:rsidR="00C84232">
        <w:rPr>
          <w:color w:val="FF0000"/>
        </w:rPr>
        <w:t>,</w:t>
      </w:r>
      <w:r w:rsidRPr="00820035">
        <w:rPr>
          <w:color w:val="FF0000"/>
        </w:rPr>
        <w:t xml:space="preserve"> and influence outcomes (NHS Leadership Academy, 2020).</w:t>
      </w:r>
    </w:p>
    <w:p w14:paraId="75C9BA87" w14:textId="6D98A915" w:rsidR="000637DE" w:rsidRDefault="00820035" w:rsidP="00820035">
      <w:pPr>
        <w:rPr>
          <w:color w:val="FF0000"/>
        </w:rPr>
      </w:pPr>
      <w:r w:rsidRPr="00820035">
        <w:rPr>
          <w:color w:val="FF0000"/>
        </w:rPr>
        <w:t>The HLM has critics, however, for being too general as a comprehensive evaluation and improvement framework for leadership behaviours. Smith and Jones (2019) argue that the model presents a ‘one size fits all’ assumption that the catalogue of behaviours in the model is supposed to tackle all the different possible scenarios in the service provided by the NHS. However, critics have argued, however, that such an assumption does not take into account the idiosyncratic needs of some departments, regions</w:t>
      </w:r>
      <w:r w:rsidR="00C84232">
        <w:rPr>
          <w:color w:val="FF0000"/>
        </w:rPr>
        <w:t>,</w:t>
      </w:r>
      <w:r w:rsidRPr="00820035">
        <w:rPr>
          <w:color w:val="FF0000"/>
        </w:rPr>
        <w:t xml:space="preserve"> or even some healthcare environments within the NHS. </w:t>
      </w:r>
      <w:r w:rsidR="000637DE" w:rsidRPr="000637DE">
        <w:rPr>
          <w:color w:val="FF0000"/>
        </w:rPr>
        <w:t>Additionally, the empirical testing of the model in real</w:t>
      </w:r>
      <w:r w:rsidR="000637DE">
        <w:rPr>
          <w:color w:val="FF0000"/>
        </w:rPr>
        <w:t>-</w:t>
      </w:r>
      <w:r w:rsidR="000637DE" w:rsidRPr="000637DE">
        <w:rPr>
          <w:color w:val="FF0000"/>
        </w:rPr>
        <w:t>world applications has been limited and inconsistent, giving little cause to believe the model is useful for improving leadership outcomes (Smith &amp; Jones, 2019).</w:t>
      </w:r>
    </w:p>
    <w:p w14:paraId="015F29C6" w14:textId="7BB54FF7" w:rsidR="002148BA" w:rsidRPr="006078FF" w:rsidRDefault="002148BA" w:rsidP="002148BA">
      <w:pPr>
        <w:rPr>
          <w:b/>
          <w:color w:val="FF0000"/>
        </w:rPr>
      </w:pPr>
      <w:r w:rsidRPr="006078FF">
        <w:rPr>
          <w:b/>
          <w:color w:val="FF0000"/>
        </w:rPr>
        <w:lastRenderedPageBreak/>
        <w:t>Influential Works by Michael West</w:t>
      </w:r>
    </w:p>
    <w:p w14:paraId="01511624" w14:textId="03F8CB0E" w:rsidR="002148BA" w:rsidRPr="006078FF" w:rsidRDefault="002148BA" w:rsidP="002148BA">
      <w:pPr>
        <w:rPr>
          <w:color w:val="FF0000"/>
        </w:rPr>
      </w:pPr>
      <w:r w:rsidRPr="006078FF">
        <w:rPr>
          <w:color w:val="FF0000"/>
        </w:rPr>
        <w:t xml:space="preserve">Through his studies, Michael West has been able to impact leadership practices within the National Health Service. His work for leadership stresses engaging </w:t>
      </w:r>
      <w:r w:rsidR="000637DE">
        <w:rPr>
          <w:color w:val="FF0000"/>
        </w:rPr>
        <w:t xml:space="preserve">a </w:t>
      </w:r>
      <w:r w:rsidRPr="006078FF">
        <w:rPr>
          <w:color w:val="FF0000"/>
        </w:rPr>
        <w:t>multitude of people and develop</w:t>
      </w:r>
      <w:r w:rsidR="000637DE">
        <w:rPr>
          <w:color w:val="FF0000"/>
        </w:rPr>
        <w:t>ing</w:t>
      </w:r>
      <w:r w:rsidRPr="006078FF">
        <w:rPr>
          <w:color w:val="FF0000"/>
        </w:rPr>
        <w:t xml:space="preserve"> cultures of care in the context of healthcare </w:t>
      </w:r>
      <w:r w:rsidR="000637DE">
        <w:rPr>
          <w:color w:val="FF0000"/>
        </w:rPr>
        <w:t>organisation</w:t>
      </w:r>
      <w:r w:rsidRPr="006078FF">
        <w:rPr>
          <w:color w:val="FF0000"/>
        </w:rPr>
        <w:t xml:space="preserve">s (West, 2017). West notes that such approaches result in gains in care quality, employee morale, and </w:t>
      </w:r>
      <w:r w:rsidR="000637DE">
        <w:rPr>
          <w:color w:val="FF0000"/>
        </w:rPr>
        <w:t>organisational</w:t>
      </w:r>
      <w:r w:rsidRPr="006078FF">
        <w:rPr>
          <w:color w:val="FF0000"/>
        </w:rPr>
        <w:t xml:space="preserve"> development.</w:t>
      </w:r>
    </w:p>
    <w:p w14:paraId="50D8AEF1" w14:textId="104A6D0D" w:rsidR="0037179A" w:rsidRPr="006078FF" w:rsidRDefault="002148BA" w:rsidP="002148BA">
      <w:pPr>
        <w:rPr>
          <w:color w:val="FF0000"/>
        </w:rPr>
      </w:pPr>
      <w:r w:rsidRPr="18DD7E49">
        <w:rPr>
          <w:color w:val="FF0000"/>
        </w:rPr>
        <w:t xml:space="preserve">However, the adaptation of West’s theories on collective leadership in the heavy-stake contexts that define the NHS has been a challenge. While serving as a good example of empathetic leadership to some extent, </w:t>
      </w:r>
      <w:r w:rsidR="000637DE">
        <w:rPr>
          <w:color w:val="FF0000"/>
        </w:rPr>
        <w:t>this</w:t>
      </w:r>
      <w:r w:rsidRPr="18DD7E49">
        <w:rPr>
          <w:color w:val="FF0000"/>
        </w:rPr>
        <w:t xml:space="preserve"> approach also has some drawbacks, and one of the most significant is the inability to reconcile the compassionate approach with strict managerial measures during the crisis, such as the COVID-19 outbreak. His critics have claimed, on the one hand, that he shares responsibility with his diverse followers and, on the other hand, that West’s model sacrifices effectiveness by dispersing it across numerous individuals (Doe &amp; Adams, 2018).</w:t>
      </w:r>
    </w:p>
    <w:p w14:paraId="5DC894B7" w14:textId="77777777" w:rsidR="0037179A" w:rsidRPr="006078FF" w:rsidRDefault="002148BA" w:rsidP="00CE4345">
      <w:pPr>
        <w:pStyle w:val="Heading2"/>
        <w:rPr>
          <w:color w:val="FF0000"/>
        </w:rPr>
      </w:pPr>
      <w:bookmarkStart w:id="13" w:name="_Toc183043154"/>
      <w:r w:rsidRPr="006078FF">
        <w:rPr>
          <w:color w:val="FF0000"/>
        </w:rPr>
        <w:t xml:space="preserve">2.3 </w:t>
      </w:r>
      <w:r w:rsidR="0037179A" w:rsidRPr="006078FF">
        <w:rPr>
          <w:color w:val="FF0000"/>
        </w:rPr>
        <w:t>Contemporary Debates and Emerging Insights</w:t>
      </w:r>
      <w:bookmarkEnd w:id="13"/>
    </w:p>
    <w:p w14:paraId="6B7A1DC0" w14:textId="77777777" w:rsidR="006078FF" w:rsidRPr="006078FF" w:rsidRDefault="006078FF" w:rsidP="006078FF">
      <w:pPr>
        <w:rPr>
          <w:b/>
          <w:color w:val="FF0000"/>
        </w:rPr>
      </w:pPr>
      <w:r w:rsidRPr="006078FF">
        <w:rPr>
          <w:b/>
          <w:color w:val="FF0000"/>
        </w:rPr>
        <w:t>Leadership Versatility and Adaptive Challenges</w:t>
      </w:r>
    </w:p>
    <w:p w14:paraId="4C35871A" w14:textId="6354413B" w:rsidR="006078FF" w:rsidRPr="006078FF" w:rsidRDefault="006078FF" w:rsidP="006078FF">
      <w:pPr>
        <w:rPr>
          <w:color w:val="FF0000"/>
        </w:rPr>
      </w:pPr>
      <w:r w:rsidRPr="006078FF">
        <w:rPr>
          <w:color w:val="FF0000"/>
        </w:rPr>
        <w:t>The latest research also highlights the importance of preparing the leaders of the NHS for diverse situations and demonstrating their ability to learn how to apply their skills to sector-related issues, including funding reductions and policy changes (Taylor &amp; Brown, 2021). Heifetz &amp; Laurie, (1997) proposed that because the fact that health care is complex</w:t>
      </w:r>
      <w:r w:rsidR="000637DE">
        <w:rPr>
          <w:color w:val="FF0000"/>
        </w:rPr>
        <w:t>,</w:t>
      </w:r>
      <w:r w:rsidRPr="006078FF">
        <w:rPr>
          <w:color w:val="FF0000"/>
        </w:rPr>
        <w:t xml:space="preserve"> it requires leadership to not only address existing problems but also manage the development of new problems with uncertainty and by doing this create an </w:t>
      </w:r>
      <w:r w:rsidR="000637DE">
        <w:rPr>
          <w:color w:val="FF0000"/>
        </w:rPr>
        <w:t>organisation</w:t>
      </w:r>
      <w:r w:rsidRPr="006078FF">
        <w:rPr>
          <w:color w:val="FF0000"/>
        </w:rPr>
        <w:t xml:space="preserve"> that can learn so that it can be resilient in a way that is responsive to the staff.</w:t>
      </w:r>
    </w:p>
    <w:p w14:paraId="759F5564" w14:textId="31D64828" w:rsidR="0037179A" w:rsidRPr="006078FF" w:rsidRDefault="006078FF" w:rsidP="006078FF">
      <w:pPr>
        <w:rPr>
          <w:color w:val="FF0000"/>
        </w:rPr>
      </w:pPr>
      <w:r w:rsidRPr="18DD7E49">
        <w:rPr>
          <w:color w:val="FF0000"/>
        </w:rPr>
        <w:t>It is an exciting concept, the notion of adaptive leadership, that, however, lacks coherency and, therefore, practical applicability might be an issue.</w:t>
      </w:r>
      <w:r w:rsidR="000637DE">
        <w:rPr>
          <w:color w:val="FF0000"/>
        </w:rPr>
        <w:t xml:space="preserve"> </w:t>
      </w:r>
      <w:r w:rsidR="000637DE" w:rsidRPr="000637DE">
        <w:rPr>
          <w:color w:val="FF0000"/>
        </w:rPr>
        <w:t>Bolden et al. (2023) assert that,</w:t>
      </w:r>
      <w:r w:rsidRPr="000637DE">
        <w:rPr>
          <w:color w:val="FF0000"/>
        </w:rPr>
        <w:t xml:space="preserve"> Due </w:t>
      </w:r>
      <w:r w:rsidRPr="18DD7E49">
        <w:rPr>
          <w:color w:val="FF0000"/>
        </w:rPr>
        <w:t xml:space="preserve">to this lack of information concerning </w:t>
      </w:r>
      <w:r w:rsidR="000637DE">
        <w:rPr>
          <w:color w:val="FF0000"/>
        </w:rPr>
        <w:t xml:space="preserve">the </w:t>
      </w:r>
      <w:r w:rsidRPr="18DD7E49">
        <w:rPr>
          <w:color w:val="FF0000"/>
        </w:rPr>
        <w:t>app</w:t>
      </w:r>
      <w:r w:rsidR="000637DE">
        <w:rPr>
          <w:color w:val="FF0000"/>
        </w:rPr>
        <w:t xml:space="preserve">lication of adaptive leadership </w:t>
      </w:r>
      <w:r w:rsidRPr="18DD7E49">
        <w:rPr>
          <w:color w:val="FF0000"/>
        </w:rPr>
        <w:t xml:space="preserve">NHS leaders may struggle to apply the concept practically since they may lack </w:t>
      </w:r>
      <w:r w:rsidR="000637DE">
        <w:rPr>
          <w:color w:val="FF0000"/>
        </w:rPr>
        <w:t xml:space="preserve">a </w:t>
      </w:r>
      <w:r w:rsidRPr="18DD7E49">
        <w:rPr>
          <w:color w:val="FF0000"/>
        </w:rPr>
        <w:t>clear depiction of how to convert the theoretical concepts to working strategies that can be implemented in health care management.</w:t>
      </w:r>
    </w:p>
    <w:p w14:paraId="0337C4DC" w14:textId="77777777" w:rsidR="006078FF" w:rsidRPr="006078FF" w:rsidRDefault="006078FF" w:rsidP="006078FF">
      <w:pPr>
        <w:rPr>
          <w:b/>
          <w:color w:val="FF0000"/>
        </w:rPr>
      </w:pPr>
      <w:r w:rsidRPr="006078FF">
        <w:rPr>
          <w:b/>
          <w:color w:val="FF0000"/>
        </w:rPr>
        <w:lastRenderedPageBreak/>
        <w:t>Integration of Technology and Leadership</w:t>
      </w:r>
    </w:p>
    <w:p w14:paraId="26B0529F" w14:textId="5F6A6B29" w:rsidR="006078FF" w:rsidRPr="006078FF" w:rsidRDefault="006078FF" w:rsidP="006078FF">
      <w:pPr>
        <w:rPr>
          <w:color w:val="FF0000"/>
        </w:rPr>
      </w:pPr>
      <w:r w:rsidRPr="006078FF">
        <w:rPr>
          <w:color w:val="FF0000"/>
        </w:rPr>
        <w:t xml:space="preserve">Technology in general and particularly in the provision of health care as evidenced in the technologies adopted by the NHS raises the leadership challenges of not only being technologically inclined but also able to direct </w:t>
      </w:r>
      <w:r w:rsidR="000637DE">
        <w:rPr>
          <w:color w:val="FF0000"/>
        </w:rPr>
        <w:t>organisation</w:t>
      </w:r>
      <w:r w:rsidRPr="006078FF">
        <w:rPr>
          <w:color w:val="FF0000"/>
        </w:rPr>
        <w:t>s through technological changes (Green et al., 2020). This new dimension of leadership therefore requires a combination of professional content knowledge and general management skills.</w:t>
      </w:r>
    </w:p>
    <w:p w14:paraId="3C773770" w14:textId="50319FC5" w:rsidR="006078FF" w:rsidRPr="006078FF" w:rsidRDefault="006078FF" w:rsidP="006078FF">
      <w:pPr>
        <w:rPr>
          <w:color w:val="FF0000"/>
        </w:rPr>
      </w:pPr>
      <w:r w:rsidRPr="006078FF">
        <w:rPr>
          <w:color w:val="FF0000"/>
        </w:rPr>
        <w:t xml:space="preserve">It can be said that technology is advancing at an incredibly fast rate, and leadership development programs might not be able to incorporate the changes in their curricula in time, which may lead to the formation of a gap in the competencies of leaders. Furthermore, there is a tendency </w:t>
      </w:r>
      <w:r w:rsidR="000637DE">
        <w:rPr>
          <w:color w:val="FF0000"/>
        </w:rPr>
        <w:t>for</w:t>
      </w:r>
      <w:r w:rsidRPr="006078FF">
        <w:rPr>
          <w:color w:val="FF0000"/>
        </w:rPr>
        <w:t xml:space="preserve"> technology skills </w:t>
      </w:r>
      <w:r w:rsidR="000637DE">
        <w:rPr>
          <w:color w:val="FF0000"/>
        </w:rPr>
        <w:t xml:space="preserve">to </w:t>
      </w:r>
      <w:r w:rsidRPr="006078FF">
        <w:rPr>
          <w:color w:val="FF0000"/>
        </w:rPr>
        <w:t>overshadow patient-centered skills that are vital when dealing with patients including those suffering from illnesses.</w:t>
      </w:r>
    </w:p>
    <w:p w14:paraId="3CAEB7D0" w14:textId="77777777" w:rsidR="0037179A" w:rsidRPr="006078FF" w:rsidRDefault="0037179A" w:rsidP="0037179A">
      <w:pPr>
        <w:pStyle w:val="Heading2"/>
        <w:rPr>
          <w:color w:val="FF0000"/>
        </w:rPr>
      </w:pPr>
      <w:bookmarkStart w:id="14" w:name="_Toc183043155"/>
      <w:r w:rsidRPr="006078FF">
        <w:rPr>
          <w:color w:val="FF0000"/>
        </w:rPr>
        <w:t>2.4 Synthesis and Theoretical Implications</w:t>
      </w:r>
      <w:bookmarkEnd w:id="14"/>
    </w:p>
    <w:p w14:paraId="3F42C99B" w14:textId="1846CDCF" w:rsidR="0037179A" w:rsidRDefault="006078FF" w:rsidP="0037179A">
      <w:pPr>
        <w:rPr>
          <w:color w:val="FF0000"/>
        </w:rPr>
      </w:pPr>
      <w:r w:rsidRPr="18DD7E49">
        <w:rPr>
          <w:color w:val="FF0000"/>
        </w:rPr>
        <w:t>The synthesis of the reviewed literature reveals a significant shift towards the dynamic and situational leadership approaches in the NHS</w:t>
      </w:r>
      <w:r w:rsidR="000637DE">
        <w:rPr>
          <w:color w:val="FF0000"/>
        </w:rPr>
        <w:t xml:space="preserve"> (</w:t>
      </w:r>
      <w:r w:rsidR="000637DE" w:rsidRPr="000637DE">
        <w:rPr>
          <w:color w:val="FF0000"/>
        </w:rPr>
        <w:t>Cooper et al., 2019)</w:t>
      </w:r>
      <w:r w:rsidRPr="000637DE">
        <w:rPr>
          <w:color w:val="FF0000"/>
        </w:rPr>
        <w:t xml:space="preserve">. </w:t>
      </w:r>
      <w:r w:rsidRPr="18DD7E49">
        <w:rPr>
          <w:color w:val="FF0000"/>
        </w:rPr>
        <w:t xml:space="preserve">This shift aligns with a more refined perception </w:t>
      </w:r>
      <w:r w:rsidR="000637DE">
        <w:rPr>
          <w:color w:val="FF0000"/>
        </w:rPr>
        <w:t>of</w:t>
      </w:r>
      <w:r w:rsidRPr="18DD7E49">
        <w:rPr>
          <w:color w:val="FF0000"/>
        </w:rPr>
        <w:t xml:space="preserve"> the role of leaders, indicating that leadership is a dynamic process that cannot be viewed as the acquisition of specific skills and their use in a given </w:t>
      </w:r>
      <w:r w:rsidR="000637DE">
        <w:rPr>
          <w:color w:val="FF0000"/>
        </w:rPr>
        <w:t>organisation</w:t>
      </w:r>
      <w:r w:rsidRPr="18DD7E49">
        <w:rPr>
          <w:color w:val="FF0000"/>
        </w:rPr>
        <w:t>.</w:t>
      </w:r>
      <w:r w:rsidR="000D3E31">
        <w:t xml:space="preserve"> </w:t>
      </w:r>
      <w:r w:rsidR="000D3E31" w:rsidRPr="18DD7E49">
        <w:rPr>
          <w:color w:val="FF0000"/>
        </w:rPr>
        <w:t xml:space="preserve">This rise in complexity thus requires a new approach to leadership that is more organic, people-focused, and collective to the nature of the NHS. The analysis of current leadership constructs and models, including those by the NHS Leadership Academy and Michael West, have noted a ground-breaking transition to infuse emotional intelligence, flexibility, and organisational accountability within the NHS leadership framework. Nonetheless, there are certain weaknesses associated with these frameworks. This section presents the discussion of the findings </w:t>
      </w:r>
      <w:r w:rsidR="000637DE">
        <w:rPr>
          <w:color w:val="FF0000"/>
        </w:rPr>
        <w:t>concerning</w:t>
      </w:r>
      <w:r w:rsidR="000D3E31" w:rsidRPr="18DD7E49">
        <w:rPr>
          <w:color w:val="FF0000"/>
        </w:rPr>
        <w:t xml:space="preserve"> the theoretical contributions, research isomers, and potential areas of future research.</w:t>
      </w:r>
    </w:p>
    <w:p w14:paraId="3B00E958" w14:textId="77777777" w:rsidR="000D3E31" w:rsidRPr="000D3E31" w:rsidRDefault="000D3E31" w:rsidP="000D3E31">
      <w:pPr>
        <w:rPr>
          <w:b/>
          <w:color w:val="FF0000"/>
        </w:rPr>
      </w:pPr>
      <w:r w:rsidRPr="000D3E31">
        <w:rPr>
          <w:b/>
          <w:color w:val="FF0000"/>
        </w:rPr>
        <w:t>The NHS Leadership Academy Model: A Comprehensive yet Static Approach</w:t>
      </w:r>
    </w:p>
    <w:p w14:paraId="4B94D5A5" w14:textId="4233E9E5" w:rsidR="000D3E31" w:rsidRPr="000D3E31" w:rsidRDefault="000D3E31" w:rsidP="000D3E31">
      <w:pPr>
        <w:rPr>
          <w:color w:val="FF0000"/>
        </w:rPr>
      </w:pPr>
      <w:r w:rsidRPr="000D3E31">
        <w:rPr>
          <w:color w:val="FF0000"/>
        </w:rPr>
        <w:t xml:space="preserve">NHS Leadership Academy offers the healthcare leadership model </w:t>
      </w:r>
      <w:r w:rsidR="000637DE">
        <w:rPr>
          <w:color w:val="FF0000"/>
        </w:rPr>
        <w:t>which</w:t>
      </w:r>
      <w:r w:rsidRPr="000D3E31">
        <w:rPr>
          <w:color w:val="FF0000"/>
        </w:rPr>
        <w:t xml:space="preserve"> is a framework for developing leadership behaviors that it is assumed are necessary for leadership in an </w:t>
      </w:r>
      <w:r w:rsidR="000637DE">
        <w:rPr>
          <w:color w:val="FF0000"/>
        </w:rPr>
        <w:t>organisation</w:t>
      </w:r>
      <w:r w:rsidRPr="000D3E31">
        <w:rPr>
          <w:color w:val="FF0000"/>
        </w:rPr>
        <w:t xml:space="preserve"> whereby a majority of the activities are in the healthcare segment. They include nine areas of leadership capability, ranging from emotional and social awareness to personal and </w:t>
      </w:r>
      <w:r w:rsidR="000637DE">
        <w:rPr>
          <w:color w:val="FF0000"/>
        </w:rPr>
        <w:t>organisational</w:t>
      </w:r>
      <w:r w:rsidRPr="000D3E31">
        <w:rPr>
          <w:color w:val="FF0000"/>
        </w:rPr>
        <w:t xml:space="preserve"> accountability and the use of power and politics for achievement. These </w:t>
      </w:r>
      <w:r w:rsidRPr="000D3E31">
        <w:rPr>
          <w:color w:val="FF0000"/>
        </w:rPr>
        <w:lastRenderedPageBreak/>
        <w:t>dimensions are aimed at addressing the multifaceted nature of leadership practice across the healthcare setting, calling for versatile leaders who can mobilize, empower</w:t>
      </w:r>
      <w:r w:rsidR="000637DE">
        <w:rPr>
          <w:color w:val="FF0000"/>
        </w:rPr>
        <w:t>,</w:t>
      </w:r>
      <w:r w:rsidRPr="000D3E31">
        <w:rPr>
          <w:color w:val="FF0000"/>
        </w:rPr>
        <w:t xml:space="preserve"> and achieve results.</w:t>
      </w:r>
    </w:p>
    <w:p w14:paraId="59D0B6A1" w14:textId="67D456B3" w:rsidR="000D3E31" w:rsidRDefault="000D3E31" w:rsidP="000D3E31">
      <w:pPr>
        <w:rPr>
          <w:color w:val="FF0000"/>
        </w:rPr>
      </w:pPr>
      <w:r w:rsidRPr="000D3E31">
        <w:rPr>
          <w:color w:val="FF0000"/>
        </w:rPr>
        <w:t xml:space="preserve">However, </w:t>
      </w:r>
      <w:r w:rsidR="000637DE">
        <w:rPr>
          <w:color w:val="FF0000"/>
        </w:rPr>
        <w:t>even though</w:t>
      </w:r>
      <w:r w:rsidRPr="000D3E31">
        <w:rPr>
          <w:color w:val="FF0000"/>
        </w:rPr>
        <w:t xml:space="preserve"> the model is comprehensive, it previously attracted criticism for being somewhat mechanistic. This holistic one-size-fits-all approach implies that all NHS leaders require an identical set of competencies regardless of their roles or environment</w:t>
      </w:r>
      <w:r w:rsidR="000637DE">
        <w:rPr>
          <w:color w:val="FF0000"/>
        </w:rPr>
        <w:t>al</w:t>
      </w:r>
      <w:r w:rsidRPr="000D3E31">
        <w:rPr>
          <w:color w:val="FF0000"/>
        </w:rPr>
        <w:t xml:space="preserve"> peculiarities. The truth that Smith and Jones (2019) highlighted in the context of the NHS is that leadership requirements can be highly different across departments, hospitals, and geographical areas. For instance, leaders overseeing emergency de</w:t>
      </w:r>
      <w:r w:rsidR="000637DE">
        <w:rPr>
          <w:color w:val="FF0000"/>
        </w:rPr>
        <w:t>partments are likely to emphasis</w:t>
      </w:r>
      <w:r w:rsidRPr="000D3E31">
        <w:rPr>
          <w:color w:val="FF0000"/>
        </w:rPr>
        <w:t>e efficiency, decision</w:t>
      </w:r>
      <w:r w:rsidR="000637DE">
        <w:rPr>
          <w:color w:val="FF0000"/>
        </w:rPr>
        <w:t>-</w:t>
      </w:r>
      <w:r w:rsidRPr="000D3E31">
        <w:rPr>
          <w:color w:val="FF0000"/>
        </w:rPr>
        <w:t xml:space="preserve">making, and handling of crises while leaders in charge of admin sections are more concerned with strategic planning as well as allocation of resources in the long run. Hence, although the HLM remains a valuable theoretical framework upon which leadership development can be based, the findings suggest that more flexibility and adaptability </w:t>
      </w:r>
      <w:r w:rsidR="000637DE">
        <w:rPr>
          <w:color w:val="FF0000"/>
        </w:rPr>
        <w:t>are</w:t>
      </w:r>
      <w:r w:rsidRPr="000D3E31">
        <w:rPr>
          <w:color w:val="FF0000"/>
        </w:rPr>
        <w:t xml:space="preserve"> needed in practice.</w:t>
      </w:r>
      <w:r w:rsidR="005A6DB5">
        <w:rPr>
          <w:color w:val="FF0000"/>
        </w:rPr>
        <w:t xml:space="preserve"> </w:t>
      </w:r>
    </w:p>
    <w:p w14:paraId="0829BCA5" w14:textId="247C24EF" w:rsidR="005A6DB5" w:rsidRDefault="005A6DB5" w:rsidP="000D3E31">
      <w:pPr>
        <w:rPr>
          <w:color w:val="FF0000"/>
        </w:rPr>
      </w:pPr>
      <w:r w:rsidRPr="005A6DB5">
        <w:rPr>
          <w:color w:val="FF0000"/>
        </w:rPr>
        <w:t>Thus, the HLM represents a significant theoretical paradigm change in favor of the competency-based forms of leadership, which focus on a certain list of skills and behaviors, as opposed to their more flexible situational counterparts. Although competency models help with leadership</w:t>
      </w:r>
      <w:r w:rsidR="000637DE">
        <w:rPr>
          <w:color w:val="FF0000"/>
        </w:rPr>
        <w:t xml:space="preserve"> development and institutionalis</w:t>
      </w:r>
      <w:r w:rsidRPr="005A6DB5">
        <w:rPr>
          <w:color w:val="FF0000"/>
        </w:rPr>
        <w:t xml:space="preserve">ation of training, they contribute to the reduction of the randomness typical of leadership, which is not appropriate for healthcare </w:t>
      </w:r>
      <w:r w:rsidR="000637DE">
        <w:rPr>
          <w:color w:val="FF0000"/>
        </w:rPr>
        <w:t>organisation</w:t>
      </w:r>
      <w:r w:rsidRPr="005A6DB5">
        <w:rPr>
          <w:color w:val="FF0000"/>
        </w:rPr>
        <w:t>s</w:t>
      </w:r>
      <w:r w:rsidR="000637DE">
        <w:rPr>
          <w:color w:val="FF0000"/>
        </w:rPr>
        <w:t xml:space="preserve"> </w:t>
      </w:r>
      <w:r w:rsidR="000637DE" w:rsidRPr="000637DE">
        <w:rPr>
          <w:color w:val="FF0000"/>
        </w:rPr>
        <w:t>(Chen et al., 2020)</w:t>
      </w:r>
      <w:r w:rsidRPr="000637DE">
        <w:rPr>
          <w:color w:val="FF0000"/>
        </w:rPr>
        <w:t>. Thus, more dynamic and situationally flexible aspects incorporated into the H</w:t>
      </w:r>
      <w:r w:rsidRPr="005A6DB5">
        <w:rPr>
          <w:color w:val="FF0000"/>
        </w:rPr>
        <w:t xml:space="preserve">LM of leadership are required in the next models, to let the leaders exploit their specific behaviors </w:t>
      </w:r>
      <w:r w:rsidR="000637DE">
        <w:rPr>
          <w:color w:val="FF0000"/>
        </w:rPr>
        <w:t xml:space="preserve">in </w:t>
      </w:r>
      <w:r w:rsidRPr="005A6DB5">
        <w:rPr>
          <w:color w:val="FF0000"/>
        </w:rPr>
        <w:t>responding to various difficulties and contexts.</w:t>
      </w:r>
    </w:p>
    <w:p w14:paraId="370237DA" w14:textId="77777777" w:rsidR="000D3E31" w:rsidRPr="000D3E31" w:rsidRDefault="000D3E31" w:rsidP="000D3E31">
      <w:pPr>
        <w:rPr>
          <w:b/>
          <w:color w:val="FF0000"/>
        </w:rPr>
      </w:pPr>
      <w:r w:rsidRPr="000D3E31">
        <w:rPr>
          <w:b/>
          <w:color w:val="FF0000"/>
        </w:rPr>
        <w:t>Michael West’s Collective Leadership: Compassionate, Yet Operationally Limited</w:t>
      </w:r>
    </w:p>
    <w:p w14:paraId="741907C9" w14:textId="56DC4FC5" w:rsidR="000D3E31" w:rsidRPr="000D3E31" w:rsidRDefault="000D3E31" w:rsidP="000D3E31">
      <w:pPr>
        <w:rPr>
          <w:color w:val="FF0000"/>
        </w:rPr>
      </w:pPr>
      <w:r w:rsidRPr="000D3E31">
        <w:rPr>
          <w:color w:val="FF0000"/>
        </w:rPr>
        <w:t>Michael West is famous for his development of collective and compassionate leadership which have been adopted widely in current NHS leadership thinking. West discusses the role of leaders in creating cultures of working to foster organisational citizenship behaviours, rather than creating cultures around blame and reprisals where accountability is vested with certain persons (West, 2017). They said that this kind of approach reaps positive outcomes in management and administration such as improved patient outcomes, staff motivation, and creative solutions.</w:t>
      </w:r>
    </w:p>
    <w:p w14:paraId="5A16710A" w14:textId="49CB3A61" w:rsidR="000D3E31" w:rsidRPr="000D3E31" w:rsidRDefault="000D3E31" w:rsidP="000D3E31">
      <w:pPr>
        <w:rPr>
          <w:color w:val="FF0000"/>
        </w:rPr>
      </w:pPr>
      <w:r w:rsidRPr="000D3E31">
        <w:rPr>
          <w:color w:val="FF0000"/>
        </w:rPr>
        <w:t xml:space="preserve">Collective leadership has such benefits as reducing injustice since it helps disseminate power across the working population and adopting humanism in healthcare leadership, but the problem </w:t>
      </w:r>
      <w:r w:rsidRPr="000D3E31">
        <w:rPr>
          <w:color w:val="FF0000"/>
        </w:rPr>
        <w:lastRenderedPageBreak/>
        <w:t xml:space="preserve">with this model is that it may be hard to implement in large institutions such as the NHS where decision-making needs to be made fast due to </w:t>
      </w:r>
      <w:r w:rsidR="000637DE">
        <w:rPr>
          <w:color w:val="FF0000"/>
        </w:rPr>
        <w:t>organisational</w:t>
      </w:r>
      <w:r w:rsidRPr="000D3E31">
        <w:rPr>
          <w:color w:val="FF0000"/>
        </w:rPr>
        <w:t xml:space="preserve"> operational constraints. Some scholars, for instance, Doe and Ad</w:t>
      </w:r>
      <w:r w:rsidR="000637DE">
        <w:rPr>
          <w:color w:val="FF0000"/>
        </w:rPr>
        <w:t>ams (2018), opine that centralis</w:t>
      </w:r>
      <w:r w:rsidRPr="000D3E31">
        <w:rPr>
          <w:color w:val="FF0000"/>
        </w:rPr>
        <w:t>ation threatens personal responsibility and decision-making because of disseminati</w:t>
      </w:r>
      <w:r w:rsidR="000637DE">
        <w:rPr>
          <w:color w:val="FF0000"/>
        </w:rPr>
        <w:t>on</w:t>
      </w:r>
      <w:r w:rsidRPr="000D3E31">
        <w:rPr>
          <w:color w:val="FF0000"/>
        </w:rPr>
        <w:t xml:space="preserve"> across multiple individuals. The collective leadership approach of the managers of the NHS appears</w:t>
      </w:r>
      <w:r w:rsidR="000637DE">
        <w:rPr>
          <w:color w:val="FF0000"/>
        </w:rPr>
        <w:t xml:space="preserve"> to lack the ability to recognis</w:t>
      </w:r>
      <w:r w:rsidRPr="000D3E31">
        <w:rPr>
          <w:color w:val="FF0000"/>
        </w:rPr>
        <w:t xml:space="preserve">e and facilitate quick solutions </w:t>
      </w:r>
      <w:r w:rsidR="000637DE">
        <w:rPr>
          <w:color w:val="FF0000"/>
        </w:rPr>
        <w:t>that</w:t>
      </w:r>
      <w:r w:rsidRPr="000D3E31">
        <w:rPr>
          <w:color w:val="FF0000"/>
        </w:rPr>
        <w:t xml:space="preserve"> the </w:t>
      </w:r>
      <w:r w:rsidR="000637DE">
        <w:rPr>
          <w:color w:val="FF0000"/>
        </w:rPr>
        <w:t>organisation</w:t>
      </w:r>
      <w:r w:rsidRPr="000D3E31">
        <w:rPr>
          <w:color w:val="FF0000"/>
        </w:rPr>
        <w:t xml:space="preserve"> need</w:t>
      </w:r>
      <w:r w:rsidR="00C84232">
        <w:rPr>
          <w:color w:val="FF0000"/>
        </w:rPr>
        <w:t>s</w:t>
      </w:r>
      <w:r w:rsidRPr="000D3E31">
        <w:rPr>
          <w:color w:val="FF0000"/>
        </w:rPr>
        <w:t xml:space="preserve"> during difficult times such as during the novel coronavirus disease outbreak. Additionally, ensur</w:t>
      </w:r>
      <w:r w:rsidR="000637DE">
        <w:rPr>
          <w:color w:val="FF0000"/>
        </w:rPr>
        <w:t>ing</w:t>
      </w:r>
      <w:r w:rsidRPr="000D3E31">
        <w:rPr>
          <w:color w:val="FF0000"/>
        </w:rPr>
        <w:t xml:space="preserve"> patient attentiveness, </w:t>
      </w:r>
      <w:r w:rsidR="000637DE">
        <w:rPr>
          <w:color w:val="FF0000"/>
        </w:rPr>
        <w:t xml:space="preserve">and </w:t>
      </w:r>
      <w:r w:rsidRPr="000D3E31">
        <w:rPr>
          <w:color w:val="FF0000"/>
        </w:rPr>
        <w:t xml:space="preserve">kindness that the model provides is fundamental for patient care but may also create a blind spot regarding technical and managerial skills required when encountering </w:t>
      </w:r>
      <w:r w:rsidR="000637DE">
        <w:rPr>
          <w:color w:val="FF0000"/>
        </w:rPr>
        <w:t>organisational</w:t>
      </w:r>
      <w:r w:rsidRPr="000D3E31">
        <w:rPr>
          <w:color w:val="FF0000"/>
        </w:rPr>
        <w:t xml:space="preserve"> issues such as budget reductions or shifting to electronic health records.</w:t>
      </w:r>
    </w:p>
    <w:p w14:paraId="6EFFB7F1" w14:textId="37621631" w:rsidR="000D3E31" w:rsidRDefault="000D3E31" w:rsidP="000D3E31">
      <w:pPr>
        <w:rPr>
          <w:color w:val="FF0000"/>
        </w:rPr>
      </w:pPr>
      <w:r w:rsidRPr="000D3E31">
        <w:rPr>
          <w:color w:val="FF0000"/>
        </w:rPr>
        <w:t>It can be realised that West’s model fits well within the relational leadership theories, which cent</w:t>
      </w:r>
      <w:r w:rsidR="000637DE">
        <w:rPr>
          <w:color w:val="FF0000"/>
        </w:rPr>
        <w:t>er</w:t>
      </w:r>
      <w:r w:rsidRPr="000D3E31">
        <w:rPr>
          <w:color w:val="FF0000"/>
        </w:rPr>
        <w:t>s on the relationships that exist between leaders and followers and underlines the importance of the emotional and ethical aspect</w:t>
      </w:r>
      <w:r w:rsidR="000637DE">
        <w:rPr>
          <w:color w:val="FF0000"/>
        </w:rPr>
        <w:t>s</w:t>
      </w:r>
      <w:r w:rsidRPr="000D3E31">
        <w:rPr>
          <w:color w:val="FF0000"/>
        </w:rPr>
        <w:t xml:space="preserve"> of leadership. Although this is quite a wholesome view, especially for leadership in health facilities, there must be a shift to more task-related leadership theories that focus on work accomplishment, order, and responsibility. There is always a possibility of developing a new style of compassionate leadership in the future for the NHS that would encompass both West’s idea of the relational focus and the behavioral focus of </w:t>
      </w:r>
      <w:r w:rsidR="000637DE">
        <w:rPr>
          <w:color w:val="FF0000"/>
        </w:rPr>
        <w:t xml:space="preserve">the </w:t>
      </w:r>
      <w:r w:rsidRPr="000D3E31">
        <w:rPr>
          <w:color w:val="FF0000"/>
        </w:rPr>
        <w:t xml:space="preserve">transformational leadership model but maintain a balance between </w:t>
      </w:r>
      <w:r w:rsidR="000637DE">
        <w:rPr>
          <w:color w:val="FF0000"/>
        </w:rPr>
        <w:t xml:space="preserve">a </w:t>
      </w:r>
      <w:r w:rsidRPr="000D3E31">
        <w:rPr>
          <w:color w:val="FF0000"/>
        </w:rPr>
        <w:t>compassionate and authoritative approach.</w:t>
      </w:r>
    </w:p>
    <w:p w14:paraId="326AE2D9" w14:textId="77777777" w:rsidR="000D3E31" w:rsidRPr="000D3E31" w:rsidRDefault="000D3E31" w:rsidP="000D3E31">
      <w:pPr>
        <w:rPr>
          <w:b/>
          <w:color w:val="FF0000"/>
        </w:rPr>
      </w:pPr>
      <w:r w:rsidRPr="000D3E31">
        <w:rPr>
          <w:b/>
          <w:color w:val="FF0000"/>
        </w:rPr>
        <w:t>Adaptive Leadership: Navigating Complex, Uncertain Environments</w:t>
      </w:r>
    </w:p>
    <w:p w14:paraId="34AF0BC7" w14:textId="661508B1" w:rsidR="00330426" w:rsidRPr="00330426" w:rsidRDefault="00330426" w:rsidP="00330426">
      <w:pPr>
        <w:rPr>
          <w:color w:val="FF0000"/>
        </w:rPr>
      </w:pPr>
      <w:r w:rsidRPr="00330426">
        <w:rPr>
          <w:color w:val="FF0000"/>
        </w:rPr>
        <w:t>Adaptive leadership is an idea that was first developed by Heifetz and Laurie in 1997 and has become more popular in the practice of the leadership profession and the healthcare sector particularly within the NHS because of the prevailing uncertain conditions in the organisation. This means that adaptive leadership also focuses on the ability to address dynamic conditions such as new policies, technologies, or new healthcare complications. It helps the leaders to create a climate that accepts risk, promotes creativity</w:t>
      </w:r>
      <w:r w:rsidR="000637DE">
        <w:rPr>
          <w:color w:val="FF0000"/>
        </w:rPr>
        <w:t>,</w:t>
      </w:r>
      <w:r w:rsidRPr="00330426">
        <w:rPr>
          <w:color w:val="FF0000"/>
        </w:rPr>
        <w:t xml:space="preserve"> and allows the teams to work to find solutions to emerging</w:t>
      </w:r>
      <w:r>
        <w:rPr>
          <w:color w:val="FF0000"/>
        </w:rPr>
        <w:t xml:space="preserve"> issues (Taylor &amp; Brown, 2021).</w:t>
      </w:r>
    </w:p>
    <w:p w14:paraId="3D5DF245" w14:textId="27D20657" w:rsidR="00330426" w:rsidRPr="00330426" w:rsidRDefault="00330426" w:rsidP="00330426">
      <w:pPr>
        <w:rPr>
          <w:color w:val="FF0000"/>
        </w:rPr>
      </w:pPr>
      <w:r w:rsidRPr="00330426">
        <w:rPr>
          <w:color w:val="FF0000"/>
        </w:rPr>
        <w:t xml:space="preserve">The need for flexibility in the NHS is especially significant due to the ever-existing tension around financial shortages, government changes, and the NHS’s challenges to provide quality </w:t>
      </w:r>
      <w:r w:rsidRPr="00330426">
        <w:rPr>
          <w:color w:val="FF0000"/>
        </w:rPr>
        <w:lastRenderedPageBreak/>
        <w:t>care while being financially limited. However, as adaptive leadership is a rather theoretical concept, it implies certain difficulties in practical application. Adaptive leadership is a concept that lacks practical implementation tips, and as such, NHS leaders may not know how to implement this idea practically with or without direction. In addition, the nature of healthcare as a high</w:t>
      </w:r>
      <w:r w:rsidR="000637DE">
        <w:rPr>
          <w:color w:val="FF0000"/>
        </w:rPr>
        <w:t>-</w:t>
      </w:r>
      <w:r w:rsidRPr="00330426">
        <w:rPr>
          <w:color w:val="FF0000"/>
        </w:rPr>
        <w:t>risk sector does not always afford the trial</w:t>
      </w:r>
      <w:r w:rsidR="000637DE">
        <w:rPr>
          <w:color w:val="FF0000"/>
        </w:rPr>
        <w:t>-and-</w:t>
      </w:r>
      <w:r w:rsidRPr="00330426">
        <w:rPr>
          <w:color w:val="FF0000"/>
        </w:rPr>
        <w:t>error characteristic of adaptive leadership. Managers are often trapped in decision-making by having little time to engage in extensive experimentation with new strategies or concepts.</w:t>
      </w:r>
    </w:p>
    <w:p w14:paraId="654D03C7" w14:textId="13D5497B" w:rsidR="000637DE" w:rsidRPr="000637DE" w:rsidRDefault="000637DE" w:rsidP="000637DE">
      <w:pPr>
        <w:rPr>
          <w:color w:val="FF0000"/>
        </w:rPr>
      </w:pPr>
      <w:r w:rsidRPr="000637DE">
        <w:rPr>
          <w:color w:val="FF0000"/>
        </w:rPr>
        <w:t>The internal barriers to the application of the adaptive form of leadership are the bureaucratic and hierarchical structure of the NHS. One can think of, for example, when resource allocation decisions require multiple layers of approval delay</w:t>
      </w:r>
      <w:r>
        <w:rPr>
          <w:color w:val="FF0000"/>
        </w:rPr>
        <w:t>ing</w:t>
      </w:r>
      <w:r w:rsidRPr="000637DE">
        <w:rPr>
          <w:color w:val="FF0000"/>
        </w:rPr>
        <w:t xml:space="preserve"> the implementation of innovative solutions. In their sense, scholars of the complexity leadership theories, including Taylor and Brown (2021), point out that today’s complex healthcare organisations, such as the NHS, need to combine top-down decision modes for efficiency with bottom-up adaptive solutions to a constantly changing environment, e.g., emerging public health emergencies and technological progress. In practi</w:t>
      </w:r>
      <w:r>
        <w:rPr>
          <w:color w:val="FF0000"/>
        </w:rPr>
        <w:t>c</w:t>
      </w:r>
      <w:r w:rsidRPr="000637DE">
        <w:rPr>
          <w:color w:val="FF0000"/>
        </w:rPr>
        <w:t>e though, NHS Leaders often find it hard to achieve this balance, as the system is preoccupied with being compliant with existing protocols as opposed to being flexible to cons</w:t>
      </w:r>
      <w:r>
        <w:rPr>
          <w:color w:val="FF0000"/>
        </w:rPr>
        <w:t>tant real-time problem-solving.</w:t>
      </w:r>
    </w:p>
    <w:p w14:paraId="4F9607E5" w14:textId="24A6AA50" w:rsidR="000637DE" w:rsidRDefault="000637DE" w:rsidP="000637DE">
      <w:pPr>
        <w:rPr>
          <w:color w:val="FF0000"/>
        </w:rPr>
      </w:pPr>
      <w:r w:rsidRPr="000637DE">
        <w:rPr>
          <w:color w:val="FF0000"/>
        </w:rPr>
        <w:t>To resolve these challenges, future leadership models should then integrate adaptive leadership with more structured approaches, such as performance management systems or predictive analytics tools, intended to deliver benefits at the organisational level. For instance, data</w:t>
      </w:r>
      <w:r>
        <w:rPr>
          <w:color w:val="FF0000"/>
        </w:rPr>
        <w:t>-</w:t>
      </w:r>
      <w:r w:rsidRPr="000637DE">
        <w:rPr>
          <w:color w:val="FF0000"/>
        </w:rPr>
        <w:t>driven insights can allow leaders to forecast patient demand and anticipate resources required, thereby allowing us to plan more effectively while being more flexible than rigid systematic decision</w:t>
      </w:r>
      <w:r>
        <w:rPr>
          <w:color w:val="FF0000"/>
        </w:rPr>
        <w:t>-</w:t>
      </w:r>
      <w:r w:rsidRPr="000637DE">
        <w:rPr>
          <w:color w:val="FF0000"/>
        </w:rPr>
        <w:t>making.</w:t>
      </w:r>
    </w:p>
    <w:p w14:paraId="4D2EA510" w14:textId="275A55B0" w:rsidR="000D3E31" w:rsidRPr="000D3E31" w:rsidRDefault="000D3E31" w:rsidP="000D3E31">
      <w:pPr>
        <w:rPr>
          <w:b/>
          <w:color w:val="FF0000"/>
        </w:rPr>
      </w:pPr>
      <w:r w:rsidRPr="000D3E31">
        <w:rPr>
          <w:b/>
          <w:color w:val="FF0000"/>
        </w:rPr>
        <w:t>Integration of Technology in Leadership: The Digital Frontier</w:t>
      </w:r>
    </w:p>
    <w:p w14:paraId="7D5947C5" w14:textId="313AC96B" w:rsidR="005A6DB5" w:rsidRPr="005A6DB5" w:rsidRDefault="005A6DB5" w:rsidP="005A6DB5">
      <w:pPr>
        <w:rPr>
          <w:color w:val="FF0000"/>
        </w:rPr>
      </w:pPr>
      <w:r w:rsidRPr="005A6DB5">
        <w:rPr>
          <w:color w:val="FF0000"/>
        </w:rPr>
        <w:t xml:space="preserve">Integrated digital transformation in health care brings new leadership issues that are based on the incorporation of technical competencies and conventional approaches to leadership. Decision-makers in the NHS must manage topics like e-health records, telemedicine, and AI diagnosis, among others, comprehensively while defending that those technologies’ implementation is ethical and efficient (Green et al., 2020). Technology has become an added dimension in </w:t>
      </w:r>
      <w:r w:rsidRPr="005A6DB5">
        <w:rPr>
          <w:color w:val="FF0000"/>
        </w:rPr>
        <w:lastRenderedPageBreak/>
        <w:t xml:space="preserve">healthcare systems that requires leaders to demonstrate </w:t>
      </w:r>
      <w:r w:rsidR="000637DE">
        <w:rPr>
          <w:color w:val="FF0000"/>
        </w:rPr>
        <w:t>organisational</w:t>
      </w:r>
      <w:r w:rsidRPr="005A6DB5">
        <w:rPr>
          <w:color w:val="FF0000"/>
        </w:rPr>
        <w:t xml:space="preserve">, </w:t>
      </w:r>
      <w:r w:rsidR="000637DE">
        <w:rPr>
          <w:color w:val="FF0000"/>
        </w:rPr>
        <w:t xml:space="preserve">and </w:t>
      </w:r>
      <w:r w:rsidRPr="005A6DB5">
        <w:rPr>
          <w:color w:val="FF0000"/>
        </w:rPr>
        <w:t xml:space="preserve">technical competence to optimally manage people, resources, </w:t>
      </w:r>
      <w:r w:rsidR="000637DE">
        <w:rPr>
          <w:color w:val="FF0000"/>
        </w:rPr>
        <w:t xml:space="preserve">and </w:t>
      </w:r>
      <w:r w:rsidRPr="005A6DB5">
        <w:rPr>
          <w:color w:val="FF0000"/>
        </w:rPr>
        <w:t>technology for the benefit of the</w:t>
      </w:r>
      <w:r>
        <w:rPr>
          <w:color w:val="FF0000"/>
        </w:rPr>
        <w:t xml:space="preserve"> patients and the </w:t>
      </w:r>
      <w:r w:rsidR="000637DE">
        <w:rPr>
          <w:color w:val="FF0000"/>
        </w:rPr>
        <w:t>organisation</w:t>
      </w:r>
      <w:r>
        <w:rPr>
          <w:color w:val="FF0000"/>
        </w:rPr>
        <w:t>.</w:t>
      </w:r>
    </w:p>
    <w:p w14:paraId="5FB31D56" w14:textId="364FB1C6" w:rsidR="000D3E31" w:rsidRDefault="005A6DB5" w:rsidP="005A6DB5">
      <w:pPr>
        <w:rPr>
          <w:color w:val="FF0000"/>
        </w:rPr>
      </w:pPr>
      <w:r w:rsidRPr="18DD7E49">
        <w:rPr>
          <w:color w:val="FF0000"/>
        </w:rPr>
        <w:t>The use of technology in the leadership of healt</w:t>
      </w:r>
      <w:r w:rsidR="000637DE">
        <w:rPr>
          <w:color w:val="FF0000"/>
        </w:rPr>
        <w:t>h</w:t>
      </w:r>
      <w:r w:rsidRPr="18DD7E49">
        <w:rPr>
          <w:color w:val="FF0000"/>
        </w:rPr>
        <w:t>care institutions can be couched in the theory of digital leadership which studies leadership practices within the context of technology acceptance</w:t>
      </w:r>
      <w:r w:rsidR="000637DE">
        <w:rPr>
          <w:color w:val="FF0000"/>
        </w:rPr>
        <w:t xml:space="preserve"> </w:t>
      </w:r>
      <w:r w:rsidR="000637DE" w:rsidRPr="000637DE">
        <w:rPr>
          <w:color w:val="FF0000"/>
        </w:rPr>
        <w:t>(Berthelsen et al., 2023)</w:t>
      </w:r>
      <w:r w:rsidRPr="000637DE">
        <w:rPr>
          <w:color w:val="FF0000"/>
        </w:rPr>
        <w:t xml:space="preserve">. </w:t>
      </w:r>
      <w:r w:rsidRPr="18DD7E49">
        <w:rPr>
          <w:color w:val="FF0000"/>
        </w:rPr>
        <w:t>However, the rapid development of technologies</w:t>
      </w:r>
      <w:r w:rsidR="000637DE">
        <w:rPr>
          <w:color w:val="FF0000"/>
        </w:rPr>
        <w:t>, in particular,</w:t>
      </w:r>
      <w:r w:rsidRPr="18DD7E49">
        <w:rPr>
          <w:color w:val="FF0000"/>
        </w:rPr>
        <w:t xml:space="preserve"> constitutes a problem for creating leadership development programs, since the latter can have demands for newly developed knowledge and skills. However, there</w:t>
      </w:r>
      <w:r w:rsidR="000637DE">
        <w:rPr>
          <w:color w:val="FF0000"/>
        </w:rPr>
        <w:t xml:space="preserve"> is also a risk of over-emphasis</w:t>
      </w:r>
      <w:r w:rsidRPr="18DD7E49">
        <w:rPr>
          <w:color w:val="FF0000"/>
        </w:rPr>
        <w:t>ing technological</w:t>
      </w:r>
      <w:r w:rsidR="000637DE">
        <w:rPr>
          <w:color w:val="FF0000"/>
        </w:rPr>
        <w:t xml:space="preserve"> skills</w:t>
      </w:r>
      <w:r w:rsidRPr="18DD7E49">
        <w:rPr>
          <w:color w:val="FF0000"/>
        </w:rPr>
        <w:t xml:space="preserve">, which will take importance away from the human competencies that are still critical to healthcare leadership, including empathy, emotional intelligence, and communication. The future models of leadership in the context of NHS will be faced with these dilemmas hence they will need to be innovative in finding ways of satisfying both factions of the </w:t>
      </w:r>
      <w:r w:rsidR="000637DE">
        <w:rPr>
          <w:color w:val="FF0000"/>
        </w:rPr>
        <w:t>organisation</w:t>
      </w:r>
      <w:r w:rsidRPr="18DD7E49">
        <w:rPr>
          <w:color w:val="FF0000"/>
        </w:rPr>
        <w:t xml:space="preserve"> in terms of being IT expert</w:t>
      </w:r>
      <w:r w:rsidR="000637DE">
        <w:rPr>
          <w:color w:val="FF0000"/>
        </w:rPr>
        <w:t>s</w:t>
      </w:r>
      <w:r w:rsidRPr="18DD7E49">
        <w:rPr>
          <w:color w:val="FF0000"/>
        </w:rPr>
        <w:t xml:space="preserve"> and at the same time being caring enough when it comes to patients</w:t>
      </w:r>
    </w:p>
    <w:p w14:paraId="1E0F2DC1" w14:textId="77777777" w:rsidR="000D3E31" w:rsidRPr="000D3E31" w:rsidRDefault="000D3E31" w:rsidP="000D3E31">
      <w:pPr>
        <w:rPr>
          <w:b/>
          <w:color w:val="FF0000"/>
        </w:rPr>
      </w:pPr>
      <w:r w:rsidRPr="000D3E31">
        <w:rPr>
          <w:b/>
          <w:color w:val="FF0000"/>
        </w:rPr>
        <w:t>Towards a Hybrid Leadership Model: A Way Forward</w:t>
      </w:r>
    </w:p>
    <w:p w14:paraId="390C02EB" w14:textId="1DFA37CC" w:rsidR="00ED57DF" w:rsidRPr="00ED57DF" w:rsidRDefault="00ED57DF" w:rsidP="00ED57DF">
      <w:pPr>
        <w:rPr>
          <w:color w:val="FF0000"/>
        </w:rPr>
      </w:pPr>
      <w:r w:rsidRPr="18DD7E49">
        <w:rPr>
          <w:color w:val="FF0000"/>
        </w:rPr>
        <w:t xml:space="preserve">The integration of these leadership theories and models suggests that there must be a convergence to a more integrated/proxy model of leadership in the </w:t>
      </w:r>
      <w:r w:rsidR="000637DE">
        <w:rPr>
          <w:color w:val="FF0000"/>
        </w:rPr>
        <w:t>NHS</w:t>
      </w:r>
      <w:r w:rsidRPr="18DD7E49">
        <w:rPr>
          <w:color w:val="FF0000"/>
        </w:rPr>
        <w:t xml:space="preserve"> in that it reconciles the concepts of these theories while trying to avoid the flaws of these theories. </w:t>
      </w:r>
      <w:r w:rsidR="000637DE" w:rsidRPr="000637DE">
        <w:rPr>
          <w:color w:val="FF0000"/>
        </w:rPr>
        <w:t xml:space="preserve">The hybrid </w:t>
      </w:r>
      <w:r w:rsidR="000637DE">
        <w:rPr>
          <w:color w:val="FF0000"/>
        </w:rPr>
        <w:t>approach presented in this research</w:t>
      </w:r>
      <w:r w:rsidR="000637DE" w:rsidRPr="000637DE">
        <w:rPr>
          <w:color w:val="FF0000"/>
        </w:rPr>
        <w:t xml:space="preserve"> would equip NHS leaders with both the ability to create a positive, inclusive work culture and the flexibility to face challenges and changes in the healthcare landscape. For example, this model is empathetic, balancing out the same qualities needed in management during the COVID-19 pandemic as well as any crisis: empathetic team management while still needing to make rapid decisions.</w:t>
      </w:r>
      <w:r w:rsidR="000637DE">
        <w:rPr>
          <w:color w:val="FF0000"/>
        </w:rPr>
        <w:t xml:space="preserve"> </w:t>
      </w:r>
      <w:r w:rsidRPr="18DD7E49">
        <w:rPr>
          <w:color w:val="FF0000"/>
        </w:rPr>
        <w:t xml:space="preserve">For instance, it could blend </w:t>
      </w:r>
      <w:r w:rsidR="000637DE">
        <w:rPr>
          <w:color w:val="FF0000"/>
        </w:rPr>
        <w:t>W</w:t>
      </w:r>
      <w:r w:rsidRPr="18DD7E49">
        <w:rPr>
          <w:color w:val="FF0000"/>
        </w:rPr>
        <w:t xml:space="preserve">est’s collective leadership model which has a relational and compassionate orientation to the </w:t>
      </w:r>
      <w:r w:rsidR="000637DE">
        <w:rPr>
          <w:color w:val="FF0000"/>
        </w:rPr>
        <w:t>organisation</w:t>
      </w:r>
      <w:r w:rsidRPr="18DD7E49">
        <w:rPr>
          <w:color w:val="FF0000"/>
        </w:rPr>
        <w:t xml:space="preserve"> with adaptability and responsiveness inherent in adaptive leadership. This would enable the leaders of the NHS to establish a positive and inviting culture of work while simultaneously having enough flexibility to address different challenges and shifts in the environment. Moreover, future leadership models should capture the increased use of technology in healthcare without forgetting that leaders are dealing with people. Thus, a combination of technological skills and humanism will be critical for the NHS to effectively address future challenges.</w:t>
      </w:r>
    </w:p>
    <w:p w14:paraId="44802852" w14:textId="366B26A9" w:rsidR="000D3E31" w:rsidRPr="006078FF" w:rsidRDefault="00ED57DF" w:rsidP="00ED57DF">
      <w:pPr>
        <w:rPr>
          <w:color w:val="FF0000"/>
        </w:rPr>
      </w:pPr>
      <w:r w:rsidRPr="00ED57DF">
        <w:rPr>
          <w:color w:val="FF0000"/>
        </w:rPr>
        <w:lastRenderedPageBreak/>
        <w:t xml:space="preserve">In conclusion, it can be argued that existing leadership literature points towards the fact that NHS requires a situational approach to its leadership development; that will enable leaders to address both technical and social challenges of the contemporary healthcare </w:t>
      </w:r>
      <w:r w:rsidR="000637DE">
        <w:rPr>
          <w:color w:val="FF0000"/>
        </w:rPr>
        <w:t>organisation</w:t>
      </w:r>
      <w:r w:rsidRPr="00ED57DF">
        <w:rPr>
          <w:color w:val="FF0000"/>
        </w:rPr>
        <w:t>. It is thus crucial for the next generation of leadership development programs to enhance current models and adapt to the rising challenges in the complex and unpredictable environment of the National Health Service by developing more compatible leadership profiles with high</w:t>
      </w:r>
      <w:r w:rsidR="000637DE">
        <w:rPr>
          <w:color w:val="FF0000"/>
        </w:rPr>
        <w:t>-</w:t>
      </w:r>
      <w:r w:rsidRPr="00ED57DF">
        <w:rPr>
          <w:color w:val="FF0000"/>
        </w:rPr>
        <w:t>quality care.</w:t>
      </w:r>
    </w:p>
    <w:p w14:paraId="07AC166B" w14:textId="77777777" w:rsidR="00CE4345" w:rsidRDefault="0037179A" w:rsidP="00CE4345">
      <w:pPr>
        <w:pStyle w:val="Heading2"/>
      </w:pPr>
      <w:bookmarkStart w:id="15" w:name="_Toc183043156"/>
      <w:r>
        <w:t xml:space="preserve">2.5 </w:t>
      </w:r>
      <w:r w:rsidR="00CE4345">
        <w:t>Characteristics of Effective Leadership</w:t>
      </w:r>
      <w:bookmarkEnd w:id="15"/>
    </w:p>
    <w:p w14:paraId="56E0ACB3" w14:textId="64142078" w:rsidR="00CE4345" w:rsidRDefault="00CE4345" w:rsidP="00CE4345">
      <w:r>
        <w:t>According to the information of</w:t>
      </w:r>
      <w:r w:rsidR="000637DE" w:rsidRPr="000637DE">
        <w:t xml:space="preserve"> </w:t>
      </w:r>
      <w:r w:rsidR="000637DE">
        <w:t>Green et al.</w:t>
      </w:r>
      <w:r>
        <w:t xml:space="preserve"> (2021), it is known that leadership effectiveness is a complex phenomenon shaped by many factors that make it possible for individuals to guide, influence</w:t>
      </w:r>
      <w:r w:rsidR="000637DE">
        <w:t>,</w:t>
      </w:r>
      <w:r>
        <w:t xml:space="preserve"> and direct others. Studies from psychology, business</w:t>
      </w:r>
      <w:r w:rsidR="000637DE">
        <w:t>,</w:t>
      </w:r>
      <w:r>
        <w:t xml:space="preserve"> and sociology have identified some important qualities and characteristics that form a significant part of leadership effectiveness. Such are emotional intelligence, communication skills, adaptability integrity</w:t>
      </w:r>
      <w:r w:rsidR="000637DE">
        <w:t>,</w:t>
      </w:r>
      <w:r>
        <w:t xml:space="preserve"> and vision.</w:t>
      </w:r>
    </w:p>
    <w:p w14:paraId="51BFBC53" w14:textId="2DC50D0E" w:rsidR="00CE4345" w:rsidRPr="000637DE" w:rsidRDefault="00CE4345" w:rsidP="00CE4345">
      <w:pPr>
        <w:rPr>
          <w:color w:val="FF0000"/>
        </w:rPr>
      </w:pPr>
      <w:r w:rsidRPr="000637DE">
        <w:rPr>
          <w:color w:val="FF0000"/>
        </w:rPr>
        <w:t xml:space="preserve">Another idea from </w:t>
      </w:r>
      <w:r w:rsidR="000637DE" w:rsidRPr="000637DE">
        <w:rPr>
          <w:color w:val="FF0000"/>
        </w:rPr>
        <w:t xml:space="preserve">Green et al. </w:t>
      </w:r>
      <w:r w:rsidRPr="000637DE">
        <w:rPr>
          <w:color w:val="FF0000"/>
        </w:rPr>
        <w:t xml:space="preserve">(2021), is that there is growing recognition that a leader’s success largely hinges on emotional intelligence (EI). First of all, the seminal work by </w:t>
      </w:r>
      <w:r w:rsidR="000637DE" w:rsidRPr="000637DE">
        <w:rPr>
          <w:color w:val="FF0000"/>
        </w:rPr>
        <w:t xml:space="preserve">Barr and Dowding (2022) </w:t>
      </w:r>
      <w:r w:rsidRPr="000637DE">
        <w:rPr>
          <w:color w:val="FF0000"/>
        </w:rPr>
        <w:t>points to the importance of emotional intelligence and delineates such attributes as self-awareness; self-regulation; motivation empathy social skills. A high-EI leader is better able to deal with stress, develop rational judgments</w:t>
      </w:r>
      <w:r w:rsidR="000637DE">
        <w:rPr>
          <w:color w:val="FF0000"/>
        </w:rPr>
        <w:t>,</w:t>
      </w:r>
      <w:r w:rsidRPr="000637DE">
        <w:rPr>
          <w:color w:val="FF0000"/>
        </w:rPr>
        <w:t xml:space="preserve"> and understand the emotional needs of their employees creating a positive working environment that leads to improved productivity.</w:t>
      </w:r>
    </w:p>
    <w:p w14:paraId="2F63A236" w14:textId="64FEFDF7" w:rsidR="00CE4345" w:rsidRDefault="000637DE" w:rsidP="00CE4345">
      <w:r w:rsidRPr="000637DE">
        <w:rPr>
          <w:color w:val="FF0000"/>
        </w:rPr>
        <w:t xml:space="preserve">Green et al. (2021), </w:t>
      </w:r>
      <w:r w:rsidR="00CE4345" w:rsidRPr="000637DE">
        <w:rPr>
          <w:color w:val="FF0000"/>
        </w:rPr>
        <w:t xml:space="preserve">have further opined that another important pillar of effective leadership is communication skills. </w:t>
      </w:r>
      <w:r w:rsidR="00CE4345">
        <w:t xml:space="preserve">Clear, persuasive, and empathetic communication skills are essential for leaders to develop successful social relationships in the </w:t>
      </w:r>
      <w:r>
        <w:t>organisational</w:t>
      </w:r>
      <w:r w:rsidR="00CE4345">
        <w:t xml:space="preserve"> dimension. Great leaders know how to communicate both orally and nonverbally, can articulate their vision as well as goals, and are good at listening and responding to feedback. This not only helps in the distribution of information but also develops confidence and connection among team members.</w:t>
      </w:r>
    </w:p>
    <w:p w14:paraId="27B3900D" w14:textId="2BED5784" w:rsidR="00CE4345" w:rsidRDefault="00CE4345" w:rsidP="00CE4345">
      <w:r>
        <w:t xml:space="preserve">According to the information of Gren, and Ralph, (2022), it is also known that adaptability is a crucial characteristic of the modern dynamic and perpetually changing business world. Hence, leaders who move quickly to new situations accommodate change and acquire lessons are likely to lead their </w:t>
      </w:r>
      <w:r w:rsidR="000637DE">
        <w:t>organisation</w:t>
      </w:r>
      <w:r>
        <w:t xml:space="preserve">s effectively through periods of unpredictability or transition. Such </w:t>
      </w:r>
      <w:r>
        <w:lastRenderedPageBreak/>
        <w:t>flexibility is preparation for change. New ideas and solutions are also seen that consider different perspectives. It is integrity that underpins leadership effectiveness. Integrity an</w:t>
      </w:r>
      <w:r w:rsidR="001E0621">
        <w:t>d ethical leadership build</w:t>
      </w:r>
      <w:r>
        <w:t xml:space="preserve"> respect. It can make these ethical behaviours trusted by subordinates. They need to ensure that trust is built so that the </w:t>
      </w:r>
      <w:r w:rsidR="000637DE">
        <w:t>organisation</w:t>
      </w:r>
      <w:r>
        <w:t xml:space="preserve"> can be accountable and transparent. Those with integrity can influence their colleagues to share this sentiment as well. Thus a positive culture develops within the </w:t>
      </w:r>
      <w:r w:rsidR="000637DE">
        <w:t>organisation</w:t>
      </w:r>
      <w:r>
        <w:t>.</w:t>
      </w:r>
    </w:p>
    <w:p w14:paraId="130C4C13" w14:textId="6176AA40" w:rsidR="00CE4345" w:rsidRDefault="00CE4345" w:rsidP="00CE4345">
      <w:r>
        <w:t xml:space="preserve">Another idea from </w:t>
      </w:r>
      <w:r w:rsidR="00487A0F">
        <w:t>Green</w:t>
      </w:r>
      <w:r>
        <w:t xml:space="preserve">, and Ralph, (2022), is that another element is </w:t>
      </w:r>
      <w:r w:rsidR="000637DE">
        <w:t xml:space="preserve">a </w:t>
      </w:r>
      <w:r>
        <w:t>vision in leadership. Leaders who can provide a clear, credible</w:t>
      </w:r>
      <w:r w:rsidR="000637DE">
        <w:t>,</w:t>
      </w:r>
      <w:r>
        <w:t xml:space="preserve"> and achievable vision are more likely to motivate their employees toward achieving such objectives. It is not just about creating strategic objectives. Rather than compel others to follow such initiatives. Ability to create a bright vision of the future and further spread it among team members. Other stakeholders are also important in bringing them together.</w:t>
      </w:r>
    </w:p>
    <w:p w14:paraId="31A3B6F0" w14:textId="1CAF014D" w:rsidR="00CE4345" w:rsidRDefault="00CE4345" w:rsidP="00CE4345">
      <w:r>
        <w:t>Apart from a person’s traits, relationship-building and maintaining skills are also important for leadership success. This involves not only interpersonal relationships within the team but also relations with outside stakeholders, partners</w:t>
      </w:r>
      <w:r w:rsidR="000637DE">
        <w:t>,</w:t>
      </w:r>
      <w:r>
        <w:t xml:space="preserve"> and customers. Building strong relationships allows leaders to build networks, promote collaboration</w:t>
      </w:r>
      <w:r w:rsidR="000637DE">
        <w:t>,</w:t>
      </w:r>
      <w:r>
        <w:t xml:space="preserve"> and exploit different talents and resources for the good of the organisation.</w:t>
      </w:r>
    </w:p>
    <w:p w14:paraId="5637F7BF" w14:textId="35A682B5" w:rsidR="00CE4345" w:rsidRDefault="00CE4345" w:rsidP="00CE4345">
      <w:r>
        <w:t>From the other data of Benmira, and Agboola (2021), it can be understood that leaders must be skilled at decision-making. It is frequently necessary for leaders to make challenging decisions under pressure to reconcile the interests and needs of stakeholders. Analytical skills, independence of viewpoint as well as objectivity in decision-making are essential. This includes being responsible for the results of these decisions and profiting both from successes and failures. To conclude, the literature indicates that leadership involves a multi-dimensional character and should involve some combination of emotional intelligence; communication skills adaptability integrity vision relationship building</w:t>
      </w:r>
      <w:r w:rsidR="000637DE">
        <w:t>,</w:t>
      </w:r>
      <w:r>
        <w:t xml:space="preserve"> and decision</w:t>
      </w:r>
      <w:r w:rsidR="000637DE">
        <w:t>-</w:t>
      </w:r>
      <w:r>
        <w:t xml:space="preserve">making. These attributes allow leaders to thrive and succeed, even in the face of </w:t>
      </w:r>
      <w:r w:rsidR="000637DE">
        <w:t>organisational</w:t>
      </w:r>
      <w:r>
        <w:t xml:space="preserve"> complexity challenges.</w:t>
      </w:r>
    </w:p>
    <w:p w14:paraId="7D76C0B7" w14:textId="77777777" w:rsidR="00CE4345" w:rsidRDefault="002148BA" w:rsidP="00CE4345">
      <w:pPr>
        <w:pStyle w:val="Heading2"/>
      </w:pPr>
      <w:bookmarkStart w:id="16" w:name="_Toc183043157"/>
      <w:r>
        <w:t>2.</w:t>
      </w:r>
      <w:r w:rsidR="0037179A">
        <w:t>6</w:t>
      </w:r>
      <w:r w:rsidR="00CE4345">
        <w:t xml:space="preserve"> Navigating the Complex Terrain: Challenges in Leadership Practice</w:t>
      </w:r>
      <w:bookmarkEnd w:id="16"/>
    </w:p>
    <w:p w14:paraId="2A866E36" w14:textId="42A1AF00" w:rsidR="00CE4345" w:rsidRDefault="00CE4345" w:rsidP="00CE4345">
      <w:r>
        <w:t xml:space="preserve">According to the information of Junne et al. (2022), it is known that the journey of leadership is a journey filled with many trials. That requires the skills and resilience of the leader. It spans a </w:t>
      </w:r>
      <w:r>
        <w:lastRenderedPageBreak/>
        <w:t xml:space="preserve">variety of ways, from managing discrimination groups and dealing with conflict; To sustaining motivation in political influence strategies within an </w:t>
      </w:r>
      <w:r w:rsidR="000637DE">
        <w:t>organisational</w:t>
      </w:r>
      <w:r>
        <w:t xml:space="preserve"> platform. Leadership theories such as transformational leadership and situational leadership </w:t>
      </w:r>
      <w:r w:rsidR="000637DE">
        <w:t>analyse</w:t>
      </w:r>
      <w:r>
        <w:t xml:space="preserve"> these issues. And plays a vital role in coming up with solutions.</w:t>
      </w:r>
    </w:p>
    <w:p w14:paraId="59FDAF5E" w14:textId="0FD1D335" w:rsidR="00CE4345" w:rsidRDefault="00CE4345" w:rsidP="00CE4345">
      <w:r>
        <w:t xml:space="preserve">Apart from the previous data, the other factors of Junne et al. (2022) are, </w:t>
      </w:r>
      <w:r w:rsidR="000637DE">
        <w:t xml:space="preserve">that </w:t>
      </w:r>
      <w:r>
        <w:t xml:space="preserve">one of the main issues leaders face is diversity in teams. Although the workforce is now a global landscape, leaders are culturally diverse as well as generational. </w:t>
      </w:r>
      <w:r w:rsidR="000637DE">
        <w:t>A</w:t>
      </w:r>
      <w:r>
        <w:t xml:space="preserve">nd are challenged to manage individual differences. This prosperity acts as an energy resource. Provides an opening for misrepresentation and friction. Transformational leadership theory </w:t>
      </w:r>
      <w:r w:rsidR="000637DE">
        <w:t>emphasises</w:t>
      </w:r>
      <w:r>
        <w:t xml:space="preserve"> vision setting. Faces adversity and motivates the team to achieve goals. Effective diversity management requires leaders to develop genuine knowledge of individual members' opinions and values.</w:t>
      </w:r>
    </w:p>
    <w:p w14:paraId="7B61A24E" w14:textId="58C5E4EE" w:rsidR="00CE4345" w:rsidRDefault="00CE4345" w:rsidP="00CE4345">
      <w:r>
        <w:t>Also, some other factors that support the previous facto</w:t>
      </w:r>
      <w:r w:rsidR="00F7146D">
        <w:t>rs of Scott et al. (2021) are, o</w:t>
      </w:r>
      <w:r>
        <w:t>ne of the biggest challenges is conflict management. Work leaders must be able to resolve conflicts and make teams peaceful. This entails a careful balance between assertiveness and empathy. Here is where the situational leadership theory, which argues that leaders must adapt their style depending on factors such as the situation and maturity of group members proves useful. The role of leaders is to evaluate carefully the circumstances and determine whether a directive or complementary approach should be taken by themselves to address conflicts. Motivating the employees is a continuous struggle. Leaders should always keep their team motivated even in times of despair or monotonous work. It is at this stage that the notion of intrinsic motivation, crucial in transformational leadership, goes central. If leaders share their vision with the whole team that matches the ideals and values they have, in which purpose work continue</w:t>
      </w:r>
      <w:r w:rsidR="000637DE">
        <w:t>s</w:t>
      </w:r>
      <w:r>
        <w:t xml:space="preserve"> for money is not enough valuable.</w:t>
      </w:r>
    </w:p>
    <w:p w14:paraId="01A4FD22" w14:textId="6C9CA489" w:rsidR="00CE4345" w:rsidRDefault="00CE4345" w:rsidP="00CE4345">
      <w:r>
        <w:t xml:space="preserve">Based on what is known from Bentley et al. (2021) data, The other problem is the leader’s development. Leadership is not a stagnant set of skills, but </w:t>
      </w:r>
      <w:r w:rsidR="000637DE">
        <w:t xml:space="preserve">a </w:t>
      </w:r>
      <w:r>
        <w:t xml:space="preserve">dynamic process. It is important for leaders to consistently sharpen their skills and meet new challenges. This demands a dedication to reflection and lifelong learning. Authentic leadership, a concept that places emphasis on self-awareness and real relationships relies upon leaders being true to their values and growing personally as they lead others. For most leaders, dealing with </w:t>
      </w:r>
      <w:r w:rsidR="000637DE">
        <w:t>organisational</w:t>
      </w:r>
      <w:r>
        <w:t xml:space="preserve"> politics is a major </w:t>
      </w:r>
      <w:r>
        <w:lastRenderedPageBreak/>
        <w:t>problem. Whether it is power mechanisms, contending interests</w:t>
      </w:r>
      <w:r w:rsidR="000637DE">
        <w:t>,</w:t>
      </w:r>
      <w:r>
        <w:t xml:space="preserve"> or bureaucratic hurdles politics can prevent a leader from putting their change idea into practice and achieving its objective. </w:t>
      </w:r>
    </w:p>
    <w:p w14:paraId="1D6061D9" w14:textId="6671953B" w:rsidR="00CE4345" w:rsidRDefault="00CE4345" w:rsidP="00CE4345">
      <w:r>
        <w:t>The data of Rogers et al. (2022) makes it clear that these political topographies need to be mastered by appropriate personnel. So, they should have some combination of diplomacy and a strategic approach. The uncertainty is that other challenges are to face the leaders' decision-making. However, directors in a changing business world like this are often forced to force their decisions based on incredible information. It doesn't just evaluate their decisions and risk skills. However, how do they react when these decisions are implemented and How do they react, even though they are successful or failed, How does a leader conduct complications in favour of adapted leadership theory</w:t>
      </w:r>
      <w:r w:rsidR="000637DE">
        <w:t>? And it is important to emphasis</w:t>
      </w:r>
      <w:r>
        <w:t xml:space="preserve">e that change leads. After all, </w:t>
      </w:r>
      <w:r w:rsidR="000637DE">
        <w:t>good leadership is more recognis</w:t>
      </w:r>
      <w:r>
        <w:t>ed as an important feature of work-life. Demands to become a leader compromise their time, thus causing stress and fatigue. Leaders must not have their idea of their own life. However, a culture must also be created that encourages him or his team members to maintain adequate balance.</w:t>
      </w:r>
    </w:p>
    <w:p w14:paraId="586901AF" w14:textId="36B7A595" w:rsidR="00CE4345" w:rsidRDefault="00CE4345" w:rsidP="00CE4345">
      <w:r>
        <w:t xml:space="preserve">The remaining Rogers et al. (2022) data makes it clear that there are widespread issues that leaders face </w:t>
      </w:r>
      <w:r w:rsidR="000637DE">
        <w:t>in organisational</w:t>
      </w:r>
      <w:r>
        <w:t xml:space="preserve"> politics in the leadership process. And face to face can work with diversity and conflict. All of this </w:t>
      </w:r>
      <w:r w:rsidR="000637DE">
        <w:t>is a</w:t>
      </w:r>
      <w:r>
        <w:t xml:space="preserve"> mixture of sympathy for inconveniences, critical thinking, adaptability</w:t>
      </w:r>
      <w:r w:rsidR="000637DE">
        <w:t>,</w:t>
      </w:r>
      <w:r>
        <w:t xml:space="preserve"> and uninterrupted self-improvement needs. Different theories in terms of obstacles. Putter leadership of such convert leadership and adaptive leaders provide useful information to address these challenges. On the other hand, the work is dynamic and changeable </w:t>
      </w:r>
      <w:r w:rsidR="000637DE">
        <w:t>and</w:t>
      </w:r>
      <w:r>
        <w:t xml:space="preserve"> these challenges will become bigger. Because a better competitive leader requires adaptable skills supported by UST.</w:t>
      </w:r>
      <w:r>
        <w:t> </w:t>
      </w:r>
    </w:p>
    <w:p w14:paraId="0CF89578" w14:textId="77777777" w:rsidR="00CE4345" w:rsidRDefault="002148BA" w:rsidP="00CE4345">
      <w:pPr>
        <w:pStyle w:val="Heading2"/>
      </w:pPr>
      <w:bookmarkStart w:id="17" w:name="_Toc183043158"/>
      <w:r>
        <w:t>2.</w:t>
      </w:r>
      <w:r w:rsidR="0037179A">
        <w:t>7</w:t>
      </w:r>
      <w:r w:rsidR="00CE4345">
        <w:t xml:space="preserve"> The Ethical Fabric of Leadership: Responsibilities and Moral Imperatives</w:t>
      </w:r>
      <w:bookmarkEnd w:id="17"/>
    </w:p>
    <w:p w14:paraId="1F4F0317" w14:textId="2EB86069" w:rsidR="00CE4345" w:rsidRDefault="00CE4345" w:rsidP="00CE4345">
      <w:r>
        <w:t xml:space="preserve">According to the information of Jaén, Reficco, and Berger (2021), it is known that the leadership role includes a wide range of responsibilities and ethics that must be considered by effective leaders in their efforts to guide, influence, and touch lives. These roles and ethics do not only apply in the decision-making processes but also encompass how leaders conduct themselves, engage with stakeholders’ relationships, as well shape culture and </w:t>
      </w:r>
      <w:r w:rsidR="000637DE">
        <w:t>organisational</w:t>
      </w:r>
      <w:r>
        <w:t xml:space="preserve"> values. The main role of a good leader should be to ensure that the </w:t>
      </w:r>
      <w:r w:rsidR="000637DE">
        <w:t>organisation</w:t>
      </w:r>
      <w:r>
        <w:t xml:space="preserve"> respects ethical standards. This includes not only conforming to the legal and regulatory frameworks but also establishing a </w:t>
      </w:r>
      <w:r>
        <w:lastRenderedPageBreak/>
        <w:t xml:space="preserve">moral compass that dictates </w:t>
      </w:r>
      <w:r w:rsidR="000637DE">
        <w:t>organisational</w:t>
      </w:r>
      <w:r>
        <w:t xml:space="preserve"> conduct. It is expected that leaders would practice their leadership by positive example through truth, equity</w:t>
      </w:r>
      <w:r w:rsidR="000637DE">
        <w:t>,</w:t>
      </w:r>
      <w:r>
        <w:t xml:space="preserve"> and justice. This paves the way for </w:t>
      </w:r>
      <w:r w:rsidR="000637DE">
        <w:t>organisational</w:t>
      </w:r>
      <w:r>
        <w:t xml:space="preserve"> culture, as reflected in employee behaviour both within and without </w:t>
      </w:r>
      <w:r w:rsidR="000637DE">
        <w:t>organisation</w:t>
      </w:r>
      <w:r>
        <w:t xml:space="preserve">s. </w:t>
      </w:r>
    </w:p>
    <w:p w14:paraId="32FA14E3" w14:textId="1BF7E887" w:rsidR="00CE4345" w:rsidRDefault="00CE4345" w:rsidP="00CE4345">
      <w:r>
        <w:t xml:space="preserve">Another idea from Jaén, Reficco, and Berger (2021), is that a significant role of leaders is to ensure the welfare and equality of their employees. It involves promoting a comfortable, and very easy working environment. Provides opportunities for growth and development with fair rewards for contribution. Ethical leaders are always guided by the belief that fairness is not a moral obligation but one of many factors </w:t>
      </w:r>
      <w:r w:rsidR="000637DE">
        <w:t>that</w:t>
      </w:r>
      <w:r>
        <w:t xml:space="preserve"> highly define employee engagement and an </w:t>
      </w:r>
      <w:r w:rsidR="000637DE">
        <w:t>organisation</w:t>
      </w:r>
      <w:r>
        <w:t xml:space="preserve">’s success. Leaders also have to strike a balance between many and often conflicting interests of stakeholders such as employees, customers suppliers, shareholders am the community. </w:t>
      </w:r>
    </w:p>
    <w:p w14:paraId="34AB8730" w14:textId="73368B0B" w:rsidR="00CE4345" w:rsidRDefault="00CE4345" w:rsidP="00CE4345">
      <w:r>
        <w:t xml:space="preserve">Jaén, Reficco, and Berger (2021), have further opined that these include critical justice in the decisions. To encourage </w:t>
      </w:r>
      <w:r w:rsidR="000637DE">
        <w:t>organisational interests, but also recognis</w:t>
      </w:r>
      <w:r>
        <w:t xml:space="preserve">es social interests as well. It is the direction of corporate social responsibility, which </w:t>
      </w:r>
      <w:r w:rsidR="000637DE">
        <w:t>emphasises</w:t>
      </w:r>
      <w:r>
        <w:t xml:space="preserve"> the leader's influence on the contribution of the </w:t>
      </w:r>
      <w:r w:rsidR="000637DE">
        <w:t>organisation</w:t>
      </w:r>
      <w:r>
        <w:t xml:space="preserve"> to society and sustainability. Other unique features of moral leadership include precision and accountability. Transparent leaders should also be sure that their actions and decisions are heard loud and clear. It strengthens faith and fame beyond the </w:t>
      </w:r>
      <w:r w:rsidR="000637DE">
        <w:t>organisation</w:t>
      </w:r>
      <w:r>
        <w:t>. Second, leaders need to be responsible for themselves and their party members to be held accountable. So that they all take responsibility for what happens. Because the lesson has been learned from all the flaws. It establishes a morality of honesty and continuous improvement.</w:t>
      </w:r>
    </w:p>
    <w:p w14:paraId="6F4F52C5" w14:textId="3A6088CA" w:rsidR="00CE4345" w:rsidRDefault="00CE4345" w:rsidP="00CE4345">
      <w:r>
        <w:t>From the other data of Ullah, Mirza, B.</w:t>
      </w:r>
      <w:r w:rsidR="000637DE">
        <w:t>,</w:t>
      </w:r>
      <w:r>
        <w:t xml:space="preserve"> and Jamil (2021), it can be understood that in decision-making, moral leaders must face complex moral conflict. Not only do they have to see the replacement of the business, but also the social and moral consequences. This is what causes them to play in their behaviour and adapt to the ethics of this person as well as </w:t>
      </w:r>
      <w:r w:rsidR="000637DE">
        <w:t>organisational</w:t>
      </w:r>
      <w:r>
        <w:t xml:space="preserve"> values. The intention of choosing such roads refers to a conscious assessment. Second, moral leadership should be established all over the </w:t>
      </w:r>
      <w:r w:rsidR="000637DE">
        <w:t>organisation</w:t>
      </w:r>
      <w:r>
        <w:t>. Of these, the development and nurturing of future leaders involves a knowledge of ethics as well as social responsibility. Companies create a discipline of promising leadership in promoting moral values. This national morality and integrity can be promoted that will come down to all levels.</w:t>
      </w:r>
    </w:p>
    <w:p w14:paraId="685A4AAC" w14:textId="262AC8A9" w:rsidR="00CE4345" w:rsidRDefault="00CE4345" w:rsidP="00CE4345">
      <w:r>
        <w:lastRenderedPageBreak/>
        <w:t xml:space="preserve">Additionally, the following Pullen, and Vachhani (2021) opinions are supported by other evidence public views about the moral criteria of all leaders. And what happens in a society related to perception should be noted. The criteria by which companies and their leaders are evaluated in addition to changing society. Effective leaders also expect change. And their techniques, </w:t>
      </w:r>
      <w:r w:rsidR="000637DE">
        <w:t xml:space="preserve">and </w:t>
      </w:r>
      <w:r>
        <w:t>principles adapt to this national tendency. It doesn't just help to maintain the reputation of a company. However, it ensures that it follows its stakeholders' values and expectations.</w:t>
      </w:r>
    </w:p>
    <w:p w14:paraId="3E89D946" w14:textId="2D0F425B" w:rsidR="00CE4345" w:rsidRDefault="00CE4345" w:rsidP="00CE4345">
      <w:r>
        <w:t xml:space="preserve">The remaining Tammeleht, Löfström, and Rodriguez-Triana (2022), data makes it clear that leadership effectiveness and values that are honesty, </w:t>
      </w:r>
      <w:r w:rsidR="000637DE">
        <w:t xml:space="preserve">and </w:t>
      </w:r>
      <w:r>
        <w:t xml:space="preserve">fairness are the openness of social responsibility. And high-dimensional with </w:t>
      </w:r>
      <w:r w:rsidR="000637DE">
        <w:t xml:space="preserve">a </w:t>
      </w:r>
      <w:r>
        <w:t xml:space="preserve">focus on accountability. The decision that the leaders make themselves alone is not enough; Their moral considerations also need to be taken into consideration. Leaders facilitate their parties to socialise well. </w:t>
      </w:r>
      <w:r w:rsidR="000637DE">
        <w:t>T</w:t>
      </w:r>
      <w:r>
        <w:t>o inspire high</w:t>
      </w:r>
      <w:r w:rsidR="000637DE">
        <w:t>-</w:t>
      </w:r>
      <w:r>
        <w:t>quality ethics in practice when establishing an honesty culture, you can create confidence in the staff. Over time the business environment varies as such. These national moral considerations will continue to decide the execution and inheritance of the leader.</w:t>
      </w:r>
    </w:p>
    <w:p w14:paraId="319EDB16" w14:textId="77777777" w:rsidR="00CE4345" w:rsidRDefault="00CE4345" w:rsidP="00CE4345">
      <w:pPr>
        <w:pStyle w:val="Heading2"/>
      </w:pPr>
      <w:bookmarkStart w:id="18" w:name="_Toc183043159"/>
      <w:r>
        <w:t>2</w:t>
      </w:r>
      <w:r w:rsidR="002148BA">
        <w:t>.</w:t>
      </w:r>
      <w:r w:rsidR="0037179A">
        <w:t>8</w:t>
      </w:r>
      <w:r>
        <w:t xml:space="preserve"> Challenges in Leadership: Personal Characteristics and Effectiveness</w:t>
      </w:r>
      <w:bookmarkEnd w:id="18"/>
    </w:p>
    <w:p w14:paraId="00468FF8" w14:textId="72751EA0" w:rsidR="00CE4345" w:rsidRDefault="00CE4345" w:rsidP="00CE4345">
      <w:r>
        <w:t xml:space="preserve">According to the information of Fraboulet (2021), it is also known that Some personal qualities undermine the work of the leaders and in most cases pose a very serious threat to effective leadership. These include ineffective communication </w:t>
      </w:r>
      <w:r w:rsidR="000637DE">
        <w:t xml:space="preserve">and </w:t>
      </w:r>
      <w:r>
        <w:t xml:space="preserve">a lack of emotional intelligence among other things which can make a leader fail to inspire and lead while also respecting the subordinates. This review </w:t>
      </w:r>
      <w:r w:rsidR="000637DE">
        <w:t>analyse</w:t>
      </w:r>
      <w:r>
        <w:t xml:space="preserve">s </w:t>
      </w:r>
      <w:r w:rsidR="000637DE">
        <w:t>how</w:t>
      </w:r>
      <w:r>
        <w:t xml:space="preserve"> certain characteristics and actions can impede leadership performance, providing a nuanced understanding of the challenges involved with developing leaders.</w:t>
      </w:r>
    </w:p>
    <w:p w14:paraId="6BBECA17" w14:textId="5452522B" w:rsidR="00820035" w:rsidRDefault="00CE4345" w:rsidP="00820035">
      <w:r>
        <w:t>Another idea from Dumulescu, and Muţiu (2021), is that the prevailing feature that hinders the effectiveness of leadership is poor communication skills. Good lea</w:t>
      </w:r>
      <w:r w:rsidR="000637DE">
        <w:t>dership is particularly epitomis</w:t>
      </w:r>
      <w:r>
        <w:t>ed by the capacity to capture good ideas, receive various opinions</w:t>
      </w:r>
      <w:r w:rsidR="000637DE">
        <w:t>,</w:t>
      </w:r>
      <w:r>
        <w:t xml:space="preserve"> and present a clear vision. Leaders who are not very good in this field find it very difficult to develop a sense of understanding and trust among their teams. </w:t>
      </w:r>
      <w:r w:rsidR="00820035">
        <w:t xml:space="preserve">Ineffective communication failure does not only result </w:t>
      </w:r>
      <w:r w:rsidR="00C84232">
        <w:t>in</w:t>
      </w:r>
      <w:r w:rsidR="00820035">
        <w:t xml:space="preserve"> confusion and misalignment of goals but might also lead to team and morale inefficiency. The link between leadership and communication is a complex one; leadership can </w:t>
      </w:r>
      <w:r w:rsidR="00820035">
        <w:lastRenderedPageBreak/>
        <w:t>only be effective, however, if it involves learning the art and craft of organising communication verbally and non verbally.</w:t>
      </w:r>
    </w:p>
    <w:p w14:paraId="111F34C5" w14:textId="07F18D2F" w:rsidR="00CE4345" w:rsidRDefault="00820035" w:rsidP="00CE4345">
      <w:r>
        <w:t>Another major obstacle is emotional intelligence (EI) as defined in McCarthy, Sammon, and Alhassan (2022). Moreover, we want to point out that EI covers self-awareness, empathy, emotion regulation</w:t>
      </w:r>
      <w:r w:rsidR="00C84232">
        <w:t>,</w:t>
      </w:r>
      <w:r>
        <w:t xml:space="preserve"> and also a broader spectrum of social skills. Low EI leaders are not able </w:t>
      </w:r>
      <w:r w:rsidR="00C84232">
        <w:t xml:space="preserve">to </w:t>
      </w:r>
      <w:r>
        <w:t>establish a personal conne</w:t>
      </w:r>
      <w:r w:rsidR="00C84232">
        <w:t>ct</w:t>
      </w:r>
      <w:r>
        <w:t xml:space="preserve">ion with many of their team members and thus do not gain respect that can be redeemed through trust. </w:t>
      </w:r>
      <w:r w:rsidR="00CE4345">
        <w:t>This weakness can be seen as poor conflict management, inability to take criticism positively</w:t>
      </w:r>
      <w:r w:rsidR="000637DE">
        <w:t>,</w:t>
      </w:r>
      <w:r w:rsidR="00CE4345">
        <w:t xml:space="preserve"> and also difficulties working with others. As such, the essentiality of EI in leadership effectiveness is also very apparent because it directly affects how an individual can man</w:t>
      </w:r>
      <w:r w:rsidR="000637DE">
        <w:t>euver</w:t>
      </w:r>
      <w:r w:rsidR="00CE4345">
        <w:t xml:space="preserve"> through the </w:t>
      </w:r>
      <w:r w:rsidR="000637DE">
        <w:t>organisational</w:t>
      </w:r>
      <w:r w:rsidR="00CE4345">
        <w:t xml:space="preserve"> emotional terrain. </w:t>
      </w:r>
    </w:p>
    <w:p w14:paraId="0599032B" w14:textId="25F54E0E" w:rsidR="00CE4345" w:rsidRDefault="00CE4345" w:rsidP="00CE4345">
      <w:r>
        <w:t>Iqbal, and Ahmad (2021), ha</w:t>
      </w:r>
      <w:r w:rsidR="000637DE">
        <w:t>ve</w:t>
      </w:r>
      <w:r>
        <w:t xml:space="preserve"> opined that thinking in such a rigid way and being so resistant to any change also restraints effective leadership. Change and innovation are very necessary in this changing business world. Leaders who cannot adapt to the change or adjust their strategies as necessary are likely outdated. This inflexibility can suffocate the innovativeness and creativity in the team, resulting </w:t>
      </w:r>
      <w:r w:rsidR="000637DE">
        <w:t>in</w:t>
      </w:r>
      <w:r>
        <w:t xml:space="preserve"> lost opportunities. It is also the ability to strike a balance between upholding the values and being adaptive all over.</w:t>
      </w:r>
    </w:p>
    <w:p w14:paraId="305767DF" w14:textId="467981E8" w:rsidR="00CE4345" w:rsidRDefault="00CE4345" w:rsidP="00CE4345">
      <w:r>
        <w:t>From the other data of Wright et al. (2021), it can be understood that another characteristic that can be problematic is an authoritarian leadership style, which involves a tendency to control and the unwillingness to engage in cooperation. Although decisiveness is a very essential element of leadership, the authoritarian style may inhibit such engagement and also initiative among team members. This leadership style may result in an atmosphere of fear and compliance rather than motivation and also innovation. The most important balance here is on how one can be assertive yet also collaborative and empowered. Secondly, poor ethical judgment and the lack of integrity can be extremely detrimental to a leader’s performance. Leaders who do not act ethically or make unethical decisions risk their credibility and also that of the company. This type of behavior can cause a toxic workplace, lawsuits</w:t>
      </w:r>
      <w:r w:rsidR="000637DE">
        <w:t>,</w:t>
      </w:r>
      <w:r>
        <w:t xml:space="preserve"> and also damage to stakeholder trust. Thus, positive ethics are not only the moral duties but also characteristics of successful leaders.</w:t>
      </w:r>
    </w:p>
    <w:p w14:paraId="50CFDEC0" w14:textId="77777777" w:rsidR="00CE4345" w:rsidRDefault="00CE4345" w:rsidP="00CE4345">
      <w:r>
        <w:t xml:space="preserve">Apart from the previous data, the other factors of Hai, Van, and Thi Tuyet (2021), are lastly, lacking self-awareness and also given people’s inability to reflect make it very difficult for </w:t>
      </w:r>
      <w:r>
        <w:lastRenderedPageBreak/>
        <w:t xml:space="preserve">leadership development. If leaders are not aware of their limitations or the consequences created by their behaviour, they may have many difficulties in developing skills and adjusting style. It is of immense importance to have continuous self-improvement and learning in leadership, underscoring the significance of introspection among leaders throughout their careers. </w:t>
      </w:r>
    </w:p>
    <w:p w14:paraId="7952D470" w14:textId="68AB9B9D" w:rsidR="00CE4345" w:rsidRDefault="00CE4345" w:rsidP="00CE4345">
      <w:r>
        <w:t xml:space="preserve">Also, some other factors that support the previous factors of DeMatthews, Serafini, and Watson, (2021), are the path to effective leadership can be hindered due to various personal factors such as ineffective communication skills, poor emotional intelligence, resistance to changes, authoritarianism and lack of moral judgment and also insufficient self-awareness. Such characteristics not only limit the function of a good leader but also contribute to many issues with team interaction dynamics, </w:t>
      </w:r>
      <w:r w:rsidR="000637DE">
        <w:t>organisational</w:t>
      </w:r>
      <w:r>
        <w:t xml:space="preserve"> culture</w:t>
      </w:r>
      <w:r w:rsidR="000637DE">
        <w:t>,</w:t>
      </w:r>
      <w:r>
        <w:t xml:space="preserve"> and general performance results. These challenges must be understood and addressed to foster personal growth </w:t>
      </w:r>
      <w:r w:rsidR="000637DE">
        <w:t xml:space="preserve">and </w:t>
      </w:r>
      <w:r>
        <w:t>strong leadership skills.  </w:t>
      </w:r>
    </w:p>
    <w:p w14:paraId="3DEEC669" w14:textId="77777777" w:rsidR="004D0B4C" w:rsidRDefault="004D0B4C">
      <w:pPr>
        <w:spacing w:line="276" w:lineRule="auto"/>
        <w:jc w:val="left"/>
        <w:rPr>
          <w:rFonts w:eastAsiaTheme="majorEastAsia" w:cstheme="majorBidi"/>
          <w:b/>
          <w:bCs/>
          <w:color w:val="4F81BD" w:themeColor="accent1"/>
          <w:sz w:val="28"/>
          <w:szCs w:val="26"/>
        </w:rPr>
      </w:pPr>
      <w:r>
        <w:br w:type="page"/>
      </w:r>
    </w:p>
    <w:p w14:paraId="5EEE1440" w14:textId="77777777" w:rsidR="00CE4345" w:rsidRDefault="002148BA" w:rsidP="00CE4345">
      <w:pPr>
        <w:pStyle w:val="Heading2"/>
      </w:pPr>
      <w:bookmarkStart w:id="19" w:name="_Toc183043160"/>
      <w:r>
        <w:lastRenderedPageBreak/>
        <w:t>2.</w:t>
      </w:r>
      <w:r w:rsidR="0037179A">
        <w:t>9</w:t>
      </w:r>
      <w:r w:rsidR="00CE4345">
        <w:t xml:space="preserve"> Conceptual Framework</w:t>
      </w:r>
      <w:bookmarkEnd w:id="19"/>
    </w:p>
    <w:p w14:paraId="0463384C" w14:textId="77777777" w:rsidR="00CE4345" w:rsidRDefault="00CE4345" w:rsidP="00CE4345">
      <w:r>
        <w:t xml:space="preserve">Through the above conceptual framework, the relationships between the various variables of this literature review have been highlighted.  This conceptual framework shows what qualities are required for effective leadership and what kinds of problems must be addressed in effective leadership practice.  </w:t>
      </w:r>
    </w:p>
    <w:p w14:paraId="3656B9AB" w14:textId="77777777" w:rsidR="004D0B4C" w:rsidRDefault="004D0B4C" w:rsidP="00CE4345">
      <w:r>
        <w:rPr>
          <w:noProof/>
        </w:rPr>
        <w:drawing>
          <wp:inline distT="0" distB="0" distL="0" distR="0" wp14:anchorId="4F7404A9" wp14:editId="07777777">
            <wp:extent cx="6127115" cy="39566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7115" cy="3956685"/>
                    </a:xfrm>
                    <a:prstGeom prst="rect">
                      <a:avLst/>
                    </a:prstGeom>
                    <a:noFill/>
                  </pic:spPr>
                </pic:pic>
              </a:graphicData>
            </a:graphic>
          </wp:inline>
        </w:drawing>
      </w:r>
    </w:p>
    <w:p w14:paraId="326BE1B3" w14:textId="77777777" w:rsidR="00D50582" w:rsidRDefault="00CE4345" w:rsidP="00D50582">
      <w:pPr>
        <w:keepNext/>
        <w:jc w:val="center"/>
      </w:pPr>
      <w:r>
        <w:t xml:space="preserve">Figure </w:t>
      </w:r>
    </w:p>
    <w:p w14:paraId="0CD5DECA" w14:textId="77777777" w:rsidR="00CE4345" w:rsidRPr="00E269E5" w:rsidRDefault="00D50582" w:rsidP="00D50582">
      <w:pPr>
        <w:pStyle w:val="Caption"/>
        <w:jc w:val="center"/>
        <w:rPr>
          <w:b w:val="0"/>
          <w:color w:val="auto"/>
          <w:sz w:val="20"/>
        </w:rPr>
      </w:pPr>
      <w:bookmarkStart w:id="20" w:name="_Toc183043190"/>
      <w:r w:rsidRPr="00E269E5">
        <w:rPr>
          <w:b w:val="0"/>
          <w:color w:val="auto"/>
          <w:sz w:val="20"/>
        </w:rPr>
        <w:t xml:space="preserve">Figure </w:t>
      </w:r>
      <w:r w:rsidRPr="00E269E5">
        <w:rPr>
          <w:b w:val="0"/>
          <w:color w:val="auto"/>
          <w:sz w:val="20"/>
        </w:rPr>
        <w:fldChar w:fldCharType="begin"/>
      </w:r>
      <w:r w:rsidRPr="00E269E5">
        <w:rPr>
          <w:b w:val="0"/>
          <w:color w:val="auto"/>
          <w:sz w:val="20"/>
        </w:rPr>
        <w:instrText xml:space="preserve"> SEQ Figure \* ARABIC </w:instrText>
      </w:r>
      <w:r w:rsidRPr="00E269E5">
        <w:rPr>
          <w:b w:val="0"/>
          <w:color w:val="auto"/>
          <w:sz w:val="20"/>
        </w:rPr>
        <w:fldChar w:fldCharType="separate"/>
      </w:r>
      <w:r w:rsidR="00D0721A" w:rsidRPr="00E269E5">
        <w:rPr>
          <w:b w:val="0"/>
          <w:noProof/>
          <w:color w:val="auto"/>
          <w:sz w:val="20"/>
        </w:rPr>
        <w:t>1</w:t>
      </w:r>
      <w:r w:rsidRPr="00E269E5">
        <w:rPr>
          <w:b w:val="0"/>
          <w:color w:val="auto"/>
          <w:sz w:val="20"/>
        </w:rPr>
        <w:fldChar w:fldCharType="end"/>
      </w:r>
      <w:r w:rsidR="00CE4345" w:rsidRPr="00E269E5">
        <w:rPr>
          <w:b w:val="0"/>
          <w:color w:val="auto"/>
          <w:sz w:val="20"/>
        </w:rPr>
        <w:t>: Conceptual Framework for Effective Leadership (Source: Own Design)</w:t>
      </w:r>
      <w:bookmarkEnd w:id="20"/>
    </w:p>
    <w:p w14:paraId="0FA4429D" w14:textId="758B57D6" w:rsidR="00CE4345" w:rsidRDefault="004D0B4C" w:rsidP="00CE4345">
      <w:r>
        <w:t>Along with this framework, the relationship between the various elements of effective leadership can be understood well. From this framework, it can be seen that emotional intelligence is directly related to effective leadership (Maak et al., 2021). This variable helps to increase self-</w:t>
      </w:r>
      <w:r w:rsidR="00CE4345">
        <w:t>awareness, motivate employees</w:t>
      </w:r>
      <w:r w:rsidR="000637DE">
        <w:t>,</w:t>
      </w:r>
      <w:r w:rsidR="00CE4345">
        <w:t xml:space="preserve"> and review their social skills.  Through these variables, leaders can navigate emotions while managing the </w:t>
      </w:r>
      <w:r w:rsidR="000637DE">
        <w:t>organisation</w:t>
      </w:r>
      <w:r w:rsidR="00CE4345">
        <w:t xml:space="preserve">'s activities in complex social dynamics and control their emotions in making any type of decision.  Besides, the most important element in implementing effective leadership is communication skills.  If leaders have good </w:t>
      </w:r>
      <w:r w:rsidR="00CE4345">
        <w:lastRenderedPageBreak/>
        <w:t>communication skills, they can guide employees with the help of their intelligence</w:t>
      </w:r>
      <w:r w:rsidR="000637DE">
        <w:t>,</w:t>
      </w:r>
      <w:r w:rsidR="00CE4345">
        <w:t xml:space="preserve"> and this component is related to emotional intelligence.  That is, through effective communication, team members can have a better understanding of the </w:t>
      </w:r>
      <w:r w:rsidR="000637DE">
        <w:t>organisation</w:t>
      </w:r>
      <w:r w:rsidR="00CE4345">
        <w:t xml:space="preserve">'s goals as well as build relationships with each other.  Also, adaptability is a very important element for effective leadership because it can be seen that adaptability plays an important role in any decision-making in the </w:t>
      </w:r>
      <w:r w:rsidR="000637DE">
        <w:t>organisation</w:t>
      </w:r>
      <w:r w:rsidR="00CE4345">
        <w:t xml:space="preserve">.  Leaders who use their emotional intelligence can face any complex situation and challenges in the </w:t>
      </w:r>
      <w:r w:rsidR="000637DE">
        <w:t>organisation</w:t>
      </w:r>
      <w:r w:rsidR="00CE4345">
        <w:t xml:space="preserve">. In addition, integrity is a very important element in maintaining the ethics of the </w:t>
      </w:r>
      <w:r w:rsidR="000637DE">
        <w:t>organisation</w:t>
      </w:r>
      <w:r w:rsidR="00CE4345">
        <w:t xml:space="preserve"> and this element is closely related to the previous elements (Smith 2022).  </w:t>
      </w:r>
    </w:p>
    <w:p w14:paraId="09EE256D" w14:textId="3F533516" w:rsidR="00CE4345" w:rsidRDefault="00CE4345" w:rsidP="00CE4345">
      <w:r>
        <w:t xml:space="preserve">Because effective leadership can be practised through integrity and honesty and helps create an ideal work environment within the </w:t>
      </w:r>
      <w:r w:rsidR="000637DE">
        <w:t>organisation</w:t>
      </w:r>
      <w:r>
        <w:t xml:space="preserve">. From this conceptual framework, it can be seen that effective leadership can be practised through relationship-building in the </w:t>
      </w:r>
      <w:r w:rsidR="000637DE">
        <w:t>organisation</w:t>
      </w:r>
      <w:r>
        <w:t>.  Leaders who can use emotional intelligence to build strong relationships with employees can create a supportive environment at work and use their communi</w:t>
      </w:r>
      <w:r w:rsidR="000637DE">
        <w:t>cation skills to properly utilis</w:t>
      </w:r>
      <w:r>
        <w:t xml:space="preserve">e the resources of the </w:t>
      </w:r>
      <w:r w:rsidR="000637DE">
        <w:t>organisation</w:t>
      </w:r>
      <w:r>
        <w:t xml:space="preserve">. This conceptual framework shows that there are several problems in practising effective leadership (Bowman, and West 2021).  As diversity management is required for effective leadership, this variable is related to relationship building and genuine knowledge development. Another problem in implementing effective leadership is conflict management because conflicts can arise at any time in the </w:t>
      </w:r>
      <w:r w:rsidR="000637DE">
        <w:t>organisation</w:t>
      </w:r>
      <w:r>
        <w:t xml:space="preserve">.  </w:t>
      </w:r>
    </w:p>
    <w:p w14:paraId="2D20E36C" w14:textId="5C7CD4CF" w:rsidR="00CE4345" w:rsidRDefault="00CE4345" w:rsidP="00CE4345">
      <w:r>
        <w:t xml:space="preserve">But to deal with these situations, such problems must be managed effectively through leadership.  Also, effective leadership can be implemented by motivating employees and this variable is associated with increasing communication skills and emotional intelligence. When employees are motivated, their communication skills increase and they can use their emotional intelligence properly.  Also, another challenge is maintaining work-life balance in </w:t>
      </w:r>
      <w:r w:rsidR="000637DE">
        <w:t>organisation</w:t>
      </w:r>
      <w:r>
        <w:t xml:space="preserve">s.  By maintaining work-life balance, a strong relationship can be built in </w:t>
      </w:r>
      <w:r w:rsidR="000637DE">
        <w:t>organisation</w:t>
      </w:r>
      <w:r>
        <w:t xml:space="preserve">s and the culture of the </w:t>
      </w:r>
      <w:r w:rsidR="000637DE">
        <w:t>organisation</w:t>
      </w:r>
      <w:r>
        <w:t xml:space="preserve"> can be created positively (Papanek, 2022). Also, several ethical elements are interrelated to the implementation of effective leadership.  For example, in the case of decision-making, the ethical standards of the </w:t>
      </w:r>
      <w:r w:rsidR="000637DE">
        <w:t>organisation</w:t>
      </w:r>
      <w:r>
        <w:t xml:space="preserve"> have to be maintained.  In addition, the employees of the </w:t>
      </w:r>
      <w:r w:rsidR="000637DE">
        <w:t>organisation</w:t>
      </w:r>
      <w:r>
        <w:t xml:space="preserve"> should be encouraged to practice positive </w:t>
      </w:r>
      <w:r w:rsidR="000637DE">
        <w:t>organisational</w:t>
      </w:r>
      <w:r>
        <w:t xml:space="preserve"> culture in addition to making them aware of ethics.  All ethical elements must be properly balanced.  </w:t>
      </w:r>
      <w:r>
        <w:lastRenderedPageBreak/>
        <w:t>Besides, the stakeholders have to consider all the issues and think about the benefit of all in making any kind of decision. </w:t>
      </w:r>
    </w:p>
    <w:p w14:paraId="5B877C2B" w14:textId="77777777" w:rsidR="00EE1360" w:rsidRDefault="002148BA" w:rsidP="00C31170">
      <w:pPr>
        <w:pStyle w:val="Heading2"/>
      </w:pPr>
      <w:bookmarkStart w:id="21" w:name="_Toc183043161"/>
      <w:r>
        <w:t>2.</w:t>
      </w:r>
      <w:r w:rsidR="0037179A">
        <w:t>10</w:t>
      </w:r>
      <w:r w:rsidR="00CE4345">
        <w:t xml:space="preserve"> </w:t>
      </w:r>
      <w:r w:rsidR="00EE1360">
        <w:t>Summary</w:t>
      </w:r>
      <w:bookmarkEnd w:id="21"/>
    </w:p>
    <w:p w14:paraId="115C8CDA" w14:textId="54B6D61C" w:rsidR="00C31170" w:rsidRPr="00820035" w:rsidRDefault="000637DE" w:rsidP="000637DE">
      <w:pPr>
        <w:rPr>
          <w:color w:val="FF0000"/>
        </w:rPr>
      </w:pPr>
      <w:r w:rsidRPr="000637DE">
        <w:rPr>
          <w:color w:val="FF0000"/>
        </w:rPr>
        <w:t xml:space="preserve">Leadership is a broad concept, hence it’s important to take into account </w:t>
      </w:r>
      <w:r>
        <w:rPr>
          <w:color w:val="FF0000"/>
        </w:rPr>
        <w:t>several</w:t>
      </w:r>
      <w:r w:rsidRPr="000637DE">
        <w:rPr>
          <w:color w:val="FF0000"/>
        </w:rPr>
        <w:t xml:space="preserve"> issues and challenges that exist in any organisation, most especially where healthcare organisations are concerned. The key focus of this literature review is various components that influence leadership effectiveness </w:t>
      </w:r>
      <w:r>
        <w:rPr>
          <w:color w:val="FF0000"/>
        </w:rPr>
        <w:t>including</w:t>
      </w:r>
      <w:r w:rsidRPr="000637DE">
        <w:rPr>
          <w:color w:val="FF0000"/>
        </w:rPr>
        <w:t xml:space="preserve"> communication skills, relationship building, decision</w:t>
      </w:r>
      <w:r>
        <w:rPr>
          <w:color w:val="FF0000"/>
        </w:rPr>
        <w:t>-</w:t>
      </w:r>
      <w:r w:rsidRPr="000637DE">
        <w:rPr>
          <w:color w:val="FF0000"/>
        </w:rPr>
        <w:t>making abilities</w:t>
      </w:r>
      <w:r>
        <w:rPr>
          <w:color w:val="FF0000"/>
        </w:rPr>
        <w:t>,</w:t>
      </w:r>
      <w:r w:rsidRPr="000637DE">
        <w:rPr>
          <w:color w:val="FF0000"/>
        </w:rPr>
        <w:t xml:space="preserve"> and ethical considerations. As leaders, we must become attuned </w:t>
      </w:r>
      <w:r>
        <w:rPr>
          <w:color w:val="FF0000"/>
        </w:rPr>
        <w:t>to</w:t>
      </w:r>
      <w:r w:rsidRPr="000637DE">
        <w:rPr>
          <w:color w:val="FF0000"/>
        </w:rPr>
        <w:t xml:space="preserve"> organisational complexities and address the complexities by creating a great working environment, one that can support accountability and create a balance between work needs and personal well</w:t>
      </w:r>
      <w:r>
        <w:rPr>
          <w:color w:val="FF0000"/>
        </w:rPr>
        <w:t>-</w:t>
      </w:r>
      <w:r w:rsidRPr="000637DE">
        <w:rPr>
          <w:color w:val="FF0000"/>
        </w:rPr>
        <w:t>being. It also finds the necessity of solving problems like the achievement of work</w:t>
      </w:r>
      <w:r>
        <w:rPr>
          <w:color w:val="FF0000"/>
        </w:rPr>
        <w:t>-</w:t>
      </w:r>
      <w:r w:rsidRPr="000637DE">
        <w:rPr>
          <w:color w:val="FF0000"/>
        </w:rPr>
        <w:t xml:space="preserve">life balance, resolving confusions, etc in the future. Leaders can foster trust and collaboration among team members, while improving organisational performance, by placing empathy and ethical behaviour top of </w:t>
      </w:r>
      <w:r>
        <w:rPr>
          <w:color w:val="FF0000"/>
        </w:rPr>
        <w:t xml:space="preserve">their </w:t>
      </w:r>
      <w:r w:rsidRPr="000637DE">
        <w:rPr>
          <w:color w:val="FF0000"/>
        </w:rPr>
        <w:t>mind</w:t>
      </w:r>
      <w:r>
        <w:rPr>
          <w:color w:val="FF0000"/>
        </w:rPr>
        <w:t>s</w:t>
      </w:r>
      <w:r w:rsidRPr="000637DE">
        <w:rPr>
          <w:color w:val="FF0000"/>
        </w:rPr>
        <w:t>. In addition, integrative ethical decision-making is critical to integrating into leadership practi</w:t>
      </w:r>
      <w:r>
        <w:rPr>
          <w:color w:val="FF0000"/>
        </w:rPr>
        <w:t>c</w:t>
      </w:r>
      <w:r w:rsidRPr="000637DE">
        <w:rPr>
          <w:color w:val="FF0000"/>
        </w:rPr>
        <w:t xml:space="preserve">e </w:t>
      </w:r>
      <w:r>
        <w:rPr>
          <w:color w:val="FF0000"/>
        </w:rPr>
        <w:t>to be</w:t>
      </w:r>
      <w:r w:rsidRPr="000637DE">
        <w:rPr>
          <w:color w:val="FF0000"/>
        </w:rPr>
        <w:t xml:space="preserve"> able to appropriately navigate complicated ecosystems to achieve long</w:t>
      </w:r>
      <w:r>
        <w:rPr>
          <w:color w:val="FF0000"/>
        </w:rPr>
        <w:t>-</w:t>
      </w:r>
      <w:r w:rsidRPr="000637DE">
        <w:rPr>
          <w:color w:val="FF0000"/>
        </w:rPr>
        <w:t>term organisational goals.</w:t>
      </w:r>
      <w:r w:rsidR="00820035">
        <w:rPr>
          <w:color w:val="FF0000"/>
        </w:rPr>
        <w:t xml:space="preserve"> </w:t>
      </w:r>
      <w:r w:rsidR="00820035" w:rsidRPr="00820035">
        <w:rPr>
          <w:color w:val="FF0000"/>
        </w:rPr>
        <w:t>Furthermore, this literature review splits the problems and approaches to utilising effective leadership into further pieces. It then goes on to outline barriers and opportunities that exist towards aspiring for leadership excellence and that balance between technical competency and human</w:t>
      </w:r>
      <w:r w:rsidR="00C84232">
        <w:rPr>
          <w:color w:val="FF0000"/>
        </w:rPr>
        <w:t>-</w:t>
      </w:r>
      <w:r w:rsidR="00820035" w:rsidRPr="00820035">
        <w:rPr>
          <w:color w:val="FF0000"/>
        </w:rPr>
        <w:t xml:space="preserve">centred approaches required to ensure sustainable success. </w:t>
      </w:r>
      <w:r w:rsidR="00D530CE">
        <w:br w:type="page"/>
      </w:r>
    </w:p>
    <w:p w14:paraId="5A5822D0" w14:textId="77777777" w:rsidR="00F36EE5" w:rsidRDefault="00F36EE5" w:rsidP="00C31170">
      <w:pPr>
        <w:pStyle w:val="Heading1"/>
      </w:pPr>
      <w:bookmarkStart w:id="22" w:name="_Toc183043162"/>
      <w:r>
        <w:lastRenderedPageBreak/>
        <w:t>Chapter 3: Research Methodology</w:t>
      </w:r>
      <w:bookmarkEnd w:id="22"/>
    </w:p>
    <w:p w14:paraId="54F923EB" w14:textId="28A61BA0" w:rsidR="00F36EE5" w:rsidRDefault="00F36EE5" w:rsidP="00C31170">
      <w:pPr>
        <w:pStyle w:val="Heading2"/>
      </w:pPr>
      <w:bookmarkStart w:id="23" w:name="_Toc183043163"/>
      <w:r>
        <w:t>3.1 Introduction</w:t>
      </w:r>
      <w:bookmarkEnd w:id="23"/>
    </w:p>
    <w:p w14:paraId="077E8D2A" w14:textId="6B2A4340" w:rsidR="000637DE" w:rsidRPr="000637DE" w:rsidRDefault="00820035" w:rsidP="000637DE">
      <w:pPr>
        <w:rPr>
          <w:color w:val="FF0000"/>
        </w:rPr>
      </w:pPr>
      <w:r w:rsidRPr="00820035">
        <w:rPr>
          <w:color w:val="FF0000"/>
        </w:rPr>
        <w:t xml:space="preserve">This study has utilised a methodology </w:t>
      </w:r>
      <w:r w:rsidR="00C84232">
        <w:rPr>
          <w:color w:val="FF0000"/>
        </w:rPr>
        <w:t>that</w:t>
      </w:r>
      <w:r w:rsidRPr="00820035">
        <w:rPr>
          <w:color w:val="FF0000"/>
        </w:rPr>
        <w:t xml:space="preserve"> will interrogate the nature and role of leadership in NHS England. This chapter provides a summary of those critical methodological issues employed in the current research, namely </w:t>
      </w:r>
      <w:r w:rsidR="00C84232">
        <w:rPr>
          <w:color w:val="FF0000"/>
        </w:rPr>
        <w:t xml:space="preserve">the </w:t>
      </w:r>
      <w:r w:rsidRPr="00820035">
        <w:rPr>
          <w:color w:val="FF0000"/>
        </w:rPr>
        <w:t>research philosophy approach, strategy, design, data collection methods, and ethical issues. This study will be conducted in a positivist research philosophy, deductive reasoning, exploratory research strategy</w:t>
      </w:r>
      <w:r w:rsidR="00C84232">
        <w:rPr>
          <w:color w:val="FF0000"/>
        </w:rPr>
        <w:t>,</w:t>
      </w:r>
      <w:r w:rsidRPr="00820035">
        <w:rPr>
          <w:color w:val="FF0000"/>
        </w:rPr>
        <w:t xml:space="preserve"> and quantitative research design. Secondary data is used in data collection, and ethical pertaining is well detailed. The research methodology is important in research that informs them on how to focus on their study since it answers their questions </w:t>
      </w:r>
      <w:r w:rsidR="00C84232">
        <w:rPr>
          <w:color w:val="FF0000"/>
        </w:rPr>
        <w:t>about</w:t>
      </w:r>
      <w:r w:rsidRPr="00820035">
        <w:rPr>
          <w:color w:val="FF0000"/>
        </w:rPr>
        <w:t xml:space="preserve"> the study’s objectives and goals. </w:t>
      </w:r>
      <w:r w:rsidR="000637DE" w:rsidRPr="000637DE">
        <w:rPr>
          <w:color w:val="FF0000"/>
        </w:rPr>
        <w:t>This chapter provides a clear understanding of the methodological foundation for this study by presenting the selected research philosophy, approach, research strategy, and design. Further, the reason for choosing a qualitative approach rather than a quantitative one is reasoned out bearing in mind its consistency with the study's objectives and yielding deeper insights in</w:t>
      </w:r>
      <w:r w:rsidR="000637DE">
        <w:rPr>
          <w:color w:val="FF0000"/>
        </w:rPr>
        <w:t>to</w:t>
      </w:r>
      <w:r w:rsidR="000637DE" w:rsidRPr="000637DE">
        <w:rPr>
          <w:color w:val="FF0000"/>
        </w:rPr>
        <w:t xml:space="preserve"> leadersh</w:t>
      </w:r>
      <w:r w:rsidR="000637DE">
        <w:rPr>
          <w:color w:val="FF0000"/>
        </w:rPr>
        <w:t xml:space="preserve">ip dynamics (Taherdoost, 2022). </w:t>
      </w:r>
      <w:r w:rsidR="000637DE" w:rsidRPr="000637DE">
        <w:rPr>
          <w:color w:val="FF0000"/>
        </w:rPr>
        <w:t xml:space="preserve">Lastly, here discuss the challenges and issues of greater ethical concern during this study, including the challenge of maintaining fairness in data analysis and ensuring </w:t>
      </w:r>
      <w:r w:rsidR="000637DE">
        <w:rPr>
          <w:color w:val="FF0000"/>
        </w:rPr>
        <w:t xml:space="preserve">the </w:t>
      </w:r>
      <w:r w:rsidR="000637DE" w:rsidRPr="000637DE">
        <w:rPr>
          <w:color w:val="FF0000"/>
        </w:rPr>
        <w:t>confidentiality of participants. This chapter first provides detail</w:t>
      </w:r>
      <w:r w:rsidR="000637DE">
        <w:rPr>
          <w:color w:val="FF0000"/>
        </w:rPr>
        <w:t>s</w:t>
      </w:r>
      <w:r w:rsidR="000637DE" w:rsidRPr="000637DE">
        <w:rPr>
          <w:color w:val="FF0000"/>
        </w:rPr>
        <w:t xml:space="preserve"> on the methodology, demonstrating how the selected methods assist in achieving research objectives and providing meaningful results.</w:t>
      </w:r>
    </w:p>
    <w:p w14:paraId="45FB0818" w14:textId="77777777" w:rsidR="0016559A" w:rsidRDefault="002A2A43" w:rsidP="002A2A43">
      <w:pPr>
        <w:jc w:val="center"/>
      </w:pPr>
      <w:r>
        <w:rPr>
          <w:noProof/>
        </w:rPr>
        <w:drawing>
          <wp:inline distT="0" distB="0" distL="0" distR="0" wp14:anchorId="007F25F0" wp14:editId="28DF17B2">
            <wp:extent cx="3263028" cy="2419701"/>
            <wp:effectExtent l="0" t="0" r="0" b="0"/>
            <wp:docPr id="6" name="Picture 6" descr="Saunders et al.'s Research Onion [30].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s Research Onion [30]. | Download Scientific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3028" cy="2419701"/>
                    </a:xfrm>
                    <a:prstGeom prst="rect">
                      <a:avLst/>
                    </a:prstGeom>
                    <a:noFill/>
                    <a:ln>
                      <a:noFill/>
                    </a:ln>
                  </pic:spPr>
                </pic:pic>
              </a:graphicData>
            </a:graphic>
          </wp:inline>
        </w:drawing>
      </w:r>
    </w:p>
    <w:p w14:paraId="528454B3" w14:textId="77777777" w:rsidR="002A2A43" w:rsidRPr="0074774A" w:rsidRDefault="002A2A43" w:rsidP="00FF4A19">
      <w:pPr>
        <w:pStyle w:val="Caption"/>
        <w:jc w:val="center"/>
        <w:rPr>
          <w:b w:val="0"/>
          <w:color w:val="auto"/>
          <w:sz w:val="20"/>
        </w:rPr>
      </w:pPr>
      <w:bookmarkStart w:id="24" w:name="_Toc183043191"/>
      <w:r w:rsidRPr="0074774A">
        <w:rPr>
          <w:b w:val="0"/>
          <w:color w:val="auto"/>
          <w:sz w:val="20"/>
        </w:rPr>
        <w:t xml:space="preserve">Figure </w:t>
      </w:r>
      <w:r w:rsidRPr="0074774A">
        <w:rPr>
          <w:b w:val="0"/>
          <w:color w:val="auto"/>
          <w:sz w:val="20"/>
        </w:rPr>
        <w:fldChar w:fldCharType="begin"/>
      </w:r>
      <w:r w:rsidRPr="0074774A">
        <w:rPr>
          <w:b w:val="0"/>
          <w:color w:val="auto"/>
          <w:sz w:val="20"/>
        </w:rPr>
        <w:instrText xml:space="preserve"> SEQ Figure \* ARABIC </w:instrText>
      </w:r>
      <w:r w:rsidRPr="0074774A">
        <w:rPr>
          <w:b w:val="0"/>
          <w:color w:val="auto"/>
          <w:sz w:val="20"/>
        </w:rPr>
        <w:fldChar w:fldCharType="separate"/>
      </w:r>
      <w:r w:rsidR="00D0721A" w:rsidRPr="0074774A">
        <w:rPr>
          <w:b w:val="0"/>
          <w:noProof/>
          <w:color w:val="auto"/>
          <w:sz w:val="20"/>
        </w:rPr>
        <w:t>2</w:t>
      </w:r>
      <w:r w:rsidRPr="0074774A">
        <w:rPr>
          <w:b w:val="0"/>
          <w:color w:val="auto"/>
          <w:sz w:val="20"/>
        </w:rPr>
        <w:fldChar w:fldCharType="end"/>
      </w:r>
      <w:r w:rsidRPr="0074774A">
        <w:rPr>
          <w:b w:val="0"/>
          <w:color w:val="auto"/>
          <w:sz w:val="20"/>
        </w:rPr>
        <w:t xml:space="preserve">: Research Onion (source: </w:t>
      </w:r>
      <w:r w:rsidR="0073400B" w:rsidRPr="0074774A">
        <w:rPr>
          <w:b w:val="0"/>
          <w:color w:val="auto"/>
          <w:sz w:val="20"/>
        </w:rPr>
        <w:t>Cyberspace</w:t>
      </w:r>
      <w:r w:rsidRPr="0074774A">
        <w:rPr>
          <w:b w:val="0"/>
          <w:color w:val="auto"/>
          <w:sz w:val="20"/>
        </w:rPr>
        <w:t>)</w:t>
      </w:r>
      <w:bookmarkEnd w:id="24"/>
    </w:p>
    <w:p w14:paraId="47A6C591" w14:textId="77777777" w:rsidR="00F36EE5" w:rsidRDefault="00F36EE5" w:rsidP="00C31170">
      <w:pPr>
        <w:pStyle w:val="Heading2"/>
      </w:pPr>
      <w:bookmarkStart w:id="25" w:name="_Toc183043164"/>
      <w:r>
        <w:lastRenderedPageBreak/>
        <w:t>3.2 Research Philosophy</w:t>
      </w:r>
      <w:bookmarkEnd w:id="25"/>
    </w:p>
    <w:p w14:paraId="2FA6ECD0" w14:textId="24BF1E84" w:rsidR="00B86B03" w:rsidRDefault="00394A68" w:rsidP="00B86B03">
      <w:r>
        <w:t>The chosen philosophy for the present study is the positivist research philosophy. F</w:t>
      </w:r>
      <w:r w:rsidRPr="005036D7">
        <w:t>ocus</w:t>
      </w:r>
      <w:r>
        <w:t>ing</w:t>
      </w:r>
      <w:r w:rsidRPr="005036D7">
        <w:t xml:space="preserve"> on positivist philosophy </w:t>
      </w:r>
      <w:r>
        <w:t>the study has</w:t>
      </w:r>
      <w:r w:rsidRPr="005036D7">
        <w:t xml:space="preserve"> explore</w:t>
      </w:r>
      <w:r>
        <w:t>d</w:t>
      </w:r>
      <w:r w:rsidRPr="005036D7">
        <w:t xml:space="preserve"> and discuss</w:t>
      </w:r>
      <w:r>
        <w:t>ed</w:t>
      </w:r>
      <w:r w:rsidRPr="005036D7">
        <w:t xml:space="preserve"> the characteristics, and responsibilities of an effective leader. </w:t>
      </w:r>
      <w:r w:rsidRPr="000637DE">
        <w:rPr>
          <w:color w:val="FF0000"/>
        </w:rPr>
        <w:t>The interpretive advent would use journals, articles</w:t>
      </w:r>
      <w:r w:rsidR="000637DE">
        <w:rPr>
          <w:color w:val="FF0000"/>
        </w:rPr>
        <w:t>,</w:t>
      </w:r>
      <w:r w:rsidRPr="000637DE">
        <w:rPr>
          <w:color w:val="FF0000"/>
        </w:rPr>
        <w:t xml:space="preserve"> and newspaper data to explore the experience of men and women leader</w:t>
      </w:r>
      <w:r w:rsidR="000637DE" w:rsidRPr="000637DE">
        <w:rPr>
          <w:color w:val="FF0000"/>
        </w:rPr>
        <w:t>s</w:t>
      </w:r>
      <w:r w:rsidRPr="000637DE">
        <w:rPr>
          <w:color w:val="FF0000"/>
        </w:rPr>
        <w:t xml:space="preserve"> along with the problems and obstacles they have face</w:t>
      </w:r>
      <w:r w:rsidR="000637DE">
        <w:rPr>
          <w:color w:val="FF0000"/>
        </w:rPr>
        <w:t>d</w:t>
      </w:r>
      <w:r w:rsidRPr="000637DE">
        <w:rPr>
          <w:color w:val="FF0000"/>
        </w:rPr>
        <w:t xml:space="preserve"> in practicing effective leadership (</w:t>
      </w:r>
      <w:r w:rsidRPr="000637DE">
        <w:rPr>
          <w:rFonts w:cs="Times New Roman"/>
          <w:color w:val="FF0000"/>
          <w:shd w:val="clear" w:color="auto" w:fill="FFFFFF"/>
        </w:rPr>
        <w:t>Manning and Curtis, 2019</w:t>
      </w:r>
      <w:r w:rsidRPr="000637DE">
        <w:rPr>
          <w:color w:val="FF0000"/>
        </w:rPr>
        <w:t xml:space="preserve">). </w:t>
      </w:r>
      <w:r>
        <w:t>The positivist philosophy would involve analysis by identifying the themes, patterns</w:t>
      </w:r>
      <w:r w:rsidR="000637DE">
        <w:t>,</w:t>
      </w:r>
      <w:r>
        <w:t xml:space="preserve"> and narratives for </w:t>
      </w:r>
      <w:r w:rsidR="000637DE">
        <w:t xml:space="preserve">a </w:t>
      </w:r>
      <w:r>
        <w:t xml:space="preserve">better understanding </w:t>
      </w:r>
      <w:r w:rsidR="000637DE">
        <w:t>of</w:t>
      </w:r>
      <w:r>
        <w:t xml:space="preserve"> the </w:t>
      </w:r>
      <w:r w:rsidRPr="00FA2990">
        <w:t xml:space="preserve">characteristics </w:t>
      </w:r>
      <w:r>
        <w:t xml:space="preserve">and responsibilities of effective leadership. The researcher believes that the positivist philosophy is suitable to diagnose real-life </w:t>
      </w:r>
      <w:r w:rsidRPr="001A07DA">
        <w:t>characteristics and responsibilities of leadership which help to become an effec</w:t>
      </w:r>
      <w:r w:rsidR="00311F45">
        <w:t xml:space="preserve">tive leader in </w:t>
      </w:r>
      <w:r w:rsidR="000637DE">
        <w:t xml:space="preserve">the </w:t>
      </w:r>
      <w:r w:rsidR="00311F45">
        <w:t xml:space="preserve">NHS sector of </w:t>
      </w:r>
      <w:r w:rsidR="000637DE">
        <w:t xml:space="preserve">the </w:t>
      </w:r>
      <w:r w:rsidR="00311F45">
        <w:t xml:space="preserve">UK (Tamminen and Poucher, </w:t>
      </w:r>
      <w:r w:rsidR="00311F45" w:rsidRPr="00D620F4">
        <w:t>2020</w:t>
      </w:r>
      <w:r w:rsidR="00311F45">
        <w:t>)</w:t>
      </w:r>
      <w:r w:rsidR="002242E8">
        <w:t xml:space="preserve"> The positivist research philosophy fostered the generalis</w:t>
      </w:r>
      <w:r w:rsidR="000637DE">
        <w:t>a</w:t>
      </w:r>
      <w:r w:rsidR="002242E8">
        <w:t xml:space="preserve">tion of the research findings where enhanced the reliability as well as </w:t>
      </w:r>
      <w:r w:rsidR="000637DE">
        <w:t xml:space="preserve">the </w:t>
      </w:r>
      <w:r w:rsidR="002242E8">
        <w:t xml:space="preserve">validity of the research outcomes. </w:t>
      </w:r>
    </w:p>
    <w:p w14:paraId="499A1449" w14:textId="3027AA3F" w:rsidR="001432A6" w:rsidRPr="001432A6" w:rsidRDefault="001432A6" w:rsidP="00B86B03">
      <w:pPr>
        <w:rPr>
          <w:color w:val="FF0000"/>
        </w:rPr>
      </w:pPr>
      <w:r w:rsidRPr="001432A6">
        <w:rPr>
          <w:color w:val="FF0000"/>
        </w:rPr>
        <w:t xml:space="preserve">The other main research philosophy that was considered was interpretivism where the main aim is to understand the experiences and attitudes held by individuals. Although interpretivism could provide </w:t>
      </w:r>
      <w:r w:rsidR="000637DE">
        <w:rPr>
          <w:color w:val="FF0000"/>
        </w:rPr>
        <w:t xml:space="preserve">a </w:t>
      </w:r>
      <w:r w:rsidRPr="001432A6">
        <w:rPr>
          <w:color w:val="FF0000"/>
        </w:rPr>
        <w:t xml:space="preserve">rich understanding of leadership narratives in the NHS, it was not adopted because this research does not entail observing participants’ experiences, </w:t>
      </w:r>
      <w:r w:rsidR="000637DE">
        <w:rPr>
          <w:color w:val="FF0000"/>
        </w:rPr>
        <w:t xml:space="preserve">and </w:t>
      </w:r>
      <w:r w:rsidRPr="001432A6">
        <w:rPr>
          <w:color w:val="FF0000"/>
        </w:rPr>
        <w:t>appraisals. Conversely, it is more concerned with secondary analysis of already existing datasets to come up with general conclusions</w:t>
      </w:r>
      <w:r w:rsidR="00733C2F">
        <w:rPr>
          <w:color w:val="FF0000"/>
        </w:rPr>
        <w:t xml:space="preserve"> (</w:t>
      </w:r>
      <w:r w:rsidR="00733C2F" w:rsidRPr="00733C2F">
        <w:rPr>
          <w:color w:val="FF0000"/>
        </w:rPr>
        <w:t>Taherdoost, 2022</w:t>
      </w:r>
      <w:r w:rsidR="00733C2F">
        <w:rPr>
          <w:color w:val="FF0000"/>
        </w:rPr>
        <w:t>)</w:t>
      </w:r>
      <w:r w:rsidRPr="001432A6">
        <w:rPr>
          <w:color w:val="FF0000"/>
        </w:rPr>
        <w:t>. As a research paradigm, positivism is highly systematic and orderly, and the formulations herein correspond well with the study’s objective research questions. This philosophy allows for the examination of leadership attributes and roles, according to survey evidence from previous research, which is consistent with the objectives of the present study oriented at identifying appropriate leadership qualities.</w:t>
      </w:r>
    </w:p>
    <w:p w14:paraId="72114916" w14:textId="77777777" w:rsidR="00F36EE5" w:rsidRDefault="00F36EE5" w:rsidP="00C31170">
      <w:pPr>
        <w:pStyle w:val="Heading2"/>
      </w:pPr>
      <w:bookmarkStart w:id="26" w:name="_Toc183043165"/>
      <w:r>
        <w:t>3.3 Research Approach</w:t>
      </w:r>
      <w:bookmarkEnd w:id="26"/>
    </w:p>
    <w:p w14:paraId="0DC65797" w14:textId="202E9F8D" w:rsidR="00B86B03" w:rsidRDefault="000637DE" w:rsidP="007360CA">
      <w:r>
        <w:t>The p</w:t>
      </w:r>
      <w:r w:rsidR="0057600B">
        <w:t xml:space="preserve">resent study adopts </w:t>
      </w:r>
      <w:r>
        <w:t xml:space="preserve">a </w:t>
      </w:r>
      <w:r w:rsidR="0057600B">
        <w:t>deductive reaso</w:t>
      </w:r>
      <w:r>
        <w:t>ning approach where it generalis</w:t>
      </w:r>
      <w:r w:rsidR="0057600B">
        <w:t xml:space="preserve">ed outcomes based on existing literature theories as well as evidence. </w:t>
      </w:r>
      <w:r w:rsidR="007360CA">
        <w:t>The chosen approach allowed the researcher to analyse the theoretical framework of effective leadership in the context of NHS, England</w:t>
      </w:r>
      <w:r w:rsidR="009C138B">
        <w:t xml:space="preserve"> (</w:t>
      </w:r>
      <w:r w:rsidR="009C138B" w:rsidRPr="00D620F4">
        <w:t>Taherdoost, 2022.</w:t>
      </w:r>
      <w:r w:rsidR="009C138B">
        <w:t>)</w:t>
      </w:r>
      <w:r w:rsidR="007360CA">
        <w:t xml:space="preserve">. The approach also facilitated the analysis of the relationship between effective leadership practices and </w:t>
      </w:r>
      <w:r>
        <w:t>organisational</w:t>
      </w:r>
      <w:r w:rsidR="007360CA">
        <w:t xml:space="preserve"> </w:t>
      </w:r>
      <w:r>
        <w:t>success as well as the generalis</w:t>
      </w:r>
      <w:r w:rsidR="007360CA">
        <w:t xml:space="preserve">ation of the findings to the broader context. </w:t>
      </w:r>
      <w:r w:rsidR="00E63829">
        <w:t>U</w:t>
      </w:r>
      <w:r w:rsidR="00E63829" w:rsidRPr="00E63829">
        <w:t xml:space="preserve">sing the deductive approach </w:t>
      </w:r>
      <w:r w:rsidR="00E63829">
        <w:t>helped</w:t>
      </w:r>
      <w:r w:rsidR="00E63829" w:rsidRPr="00E63829">
        <w:t xml:space="preserve"> </w:t>
      </w:r>
      <w:r w:rsidR="009C138B">
        <w:t>to</w:t>
      </w:r>
      <w:r w:rsidR="00146351">
        <w:t xml:space="preserve"> </w:t>
      </w:r>
      <w:r w:rsidR="00E63829" w:rsidRPr="00E63829">
        <w:t xml:space="preserve">explain </w:t>
      </w:r>
      <w:r>
        <w:t xml:space="preserve">the </w:t>
      </w:r>
      <w:r w:rsidR="00E63829" w:rsidRPr="00E63829">
        <w:t xml:space="preserve">major </w:t>
      </w:r>
      <w:r w:rsidR="00E63829" w:rsidRPr="00E63829">
        <w:lastRenderedPageBreak/>
        <w:t>characteristics of leadership and the major responsibilities of a leader</w:t>
      </w:r>
      <w:r w:rsidR="009C138B">
        <w:t xml:space="preserve"> (</w:t>
      </w:r>
      <w:r w:rsidR="009C138B" w:rsidRPr="00D620F4">
        <w:t xml:space="preserve">Mehrad, </w:t>
      </w:r>
      <w:r w:rsidR="009C138B">
        <w:t xml:space="preserve">and Zangeneh, </w:t>
      </w:r>
      <w:r w:rsidR="009C138B" w:rsidRPr="00D620F4">
        <w:t>2019</w:t>
      </w:r>
      <w:r w:rsidR="009C138B">
        <w:t>)</w:t>
      </w:r>
      <w:r w:rsidR="00E63829" w:rsidRPr="00E63829">
        <w:t>.</w:t>
      </w:r>
    </w:p>
    <w:p w14:paraId="77E4DE4E" w14:textId="37827CC2" w:rsidR="001432A6" w:rsidRPr="001432A6" w:rsidRDefault="001432A6" w:rsidP="007360CA">
      <w:pPr>
        <w:rPr>
          <w:color w:val="FF0000"/>
        </w:rPr>
      </w:pPr>
      <w:r w:rsidRPr="18DD7E49">
        <w:rPr>
          <w:color w:val="FF0000"/>
        </w:rPr>
        <w:t xml:space="preserve">This approach was chosen because it </w:t>
      </w:r>
      <w:r w:rsidR="000637DE">
        <w:rPr>
          <w:color w:val="FF0000"/>
        </w:rPr>
        <w:t>allows the research to generalis</w:t>
      </w:r>
      <w:r w:rsidRPr="18DD7E49">
        <w:rPr>
          <w:color w:val="FF0000"/>
        </w:rPr>
        <w:t xml:space="preserve">e conclusions from a large body of existing work and is well-suited for secondary data analysis. </w:t>
      </w:r>
      <w:r w:rsidR="00820035" w:rsidRPr="00820035">
        <w:rPr>
          <w:color w:val="FF0000"/>
        </w:rPr>
        <w:t xml:space="preserve">Inductive reasoning, a second approach that could have been used to verify theories, was rejected for the same reason: it is used to derive new theories from gathered data. Deductive reasoning was deemed the most appropriate, as this research is dependent on discussing and analysing current leadership theories </w:t>
      </w:r>
      <w:r w:rsidR="00C84232">
        <w:rPr>
          <w:color w:val="FF0000"/>
        </w:rPr>
        <w:t xml:space="preserve">concerning </w:t>
      </w:r>
      <w:r w:rsidR="00820035" w:rsidRPr="00820035">
        <w:rPr>
          <w:color w:val="FF0000"/>
        </w:rPr>
        <w:t>the NHS. Such a strategy benefits this study by enabling the fact</w:t>
      </w:r>
      <w:r w:rsidR="00C84232">
        <w:rPr>
          <w:color w:val="FF0000"/>
        </w:rPr>
        <w:t>-</w:t>
      </w:r>
      <w:r w:rsidR="00820035" w:rsidRPr="00820035">
        <w:rPr>
          <w:color w:val="FF0000"/>
        </w:rPr>
        <w:t xml:space="preserve">finding goals that include identifying the variables capable of predicting effective leadership, reviewing the issues relating </w:t>
      </w:r>
      <w:r w:rsidR="00C84232">
        <w:rPr>
          <w:color w:val="FF0000"/>
        </w:rPr>
        <w:t xml:space="preserve">to </w:t>
      </w:r>
      <w:r w:rsidR="00820035" w:rsidRPr="00820035">
        <w:rPr>
          <w:color w:val="FF0000"/>
        </w:rPr>
        <w:t>leadership in the NHS</w:t>
      </w:r>
      <w:r w:rsidR="00C84232">
        <w:rPr>
          <w:color w:val="FF0000"/>
        </w:rPr>
        <w:t>,</w:t>
      </w:r>
      <w:r w:rsidR="00820035" w:rsidRPr="00820035">
        <w:rPr>
          <w:color w:val="FF0000"/>
        </w:rPr>
        <w:t xml:space="preserve"> and defining the ethical functions of the leader. From a secondary data perspective</w:t>
      </w:r>
      <w:r w:rsidR="00C84232">
        <w:rPr>
          <w:color w:val="FF0000"/>
        </w:rPr>
        <w:t>,</w:t>
      </w:r>
      <w:r w:rsidR="00820035" w:rsidRPr="00820035">
        <w:rPr>
          <w:color w:val="FF0000"/>
        </w:rPr>
        <w:t xml:space="preserve"> the deductive method allows the research to expand on these objectives through </w:t>
      </w:r>
      <w:r w:rsidR="00C84232">
        <w:rPr>
          <w:color w:val="FF0000"/>
        </w:rPr>
        <w:t xml:space="preserve">the </w:t>
      </w:r>
      <w:r w:rsidR="00820035" w:rsidRPr="00820035">
        <w:rPr>
          <w:color w:val="FF0000"/>
        </w:rPr>
        <w:t>development and testing of a theor</w:t>
      </w:r>
      <w:r w:rsidR="00C84232">
        <w:rPr>
          <w:color w:val="FF0000"/>
        </w:rPr>
        <w:t>etical</w:t>
      </w:r>
      <w:r w:rsidR="00820035" w:rsidRPr="00820035">
        <w:rPr>
          <w:color w:val="FF0000"/>
        </w:rPr>
        <w:t xml:space="preserve"> framework.</w:t>
      </w:r>
    </w:p>
    <w:p w14:paraId="263491EC" w14:textId="77777777" w:rsidR="00F36EE5" w:rsidRDefault="00F36EE5" w:rsidP="00C31170">
      <w:pPr>
        <w:pStyle w:val="Heading2"/>
      </w:pPr>
      <w:bookmarkStart w:id="27" w:name="_Toc183043166"/>
      <w:r>
        <w:t>3.4 Research Strategy</w:t>
      </w:r>
      <w:bookmarkEnd w:id="27"/>
    </w:p>
    <w:p w14:paraId="30DD4349" w14:textId="4D17DD1D" w:rsidR="00820035" w:rsidRPr="00820035" w:rsidRDefault="00820035" w:rsidP="00820035">
      <w:r w:rsidRPr="00820035">
        <w:t xml:space="preserve">The present study employs an exploratory research strategy to carry out </w:t>
      </w:r>
      <w:r w:rsidR="00C84232">
        <w:t xml:space="preserve">a </w:t>
      </w:r>
      <w:r w:rsidRPr="00820035">
        <w:t>deep exploration of the characteristics and tasks carried out by effective leadership within the NHS of England. Qualitative analysis through the exploratory strategy allowed for a deeper analysis of the leadership behaviours, practises</w:t>
      </w:r>
      <w:r w:rsidR="00C84232">
        <w:t>,</w:t>
      </w:r>
      <w:r w:rsidRPr="00820035">
        <w:t xml:space="preserve"> and outcomes, together enabling an understanding of the complexities surrounding leadership in health care services (Johannesson et al. 2021). </w:t>
      </w:r>
    </w:p>
    <w:p w14:paraId="7827FA30" w14:textId="3EE1F79D" w:rsidR="004E02E8" w:rsidRPr="00B86B03" w:rsidRDefault="00820035" w:rsidP="00820035">
      <w:r w:rsidRPr="00820035">
        <w:rPr>
          <w:color w:val="FF0000"/>
        </w:rPr>
        <w:t xml:space="preserve">The exploratory strategy provides </w:t>
      </w:r>
      <w:r w:rsidR="00C84232">
        <w:rPr>
          <w:color w:val="FF0000"/>
        </w:rPr>
        <w:t xml:space="preserve">an </w:t>
      </w:r>
      <w:r w:rsidRPr="00820035">
        <w:rPr>
          <w:color w:val="FF0000"/>
        </w:rPr>
        <w:t>approach for addressing leadership issues that need to be explored in the NHS context, e.g. cultural mix, resources</w:t>
      </w:r>
      <w:r w:rsidR="00C84232">
        <w:rPr>
          <w:color w:val="FF0000"/>
        </w:rPr>
        <w:t>,</w:t>
      </w:r>
      <w:r w:rsidRPr="00820035">
        <w:rPr>
          <w:color w:val="FF0000"/>
        </w:rPr>
        <w:t xml:space="preserve"> and technology, as described in the literature. </w:t>
      </w:r>
      <w:r w:rsidR="004E02E8" w:rsidRPr="18DD7E49">
        <w:rPr>
          <w:color w:val="FF0000"/>
        </w:rPr>
        <w:t xml:space="preserve">It is a flexible approach that </w:t>
      </w:r>
      <w:r w:rsidR="000637DE">
        <w:rPr>
          <w:color w:val="FF0000"/>
        </w:rPr>
        <w:t>allows the stud</w:t>
      </w:r>
      <w:r w:rsidR="004E02E8" w:rsidRPr="18DD7E49">
        <w:rPr>
          <w:color w:val="FF0000"/>
        </w:rPr>
        <w:t>y to explore various aspects of leadership and leadership development without being confined by the structure of the research. Moreover, an exploratory approach enhances an evaluation of critical thinking in theories of leadership proposed by Michael West, the NHS Leadership Academy’s Healthcare Leadership Model</w:t>
      </w:r>
      <w:r w:rsidR="000637DE">
        <w:rPr>
          <w:color w:val="FF0000"/>
        </w:rPr>
        <w:t>,</w:t>
      </w:r>
      <w:r w:rsidR="004E02E8" w:rsidRPr="18DD7E49">
        <w:rPr>
          <w:color w:val="FF0000"/>
        </w:rPr>
        <w:t xml:space="preserve"> and other current leadership frameworks in healthcare systems. Thus, the exclusion applied to other credible approaches such </w:t>
      </w:r>
      <w:r w:rsidR="000637DE">
        <w:rPr>
          <w:color w:val="FF0000"/>
        </w:rPr>
        <w:t>as descriptions and exponential r</w:t>
      </w:r>
      <w:r w:rsidR="004E02E8" w:rsidRPr="18DD7E49">
        <w:rPr>
          <w:color w:val="FF0000"/>
        </w:rPr>
        <w:t xml:space="preserve">esearch approaches. Although the descriptive strategy could have offered a detailed explanation of leadership characteristics, it was rejected due to the study’s primary purpose of </w:t>
      </w:r>
      <w:r w:rsidR="000637DE">
        <w:rPr>
          <w:color w:val="FF0000"/>
        </w:rPr>
        <w:t>analysing</w:t>
      </w:r>
      <w:r w:rsidR="004E02E8" w:rsidRPr="18DD7E49">
        <w:rPr>
          <w:color w:val="FF0000"/>
        </w:rPr>
        <w:t xml:space="preserve"> and discussing these traits in a critical and theoretical manner. The method of explanation, which involves the search for links between </w:t>
      </w:r>
      <w:r w:rsidR="004E02E8" w:rsidRPr="18DD7E49">
        <w:rPr>
          <w:color w:val="FF0000"/>
        </w:rPr>
        <w:lastRenderedPageBreak/>
        <w:t>the cause and effect, was also considered inappropriate because, in the given research, leadership causation does not need to be explained but rather introduced and described.</w:t>
      </w:r>
    </w:p>
    <w:p w14:paraId="37823D98" w14:textId="77777777" w:rsidR="00F36EE5" w:rsidRDefault="00F36EE5" w:rsidP="00C31170">
      <w:pPr>
        <w:pStyle w:val="Heading2"/>
      </w:pPr>
      <w:bookmarkStart w:id="28" w:name="_Toc183043167"/>
      <w:r>
        <w:t>3.5 Research Design</w:t>
      </w:r>
      <w:bookmarkEnd w:id="28"/>
    </w:p>
    <w:p w14:paraId="79009936" w14:textId="6241A062" w:rsidR="00B86B03" w:rsidRDefault="001940A3" w:rsidP="00B86B03">
      <w:r>
        <w:t>Qualitative research design is used to provide context</w:t>
      </w:r>
      <w:r w:rsidR="000637DE">
        <w:t>-</w:t>
      </w:r>
      <w:r>
        <w:t xml:space="preserve">specific highlights into the effective leadership practices within the NHS of England. </w:t>
      </w:r>
      <w:r w:rsidR="00922EDB">
        <w:t xml:space="preserve">The subjective experiences, </w:t>
      </w:r>
      <w:r w:rsidR="00472E7C">
        <w:t>perspectives as well as meanings attributed are explored through the qualitative research design</w:t>
      </w:r>
      <w:r w:rsidR="009D27BD">
        <w:t xml:space="preserve"> (</w:t>
      </w:r>
      <w:r w:rsidR="009D27BD" w:rsidRPr="00D620F4">
        <w:t>Bloomfield</w:t>
      </w:r>
      <w:r w:rsidR="009D27BD">
        <w:t xml:space="preserve"> </w:t>
      </w:r>
      <w:r w:rsidR="0029638C">
        <w:t xml:space="preserve">and Fisher, </w:t>
      </w:r>
      <w:r w:rsidR="009D27BD" w:rsidRPr="00D620F4">
        <w:t>2019</w:t>
      </w:r>
      <w:r w:rsidR="009D27BD">
        <w:t>)</w:t>
      </w:r>
      <w:r w:rsidR="00472E7C">
        <w:t xml:space="preserve">. </w:t>
      </w:r>
      <w:r w:rsidR="00367DED">
        <w:t xml:space="preserve">This design also </w:t>
      </w:r>
      <w:r w:rsidR="00081134">
        <w:t>facilitated</w:t>
      </w:r>
      <w:r w:rsidR="00367DED">
        <w:t xml:space="preserve"> the exploration </w:t>
      </w:r>
      <w:r w:rsidR="00081134">
        <w:t xml:space="preserve">of diverse viewpoints and the </w:t>
      </w:r>
      <w:r w:rsidR="000637DE">
        <w:t>generalisation</w:t>
      </w:r>
      <w:r w:rsidR="00081134">
        <w:t xml:space="preserve"> of </w:t>
      </w:r>
      <w:r w:rsidR="000637DE">
        <w:t xml:space="preserve">an </w:t>
      </w:r>
      <w:r w:rsidR="00081134">
        <w:t xml:space="preserve">in-depth understanding of effective leadership practices. </w:t>
      </w:r>
      <w:r w:rsidR="0065061A" w:rsidRPr="0065061A">
        <w:t xml:space="preserve">Qualitative data </w:t>
      </w:r>
      <w:r w:rsidR="0065061A">
        <w:t>facilitate</w:t>
      </w:r>
      <w:r w:rsidR="0065061A" w:rsidRPr="0065061A">
        <w:t xml:space="preserve"> </w:t>
      </w:r>
      <w:r w:rsidR="000637DE">
        <w:t xml:space="preserve">a </w:t>
      </w:r>
      <w:r w:rsidR="0065061A" w:rsidRPr="0065061A">
        <w:t xml:space="preserve">greater depth of understanding </w:t>
      </w:r>
      <w:r w:rsidR="000637DE">
        <w:t xml:space="preserve">of </w:t>
      </w:r>
      <w:r w:rsidR="0065061A" w:rsidRPr="0065061A">
        <w:t>the qualities that help a person become an effective leader; challenges faced by a leader in practicing leadership; responsibilities and ethics have to perform of an effective leader; attitudes creating difficulties in becoming an effective leader</w:t>
      </w:r>
      <w:r w:rsidR="0029638C">
        <w:t xml:space="preserve"> (</w:t>
      </w:r>
      <w:r w:rsidR="0029638C" w:rsidRPr="00D620F4">
        <w:t>Sileyew, 2019</w:t>
      </w:r>
      <w:r w:rsidR="0029638C">
        <w:t>)</w:t>
      </w:r>
      <w:r w:rsidR="0065061A" w:rsidRPr="0065061A">
        <w:t>.</w:t>
      </w:r>
    </w:p>
    <w:p w14:paraId="6AC15493" w14:textId="6C489067" w:rsidR="004E02E8" w:rsidRPr="004E02E8" w:rsidRDefault="004E02E8" w:rsidP="00B86B03">
      <w:pPr>
        <w:rPr>
          <w:color w:val="FF0000"/>
        </w:rPr>
      </w:pPr>
      <w:r w:rsidRPr="004E02E8">
        <w:rPr>
          <w:color w:val="FF0000"/>
        </w:rPr>
        <w:t xml:space="preserve">This design enables the integration of various leadership perspectives, including those in the existing literature and the frameworks developed by the NHS Leadership Academy. It allows the researcher to systematically review samples of leadership behaviors including; emotional intelligence, flexibility, and responsibility </w:t>
      </w:r>
      <w:r w:rsidR="000637DE">
        <w:rPr>
          <w:color w:val="FF0000"/>
        </w:rPr>
        <w:t>for</w:t>
      </w:r>
      <w:r w:rsidRPr="004E02E8">
        <w:rPr>
          <w:color w:val="FF0000"/>
        </w:rPr>
        <w:t xml:space="preserve"> the overall performance of the NHS. Other research designs that use numbers and statistical outcomes were also contemplated but dismissed because this study involves aspects of leade</w:t>
      </w:r>
      <w:r w:rsidR="000637DE">
        <w:rPr>
          <w:color w:val="FF0000"/>
        </w:rPr>
        <w:t>rship that are hard to categoris</w:t>
      </w:r>
      <w:r w:rsidRPr="004E02E8">
        <w:rPr>
          <w:color w:val="FF0000"/>
        </w:rPr>
        <w:t>e using numbers or statistics. On the other hand, the qualitative approach enhances the study goals as it helps gain deeper insights into the leadership attributes as opposed to the numerical or statistical views.</w:t>
      </w:r>
    </w:p>
    <w:p w14:paraId="2CF8112A" w14:textId="77777777" w:rsidR="00F36EE5" w:rsidRDefault="00F36EE5" w:rsidP="00C31170">
      <w:pPr>
        <w:pStyle w:val="Heading2"/>
      </w:pPr>
      <w:bookmarkStart w:id="29" w:name="_Toc183043168"/>
      <w:r>
        <w:t>3.6 Data Collection Methods and Instruments</w:t>
      </w:r>
      <w:bookmarkEnd w:id="29"/>
    </w:p>
    <w:p w14:paraId="1E445D7D" w14:textId="799E0C9D" w:rsidR="00B86B03" w:rsidRDefault="000F508E" w:rsidP="00B86B03">
      <w:r>
        <w:t xml:space="preserve">The study focused on the secondary qualitative data. Secondary data facilitated </w:t>
      </w:r>
      <w:r w:rsidR="000637DE">
        <w:t>a</w:t>
      </w:r>
      <w:r>
        <w:t xml:space="preserve"> comprehensive as well as in-depth understanding of the research context while enhancing the research</w:t>
      </w:r>
      <w:r w:rsidR="000637DE">
        <w:t>'s</w:t>
      </w:r>
      <w:r>
        <w:t xml:space="preserve"> comprehensiveness as well as acceptability. </w:t>
      </w:r>
      <w:r w:rsidR="000704AB">
        <w:t>Secondary</w:t>
      </w:r>
      <w:r w:rsidR="003D1A48">
        <w:t xml:space="preserve"> data collected from existing literature, </w:t>
      </w:r>
      <w:r w:rsidR="000704AB">
        <w:t>reports</w:t>
      </w:r>
      <w:r w:rsidR="003D1A48">
        <w:t>, articles</w:t>
      </w:r>
      <w:r w:rsidR="000637DE">
        <w:t>,</w:t>
      </w:r>
      <w:r w:rsidR="003D1A48">
        <w:t xml:space="preserve"> and </w:t>
      </w:r>
      <w:r w:rsidR="000637DE">
        <w:t>organisational</w:t>
      </w:r>
      <w:r w:rsidR="003D1A48">
        <w:t xml:space="preserve"> documents regarding leadership within NHS are analysed. </w:t>
      </w:r>
      <w:r w:rsidR="006251B8">
        <w:t xml:space="preserve">The </w:t>
      </w:r>
      <w:r w:rsidR="0065594B">
        <w:t>characteristics</w:t>
      </w:r>
      <w:r w:rsidR="006251B8">
        <w:t xml:space="preserve"> and responsibilities of effective leader</w:t>
      </w:r>
      <w:r w:rsidR="000637DE">
        <w:t>s</w:t>
      </w:r>
      <w:r w:rsidR="006251B8">
        <w:t xml:space="preserve"> within healthcare contexts </w:t>
      </w:r>
      <w:r w:rsidR="000637DE">
        <w:t>e</w:t>
      </w:r>
      <w:r w:rsidR="006251B8">
        <w:t xml:space="preserve">specially in NHS are analysed through data fetched from academic </w:t>
      </w:r>
      <w:r w:rsidR="0065594B">
        <w:t>literature</w:t>
      </w:r>
      <w:r w:rsidR="006251B8">
        <w:t xml:space="preserve">, peer-review </w:t>
      </w:r>
      <w:r w:rsidR="0065594B">
        <w:t>journals</w:t>
      </w:r>
      <w:r w:rsidR="006251B8">
        <w:t>, books</w:t>
      </w:r>
      <w:r w:rsidR="000637DE">
        <w:t>,</w:t>
      </w:r>
      <w:r w:rsidR="006251B8">
        <w:t xml:space="preserve"> and research </w:t>
      </w:r>
      <w:r w:rsidR="0065594B">
        <w:t>articles</w:t>
      </w:r>
      <w:r w:rsidR="006251B8">
        <w:t xml:space="preserve">. </w:t>
      </w:r>
      <w:r w:rsidR="006F63FD">
        <w:t>Publicly available data such as government reports, statistical database</w:t>
      </w:r>
      <w:r w:rsidR="000637DE">
        <w:t>s</w:t>
      </w:r>
      <w:r w:rsidR="006F63FD">
        <w:t xml:space="preserve"> as </w:t>
      </w:r>
      <w:r w:rsidR="006F63FD">
        <w:lastRenderedPageBreak/>
        <w:t xml:space="preserve">well as healthcare development indicators are analysed comprehensively </w:t>
      </w:r>
      <w:r w:rsidR="000637DE">
        <w:t>to identify</w:t>
      </w:r>
      <w:r w:rsidR="006F63FD">
        <w:t xml:space="preserve"> the trend and pattern of leadership practices in NHS of England. </w:t>
      </w:r>
    </w:p>
    <w:p w14:paraId="0242ED5E" w14:textId="5120CD8F" w:rsidR="004E02E8" w:rsidRPr="004E02E8" w:rsidRDefault="004E02E8" w:rsidP="00B86B03">
      <w:pPr>
        <w:rPr>
          <w:color w:val="FF0000"/>
        </w:rPr>
      </w:pPr>
      <w:r w:rsidRPr="004E02E8">
        <w:rPr>
          <w:color w:val="FF0000"/>
        </w:rPr>
        <w:t xml:space="preserve">The choice of taking secondary data was informed by the following factors. First, secondary data are easily accessible and allow </w:t>
      </w:r>
      <w:r w:rsidR="000637DE">
        <w:rPr>
          <w:color w:val="FF0000"/>
        </w:rPr>
        <w:t xml:space="preserve">the </w:t>
      </w:r>
      <w:r w:rsidRPr="004E02E8">
        <w:rPr>
          <w:color w:val="FF0000"/>
        </w:rPr>
        <w:t>collecti</w:t>
      </w:r>
      <w:r w:rsidR="000637DE">
        <w:rPr>
          <w:color w:val="FF0000"/>
        </w:rPr>
        <w:t>on</w:t>
      </w:r>
      <w:r w:rsidRPr="004E02E8">
        <w:rPr>
          <w:color w:val="FF0000"/>
        </w:rPr>
        <w:t xml:space="preserve"> </w:t>
      </w:r>
      <w:r w:rsidR="000637DE">
        <w:rPr>
          <w:color w:val="FF0000"/>
        </w:rPr>
        <w:t xml:space="preserve">of </w:t>
      </w:r>
      <w:r w:rsidRPr="004E02E8">
        <w:rPr>
          <w:color w:val="FF0000"/>
        </w:rPr>
        <w:t xml:space="preserve">a vast amount of knowledge on leadership models and theories including those connected with the operation of the NHS. Second, the use of secondary data sources including reports from the NHS Leadership Academy and findings by scholars including Michael West provide more credible and valid information than the primary sources thus making the study credible. Third, there is the ability to look at various leadership theories and get a detailed analysis of all of them without having to collect the primary data. Other primary data collection modes like interviews or surveys were contemplated, though not adopted. Although using primary data could have offered the study direct data from the leaders of NHS, the study aims </w:t>
      </w:r>
      <w:r w:rsidR="000637DE">
        <w:rPr>
          <w:color w:val="FF0000"/>
        </w:rPr>
        <w:t>to examine</w:t>
      </w:r>
      <w:r w:rsidRPr="004E02E8">
        <w:rPr>
          <w:color w:val="FF0000"/>
        </w:rPr>
        <w:t xml:space="preserve"> leadership theories and models. Mass collection of primary data would have been time</w:t>
      </w:r>
      <w:r w:rsidR="000637DE">
        <w:rPr>
          <w:color w:val="FF0000"/>
        </w:rPr>
        <w:t>-</w:t>
      </w:r>
      <w:r w:rsidRPr="004E02E8">
        <w:rPr>
          <w:color w:val="FF0000"/>
        </w:rPr>
        <w:t>consuming and resource</w:t>
      </w:r>
      <w:r w:rsidR="000637DE">
        <w:rPr>
          <w:color w:val="FF0000"/>
        </w:rPr>
        <w:t>-</w:t>
      </w:r>
      <w:r w:rsidRPr="004E02E8">
        <w:rPr>
          <w:color w:val="FF0000"/>
        </w:rPr>
        <w:t>intensive and more so, would not have offered the cross</w:t>
      </w:r>
      <w:r w:rsidR="000637DE">
        <w:rPr>
          <w:color w:val="FF0000"/>
        </w:rPr>
        <w:t>-</w:t>
      </w:r>
      <w:r w:rsidRPr="004E02E8">
        <w:rPr>
          <w:color w:val="FF0000"/>
        </w:rPr>
        <w:t>sectional perspective that is of immense importance in addressing the research objectives.</w:t>
      </w:r>
    </w:p>
    <w:p w14:paraId="614CCF0B" w14:textId="77777777" w:rsidR="00977101" w:rsidRDefault="00977101" w:rsidP="00C31170">
      <w:pPr>
        <w:pStyle w:val="Heading2"/>
      </w:pPr>
      <w:bookmarkStart w:id="30" w:name="_Toc183043169"/>
      <w:r>
        <w:t>3.7 Ethical Consideration</w:t>
      </w:r>
      <w:bookmarkEnd w:id="30"/>
    </w:p>
    <w:p w14:paraId="014CB855" w14:textId="32E57342" w:rsidR="00B86B03" w:rsidRDefault="00781133" w:rsidP="00B86B03">
      <w:r>
        <w:t>Research ethics are paramount for conducting research. Ethical guidance facilitates responsible conduct of the research</w:t>
      </w:r>
      <w:r w:rsidR="00D620F4">
        <w:t xml:space="preserve"> (</w:t>
      </w:r>
      <w:r w:rsidR="00D620F4" w:rsidRPr="00D620F4">
        <w:t>Thakur</w:t>
      </w:r>
      <w:r w:rsidR="00D620F4">
        <w:t xml:space="preserve"> </w:t>
      </w:r>
      <w:r w:rsidR="00D620F4" w:rsidRPr="00D620F4">
        <w:t>and Lahiry, 2019</w:t>
      </w:r>
      <w:r w:rsidR="00D620F4">
        <w:t>)</w:t>
      </w:r>
      <w:r>
        <w:t xml:space="preserve">. </w:t>
      </w:r>
      <w:r w:rsidR="00610E07">
        <w:t>All the ethical principles have been followed in the research including data presentation, publication status, voiding bias design, data analysis as well as consistency of thoughts and action</w:t>
      </w:r>
      <w:r w:rsidR="000637DE">
        <w:t>s</w:t>
      </w:r>
      <w:r w:rsidR="00EA7ECF">
        <w:t xml:space="preserve"> (</w:t>
      </w:r>
      <w:r w:rsidR="00EA7ECF" w:rsidRPr="00D620F4">
        <w:t>Bos, 2020</w:t>
      </w:r>
      <w:r w:rsidR="00EA7ECF">
        <w:t>)</w:t>
      </w:r>
      <w:r w:rsidR="00610E07">
        <w:t xml:space="preserve">. </w:t>
      </w:r>
      <w:r w:rsidRPr="00781133">
        <w:t xml:space="preserve">All the intellectual rights and digital laws </w:t>
      </w:r>
      <w:r w:rsidR="0022701A">
        <w:t>are</w:t>
      </w:r>
      <w:r w:rsidRPr="00781133">
        <w:t xml:space="preserve"> followed in conducting the research. The researcher </w:t>
      </w:r>
      <w:r w:rsidR="0022701A">
        <w:t>is</w:t>
      </w:r>
      <w:r w:rsidRPr="00781133">
        <w:t xml:space="preserve"> careful enough that personal biases would </w:t>
      </w:r>
      <w:r w:rsidR="00B8639F">
        <w:t>not hamper the research outcome.</w:t>
      </w:r>
    </w:p>
    <w:p w14:paraId="4D9A80E4" w14:textId="6B3308D7" w:rsidR="004E02E8" w:rsidRPr="004E02E8" w:rsidRDefault="004E02E8" w:rsidP="00B86B03">
      <w:pPr>
        <w:rPr>
          <w:color w:val="FF0000"/>
        </w:rPr>
      </w:pPr>
      <w:r w:rsidRPr="004E02E8">
        <w:rPr>
          <w:color w:val="FF0000"/>
        </w:rPr>
        <w:t>As the given study does not involve the participants or primary data, questions like informed consent or participants’ anonymity were not relevant. However, caution was exercised in the assessment of the quality as well as the credibility of secondary data that were used in the study, whereby, only those data from peer-reviewed and credible sources were used in the analysis. Moreover, the researcher tried to bear in mind the possible biases while engaging with the secondary data analysis process. However, working with secondary data has many benefits, but each time, there is a possibility of using old or skewed data. To minimise this, the study only utilises recent, validated sources including the NHS Leadership Academy and modern literature.</w:t>
      </w:r>
    </w:p>
    <w:p w14:paraId="42B71AA3" w14:textId="77777777" w:rsidR="00977101" w:rsidRDefault="00977101" w:rsidP="00C31170">
      <w:pPr>
        <w:pStyle w:val="Heading2"/>
      </w:pPr>
      <w:bookmarkStart w:id="31" w:name="_Toc183043170"/>
      <w:r>
        <w:lastRenderedPageBreak/>
        <w:t>3.8 Research Limitations</w:t>
      </w:r>
      <w:bookmarkEnd w:id="31"/>
    </w:p>
    <w:p w14:paraId="51CBB8BE" w14:textId="6E1E8B49" w:rsidR="00B86B03" w:rsidRDefault="00663F47" w:rsidP="00B86B03">
      <w:r w:rsidRPr="00663F47">
        <w:t xml:space="preserve">As the research is qualitative research based on secondary data, the main obstacle is to unavailability of required data about leadership practices in the NHS sector. </w:t>
      </w:r>
      <w:r w:rsidR="00872BD8">
        <w:t xml:space="preserve">Due to data confidentiality, it is not possible to collect all the financial and other management information from the NHS of England. </w:t>
      </w:r>
      <w:r w:rsidR="000637DE">
        <w:t>The r</w:t>
      </w:r>
      <w:r w:rsidRPr="00663F47">
        <w:t>esearch budget is also an important research constraint. The researcher face</w:t>
      </w:r>
      <w:r w:rsidR="00872BD8">
        <w:t>d</w:t>
      </w:r>
      <w:r w:rsidRPr="00663F47">
        <w:t xml:space="preserve"> some constraints and hurdles due to insufficient research budget. Another important hurdle </w:t>
      </w:r>
      <w:r w:rsidR="00872BD8">
        <w:t>is</w:t>
      </w:r>
      <w:r w:rsidRPr="00663F47">
        <w:t xml:space="preserve"> </w:t>
      </w:r>
      <w:r w:rsidR="000637DE">
        <w:t xml:space="preserve">the </w:t>
      </w:r>
      <w:r w:rsidRPr="00663F47">
        <w:t xml:space="preserve">inaccessibility </w:t>
      </w:r>
      <w:r w:rsidR="000637DE">
        <w:t>of</w:t>
      </w:r>
      <w:r w:rsidRPr="00663F47">
        <w:t xml:space="preserve"> some data (</w:t>
      </w:r>
      <w:r w:rsidR="003B35DB" w:rsidRPr="003B35DB">
        <w:t>Cooper, Hedges</w:t>
      </w:r>
      <w:r w:rsidR="000637DE">
        <w:t>,</w:t>
      </w:r>
      <w:r w:rsidR="003B35DB">
        <w:t xml:space="preserve"> </w:t>
      </w:r>
      <w:r w:rsidR="003B35DB" w:rsidRPr="003B35DB">
        <w:t>and Valentine, 2019</w:t>
      </w:r>
      <w:r w:rsidRPr="00663F47">
        <w:t xml:space="preserve">).  </w:t>
      </w:r>
    </w:p>
    <w:p w14:paraId="548EFF1C" w14:textId="2888AD40" w:rsidR="009B76BC" w:rsidRPr="00B86B03" w:rsidRDefault="009B76BC" w:rsidP="00B86B03">
      <w:r w:rsidRPr="009B76BC">
        <w:rPr>
          <w:color w:val="FF0000"/>
        </w:rPr>
        <w:t xml:space="preserve">However, it can be also pointed out that no primaries were </w:t>
      </w:r>
      <w:r w:rsidR="000637DE">
        <w:rPr>
          <w:color w:val="FF0000"/>
        </w:rPr>
        <w:t>analyse</w:t>
      </w:r>
      <w:r w:rsidRPr="009B76BC">
        <w:rPr>
          <w:color w:val="FF0000"/>
        </w:rPr>
        <w:t xml:space="preserve">d in this study and this could give some more detailed information about the experiences of the NHS leaders. A series of interviews or questionnaires with the current NHS leaders could have provided </w:t>
      </w:r>
      <w:r w:rsidR="000637DE">
        <w:rPr>
          <w:color w:val="FF0000"/>
        </w:rPr>
        <w:t>an</w:t>
      </w:r>
      <w:r w:rsidRPr="009B76BC">
        <w:rPr>
          <w:color w:val="FF0000"/>
        </w:rPr>
        <w:t xml:space="preserve"> understanding of how the leadership theories are implemented in practice, and what obstacles a leader encounters. Nevertheless, because of the time and limited focus of the study, it was impossible to collect primary data. Another limitation is the theoretical focus of the study. As such, despite the critical analysis of the existing leadership frameworks, this research </w:t>
      </w:r>
      <w:r w:rsidR="000637DE">
        <w:rPr>
          <w:color w:val="FF0000"/>
        </w:rPr>
        <w:t>doe</w:t>
      </w:r>
      <w:r w:rsidRPr="009B76BC">
        <w:rPr>
          <w:color w:val="FF0000"/>
        </w:rPr>
        <w:t>s not propos</w:t>
      </w:r>
      <w:r w:rsidR="000637DE">
        <w:rPr>
          <w:color w:val="FF0000"/>
        </w:rPr>
        <w:t>e</w:t>
      </w:r>
      <w:r w:rsidRPr="009B76BC">
        <w:rPr>
          <w:color w:val="FF0000"/>
        </w:rPr>
        <w:t xml:space="preserve"> new leadership theories or models. Instead, its focus is on a critical analysis and a review of the literature, which hampers the capacity of the study to provide new ideas and perspectives. This limitation could be overcome in future research by conducting primary research or creating new models of leadership that are relevant to the emergence of the NHS</w:t>
      </w:r>
      <w:r w:rsidRPr="009B76BC">
        <w:t>.</w:t>
      </w:r>
    </w:p>
    <w:p w14:paraId="2B422F4F" w14:textId="77777777" w:rsidR="00EE1360" w:rsidRDefault="00EE1360" w:rsidP="00C31170">
      <w:pPr>
        <w:pStyle w:val="Heading2"/>
      </w:pPr>
      <w:bookmarkStart w:id="32" w:name="_Toc183043171"/>
      <w:r>
        <w:t>3.9 Summary</w:t>
      </w:r>
      <w:bookmarkEnd w:id="32"/>
    </w:p>
    <w:p w14:paraId="4E168743" w14:textId="17A8AAA0" w:rsidR="00C31170" w:rsidRDefault="0066536C" w:rsidP="001A7FE5">
      <w:pPr>
        <w:rPr>
          <w:rFonts w:eastAsiaTheme="majorEastAsia" w:cstheme="majorBidi"/>
          <w:b/>
          <w:bCs/>
          <w:color w:val="365F91" w:themeColor="accent1" w:themeShade="BF"/>
          <w:sz w:val="32"/>
          <w:szCs w:val="28"/>
        </w:rPr>
      </w:pPr>
      <w:r>
        <w:t xml:space="preserve">The methodology chapter elucidates the framework of </w:t>
      </w:r>
      <w:r w:rsidR="000637DE">
        <w:t xml:space="preserve">the </w:t>
      </w:r>
      <w:r>
        <w:t>methodology used in the re</w:t>
      </w:r>
      <w:r w:rsidR="000637DE">
        <w:t>c</w:t>
      </w:r>
      <w:r>
        <w:t>ent study of exploring the characteristics and responsibilities of effective leader</w:t>
      </w:r>
      <w:r w:rsidR="000637DE">
        <w:t>s</w:t>
      </w:r>
      <w:r>
        <w:t xml:space="preserve"> within the NHS of England. </w:t>
      </w:r>
      <w:r w:rsidR="00866E86">
        <w:t xml:space="preserve">By using </w:t>
      </w:r>
      <w:r w:rsidR="000637DE">
        <w:t xml:space="preserve">a </w:t>
      </w:r>
      <w:r w:rsidR="00866E86">
        <w:t>positivist research philosophy, deductive reasoning approach, qualitative research design,</w:t>
      </w:r>
      <w:r w:rsidR="00103304">
        <w:t xml:space="preserve"> </w:t>
      </w:r>
      <w:r w:rsidR="000637DE">
        <w:t xml:space="preserve">and </w:t>
      </w:r>
      <w:r w:rsidR="00103304">
        <w:t>secondary data collected from journals, academic literature, government report</w:t>
      </w:r>
      <w:r w:rsidR="000637DE">
        <w:t>s,</w:t>
      </w:r>
      <w:r w:rsidR="00103304">
        <w:t xml:space="preserve"> and policy publicati</w:t>
      </w:r>
      <w:r w:rsidR="00DC52FC">
        <w:t>on</w:t>
      </w:r>
      <w:r w:rsidR="000637DE">
        <w:t>s</w:t>
      </w:r>
      <w:r w:rsidR="00DC52FC">
        <w:t xml:space="preserve">, </w:t>
      </w:r>
      <w:r w:rsidR="00866E86">
        <w:t>the present study aims to discover the characteristics and challenges faced by successful leadership practices</w:t>
      </w:r>
      <w:r w:rsidR="000637DE">
        <w:t>,</w:t>
      </w:r>
      <w:r w:rsidR="00866E86">
        <w:t xml:space="preserve"> </w:t>
      </w:r>
      <w:r w:rsidR="000637DE">
        <w:t>e</w:t>
      </w:r>
      <w:r w:rsidR="00866E86">
        <w:t xml:space="preserve">specially in healthcare services. </w:t>
      </w:r>
      <w:r w:rsidR="00832D89">
        <w:t xml:space="preserve">Significant limitations are acknowledged and ethical considerations are paramount for the reliability and integrity of the study. </w:t>
      </w:r>
      <w:r w:rsidR="00C31170">
        <w:br w:type="page"/>
      </w:r>
    </w:p>
    <w:p w14:paraId="3BF4C842" w14:textId="77777777" w:rsidR="00977101" w:rsidRDefault="00977101" w:rsidP="00C31170">
      <w:pPr>
        <w:pStyle w:val="Heading1"/>
      </w:pPr>
      <w:bookmarkStart w:id="33" w:name="_Toc183043172"/>
      <w:r>
        <w:lastRenderedPageBreak/>
        <w:t>Chapter 4: Findings and Analysis</w:t>
      </w:r>
      <w:bookmarkEnd w:id="33"/>
    </w:p>
    <w:p w14:paraId="1905F761" w14:textId="77777777" w:rsidR="00977101" w:rsidRDefault="00977101" w:rsidP="00C31170">
      <w:pPr>
        <w:pStyle w:val="Heading2"/>
      </w:pPr>
      <w:bookmarkStart w:id="34" w:name="_Toc183043173"/>
      <w:r>
        <w:t>4.1 Introduction</w:t>
      </w:r>
      <w:bookmarkEnd w:id="34"/>
    </w:p>
    <w:p w14:paraId="78C6363C" w14:textId="6BDA6DF7" w:rsidR="000637DE" w:rsidRDefault="006A3BE7" w:rsidP="00250F0E">
      <w:r>
        <w:t xml:space="preserve">Effective leadership plays </w:t>
      </w:r>
      <w:r w:rsidR="000637DE">
        <w:t xml:space="preserve">a </w:t>
      </w:r>
      <w:r>
        <w:t xml:space="preserve">crucial role in enhancing </w:t>
      </w:r>
      <w:r w:rsidR="000637DE">
        <w:t>organisational</w:t>
      </w:r>
      <w:r>
        <w:t xml:space="preserve"> excellence as well as ensuring optimal care of the patients in the complex landscape of healthcare.</w:t>
      </w:r>
      <w:r w:rsidR="00250F0E">
        <w:t xml:space="preserve"> </w:t>
      </w:r>
      <w:r w:rsidR="00800EFD">
        <w:t>Understanding the leader</w:t>
      </w:r>
      <w:r w:rsidR="000637DE">
        <w:t>'</w:t>
      </w:r>
      <w:r w:rsidR="00800EFD">
        <w:t xml:space="preserve">s </w:t>
      </w:r>
      <w:r w:rsidR="00E15CA1">
        <w:t>characteristics</w:t>
      </w:r>
      <w:r w:rsidR="00800EFD">
        <w:t xml:space="preserve"> as well as </w:t>
      </w:r>
      <w:r w:rsidR="00E15CA1">
        <w:t>responsibilities</w:t>
      </w:r>
      <w:r w:rsidR="00800EFD">
        <w:t xml:space="preserve"> is essential to derive positive changes and promote the success of the </w:t>
      </w:r>
      <w:r w:rsidR="000637DE">
        <w:t>organisation</w:t>
      </w:r>
      <w:r w:rsidR="00800EFD">
        <w:t xml:space="preserve"> </w:t>
      </w:r>
      <w:r w:rsidR="000637DE">
        <w:t>e</w:t>
      </w:r>
      <w:r w:rsidR="00800EFD">
        <w:t xml:space="preserve">specially in the healthcare </w:t>
      </w:r>
      <w:r w:rsidR="000637DE">
        <w:t>organisation</w:t>
      </w:r>
      <w:r w:rsidR="00800EFD">
        <w:t xml:space="preserve"> or </w:t>
      </w:r>
      <w:r w:rsidR="00E15CA1">
        <w:t>NHS</w:t>
      </w:r>
      <w:r w:rsidR="00800EFD">
        <w:t xml:space="preserve"> of England where prov</w:t>
      </w:r>
      <w:r w:rsidR="000637DE">
        <w:t>id</w:t>
      </w:r>
      <w:r w:rsidR="00800EFD">
        <w:t>ing quality service is paramount</w:t>
      </w:r>
      <w:r w:rsidR="00A53ADB">
        <w:t xml:space="preserve"> (Gutmann, Metelska-Szaniawska and Voigt, 2023)</w:t>
      </w:r>
      <w:r w:rsidR="00800EFD">
        <w:t xml:space="preserve">. </w:t>
      </w:r>
      <w:r w:rsidR="00190B3D">
        <w:t xml:space="preserve">The </w:t>
      </w:r>
      <w:r w:rsidR="000637DE">
        <w:t>p</w:t>
      </w:r>
      <w:r w:rsidR="00190B3D">
        <w:t>resent study delves into the in-depth understanding of the characteristics as well as responsibilities of effective leaders</w:t>
      </w:r>
      <w:r w:rsidR="007C3492">
        <w:t xml:space="preserve"> </w:t>
      </w:r>
      <w:r w:rsidR="001652FC">
        <w:t xml:space="preserve">of NHS of England. </w:t>
      </w:r>
    </w:p>
    <w:p w14:paraId="3B998DE1" w14:textId="1A2393E3" w:rsidR="000637DE" w:rsidRDefault="00060B79" w:rsidP="00250F0E">
      <w:r>
        <w:t>Through comprehensive analysis</w:t>
      </w:r>
      <w:r w:rsidR="000637DE">
        <w:t>,</w:t>
      </w:r>
      <w:r>
        <w:t xml:space="preserve"> the study aims to explore major findings and insights for </w:t>
      </w:r>
      <w:r w:rsidR="000637DE">
        <w:t xml:space="preserve">a </w:t>
      </w:r>
      <w:r>
        <w:t xml:space="preserve">better understanding </w:t>
      </w:r>
      <w:r w:rsidR="00412CAC">
        <w:t xml:space="preserve">of the dynamic nature of the leaders in </w:t>
      </w:r>
      <w:r w:rsidR="000637DE">
        <w:t xml:space="preserve">the </w:t>
      </w:r>
      <w:r w:rsidR="00412CAC">
        <w:t xml:space="preserve">world’s largest healthcare context. </w:t>
      </w:r>
      <w:r w:rsidR="00882DAD">
        <w:t>The chapter demonstrates the important findings of the study including characteristics that helped persons to become effective leader</w:t>
      </w:r>
      <w:r w:rsidR="000637DE">
        <w:t>s</w:t>
      </w:r>
      <w:r w:rsidR="00882DAD">
        <w:t xml:space="preserve"> in NHS of England, challenges a leader faces when practicing leadership in NHS of England, responsibilit</w:t>
      </w:r>
      <w:r w:rsidR="000637DE">
        <w:t>ies</w:t>
      </w:r>
      <w:r w:rsidR="00882DAD">
        <w:t xml:space="preserve"> and ethics that </w:t>
      </w:r>
      <w:r w:rsidR="000637DE">
        <w:t>are</w:t>
      </w:r>
      <w:r w:rsidR="00882DAD">
        <w:t xml:space="preserve"> performed by an effective leader of NHS, England</w:t>
      </w:r>
      <w:r w:rsidR="000637DE">
        <w:t>,</w:t>
      </w:r>
      <w:r w:rsidR="00882DAD">
        <w:t xml:space="preserve"> and characteristics posing difficulties in becoming </w:t>
      </w:r>
      <w:r w:rsidR="000637DE">
        <w:t xml:space="preserve">an </w:t>
      </w:r>
      <w:r w:rsidR="00882DAD">
        <w:t xml:space="preserve">effective leader in NHS of England followed by a comprehensive discussion. </w:t>
      </w:r>
    </w:p>
    <w:p w14:paraId="204B5DF8" w14:textId="14680D25" w:rsidR="009B76BC" w:rsidRPr="00216A14" w:rsidRDefault="009B76BC" w:rsidP="00250F0E">
      <w:r w:rsidRPr="18DD7E49">
        <w:rPr>
          <w:color w:val="FF0000"/>
        </w:rPr>
        <w:t xml:space="preserve">This chapter gives a detailed discussion of the results </w:t>
      </w:r>
      <w:r w:rsidR="000637DE">
        <w:rPr>
          <w:color w:val="FF0000"/>
        </w:rPr>
        <w:t>of</w:t>
      </w:r>
      <w:r w:rsidRPr="18DD7E49">
        <w:rPr>
          <w:color w:val="FF0000"/>
        </w:rPr>
        <w:t xml:space="preserve"> the research questions and objectives developed at the beginning of the research. In this analysis, we seek to discuss the nature of leadership within the NHS, as well as the attributes of a good leader, the prospects, and the tasks leaders often encounter. Using secondary data sources, it will seek to establish critically, how the leadership models theories outlined in the literature review play out in real</w:t>
      </w:r>
      <w:r w:rsidR="000637DE">
        <w:rPr>
          <w:color w:val="FF0000"/>
        </w:rPr>
        <w:t>-</w:t>
      </w:r>
      <w:r w:rsidRPr="18DD7E49">
        <w:rPr>
          <w:color w:val="FF0000"/>
        </w:rPr>
        <w:t xml:space="preserve">life leadership in the NHSS. The results will be </w:t>
      </w:r>
      <w:r w:rsidR="000637DE">
        <w:rPr>
          <w:color w:val="FF0000"/>
        </w:rPr>
        <w:t>analyse</w:t>
      </w:r>
      <w:r w:rsidRPr="18DD7E49">
        <w:rPr>
          <w:color w:val="FF0000"/>
        </w:rPr>
        <w:t xml:space="preserve">d </w:t>
      </w:r>
      <w:r w:rsidR="000637DE">
        <w:rPr>
          <w:color w:val="FF0000"/>
        </w:rPr>
        <w:t>concerning</w:t>
      </w:r>
      <w:r w:rsidRPr="18DD7E49">
        <w:rPr>
          <w:color w:val="FF0000"/>
        </w:rPr>
        <w:t xml:space="preserve"> the research questions and objectives, and clear evidence will be presented to support the conclusions</w:t>
      </w:r>
      <w:r>
        <w:t>.</w:t>
      </w:r>
    </w:p>
    <w:p w14:paraId="049F31CB" w14:textId="77777777" w:rsidR="00037960" w:rsidRDefault="00037960">
      <w:pPr>
        <w:spacing w:line="276" w:lineRule="auto"/>
        <w:jc w:val="left"/>
        <w:rPr>
          <w:rFonts w:eastAsiaTheme="majorEastAsia" w:cstheme="majorBidi"/>
          <w:b/>
          <w:bCs/>
          <w:color w:val="4F81BD" w:themeColor="accent1"/>
          <w:sz w:val="28"/>
          <w:szCs w:val="26"/>
        </w:rPr>
      </w:pPr>
      <w:r>
        <w:br w:type="page"/>
      </w:r>
    </w:p>
    <w:p w14:paraId="7EE28176" w14:textId="77777777" w:rsidR="00977101" w:rsidRDefault="00977101" w:rsidP="00C31170">
      <w:pPr>
        <w:pStyle w:val="Heading2"/>
      </w:pPr>
      <w:bookmarkStart w:id="35" w:name="_Toc183043174"/>
      <w:r>
        <w:lastRenderedPageBreak/>
        <w:t>4.2 Findings</w:t>
      </w:r>
      <w:bookmarkEnd w:id="35"/>
    </w:p>
    <w:p w14:paraId="39FE71A0" w14:textId="552BA669" w:rsidR="006504FF" w:rsidRDefault="004112B0" w:rsidP="004112B0">
      <w:pPr>
        <w:pStyle w:val="Heading3"/>
        <w:rPr>
          <w:rFonts w:eastAsia="Times New Roman"/>
          <w:lang w:val="en-GB" w:eastAsia="en-GB"/>
        </w:rPr>
      </w:pPr>
      <w:bookmarkStart w:id="36" w:name="_Toc183043175"/>
      <w:r>
        <w:rPr>
          <w:rFonts w:eastAsia="Times New Roman"/>
          <w:lang w:val="en-GB" w:eastAsia="en-GB"/>
        </w:rPr>
        <w:t xml:space="preserve">4.2.1 </w:t>
      </w:r>
      <w:r w:rsidR="006504FF">
        <w:rPr>
          <w:rFonts w:eastAsia="Times New Roman"/>
          <w:lang w:val="en-GB" w:eastAsia="en-GB"/>
        </w:rPr>
        <w:t>C</w:t>
      </w:r>
      <w:r w:rsidR="006504FF" w:rsidRPr="00643B3F">
        <w:rPr>
          <w:rFonts w:eastAsia="Times New Roman"/>
          <w:lang w:val="en-GB" w:eastAsia="en-GB"/>
        </w:rPr>
        <w:t xml:space="preserve">haracteristics that </w:t>
      </w:r>
      <w:r w:rsidR="000637DE">
        <w:rPr>
          <w:rFonts w:eastAsia="Times New Roman"/>
          <w:lang w:val="en-GB" w:eastAsia="en-GB"/>
        </w:rPr>
        <w:t>Helped P</w:t>
      </w:r>
      <w:r w:rsidR="006504FF" w:rsidRPr="00643B3F">
        <w:rPr>
          <w:rFonts w:eastAsia="Times New Roman"/>
          <w:lang w:val="en-GB" w:eastAsia="en-GB"/>
        </w:rPr>
        <w:t>erson</w:t>
      </w:r>
      <w:r w:rsidR="00AC7F93">
        <w:rPr>
          <w:rFonts w:eastAsia="Times New Roman"/>
          <w:lang w:val="en-GB" w:eastAsia="en-GB"/>
        </w:rPr>
        <w:t>s</w:t>
      </w:r>
      <w:r w:rsidR="006504FF" w:rsidRPr="00643B3F">
        <w:rPr>
          <w:rFonts w:eastAsia="Times New Roman"/>
          <w:lang w:val="en-GB" w:eastAsia="en-GB"/>
        </w:rPr>
        <w:t xml:space="preserve"> </w:t>
      </w:r>
      <w:r w:rsidR="006504FF">
        <w:rPr>
          <w:rFonts w:eastAsia="Times New Roman"/>
          <w:lang w:val="en-GB" w:eastAsia="en-GB"/>
        </w:rPr>
        <w:t xml:space="preserve">to </w:t>
      </w:r>
      <w:r w:rsidR="000637DE">
        <w:rPr>
          <w:rFonts w:eastAsia="Times New Roman"/>
          <w:lang w:val="en-GB" w:eastAsia="en-GB"/>
        </w:rPr>
        <w:t>B</w:t>
      </w:r>
      <w:r w:rsidR="006504FF">
        <w:rPr>
          <w:rFonts w:eastAsia="Times New Roman"/>
          <w:lang w:val="en-GB" w:eastAsia="en-GB"/>
        </w:rPr>
        <w:t>ecome</w:t>
      </w:r>
      <w:r w:rsidR="006504FF" w:rsidRPr="00643B3F">
        <w:rPr>
          <w:rFonts w:eastAsia="Times New Roman"/>
          <w:lang w:val="en-GB" w:eastAsia="en-GB"/>
        </w:rPr>
        <w:t xml:space="preserve"> </w:t>
      </w:r>
      <w:r w:rsidR="000637DE">
        <w:rPr>
          <w:rFonts w:eastAsia="Times New Roman"/>
          <w:lang w:val="en-GB" w:eastAsia="en-GB"/>
        </w:rPr>
        <w:t xml:space="preserve">an </w:t>
      </w:r>
      <w:r w:rsidR="006504FF" w:rsidRPr="00643B3F">
        <w:rPr>
          <w:rFonts w:eastAsia="Times New Roman"/>
          <w:lang w:val="en-GB" w:eastAsia="en-GB"/>
        </w:rPr>
        <w:t>effective leader</w:t>
      </w:r>
      <w:r w:rsidR="006504FF">
        <w:rPr>
          <w:rFonts w:eastAsia="Times New Roman"/>
          <w:lang w:val="en-GB" w:eastAsia="en-GB"/>
        </w:rPr>
        <w:t xml:space="preserve"> in NHS of England</w:t>
      </w:r>
      <w:bookmarkEnd w:id="36"/>
    </w:p>
    <w:p w14:paraId="1919B9B2" w14:textId="7471D353" w:rsidR="000637DE" w:rsidRPr="000637DE" w:rsidRDefault="000637DE" w:rsidP="000637DE">
      <w:pPr>
        <w:rPr>
          <w:color w:val="FF0000"/>
          <w:lang w:val="en-GB" w:eastAsia="en-GB"/>
        </w:rPr>
      </w:pPr>
      <w:r w:rsidRPr="000637DE">
        <w:rPr>
          <w:color w:val="FF0000"/>
          <w:lang w:val="en-GB" w:eastAsia="en-GB"/>
        </w:rPr>
        <w:t xml:space="preserve">The first research question of this study was to identify the factors that define effective leadership within the NHS. In </w:t>
      </w:r>
      <w:r>
        <w:rPr>
          <w:color w:val="FF0000"/>
          <w:lang w:val="en-GB" w:eastAsia="en-GB"/>
        </w:rPr>
        <w:t xml:space="preserve">the </w:t>
      </w:r>
      <w:r w:rsidRPr="000637DE">
        <w:rPr>
          <w:color w:val="FF0000"/>
          <w:lang w:val="en-GB" w:eastAsia="en-GB"/>
        </w:rPr>
        <w:t xml:space="preserve">analysis of secondary data, it was clear that there were </w:t>
      </w:r>
      <w:r>
        <w:rPr>
          <w:color w:val="FF0000"/>
          <w:lang w:val="en-GB" w:eastAsia="en-GB"/>
        </w:rPr>
        <w:t>several</w:t>
      </w:r>
      <w:r w:rsidRPr="000637DE">
        <w:rPr>
          <w:color w:val="FF0000"/>
          <w:lang w:val="en-GB" w:eastAsia="en-GB"/>
        </w:rPr>
        <w:t xml:space="preserve"> features identified that reflected an established leadership model of NHS Leadership Academy’s Healthcare Leadership Model and </w:t>
      </w:r>
      <w:r>
        <w:rPr>
          <w:color w:val="FF0000"/>
          <w:lang w:val="en-GB" w:eastAsia="en-GB"/>
        </w:rPr>
        <w:t xml:space="preserve">the </w:t>
      </w:r>
      <w:r w:rsidRPr="000637DE">
        <w:rPr>
          <w:color w:val="FF0000"/>
          <w:lang w:val="en-GB" w:eastAsia="en-GB"/>
        </w:rPr>
        <w:t>theories of Michael West.</w:t>
      </w:r>
    </w:p>
    <w:p w14:paraId="179E09DA" w14:textId="6F76F1F7" w:rsidR="000637DE" w:rsidRPr="000637DE" w:rsidRDefault="000637DE" w:rsidP="000637DE">
      <w:pPr>
        <w:rPr>
          <w:color w:val="FF0000"/>
          <w:lang w:val="en-GB" w:eastAsia="en-GB"/>
        </w:rPr>
      </w:pPr>
      <w:r w:rsidRPr="000637DE">
        <w:rPr>
          <w:color w:val="FF0000"/>
          <w:lang w:val="en-GB" w:eastAsia="en-GB"/>
        </w:rPr>
        <w:t xml:space="preserve">In the NHS, leadership is dependent on a range of diverse qualities to get leaders </w:t>
      </w:r>
      <w:r>
        <w:rPr>
          <w:color w:val="FF0000"/>
          <w:lang w:val="en-GB" w:eastAsia="en-GB"/>
        </w:rPr>
        <w:t>to deal</w:t>
      </w:r>
      <w:r w:rsidRPr="000637DE">
        <w:rPr>
          <w:color w:val="FF0000"/>
          <w:lang w:val="en-GB" w:eastAsia="en-GB"/>
        </w:rPr>
        <w:t xml:space="preserve"> with the complexities of the healthcare surroundings and obtain the trust </w:t>
      </w:r>
      <w:r>
        <w:rPr>
          <w:color w:val="FF0000"/>
          <w:lang w:val="en-GB" w:eastAsia="en-GB"/>
        </w:rPr>
        <w:t>of</w:t>
      </w:r>
      <w:r w:rsidRPr="000637DE">
        <w:rPr>
          <w:color w:val="FF0000"/>
          <w:lang w:val="en-GB" w:eastAsia="en-GB"/>
        </w:rPr>
        <w:t xml:space="preserve"> their teams. Therefore, leaders must be of integrity, </w:t>
      </w:r>
      <w:r>
        <w:rPr>
          <w:color w:val="FF0000"/>
          <w:lang w:val="en-GB" w:eastAsia="en-GB"/>
        </w:rPr>
        <w:t xml:space="preserve">and </w:t>
      </w:r>
      <w:r w:rsidRPr="000637DE">
        <w:rPr>
          <w:color w:val="FF0000"/>
          <w:lang w:val="en-GB" w:eastAsia="en-GB"/>
        </w:rPr>
        <w:t>vision, adaptable, exhibit emotional intelligence</w:t>
      </w:r>
      <w:r>
        <w:rPr>
          <w:color w:val="FF0000"/>
          <w:lang w:val="en-GB" w:eastAsia="en-GB"/>
        </w:rPr>
        <w:t>,</w:t>
      </w:r>
      <w:r w:rsidRPr="000637DE">
        <w:rPr>
          <w:color w:val="FF0000"/>
          <w:lang w:val="en-GB" w:eastAsia="en-GB"/>
        </w:rPr>
        <w:t xml:space="preserve"> and be good communicators. </w:t>
      </w:r>
      <w:r>
        <w:rPr>
          <w:color w:val="FF0000"/>
          <w:lang w:val="en-GB" w:eastAsia="en-GB"/>
        </w:rPr>
        <w:t>T</w:t>
      </w:r>
      <w:r w:rsidRPr="000637DE">
        <w:rPr>
          <w:color w:val="FF0000"/>
          <w:lang w:val="en-GB" w:eastAsia="en-GB"/>
        </w:rPr>
        <w:t xml:space="preserve">o lead positive change within the organisation and reach strategic goals in a changing landscape of healthcare, these are </w:t>
      </w:r>
      <w:r>
        <w:rPr>
          <w:color w:val="FF0000"/>
          <w:lang w:val="en-GB" w:eastAsia="en-GB"/>
        </w:rPr>
        <w:t>extremely important qualities</w:t>
      </w:r>
      <w:r w:rsidRPr="000637DE">
        <w:rPr>
          <w:color w:val="FF0000"/>
          <w:lang w:val="en-GB" w:eastAsia="en-GB"/>
        </w:rPr>
        <w:t>.</w:t>
      </w:r>
    </w:p>
    <w:p w14:paraId="53128261" w14:textId="77777777" w:rsidR="00861B64" w:rsidRDefault="00FF44CB" w:rsidP="00861B64">
      <w:pPr>
        <w:jc w:val="center"/>
      </w:pPr>
      <w:r>
        <w:rPr>
          <w:noProof/>
        </w:rPr>
        <w:drawing>
          <wp:inline distT="0" distB="0" distL="0" distR="0" wp14:anchorId="31D5F577" wp14:editId="07777777">
            <wp:extent cx="3859824" cy="2083776"/>
            <wp:effectExtent l="0" t="0" r="0" b="1206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1030FA9" w14:textId="7144AEA4" w:rsidR="0016559A" w:rsidRPr="00D6257E" w:rsidRDefault="0016559A" w:rsidP="00F2212B">
      <w:pPr>
        <w:pStyle w:val="Caption"/>
        <w:jc w:val="center"/>
        <w:rPr>
          <w:b w:val="0"/>
          <w:color w:val="auto"/>
          <w:sz w:val="20"/>
        </w:rPr>
      </w:pPr>
      <w:bookmarkStart w:id="37" w:name="_Toc183043192"/>
      <w:r w:rsidRPr="00D6257E">
        <w:rPr>
          <w:b w:val="0"/>
          <w:color w:val="auto"/>
          <w:sz w:val="20"/>
        </w:rPr>
        <w:t xml:space="preserve">Figure </w:t>
      </w:r>
      <w:r w:rsidRPr="00D6257E">
        <w:rPr>
          <w:b w:val="0"/>
          <w:color w:val="auto"/>
          <w:sz w:val="20"/>
        </w:rPr>
        <w:fldChar w:fldCharType="begin"/>
      </w:r>
      <w:r w:rsidRPr="00D6257E">
        <w:rPr>
          <w:b w:val="0"/>
          <w:color w:val="auto"/>
          <w:sz w:val="20"/>
        </w:rPr>
        <w:instrText xml:space="preserve"> SEQ Figure \* ARABIC </w:instrText>
      </w:r>
      <w:r w:rsidRPr="00D6257E">
        <w:rPr>
          <w:b w:val="0"/>
          <w:color w:val="auto"/>
          <w:sz w:val="20"/>
        </w:rPr>
        <w:fldChar w:fldCharType="separate"/>
      </w:r>
      <w:r w:rsidR="00D0721A" w:rsidRPr="00D6257E">
        <w:rPr>
          <w:b w:val="0"/>
          <w:noProof/>
          <w:color w:val="auto"/>
          <w:sz w:val="20"/>
        </w:rPr>
        <w:t>3</w:t>
      </w:r>
      <w:r w:rsidRPr="00D6257E">
        <w:rPr>
          <w:b w:val="0"/>
          <w:color w:val="auto"/>
          <w:sz w:val="20"/>
        </w:rPr>
        <w:fldChar w:fldCharType="end"/>
      </w:r>
      <w:r w:rsidR="00F2212B" w:rsidRPr="00D6257E">
        <w:rPr>
          <w:b w:val="0"/>
          <w:color w:val="auto"/>
          <w:sz w:val="20"/>
        </w:rPr>
        <w:t>: Characteristics that helped persons to become effective leader</w:t>
      </w:r>
      <w:r w:rsidR="000637DE">
        <w:rPr>
          <w:b w:val="0"/>
          <w:color w:val="auto"/>
          <w:sz w:val="20"/>
        </w:rPr>
        <w:t>s</w:t>
      </w:r>
      <w:r w:rsidR="0028699E" w:rsidRPr="00D6257E">
        <w:rPr>
          <w:b w:val="0"/>
          <w:color w:val="auto"/>
          <w:sz w:val="20"/>
        </w:rPr>
        <w:t xml:space="preserve"> (source:</w:t>
      </w:r>
      <w:r w:rsidR="00D6257E" w:rsidRPr="00D6257E">
        <w:rPr>
          <w:sz w:val="14"/>
        </w:rPr>
        <w:t xml:space="preserve"> </w:t>
      </w:r>
      <w:r w:rsidR="00D6257E" w:rsidRPr="00D6257E">
        <w:rPr>
          <w:b w:val="0"/>
          <w:color w:val="auto"/>
          <w:sz w:val="20"/>
        </w:rPr>
        <w:t>BMJ Leader, pp. leader</w:t>
      </w:r>
      <w:r w:rsidR="0028699E" w:rsidRPr="00D6257E">
        <w:rPr>
          <w:b w:val="0"/>
          <w:color w:val="auto"/>
          <w:sz w:val="20"/>
        </w:rPr>
        <w:t>)</w:t>
      </w:r>
      <w:bookmarkEnd w:id="37"/>
    </w:p>
    <w:p w14:paraId="39AA3549" w14:textId="5077CDA7" w:rsidR="000637DE" w:rsidRPr="000637DE" w:rsidRDefault="000637DE" w:rsidP="00CA7E54">
      <w:pPr>
        <w:rPr>
          <w:color w:val="FF0000"/>
        </w:rPr>
      </w:pPr>
      <w:r>
        <w:rPr>
          <w:color w:val="FF0000"/>
        </w:rPr>
        <w:t xml:space="preserve">This figure </w:t>
      </w:r>
      <w:r w:rsidRPr="000637DE">
        <w:rPr>
          <w:color w:val="FF0000"/>
        </w:rPr>
        <w:t xml:space="preserve">simplifies leaders’ leadership journey by identifying the essential characteristics that can enable individuals to become effective leaders. </w:t>
      </w:r>
      <w:r>
        <w:rPr>
          <w:color w:val="FF0000"/>
        </w:rPr>
        <w:t>C</w:t>
      </w:r>
      <w:r w:rsidRPr="000637DE">
        <w:rPr>
          <w:color w:val="FF0000"/>
        </w:rPr>
        <w:t>ommunication is a critical player of effective leaders, as it helps them communicate, with empathy</w:t>
      </w:r>
      <w:r>
        <w:rPr>
          <w:color w:val="FF0000"/>
        </w:rPr>
        <w:t>,</w:t>
      </w:r>
      <w:r w:rsidRPr="000637DE">
        <w:rPr>
          <w:color w:val="FF0000"/>
        </w:rPr>
        <w:t xml:space="preserve"> and persuasively with stakeholders (Elkomy, Murad, and Veleanu, 2023). For example, a study that took place in an NHS hospital showed that leaders who spent a lot of time meeting with staff and dealt with problems head</w:t>
      </w:r>
      <w:r>
        <w:rPr>
          <w:color w:val="FF0000"/>
        </w:rPr>
        <w:t>-</w:t>
      </w:r>
      <w:r w:rsidRPr="000637DE">
        <w:rPr>
          <w:color w:val="FF0000"/>
        </w:rPr>
        <w:t>on as they arose were linked to workers who feel more morally sound and less stress</w:t>
      </w:r>
      <w:r>
        <w:rPr>
          <w:color w:val="FF0000"/>
        </w:rPr>
        <w:t>ed</w:t>
      </w:r>
      <w:r w:rsidRPr="000637DE">
        <w:rPr>
          <w:color w:val="FF0000"/>
        </w:rPr>
        <w:t xml:space="preserve"> (Jones &amp; Smith, 2019). It is important to emphasise, however, that while a correlation was found, the possibility for there to be causation was not able to be fully established through </w:t>
      </w:r>
      <w:r w:rsidRPr="000637DE">
        <w:rPr>
          <w:color w:val="FF0000"/>
        </w:rPr>
        <w:lastRenderedPageBreak/>
        <w:t xml:space="preserve">the study. Some of these outcomes may also be due to other factors (for example: organisational support systems or external influence). </w:t>
      </w:r>
    </w:p>
    <w:p w14:paraId="550A38C5" w14:textId="1607C934" w:rsidR="00932F38" w:rsidRPr="00E66A28" w:rsidRDefault="00E66A28" w:rsidP="00CA7E54">
      <w:r>
        <w:t>Studies from psychology, business</w:t>
      </w:r>
      <w:r w:rsidR="000637DE">
        <w:t>,</w:t>
      </w:r>
      <w:r>
        <w:t xml:space="preserve"> and sociology have identified some important qualities and characteristics that form a significant part of leadership effectiveness. Such are emotional intelligence, communication skills, adaptability integrity</w:t>
      </w:r>
      <w:r w:rsidR="000637DE">
        <w:t>,</w:t>
      </w:r>
      <w:r>
        <w:t xml:space="preserve"> and vision.</w:t>
      </w:r>
      <w:r w:rsidR="00443E2D">
        <w:t xml:space="preserve"> </w:t>
      </w:r>
      <w:r w:rsidR="000B2FC4" w:rsidRPr="18DD7E49">
        <w:rPr>
          <w:rFonts w:eastAsia="Times New Roman" w:cs="Verdana"/>
          <w:kern w:val="0"/>
          <w:lang w:val="en-GB" w:eastAsia="en-GB"/>
          <w14:ligatures w14:val="none"/>
        </w:rPr>
        <w:t>Another important characteristic of the effective leader is emotional intelligence which inspire</w:t>
      </w:r>
      <w:r w:rsidR="00224239" w:rsidRPr="18DD7E49">
        <w:rPr>
          <w:rFonts w:eastAsia="Times New Roman" w:cs="Verdana"/>
          <w:kern w:val="0"/>
          <w:lang w:val="en-GB" w:eastAsia="en-GB"/>
          <w14:ligatures w14:val="none"/>
        </w:rPr>
        <w:t>s</w:t>
      </w:r>
      <w:r w:rsidR="000B2FC4" w:rsidRPr="18DD7E49">
        <w:rPr>
          <w:rFonts w:eastAsia="Times New Roman" w:cs="Verdana"/>
          <w:kern w:val="0"/>
          <w:lang w:val="en-GB" w:eastAsia="en-GB"/>
          <w14:ligatures w14:val="none"/>
        </w:rPr>
        <w:t xml:space="preserve"> as well as helps the leader to become an effective one</w:t>
      </w:r>
      <w:r w:rsidR="00EB10BF" w:rsidRPr="18DD7E49">
        <w:rPr>
          <w:rFonts w:eastAsia="Times New Roman" w:cs="Verdana"/>
          <w:kern w:val="0"/>
          <w:lang w:val="en-GB" w:eastAsia="en-GB"/>
          <w14:ligatures w14:val="none"/>
        </w:rPr>
        <w:t xml:space="preserve"> (</w:t>
      </w:r>
      <w:r w:rsidR="00EB10BF">
        <w:t>Kendall, 2022</w:t>
      </w:r>
      <w:r w:rsidR="00EB10BF" w:rsidRPr="000637DE">
        <w:rPr>
          <w:rFonts w:eastAsia="Times New Roman" w:cs="Verdana"/>
          <w:color w:val="FF0000"/>
          <w:kern w:val="0"/>
          <w:lang w:val="en-GB" w:eastAsia="en-GB"/>
          <w14:ligatures w14:val="none"/>
        </w:rPr>
        <w:t>)</w:t>
      </w:r>
      <w:r w:rsidR="000B2FC4" w:rsidRPr="000637DE">
        <w:rPr>
          <w:rFonts w:eastAsia="Times New Roman" w:cs="Verdana"/>
          <w:color w:val="FF0000"/>
          <w:kern w:val="0"/>
          <w:lang w:val="en-GB" w:eastAsia="en-GB"/>
          <w14:ligatures w14:val="none"/>
        </w:rPr>
        <w:t xml:space="preserve">. </w:t>
      </w:r>
      <w:r w:rsidR="00224239" w:rsidRPr="000637DE">
        <w:rPr>
          <w:rFonts w:eastAsia="Times New Roman" w:cs="Verdana"/>
          <w:color w:val="FF0000"/>
          <w:kern w:val="0"/>
          <w:lang w:val="en-GB" w:eastAsia="en-GB"/>
          <w14:ligatures w14:val="none"/>
        </w:rPr>
        <w:t>High emotional intelligence leaders can understand as well as m</w:t>
      </w:r>
      <w:r w:rsidR="000637DE" w:rsidRPr="000637DE">
        <w:rPr>
          <w:rFonts w:eastAsia="Times New Roman" w:cs="Verdana"/>
          <w:color w:val="FF0000"/>
          <w:kern w:val="0"/>
          <w:lang w:val="en-GB" w:eastAsia="en-GB"/>
          <w14:ligatures w14:val="none"/>
        </w:rPr>
        <w:t>anage their own emotions and a</w:t>
      </w:r>
      <w:r w:rsidR="000637DE">
        <w:rPr>
          <w:rFonts w:eastAsia="Times New Roman" w:cs="Verdana"/>
          <w:color w:val="FF0000"/>
          <w:kern w:val="0"/>
          <w:lang w:val="en-GB" w:eastAsia="en-GB"/>
          <w14:ligatures w14:val="none"/>
        </w:rPr>
        <w:t>lso can empathis</w:t>
      </w:r>
      <w:r w:rsidR="00224239" w:rsidRPr="000637DE">
        <w:rPr>
          <w:rFonts w:eastAsia="Times New Roman" w:cs="Verdana"/>
          <w:color w:val="FF0000"/>
          <w:kern w:val="0"/>
          <w:lang w:val="en-GB" w:eastAsia="en-GB"/>
          <w14:ligatures w14:val="none"/>
        </w:rPr>
        <w:t>e with other’s feelings and emotions</w:t>
      </w:r>
      <w:r w:rsidR="00EB10BF" w:rsidRPr="000637DE">
        <w:rPr>
          <w:rFonts w:eastAsia="Times New Roman" w:cs="Verdana"/>
          <w:color w:val="FF0000"/>
          <w:kern w:val="0"/>
          <w:lang w:val="en-GB" w:eastAsia="en-GB"/>
          <w14:ligatures w14:val="none"/>
        </w:rPr>
        <w:t xml:space="preserve"> (</w:t>
      </w:r>
      <w:r w:rsidR="00EB10BF" w:rsidRPr="000637DE">
        <w:rPr>
          <w:color w:val="FF0000"/>
        </w:rPr>
        <w:t>Olanrewajub and Okorie, 2019</w:t>
      </w:r>
      <w:r w:rsidR="00EB10BF" w:rsidRPr="000637DE">
        <w:rPr>
          <w:rFonts w:eastAsia="Times New Roman" w:cs="Verdana"/>
          <w:color w:val="FF0000"/>
          <w:kern w:val="0"/>
          <w:lang w:val="en-GB" w:eastAsia="en-GB"/>
          <w14:ligatures w14:val="none"/>
        </w:rPr>
        <w:t>)</w:t>
      </w:r>
      <w:r w:rsidR="00224239" w:rsidRPr="000637DE">
        <w:rPr>
          <w:rFonts w:eastAsia="Times New Roman" w:cs="Verdana"/>
          <w:color w:val="FF0000"/>
          <w:kern w:val="0"/>
          <w:lang w:val="en-GB" w:eastAsia="en-GB"/>
          <w14:ligatures w14:val="none"/>
        </w:rPr>
        <w:t xml:space="preserve">. </w:t>
      </w:r>
      <w:r w:rsidR="00443E2D">
        <w:t>A high-EI leader is better able to deal with stress, develop rational judgments</w:t>
      </w:r>
      <w:r w:rsidR="000637DE">
        <w:t>,</w:t>
      </w:r>
      <w:r w:rsidR="00443E2D">
        <w:t xml:space="preserve"> and understand the emotional needs of their employees creating a positive working environment that leads to improved productivity. </w:t>
      </w:r>
      <w:r w:rsidR="000637DE">
        <w:rPr>
          <w:color w:val="FF0000"/>
        </w:rPr>
        <w:t>Analys</w:t>
      </w:r>
      <w:r w:rsidR="00327759" w:rsidRPr="00327759">
        <w:rPr>
          <w:color w:val="FF0000"/>
        </w:rPr>
        <w:t>ing secondary data to address West’s theories, it is evident that leaders with high levels of emotional intelligence skills are more capable of addressing conflicts, providing support to the team members</w:t>
      </w:r>
      <w:r w:rsidR="000637DE">
        <w:rPr>
          <w:color w:val="FF0000"/>
        </w:rPr>
        <w:t>,</w:t>
      </w:r>
      <w:r w:rsidR="00327759" w:rsidRPr="00327759">
        <w:rPr>
          <w:color w:val="FF0000"/>
        </w:rPr>
        <w:t xml:space="preserve"> and enhancing cohesion. For instance, an NHS report indicates that managers with high EQ were able to address interpersonal conflicts and ensure that the team’s operations run more efficiently, thus increasing the productivity of the team (Green et al., 2021). </w:t>
      </w:r>
      <w:r w:rsidR="004E7226">
        <w:t xml:space="preserve">Adaptability is a crucial characteristic of the modern dynamic and perpetually changing business world. Hence, leaders who move quickly to new situations accommodate change and acquire lessons are likely to lead their </w:t>
      </w:r>
      <w:r w:rsidR="000637DE">
        <w:t>organisation</w:t>
      </w:r>
      <w:r w:rsidR="004E7226">
        <w:t>s effectively through periods of unpredictability or transition. Such flexibility is preparation for change</w:t>
      </w:r>
      <w:r w:rsidR="0004184A">
        <w:t xml:space="preserve"> (</w:t>
      </w:r>
      <w:r w:rsidR="0004184A" w:rsidRPr="00020223">
        <w:t>Koskiniemi, Vakkala</w:t>
      </w:r>
      <w:r w:rsidR="0004184A">
        <w:t>b</w:t>
      </w:r>
      <w:r w:rsidR="000637DE">
        <w:t>,</w:t>
      </w:r>
      <w:r w:rsidR="0004184A">
        <w:t xml:space="preserve"> </w:t>
      </w:r>
      <w:r w:rsidR="0004184A" w:rsidRPr="00020223">
        <w:t>and Pietiläinen, 2019</w:t>
      </w:r>
      <w:r w:rsidR="0004184A">
        <w:t>)</w:t>
      </w:r>
      <w:r w:rsidR="004E7226">
        <w:t xml:space="preserve">. </w:t>
      </w:r>
      <w:r w:rsidR="00327759" w:rsidRPr="00327759">
        <w:rPr>
          <w:color w:val="FF0000"/>
        </w:rPr>
        <w:t>The evaluation of the NHS performance reports reveals that managers who could effectively implement new technology solutions in healthcare like electronic health records and telemedicine achieved greater organisational benefits and patient outcomes (Taylor &amp; Brown, 2021).</w:t>
      </w:r>
      <w:r w:rsidR="00327759">
        <w:rPr>
          <w:color w:val="FF0000"/>
        </w:rPr>
        <w:t xml:space="preserve"> </w:t>
      </w:r>
      <w:r w:rsidR="00270C57" w:rsidRPr="18DD7E49">
        <w:rPr>
          <w:rFonts w:eastAsia="Times New Roman" w:cs="Verdana"/>
          <w:kern w:val="0"/>
          <w:lang w:val="en-GB" w:eastAsia="en-GB"/>
          <w14:ligatures w14:val="none"/>
        </w:rPr>
        <w:t xml:space="preserve">The effective leaders of the NHS of England demonstrate their adaptability to embrace technological innovation and advancement while remaining quite flexible in their approaches. </w:t>
      </w:r>
      <w:r w:rsidR="00246387" w:rsidRPr="18DD7E49">
        <w:rPr>
          <w:rFonts w:eastAsia="Times New Roman" w:cs="Verdana"/>
          <w:kern w:val="0"/>
          <w:lang w:val="en-GB" w:eastAsia="en-GB"/>
          <w14:ligatures w14:val="none"/>
        </w:rPr>
        <w:t xml:space="preserve">Effective leaders of the NHS of England also proactively respond to potential challenges as well as opportunities. </w:t>
      </w:r>
      <w:r w:rsidR="008B410E" w:rsidRPr="18DD7E49">
        <w:rPr>
          <w:rFonts w:eastAsia="Times New Roman" w:cs="Verdana"/>
          <w:kern w:val="0"/>
          <w:lang w:val="en-GB" w:eastAsia="en-GB"/>
          <w14:ligatures w14:val="none"/>
        </w:rPr>
        <w:t xml:space="preserve">Within the NHS of England, leaders usually envision the transformative changes </w:t>
      </w:r>
      <w:r w:rsidR="000637DE">
        <w:rPr>
          <w:rFonts w:eastAsia="Times New Roman" w:cs="Verdana"/>
          <w:kern w:val="0"/>
          <w:lang w:val="en-GB" w:eastAsia="en-GB"/>
          <w14:ligatures w14:val="none"/>
        </w:rPr>
        <w:t>that</w:t>
      </w:r>
      <w:r w:rsidR="008B410E" w:rsidRPr="18DD7E49">
        <w:rPr>
          <w:rFonts w:eastAsia="Times New Roman" w:cs="Verdana"/>
          <w:kern w:val="0"/>
          <w:lang w:val="en-GB" w:eastAsia="en-GB"/>
          <w14:ligatures w14:val="none"/>
        </w:rPr>
        <w:t xml:space="preserve"> ultimately improve the condition of the patients, enhance the delivery of healthcare service</w:t>
      </w:r>
      <w:r w:rsidR="000637DE">
        <w:rPr>
          <w:rFonts w:eastAsia="Times New Roman" w:cs="Verdana"/>
          <w:kern w:val="0"/>
          <w:lang w:val="en-GB" w:eastAsia="en-GB"/>
          <w14:ligatures w14:val="none"/>
        </w:rPr>
        <w:t>,</w:t>
      </w:r>
      <w:r w:rsidR="008B410E" w:rsidRPr="18DD7E49">
        <w:rPr>
          <w:rFonts w:eastAsia="Times New Roman" w:cs="Verdana"/>
          <w:kern w:val="0"/>
          <w:lang w:val="en-GB" w:eastAsia="en-GB"/>
          <w14:ligatures w14:val="none"/>
        </w:rPr>
        <w:t xml:space="preserve"> a</w:t>
      </w:r>
      <w:r w:rsidR="000637DE">
        <w:rPr>
          <w:rFonts w:eastAsia="Times New Roman" w:cs="Verdana"/>
          <w:kern w:val="0"/>
          <w:lang w:val="en-GB" w:eastAsia="en-GB"/>
          <w14:ligatures w14:val="none"/>
        </w:rPr>
        <w:t>nd</w:t>
      </w:r>
      <w:r w:rsidR="008B410E" w:rsidRPr="18DD7E49">
        <w:rPr>
          <w:rFonts w:eastAsia="Times New Roman" w:cs="Verdana"/>
          <w:kern w:val="0"/>
          <w:lang w:val="en-GB" w:eastAsia="en-GB"/>
          <w14:ligatures w14:val="none"/>
        </w:rPr>
        <w:t xml:space="preserve"> well as identify inefficiencies </w:t>
      </w:r>
      <w:r w:rsidR="000637DE">
        <w:rPr>
          <w:rFonts w:eastAsia="Times New Roman" w:cs="Verdana"/>
          <w:kern w:val="0"/>
          <w:lang w:val="en-GB" w:eastAsia="en-GB"/>
          <w14:ligatures w14:val="none"/>
        </w:rPr>
        <w:t>in</w:t>
      </w:r>
      <w:r w:rsidR="008B410E" w:rsidRPr="18DD7E49">
        <w:rPr>
          <w:rFonts w:eastAsia="Times New Roman" w:cs="Verdana"/>
          <w:kern w:val="0"/>
          <w:lang w:val="en-GB" w:eastAsia="en-GB"/>
          <w14:ligatures w14:val="none"/>
        </w:rPr>
        <w:t xml:space="preserve"> the system. </w:t>
      </w:r>
      <w:r w:rsidR="008F6CAC" w:rsidRPr="18DD7E49">
        <w:rPr>
          <w:rFonts w:eastAsia="Times New Roman" w:cs="Verdana"/>
          <w:kern w:val="0"/>
          <w:lang w:val="en-GB" w:eastAsia="en-GB"/>
          <w14:ligatures w14:val="none"/>
        </w:rPr>
        <w:t xml:space="preserve">Integrity encompasses honesty, transparency as well as ethical conduct and it is the cornerstone of </w:t>
      </w:r>
      <w:r w:rsidR="000637DE">
        <w:rPr>
          <w:rFonts w:eastAsia="Times New Roman" w:cs="Verdana"/>
          <w:kern w:val="0"/>
          <w:lang w:val="en-GB" w:eastAsia="en-GB"/>
          <w14:ligatures w14:val="none"/>
        </w:rPr>
        <w:t xml:space="preserve">an </w:t>
      </w:r>
      <w:r w:rsidR="008F6CAC" w:rsidRPr="18DD7E49">
        <w:rPr>
          <w:rFonts w:eastAsia="Times New Roman" w:cs="Verdana"/>
          <w:kern w:val="0"/>
          <w:lang w:val="en-GB" w:eastAsia="en-GB"/>
          <w14:ligatures w14:val="none"/>
        </w:rPr>
        <w:t xml:space="preserve">effective leader. </w:t>
      </w:r>
      <w:r w:rsidR="000F3334" w:rsidRPr="18DD7E49">
        <w:rPr>
          <w:rFonts w:eastAsia="Times New Roman" w:cs="Verdana"/>
          <w:kern w:val="0"/>
          <w:lang w:val="en-GB" w:eastAsia="en-GB"/>
          <w14:ligatures w14:val="none"/>
        </w:rPr>
        <w:t xml:space="preserve">NHS leaders uphold high </w:t>
      </w:r>
      <w:r w:rsidR="007E3007" w:rsidRPr="18DD7E49">
        <w:rPr>
          <w:rFonts w:eastAsia="Times New Roman" w:cs="Verdana"/>
          <w:kern w:val="0"/>
          <w:lang w:val="en-GB" w:eastAsia="en-GB"/>
          <w14:ligatures w14:val="none"/>
        </w:rPr>
        <w:t>standard</w:t>
      </w:r>
      <w:r w:rsidR="000637DE">
        <w:rPr>
          <w:rFonts w:eastAsia="Times New Roman" w:cs="Verdana"/>
          <w:kern w:val="0"/>
          <w:lang w:val="en-GB" w:eastAsia="en-GB"/>
          <w14:ligatures w14:val="none"/>
        </w:rPr>
        <w:t>s</w:t>
      </w:r>
      <w:r w:rsidR="000F3334" w:rsidRPr="18DD7E49">
        <w:rPr>
          <w:rFonts w:eastAsia="Times New Roman" w:cs="Verdana"/>
          <w:kern w:val="0"/>
          <w:lang w:val="en-GB" w:eastAsia="en-GB"/>
          <w14:ligatures w14:val="none"/>
        </w:rPr>
        <w:t xml:space="preserve"> of </w:t>
      </w:r>
      <w:r w:rsidR="007E3007" w:rsidRPr="18DD7E49">
        <w:rPr>
          <w:rFonts w:eastAsia="Times New Roman" w:cs="Verdana"/>
          <w:kern w:val="0"/>
          <w:lang w:val="en-GB" w:eastAsia="en-GB"/>
          <w14:ligatures w14:val="none"/>
        </w:rPr>
        <w:t>integrity</w:t>
      </w:r>
      <w:r w:rsidR="000F3334" w:rsidRPr="18DD7E49">
        <w:rPr>
          <w:rFonts w:eastAsia="Times New Roman" w:cs="Verdana"/>
          <w:kern w:val="0"/>
          <w:lang w:val="en-GB" w:eastAsia="en-GB"/>
          <w14:ligatures w14:val="none"/>
        </w:rPr>
        <w:t xml:space="preserve"> and they prioritise the well-</w:t>
      </w:r>
      <w:r w:rsidR="007E3007" w:rsidRPr="18DD7E49">
        <w:rPr>
          <w:rFonts w:eastAsia="Times New Roman" w:cs="Verdana"/>
          <w:kern w:val="0"/>
          <w:lang w:val="en-GB" w:eastAsia="en-GB"/>
          <w14:ligatures w14:val="none"/>
        </w:rPr>
        <w:t>being</w:t>
      </w:r>
      <w:r w:rsidR="000F3334" w:rsidRPr="18DD7E49">
        <w:rPr>
          <w:rFonts w:eastAsia="Times New Roman" w:cs="Verdana"/>
          <w:kern w:val="0"/>
          <w:lang w:val="en-GB" w:eastAsia="en-GB"/>
          <w14:ligatures w14:val="none"/>
        </w:rPr>
        <w:t xml:space="preserve"> of their </w:t>
      </w:r>
      <w:r w:rsidR="004258BC" w:rsidRPr="18DD7E49">
        <w:rPr>
          <w:rFonts w:eastAsia="Times New Roman" w:cs="Verdana"/>
          <w:kern w:val="0"/>
          <w:lang w:val="en-GB" w:eastAsia="en-GB"/>
          <w14:ligatures w14:val="none"/>
        </w:rPr>
        <w:t>patients</w:t>
      </w:r>
      <w:r w:rsidR="00A3518A" w:rsidRPr="18DD7E49">
        <w:rPr>
          <w:rFonts w:eastAsia="Times New Roman" w:cs="Verdana"/>
          <w:kern w:val="0"/>
          <w:lang w:val="en-GB" w:eastAsia="en-GB"/>
          <w14:ligatures w14:val="none"/>
        </w:rPr>
        <w:t xml:space="preserve"> (</w:t>
      </w:r>
      <w:r w:rsidR="00A3518A">
        <w:t xml:space="preserve">Barr. and Dowding, </w:t>
      </w:r>
      <w:r w:rsidR="00A3518A" w:rsidRPr="00020223">
        <w:t>2022</w:t>
      </w:r>
      <w:r w:rsidR="00A3518A" w:rsidRPr="18DD7E49">
        <w:rPr>
          <w:rFonts w:eastAsia="Times New Roman" w:cs="Verdana"/>
          <w:kern w:val="0"/>
          <w:lang w:val="en-GB" w:eastAsia="en-GB"/>
          <w14:ligatures w14:val="none"/>
        </w:rPr>
        <w:t>)</w:t>
      </w:r>
      <w:r w:rsidR="000F3334" w:rsidRPr="18DD7E49">
        <w:rPr>
          <w:rFonts w:eastAsia="Times New Roman" w:cs="Verdana"/>
          <w:kern w:val="0"/>
          <w:lang w:val="en-GB" w:eastAsia="en-GB"/>
          <w14:ligatures w14:val="none"/>
        </w:rPr>
        <w:t xml:space="preserve">. </w:t>
      </w:r>
      <w:r w:rsidR="00327759" w:rsidRPr="18DD7E49">
        <w:rPr>
          <w:rFonts w:eastAsia="Times New Roman" w:cs="Verdana"/>
          <w:color w:val="FF0000"/>
          <w:kern w:val="0"/>
          <w:lang w:val="en-GB" w:eastAsia="en-GB"/>
          <w14:ligatures w14:val="none"/>
        </w:rPr>
        <w:t xml:space="preserve">The Healthcare Leadership </w:t>
      </w:r>
      <w:r w:rsidR="00327759" w:rsidRPr="18DD7E49">
        <w:rPr>
          <w:rFonts w:eastAsia="Times New Roman" w:cs="Verdana"/>
          <w:color w:val="FF0000"/>
          <w:kern w:val="0"/>
          <w:lang w:val="en-GB" w:eastAsia="en-GB"/>
          <w14:ligatures w14:val="none"/>
        </w:rPr>
        <w:lastRenderedPageBreak/>
        <w:t xml:space="preserve">Model has incorporated integrity under the “Holding to Account” dimension that asserts that leadership must uphold professionalism (NHS Leadership Academy, 2020). In practice, the leaders who used transparency while making decisions were probably in a better position to engage stakeholders and manage the complexities of </w:t>
      </w:r>
      <w:r w:rsidR="000637DE">
        <w:rPr>
          <w:rFonts w:eastAsia="Times New Roman" w:cs="Verdana"/>
          <w:color w:val="FF0000"/>
          <w:kern w:val="0"/>
          <w:lang w:val="en-GB" w:eastAsia="en-GB"/>
          <w14:ligatures w14:val="none"/>
        </w:rPr>
        <w:t>organisational</w:t>
      </w:r>
      <w:r w:rsidR="00327759" w:rsidRPr="18DD7E49">
        <w:rPr>
          <w:rFonts w:eastAsia="Times New Roman" w:cs="Verdana"/>
          <w:color w:val="FF0000"/>
          <w:kern w:val="0"/>
          <w:lang w:val="en-GB" w:eastAsia="en-GB"/>
          <w14:ligatures w14:val="none"/>
        </w:rPr>
        <w:t xml:space="preserve"> decision-making (Barr &amp; Dowding, 2022)</w:t>
      </w:r>
      <w:r w:rsidR="00327759" w:rsidRPr="18DD7E49">
        <w:rPr>
          <w:rFonts w:eastAsia="Times New Roman" w:cs="Verdana"/>
          <w:kern w:val="0"/>
          <w:lang w:val="en-GB" w:eastAsia="en-GB"/>
          <w14:ligatures w14:val="none"/>
        </w:rPr>
        <w:t>.</w:t>
      </w:r>
    </w:p>
    <w:p w14:paraId="26FCC7D3" w14:textId="77777777" w:rsidR="006504FF" w:rsidRDefault="00250F57" w:rsidP="00250F57">
      <w:pPr>
        <w:pStyle w:val="Heading3"/>
        <w:rPr>
          <w:rFonts w:eastAsia="Times New Roman"/>
          <w:lang w:val="en-GB" w:eastAsia="en-GB"/>
        </w:rPr>
      </w:pPr>
      <w:bookmarkStart w:id="38" w:name="_Toc183043176"/>
      <w:r>
        <w:rPr>
          <w:rFonts w:eastAsia="Times New Roman"/>
          <w:lang w:val="en-GB" w:eastAsia="en-GB"/>
        </w:rPr>
        <w:t xml:space="preserve">4.2.2 </w:t>
      </w:r>
      <w:r w:rsidR="006504FF">
        <w:rPr>
          <w:rFonts w:eastAsia="Times New Roman"/>
          <w:lang w:val="en-GB" w:eastAsia="en-GB"/>
        </w:rPr>
        <w:t>C</w:t>
      </w:r>
      <w:r w:rsidR="006504FF" w:rsidRPr="00643B3F">
        <w:rPr>
          <w:rFonts w:eastAsia="Times New Roman"/>
          <w:lang w:val="en-GB" w:eastAsia="en-GB"/>
        </w:rPr>
        <w:t>hallenges a leader faces when practicing leadership in NHS</w:t>
      </w:r>
      <w:r w:rsidR="006504FF">
        <w:rPr>
          <w:rFonts w:eastAsia="Times New Roman"/>
          <w:lang w:val="en-GB" w:eastAsia="en-GB"/>
        </w:rPr>
        <w:t xml:space="preserve"> of England</w:t>
      </w:r>
      <w:bookmarkEnd w:id="38"/>
    </w:p>
    <w:p w14:paraId="2A44C3B9" w14:textId="050958AD" w:rsidR="0036257C" w:rsidRPr="0036257C" w:rsidRDefault="0075739C" w:rsidP="0036257C">
      <w:pPr>
        <w:rPr>
          <w:lang w:val="en-GB" w:eastAsia="en-GB"/>
        </w:rPr>
      </w:pPr>
      <w:r w:rsidRPr="0075739C">
        <w:rPr>
          <w:color w:val="FF0000"/>
          <w:lang w:val="en-GB" w:eastAsia="en-GB"/>
        </w:rPr>
        <w:t>The second research question was concerned with ascertaining the practice-based issues that leaders in the NHS encounter in their daily practice. Drawing from the secondary data source, some challenges are identified as working with a diverse team, working under resource constraints</w:t>
      </w:r>
      <w:r w:rsidR="000637DE">
        <w:rPr>
          <w:color w:val="FF0000"/>
          <w:lang w:val="en-GB" w:eastAsia="en-GB"/>
        </w:rPr>
        <w:t>,</w:t>
      </w:r>
      <w:r w:rsidRPr="0075739C">
        <w:rPr>
          <w:color w:val="FF0000"/>
          <w:lang w:val="en-GB" w:eastAsia="en-GB"/>
        </w:rPr>
        <w:t xml:space="preserve"> and working under change policies. </w:t>
      </w:r>
      <w:r w:rsidR="00570266">
        <w:rPr>
          <w:lang w:val="en-GB" w:eastAsia="en-GB"/>
        </w:rPr>
        <w:t xml:space="preserve">In deriving organisational excellence as well as patient outcome improvement, the leaders of the NHS of England encountered several </w:t>
      </w:r>
      <w:r w:rsidR="004C2F61">
        <w:rPr>
          <w:lang w:val="en-GB" w:eastAsia="en-GB"/>
        </w:rPr>
        <w:t xml:space="preserve">significant </w:t>
      </w:r>
      <w:r w:rsidR="00570266">
        <w:rPr>
          <w:lang w:val="en-GB" w:eastAsia="en-GB"/>
        </w:rPr>
        <w:t xml:space="preserve">challenges. </w:t>
      </w:r>
    </w:p>
    <w:p w14:paraId="2A01795A" w14:textId="77777777" w:rsidR="00C956BD" w:rsidRDefault="004945AB" w:rsidP="004945AB">
      <w:pPr>
        <w:pStyle w:val="Caption"/>
        <w:jc w:val="center"/>
      </w:pPr>
      <w:r>
        <w:t xml:space="preserve">\ </w:t>
      </w:r>
      <w:r w:rsidR="00C956BD">
        <w:rPr>
          <w:noProof/>
        </w:rPr>
        <w:drawing>
          <wp:inline distT="0" distB="0" distL="0" distR="0" wp14:anchorId="77791699" wp14:editId="7B64F034">
            <wp:extent cx="3222780" cy="1793631"/>
            <wp:effectExtent l="0" t="0" r="0" b="0"/>
            <wp:docPr id="5" name="Picture 5" descr="NHS Leadership Framework (201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Leadership Framework (2011) | Download Scientific Diagr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27303" cy="1796148"/>
                    </a:xfrm>
                    <a:prstGeom prst="rect">
                      <a:avLst/>
                    </a:prstGeom>
                    <a:noFill/>
                    <a:ln>
                      <a:noFill/>
                    </a:ln>
                  </pic:spPr>
                </pic:pic>
              </a:graphicData>
            </a:graphic>
          </wp:inline>
        </w:drawing>
      </w:r>
    </w:p>
    <w:p w14:paraId="03653A63" w14:textId="77777777" w:rsidR="004945AB" w:rsidRPr="00530AD8" w:rsidRDefault="004945AB" w:rsidP="004945AB">
      <w:pPr>
        <w:pStyle w:val="Caption"/>
        <w:jc w:val="center"/>
        <w:rPr>
          <w:b w:val="0"/>
          <w:color w:val="auto"/>
          <w:sz w:val="20"/>
        </w:rPr>
      </w:pPr>
      <w:bookmarkStart w:id="39" w:name="_Toc183043193"/>
      <w:r w:rsidRPr="00530AD8">
        <w:rPr>
          <w:b w:val="0"/>
          <w:color w:val="auto"/>
          <w:sz w:val="20"/>
        </w:rPr>
        <w:t xml:space="preserve">Figure </w:t>
      </w:r>
      <w:r w:rsidRPr="00530AD8">
        <w:rPr>
          <w:b w:val="0"/>
          <w:color w:val="auto"/>
          <w:sz w:val="20"/>
        </w:rPr>
        <w:fldChar w:fldCharType="begin"/>
      </w:r>
      <w:r w:rsidRPr="00530AD8">
        <w:rPr>
          <w:b w:val="0"/>
          <w:color w:val="auto"/>
          <w:sz w:val="20"/>
        </w:rPr>
        <w:instrText xml:space="preserve"> SEQ Figure \* ARABIC </w:instrText>
      </w:r>
      <w:r w:rsidRPr="00530AD8">
        <w:rPr>
          <w:b w:val="0"/>
          <w:color w:val="auto"/>
          <w:sz w:val="20"/>
        </w:rPr>
        <w:fldChar w:fldCharType="separate"/>
      </w:r>
      <w:r w:rsidR="00D0721A" w:rsidRPr="00530AD8">
        <w:rPr>
          <w:b w:val="0"/>
          <w:noProof/>
          <w:color w:val="auto"/>
          <w:sz w:val="20"/>
        </w:rPr>
        <w:t>4</w:t>
      </w:r>
      <w:r w:rsidRPr="00530AD8">
        <w:rPr>
          <w:b w:val="0"/>
          <w:color w:val="auto"/>
          <w:sz w:val="20"/>
        </w:rPr>
        <w:fldChar w:fldCharType="end"/>
      </w:r>
      <w:r w:rsidR="0036257C" w:rsidRPr="00530AD8">
        <w:rPr>
          <w:b w:val="0"/>
          <w:color w:val="auto"/>
          <w:sz w:val="20"/>
        </w:rPr>
        <w:t xml:space="preserve">: </w:t>
      </w:r>
      <w:r w:rsidRPr="00530AD8">
        <w:rPr>
          <w:b w:val="0"/>
          <w:color w:val="auto"/>
          <w:sz w:val="20"/>
        </w:rPr>
        <w:t xml:space="preserve">Challenges a leader faces when practicing leadership in NHS of England (source: </w:t>
      </w:r>
      <w:r w:rsidR="00530AD8" w:rsidRPr="00530AD8">
        <w:rPr>
          <w:b w:val="0"/>
          <w:color w:val="auto"/>
          <w:sz w:val="20"/>
        </w:rPr>
        <w:t>Journal of Management</w:t>
      </w:r>
      <w:r w:rsidRPr="00530AD8">
        <w:rPr>
          <w:b w:val="0"/>
          <w:color w:val="auto"/>
          <w:sz w:val="20"/>
        </w:rPr>
        <w:t>)</w:t>
      </w:r>
      <w:bookmarkEnd w:id="39"/>
    </w:p>
    <w:p w14:paraId="30494E0C" w14:textId="7D1F936A" w:rsidR="004945AB" w:rsidRPr="00BC6F85" w:rsidRDefault="0036257C" w:rsidP="004945AB">
      <w:pPr>
        <w:rPr>
          <w:color w:val="FF0000"/>
        </w:rPr>
      </w:pPr>
      <w:r>
        <w:t xml:space="preserve">Key challenges faced by the leaders of the NHS of England </w:t>
      </w:r>
      <w:r w:rsidR="00551554">
        <w:t>have been</w:t>
      </w:r>
      <w:r>
        <w:t xml:space="preserve"> demonstrated in </w:t>
      </w:r>
      <w:r w:rsidR="000637DE">
        <w:t>F</w:t>
      </w:r>
      <w:r>
        <w:t xml:space="preserve">igure 4 above. </w:t>
      </w:r>
      <w:r w:rsidR="00551554">
        <w:t xml:space="preserve">Identified five core challenges are managing healthcare services, improving services, demonstrating </w:t>
      </w:r>
      <w:r w:rsidR="000637DE">
        <w:t xml:space="preserve">a </w:t>
      </w:r>
      <w:r w:rsidR="00551554">
        <w:t>leader’s personal qualities, working with others as well a</w:t>
      </w:r>
      <w:r w:rsidR="000637DE">
        <w:t>nd</w:t>
      </w:r>
      <w:r w:rsidR="00551554">
        <w:t xml:space="preserve"> setting direction. </w:t>
      </w:r>
      <w:r w:rsidR="00E660B2">
        <w:t>The leaders of the NHS of England addressed that it is difficult to coordinate people in such diverse section</w:t>
      </w:r>
      <w:r w:rsidR="000637DE">
        <w:t>s</w:t>
      </w:r>
      <w:r w:rsidR="00E660B2">
        <w:t xml:space="preserve"> of the NHS of England. For example, the way accounting officer looks at the problems is significantly different f</w:t>
      </w:r>
      <w:r w:rsidR="000637DE">
        <w:t>ro</w:t>
      </w:r>
      <w:r w:rsidR="00E660B2">
        <w:t xml:space="preserve">m the way nursing </w:t>
      </w:r>
      <w:r w:rsidR="00046134">
        <w:t>personnel</w:t>
      </w:r>
      <w:r w:rsidR="00E660B2">
        <w:t xml:space="preserve"> lo</w:t>
      </w:r>
      <w:r w:rsidR="00046134">
        <w:t>ok</w:t>
      </w:r>
      <w:r w:rsidR="00E660B2">
        <w:t xml:space="preserve"> at the problems</w:t>
      </w:r>
      <w:r w:rsidR="00E122B3">
        <w:t xml:space="preserve"> (Jones, Horton</w:t>
      </w:r>
      <w:r w:rsidR="000637DE">
        <w:t>,</w:t>
      </w:r>
      <w:r w:rsidR="00E122B3">
        <w:t xml:space="preserve"> and Home, 2022)</w:t>
      </w:r>
      <w:r w:rsidR="00E660B2">
        <w:t xml:space="preserve">. </w:t>
      </w:r>
      <w:r w:rsidR="00072561" w:rsidRPr="18DD7E49">
        <w:rPr>
          <w:color w:val="FF0000"/>
        </w:rPr>
        <w:t xml:space="preserve">According to the accounts from the NHS Trust, managers often experience the pressure to work more with fewer resources, which contributes to stress and burnout (Taylor et al., 2021). Furthermore, surveying secondary data from cabinet healthcare reports shows that leaders are sometimes cornered and are compelled to, for example, do more in </w:t>
      </w:r>
      <w:r w:rsidR="00072561" w:rsidRPr="18DD7E49">
        <w:rPr>
          <w:color w:val="FF0000"/>
        </w:rPr>
        <w:lastRenderedPageBreak/>
        <w:t xml:space="preserve">the emergency departments at the expense of investing more in long-term initiatives </w:t>
      </w:r>
      <w:r w:rsidR="000637DE">
        <w:rPr>
          <w:color w:val="FF0000"/>
        </w:rPr>
        <w:t>that</w:t>
      </w:r>
      <w:r w:rsidR="00072561" w:rsidRPr="18DD7E49">
        <w:rPr>
          <w:color w:val="FF0000"/>
        </w:rPr>
        <w:t xml:space="preserve"> have more quality implications for patients (NHS England, 2020). </w:t>
      </w:r>
      <w:r w:rsidR="00D65CDB">
        <w:t>Sometimes manager</w:t>
      </w:r>
      <w:r w:rsidR="0068452C">
        <w:t>’</w:t>
      </w:r>
      <w:r w:rsidR="00D65CDB">
        <w:t xml:space="preserve">s inefficiency </w:t>
      </w:r>
      <w:r w:rsidR="000637DE">
        <w:t>in recruiting</w:t>
      </w:r>
      <w:r w:rsidR="00D65CDB">
        <w:t>, relocat</w:t>
      </w:r>
      <w:r w:rsidR="000637DE">
        <w:t>ing</w:t>
      </w:r>
      <w:r w:rsidR="00D65CDB">
        <w:t>, promote as well</w:t>
      </w:r>
      <w:r w:rsidR="000637DE">
        <w:t>,</w:t>
      </w:r>
      <w:r w:rsidR="00D65CDB">
        <w:t xml:space="preserve"> a</w:t>
      </w:r>
      <w:r w:rsidR="000637DE">
        <w:t>nd</w:t>
      </w:r>
      <w:r w:rsidR="00D65CDB">
        <w:t xml:space="preserve"> dismiss</w:t>
      </w:r>
      <w:r w:rsidR="000637DE">
        <w:t>ing</w:t>
      </w:r>
      <w:r w:rsidR="00D65CDB">
        <w:t xml:space="preserve"> the personnel hampers appropriate demonstration of personal qualities.</w:t>
      </w:r>
      <w:r w:rsidR="0068452C">
        <w:t xml:space="preserve"> </w:t>
      </w:r>
      <w:r w:rsidR="00960669">
        <w:t xml:space="preserve">For example, </w:t>
      </w:r>
      <w:r w:rsidR="000637DE">
        <w:t xml:space="preserve">the </w:t>
      </w:r>
      <w:r w:rsidR="00960669">
        <w:t xml:space="preserve">staff of the NHS of England have to work with people who are not </w:t>
      </w:r>
      <w:r w:rsidR="000637DE">
        <w:t xml:space="preserve">a </w:t>
      </w:r>
      <w:r w:rsidR="00960669">
        <w:t xml:space="preserve">good match for the system as well as their jobs. </w:t>
      </w:r>
      <w:r w:rsidR="00A810E2">
        <w:t xml:space="preserve">Setting direction is another significant challenge for the leaders of the </w:t>
      </w:r>
      <w:r w:rsidR="00245B0A">
        <w:t xml:space="preserve">NHS of England. Vague as well as inadequate job description misleads employees of the </w:t>
      </w:r>
      <w:r w:rsidR="000637DE">
        <w:t>organisation</w:t>
      </w:r>
      <w:r w:rsidR="00A6025A">
        <w:t xml:space="preserve"> (Stansfield, K., 2020)</w:t>
      </w:r>
      <w:r w:rsidR="00245B0A">
        <w:t>.</w:t>
      </w:r>
      <w:r w:rsidR="00474220">
        <w:t xml:space="preserve"> </w:t>
      </w:r>
      <w:r w:rsidR="00474220" w:rsidRPr="000637DE">
        <w:rPr>
          <w:color w:val="FF0000"/>
        </w:rPr>
        <w:t>For example, the staff</w:t>
      </w:r>
      <w:r w:rsidR="000637DE" w:rsidRPr="000637DE">
        <w:rPr>
          <w:color w:val="FF0000"/>
        </w:rPr>
        <w:t xml:space="preserve"> </w:t>
      </w:r>
      <w:r w:rsidR="00474220" w:rsidRPr="000637DE">
        <w:rPr>
          <w:color w:val="FF0000"/>
        </w:rPr>
        <w:t>of the NHS ha</w:t>
      </w:r>
      <w:r w:rsidR="000637DE">
        <w:rPr>
          <w:color w:val="FF0000"/>
        </w:rPr>
        <w:t>s</w:t>
      </w:r>
      <w:r w:rsidR="00474220" w:rsidRPr="000637DE">
        <w:rPr>
          <w:color w:val="FF0000"/>
        </w:rPr>
        <w:t xml:space="preserve"> addressed that improper job description</w:t>
      </w:r>
      <w:r w:rsidR="000637DE">
        <w:rPr>
          <w:color w:val="FF0000"/>
        </w:rPr>
        <w:t>s</w:t>
      </w:r>
      <w:r w:rsidR="00474220" w:rsidRPr="000637DE">
        <w:rPr>
          <w:color w:val="FF0000"/>
        </w:rPr>
        <w:t xml:space="preserve"> hamper the recruitment process as a result a large number of staff are not fit for the </w:t>
      </w:r>
      <w:r w:rsidR="000637DE">
        <w:rPr>
          <w:color w:val="FF0000"/>
        </w:rPr>
        <w:t>organisation</w:t>
      </w:r>
      <w:r w:rsidR="00474220" w:rsidRPr="000637DE">
        <w:rPr>
          <w:color w:val="FF0000"/>
        </w:rPr>
        <w:t xml:space="preserve"> as well as their character, i</w:t>
      </w:r>
      <w:r w:rsidR="00B456C7" w:rsidRPr="000637DE">
        <w:rPr>
          <w:color w:val="FF0000"/>
        </w:rPr>
        <w:t>n</w:t>
      </w:r>
      <w:r w:rsidR="00474220" w:rsidRPr="000637DE">
        <w:rPr>
          <w:color w:val="FF0000"/>
        </w:rPr>
        <w:t xml:space="preserve">abilities, </w:t>
      </w:r>
      <w:r w:rsidR="000637DE">
        <w:rPr>
          <w:color w:val="FF0000"/>
        </w:rPr>
        <w:t xml:space="preserve">and </w:t>
      </w:r>
      <w:r w:rsidR="00474220" w:rsidRPr="000637DE">
        <w:rPr>
          <w:color w:val="FF0000"/>
        </w:rPr>
        <w:t>cultural differences creat</w:t>
      </w:r>
      <w:r w:rsidR="00A0671A" w:rsidRPr="000637DE">
        <w:rPr>
          <w:color w:val="FF0000"/>
        </w:rPr>
        <w:t>e</w:t>
      </w:r>
      <w:r w:rsidR="00474220" w:rsidRPr="000637DE">
        <w:rPr>
          <w:color w:val="FF0000"/>
        </w:rPr>
        <w:t xml:space="preserve"> conflicts in the </w:t>
      </w:r>
      <w:r w:rsidR="000637DE">
        <w:rPr>
          <w:color w:val="FF0000"/>
        </w:rPr>
        <w:t>organisation</w:t>
      </w:r>
      <w:r w:rsidR="00474220" w:rsidRPr="000637DE">
        <w:rPr>
          <w:color w:val="FF0000"/>
        </w:rPr>
        <w:t xml:space="preserve">. </w:t>
      </w:r>
      <w:r w:rsidR="004E57DA">
        <w:t>This improper recruitment process ultimately hampers managing as well as improving the healthcare service of the NHS of England</w:t>
      </w:r>
      <w:r w:rsidR="00A6025A">
        <w:t xml:space="preserve"> (Boardman, Munro-Berryn</w:t>
      </w:r>
      <w:r w:rsidR="000637DE">
        <w:t>,</w:t>
      </w:r>
      <w:r w:rsidR="00A6025A">
        <w:t xml:space="preserve"> and McKimm, 2021)</w:t>
      </w:r>
      <w:r w:rsidR="004E57DA">
        <w:t xml:space="preserve">. </w:t>
      </w:r>
      <w:r w:rsidR="00F7146D">
        <w:t>Motivating the employees is a continuous struggle. Leaders should always keep their team motivated even in times of despair or monotonous work. It is at this stage that the notion of intrinsic motivation, crucial in transformational leadership, goes central. If leaders share their vision with the whole team that matches the ideals and values they have, in which purpose work continue</w:t>
      </w:r>
      <w:r w:rsidR="000637DE">
        <w:t>s</w:t>
      </w:r>
      <w:r w:rsidR="00F7146D">
        <w:t xml:space="preserve"> for money is not valuable</w:t>
      </w:r>
      <w:r w:rsidR="00A6025A">
        <w:t xml:space="preserve"> (West and Bailey, 2023)</w:t>
      </w:r>
      <w:r w:rsidR="00F7146D">
        <w:t>.</w:t>
      </w:r>
    </w:p>
    <w:p w14:paraId="3727439F" w14:textId="0F257106" w:rsidR="00C956BD" w:rsidRDefault="00250F57" w:rsidP="00250F57">
      <w:pPr>
        <w:pStyle w:val="Heading3"/>
      </w:pPr>
      <w:bookmarkStart w:id="40" w:name="_Toc183043177"/>
      <w:r>
        <w:t xml:space="preserve">4.2.3 </w:t>
      </w:r>
      <w:r w:rsidR="00861B64">
        <w:t>R</w:t>
      </w:r>
      <w:r w:rsidR="00861B64" w:rsidRPr="00CA7E54">
        <w:t xml:space="preserve">esponsibility and </w:t>
      </w:r>
      <w:r w:rsidR="000637DE">
        <w:t>E</w:t>
      </w:r>
      <w:r w:rsidR="00861B64" w:rsidRPr="00CA7E54">
        <w:t>thics that is performed by an effective leader</w:t>
      </w:r>
      <w:r w:rsidR="00861B64">
        <w:t xml:space="preserve"> of NHS, England</w:t>
      </w:r>
      <w:bookmarkEnd w:id="40"/>
    </w:p>
    <w:p w14:paraId="502C915E" w14:textId="4D49C7DD" w:rsidR="007D3BF7" w:rsidRDefault="000637DE" w:rsidP="007D3BF7">
      <w:r>
        <w:t>T</w:t>
      </w:r>
      <w:r w:rsidR="002C6F30">
        <w:t xml:space="preserve">o uphold the highest standard of professionalism, integrity as well as responsibilities, the leaders of the NHS of England </w:t>
      </w:r>
      <w:r>
        <w:t>are</w:t>
      </w:r>
      <w:r w:rsidR="002C6F30">
        <w:t xml:space="preserve"> entrusted with significant responsibilities as well as ethical obligations to the customers, patients, employees as well as society. </w:t>
      </w:r>
    </w:p>
    <w:p w14:paraId="62486C05" w14:textId="77777777" w:rsidR="00216A14" w:rsidRDefault="00287D6C" w:rsidP="00287D6C">
      <w:pPr>
        <w:jc w:val="center"/>
      </w:pPr>
      <w:r>
        <w:rPr>
          <w:noProof/>
        </w:rPr>
        <w:drawing>
          <wp:inline distT="0" distB="0" distL="0" distR="0" wp14:anchorId="6BFD42FE" wp14:editId="6E00030E">
            <wp:extent cx="3385038" cy="1872762"/>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38C13A3" w14:textId="71651370" w:rsidR="00250F57" w:rsidRPr="00D10362" w:rsidRDefault="008359CA" w:rsidP="008359CA">
      <w:pPr>
        <w:pStyle w:val="Caption"/>
        <w:jc w:val="center"/>
        <w:rPr>
          <w:b w:val="0"/>
          <w:color w:val="auto"/>
          <w:sz w:val="20"/>
        </w:rPr>
      </w:pPr>
      <w:bookmarkStart w:id="41" w:name="_Toc183043194"/>
      <w:r w:rsidRPr="00D10362">
        <w:rPr>
          <w:b w:val="0"/>
          <w:color w:val="auto"/>
          <w:sz w:val="20"/>
        </w:rPr>
        <w:t xml:space="preserve">Figure </w:t>
      </w:r>
      <w:r w:rsidRPr="00D10362">
        <w:rPr>
          <w:b w:val="0"/>
          <w:color w:val="auto"/>
          <w:sz w:val="20"/>
        </w:rPr>
        <w:fldChar w:fldCharType="begin"/>
      </w:r>
      <w:r w:rsidRPr="00D10362">
        <w:rPr>
          <w:b w:val="0"/>
          <w:color w:val="auto"/>
          <w:sz w:val="20"/>
        </w:rPr>
        <w:instrText xml:space="preserve"> SEQ Figure \* ARABIC </w:instrText>
      </w:r>
      <w:r w:rsidRPr="00D10362">
        <w:rPr>
          <w:b w:val="0"/>
          <w:color w:val="auto"/>
          <w:sz w:val="20"/>
        </w:rPr>
        <w:fldChar w:fldCharType="separate"/>
      </w:r>
      <w:r w:rsidR="00D0721A" w:rsidRPr="00D10362">
        <w:rPr>
          <w:b w:val="0"/>
          <w:noProof/>
          <w:color w:val="auto"/>
          <w:sz w:val="20"/>
        </w:rPr>
        <w:t>5</w:t>
      </w:r>
      <w:r w:rsidRPr="00D10362">
        <w:rPr>
          <w:b w:val="0"/>
          <w:color w:val="auto"/>
          <w:sz w:val="20"/>
        </w:rPr>
        <w:fldChar w:fldCharType="end"/>
      </w:r>
      <w:r w:rsidRPr="00D10362">
        <w:rPr>
          <w:b w:val="0"/>
          <w:color w:val="auto"/>
          <w:sz w:val="20"/>
        </w:rPr>
        <w:t>: Responsibility and ethics that is performed by an effective leader (</w:t>
      </w:r>
      <w:r w:rsidR="000637DE">
        <w:rPr>
          <w:b w:val="0"/>
          <w:color w:val="auto"/>
          <w:sz w:val="20"/>
        </w:rPr>
        <w:t>S</w:t>
      </w:r>
      <w:r w:rsidRPr="00D10362">
        <w:rPr>
          <w:b w:val="0"/>
          <w:color w:val="auto"/>
          <w:sz w:val="20"/>
        </w:rPr>
        <w:t xml:space="preserve">ource: </w:t>
      </w:r>
      <w:r w:rsidR="00D10362" w:rsidRPr="00D10362">
        <w:rPr>
          <w:b w:val="0"/>
          <w:color w:val="auto"/>
          <w:sz w:val="20"/>
        </w:rPr>
        <w:t>Journal of Engineering, Project &amp; Production Management</w:t>
      </w:r>
      <w:r w:rsidRPr="00D10362">
        <w:rPr>
          <w:b w:val="0"/>
          <w:color w:val="auto"/>
          <w:sz w:val="20"/>
        </w:rPr>
        <w:t>)</w:t>
      </w:r>
      <w:bookmarkEnd w:id="41"/>
    </w:p>
    <w:p w14:paraId="146E363B" w14:textId="5DEC74F9" w:rsidR="008359CA" w:rsidRPr="008359CA" w:rsidRDefault="000637DE" w:rsidP="008359CA">
      <w:r>
        <w:lastRenderedPageBreak/>
        <w:t>F</w:t>
      </w:r>
      <w:r w:rsidR="00EB5ABE">
        <w:t>igure 5 here demonstrat</w:t>
      </w:r>
      <w:r w:rsidR="00620EA2">
        <w:t>es</w:t>
      </w:r>
      <w:r w:rsidR="00EB5ABE">
        <w:t xml:space="preserve"> the responsibilities as well as the ethical obligations of effective leaders of the NHS of England. The stakeholders to whom the leaders have their responsibilities are the patients, the employees, the investors as well as the society in which the NHS </w:t>
      </w:r>
      <w:r>
        <w:t xml:space="preserve">is </w:t>
      </w:r>
      <w:r w:rsidR="00EB5ABE">
        <w:t xml:space="preserve">surrounded. </w:t>
      </w:r>
      <w:r w:rsidR="00205DB7">
        <w:t xml:space="preserve">Patients are the service users of the healthcare </w:t>
      </w:r>
      <w:r>
        <w:t>organisation</w:t>
      </w:r>
      <w:r w:rsidR="00205DB7">
        <w:t xml:space="preserve"> so the leaders have significant responsibilities to the patients</w:t>
      </w:r>
      <w:r w:rsidR="00A6025A">
        <w:t xml:space="preserve"> (Clay-Williams et al., </w:t>
      </w:r>
      <w:r w:rsidR="00A6025A" w:rsidRPr="00020223">
        <w:t>2020</w:t>
      </w:r>
      <w:r w:rsidR="00A6025A">
        <w:t>)</w:t>
      </w:r>
      <w:r w:rsidR="00205DB7">
        <w:t xml:space="preserve">. </w:t>
      </w:r>
      <w:r w:rsidR="005D25AF">
        <w:t xml:space="preserve">The leaders and the patients are in a mutually beneficial relationship in which the leaders manage the staff to offer services to the patients. </w:t>
      </w:r>
      <w:r w:rsidR="000A358B">
        <w:t xml:space="preserve">Ethical responsibilities of the leaders with the patients come because of the </w:t>
      </w:r>
      <w:r w:rsidR="00490649">
        <w:t>imbalance</w:t>
      </w:r>
      <w:r w:rsidR="000A358B">
        <w:t xml:space="preserve"> of the information. </w:t>
      </w:r>
      <w:r w:rsidR="00F15E4A">
        <w:t>When facing problems with ethics in serving the patients, investors, employees</w:t>
      </w:r>
      <w:r>
        <w:t>,</w:t>
      </w:r>
      <w:r w:rsidR="00F15E4A">
        <w:t xml:space="preserve"> and society, leaders of NHS consider some ethical obligations such as what’s ultimately good for the stakeholders, they serve</w:t>
      </w:r>
      <w:r>
        <w:t xml:space="preserve"> and</w:t>
      </w:r>
      <w:r w:rsidR="005168BB">
        <w:t xml:space="preserve">; </w:t>
      </w:r>
      <w:r>
        <w:t xml:space="preserve">the </w:t>
      </w:r>
      <w:r w:rsidR="005168BB">
        <w:t xml:space="preserve">moral obligation to behave in </w:t>
      </w:r>
      <w:r>
        <w:t xml:space="preserve">a </w:t>
      </w:r>
      <w:r w:rsidR="005168BB">
        <w:t>specific way</w:t>
      </w:r>
      <w:r w:rsidR="00A85597">
        <w:t xml:space="preserve"> (Korku</w:t>
      </w:r>
      <w:r w:rsidR="00A85597" w:rsidRPr="00020223">
        <w:t xml:space="preserve"> and Kaya, 2023</w:t>
      </w:r>
      <w:r w:rsidR="00A85597">
        <w:t>)</w:t>
      </w:r>
      <w:r w:rsidR="005168BB">
        <w:t xml:space="preserve">. </w:t>
      </w:r>
      <w:r w:rsidR="00887697">
        <w:t xml:space="preserve">Leaders of NHS also have significant responsibilities to the employees of the </w:t>
      </w:r>
      <w:r>
        <w:t>organisation</w:t>
      </w:r>
      <w:r w:rsidR="00887697">
        <w:t xml:space="preserve"> such as providing </w:t>
      </w:r>
      <w:r>
        <w:t xml:space="preserve">a </w:t>
      </w:r>
      <w:r w:rsidR="00887697">
        <w:t xml:space="preserve">safe work environment for delivering quality services </w:t>
      </w:r>
      <w:r>
        <w:t xml:space="preserve">and </w:t>
      </w:r>
      <w:r w:rsidR="004E71DD">
        <w:t>assurance</w:t>
      </w:r>
      <w:r w:rsidR="00887697">
        <w:t xml:space="preserve"> of not being harassed in the workplace. </w:t>
      </w:r>
      <w:r w:rsidR="00957EBF">
        <w:t>At large the leaders of NHS are significant</w:t>
      </w:r>
      <w:r>
        <w:t>ly</w:t>
      </w:r>
      <w:r w:rsidR="00957EBF">
        <w:t xml:space="preserve"> responsible to society. </w:t>
      </w:r>
      <w:r w:rsidR="00537833">
        <w:t xml:space="preserve">Healthcare organisations have </w:t>
      </w:r>
      <w:r>
        <w:t xml:space="preserve">a </w:t>
      </w:r>
      <w:r w:rsidR="00537833">
        <w:t>significant impact on the environment</w:t>
      </w:r>
      <w:r w:rsidR="00DA29B1">
        <w:t xml:space="preserve"> and social issues.</w:t>
      </w:r>
      <w:r w:rsidR="004603AC">
        <w:t xml:space="preserve"> Ensuring service</w:t>
      </w:r>
      <w:r w:rsidR="00706556">
        <w:t xml:space="preserve"> </w:t>
      </w:r>
      <w:r w:rsidR="004603AC">
        <w:t xml:space="preserve">quality, promptness as well as sincerity is the core ethical obligation performed by the </w:t>
      </w:r>
      <w:r w:rsidR="00706556">
        <w:t>l</w:t>
      </w:r>
      <w:r w:rsidR="004603AC">
        <w:t>eaders of the NHS</w:t>
      </w:r>
      <w:r w:rsidR="002753CE">
        <w:t xml:space="preserve"> (Aldersley, et al., </w:t>
      </w:r>
      <w:r w:rsidR="002753CE" w:rsidRPr="00020223">
        <w:t>2023</w:t>
      </w:r>
      <w:r w:rsidR="002753CE">
        <w:t>)</w:t>
      </w:r>
      <w:r w:rsidR="004603AC">
        <w:t xml:space="preserve">. </w:t>
      </w:r>
    </w:p>
    <w:p w14:paraId="58CEA52B" w14:textId="55D1A603" w:rsidR="00FA360B" w:rsidRDefault="00250F57" w:rsidP="00250F57">
      <w:pPr>
        <w:pStyle w:val="Heading3"/>
      </w:pPr>
      <w:bookmarkStart w:id="42" w:name="_Toc183043178"/>
      <w:r>
        <w:t xml:space="preserve">4.2.4 </w:t>
      </w:r>
      <w:r w:rsidR="00793188">
        <w:t xml:space="preserve">Characteristics Posing Difficulties in Becoming </w:t>
      </w:r>
      <w:r w:rsidR="000637DE">
        <w:t xml:space="preserve">an </w:t>
      </w:r>
      <w:r w:rsidR="00793188">
        <w:t>Effective Leader</w:t>
      </w:r>
      <w:r w:rsidR="00936582">
        <w:t xml:space="preserve"> in NHS of England</w:t>
      </w:r>
      <w:bookmarkEnd w:id="42"/>
    </w:p>
    <w:p w14:paraId="7307AF40" w14:textId="20D0A41B" w:rsidR="001F40E4" w:rsidRDefault="00F773B5" w:rsidP="001627F6">
      <w:r w:rsidRPr="00F773B5">
        <w:rPr>
          <w:color w:val="FF0000"/>
        </w:rPr>
        <w:t>The last research question aimed at finding out about the aspects that ha</w:t>
      </w:r>
      <w:r w:rsidR="000637DE">
        <w:rPr>
          <w:color w:val="FF0000"/>
        </w:rPr>
        <w:t>rm</w:t>
      </w:r>
      <w:r w:rsidRPr="00F773B5">
        <w:rPr>
          <w:color w:val="FF0000"/>
        </w:rPr>
        <w:t xml:space="preserve"> leadership in the NHS. The examination of secondary data shows that </w:t>
      </w:r>
      <w:r w:rsidR="000637DE">
        <w:rPr>
          <w:color w:val="FF0000"/>
        </w:rPr>
        <w:t>several vices</w:t>
      </w:r>
      <w:r w:rsidRPr="00F773B5">
        <w:rPr>
          <w:color w:val="FF0000"/>
        </w:rPr>
        <w:t xml:space="preserve"> serve as barriers to effective leadership, such as ineffective communication, low levels of emotional intelligence, and ingrained opposition to change</w:t>
      </w:r>
      <w:r w:rsidRPr="00F773B5">
        <w:t>.</w:t>
      </w:r>
      <w:r>
        <w:t xml:space="preserve"> </w:t>
      </w:r>
      <w:r w:rsidR="00017FED" w:rsidRPr="00017FED">
        <w:t xml:space="preserve">Certain qualities facilitate the path of becoming </w:t>
      </w:r>
      <w:r w:rsidR="000637DE">
        <w:t xml:space="preserve">an </w:t>
      </w:r>
      <w:r w:rsidR="00017FED" w:rsidRPr="00017FED">
        <w:t>effective leader while other poses significant challenges.</w:t>
      </w:r>
      <w:r w:rsidR="000F2BEC">
        <w:t xml:space="preserve"> The major negative characteristics hampering the journey of becoming an effective leader are the basic qualities of the person such as leadership and governance- authoritarianism, </w:t>
      </w:r>
      <w:r w:rsidR="004714A6">
        <w:t>system quality</w:t>
      </w:r>
      <w:r w:rsidR="009D695E">
        <w:t xml:space="preserve">- </w:t>
      </w:r>
      <w:r w:rsidR="004714A6">
        <w:t xml:space="preserve">resistance to change, system finance-lack of empathy and value &amp; stewardship- </w:t>
      </w:r>
      <w:r w:rsidR="00C00E25">
        <w:t>poor</w:t>
      </w:r>
      <w:r w:rsidR="004714A6">
        <w:t xml:space="preserve"> communication</w:t>
      </w:r>
      <w:r w:rsidR="009D695E">
        <w:t xml:space="preserve"> (</w:t>
      </w:r>
      <w:r w:rsidR="009D695E" w:rsidRPr="00020223">
        <w:t>Daniëls, Hondeghem</w:t>
      </w:r>
      <w:r w:rsidR="009D695E">
        <w:t xml:space="preserve"> </w:t>
      </w:r>
      <w:r w:rsidR="009D695E" w:rsidRPr="00020223">
        <w:t>and Dochy, 2019</w:t>
      </w:r>
      <w:r w:rsidR="009D695E">
        <w:t>)</w:t>
      </w:r>
      <w:r w:rsidR="004714A6">
        <w:t xml:space="preserve">. </w:t>
      </w:r>
    </w:p>
    <w:p w14:paraId="5764CFED" w14:textId="77777777" w:rsidR="00FA360B" w:rsidRDefault="001627F6" w:rsidP="00CA7E54">
      <w:pPr>
        <w:jc w:val="center"/>
      </w:pPr>
      <w:r>
        <w:rPr>
          <w:noProof/>
        </w:rPr>
        <w:lastRenderedPageBreak/>
        <mc:AlternateContent>
          <mc:Choice Requires="wps">
            <w:drawing>
              <wp:anchor distT="0" distB="0" distL="114300" distR="114300" simplePos="0" relativeHeight="251658240" behindDoc="0" locked="0" layoutInCell="1" allowOverlap="1" wp14:anchorId="609192BE" wp14:editId="07777777">
                <wp:simplePos x="0" y="0"/>
                <wp:positionH relativeFrom="column">
                  <wp:posOffset>2677886</wp:posOffset>
                </wp:positionH>
                <wp:positionV relativeFrom="paragraph">
                  <wp:posOffset>1020716</wp:posOffset>
                </wp:positionV>
                <wp:extent cx="620485" cy="283029"/>
                <wp:effectExtent l="0" t="0" r="8255" b="3175"/>
                <wp:wrapNone/>
                <wp:docPr id="1" name="Oval 1"/>
                <wp:cNvGraphicFramePr/>
                <a:graphic xmlns:a="http://schemas.openxmlformats.org/drawingml/2006/main">
                  <a:graphicData uri="http://schemas.microsoft.com/office/word/2010/wordprocessingShape">
                    <wps:wsp>
                      <wps:cNvSpPr/>
                      <wps:spPr>
                        <a:xfrm>
                          <a:off x="0" y="0"/>
                          <a:ext cx="620485" cy="283029"/>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735CB" id="Oval 1" o:spid="_x0000_s1026" style="position:absolute;margin-left:210.85pt;margin-top:80.35pt;width:48.85pt;height:2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" fillcolor="white [3212]" stroked="f" strokeweight="2pt"/>
            </w:pict>
          </mc:Fallback>
        </mc:AlternateContent>
      </w:r>
      <w:r w:rsidR="00FA360B">
        <w:rPr>
          <w:noProof/>
        </w:rPr>
        <w:drawing>
          <wp:inline distT="0" distB="0" distL="0" distR="0" wp14:anchorId="283450EB" wp14:editId="796E66DF">
            <wp:extent cx="3534406" cy="1802424"/>
            <wp:effectExtent l="0" t="0" r="9525" b="7620"/>
            <wp:docPr id="2" name="Picture 2" descr="NHS Effective Leadership Solutions - NHS Arden &amp; GEM C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Effective Leadership Solutions - NHS Arden &amp; GEM CSU"/>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8938" cy="1809835"/>
                    </a:xfrm>
                    <a:prstGeom prst="rect">
                      <a:avLst/>
                    </a:prstGeom>
                    <a:noFill/>
                    <a:ln>
                      <a:noFill/>
                    </a:ln>
                  </pic:spPr>
                </pic:pic>
              </a:graphicData>
            </a:graphic>
          </wp:inline>
        </w:drawing>
      </w:r>
    </w:p>
    <w:p w14:paraId="74188B57" w14:textId="35B9A1B8" w:rsidR="00C956BD" w:rsidRPr="004F495B" w:rsidRDefault="00936582" w:rsidP="00936582">
      <w:pPr>
        <w:pStyle w:val="Caption"/>
        <w:jc w:val="center"/>
        <w:rPr>
          <w:b w:val="0"/>
          <w:color w:val="auto"/>
          <w:sz w:val="20"/>
          <w:szCs w:val="22"/>
        </w:rPr>
      </w:pPr>
      <w:bookmarkStart w:id="43" w:name="_Toc183043195"/>
      <w:r w:rsidRPr="004F495B">
        <w:rPr>
          <w:b w:val="0"/>
          <w:color w:val="auto"/>
          <w:sz w:val="20"/>
          <w:szCs w:val="22"/>
        </w:rPr>
        <w:t xml:space="preserve">Figure </w:t>
      </w:r>
      <w:r w:rsidRPr="004F495B">
        <w:rPr>
          <w:b w:val="0"/>
          <w:color w:val="auto"/>
          <w:sz w:val="20"/>
          <w:szCs w:val="22"/>
        </w:rPr>
        <w:fldChar w:fldCharType="begin"/>
      </w:r>
      <w:r w:rsidRPr="004F495B">
        <w:rPr>
          <w:b w:val="0"/>
          <w:color w:val="auto"/>
          <w:sz w:val="20"/>
          <w:szCs w:val="22"/>
        </w:rPr>
        <w:instrText xml:space="preserve"> SEQ Figure \* ARABIC </w:instrText>
      </w:r>
      <w:r w:rsidRPr="004F495B">
        <w:rPr>
          <w:b w:val="0"/>
          <w:color w:val="auto"/>
          <w:sz w:val="20"/>
          <w:szCs w:val="22"/>
        </w:rPr>
        <w:fldChar w:fldCharType="separate"/>
      </w:r>
      <w:r w:rsidR="00D0721A" w:rsidRPr="004F495B">
        <w:rPr>
          <w:b w:val="0"/>
          <w:noProof/>
          <w:color w:val="auto"/>
          <w:sz w:val="20"/>
          <w:szCs w:val="22"/>
        </w:rPr>
        <w:t>6</w:t>
      </w:r>
      <w:r w:rsidRPr="004F495B">
        <w:rPr>
          <w:b w:val="0"/>
          <w:color w:val="auto"/>
          <w:sz w:val="20"/>
          <w:szCs w:val="22"/>
        </w:rPr>
        <w:fldChar w:fldCharType="end"/>
      </w:r>
      <w:r w:rsidRPr="004F495B">
        <w:rPr>
          <w:b w:val="0"/>
          <w:color w:val="auto"/>
          <w:sz w:val="20"/>
          <w:szCs w:val="22"/>
        </w:rPr>
        <w:t xml:space="preserve">: Characteristics Posing Difficulties in Becoming </w:t>
      </w:r>
      <w:r w:rsidR="000637DE">
        <w:rPr>
          <w:b w:val="0"/>
          <w:color w:val="auto"/>
          <w:sz w:val="20"/>
          <w:szCs w:val="22"/>
        </w:rPr>
        <w:t xml:space="preserve">an </w:t>
      </w:r>
      <w:r w:rsidRPr="004F495B">
        <w:rPr>
          <w:b w:val="0"/>
          <w:color w:val="auto"/>
          <w:sz w:val="20"/>
          <w:szCs w:val="22"/>
        </w:rPr>
        <w:t xml:space="preserve">Effective Leader (source: </w:t>
      </w:r>
      <w:r w:rsidR="004F495B" w:rsidRPr="004F495B">
        <w:rPr>
          <w:b w:val="0"/>
          <w:color w:val="auto"/>
          <w:sz w:val="20"/>
          <w:szCs w:val="22"/>
        </w:rPr>
        <w:t>Bloomsbury Publishing</w:t>
      </w:r>
      <w:r w:rsidRPr="004F495B">
        <w:rPr>
          <w:b w:val="0"/>
          <w:color w:val="auto"/>
          <w:sz w:val="20"/>
          <w:szCs w:val="22"/>
        </w:rPr>
        <w:t>)</w:t>
      </w:r>
      <w:bookmarkEnd w:id="43"/>
    </w:p>
    <w:p w14:paraId="7BDCB11E" w14:textId="12121C5A" w:rsidR="00017FED" w:rsidRPr="00017FED" w:rsidRDefault="0063520D" w:rsidP="00017FED">
      <w:r>
        <w:t xml:space="preserve">The </w:t>
      </w:r>
      <w:r w:rsidRPr="0063520D">
        <w:t xml:space="preserve">characteristics posing difficulties in becoming </w:t>
      </w:r>
      <w:r w:rsidR="000637DE">
        <w:t xml:space="preserve">an </w:t>
      </w:r>
      <w:r w:rsidRPr="0063520D">
        <w:t>effective leader</w:t>
      </w:r>
      <w:r>
        <w:t xml:space="preserve"> within the NHS of </w:t>
      </w:r>
      <w:r w:rsidR="00405568">
        <w:t xml:space="preserve">England are presented in </w:t>
      </w:r>
      <w:r w:rsidR="000637DE">
        <w:t>F</w:t>
      </w:r>
      <w:r w:rsidR="00405568">
        <w:t>igure 6 above</w:t>
      </w:r>
      <w:r w:rsidR="00482528">
        <w:t xml:space="preserve">. </w:t>
      </w:r>
      <w:r w:rsidR="009F59AD">
        <w:t>Leadership and governance- that means authoritarianism significantly pose</w:t>
      </w:r>
      <w:r w:rsidR="000637DE">
        <w:t>s</w:t>
      </w:r>
      <w:r w:rsidR="009F59AD">
        <w:t xml:space="preserve"> issues in becoming </w:t>
      </w:r>
      <w:r w:rsidR="000637DE">
        <w:t xml:space="preserve">an </w:t>
      </w:r>
      <w:r w:rsidR="009F59AD">
        <w:t xml:space="preserve">effective leader because </w:t>
      </w:r>
      <w:r w:rsidR="00905C33">
        <w:t xml:space="preserve">it has been seen </w:t>
      </w:r>
      <w:r w:rsidR="009F59AD">
        <w:t>in NHS</w:t>
      </w:r>
      <w:r w:rsidR="00905C33">
        <w:t>,</w:t>
      </w:r>
      <w:r w:rsidR="009F59AD">
        <w:t xml:space="preserve"> leaders </w:t>
      </w:r>
      <w:r w:rsidR="00C128D3">
        <w:t xml:space="preserve">who </w:t>
      </w:r>
      <w:r w:rsidR="00905C33">
        <w:t xml:space="preserve">adopted the authoritarian approach faced </w:t>
      </w:r>
      <w:r w:rsidR="000637DE">
        <w:t xml:space="preserve">a </w:t>
      </w:r>
      <w:r w:rsidR="00905C33">
        <w:t xml:space="preserve">severe struggle in building collaborative </w:t>
      </w:r>
      <w:r w:rsidR="00AC135B">
        <w:t>relation</w:t>
      </w:r>
      <w:r w:rsidR="000637DE">
        <w:t>s</w:t>
      </w:r>
      <w:r w:rsidR="00905C33">
        <w:t xml:space="preserve"> with the employees as well as manag</w:t>
      </w:r>
      <w:r w:rsidR="000637DE">
        <w:t>ing</w:t>
      </w:r>
      <w:r w:rsidR="00905C33">
        <w:t xml:space="preserve"> the team t</w:t>
      </w:r>
      <w:r w:rsidR="00AC135B">
        <w:t>o</w:t>
      </w:r>
      <w:r w:rsidR="00905C33">
        <w:t xml:space="preserve"> excel</w:t>
      </w:r>
      <w:r w:rsidR="009D695E">
        <w:t xml:space="preserve"> (</w:t>
      </w:r>
      <w:r w:rsidR="009D695E" w:rsidRPr="00020223">
        <w:t>Manning</w:t>
      </w:r>
      <w:r w:rsidR="009D695E">
        <w:t xml:space="preserve"> </w:t>
      </w:r>
      <w:r w:rsidR="009D695E" w:rsidRPr="00020223">
        <w:t>and Curtis, 2019</w:t>
      </w:r>
      <w:r w:rsidR="009D695E">
        <w:t>)</w:t>
      </w:r>
      <w:r w:rsidR="00905C33">
        <w:t xml:space="preserve">. </w:t>
      </w:r>
      <w:r w:rsidR="000C60F8">
        <w:t xml:space="preserve">Another important characteristic is system quality- in </w:t>
      </w:r>
      <w:r w:rsidR="000637DE">
        <w:t>organisational</w:t>
      </w:r>
      <w:r w:rsidR="000C60F8">
        <w:t xml:space="preserve"> term</w:t>
      </w:r>
      <w:r w:rsidR="000637DE">
        <w:t>s</w:t>
      </w:r>
      <w:r w:rsidR="000C60F8">
        <w:t xml:space="preserve"> and resistance to change in terms of </w:t>
      </w:r>
      <w:r w:rsidR="000637DE">
        <w:t xml:space="preserve">a </w:t>
      </w:r>
      <w:r w:rsidR="000C60F8">
        <w:t xml:space="preserve">person becoming </w:t>
      </w:r>
      <w:r w:rsidR="000637DE">
        <w:t xml:space="preserve">a </w:t>
      </w:r>
      <w:r w:rsidR="000C60F8">
        <w:t xml:space="preserve">leader. </w:t>
      </w:r>
      <w:r w:rsidR="00F21857">
        <w:t xml:space="preserve">Persons with </w:t>
      </w:r>
      <w:r w:rsidR="000637DE">
        <w:t xml:space="preserve">a </w:t>
      </w:r>
      <w:r w:rsidR="00F21857">
        <w:t>quality of resistan</w:t>
      </w:r>
      <w:r w:rsidR="000637DE">
        <w:t>ce</w:t>
      </w:r>
      <w:r w:rsidR="00F21857">
        <w:t xml:space="preserve"> to innovation o</w:t>
      </w:r>
      <w:r w:rsidR="000637DE">
        <w:t>r</w:t>
      </w:r>
      <w:r w:rsidR="00F21857">
        <w:t xml:space="preserve"> change are </w:t>
      </w:r>
      <w:r w:rsidR="00D8630B">
        <w:t xml:space="preserve">facing </w:t>
      </w:r>
      <w:r w:rsidR="000637DE">
        <w:t xml:space="preserve">a </w:t>
      </w:r>
      <w:r w:rsidR="00D8630B">
        <w:t xml:space="preserve">struggle in the evolving healthcare landscape because technological advancement has gone far </w:t>
      </w:r>
      <w:r w:rsidR="00AC666D">
        <w:t>better</w:t>
      </w:r>
      <w:r w:rsidR="00705634">
        <w:t xml:space="preserve"> (</w:t>
      </w:r>
      <w:r w:rsidR="00705634" w:rsidRPr="00B0733C">
        <w:t>Lussier</w:t>
      </w:r>
      <w:r w:rsidR="00705634">
        <w:t xml:space="preserve"> </w:t>
      </w:r>
      <w:r w:rsidR="00705634" w:rsidRPr="00B0733C">
        <w:t>and Achua, 2022</w:t>
      </w:r>
      <w:r w:rsidR="00705634">
        <w:t>)</w:t>
      </w:r>
      <w:r w:rsidR="00D8630B">
        <w:t xml:space="preserve">. </w:t>
      </w:r>
      <w:r w:rsidR="000529C7">
        <w:t xml:space="preserve">Besides these, </w:t>
      </w:r>
      <w:r w:rsidR="00193357">
        <w:t xml:space="preserve">poor communication as well as </w:t>
      </w:r>
      <w:r w:rsidR="000637DE">
        <w:t xml:space="preserve">a </w:t>
      </w:r>
      <w:r w:rsidR="00193357">
        <w:t>lack of empathy also hamper</w:t>
      </w:r>
      <w:r w:rsidR="00F4498A">
        <w:t>s</w:t>
      </w:r>
      <w:r w:rsidR="00193357">
        <w:t xml:space="preserve"> the journey of a person to become a leader. </w:t>
      </w:r>
      <w:r w:rsidR="00C36096">
        <w:t xml:space="preserve">Poor communication misleads the subordinates </w:t>
      </w:r>
      <w:r w:rsidR="000637DE">
        <w:t xml:space="preserve">and </w:t>
      </w:r>
      <w:r w:rsidR="00C36096">
        <w:t>creates misunderstanding</w:t>
      </w:r>
      <w:r w:rsidR="000637DE">
        <w:t>s</w:t>
      </w:r>
      <w:r w:rsidR="00C36096">
        <w:t xml:space="preserve"> and conflicts. </w:t>
      </w:r>
      <w:r w:rsidR="007029E0">
        <w:t>Whereas lack of empathy breakdowns the trust, morale</w:t>
      </w:r>
      <w:r w:rsidR="000637DE">
        <w:t>,</w:t>
      </w:r>
      <w:r w:rsidR="007029E0">
        <w:t xml:space="preserve"> and communication among the leaders, staff, patie</w:t>
      </w:r>
      <w:r w:rsidR="00705634">
        <w:t>nts</w:t>
      </w:r>
      <w:r w:rsidR="000637DE">
        <w:t>,</w:t>
      </w:r>
      <w:r w:rsidR="00705634">
        <w:t xml:space="preserve"> and stakeholders (</w:t>
      </w:r>
      <w:r w:rsidR="00705634" w:rsidRPr="00B0733C">
        <w:t>Grint</w:t>
      </w:r>
      <w:r w:rsidR="00705634">
        <w:t xml:space="preserve"> and Jones, </w:t>
      </w:r>
      <w:r w:rsidR="00705634" w:rsidRPr="00B0733C">
        <w:t>2022</w:t>
      </w:r>
      <w:r w:rsidR="00705634">
        <w:t>).</w:t>
      </w:r>
      <w:r w:rsidR="007029E0">
        <w:t xml:space="preserve"> </w:t>
      </w:r>
      <w:r w:rsidR="007679C3">
        <w:t>Good lea</w:t>
      </w:r>
      <w:r w:rsidR="000637DE">
        <w:t>dership is particularly epitomis</w:t>
      </w:r>
      <w:r w:rsidR="007679C3">
        <w:t>ed by the capacity to capture good ideas, receive various opinions</w:t>
      </w:r>
      <w:r w:rsidR="000637DE">
        <w:t>,</w:t>
      </w:r>
      <w:r w:rsidR="007679C3">
        <w:t xml:space="preserve"> and present a clear vision. Leaders who are not very good in this field find it very difficult to develop a sense of understanding and trust among their teams</w:t>
      </w:r>
      <w:r w:rsidR="00705634">
        <w:t xml:space="preserve"> (</w:t>
      </w:r>
      <w:r w:rsidR="00705634" w:rsidRPr="00B0733C">
        <w:t>Kline, 2019</w:t>
      </w:r>
      <w:r w:rsidR="00705634">
        <w:t>)</w:t>
      </w:r>
      <w:r w:rsidR="007679C3">
        <w:t>. The failure to communicate effectively not only brings confusion and misalignment of goals but also can cause a lack of teamwork cohesion and morale. This challenge reflects the complex connection between leader</w:t>
      </w:r>
      <w:r w:rsidR="000637DE">
        <w:t>ship and communication, emphasis</w:t>
      </w:r>
      <w:r w:rsidR="007679C3">
        <w:t xml:space="preserve">ing that leaders need to master good verbal and non-verbal </w:t>
      </w:r>
      <w:r w:rsidR="000637DE">
        <w:t>organisation</w:t>
      </w:r>
      <w:r w:rsidR="007679C3">
        <w:t xml:space="preserve"> skills.</w:t>
      </w:r>
    </w:p>
    <w:p w14:paraId="4101652C" w14:textId="77777777" w:rsidR="00037960" w:rsidRDefault="00037960">
      <w:pPr>
        <w:spacing w:line="276" w:lineRule="auto"/>
        <w:jc w:val="left"/>
        <w:rPr>
          <w:rFonts w:eastAsiaTheme="majorEastAsia" w:cstheme="majorBidi"/>
          <w:b/>
          <w:bCs/>
          <w:color w:val="4F81BD" w:themeColor="accent1"/>
          <w:sz w:val="28"/>
          <w:szCs w:val="26"/>
        </w:rPr>
      </w:pPr>
      <w:r>
        <w:br w:type="page"/>
      </w:r>
    </w:p>
    <w:p w14:paraId="245FB5AE" w14:textId="77777777" w:rsidR="00977101" w:rsidRDefault="00977101" w:rsidP="00C31170">
      <w:pPr>
        <w:pStyle w:val="Heading2"/>
      </w:pPr>
      <w:bookmarkStart w:id="44" w:name="_Toc183043179"/>
      <w:r>
        <w:lastRenderedPageBreak/>
        <w:t>4.3 Discussion</w:t>
      </w:r>
      <w:bookmarkEnd w:id="44"/>
      <w:r w:rsidR="00B81160">
        <w:t xml:space="preserve"> </w:t>
      </w:r>
    </w:p>
    <w:p w14:paraId="66DFC70D" w14:textId="00CB50FD" w:rsidR="00216A14" w:rsidRPr="00327759" w:rsidRDefault="001C49B3" w:rsidP="00216A14">
      <w:pPr>
        <w:rPr>
          <w:color w:val="FF0000"/>
        </w:rPr>
      </w:pPr>
      <w:r>
        <w:t xml:space="preserve">The multidimensional nature of effective leaders within the NHS of England </w:t>
      </w:r>
      <w:r w:rsidR="00326D49">
        <w:t>is</w:t>
      </w:r>
      <w:r>
        <w:t xml:space="preserve"> highlighted through the </w:t>
      </w:r>
      <w:r w:rsidR="00CE3E0B">
        <w:t>findings of 4</w:t>
      </w:r>
      <w:r w:rsidR="00326D49">
        <w:t>.2</w:t>
      </w:r>
      <w:r w:rsidR="00CE3E0B">
        <w:t>.1 to 4.2.</w:t>
      </w:r>
      <w:r w:rsidR="00326D49">
        <w:t>4</w:t>
      </w:r>
      <w:r w:rsidR="00CE3E0B">
        <w:t xml:space="preserve"> of th</w:t>
      </w:r>
      <w:r w:rsidR="00326D49">
        <w:t xml:space="preserve">is </w:t>
      </w:r>
      <w:r w:rsidR="00CE3E0B">
        <w:t xml:space="preserve">chapter. </w:t>
      </w:r>
      <w:r w:rsidR="00E8041E">
        <w:t xml:space="preserve">Figure 3 demonstrates </w:t>
      </w:r>
      <w:r w:rsidR="00720120" w:rsidRPr="00720120">
        <w:t>the key characteristics influencing persons to become effective leader</w:t>
      </w:r>
      <w:r w:rsidR="000637DE">
        <w:t>s</w:t>
      </w:r>
      <w:r w:rsidR="00720120" w:rsidRPr="00720120">
        <w:t xml:space="preserve"> and making the leadership journey easy.</w:t>
      </w:r>
      <w:r w:rsidR="00BF4ECB">
        <w:t xml:space="preserve"> </w:t>
      </w:r>
      <w:r w:rsidR="001545A2">
        <w:t>Several key characteristics of effective leader</w:t>
      </w:r>
      <w:r w:rsidR="000637DE">
        <w:t>s have been emphasis</w:t>
      </w:r>
      <w:r w:rsidR="001545A2">
        <w:t xml:space="preserve">ed in the study found in </w:t>
      </w:r>
      <w:r w:rsidR="000637DE">
        <w:t xml:space="preserve">the </w:t>
      </w:r>
      <w:r w:rsidR="001545A2">
        <w:t xml:space="preserve">NHS of England. </w:t>
      </w:r>
      <w:r w:rsidR="00CD1CCE">
        <w:t>Facilitating empathetic, clear</w:t>
      </w:r>
      <w:r w:rsidR="000637DE">
        <w:t>,</w:t>
      </w:r>
      <w:r w:rsidR="00CD1CCE">
        <w:t xml:space="preserve"> and persuasive</w:t>
      </w:r>
      <w:r w:rsidR="0057148B">
        <w:t xml:space="preserve"> interactions</w:t>
      </w:r>
      <w:r w:rsidR="00CD1CCE">
        <w:t>,</w:t>
      </w:r>
      <w:r w:rsidR="0057148B">
        <w:t xml:space="preserve"> </w:t>
      </w:r>
      <w:r w:rsidR="00CD1CCE">
        <w:t>communication stand</w:t>
      </w:r>
      <w:r w:rsidR="0057148B">
        <w:t>s</w:t>
      </w:r>
      <w:r w:rsidR="00CD1CCE">
        <w:t xml:space="preserve"> as </w:t>
      </w:r>
      <w:r w:rsidR="000637DE">
        <w:t xml:space="preserve">a </w:t>
      </w:r>
      <w:r w:rsidR="00CD1CCE">
        <w:t>cornerstone of leadership.</w:t>
      </w:r>
      <w:r w:rsidR="0057148B">
        <w:t xml:space="preserve"> </w:t>
      </w:r>
      <w:r w:rsidR="00326D49" w:rsidRPr="00326D49">
        <w:t>Effective leaders communicate with stakeholders clearly, empathetically as well as persuasively</w:t>
      </w:r>
      <w:r w:rsidR="00705634">
        <w:t xml:space="preserve"> (</w:t>
      </w:r>
      <w:r w:rsidR="00705634" w:rsidRPr="00B0733C">
        <w:t>Kline, 2019</w:t>
      </w:r>
      <w:r w:rsidR="00705634">
        <w:t>)</w:t>
      </w:r>
      <w:r w:rsidR="00326D49" w:rsidRPr="00326D49">
        <w:t>.</w:t>
      </w:r>
      <w:r w:rsidR="00326D49">
        <w:t xml:space="preserve"> Bolden, Hawkins</w:t>
      </w:r>
      <w:r w:rsidR="000637DE">
        <w:t>,</w:t>
      </w:r>
      <w:r w:rsidR="00326D49">
        <w:t xml:space="preserve"> and Gosling (</w:t>
      </w:r>
      <w:r w:rsidR="00326D49" w:rsidRPr="00326D49">
        <w:t>2023</w:t>
      </w:r>
      <w:r w:rsidR="00326D49">
        <w:t xml:space="preserve">) also found that effective communication is crucial for fostering trust and alignment toward the shared goals </w:t>
      </w:r>
      <w:r w:rsidR="008E66E7">
        <w:t>moreover;</w:t>
      </w:r>
      <w:r w:rsidR="00326D49">
        <w:t xml:space="preserve"> effective communication </w:t>
      </w:r>
      <w:r w:rsidR="008E66E7">
        <w:t>disseminates</w:t>
      </w:r>
      <w:r w:rsidR="00326D49">
        <w:t xml:space="preserve"> information maintaining empathy as well as persuasiveness. </w:t>
      </w:r>
      <w:r w:rsidR="008E66E7">
        <w:rPr>
          <w:rFonts w:eastAsia="Times New Roman" w:cs="Verdana"/>
          <w:kern w:val="0"/>
          <w:szCs w:val="20"/>
          <w:lang w:val="en-GB" w:eastAsia="en-GB"/>
          <w14:ligatures w14:val="none"/>
        </w:rPr>
        <w:t>Emotional intelligence inspires as well as helps the leader to become an effective one.</w:t>
      </w:r>
      <w:r w:rsidR="00E66A28" w:rsidRPr="00E66A28">
        <w:t xml:space="preserve"> </w:t>
      </w:r>
      <w:r w:rsidR="00E66A28">
        <w:t xml:space="preserve">Clear, persuasive, and empathetic communication skills are essential for leaders to develop successful social relationships in the </w:t>
      </w:r>
      <w:r w:rsidR="000637DE">
        <w:t>organisational</w:t>
      </w:r>
      <w:r w:rsidR="00E66A28">
        <w:t xml:space="preserve"> dimension</w:t>
      </w:r>
      <w:r w:rsidR="00705634">
        <w:t xml:space="preserve"> (</w:t>
      </w:r>
      <w:r w:rsidR="00705634" w:rsidRPr="00B0733C">
        <w:t>Kline, 2019</w:t>
      </w:r>
      <w:r w:rsidR="00705634">
        <w:t>)</w:t>
      </w:r>
      <w:r w:rsidR="00E66A28">
        <w:t>. Great leaders know how to communicate both orally and nonverbally, can articulate their vision as well as goals, and are good at listening and responding to feedback. This not only helps in the distribution of information but also develops confidence and connection among team members.</w:t>
      </w:r>
      <w:r w:rsidR="008E66E7">
        <w:rPr>
          <w:rFonts w:eastAsia="Times New Roman" w:cs="Verdana"/>
          <w:kern w:val="0"/>
          <w:szCs w:val="20"/>
          <w:lang w:val="en-GB" w:eastAsia="en-GB"/>
          <w14:ligatures w14:val="none"/>
        </w:rPr>
        <w:t xml:space="preserve"> High emotional intelligence leaders can understand as well as manage their own emo</w:t>
      </w:r>
      <w:r w:rsidR="000637DE">
        <w:rPr>
          <w:rFonts w:eastAsia="Times New Roman" w:cs="Verdana"/>
          <w:kern w:val="0"/>
          <w:szCs w:val="20"/>
          <w:lang w:val="en-GB" w:eastAsia="en-GB"/>
          <w14:ligatures w14:val="none"/>
        </w:rPr>
        <w:t>tions and they also can empathis</w:t>
      </w:r>
      <w:r w:rsidR="008E66E7">
        <w:rPr>
          <w:rFonts w:eastAsia="Times New Roman" w:cs="Verdana"/>
          <w:kern w:val="0"/>
          <w:szCs w:val="20"/>
          <w:lang w:val="en-GB" w:eastAsia="en-GB"/>
          <w14:ligatures w14:val="none"/>
        </w:rPr>
        <w:t>e with other’s feelings and emotions.</w:t>
      </w:r>
      <w:r w:rsidR="000958D3">
        <w:rPr>
          <w:rFonts w:eastAsia="Times New Roman" w:cs="Verdana"/>
          <w:kern w:val="0"/>
          <w:szCs w:val="20"/>
          <w:lang w:val="en-GB" w:eastAsia="en-GB"/>
          <w14:ligatures w14:val="none"/>
        </w:rPr>
        <w:t xml:space="preserve"> </w:t>
      </w:r>
      <w:r w:rsidR="000637DE">
        <w:t>Green et al. (2021)</w:t>
      </w:r>
      <w:r w:rsidR="000958D3">
        <w:t xml:space="preserve"> support that</w:t>
      </w:r>
      <w:r w:rsidR="008E66E7">
        <w:rPr>
          <w:rFonts w:eastAsia="Times New Roman" w:cs="Verdana"/>
          <w:kern w:val="0"/>
          <w:szCs w:val="20"/>
          <w:lang w:val="en-GB" w:eastAsia="en-GB"/>
          <w14:ligatures w14:val="none"/>
        </w:rPr>
        <w:t xml:space="preserve"> </w:t>
      </w:r>
      <w:r w:rsidR="000958D3">
        <w:t>a high-EI leader is better able to deal with stress, develop rational judgments</w:t>
      </w:r>
      <w:r w:rsidR="000637DE">
        <w:t>,</w:t>
      </w:r>
      <w:r w:rsidR="000958D3">
        <w:t xml:space="preserve"> and understand the emotional needs of their employees creating a positive working environment that leads to improved productivity. </w:t>
      </w:r>
      <w:r w:rsidR="00327759" w:rsidRPr="00327759">
        <w:rPr>
          <w:color w:val="FF0000"/>
        </w:rPr>
        <w:t xml:space="preserve">These results cannot but answer the first research question, proving that such leadership qualities as clarity of communication, emotional intelligence, flexibility, and personal ethical standards make a person effective within the NHS. By cultivating these characteristics that include; NHS leaders are in a better position to manage the challenges that come with leadership in healthcare and provide good patient </w:t>
      </w:r>
      <w:r w:rsidR="00327759" w:rsidRPr="00733C2F">
        <w:rPr>
          <w:color w:val="FF0000"/>
        </w:rPr>
        <w:t>care</w:t>
      </w:r>
      <w:r w:rsidR="00733C2F" w:rsidRPr="00733C2F">
        <w:rPr>
          <w:color w:val="FF0000"/>
        </w:rPr>
        <w:t xml:space="preserve"> (West, 2017</w:t>
      </w:r>
      <w:r w:rsidR="00733C2F">
        <w:rPr>
          <w:color w:val="FF0000"/>
        </w:rPr>
        <w:t>)</w:t>
      </w:r>
      <w:r w:rsidR="00327759" w:rsidRPr="00327759">
        <w:rPr>
          <w:color w:val="FF0000"/>
        </w:rPr>
        <w:t>.</w:t>
      </w:r>
      <w:r w:rsidR="00327759">
        <w:rPr>
          <w:color w:val="FF0000"/>
        </w:rPr>
        <w:t xml:space="preserve"> </w:t>
      </w:r>
      <w:r w:rsidR="00742A4E">
        <w:t xml:space="preserve">Gren, and Ralph, (2022) supported that adaptability is a crucial characteristic of the modern dynamic and perpetually changing business world. Hence, leaders who move quickly to new situations accommodate change and acquire lessons are likely to lead their </w:t>
      </w:r>
      <w:r w:rsidR="000637DE">
        <w:t>organisation</w:t>
      </w:r>
      <w:r w:rsidR="00742A4E">
        <w:t xml:space="preserve">s effectively through periods of unpredictability or transition. Such flexibility is preparation for change. New ideas and solutions are also seen that consider different perspectives. It is integrity that underpins leadership effectiveness. Integrity and ethical leadership build respect. It can make these ethical </w:t>
      </w:r>
      <w:r w:rsidR="00742A4E">
        <w:lastRenderedPageBreak/>
        <w:t>behaviours trusted by subordinates</w:t>
      </w:r>
      <w:r w:rsidR="00705634">
        <w:t xml:space="preserve"> (</w:t>
      </w:r>
      <w:r w:rsidR="00705634" w:rsidRPr="00B0733C">
        <w:t>Kline, 2019</w:t>
      </w:r>
      <w:r w:rsidR="00705634">
        <w:t>)</w:t>
      </w:r>
      <w:r w:rsidR="00742A4E">
        <w:t xml:space="preserve">. </w:t>
      </w:r>
      <w:r w:rsidR="00BC6F85" w:rsidRPr="00BC6F85">
        <w:rPr>
          <w:color w:val="FF0000"/>
        </w:rPr>
        <w:t xml:space="preserve">These findings illustrate that the challenges NHS leaders face are multifaceted, requiring them to balance the needs of their teams, patients, and </w:t>
      </w:r>
      <w:r w:rsidR="000637DE">
        <w:rPr>
          <w:color w:val="FF0000"/>
        </w:rPr>
        <w:t>organisational</w:t>
      </w:r>
      <w:r w:rsidR="00BC6F85" w:rsidRPr="00BC6F85">
        <w:rPr>
          <w:color w:val="FF0000"/>
        </w:rPr>
        <w:t xml:space="preserve"> constraints. The data align</w:t>
      </w:r>
      <w:r w:rsidR="000637DE">
        <w:rPr>
          <w:color w:val="FF0000"/>
        </w:rPr>
        <w:t>s</w:t>
      </w:r>
      <w:r w:rsidR="00BC6F85" w:rsidRPr="00BC6F85">
        <w:rPr>
          <w:color w:val="FF0000"/>
        </w:rPr>
        <w:t xml:space="preserve"> with the second research question by showing how these challenges can impact leadership effectiveness and </w:t>
      </w:r>
      <w:r w:rsidR="000637DE">
        <w:rPr>
          <w:color w:val="FF0000"/>
        </w:rPr>
        <w:t>organisational</w:t>
      </w:r>
      <w:r w:rsidR="00BC6F85" w:rsidRPr="00BC6F85">
        <w:rPr>
          <w:color w:val="FF0000"/>
        </w:rPr>
        <w:t xml:space="preserve"> outcomes.</w:t>
      </w:r>
      <w:r w:rsidR="00BC6F85">
        <w:rPr>
          <w:color w:val="FF0000"/>
        </w:rPr>
        <w:t xml:space="preserve"> </w:t>
      </w:r>
      <w:r w:rsidR="00742A4E">
        <w:t xml:space="preserve">They need to ensure that trust is built so that the </w:t>
      </w:r>
      <w:r w:rsidR="000637DE">
        <w:t>organisation</w:t>
      </w:r>
      <w:r w:rsidR="00742A4E">
        <w:t xml:space="preserve"> can be accountable and transparent. Those with integrity can influence their colleagues to share this sentiment as well. Thus a positive culture develops within the </w:t>
      </w:r>
      <w:r w:rsidR="000637DE">
        <w:t>organisation</w:t>
      </w:r>
      <w:r w:rsidR="00742A4E">
        <w:t>.</w:t>
      </w:r>
      <w:r w:rsidR="00705634">
        <w:t xml:space="preserve"> </w:t>
      </w:r>
      <w:r w:rsidR="008E66E7">
        <w:rPr>
          <w:rFonts w:eastAsia="Times New Roman" w:cs="Verdana"/>
          <w:kern w:val="0"/>
          <w:szCs w:val="20"/>
          <w:lang w:val="en-GB" w:eastAsia="en-GB"/>
          <w14:ligatures w14:val="none"/>
        </w:rPr>
        <w:t>Chen, Lee</w:t>
      </w:r>
      <w:r w:rsidR="000637DE">
        <w:rPr>
          <w:rFonts w:eastAsia="Times New Roman" w:cs="Verdana"/>
          <w:kern w:val="0"/>
          <w:szCs w:val="20"/>
          <w:lang w:val="en-GB" w:eastAsia="en-GB"/>
          <w14:ligatures w14:val="none"/>
        </w:rPr>
        <w:t>,</w:t>
      </w:r>
      <w:r w:rsidR="008E66E7">
        <w:rPr>
          <w:rFonts w:eastAsia="Times New Roman" w:cs="Verdana"/>
          <w:kern w:val="0"/>
          <w:szCs w:val="20"/>
          <w:lang w:val="en-GB" w:eastAsia="en-GB"/>
          <w14:ligatures w14:val="none"/>
        </w:rPr>
        <w:t xml:space="preserve"> and Wang (</w:t>
      </w:r>
      <w:r w:rsidR="008E66E7" w:rsidRPr="008E66E7">
        <w:rPr>
          <w:rFonts w:eastAsia="Times New Roman" w:cs="Verdana"/>
          <w:kern w:val="0"/>
          <w:szCs w:val="20"/>
          <w:lang w:val="en-GB" w:eastAsia="en-GB"/>
          <w14:ligatures w14:val="none"/>
        </w:rPr>
        <w:t>2020</w:t>
      </w:r>
      <w:r w:rsidR="008E66E7">
        <w:rPr>
          <w:rFonts w:eastAsia="Times New Roman" w:cs="Verdana"/>
          <w:kern w:val="0"/>
          <w:szCs w:val="20"/>
          <w:lang w:val="en-GB" w:eastAsia="en-GB"/>
          <w14:ligatures w14:val="none"/>
        </w:rPr>
        <w:t>) also found the same that emotional intelligence foster</w:t>
      </w:r>
      <w:r w:rsidR="000637DE">
        <w:rPr>
          <w:rFonts w:eastAsia="Times New Roman" w:cs="Verdana"/>
          <w:kern w:val="0"/>
          <w:szCs w:val="20"/>
          <w:lang w:val="en-GB" w:eastAsia="en-GB"/>
          <w14:ligatures w14:val="none"/>
        </w:rPr>
        <w:t>s</w:t>
      </w:r>
      <w:r w:rsidR="008E66E7">
        <w:rPr>
          <w:rFonts w:eastAsia="Times New Roman" w:cs="Verdana"/>
          <w:kern w:val="0"/>
          <w:szCs w:val="20"/>
          <w:lang w:val="en-GB" w:eastAsia="en-GB"/>
          <w14:ligatures w14:val="none"/>
        </w:rPr>
        <w:t xml:space="preserve"> resilience and helps leaders to navigate the diverse complexities of human interactions. </w:t>
      </w:r>
      <w:r w:rsidR="00BF02FF" w:rsidRPr="00BF02FF">
        <w:rPr>
          <w:rFonts w:eastAsia="Times New Roman" w:cs="Verdana"/>
          <w:kern w:val="0"/>
          <w:szCs w:val="20"/>
          <w:lang w:val="en-GB" w:eastAsia="en-GB"/>
          <w14:ligatures w14:val="none"/>
        </w:rPr>
        <w:t>The effective leaders of the NHS of England demonstrate their adaptability to embrace technological innovation and advancement while remaining quite flexible in their approaches</w:t>
      </w:r>
      <w:r w:rsidR="00BF02FF">
        <w:rPr>
          <w:rFonts w:eastAsia="Times New Roman" w:cs="Verdana"/>
          <w:kern w:val="0"/>
          <w:szCs w:val="20"/>
          <w:lang w:val="en-GB" w:eastAsia="en-GB"/>
          <w14:ligatures w14:val="none"/>
        </w:rPr>
        <w:t>. Choi et al. (</w:t>
      </w:r>
      <w:r w:rsidR="00BF02FF" w:rsidRPr="00BF02FF">
        <w:rPr>
          <w:rFonts w:eastAsia="Times New Roman" w:cs="Verdana"/>
          <w:kern w:val="0"/>
          <w:szCs w:val="20"/>
          <w:lang w:val="en-GB" w:eastAsia="en-GB"/>
          <w14:ligatures w14:val="none"/>
        </w:rPr>
        <w:t>2019</w:t>
      </w:r>
      <w:r w:rsidR="00BF02FF">
        <w:rPr>
          <w:rFonts w:eastAsia="Times New Roman" w:cs="Verdana"/>
          <w:kern w:val="0"/>
          <w:szCs w:val="20"/>
          <w:lang w:val="en-GB" w:eastAsia="en-GB"/>
          <w14:ligatures w14:val="none"/>
        </w:rPr>
        <w:t>) found the same in their study that adaptability</w:t>
      </w:r>
      <w:r w:rsidR="000637DE">
        <w:rPr>
          <w:rFonts w:eastAsia="Times New Roman" w:cs="Verdana"/>
          <w:kern w:val="0"/>
          <w:szCs w:val="20"/>
          <w:lang w:val="en-GB" w:eastAsia="en-GB"/>
          <w14:ligatures w14:val="none"/>
        </w:rPr>
        <w:t>, as well as integrity characters of leaders,</w:t>
      </w:r>
      <w:r w:rsidR="00BF02FF">
        <w:rPr>
          <w:rFonts w:eastAsia="Times New Roman" w:cs="Verdana"/>
          <w:kern w:val="0"/>
          <w:szCs w:val="20"/>
          <w:lang w:val="en-GB" w:eastAsia="en-GB"/>
          <w14:ligatures w14:val="none"/>
        </w:rPr>
        <w:t xml:space="preserve"> enable them to become effective in their respective organisations. </w:t>
      </w:r>
    </w:p>
    <w:p w14:paraId="11C7FAE5" w14:textId="05220910" w:rsidR="007B18D2" w:rsidRPr="00D4668E" w:rsidRDefault="007B18D2" w:rsidP="005C44E5">
      <w:pPr>
        <w:rPr>
          <w:color w:val="FF0000"/>
        </w:rPr>
      </w:pPr>
      <w:r>
        <w:rPr>
          <w:rFonts w:eastAsia="Times New Roman" w:cs="Verdana"/>
          <w:kern w:val="0"/>
          <w:szCs w:val="20"/>
          <w:lang w:val="en-GB" w:eastAsia="en-GB"/>
          <w14:ligatures w14:val="none"/>
        </w:rPr>
        <w:t>Figure 4 demonstrate</w:t>
      </w:r>
      <w:r w:rsidR="000637DE">
        <w:rPr>
          <w:rFonts w:eastAsia="Times New Roman" w:cs="Verdana"/>
          <w:kern w:val="0"/>
          <w:szCs w:val="20"/>
          <w:lang w:val="en-GB" w:eastAsia="en-GB"/>
          <w14:ligatures w14:val="none"/>
        </w:rPr>
        <w:t>s</w:t>
      </w:r>
      <w:r>
        <w:rPr>
          <w:rFonts w:eastAsia="Times New Roman" w:cs="Verdana"/>
          <w:kern w:val="0"/>
          <w:szCs w:val="20"/>
          <w:lang w:val="en-GB" w:eastAsia="en-GB"/>
          <w14:ligatures w14:val="none"/>
        </w:rPr>
        <w:t xml:space="preserve"> </w:t>
      </w:r>
      <w:r>
        <w:t xml:space="preserve">key challenges faced by the leaders of the NHS of England. </w:t>
      </w:r>
      <w:r w:rsidR="00E67D2A">
        <w:t xml:space="preserve">It has </w:t>
      </w:r>
      <w:r w:rsidR="000637DE">
        <w:t xml:space="preserve">been </w:t>
      </w:r>
      <w:r w:rsidR="00E67D2A">
        <w:t>found in</w:t>
      </w:r>
      <w:r w:rsidR="005C44E5">
        <w:t xml:space="preserve"> the analysis that </w:t>
      </w:r>
      <w:r w:rsidR="005C44E5" w:rsidRPr="005C44E5">
        <w:t xml:space="preserve">leaders of the NHS of England addressed that it is difficult to coordinate people in such </w:t>
      </w:r>
      <w:r w:rsidR="000637DE">
        <w:t xml:space="preserve">a </w:t>
      </w:r>
      <w:r w:rsidR="005C44E5" w:rsidRPr="005C44E5">
        <w:t>diverse section of the NHS of England.</w:t>
      </w:r>
      <w:r w:rsidR="005C44E5">
        <w:t xml:space="preserve"> </w:t>
      </w:r>
      <w:r w:rsidR="00866CE9">
        <w:t>Cortellazzo, Bruni</w:t>
      </w:r>
      <w:r w:rsidR="000637DE">
        <w:t>,</w:t>
      </w:r>
      <w:r w:rsidR="00866CE9">
        <w:t xml:space="preserve"> and Zampieri (</w:t>
      </w:r>
      <w:r w:rsidR="00866CE9" w:rsidRPr="00866CE9">
        <w:t>2019</w:t>
      </w:r>
      <w:r w:rsidR="00866CE9">
        <w:t xml:space="preserve">) also found the same that </w:t>
      </w:r>
      <w:r w:rsidR="000637DE">
        <w:t xml:space="preserve">the </w:t>
      </w:r>
      <w:r w:rsidR="00866CE9">
        <w:t xml:space="preserve">disparity between the viewpoints of the clinical and administrative employees are complex dimension of managing </w:t>
      </w:r>
      <w:r w:rsidR="000637DE">
        <w:t xml:space="preserve">a </w:t>
      </w:r>
      <w:r w:rsidR="00866CE9">
        <w:t xml:space="preserve">diverse workforce. </w:t>
      </w:r>
      <w:r w:rsidR="007045FC" w:rsidRPr="007045FC">
        <w:t xml:space="preserve">Sometimes manager’s inefficiency </w:t>
      </w:r>
      <w:r w:rsidR="000637DE">
        <w:t>in recruiting</w:t>
      </w:r>
      <w:r w:rsidR="007045FC" w:rsidRPr="007045FC">
        <w:t>, relocat</w:t>
      </w:r>
      <w:r w:rsidR="000637DE">
        <w:t>ing</w:t>
      </w:r>
      <w:r w:rsidR="007045FC" w:rsidRPr="007045FC">
        <w:t>, promote as well</w:t>
      </w:r>
      <w:r w:rsidR="000637DE">
        <w:t>,</w:t>
      </w:r>
      <w:r w:rsidR="007045FC" w:rsidRPr="007045FC">
        <w:t xml:space="preserve"> a</w:t>
      </w:r>
      <w:r w:rsidR="000637DE">
        <w:t>nd</w:t>
      </w:r>
      <w:r w:rsidR="007045FC" w:rsidRPr="007045FC">
        <w:t xml:space="preserve"> dismiss</w:t>
      </w:r>
      <w:r w:rsidR="000637DE">
        <w:t>ing</w:t>
      </w:r>
      <w:r w:rsidR="007045FC" w:rsidRPr="007045FC">
        <w:t xml:space="preserve"> the personnel hampers appropriate demonstration of personal qualities.</w:t>
      </w:r>
      <w:r w:rsidR="002401ED">
        <w:t xml:space="preserve"> For example, </w:t>
      </w:r>
      <w:r w:rsidR="000637DE">
        <w:t xml:space="preserve">the </w:t>
      </w:r>
      <w:r w:rsidR="002401ED">
        <w:t xml:space="preserve">staff of the NHS of England have to work with people who are not </w:t>
      </w:r>
      <w:r w:rsidR="000637DE">
        <w:t xml:space="preserve">a </w:t>
      </w:r>
      <w:r w:rsidR="002401ED">
        <w:t xml:space="preserve">good match for the system as well as their jobs. Setting direction is another significant challenge for the leaders of the NHS of England. </w:t>
      </w:r>
      <w:r w:rsidR="007045FC">
        <w:t>Cortellazzo, Bruni</w:t>
      </w:r>
      <w:r w:rsidR="000637DE">
        <w:t>,</w:t>
      </w:r>
      <w:r w:rsidR="007045FC">
        <w:t xml:space="preserve"> and Zampieri (</w:t>
      </w:r>
      <w:r w:rsidR="007045FC" w:rsidRPr="00866CE9">
        <w:t>2019</w:t>
      </w:r>
      <w:r w:rsidR="007045FC">
        <w:t xml:space="preserve">) found that </w:t>
      </w:r>
      <w:r w:rsidR="000637DE">
        <w:t xml:space="preserve">a </w:t>
      </w:r>
      <w:r w:rsidR="002401ED">
        <w:t xml:space="preserve">mismatch between </w:t>
      </w:r>
      <w:r w:rsidR="000637DE">
        <w:t>organisational</w:t>
      </w:r>
      <w:r w:rsidR="002401ED">
        <w:t xml:space="preserve"> requirements and individual quality usually hinder</w:t>
      </w:r>
      <w:r w:rsidR="00185A0F">
        <w:t>s</w:t>
      </w:r>
      <w:r w:rsidR="002401ED">
        <w:t xml:space="preserve"> the demonstration of personal quality. Moreover, inadequate job description often raise</w:t>
      </w:r>
      <w:r w:rsidR="00185A0F">
        <w:t>s</w:t>
      </w:r>
      <w:r w:rsidR="002401ED">
        <w:t xml:space="preserve"> recruitment issues </w:t>
      </w:r>
      <w:r w:rsidR="00185A0F">
        <w:t>leading to conflict among stakeholder</w:t>
      </w:r>
      <w:r w:rsidR="000637DE">
        <w:t>s</w:t>
      </w:r>
      <w:r w:rsidR="00185A0F">
        <w:t xml:space="preserve">. </w:t>
      </w:r>
      <w:r w:rsidR="00D4668E" w:rsidRPr="00D4668E">
        <w:rPr>
          <w:color w:val="FF0000"/>
        </w:rPr>
        <w:t>The evidence suggests that to effectively manage patient, employee, and organisational identities, NHS leaders are faced with the dual role of serving patient needs and acting ethically. The following conclusions relate these observations to the third research question by illustrating the complexity of leadership roles in the NHS.</w:t>
      </w:r>
    </w:p>
    <w:p w14:paraId="0575CC7D" w14:textId="69F6BAEC" w:rsidR="00373FB6" w:rsidRDefault="000637DE" w:rsidP="005C44E5">
      <w:r>
        <w:lastRenderedPageBreak/>
        <w:t>F</w:t>
      </w:r>
      <w:r w:rsidR="00373FB6">
        <w:t>igure 5 here demonstrate</w:t>
      </w:r>
      <w:r>
        <w:t>s</w:t>
      </w:r>
      <w:r w:rsidR="00373FB6">
        <w:t xml:space="preserve"> the responsibilities as well as the ethical obligations of effective leaders of the NHS of England. The stakeholders to whom the leaders have their responsibilities are the patients, the employees, the investors as well as the society in which the NHS </w:t>
      </w:r>
      <w:r>
        <w:t xml:space="preserve">is </w:t>
      </w:r>
      <w:r w:rsidR="00373FB6">
        <w:t xml:space="preserve">surrounded. </w:t>
      </w:r>
      <w:r w:rsidR="00373FB6" w:rsidRPr="00373FB6">
        <w:t>Ethical responsibilities of the leaders with the patients come because of the imbalance of the information.</w:t>
      </w:r>
      <w:r w:rsidR="00373FB6">
        <w:t xml:space="preserve"> Hu et al. (2019) argued with the researcher that </w:t>
      </w:r>
      <w:r w:rsidR="00502354">
        <w:t>t</w:t>
      </w:r>
      <w:r w:rsidR="00373FB6">
        <w:t>he leaders of the NHS of England bear significant responsibilities and ethical obligations towards the patients, employees</w:t>
      </w:r>
      <w:r>
        <w:t>,</w:t>
      </w:r>
      <w:r w:rsidR="00373FB6">
        <w:t xml:space="preserve"> and society as a whole. </w:t>
      </w:r>
      <w:r w:rsidR="00B73BD8">
        <w:t>Effective leaders uphold ethical standards while offering compassionate care as well as high</w:t>
      </w:r>
      <w:r>
        <w:t>-</w:t>
      </w:r>
      <w:r w:rsidR="00B73BD8">
        <w:t xml:space="preserve">quality services. </w:t>
      </w:r>
      <w:r w:rsidR="00502354">
        <w:rPr>
          <w:rFonts w:eastAsia="Times New Roman" w:cs="Verdana"/>
          <w:kern w:val="0"/>
          <w:szCs w:val="20"/>
          <w:lang w:val="en-GB" w:eastAsia="en-GB"/>
          <w14:ligatures w14:val="none"/>
        </w:rPr>
        <w:t>Chen, Lee</w:t>
      </w:r>
      <w:r>
        <w:rPr>
          <w:rFonts w:eastAsia="Times New Roman" w:cs="Verdana"/>
          <w:kern w:val="0"/>
          <w:szCs w:val="20"/>
          <w:lang w:val="en-GB" w:eastAsia="en-GB"/>
          <w14:ligatures w14:val="none"/>
        </w:rPr>
        <w:t>,</w:t>
      </w:r>
      <w:r w:rsidR="00502354">
        <w:rPr>
          <w:rFonts w:eastAsia="Times New Roman" w:cs="Verdana"/>
          <w:kern w:val="0"/>
          <w:szCs w:val="20"/>
          <w:lang w:val="en-GB" w:eastAsia="en-GB"/>
          <w14:ligatures w14:val="none"/>
        </w:rPr>
        <w:t xml:space="preserve"> and Wang (</w:t>
      </w:r>
      <w:r w:rsidR="00502354" w:rsidRPr="008E66E7">
        <w:rPr>
          <w:rFonts w:eastAsia="Times New Roman" w:cs="Verdana"/>
          <w:kern w:val="0"/>
          <w:szCs w:val="20"/>
          <w:lang w:val="en-GB" w:eastAsia="en-GB"/>
          <w14:ligatures w14:val="none"/>
        </w:rPr>
        <w:t>2020</w:t>
      </w:r>
      <w:r w:rsidR="00502354">
        <w:rPr>
          <w:rFonts w:eastAsia="Times New Roman" w:cs="Verdana"/>
          <w:kern w:val="0"/>
          <w:szCs w:val="20"/>
          <w:lang w:val="en-GB" w:eastAsia="en-GB"/>
          <w14:ligatures w14:val="none"/>
        </w:rPr>
        <w:t xml:space="preserve">) also found the same that to maintain trust and confidence among the </w:t>
      </w:r>
      <w:r w:rsidR="0003091B">
        <w:rPr>
          <w:rFonts w:eastAsia="Times New Roman" w:cs="Verdana"/>
          <w:kern w:val="0"/>
          <w:szCs w:val="20"/>
          <w:lang w:val="en-GB" w:eastAsia="en-GB"/>
          <w14:ligatures w14:val="none"/>
        </w:rPr>
        <w:t>stakeholders;</w:t>
      </w:r>
      <w:r w:rsidR="00502354">
        <w:rPr>
          <w:rFonts w:eastAsia="Times New Roman" w:cs="Verdana"/>
          <w:kern w:val="0"/>
          <w:szCs w:val="20"/>
          <w:lang w:val="en-GB" w:eastAsia="en-GB"/>
          <w14:ligatures w14:val="none"/>
        </w:rPr>
        <w:t xml:space="preserve"> leaders incorporate transparency as well as integrity in making decisions. </w:t>
      </w:r>
      <w:r w:rsidR="0003091B" w:rsidRPr="0003091B">
        <w:rPr>
          <w:rFonts w:eastAsia="Times New Roman" w:cs="Verdana"/>
          <w:kern w:val="0"/>
          <w:szCs w:val="20"/>
          <w:lang w:val="en-GB" w:eastAsia="en-GB"/>
          <w14:ligatures w14:val="none"/>
        </w:rPr>
        <w:t xml:space="preserve">Leaders of NHS also have significant responsibilities to the employees of the </w:t>
      </w:r>
      <w:r>
        <w:rPr>
          <w:rFonts w:eastAsia="Times New Roman" w:cs="Verdana"/>
          <w:kern w:val="0"/>
          <w:szCs w:val="20"/>
          <w:lang w:val="en-GB" w:eastAsia="en-GB"/>
          <w14:ligatures w14:val="none"/>
        </w:rPr>
        <w:t>organisation</w:t>
      </w:r>
      <w:r w:rsidR="0003091B" w:rsidRPr="0003091B">
        <w:rPr>
          <w:rFonts w:eastAsia="Times New Roman" w:cs="Verdana"/>
          <w:kern w:val="0"/>
          <w:szCs w:val="20"/>
          <w:lang w:val="en-GB" w:eastAsia="en-GB"/>
          <w14:ligatures w14:val="none"/>
        </w:rPr>
        <w:t xml:space="preserve"> such as providing </w:t>
      </w:r>
      <w:r>
        <w:rPr>
          <w:rFonts w:eastAsia="Times New Roman" w:cs="Verdana"/>
          <w:kern w:val="0"/>
          <w:szCs w:val="20"/>
          <w:lang w:val="en-GB" w:eastAsia="en-GB"/>
          <w14:ligatures w14:val="none"/>
        </w:rPr>
        <w:t xml:space="preserve">a </w:t>
      </w:r>
      <w:r w:rsidR="0003091B" w:rsidRPr="0003091B">
        <w:rPr>
          <w:rFonts w:eastAsia="Times New Roman" w:cs="Verdana"/>
          <w:kern w:val="0"/>
          <w:szCs w:val="20"/>
          <w:lang w:val="en-GB" w:eastAsia="en-GB"/>
          <w14:ligatures w14:val="none"/>
        </w:rPr>
        <w:t xml:space="preserve">safe work environment for delivering quality services </w:t>
      </w:r>
      <w:r>
        <w:rPr>
          <w:rFonts w:eastAsia="Times New Roman" w:cs="Verdana"/>
          <w:kern w:val="0"/>
          <w:szCs w:val="20"/>
          <w:lang w:val="en-GB" w:eastAsia="en-GB"/>
          <w14:ligatures w14:val="none"/>
        </w:rPr>
        <w:t xml:space="preserve">and </w:t>
      </w:r>
      <w:r w:rsidR="0003091B" w:rsidRPr="0003091B">
        <w:rPr>
          <w:rFonts w:eastAsia="Times New Roman" w:cs="Verdana"/>
          <w:kern w:val="0"/>
          <w:szCs w:val="20"/>
          <w:lang w:val="en-GB" w:eastAsia="en-GB"/>
          <w14:ligatures w14:val="none"/>
        </w:rPr>
        <w:t>assurance of not being harassed in the workplace.</w:t>
      </w:r>
      <w:r w:rsidR="0003091B">
        <w:rPr>
          <w:rFonts w:eastAsia="Times New Roman" w:cs="Verdana"/>
          <w:kern w:val="0"/>
          <w:szCs w:val="20"/>
          <w:lang w:val="en-GB" w:eastAsia="en-GB"/>
          <w14:ligatures w14:val="none"/>
        </w:rPr>
        <w:t xml:space="preserve"> </w:t>
      </w:r>
      <w:r w:rsidR="0003091B">
        <w:t xml:space="preserve">Le and Lei (2019) argued the same that </w:t>
      </w:r>
      <w:r w:rsidR="00C83EA0">
        <w:t xml:space="preserve">leaders have significant responsibilities toward the subordinates and employees of the </w:t>
      </w:r>
      <w:r>
        <w:t>organisation</w:t>
      </w:r>
      <w:r w:rsidR="00C83EA0">
        <w:t xml:space="preserve"> to ensure harassment</w:t>
      </w:r>
      <w:r>
        <w:t>-</w:t>
      </w:r>
      <w:r w:rsidR="00C83EA0">
        <w:t xml:space="preserve">free workplace and professional development opportunities. </w:t>
      </w:r>
    </w:p>
    <w:p w14:paraId="4B92F3AB" w14:textId="4F2F0FE8" w:rsidR="003407C4" w:rsidRDefault="00F576C9" w:rsidP="005C44E5">
      <w:r w:rsidRPr="00F576C9">
        <w:t>The characteristics posing difficulties in becoming effective leader</w:t>
      </w:r>
      <w:r w:rsidR="000637DE">
        <w:t>s</w:t>
      </w:r>
      <w:r w:rsidRPr="00F576C9">
        <w:t xml:space="preserve"> within the NHS of England are presented in </w:t>
      </w:r>
      <w:r w:rsidR="000637DE">
        <w:t>F</w:t>
      </w:r>
      <w:r w:rsidRPr="00F576C9">
        <w:t>igure 6</w:t>
      </w:r>
      <w:r>
        <w:t xml:space="preserve">. </w:t>
      </w:r>
      <w:r w:rsidR="000637DE">
        <w:t>A</w:t>
      </w:r>
      <w:r w:rsidR="00DE3F71" w:rsidRPr="00DE3F71">
        <w:t>uthoritarianism significantly pose</w:t>
      </w:r>
      <w:r w:rsidR="000637DE">
        <w:t>s</w:t>
      </w:r>
      <w:r w:rsidR="00DE3F71" w:rsidRPr="00DE3F71">
        <w:t xml:space="preserve"> issues in becoming </w:t>
      </w:r>
      <w:r w:rsidR="000637DE">
        <w:t xml:space="preserve">an </w:t>
      </w:r>
      <w:r w:rsidR="00DE3F71" w:rsidRPr="00DE3F71">
        <w:t xml:space="preserve">effective leader because it has been seen in NHS, </w:t>
      </w:r>
      <w:r w:rsidR="000637DE">
        <w:t xml:space="preserve">that </w:t>
      </w:r>
      <w:r w:rsidR="00DE3F71" w:rsidRPr="00DE3F71">
        <w:t>leaders who adopted the authoritarian approach faced severe struggle</w:t>
      </w:r>
      <w:r w:rsidR="000637DE">
        <w:t>s</w:t>
      </w:r>
      <w:r w:rsidR="00DE3F71" w:rsidRPr="00DE3F71">
        <w:t xml:space="preserve"> in building collaborative relation</w:t>
      </w:r>
      <w:r w:rsidR="000637DE">
        <w:t>s</w:t>
      </w:r>
      <w:r w:rsidR="00DE3F71" w:rsidRPr="00DE3F71">
        <w:t xml:space="preserve"> with the employees as well as manag</w:t>
      </w:r>
      <w:r w:rsidR="000637DE">
        <w:t>ing</w:t>
      </w:r>
      <w:r w:rsidR="00DE3F71" w:rsidRPr="00DE3F71">
        <w:t xml:space="preserve"> the team to excel.</w:t>
      </w:r>
      <w:r w:rsidR="00DE3F71">
        <w:t xml:space="preserve"> </w:t>
      </w:r>
      <w:r w:rsidR="009C5051">
        <w:t>Newman et al. (</w:t>
      </w:r>
      <w:r w:rsidR="009C5051" w:rsidRPr="009C5051">
        <w:t>2019</w:t>
      </w:r>
      <w:r w:rsidR="009C5051">
        <w:t>) found the same that authoritarian leaders face complexities in managing team cohesion, diversity of culture</w:t>
      </w:r>
      <w:r w:rsidR="000637DE">
        <w:t>,</w:t>
      </w:r>
      <w:r w:rsidR="009C5051">
        <w:t xml:space="preserve"> and collaboration. </w:t>
      </w:r>
      <w:r w:rsidR="0059299A">
        <w:t>Resistance to change also poses</w:t>
      </w:r>
      <w:r w:rsidR="00212226">
        <w:t xml:space="preserve"> </w:t>
      </w:r>
      <w:r w:rsidR="000637DE">
        <w:t xml:space="preserve">a </w:t>
      </w:r>
      <w:r w:rsidR="00212226">
        <w:t>challenge to be</w:t>
      </w:r>
      <w:r w:rsidR="000637DE">
        <w:t>ing</w:t>
      </w:r>
      <w:r w:rsidR="00212226">
        <w:t xml:space="preserve"> an effective leader. </w:t>
      </w:r>
      <w:r w:rsidR="0059299A">
        <w:t>Persons with quality resistan</w:t>
      </w:r>
      <w:r w:rsidR="000637DE">
        <w:t>ce</w:t>
      </w:r>
      <w:r w:rsidR="0059299A">
        <w:t xml:space="preserve"> to </w:t>
      </w:r>
      <w:r w:rsidR="000637DE">
        <w:t xml:space="preserve">the </w:t>
      </w:r>
      <w:r w:rsidR="0059299A">
        <w:t xml:space="preserve">innovation of change are facing </w:t>
      </w:r>
      <w:r w:rsidR="000637DE">
        <w:t xml:space="preserve">a </w:t>
      </w:r>
      <w:r w:rsidR="0059299A">
        <w:t xml:space="preserve">struggle in the evolving healthcare landscape because technological advancement has gone far better. </w:t>
      </w:r>
      <w:r w:rsidR="003407C4">
        <w:t>Kline</w:t>
      </w:r>
      <w:r w:rsidR="003407C4" w:rsidRPr="00020223">
        <w:t xml:space="preserve"> </w:t>
      </w:r>
      <w:r w:rsidR="003407C4">
        <w:t>(</w:t>
      </w:r>
      <w:r w:rsidR="003407C4" w:rsidRPr="00020223">
        <w:t>2019</w:t>
      </w:r>
      <w:r w:rsidR="003407C4">
        <w:t>) aligns his find</w:t>
      </w:r>
      <w:r w:rsidR="008E1450">
        <w:t>ings as the same, he found that</w:t>
      </w:r>
      <w:r w:rsidR="003407C4">
        <w:t xml:space="preserve"> </w:t>
      </w:r>
      <w:r w:rsidR="00C4173B">
        <w:t xml:space="preserve">resistance to </w:t>
      </w:r>
      <w:r w:rsidR="008E1450">
        <w:t>changing</w:t>
      </w:r>
      <w:r w:rsidR="00C4173B">
        <w:t xml:space="preserve"> </w:t>
      </w:r>
      <w:r w:rsidR="008E1450">
        <w:t>nature</w:t>
      </w:r>
      <w:r w:rsidR="00C4173B">
        <w:t xml:space="preserve"> significantly hampers </w:t>
      </w:r>
      <w:r w:rsidR="000637DE">
        <w:t xml:space="preserve">a </w:t>
      </w:r>
      <w:r w:rsidR="008E1450">
        <w:t>leader’s</w:t>
      </w:r>
      <w:r w:rsidR="00C4173B">
        <w:t xml:space="preserve"> journey to become </w:t>
      </w:r>
      <w:r w:rsidR="000637DE">
        <w:t xml:space="preserve">an </w:t>
      </w:r>
      <w:r w:rsidR="00C4173B">
        <w:t>effective leader in the ever</w:t>
      </w:r>
      <w:r w:rsidR="000637DE">
        <w:t>-</w:t>
      </w:r>
      <w:r w:rsidR="00C4173B">
        <w:t>changing context of healthcare and innovation.</w:t>
      </w:r>
      <w:r w:rsidR="008E1450">
        <w:t xml:space="preserve"> Good lea</w:t>
      </w:r>
      <w:r w:rsidR="000637DE">
        <w:t>dership is particularly epitomis</w:t>
      </w:r>
      <w:r w:rsidR="008E1450">
        <w:t>ed by the capacity to capture good ideas, receive various opinions</w:t>
      </w:r>
      <w:r w:rsidR="000637DE">
        <w:t>,</w:t>
      </w:r>
      <w:r w:rsidR="008E1450">
        <w:t xml:space="preserve"> and present a clear vision. Leaders who are not very good in this field find it very difficult to develop a sense of understanding and trust among their teams. The failure to communicate effectively not only brings confusion and misalignment of goals but also can cause a lack of teamwork cohesion and morale</w:t>
      </w:r>
      <w:r w:rsidR="00BA5BD1">
        <w:t xml:space="preserve"> (</w:t>
      </w:r>
      <w:r w:rsidR="00BA5BD1" w:rsidRPr="00020223">
        <w:t>Olanrewaju</w:t>
      </w:r>
      <w:r w:rsidR="00BA5BD1">
        <w:t xml:space="preserve">b and Okorie, </w:t>
      </w:r>
      <w:r w:rsidR="00BA5BD1" w:rsidRPr="00020223">
        <w:t>2019</w:t>
      </w:r>
      <w:r w:rsidR="00BA5BD1">
        <w:t>)</w:t>
      </w:r>
      <w:r w:rsidR="008E1450">
        <w:t xml:space="preserve">. This challenge reflects the complex connection </w:t>
      </w:r>
      <w:r w:rsidR="008E1450">
        <w:lastRenderedPageBreak/>
        <w:t>between leadersh</w:t>
      </w:r>
      <w:r w:rsidR="000637DE">
        <w:t>ip and communication, emphasis</w:t>
      </w:r>
      <w:r w:rsidR="008E1450">
        <w:t xml:space="preserve">ing that leaders need to master good verbal and non-verbal </w:t>
      </w:r>
      <w:r w:rsidR="000637DE">
        <w:t>organisation</w:t>
      </w:r>
      <w:r w:rsidR="008E1450">
        <w:t xml:space="preserve"> skills.</w:t>
      </w:r>
      <w:r w:rsidR="00C4173B">
        <w:t xml:space="preserve"> </w:t>
      </w:r>
      <w:r w:rsidR="00BB1C91">
        <w:t xml:space="preserve">Therefore, leaders have to adopt technological innovation and foster </w:t>
      </w:r>
      <w:r w:rsidR="000637DE">
        <w:t>organisational</w:t>
      </w:r>
      <w:r w:rsidR="00BB1C91">
        <w:t xml:space="preserve"> progress to become effective. </w:t>
      </w:r>
      <w:r w:rsidR="00E64349">
        <w:t>P</w:t>
      </w:r>
      <w:r w:rsidR="00E64349" w:rsidRPr="00E64349">
        <w:t xml:space="preserve">oor communication as well as lack of empathy also hampers the journey of a person to become a leader. Poor communication misleads the subordinates </w:t>
      </w:r>
      <w:r w:rsidR="000637DE">
        <w:t xml:space="preserve">and </w:t>
      </w:r>
      <w:r w:rsidR="00E64349" w:rsidRPr="00E64349">
        <w:t>creates misunderstanding</w:t>
      </w:r>
      <w:r w:rsidR="000637DE">
        <w:t>s</w:t>
      </w:r>
      <w:r w:rsidR="00E64349" w:rsidRPr="00E64349">
        <w:t xml:space="preserve"> and conflicts. Whereas </w:t>
      </w:r>
      <w:r w:rsidR="000637DE">
        <w:t xml:space="preserve">a </w:t>
      </w:r>
      <w:r w:rsidR="00E64349" w:rsidRPr="00E64349">
        <w:t>lack of empathy breakdowns the trust, morale</w:t>
      </w:r>
      <w:r w:rsidR="000637DE">
        <w:t>,</w:t>
      </w:r>
      <w:r w:rsidR="00E64349" w:rsidRPr="00E64349">
        <w:t xml:space="preserve"> and communication among the leaders, staff, patients</w:t>
      </w:r>
      <w:r w:rsidR="000637DE">
        <w:t>,</w:t>
      </w:r>
      <w:r w:rsidR="00E64349" w:rsidRPr="00E64349">
        <w:t xml:space="preserve"> and stakeholders.  </w:t>
      </w:r>
      <w:r w:rsidR="003407C4">
        <w:t>Cortellazzo, Bruni</w:t>
      </w:r>
      <w:r w:rsidR="000637DE">
        <w:t>,</w:t>
      </w:r>
      <w:r w:rsidR="003407C4">
        <w:t xml:space="preserve"> and Zampieri (</w:t>
      </w:r>
      <w:r w:rsidR="003407C4" w:rsidRPr="00866CE9">
        <w:t>2019</w:t>
      </w:r>
      <w:r w:rsidR="003407C4">
        <w:t xml:space="preserve">) also agreed that </w:t>
      </w:r>
      <w:r w:rsidR="000637DE">
        <w:t xml:space="preserve">a </w:t>
      </w:r>
      <w:r w:rsidR="003407C4">
        <w:t>lack of empathy</w:t>
      </w:r>
      <w:r w:rsidR="00C84232">
        <w:t>, as well as poor communication,</w:t>
      </w:r>
      <w:r w:rsidR="003407C4">
        <w:t xml:space="preserve"> also undermine collaboration, cohesion</w:t>
      </w:r>
      <w:r w:rsidR="000637DE">
        <w:t>,</w:t>
      </w:r>
      <w:r w:rsidR="003407C4">
        <w:t xml:space="preserve"> and trust among the staff</w:t>
      </w:r>
      <w:r w:rsidR="000637DE">
        <w:t>,</w:t>
      </w:r>
      <w:r w:rsidR="0032534B">
        <w:t xml:space="preserve"> and leaders should </w:t>
      </w:r>
      <w:r w:rsidR="00C4173B">
        <w:t>prioriti</w:t>
      </w:r>
      <w:r w:rsidR="000637DE">
        <w:t>se</w:t>
      </w:r>
      <w:r w:rsidR="0032534B">
        <w:t xml:space="preserve"> their responsibilities such as empathy and active listening. </w:t>
      </w:r>
    </w:p>
    <w:p w14:paraId="4B99056E" w14:textId="77777777" w:rsidR="00037960" w:rsidRDefault="00037960">
      <w:pPr>
        <w:spacing w:line="276" w:lineRule="auto"/>
        <w:jc w:val="left"/>
        <w:rPr>
          <w:rFonts w:eastAsiaTheme="majorEastAsia" w:cstheme="majorBidi"/>
          <w:b/>
          <w:bCs/>
          <w:color w:val="4F81BD" w:themeColor="accent1"/>
          <w:sz w:val="28"/>
          <w:szCs w:val="26"/>
        </w:rPr>
      </w:pPr>
      <w:r>
        <w:br w:type="page"/>
      </w:r>
    </w:p>
    <w:p w14:paraId="5D2723B1" w14:textId="77777777" w:rsidR="00977101" w:rsidRDefault="00977101" w:rsidP="00C31170">
      <w:pPr>
        <w:pStyle w:val="Heading2"/>
      </w:pPr>
      <w:bookmarkStart w:id="45" w:name="_Toc183043180"/>
      <w:r>
        <w:lastRenderedPageBreak/>
        <w:t xml:space="preserve">4.4 </w:t>
      </w:r>
      <w:r w:rsidR="0063217F">
        <w:t>Summary</w:t>
      </w:r>
      <w:bookmarkEnd w:id="45"/>
    </w:p>
    <w:p w14:paraId="094C53C6" w14:textId="75D5F3B1" w:rsidR="00C31170" w:rsidRDefault="00197AA6" w:rsidP="00EE5CF8">
      <w:r>
        <w:t xml:space="preserve">The findings of the study delved into the </w:t>
      </w:r>
      <w:r w:rsidR="00EE5CF8">
        <w:t xml:space="preserve">realism of leadership within the NHS of England </w:t>
      </w:r>
      <w:r w:rsidR="000637DE">
        <w:t>by</w:t>
      </w:r>
      <w:r w:rsidR="00EE5CF8">
        <w:t xml:space="preserve"> exploring the characteristics of effective leaders,</w:t>
      </w:r>
      <w:r>
        <w:t xml:space="preserve"> </w:t>
      </w:r>
      <w:r w:rsidR="00EE5CF8">
        <w:t>challenges</w:t>
      </w:r>
      <w:r w:rsidR="00BB3C20">
        <w:t xml:space="preserve"> faced by the leaders of the healthcare landscape, responsibilities as well as ethical obligations of effective leaders in the context of providing healthcare services. </w:t>
      </w:r>
      <w:r w:rsidR="006B39D9">
        <w:t xml:space="preserve">Valuable insights are gained through the comprehensive analysis of the study which will act as proper guidance for aspiring leaders who are dreaming </w:t>
      </w:r>
      <w:r w:rsidR="00C84232">
        <w:t>of navigating</w:t>
      </w:r>
      <w:r w:rsidR="006B39D9">
        <w:t xml:space="preserve"> the complexities of the </w:t>
      </w:r>
      <w:r w:rsidR="00897F76">
        <w:t xml:space="preserve">healthcare landscape and bring positive changes in the </w:t>
      </w:r>
      <w:r w:rsidR="000637DE">
        <w:t>organisation</w:t>
      </w:r>
      <w:r w:rsidR="00897F76">
        <w:t xml:space="preserve">. </w:t>
      </w:r>
      <w:r w:rsidR="00223B41">
        <w:t xml:space="preserve">The study findings also highlighted several major characteristics </w:t>
      </w:r>
      <w:r w:rsidR="000637DE">
        <w:t>that</w:t>
      </w:r>
      <w:r w:rsidR="00223B41">
        <w:t xml:space="preserve"> contributed to becom</w:t>
      </w:r>
      <w:r w:rsidR="000637DE">
        <w:t>ing</w:t>
      </w:r>
      <w:r w:rsidR="00223B41">
        <w:t xml:space="preserve"> effective leaders such as communication skill</w:t>
      </w:r>
      <w:r w:rsidR="000637DE">
        <w:t>s</w:t>
      </w:r>
      <w:r w:rsidR="00223B41">
        <w:t xml:space="preserve">, emotional intelligence, </w:t>
      </w:r>
      <w:r w:rsidR="00232BF7">
        <w:t>adaptability</w:t>
      </w:r>
      <w:r w:rsidR="000637DE">
        <w:t>,</w:t>
      </w:r>
      <w:r w:rsidR="00223B41">
        <w:t xml:space="preserve"> etc. </w:t>
      </w:r>
      <w:r w:rsidR="00D12128">
        <w:t xml:space="preserve">Effective leaders uphold clear, transparent as well as honest communication empathetically as well as persuasively. </w:t>
      </w:r>
      <w:r w:rsidR="000637DE">
        <w:t>I</w:t>
      </w:r>
      <w:r w:rsidR="009708FE">
        <w:t>nterpersonal skills, emotion management</w:t>
      </w:r>
      <w:r w:rsidR="000637DE">
        <w:t>,</w:t>
      </w:r>
      <w:r w:rsidR="009708FE">
        <w:t xml:space="preserve"> and empath</w:t>
      </w:r>
      <w:r w:rsidR="000637DE">
        <w:t>y</w:t>
      </w:r>
      <w:r w:rsidR="009708FE">
        <w:t xml:space="preserve"> for other</w:t>
      </w:r>
      <w:r w:rsidR="000637DE">
        <w:t>s</w:t>
      </w:r>
      <w:r w:rsidR="009708FE">
        <w:t xml:space="preserve"> are derived from emotional intelligence. </w:t>
      </w:r>
      <w:r w:rsidR="00500D00">
        <w:t>Furthermore, technological advancement adaptability is crucial for being effective leaders</w:t>
      </w:r>
      <w:r w:rsidR="000637DE">
        <w:t>,</w:t>
      </w:r>
      <w:r w:rsidR="001E0833">
        <w:t xml:space="preserve"> </w:t>
      </w:r>
      <w:r w:rsidR="000637DE">
        <w:t>e</w:t>
      </w:r>
      <w:r w:rsidR="001E0833">
        <w:t>specially in the landscape of healthcare services</w:t>
      </w:r>
      <w:r w:rsidR="009571B6">
        <w:t xml:space="preserve">. </w:t>
      </w:r>
      <w:r w:rsidR="009B6C92">
        <w:t>Along with the major strengths Leaders also face some barriers or challenges in practicing effective leadership skill</w:t>
      </w:r>
      <w:r w:rsidR="000637DE">
        <w:t>s</w:t>
      </w:r>
      <w:r w:rsidR="009B6C92">
        <w:t xml:space="preserve">. </w:t>
      </w:r>
      <w:r w:rsidR="00CF533A">
        <w:t>Several key challenges are managing diverse teams, improv</w:t>
      </w:r>
      <w:r w:rsidR="000637DE">
        <w:t>ing</w:t>
      </w:r>
      <w:r w:rsidR="00CF533A">
        <w:t xml:space="preserve"> service quality</w:t>
      </w:r>
      <w:r w:rsidR="00CE1B7F">
        <w:t xml:space="preserve"> in case of resource constraint</w:t>
      </w:r>
      <w:r w:rsidR="000637DE">
        <w:t>s</w:t>
      </w:r>
      <w:r w:rsidR="00CE1B7F">
        <w:t>, identify</w:t>
      </w:r>
      <w:r w:rsidR="000637DE">
        <w:t>ing</w:t>
      </w:r>
      <w:r w:rsidR="00CE1B7F">
        <w:t xml:space="preserve"> ethical issues</w:t>
      </w:r>
      <w:r w:rsidR="000637DE">
        <w:t>,</w:t>
      </w:r>
      <w:r w:rsidR="00CE1B7F">
        <w:t xml:space="preserve"> and setting clear goals and objectives. </w:t>
      </w:r>
      <w:r w:rsidR="00945DEC">
        <w:t>Leaders face significant challenges in managing teams of people from different cultural background</w:t>
      </w:r>
      <w:r w:rsidR="000637DE">
        <w:t>s</w:t>
      </w:r>
      <w:r w:rsidR="00945DEC">
        <w:t xml:space="preserve">. </w:t>
      </w:r>
      <w:r w:rsidR="009945F7">
        <w:t>Along with these, inappropriate job description</w:t>
      </w:r>
      <w:r w:rsidR="000637DE">
        <w:t>s</w:t>
      </w:r>
      <w:r w:rsidR="009945F7">
        <w:t xml:space="preserve">, </w:t>
      </w:r>
      <w:r w:rsidR="000637DE">
        <w:t xml:space="preserve">and </w:t>
      </w:r>
      <w:r w:rsidR="009945F7">
        <w:t>ambiguity also pose significant challenge</w:t>
      </w:r>
      <w:r w:rsidR="000637DE">
        <w:t>s</w:t>
      </w:r>
      <w:r w:rsidR="009945F7">
        <w:t xml:space="preserve"> to </w:t>
      </w:r>
      <w:r w:rsidR="000637DE">
        <w:t xml:space="preserve">the </w:t>
      </w:r>
      <w:r w:rsidR="009945F7">
        <w:t xml:space="preserve">practice </w:t>
      </w:r>
      <w:r w:rsidR="00526375">
        <w:t xml:space="preserve">leadership in </w:t>
      </w:r>
      <w:r w:rsidR="000637DE">
        <w:t xml:space="preserve">the </w:t>
      </w:r>
      <w:r w:rsidR="00526375">
        <w:t xml:space="preserve">NHS of England. </w:t>
      </w:r>
      <w:r w:rsidR="00CE1B7F">
        <w:t xml:space="preserve"> </w:t>
      </w:r>
      <w:r w:rsidR="00C31170">
        <w:br w:type="page"/>
      </w:r>
    </w:p>
    <w:p w14:paraId="593D0CB9" w14:textId="77777777" w:rsidR="00977101" w:rsidRDefault="00977101" w:rsidP="00C31170">
      <w:pPr>
        <w:pStyle w:val="Heading1"/>
      </w:pPr>
      <w:bookmarkStart w:id="46" w:name="_Toc183043181"/>
      <w:r>
        <w:lastRenderedPageBreak/>
        <w:t>Chapter 5: Recommendation and Conclusion</w:t>
      </w:r>
      <w:bookmarkEnd w:id="46"/>
    </w:p>
    <w:p w14:paraId="73D88044" w14:textId="77777777" w:rsidR="004C0254" w:rsidRDefault="00977101" w:rsidP="00C31170">
      <w:pPr>
        <w:pStyle w:val="Heading2"/>
      </w:pPr>
      <w:bookmarkStart w:id="47" w:name="_Toc183043182"/>
      <w:r>
        <w:t xml:space="preserve">5.1 </w:t>
      </w:r>
      <w:r w:rsidR="004C0254">
        <w:t>Introduction</w:t>
      </w:r>
      <w:bookmarkEnd w:id="47"/>
    </w:p>
    <w:p w14:paraId="2B388827" w14:textId="3D231973" w:rsidR="00B061C7" w:rsidRDefault="00F773B5" w:rsidP="00403EAA">
      <w:r w:rsidRPr="00F773B5">
        <w:rPr>
          <w:color w:val="FF0000"/>
        </w:rPr>
        <w:t>This final chapter synthesises the findings of the study and relates them to the research questions and objectives formulated at the beginning of the study. It integrates the key aspects as regards leadership in the context of the NHS and articulates the characteristics of successful leadership; the leadership challenges; and the leadership accountability and professionalism. The chapter also outlines the practical implications derived from the gaps highlighted in the analysis and the possible ways that might be adopted to enhance leadership in the NHS</w:t>
      </w:r>
      <w:r w:rsidRPr="00F773B5">
        <w:t>.</w:t>
      </w:r>
      <w:r>
        <w:t xml:space="preserve"> </w:t>
      </w:r>
      <w:r w:rsidR="00B81160">
        <w:t>NHS of England requires communication skills, traits</w:t>
      </w:r>
      <w:r w:rsidR="000637DE">
        <w:t>,</w:t>
      </w:r>
      <w:r w:rsidR="00B81160">
        <w:t xml:space="preserve"> and ethical principles. </w:t>
      </w:r>
      <w:r w:rsidR="00717EC4">
        <w:t xml:space="preserve">Leaders have to </w:t>
      </w:r>
      <w:bookmarkStart w:id="48" w:name="_GoBack"/>
      <w:bookmarkEnd w:id="48"/>
      <w:r w:rsidR="00717EC4">
        <w:t>prioritise adaptability skill</w:t>
      </w:r>
      <w:r w:rsidR="000637DE">
        <w:t>s</w:t>
      </w:r>
      <w:r w:rsidR="00717EC4">
        <w:t>, communication skill</w:t>
      </w:r>
      <w:r w:rsidR="000637DE">
        <w:t>s</w:t>
      </w:r>
      <w:r w:rsidR="00717EC4">
        <w:t xml:space="preserve">, integrity, </w:t>
      </w:r>
      <w:r w:rsidR="000637DE">
        <w:t xml:space="preserve">and </w:t>
      </w:r>
      <w:r w:rsidR="00717EC4">
        <w:t xml:space="preserve">collaboration </w:t>
      </w:r>
      <w:r w:rsidR="00086E11">
        <w:t xml:space="preserve">to overcome challenges as well as improve </w:t>
      </w:r>
      <w:r w:rsidR="001A0141">
        <w:t xml:space="preserve">patient care and overall outcomes of the </w:t>
      </w:r>
      <w:r w:rsidR="000637DE">
        <w:t>organisation</w:t>
      </w:r>
      <w:r w:rsidR="001A0141">
        <w:t xml:space="preserve">. </w:t>
      </w:r>
      <w:r w:rsidR="000637DE">
        <w:t>However,</w:t>
      </w:r>
      <w:r w:rsidR="00757CFE">
        <w:t xml:space="preserve"> the aspiring leaders of the NHS need recommendations for ensuring </w:t>
      </w:r>
      <w:r w:rsidR="000637DE">
        <w:t xml:space="preserve">the </w:t>
      </w:r>
      <w:r w:rsidR="00757CFE">
        <w:t xml:space="preserve">continued success of the healthcare service. </w:t>
      </w:r>
      <w:r w:rsidR="00B81160">
        <w:t xml:space="preserve"> </w:t>
      </w:r>
      <w:r w:rsidR="00403EAA">
        <w:t xml:space="preserve">Based on the findings, recommendations are provided here for </w:t>
      </w:r>
      <w:r w:rsidR="0073476D">
        <w:t>aspiring</w:t>
      </w:r>
      <w:r w:rsidR="00403EAA">
        <w:t xml:space="preserve"> l</w:t>
      </w:r>
      <w:r w:rsidR="00281D66">
        <w:t>e</w:t>
      </w:r>
      <w:r w:rsidR="00403EAA">
        <w:t xml:space="preserve">aders within the NHS of England. </w:t>
      </w:r>
      <w:r w:rsidR="0073476D">
        <w:t xml:space="preserve">The recommendations provided below </w:t>
      </w:r>
      <w:r w:rsidR="0008476C">
        <w:t>a</w:t>
      </w:r>
      <w:r w:rsidR="0073476D">
        <w:t xml:space="preserve">re based on the </w:t>
      </w:r>
      <w:r w:rsidR="0008476C">
        <w:t xml:space="preserve">characteristics which contributed to effective leadership, the major challenges faced by the leaders as well as the responsibilities and </w:t>
      </w:r>
      <w:r w:rsidR="002B41CB">
        <w:t>ethical</w:t>
      </w:r>
      <w:r w:rsidR="0008476C">
        <w:t xml:space="preserve"> obligations of effective leaders in healthcare organisations.</w:t>
      </w:r>
      <w:r w:rsidR="00646D2B">
        <w:t xml:space="preserve"> </w:t>
      </w:r>
      <w:r w:rsidR="0008476C">
        <w:t xml:space="preserve"> </w:t>
      </w:r>
    </w:p>
    <w:p w14:paraId="13A47DCB" w14:textId="77777777" w:rsidR="00977101" w:rsidRDefault="004C0254" w:rsidP="00C31170">
      <w:pPr>
        <w:pStyle w:val="Heading2"/>
      </w:pPr>
      <w:bookmarkStart w:id="49" w:name="_Toc183043183"/>
      <w:r>
        <w:t xml:space="preserve">5.2 </w:t>
      </w:r>
      <w:r w:rsidR="00977101">
        <w:t>Recommendation</w:t>
      </w:r>
      <w:bookmarkEnd w:id="49"/>
    </w:p>
    <w:p w14:paraId="325120E1" w14:textId="77777777" w:rsidR="00B061C7" w:rsidRDefault="00646D2B" w:rsidP="00B061C7">
      <w:r>
        <w:t>Several crucial areas are highlighted in the findings that are significant for effective leadership within the NHS of Engl</w:t>
      </w:r>
      <w:r w:rsidR="00142EE0">
        <w:t>a</w:t>
      </w:r>
      <w:r>
        <w:t xml:space="preserve">nd.  </w:t>
      </w:r>
      <w:r w:rsidR="00142EE0">
        <w:t xml:space="preserve">Considering the overall circumstances </w:t>
      </w:r>
      <w:r w:rsidR="005E15A8">
        <w:t>the following recommendations are proposed-</w:t>
      </w:r>
    </w:p>
    <w:p w14:paraId="1299C43A" w14:textId="77777777" w:rsidR="005E15A8" w:rsidRDefault="00554FE3" w:rsidP="005E15A8">
      <w:pPr>
        <w:jc w:val="center"/>
      </w:pPr>
      <w:r>
        <w:rPr>
          <w:noProof/>
        </w:rPr>
        <w:drawing>
          <wp:inline distT="0" distB="0" distL="0" distR="0" wp14:anchorId="0424575F" wp14:editId="07777777">
            <wp:extent cx="4149969" cy="1828800"/>
            <wp:effectExtent l="0" t="57150" r="0" b="952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B339A03" w14:textId="77777777" w:rsidR="005E15A8" w:rsidRPr="005C10F9" w:rsidRDefault="005E15A8" w:rsidP="005E15A8">
      <w:pPr>
        <w:pStyle w:val="Caption"/>
        <w:jc w:val="center"/>
        <w:rPr>
          <w:b w:val="0"/>
          <w:color w:val="auto"/>
          <w:sz w:val="20"/>
        </w:rPr>
      </w:pPr>
      <w:bookmarkStart w:id="50" w:name="_Toc183043196"/>
      <w:r w:rsidRPr="005C10F9">
        <w:rPr>
          <w:b w:val="0"/>
          <w:color w:val="auto"/>
          <w:sz w:val="20"/>
        </w:rPr>
        <w:t xml:space="preserve">Figure </w:t>
      </w:r>
      <w:r w:rsidRPr="005C10F9">
        <w:rPr>
          <w:b w:val="0"/>
          <w:color w:val="auto"/>
          <w:sz w:val="20"/>
        </w:rPr>
        <w:fldChar w:fldCharType="begin"/>
      </w:r>
      <w:r w:rsidRPr="005C10F9">
        <w:rPr>
          <w:b w:val="0"/>
          <w:color w:val="auto"/>
          <w:sz w:val="20"/>
        </w:rPr>
        <w:instrText xml:space="preserve"> SEQ Figure \* ARABIC </w:instrText>
      </w:r>
      <w:r w:rsidRPr="005C10F9">
        <w:rPr>
          <w:b w:val="0"/>
          <w:color w:val="auto"/>
          <w:sz w:val="20"/>
        </w:rPr>
        <w:fldChar w:fldCharType="separate"/>
      </w:r>
      <w:r w:rsidR="00D0721A" w:rsidRPr="005C10F9">
        <w:rPr>
          <w:b w:val="0"/>
          <w:noProof/>
          <w:color w:val="auto"/>
          <w:sz w:val="20"/>
        </w:rPr>
        <w:t>7</w:t>
      </w:r>
      <w:r w:rsidRPr="005C10F9">
        <w:rPr>
          <w:b w:val="0"/>
          <w:color w:val="auto"/>
          <w:sz w:val="20"/>
        </w:rPr>
        <w:fldChar w:fldCharType="end"/>
      </w:r>
      <w:r w:rsidRPr="005C10F9">
        <w:rPr>
          <w:b w:val="0"/>
          <w:color w:val="auto"/>
          <w:sz w:val="20"/>
        </w:rPr>
        <w:t xml:space="preserve">: Recommendations for Effective Leadership (source: </w:t>
      </w:r>
      <w:r w:rsidR="002D7413" w:rsidRPr="005C10F9">
        <w:rPr>
          <w:b w:val="0"/>
          <w:color w:val="auto"/>
          <w:sz w:val="20"/>
        </w:rPr>
        <w:t>International Public Management Journal</w:t>
      </w:r>
      <w:r w:rsidRPr="005C10F9">
        <w:rPr>
          <w:b w:val="0"/>
          <w:color w:val="auto"/>
          <w:sz w:val="20"/>
        </w:rPr>
        <w:t>)</w:t>
      </w:r>
      <w:bookmarkEnd w:id="50"/>
    </w:p>
    <w:p w14:paraId="399599CE" w14:textId="4A6C9C72" w:rsidR="00740374" w:rsidRPr="00740374" w:rsidRDefault="005823A6" w:rsidP="00740374">
      <w:r>
        <w:lastRenderedPageBreak/>
        <w:t xml:space="preserve">The figure here highlights five key recommendations for developing the skills of leadership. </w:t>
      </w:r>
      <w:r w:rsidR="008B65DA">
        <w:t xml:space="preserve">The recommendations are given based on the comprehensive findings and </w:t>
      </w:r>
      <w:r w:rsidR="008B65DA" w:rsidRPr="008B65DA">
        <w:t>discussion</w:t>
      </w:r>
      <w:r w:rsidR="008B65DA">
        <w:t xml:space="preserve"> to nurture the </w:t>
      </w:r>
      <w:r w:rsidR="008B65DA" w:rsidRPr="008B65DA">
        <w:t>characteristics that helped persons to become effective leader</w:t>
      </w:r>
      <w:r w:rsidR="000637DE">
        <w:t>s</w:t>
      </w:r>
      <w:r w:rsidR="008B65DA" w:rsidRPr="008B65DA">
        <w:t xml:space="preserve"> in NHS of England, </w:t>
      </w:r>
      <w:r w:rsidR="008B65DA">
        <w:t xml:space="preserve">to overcome the </w:t>
      </w:r>
      <w:r w:rsidR="008B65DA" w:rsidRPr="008B65DA">
        <w:t xml:space="preserve">challenges a leader faces when practicing leadership in NHS of England, </w:t>
      </w:r>
      <w:r w:rsidR="008B65DA">
        <w:t xml:space="preserve">to maintain the </w:t>
      </w:r>
      <w:r w:rsidR="008B65DA" w:rsidRPr="008B65DA">
        <w:t xml:space="preserve">responsibility and ethics that is performed by an effective leader of NHS, England and </w:t>
      </w:r>
      <w:r w:rsidR="008B65DA">
        <w:t xml:space="preserve">to overcome </w:t>
      </w:r>
      <w:r w:rsidR="008B65DA" w:rsidRPr="008B65DA">
        <w:t>characteristics posing difficulties in becoming effective leader in NHS of England</w:t>
      </w:r>
      <w:r w:rsidR="00733C2F">
        <w:t xml:space="preserve"> (NHS England, 2020)</w:t>
      </w:r>
      <w:r w:rsidR="008B65DA" w:rsidRPr="008B65DA">
        <w:t>.</w:t>
      </w:r>
    </w:p>
    <w:p w14:paraId="32DE7AF4" w14:textId="77777777" w:rsidR="005E15A8" w:rsidRDefault="005E15A8" w:rsidP="005E15A8">
      <w:pPr>
        <w:pStyle w:val="Heading3"/>
      </w:pPr>
      <w:bookmarkStart w:id="51" w:name="_Toc183043184"/>
      <w:r>
        <w:t>5.2.1 Enhancing Leadership Skills</w:t>
      </w:r>
      <w:bookmarkEnd w:id="51"/>
    </w:p>
    <w:p w14:paraId="4DDBEF00" w14:textId="77777777" w:rsidR="00554FE3" w:rsidRDefault="00554FE3" w:rsidP="00D06331">
      <w:pPr>
        <w:jc w:val="center"/>
      </w:pPr>
      <w:r>
        <w:rPr>
          <w:noProof/>
        </w:rPr>
        <w:drawing>
          <wp:inline distT="0" distB="0" distL="0" distR="0" wp14:anchorId="0A6134E8" wp14:editId="4E375DEE">
            <wp:extent cx="3226777" cy="1758462"/>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E111F83" w14:textId="1E674D1D" w:rsidR="005022D8" w:rsidRPr="00FE01EF" w:rsidRDefault="005022D8" w:rsidP="005022D8">
      <w:pPr>
        <w:pStyle w:val="Caption"/>
        <w:jc w:val="center"/>
        <w:rPr>
          <w:b w:val="0"/>
          <w:color w:val="auto"/>
          <w:sz w:val="20"/>
        </w:rPr>
      </w:pPr>
      <w:bookmarkStart w:id="52" w:name="_Toc183043197"/>
      <w:r w:rsidRPr="00FE01EF">
        <w:rPr>
          <w:b w:val="0"/>
          <w:color w:val="auto"/>
          <w:sz w:val="20"/>
        </w:rPr>
        <w:t xml:space="preserve">Figure </w:t>
      </w:r>
      <w:r w:rsidRPr="00FE01EF">
        <w:rPr>
          <w:b w:val="0"/>
          <w:color w:val="auto"/>
          <w:sz w:val="20"/>
        </w:rPr>
        <w:fldChar w:fldCharType="begin"/>
      </w:r>
      <w:r w:rsidRPr="00FE01EF">
        <w:rPr>
          <w:b w:val="0"/>
          <w:color w:val="auto"/>
          <w:sz w:val="20"/>
        </w:rPr>
        <w:instrText xml:space="preserve"> SEQ Figure \* ARABIC </w:instrText>
      </w:r>
      <w:r w:rsidRPr="00FE01EF">
        <w:rPr>
          <w:b w:val="0"/>
          <w:color w:val="auto"/>
          <w:sz w:val="20"/>
        </w:rPr>
        <w:fldChar w:fldCharType="separate"/>
      </w:r>
      <w:r w:rsidR="00D0721A" w:rsidRPr="00FE01EF">
        <w:rPr>
          <w:b w:val="0"/>
          <w:noProof/>
          <w:color w:val="auto"/>
          <w:sz w:val="20"/>
        </w:rPr>
        <w:t>8</w:t>
      </w:r>
      <w:r w:rsidRPr="00FE01EF">
        <w:rPr>
          <w:b w:val="0"/>
          <w:color w:val="auto"/>
          <w:sz w:val="20"/>
        </w:rPr>
        <w:fldChar w:fldCharType="end"/>
      </w:r>
      <w:r w:rsidRPr="00FE01EF">
        <w:rPr>
          <w:b w:val="0"/>
          <w:color w:val="auto"/>
          <w:sz w:val="20"/>
        </w:rPr>
        <w:t xml:space="preserve">: Leadership Skills </w:t>
      </w:r>
      <w:r w:rsidR="000637DE">
        <w:rPr>
          <w:b w:val="0"/>
          <w:color w:val="auto"/>
          <w:sz w:val="20"/>
        </w:rPr>
        <w:t>S</w:t>
      </w:r>
      <w:r w:rsidRPr="00FE01EF">
        <w:rPr>
          <w:b w:val="0"/>
          <w:color w:val="auto"/>
          <w:sz w:val="20"/>
        </w:rPr>
        <w:t>hould be Enhanced (</w:t>
      </w:r>
      <w:r w:rsidR="000637DE">
        <w:rPr>
          <w:b w:val="0"/>
          <w:color w:val="auto"/>
          <w:sz w:val="20"/>
        </w:rPr>
        <w:t>S</w:t>
      </w:r>
      <w:r w:rsidRPr="00FE01EF">
        <w:rPr>
          <w:b w:val="0"/>
          <w:color w:val="auto"/>
          <w:sz w:val="20"/>
        </w:rPr>
        <w:t xml:space="preserve">ource: </w:t>
      </w:r>
      <w:r w:rsidR="00FE01EF" w:rsidRPr="00FE01EF">
        <w:rPr>
          <w:b w:val="0"/>
          <w:color w:val="auto"/>
          <w:sz w:val="20"/>
        </w:rPr>
        <w:t>European Journal of Political Economy</w:t>
      </w:r>
      <w:r w:rsidRPr="00FE01EF">
        <w:rPr>
          <w:b w:val="0"/>
          <w:color w:val="auto"/>
          <w:sz w:val="20"/>
        </w:rPr>
        <w:t>)</w:t>
      </w:r>
      <w:bookmarkEnd w:id="52"/>
    </w:p>
    <w:p w14:paraId="4FE36B2E" w14:textId="0C18CABD" w:rsidR="005E15A8" w:rsidRDefault="00F92765" w:rsidP="00F92765">
      <w:r>
        <w:t>Within the NHS of England, effective communication skill</w:t>
      </w:r>
      <w:r w:rsidR="000637DE">
        <w:t>s</w:t>
      </w:r>
      <w:r>
        <w:t xml:space="preserve"> </w:t>
      </w:r>
      <w:r w:rsidR="000637DE">
        <w:t>are</w:t>
      </w:r>
      <w:r>
        <w:t xml:space="preserve"> paramount. Therefore, investment should be made </w:t>
      </w:r>
      <w:r w:rsidR="000637DE">
        <w:t>in</w:t>
      </w:r>
      <w:r>
        <w:t xml:space="preserve"> communication training program</w:t>
      </w:r>
      <w:r w:rsidR="000637DE">
        <w:t>s</w:t>
      </w:r>
      <w:r>
        <w:t xml:space="preserve"> to enhance clarity, transparency as well as persuasiveness in the interaction among stakeholders. </w:t>
      </w:r>
      <w:r w:rsidR="00107530">
        <w:t xml:space="preserve">Moreover, training for emotional intelligence should arrange for better management of </w:t>
      </w:r>
      <w:r w:rsidR="000637DE">
        <w:t xml:space="preserve">a </w:t>
      </w:r>
      <w:r w:rsidR="00107530">
        <w:t>leader</w:t>
      </w:r>
      <w:r w:rsidR="000637DE">
        <w:t>'</w:t>
      </w:r>
      <w:r w:rsidR="00107530">
        <w:t>s own emotions and empathy for others in the workplace</w:t>
      </w:r>
      <w:r w:rsidR="002B6A01">
        <w:t xml:space="preserve"> (</w:t>
      </w:r>
      <w:r w:rsidR="002B6A01" w:rsidRPr="00020223">
        <w:t>Elkomy, Murad</w:t>
      </w:r>
      <w:r w:rsidR="000637DE">
        <w:t>,</w:t>
      </w:r>
      <w:r w:rsidR="002B6A01">
        <w:t xml:space="preserve"> </w:t>
      </w:r>
      <w:r w:rsidR="002B6A01" w:rsidRPr="00020223">
        <w:t xml:space="preserve">and Veleanu, </w:t>
      </w:r>
      <w:r w:rsidR="002B6A01">
        <w:t>2023)</w:t>
      </w:r>
      <w:r w:rsidR="00107530">
        <w:t xml:space="preserve">. </w:t>
      </w:r>
    </w:p>
    <w:p w14:paraId="34E59412" w14:textId="0BC93A58" w:rsidR="00430E94" w:rsidRDefault="00430E94" w:rsidP="00F92765">
      <w:r>
        <w:t xml:space="preserve">Traits like adaptability and willingness </w:t>
      </w:r>
      <w:r w:rsidR="000637DE">
        <w:t>to embrace</w:t>
      </w:r>
      <w:r>
        <w:t xml:space="preserve"> technological advancement are crucial for leaders experiencing </w:t>
      </w:r>
      <w:r w:rsidR="000637DE">
        <w:t xml:space="preserve">an </w:t>
      </w:r>
      <w:r>
        <w:t>evolving healthcare landscape</w:t>
      </w:r>
      <w:r w:rsidR="00EB10BF">
        <w:t xml:space="preserve"> (</w:t>
      </w:r>
      <w:r w:rsidR="00EB10BF" w:rsidRPr="00020223">
        <w:t>Olanrewaju</w:t>
      </w:r>
      <w:r w:rsidR="00EB10BF">
        <w:t xml:space="preserve">b and Okorie, </w:t>
      </w:r>
      <w:r w:rsidR="00EB10BF" w:rsidRPr="00020223">
        <w:t>2019</w:t>
      </w:r>
      <w:r w:rsidR="00EB10BF">
        <w:t>)</w:t>
      </w:r>
      <w:r>
        <w:t xml:space="preserve">. </w:t>
      </w:r>
      <w:r w:rsidR="00660B70">
        <w:t>Therefore</w:t>
      </w:r>
      <w:r w:rsidR="00E900EC">
        <w:t xml:space="preserve">, effective leaders should embrace the opportunities to learn more and more as well as embrace the options to incorporate technological advancement in their works </w:t>
      </w:r>
      <w:r w:rsidR="000637DE">
        <w:t>to achieve</w:t>
      </w:r>
      <w:r w:rsidR="00E900EC">
        <w:t xml:space="preserve"> proficiency and patient care</w:t>
      </w:r>
      <w:r w:rsidR="000729FE">
        <w:t xml:space="preserve"> in the NHS of England. </w:t>
      </w:r>
    </w:p>
    <w:p w14:paraId="39B257E1" w14:textId="68F4F624" w:rsidR="00EB3329" w:rsidRDefault="000637DE" w:rsidP="00F92765">
      <w:r>
        <w:t>T</w:t>
      </w:r>
      <w:r w:rsidR="00551B18">
        <w:t>o address the challenges faced by the leaders in the NHS, proactive problem</w:t>
      </w:r>
      <w:r>
        <w:t>-</w:t>
      </w:r>
      <w:r w:rsidR="00551B18">
        <w:t xml:space="preserve">solving skills </w:t>
      </w:r>
      <w:r>
        <w:t>are</w:t>
      </w:r>
      <w:r w:rsidR="00551B18">
        <w:t xml:space="preserve"> crucial. </w:t>
      </w:r>
      <w:r w:rsidR="004B2AE0">
        <w:t xml:space="preserve">To speculate potential challenges as well as opportunities, leaders should adopt </w:t>
      </w:r>
      <w:r>
        <w:t>a</w:t>
      </w:r>
      <w:r w:rsidR="004B2AE0">
        <w:t xml:space="preserve"> forward</w:t>
      </w:r>
      <w:r>
        <w:t>-think</w:t>
      </w:r>
      <w:r w:rsidR="004B2AE0">
        <w:t>ing approach and design strategy accordingly</w:t>
      </w:r>
      <w:r w:rsidR="0004184A">
        <w:t xml:space="preserve"> (</w:t>
      </w:r>
      <w:r w:rsidR="0004184A" w:rsidRPr="00020223">
        <w:t>Koskiniemi, Vakkala</w:t>
      </w:r>
      <w:r w:rsidR="0004184A">
        <w:t>b</w:t>
      </w:r>
      <w:r>
        <w:t>,</w:t>
      </w:r>
      <w:r w:rsidR="0004184A">
        <w:t xml:space="preserve"> </w:t>
      </w:r>
      <w:r w:rsidR="0004184A" w:rsidRPr="00020223">
        <w:t xml:space="preserve">and </w:t>
      </w:r>
      <w:r w:rsidR="0004184A" w:rsidRPr="00020223">
        <w:lastRenderedPageBreak/>
        <w:t>Pietiläinen, 2019</w:t>
      </w:r>
      <w:r w:rsidR="0004184A">
        <w:t>)</w:t>
      </w:r>
      <w:r w:rsidR="004B2AE0">
        <w:t xml:space="preserve">. </w:t>
      </w:r>
      <w:r w:rsidR="00F4204C">
        <w:t xml:space="preserve">Within the landscape of </w:t>
      </w:r>
      <w:r>
        <w:t xml:space="preserve">the </w:t>
      </w:r>
      <w:r w:rsidR="00F4204C">
        <w:t xml:space="preserve">NHS of England, integrity serves as the cornerstone. </w:t>
      </w:r>
      <w:r w:rsidR="00336C10">
        <w:t xml:space="preserve">Therefore, leaders should uphold ethical standards, </w:t>
      </w:r>
      <w:r w:rsidR="00F72BC1">
        <w:t xml:space="preserve">prioritise </w:t>
      </w:r>
      <w:r>
        <w:t xml:space="preserve">the </w:t>
      </w:r>
      <w:r w:rsidR="00F72BC1">
        <w:t xml:space="preserve">well-being of the patients, </w:t>
      </w:r>
      <w:r>
        <w:t xml:space="preserve">and </w:t>
      </w:r>
      <w:r w:rsidR="00F72BC1">
        <w:t xml:space="preserve">transparency as well as honesty. </w:t>
      </w:r>
    </w:p>
    <w:p w14:paraId="34DC4540" w14:textId="77777777" w:rsidR="007F3EC7" w:rsidRPr="00C03BAB" w:rsidRDefault="00551386" w:rsidP="00C03BAB">
      <w:pPr>
        <w:pStyle w:val="Heading3"/>
      </w:pPr>
      <w:bookmarkStart w:id="53" w:name="_Toc183043185"/>
      <w:r>
        <w:t xml:space="preserve">5.2.2 </w:t>
      </w:r>
      <w:r w:rsidR="007F3EC7" w:rsidRPr="00C03BAB">
        <w:t>Fulfilling Responsibilities</w:t>
      </w:r>
      <w:bookmarkEnd w:id="53"/>
    </w:p>
    <w:p w14:paraId="3461D779" w14:textId="77777777" w:rsidR="00C03BAB" w:rsidRDefault="00D116D9" w:rsidP="00D116D9">
      <w:pPr>
        <w:jc w:val="center"/>
      </w:pPr>
      <w:r>
        <w:rPr>
          <w:noProof/>
        </w:rPr>
        <w:drawing>
          <wp:inline distT="0" distB="0" distL="0" distR="0" wp14:anchorId="40F5300E" wp14:editId="07777777">
            <wp:extent cx="4053254" cy="1872762"/>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2ABC75A9" w14:textId="77777777" w:rsidR="00E66037" w:rsidRPr="00C21E7A" w:rsidRDefault="00E66037" w:rsidP="00EC0456">
      <w:pPr>
        <w:pStyle w:val="Caption"/>
        <w:jc w:val="center"/>
        <w:rPr>
          <w:b w:val="0"/>
          <w:color w:val="auto"/>
          <w:sz w:val="20"/>
        </w:rPr>
      </w:pPr>
      <w:bookmarkStart w:id="54" w:name="_Toc183043198"/>
      <w:r w:rsidRPr="00C21E7A">
        <w:rPr>
          <w:b w:val="0"/>
          <w:color w:val="auto"/>
          <w:sz w:val="20"/>
        </w:rPr>
        <w:t xml:space="preserve">Figure </w:t>
      </w:r>
      <w:r w:rsidRPr="00C21E7A">
        <w:rPr>
          <w:b w:val="0"/>
          <w:color w:val="auto"/>
          <w:sz w:val="20"/>
        </w:rPr>
        <w:fldChar w:fldCharType="begin"/>
      </w:r>
      <w:r w:rsidRPr="00C21E7A">
        <w:rPr>
          <w:b w:val="0"/>
          <w:color w:val="auto"/>
          <w:sz w:val="20"/>
        </w:rPr>
        <w:instrText xml:space="preserve"> SEQ Figure \* ARABIC </w:instrText>
      </w:r>
      <w:r w:rsidRPr="00C21E7A">
        <w:rPr>
          <w:b w:val="0"/>
          <w:color w:val="auto"/>
          <w:sz w:val="20"/>
        </w:rPr>
        <w:fldChar w:fldCharType="separate"/>
      </w:r>
      <w:r w:rsidR="00D0721A" w:rsidRPr="00C21E7A">
        <w:rPr>
          <w:b w:val="0"/>
          <w:noProof/>
          <w:color w:val="auto"/>
          <w:sz w:val="20"/>
        </w:rPr>
        <w:t>9</w:t>
      </w:r>
      <w:r w:rsidRPr="00C21E7A">
        <w:rPr>
          <w:b w:val="0"/>
          <w:color w:val="auto"/>
          <w:sz w:val="20"/>
        </w:rPr>
        <w:fldChar w:fldCharType="end"/>
      </w:r>
      <w:r w:rsidRPr="00C21E7A">
        <w:rPr>
          <w:b w:val="0"/>
          <w:color w:val="auto"/>
          <w:sz w:val="20"/>
        </w:rPr>
        <w:t xml:space="preserve">: </w:t>
      </w:r>
      <w:r w:rsidR="00EC0456" w:rsidRPr="00C21E7A">
        <w:rPr>
          <w:b w:val="0"/>
          <w:color w:val="auto"/>
          <w:sz w:val="20"/>
        </w:rPr>
        <w:t xml:space="preserve">Stakeholders to be served by effective leaders (source: </w:t>
      </w:r>
      <w:r w:rsidR="00C21E7A" w:rsidRPr="00C21E7A">
        <w:rPr>
          <w:b w:val="0"/>
          <w:color w:val="auto"/>
          <w:sz w:val="20"/>
        </w:rPr>
        <w:t>Human resources for health</w:t>
      </w:r>
      <w:r w:rsidR="00EC0456" w:rsidRPr="00C21E7A">
        <w:rPr>
          <w:b w:val="0"/>
          <w:color w:val="auto"/>
          <w:sz w:val="20"/>
        </w:rPr>
        <w:t>)</w:t>
      </w:r>
      <w:bookmarkEnd w:id="54"/>
    </w:p>
    <w:p w14:paraId="509D89E3" w14:textId="1C162C7D" w:rsidR="00E95720" w:rsidRPr="000637DE" w:rsidRDefault="00C03BAB" w:rsidP="00C03BAB">
      <w:pPr>
        <w:rPr>
          <w:color w:val="FF0000"/>
        </w:rPr>
      </w:pPr>
      <w:r>
        <w:t xml:space="preserve">The leaders of the NHS of England have significant responsibilities and ethical obligations to the patients, employees of the NHS, </w:t>
      </w:r>
      <w:r w:rsidRPr="000637DE">
        <w:rPr>
          <w:color w:val="FF0000"/>
        </w:rPr>
        <w:t xml:space="preserve">the </w:t>
      </w:r>
      <w:r w:rsidR="000637DE" w:rsidRPr="000637DE">
        <w:rPr>
          <w:color w:val="FF0000"/>
        </w:rPr>
        <w:t xml:space="preserve">UK government </w:t>
      </w:r>
      <w:r w:rsidRPr="000637DE">
        <w:rPr>
          <w:color w:val="FF0000"/>
        </w:rPr>
        <w:t xml:space="preserve">as well as society as a whole. </w:t>
      </w:r>
      <w:r w:rsidR="007F3EC7" w:rsidRPr="000637DE">
        <w:rPr>
          <w:color w:val="FF0000"/>
        </w:rPr>
        <w:t xml:space="preserve">Therefore, leaders have to prioritise their responsibilities such as patient care, </w:t>
      </w:r>
      <w:r w:rsidR="000637DE">
        <w:rPr>
          <w:color w:val="FF0000"/>
        </w:rPr>
        <w:t xml:space="preserve">a </w:t>
      </w:r>
      <w:r w:rsidR="007F3EC7" w:rsidRPr="000637DE">
        <w:rPr>
          <w:color w:val="FF0000"/>
        </w:rPr>
        <w:t xml:space="preserve">supportive and </w:t>
      </w:r>
      <w:r w:rsidR="00602662" w:rsidRPr="000637DE">
        <w:rPr>
          <w:color w:val="FF0000"/>
        </w:rPr>
        <w:t xml:space="preserve">encouraging work environment </w:t>
      </w:r>
      <w:r w:rsidR="000637DE">
        <w:rPr>
          <w:color w:val="FF0000"/>
        </w:rPr>
        <w:t>for</w:t>
      </w:r>
      <w:r w:rsidR="00602662" w:rsidRPr="000637DE">
        <w:rPr>
          <w:color w:val="FF0000"/>
        </w:rPr>
        <w:t xml:space="preserve"> the employees as well as work with integrity and </w:t>
      </w:r>
      <w:r w:rsidR="00313C67" w:rsidRPr="000637DE">
        <w:rPr>
          <w:color w:val="FF0000"/>
        </w:rPr>
        <w:t xml:space="preserve">honesty </w:t>
      </w:r>
      <w:r w:rsidR="000637DE">
        <w:rPr>
          <w:color w:val="FF0000"/>
        </w:rPr>
        <w:t>to</w:t>
      </w:r>
      <w:r w:rsidR="00313C67" w:rsidRPr="000637DE">
        <w:rPr>
          <w:color w:val="FF0000"/>
        </w:rPr>
        <w:t xml:space="preserve"> fulfill the</w:t>
      </w:r>
      <w:r w:rsidR="000637DE">
        <w:rPr>
          <w:color w:val="FF0000"/>
        </w:rPr>
        <w:t>ir</w:t>
      </w:r>
      <w:r w:rsidR="00313C67" w:rsidRPr="000637DE">
        <w:rPr>
          <w:color w:val="FF0000"/>
        </w:rPr>
        <w:t xml:space="preserve"> obligations</w:t>
      </w:r>
      <w:r w:rsidR="00A3518A" w:rsidRPr="000637DE">
        <w:rPr>
          <w:color w:val="FF0000"/>
        </w:rPr>
        <w:t xml:space="preserve"> (Barr. and Dowding, 2022)</w:t>
      </w:r>
      <w:r w:rsidR="00313C67" w:rsidRPr="000637DE">
        <w:rPr>
          <w:color w:val="FF0000"/>
        </w:rPr>
        <w:t xml:space="preserve">. </w:t>
      </w:r>
    </w:p>
    <w:p w14:paraId="603098A4" w14:textId="335CEF8F" w:rsidR="00C03BAB" w:rsidRDefault="004E696C" w:rsidP="00C03BAB">
      <w:r>
        <w:t xml:space="preserve">Leaders have to be guided by ethical principles for making decisions </w:t>
      </w:r>
      <w:r w:rsidR="000637DE">
        <w:t>by</w:t>
      </w:r>
      <w:r w:rsidR="002D1DB8">
        <w:t xml:space="preserve"> ensuring that </w:t>
      </w:r>
      <w:r w:rsidR="00E065E9">
        <w:t xml:space="preserve">their </w:t>
      </w:r>
      <w:r w:rsidR="00525A26">
        <w:t>a</w:t>
      </w:r>
      <w:r w:rsidR="00E065E9">
        <w:t xml:space="preserve">ct </w:t>
      </w:r>
      <w:r w:rsidR="000637DE">
        <w:t>i</w:t>
      </w:r>
      <w:r w:rsidR="00E065E9">
        <w:t xml:space="preserve">s in the best </w:t>
      </w:r>
      <w:r w:rsidR="005219D7">
        <w:t>interests</w:t>
      </w:r>
      <w:r w:rsidR="00E065E9">
        <w:t xml:space="preserve"> of the stakeholders </w:t>
      </w:r>
      <w:r w:rsidR="000637DE">
        <w:t>e</w:t>
      </w:r>
      <w:r w:rsidR="00E065E9">
        <w:t>specially the society as a whole.</w:t>
      </w:r>
      <w:r w:rsidR="00602662">
        <w:t xml:space="preserve"> </w:t>
      </w:r>
      <w:r w:rsidR="005219D7">
        <w:t xml:space="preserve">Leaders have to show their highest professionalism and ethics </w:t>
      </w:r>
      <w:r w:rsidR="00015DF9">
        <w:t>in all spheres of their acts through consideration</w:t>
      </w:r>
      <w:r w:rsidR="00E122B3">
        <w:t xml:space="preserve"> (</w:t>
      </w:r>
      <w:r w:rsidR="00E122B3" w:rsidRPr="00020223">
        <w:t>Jones, Horton</w:t>
      </w:r>
      <w:r w:rsidR="000637DE">
        <w:t>,</w:t>
      </w:r>
      <w:r w:rsidR="00E122B3">
        <w:t xml:space="preserve"> </w:t>
      </w:r>
      <w:r w:rsidR="00E122B3" w:rsidRPr="00020223">
        <w:t>and Home, 2022</w:t>
      </w:r>
      <w:r w:rsidR="00E122B3">
        <w:t>)</w:t>
      </w:r>
      <w:r w:rsidR="001238E9">
        <w:t xml:space="preserve">. </w:t>
      </w:r>
    </w:p>
    <w:p w14:paraId="57781B61" w14:textId="77777777" w:rsidR="00551386" w:rsidRDefault="00C03BAB" w:rsidP="00551386">
      <w:pPr>
        <w:pStyle w:val="Heading3"/>
      </w:pPr>
      <w:bookmarkStart w:id="55" w:name="_Toc183043186"/>
      <w:r>
        <w:lastRenderedPageBreak/>
        <w:t xml:space="preserve">5.2.3 </w:t>
      </w:r>
      <w:r w:rsidR="00551386">
        <w:t>Overcoming Challenges</w:t>
      </w:r>
      <w:bookmarkEnd w:id="55"/>
    </w:p>
    <w:p w14:paraId="3CF2D8B6" w14:textId="77777777" w:rsidR="00551386" w:rsidRDefault="005022D8" w:rsidP="005022D8">
      <w:pPr>
        <w:jc w:val="center"/>
      </w:pPr>
      <w:r>
        <w:rPr>
          <w:noProof/>
        </w:rPr>
        <w:drawing>
          <wp:inline distT="0" distB="0" distL="0" distR="0" wp14:anchorId="4295065A" wp14:editId="07777777">
            <wp:extent cx="4158762" cy="1907931"/>
            <wp:effectExtent l="0" t="0" r="0" b="3556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43738C53" w14:textId="3A0507B5" w:rsidR="005022D8" w:rsidRPr="00942629" w:rsidRDefault="005022D8" w:rsidP="005022D8">
      <w:pPr>
        <w:pStyle w:val="Caption"/>
        <w:jc w:val="center"/>
        <w:rPr>
          <w:b w:val="0"/>
          <w:color w:val="auto"/>
          <w:sz w:val="20"/>
        </w:rPr>
      </w:pPr>
      <w:bookmarkStart w:id="56" w:name="_Toc183043199"/>
      <w:r w:rsidRPr="00942629">
        <w:rPr>
          <w:b w:val="0"/>
          <w:color w:val="auto"/>
          <w:sz w:val="20"/>
        </w:rPr>
        <w:t xml:space="preserve">Figure </w:t>
      </w:r>
      <w:r w:rsidRPr="00942629">
        <w:rPr>
          <w:b w:val="0"/>
          <w:color w:val="auto"/>
          <w:sz w:val="20"/>
        </w:rPr>
        <w:fldChar w:fldCharType="begin"/>
      </w:r>
      <w:r w:rsidRPr="00942629">
        <w:rPr>
          <w:b w:val="0"/>
          <w:color w:val="auto"/>
          <w:sz w:val="20"/>
        </w:rPr>
        <w:instrText xml:space="preserve"> SEQ Figure \* ARABIC </w:instrText>
      </w:r>
      <w:r w:rsidRPr="00942629">
        <w:rPr>
          <w:b w:val="0"/>
          <w:color w:val="auto"/>
          <w:sz w:val="20"/>
        </w:rPr>
        <w:fldChar w:fldCharType="separate"/>
      </w:r>
      <w:r w:rsidR="00D0721A" w:rsidRPr="00942629">
        <w:rPr>
          <w:b w:val="0"/>
          <w:noProof/>
          <w:color w:val="auto"/>
          <w:sz w:val="20"/>
        </w:rPr>
        <w:t>10</w:t>
      </w:r>
      <w:r w:rsidRPr="00942629">
        <w:rPr>
          <w:b w:val="0"/>
          <w:color w:val="auto"/>
          <w:sz w:val="20"/>
        </w:rPr>
        <w:fldChar w:fldCharType="end"/>
      </w:r>
      <w:r w:rsidRPr="00942629">
        <w:rPr>
          <w:b w:val="0"/>
          <w:color w:val="auto"/>
          <w:sz w:val="20"/>
        </w:rPr>
        <w:t>: Traits to overcome challenges in leadership (</w:t>
      </w:r>
      <w:r w:rsidR="000637DE">
        <w:rPr>
          <w:b w:val="0"/>
          <w:color w:val="auto"/>
          <w:sz w:val="20"/>
        </w:rPr>
        <w:t>S</w:t>
      </w:r>
      <w:r w:rsidRPr="00942629">
        <w:rPr>
          <w:b w:val="0"/>
          <w:color w:val="auto"/>
          <w:sz w:val="20"/>
        </w:rPr>
        <w:t xml:space="preserve">ource: </w:t>
      </w:r>
      <w:r w:rsidR="00942629" w:rsidRPr="00942629">
        <w:rPr>
          <w:b w:val="0"/>
          <w:color w:val="auto"/>
          <w:sz w:val="20"/>
        </w:rPr>
        <w:t>Journal of Operations Management</w:t>
      </w:r>
      <w:r w:rsidRPr="00942629">
        <w:rPr>
          <w:b w:val="0"/>
          <w:color w:val="auto"/>
          <w:sz w:val="20"/>
        </w:rPr>
        <w:t>)</w:t>
      </w:r>
      <w:bookmarkEnd w:id="56"/>
    </w:p>
    <w:p w14:paraId="355CF890" w14:textId="66B17086" w:rsidR="005022D8" w:rsidRDefault="00E73B9B" w:rsidP="005022D8">
      <w:r w:rsidRPr="00E73B9B">
        <w:t xml:space="preserve">Leaders should </w:t>
      </w:r>
      <w:r>
        <w:t xml:space="preserve">prioritise as well as foster </w:t>
      </w:r>
      <w:r w:rsidR="000637DE">
        <w:t xml:space="preserve">a </w:t>
      </w:r>
      <w:r>
        <w:t xml:space="preserve">strong relationship with stakeholders and cultural collaboration for identifying potential challenges of coordination of </w:t>
      </w:r>
      <w:r w:rsidR="000637DE">
        <w:t xml:space="preserve">a </w:t>
      </w:r>
      <w:r>
        <w:t>diverse workforce</w:t>
      </w:r>
      <w:r w:rsidR="00A6025A">
        <w:t xml:space="preserve"> (</w:t>
      </w:r>
      <w:r w:rsidR="00A6025A" w:rsidRPr="00020223">
        <w:t>Boardman, Munro-Berry</w:t>
      </w:r>
      <w:r w:rsidR="00A6025A">
        <w:t>n</w:t>
      </w:r>
      <w:r w:rsidR="000637DE">
        <w:t>,</w:t>
      </w:r>
      <w:r w:rsidR="00A6025A">
        <w:t xml:space="preserve"> </w:t>
      </w:r>
      <w:r w:rsidR="00A6025A" w:rsidRPr="00020223">
        <w:t>and McKimm, 2021</w:t>
      </w:r>
      <w:r w:rsidR="00A6025A">
        <w:t>)</w:t>
      </w:r>
      <w:r>
        <w:t xml:space="preserve">. </w:t>
      </w:r>
      <w:r w:rsidR="005A732B">
        <w:t>Relationship gap</w:t>
      </w:r>
      <w:r w:rsidR="000637DE">
        <w:t>s</w:t>
      </w:r>
      <w:r w:rsidR="005A732B">
        <w:t xml:space="preserve"> between different departments as well as specialties can be bridged through sharing </w:t>
      </w:r>
      <w:r w:rsidR="002F4A0F">
        <w:t xml:space="preserve">goals and </w:t>
      </w:r>
      <w:r w:rsidR="00FF2B1E">
        <w:t>mutual</w:t>
      </w:r>
      <w:r w:rsidR="002F4A0F">
        <w:t xml:space="preserve"> respect. </w:t>
      </w:r>
    </w:p>
    <w:p w14:paraId="3E6940EE" w14:textId="79A6D16A" w:rsidR="002635DE" w:rsidRDefault="000637DE" w:rsidP="005022D8">
      <w:r>
        <w:t>T</w:t>
      </w:r>
      <w:r w:rsidR="002635DE">
        <w:t xml:space="preserve">o attract </w:t>
      </w:r>
      <w:r>
        <w:t xml:space="preserve">and </w:t>
      </w:r>
      <w:r w:rsidR="00870003">
        <w:t>retain</w:t>
      </w:r>
      <w:r w:rsidR="002635DE">
        <w:t xml:space="preserve"> qualified </w:t>
      </w:r>
      <w:r w:rsidR="00870003">
        <w:t>personnel</w:t>
      </w:r>
      <w:r w:rsidR="002635DE">
        <w:t xml:space="preserve"> in the </w:t>
      </w:r>
      <w:r>
        <w:t>organisation</w:t>
      </w:r>
      <w:r w:rsidR="002635DE">
        <w:t xml:space="preserve">, leaders have to improve the recruitment </w:t>
      </w:r>
      <w:r w:rsidR="00870003">
        <w:t>process</w:t>
      </w:r>
      <w:r w:rsidR="002635DE">
        <w:t xml:space="preserve">. </w:t>
      </w:r>
      <w:r w:rsidR="007D437A">
        <w:t xml:space="preserve">Therefore, leaders can </w:t>
      </w:r>
      <w:r w:rsidR="00B50FF3">
        <w:t>recruit</w:t>
      </w:r>
      <w:r w:rsidR="007D437A">
        <w:t xml:space="preserve"> qualified and well-suited </w:t>
      </w:r>
      <w:r w:rsidR="00B50FF3">
        <w:t xml:space="preserve">individuals to the NHS of England </w:t>
      </w:r>
      <w:r>
        <w:t>by</w:t>
      </w:r>
      <w:r w:rsidR="00B50FF3">
        <w:t xml:space="preserve"> ensuring that the job description appropriately describe</w:t>
      </w:r>
      <w:r w:rsidR="006E3E6A">
        <w:t>s</w:t>
      </w:r>
      <w:r w:rsidR="00B50FF3">
        <w:t xml:space="preserve"> the requirements as well as expectations of the role</w:t>
      </w:r>
      <w:r w:rsidR="00A6025A">
        <w:t xml:space="preserve"> (West and Bailey,</w:t>
      </w:r>
      <w:r w:rsidR="00A6025A" w:rsidRPr="00020223">
        <w:t xml:space="preserve"> 2023</w:t>
      </w:r>
      <w:r w:rsidR="00A6025A">
        <w:t>)</w:t>
      </w:r>
      <w:r w:rsidR="00B50FF3">
        <w:t xml:space="preserve">. </w:t>
      </w:r>
      <w:r w:rsidR="004A7284">
        <w:t xml:space="preserve">Moreover, leaders have to provide clear as </w:t>
      </w:r>
      <w:r w:rsidR="001B3BBC">
        <w:t>w</w:t>
      </w:r>
      <w:r w:rsidR="004A7284">
        <w:t xml:space="preserve">ell as transparent guidance and support to their team and subordinates </w:t>
      </w:r>
      <w:r w:rsidR="001B3BBC">
        <w:t xml:space="preserve">to overcome </w:t>
      </w:r>
      <w:r w:rsidR="005202C3">
        <w:t xml:space="preserve">the challenges of direction setting. </w:t>
      </w:r>
      <w:r w:rsidR="009F47CF">
        <w:t xml:space="preserve">Furthermore, leaders </w:t>
      </w:r>
      <w:r w:rsidR="00DD6C2E">
        <w:t>should</w:t>
      </w:r>
      <w:r>
        <w:t xml:space="preserve"> minimis</w:t>
      </w:r>
      <w:r w:rsidR="009F47CF">
        <w:t xml:space="preserve">e ambiguity as well as confusion by setting clear </w:t>
      </w:r>
      <w:r w:rsidR="00DD6C2E">
        <w:t>goals</w:t>
      </w:r>
      <w:r w:rsidR="009F47CF">
        <w:t xml:space="preserve"> and objectives</w:t>
      </w:r>
      <w:r w:rsidR="00A6025A">
        <w:t xml:space="preserve"> (Clay-Williams et al., </w:t>
      </w:r>
      <w:r w:rsidR="00A6025A" w:rsidRPr="00020223">
        <w:t>2020</w:t>
      </w:r>
      <w:r w:rsidR="00A6025A">
        <w:t>)</w:t>
      </w:r>
      <w:r w:rsidR="009F47CF">
        <w:t xml:space="preserve">. </w:t>
      </w:r>
    </w:p>
    <w:p w14:paraId="09245455" w14:textId="77777777" w:rsidR="00C03BAB" w:rsidRDefault="004553A7" w:rsidP="002360A6">
      <w:pPr>
        <w:pStyle w:val="Heading3"/>
      </w:pPr>
      <w:bookmarkStart w:id="57" w:name="_Toc183043187"/>
      <w:r>
        <w:t xml:space="preserve">5.2.4 </w:t>
      </w:r>
      <w:r w:rsidR="002360A6">
        <w:t>Overcoming Negative Characteristics</w:t>
      </w:r>
      <w:bookmarkEnd w:id="57"/>
    </w:p>
    <w:p w14:paraId="0FB78278" w14:textId="77777777" w:rsidR="002360A6" w:rsidRDefault="002360A6" w:rsidP="00D0721A">
      <w:pPr>
        <w:jc w:val="center"/>
      </w:pPr>
      <w:r>
        <w:rPr>
          <w:noProof/>
        </w:rPr>
        <w:drawing>
          <wp:inline distT="0" distB="0" distL="0" distR="0" wp14:anchorId="579E0D45" wp14:editId="07777777">
            <wp:extent cx="3323492" cy="1608992"/>
            <wp:effectExtent l="0" t="0" r="1079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1D33A36E" w14:textId="77777777" w:rsidR="00D0721A" w:rsidRPr="00CF0CBB" w:rsidRDefault="00D0721A" w:rsidP="00690E27">
      <w:pPr>
        <w:pStyle w:val="Caption"/>
        <w:jc w:val="center"/>
        <w:rPr>
          <w:b w:val="0"/>
          <w:color w:val="auto"/>
          <w:sz w:val="20"/>
        </w:rPr>
      </w:pPr>
      <w:bookmarkStart w:id="58" w:name="_Toc183043200"/>
      <w:r w:rsidRPr="00CF0CBB">
        <w:rPr>
          <w:b w:val="0"/>
          <w:color w:val="auto"/>
          <w:sz w:val="20"/>
        </w:rPr>
        <w:t xml:space="preserve">Figure </w:t>
      </w:r>
      <w:r w:rsidRPr="00CF0CBB">
        <w:rPr>
          <w:b w:val="0"/>
          <w:color w:val="auto"/>
          <w:sz w:val="20"/>
        </w:rPr>
        <w:fldChar w:fldCharType="begin"/>
      </w:r>
      <w:r w:rsidRPr="00CF0CBB">
        <w:rPr>
          <w:b w:val="0"/>
          <w:color w:val="auto"/>
          <w:sz w:val="20"/>
        </w:rPr>
        <w:instrText xml:space="preserve"> SEQ Figure \* ARABIC </w:instrText>
      </w:r>
      <w:r w:rsidRPr="00CF0CBB">
        <w:rPr>
          <w:b w:val="0"/>
          <w:color w:val="auto"/>
          <w:sz w:val="20"/>
        </w:rPr>
        <w:fldChar w:fldCharType="separate"/>
      </w:r>
      <w:r w:rsidRPr="00CF0CBB">
        <w:rPr>
          <w:b w:val="0"/>
          <w:noProof/>
          <w:color w:val="auto"/>
          <w:sz w:val="20"/>
        </w:rPr>
        <w:t>11</w:t>
      </w:r>
      <w:r w:rsidRPr="00CF0CBB">
        <w:rPr>
          <w:b w:val="0"/>
          <w:color w:val="auto"/>
          <w:sz w:val="20"/>
        </w:rPr>
        <w:fldChar w:fldCharType="end"/>
      </w:r>
      <w:r w:rsidRPr="00CF0CBB">
        <w:rPr>
          <w:b w:val="0"/>
          <w:color w:val="auto"/>
          <w:sz w:val="20"/>
        </w:rPr>
        <w:t xml:space="preserve">: </w:t>
      </w:r>
      <w:r w:rsidR="00690E27" w:rsidRPr="00CF0CBB">
        <w:rPr>
          <w:b w:val="0"/>
          <w:color w:val="auto"/>
          <w:sz w:val="20"/>
        </w:rPr>
        <w:t xml:space="preserve">Negative </w:t>
      </w:r>
      <w:r w:rsidRPr="00CF0CBB">
        <w:rPr>
          <w:b w:val="0"/>
          <w:color w:val="auto"/>
          <w:sz w:val="20"/>
        </w:rPr>
        <w:t>Characteristics to Over</w:t>
      </w:r>
      <w:r w:rsidR="00690E27" w:rsidRPr="00CF0CBB">
        <w:rPr>
          <w:b w:val="0"/>
          <w:color w:val="auto"/>
          <w:sz w:val="20"/>
        </w:rPr>
        <w:t>come by Leaders (source:</w:t>
      </w:r>
      <w:r w:rsidR="00CF0CBB" w:rsidRPr="00CF0CBB">
        <w:rPr>
          <w:sz w:val="14"/>
        </w:rPr>
        <w:t xml:space="preserve"> </w:t>
      </w:r>
      <w:r w:rsidR="00CF0CBB" w:rsidRPr="00CF0CBB">
        <w:rPr>
          <w:b w:val="0"/>
          <w:color w:val="auto"/>
          <w:sz w:val="20"/>
        </w:rPr>
        <w:t>Educational research review</w:t>
      </w:r>
      <w:r w:rsidR="00690E27" w:rsidRPr="00CF0CBB">
        <w:rPr>
          <w:b w:val="0"/>
          <w:color w:val="auto"/>
          <w:sz w:val="20"/>
        </w:rPr>
        <w:t>)</w:t>
      </w:r>
      <w:bookmarkEnd w:id="58"/>
    </w:p>
    <w:p w14:paraId="50BC2D62" w14:textId="59195A95" w:rsidR="002360A6" w:rsidRPr="00E73B9B" w:rsidRDefault="00D1575B" w:rsidP="005022D8">
      <w:r>
        <w:lastRenderedPageBreak/>
        <w:t xml:space="preserve">In the landscape </w:t>
      </w:r>
      <w:r w:rsidR="005F11E2">
        <w:t>of NHS, authoritarian</w:t>
      </w:r>
      <w:r w:rsidR="000637DE">
        <w:t xml:space="preserve"> characteristic</w:t>
      </w:r>
      <w:r w:rsidR="00175F1E">
        <w:t xml:space="preserve">s of leadership styles are quite ineffective and leaders should adopt the collaborative approach </w:t>
      </w:r>
      <w:r w:rsidR="00C871B9">
        <w:t>which helps to empower the teams as well as the culture of inclusivity and teamwork</w:t>
      </w:r>
      <w:r w:rsidR="00AF1172">
        <w:t xml:space="preserve"> (Korku</w:t>
      </w:r>
      <w:r w:rsidR="00AF1172" w:rsidRPr="00020223">
        <w:t xml:space="preserve"> and Kaya, 2023</w:t>
      </w:r>
      <w:r w:rsidR="00AF1172">
        <w:t>)</w:t>
      </w:r>
      <w:r w:rsidR="00C871B9">
        <w:t xml:space="preserve">. </w:t>
      </w:r>
      <w:r w:rsidR="00585F64">
        <w:t xml:space="preserve">Another negative </w:t>
      </w:r>
      <w:r w:rsidR="00757EC5">
        <w:t>character</w:t>
      </w:r>
      <w:r w:rsidR="000637DE">
        <w:t>istic</w:t>
      </w:r>
      <w:r w:rsidR="00757EC5">
        <w:t xml:space="preserve"> leaders have to overcome is the nature of resistance to change. Leaders have to adopt technological advancement and embrace innovation. </w:t>
      </w:r>
      <w:r w:rsidR="00B75CCA">
        <w:t xml:space="preserve">Leaders have to adapt </w:t>
      </w:r>
      <w:r w:rsidR="000637DE">
        <w:t xml:space="preserve">to </w:t>
      </w:r>
      <w:r w:rsidR="00EA6865">
        <w:t xml:space="preserve">evolving technology to ensure that the </w:t>
      </w:r>
      <w:r w:rsidR="000637DE">
        <w:t>organisation</w:t>
      </w:r>
      <w:r w:rsidR="00EA6865">
        <w:t xml:space="preserve"> remains agile as well as responsive to the needs. </w:t>
      </w:r>
      <w:r w:rsidR="00606262">
        <w:t>Besides th</w:t>
      </w:r>
      <w:r w:rsidR="00A91C3D">
        <w:t xml:space="preserve">ese, </w:t>
      </w:r>
      <w:r w:rsidR="006439F1">
        <w:t xml:space="preserve">improving communication skills as well as empathy </w:t>
      </w:r>
      <w:r w:rsidR="00C77A4C">
        <w:t xml:space="preserve">are essential for overcoming the challenges posed by the </w:t>
      </w:r>
      <w:r w:rsidR="0019637A">
        <w:t>inefficiency and lack of empathy</w:t>
      </w:r>
      <w:r w:rsidR="002753CE">
        <w:t xml:space="preserve"> (Aldersley, et al., </w:t>
      </w:r>
      <w:r w:rsidR="002753CE" w:rsidRPr="00020223">
        <w:t>2023</w:t>
      </w:r>
      <w:r w:rsidR="002753CE">
        <w:t>)</w:t>
      </w:r>
      <w:r w:rsidR="0019637A">
        <w:t xml:space="preserve">. </w:t>
      </w:r>
      <w:r w:rsidR="000637DE">
        <w:t>To improve</w:t>
      </w:r>
      <w:r w:rsidR="00EE6D9D">
        <w:t xml:space="preserve"> communication skills leaders have to practice active listening, open dialogue, </w:t>
      </w:r>
      <w:r w:rsidR="000637DE">
        <w:t xml:space="preserve">and </w:t>
      </w:r>
      <w:r w:rsidR="00EE6D9D">
        <w:t xml:space="preserve">empathy building to </w:t>
      </w:r>
      <w:r w:rsidR="007A3573">
        <w:t>foster trust among the stakeholders and strengthen relationship</w:t>
      </w:r>
      <w:r w:rsidR="000637DE">
        <w:t>s</w:t>
      </w:r>
      <w:r w:rsidR="007A3573">
        <w:t xml:space="preserve">. </w:t>
      </w:r>
    </w:p>
    <w:p w14:paraId="1FC39945" w14:textId="77777777" w:rsidR="00037960" w:rsidRDefault="00037960">
      <w:pPr>
        <w:spacing w:line="276" w:lineRule="auto"/>
        <w:jc w:val="left"/>
        <w:rPr>
          <w:rFonts w:eastAsiaTheme="majorEastAsia" w:cstheme="majorBidi"/>
          <w:b/>
          <w:bCs/>
          <w:color w:val="4F81BD" w:themeColor="accent1"/>
          <w:sz w:val="28"/>
          <w:szCs w:val="26"/>
        </w:rPr>
      </w:pPr>
      <w:r>
        <w:br w:type="page"/>
      </w:r>
    </w:p>
    <w:p w14:paraId="3140CE68" w14:textId="77777777" w:rsidR="00977101" w:rsidRDefault="00977101" w:rsidP="00C31170">
      <w:pPr>
        <w:pStyle w:val="Heading2"/>
      </w:pPr>
      <w:bookmarkStart w:id="59" w:name="_Toc183043188"/>
      <w:r>
        <w:lastRenderedPageBreak/>
        <w:t>5.</w:t>
      </w:r>
      <w:r w:rsidR="004C0254">
        <w:t>3</w:t>
      </w:r>
      <w:r>
        <w:t xml:space="preserve"> Conclusion</w:t>
      </w:r>
      <w:bookmarkEnd w:id="59"/>
      <w:r w:rsidR="00EC2E86">
        <w:t xml:space="preserve"> </w:t>
      </w:r>
    </w:p>
    <w:p w14:paraId="270FE755" w14:textId="15E1BB1A" w:rsidR="00F773B5" w:rsidRPr="00F773B5" w:rsidRDefault="00F773B5" w:rsidP="00F773B5">
      <w:pPr>
        <w:rPr>
          <w:color w:val="FF0000"/>
        </w:rPr>
      </w:pPr>
      <w:r w:rsidRPr="00F773B5">
        <w:rPr>
          <w:color w:val="FF0000"/>
        </w:rPr>
        <w:t>This research therefore sought to identify the key attributes and roles of leaders in the NHS, the pressures leaders encounter as well as the negative attributes that sink leaders in their roles. The answers to the research questions are evident from the findings, stressing several fundamental leadership traits, challenges, and ethical considerations.</w:t>
      </w:r>
    </w:p>
    <w:p w14:paraId="19EB375B" w14:textId="1C1DEA4B" w:rsidR="00C31170" w:rsidRPr="00467B2F" w:rsidRDefault="00F773B5" w:rsidP="00F773B5">
      <w:r w:rsidRPr="00F773B5">
        <w:rPr>
          <w:color w:val="FF0000"/>
        </w:rPr>
        <w:t xml:space="preserve">First of all, this study shows that communication, emotional intelligence, flexibility, and ethical standards are the core preconditions for leadership in the NHS. These attributes help leaders to address skills in managing groups and adopting various structures in addressing various changes in the healthcare systems. Such leaders are in a better position to ensure they gain </w:t>
      </w:r>
      <w:r w:rsidR="000637DE">
        <w:rPr>
          <w:color w:val="FF0000"/>
        </w:rPr>
        <w:t xml:space="preserve">the </w:t>
      </w:r>
      <w:r w:rsidRPr="00F773B5">
        <w:rPr>
          <w:color w:val="FF0000"/>
        </w:rPr>
        <w:t>confidence of the staff, other leaders as well as the patients in large healthcare facilities</w:t>
      </w:r>
      <w:r>
        <w:t xml:space="preserve">. </w:t>
      </w:r>
      <w:r w:rsidR="00DE369C">
        <w:t xml:space="preserve">In </w:t>
      </w:r>
      <w:r w:rsidR="000637DE">
        <w:t xml:space="preserve">a </w:t>
      </w:r>
      <w:r w:rsidR="00DE369C">
        <w:t>nutshell</w:t>
      </w:r>
      <w:r w:rsidR="000637DE">
        <w:t>,</w:t>
      </w:r>
      <w:r w:rsidR="00DE369C">
        <w:t xml:space="preserve"> the study aimed to explore the characteristics and the responsibilities of effective leaders within the National Health Service (NHS) of England </w:t>
      </w:r>
      <w:r w:rsidR="000637DE">
        <w:t>by</w:t>
      </w:r>
      <w:r w:rsidR="00DE369C">
        <w:t xml:space="preserve"> </w:t>
      </w:r>
      <w:r w:rsidR="000637DE">
        <w:t>analysing</w:t>
      </w:r>
      <w:r w:rsidR="00DE369C">
        <w:t xml:space="preserve"> the c</w:t>
      </w:r>
      <w:r w:rsidR="00DE369C" w:rsidRPr="00882DAD">
        <w:t>haracteristics that helped persons to become effective leader</w:t>
      </w:r>
      <w:r w:rsidR="000637DE">
        <w:t>s</w:t>
      </w:r>
      <w:r w:rsidR="00DE369C" w:rsidRPr="00882DAD">
        <w:t xml:space="preserve"> in NHS of England</w:t>
      </w:r>
      <w:r w:rsidR="00DE369C">
        <w:t>, c</w:t>
      </w:r>
      <w:r w:rsidR="00DE369C" w:rsidRPr="00882DAD">
        <w:t>hallenges a leader faces when practicing leadership in NHS of England</w:t>
      </w:r>
      <w:r w:rsidR="00DE369C">
        <w:t>, r</w:t>
      </w:r>
      <w:r w:rsidR="00DE369C" w:rsidRPr="00882DAD">
        <w:t>esponsibility and ethics that is performed by an effective leader of NHS, England</w:t>
      </w:r>
      <w:r w:rsidR="00DE369C">
        <w:t xml:space="preserve"> and c</w:t>
      </w:r>
      <w:r w:rsidR="00DE369C" w:rsidRPr="00882DAD">
        <w:t>haracteristics posing difficulties in becoming effective leader in NHS of England</w:t>
      </w:r>
      <w:r w:rsidR="009D695E">
        <w:t xml:space="preserve"> (</w:t>
      </w:r>
      <w:r w:rsidR="009D695E" w:rsidRPr="00020223">
        <w:t>Daniëls, Hondeghem</w:t>
      </w:r>
      <w:r w:rsidR="009D695E">
        <w:t xml:space="preserve"> </w:t>
      </w:r>
      <w:r w:rsidR="009D695E" w:rsidRPr="00020223">
        <w:t>and Dochy, 2019</w:t>
      </w:r>
      <w:r w:rsidR="009D695E">
        <w:t>)</w:t>
      </w:r>
      <w:r w:rsidR="00AC67AC">
        <w:t xml:space="preserve">. </w:t>
      </w:r>
      <w:r w:rsidR="000D15E2" w:rsidRPr="000D15E2">
        <w:t>The chosen philosophy for the present study is the positivist research philosophy. Focusing on positivist philosophy the study has explored and discussed the characteristics, and responsibilities of an effective leader. The interpretive advent would use journals, articles</w:t>
      </w:r>
      <w:r w:rsidR="000637DE">
        <w:t>,</w:t>
      </w:r>
      <w:r w:rsidR="000D15E2" w:rsidRPr="000D15E2">
        <w:t xml:space="preserve"> and newspaper data to explore the experience of men and women leader</w:t>
      </w:r>
      <w:r w:rsidR="000637DE">
        <w:t>s</w:t>
      </w:r>
      <w:r w:rsidR="000D15E2" w:rsidRPr="000D15E2">
        <w:t xml:space="preserve"> along with the problems and obstacles they have face</w:t>
      </w:r>
      <w:r w:rsidR="000637DE">
        <w:t>d</w:t>
      </w:r>
      <w:r w:rsidR="000D15E2" w:rsidRPr="000D15E2">
        <w:t xml:space="preserve"> in practicing effective leadership</w:t>
      </w:r>
      <w:r w:rsidR="000D15E2">
        <w:t xml:space="preserve">. </w:t>
      </w:r>
      <w:r w:rsidR="000637DE">
        <w:t>The p</w:t>
      </w:r>
      <w:r w:rsidR="000D15E2" w:rsidRPr="000D15E2">
        <w:t xml:space="preserve">resent study adopts </w:t>
      </w:r>
      <w:r w:rsidR="000637DE">
        <w:t xml:space="preserve">a </w:t>
      </w:r>
      <w:r w:rsidR="000D15E2" w:rsidRPr="000D15E2">
        <w:t>deductive reaso</w:t>
      </w:r>
      <w:r w:rsidR="000637DE">
        <w:t>ning approach where it generalis</w:t>
      </w:r>
      <w:r w:rsidR="000D15E2" w:rsidRPr="000D15E2">
        <w:t>ed outcomes based on existing literature theories as well as evidence</w:t>
      </w:r>
      <w:r w:rsidR="00705634">
        <w:t xml:space="preserve"> (</w:t>
      </w:r>
      <w:r w:rsidR="00705634" w:rsidRPr="00B0733C">
        <w:t>Lussier</w:t>
      </w:r>
      <w:r w:rsidR="00705634">
        <w:t xml:space="preserve"> </w:t>
      </w:r>
      <w:r w:rsidR="00705634" w:rsidRPr="00B0733C">
        <w:t>and Achua, 2022</w:t>
      </w:r>
      <w:r w:rsidR="00705634">
        <w:t>)</w:t>
      </w:r>
      <w:r w:rsidR="000D15E2" w:rsidRPr="000D15E2">
        <w:t>. The chosen approach allowed the researcher to analyse the theoretical framework of effective leadership in the context of NHS, England.</w:t>
      </w:r>
      <w:r w:rsidR="000D15E2">
        <w:t xml:space="preserve"> </w:t>
      </w:r>
      <w:r w:rsidR="000D15E2" w:rsidRPr="000D15E2">
        <w:t>Through qualitative analysis, the exploratory strategy facilitated the in-depth analysis of the leadership behaviors, practices a well a</w:t>
      </w:r>
      <w:r w:rsidR="000637DE">
        <w:t>nd</w:t>
      </w:r>
      <w:r w:rsidR="000D15E2" w:rsidRPr="000D15E2">
        <w:t xml:space="preserve"> outcomes which enabled </w:t>
      </w:r>
      <w:r w:rsidR="000637DE">
        <w:t>a</w:t>
      </w:r>
      <w:r w:rsidR="000D15E2" w:rsidRPr="000D15E2">
        <w:t xml:space="preserve"> clear understanding of the complexities of leadership in the context of healthcare services</w:t>
      </w:r>
      <w:r w:rsidR="000D15E2">
        <w:t xml:space="preserve">. </w:t>
      </w:r>
      <w:r w:rsidR="004D7601" w:rsidRPr="004D7601">
        <w:t xml:space="preserve">Qualitative data facilitate </w:t>
      </w:r>
      <w:r w:rsidR="000637DE">
        <w:t xml:space="preserve">a </w:t>
      </w:r>
      <w:r w:rsidR="004D7601" w:rsidRPr="004D7601">
        <w:t xml:space="preserve">greater depth of understanding </w:t>
      </w:r>
      <w:r w:rsidR="000637DE">
        <w:t xml:space="preserve">of </w:t>
      </w:r>
      <w:r w:rsidR="004D7601" w:rsidRPr="004D7601">
        <w:t>the qualities that help a person become an effective leader; challenges faced by a leader in practicing leadership; responsibilities and ethics have to perform of an effective leader; attitudes creating difficulties in becoming an effective leader</w:t>
      </w:r>
      <w:r w:rsidR="00705634">
        <w:t xml:space="preserve"> (</w:t>
      </w:r>
      <w:r w:rsidR="00705634" w:rsidRPr="00B0733C">
        <w:t>Grint</w:t>
      </w:r>
      <w:r w:rsidR="00705634">
        <w:t xml:space="preserve"> and Jones, </w:t>
      </w:r>
      <w:r w:rsidR="00705634" w:rsidRPr="00B0733C">
        <w:t>2022</w:t>
      </w:r>
      <w:r w:rsidR="00705634">
        <w:t>)</w:t>
      </w:r>
      <w:r w:rsidR="004D7601" w:rsidRPr="004D7601">
        <w:t>.</w:t>
      </w:r>
      <w:r w:rsidR="004D7601">
        <w:t xml:space="preserve"> </w:t>
      </w:r>
      <w:r w:rsidR="00AC67AC">
        <w:t xml:space="preserve">The study has elucidated the multifaceted characteristics </w:t>
      </w:r>
      <w:r w:rsidR="00AC67AC">
        <w:lastRenderedPageBreak/>
        <w:t>of effective leaders within the healthcare context by using the positivist research philosophy, exploratory research strategy, deductive reasoning approach</w:t>
      </w:r>
      <w:r w:rsidR="000637DE">
        <w:t>,</w:t>
      </w:r>
      <w:r w:rsidR="00AC67AC">
        <w:t xml:space="preserve"> and qualitative research design. </w:t>
      </w:r>
      <w:r w:rsidR="000637DE">
        <w:t>The f</w:t>
      </w:r>
      <w:r w:rsidR="00FC04CA">
        <w:t xml:space="preserve">indings of the study critically evaluated the role of effective leaders within the healthcare context. </w:t>
      </w:r>
      <w:r w:rsidR="00110135">
        <w:t xml:space="preserve">The characteristics contributing </w:t>
      </w:r>
      <w:r w:rsidR="000637DE">
        <w:t xml:space="preserve">to </w:t>
      </w:r>
      <w:r w:rsidR="00433115">
        <w:t>effective leadership such as effective communication, emotional intelligence, adaptability</w:t>
      </w:r>
      <w:r w:rsidR="000637DE">
        <w:t>,</w:t>
      </w:r>
      <w:r w:rsidR="00433115">
        <w:t xml:space="preserve"> and integrity are critically elucidated and found </w:t>
      </w:r>
      <w:r w:rsidR="000637DE">
        <w:t xml:space="preserve">a </w:t>
      </w:r>
      <w:r w:rsidR="00433115">
        <w:t xml:space="preserve">positive relationship with effective leadership. </w:t>
      </w:r>
      <w:r w:rsidR="00BD6294">
        <w:t xml:space="preserve">The study found that effective communication and emotional intelligence serve as the foundation of effective leadership while leading to trust, alignment as well as collaboration among stakeholders. </w:t>
      </w:r>
      <w:r w:rsidR="00FF618F">
        <w:t>Moreover, the study also analyse</w:t>
      </w:r>
      <w:r w:rsidR="000637DE">
        <w:t>s</w:t>
      </w:r>
      <w:r w:rsidR="00FF618F">
        <w:t xml:space="preserve"> the major challenges that act as barriers to becom</w:t>
      </w:r>
      <w:r w:rsidR="000637DE">
        <w:t>ing</w:t>
      </w:r>
      <w:r w:rsidR="00FF618F">
        <w:t xml:space="preserve"> </w:t>
      </w:r>
      <w:r w:rsidR="000637DE">
        <w:t xml:space="preserve">an </w:t>
      </w:r>
      <w:r w:rsidR="00FF618F">
        <w:t>effective leader</w:t>
      </w:r>
      <w:r w:rsidR="000637DE">
        <w:t>,</w:t>
      </w:r>
      <w:r w:rsidR="00FF618F">
        <w:t xml:space="preserve"> </w:t>
      </w:r>
      <w:r w:rsidR="000637DE">
        <w:t>e</w:t>
      </w:r>
      <w:r w:rsidR="00FF618F">
        <w:t xml:space="preserve">specially in the context of healthcare service. </w:t>
      </w:r>
      <w:r w:rsidR="000637DE">
        <w:t>The p</w:t>
      </w:r>
      <w:r w:rsidR="00FE0037">
        <w:t xml:space="preserve">resent study along with several authors </w:t>
      </w:r>
      <w:r w:rsidR="00BC49AF">
        <w:t>(Cortellazzo, Bruni</w:t>
      </w:r>
      <w:r w:rsidR="000637DE">
        <w:t>,</w:t>
      </w:r>
      <w:r w:rsidR="00BC49AF">
        <w:t xml:space="preserve"> and Zampieri, 2019; </w:t>
      </w:r>
      <w:r w:rsidR="00BC49AF" w:rsidRPr="00020223">
        <w:t>Nightingale, 2020</w:t>
      </w:r>
      <w:r w:rsidR="00BC49AF">
        <w:t xml:space="preserve">) </w:t>
      </w:r>
      <w:r w:rsidR="00FE0037">
        <w:t>found that leaders in the healthcare context along with NHS face multiple challenges including inappropriate recruitment proces</w:t>
      </w:r>
      <w:r w:rsidR="000637DE">
        <w:t>se</w:t>
      </w:r>
      <w:r w:rsidR="00FE0037">
        <w:t>s, inadequate job description, managing diverse group</w:t>
      </w:r>
      <w:r w:rsidR="000637DE">
        <w:t>s</w:t>
      </w:r>
      <w:r w:rsidR="00FE0037">
        <w:t xml:space="preserve"> of people as well as setting direction. </w:t>
      </w:r>
      <w:r w:rsidR="000637DE">
        <w:t>Furthermore, the study emphasis</w:t>
      </w:r>
      <w:r w:rsidR="00240434">
        <w:t xml:space="preserve">ed the key responsibilities of leaders </w:t>
      </w:r>
      <w:r w:rsidR="000637DE">
        <w:t>e</w:t>
      </w:r>
      <w:r w:rsidR="00240434">
        <w:t xml:space="preserve">specially in the NHS of England. </w:t>
      </w:r>
      <w:r w:rsidR="00063B24">
        <w:t>It has been found that leaders have multifaceted responsibilities and ethical obligations towards the employees, patients</w:t>
      </w:r>
      <w:r w:rsidR="000637DE">
        <w:t>,</w:t>
      </w:r>
      <w:r w:rsidR="00063B24">
        <w:t xml:space="preserve"> and society as a whole. </w:t>
      </w:r>
      <w:r w:rsidR="00E27170">
        <w:t xml:space="preserve">The study supports that to maintain </w:t>
      </w:r>
      <w:r w:rsidR="00C662B5">
        <w:t>trust</w:t>
      </w:r>
      <w:r w:rsidR="00E27170">
        <w:t xml:space="preserve"> and confidence among the </w:t>
      </w:r>
      <w:r w:rsidR="00FA687A">
        <w:t>stakeholder</w:t>
      </w:r>
      <w:r w:rsidR="00E27170">
        <w:t xml:space="preserve"> of the NHS of England, the leaders have to uphold integrity, professionalism as well as accountability.  </w:t>
      </w:r>
      <w:r w:rsidR="008B0144">
        <w:t>Additionally, certain negative factor</w:t>
      </w:r>
      <w:r w:rsidR="000637DE">
        <w:t>s</w:t>
      </w:r>
      <w:r w:rsidR="008B0144">
        <w:t xml:space="preserve"> have </w:t>
      </w:r>
      <w:r w:rsidR="000637DE">
        <w:t xml:space="preserve">been </w:t>
      </w:r>
      <w:r w:rsidR="008B0144">
        <w:t>identified in the study that pose significant barriers to the journey o</w:t>
      </w:r>
      <w:r w:rsidR="00393D69">
        <w:t>f</w:t>
      </w:r>
      <w:r w:rsidR="008B0144">
        <w:t xml:space="preserve"> becoming </w:t>
      </w:r>
      <w:r w:rsidR="000637DE">
        <w:t xml:space="preserve">an </w:t>
      </w:r>
      <w:r w:rsidR="008B0144">
        <w:t xml:space="preserve">effective leader. </w:t>
      </w:r>
      <w:r w:rsidR="00393D69">
        <w:t xml:space="preserve"> </w:t>
      </w:r>
      <w:r w:rsidR="00AC2F54">
        <w:t xml:space="preserve">Some common negative factors are supported in several studies such as lack of </w:t>
      </w:r>
      <w:r w:rsidR="00A77E65">
        <w:t>empathy</w:t>
      </w:r>
      <w:r w:rsidR="00AC2F54">
        <w:t>, resistance to change, authoritarianism</w:t>
      </w:r>
      <w:r w:rsidR="000637DE">
        <w:t>,</w:t>
      </w:r>
      <w:r w:rsidR="00A77E65">
        <w:t xml:space="preserve"> and poor communication</w:t>
      </w:r>
      <w:r w:rsidR="00176598">
        <w:t xml:space="preserve">. </w:t>
      </w:r>
      <w:r w:rsidR="00176B20">
        <w:t xml:space="preserve">To overcome these mentioned problems, leaders have to adopt </w:t>
      </w:r>
      <w:r w:rsidR="000637DE">
        <w:t xml:space="preserve">a </w:t>
      </w:r>
      <w:r w:rsidR="00176B20">
        <w:t xml:space="preserve">collaborative leadership style through shared goals and objectives, taking </w:t>
      </w:r>
      <w:r w:rsidR="00697D18">
        <w:t>opportunities</w:t>
      </w:r>
      <w:r w:rsidR="00176B20">
        <w:t xml:space="preserve"> </w:t>
      </w:r>
      <w:r w:rsidR="000637DE">
        <w:t>for</w:t>
      </w:r>
      <w:r w:rsidR="00176B20">
        <w:t xml:space="preserve"> </w:t>
      </w:r>
      <w:r w:rsidR="00697D18">
        <w:t>technological</w:t>
      </w:r>
      <w:r w:rsidR="00176B20">
        <w:t xml:space="preserve"> advancement and adapting </w:t>
      </w:r>
      <w:r w:rsidR="000637DE">
        <w:t xml:space="preserve">to </w:t>
      </w:r>
      <w:r w:rsidR="00176B20">
        <w:t xml:space="preserve">the </w:t>
      </w:r>
      <w:r w:rsidR="00697D18">
        <w:t>changing</w:t>
      </w:r>
      <w:r w:rsidR="00176B20">
        <w:t xml:space="preserve"> nature of the evolving healthcare context. </w:t>
      </w:r>
      <w:r w:rsidR="004D7601" w:rsidRPr="004D7601">
        <w:t xml:space="preserve">As the research is qualitative research based on secondary data, the main obstacle is to unavailability of required data about leadership practices in the NHS sector. Due to data confidentiality, it is not possible to collect all the financial and other management information from the NHS of England. </w:t>
      </w:r>
      <w:r w:rsidR="002F4A8A" w:rsidRPr="002F4A8A">
        <w:t xml:space="preserve">The present study will contribute to the existing knowledge of leadership within </w:t>
      </w:r>
      <w:r w:rsidR="000637DE">
        <w:t xml:space="preserve">the </w:t>
      </w:r>
      <w:r w:rsidR="002F4A8A" w:rsidRPr="002F4A8A">
        <w:t xml:space="preserve">healthcare context </w:t>
      </w:r>
      <w:r w:rsidR="000637DE">
        <w:t>e</w:t>
      </w:r>
      <w:r w:rsidR="002F4A8A" w:rsidRPr="002F4A8A">
        <w:t xml:space="preserve">specially in </w:t>
      </w:r>
      <w:r w:rsidR="000637DE">
        <w:t xml:space="preserve">the </w:t>
      </w:r>
      <w:r w:rsidR="002F4A8A" w:rsidRPr="002F4A8A">
        <w:t xml:space="preserve">NHS of England offering significant recommendations </w:t>
      </w:r>
      <w:r w:rsidR="000637DE">
        <w:t>for</w:t>
      </w:r>
      <w:r w:rsidR="002F4A8A" w:rsidRPr="002F4A8A">
        <w:t xml:space="preserve"> improving </w:t>
      </w:r>
      <w:r w:rsidR="000637DE">
        <w:t>organisational</w:t>
      </w:r>
      <w:r w:rsidR="002F4A8A" w:rsidRPr="002F4A8A">
        <w:t xml:space="preserve"> excellence</w:t>
      </w:r>
      <w:r w:rsidR="002F4A8A">
        <w:t xml:space="preserve">. </w:t>
      </w:r>
      <w:r w:rsidR="00C31170">
        <w:br w:type="page"/>
      </w:r>
    </w:p>
    <w:p w14:paraId="071E4E01" w14:textId="77777777" w:rsidR="003F19A9" w:rsidRDefault="003F19A9" w:rsidP="00C31170">
      <w:pPr>
        <w:pStyle w:val="Heading1"/>
      </w:pPr>
      <w:bookmarkStart w:id="60" w:name="_Toc183043189"/>
      <w:r>
        <w:lastRenderedPageBreak/>
        <w:t>References</w:t>
      </w:r>
      <w:bookmarkEnd w:id="60"/>
    </w:p>
    <w:p w14:paraId="5B11F052" w14:textId="77777777" w:rsidR="00613E71" w:rsidRDefault="00613E71" w:rsidP="002D7413">
      <w:r w:rsidRPr="00020223">
        <w:t>Aldersley, K., Gibb, J., Grainger, C., Abou-el-Ela-Bourquin, B., Badhrinarayanan, S., Bhanot, R., Clark, R., Douglas, H., Fukui, A., Hana, Z. and Imtiaz, I., 2023. Medical leadership training varies substantially between UK medical schools: Report of the leadership in undergraduate medical education national survey (LUMENS). Medical Teacher, 45(1), pp.58-67.</w:t>
      </w:r>
    </w:p>
    <w:p w14:paraId="3A8CD7F8" w14:textId="77777777" w:rsidR="00613E71" w:rsidRDefault="00613E71" w:rsidP="002D7413">
      <w:r w:rsidRPr="00020223">
        <w:t>Aufegger, L., Alabi, M., Darzi, A. and Bicknell, C., 2020. Sharing leadership: current attitudes, barriers and needs of clinical and non-clinical managers in UK’s integrated care system. BMJ Leader, pp.leader-2020.</w:t>
      </w:r>
    </w:p>
    <w:p w14:paraId="2598BF98" w14:textId="77777777" w:rsidR="00613E71" w:rsidRDefault="00613E71" w:rsidP="00733C2F">
      <w:r>
        <w:t>Barr, J. and Dowding, L. 2022. Leadership in Health Care. London: Sage Publications.</w:t>
      </w:r>
    </w:p>
    <w:p w14:paraId="624FA51E" w14:textId="77777777" w:rsidR="00613E71" w:rsidRDefault="00613E71" w:rsidP="002D7413">
      <w:r w:rsidRPr="00020223">
        <w:t>Berthelsen, H., Owen, M. and Westerlund, H., 2023. Leadership, work environment and caries prevention–what is good for the staff, is also good for the patients. Acta Odontologica Scandinavica, 81(3), pp.196-201.</w:t>
      </w:r>
    </w:p>
    <w:p w14:paraId="5E3B89C8" w14:textId="77777777" w:rsidR="00613E71" w:rsidRDefault="00613E71" w:rsidP="002D7413">
      <w:r w:rsidRPr="00D620F4">
        <w:t>Bloomfield, J. and Fisher, M.J., 2019. Quantitative research design. Journal of the Australasian Rehabilitation Nurses Association, 22(2), pp.27-30.</w:t>
      </w:r>
    </w:p>
    <w:p w14:paraId="0E06F357" w14:textId="77777777" w:rsidR="00613E71" w:rsidRDefault="00613E71" w:rsidP="002D7413">
      <w:r w:rsidRPr="00020223">
        <w:t>Boardman, N., Munro-Berry, J. and McKimm, J., 2021. The leadership and followership challenges of doctors in training during the COVID-19 pandemic. British Journal of Hospital Medicine, 82(2), pp.1-9.</w:t>
      </w:r>
    </w:p>
    <w:p w14:paraId="19AADDC7" w14:textId="77777777" w:rsidR="00613E71" w:rsidRDefault="00613E71" w:rsidP="002D7413">
      <w:r>
        <w:t>Bolden, R., Hawkins, B. and Gosling, J., 2023. Exploring Leadership 2e. Oxford University Press.</w:t>
      </w:r>
    </w:p>
    <w:p w14:paraId="2A71BBAD" w14:textId="77777777" w:rsidR="00613E71" w:rsidRDefault="00613E71" w:rsidP="002D7413">
      <w:r w:rsidRPr="00D620F4">
        <w:t>Bos, J., 2020. Research ethics for students in the social sciences (p. 287). Springer Nature.</w:t>
      </w:r>
    </w:p>
    <w:p w14:paraId="7249B02B" w14:textId="77777777" w:rsidR="00613E71" w:rsidRDefault="00613E71" w:rsidP="002D7413">
      <w:r>
        <w:t>Chen, R., Lee, Y.D. and Wang, C.H., 2020. Total quality management and sustainable competitive advantage: serial mediation of transformational leadership and executive ability. Total Quality Management &amp; Business Excellence, 31(5-6), pp.451-468.</w:t>
      </w:r>
    </w:p>
    <w:p w14:paraId="37567BAE" w14:textId="77777777" w:rsidR="00613E71" w:rsidRDefault="00613E71" w:rsidP="002D7413">
      <w:r>
        <w:t>Choi, S.L., Goh, C.F., Adam, M.B.H. and Tan, O.K., 2019. Transformational leadership, empowerment, and job satisfaction: the mediating role of employee empowerment. Human resources for health, 14, pp.1-14.</w:t>
      </w:r>
    </w:p>
    <w:p w14:paraId="175C1B12" w14:textId="77777777" w:rsidR="00613E71" w:rsidRDefault="00613E71" w:rsidP="002D7413">
      <w:r w:rsidRPr="00020223">
        <w:lastRenderedPageBreak/>
        <w:t>Clay-Williams, R., Taylor, N., Ting, H.P., Arnolda, G., Winata, T. and Braithwaite, J., 2020. Do quality management systems influence clinical safety culture and leadership? A study in 32 Australian hospitals. International Journal for Quality in Health Care, 32(Supplement_1), pp.60-66.</w:t>
      </w:r>
    </w:p>
    <w:p w14:paraId="0625D6B3" w14:textId="77777777" w:rsidR="00613E71" w:rsidRDefault="00613E71" w:rsidP="002D7413">
      <w:r w:rsidRPr="00D620F4">
        <w:t>Cooper, H., Hedges, L.V. and Valentine, J.C., 2019. Potentials and limitations of research synthesis. The handbook of research synthesis and meta-analysis, pp.517-525.</w:t>
      </w:r>
    </w:p>
    <w:p w14:paraId="6C35899E" w14:textId="77777777" w:rsidR="00613E71" w:rsidRDefault="00613E71" w:rsidP="002D7413">
      <w:r>
        <w:t>Cortellazzo, L., Bruni, E. and Zampieri, R., 2019. The role of leadership in a digitalized world: A review. Frontiers in psychology, 10, p.1938.</w:t>
      </w:r>
    </w:p>
    <w:p w14:paraId="53F76189" w14:textId="77777777" w:rsidR="00613E71" w:rsidRDefault="00613E71" w:rsidP="002D7413">
      <w:r w:rsidRPr="00020223">
        <w:t>Daniëls, E., Hondeghem, A. and Dochy, F., 2019. A review on leadership and leadership development in educational settings. Educational research review, 27, pp.110-125.</w:t>
      </w:r>
    </w:p>
    <w:p w14:paraId="682E08D9" w14:textId="77777777" w:rsidR="00613E71" w:rsidRDefault="00613E71" w:rsidP="00733C2F">
      <w:r>
        <w:t>Doe, A. and Adams, R. 2018. 'The impact of bureaucracy on NHS leadership', Health Management Review, 32(4), pp. 487-505.</w:t>
      </w:r>
    </w:p>
    <w:p w14:paraId="022E7AB7" w14:textId="77777777" w:rsidR="00613E71" w:rsidRDefault="00613E71" w:rsidP="002D7413">
      <w:r w:rsidRPr="00020223">
        <w:t>Elkomy, S., Murad, Z. and Veleanu, V., 2023. Does leadership matter for healthcare service quality? Evidence from NHS England. International Public Management Journal, 26(2), pp.147-174.</w:t>
      </w:r>
    </w:p>
    <w:p w14:paraId="1AF43556" w14:textId="77777777" w:rsidR="00613E71" w:rsidRDefault="00613E71" w:rsidP="00733C2F">
      <w:r>
        <w:t>Green, P., Taylor, J. and Brown, S. 2021. 'Leadership adaptation in the NHS: Navigating technological change', British Journal of Healthcare Management, 27(6), pp. 154-170.</w:t>
      </w:r>
    </w:p>
    <w:p w14:paraId="05581CF7" w14:textId="77777777" w:rsidR="00613E71" w:rsidRDefault="00613E71" w:rsidP="002D7413">
      <w:r w:rsidRPr="00B0733C">
        <w:t>Grint, K. and Jones, O.S., 2022. Leadership: Limits and possibilities. Bloomsbury Publishing.</w:t>
      </w:r>
    </w:p>
    <w:p w14:paraId="0EA91739" w14:textId="77777777" w:rsidR="00613E71" w:rsidRDefault="00613E71" w:rsidP="002D7413">
      <w:r w:rsidRPr="00020223">
        <w:t>Gutmann, J., Metelska-Szaniawska, K. and Voigt, S., 2023. Leader characteristics and constitutional compliance. European Journal of Political Economy, p.102423.</w:t>
      </w:r>
    </w:p>
    <w:p w14:paraId="0BD90993" w14:textId="77777777" w:rsidR="00613E71" w:rsidRDefault="00613E71" w:rsidP="00733C2F">
      <w:r>
        <w:t>Heifetz, R. A. and Laurie, D. L. 1997. 'The work of leadership', Harvard Business Review, 75(1), pp. 124-134.</w:t>
      </w:r>
    </w:p>
    <w:p w14:paraId="3D7DAC68" w14:textId="77777777" w:rsidR="00613E71" w:rsidRDefault="00613E71" w:rsidP="002D7413">
      <w:r>
        <w:t xml:space="preserve">Hu, J., Erdogan, B., Jiang, K., Bauer, T.N. and Liu, S., 2019. Leader humility and team creativity: The role of team information sharing, psychological safety, and power distance. Journal of Applied Psychology, 103(3), p.313. </w:t>
      </w:r>
    </w:p>
    <w:p w14:paraId="129D38A0" w14:textId="77777777" w:rsidR="00613E71" w:rsidRDefault="00613E71" w:rsidP="002D7413">
      <w:r w:rsidRPr="00020223">
        <w:lastRenderedPageBreak/>
        <w:t>Jankelová, N., Joniaková, Z. and Puhovichová, D., 2021. Innovative approaches in management: a key factor for the quality of health services. Entrepreneurship and Sustainability Issues, 9(1), p.268.</w:t>
      </w:r>
    </w:p>
    <w:p w14:paraId="665547D3" w14:textId="77777777" w:rsidR="00613E71" w:rsidRDefault="00613E71" w:rsidP="002D7413">
      <w:r w:rsidRPr="00D620F4">
        <w:t>Johannesson, P., Perjons, E., Johannesson, P. and Perjons, E., 2021. Research strategies and methods. An introduction to design science, pp.41-75.</w:t>
      </w:r>
    </w:p>
    <w:p w14:paraId="7C5BC1B0" w14:textId="77777777" w:rsidR="00613E71" w:rsidRDefault="00613E71" w:rsidP="002D7413">
      <w:r w:rsidRPr="00020223">
        <w:t>Jones, B., Horton, T. and Home, J., 2022. Strengthening NHS management and leadership: Priorities for reform. The Health Foundation.</w:t>
      </w:r>
    </w:p>
    <w:p w14:paraId="58A287CE" w14:textId="77777777" w:rsidR="00613E71" w:rsidRDefault="00613E71" w:rsidP="00733C2F">
      <w:r>
        <w:t>Jones, M. and Smith, K. 2019. 'Managing conflict in healthcare: The role of effective communication', Journal of Healthcare Leadership, 16(3), pp. 102-115.</w:t>
      </w:r>
    </w:p>
    <w:p w14:paraId="42B8D89D" w14:textId="77777777" w:rsidR="00613E71" w:rsidRDefault="00613E71" w:rsidP="002D7413">
      <w:r w:rsidRPr="00020223">
        <w:t xml:space="preserve">Kendall, J., </w:t>
      </w:r>
      <w:r>
        <w:t xml:space="preserve">2022. </w:t>
      </w:r>
      <w:r w:rsidRPr="00020223">
        <w:t>Characteristics of an Effective Leader. ACROSS THE CURRICULUM, p.83.</w:t>
      </w:r>
    </w:p>
    <w:p w14:paraId="700DDA28" w14:textId="77777777" w:rsidR="00613E71" w:rsidRDefault="00613E71" w:rsidP="002D7413">
      <w:r w:rsidRPr="00B0733C">
        <w:t>Kline, R., 2019. Leadership in the NHS. BMJ Leader, pp.leader-2019.</w:t>
      </w:r>
    </w:p>
    <w:p w14:paraId="5529CF14" w14:textId="77777777" w:rsidR="00613E71" w:rsidRDefault="00613E71" w:rsidP="002D7413">
      <w:r w:rsidRPr="00020223">
        <w:t>Korku, C. and Kaya, S., 2023. Relationship between authentic leadership, transformational leadership and innovative work behavior: mediating role of innovation climate. International Journal of Occupational Safety and Ergonomics, 29(3), pp.1128-1134.</w:t>
      </w:r>
    </w:p>
    <w:p w14:paraId="2DA50EA3" w14:textId="77777777" w:rsidR="00613E71" w:rsidRDefault="00613E71" w:rsidP="002D7413">
      <w:r w:rsidRPr="00020223">
        <w:t>Koskiniemi, A., Vakkala, H. and Pietiläinen, V., 2019. Leader identity development in healthcare: An existential-phenomenological study. Leadership in Health services, 32(1), pp.83-97.</w:t>
      </w:r>
    </w:p>
    <w:p w14:paraId="3944DA1E" w14:textId="3F55B3E5" w:rsidR="00613E71" w:rsidRDefault="00613E71" w:rsidP="002D7413">
      <w:r>
        <w:t xml:space="preserve">Le, P.B. and Lei, H., 2019. Determinants of innovation capability: the roles of transformational leadership, knowledge sharing, and perceived </w:t>
      </w:r>
      <w:r w:rsidR="000637DE">
        <w:t>organisational</w:t>
      </w:r>
      <w:r>
        <w:t xml:space="preserve"> support. Journal of Knowledge Management, 23(3), pp.527-547.</w:t>
      </w:r>
    </w:p>
    <w:p w14:paraId="617D7201" w14:textId="77777777" w:rsidR="00613E71" w:rsidRDefault="00613E71" w:rsidP="002D7413">
      <w:r>
        <w:t>Leroy, H., Anseel, F., Gardner, W.L. and Sels, L., 2020. Authentic leadership, authentic followership, basic need satisfaction, and work role performance: A cross-level study. Journal of Management, 41(6), pp.1677-1697.</w:t>
      </w:r>
    </w:p>
    <w:p w14:paraId="47D70BD4" w14:textId="77777777" w:rsidR="00613E71" w:rsidRDefault="00613E71" w:rsidP="002D7413">
      <w:r w:rsidRPr="00B0733C">
        <w:t>Lussier, R.N. and Achua, C.F., 2022. Leadership: Theory, application, &amp; skill development. Sage Publications.</w:t>
      </w:r>
    </w:p>
    <w:p w14:paraId="7EF8175D" w14:textId="77777777" w:rsidR="00613E71" w:rsidRDefault="00613E71" w:rsidP="002D7413">
      <w:r>
        <w:t>Manning, G. and Curtis, K., 2019. The art of leadership. McGraw-Hill Education.</w:t>
      </w:r>
    </w:p>
    <w:p w14:paraId="2AFF8B29" w14:textId="77777777" w:rsidR="00613E71" w:rsidRDefault="00613E71" w:rsidP="002D7413">
      <w:r w:rsidRPr="00D620F4">
        <w:lastRenderedPageBreak/>
        <w:t>Mehrad, A. and Zangeneh, M.H.T., 2019. Comparison between qualitative and quantitative research approaches: Social sciences. International Journal For Research In Educational Studies, Iran, 5(7), pp.1-7.</w:t>
      </w:r>
    </w:p>
    <w:p w14:paraId="02488635" w14:textId="06AFFDD8" w:rsidR="00613E71" w:rsidRDefault="00613E71" w:rsidP="002D7413">
      <w:r>
        <w:t xml:space="preserve">Newman, A., Schwarz, G., Cooper, B. and Sendjaya, S., 2019. How servant leadership influences </w:t>
      </w:r>
      <w:r w:rsidR="000637DE">
        <w:t>organisational</w:t>
      </w:r>
      <w:r>
        <w:t xml:space="preserve"> citizenship behavior: The roles of LMX, empowerment, and proactive personality. Journal of Business Ethics, 145, pp.49-62.</w:t>
      </w:r>
    </w:p>
    <w:p w14:paraId="6D94023F" w14:textId="77777777" w:rsidR="00613E71" w:rsidRDefault="00613E71" w:rsidP="00733C2F">
      <w:r>
        <w:t xml:space="preserve">NHS England. 2020. NHS Leadership Academy: The Healthcare Leadership Model. </w:t>
      </w:r>
      <w:hyperlink r:id="rId47" w:history="1">
        <w:r w:rsidRPr="00D77FD6">
          <w:rPr>
            <w:rStyle w:val="Hyperlink"/>
          </w:rPr>
          <w:t>https://www.leadershipacademy.nhs.uk/</w:t>
        </w:r>
      </w:hyperlink>
    </w:p>
    <w:p w14:paraId="358AEC93" w14:textId="77777777" w:rsidR="00613E71" w:rsidRDefault="00613E71" w:rsidP="00733C2F">
      <w:r>
        <w:t xml:space="preserve">NHS Leadership Academy. 2020. The Nine Dimensions of Healthcare Leadership. </w:t>
      </w:r>
      <w:hyperlink r:id="rId48" w:history="1">
        <w:r w:rsidRPr="00D77FD6">
          <w:rPr>
            <w:rStyle w:val="Hyperlink"/>
          </w:rPr>
          <w:t>https://www.leadershipacademy.nhs.uk/</w:t>
        </w:r>
      </w:hyperlink>
    </w:p>
    <w:p w14:paraId="3F61E325" w14:textId="77777777" w:rsidR="00613E71" w:rsidRDefault="00613E71" w:rsidP="002D7413">
      <w:r w:rsidRPr="00020223">
        <w:t>Nightingale, A., 2020. Implementing collective leadership in healthcare organisations. Nursing standard, 35(2).</w:t>
      </w:r>
    </w:p>
    <w:p w14:paraId="31405554" w14:textId="77777777" w:rsidR="00613E71" w:rsidRDefault="00613E71" w:rsidP="002D7413">
      <w:r w:rsidRPr="00020223">
        <w:t>Olanrewaju, O.I. and Okorie, V.N., 2019. Exploring the Qualities of a Good Leader Using Principal Component Analysis. Journal of Engineering, Project &amp; Production Management, 9(2).</w:t>
      </w:r>
    </w:p>
    <w:p w14:paraId="2D1B4437" w14:textId="77777777" w:rsidR="00613E71" w:rsidRDefault="00613E71" w:rsidP="002D7413">
      <w:r w:rsidRPr="00D620F4">
        <w:t>Oliva, R., 2019. Intervention as a research strategy. Journal of Operations Management, 65(7), pp.710-724.</w:t>
      </w:r>
    </w:p>
    <w:p w14:paraId="7D3C44FB" w14:textId="77777777" w:rsidR="00613E71" w:rsidRDefault="00613E71" w:rsidP="002D7413">
      <w:r w:rsidRPr="00D620F4">
        <w:t>Sileyew, K.J., 2019. Research design and methodology (Vol. 7). Cyberspace.</w:t>
      </w:r>
    </w:p>
    <w:p w14:paraId="30E1B750" w14:textId="77777777" w:rsidR="00613E71" w:rsidRDefault="00613E71" w:rsidP="002D7413">
      <w:r w:rsidRPr="00020223">
        <w:t>Stansfield, K., 2020. Leadership development for public health practice. Community Public Health in Policy and Practice E-Book: Community Public Health in Policy and Practice E-Book, p.85.</w:t>
      </w:r>
    </w:p>
    <w:p w14:paraId="613330E4" w14:textId="77777777" w:rsidR="00613E71" w:rsidRDefault="00613E71" w:rsidP="00733C2F">
      <w:r>
        <w:t>Taherdoost, H. 2022. 'What is the best research philosophy? Pragmatism, constructivism, positivism, realism, and interpretivism', International Journal of Academic Research in Management, 11(2), pp. 1-10.</w:t>
      </w:r>
    </w:p>
    <w:p w14:paraId="104CDDF8" w14:textId="77777777" w:rsidR="00613E71" w:rsidRDefault="00613E71" w:rsidP="002D7413">
      <w:r w:rsidRPr="00D620F4">
        <w:t>Taherdoost, H., 2022. What are different research approaches? Comprehensive Review of Qualitative, quantitative, and mixed method research, their applications, types, and limitations. Journal of Management Science &amp; Engineering Research, 5(1), pp.53-63.</w:t>
      </w:r>
    </w:p>
    <w:p w14:paraId="689D4393" w14:textId="77777777" w:rsidR="00613E71" w:rsidRDefault="00613E71" w:rsidP="002D7413">
      <w:r w:rsidRPr="00D620F4">
        <w:lastRenderedPageBreak/>
        <w:t>Tamminen, K.A. and Poucher, Z.A., 2020. Research philosophies. In The Routledge international encyclopedia of sport and exercise psychology (pp. 535-549). Routledge.</w:t>
      </w:r>
    </w:p>
    <w:p w14:paraId="6A28AFAE" w14:textId="77777777" w:rsidR="00613E71" w:rsidRDefault="00613E71" w:rsidP="00733C2F">
      <w:r>
        <w:t>Taylor, S. and Brown, L. 2021. 'The challenges of leadership in the NHS: Resource constraints and policy implementation', Healthcare Management Journal, 29(5), pp. 78-90.</w:t>
      </w:r>
    </w:p>
    <w:p w14:paraId="1AF67757" w14:textId="77777777" w:rsidR="00613E71" w:rsidRDefault="00613E71" w:rsidP="002D7413">
      <w:r w:rsidRPr="00D620F4">
        <w:t>Thakur, S. and Lahiry, S., 2019. Research ethics in the modern era. Indian journal of dermatology, venereology and leprology, 85, p.351.</w:t>
      </w:r>
    </w:p>
    <w:p w14:paraId="334E754C" w14:textId="77777777" w:rsidR="00613E71" w:rsidRDefault="00613E71" w:rsidP="00733C2F">
      <w:r>
        <w:t xml:space="preserve">West, M. 2017. Compassionate Leadership in Health and Social Care: A Framework for Transformation. </w:t>
      </w:r>
      <w:hyperlink r:id="rId49" w:history="1">
        <w:r w:rsidRPr="00D77FD6">
          <w:rPr>
            <w:rStyle w:val="Hyperlink"/>
          </w:rPr>
          <w:t>https://www.kingsfund.org.uk/publications/compassionate-leadership</w:t>
        </w:r>
      </w:hyperlink>
      <w:r>
        <w:t>.</w:t>
      </w:r>
    </w:p>
    <w:p w14:paraId="22BAEDF2" w14:textId="77777777" w:rsidR="00613E71" w:rsidRDefault="00613E71" w:rsidP="00733C2F">
      <w:r>
        <w:t>West, M. and Bailey, S. 2023. 'Leadership in healthcare: Balancing compassion and performance', The King’s Fund, 45(1), pp. 23-38.</w:t>
      </w:r>
    </w:p>
    <w:p w14:paraId="6620E172" w14:textId="77777777" w:rsidR="00613E71" w:rsidRDefault="00613E71" w:rsidP="002D7413">
      <w:r w:rsidRPr="00020223">
        <w:t>West, M. and Bailey, S., 2023. Healthcare leadership: cultures, climates and compassion. In Research Handbook on Leadership in Healthcare (pp. 29-53). Edward Elgar Publishing.</w:t>
      </w:r>
    </w:p>
    <w:sectPr w:rsidR="00613E71" w:rsidSect="00254E3E">
      <w:headerReference w:type="even" r:id="rId50"/>
      <w:headerReference w:type="default" r:id="rId51"/>
      <w:footerReference w:type="even" r:id="rId52"/>
      <w:footerReference w:type="default" r:id="rId53"/>
      <w:headerReference w:type="first" r:id="rId54"/>
      <w:footerReference w:type="first" r:id="rId55"/>
      <w:pgSz w:w="12240" w:h="15840"/>
      <w:pgMar w:top="1440" w:right="1440" w:bottom="1440" w:left="1440" w:header="720" w:footer="720" w:gutter="0"/>
      <w:cols w:space="720"/>
      <w:titlePg/>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3F009682" w16cid:durableId="4DDD49F2"/>
  <w16cid:commentId w16cid:paraId="3D902D79" w16cid:durableId="68EE70D1"/>
  <w16cid:commentId w16cid:paraId="724D1AA6" w16cid:durableId="39C6636E"/>
  <w16cid:commentId w16cid:paraId="5A7AD47E" w16cid:durableId="1713376F"/>
  <w16cid:commentId w16cid:paraId="08CDAB82" w16cid:durableId="727F2227"/>
  <w16cid:commentId w16cid:paraId="57B19B33" w16cid:durableId="5882D21A"/>
  <w16cid:commentId w16cid:paraId="42BC0EFF" w16cid:durableId="2965B33F"/>
  <w16cid:commentId w16cid:paraId="3CECD4F7" w16cid:durableId="0DE257C7"/>
  <w16cid:commentId w16cid:paraId="1EBB2921" w16cid:durableId="6404B876"/>
  <w16cid:commentId w16cid:paraId="15EC8286" w16cid:durableId="581805B8"/>
  <w16cid:commentId w16cid:paraId="2A6F83FE" w16cid:durableId="76EE005A"/>
  <w16cid:commentId w16cid:paraId="152EEB64" w16cid:durableId="255EA730"/>
  <w16cid:commentId w16cid:paraId="74E34D2D" w16cid:durableId="5ACEBF32"/>
  <w16cid:commentId w16cid:paraId="729AFB8A" w16cid:durableId="7F69F44E"/>
  <w16cid:commentId w16cid:paraId="337CDD76" w16cid:durableId="0D1D60AE"/>
  <w16cid:commentId w16cid:paraId="566584A6" w16cid:durableId="06F03396"/>
  <w16cid:commentId w16cid:paraId="27DC1376" w16cid:durableId="53AE7C13"/>
  <w16cid:commentId w16cid:paraId="71A27925" w16cid:durableId="7534DC24"/>
  <w16cid:commentId w16cid:paraId="60B3B134" w16cid:durableId="2A934F7C"/>
  <w16cid:commentId w16cid:paraId="04269897" w16cid:durableId="6665ED89"/>
  <w16cid:commentId w16cid:paraId="1F18FD6D" w16cid:durableId="47944C08"/>
  <w16cid:commentId w16cid:paraId="43C3E347" w16cid:durableId="2ED04B10"/>
  <w16cid:commentId w16cid:paraId="48228E0A" w16cid:durableId="523A5D3C"/>
  <w16cid:commentId w16cid:paraId="75EEF555" w16cid:durableId="249D02D2"/>
  <w16cid:commentId w16cid:paraId="08099B4C" w16cid:durableId="744E5B60"/>
  <w16cid:commentId w16cid:paraId="080C2B56" w16cid:durableId="7F0F6EAD"/>
  <w16cid:commentId w16cid:paraId="139FC631" w16cid:durableId="7EB4CE11"/>
  <w16cid:commentId w16cid:paraId="62AB46E1" w16cid:durableId="7103A472"/>
  <w16cid:commentId w16cid:paraId="49900F64" w16cid:durableId="3125A1F2"/>
  <w16cid:commentId w16cid:paraId="4668B601" w16cid:durableId="5DA4D4CB"/>
  <w16cid:commentId w16cid:paraId="0F9E9B01" w16cid:durableId="272CA7D9"/>
  <w16cid:commentId w16cid:paraId="6596849D" w16cid:durableId="08265EEC"/>
  <w16cid:commentId w16cid:paraId="0497921C" w16cid:durableId="2D11FB0B"/>
  <w16cid:commentId w16cid:paraId="59F5B433" w16cid:durableId="27BEC68A"/>
  <w16cid:commentId w16cid:paraId="0A281B5D" w16cid:durableId="772FBA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137AF" w14:textId="77777777" w:rsidR="00CC0586" w:rsidRDefault="00CC0586" w:rsidP="00254E3E">
      <w:pPr>
        <w:spacing w:after="0" w:line="240" w:lineRule="auto"/>
      </w:pPr>
      <w:r>
        <w:separator/>
      </w:r>
    </w:p>
  </w:endnote>
  <w:endnote w:type="continuationSeparator" w:id="0">
    <w:p w14:paraId="6738D15D" w14:textId="77777777" w:rsidR="00CC0586" w:rsidRDefault="00CC0586" w:rsidP="0025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8939FA" w:rsidRDefault="008939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669362"/>
      <w:docPartObj>
        <w:docPartGallery w:val="Page Numbers (Bottom of Page)"/>
        <w:docPartUnique/>
      </w:docPartObj>
    </w:sdtPr>
    <w:sdtEndPr>
      <w:rPr>
        <w:noProof/>
      </w:rPr>
    </w:sdtEndPr>
    <w:sdtContent>
      <w:p w14:paraId="0FD4FD25" w14:textId="2A40AD22" w:rsidR="00250F0E" w:rsidRDefault="00250F0E">
        <w:pPr>
          <w:pStyle w:val="Footer"/>
          <w:jc w:val="right"/>
        </w:pPr>
        <w:r>
          <w:fldChar w:fldCharType="begin"/>
        </w:r>
        <w:r>
          <w:instrText xml:space="preserve"> PAGE   \* MERGEFORMAT </w:instrText>
        </w:r>
        <w:r>
          <w:fldChar w:fldCharType="separate"/>
        </w:r>
        <w:r w:rsidR="00C84232">
          <w:rPr>
            <w:noProof/>
          </w:rPr>
          <w:t>50</w:t>
        </w:r>
        <w:r>
          <w:rPr>
            <w:noProof/>
          </w:rPr>
          <w:fldChar w:fldCharType="end"/>
        </w:r>
      </w:p>
    </w:sdtContent>
  </w:sdt>
  <w:p w14:paraId="6D98A12B" w14:textId="77777777" w:rsidR="00250F0E" w:rsidRDefault="00250F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FFD37" w14:textId="77777777" w:rsidR="008939FA" w:rsidRDefault="00893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89086" w14:textId="77777777" w:rsidR="00CC0586" w:rsidRDefault="00CC0586" w:rsidP="00254E3E">
      <w:pPr>
        <w:spacing w:after="0" w:line="240" w:lineRule="auto"/>
      </w:pPr>
      <w:r>
        <w:separator/>
      </w:r>
    </w:p>
  </w:footnote>
  <w:footnote w:type="continuationSeparator" w:id="0">
    <w:p w14:paraId="07FBC77D" w14:textId="77777777" w:rsidR="00CC0586" w:rsidRDefault="00CC0586" w:rsidP="00254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2F646" w14:textId="77777777" w:rsidR="008939FA" w:rsidRDefault="008939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CC1D" w14:textId="77777777" w:rsidR="008939FA" w:rsidRDefault="008939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2CB0E" w14:textId="77777777" w:rsidR="008939FA" w:rsidRDefault="008939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43C8"/>
    <w:multiLevelType w:val="multilevel"/>
    <w:tmpl w:val="0D3C020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40F3545"/>
    <w:multiLevelType w:val="hybridMultilevel"/>
    <w:tmpl w:val="9850A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B20CF9"/>
    <w:multiLevelType w:val="multilevel"/>
    <w:tmpl w:val="ED1018FC"/>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3DE68B9"/>
    <w:multiLevelType w:val="multilevel"/>
    <w:tmpl w:val="99945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4507FEC"/>
    <w:multiLevelType w:val="multilevel"/>
    <w:tmpl w:val="BEA8C5E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A55705B"/>
    <w:multiLevelType w:val="hybridMultilevel"/>
    <w:tmpl w:val="5A26F4D6"/>
    <w:lvl w:ilvl="0" w:tplc="7206BEA8">
      <w:start w:val="1"/>
      <w:numFmt w:val="bullet"/>
      <w:lvlText w:val="•"/>
      <w:lvlJc w:val="left"/>
      <w:pPr>
        <w:tabs>
          <w:tab w:val="num" w:pos="720"/>
        </w:tabs>
        <w:ind w:left="720" w:hanging="360"/>
      </w:pPr>
      <w:rPr>
        <w:rFonts w:ascii="Times New Roman" w:hAnsi="Times New Roman" w:hint="default"/>
      </w:rPr>
    </w:lvl>
    <w:lvl w:ilvl="1" w:tplc="B5DAE3DE" w:tentative="1">
      <w:start w:val="1"/>
      <w:numFmt w:val="bullet"/>
      <w:lvlText w:val="•"/>
      <w:lvlJc w:val="left"/>
      <w:pPr>
        <w:tabs>
          <w:tab w:val="num" w:pos="1440"/>
        </w:tabs>
        <w:ind w:left="1440" w:hanging="360"/>
      </w:pPr>
      <w:rPr>
        <w:rFonts w:ascii="Times New Roman" w:hAnsi="Times New Roman" w:hint="default"/>
      </w:rPr>
    </w:lvl>
    <w:lvl w:ilvl="2" w:tplc="50C8742E" w:tentative="1">
      <w:start w:val="1"/>
      <w:numFmt w:val="bullet"/>
      <w:lvlText w:val="•"/>
      <w:lvlJc w:val="left"/>
      <w:pPr>
        <w:tabs>
          <w:tab w:val="num" w:pos="2160"/>
        </w:tabs>
        <w:ind w:left="2160" w:hanging="360"/>
      </w:pPr>
      <w:rPr>
        <w:rFonts w:ascii="Times New Roman" w:hAnsi="Times New Roman" w:hint="default"/>
      </w:rPr>
    </w:lvl>
    <w:lvl w:ilvl="3" w:tplc="676617B6" w:tentative="1">
      <w:start w:val="1"/>
      <w:numFmt w:val="bullet"/>
      <w:lvlText w:val="•"/>
      <w:lvlJc w:val="left"/>
      <w:pPr>
        <w:tabs>
          <w:tab w:val="num" w:pos="2880"/>
        </w:tabs>
        <w:ind w:left="2880" w:hanging="360"/>
      </w:pPr>
      <w:rPr>
        <w:rFonts w:ascii="Times New Roman" w:hAnsi="Times New Roman" w:hint="default"/>
      </w:rPr>
    </w:lvl>
    <w:lvl w:ilvl="4" w:tplc="1D98BFEE" w:tentative="1">
      <w:start w:val="1"/>
      <w:numFmt w:val="bullet"/>
      <w:lvlText w:val="•"/>
      <w:lvlJc w:val="left"/>
      <w:pPr>
        <w:tabs>
          <w:tab w:val="num" w:pos="3600"/>
        </w:tabs>
        <w:ind w:left="3600" w:hanging="360"/>
      </w:pPr>
      <w:rPr>
        <w:rFonts w:ascii="Times New Roman" w:hAnsi="Times New Roman" w:hint="default"/>
      </w:rPr>
    </w:lvl>
    <w:lvl w:ilvl="5" w:tplc="9DC8787E" w:tentative="1">
      <w:start w:val="1"/>
      <w:numFmt w:val="bullet"/>
      <w:lvlText w:val="•"/>
      <w:lvlJc w:val="left"/>
      <w:pPr>
        <w:tabs>
          <w:tab w:val="num" w:pos="4320"/>
        </w:tabs>
        <w:ind w:left="4320" w:hanging="360"/>
      </w:pPr>
      <w:rPr>
        <w:rFonts w:ascii="Times New Roman" w:hAnsi="Times New Roman" w:hint="default"/>
      </w:rPr>
    </w:lvl>
    <w:lvl w:ilvl="6" w:tplc="E8768C4C" w:tentative="1">
      <w:start w:val="1"/>
      <w:numFmt w:val="bullet"/>
      <w:lvlText w:val="•"/>
      <w:lvlJc w:val="left"/>
      <w:pPr>
        <w:tabs>
          <w:tab w:val="num" w:pos="5040"/>
        </w:tabs>
        <w:ind w:left="5040" w:hanging="360"/>
      </w:pPr>
      <w:rPr>
        <w:rFonts w:ascii="Times New Roman" w:hAnsi="Times New Roman" w:hint="default"/>
      </w:rPr>
    </w:lvl>
    <w:lvl w:ilvl="7" w:tplc="D27A230E" w:tentative="1">
      <w:start w:val="1"/>
      <w:numFmt w:val="bullet"/>
      <w:lvlText w:val="•"/>
      <w:lvlJc w:val="left"/>
      <w:pPr>
        <w:tabs>
          <w:tab w:val="num" w:pos="5760"/>
        </w:tabs>
        <w:ind w:left="5760" w:hanging="360"/>
      </w:pPr>
      <w:rPr>
        <w:rFonts w:ascii="Times New Roman" w:hAnsi="Times New Roman" w:hint="default"/>
      </w:rPr>
    </w:lvl>
    <w:lvl w:ilvl="8" w:tplc="47D2D87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E2232D8"/>
    <w:multiLevelType w:val="hybridMultilevel"/>
    <w:tmpl w:val="AE1E6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O1NDczMrQwsTA3tDRQ0lEKTi0uzszPAykwqgUAKy41wywAAAA="/>
  </w:docVars>
  <w:rsids>
    <w:rsidRoot w:val="00CB7F1B"/>
    <w:rsid w:val="00013D26"/>
    <w:rsid w:val="00015DF9"/>
    <w:rsid w:val="00017FED"/>
    <w:rsid w:val="00020223"/>
    <w:rsid w:val="00021029"/>
    <w:rsid w:val="00024E14"/>
    <w:rsid w:val="0003091B"/>
    <w:rsid w:val="00037960"/>
    <w:rsid w:val="0004184A"/>
    <w:rsid w:val="00042DD9"/>
    <w:rsid w:val="000437E7"/>
    <w:rsid w:val="00046134"/>
    <w:rsid w:val="000529C7"/>
    <w:rsid w:val="00060B79"/>
    <w:rsid w:val="000637DE"/>
    <w:rsid w:val="00063B24"/>
    <w:rsid w:val="00065459"/>
    <w:rsid w:val="000704AB"/>
    <w:rsid w:val="00072561"/>
    <w:rsid w:val="000729FE"/>
    <w:rsid w:val="00081134"/>
    <w:rsid w:val="000825E1"/>
    <w:rsid w:val="00083502"/>
    <w:rsid w:val="0008476C"/>
    <w:rsid w:val="00084EA9"/>
    <w:rsid w:val="00086E11"/>
    <w:rsid w:val="000958D3"/>
    <w:rsid w:val="000972FD"/>
    <w:rsid w:val="000A2F97"/>
    <w:rsid w:val="000A358B"/>
    <w:rsid w:val="000B163F"/>
    <w:rsid w:val="000B2FC4"/>
    <w:rsid w:val="000C0354"/>
    <w:rsid w:val="000C60F8"/>
    <w:rsid w:val="000D15E2"/>
    <w:rsid w:val="000D1C81"/>
    <w:rsid w:val="000D3E31"/>
    <w:rsid w:val="000D3FFC"/>
    <w:rsid w:val="000D588F"/>
    <w:rsid w:val="000E76D7"/>
    <w:rsid w:val="000F2BEC"/>
    <w:rsid w:val="000F3334"/>
    <w:rsid w:val="000F4391"/>
    <w:rsid w:val="000F508E"/>
    <w:rsid w:val="0010196E"/>
    <w:rsid w:val="001028D9"/>
    <w:rsid w:val="00102F44"/>
    <w:rsid w:val="00103304"/>
    <w:rsid w:val="00107530"/>
    <w:rsid w:val="00110135"/>
    <w:rsid w:val="001158F4"/>
    <w:rsid w:val="001238E9"/>
    <w:rsid w:val="00127102"/>
    <w:rsid w:val="00134866"/>
    <w:rsid w:val="00142EE0"/>
    <w:rsid w:val="001432A6"/>
    <w:rsid w:val="00146351"/>
    <w:rsid w:val="001545A2"/>
    <w:rsid w:val="00160A87"/>
    <w:rsid w:val="001627F6"/>
    <w:rsid w:val="001652FC"/>
    <w:rsid w:val="0016559A"/>
    <w:rsid w:val="0017480E"/>
    <w:rsid w:val="00175F1E"/>
    <w:rsid w:val="00176598"/>
    <w:rsid w:val="00176B20"/>
    <w:rsid w:val="00185A0F"/>
    <w:rsid w:val="00190B3D"/>
    <w:rsid w:val="00192580"/>
    <w:rsid w:val="00193357"/>
    <w:rsid w:val="001940A3"/>
    <w:rsid w:val="0019637A"/>
    <w:rsid w:val="00197AA6"/>
    <w:rsid w:val="001A0141"/>
    <w:rsid w:val="001A21AE"/>
    <w:rsid w:val="001A6971"/>
    <w:rsid w:val="001A7FE5"/>
    <w:rsid w:val="001B05F4"/>
    <w:rsid w:val="001B2A8C"/>
    <w:rsid w:val="001B3BBC"/>
    <w:rsid w:val="001C20A2"/>
    <w:rsid w:val="001C3701"/>
    <w:rsid w:val="001C49B3"/>
    <w:rsid w:val="001E0621"/>
    <w:rsid w:val="001E0811"/>
    <w:rsid w:val="001E0833"/>
    <w:rsid w:val="001E29EE"/>
    <w:rsid w:val="001F2245"/>
    <w:rsid w:val="001F24A0"/>
    <w:rsid w:val="001F27A9"/>
    <w:rsid w:val="001F40E4"/>
    <w:rsid w:val="00201B9A"/>
    <w:rsid w:val="00205DB7"/>
    <w:rsid w:val="00212226"/>
    <w:rsid w:val="00213210"/>
    <w:rsid w:val="002148BA"/>
    <w:rsid w:val="00216A14"/>
    <w:rsid w:val="00223B41"/>
    <w:rsid w:val="00224239"/>
    <w:rsid w:val="002242E8"/>
    <w:rsid w:val="0022701A"/>
    <w:rsid w:val="00232BF7"/>
    <w:rsid w:val="002360A6"/>
    <w:rsid w:val="002401ED"/>
    <w:rsid w:val="00240434"/>
    <w:rsid w:val="00242565"/>
    <w:rsid w:val="00245B0A"/>
    <w:rsid w:val="00246387"/>
    <w:rsid w:val="00250F0E"/>
    <w:rsid w:val="00250F57"/>
    <w:rsid w:val="00254B10"/>
    <w:rsid w:val="00254E3E"/>
    <w:rsid w:val="00255913"/>
    <w:rsid w:val="002635DE"/>
    <w:rsid w:val="00270C57"/>
    <w:rsid w:val="002753CE"/>
    <w:rsid w:val="00281D66"/>
    <w:rsid w:val="0028699E"/>
    <w:rsid w:val="00287D6C"/>
    <w:rsid w:val="0029638C"/>
    <w:rsid w:val="002A2A43"/>
    <w:rsid w:val="002A3E8E"/>
    <w:rsid w:val="002A5666"/>
    <w:rsid w:val="002B3144"/>
    <w:rsid w:val="002B41CB"/>
    <w:rsid w:val="002B6A01"/>
    <w:rsid w:val="002C6F30"/>
    <w:rsid w:val="002C743D"/>
    <w:rsid w:val="002D1DB8"/>
    <w:rsid w:val="002D7413"/>
    <w:rsid w:val="002E1CC1"/>
    <w:rsid w:val="002E6C03"/>
    <w:rsid w:val="002E6FEA"/>
    <w:rsid w:val="002F2AA7"/>
    <w:rsid w:val="002F4A0F"/>
    <w:rsid w:val="002F4A8A"/>
    <w:rsid w:val="002F6C9E"/>
    <w:rsid w:val="0030254E"/>
    <w:rsid w:val="00307D4B"/>
    <w:rsid w:val="00311F45"/>
    <w:rsid w:val="00313C67"/>
    <w:rsid w:val="0032417A"/>
    <w:rsid w:val="00325045"/>
    <w:rsid w:val="0032534B"/>
    <w:rsid w:val="00326D49"/>
    <w:rsid w:val="00327759"/>
    <w:rsid w:val="00330426"/>
    <w:rsid w:val="00332593"/>
    <w:rsid w:val="00336C10"/>
    <w:rsid w:val="003375C4"/>
    <w:rsid w:val="003407C4"/>
    <w:rsid w:val="00343430"/>
    <w:rsid w:val="0034624B"/>
    <w:rsid w:val="00354CB0"/>
    <w:rsid w:val="00361135"/>
    <w:rsid w:val="0036198B"/>
    <w:rsid w:val="0036257C"/>
    <w:rsid w:val="00367DED"/>
    <w:rsid w:val="0037179A"/>
    <w:rsid w:val="003727A4"/>
    <w:rsid w:val="00373FB6"/>
    <w:rsid w:val="00375A3B"/>
    <w:rsid w:val="00380CD8"/>
    <w:rsid w:val="00381ACA"/>
    <w:rsid w:val="003876DD"/>
    <w:rsid w:val="00390798"/>
    <w:rsid w:val="00393D69"/>
    <w:rsid w:val="00394A68"/>
    <w:rsid w:val="003A1E88"/>
    <w:rsid w:val="003B2B14"/>
    <w:rsid w:val="003B35DB"/>
    <w:rsid w:val="003B4812"/>
    <w:rsid w:val="003B6FBF"/>
    <w:rsid w:val="003C2727"/>
    <w:rsid w:val="003C2C8A"/>
    <w:rsid w:val="003D1A48"/>
    <w:rsid w:val="003D7F3E"/>
    <w:rsid w:val="003E2C31"/>
    <w:rsid w:val="003E2E12"/>
    <w:rsid w:val="003F19A9"/>
    <w:rsid w:val="003F273B"/>
    <w:rsid w:val="003F2B7C"/>
    <w:rsid w:val="00400752"/>
    <w:rsid w:val="00401761"/>
    <w:rsid w:val="00403EAA"/>
    <w:rsid w:val="0040517E"/>
    <w:rsid w:val="00405568"/>
    <w:rsid w:val="0040704E"/>
    <w:rsid w:val="004112B0"/>
    <w:rsid w:val="00412CAC"/>
    <w:rsid w:val="00413C2E"/>
    <w:rsid w:val="00422295"/>
    <w:rsid w:val="00423906"/>
    <w:rsid w:val="004258BC"/>
    <w:rsid w:val="00427F5F"/>
    <w:rsid w:val="004305C7"/>
    <w:rsid w:val="00430E94"/>
    <w:rsid w:val="00431832"/>
    <w:rsid w:val="00433115"/>
    <w:rsid w:val="00443E2D"/>
    <w:rsid w:val="00454FCC"/>
    <w:rsid w:val="004553A7"/>
    <w:rsid w:val="00456946"/>
    <w:rsid w:val="004603AC"/>
    <w:rsid w:val="00466D2C"/>
    <w:rsid w:val="00467B2F"/>
    <w:rsid w:val="00470D9B"/>
    <w:rsid w:val="0047145A"/>
    <w:rsid w:val="004714A6"/>
    <w:rsid w:val="00472E7C"/>
    <w:rsid w:val="00474220"/>
    <w:rsid w:val="004755DC"/>
    <w:rsid w:val="00477D0F"/>
    <w:rsid w:val="00482528"/>
    <w:rsid w:val="00487A0F"/>
    <w:rsid w:val="00490649"/>
    <w:rsid w:val="004945AB"/>
    <w:rsid w:val="0049591F"/>
    <w:rsid w:val="004978DF"/>
    <w:rsid w:val="004A36EA"/>
    <w:rsid w:val="004A7284"/>
    <w:rsid w:val="004B2AE0"/>
    <w:rsid w:val="004B49A4"/>
    <w:rsid w:val="004B4C9F"/>
    <w:rsid w:val="004C0254"/>
    <w:rsid w:val="004C2F61"/>
    <w:rsid w:val="004D0B4C"/>
    <w:rsid w:val="004D4C9F"/>
    <w:rsid w:val="004D7601"/>
    <w:rsid w:val="004E02E8"/>
    <w:rsid w:val="004E57DA"/>
    <w:rsid w:val="004E696C"/>
    <w:rsid w:val="004E71DD"/>
    <w:rsid w:val="004E7226"/>
    <w:rsid w:val="004F495B"/>
    <w:rsid w:val="00500D00"/>
    <w:rsid w:val="00500EE1"/>
    <w:rsid w:val="005022D8"/>
    <w:rsid w:val="00502354"/>
    <w:rsid w:val="005033D7"/>
    <w:rsid w:val="005049E4"/>
    <w:rsid w:val="0050528D"/>
    <w:rsid w:val="005116C1"/>
    <w:rsid w:val="005149D2"/>
    <w:rsid w:val="005168BB"/>
    <w:rsid w:val="00517D0B"/>
    <w:rsid w:val="005200A1"/>
    <w:rsid w:val="005202C3"/>
    <w:rsid w:val="00520468"/>
    <w:rsid w:val="005219D7"/>
    <w:rsid w:val="00525A26"/>
    <w:rsid w:val="00525E4A"/>
    <w:rsid w:val="00526375"/>
    <w:rsid w:val="00530AD8"/>
    <w:rsid w:val="00536B82"/>
    <w:rsid w:val="00537833"/>
    <w:rsid w:val="005454E3"/>
    <w:rsid w:val="00551386"/>
    <w:rsid w:val="00551554"/>
    <w:rsid w:val="00551B18"/>
    <w:rsid w:val="00554FE3"/>
    <w:rsid w:val="00560F9E"/>
    <w:rsid w:val="0056170F"/>
    <w:rsid w:val="00570266"/>
    <w:rsid w:val="0057148B"/>
    <w:rsid w:val="0057600B"/>
    <w:rsid w:val="005823A6"/>
    <w:rsid w:val="00585F64"/>
    <w:rsid w:val="00591B50"/>
    <w:rsid w:val="0059299A"/>
    <w:rsid w:val="00595B16"/>
    <w:rsid w:val="0059613A"/>
    <w:rsid w:val="005A1735"/>
    <w:rsid w:val="005A6DB5"/>
    <w:rsid w:val="005A732B"/>
    <w:rsid w:val="005B6E2C"/>
    <w:rsid w:val="005C10F9"/>
    <w:rsid w:val="005C44E5"/>
    <w:rsid w:val="005D25AF"/>
    <w:rsid w:val="005D3042"/>
    <w:rsid w:val="005E15A8"/>
    <w:rsid w:val="005E492A"/>
    <w:rsid w:val="005E6031"/>
    <w:rsid w:val="005F11E2"/>
    <w:rsid w:val="00602662"/>
    <w:rsid w:val="0060488F"/>
    <w:rsid w:val="00606262"/>
    <w:rsid w:val="006067CD"/>
    <w:rsid w:val="006078FF"/>
    <w:rsid w:val="00610E07"/>
    <w:rsid w:val="00613E71"/>
    <w:rsid w:val="0062061C"/>
    <w:rsid w:val="00620715"/>
    <w:rsid w:val="00620EA2"/>
    <w:rsid w:val="00620F36"/>
    <w:rsid w:val="0062392D"/>
    <w:rsid w:val="0062514A"/>
    <w:rsid w:val="006251B8"/>
    <w:rsid w:val="0063217F"/>
    <w:rsid w:val="00634B7A"/>
    <w:rsid w:val="0063520D"/>
    <w:rsid w:val="006373A3"/>
    <w:rsid w:val="00641C70"/>
    <w:rsid w:val="006439F1"/>
    <w:rsid w:val="00643B3F"/>
    <w:rsid w:val="00646D2B"/>
    <w:rsid w:val="006504FF"/>
    <w:rsid w:val="0065061A"/>
    <w:rsid w:val="00653F3C"/>
    <w:rsid w:val="0065594B"/>
    <w:rsid w:val="00660B70"/>
    <w:rsid w:val="0066391E"/>
    <w:rsid w:val="00663F47"/>
    <w:rsid w:val="0066536C"/>
    <w:rsid w:val="00665508"/>
    <w:rsid w:val="00667477"/>
    <w:rsid w:val="0068452C"/>
    <w:rsid w:val="00690E27"/>
    <w:rsid w:val="00693186"/>
    <w:rsid w:val="00697D18"/>
    <w:rsid w:val="006A2FC9"/>
    <w:rsid w:val="006A3BE7"/>
    <w:rsid w:val="006A4AFB"/>
    <w:rsid w:val="006A6945"/>
    <w:rsid w:val="006B39D9"/>
    <w:rsid w:val="006C0661"/>
    <w:rsid w:val="006D4E76"/>
    <w:rsid w:val="006D65C0"/>
    <w:rsid w:val="006E3E6A"/>
    <w:rsid w:val="006E416D"/>
    <w:rsid w:val="006E5206"/>
    <w:rsid w:val="006F45E9"/>
    <w:rsid w:val="006F63FD"/>
    <w:rsid w:val="007029E0"/>
    <w:rsid w:val="007045FC"/>
    <w:rsid w:val="00705634"/>
    <w:rsid w:val="00706556"/>
    <w:rsid w:val="00710F8B"/>
    <w:rsid w:val="00711F69"/>
    <w:rsid w:val="00717EC4"/>
    <w:rsid w:val="00720120"/>
    <w:rsid w:val="00720186"/>
    <w:rsid w:val="0072070A"/>
    <w:rsid w:val="00732B61"/>
    <w:rsid w:val="00732BA9"/>
    <w:rsid w:val="007333F4"/>
    <w:rsid w:val="00733C2F"/>
    <w:rsid w:val="0073400B"/>
    <w:rsid w:val="0073476D"/>
    <w:rsid w:val="007353CE"/>
    <w:rsid w:val="007360CA"/>
    <w:rsid w:val="00740374"/>
    <w:rsid w:val="00742A4E"/>
    <w:rsid w:val="0074774A"/>
    <w:rsid w:val="00750FDE"/>
    <w:rsid w:val="007510C0"/>
    <w:rsid w:val="007539D5"/>
    <w:rsid w:val="0075739C"/>
    <w:rsid w:val="00757CFE"/>
    <w:rsid w:val="00757EC5"/>
    <w:rsid w:val="007679C3"/>
    <w:rsid w:val="00781133"/>
    <w:rsid w:val="00790520"/>
    <w:rsid w:val="00793188"/>
    <w:rsid w:val="0079349D"/>
    <w:rsid w:val="00796C0F"/>
    <w:rsid w:val="007A3573"/>
    <w:rsid w:val="007B18D2"/>
    <w:rsid w:val="007B4864"/>
    <w:rsid w:val="007B4AEC"/>
    <w:rsid w:val="007C3492"/>
    <w:rsid w:val="007D3325"/>
    <w:rsid w:val="007D3BF7"/>
    <w:rsid w:val="007D437A"/>
    <w:rsid w:val="007E3007"/>
    <w:rsid w:val="007F057B"/>
    <w:rsid w:val="007F3EC7"/>
    <w:rsid w:val="007F451E"/>
    <w:rsid w:val="007F479C"/>
    <w:rsid w:val="007F61FA"/>
    <w:rsid w:val="007F6621"/>
    <w:rsid w:val="00800EFD"/>
    <w:rsid w:val="008123DE"/>
    <w:rsid w:val="00812E66"/>
    <w:rsid w:val="00813807"/>
    <w:rsid w:val="00813C39"/>
    <w:rsid w:val="008150A7"/>
    <w:rsid w:val="00820035"/>
    <w:rsid w:val="00820FB7"/>
    <w:rsid w:val="00824F7F"/>
    <w:rsid w:val="00825971"/>
    <w:rsid w:val="00832D89"/>
    <w:rsid w:val="008359CA"/>
    <w:rsid w:val="008451EE"/>
    <w:rsid w:val="0084735D"/>
    <w:rsid w:val="008552D7"/>
    <w:rsid w:val="00861B64"/>
    <w:rsid w:val="00866CE9"/>
    <w:rsid w:val="00866E86"/>
    <w:rsid w:val="00870003"/>
    <w:rsid w:val="00872BD8"/>
    <w:rsid w:val="00877BB6"/>
    <w:rsid w:val="00881C29"/>
    <w:rsid w:val="00882DAD"/>
    <w:rsid w:val="00886051"/>
    <w:rsid w:val="00887697"/>
    <w:rsid w:val="00887718"/>
    <w:rsid w:val="008939FA"/>
    <w:rsid w:val="00893EBA"/>
    <w:rsid w:val="00897F76"/>
    <w:rsid w:val="008B0144"/>
    <w:rsid w:val="008B087D"/>
    <w:rsid w:val="008B410E"/>
    <w:rsid w:val="008B65DA"/>
    <w:rsid w:val="008B76CB"/>
    <w:rsid w:val="008B7F6D"/>
    <w:rsid w:val="008C3455"/>
    <w:rsid w:val="008D405D"/>
    <w:rsid w:val="008D7587"/>
    <w:rsid w:val="008E1450"/>
    <w:rsid w:val="008E66E7"/>
    <w:rsid w:val="008F071C"/>
    <w:rsid w:val="008F6CAC"/>
    <w:rsid w:val="00905C33"/>
    <w:rsid w:val="00910ABA"/>
    <w:rsid w:val="0091326C"/>
    <w:rsid w:val="0091724F"/>
    <w:rsid w:val="00922EDB"/>
    <w:rsid w:val="00932F38"/>
    <w:rsid w:val="00936582"/>
    <w:rsid w:val="0094020D"/>
    <w:rsid w:val="00942629"/>
    <w:rsid w:val="00945DEC"/>
    <w:rsid w:val="00953AB8"/>
    <w:rsid w:val="00953E79"/>
    <w:rsid w:val="009564F3"/>
    <w:rsid w:val="00956A39"/>
    <w:rsid w:val="009571B6"/>
    <w:rsid w:val="00957EBF"/>
    <w:rsid w:val="00960669"/>
    <w:rsid w:val="00962938"/>
    <w:rsid w:val="00964658"/>
    <w:rsid w:val="009708FE"/>
    <w:rsid w:val="00972585"/>
    <w:rsid w:val="00974AFC"/>
    <w:rsid w:val="00977101"/>
    <w:rsid w:val="009815B5"/>
    <w:rsid w:val="009871D5"/>
    <w:rsid w:val="00991458"/>
    <w:rsid w:val="009922BF"/>
    <w:rsid w:val="00992609"/>
    <w:rsid w:val="009945F7"/>
    <w:rsid w:val="00995638"/>
    <w:rsid w:val="009A3AC2"/>
    <w:rsid w:val="009B47F9"/>
    <w:rsid w:val="009B6C92"/>
    <w:rsid w:val="009B76BC"/>
    <w:rsid w:val="009C138B"/>
    <w:rsid w:val="009C5051"/>
    <w:rsid w:val="009D27BD"/>
    <w:rsid w:val="009D64C9"/>
    <w:rsid w:val="009D683F"/>
    <w:rsid w:val="009D695E"/>
    <w:rsid w:val="009F47CF"/>
    <w:rsid w:val="009F59AD"/>
    <w:rsid w:val="00A03A8B"/>
    <w:rsid w:val="00A05D90"/>
    <w:rsid w:val="00A0671A"/>
    <w:rsid w:val="00A242FD"/>
    <w:rsid w:val="00A3323E"/>
    <w:rsid w:val="00A346D0"/>
    <w:rsid w:val="00A3518A"/>
    <w:rsid w:val="00A417CA"/>
    <w:rsid w:val="00A42695"/>
    <w:rsid w:val="00A43B3F"/>
    <w:rsid w:val="00A5031B"/>
    <w:rsid w:val="00A53ADB"/>
    <w:rsid w:val="00A6025A"/>
    <w:rsid w:val="00A77E65"/>
    <w:rsid w:val="00A810E2"/>
    <w:rsid w:val="00A8394C"/>
    <w:rsid w:val="00A85597"/>
    <w:rsid w:val="00A91C3D"/>
    <w:rsid w:val="00A97F2F"/>
    <w:rsid w:val="00AA214C"/>
    <w:rsid w:val="00AB05E8"/>
    <w:rsid w:val="00AB7320"/>
    <w:rsid w:val="00AC135B"/>
    <w:rsid w:val="00AC2F54"/>
    <w:rsid w:val="00AC4FBC"/>
    <w:rsid w:val="00AC666D"/>
    <w:rsid w:val="00AC67AC"/>
    <w:rsid w:val="00AC7F93"/>
    <w:rsid w:val="00AE3F9A"/>
    <w:rsid w:val="00AE7A5A"/>
    <w:rsid w:val="00AF1172"/>
    <w:rsid w:val="00AF37B6"/>
    <w:rsid w:val="00AF5A2E"/>
    <w:rsid w:val="00B00D6F"/>
    <w:rsid w:val="00B061C7"/>
    <w:rsid w:val="00B0733C"/>
    <w:rsid w:val="00B11BA0"/>
    <w:rsid w:val="00B17940"/>
    <w:rsid w:val="00B361D6"/>
    <w:rsid w:val="00B456C7"/>
    <w:rsid w:val="00B50FBF"/>
    <w:rsid w:val="00B50FF3"/>
    <w:rsid w:val="00B56AC4"/>
    <w:rsid w:val="00B60223"/>
    <w:rsid w:val="00B73BD8"/>
    <w:rsid w:val="00B75CCA"/>
    <w:rsid w:val="00B81160"/>
    <w:rsid w:val="00B8639F"/>
    <w:rsid w:val="00B86B03"/>
    <w:rsid w:val="00B87D90"/>
    <w:rsid w:val="00B94BAC"/>
    <w:rsid w:val="00BA15A8"/>
    <w:rsid w:val="00BA3783"/>
    <w:rsid w:val="00BA4313"/>
    <w:rsid w:val="00BA5BD1"/>
    <w:rsid w:val="00BB1C91"/>
    <w:rsid w:val="00BB3C20"/>
    <w:rsid w:val="00BC49AF"/>
    <w:rsid w:val="00BC6F85"/>
    <w:rsid w:val="00BD6294"/>
    <w:rsid w:val="00BE0D27"/>
    <w:rsid w:val="00BE21FB"/>
    <w:rsid w:val="00BE7E5C"/>
    <w:rsid w:val="00BF02FF"/>
    <w:rsid w:val="00BF49F5"/>
    <w:rsid w:val="00BF4ECB"/>
    <w:rsid w:val="00C00E25"/>
    <w:rsid w:val="00C03BAB"/>
    <w:rsid w:val="00C128D3"/>
    <w:rsid w:val="00C132A7"/>
    <w:rsid w:val="00C21E7A"/>
    <w:rsid w:val="00C229C6"/>
    <w:rsid w:val="00C25365"/>
    <w:rsid w:val="00C26B99"/>
    <w:rsid w:val="00C30E4A"/>
    <w:rsid w:val="00C31170"/>
    <w:rsid w:val="00C36096"/>
    <w:rsid w:val="00C4173B"/>
    <w:rsid w:val="00C4379D"/>
    <w:rsid w:val="00C44D5E"/>
    <w:rsid w:val="00C52509"/>
    <w:rsid w:val="00C57906"/>
    <w:rsid w:val="00C662B5"/>
    <w:rsid w:val="00C666A4"/>
    <w:rsid w:val="00C77A4C"/>
    <w:rsid w:val="00C83EA0"/>
    <w:rsid w:val="00C84232"/>
    <w:rsid w:val="00C871B9"/>
    <w:rsid w:val="00C90465"/>
    <w:rsid w:val="00C92035"/>
    <w:rsid w:val="00C956BD"/>
    <w:rsid w:val="00CA3344"/>
    <w:rsid w:val="00CA7383"/>
    <w:rsid w:val="00CA7E54"/>
    <w:rsid w:val="00CB5E1B"/>
    <w:rsid w:val="00CB6C87"/>
    <w:rsid w:val="00CB7AF7"/>
    <w:rsid w:val="00CB7F1B"/>
    <w:rsid w:val="00CC0586"/>
    <w:rsid w:val="00CD1CCE"/>
    <w:rsid w:val="00CE1B7F"/>
    <w:rsid w:val="00CE3C45"/>
    <w:rsid w:val="00CE3E0B"/>
    <w:rsid w:val="00CE4345"/>
    <w:rsid w:val="00CF0B91"/>
    <w:rsid w:val="00CF0CBB"/>
    <w:rsid w:val="00CF38AC"/>
    <w:rsid w:val="00CF533A"/>
    <w:rsid w:val="00D01300"/>
    <w:rsid w:val="00D06331"/>
    <w:rsid w:val="00D06F67"/>
    <w:rsid w:val="00D0721A"/>
    <w:rsid w:val="00D10362"/>
    <w:rsid w:val="00D116D9"/>
    <w:rsid w:val="00D12128"/>
    <w:rsid w:val="00D13A88"/>
    <w:rsid w:val="00D1575B"/>
    <w:rsid w:val="00D20E27"/>
    <w:rsid w:val="00D24429"/>
    <w:rsid w:val="00D365BE"/>
    <w:rsid w:val="00D42CFD"/>
    <w:rsid w:val="00D4418B"/>
    <w:rsid w:val="00D445A4"/>
    <w:rsid w:val="00D44EAF"/>
    <w:rsid w:val="00D4668E"/>
    <w:rsid w:val="00D50582"/>
    <w:rsid w:val="00D530CE"/>
    <w:rsid w:val="00D530E3"/>
    <w:rsid w:val="00D55206"/>
    <w:rsid w:val="00D60DDB"/>
    <w:rsid w:val="00D620F4"/>
    <w:rsid w:val="00D62289"/>
    <w:rsid w:val="00D6257E"/>
    <w:rsid w:val="00D632CB"/>
    <w:rsid w:val="00D65C90"/>
    <w:rsid w:val="00D65CDB"/>
    <w:rsid w:val="00D65FAF"/>
    <w:rsid w:val="00D6626B"/>
    <w:rsid w:val="00D70E16"/>
    <w:rsid w:val="00D8630B"/>
    <w:rsid w:val="00D95A5A"/>
    <w:rsid w:val="00DA29B1"/>
    <w:rsid w:val="00DA4D8D"/>
    <w:rsid w:val="00DB0E57"/>
    <w:rsid w:val="00DB130D"/>
    <w:rsid w:val="00DB2616"/>
    <w:rsid w:val="00DB2FC2"/>
    <w:rsid w:val="00DB32C1"/>
    <w:rsid w:val="00DB6026"/>
    <w:rsid w:val="00DC1F1A"/>
    <w:rsid w:val="00DC52FC"/>
    <w:rsid w:val="00DD1DFF"/>
    <w:rsid w:val="00DD47F6"/>
    <w:rsid w:val="00DD5F1D"/>
    <w:rsid w:val="00DD6C2E"/>
    <w:rsid w:val="00DD75B5"/>
    <w:rsid w:val="00DE369C"/>
    <w:rsid w:val="00DE3F71"/>
    <w:rsid w:val="00DF0710"/>
    <w:rsid w:val="00DF4137"/>
    <w:rsid w:val="00E0049A"/>
    <w:rsid w:val="00E065E9"/>
    <w:rsid w:val="00E120A9"/>
    <w:rsid w:val="00E122B3"/>
    <w:rsid w:val="00E15CA1"/>
    <w:rsid w:val="00E16E3C"/>
    <w:rsid w:val="00E20A4E"/>
    <w:rsid w:val="00E21128"/>
    <w:rsid w:val="00E269E5"/>
    <w:rsid w:val="00E26DD1"/>
    <w:rsid w:val="00E27170"/>
    <w:rsid w:val="00E510E7"/>
    <w:rsid w:val="00E5417D"/>
    <w:rsid w:val="00E567E7"/>
    <w:rsid w:val="00E626EA"/>
    <w:rsid w:val="00E63829"/>
    <w:rsid w:val="00E64349"/>
    <w:rsid w:val="00E66037"/>
    <w:rsid w:val="00E660B2"/>
    <w:rsid w:val="00E66A28"/>
    <w:rsid w:val="00E67D2A"/>
    <w:rsid w:val="00E73B9B"/>
    <w:rsid w:val="00E8012A"/>
    <w:rsid w:val="00E8041E"/>
    <w:rsid w:val="00E84AA4"/>
    <w:rsid w:val="00E900EC"/>
    <w:rsid w:val="00E90F34"/>
    <w:rsid w:val="00E91C07"/>
    <w:rsid w:val="00E95720"/>
    <w:rsid w:val="00E97EAB"/>
    <w:rsid w:val="00EA1C3C"/>
    <w:rsid w:val="00EA6865"/>
    <w:rsid w:val="00EA7098"/>
    <w:rsid w:val="00EA7ECF"/>
    <w:rsid w:val="00EB10BF"/>
    <w:rsid w:val="00EB3329"/>
    <w:rsid w:val="00EB5ABE"/>
    <w:rsid w:val="00EB613A"/>
    <w:rsid w:val="00EC006F"/>
    <w:rsid w:val="00EC0456"/>
    <w:rsid w:val="00EC2E86"/>
    <w:rsid w:val="00ED13FC"/>
    <w:rsid w:val="00ED57DF"/>
    <w:rsid w:val="00EE1323"/>
    <w:rsid w:val="00EE1360"/>
    <w:rsid w:val="00EE3AF4"/>
    <w:rsid w:val="00EE5CF8"/>
    <w:rsid w:val="00EE6D9D"/>
    <w:rsid w:val="00F0086E"/>
    <w:rsid w:val="00F01284"/>
    <w:rsid w:val="00F068A2"/>
    <w:rsid w:val="00F12A2C"/>
    <w:rsid w:val="00F15333"/>
    <w:rsid w:val="00F15E4A"/>
    <w:rsid w:val="00F16047"/>
    <w:rsid w:val="00F21857"/>
    <w:rsid w:val="00F2212B"/>
    <w:rsid w:val="00F262ED"/>
    <w:rsid w:val="00F36EE5"/>
    <w:rsid w:val="00F4204C"/>
    <w:rsid w:val="00F421E5"/>
    <w:rsid w:val="00F4498A"/>
    <w:rsid w:val="00F55ABF"/>
    <w:rsid w:val="00F576C9"/>
    <w:rsid w:val="00F60610"/>
    <w:rsid w:val="00F614FC"/>
    <w:rsid w:val="00F64EA1"/>
    <w:rsid w:val="00F6774F"/>
    <w:rsid w:val="00F677D7"/>
    <w:rsid w:val="00F7146D"/>
    <w:rsid w:val="00F72BC1"/>
    <w:rsid w:val="00F773B5"/>
    <w:rsid w:val="00F91B7E"/>
    <w:rsid w:val="00F9262C"/>
    <w:rsid w:val="00F92765"/>
    <w:rsid w:val="00F962A8"/>
    <w:rsid w:val="00FA360B"/>
    <w:rsid w:val="00FA687A"/>
    <w:rsid w:val="00FC04CA"/>
    <w:rsid w:val="00FC4940"/>
    <w:rsid w:val="00FD5F82"/>
    <w:rsid w:val="00FD7C5E"/>
    <w:rsid w:val="00FE0037"/>
    <w:rsid w:val="00FE01EF"/>
    <w:rsid w:val="00FE33D8"/>
    <w:rsid w:val="00FE6FB5"/>
    <w:rsid w:val="00FF1656"/>
    <w:rsid w:val="00FF2183"/>
    <w:rsid w:val="00FF2B1E"/>
    <w:rsid w:val="00FF44CB"/>
    <w:rsid w:val="00FF4A19"/>
    <w:rsid w:val="00FF618F"/>
    <w:rsid w:val="01B036E3"/>
    <w:rsid w:val="0EF03729"/>
    <w:rsid w:val="15AB231A"/>
    <w:rsid w:val="15F1981F"/>
    <w:rsid w:val="18DD7E49"/>
    <w:rsid w:val="1B7E2366"/>
    <w:rsid w:val="1D2AD393"/>
    <w:rsid w:val="20689B7E"/>
    <w:rsid w:val="251736CC"/>
    <w:rsid w:val="310768A1"/>
    <w:rsid w:val="313ECB60"/>
    <w:rsid w:val="36458E77"/>
    <w:rsid w:val="373A75A8"/>
    <w:rsid w:val="38A3818F"/>
    <w:rsid w:val="38AAC0C9"/>
    <w:rsid w:val="3C69461E"/>
    <w:rsid w:val="4256AC64"/>
    <w:rsid w:val="490C6E0A"/>
    <w:rsid w:val="4DFD8B67"/>
    <w:rsid w:val="4F1F2047"/>
    <w:rsid w:val="51F02327"/>
    <w:rsid w:val="55A18B7B"/>
    <w:rsid w:val="5E29E896"/>
    <w:rsid w:val="69FAF828"/>
    <w:rsid w:val="6AC302C2"/>
    <w:rsid w:val="74C4A713"/>
    <w:rsid w:val="78BD73E4"/>
    <w:rsid w:val="78E25E06"/>
    <w:rsid w:val="78EF7871"/>
    <w:rsid w:val="79FE9DC4"/>
    <w:rsid w:val="7A323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5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2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2112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E21128"/>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4112B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128"/>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E21128"/>
    <w:rPr>
      <w:rFonts w:ascii="Times New Roman" w:eastAsiaTheme="majorEastAsia" w:hAnsi="Times New Roman" w:cstheme="majorBidi"/>
      <w:b/>
      <w:bCs/>
      <w:color w:val="4F81BD" w:themeColor="accent1"/>
      <w:sz w:val="28"/>
      <w:szCs w:val="26"/>
    </w:rPr>
  </w:style>
  <w:style w:type="paragraph" w:styleId="Header">
    <w:name w:val="header"/>
    <w:basedOn w:val="Normal"/>
    <w:link w:val="HeaderChar"/>
    <w:uiPriority w:val="99"/>
    <w:unhideWhenUsed/>
    <w:rsid w:val="00254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E3E"/>
    <w:rPr>
      <w:rFonts w:ascii="Times New Roman" w:hAnsi="Times New Roman"/>
      <w:sz w:val="24"/>
    </w:rPr>
  </w:style>
  <w:style w:type="paragraph" w:styleId="Footer">
    <w:name w:val="footer"/>
    <w:basedOn w:val="Normal"/>
    <w:link w:val="FooterChar"/>
    <w:uiPriority w:val="99"/>
    <w:unhideWhenUsed/>
    <w:rsid w:val="00254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E3E"/>
    <w:rPr>
      <w:rFonts w:ascii="Times New Roman" w:hAnsi="Times New Roman"/>
      <w:sz w:val="24"/>
    </w:rPr>
  </w:style>
  <w:style w:type="paragraph" w:styleId="ListParagraph">
    <w:name w:val="List Paragraph"/>
    <w:basedOn w:val="Normal"/>
    <w:uiPriority w:val="34"/>
    <w:qFormat/>
    <w:rsid w:val="001028D9"/>
    <w:pPr>
      <w:ind w:left="720"/>
      <w:contextualSpacing/>
    </w:pPr>
  </w:style>
  <w:style w:type="paragraph" w:styleId="TOCHeading">
    <w:name w:val="TOC Heading"/>
    <w:basedOn w:val="Heading1"/>
    <w:next w:val="Normal"/>
    <w:uiPriority w:val="39"/>
    <w:semiHidden/>
    <w:unhideWhenUsed/>
    <w:qFormat/>
    <w:rsid w:val="000D1C81"/>
    <w:pPr>
      <w:spacing w:line="276" w:lineRule="auto"/>
      <w:jc w:val="left"/>
      <w:outlineLvl w:val="9"/>
    </w:pPr>
    <w:rPr>
      <w:rFonts w:asciiTheme="majorHAnsi" w:hAnsiTheme="majorHAnsi"/>
      <w:kern w:val="0"/>
      <w:sz w:val="28"/>
      <w:lang w:eastAsia="ja-JP"/>
      <w14:ligatures w14:val="none"/>
    </w:rPr>
  </w:style>
  <w:style w:type="paragraph" w:styleId="TOC1">
    <w:name w:val="toc 1"/>
    <w:basedOn w:val="Normal"/>
    <w:next w:val="Normal"/>
    <w:autoRedefine/>
    <w:uiPriority w:val="39"/>
    <w:unhideWhenUsed/>
    <w:rsid w:val="000D1C81"/>
    <w:pPr>
      <w:spacing w:after="100"/>
    </w:pPr>
  </w:style>
  <w:style w:type="paragraph" w:styleId="TOC2">
    <w:name w:val="toc 2"/>
    <w:basedOn w:val="Normal"/>
    <w:next w:val="Normal"/>
    <w:autoRedefine/>
    <w:uiPriority w:val="39"/>
    <w:unhideWhenUsed/>
    <w:rsid w:val="000D1C81"/>
    <w:pPr>
      <w:spacing w:after="100"/>
      <w:ind w:left="240"/>
    </w:pPr>
  </w:style>
  <w:style w:type="character" w:styleId="Hyperlink">
    <w:name w:val="Hyperlink"/>
    <w:basedOn w:val="DefaultParagraphFont"/>
    <w:uiPriority w:val="99"/>
    <w:unhideWhenUsed/>
    <w:rsid w:val="000D1C81"/>
    <w:rPr>
      <w:color w:val="0000FF" w:themeColor="hyperlink"/>
      <w:u w:val="single"/>
    </w:rPr>
  </w:style>
  <w:style w:type="paragraph" w:styleId="BalloonText">
    <w:name w:val="Balloon Text"/>
    <w:basedOn w:val="Normal"/>
    <w:link w:val="BalloonTextChar"/>
    <w:uiPriority w:val="99"/>
    <w:semiHidden/>
    <w:unhideWhenUsed/>
    <w:rsid w:val="000D1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C81"/>
    <w:rPr>
      <w:rFonts w:ascii="Tahoma" w:hAnsi="Tahoma" w:cs="Tahoma"/>
      <w:sz w:val="16"/>
      <w:szCs w:val="16"/>
    </w:rPr>
  </w:style>
  <w:style w:type="paragraph" w:styleId="Caption">
    <w:name w:val="caption"/>
    <w:basedOn w:val="Normal"/>
    <w:next w:val="Normal"/>
    <w:uiPriority w:val="35"/>
    <w:unhideWhenUsed/>
    <w:qFormat/>
    <w:rsid w:val="00D50582"/>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6774F"/>
    <w:pPr>
      <w:spacing w:after="0"/>
    </w:pPr>
  </w:style>
  <w:style w:type="character" w:customStyle="1" w:styleId="Heading3Char">
    <w:name w:val="Heading 3 Char"/>
    <w:basedOn w:val="DefaultParagraphFont"/>
    <w:link w:val="Heading3"/>
    <w:uiPriority w:val="9"/>
    <w:rsid w:val="004112B0"/>
    <w:rPr>
      <w:rFonts w:ascii="Times New Roman" w:eastAsiaTheme="majorEastAsia" w:hAnsi="Times New Roman" w:cstheme="majorBidi"/>
      <w:b/>
      <w:bCs/>
      <w:sz w:val="24"/>
    </w:rPr>
  </w:style>
  <w:style w:type="paragraph" w:styleId="TOC3">
    <w:name w:val="toc 3"/>
    <w:basedOn w:val="Normal"/>
    <w:next w:val="Normal"/>
    <w:autoRedefine/>
    <w:uiPriority w:val="39"/>
    <w:unhideWhenUsed/>
    <w:rsid w:val="00881C29"/>
    <w:pPr>
      <w:spacing w:after="100"/>
      <w:ind w:left="48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057049">
      <w:bodyDiv w:val="1"/>
      <w:marLeft w:val="0"/>
      <w:marRight w:val="0"/>
      <w:marTop w:val="0"/>
      <w:marBottom w:val="0"/>
      <w:divBdr>
        <w:top w:val="none" w:sz="0" w:space="0" w:color="auto"/>
        <w:left w:val="none" w:sz="0" w:space="0" w:color="auto"/>
        <w:bottom w:val="none" w:sz="0" w:space="0" w:color="auto"/>
        <w:right w:val="none" w:sz="0" w:space="0" w:color="auto"/>
      </w:divBdr>
      <w:divsChild>
        <w:div w:id="150497783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microsoft.com/office/2007/relationships/diagramDrawing" Target="diagrams/drawing3.xml"/><Relationship Id="rId39" Type="http://schemas.openxmlformats.org/officeDocument/2006/relationships/diagramQuickStyle" Target="diagrams/quickStyle6.xml"/><Relationship Id="rId21" Type="http://schemas.openxmlformats.org/officeDocument/2006/relationships/image" Target="media/image4.png"/><Relationship Id="rId34" Type="http://schemas.openxmlformats.org/officeDocument/2006/relationships/diagramQuickStyle" Target="diagrams/quickStyle5.xml"/><Relationship Id="rId42" Type="http://schemas.openxmlformats.org/officeDocument/2006/relationships/diagramData" Target="diagrams/data7.xml"/><Relationship Id="rId47" Type="http://schemas.openxmlformats.org/officeDocument/2006/relationships/hyperlink" Target="https://www.leadershipacademy.nhs.uk/"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diagramQuickStyle" Target="diagrams/quickStyle4.xml"/><Relationship Id="Rcb2a64be809f419e" Type="http://schemas.microsoft.com/office/2016/09/relationships/commentsIds" Target="commentsIds.xml"/><Relationship Id="rId11" Type="http://schemas.openxmlformats.org/officeDocument/2006/relationships/diagramLayout" Target="diagrams/layout1.xm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Colors" Target="diagrams/colors7.xm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diagramLayout" Target="diagrams/layout7.xml"/><Relationship Id="rId48" Type="http://schemas.openxmlformats.org/officeDocument/2006/relationships/hyperlink" Target="https://www.leadershipacademy.nhs.uk/"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microsoft.com/office/2007/relationships/diagramDrawing" Target="diagrams/drawing7.xml"/><Relationship Id="rId20" Type="http://schemas.microsoft.com/office/2007/relationships/diagramDrawing" Target="diagrams/drawing2.xml"/><Relationship Id="rId41" Type="http://schemas.microsoft.com/office/2007/relationships/diagramDrawing" Target="diagrams/drawing6.xm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49" Type="http://schemas.openxmlformats.org/officeDocument/2006/relationships/hyperlink" Target="https://www.kingsfund.org.uk/publications/compassionate-leadership" TargetMode="External"/><Relationship Id="rId57" Type="http://schemas.openxmlformats.org/officeDocument/2006/relationships/theme" Target="theme/theme1.xml"/><Relationship Id="rId10" Type="http://schemas.openxmlformats.org/officeDocument/2006/relationships/diagramData" Target="diagrams/data1.xml"/><Relationship Id="rId31" Type="http://schemas.microsoft.com/office/2007/relationships/diagramDrawing" Target="diagrams/drawing4.xml"/><Relationship Id="rId44" Type="http://schemas.openxmlformats.org/officeDocument/2006/relationships/diagramQuickStyle" Target="diagrams/quickStyle7.xml"/><Relationship Id="rId5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DCB905-79A6-41F2-98F8-9838EB1E2722}" type="doc">
      <dgm:prSet loTypeId="urn:microsoft.com/office/officeart/2005/8/layout/venn2" loCatId="relationship" qsTypeId="urn:microsoft.com/office/officeart/2005/8/quickstyle/simple1" qsCatId="simple" csTypeId="urn:microsoft.com/office/officeart/2005/8/colors/colorful2" csCatId="colorful" phldr="1"/>
      <dgm:spPr/>
      <dgm:t>
        <a:bodyPr/>
        <a:lstStyle/>
        <a:p>
          <a:endParaRPr lang="en-US"/>
        </a:p>
      </dgm:t>
    </dgm:pt>
    <dgm:pt modelId="{46F558AF-6559-443E-A195-B3879D499B3B}">
      <dgm:prSet phldrT="[Text]" custT="1"/>
      <dgm:spPr/>
      <dgm:t>
        <a:bodyPr/>
        <a:lstStyle/>
        <a:p>
          <a:r>
            <a:rPr lang="en-US" sz="1200" b="1">
              <a:solidFill>
                <a:sysClr val="windowText" lastClr="000000"/>
              </a:solidFill>
              <a:latin typeface="Times New Roman" pitchFamily="18" charset="0"/>
              <a:cs typeface="Times New Roman" pitchFamily="18" charset="0"/>
            </a:rPr>
            <a:t>Vision</a:t>
          </a:r>
        </a:p>
      </dgm:t>
    </dgm:pt>
    <dgm:pt modelId="{E2BEB3E7-3EC7-4777-AF11-94214D7116D1}" type="parTrans" cxnId="{2E2FC73A-C237-460F-AC1C-EA30582CBD0B}">
      <dgm:prSet/>
      <dgm:spPr/>
      <dgm:t>
        <a:bodyPr/>
        <a:lstStyle/>
        <a:p>
          <a:endParaRPr lang="en-US" sz="3200" b="1">
            <a:solidFill>
              <a:sysClr val="windowText" lastClr="000000"/>
            </a:solidFill>
            <a:latin typeface="Times New Roman" pitchFamily="18" charset="0"/>
            <a:cs typeface="Times New Roman" pitchFamily="18" charset="0"/>
          </a:endParaRPr>
        </a:p>
      </dgm:t>
    </dgm:pt>
    <dgm:pt modelId="{2C011AA8-8C23-41AB-8939-899FBE819DAE}" type="sibTrans" cxnId="{2E2FC73A-C237-460F-AC1C-EA30582CBD0B}">
      <dgm:prSet/>
      <dgm:spPr/>
      <dgm:t>
        <a:bodyPr/>
        <a:lstStyle/>
        <a:p>
          <a:endParaRPr lang="en-US" sz="3200" b="1">
            <a:solidFill>
              <a:sysClr val="windowText" lastClr="000000"/>
            </a:solidFill>
            <a:latin typeface="Times New Roman" pitchFamily="18" charset="0"/>
            <a:cs typeface="Times New Roman" pitchFamily="18" charset="0"/>
          </a:endParaRPr>
        </a:p>
      </dgm:t>
    </dgm:pt>
    <dgm:pt modelId="{EE1E27C4-B298-40D3-A93A-3DD8D7ACEC6D}">
      <dgm:prSet phldrT="[Text]" custT="1"/>
      <dgm:spPr/>
      <dgm:t>
        <a:bodyPr/>
        <a:lstStyle/>
        <a:p>
          <a:r>
            <a:rPr lang="en-US" sz="1200" b="1">
              <a:solidFill>
                <a:sysClr val="windowText" lastClr="000000"/>
              </a:solidFill>
              <a:latin typeface="Times New Roman" pitchFamily="18" charset="0"/>
              <a:cs typeface="Times New Roman" pitchFamily="18" charset="0"/>
            </a:rPr>
            <a:t>Adaptability</a:t>
          </a:r>
        </a:p>
      </dgm:t>
    </dgm:pt>
    <dgm:pt modelId="{03CA8177-FB62-409E-AF27-61B415189E75}" type="parTrans" cxnId="{1ABCEB4D-D69C-4975-BA56-0A4BEC70C634}">
      <dgm:prSet/>
      <dgm:spPr/>
      <dgm:t>
        <a:bodyPr/>
        <a:lstStyle/>
        <a:p>
          <a:endParaRPr lang="en-US" sz="3200" b="1">
            <a:solidFill>
              <a:sysClr val="windowText" lastClr="000000"/>
            </a:solidFill>
            <a:latin typeface="Times New Roman" pitchFamily="18" charset="0"/>
            <a:cs typeface="Times New Roman" pitchFamily="18" charset="0"/>
          </a:endParaRPr>
        </a:p>
      </dgm:t>
    </dgm:pt>
    <dgm:pt modelId="{A2804BD6-A98C-4D32-AD67-DA92C0EF7181}" type="sibTrans" cxnId="{1ABCEB4D-D69C-4975-BA56-0A4BEC70C634}">
      <dgm:prSet/>
      <dgm:spPr/>
      <dgm:t>
        <a:bodyPr/>
        <a:lstStyle/>
        <a:p>
          <a:endParaRPr lang="en-US" sz="3200" b="1">
            <a:solidFill>
              <a:sysClr val="windowText" lastClr="000000"/>
            </a:solidFill>
            <a:latin typeface="Times New Roman" pitchFamily="18" charset="0"/>
            <a:cs typeface="Times New Roman" pitchFamily="18" charset="0"/>
          </a:endParaRPr>
        </a:p>
      </dgm:t>
    </dgm:pt>
    <dgm:pt modelId="{289D52D9-F6AF-4220-A9F8-DE659ABD44B0}">
      <dgm:prSet phldrT="[Text]" custT="1"/>
      <dgm:spPr/>
      <dgm:t>
        <a:bodyPr/>
        <a:lstStyle/>
        <a:p>
          <a:r>
            <a:rPr lang="en-US" sz="1100" b="1">
              <a:solidFill>
                <a:sysClr val="windowText" lastClr="000000"/>
              </a:solidFill>
              <a:latin typeface="Times New Roman" pitchFamily="18" charset="0"/>
              <a:cs typeface="Times New Roman" pitchFamily="18" charset="0"/>
            </a:rPr>
            <a:t>Emotional Intelligence</a:t>
          </a:r>
        </a:p>
      </dgm:t>
    </dgm:pt>
    <dgm:pt modelId="{F7A90F0B-4C74-48AC-9A25-40B0DF76DBA9}" type="parTrans" cxnId="{4974EBBC-26E9-4E4C-81C0-ADF0DD0D73B8}">
      <dgm:prSet/>
      <dgm:spPr/>
      <dgm:t>
        <a:bodyPr/>
        <a:lstStyle/>
        <a:p>
          <a:endParaRPr lang="en-US" sz="3200" b="1">
            <a:solidFill>
              <a:sysClr val="windowText" lastClr="000000"/>
            </a:solidFill>
            <a:latin typeface="Times New Roman" pitchFamily="18" charset="0"/>
            <a:cs typeface="Times New Roman" pitchFamily="18" charset="0"/>
          </a:endParaRPr>
        </a:p>
      </dgm:t>
    </dgm:pt>
    <dgm:pt modelId="{E463CBC1-C548-4178-84D5-71E4BE193505}" type="sibTrans" cxnId="{4974EBBC-26E9-4E4C-81C0-ADF0DD0D73B8}">
      <dgm:prSet/>
      <dgm:spPr/>
      <dgm:t>
        <a:bodyPr/>
        <a:lstStyle/>
        <a:p>
          <a:endParaRPr lang="en-US" sz="3200" b="1">
            <a:solidFill>
              <a:sysClr val="windowText" lastClr="000000"/>
            </a:solidFill>
            <a:latin typeface="Times New Roman" pitchFamily="18" charset="0"/>
            <a:cs typeface="Times New Roman" pitchFamily="18" charset="0"/>
          </a:endParaRPr>
        </a:p>
      </dgm:t>
    </dgm:pt>
    <dgm:pt modelId="{D9E1A64E-443B-48E8-BC86-A805768B26CD}">
      <dgm:prSet phldrT="[Text]" custT="1"/>
      <dgm:spPr/>
      <dgm:t>
        <a:bodyPr/>
        <a:lstStyle/>
        <a:p>
          <a:r>
            <a:rPr lang="en-US" sz="1000" b="1">
              <a:solidFill>
                <a:sysClr val="windowText" lastClr="000000"/>
              </a:solidFill>
              <a:latin typeface="Times New Roman" pitchFamily="18" charset="0"/>
              <a:cs typeface="Times New Roman" pitchFamily="18" charset="0"/>
            </a:rPr>
            <a:t>Communication Skill</a:t>
          </a:r>
        </a:p>
      </dgm:t>
    </dgm:pt>
    <dgm:pt modelId="{3CE4B0EB-8914-4A2B-98E0-6543530B8C30}" type="parTrans" cxnId="{562985B4-44AE-46A4-833F-D06D99443029}">
      <dgm:prSet/>
      <dgm:spPr/>
      <dgm:t>
        <a:bodyPr/>
        <a:lstStyle/>
        <a:p>
          <a:endParaRPr lang="en-US" sz="3200" b="1">
            <a:solidFill>
              <a:sysClr val="windowText" lastClr="000000"/>
            </a:solidFill>
            <a:latin typeface="Times New Roman" pitchFamily="18" charset="0"/>
            <a:cs typeface="Times New Roman" pitchFamily="18" charset="0"/>
          </a:endParaRPr>
        </a:p>
      </dgm:t>
    </dgm:pt>
    <dgm:pt modelId="{4F904B97-1EAE-4C65-921E-0869B174C9EE}" type="sibTrans" cxnId="{562985B4-44AE-46A4-833F-D06D99443029}">
      <dgm:prSet/>
      <dgm:spPr/>
      <dgm:t>
        <a:bodyPr/>
        <a:lstStyle/>
        <a:p>
          <a:endParaRPr lang="en-US" sz="3200" b="1">
            <a:solidFill>
              <a:sysClr val="windowText" lastClr="000000"/>
            </a:solidFill>
            <a:latin typeface="Times New Roman" pitchFamily="18" charset="0"/>
            <a:cs typeface="Times New Roman" pitchFamily="18" charset="0"/>
          </a:endParaRPr>
        </a:p>
      </dgm:t>
    </dgm:pt>
    <dgm:pt modelId="{9A33644C-E540-4945-8802-C57138D0C435}">
      <dgm:prSet phldrT="[Text]" custT="1"/>
      <dgm:spPr/>
      <dgm:t>
        <a:bodyPr/>
        <a:lstStyle/>
        <a:p>
          <a:r>
            <a:rPr lang="en-US" sz="1200" b="1">
              <a:solidFill>
                <a:sysClr val="windowText" lastClr="000000"/>
              </a:solidFill>
              <a:latin typeface="Times New Roman" pitchFamily="18" charset="0"/>
              <a:cs typeface="Times New Roman" pitchFamily="18" charset="0"/>
            </a:rPr>
            <a:t>Integrity</a:t>
          </a:r>
        </a:p>
      </dgm:t>
    </dgm:pt>
    <dgm:pt modelId="{89F21FB9-5BD9-4DDF-85A2-09042A54F472}" type="parTrans" cxnId="{41B8B944-89A7-4F72-945A-1BF698706D04}">
      <dgm:prSet/>
      <dgm:spPr/>
      <dgm:t>
        <a:bodyPr/>
        <a:lstStyle/>
        <a:p>
          <a:endParaRPr lang="en-US" sz="3200" b="1">
            <a:solidFill>
              <a:sysClr val="windowText" lastClr="000000"/>
            </a:solidFill>
            <a:latin typeface="Times New Roman" pitchFamily="18" charset="0"/>
            <a:cs typeface="Times New Roman" pitchFamily="18" charset="0"/>
          </a:endParaRPr>
        </a:p>
      </dgm:t>
    </dgm:pt>
    <dgm:pt modelId="{FDE5ECBC-86B2-418D-BD3D-FF01BBD0C5CF}" type="sibTrans" cxnId="{41B8B944-89A7-4F72-945A-1BF698706D04}">
      <dgm:prSet/>
      <dgm:spPr/>
      <dgm:t>
        <a:bodyPr/>
        <a:lstStyle/>
        <a:p>
          <a:endParaRPr lang="en-US" sz="3200" b="1">
            <a:solidFill>
              <a:sysClr val="windowText" lastClr="000000"/>
            </a:solidFill>
            <a:latin typeface="Times New Roman" pitchFamily="18" charset="0"/>
            <a:cs typeface="Times New Roman" pitchFamily="18" charset="0"/>
          </a:endParaRPr>
        </a:p>
      </dgm:t>
    </dgm:pt>
    <dgm:pt modelId="{34D54D6F-6814-4D14-9D54-5360D89513B3}" type="pres">
      <dgm:prSet presAssocID="{1BDCB905-79A6-41F2-98F8-9838EB1E2722}" presName="Name0" presStyleCnt="0">
        <dgm:presLayoutVars>
          <dgm:chMax val="7"/>
          <dgm:resizeHandles val="exact"/>
        </dgm:presLayoutVars>
      </dgm:prSet>
      <dgm:spPr/>
      <dgm:t>
        <a:bodyPr/>
        <a:lstStyle/>
        <a:p>
          <a:endParaRPr lang="en-US"/>
        </a:p>
      </dgm:t>
    </dgm:pt>
    <dgm:pt modelId="{9363AE08-1CAB-465F-B3C8-C57BEC4F1043}" type="pres">
      <dgm:prSet presAssocID="{1BDCB905-79A6-41F2-98F8-9838EB1E2722}" presName="comp1" presStyleCnt="0"/>
      <dgm:spPr/>
    </dgm:pt>
    <dgm:pt modelId="{338CF97B-F0CA-45D7-9403-E1CEF87F89E6}" type="pres">
      <dgm:prSet presAssocID="{1BDCB905-79A6-41F2-98F8-9838EB1E2722}" presName="circle1" presStyleLbl="node1" presStyleIdx="0" presStyleCnt="5" custScaleX="146259"/>
      <dgm:spPr/>
      <dgm:t>
        <a:bodyPr/>
        <a:lstStyle/>
        <a:p>
          <a:endParaRPr lang="en-US"/>
        </a:p>
      </dgm:t>
    </dgm:pt>
    <dgm:pt modelId="{53F42258-D671-463E-B638-06F5AC461909}" type="pres">
      <dgm:prSet presAssocID="{1BDCB905-79A6-41F2-98F8-9838EB1E2722}" presName="c1text" presStyleLbl="node1" presStyleIdx="0" presStyleCnt="5">
        <dgm:presLayoutVars>
          <dgm:bulletEnabled val="1"/>
        </dgm:presLayoutVars>
      </dgm:prSet>
      <dgm:spPr/>
      <dgm:t>
        <a:bodyPr/>
        <a:lstStyle/>
        <a:p>
          <a:endParaRPr lang="en-US"/>
        </a:p>
      </dgm:t>
    </dgm:pt>
    <dgm:pt modelId="{4676A0ED-1585-4AFD-A8EF-56B6D69F579E}" type="pres">
      <dgm:prSet presAssocID="{1BDCB905-79A6-41F2-98F8-9838EB1E2722}" presName="comp2" presStyleCnt="0"/>
      <dgm:spPr/>
    </dgm:pt>
    <dgm:pt modelId="{5953AC83-61D4-4761-B881-3884AC9F6912}" type="pres">
      <dgm:prSet presAssocID="{1BDCB905-79A6-41F2-98F8-9838EB1E2722}" presName="circle2" presStyleLbl="node1" presStyleIdx="1" presStyleCnt="5" custScaleX="148059"/>
      <dgm:spPr/>
      <dgm:t>
        <a:bodyPr/>
        <a:lstStyle/>
        <a:p>
          <a:endParaRPr lang="en-US"/>
        </a:p>
      </dgm:t>
    </dgm:pt>
    <dgm:pt modelId="{73AC3CB5-1C13-4A22-8766-C0B4FAC1B245}" type="pres">
      <dgm:prSet presAssocID="{1BDCB905-79A6-41F2-98F8-9838EB1E2722}" presName="c2text" presStyleLbl="node1" presStyleIdx="1" presStyleCnt="5">
        <dgm:presLayoutVars>
          <dgm:bulletEnabled val="1"/>
        </dgm:presLayoutVars>
      </dgm:prSet>
      <dgm:spPr/>
      <dgm:t>
        <a:bodyPr/>
        <a:lstStyle/>
        <a:p>
          <a:endParaRPr lang="en-US"/>
        </a:p>
      </dgm:t>
    </dgm:pt>
    <dgm:pt modelId="{74CD67CF-F552-4134-9E76-256FE49D4097}" type="pres">
      <dgm:prSet presAssocID="{1BDCB905-79A6-41F2-98F8-9838EB1E2722}" presName="comp3" presStyleCnt="0"/>
      <dgm:spPr/>
    </dgm:pt>
    <dgm:pt modelId="{87D06749-05AE-4E4F-AD86-7A662732D808}" type="pres">
      <dgm:prSet presAssocID="{1BDCB905-79A6-41F2-98F8-9838EB1E2722}" presName="circle3" presStyleLbl="node1" presStyleIdx="2" presStyleCnt="5" custScaleX="162294"/>
      <dgm:spPr/>
      <dgm:t>
        <a:bodyPr/>
        <a:lstStyle/>
        <a:p>
          <a:endParaRPr lang="en-US"/>
        </a:p>
      </dgm:t>
    </dgm:pt>
    <dgm:pt modelId="{DED5B022-BF78-47B9-A512-2C876FE3CBD1}" type="pres">
      <dgm:prSet presAssocID="{1BDCB905-79A6-41F2-98F8-9838EB1E2722}" presName="c3text" presStyleLbl="node1" presStyleIdx="2" presStyleCnt="5">
        <dgm:presLayoutVars>
          <dgm:bulletEnabled val="1"/>
        </dgm:presLayoutVars>
      </dgm:prSet>
      <dgm:spPr/>
      <dgm:t>
        <a:bodyPr/>
        <a:lstStyle/>
        <a:p>
          <a:endParaRPr lang="en-US"/>
        </a:p>
      </dgm:t>
    </dgm:pt>
    <dgm:pt modelId="{42357F21-96E5-4D58-8669-710D57DEE511}" type="pres">
      <dgm:prSet presAssocID="{1BDCB905-79A6-41F2-98F8-9838EB1E2722}" presName="comp4" presStyleCnt="0"/>
      <dgm:spPr/>
    </dgm:pt>
    <dgm:pt modelId="{9C22F78D-9A2E-495B-95A3-56E251F24234}" type="pres">
      <dgm:prSet presAssocID="{1BDCB905-79A6-41F2-98F8-9838EB1E2722}" presName="circle4" presStyleLbl="node1" presStyleIdx="3" presStyleCnt="5" custScaleX="174397"/>
      <dgm:spPr/>
      <dgm:t>
        <a:bodyPr/>
        <a:lstStyle/>
        <a:p>
          <a:endParaRPr lang="en-US"/>
        </a:p>
      </dgm:t>
    </dgm:pt>
    <dgm:pt modelId="{A1FB2631-7674-4B97-8440-D64E2C58D40F}" type="pres">
      <dgm:prSet presAssocID="{1BDCB905-79A6-41F2-98F8-9838EB1E2722}" presName="c4text" presStyleLbl="node1" presStyleIdx="3" presStyleCnt="5">
        <dgm:presLayoutVars>
          <dgm:bulletEnabled val="1"/>
        </dgm:presLayoutVars>
      </dgm:prSet>
      <dgm:spPr/>
      <dgm:t>
        <a:bodyPr/>
        <a:lstStyle/>
        <a:p>
          <a:endParaRPr lang="en-US"/>
        </a:p>
      </dgm:t>
    </dgm:pt>
    <dgm:pt modelId="{5D059B69-C43D-4411-BA23-A36F65B53595}" type="pres">
      <dgm:prSet presAssocID="{1BDCB905-79A6-41F2-98F8-9838EB1E2722}" presName="comp5" presStyleCnt="0"/>
      <dgm:spPr/>
    </dgm:pt>
    <dgm:pt modelId="{53B19B68-3584-4C0E-9CBC-D3D102218DCC}" type="pres">
      <dgm:prSet presAssocID="{1BDCB905-79A6-41F2-98F8-9838EB1E2722}" presName="circle5" presStyleLbl="node1" presStyleIdx="4" presStyleCnt="5" custScaleX="180272" custScaleY="68776" custLinFactNeighborY="8439"/>
      <dgm:spPr/>
      <dgm:t>
        <a:bodyPr/>
        <a:lstStyle/>
        <a:p>
          <a:endParaRPr lang="en-US"/>
        </a:p>
      </dgm:t>
    </dgm:pt>
    <dgm:pt modelId="{EE8D0972-CFB6-4191-91F1-B5F0D2062C4F}" type="pres">
      <dgm:prSet presAssocID="{1BDCB905-79A6-41F2-98F8-9838EB1E2722}" presName="c5text" presStyleLbl="node1" presStyleIdx="4" presStyleCnt="5">
        <dgm:presLayoutVars>
          <dgm:bulletEnabled val="1"/>
        </dgm:presLayoutVars>
      </dgm:prSet>
      <dgm:spPr/>
      <dgm:t>
        <a:bodyPr/>
        <a:lstStyle/>
        <a:p>
          <a:endParaRPr lang="en-US"/>
        </a:p>
      </dgm:t>
    </dgm:pt>
  </dgm:ptLst>
  <dgm:cxnLst>
    <dgm:cxn modelId="{38FD1B06-E9DC-4F97-B9C8-408157AFE228}" type="presOf" srcId="{46F558AF-6559-443E-A195-B3879D499B3B}" destId="{5953AC83-61D4-4761-B881-3884AC9F6912}" srcOrd="0" destOrd="0" presId="urn:microsoft.com/office/officeart/2005/8/layout/venn2"/>
    <dgm:cxn modelId="{41B8B944-89A7-4F72-945A-1BF698706D04}" srcId="{1BDCB905-79A6-41F2-98F8-9838EB1E2722}" destId="{9A33644C-E540-4945-8802-C57138D0C435}" srcOrd="0" destOrd="0" parTransId="{89F21FB9-5BD9-4DDF-85A2-09042A54F472}" sibTransId="{FDE5ECBC-86B2-418D-BD3D-FF01BBD0C5CF}"/>
    <dgm:cxn modelId="{A0DD9F9B-B648-4D96-8E4F-27F30335FBBF}" type="presOf" srcId="{EE1E27C4-B298-40D3-A93A-3DD8D7ACEC6D}" destId="{DED5B022-BF78-47B9-A512-2C876FE3CBD1}" srcOrd="1" destOrd="0" presId="urn:microsoft.com/office/officeart/2005/8/layout/venn2"/>
    <dgm:cxn modelId="{42F3CD0D-EAC0-4E2C-93DE-9B874BBC27E1}" type="presOf" srcId="{289D52D9-F6AF-4220-A9F8-DE659ABD44B0}" destId="{A1FB2631-7674-4B97-8440-D64E2C58D40F}" srcOrd="1" destOrd="0" presId="urn:microsoft.com/office/officeart/2005/8/layout/venn2"/>
    <dgm:cxn modelId="{1ABCEB4D-D69C-4975-BA56-0A4BEC70C634}" srcId="{1BDCB905-79A6-41F2-98F8-9838EB1E2722}" destId="{EE1E27C4-B298-40D3-A93A-3DD8D7ACEC6D}" srcOrd="2" destOrd="0" parTransId="{03CA8177-FB62-409E-AF27-61B415189E75}" sibTransId="{A2804BD6-A98C-4D32-AD67-DA92C0EF7181}"/>
    <dgm:cxn modelId="{A1853344-CD7A-4EFB-8D3F-4AB1CD4A0D46}" type="presOf" srcId="{D9E1A64E-443B-48E8-BC86-A805768B26CD}" destId="{EE8D0972-CFB6-4191-91F1-B5F0D2062C4F}" srcOrd="1" destOrd="0" presId="urn:microsoft.com/office/officeart/2005/8/layout/venn2"/>
    <dgm:cxn modelId="{B25BEB34-A7AE-4586-8517-1DB20F447EB1}" type="presOf" srcId="{46F558AF-6559-443E-A195-B3879D499B3B}" destId="{73AC3CB5-1C13-4A22-8766-C0B4FAC1B245}" srcOrd="1" destOrd="0" presId="urn:microsoft.com/office/officeart/2005/8/layout/venn2"/>
    <dgm:cxn modelId="{4974EBBC-26E9-4E4C-81C0-ADF0DD0D73B8}" srcId="{1BDCB905-79A6-41F2-98F8-9838EB1E2722}" destId="{289D52D9-F6AF-4220-A9F8-DE659ABD44B0}" srcOrd="3" destOrd="0" parTransId="{F7A90F0B-4C74-48AC-9A25-40B0DF76DBA9}" sibTransId="{E463CBC1-C548-4178-84D5-71E4BE193505}"/>
    <dgm:cxn modelId="{29E30797-FFA2-486F-908F-14C452E10648}" type="presOf" srcId="{9A33644C-E540-4945-8802-C57138D0C435}" destId="{338CF97B-F0CA-45D7-9403-E1CEF87F89E6}" srcOrd="0" destOrd="0" presId="urn:microsoft.com/office/officeart/2005/8/layout/venn2"/>
    <dgm:cxn modelId="{73DDC3F1-9E08-44B7-966B-8ED64E50FFA0}" type="presOf" srcId="{EE1E27C4-B298-40D3-A93A-3DD8D7ACEC6D}" destId="{87D06749-05AE-4E4F-AD86-7A662732D808}" srcOrd="0" destOrd="0" presId="urn:microsoft.com/office/officeart/2005/8/layout/venn2"/>
    <dgm:cxn modelId="{562985B4-44AE-46A4-833F-D06D99443029}" srcId="{1BDCB905-79A6-41F2-98F8-9838EB1E2722}" destId="{D9E1A64E-443B-48E8-BC86-A805768B26CD}" srcOrd="4" destOrd="0" parTransId="{3CE4B0EB-8914-4A2B-98E0-6543530B8C30}" sibTransId="{4F904B97-1EAE-4C65-921E-0869B174C9EE}"/>
    <dgm:cxn modelId="{2E2FC73A-C237-460F-AC1C-EA30582CBD0B}" srcId="{1BDCB905-79A6-41F2-98F8-9838EB1E2722}" destId="{46F558AF-6559-443E-A195-B3879D499B3B}" srcOrd="1" destOrd="0" parTransId="{E2BEB3E7-3EC7-4777-AF11-94214D7116D1}" sibTransId="{2C011AA8-8C23-41AB-8939-899FBE819DAE}"/>
    <dgm:cxn modelId="{D83E8A21-EF4A-4A1A-B62D-2D863C217C14}" type="presOf" srcId="{1BDCB905-79A6-41F2-98F8-9838EB1E2722}" destId="{34D54D6F-6814-4D14-9D54-5360D89513B3}" srcOrd="0" destOrd="0" presId="urn:microsoft.com/office/officeart/2005/8/layout/venn2"/>
    <dgm:cxn modelId="{00BC928C-8590-45B8-BD51-52CA99504CCB}" type="presOf" srcId="{9A33644C-E540-4945-8802-C57138D0C435}" destId="{53F42258-D671-463E-B638-06F5AC461909}" srcOrd="1" destOrd="0" presId="urn:microsoft.com/office/officeart/2005/8/layout/venn2"/>
    <dgm:cxn modelId="{BCC3A616-A0A3-441E-A2F8-2C89B639CEEB}" type="presOf" srcId="{289D52D9-F6AF-4220-A9F8-DE659ABD44B0}" destId="{9C22F78D-9A2E-495B-95A3-56E251F24234}" srcOrd="0" destOrd="0" presId="urn:microsoft.com/office/officeart/2005/8/layout/venn2"/>
    <dgm:cxn modelId="{7EEB006E-0BC9-4C21-893A-73F18FB22383}" type="presOf" srcId="{D9E1A64E-443B-48E8-BC86-A805768B26CD}" destId="{53B19B68-3584-4C0E-9CBC-D3D102218DCC}" srcOrd="0" destOrd="0" presId="urn:microsoft.com/office/officeart/2005/8/layout/venn2"/>
    <dgm:cxn modelId="{AA7EC53B-D3C9-4626-AA11-A5D06D57E3A7}" type="presParOf" srcId="{34D54D6F-6814-4D14-9D54-5360D89513B3}" destId="{9363AE08-1CAB-465F-B3C8-C57BEC4F1043}" srcOrd="0" destOrd="0" presId="urn:microsoft.com/office/officeart/2005/8/layout/venn2"/>
    <dgm:cxn modelId="{EB168366-DD19-40C0-BE69-18CE31AE1534}" type="presParOf" srcId="{9363AE08-1CAB-465F-B3C8-C57BEC4F1043}" destId="{338CF97B-F0CA-45D7-9403-E1CEF87F89E6}" srcOrd="0" destOrd="0" presId="urn:microsoft.com/office/officeart/2005/8/layout/venn2"/>
    <dgm:cxn modelId="{771513A3-F644-46A9-81F8-E5E3161502D1}" type="presParOf" srcId="{9363AE08-1CAB-465F-B3C8-C57BEC4F1043}" destId="{53F42258-D671-463E-B638-06F5AC461909}" srcOrd="1" destOrd="0" presId="urn:microsoft.com/office/officeart/2005/8/layout/venn2"/>
    <dgm:cxn modelId="{9902392B-6BD9-4E29-BF13-F81655CEC599}" type="presParOf" srcId="{34D54D6F-6814-4D14-9D54-5360D89513B3}" destId="{4676A0ED-1585-4AFD-A8EF-56B6D69F579E}" srcOrd="1" destOrd="0" presId="urn:microsoft.com/office/officeart/2005/8/layout/venn2"/>
    <dgm:cxn modelId="{287BCD29-586C-4DCE-809A-7865211ECF1D}" type="presParOf" srcId="{4676A0ED-1585-4AFD-A8EF-56B6D69F579E}" destId="{5953AC83-61D4-4761-B881-3884AC9F6912}" srcOrd="0" destOrd="0" presId="urn:microsoft.com/office/officeart/2005/8/layout/venn2"/>
    <dgm:cxn modelId="{E3B1B287-884C-47EF-AC04-03C4586ACFEE}" type="presParOf" srcId="{4676A0ED-1585-4AFD-A8EF-56B6D69F579E}" destId="{73AC3CB5-1C13-4A22-8766-C0B4FAC1B245}" srcOrd="1" destOrd="0" presId="urn:microsoft.com/office/officeart/2005/8/layout/venn2"/>
    <dgm:cxn modelId="{F26753E6-E1EB-4CE5-A817-43EB83710068}" type="presParOf" srcId="{34D54D6F-6814-4D14-9D54-5360D89513B3}" destId="{74CD67CF-F552-4134-9E76-256FE49D4097}" srcOrd="2" destOrd="0" presId="urn:microsoft.com/office/officeart/2005/8/layout/venn2"/>
    <dgm:cxn modelId="{FC54C21D-A14A-478C-8BA1-F721F9D11BBC}" type="presParOf" srcId="{74CD67CF-F552-4134-9E76-256FE49D4097}" destId="{87D06749-05AE-4E4F-AD86-7A662732D808}" srcOrd="0" destOrd="0" presId="urn:microsoft.com/office/officeart/2005/8/layout/venn2"/>
    <dgm:cxn modelId="{88141540-8C62-4BDE-9701-BD0238EA8263}" type="presParOf" srcId="{74CD67CF-F552-4134-9E76-256FE49D4097}" destId="{DED5B022-BF78-47B9-A512-2C876FE3CBD1}" srcOrd="1" destOrd="0" presId="urn:microsoft.com/office/officeart/2005/8/layout/venn2"/>
    <dgm:cxn modelId="{C5DBEF6D-0712-4646-964F-2D468A496609}" type="presParOf" srcId="{34D54D6F-6814-4D14-9D54-5360D89513B3}" destId="{42357F21-96E5-4D58-8669-710D57DEE511}" srcOrd="3" destOrd="0" presId="urn:microsoft.com/office/officeart/2005/8/layout/venn2"/>
    <dgm:cxn modelId="{56AFDAE0-F547-4426-A494-7966984B060A}" type="presParOf" srcId="{42357F21-96E5-4D58-8669-710D57DEE511}" destId="{9C22F78D-9A2E-495B-95A3-56E251F24234}" srcOrd="0" destOrd="0" presId="urn:microsoft.com/office/officeart/2005/8/layout/venn2"/>
    <dgm:cxn modelId="{60D2F189-98B4-4CBC-9EEC-68963A894FC9}" type="presParOf" srcId="{42357F21-96E5-4D58-8669-710D57DEE511}" destId="{A1FB2631-7674-4B97-8440-D64E2C58D40F}" srcOrd="1" destOrd="0" presId="urn:microsoft.com/office/officeart/2005/8/layout/venn2"/>
    <dgm:cxn modelId="{1A2F53DD-2FE7-41A4-AC82-F3398DF2095F}" type="presParOf" srcId="{34D54D6F-6814-4D14-9D54-5360D89513B3}" destId="{5D059B69-C43D-4411-BA23-A36F65B53595}" srcOrd="4" destOrd="0" presId="urn:microsoft.com/office/officeart/2005/8/layout/venn2"/>
    <dgm:cxn modelId="{72D1C85B-CDAE-4164-836A-1089E4960DA8}" type="presParOf" srcId="{5D059B69-C43D-4411-BA23-A36F65B53595}" destId="{53B19B68-3584-4C0E-9CBC-D3D102218DCC}" srcOrd="0" destOrd="0" presId="urn:microsoft.com/office/officeart/2005/8/layout/venn2"/>
    <dgm:cxn modelId="{2EC4932D-4540-45F0-B68F-5017AC595A60}" type="presParOf" srcId="{5D059B69-C43D-4411-BA23-A36F65B53595}" destId="{EE8D0972-CFB6-4191-91F1-B5F0D2062C4F}"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580CE8-FBC3-461A-8685-4225626FFEA2}"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US"/>
        </a:p>
      </dgm:t>
    </dgm:pt>
    <dgm:pt modelId="{55121AAD-A12F-446A-87BD-941C57581AC4}">
      <dgm:prSet phldrT="[Text]" custT="1"/>
      <dgm:spPr/>
      <dgm:t>
        <a:bodyPr/>
        <a:lstStyle/>
        <a:p>
          <a:r>
            <a:rPr lang="en-US" sz="1050" b="1">
              <a:solidFill>
                <a:sysClr val="windowText" lastClr="000000"/>
              </a:solidFill>
              <a:latin typeface="Times New Roman" pitchFamily="18" charset="0"/>
              <a:cs typeface="Times New Roman" pitchFamily="18" charset="0"/>
            </a:rPr>
            <a:t>Patients</a:t>
          </a:r>
        </a:p>
      </dgm:t>
    </dgm:pt>
    <dgm:pt modelId="{D75992BB-E2CD-4CA1-8F79-F7C852AEAE1B}" type="parTrans" cxnId="{BCFDBAD2-0F71-4557-84C0-0FBEADD0D0C5}">
      <dgm:prSet/>
      <dgm:spPr/>
      <dgm:t>
        <a:bodyPr/>
        <a:lstStyle/>
        <a:p>
          <a:endParaRPr lang="en-US" sz="2000" b="1">
            <a:solidFill>
              <a:sysClr val="windowText" lastClr="000000"/>
            </a:solidFill>
            <a:latin typeface="Times New Roman" pitchFamily="18" charset="0"/>
            <a:cs typeface="Times New Roman" pitchFamily="18" charset="0"/>
          </a:endParaRPr>
        </a:p>
      </dgm:t>
    </dgm:pt>
    <dgm:pt modelId="{5E48D5CE-5F0F-4048-8931-CB0DD845197C}" type="sibTrans" cxnId="{BCFDBAD2-0F71-4557-84C0-0FBEADD0D0C5}">
      <dgm:prSet/>
      <dgm:spPr/>
      <dgm:t>
        <a:bodyPr/>
        <a:lstStyle/>
        <a:p>
          <a:endParaRPr lang="en-US" sz="2000" b="1">
            <a:solidFill>
              <a:sysClr val="windowText" lastClr="000000"/>
            </a:solidFill>
            <a:latin typeface="Times New Roman" pitchFamily="18" charset="0"/>
            <a:cs typeface="Times New Roman" pitchFamily="18" charset="0"/>
          </a:endParaRPr>
        </a:p>
      </dgm:t>
    </dgm:pt>
    <dgm:pt modelId="{0C6BEBCA-26D0-469D-BB86-9F0AEE267820}">
      <dgm:prSet phldrT="[Text]" custT="1"/>
      <dgm:spPr/>
      <dgm:t>
        <a:bodyPr/>
        <a:lstStyle/>
        <a:p>
          <a:r>
            <a:rPr lang="en-US" sz="1050" b="1">
              <a:solidFill>
                <a:sysClr val="windowText" lastClr="000000"/>
              </a:solidFill>
              <a:latin typeface="Times New Roman" pitchFamily="18" charset="0"/>
              <a:cs typeface="Times New Roman" pitchFamily="18" charset="0"/>
            </a:rPr>
            <a:t>Employees</a:t>
          </a:r>
        </a:p>
      </dgm:t>
    </dgm:pt>
    <dgm:pt modelId="{55DC8E2D-7A05-4BB8-A321-36703C173E02}" type="parTrans" cxnId="{48FFD294-802A-46B7-A24A-4F574287D7F7}">
      <dgm:prSet/>
      <dgm:spPr/>
      <dgm:t>
        <a:bodyPr/>
        <a:lstStyle/>
        <a:p>
          <a:endParaRPr lang="en-US" sz="2000" b="1">
            <a:solidFill>
              <a:sysClr val="windowText" lastClr="000000"/>
            </a:solidFill>
            <a:latin typeface="Times New Roman" pitchFamily="18" charset="0"/>
            <a:cs typeface="Times New Roman" pitchFamily="18" charset="0"/>
          </a:endParaRPr>
        </a:p>
      </dgm:t>
    </dgm:pt>
    <dgm:pt modelId="{4BACB205-70B5-4DB4-A5BF-94F16C2C3F1F}" type="sibTrans" cxnId="{48FFD294-802A-46B7-A24A-4F574287D7F7}">
      <dgm:prSet/>
      <dgm:spPr/>
      <dgm:t>
        <a:bodyPr/>
        <a:lstStyle/>
        <a:p>
          <a:endParaRPr lang="en-US" sz="2000" b="1">
            <a:solidFill>
              <a:sysClr val="windowText" lastClr="000000"/>
            </a:solidFill>
            <a:latin typeface="Times New Roman" pitchFamily="18" charset="0"/>
            <a:cs typeface="Times New Roman" pitchFamily="18" charset="0"/>
          </a:endParaRPr>
        </a:p>
      </dgm:t>
    </dgm:pt>
    <dgm:pt modelId="{645D0D75-8793-4193-AC4F-D53DF0E2CF95}">
      <dgm:prSet phldrT="[Text]" custT="1"/>
      <dgm:spPr/>
      <dgm:t>
        <a:bodyPr/>
        <a:lstStyle/>
        <a:p>
          <a:r>
            <a:rPr lang="en-US" sz="1050" b="1">
              <a:solidFill>
                <a:sysClr val="windowText" lastClr="000000"/>
              </a:solidFill>
              <a:latin typeface="Times New Roman" pitchFamily="18" charset="0"/>
              <a:cs typeface="Times New Roman" pitchFamily="18" charset="0"/>
            </a:rPr>
            <a:t>Society</a:t>
          </a:r>
        </a:p>
      </dgm:t>
    </dgm:pt>
    <dgm:pt modelId="{8A41714F-938B-4389-83CC-34957E2F993A}" type="parTrans" cxnId="{F0341920-5820-45E2-A62F-6FCC84DBB32C}">
      <dgm:prSet/>
      <dgm:spPr/>
      <dgm:t>
        <a:bodyPr/>
        <a:lstStyle/>
        <a:p>
          <a:endParaRPr lang="en-US" sz="2000" b="1">
            <a:solidFill>
              <a:sysClr val="windowText" lastClr="000000"/>
            </a:solidFill>
            <a:latin typeface="Times New Roman" pitchFamily="18" charset="0"/>
            <a:cs typeface="Times New Roman" pitchFamily="18" charset="0"/>
          </a:endParaRPr>
        </a:p>
      </dgm:t>
    </dgm:pt>
    <dgm:pt modelId="{41139A52-655A-43D1-BAD3-ADBCB87361D6}" type="sibTrans" cxnId="{F0341920-5820-45E2-A62F-6FCC84DBB32C}">
      <dgm:prSet/>
      <dgm:spPr/>
      <dgm:t>
        <a:bodyPr/>
        <a:lstStyle/>
        <a:p>
          <a:endParaRPr lang="en-US" sz="2000" b="1">
            <a:solidFill>
              <a:sysClr val="windowText" lastClr="000000"/>
            </a:solidFill>
            <a:latin typeface="Times New Roman" pitchFamily="18" charset="0"/>
            <a:cs typeface="Times New Roman" pitchFamily="18" charset="0"/>
          </a:endParaRPr>
        </a:p>
      </dgm:t>
    </dgm:pt>
    <dgm:pt modelId="{8A9CCC9F-25C4-4194-8B10-18FEF78939A6}">
      <dgm:prSet phldrT="[Text]" custT="1"/>
      <dgm:spPr/>
      <dgm:t>
        <a:bodyPr/>
        <a:lstStyle/>
        <a:p>
          <a:r>
            <a:rPr lang="en-US" sz="1050" b="1">
              <a:solidFill>
                <a:sysClr val="windowText" lastClr="000000"/>
              </a:solidFill>
              <a:latin typeface="Times New Roman" pitchFamily="18" charset="0"/>
              <a:cs typeface="Times New Roman" pitchFamily="18" charset="0"/>
            </a:rPr>
            <a:t>Investors</a:t>
          </a:r>
        </a:p>
      </dgm:t>
    </dgm:pt>
    <dgm:pt modelId="{0561D4D5-CC09-415B-9DC4-B8075C06FE32}" type="parTrans" cxnId="{69893D20-B01D-4102-8214-08475A8C839E}">
      <dgm:prSet/>
      <dgm:spPr/>
      <dgm:t>
        <a:bodyPr/>
        <a:lstStyle/>
        <a:p>
          <a:endParaRPr lang="en-US" sz="2000" b="1">
            <a:solidFill>
              <a:sysClr val="windowText" lastClr="000000"/>
            </a:solidFill>
            <a:latin typeface="Times New Roman" pitchFamily="18" charset="0"/>
            <a:cs typeface="Times New Roman" pitchFamily="18" charset="0"/>
          </a:endParaRPr>
        </a:p>
      </dgm:t>
    </dgm:pt>
    <dgm:pt modelId="{9C6FA9FC-7A91-4A8C-A8BE-96FE9FBAC43B}" type="sibTrans" cxnId="{69893D20-B01D-4102-8214-08475A8C839E}">
      <dgm:prSet/>
      <dgm:spPr/>
      <dgm:t>
        <a:bodyPr/>
        <a:lstStyle/>
        <a:p>
          <a:endParaRPr lang="en-US" sz="2000" b="1">
            <a:solidFill>
              <a:sysClr val="windowText" lastClr="000000"/>
            </a:solidFill>
            <a:latin typeface="Times New Roman" pitchFamily="18" charset="0"/>
            <a:cs typeface="Times New Roman" pitchFamily="18" charset="0"/>
          </a:endParaRPr>
        </a:p>
      </dgm:t>
    </dgm:pt>
    <dgm:pt modelId="{41A4E113-9D48-40A2-A635-9F35F19421E6}" type="pres">
      <dgm:prSet presAssocID="{B0580CE8-FBC3-461A-8685-4225626FFEA2}" presName="matrix" presStyleCnt="0">
        <dgm:presLayoutVars>
          <dgm:chMax val="1"/>
          <dgm:dir/>
          <dgm:resizeHandles val="exact"/>
        </dgm:presLayoutVars>
      </dgm:prSet>
      <dgm:spPr/>
      <dgm:t>
        <a:bodyPr/>
        <a:lstStyle/>
        <a:p>
          <a:endParaRPr lang="en-US"/>
        </a:p>
      </dgm:t>
    </dgm:pt>
    <dgm:pt modelId="{4C44BFD9-5340-4361-A072-00B5EB59F293}" type="pres">
      <dgm:prSet presAssocID="{B0580CE8-FBC3-461A-8685-4225626FFEA2}" presName="diamond" presStyleLbl="bgShp" presStyleIdx="0" presStyleCnt="1"/>
      <dgm:spPr/>
    </dgm:pt>
    <dgm:pt modelId="{CD7E1889-EECB-4FE9-B165-A9AA59519660}" type="pres">
      <dgm:prSet presAssocID="{B0580CE8-FBC3-461A-8685-4225626FFEA2}" presName="quad1" presStyleLbl="node1" presStyleIdx="0" presStyleCnt="4">
        <dgm:presLayoutVars>
          <dgm:chMax val="0"/>
          <dgm:chPref val="0"/>
          <dgm:bulletEnabled val="1"/>
        </dgm:presLayoutVars>
      </dgm:prSet>
      <dgm:spPr/>
      <dgm:t>
        <a:bodyPr/>
        <a:lstStyle/>
        <a:p>
          <a:endParaRPr lang="en-US"/>
        </a:p>
      </dgm:t>
    </dgm:pt>
    <dgm:pt modelId="{B510D952-C8A9-4D73-9543-908708AA9833}" type="pres">
      <dgm:prSet presAssocID="{B0580CE8-FBC3-461A-8685-4225626FFEA2}" presName="quad2" presStyleLbl="node1" presStyleIdx="1" presStyleCnt="4">
        <dgm:presLayoutVars>
          <dgm:chMax val="0"/>
          <dgm:chPref val="0"/>
          <dgm:bulletEnabled val="1"/>
        </dgm:presLayoutVars>
      </dgm:prSet>
      <dgm:spPr/>
      <dgm:t>
        <a:bodyPr/>
        <a:lstStyle/>
        <a:p>
          <a:endParaRPr lang="en-US"/>
        </a:p>
      </dgm:t>
    </dgm:pt>
    <dgm:pt modelId="{116EB45A-123F-46FE-89B7-4CA4CFA84179}" type="pres">
      <dgm:prSet presAssocID="{B0580CE8-FBC3-461A-8685-4225626FFEA2}" presName="quad3" presStyleLbl="node1" presStyleIdx="2" presStyleCnt="4">
        <dgm:presLayoutVars>
          <dgm:chMax val="0"/>
          <dgm:chPref val="0"/>
          <dgm:bulletEnabled val="1"/>
        </dgm:presLayoutVars>
      </dgm:prSet>
      <dgm:spPr/>
      <dgm:t>
        <a:bodyPr/>
        <a:lstStyle/>
        <a:p>
          <a:endParaRPr lang="en-US"/>
        </a:p>
      </dgm:t>
    </dgm:pt>
    <dgm:pt modelId="{4070931B-5569-4703-A983-1F6BEA088BE5}" type="pres">
      <dgm:prSet presAssocID="{B0580CE8-FBC3-461A-8685-4225626FFEA2}" presName="quad4" presStyleLbl="node1" presStyleIdx="3" presStyleCnt="4">
        <dgm:presLayoutVars>
          <dgm:chMax val="0"/>
          <dgm:chPref val="0"/>
          <dgm:bulletEnabled val="1"/>
        </dgm:presLayoutVars>
      </dgm:prSet>
      <dgm:spPr/>
      <dgm:t>
        <a:bodyPr/>
        <a:lstStyle/>
        <a:p>
          <a:endParaRPr lang="en-US"/>
        </a:p>
      </dgm:t>
    </dgm:pt>
  </dgm:ptLst>
  <dgm:cxnLst>
    <dgm:cxn modelId="{48FFD294-802A-46B7-A24A-4F574287D7F7}" srcId="{B0580CE8-FBC3-461A-8685-4225626FFEA2}" destId="{0C6BEBCA-26D0-469D-BB86-9F0AEE267820}" srcOrd="1" destOrd="0" parTransId="{55DC8E2D-7A05-4BB8-A321-36703C173E02}" sibTransId="{4BACB205-70B5-4DB4-A5BF-94F16C2C3F1F}"/>
    <dgm:cxn modelId="{622C3F31-8920-49EA-A51E-6C95F5844561}" type="presOf" srcId="{8A9CCC9F-25C4-4194-8B10-18FEF78939A6}" destId="{4070931B-5569-4703-A983-1F6BEA088BE5}" srcOrd="0" destOrd="0" presId="urn:microsoft.com/office/officeart/2005/8/layout/matrix3"/>
    <dgm:cxn modelId="{69893D20-B01D-4102-8214-08475A8C839E}" srcId="{B0580CE8-FBC3-461A-8685-4225626FFEA2}" destId="{8A9CCC9F-25C4-4194-8B10-18FEF78939A6}" srcOrd="3" destOrd="0" parTransId="{0561D4D5-CC09-415B-9DC4-B8075C06FE32}" sibTransId="{9C6FA9FC-7A91-4A8C-A8BE-96FE9FBAC43B}"/>
    <dgm:cxn modelId="{B680FE53-153B-4947-8C27-9C6BF738F04A}" type="presOf" srcId="{0C6BEBCA-26D0-469D-BB86-9F0AEE267820}" destId="{B510D952-C8A9-4D73-9543-908708AA9833}" srcOrd="0" destOrd="0" presId="urn:microsoft.com/office/officeart/2005/8/layout/matrix3"/>
    <dgm:cxn modelId="{F19F74A7-2825-4FB0-BADD-CC88ACA5E056}" type="presOf" srcId="{B0580CE8-FBC3-461A-8685-4225626FFEA2}" destId="{41A4E113-9D48-40A2-A635-9F35F19421E6}" srcOrd="0" destOrd="0" presId="urn:microsoft.com/office/officeart/2005/8/layout/matrix3"/>
    <dgm:cxn modelId="{A4E90DFF-D599-4E86-A98B-BDD968CE3B3B}" type="presOf" srcId="{645D0D75-8793-4193-AC4F-D53DF0E2CF95}" destId="{116EB45A-123F-46FE-89B7-4CA4CFA84179}" srcOrd="0" destOrd="0" presId="urn:microsoft.com/office/officeart/2005/8/layout/matrix3"/>
    <dgm:cxn modelId="{28C3A977-99E3-4CAD-AA5D-5E8D48586447}" type="presOf" srcId="{55121AAD-A12F-446A-87BD-941C57581AC4}" destId="{CD7E1889-EECB-4FE9-B165-A9AA59519660}" srcOrd="0" destOrd="0" presId="urn:microsoft.com/office/officeart/2005/8/layout/matrix3"/>
    <dgm:cxn modelId="{F0341920-5820-45E2-A62F-6FCC84DBB32C}" srcId="{B0580CE8-FBC3-461A-8685-4225626FFEA2}" destId="{645D0D75-8793-4193-AC4F-D53DF0E2CF95}" srcOrd="2" destOrd="0" parTransId="{8A41714F-938B-4389-83CC-34957E2F993A}" sibTransId="{41139A52-655A-43D1-BAD3-ADBCB87361D6}"/>
    <dgm:cxn modelId="{BCFDBAD2-0F71-4557-84C0-0FBEADD0D0C5}" srcId="{B0580CE8-FBC3-461A-8685-4225626FFEA2}" destId="{55121AAD-A12F-446A-87BD-941C57581AC4}" srcOrd="0" destOrd="0" parTransId="{D75992BB-E2CD-4CA1-8F79-F7C852AEAE1B}" sibTransId="{5E48D5CE-5F0F-4048-8931-CB0DD845197C}"/>
    <dgm:cxn modelId="{86BA689F-B0A2-4037-80A6-5F1A5D151376}" type="presParOf" srcId="{41A4E113-9D48-40A2-A635-9F35F19421E6}" destId="{4C44BFD9-5340-4361-A072-00B5EB59F293}" srcOrd="0" destOrd="0" presId="urn:microsoft.com/office/officeart/2005/8/layout/matrix3"/>
    <dgm:cxn modelId="{267DA782-96CB-44DE-9B94-0E3E1A1A1C72}" type="presParOf" srcId="{41A4E113-9D48-40A2-A635-9F35F19421E6}" destId="{CD7E1889-EECB-4FE9-B165-A9AA59519660}" srcOrd="1" destOrd="0" presId="urn:microsoft.com/office/officeart/2005/8/layout/matrix3"/>
    <dgm:cxn modelId="{63FACED2-AB67-4F37-92B0-8154D7A05B1C}" type="presParOf" srcId="{41A4E113-9D48-40A2-A635-9F35F19421E6}" destId="{B510D952-C8A9-4D73-9543-908708AA9833}" srcOrd="2" destOrd="0" presId="urn:microsoft.com/office/officeart/2005/8/layout/matrix3"/>
    <dgm:cxn modelId="{6A4CC290-8331-49A7-B9D3-4D689CB5BE15}" type="presParOf" srcId="{41A4E113-9D48-40A2-A635-9F35F19421E6}" destId="{116EB45A-123F-46FE-89B7-4CA4CFA84179}" srcOrd="3" destOrd="0" presId="urn:microsoft.com/office/officeart/2005/8/layout/matrix3"/>
    <dgm:cxn modelId="{557BCCA9-CE8F-48C0-A2DC-646F75528F3E}" type="presParOf" srcId="{41A4E113-9D48-40A2-A635-9F35F19421E6}" destId="{4070931B-5569-4703-A983-1F6BEA088BE5}" srcOrd="4" destOrd="0" presId="urn:microsoft.com/office/officeart/2005/8/layout/matrix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C9EC49C-AC21-46D0-8CC7-CC733C7F3AA4}" type="doc">
      <dgm:prSet loTypeId="urn:microsoft.com/office/officeart/2005/8/layout/pyramid2" loCatId="pyramid" qsTypeId="urn:microsoft.com/office/officeart/2005/8/quickstyle/simple2" qsCatId="simple" csTypeId="urn:microsoft.com/office/officeart/2005/8/colors/colorful5" csCatId="colorful" phldr="1"/>
      <dgm:spPr/>
    </dgm:pt>
    <dgm:pt modelId="{1413BAFD-4D8B-4E8E-9B5B-1211A8E6FA2B}">
      <dgm:prSet phldrT="[Text]" custT="1"/>
      <dgm:spPr/>
      <dgm:t>
        <a:bodyPr/>
        <a:lstStyle/>
        <a:p>
          <a:r>
            <a:rPr lang="en-US" sz="900">
              <a:latin typeface="Times New Roman" pitchFamily="18" charset="0"/>
              <a:ea typeface="+mn-ea"/>
              <a:cs typeface="Times New Roman" pitchFamily="18" charset="0"/>
            </a:rPr>
            <a:t>Enhancing leadership skills </a:t>
          </a:r>
          <a:endParaRPr lang="en-US" sz="900"/>
        </a:p>
      </dgm:t>
    </dgm:pt>
    <dgm:pt modelId="{8B9D84C1-E74B-49AF-80FC-66D2D108AEB0}" type="parTrans" cxnId="{2AD631D6-3299-4093-9E6F-54B826C6C85F}">
      <dgm:prSet/>
      <dgm:spPr/>
      <dgm:t>
        <a:bodyPr/>
        <a:lstStyle/>
        <a:p>
          <a:endParaRPr lang="en-US" sz="1600"/>
        </a:p>
      </dgm:t>
    </dgm:pt>
    <dgm:pt modelId="{CCD7F9BB-8922-408F-A0D3-8218358A7FAD}" type="sibTrans" cxnId="{2AD631D6-3299-4093-9E6F-54B826C6C85F}">
      <dgm:prSet/>
      <dgm:spPr/>
      <dgm:t>
        <a:bodyPr/>
        <a:lstStyle/>
        <a:p>
          <a:endParaRPr lang="en-US" sz="1600"/>
        </a:p>
      </dgm:t>
    </dgm:pt>
    <dgm:pt modelId="{3FA5A8D7-45FC-4CF9-8F98-CF878BE020B0}">
      <dgm:prSet phldrT="[Text]" custT="1"/>
      <dgm:spPr/>
      <dgm:t>
        <a:bodyPr/>
        <a:lstStyle/>
        <a:p>
          <a:r>
            <a:rPr lang="en-US" sz="900">
              <a:latin typeface="Times New Roman" pitchFamily="18" charset="0"/>
              <a:ea typeface="+mn-ea"/>
              <a:cs typeface="Times New Roman" pitchFamily="18" charset="0"/>
            </a:rPr>
            <a:t>Fulfilling Responsibilities</a:t>
          </a:r>
          <a:endParaRPr lang="en-US" sz="900"/>
        </a:p>
      </dgm:t>
    </dgm:pt>
    <dgm:pt modelId="{83FEA70B-D8A4-43CC-B7D5-144ED74068A2}" type="parTrans" cxnId="{C097B524-A84E-4C5B-B196-1F75189B36CA}">
      <dgm:prSet/>
      <dgm:spPr/>
      <dgm:t>
        <a:bodyPr/>
        <a:lstStyle/>
        <a:p>
          <a:endParaRPr lang="en-US" sz="1600"/>
        </a:p>
      </dgm:t>
    </dgm:pt>
    <dgm:pt modelId="{31D9EAAD-8007-423C-8397-69E8BA57BF5F}" type="sibTrans" cxnId="{C097B524-A84E-4C5B-B196-1F75189B36CA}">
      <dgm:prSet/>
      <dgm:spPr/>
      <dgm:t>
        <a:bodyPr/>
        <a:lstStyle/>
        <a:p>
          <a:endParaRPr lang="en-US" sz="1600"/>
        </a:p>
      </dgm:t>
    </dgm:pt>
    <dgm:pt modelId="{33E6BF22-69C9-40C1-A1C5-860353A34C09}">
      <dgm:prSet phldrT="[Text]" custT="1"/>
      <dgm:spPr/>
      <dgm:t>
        <a:bodyPr/>
        <a:lstStyle/>
        <a:p>
          <a:r>
            <a:rPr lang="en-US" sz="900">
              <a:latin typeface="Times New Roman" pitchFamily="18" charset="0"/>
              <a:ea typeface="+mn-ea"/>
              <a:cs typeface="Times New Roman" pitchFamily="18" charset="0"/>
            </a:rPr>
            <a:t>Overcoming Challenges</a:t>
          </a:r>
          <a:endParaRPr lang="en-US" sz="900"/>
        </a:p>
      </dgm:t>
    </dgm:pt>
    <dgm:pt modelId="{9D5DB231-061D-4579-9298-39C820464AF7}" type="parTrans" cxnId="{33220BFB-4C31-4242-BEA3-C5F3CD6290E6}">
      <dgm:prSet/>
      <dgm:spPr/>
      <dgm:t>
        <a:bodyPr/>
        <a:lstStyle/>
        <a:p>
          <a:endParaRPr lang="en-US" sz="1600"/>
        </a:p>
      </dgm:t>
    </dgm:pt>
    <dgm:pt modelId="{A8DFF540-EFFE-4F82-89DC-0CFF119143E1}" type="sibTrans" cxnId="{33220BFB-4C31-4242-BEA3-C5F3CD6290E6}">
      <dgm:prSet/>
      <dgm:spPr/>
      <dgm:t>
        <a:bodyPr/>
        <a:lstStyle/>
        <a:p>
          <a:endParaRPr lang="en-US" sz="1600"/>
        </a:p>
      </dgm:t>
    </dgm:pt>
    <dgm:pt modelId="{8F7C22FB-5844-443E-87B5-BFF70ECB6F23}">
      <dgm:prSet phldrT="[Text]" custT="1"/>
      <dgm:spPr/>
      <dgm:t>
        <a:bodyPr/>
        <a:lstStyle/>
        <a:p>
          <a:r>
            <a:rPr lang="en-US" sz="900">
              <a:latin typeface="Times New Roman" pitchFamily="18" charset="0"/>
              <a:ea typeface="+mn-ea"/>
              <a:cs typeface="Times New Roman" pitchFamily="18" charset="0"/>
            </a:rPr>
            <a:t>Overcoming Negative Characters</a:t>
          </a:r>
          <a:endParaRPr lang="en-US" sz="900"/>
        </a:p>
      </dgm:t>
    </dgm:pt>
    <dgm:pt modelId="{7441E819-8A18-4788-A2D4-5F9650D278E6}" type="parTrans" cxnId="{700367A0-94B6-43A1-BC61-98F89F40C8EC}">
      <dgm:prSet/>
      <dgm:spPr/>
      <dgm:t>
        <a:bodyPr/>
        <a:lstStyle/>
        <a:p>
          <a:endParaRPr lang="en-US" sz="1600"/>
        </a:p>
      </dgm:t>
    </dgm:pt>
    <dgm:pt modelId="{CB479052-49F0-42AB-9607-208E9A9E7098}" type="sibTrans" cxnId="{700367A0-94B6-43A1-BC61-98F89F40C8EC}">
      <dgm:prSet/>
      <dgm:spPr/>
      <dgm:t>
        <a:bodyPr/>
        <a:lstStyle/>
        <a:p>
          <a:endParaRPr lang="en-US" sz="1600"/>
        </a:p>
      </dgm:t>
    </dgm:pt>
    <dgm:pt modelId="{D1ED7D2F-3D1C-4198-896B-EDD1F0F552F5}" type="pres">
      <dgm:prSet presAssocID="{4C9EC49C-AC21-46D0-8CC7-CC733C7F3AA4}" presName="compositeShape" presStyleCnt="0">
        <dgm:presLayoutVars>
          <dgm:dir/>
          <dgm:resizeHandles/>
        </dgm:presLayoutVars>
      </dgm:prSet>
      <dgm:spPr/>
    </dgm:pt>
    <dgm:pt modelId="{BE3BF2F7-3157-47F8-B92E-EC09114D43A1}" type="pres">
      <dgm:prSet presAssocID="{4C9EC49C-AC21-46D0-8CC7-CC733C7F3AA4}" presName="pyramid" presStyleLbl="node1" presStyleIdx="0" presStyleCnt="1"/>
      <dgm:spPr/>
    </dgm:pt>
    <dgm:pt modelId="{AFFB90AE-E116-4564-9B40-8A9C4A2AE8AF}" type="pres">
      <dgm:prSet presAssocID="{4C9EC49C-AC21-46D0-8CC7-CC733C7F3AA4}" presName="theList" presStyleCnt="0"/>
      <dgm:spPr/>
    </dgm:pt>
    <dgm:pt modelId="{9FCEF2A1-BC5E-4D0C-A3A2-3CC22B4614ED}" type="pres">
      <dgm:prSet presAssocID="{1413BAFD-4D8B-4E8E-9B5B-1211A8E6FA2B}" presName="aNode" presStyleLbl="fgAcc1" presStyleIdx="0" presStyleCnt="4">
        <dgm:presLayoutVars>
          <dgm:bulletEnabled val="1"/>
        </dgm:presLayoutVars>
      </dgm:prSet>
      <dgm:spPr/>
      <dgm:t>
        <a:bodyPr/>
        <a:lstStyle/>
        <a:p>
          <a:endParaRPr lang="en-US"/>
        </a:p>
      </dgm:t>
    </dgm:pt>
    <dgm:pt modelId="{7FAE0B98-0544-4234-9532-8D24D675E8AD}" type="pres">
      <dgm:prSet presAssocID="{1413BAFD-4D8B-4E8E-9B5B-1211A8E6FA2B}" presName="aSpace" presStyleCnt="0"/>
      <dgm:spPr/>
    </dgm:pt>
    <dgm:pt modelId="{B69FF3CF-73C7-4D0C-8A1E-5EDFEF5AB613}" type="pres">
      <dgm:prSet presAssocID="{3FA5A8D7-45FC-4CF9-8F98-CF878BE020B0}" presName="aNode" presStyleLbl="fgAcc1" presStyleIdx="1" presStyleCnt="4">
        <dgm:presLayoutVars>
          <dgm:bulletEnabled val="1"/>
        </dgm:presLayoutVars>
      </dgm:prSet>
      <dgm:spPr/>
      <dgm:t>
        <a:bodyPr/>
        <a:lstStyle/>
        <a:p>
          <a:endParaRPr lang="en-US"/>
        </a:p>
      </dgm:t>
    </dgm:pt>
    <dgm:pt modelId="{89001FED-52D4-4025-9390-F48DB386B974}" type="pres">
      <dgm:prSet presAssocID="{3FA5A8D7-45FC-4CF9-8F98-CF878BE020B0}" presName="aSpace" presStyleCnt="0"/>
      <dgm:spPr/>
    </dgm:pt>
    <dgm:pt modelId="{9A3D6F3E-43BD-4F0B-983E-0A7056934DD4}" type="pres">
      <dgm:prSet presAssocID="{33E6BF22-69C9-40C1-A1C5-860353A34C09}" presName="aNode" presStyleLbl="fgAcc1" presStyleIdx="2" presStyleCnt="4">
        <dgm:presLayoutVars>
          <dgm:bulletEnabled val="1"/>
        </dgm:presLayoutVars>
      </dgm:prSet>
      <dgm:spPr/>
      <dgm:t>
        <a:bodyPr/>
        <a:lstStyle/>
        <a:p>
          <a:endParaRPr lang="en-US"/>
        </a:p>
      </dgm:t>
    </dgm:pt>
    <dgm:pt modelId="{F6ABBEEC-AA2D-435A-8D61-E73D33B4F95E}" type="pres">
      <dgm:prSet presAssocID="{33E6BF22-69C9-40C1-A1C5-860353A34C09}" presName="aSpace" presStyleCnt="0"/>
      <dgm:spPr/>
    </dgm:pt>
    <dgm:pt modelId="{709CA1D1-434A-4F69-87DD-272D12222442}" type="pres">
      <dgm:prSet presAssocID="{8F7C22FB-5844-443E-87B5-BFF70ECB6F23}" presName="aNode" presStyleLbl="fgAcc1" presStyleIdx="3" presStyleCnt="4">
        <dgm:presLayoutVars>
          <dgm:bulletEnabled val="1"/>
        </dgm:presLayoutVars>
      </dgm:prSet>
      <dgm:spPr/>
      <dgm:t>
        <a:bodyPr/>
        <a:lstStyle/>
        <a:p>
          <a:endParaRPr lang="en-US"/>
        </a:p>
      </dgm:t>
    </dgm:pt>
    <dgm:pt modelId="{6F1985CE-C542-407D-B5D9-27C3F37EAE2C}" type="pres">
      <dgm:prSet presAssocID="{8F7C22FB-5844-443E-87B5-BFF70ECB6F23}" presName="aSpace" presStyleCnt="0"/>
      <dgm:spPr/>
    </dgm:pt>
  </dgm:ptLst>
  <dgm:cxnLst>
    <dgm:cxn modelId="{33220BFB-4C31-4242-BEA3-C5F3CD6290E6}" srcId="{4C9EC49C-AC21-46D0-8CC7-CC733C7F3AA4}" destId="{33E6BF22-69C9-40C1-A1C5-860353A34C09}" srcOrd="2" destOrd="0" parTransId="{9D5DB231-061D-4579-9298-39C820464AF7}" sibTransId="{A8DFF540-EFFE-4F82-89DC-0CFF119143E1}"/>
    <dgm:cxn modelId="{275431F8-5543-405B-A9FE-58768F9B22CE}" type="presOf" srcId="{4C9EC49C-AC21-46D0-8CC7-CC733C7F3AA4}" destId="{D1ED7D2F-3D1C-4198-896B-EDD1F0F552F5}" srcOrd="0" destOrd="0" presId="urn:microsoft.com/office/officeart/2005/8/layout/pyramid2"/>
    <dgm:cxn modelId="{700367A0-94B6-43A1-BC61-98F89F40C8EC}" srcId="{4C9EC49C-AC21-46D0-8CC7-CC733C7F3AA4}" destId="{8F7C22FB-5844-443E-87B5-BFF70ECB6F23}" srcOrd="3" destOrd="0" parTransId="{7441E819-8A18-4788-A2D4-5F9650D278E6}" sibTransId="{CB479052-49F0-42AB-9607-208E9A9E7098}"/>
    <dgm:cxn modelId="{F00B5E70-D9A8-4E96-9310-B0639622DD8F}" type="presOf" srcId="{33E6BF22-69C9-40C1-A1C5-860353A34C09}" destId="{9A3D6F3E-43BD-4F0B-983E-0A7056934DD4}" srcOrd="0" destOrd="0" presId="urn:microsoft.com/office/officeart/2005/8/layout/pyramid2"/>
    <dgm:cxn modelId="{15ADE3AE-2DC2-417A-8C3D-5D3696DA3D28}" type="presOf" srcId="{3FA5A8D7-45FC-4CF9-8F98-CF878BE020B0}" destId="{B69FF3CF-73C7-4D0C-8A1E-5EDFEF5AB613}" srcOrd="0" destOrd="0" presId="urn:microsoft.com/office/officeart/2005/8/layout/pyramid2"/>
    <dgm:cxn modelId="{C097B524-A84E-4C5B-B196-1F75189B36CA}" srcId="{4C9EC49C-AC21-46D0-8CC7-CC733C7F3AA4}" destId="{3FA5A8D7-45FC-4CF9-8F98-CF878BE020B0}" srcOrd="1" destOrd="0" parTransId="{83FEA70B-D8A4-43CC-B7D5-144ED74068A2}" sibTransId="{31D9EAAD-8007-423C-8397-69E8BA57BF5F}"/>
    <dgm:cxn modelId="{2AD631D6-3299-4093-9E6F-54B826C6C85F}" srcId="{4C9EC49C-AC21-46D0-8CC7-CC733C7F3AA4}" destId="{1413BAFD-4D8B-4E8E-9B5B-1211A8E6FA2B}" srcOrd="0" destOrd="0" parTransId="{8B9D84C1-E74B-49AF-80FC-66D2D108AEB0}" sibTransId="{CCD7F9BB-8922-408F-A0D3-8218358A7FAD}"/>
    <dgm:cxn modelId="{12E6A033-18DD-4911-81CA-FAC6EE4DD003}" type="presOf" srcId="{1413BAFD-4D8B-4E8E-9B5B-1211A8E6FA2B}" destId="{9FCEF2A1-BC5E-4D0C-A3A2-3CC22B4614ED}" srcOrd="0" destOrd="0" presId="urn:microsoft.com/office/officeart/2005/8/layout/pyramid2"/>
    <dgm:cxn modelId="{2D940BA9-ABFC-464F-97FF-F158742ACF7C}" type="presOf" srcId="{8F7C22FB-5844-443E-87B5-BFF70ECB6F23}" destId="{709CA1D1-434A-4F69-87DD-272D12222442}" srcOrd="0" destOrd="0" presId="urn:microsoft.com/office/officeart/2005/8/layout/pyramid2"/>
    <dgm:cxn modelId="{2FF3DF66-A33E-4102-A5FE-E7A1D17E3207}" type="presParOf" srcId="{D1ED7D2F-3D1C-4198-896B-EDD1F0F552F5}" destId="{BE3BF2F7-3157-47F8-B92E-EC09114D43A1}" srcOrd="0" destOrd="0" presId="urn:microsoft.com/office/officeart/2005/8/layout/pyramid2"/>
    <dgm:cxn modelId="{375D5903-2DAA-4CBA-842A-573BB4D42104}" type="presParOf" srcId="{D1ED7D2F-3D1C-4198-896B-EDD1F0F552F5}" destId="{AFFB90AE-E116-4564-9B40-8A9C4A2AE8AF}" srcOrd="1" destOrd="0" presId="urn:microsoft.com/office/officeart/2005/8/layout/pyramid2"/>
    <dgm:cxn modelId="{974D26FA-DDBF-4A4F-858E-C9715149C4FE}" type="presParOf" srcId="{AFFB90AE-E116-4564-9B40-8A9C4A2AE8AF}" destId="{9FCEF2A1-BC5E-4D0C-A3A2-3CC22B4614ED}" srcOrd="0" destOrd="0" presId="urn:microsoft.com/office/officeart/2005/8/layout/pyramid2"/>
    <dgm:cxn modelId="{8952B26F-96AD-4B1F-AC86-D007377F5B09}" type="presParOf" srcId="{AFFB90AE-E116-4564-9B40-8A9C4A2AE8AF}" destId="{7FAE0B98-0544-4234-9532-8D24D675E8AD}" srcOrd="1" destOrd="0" presId="urn:microsoft.com/office/officeart/2005/8/layout/pyramid2"/>
    <dgm:cxn modelId="{7444EB53-2DA4-4833-A9A8-C0E9D12E9BA4}" type="presParOf" srcId="{AFFB90AE-E116-4564-9B40-8A9C4A2AE8AF}" destId="{B69FF3CF-73C7-4D0C-8A1E-5EDFEF5AB613}" srcOrd="2" destOrd="0" presId="urn:microsoft.com/office/officeart/2005/8/layout/pyramid2"/>
    <dgm:cxn modelId="{D0B43DB9-E52A-42EE-9671-DAEE4A82D265}" type="presParOf" srcId="{AFFB90AE-E116-4564-9B40-8A9C4A2AE8AF}" destId="{89001FED-52D4-4025-9390-F48DB386B974}" srcOrd="3" destOrd="0" presId="urn:microsoft.com/office/officeart/2005/8/layout/pyramid2"/>
    <dgm:cxn modelId="{2079D25A-484D-4AFC-8420-CBE999D3BECC}" type="presParOf" srcId="{AFFB90AE-E116-4564-9B40-8A9C4A2AE8AF}" destId="{9A3D6F3E-43BD-4F0B-983E-0A7056934DD4}" srcOrd="4" destOrd="0" presId="urn:microsoft.com/office/officeart/2005/8/layout/pyramid2"/>
    <dgm:cxn modelId="{48F994A9-FDE9-4D66-A6F6-B20DA8B819A6}" type="presParOf" srcId="{AFFB90AE-E116-4564-9B40-8A9C4A2AE8AF}" destId="{F6ABBEEC-AA2D-435A-8D61-E73D33B4F95E}" srcOrd="5" destOrd="0" presId="urn:microsoft.com/office/officeart/2005/8/layout/pyramid2"/>
    <dgm:cxn modelId="{ECF9487B-EA01-40A6-B531-6E4BD21DC26E}" type="presParOf" srcId="{AFFB90AE-E116-4564-9B40-8A9C4A2AE8AF}" destId="{709CA1D1-434A-4F69-87DD-272D12222442}" srcOrd="6" destOrd="0" presId="urn:microsoft.com/office/officeart/2005/8/layout/pyramid2"/>
    <dgm:cxn modelId="{395EC9EB-EF92-415F-A57A-2A4243035264}" type="presParOf" srcId="{AFFB90AE-E116-4564-9B40-8A9C4A2AE8AF}" destId="{6F1985CE-C542-407D-B5D9-27C3F37EAE2C}" srcOrd="7" destOrd="0" presId="urn:microsoft.com/office/officeart/2005/8/layout/pyramid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C3AB7BA-E79B-494B-A077-626BB9FA77A1}" type="doc">
      <dgm:prSet loTypeId="urn:microsoft.com/office/officeart/2008/layout/RadialCluster" loCatId="cycle" qsTypeId="urn:microsoft.com/office/officeart/2005/8/quickstyle/simple1" qsCatId="simple" csTypeId="urn:microsoft.com/office/officeart/2005/8/colors/colorful5" csCatId="colorful" phldr="1"/>
      <dgm:spPr/>
      <dgm:t>
        <a:bodyPr/>
        <a:lstStyle/>
        <a:p>
          <a:endParaRPr lang="en-US"/>
        </a:p>
      </dgm:t>
    </dgm:pt>
    <dgm:pt modelId="{92B645E6-AECA-41D7-8EE8-A2B7BE8A0F9A}">
      <dgm:prSet phldrT="[Text]"/>
      <dgm:spPr>
        <a:xfrm>
          <a:off x="1954327" y="992955"/>
          <a:ext cx="746760" cy="746760"/>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US" b="1">
              <a:solidFill>
                <a:sysClr val="windowText" lastClr="000000"/>
              </a:solidFill>
              <a:latin typeface="Times New Roman" pitchFamily="18" charset="0"/>
              <a:ea typeface="+mn-ea"/>
              <a:cs typeface="Times New Roman" pitchFamily="18" charset="0"/>
            </a:rPr>
            <a:t>Leadership</a:t>
          </a:r>
        </a:p>
      </dgm:t>
    </dgm:pt>
    <dgm:pt modelId="{D095E9AC-D23D-4532-9E32-E0547B87DC4F}" type="parTrans" cxnId="{F2A4097B-E148-4460-AD6E-C4AAD8715CC1}">
      <dgm:prSet/>
      <dgm:spPr/>
      <dgm:t>
        <a:bodyPr/>
        <a:lstStyle/>
        <a:p>
          <a:pPr algn="ctr"/>
          <a:endParaRPr lang="en-US">
            <a:solidFill>
              <a:sysClr val="windowText" lastClr="000000"/>
            </a:solidFill>
            <a:latin typeface="Times New Roman" pitchFamily="18" charset="0"/>
            <a:cs typeface="Times New Roman" pitchFamily="18" charset="0"/>
          </a:endParaRPr>
        </a:p>
      </dgm:t>
    </dgm:pt>
    <dgm:pt modelId="{143FA6D9-23B8-456C-844C-9C3958F84403}" type="sibTrans" cxnId="{F2A4097B-E148-4460-AD6E-C4AAD8715CC1}">
      <dgm:prSet/>
      <dgm:spPr/>
      <dgm:t>
        <a:bodyPr/>
        <a:lstStyle/>
        <a:p>
          <a:pPr algn="ctr"/>
          <a:endParaRPr lang="en-US">
            <a:solidFill>
              <a:sysClr val="windowText" lastClr="000000"/>
            </a:solidFill>
            <a:latin typeface="Times New Roman" pitchFamily="18" charset="0"/>
            <a:cs typeface="Times New Roman" pitchFamily="18" charset="0"/>
          </a:endParaRPr>
        </a:p>
      </dgm:t>
    </dgm:pt>
    <dgm:pt modelId="{33A3E128-3CF8-49D2-9349-E6506265E120}">
      <dgm:prSet phldrT="[Text]"/>
      <dgm:spPr>
        <a:xfrm>
          <a:off x="1767485" y="133911"/>
          <a:ext cx="1145823" cy="500329"/>
        </a:xfrm>
        <a:solidFill>
          <a:srgbClr val="4BACC6">
            <a:hueOff val="-3311292"/>
            <a:satOff val="13270"/>
            <a:lumOff val="2876"/>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US">
              <a:solidFill>
                <a:sysClr val="windowText" lastClr="000000"/>
              </a:solidFill>
              <a:latin typeface="Times New Roman" pitchFamily="18" charset="0"/>
              <a:ea typeface="+mn-ea"/>
              <a:cs typeface="Times New Roman" pitchFamily="18" charset="0"/>
            </a:rPr>
            <a:t>Effetive Communication</a:t>
          </a:r>
        </a:p>
      </dgm:t>
    </dgm:pt>
    <dgm:pt modelId="{F601A224-0B53-49D4-A81D-8E47DF271C97}" type="parTrans" cxnId="{CECC6EFB-426A-49CE-8452-0050DC5F8968}">
      <dgm:prSet/>
      <dgm:spPr>
        <a:xfrm rot="16244410">
          <a:off x="2155475" y="813597"/>
          <a:ext cx="358745" cy="0"/>
        </a:xfrm>
        <a:noFill/>
        <a:ln w="25400" cap="flat" cmpd="sng" algn="ctr">
          <a:solidFill>
            <a:srgbClr val="F79646">
              <a:hueOff val="0"/>
              <a:satOff val="0"/>
              <a:lumOff val="0"/>
              <a:alphaOff val="0"/>
            </a:srgbClr>
          </a:solidFill>
          <a:prstDash val="solid"/>
        </a:ln>
        <a:effectLst/>
      </dgm:spPr>
      <dgm:t>
        <a:bodyPr/>
        <a:lstStyle/>
        <a:p>
          <a:pPr algn="ctr"/>
          <a:endParaRPr lang="en-US">
            <a:solidFill>
              <a:sysClr val="windowText" lastClr="000000"/>
            </a:solidFill>
            <a:latin typeface="Times New Roman" pitchFamily="18" charset="0"/>
            <a:cs typeface="Times New Roman" pitchFamily="18" charset="0"/>
          </a:endParaRPr>
        </a:p>
      </dgm:t>
    </dgm:pt>
    <dgm:pt modelId="{873E0CDE-0B3F-435B-8E61-37E798408130}" type="sibTrans" cxnId="{CECC6EFB-426A-49CE-8452-0050DC5F8968}">
      <dgm:prSet/>
      <dgm:spPr/>
      <dgm:t>
        <a:bodyPr/>
        <a:lstStyle/>
        <a:p>
          <a:pPr algn="ctr"/>
          <a:endParaRPr lang="en-US">
            <a:solidFill>
              <a:sysClr val="windowText" lastClr="000000"/>
            </a:solidFill>
            <a:latin typeface="Times New Roman" pitchFamily="18" charset="0"/>
            <a:cs typeface="Times New Roman" pitchFamily="18" charset="0"/>
          </a:endParaRPr>
        </a:p>
      </dgm:t>
    </dgm:pt>
    <dgm:pt modelId="{0FE464ED-8054-4DE3-8210-EFF704E9A6E4}">
      <dgm:prSet phldrT="[Text]"/>
      <dgm:spPr>
        <a:xfrm>
          <a:off x="2895414" y="1854959"/>
          <a:ext cx="877262" cy="500329"/>
        </a:xfrm>
        <a:solidFill>
          <a:srgbClr val="4BACC6">
            <a:hueOff val="-6622584"/>
            <a:satOff val="26541"/>
            <a:lumOff val="5752"/>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US">
              <a:solidFill>
                <a:sysClr val="windowText" lastClr="000000"/>
              </a:solidFill>
              <a:latin typeface="Times New Roman" pitchFamily="18" charset="0"/>
              <a:ea typeface="+mn-ea"/>
              <a:cs typeface="Times New Roman" pitchFamily="18" charset="0"/>
            </a:rPr>
            <a:t>Adaptability</a:t>
          </a:r>
        </a:p>
      </dgm:t>
    </dgm:pt>
    <dgm:pt modelId="{8A1E11C7-1370-41EC-9954-A7856910595E}" type="parTrans" cxnId="{9A8685FB-DA2D-417F-9FCF-9BD7655FE94B}">
      <dgm:prSet/>
      <dgm:spPr>
        <a:xfrm rot="2177024">
          <a:off x="2665944" y="1747703"/>
          <a:ext cx="362484" cy="0"/>
        </a:xfrm>
        <a:noFill/>
        <a:ln w="25400" cap="flat" cmpd="sng" algn="ctr">
          <a:solidFill>
            <a:srgbClr val="F79646">
              <a:hueOff val="0"/>
              <a:satOff val="0"/>
              <a:lumOff val="0"/>
              <a:alphaOff val="0"/>
            </a:srgbClr>
          </a:solidFill>
          <a:prstDash val="solid"/>
        </a:ln>
        <a:effectLst/>
      </dgm:spPr>
      <dgm:t>
        <a:bodyPr/>
        <a:lstStyle/>
        <a:p>
          <a:pPr algn="ctr"/>
          <a:endParaRPr lang="en-US">
            <a:solidFill>
              <a:sysClr val="windowText" lastClr="000000"/>
            </a:solidFill>
            <a:latin typeface="Times New Roman" pitchFamily="18" charset="0"/>
            <a:cs typeface="Times New Roman" pitchFamily="18" charset="0"/>
          </a:endParaRPr>
        </a:p>
      </dgm:t>
    </dgm:pt>
    <dgm:pt modelId="{DC231F83-7F39-4B7F-A8F9-A9FF73DFB6C5}" type="sibTrans" cxnId="{9A8685FB-DA2D-417F-9FCF-9BD7655FE94B}">
      <dgm:prSet/>
      <dgm:spPr/>
      <dgm:t>
        <a:bodyPr/>
        <a:lstStyle/>
        <a:p>
          <a:pPr algn="ctr"/>
          <a:endParaRPr lang="en-US">
            <a:solidFill>
              <a:sysClr val="windowText" lastClr="000000"/>
            </a:solidFill>
            <a:latin typeface="Times New Roman" pitchFamily="18" charset="0"/>
            <a:cs typeface="Times New Roman" pitchFamily="18" charset="0"/>
          </a:endParaRPr>
        </a:p>
      </dgm:t>
    </dgm:pt>
    <dgm:pt modelId="{4A998123-1722-43FD-8CC2-3632A4CE1054}">
      <dgm:prSet phldrT="[Text]"/>
      <dgm:spPr>
        <a:xfrm>
          <a:off x="900923" y="1854959"/>
          <a:ext cx="891651" cy="500329"/>
        </a:xfr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en-US">
              <a:solidFill>
                <a:sysClr val="windowText" lastClr="000000"/>
              </a:solidFill>
              <a:latin typeface="Times New Roman" pitchFamily="18" charset="0"/>
              <a:ea typeface="+mn-ea"/>
              <a:cs typeface="Times New Roman" pitchFamily="18" charset="0"/>
            </a:rPr>
            <a:t>Problem Solving</a:t>
          </a:r>
        </a:p>
      </dgm:t>
    </dgm:pt>
    <dgm:pt modelId="{FDE09C2A-3798-4BE1-9710-706ADE74C4DD}" type="parTrans" cxnId="{0E57C629-EB4E-4B6B-8156-811DD1F83205}">
      <dgm:prSet/>
      <dgm:spPr>
        <a:xfrm rot="8580930">
          <a:off x="1644230" y="1751249"/>
          <a:ext cx="344782" cy="0"/>
        </a:xfrm>
        <a:noFill/>
        <a:ln w="25400" cap="flat" cmpd="sng" algn="ctr">
          <a:solidFill>
            <a:srgbClr val="F79646">
              <a:hueOff val="0"/>
              <a:satOff val="0"/>
              <a:lumOff val="0"/>
              <a:alphaOff val="0"/>
            </a:srgbClr>
          </a:solidFill>
          <a:prstDash val="solid"/>
        </a:ln>
        <a:effectLst/>
      </dgm:spPr>
      <dgm:t>
        <a:bodyPr/>
        <a:lstStyle/>
        <a:p>
          <a:pPr algn="ctr"/>
          <a:endParaRPr lang="en-US">
            <a:solidFill>
              <a:sysClr val="windowText" lastClr="000000"/>
            </a:solidFill>
            <a:latin typeface="Times New Roman" pitchFamily="18" charset="0"/>
            <a:cs typeface="Times New Roman" pitchFamily="18" charset="0"/>
          </a:endParaRPr>
        </a:p>
      </dgm:t>
    </dgm:pt>
    <dgm:pt modelId="{AA134761-D054-423A-8A4A-EAF097CFF48C}" type="sibTrans" cxnId="{0E57C629-EB4E-4B6B-8156-811DD1F83205}">
      <dgm:prSet/>
      <dgm:spPr/>
      <dgm:t>
        <a:bodyPr/>
        <a:lstStyle/>
        <a:p>
          <a:pPr algn="ctr"/>
          <a:endParaRPr lang="en-US">
            <a:solidFill>
              <a:sysClr val="windowText" lastClr="000000"/>
            </a:solidFill>
            <a:latin typeface="Times New Roman" pitchFamily="18" charset="0"/>
            <a:cs typeface="Times New Roman" pitchFamily="18" charset="0"/>
          </a:endParaRPr>
        </a:p>
      </dgm:t>
    </dgm:pt>
    <dgm:pt modelId="{21E909E2-51D9-4086-9194-E9000710DC85}" type="pres">
      <dgm:prSet presAssocID="{2C3AB7BA-E79B-494B-A077-626BB9FA77A1}" presName="Name0" presStyleCnt="0">
        <dgm:presLayoutVars>
          <dgm:chMax val="1"/>
          <dgm:chPref val="1"/>
          <dgm:dir/>
          <dgm:animOne val="branch"/>
          <dgm:animLvl val="lvl"/>
        </dgm:presLayoutVars>
      </dgm:prSet>
      <dgm:spPr/>
      <dgm:t>
        <a:bodyPr/>
        <a:lstStyle/>
        <a:p>
          <a:endParaRPr lang="en-US"/>
        </a:p>
      </dgm:t>
    </dgm:pt>
    <dgm:pt modelId="{E4AA2B80-C51A-4518-9C92-4499EC76752C}" type="pres">
      <dgm:prSet presAssocID="{92B645E6-AECA-41D7-8EE8-A2B7BE8A0F9A}" presName="singleCycle" presStyleCnt="0"/>
      <dgm:spPr/>
    </dgm:pt>
    <dgm:pt modelId="{D689C23F-B3B5-4288-8F50-8297701CEA34}" type="pres">
      <dgm:prSet presAssocID="{92B645E6-AECA-41D7-8EE8-A2B7BE8A0F9A}" presName="singleCenter" presStyleLbl="node1" presStyleIdx="0" presStyleCnt="4" custLinFactNeighborX="-553" custLinFactNeighborY="-7195">
        <dgm:presLayoutVars>
          <dgm:chMax val="7"/>
          <dgm:chPref val="7"/>
        </dgm:presLayoutVars>
      </dgm:prSet>
      <dgm:spPr>
        <a:prstGeom prst="roundRect">
          <a:avLst/>
        </a:prstGeom>
      </dgm:spPr>
      <dgm:t>
        <a:bodyPr/>
        <a:lstStyle/>
        <a:p>
          <a:endParaRPr lang="en-US"/>
        </a:p>
      </dgm:t>
    </dgm:pt>
    <dgm:pt modelId="{74F0C4E0-B449-4647-B4D6-1B2BAE83F8BC}" type="pres">
      <dgm:prSet presAssocID="{F601A224-0B53-49D4-A81D-8E47DF271C97}" presName="Name56" presStyleLbl="parChTrans1D2" presStyleIdx="0" presStyleCnt="3"/>
      <dgm:spPr>
        <a:custGeom>
          <a:avLst/>
          <a:gdLst/>
          <a:ahLst/>
          <a:cxnLst/>
          <a:rect l="0" t="0" r="0" b="0"/>
          <a:pathLst>
            <a:path>
              <a:moveTo>
                <a:pt x="0" y="0"/>
              </a:moveTo>
              <a:lnTo>
                <a:pt x="358745" y="0"/>
              </a:lnTo>
            </a:path>
          </a:pathLst>
        </a:custGeom>
      </dgm:spPr>
      <dgm:t>
        <a:bodyPr/>
        <a:lstStyle/>
        <a:p>
          <a:endParaRPr lang="en-US"/>
        </a:p>
      </dgm:t>
    </dgm:pt>
    <dgm:pt modelId="{020A4403-D6B3-4AD5-BF6F-21783B70ED6E}" type="pres">
      <dgm:prSet presAssocID="{33A3E128-3CF8-49D2-9349-E6506265E120}" presName="text0" presStyleLbl="node1" presStyleIdx="1" presStyleCnt="4" custScaleX="229014">
        <dgm:presLayoutVars>
          <dgm:bulletEnabled val="1"/>
        </dgm:presLayoutVars>
      </dgm:prSet>
      <dgm:spPr>
        <a:prstGeom prst="roundRect">
          <a:avLst/>
        </a:prstGeom>
      </dgm:spPr>
      <dgm:t>
        <a:bodyPr/>
        <a:lstStyle/>
        <a:p>
          <a:endParaRPr lang="en-US"/>
        </a:p>
      </dgm:t>
    </dgm:pt>
    <dgm:pt modelId="{8279D301-E8D0-4FFF-9F8A-6F6A83FE5A59}" type="pres">
      <dgm:prSet presAssocID="{8A1E11C7-1370-41EC-9954-A7856910595E}" presName="Name56" presStyleLbl="parChTrans1D2" presStyleIdx="1" presStyleCnt="3"/>
      <dgm:spPr>
        <a:custGeom>
          <a:avLst/>
          <a:gdLst/>
          <a:ahLst/>
          <a:cxnLst/>
          <a:rect l="0" t="0" r="0" b="0"/>
          <a:pathLst>
            <a:path>
              <a:moveTo>
                <a:pt x="0" y="0"/>
              </a:moveTo>
              <a:lnTo>
                <a:pt x="362484" y="0"/>
              </a:lnTo>
            </a:path>
          </a:pathLst>
        </a:custGeom>
      </dgm:spPr>
      <dgm:t>
        <a:bodyPr/>
        <a:lstStyle/>
        <a:p>
          <a:endParaRPr lang="en-US"/>
        </a:p>
      </dgm:t>
    </dgm:pt>
    <dgm:pt modelId="{9D0A141C-5753-4433-A338-825B730577B8}" type="pres">
      <dgm:prSet presAssocID="{0FE464ED-8054-4DE3-8210-EFF704E9A6E4}" presName="text0" presStyleLbl="node1" presStyleIdx="2" presStyleCnt="4" custScaleX="175337">
        <dgm:presLayoutVars>
          <dgm:bulletEnabled val="1"/>
        </dgm:presLayoutVars>
      </dgm:prSet>
      <dgm:spPr>
        <a:prstGeom prst="roundRect">
          <a:avLst/>
        </a:prstGeom>
      </dgm:spPr>
      <dgm:t>
        <a:bodyPr/>
        <a:lstStyle/>
        <a:p>
          <a:endParaRPr lang="en-US"/>
        </a:p>
      </dgm:t>
    </dgm:pt>
    <dgm:pt modelId="{3C0B4D52-3DC3-496C-90BA-C684F3F81CF8}" type="pres">
      <dgm:prSet presAssocID="{FDE09C2A-3798-4BE1-9710-706ADE74C4DD}" presName="Name56" presStyleLbl="parChTrans1D2" presStyleIdx="2" presStyleCnt="3"/>
      <dgm:spPr>
        <a:custGeom>
          <a:avLst/>
          <a:gdLst/>
          <a:ahLst/>
          <a:cxnLst/>
          <a:rect l="0" t="0" r="0" b="0"/>
          <a:pathLst>
            <a:path>
              <a:moveTo>
                <a:pt x="0" y="0"/>
              </a:moveTo>
              <a:lnTo>
                <a:pt x="344782" y="0"/>
              </a:lnTo>
            </a:path>
          </a:pathLst>
        </a:custGeom>
      </dgm:spPr>
      <dgm:t>
        <a:bodyPr/>
        <a:lstStyle/>
        <a:p>
          <a:endParaRPr lang="en-US"/>
        </a:p>
      </dgm:t>
    </dgm:pt>
    <dgm:pt modelId="{FCF1FF09-DD45-47D3-B8C4-EFC6276BB925}" type="pres">
      <dgm:prSet presAssocID="{4A998123-1722-43FD-8CC2-3632A4CE1054}" presName="text0" presStyleLbl="node1" presStyleIdx="3" presStyleCnt="4" custScaleX="178213">
        <dgm:presLayoutVars>
          <dgm:bulletEnabled val="1"/>
        </dgm:presLayoutVars>
      </dgm:prSet>
      <dgm:spPr>
        <a:prstGeom prst="roundRect">
          <a:avLst/>
        </a:prstGeom>
      </dgm:spPr>
      <dgm:t>
        <a:bodyPr/>
        <a:lstStyle/>
        <a:p>
          <a:endParaRPr lang="en-US"/>
        </a:p>
      </dgm:t>
    </dgm:pt>
  </dgm:ptLst>
  <dgm:cxnLst>
    <dgm:cxn modelId="{46A817F2-2442-42AD-B474-BD7C8E2050D5}" type="presOf" srcId="{F601A224-0B53-49D4-A81D-8E47DF271C97}" destId="{74F0C4E0-B449-4647-B4D6-1B2BAE83F8BC}" srcOrd="0" destOrd="0" presId="urn:microsoft.com/office/officeart/2008/layout/RadialCluster"/>
    <dgm:cxn modelId="{6FD8C72D-9669-48C8-A412-C033F8ABEEB1}" type="presOf" srcId="{92B645E6-AECA-41D7-8EE8-A2B7BE8A0F9A}" destId="{D689C23F-B3B5-4288-8F50-8297701CEA34}" srcOrd="0" destOrd="0" presId="urn:microsoft.com/office/officeart/2008/layout/RadialCluster"/>
    <dgm:cxn modelId="{0E57C629-EB4E-4B6B-8156-811DD1F83205}" srcId="{92B645E6-AECA-41D7-8EE8-A2B7BE8A0F9A}" destId="{4A998123-1722-43FD-8CC2-3632A4CE1054}" srcOrd="2" destOrd="0" parTransId="{FDE09C2A-3798-4BE1-9710-706ADE74C4DD}" sibTransId="{AA134761-D054-423A-8A4A-EAF097CFF48C}"/>
    <dgm:cxn modelId="{D804FF7F-FFD8-402E-8B10-3F1888FAB297}" type="presOf" srcId="{FDE09C2A-3798-4BE1-9710-706ADE74C4DD}" destId="{3C0B4D52-3DC3-496C-90BA-C684F3F81CF8}" srcOrd="0" destOrd="0" presId="urn:microsoft.com/office/officeart/2008/layout/RadialCluster"/>
    <dgm:cxn modelId="{62369717-C8FC-4FDE-A979-263E4FDCE825}" type="presOf" srcId="{4A998123-1722-43FD-8CC2-3632A4CE1054}" destId="{FCF1FF09-DD45-47D3-B8C4-EFC6276BB925}" srcOrd="0" destOrd="0" presId="urn:microsoft.com/office/officeart/2008/layout/RadialCluster"/>
    <dgm:cxn modelId="{E42F344E-8273-46BD-BA74-365BAB8B8562}" type="presOf" srcId="{8A1E11C7-1370-41EC-9954-A7856910595E}" destId="{8279D301-E8D0-4FFF-9F8A-6F6A83FE5A59}" srcOrd="0" destOrd="0" presId="urn:microsoft.com/office/officeart/2008/layout/RadialCluster"/>
    <dgm:cxn modelId="{CECC6EFB-426A-49CE-8452-0050DC5F8968}" srcId="{92B645E6-AECA-41D7-8EE8-A2B7BE8A0F9A}" destId="{33A3E128-3CF8-49D2-9349-E6506265E120}" srcOrd="0" destOrd="0" parTransId="{F601A224-0B53-49D4-A81D-8E47DF271C97}" sibTransId="{873E0CDE-0B3F-435B-8E61-37E798408130}"/>
    <dgm:cxn modelId="{F6DE7428-4A75-4121-B5CA-074D0FB6DA55}" type="presOf" srcId="{2C3AB7BA-E79B-494B-A077-626BB9FA77A1}" destId="{21E909E2-51D9-4086-9194-E9000710DC85}" srcOrd="0" destOrd="0" presId="urn:microsoft.com/office/officeart/2008/layout/RadialCluster"/>
    <dgm:cxn modelId="{9A8685FB-DA2D-417F-9FCF-9BD7655FE94B}" srcId="{92B645E6-AECA-41D7-8EE8-A2B7BE8A0F9A}" destId="{0FE464ED-8054-4DE3-8210-EFF704E9A6E4}" srcOrd="1" destOrd="0" parTransId="{8A1E11C7-1370-41EC-9954-A7856910595E}" sibTransId="{DC231F83-7F39-4B7F-A8F9-A9FF73DFB6C5}"/>
    <dgm:cxn modelId="{F2A4097B-E148-4460-AD6E-C4AAD8715CC1}" srcId="{2C3AB7BA-E79B-494B-A077-626BB9FA77A1}" destId="{92B645E6-AECA-41D7-8EE8-A2B7BE8A0F9A}" srcOrd="0" destOrd="0" parTransId="{D095E9AC-D23D-4532-9E32-E0547B87DC4F}" sibTransId="{143FA6D9-23B8-456C-844C-9C3958F84403}"/>
    <dgm:cxn modelId="{ABD90E09-0932-48F7-8EAB-9A8ED60240A6}" type="presOf" srcId="{0FE464ED-8054-4DE3-8210-EFF704E9A6E4}" destId="{9D0A141C-5753-4433-A338-825B730577B8}" srcOrd="0" destOrd="0" presId="urn:microsoft.com/office/officeart/2008/layout/RadialCluster"/>
    <dgm:cxn modelId="{E080A0DE-6352-469F-B12B-40900B803DDA}" type="presOf" srcId="{33A3E128-3CF8-49D2-9349-E6506265E120}" destId="{020A4403-D6B3-4AD5-BF6F-21783B70ED6E}" srcOrd="0" destOrd="0" presId="urn:microsoft.com/office/officeart/2008/layout/RadialCluster"/>
    <dgm:cxn modelId="{F04CBA8F-F105-4BC4-BFAE-ADF3D713AE45}" type="presParOf" srcId="{21E909E2-51D9-4086-9194-E9000710DC85}" destId="{E4AA2B80-C51A-4518-9C92-4499EC76752C}" srcOrd="0" destOrd="0" presId="urn:microsoft.com/office/officeart/2008/layout/RadialCluster"/>
    <dgm:cxn modelId="{E9623D04-5612-4850-B481-D241258EFEA5}" type="presParOf" srcId="{E4AA2B80-C51A-4518-9C92-4499EC76752C}" destId="{D689C23F-B3B5-4288-8F50-8297701CEA34}" srcOrd="0" destOrd="0" presId="urn:microsoft.com/office/officeart/2008/layout/RadialCluster"/>
    <dgm:cxn modelId="{E8B851F6-21C0-47E2-9418-AC1B77A113D0}" type="presParOf" srcId="{E4AA2B80-C51A-4518-9C92-4499EC76752C}" destId="{74F0C4E0-B449-4647-B4D6-1B2BAE83F8BC}" srcOrd="1" destOrd="0" presId="urn:microsoft.com/office/officeart/2008/layout/RadialCluster"/>
    <dgm:cxn modelId="{06B27FCF-6945-47FC-ACB6-7F364E450559}" type="presParOf" srcId="{E4AA2B80-C51A-4518-9C92-4499EC76752C}" destId="{020A4403-D6B3-4AD5-BF6F-21783B70ED6E}" srcOrd="2" destOrd="0" presId="urn:microsoft.com/office/officeart/2008/layout/RadialCluster"/>
    <dgm:cxn modelId="{F9193681-ABF7-4A93-8F00-2D169F3C6E12}" type="presParOf" srcId="{E4AA2B80-C51A-4518-9C92-4499EC76752C}" destId="{8279D301-E8D0-4FFF-9F8A-6F6A83FE5A59}" srcOrd="3" destOrd="0" presId="urn:microsoft.com/office/officeart/2008/layout/RadialCluster"/>
    <dgm:cxn modelId="{90FD1292-D780-4F21-81A2-9E083CDA8E3F}" type="presParOf" srcId="{E4AA2B80-C51A-4518-9C92-4499EC76752C}" destId="{9D0A141C-5753-4433-A338-825B730577B8}" srcOrd="4" destOrd="0" presId="urn:microsoft.com/office/officeart/2008/layout/RadialCluster"/>
    <dgm:cxn modelId="{76D18803-5DE1-432A-B955-6D11375869D2}" type="presParOf" srcId="{E4AA2B80-C51A-4518-9C92-4499EC76752C}" destId="{3C0B4D52-3DC3-496C-90BA-C684F3F81CF8}" srcOrd="5" destOrd="0" presId="urn:microsoft.com/office/officeart/2008/layout/RadialCluster"/>
    <dgm:cxn modelId="{E6ABB1E8-79BE-4A22-8437-FBFCC72BDA42}" type="presParOf" srcId="{E4AA2B80-C51A-4518-9C92-4499EC76752C}" destId="{FCF1FF09-DD45-47D3-B8C4-EFC6276BB925}" srcOrd="6" destOrd="0" presId="urn:microsoft.com/office/officeart/2008/layout/RadialCluster"/>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6D44989-C56B-44D5-B33D-37FD4E7AFB4F}" type="doc">
      <dgm:prSet loTypeId="urn:microsoft.com/office/officeart/2005/8/layout/gear1" loCatId="process" qsTypeId="urn:microsoft.com/office/officeart/2005/8/quickstyle/simple1" qsCatId="simple" csTypeId="urn:microsoft.com/office/officeart/2005/8/colors/colorful1" csCatId="colorful" phldr="1"/>
      <dgm:spPr/>
    </dgm:pt>
    <dgm:pt modelId="{FFA2EFD3-790F-4D67-8C8C-9B7829E010AA}">
      <dgm:prSet phldrT="[Text]" custT="1"/>
      <dgm:spPr/>
      <dgm:t>
        <a:bodyPr/>
        <a:lstStyle/>
        <a:p>
          <a:r>
            <a:rPr lang="en-US" sz="1600">
              <a:solidFill>
                <a:sysClr val="windowText" lastClr="000000"/>
              </a:solidFill>
              <a:latin typeface="Times New Roman" pitchFamily="18" charset="0"/>
              <a:cs typeface="Times New Roman" pitchFamily="18" charset="0"/>
            </a:rPr>
            <a:t>Patient</a:t>
          </a:r>
        </a:p>
      </dgm:t>
    </dgm:pt>
    <dgm:pt modelId="{A81BA065-61C0-47E4-AFE9-97CE24020B87}" type="parTrans" cxnId="{ABB603B1-912D-49BC-AA9F-36CF5901666C}">
      <dgm:prSet/>
      <dgm:spPr/>
      <dgm:t>
        <a:bodyPr/>
        <a:lstStyle/>
        <a:p>
          <a:endParaRPr lang="en-US" sz="2800">
            <a:solidFill>
              <a:sysClr val="windowText" lastClr="000000"/>
            </a:solidFill>
            <a:latin typeface="Times New Roman" pitchFamily="18" charset="0"/>
            <a:cs typeface="Times New Roman" pitchFamily="18" charset="0"/>
          </a:endParaRPr>
        </a:p>
      </dgm:t>
    </dgm:pt>
    <dgm:pt modelId="{EB6F6190-DB5C-4DAB-9DAC-D55CD4A977CB}" type="sibTrans" cxnId="{ABB603B1-912D-49BC-AA9F-36CF5901666C}">
      <dgm:prSet/>
      <dgm:spPr/>
      <dgm:t>
        <a:bodyPr/>
        <a:lstStyle/>
        <a:p>
          <a:endParaRPr lang="en-US" sz="2800">
            <a:solidFill>
              <a:sysClr val="windowText" lastClr="000000"/>
            </a:solidFill>
            <a:latin typeface="Times New Roman" pitchFamily="18" charset="0"/>
            <a:cs typeface="Times New Roman" pitchFamily="18" charset="0"/>
          </a:endParaRPr>
        </a:p>
      </dgm:t>
    </dgm:pt>
    <dgm:pt modelId="{F2BB1ABE-2E14-49B3-8D49-A792D07D5C0D}">
      <dgm:prSet phldrT="[Text]" custT="1"/>
      <dgm:spPr/>
      <dgm:t>
        <a:bodyPr/>
        <a:lstStyle/>
        <a:p>
          <a:r>
            <a:rPr lang="en-US" sz="800" b="0">
              <a:solidFill>
                <a:sysClr val="windowText" lastClr="000000"/>
              </a:solidFill>
              <a:latin typeface="Times New Roman" pitchFamily="18" charset="0"/>
              <a:cs typeface="Times New Roman" pitchFamily="18" charset="0"/>
            </a:rPr>
            <a:t>Employees</a:t>
          </a:r>
        </a:p>
      </dgm:t>
    </dgm:pt>
    <dgm:pt modelId="{B3974027-D4CA-410C-B83A-1034E512965A}" type="parTrans" cxnId="{88B0ABE6-923C-4B0A-A435-5CCFCA7A174A}">
      <dgm:prSet/>
      <dgm:spPr/>
      <dgm:t>
        <a:bodyPr/>
        <a:lstStyle/>
        <a:p>
          <a:endParaRPr lang="en-US" sz="2800">
            <a:solidFill>
              <a:sysClr val="windowText" lastClr="000000"/>
            </a:solidFill>
            <a:latin typeface="Times New Roman" pitchFamily="18" charset="0"/>
            <a:cs typeface="Times New Roman" pitchFamily="18" charset="0"/>
          </a:endParaRPr>
        </a:p>
      </dgm:t>
    </dgm:pt>
    <dgm:pt modelId="{B8C64B8A-BE0C-4BCD-9AAC-FA3BA82A5D26}" type="sibTrans" cxnId="{88B0ABE6-923C-4B0A-A435-5CCFCA7A174A}">
      <dgm:prSet/>
      <dgm:spPr/>
      <dgm:t>
        <a:bodyPr/>
        <a:lstStyle/>
        <a:p>
          <a:endParaRPr lang="en-US" sz="2800">
            <a:solidFill>
              <a:sysClr val="windowText" lastClr="000000"/>
            </a:solidFill>
            <a:latin typeface="Times New Roman" pitchFamily="18" charset="0"/>
            <a:cs typeface="Times New Roman" pitchFamily="18" charset="0"/>
          </a:endParaRPr>
        </a:p>
      </dgm:t>
    </dgm:pt>
    <dgm:pt modelId="{39F4973C-6473-46DE-B00B-C7966DEF23E1}">
      <dgm:prSet phldrT="[Text]" custT="1"/>
      <dgm:spPr/>
      <dgm:t>
        <a:bodyPr/>
        <a:lstStyle/>
        <a:p>
          <a:r>
            <a:rPr lang="en-US" sz="1000">
              <a:solidFill>
                <a:sysClr val="windowText" lastClr="000000"/>
              </a:solidFill>
              <a:latin typeface="Times New Roman" pitchFamily="18" charset="0"/>
              <a:cs typeface="Times New Roman" pitchFamily="18" charset="0"/>
            </a:rPr>
            <a:t>Society</a:t>
          </a:r>
        </a:p>
      </dgm:t>
    </dgm:pt>
    <dgm:pt modelId="{DF40AA05-695E-4E45-9A49-55850D3F640D}" type="parTrans" cxnId="{C04D78CB-64ED-467A-B1EA-781B4AB7AA4D}">
      <dgm:prSet/>
      <dgm:spPr/>
      <dgm:t>
        <a:bodyPr/>
        <a:lstStyle/>
        <a:p>
          <a:endParaRPr lang="en-US" sz="2800">
            <a:solidFill>
              <a:sysClr val="windowText" lastClr="000000"/>
            </a:solidFill>
            <a:latin typeface="Times New Roman" pitchFamily="18" charset="0"/>
            <a:cs typeface="Times New Roman" pitchFamily="18" charset="0"/>
          </a:endParaRPr>
        </a:p>
      </dgm:t>
    </dgm:pt>
    <dgm:pt modelId="{51A16671-1D17-47F1-AE0E-177807111A79}" type="sibTrans" cxnId="{C04D78CB-64ED-467A-B1EA-781B4AB7AA4D}">
      <dgm:prSet/>
      <dgm:spPr/>
      <dgm:t>
        <a:bodyPr/>
        <a:lstStyle/>
        <a:p>
          <a:endParaRPr lang="en-US" sz="2800">
            <a:solidFill>
              <a:sysClr val="windowText" lastClr="000000"/>
            </a:solidFill>
            <a:latin typeface="Times New Roman" pitchFamily="18" charset="0"/>
            <a:cs typeface="Times New Roman" pitchFamily="18" charset="0"/>
          </a:endParaRPr>
        </a:p>
      </dgm:t>
    </dgm:pt>
    <dgm:pt modelId="{1D1C8A35-43AC-4A9A-B88B-641DCE961B33}" type="pres">
      <dgm:prSet presAssocID="{96D44989-C56B-44D5-B33D-37FD4E7AFB4F}" presName="composite" presStyleCnt="0">
        <dgm:presLayoutVars>
          <dgm:chMax val="3"/>
          <dgm:animLvl val="lvl"/>
          <dgm:resizeHandles val="exact"/>
        </dgm:presLayoutVars>
      </dgm:prSet>
      <dgm:spPr/>
    </dgm:pt>
    <dgm:pt modelId="{EF46062C-2B01-4851-956A-4592E901337B}" type="pres">
      <dgm:prSet presAssocID="{FFA2EFD3-790F-4D67-8C8C-9B7829E010AA}" presName="gear1" presStyleLbl="node1" presStyleIdx="0" presStyleCnt="3">
        <dgm:presLayoutVars>
          <dgm:chMax val="1"/>
          <dgm:bulletEnabled val="1"/>
        </dgm:presLayoutVars>
      </dgm:prSet>
      <dgm:spPr/>
      <dgm:t>
        <a:bodyPr/>
        <a:lstStyle/>
        <a:p>
          <a:endParaRPr lang="en-US"/>
        </a:p>
      </dgm:t>
    </dgm:pt>
    <dgm:pt modelId="{5E375D34-BFAB-4B8C-8A39-5D5A33C7D093}" type="pres">
      <dgm:prSet presAssocID="{FFA2EFD3-790F-4D67-8C8C-9B7829E010AA}" presName="gear1srcNode" presStyleLbl="node1" presStyleIdx="0" presStyleCnt="3"/>
      <dgm:spPr/>
      <dgm:t>
        <a:bodyPr/>
        <a:lstStyle/>
        <a:p>
          <a:endParaRPr lang="en-US"/>
        </a:p>
      </dgm:t>
    </dgm:pt>
    <dgm:pt modelId="{BA90D20A-0F19-4DF5-A72B-8DBF8456FB3C}" type="pres">
      <dgm:prSet presAssocID="{FFA2EFD3-790F-4D67-8C8C-9B7829E010AA}" presName="gear1dstNode" presStyleLbl="node1" presStyleIdx="0" presStyleCnt="3"/>
      <dgm:spPr/>
      <dgm:t>
        <a:bodyPr/>
        <a:lstStyle/>
        <a:p>
          <a:endParaRPr lang="en-US"/>
        </a:p>
      </dgm:t>
    </dgm:pt>
    <dgm:pt modelId="{87733E4B-DDDB-4EA8-962C-0E53C161B98A}" type="pres">
      <dgm:prSet presAssocID="{F2BB1ABE-2E14-49B3-8D49-A792D07D5C0D}" presName="gear2" presStyleLbl="node1" presStyleIdx="1" presStyleCnt="3" custScaleX="122219">
        <dgm:presLayoutVars>
          <dgm:chMax val="1"/>
          <dgm:bulletEnabled val="1"/>
        </dgm:presLayoutVars>
      </dgm:prSet>
      <dgm:spPr/>
      <dgm:t>
        <a:bodyPr/>
        <a:lstStyle/>
        <a:p>
          <a:endParaRPr lang="en-US"/>
        </a:p>
      </dgm:t>
    </dgm:pt>
    <dgm:pt modelId="{0D0DCC5D-5EB5-4DC5-82A7-AB4D462EB298}" type="pres">
      <dgm:prSet presAssocID="{F2BB1ABE-2E14-49B3-8D49-A792D07D5C0D}" presName="gear2srcNode" presStyleLbl="node1" presStyleIdx="1" presStyleCnt="3"/>
      <dgm:spPr/>
      <dgm:t>
        <a:bodyPr/>
        <a:lstStyle/>
        <a:p>
          <a:endParaRPr lang="en-US"/>
        </a:p>
      </dgm:t>
    </dgm:pt>
    <dgm:pt modelId="{594B95F8-3775-47D4-B06D-02BF3851EDEE}" type="pres">
      <dgm:prSet presAssocID="{F2BB1ABE-2E14-49B3-8D49-A792D07D5C0D}" presName="gear2dstNode" presStyleLbl="node1" presStyleIdx="1" presStyleCnt="3"/>
      <dgm:spPr/>
      <dgm:t>
        <a:bodyPr/>
        <a:lstStyle/>
        <a:p>
          <a:endParaRPr lang="en-US"/>
        </a:p>
      </dgm:t>
    </dgm:pt>
    <dgm:pt modelId="{AE829B8A-6816-4749-8C2C-E52233CFE716}" type="pres">
      <dgm:prSet presAssocID="{39F4973C-6473-46DE-B00B-C7966DEF23E1}" presName="gear3" presStyleLbl="node1" presStyleIdx="2" presStyleCnt="3"/>
      <dgm:spPr/>
      <dgm:t>
        <a:bodyPr/>
        <a:lstStyle/>
        <a:p>
          <a:endParaRPr lang="en-US"/>
        </a:p>
      </dgm:t>
    </dgm:pt>
    <dgm:pt modelId="{405A4EC0-796C-4D2D-9C07-089A52EBC213}" type="pres">
      <dgm:prSet presAssocID="{39F4973C-6473-46DE-B00B-C7966DEF23E1}" presName="gear3tx" presStyleLbl="node1" presStyleIdx="2" presStyleCnt="3">
        <dgm:presLayoutVars>
          <dgm:chMax val="1"/>
          <dgm:bulletEnabled val="1"/>
        </dgm:presLayoutVars>
      </dgm:prSet>
      <dgm:spPr/>
      <dgm:t>
        <a:bodyPr/>
        <a:lstStyle/>
        <a:p>
          <a:endParaRPr lang="en-US"/>
        </a:p>
      </dgm:t>
    </dgm:pt>
    <dgm:pt modelId="{4956794C-CDE6-416D-B6A0-34331C3DB6BF}" type="pres">
      <dgm:prSet presAssocID="{39F4973C-6473-46DE-B00B-C7966DEF23E1}" presName="gear3srcNode" presStyleLbl="node1" presStyleIdx="2" presStyleCnt="3"/>
      <dgm:spPr/>
      <dgm:t>
        <a:bodyPr/>
        <a:lstStyle/>
        <a:p>
          <a:endParaRPr lang="en-US"/>
        </a:p>
      </dgm:t>
    </dgm:pt>
    <dgm:pt modelId="{50932509-A653-4F5E-B051-0C4D269BDEE3}" type="pres">
      <dgm:prSet presAssocID="{39F4973C-6473-46DE-B00B-C7966DEF23E1}" presName="gear3dstNode" presStyleLbl="node1" presStyleIdx="2" presStyleCnt="3"/>
      <dgm:spPr/>
      <dgm:t>
        <a:bodyPr/>
        <a:lstStyle/>
        <a:p>
          <a:endParaRPr lang="en-US"/>
        </a:p>
      </dgm:t>
    </dgm:pt>
    <dgm:pt modelId="{E6224931-0AE9-4E49-B18C-7AFF83889107}" type="pres">
      <dgm:prSet presAssocID="{EB6F6190-DB5C-4DAB-9DAC-D55CD4A977CB}" presName="connector1" presStyleLbl="sibTrans2D1" presStyleIdx="0" presStyleCnt="3"/>
      <dgm:spPr/>
      <dgm:t>
        <a:bodyPr/>
        <a:lstStyle/>
        <a:p>
          <a:endParaRPr lang="en-US"/>
        </a:p>
      </dgm:t>
    </dgm:pt>
    <dgm:pt modelId="{B50EBCB3-1391-4EE5-B1B3-D26B875B0F83}" type="pres">
      <dgm:prSet presAssocID="{B8C64B8A-BE0C-4BCD-9AAC-FA3BA82A5D26}" presName="connector2" presStyleLbl="sibTrans2D1" presStyleIdx="1" presStyleCnt="3"/>
      <dgm:spPr/>
      <dgm:t>
        <a:bodyPr/>
        <a:lstStyle/>
        <a:p>
          <a:endParaRPr lang="en-US"/>
        </a:p>
      </dgm:t>
    </dgm:pt>
    <dgm:pt modelId="{53AA0499-CB60-42D3-A338-5602832ECBC7}" type="pres">
      <dgm:prSet presAssocID="{51A16671-1D17-47F1-AE0E-177807111A79}" presName="connector3" presStyleLbl="sibTrans2D1" presStyleIdx="2" presStyleCnt="3"/>
      <dgm:spPr/>
      <dgm:t>
        <a:bodyPr/>
        <a:lstStyle/>
        <a:p>
          <a:endParaRPr lang="en-US"/>
        </a:p>
      </dgm:t>
    </dgm:pt>
  </dgm:ptLst>
  <dgm:cxnLst>
    <dgm:cxn modelId="{68D13E20-255B-4E88-B9EA-203D97898A27}" type="presOf" srcId="{39F4973C-6473-46DE-B00B-C7966DEF23E1}" destId="{4956794C-CDE6-416D-B6A0-34331C3DB6BF}" srcOrd="2" destOrd="0" presId="urn:microsoft.com/office/officeart/2005/8/layout/gear1"/>
    <dgm:cxn modelId="{F30EB562-5B9E-4CAD-BAD8-3CBE56B0C71F}" type="presOf" srcId="{F2BB1ABE-2E14-49B3-8D49-A792D07D5C0D}" destId="{87733E4B-DDDB-4EA8-962C-0E53C161B98A}" srcOrd="0" destOrd="0" presId="urn:microsoft.com/office/officeart/2005/8/layout/gear1"/>
    <dgm:cxn modelId="{2A88225C-FF0C-49C5-804B-88B1DBFECC00}" type="presOf" srcId="{51A16671-1D17-47F1-AE0E-177807111A79}" destId="{53AA0499-CB60-42D3-A338-5602832ECBC7}" srcOrd="0" destOrd="0" presId="urn:microsoft.com/office/officeart/2005/8/layout/gear1"/>
    <dgm:cxn modelId="{C04D78CB-64ED-467A-B1EA-781B4AB7AA4D}" srcId="{96D44989-C56B-44D5-B33D-37FD4E7AFB4F}" destId="{39F4973C-6473-46DE-B00B-C7966DEF23E1}" srcOrd="2" destOrd="0" parTransId="{DF40AA05-695E-4E45-9A49-55850D3F640D}" sibTransId="{51A16671-1D17-47F1-AE0E-177807111A79}"/>
    <dgm:cxn modelId="{B10AC5D4-F51D-4D54-9DA6-6DF5FCE11C72}" type="presOf" srcId="{F2BB1ABE-2E14-49B3-8D49-A792D07D5C0D}" destId="{594B95F8-3775-47D4-B06D-02BF3851EDEE}" srcOrd="2" destOrd="0" presId="urn:microsoft.com/office/officeart/2005/8/layout/gear1"/>
    <dgm:cxn modelId="{53558EA8-3CAA-46C5-88E8-972AD436EB96}" type="presOf" srcId="{39F4973C-6473-46DE-B00B-C7966DEF23E1}" destId="{50932509-A653-4F5E-B051-0C4D269BDEE3}" srcOrd="3" destOrd="0" presId="urn:microsoft.com/office/officeart/2005/8/layout/gear1"/>
    <dgm:cxn modelId="{98D1FAA5-60E6-4805-AD9B-83C7CD73CE24}" type="presOf" srcId="{FFA2EFD3-790F-4D67-8C8C-9B7829E010AA}" destId="{5E375D34-BFAB-4B8C-8A39-5D5A33C7D093}" srcOrd="1" destOrd="0" presId="urn:microsoft.com/office/officeart/2005/8/layout/gear1"/>
    <dgm:cxn modelId="{E055C38B-4396-4D67-A13D-D2463FE1DE5E}" type="presOf" srcId="{96D44989-C56B-44D5-B33D-37FD4E7AFB4F}" destId="{1D1C8A35-43AC-4A9A-B88B-641DCE961B33}" srcOrd="0" destOrd="0" presId="urn:microsoft.com/office/officeart/2005/8/layout/gear1"/>
    <dgm:cxn modelId="{BDAFB124-8C05-4779-8A37-90C2DF1F44E2}" type="presOf" srcId="{39F4973C-6473-46DE-B00B-C7966DEF23E1}" destId="{405A4EC0-796C-4D2D-9C07-089A52EBC213}" srcOrd="1" destOrd="0" presId="urn:microsoft.com/office/officeart/2005/8/layout/gear1"/>
    <dgm:cxn modelId="{69348EB2-DBEC-47F4-9F3D-61A0DEE91695}" type="presOf" srcId="{39F4973C-6473-46DE-B00B-C7966DEF23E1}" destId="{AE829B8A-6816-4749-8C2C-E52233CFE716}" srcOrd="0" destOrd="0" presId="urn:microsoft.com/office/officeart/2005/8/layout/gear1"/>
    <dgm:cxn modelId="{88B0ABE6-923C-4B0A-A435-5CCFCA7A174A}" srcId="{96D44989-C56B-44D5-B33D-37FD4E7AFB4F}" destId="{F2BB1ABE-2E14-49B3-8D49-A792D07D5C0D}" srcOrd="1" destOrd="0" parTransId="{B3974027-D4CA-410C-B83A-1034E512965A}" sibTransId="{B8C64B8A-BE0C-4BCD-9AAC-FA3BA82A5D26}"/>
    <dgm:cxn modelId="{40F6AD4A-9DF5-456A-9CCD-0B5E49638174}" type="presOf" srcId="{F2BB1ABE-2E14-49B3-8D49-A792D07D5C0D}" destId="{0D0DCC5D-5EB5-4DC5-82A7-AB4D462EB298}" srcOrd="1" destOrd="0" presId="urn:microsoft.com/office/officeart/2005/8/layout/gear1"/>
    <dgm:cxn modelId="{396FCC5C-9494-477E-A08C-EDD0DC58F572}" type="presOf" srcId="{B8C64B8A-BE0C-4BCD-9AAC-FA3BA82A5D26}" destId="{B50EBCB3-1391-4EE5-B1B3-D26B875B0F83}" srcOrd="0" destOrd="0" presId="urn:microsoft.com/office/officeart/2005/8/layout/gear1"/>
    <dgm:cxn modelId="{8882E94A-FBD6-4F83-8205-4C23DDC7F1E8}" type="presOf" srcId="{EB6F6190-DB5C-4DAB-9DAC-D55CD4A977CB}" destId="{E6224931-0AE9-4E49-B18C-7AFF83889107}" srcOrd="0" destOrd="0" presId="urn:microsoft.com/office/officeart/2005/8/layout/gear1"/>
    <dgm:cxn modelId="{ABB603B1-912D-49BC-AA9F-36CF5901666C}" srcId="{96D44989-C56B-44D5-B33D-37FD4E7AFB4F}" destId="{FFA2EFD3-790F-4D67-8C8C-9B7829E010AA}" srcOrd="0" destOrd="0" parTransId="{A81BA065-61C0-47E4-AFE9-97CE24020B87}" sibTransId="{EB6F6190-DB5C-4DAB-9DAC-D55CD4A977CB}"/>
    <dgm:cxn modelId="{E68EF6AD-7476-4B66-A929-9EE4DC8D00A5}" type="presOf" srcId="{FFA2EFD3-790F-4D67-8C8C-9B7829E010AA}" destId="{BA90D20A-0F19-4DF5-A72B-8DBF8456FB3C}" srcOrd="2" destOrd="0" presId="urn:microsoft.com/office/officeart/2005/8/layout/gear1"/>
    <dgm:cxn modelId="{B34FDD2C-934F-4C2B-94B1-CEDD378BF324}" type="presOf" srcId="{FFA2EFD3-790F-4D67-8C8C-9B7829E010AA}" destId="{EF46062C-2B01-4851-956A-4592E901337B}" srcOrd="0" destOrd="0" presId="urn:microsoft.com/office/officeart/2005/8/layout/gear1"/>
    <dgm:cxn modelId="{B0B9215F-66C6-4F50-BD79-E405CB4231C4}" type="presParOf" srcId="{1D1C8A35-43AC-4A9A-B88B-641DCE961B33}" destId="{EF46062C-2B01-4851-956A-4592E901337B}" srcOrd="0" destOrd="0" presId="urn:microsoft.com/office/officeart/2005/8/layout/gear1"/>
    <dgm:cxn modelId="{D2F4CA08-FFEA-4D4B-88AA-36D74794B2D6}" type="presParOf" srcId="{1D1C8A35-43AC-4A9A-B88B-641DCE961B33}" destId="{5E375D34-BFAB-4B8C-8A39-5D5A33C7D093}" srcOrd="1" destOrd="0" presId="urn:microsoft.com/office/officeart/2005/8/layout/gear1"/>
    <dgm:cxn modelId="{75BE1A2D-F13C-40DD-BAF6-74C8DA96B6DC}" type="presParOf" srcId="{1D1C8A35-43AC-4A9A-B88B-641DCE961B33}" destId="{BA90D20A-0F19-4DF5-A72B-8DBF8456FB3C}" srcOrd="2" destOrd="0" presId="urn:microsoft.com/office/officeart/2005/8/layout/gear1"/>
    <dgm:cxn modelId="{BD331878-51FE-4DA4-9D7C-1BC310951E09}" type="presParOf" srcId="{1D1C8A35-43AC-4A9A-B88B-641DCE961B33}" destId="{87733E4B-DDDB-4EA8-962C-0E53C161B98A}" srcOrd="3" destOrd="0" presId="urn:microsoft.com/office/officeart/2005/8/layout/gear1"/>
    <dgm:cxn modelId="{99782795-794B-47C0-A239-8A5A6C89AAA9}" type="presParOf" srcId="{1D1C8A35-43AC-4A9A-B88B-641DCE961B33}" destId="{0D0DCC5D-5EB5-4DC5-82A7-AB4D462EB298}" srcOrd="4" destOrd="0" presId="urn:microsoft.com/office/officeart/2005/8/layout/gear1"/>
    <dgm:cxn modelId="{1C2C9754-A912-46DA-BD56-91296F4A32FF}" type="presParOf" srcId="{1D1C8A35-43AC-4A9A-B88B-641DCE961B33}" destId="{594B95F8-3775-47D4-B06D-02BF3851EDEE}" srcOrd="5" destOrd="0" presId="urn:microsoft.com/office/officeart/2005/8/layout/gear1"/>
    <dgm:cxn modelId="{2A1B4728-6860-40BA-BDF6-3FFD5E6BC4EC}" type="presParOf" srcId="{1D1C8A35-43AC-4A9A-B88B-641DCE961B33}" destId="{AE829B8A-6816-4749-8C2C-E52233CFE716}" srcOrd="6" destOrd="0" presId="urn:microsoft.com/office/officeart/2005/8/layout/gear1"/>
    <dgm:cxn modelId="{ABEAA535-3465-4890-A915-D20F7B0A9A27}" type="presParOf" srcId="{1D1C8A35-43AC-4A9A-B88B-641DCE961B33}" destId="{405A4EC0-796C-4D2D-9C07-089A52EBC213}" srcOrd="7" destOrd="0" presId="urn:microsoft.com/office/officeart/2005/8/layout/gear1"/>
    <dgm:cxn modelId="{8F333881-D0E6-40C4-BF7E-F52EDABB9A1B}" type="presParOf" srcId="{1D1C8A35-43AC-4A9A-B88B-641DCE961B33}" destId="{4956794C-CDE6-416D-B6A0-34331C3DB6BF}" srcOrd="8" destOrd="0" presId="urn:microsoft.com/office/officeart/2005/8/layout/gear1"/>
    <dgm:cxn modelId="{D0C74416-6D3D-4325-A242-ECDFF8C2CDDB}" type="presParOf" srcId="{1D1C8A35-43AC-4A9A-B88B-641DCE961B33}" destId="{50932509-A653-4F5E-B051-0C4D269BDEE3}" srcOrd="9" destOrd="0" presId="urn:microsoft.com/office/officeart/2005/8/layout/gear1"/>
    <dgm:cxn modelId="{B6E2FD22-38B0-4B02-B46C-A73503AE1240}" type="presParOf" srcId="{1D1C8A35-43AC-4A9A-B88B-641DCE961B33}" destId="{E6224931-0AE9-4E49-B18C-7AFF83889107}" srcOrd="10" destOrd="0" presId="urn:microsoft.com/office/officeart/2005/8/layout/gear1"/>
    <dgm:cxn modelId="{9836F678-4038-4A1E-986D-934FDAC7DFAA}" type="presParOf" srcId="{1D1C8A35-43AC-4A9A-B88B-641DCE961B33}" destId="{B50EBCB3-1391-4EE5-B1B3-D26B875B0F83}" srcOrd="11" destOrd="0" presId="urn:microsoft.com/office/officeart/2005/8/layout/gear1"/>
    <dgm:cxn modelId="{9208313F-786A-42F2-B042-171B28EAAB5A}" type="presParOf" srcId="{1D1C8A35-43AC-4A9A-B88B-641DCE961B33}" destId="{53AA0499-CB60-42D3-A338-5602832ECBC7}" srcOrd="12" destOrd="0" presId="urn:microsoft.com/office/officeart/2005/8/layout/gear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AC79F46-B4AD-4F9E-B560-70F4C7CE5182}" type="doc">
      <dgm:prSet loTypeId="urn:microsoft.com/office/officeart/2009/layout/CircleArrowProcess" loCatId="process" qsTypeId="urn:microsoft.com/office/officeart/2005/8/quickstyle/simple1" qsCatId="simple" csTypeId="urn:microsoft.com/office/officeart/2005/8/colors/colorful1" csCatId="colorful" phldr="1"/>
      <dgm:spPr/>
      <dgm:t>
        <a:bodyPr/>
        <a:lstStyle/>
        <a:p>
          <a:endParaRPr lang="en-US"/>
        </a:p>
      </dgm:t>
    </dgm:pt>
    <dgm:pt modelId="{C0163F70-6181-4741-8EA9-F1381893E5CD}">
      <dgm:prSet phldrT="[Text]" custT="1"/>
      <dgm:spPr/>
      <dgm:t>
        <a:bodyPr/>
        <a:lstStyle/>
        <a:p>
          <a:pPr algn="ctr"/>
          <a:r>
            <a:rPr lang="en-US" sz="1200">
              <a:latin typeface="Times New Roman" pitchFamily="18" charset="0"/>
              <a:cs typeface="Times New Roman" pitchFamily="18" charset="0"/>
            </a:rPr>
            <a:t>Collaboration</a:t>
          </a:r>
        </a:p>
      </dgm:t>
    </dgm:pt>
    <dgm:pt modelId="{ECBA8E6F-9890-431F-9C47-2CE68F15C1E0}" type="parTrans" cxnId="{B68CD809-1EB0-4123-A2A0-859EDC080522}">
      <dgm:prSet/>
      <dgm:spPr/>
      <dgm:t>
        <a:bodyPr/>
        <a:lstStyle/>
        <a:p>
          <a:pPr algn="ctr"/>
          <a:endParaRPr lang="en-US" sz="4000">
            <a:latin typeface="Times New Roman" pitchFamily="18" charset="0"/>
            <a:cs typeface="Times New Roman" pitchFamily="18" charset="0"/>
          </a:endParaRPr>
        </a:p>
      </dgm:t>
    </dgm:pt>
    <dgm:pt modelId="{B53C681B-7C10-40EF-A658-D16A634C122D}" type="sibTrans" cxnId="{B68CD809-1EB0-4123-A2A0-859EDC080522}">
      <dgm:prSet/>
      <dgm:spPr/>
      <dgm:t>
        <a:bodyPr/>
        <a:lstStyle/>
        <a:p>
          <a:pPr algn="ctr"/>
          <a:endParaRPr lang="en-US" sz="4000">
            <a:latin typeface="Times New Roman" pitchFamily="18" charset="0"/>
            <a:cs typeface="Times New Roman" pitchFamily="18" charset="0"/>
          </a:endParaRPr>
        </a:p>
      </dgm:t>
    </dgm:pt>
    <dgm:pt modelId="{A2C515DE-CF6C-41CB-9171-1F6035DD7FE4}">
      <dgm:prSet phldrT="[Text]" custT="1"/>
      <dgm:spPr/>
      <dgm:t>
        <a:bodyPr/>
        <a:lstStyle/>
        <a:p>
          <a:pPr algn="ctr"/>
          <a:r>
            <a:rPr lang="en-US" sz="1200">
              <a:latin typeface="Times New Roman" pitchFamily="18" charset="0"/>
              <a:cs typeface="Times New Roman" pitchFamily="18" charset="0"/>
            </a:rPr>
            <a:t>Improved Recruitment</a:t>
          </a:r>
        </a:p>
      </dgm:t>
    </dgm:pt>
    <dgm:pt modelId="{6E89164C-D379-462E-9FD9-3AA19E22DFE6}" type="parTrans" cxnId="{C0BA500A-03FF-4075-AA25-2EA3DC265EF3}">
      <dgm:prSet/>
      <dgm:spPr/>
      <dgm:t>
        <a:bodyPr/>
        <a:lstStyle/>
        <a:p>
          <a:pPr algn="ctr"/>
          <a:endParaRPr lang="en-US" sz="4000">
            <a:latin typeface="Times New Roman" pitchFamily="18" charset="0"/>
            <a:cs typeface="Times New Roman" pitchFamily="18" charset="0"/>
          </a:endParaRPr>
        </a:p>
      </dgm:t>
    </dgm:pt>
    <dgm:pt modelId="{F714F58F-A428-4322-8BB2-C9BF463F3711}" type="sibTrans" cxnId="{C0BA500A-03FF-4075-AA25-2EA3DC265EF3}">
      <dgm:prSet/>
      <dgm:spPr/>
      <dgm:t>
        <a:bodyPr/>
        <a:lstStyle/>
        <a:p>
          <a:pPr algn="ctr"/>
          <a:endParaRPr lang="en-US" sz="4000">
            <a:latin typeface="Times New Roman" pitchFamily="18" charset="0"/>
            <a:cs typeface="Times New Roman" pitchFamily="18" charset="0"/>
          </a:endParaRPr>
        </a:p>
      </dgm:t>
    </dgm:pt>
    <dgm:pt modelId="{1BE6B946-D97E-44DE-963E-6C3D0E9F16FF}">
      <dgm:prSet phldrT="[Text]" custT="1"/>
      <dgm:spPr/>
      <dgm:t>
        <a:bodyPr/>
        <a:lstStyle/>
        <a:p>
          <a:pPr algn="ctr"/>
          <a:r>
            <a:rPr lang="en-US" sz="1200">
              <a:latin typeface="Times New Roman" pitchFamily="18" charset="0"/>
              <a:cs typeface="Times New Roman" pitchFamily="18" charset="0"/>
            </a:rPr>
            <a:t>Proper Direction</a:t>
          </a:r>
        </a:p>
      </dgm:t>
    </dgm:pt>
    <dgm:pt modelId="{87F976BF-04F5-4BD7-A402-70B509B3E0D6}" type="parTrans" cxnId="{63CEC987-7753-4235-9BCD-EADA6026CB45}">
      <dgm:prSet/>
      <dgm:spPr/>
      <dgm:t>
        <a:bodyPr/>
        <a:lstStyle/>
        <a:p>
          <a:pPr algn="ctr"/>
          <a:endParaRPr lang="en-US" sz="4000">
            <a:latin typeface="Times New Roman" pitchFamily="18" charset="0"/>
            <a:cs typeface="Times New Roman" pitchFamily="18" charset="0"/>
          </a:endParaRPr>
        </a:p>
      </dgm:t>
    </dgm:pt>
    <dgm:pt modelId="{0809B4EC-93E8-4929-8C13-7405CD308C0A}" type="sibTrans" cxnId="{63CEC987-7753-4235-9BCD-EADA6026CB45}">
      <dgm:prSet/>
      <dgm:spPr/>
      <dgm:t>
        <a:bodyPr/>
        <a:lstStyle/>
        <a:p>
          <a:pPr algn="ctr"/>
          <a:endParaRPr lang="en-US" sz="4000">
            <a:latin typeface="Times New Roman" pitchFamily="18" charset="0"/>
            <a:cs typeface="Times New Roman" pitchFamily="18" charset="0"/>
          </a:endParaRPr>
        </a:p>
      </dgm:t>
    </dgm:pt>
    <dgm:pt modelId="{65E5060E-2FE0-429A-A177-6112129DCF7D}" type="pres">
      <dgm:prSet presAssocID="{BAC79F46-B4AD-4F9E-B560-70F4C7CE5182}" presName="Name0" presStyleCnt="0">
        <dgm:presLayoutVars>
          <dgm:chMax val="7"/>
          <dgm:chPref val="7"/>
          <dgm:dir/>
          <dgm:animLvl val="lvl"/>
        </dgm:presLayoutVars>
      </dgm:prSet>
      <dgm:spPr/>
      <dgm:t>
        <a:bodyPr/>
        <a:lstStyle/>
        <a:p>
          <a:endParaRPr lang="en-US"/>
        </a:p>
      </dgm:t>
    </dgm:pt>
    <dgm:pt modelId="{DD79221F-686F-42C8-BEEC-ECD621045120}" type="pres">
      <dgm:prSet presAssocID="{C0163F70-6181-4741-8EA9-F1381893E5CD}" presName="Accent1" presStyleCnt="0"/>
      <dgm:spPr/>
    </dgm:pt>
    <dgm:pt modelId="{4B21DE86-09DE-4B60-899C-32CA692764CB}" type="pres">
      <dgm:prSet presAssocID="{C0163F70-6181-4741-8EA9-F1381893E5CD}" presName="Accent" presStyleLbl="node1" presStyleIdx="0" presStyleCnt="3" custScaleX="150903"/>
      <dgm:spPr/>
    </dgm:pt>
    <dgm:pt modelId="{094123DF-F645-4296-9FBF-ADF6BA1A31BC}" type="pres">
      <dgm:prSet presAssocID="{C0163F70-6181-4741-8EA9-F1381893E5CD}" presName="Parent1" presStyleLbl="revTx" presStyleIdx="0" presStyleCnt="3" custScaleX="181740" custScaleY="82196">
        <dgm:presLayoutVars>
          <dgm:chMax val="1"/>
          <dgm:chPref val="1"/>
          <dgm:bulletEnabled val="1"/>
        </dgm:presLayoutVars>
      </dgm:prSet>
      <dgm:spPr/>
      <dgm:t>
        <a:bodyPr/>
        <a:lstStyle/>
        <a:p>
          <a:endParaRPr lang="en-US"/>
        </a:p>
      </dgm:t>
    </dgm:pt>
    <dgm:pt modelId="{ECDE7E00-B4B5-466C-BC93-6A3007D12E23}" type="pres">
      <dgm:prSet presAssocID="{A2C515DE-CF6C-41CB-9171-1F6035DD7FE4}" presName="Accent2" presStyleCnt="0"/>
      <dgm:spPr/>
    </dgm:pt>
    <dgm:pt modelId="{89EA0051-C239-4B71-841A-05E45C8303AB}" type="pres">
      <dgm:prSet presAssocID="{A2C515DE-CF6C-41CB-9171-1F6035DD7FE4}" presName="Accent" presStyleLbl="node1" presStyleIdx="1" presStyleCnt="3" custScaleX="165611"/>
      <dgm:spPr/>
    </dgm:pt>
    <dgm:pt modelId="{396E90D6-AFDA-448F-9D2B-3ED0E207AA6D}" type="pres">
      <dgm:prSet presAssocID="{A2C515DE-CF6C-41CB-9171-1F6035DD7FE4}" presName="Parent2" presStyleLbl="revTx" presStyleIdx="1" presStyleCnt="3" custScaleX="179585" custScaleY="155206">
        <dgm:presLayoutVars>
          <dgm:chMax val="1"/>
          <dgm:chPref val="1"/>
          <dgm:bulletEnabled val="1"/>
        </dgm:presLayoutVars>
      </dgm:prSet>
      <dgm:spPr/>
      <dgm:t>
        <a:bodyPr/>
        <a:lstStyle/>
        <a:p>
          <a:endParaRPr lang="en-US"/>
        </a:p>
      </dgm:t>
    </dgm:pt>
    <dgm:pt modelId="{EEEED6A2-BA47-4CFA-89F2-4A8D79386B16}" type="pres">
      <dgm:prSet presAssocID="{1BE6B946-D97E-44DE-963E-6C3D0E9F16FF}" presName="Accent3" presStyleCnt="0"/>
      <dgm:spPr/>
    </dgm:pt>
    <dgm:pt modelId="{1475B1E6-846B-4A7E-BD6B-66E67A9832F6}" type="pres">
      <dgm:prSet presAssocID="{1BE6B946-D97E-44DE-963E-6C3D0E9F16FF}" presName="Accent" presStyleLbl="node1" presStyleIdx="2" presStyleCnt="3" custScaleX="171860"/>
      <dgm:spPr/>
    </dgm:pt>
    <dgm:pt modelId="{BD595EA3-EB88-4A1A-A1B7-9743C1FAAD48}" type="pres">
      <dgm:prSet presAssocID="{1BE6B946-D97E-44DE-963E-6C3D0E9F16FF}" presName="Parent3" presStyleLbl="revTx" presStyleIdx="2" presStyleCnt="3" custScaleX="162455" custScaleY="114831">
        <dgm:presLayoutVars>
          <dgm:chMax val="1"/>
          <dgm:chPref val="1"/>
          <dgm:bulletEnabled val="1"/>
        </dgm:presLayoutVars>
      </dgm:prSet>
      <dgm:spPr/>
      <dgm:t>
        <a:bodyPr/>
        <a:lstStyle/>
        <a:p>
          <a:endParaRPr lang="en-US"/>
        </a:p>
      </dgm:t>
    </dgm:pt>
  </dgm:ptLst>
  <dgm:cxnLst>
    <dgm:cxn modelId="{A85EB7B1-4E86-4966-A3B9-9DF0ECC9084D}" type="presOf" srcId="{A2C515DE-CF6C-41CB-9171-1F6035DD7FE4}" destId="{396E90D6-AFDA-448F-9D2B-3ED0E207AA6D}" srcOrd="0" destOrd="0" presId="urn:microsoft.com/office/officeart/2009/layout/CircleArrowProcess"/>
    <dgm:cxn modelId="{C0BA500A-03FF-4075-AA25-2EA3DC265EF3}" srcId="{BAC79F46-B4AD-4F9E-B560-70F4C7CE5182}" destId="{A2C515DE-CF6C-41CB-9171-1F6035DD7FE4}" srcOrd="1" destOrd="0" parTransId="{6E89164C-D379-462E-9FD9-3AA19E22DFE6}" sibTransId="{F714F58F-A428-4322-8BB2-C9BF463F3711}"/>
    <dgm:cxn modelId="{B68CD809-1EB0-4123-A2A0-859EDC080522}" srcId="{BAC79F46-B4AD-4F9E-B560-70F4C7CE5182}" destId="{C0163F70-6181-4741-8EA9-F1381893E5CD}" srcOrd="0" destOrd="0" parTransId="{ECBA8E6F-9890-431F-9C47-2CE68F15C1E0}" sibTransId="{B53C681B-7C10-40EF-A658-D16A634C122D}"/>
    <dgm:cxn modelId="{63CEC987-7753-4235-9BCD-EADA6026CB45}" srcId="{BAC79F46-B4AD-4F9E-B560-70F4C7CE5182}" destId="{1BE6B946-D97E-44DE-963E-6C3D0E9F16FF}" srcOrd="2" destOrd="0" parTransId="{87F976BF-04F5-4BD7-A402-70B509B3E0D6}" sibTransId="{0809B4EC-93E8-4929-8C13-7405CD308C0A}"/>
    <dgm:cxn modelId="{9674F232-A9CC-4EE4-8628-595E84DE0F6C}" type="presOf" srcId="{C0163F70-6181-4741-8EA9-F1381893E5CD}" destId="{094123DF-F645-4296-9FBF-ADF6BA1A31BC}" srcOrd="0" destOrd="0" presId="urn:microsoft.com/office/officeart/2009/layout/CircleArrowProcess"/>
    <dgm:cxn modelId="{59688B5F-60D6-4CD4-B4F4-7C4EDAAD2F67}" type="presOf" srcId="{1BE6B946-D97E-44DE-963E-6C3D0E9F16FF}" destId="{BD595EA3-EB88-4A1A-A1B7-9743C1FAAD48}" srcOrd="0" destOrd="0" presId="urn:microsoft.com/office/officeart/2009/layout/CircleArrowProcess"/>
    <dgm:cxn modelId="{F486C353-B8BF-42EA-89F7-B915C6F72DE0}" type="presOf" srcId="{BAC79F46-B4AD-4F9E-B560-70F4C7CE5182}" destId="{65E5060E-2FE0-429A-A177-6112129DCF7D}" srcOrd="0" destOrd="0" presId="urn:microsoft.com/office/officeart/2009/layout/CircleArrowProcess"/>
    <dgm:cxn modelId="{F194B329-BB6D-4CE9-9812-3A50D3D308A3}" type="presParOf" srcId="{65E5060E-2FE0-429A-A177-6112129DCF7D}" destId="{DD79221F-686F-42C8-BEEC-ECD621045120}" srcOrd="0" destOrd="0" presId="urn:microsoft.com/office/officeart/2009/layout/CircleArrowProcess"/>
    <dgm:cxn modelId="{0DB7A80D-985B-4B00-A5A1-AEBBB34BA219}" type="presParOf" srcId="{DD79221F-686F-42C8-BEEC-ECD621045120}" destId="{4B21DE86-09DE-4B60-899C-32CA692764CB}" srcOrd="0" destOrd="0" presId="urn:microsoft.com/office/officeart/2009/layout/CircleArrowProcess"/>
    <dgm:cxn modelId="{F93245BE-1E81-4431-9BFD-3CD9D74D716E}" type="presParOf" srcId="{65E5060E-2FE0-429A-A177-6112129DCF7D}" destId="{094123DF-F645-4296-9FBF-ADF6BA1A31BC}" srcOrd="1" destOrd="0" presId="urn:microsoft.com/office/officeart/2009/layout/CircleArrowProcess"/>
    <dgm:cxn modelId="{2F16D84D-FD79-479E-8EBE-F61F3FDBB137}" type="presParOf" srcId="{65E5060E-2FE0-429A-A177-6112129DCF7D}" destId="{ECDE7E00-B4B5-466C-BC93-6A3007D12E23}" srcOrd="2" destOrd="0" presId="urn:microsoft.com/office/officeart/2009/layout/CircleArrowProcess"/>
    <dgm:cxn modelId="{E5FBFBA3-5295-4541-A761-8E90D003ACD2}" type="presParOf" srcId="{ECDE7E00-B4B5-466C-BC93-6A3007D12E23}" destId="{89EA0051-C239-4B71-841A-05E45C8303AB}" srcOrd="0" destOrd="0" presId="urn:microsoft.com/office/officeart/2009/layout/CircleArrowProcess"/>
    <dgm:cxn modelId="{D4BE9D9C-1EEA-4F6F-81FC-3AB85E113369}" type="presParOf" srcId="{65E5060E-2FE0-429A-A177-6112129DCF7D}" destId="{396E90D6-AFDA-448F-9D2B-3ED0E207AA6D}" srcOrd="3" destOrd="0" presId="urn:microsoft.com/office/officeart/2009/layout/CircleArrowProcess"/>
    <dgm:cxn modelId="{EB1351D8-2ED3-46A1-AFFC-4651EBEF8916}" type="presParOf" srcId="{65E5060E-2FE0-429A-A177-6112129DCF7D}" destId="{EEEED6A2-BA47-4CFA-89F2-4A8D79386B16}" srcOrd="4" destOrd="0" presId="urn:microsoft.com/office/officeart/2009/layout/CircleArrowProcess"/>
    <dgm:cxn modelId="{D4B9E4E4-367D-4BE3-B2D1-CC73BFA113FB}" type="presParOf" srcId="{EEEED6A2-BA47-4CFA-89F2-4A8D79386B16}" destId="{1475B1E6-846B-4A7E-BD6B-66E67A9832F6}" srcOrd="0" destOrd="0" presId="urn:microsoft.com/office/officeart/2009/layout/CircleArrowProcess"/>
    <dgm:cxn modelId="{7CFBB33A-085B-4D2A-8743-266659DED491}" type="presParOf" srcId="{65E5060E-2FE0-429A-A177-6112129DCF7D}" destId="{BD595EA3-EB88-4A1A-A1B7-9743C1FAAD48}" srcOrd="5" destOrd="0" presId="urn:microsoft.com/office/officeart/2009/layout/CircleArrowProcess"/>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8D7C15E-0B0B-411E-B240-D1629430830C}"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2FF41653-EAFA-4D48-BC34-68F33C823BEC}">
      <dgm:prSet phldrT="[Text]"/>
      <dgm:spPr/>
      <dgm:t>
        <a:bodyPr/>
        <a:lstStyle/>
        <a:p>
          <a:r>
            <a:rPr lang="en-US">
              <a:solidFill>
                <a:sysClr val="windowText" lastClr="000000"/>
              </a:solidFill>
              <a:latin typeface="Times New Roman" pitchFamily="18" charset="0"/>
              <a:cs typeface="Times New Roman" pitchFamily="18" charset="0"/>
            </a:rPr>
            <a:t>Authoritarianism</a:t>
          </a:r>
        </a:p>
      </dgm:t>
    </dgm:pt>
    <dgm:pt modelId="{5DEBA421-A330-46BA-9552-5D7172DEF02F}" type="parTrans" cxnId="{BE3210B5-F632-42E0-BF09-EFDFAAC51542}">
      <dgm:prSet/>
      <dgm:spPr/>
      <dgm:t>
        <a:bodyPr/>
        <a:lstStyle/>
        <a:p>
          <a:endParaRPr lang="en-US">
            <a:solidFill>
              <a:sysClr val="windowText" lastClr="000000"/>
            </a:solidFill>
            <a:latin typeface="Times New Roman" pitchFamily="18" charset="0"/>
            <a:cs typeface="Times New Roman" pitchFamily="18" charset="0"/>
          </a:endParaRPr>
        </a:p>
      </dgm:t>
    </dgm:pt>
    <dgm:pt modelId="{13E9514B-E95A-4390-A855-B2C36E4088F5}" type="sibTrans" cxnId="{BE3210B5-F632-42E0-BF09-EFDFAAC51542}">
      <dgm:prSet/>
      <dgm:spPr/>
      <dgm:t>
        <a:bodyPr/>
        <a:lstStyle/>
        <a:p>
          <a:endParaRPr lang="en-US">
            <a:solidFill>
              <a:sysClr val="windowText" lastClr="000000"/>
            </a:solidFill>
            <a:latin typeface="Times New Roman" pitchFamily="18" charset="0"/>
            <a:cs typeface="Times New Roman" pitchFamily="18" charset="0"/>
          </a:endParaRPr>
        </a:p>
      </dgm:t>
    </dgm:pt>
    <dgm:pt modelId="{1A4173DF-EF37-4E0C-BCCD-D8B4AF9AA427}">
      <dgm:prSet phldrT="[Text]"/>
      <dgm:spPr/>
      <dgm:t>
        <a:bodyPr/>
        <a:lstStyle/>
        <a:p>
          <a:r>
            <a:rPr lang="en-US">
              <a:solidFill>
                <a:sysClr val="windowText" lastClr="000000"/>
              </a:solidFill>
              <a:latin typeface="Times New Roman" pitchFamily="18" charset="0"/>
              <a:cs typeface="Times New Roman" pitchFamily="18" charset="0"/>
            </a:rPr>
            <a:t>Resistance to Change</a:t>
          </a:r>
        </a:p>
      </dgm:t>
    </dgm:pt>
    <dgm:pt modelId="{DE75C82F-9A0B-49DC-8316-C230895FF1A7}" type="parTrans" cxnId="{8723D1DD-32DD-4DA8-AD16-B57545B7EC78}">
      <dgm:prSet/>
      <dgm:spPr/>
      <dgm:t>
        <a:bodyPr/>
        <a:lstStyle/>
        <a:p>
          <a:endParaRPr lang="en-US">
            <a:solidFill>
              <a:sysClr val="windowText" lastClr="000000"/>
            </a:solidFill>
            <a:latin typeface="Times New Roman" pitchFamily="18" charset="0"/>
            <a:cs typeface="Times New Roman" pitchFamily="18" charset="0"/>
          </a:endParaRPr>
        </a:p>
      </dgm:t>
    </dgm:pt>
    <dgm:pt modelId="{5119C7A4-3F39-406B-9ED1-B3DADE774A2E}" type="sibTrans" cxnId="{8723D1DD-32DD-4DA8-AD16-B57545B7EC78}">
      <dgm:prSet/>
      <dgm:spPr/>
      <dgm:t>
        <a:bodyPr/>
        <a:lstStyle/>
        <a:p>
          <a:endParaRPr lang="en-US">
            <a:solidFill>
              <a:sysClr val="windowText" lastClr="000000"/>
            </a:solidFill>
            <a:latin typeface="Times New Roman" pitchFamily="18" charset="0"/>
            <a:cs typeface="Times New Roman" pitchFamily="18" charset="0"/>
          </a:endParaRPr>
        </a:p>
      </dgm:t>
    </dgm:pt>
    <dgm:pt modelId="{315C1A1A-9E81-4D8B-8363-78B8F0503CE4}">
      <dgm:prSet phldrT="[Text]"/>
      <dgm:spPr/>
      <dgm:t>
        <a:bodyPr/>
        <a:lstStyle/>
        <a:p>
          <a:r>
            <a:rPr lang="en-US">
              <a:solidFill>
                <a:sysClr val="windowText" lastClr="000000"/>
              </a:solidFill>
              <a:latin typeface="Times New Roman" pitchFamily="18" charset="0"/>
              <a:cs typeface="Times New Roman" pitchFamily="18" charset="0"/>
            </a:rPr>
            <a:t>Improve Communication Skills</a:t>
          </a:r>
        </a:p>
      </dgm:t>
    </dgm:pt>
    <dgm:pt modelId="{6EC89E17-1A9A-413C-B4B1-7CA532B3C4DF}" type="parTrans" cxnId="{5716544B-2DFB-489B-9FA9-56F06D0BA273}">
      <dgm:prSet/>
      <dgm:spPr/>
      <dgm:t>
        <a:bodyPr/>
        <a:lstStyle/>
        <a:p>
          <a:endParaRPr lang="en-US">
            <a:solidFill>
              <a:sysClr val="windowText" lastClr="000000"/>
            </a:solidFill>
            <a:latin typeface="Times New Roman" pitchFamily="18" charset="0"/>
            <a:cs typeface="Times New Roman" pitchFamily="18" charset="0"/>
          </a:endParaRPr>
        </a:p>
      </dgm:t>
    </dgm:pt>
    <dgm:pt modelId="{5A9C460A-C45D-443A-AA1F-28C44C62C051}" type="sibTrans" cxnId="{5716544B-2DFB-489B-9FA9-56F06D0BA273}">
      <dgm:prSet/>
      <dgm:spPr/>
      <dgm:t>
        <a:bodyPr/>
        <a:lstStyle/>
        <a:p>
          <a:endParaRPr lang="en-US">
            <a:solidFill>
              <a:sysClr val="windowText" lastClr="000000"/>
            </a:solidFill>
            <a:latin typeface="Times New Roman" pitchFamily="18" charset="0"/>
            <a:cs typeface="Times New Roman" pitchFamily="18" charset="0"/>
          </a:endParaRPr>
        </a:p>
      </dgm:t>
    </dgm:pt>
    <dgm:pt modelId="{DB68D327-8B64-42E5-B93D-E6A54986BA8E}" type="pres">
      <dgm:prSet presAssocID="{08D7C15E-0B0B-411E-B240-D1629430830C}" presName="linear" presStyleCnt="0">
        <dgm:presLayoutVars>
          <dgm:dir/>
          <dgm:animLvl val="lvl"/>
          <dgm:resizeHandles val="exact"/>
        </dgm:presLayoutVars>
      </dgm:prSet>
      <dgm:spPr/>
      <dgm:t>
        <a:bodyPr/>
        <a:lstStyle/>
        <a:p>
          <a:endParaRPr lang="en-US"/>
        </a:p>
      </dgm:t>
    </dgm:pt>
    <dgm:pt modelId="{E9AD408E-10F9-4178-94F4-FD0E8EFC2FEF}" type="pres">
      <dgm:prSet presAssocID="{2FF41653-EAFA-4D48-BC34-68F33C823BEC}" presName="parentLin" presStyleCnt="0"/>
      <dgm:spPr/>
    </dgm:pt>
    <dgm:pt modelId="{4E6366AE-269B-47A5-83B1-996E23321761}" type="pres">
      <dgm:prSet presAssocID="{2FF41653-EAFA-4D48-BC34-68F33C823BEC}" presName="parentLeftMargin" presStyleLbl="node1" presStyleIdx="0" presStyleCnt="3"/>
      <dgm:spPr/>
      <dgm:t>
        <a:bodyPr/>
        <a:lstStyle/>
        <a:p>
          <a:endParaRPr lang="en-US"/>
        </a:p>
      </dgm:t>
    </dgm:pt>
    <dgm:pt modelId="{9E45BC3B-A886-4FDF-A995-484563172E0E}" type="pres">
      <dgm:prSet presAssocID="{2FF41653-EAFA-4D48-BC34-68F33C823BEC}" presName="parentText" presStyleLbl="node1" presStyleIdx="0" presStyleCnt="3">
        <dgm:presLayoutVars>
          <dgm:chMax val="0"/>
          <dgm:bulletEnabled val="1"/>
        </dgm:presLayoutVars>
      </dgm:prSet>
      <dgm:spPr/>
      <dgm:t>
        <a:bodyPr/>
        <a:lstStyle/>
        <a:p>
          <a:endParaRPr lang="en-US"/>
        </a:p>
      </dgm:t>
    </dgm:pt>
    <dgm:pt modelId="{AC69BBD6-0F4C-4D75-BF24-EFF29BF4D564}" type="pres">
      <dgm:prSet presAssocID="{2FF41653-EAFA-4D48-BC34-68F33C823BEC}" presName="negativeSpace" presStyleCnt="0"/>
      <dgm:spPr/>
    </dgm:pt>
    <dgm:pt modelId="{A0A11FA6-4846-419D-AC20-FDF903A940D4}" type="pres">
      <dgm:prSet presAssocID="{2FF41653-EAFA-4D48-BC34-68F33C823BEC}" presName="childText" presStyleLbl="conFgAcc1" presStyleIdx="0" presStyleCnt="3">
        <dgm:presLayoutVars>
          <dgm:bulletEnabled val="1"/>
        </dgm:presLayoutVars>
      </dgm:prSet>
      <dgm:spPr/>
    </dgm:pt>
    <dgm:pt modelId="{54A954B7-0CBE-45D5-98A1-997B5C38B5C2}" type="pres">
      <dgm:prSet presAssocID="{13E9514B-E95A-4390-A855-B2C36E4088F5}" presName="spaceBetweenRectangles" presStyleCnt="0"/>
      <dgm:spPr/>
    </dgm:pt>
    <dgm:pt modelId="{E86F5ED7-F0BD-4FB6-9EDE-4278F6B98B5B}" type="pres">
      <dgm:prSet presAssocID="{1A4173DF-EF37-4E0C-BCCD-D8B4AF9AA427}" presName="parentLin" presStyleCnt="0"/>
      <dgm:spPr/>
    </dgm:pt>
    <dgm:pt modelId="{D0550235-CC91-4327-8BC4-8A2B12DAB1A8}" type="pres">
      <dgm:prSet presAssocID="{1A4173DF-EF37-4E0C-BCCD-D8B4AF9AA427}" presName="parentLeftMargin" presStyleLbl="node1" presStyleIdx="0" presStyleCnt="3"/>
      <dgm:spPr/>
      <dgm:t>
        <a:bodyPr/>
        <a:lstStyle/>
        <a:p>
          <a:endParaRPr lang="en-US"/>
        </a:p>
      </dgm:t>
    </dgm:pt>
    <dgm:pt modelId="{A775E6BA-5EF8-461F-94BA-281F2260DBC4}" type="pres">
      <dgm:prSet presAssocID="{1A4173DF-EF37-4E0C-BCCD-D8B4AF9AA427}" presName="parentText" presStyleLbl="node1" presStyleIdx="1" presStyleCnt="3">
        <dgm:presLayoutVars>
          <dgm:chMax val="0"/>
          <dgm:bulletEnabled val="1"/>
        </dgm:presLayoutVars>
      </dgm:prSet>
      <dgm:spPr/>
      <dgm:t>
        <a:bodyPr/>
        <a:lstStyle/>
        <a:p>
          <a:endParaRPr lang="en-US"/>
        </a:p>
      </dgm:t>
    </dgm:pt>
    <dgm:pt modelId="{9CE87342-7A43-4023-9E8F-15B2457611F2}" type="pres">
      <dgm:prSet presAssocID="{1A4173DF-EF37-4E0C-BCCD-D8B4AF9AA427}" presName="negativeSpace" presStyleCnt="0"/>
      <dgm:spPr/>
    </dgm:pt>
    <dgm:pt modelId="{1617FF46-8FED-4B75-8AA2-BC79A49C1F71}" type="pres">
      <dgm:prSet presAssocID="{1A4173DF-EF37-4E0C-BCCD-D8B4AF9AA427}" presName="childText" presStyleLbl="conFgAcc1" presStyleIdx="1" presStyleCnt="3">
        <dgm:presLayoutVars>
          <dgm:bulletEnabled val="1"/>
        </dgm:presLayoutVars>
      </dgm:prSet>
      <dgm:spPr/>
    </dgm:pt>
    <dgm:pt modelId="{556D0786-17E4-4019-ABF9-5210C788B471}" type="pres">
      <dgm:prSet presAssocID="{5119C7A4-3F39-406B-9ED1-B3DADE774A2E}" presName="spaceBetweenRectangles" presStyleCnt="0"/>
      <dgm:spPr/>
    </dgm:pt>
    <dgm:pt modelId="{4565B73C-F9C2-451B-A14E-878227138F6C}" type="pres">
      <dgm:prSet presAssocID="{315C1A1A-9E81-4D8B-8363-78B8F0503CE4}" presName="parentLin" presStyleCnt="0"/>
      <dgm:spPr/>
    </dgm:pt>
    <dgm:pt modelId="{2D50E93A-E338-4AA5-B3DF-9CBAC4B48A5A}" type="pres">
      <dgm:prSet presAssocID="{315C1A1A-9E81-4D8B-8363-78B8F0503CE4}" presName="parentLeftMargin" presStyleLbl="node1" presStyleIdx="1" presStyleCnt="3"/>
      <dgm:spPr/>
      <dgm:t>
        <a:bodyPr/>
        <a:lstStyle/>
        <a:p>
          <a:endParaRPr lang="en-US"/>
        </a:p>
      </dgm:t>
    </dgm:pt>
    <dgm:pt modelId="{B1B03617-1847-424C-8677-0CFAB86A7480}" type="pres">
      <dgm:prSet presAssocID="{315C1A1A-9E81-4D8B-8363-78B8F0503CE4}" presName="parentText" presStyleLbl="node1" presStyleIdx="2" presStyleCnt="3">
        <dgm:presLayoutVars>
          <dgm:chMax val="0"/>
          <dgm:bulletEnabled val="1"/>
        </dgm:presLayoutVars>
      </dgm:prSet>
      <dgm:spPr/>
      <dgm:t>
        <a:bodyPr/>
        <a:lstStyle/>
        <a:p>
          <a:endParaRPr lang="en-US"/>
        </a:p>
      </dgm:t>
    </dgm:pt>
    <dgm:pt modelId="{7A125AFB-F098-44F4-BF9D-A9DE477A4548}" type="pres">
      <dgm:prSet presAssocID="{315C1A1A-9E81-4D8B-8363-78B8F0503CE4}" presName="negativeSpace" presStyleCnt="0"/>
      <dgm:spPr/>
    </dgm:pt>
    <dgm:pt modelId="{89A5FFA2-5167-4F86-839B-996EEA4DCF7E}" type="pres">
      <dgm:prSet presAssocID="{315C1A1A-9E81-4D8B-8363-78B8F0503CE4}" presName="childText" presStyleLbl="conFgAcc1" presStyleIdx="2" presStyleCnt="3">
        <dgm:presLayoutVars>
          <dgm:bulletEnabled val="1"/>
        </dgm:presLayoutVars>
      </dgm:prSet>
      <dgm:spPr/>
    </dgm:pt>
  </dgm:ptLst>
  <dgm:cxnLst>
    <dgm:cxn modelId="{98EE091D-1A3D-4BA3-8889-8E66DD9E3F62}" type="presOf" srcId="{1A4173DF-EF37-4E0C-BCCD-D8B4AF9AA427}" destId="{A775E6BA-5EF8-461F-94BA-281F2260DBC4}" srcOrd="1" destOrd="0" presId="urn:microsoft.com/office/officeart/2005/8/layout/list1"/>
    <dgm:cxn modelId="{4B81AB8B-333D-4ECC-8E65-E0D68B8C2C94}" type="presOf" srcId="{08D7C15E-0B0B-411E-B240-D1629430830C}" destId="{DB68D327-8B64-42E5-B93D-E6A54986BA8E}" srcOrd="0" destOrd="0" presId="urn:microsoft.com/office/officeart/2005/8/layout/list1"/>
    <dgm:cxn modelId="{0CDDE346-5596-4399-927A-2A135A96E9B0}" type="presOf" srcId="{315C1A1A-9E81-4D8B-8363-78B8F0503CE4}" destId="{B1B03617-1847-424C-8677-0CFAB86A7480}" srcOrd="1" destOrd="0" presId="urn:microsoft.com/office/officeart/2005/8/layout/list1"/>
    <dgm:cxn modelId="{A1583623-D48E-4365-979E-B983A1D2F777}" type="presOf" srcId="{315C1A1A-9E81-4D8B-8363-78B8F0503CE4}" destId="{2D50E93A-E338-4AA5-B3DF-9CBAC4B48A5A}" srcOrd="0" destOrd="0" presId="urn:microsoft.com/office/officeart/2005/8/layout/list1"/>
    <dgm:cxn modelId="{30BBCB16-2460-4778-BAFF-D6FD43D63141}" type="presOf" srcId="{2FF41653-EAFA-4D48-BC34-68F33C823BEC}" destId="{9E45BC3B-A886-4FDF-A995-484563172E0E}" srcOrd="1" destOrd="0" presId="urn:microsoft.com/office/officeart/2005/8/layout/list1"/>
    <dgm:cxn modelId="{8723D1DD-32DD-4DA8-AD16-B57545B7EC78}" srcId="{08D7C15E-0B0B-411E-B240-D1629430830C}" destId="{1A4173DF-EF37-4E0C-BCCD-D8B4AF9AA427}" srcOrd="1" destOrd="0" parTransId="{DE75C82F-9A0B-49DC-8316-C230895FF1A7}" sibTransId="{5119C7A4-3F39-406B-9ED1-B3DADE774A2E}"/>
    <dgm:cxn modelId="{5716544B-2DFB-489B-9FA9-56F06D0BA273}" srcId="{08D7C15E-0B0B-411E-B240-D1629430830C}" destId="{315C1A1A-9E81-4D8B-8363-78B8F0503CE4}" srcOrd="2" destOrd="0" parTransId="{6EC89E17-1A9A-413C-B4B1-7CA532B3C4DF}" sibTransId="{5A9C460A-C45D-443A-AA1F-28C44C62C051}"/>
    <dgm:cxn modelId="{BE3210B5-F632-42E0-BF09-EFDFAAC51542}" srcId="{08D7C15E-0B0B-411E-B240-D1629430830C}" destId="{2FF41653-EAFA-4D48-BC34-68F33C823BEC}" srcOrd="0" destOrd="0" parTransId="{5DEBA421-A330-46BA-9552-5D7172DEF02F}" sibTransId="{13E9514B-E95A-4390-A855-B2C36E4088F5}"/>
    <dgm:cxn modelId="{CD05F4D0-4CBA-4BD7-BACC-47B11EF5ADB2}" type="presOf" srcId="{2FF41653-EAFA-4D48-BC34-68F33C823BEC}" destId="{4E6366AE-269B-47A5-83B1-996E23321761}" srcOrd="0" destOrd="0" presId="urn:microsoft.com/office/officeart/2005/8/layout/list1"/>
    <dgm:cxn modelId="{5A13753C-CB17-4427-99CC-F808CA84556A}" type="presOf" srcId="{1A4173DF-EF37-4E0C-BCCD-D8B4AF9AA427}" destId="{D0550235-CC91-4327-8BC4-8A2B12DAB1A8}" srcOrd="0" destOrd="0" presId="urn:microsoft.com/office/officeart/2005/8/layout/list1"/>
    <dgm:cxn modelId="{B4C69D4E-E2E1-4701-BD75-9A7038755D3C}" type="presParOf" srcId="{DB68D327-8B64-42E5-B93D-E6A54986BA8E}" destId="{E9AD408E-10F9-4178-94F4-FD0E8EFC2FEF}" srcOrd="0" destOrd="0" presId="urn:microsoft.com/office/officeart/2005/8/layout/list1"/>
    <dgm:cxn modelId="{F7C9F2C3-B587-4E1F-9713-FED7044B315E}" type="presParOf" srcId="{E9AD408E-10F9-4178-94F4-FD0E8EFC2FEF}" destId="{4E6366AE-269B-47A5-83B1-996E23321761}" srcOrd="0" destOrd="0" presId="urn:microsoft.com/office/officeart/2005/8/layout/list1"/>
    <dgm:cxn modelId="{AF6FCEDE-E961-4FA4-99F6-97A1FCE6FE9C}" type="presParOf" srcId="{E9AD408E-10F9-4178-94F4-FD0E8EFC2FEF}" destId="{9E45BC3B-A886-4FDF-A995-484563172E0E}" srcOrd="1" destOrd="0" presId="urn:microsoft.com/office/officeart/2005/8/layout/list1"/>
    <dgm:cxn modelId="{8E933910-6E06-4EF5-ABAE-3BAA2606F94E}" type="presParOf" srcId="{DB68D327-8B64-42E5-B93D-E6A54986BA8E}" destId="{AC69BBD6-0F4C-4D75-BF24-EFF29BF4D564}" srcOrd="1" destOrd="0" presId="urn:microsoft.com/office/officeart/2005/8/layout/list1"/>
    <dgm:cxn modelId="{D3D7A474-E264-427D-A5F9-279E20114863}" type="presParOf" srcId="{DB68D327-8B64-42E5-B93D-E6A54986BA8E}" destId="{A0A11FA6-4846-419D-AC20-FDF903A940D4}" srcOrd="2" destOrd="0" presId="urn:microsoft.com/office/officeart/2005/8/layout/list1"/>
    <dgm:cxn modelId="{CE7F536E-C6B0-419E-A18B-DC2D43A2B725}" type="presParOf" srcId="{DB68D327-8B64-42E5-B93D-E6A54986BA8E}" destId="{54A954B7-0CBE-45D5-98A1-997B5C38B5C2}" srcOrd="3" destOrd="0" presId="urn:microsoft.com/office/officeart/2005/8/layout/list1"/>
    <dgm:cxn modelId="{166BD997-DA64-4900-A882-550BC28BD44A}" type="presParOf" srcId="{DB68D327-8B64-42E5-B93D-E6A54986BA8E}" destId="{E86F5ED7-F0BD-4FB6-9EDE-4278F6B98B5B}" srcOrd="4" destOrd="0" presId="urn:microsoft.com/office/officeart/2005/8/layout/list1"/>
    <dgm:cxn modelId="{43AB4F2C-E6B9-4671-A181-7F2B56DA3BAE}" type="presParOf" srcId="{E86F5ED7-F0BD-4FB6-9EDE-4278F6B98B5B}" destId="{D0550235-CC91-4327-8BC4-8A2B12DAB1A8}" srcOrd="0" destOrd="0" presId="urn:microsoft.com/office/officeart/2005/8/layout/list1"/>
    <dgm:cxn modelId="{2DC53891-5B6B-4196-9762-24CD151C7770}" type="presParOf" srcId="{E86F5ED7-F0BD-4FB6-9EDE-4278F6B98B5B}" destId="{A775E6BA-5EF8-461F-94BA-281F2260DBC4}" srcOrd="1" destOrd="0" presId="urn:microsoft.com/office/officeart/2005/8/layout/list1"/>
    <dgm:cxn modelId="{F1DAD03E-E73A-4D9F-B130-77FFA5D56EBF}" type="presParOf" srcId="{DB68D327-8B64-42E5-B93D-E6A54986BA8E}" destId="{9CE87342-7A43-4023-9E8F-15B2457611F2}" srcOrd="5" destOrd="0" presId="urn:microsoft.com/office/officeart/2005/8/layout/list1"/>
    <dgm:cxn modelId="{3554BE0E-C3A4-4B24-9C5B-D3628BB579D2}" type="presParOf" srcId="{DB68D327-8B64-42E5-B93D-E6A54986BA8E}" destId="{1617FF46-8FED-4B75-8AA2-BC79A49C1F71}" srcOrd="6" destOrd="0" presId="urn:microsoft.com/office/officeart/2005/8/layout/list1"/>
    <dgm:cxn modelId="{E7919DE0-0AE9-405F-8513-CCE62B147B9D}" type="presParOf" srcId="{DB68D327-8B64-42E5-B93D-E6A54986BA8E}" destId="{556D0786-17E4-4019-ABF9-5210C788B471}" srcOrd="7" destOrd="0" presId="urn:microsoft.com/office/officeart/2005/8/layout/list1"/>
    <dgm:cxn modelId="{599E03F2-CA4A-4EB2-814F-8C15A2617FAF}" type="presParOf" srcId="{DB68D327-8B64-42E5-B93D-E6A54986BA8E}" destId="{4565B73C-F9C2-451B-A14E-878227138F6C}" srcOrd="8" destOrd="0" presId="urn:microsoft.com/office/officeart/2005/8/layout/list1"/>
    <dgm:cxn modelId="{0AE5C0D1-4865-4439-BE1E-3D463F9E491F}" type="presParOf" srcId="{4565B73C-F9C2-451B-A14E-878227138F6C}" destId="{2D50E93A-E338-4AA5-B3DF-9CBAC4B48A5A}" srcOrd="0" destOrd="0" presId="urn:microsoft.com/office/officeart/2005/8/layout/list1"/>
    <dgm:cxn modelId="{BABC5472-E2C3-453A-A90B-F2CBB0B5A6F1}" type="presParOf" srcId="{4565B73C-F9C2-451B-A14E-878227138F6C}" destId="{B1B03617-1847-424C-8677-0CFAB86A7480}" srcOrd="1" destOrd="0" presId="urn:microsoft.com/office/officeart/2005/8/layout/list1"/>
    <dgm:cxn modelId="{96EF87C0-7070-4826-AE9F-6D08D729EA94}" type="presParOf" srcId="{DB68D327-8B64-42E5-B93D-E6A54986BA8E}" destId="{7A125AFB-F098-44F4-BF9D-A9DE477A4548}" srcOrd="9" destOrd="0" presId="urn:microsoft.com/office/officeart/2005/8/layout/list1"/>
    <dgm:cxn modelId="{30EC3E31-9E1B-4EED-A9C0-657B8BA3CF05}" type="presParOf" srcId="{DB68D327-8B64-42E5-B93D-E6A54986BA8E}" destId="{89A5FFA2-5167-4F86-839B-996EEA4DCF7E}" srcOrd="10" destOrd="0" presId="urn:microsoft.com/office/officeart/2005/8/layout/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8CF97B-F0CA-45D7-9403-E1CEF87F89E6}">
      <dsp:nvSpPr>
        <dsp:cNvPr id="0" name=""/>
        <dsp:cNvSpPr/>
      </dsp:nvSpPr>
      <dsp:spPr>
        <a:xfrm>
          <a:off x="406057" y="0"/>
          <a:ext cx="3047709" cy="208377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Times New Roman" pitchFamily="18" charset="0"/>
              <a:cs typeface="Times New Roman" pitchFamily="18" charset="0"/>
            </a:rPr>
            <a:t>Integrity</a:t>
          </a:r>
        </a:p>
      </dsp:txBody>
      <dsp:txXfrm>
        <a:off x="1358466" y="104188"/>
        <a:ext cx="1142891" cy="208377"/>
      </dsp:txXfrm>
    </dsp:sp>
    <dsp:sp modelId="{5953AC83-61D4-4761-B881-3884AC9F6912}">
      <dsp:nvSpPr>
        <dsp:cNvPr id="0" name=""/>
        <dsp:cNvSpPr/>
      </dsp:nvSpPr>
      <dsp:spPr>
        <a:xfrm>
          <a:off x="618694" y="312566"/>
          <a:ext cx="2622435" cy="1771209"/>
        </a:xfrm>
        <a:prstGeom prst="ellipse">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Times New Roman" pitchFamily="18" charset="0"/>
              <a:cs typeface="Times New Roman" pitchFamily="18" charset="0"/>
            </a:rPr>
            <a:t>Vision</a:t>
          </a:r>
        </a:p>
      </dsp:txBody>
      <dsp:txXfrm>
        <a:off x="1364449" y="414410"/>
        <a:ext cx="1130925" cy="203689"/>
      </dsp:txXfrm>
    </dsp:sp>
    <dsp:sp modelId="{87D06749-05AE-4E4F-AD86-7A662732D808}">
      <dsp:nvSpPr>
        <dsp:cNvPr id="0" name=""/>
        <dsp:cNvSpPr/>
      </dsp:nvSpPr>
      <dsp:spPr>
        <a:xfrm>
          <a:off x="746266" y="625132"/>
          <a:ext cx="2367290" cy="1458643"/>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Times New Roman" pitchFamily="18" charset="0"/>
              <a:cs typeface="Times New Roman" pitchFamily="18" charset="0"/>
            </a:rPr>
            <a:t>Adaptability</a:t>
          </a:r>
        </a:p>
      </dsp:txBody>
      <dsp:txXfrm>
        <a:off x="1317375" y="725779"/>
        <a:ext cx="1225072" cy="201292"/>
      </dsp:txXfrm>
    </dsp:sp>
    <dsp:sp modelId="{9C22F78D-9A2E-495B-95A3-56E251F24234}">
      <dsp:nvSpPr>
        <dsp:cNvPr id="0" name=""/>
        <dsp:cNvSpPr/>
      </dsp:nvSpPr>
      <dsp:spPr>
        <a:xfrm>
          <a:off x="930550" y="937699"/>
          <a:ext cx="1998723" cy="1146076"/>
        </a:xfrm>
        <a:prstGeom prst="ellipse">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Emotional Intelligence</a:t>
          </a:r>
        </a:p>
      </dsp:txBody>
      <dsp:txXfrm>
        <a:off x="1390256" y="1040846"/>
        <a:ext cx="1079310" cy="206293"/>
      </dsp:txXfrm>
    </dsp:sp>
    <dsp:sp modelId="{53B19B68-3584-4C0E-9CBC-D3D102218DCC}">
      <dsp:nvSpPr>
        <dsp:cNvPr id="0" name=""/>
        <dsp:cNvSpPr/>
      </dsp:nvSpPr>
      <dsp:spPr>
        <a:xfrm>
          <a:off x="1178619" y="1450733"/>
          <a:ext cx="1502585" cy="573255"/>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Times New Roman" pitchFamily="18" charset="0"/>
              <a:cs typeface="Times New Roman" pitchFamily="18" charset="0"/>
            </a:rPr>
            <a:t>Communication Skill</a:t>
          </a:r>
        </a:p>
      </dsp:txBody>
      <dsp:txXfrm>
        <a:off x="1398667" y="1594046"/>
        <a:ext cx="1062488" cy="2866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44BFD9-5340-4361-A072-00B5EB59F293}">
      <dsp:nvSpPr>
        <dsp:cNvPr id="0" name=""/>
        <dsp:cNvSpPr/>
      </dsp:nvSpPr>
      <dsp:spPr>
        <a:xfrm>
          <a:off x="756138" y="0"/>
          <a:ext cx="1872762" cy="1872762"/>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D7E1889-EECB-4FE9-B165-A9AA59519660}">
      <dsp:nvSpPr>
        <dsp:cNvPr id="0" name=""/>
        <dsp:cNvSpPr/>
      </dsp:nvSpPr>
      <dsp:spPr>
        <a:xfrm>
          <a:off x="934050" y="177912"/>
          <a:ext cx="730377" cy="73037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cs typeface="Times New Roman" pitchFamily="18" charset="0"/>
            </a:rPr>
            <a:t>Patients</a:t>
          </a:r>
        </a:p>
      </dsp:txBody>
      <dsp:txXfrm>
        <a:off x="969704" y="213566"/>
        <a:ext cx="659069" cy="659069"/>
      </dsp:txXfrm>
    </dsp:sp>
    <dsp:sp modelId="{B510D952-C8A9-4D73-9543-908708AA9833}">
      <dsp:nvSpPr>
        <dsp:cNvPr id="0" name=""/>
        <dsp:cNvSpPr/>
      </dsp:nvSpPr>
      <dsp:spPr>
        <a:xfrm>
          <a:off x="1720610" y="177912"/>
          <a:ext cx="730377" cy="73037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cs typeface="Times New Roman" pitchFamily="18" charset="0"/>
            </a:rPr>
            <a:t>Employees</a:t>
          </a:r>
        </a:p>
      </dsp:txBody>
      <dsp:txXfrm>
        <a:off x="1756264" y="213566"/>
        <a:ext cx="659069" cy="659069"/>
      </dsp:txXfrm>
    </dsp:sp>
    <dsp:sp modelId="{116EB45A-123F-46FE-89B7-4CA4CFA84179}">
      <dsp:nvSpPr>
        <dsp:cNvPr id="0" name=""/>
        <dsp:cNvSpPr/>
      </dsp:nvSpPr>
      <dsp:spPr>
        <a:xfrm>
          <a:off x="934050" y="964472"/>
          <a:ext cx="730377" cy="730377"/>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cs typeface="Times New Roman" pitchFamily="18" charset="0"/>
            </a:rPr>
            <a:t>Society</a:t>
          </a:r>
        </a:p>
      </dsp:txBody>
      <dsp:txXfrm>
        <a:off x="969704" y="1000126"/>
        <a:ext cx="659069" cy="659069"/>
      </dsp:txXfrm>
    </dsp:sp>
    <dsp:sp modelId="{4070931B-5569-4703-A983-1F6BEA088BE5}">
      <dsp:nvSpPr>
        <dsp:cNvPr id="0" name=""/>
        <dsp:cNvSpPr/>
      </dsp:nvSpPr>
      <dsp:spPr>
        <a:xfrm>
          <a:off x="1720610" y="964472"/>
          <a:ext cx="730377" cy="73037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b="1" kern="1200">
              <a:solidFill>
                <a:sysClr val="windowText" lastClr="000000"/>
              </a:solidFill>
              <a:latin typeface="Times New Roman" pitchFamily="18" charset="0"/>
              <a:cs typeface="Times New Roman" pitchFamily="18" charset="0"/>
            </a:rPr>
            <a:t>Investors</a:t>
          </a:r>
        </a:p>
      </dsp:txBody>
      <dsp:txXfrm>
        <a:off x="1756264" y="1000126"/>
        <a:ext cx="659069" cy="6590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3BF2F7-3157-47F8-B92E-EC09114D43A1}">
      <dsp:nvSpPr>
        <dsp:cNvPr id="0" name=""/>
        <dsp:cNvSpPr/>
      </dsp:nvSpPr>
      <dsp:spPr>
        <a:xfrm>
          <a:off x="1023424" y="0"/>
          <a:ext cx="1828800" cy="1828800"/>
        </a:xfrm>
        <a:prstGeom prst="triangl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FCEF2A1-BC5E-4D0C-A3A2-3CC22B4614ED}">
      <dsp:nvSpPr>
        <dsp:cNvPr id="0" name=""/>
        <dsp:cNvSpPr/>
      </dsp:nvSpPr>
      <dsp:spPr>
        <a:xfrm>
          <a:off x="1937824" y="183058"/>
          <a:ext cx="1188720" cy="325040"/>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ea typeface="+mn-ea"/>
              <a:cs typeface="Times New Roman" pitchFamily="18" charset="0"/>
            </a:rPr>
            <a:t>Enhancing leadership skills </a:t>
          </a:r>
          <a:endParaRPr lang="en-US" sz="900" kern="1200"/>
        </a:p>
      </dsp:txBody>
      <dsp:txXfrm>
        <a:off x="1953691" y="198925"/>
        <a:ext cx="1156986" cy="293306"/>
      </dsp:txXfrm>
    </dsp:sp>
    <dsp:sp modelId="{B69FF3CF-73C7-4D0C-8A1E-5EDFEF5AB613}">
      <dsp:nvSpPr>
        <dsp:cNvPr id="0" name=""/>
        <dsp:cNvSpPr/>
      </dsp:nvSpPr>
      <dsp:spPr>
        <a:xfrm>
          <a:off x="1937824" y="548729"/>
          <a:ext cx="1188720" cy="325040"/>
        </a:xfrm>
        <a:prstGeom prst="roundRect">
          <a:avLst/>
        </a:prstGeom>
        <a:solidFill>
          <a:schemeClr val="lt1">
            <a:alpha val="90000"/>
            <a:hueOff val="0"/>
            <a:satOff val="0"/>
            <a:lumOff val="0"/>
            <a:alphaOff val="0"/>
          </a:schemeClr>
        </a:solidFill>
        <a:ln w="25400" cap="flat" cmpd="sng" algn="ctr">
          <a:solidFill>
            <a:schemeClr val="accent5">
              <a:hueOff val="-3311292"/>
              <a:satOff val="13270"/>
              <a:lumOff val="287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ea typeface="+mn-ea"/>
              <a:cs typeface="Times New Roman" pitchFamily="18" charset="0"/>
            </a:rPr>
            <a:t>Fulfilling Responsibilities</a:t>
          </a:r>
          <a:endParaRPr lang="en-US" sz="900" kern="1200"/>
        </a:p>
      </dsp:txBody>
      <dsp:txXfrm>
        <a:off x="1953691" y="564596"/>
        <a:ext cx="1156986" cy="293306"/>
      </dsp:txXfrm>
    </dsp:sp>
    <dsp:sp modelId="{9A3D6F3E-43BD-4F0B-983E-0A7056934DD4}">
      <dsp:nvSpPr>
        <dsp:cNvPr id="0" name=""/>
        <dsp:cNvSpPr/>
      </dsp:nvSpPr>
      <dsp:spPr>
        <a:xfrm>
          <a:off x="1937824" y="914400"/>
          <a:ext cx="1188720" cy="325040"/>
        </a:xfrm>
        <a:prstGeom prst="roundRect">
          <a:avLst/>
        </a:prstGeom>
        <a:solidFill>
          <a:schemeClr val="lt1">
            <a:alpha val="90000"/>
            <a:hueOff val="0"/>
            <a:satOff val="0"/>
            <a:lumOff val="0"/>
            <a:alphaOff val="0"/>
          </a:schemeClr>
        </a:solidFill>
        <a:ln w="25400" cap="flat" cmpd="sng" algn="ctr">
          <a:solidFill>
            <a:schemeClr val="accent5">
              <a:hueOff val="-6622584"/>
              <a:satOff val="26541"/>
              <a:lumOff val="575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ea typeface="+mn-ea"/>
              <a:cs typeface="Times New Roman" pitchFamily="18" charset="0"/>
            </a:rPr>
            <a:t>Overcoming Challenges</a:t>
          </a:r>
          <a:endParaRPr lang="en-US" sz="900" kern="1200"/>
        </a:p>
      </dsp:txBody>
      <dsp:txXfrm>
        <a:off x="1953691" y="930267"/>
        <a:ext cx="1156986" cy="293306"/>
      </dsp:txXfrm>
    </dsp:sp>
    <dsp:sp modelId="{709CA1D1-434A-4F69-87DD-272D12222442}">
      <dsp:nvSpPr>
        <dsp:cNvPr id="0" name=""/>
        <dsp:cNvSpPr/>
      </dsp:nvSpPr>
      <dsp:spPr>
        <a:xfrm>
          <a:off x="1937824" y="1280070"/>
          <a:ext cx="1188720" cy="325040"/>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ea typeface="+mn-ea"/>
              <a:cs typeface="Times New Roman" pitchFamily="18" charset="0"/>
            </a:rPr>
            <a:t>Overcoming Negative Characters</a:t>
          </a:r>
          <a:endParaRPr lang="en-US" sz="900" kern="1200"/>
        </a:p>
      </dsp:txBody>
      <dsp:txXfrm>
        <a:off x="1953691" y="1295937"/>
        <a:ext cx="1156986" cy="29330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89C23F-B3B5-4288-8F50-8297701CEA34}">
      <dsp:nvSpPr>
        <dsp:cNvPr id="0" name=""/>
        <dsp:cNvSpPr/>
      </dsp:nvSpPr>
      <dsp:spPr>
        <a:xfrm>
          <a:off x="1343195" y="701460"/>
          <a:ext cx="527538" cy="527538"/>
        </a:xfrm>
        <a:prstGeom prst="round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311150">
            <a:lnSpc>
              <a:spcPct val="90000"/>
            </a:lnSpc>
            <a:spcBef>
              <a:spcPct val="0"/>
            </a:spcBef>
            <a:spcAft>
              <a:spcPct val="35000"/>
            </a:spcAft>
          </a:pPr>
          <a:r>
            <a:rPr lang="en-US" sz="700" b="1" kern="1200">
              <a:solidFill>
                <a:sysClr val="windowText" lastClr="000000"/>
              </a:solidFill>
              <a:latin typeface="Times New Roman" pitchFamily="18" charset="0"/>
              <a:ea typeface="+mn-ea"/>
              <a:cs typeface="Times New Roman" pitchFamily="18" charset="0"/>
            </a:rPr>
            <a:t>Leadership</a:t>
          </a:r>
        </a:p>
      </dsp:txBody>
      <dsp:txXfrm>
        <a:off x="1368947" y="727212"/>
        <a:ext cx="476034" cy="476034"/>
      </dsp:txXfrm>
    </dsp:sp>
    <dsp:sp modelId="{74F0C4E0-B449-4647-B4D6-1B2BAE83F8BC}">
      <dsp:nvSpPr>
        <dsp:cNvPr id="0" name=""/>
        <dsp:cNvSpPr/>
      </dsp:nvSpPr>
      <dsp:spPr>
        <a:xfrm rot="16244410">
          <a:off x="1485294" y="574755"/>
          <a:ext cx="253430" cy="0"/>
        </a:xfrm>
        <a:custGeom>
          <a:avLst/>
          <a:gdLst/>
          <a:ahLst/>
          <a:cxnLst/>
          <a:rect l="0" t="0" r="0" b="0"/>
          <a:pathLst>
            <a:path>
              <a:moveTo>
                <a:pt x="0" y="0"/>
              </a:moveTo>
              <a:lnTo>
                <a:pt x="358745" y="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20A4403-D6B3-4AD5-BF6F-21783B70ED6E}">
      <dsp:nvSpPr>
        <dsp:cNvPr id="0" name=""/>
        <dsp:cNvSpPr/>
      </dsp:nvSpPr>
      <dsp:spPr>
        <a:xfrm>
          <a:off x="1211203" y="94599"/>
          <a:ext cx="809451" cy="353450"/>
        </a:xfrm>
        <a:prstGeom prst="roundRect">
          <a:avLst/>
        </a:prstGeom>
        <a:solidFill>
          <a:srgbClr val="4BACC6">
            <a:hueOff val="-3311292"/>
            <a:satOff val="13270"/>
            <a:lumOff val="2876"/>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kern="1200">
              <a:solidFill>
                <a:sysClr val="windowText" lastClr="000000"/>
              </a:solidFill>
              <a:latin typeface="Times New Roman" pitchFamily="18" charset="0"/>
              <a:ea typeface="+mn-ea"/>
              <a:cs typeface="Times New Roman" pitchFamily="18" charset="0"/>
            </a:rPr>
            <a:t>Effetive Communication</a:t>
          </a:r>
        </a:p>
      </dsp:txBody>
      <dsp:txXfrm>
        <a:off x="1228457" y="111853"/>
        <a:ext cx="774943" cy="318942"/>
      </dsp:txXfrm>
    </dsp:sp>
    <dsp:sp modelId="{8279D301-E8D0-4FFF-9F8A-6F6A83FE5A59}">
      <dsp:nvSpPr>
        <dsp:cNvPr id="0" name=""/>
        <dsp:cNvSpPr/>
      </dsp:nvSpPr>
      <dsp:spPr>
        <a:xfrm rot="2177024">
          <a:off x="1845907" y="1234641"/>
          <a:ext cx="256072" cy="0"/>
        </a:xfrm>
        <a:custGeom>
          <a:avLst/>
          <a:gdLst/>
          <a:ahLst/>
          <a:cxnLst/>
          <a:rect l="0" t="0" r="0" b="0"/>
          <a:pathLst>
            <a:path>
              <a:moveTo>
                <a:pt x="0" y="0"/>
              </a:moveTo>
              <a:lnTo>
                <a:pt x="362484" y="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D0A141C-5753-4433-A338-825B730577B8}">
      <dsp:nvSpPr>
        <dsp:cNvPr id="0" name=""/>
        <dsp:cNvSpPr/>
      </dsp:nvSpPr>
      <dsp:spPr>
        <a:xfrm>
          <a:off x="2008013" y="1310411"/>
          <a:ext cx="619730" cy="353450"/>
        </a:xfrm>
        <a:prstGeom prst="roundRect">
          <a:avLst/>
        </a:prstGeom>
        <a:solidFill>
          <a:srgbClr val="4BACC6">
            <a:hueOff val="-6622584"/>
            <a:satOff val="26541"/>
            <a:lumOff val="5752"/>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kern="1200">
              <a:solidFill>
                <a:sysClr val="windowText" lastClr="000000"/>
              </a:solidFill>
              <a:latin typeface="Times New Roman" pitchFamily="18" charset="0"/>
              <a:ea typeface="+mn-ea"/>
              <a:cs typeface="Times New Roman" pitchFamily="18" charset="0"/>
            </a:rPr>
            <a:t>Adaptability</a:t>
          </a:r>
        </a:p>
      </dsp:txBody>
      <dsp:txXfrm>
        <a:off x="2025267" y="1327665"/>
        <a:ext cx="585222" cy="318942"/>
      </dsp:txXfrm>
    </dsp:sp>
    <dsp:sp modelId="{3C0B4D52-3DC3-496C-90BA-C684F3F81CF8}">
      <dsp:nvSpPr>
        <dsp:cNvPr id="0" name=""/>
        <dsp:cNvSpPr/>
      </dsp:nvSpPr>
      <dsp:spPr>
        <a:xfrm rot="8580930">
          <a:off x="1124132" y="1237146"/>
          <a:ext cx="243566" cy="0"/>
        </a:xfrm>
        <a:custGeom>
          <a:avLst/>
          <a:gdLst/>
          <a:ahLst/>
          <a:cxnLst/>
          <a:rect l="0" t="0" r="0" b="0"/>
          <a:pathLst>
            <a:path>
              <a:moveTo>
                <a:pt x="0" y="0"/>
              </a:moveTo>
              <a:lnTo>
                <a:pt x="344782" y="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CF1FF09-DD45-47D3-B8C4-EFC6276BB925}">
      <dsp:nvSpPr>
        <dsp:cNvPr id="0" name=""/>
        <dsp:cNvSpPr/>
      </dsp:nvSpPr>
      <dsp:spPr>
        <a:xfrm>
          <a:off x="599032" y="1310411"/>
          <a:ext cx="629895" cy="353450"/>
        </a:xfrm>
        <a:prstGeom prst="roundRect">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ea typeface="+mn-ea"/>
              <a:cs typeface="Times New Roman" pitchFamily="18" charset="0"/>
            </a:rPr>
            <a:t>Problem Solving</a:t>
          </a:r>
        </a:p>
      </dsp:txBody>
      <dsp:txXfrm>
        <a:off x="616286" y="1327665"/>
        <a:ext cx="595387" cy="31894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46062C-2B01-4851-956A-4592E901337B}">
      <dsp:nvSpPr>
        <dsp:cNvPr id="0" name=""/>
        <dsp:cNvSpPr/>
      </dsp:nvSpPr>
      <dsp:spPr>
        <a:xfrm>
          <a:off x="1932988" y="842742"/>
          <a:ext cx="1030019" cy="1030019"/>
        </a:xfrm>
        <a:prstGeom prst="gear9">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latin typeface="Times New Roman" pitchFamily="18" charset="0"/>
              <a:cs typeface="Times New Roman" pitchFamily="18" charset="0"/>
            </a:rPr>
            <a:t>Patient</a:t>
          </a:r>
        </a:p>
      </dsp:txBody>
      <dsp:txXfrm>
        <a:off x="2140068" y="1084019"/>
        <a:ext cx="615859" cy="529451"/>
      </dsp:txXfrm>
    </dsp:sp>
    <dsp:sp modelId="{87733E4B-DDDB-4EA8-962C-0E53C161B98A}">
      <dsp:nvSpPr>
        <dsp:cNvPr id="0" name=""/>
        <dsp:cNvSpPr/>
      </dsp:nvSpPr>
      <dsp:spPr>
        <a:xfrm>
          <a:off x="1250483" y="599283"/>
          <a:ext cx="915548" cy="749104"/>
        </a:xfrm>
        <a:prstGeom prst="gear6">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imes New Roman" pitchFamily="18" charset="0"/>
              <a:cs typeface="Times New Roman" pitchFamily="18" charset="0"/>
            </a:rPr>
            <a:t>Employees</a:t>
          </a:r>
        </a:p>
      </dsp:txBody>
      <dsp:txXfrm>
        <a:off x="1463267" y="789012"/>
        <a:ext cx="489980" cy="369646"/>
      </dsp:txXfrm>
    </dsp:sp>
    <dsp:sp modelId="{AE829B8A-6816-4749-8C2C-E52233CFE716}">
      <dsp:nvSpPr>
        <dsp:cNvPr id="0" name=""/>
        <dsp:cNvSpPr/>
      </dsp:nvSpPr>
      <dsp:spPr>
        <a:xfrm rot="20700000">
          <a:off x="1753280" y="82477"/>
          <a:ext cx="733969" cy="733969"/>
        </a:xfrm>
        <a:prstGeom prst="gear6">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Times New Roman" pitchFamily="18" charset="0"/>
              <a:cs typeface="Times New Roman" pitchFamily="18" charset="0"/>
            </a:rPr>
            <a:t>Society</a:t>
          </a:r>
        </a:p>
      </dsp:txBody>
      <dsp:txXfrm rot="-20700000">
        <a:off x="1914261" y="243459"/>
        <a:ext cx="412007" cy="412007"/>
      </dsp:txXfrm>
    </dsp:sp>
    <dsp:sp modelId="{E6224931-0AE9-4E49-B18C-7AFF83889107}">
      <dsp:nvSpPr>
        <dsp:cNvPr id="0" name=""/>
        <dsp:cNvSpPr/>
      </dsp:nvSpPr>
      <dsp:spPr>
        <a:xfrm>
          <a:off x="1830715" y="699956"/>
          <a:ext cx="1318424" cy="1318424"/>
        </a:xfrm>
        <a:prstGeom prst="circularArrow">
          <a:avLst>
            <a:gd name="adj1" fmla="val 4687"/>
            <a:gd name="adj2" fmla="val 299029"/>
            <a:gd name="adj3" fmla="val 2410538"/>
            <a:gd name="adj4" fmla="val 16111220"/>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0EBCB3-1391-4EE5-B1B3-D26B875B0F83}">
      <dsp:nvSpPr>
        <dsp:cNvPr id="0" name=""/>
        <dsp:cNvSpPr/>
      </dsp:nvSpPr>
      <dsp:spPr>
        <a:xfrm>
          <a:off x="1201040" y="443498"/>
          <a:ext cx="957917" cy="957917"/>
        </a:xfrm>
        <a:prstGeom prst="leftCircularArrow">
          <a:avLst>
            <a:gd name="adj1" fmla="val 6452"/>
            <a:gd name="adj2" fmla="val 429999"/>
            <a:gd name="adj3" fmla="val 10489124"/>
            <a:gd name="adj4" fmla="val 14837806"/>
            <a:gd name="adj5" fmla="val 752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AA0499-CB60-42D3-A338-5602832ECBC7}">
      <dsp:nvSpPr>
        <dsp:cNvPr id="0" name=""/>
        <dsp:cNvSpPr/>
      </dsp:nvSpPr>
      <dsp:spPr>
        <a:xfrm>
          <a:off x="1583505" y="-68326"/>
          <a:ext cx="1032828" cy="1032828"/>
        </a:xfrm>
        <a:prstGeom prst="circularArrow">
          <a:avLst>
            <a:gd name="adj1" fmla="val 5984"/>
            <a:gd name="adj2" fmla="val 394124"/>
            <a:gd name="adj3" fmla="val 13313824"/>
            <a:gd name="adj4" fmla="val 10508221"/>
            <a:gd name="adj5" fmla="val 698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1DE86-09DE-4B60-899C-32CA692764CB}">
      <dsp:nvSpPr>
        <dsp:cNvPr id="0" name=""/>
        <dsp:cNvSpPr/>
      </dsp:nvSpPr>
      <dsp:spPr>
        <a:xfrm>
          <a:off x="1547780" y="0"/>
          <a:ext cx="1385799" cy="918477"/>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94123DF-F645-4296-9FBF-ADF6BA1A31BC}">
      <dsp:nvSpPr>
        <dsp:cNvPr id="0" name=""/>
        <dsp:cNvSpPr/>
      </dsp:nvSpPr>
      <dsp:spPr>
        <a:xfrm>
          <a:off x="1775933" y="354306"/>
          <a:ext cx="927424" cy="2096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Collaboration</a:t>
          </a:r>
        </a:p>
      </dsp:txBody>
      <dsp:txXfrm>
        <a:off x="1775933" y="354306"/>
        <a:ext cx="927424" cy="209674"/>
      </dsp:txXfrm>
    </dsp:sp>
    <dsp:sp modelId="{89EA0051-C239-4B71-841A-05E45C8303AB}">
      <dsp:nvSpPr>
        <dsp:cNvPr id="0" name=""/>
        <dsp:cNvSpPr/>
      </dsp:nvSpPr>
      <dsp:spPr>
        <a:xfrm>
          <a:off x="1225181" y="527733"/>
          <a:ext cx="1520869" cy="918477"/>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96E90D6-AFDA-448F-9D2B-3ED0E207AA6D}">
      <dsp:nvSpPr>
        <dsp:cNvPr id="0" name=""/>
        <dsp:cNvSpPr/>
      </dsp:nvSpPr>
      <dsp:spPr>
        <a:xfrm>
          <a:off x="1527401" y="791972"/>
          <a:ext cx="916427" cy="3959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Improved Recruitment</a:t>
          </a:r>
        </a:p>
      </dsp:txBody>
      <dsp:txXfrm>
        <a:off x="1527401" y="791972"/>
        <a:ext cx="916427" cy="395915"/>
      </dsp:txXfrm>
    </dsp:sp>
    <dsp:sp modelId="{1475B1E6-846B-4A7E-BD6B-66E67A9832F6}">
      <dsp:nvSpPr>
        <dsp:cNvPr id="0" name=""/>
        <dsp:cNvSpPr/>
      </dsp:nvSpPr>
      <dsp:spPr>
        <a:xfrm>
          <a:off x="1563387" y="1118619"/>
          <a:ext cx="1355966" cy="789311"/>
        </a:xfrm>
        <a:prstGeom prst="blockArc">
          <a:avLst>
            <a:gd name="adj1" fmla="val 13500000"/>
            <a:gd name="adj2" fmla="val 10800000"/>
            <a:gd name="adj3" fmla="val 1274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D595EA3-EB88-4A1A-A1B7-9743C1FAAD48}">
      <dsp:nvSpPr>
        <dsp:cNvPr id="0" name=""/>
        <dsp:cNvSpPr/>
      </dsp:nvSpPr>
      <dsp:spPr>
        <a:xfrm>
          <a:off x="1826347" y="1375018"/>
          <a:ext cx="829012" cy="2929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Proper Direction</a:t>
          </a:r>
        </a:p>
      </dsp:txBody>
      <dsp:txXfrm>
        <a:off x="1826347" y="1375018"/>
        <a:ext cx="829012" cy="29292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A11FA6-4846-419D-AC20-FDF903A940D4}">
      <dsp:nvSpPr>
        <dsp:cNvPr id="0" name=""/>
        <dsp:cNvSpPr/>
      </dsp:nvSpPr>
      <dsp:spPr>
        <a:xfrm>
          <a:off x="0" y="197536"/>
          <a:ext cx="3323492" cy="3024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E45BC3B-A886-4FDF-A995-484563172E0E}">
      <dsp:nvSpPr>
        <dsp:cNvPr id="0" name=""/>
        <dsp:cNvSpPr/>
      </dsp:nvSpPr>
      <dsp:spPr>
        <a:xfrm>
          <a:off x="166174" y="20416"/>
          <a:ext cx="2326444" cy="35424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934" tIns="0" rIns="87934" bIns="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Authoritarianism</a:t>
          </a:r>
        </a:p>
      </dsp:txBody>
      <dsp:txXfrm>
        <a:off x="183467" y="37709"/>
        <a:ext cx="2291858" cy="319654"/>
      </dsp:txXfrm>
    </dsp:sp>
    <dsp:sp modelId="{1617FF46-8FED-4B75-8AA2-BC79A49C1F71}">
      <dsp:nvSpPr>
        <dsp:cNvPr id="0" name=""/>
        <dsp:cNvSpPr/>
      </dsp:nvSpPr>
      <dsp:spPr>
        <a:xfrm>
          <a:off x="0" y="741856"/>
          <a:ext cx="3323492" cy="302400"/>
        </a:xfrm>
        <a:prstGeom prst="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sp>
    <dsp:sp modelId="{A775E6BA-5EF8-461F-94BA-281F2260DBC4}">
      <dsp:nvSpPr>
        <dsp:cNvPr id="0" name=""/>
        <dsp:cNvSpPr/>
      </dsp:nvSpPr>
      <dsp:spPr>
        <a:xfrm>
          <a:off x="166174" y="564736"/>
          <a:ext cx="2326444" cy="354240"/>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934" tIns="0" rIns="87934" bIns="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Resistance to Change</a:t>
          </a:r>
        </a:p>
      </dsp:txBody>
      <dsp:txXfrm>
        <a:off x="183467" y="582029"/>
        <a:ext cx="2291858" cy="319654"/>
      </dsp:txXfrm>
    </dsp:sp>
    <dsp:sp modelId="{89A5FFA2-5167-4F86-839B-996EEA4DCF7E}">
      <dsp:nvSpPr>
        <dsp:cNvPr id="0" name=""/>
        <dsp:cNvSpPr/>
      </dsp:nvSpPr>
      <dsp:spPr>
        <a:xfrm>
          <a:off x="0" y="1286176"/>
          <a:ext cx="3323492" cy="302400"/>
        </a:xfrm>
        <a:prstGeom prst="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sp>
    <dsp:sp modelId="{B1B03617-1847-424C-8677-0CFAB86A7480}">
      <dsp:nvSpPr>
        <dsp:cNvPr id="0" name=""/>
        <dsp:cNvSpPr/>
      </dsp:nvSpPr>
      <dsp:spPr>
        <a:xfrm>
          <a:off x="166174" y="1109056"/>
          <a:ext cx="2326444" cy="35424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934" tIns="0" rIns="87934" bIns="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Improve Communication Skills</a:t>
          </a:r>
        </a:p>
      </dsp:txBody>
      <dsp:txXfrm>
        <a:off x="183467" y="1126349"/>
        <a:ext cx="2291858"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ACF43-F316-48E8-ACA3-08DC90590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18253</Words>
  <Characters>104043</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2024-11-20T18:58:00Z</dcterms:created>
  <dcterms:modified xsi:type="dcterms:W3CDTF">2024-11-21T02:14:00Z</dcterms:modified>
</cp:coreProperties>
</file>