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1B7386" w14:textId="77777777" w:rsidR="00B01D76" w:rsidRPr="002577C7" w:rsidRDefault="00B01D76" w:rsidP="002577C7">
      <w:pPr>
        <w:spacing w:line="480" w:lineRule="auto"/>
        <w:rPr>
          <w:rFonts w:asciiTheme="minorHAnsi" w:hAnsiTheme="minorHAnsi" w:cstheme="minorHAnsi"/>
          <w:color w:val="000000" w:themeColor="text1"/>
        </w:rPr>
      </w:pPr>
      <w:r w:rsidRPr="002577C7">
        <w:rPr>
          <w:rFonts w:asciiTheme="minorHAnsi" w:hAnsiTheme="minorHAnsi" w:cstheme="minorHAnsi"/>
          <w:color w:val="000000" w:themeColor="text1"/>
        </w:rPr>
        <w:t xml:space="preserve">Student Name: Jack Lloyd </w:t>
      </w:r>
    </w:p>
    <w:p w14:paraId="212BD36B" w14:textId="77777777" w:rsidR="00B01D76" w:rsidRPr="002577C7" w:rsidRDefault="00B01D76" w:rsidP="002577C7">
      <w:pPr>
        <w:spacing w:line="480" w:lineRule="auto"/>
        <w:rPr>
          <w:rFonts w:asciiTheme="minorHAnsi" w:hAnsiTheme="minorHAnsi" w:cstheme="minorHAnsi"/>
          <w:color w:val="000000" w:themeColor="text1"/>
        </w:rPr>
      </w:pPr>
      <w:r w:rsidRPr="002577C7">
        <w:rPr>
          <w:rFonts w:asciiTheme="minorHAnsi" w:hAnsiTheme="minorHAnsi" w:cstheme="minorHAnsi"/>
          <w:color w:val="000000" w:themeColor="text1"/>
        </w:rPr>
        <w:t xml:space="preserve">P Number: 1810856 </w:t>
      </w:r>
    </w:p>
    <w:p w14:paraId="295A6D8A" w14:textId="77777777" w:rsidR="00B01D76" w:rsidRPr="002577C7" w:rsidRDefault="00B01D76" w:rsidP="002577C7">
      <w:pPr>
        <w:spacing w:line="480" w:lineRule="auto"/>
        <w:rPr>
          <w:rFonts w:asciiTheme="minorHAnsi" w:hAnsiTheme="minorHAnsi" w:cstheme="minorHAnsi"/>
          <w:color w:val="000000" w:themeColor="text1"/>
        </w:rPr>
      </w:pPr>
      <w:r w:rsidRPr="002577C7">
        <w:rPr>
          <w:rFonts w:asciiTheme="minorHAnsi" w:hAnsiTheme="minorHAnsi" w:cstheme="minorHAnsi"/>
          <w:color w:val="000000" w:themeColor="text1"/>
        </w:rPr>
        <w:t xml:space="preserve">Programme of Study: BA Music Technology (y2) </w:t>
      </w:r>
    </w:p>
    <w:p w14:paraId="0D290D6B" w14:textId="77777777" w:rsidR="00B01D76" w:rsidRPr="002577C7" w:rsidRDefault="00B01D76" w:rsidP="002577C7">
      <w:pPr>
        <w:spacing w:line="480" w:lineRule="auto"/>
        <w:rPr>
          <w:rFonts w:asciiTheme="minorHAnsi" w:hAnsiTheme="minorHAnsi" w:cstheme="minorHAnsi"/>
          <w:color w:val="000000" w:themeColor="text1"/>
        </w:rPr>
      </w:pPr>
      <w:r w:rsidRPr="002577C7">
        <w:rPr>
          <w:rFonts w:asciiTheme="minorHAnsi" w:hAnsiTheme="minorHAnsi" w:cstheme="minorHAnsi"/>
          <w:color w:val="000000" w:themeColor="text1"/>
        </w:rPr>
        <w:t>Module: ADAD5003</w:t>
      </w:r>
    </w:p>
    <w:p w14:paraId="7AF483E1" w14:textId="77777777" w:rsidR="00B01D76" w:rsidRPr="002577C7" w:rsidRDefault="00B01D76" w:rsidP="002577C7">
      <w:pPr>
        <w:spacing w:line="480" w:lineRule="auto"/>
        <w:rPr>
          <w:rFonts w:asciiTheme="minorHAnsi" w:eastAsia="Calibri" w:hAnsiTheme="minorHAnsi" w:cstheme="minorHAnsi"/>
          <w:color w:val="000000" w:themeColor="text1"/>
        </w:rPr>
      </w:pPr>
      <w:r w:rsidRPr="002577C7">
        <w:rPr>
          <w:rFonts w:asciiTheme="minorHAnsi" w:hAnsiTheme="minorHAnsi" w:cstheme="minorHAnsi"/>
          <w:color w:val="000000" w:themeColor="text1"/>
        </w:rPr>
        <w:t xml:space="preserve">Task: Research in Context, </w:t>
      </w:r>
      <w:r w:rsidRPr="002577C7">
        <w:rPr>
          <w:rFonts w:asciiTheme="minorHAnsi" w:eastAsia="Calibri" w:hAnsiTheme="minorHAnsi" w:cstheme="minorHAnsi"/>
          <w:color w:val="000000" w:themeColor="text1"/>
        </w:rPr>
        <w:t>Question 2</w:t>
      </w:r>
    </w:p>
    <w:p w14:paraId="11744FEB" w14:textId="37AE513E" w:rsidR="00B01D76" w:rsidRPr="002577C7" w:rsidRDefault="00B01D76"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Word Count: 26</w:t>
      </w:r>
      <w:r w:rsidR="00B47281">
        <w:rPr>
          <w:rFonts w:asciiTheme="minorHAnsi" w:eastAsia="Calibri" w:hAnsiTheme="minorHAnsi" w:cstheme="minorHAnsi"/>
          <w:color w:val="000000" w:themeColor="text1"/>
        </w:rPr>
        <w:t>84</w:t>
      </w:r>
      <w:bookmarkStart w:id="0" w:name="_GoBack"/>
      <w:bookmarkEnd w:id="0"/>
    </w:p>
    <w:p w14:paraId="1CD0D5AD" w14:textId="77777777" w:rsidR="00B01D76" w:rsidRPr="002577C7" w:rsidRDefault="00B01D76" w:rsidP="002577C7">
      <w:pPr>
        <w:spacing w:line="480" w:lineRule="auto"/>
        <w:rPr>
          <w:rFonts w:asciiTheme="minorHAnsi" w:eastAsia="Calibri" w:hAnsiTheme="minorHAnsi" w:cstheme="minorHAnsi"/>
          <w:color w:val="000000" w:themeColor="text1"/>
        </w:rPr>
      </w:pPr>
    </w:p>
    <w:p w14:paraId="032C76F5" w14:textId="70D6A83F" w:rsidR="00C32A68" w:rsidRPr="002577C7" w:rsidRDefault="00687BE2" w:rsidP="002577C7">
      <w:pPr>
        <w:spacing w:line="480" w:lineRule="auto"/>
        <w:rPr>
          <w:rFonts w:asciiTheme="minorHAnsi" w:eastAsia="Calibri" w:hAnsiTheme="minorHAnsi" w:cstheme="minorHAnsi"/>
          <w:b/>
          <w:bCs/>
          <w:i/>
          <w:iCs/>
          <w:color w:val="000000" w:themeColor="text1"/>
        </w:rPr>
      </w:pPr>
      <w:r w:rsidRPr="002577C7">
        <w:rPr>
          <w:rFonts w:asciiTheme="minorHAnsi" w:eastAsia="Calibri" w:hAnsiTheme="minorHAnsi" w:cstheme="minorHAnsi"/>
          <w:b/>
          <w:bCs/>
          <w:i/>
          <w:iCs/>
          <w:color w:val="000000" w:themeColor="text1"/>
        </w:rPr>
        <w:t>Question 2: Using at least three examples, consider how storytellers have utilised film and/or music/sound design to explore at least one of the following: sublime, weird &amp; eerie, transformation conflict, the self, silence, leitmotifs, symbolism, archetypes.</w:t>
      </w:r>
    </w:p>
    <w:p w14:paraId="76016BE6" w14:textId="2F954FDD" w:rsidR="00B01D76" w:rsidRPr="002577C7" w:rsidRDefault="00B01D76" w:rsidP="002577C7">
      <w:pPr>
        <w:spacing w:line="480" w:lineRule="auto"/>
        <w:rPr>
          <w:rFonts w:asciiTheme="minorHAnsi" w:eastAsia="Calibri" w:hAnsiTheme="minorHAnsi" w:cstheme="minorHAnsi"/>
          <w:b/>
          <w:bCs/>
          <w:i/>
          <w:iCs/>
          <w:color w:val="000000" w:themeColor="text1"/>
        </w:rPr>
      </w:pPr>
    </w:p>
    <w:p w14:paraId="0E25AE20" w14:textId="77777777" w:rsidR="00B01D76" w:rsidRPr="002577C7" w:rsidRDefault="00B01D76" w:rsidP="002577C7">
      <w:pPr>
        <w:spacing w:line="480" w:lineRule="auto"/>
        <w:rPr>
          <w:rFonts w:asciiTheme="minorHAnsi" w:eastAsia="Calibri" w:hAnsiTheme="minorHAnsi" w:cstheme="minorHAnsi"/>
          <w:b/>
          <w:bCs/>
          <w:i/>
          <w:iCs/>
          <w:color w:val="000000" w:themeColor="text1"/>
        </w:rPr>
      </w:pPr>
    </w:p>
    <w:p w14:paraId="75A58C7E" w14:textId="4E34A637" w:rsidR="00C32A68" w:rsidRPr="002577C7" w:rsidRDefault="00B01D76" w:rsidP="002577C7">
      <w:pPr>
        <w:spacing w:line="480" w:lineRule="auto"/>
        <w:rPr>
          <w:rFonts w:asciiTheme="minorHAnsi" w:eastAsia="Calibri" w:hAnsiTheme="minorHAnsi" w:cstheme="minorHAnsi"/>
          <w:b/>
          <w:bCs/>
          <w:color w:val="000000" w:themeColor="text1"/>
          <w:u w:val="single"/>
        </w:rPr>
      </w:pPr>
      <w:r w:rsidRPr="002577C7">
        <w:rPr>
          <w:rFonts w:asciiTheme="minorHAnsi" w:eastAsia="Calibri" w:hAnsiTheme="minorHAnsi" w:cstheme="minorHAnsi"/>
          <w:b/>
          <w:bCs/>
          <w:color w:val="000000" w:themeColor="text1"/>
          <w:u w:val="single"/>
        </w:rPr>
        <w:t>Briefly defined terms</w:t>
      </w:r>
      <w:r w:rsidR="00C32A68" w:rsidRPr="002577C7">
        <w:rPr>
          <w:rFonts w:asciiTheme="minorHAnsi" w:eastAsia="Calibri" w:hAnsiTheme="minorHAnsi" w:cstheme="minorHAnsi"/>
          <w:b/>
          <w:bCs/>
          <w:color w:val="000000" w:themeColor="text1"/>
          <w:u w:val="single"/>
        </w:rPr>
        <w:t>.</w:t>
      </w:r>
    </w:p>
    <w:p w14:paraId="54913835" w14:textId="74489B53" w:rsidR="007E50F1" w:rsidRPr="002577C7" w:rsidRDefault="007E50F1" w:rsidP="002577C7">
      <w:pPr>
        <w:spacing w:line="480" w:lineRule="auto"/>
        <w:rPr>
          <w:rFonts w:asciiTheme="minorHAnsi" w:eastAsia="Calibri" w:hAnsiTheme="minorHAnsi" w:cstheme="minorHAnsi"/>
          <w:b/>
          <w:bCs/>
          <w:color w:val="000000" w:themeColor="text1"/>
        </w:rPr>
      </w:pPr>
      <w:r w:rsidRPr="002577C7">
        <w:rPr>
          <w:rFonts w:asciiTheme="minorHAnsi" w:eastAsia="Calibri" w:hAnsiTheme="minorHAnsi" w:cstheme="minorHAnsi"/>
          <w:b/>
          <w:bCs/>
          <w:color w:val="000000" w:themeColor="text1"/>
        </w:rPr>
        <w:t>Leitmotif</w:t>
      </w:r>
      <w:r w:rsidR="00B01D76" w:rsidRPr="002577C7">
        <w:rPr>
          <w:rFonts w:asciiTheme="minorHAnsi" w:eastAsia="Calibri" w:hAnsiTheme="minorHAnsi" w:cstheme="minorHAnsi"/>
          <w:b/>
          <w:bCs/>
          <w:color w:val="000000" w:themeColor="text1"/>
        </w:rPr>
        <w:t>:</w:t>
      </w:r>
    </w:p>
    <w:p w14:paraId="05E4394D" w14:textId="4D21EADB" w:rsidR="008117E1" w:rsidRPr="002577C7" w:rsidRDefault="00D2455D"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w:t>
      </w:r>
      <w:r w:rsidR="00FF2AA5" w:rsidRPr="002577C7">
        <w:rPr>
          <w:rFonts w:asciiTheme="minorHAnsi" w:eastAsia="Calibri" w:hAnsiTheme="minorHAnsi" w:cstheme="minorHAnsi"/>
          <w:color w:val="000000" w:themeColor="text1"/>
        </w:rPr>
        <w:t>A leitmotif is a short, uncomplicated musical phrase or</w:t>
      </w:r>
      <w:r w:rsidR="001B5316" w:rsidRPr="002577C7">
        <w:rPr>
          <w:rFonts w:asciiTheme="minorHAnsi" w:eastAsia="Calibri" w:hAnsiTheme="minorHAnsi" w:cstheme="minorHAnsi"/>
          <w:color w:val="000000" w:themeColor="text1"/>
        </w:rPr>
        <w:t xml:space="preserve"> theme, usually one to three measures</w:t>
      </w:r>
      <w:r w:rsidRPr="002577C7">
        <w:rPr>
          <w:rFonts w:asciiTheme="minorHAnsi" w:eastAsia="Calibri" w:hAnsiTheme="minorHAnsi" w:cstheme="minorHAnsi"/>
          <w:color w:val="000000" w:themeColor="text1"/>
        </w:rPr>
        <w:t>, which is employed, and reused, by the composer when he deems it important to the composition”</w:t>
      </w:r>
      <w:r w:rsidR="001B5316" w:rsidRPr="002577C7">
        <w:rPr>
          <w:rFonts w:asciiTheme="minorHAnsi" w:eastAsia="Calibri" w:hAnsiTheme="minorHAnsi" w:cstheme="minorHAnsi"/>
          <w:color w:val="000000" w:themeColor="text1"/>
        </w:rPr>
        <w:t xml:space="preserve"> </w:t>
      </w:r>
      <w:r w:rsidR="0077250E" w:rsidRPr="002577C7">
        <w:rPr>
          <w:rFonts w:asciiTheme="minorHAnsi" w:eastAsia="Calibri" w:hAnsiTheme="minorHAnsi" w:cstheme="minorHAnsi"/>
          <w:color w:val="000000" w:themeColor="text1"/>
        </w:rPr>
        <w:t>(Bribitzer-Stull, 2015)</w:t>
      </w:r>
    </w:p>
    <w:p w14:paraId="1B3EF7BA" w14:textId="77777777" w:rsidR="002077FA" w:rsidRPr="002577C7" w:rsidRDefault="002077FA" w:rsidP="002577C7">
      <w:pPr>
        <w:spacing w:line="480" w:lineRule="auto"/>
        <w:rPr>
          <w:rFonts w:asciiTheme="minorHAnsi" w:eastAsia="Calibri" w:hAnsiTheme="minorHAnsi" w:cstheme="minorHAnsi"/>
          <w:color w:val="000000" w:themeColor="text1"/>
        </w:rPr>
      </w:pPr>
    </w:p>
    <w:p w14:paraId="4A901463" w14:textId="77777777" w:rsidR="005052BF" w:rsidRPr="002577C7" w:rsidRDefault="005052BF" w:rsidP="002577C7">
      <w:pPr>
        <w:spacing w:line="480" w:lineRule="auto"/>
        <w:rPr>
          <w:rFonts w:asciiTheme="minorHAnsi" w:eastAsia="Calibri" w:hAnsiTheme="minorHAnsi" w:cstheme="minorHAnsi"/>
          <w:color w:val="000000" w:themeColor="text1"/>
        </w:rPr>
      </w:pPr>
    </w:p>
    <w:p w14:paraId="66BDB3F1" w14:textId="207BB072" w:rsidR="00815B7E" w:rsidRPr="002577C7" w:rsidRDefault="00815B7E" w:rsidP="002577C7">
      <w:pPr>
        <w:spacing w:line="480" w:lineRule="auto"/>
        <w:rPr>
          <w:rFonts w:asciiTheme="minorHAnsi" w:eastAsia="Calibri" w:hAnsiTheme="minorHAnsi" w:cstheme="minorHAnsi"/>
          <w:b/>
          <w:bCs/>
          <w:color w:val="000000" w:themeColor="text1"/>
        </w:rPr>
      </w:pPr>
      <w:r w:rsidRPr="002577C7">
        <w:rPr>
          <w:rFonts w:asciiTheme="minorHAnsi" w:eastAsia="Calibri" w:hAnsiTheme="minorHAnsi" w:cstheme="minorHAnsi"/>
          <w:b/>
          <w:bCs/>
          <w:color w:val="000000" w:themeColor="text1"/>
        </w:rPr>
        <w:t>Diegetic</w:t>
      </w:r>
      <w:r w:rsidR="00B01D76" w:rsidRPr="002577C7">
        <w:rPr>
          <w:rFonts w:asciiTheme="minorHAnsi" w:eastAsia="Calibri" w:hAnsiTheme="minorHAnsi" w:cstheme="minorHAnsi"/>
          <w:b/>
          <w:bCs/>
          <w:color w:val="000000" w:themeColor="text1"/>
        </w:rPr>
        <w:t>:</w:t>
      </w:r>
    </w:p>
    <w:p w14:paraId="7CEC8073" w14:textId="442CD177" w:rsidR="002077FA" w:rsidRPr="002577C7" w:rsidRDefault="00AC5992" w:rsidP="002577C7">
      <w:pPr>
        <w:spacing w:line="480" w:lineRule="auto"/>
        <w:rPr>
          <w:rStyle w:val="selectable"/>
          <w:rFonts w:asciiTheme="minorHAnsi" w:hAnsiTheme="minorHAnsi" w:cstheme="minorHAnsi"/>
          <w:color w:val="000000"/>
        </w:rPr>
      </w:pPr>
      <w:r w:rsidRPr="002577C7">
        <w:rPr>
          <w:rFonts w:asciiTheme="minorHAnsi" w:eastAsia="Calibri" w:hAnsiTheme="minorHAnsi" w:cstheme="minorHAnsi"/>
          <w:color w:val="000000" w:themeColor="text1"/>
        </w:rPr>
        <w:t xml:space="preserve">“diegetic sound means </w:t>
      </w:r>
      <w:r w:rsidR="00CD56BE"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sound in the universe and presumed </w:t>
      </w:r>
      <w:r w:rsidR="004F3DB3" w:rsidRPr="002577C7">
        <w:rPr>
          <w:rFonts w:asciiTheme="minorHAnsi" w:eastAsia="Calibri" w:hAnsiTheme="minorHAnsi" w:cstheme="minorHAnsi"/>
          <w:color w:val="000000" w:themeColor="text1"/>
        </w:rPr>
        <w:t>in which the story takes place</w:t>
      </w:r>
      <w:r w:rsidR="00E606FC" w:rsidRPr="002577C7">
        <w:rPr>
          <w:rFonts w:asciiTheme="minorHAnsi" w:eastAsia="Calibri" w:hAnsiTheme="minorHAnsi" w:cstheme="minorHAnsi"/>
          <w:color w:val="000000" w:themeColor="text1"/>
        </w:rPr>
        <w:t>’” Gérard</w:t>
      </w:r>
      <w:r w:rsidR="0035478C" w:rsidRPr="002577C7">
        <w:rPr>
          <w:rFonts w:asciiTheme="minorHAnsi" w:hAnsiTheme="minorHAnsi" w:cstheme="minorHAnsi"/>
          <w:color w:val="333333"/>
        </w:rPr>
        <w:t xml:space="preserve"> Genette. </w:t>
      </w:r>
      <w:r w:rsidR="00F5281C" w:rsidRPr="002577C7">
        <w:rPr>
          <w:rFonts w:asciiTheme="minorHAnsi" w:hAnsiTheme="minorHAnsi" w:cstheme="minorHAnsi"/>
          <w:color w:val="333333"/>
        </w:rPr>
        <w:t xml:space="preserve">Definition featured among many </w:t>
      </w:r>
      <w:r w:rsidR="00400859" w:rsidRPr="002577C7">
        <w:rPr>
          <w:rFonts w:asciiTheme="minorHAnsi" w:hAnsiTheme="minorHAnsi" w:cstheme="minorHAnsi"/>
          <w:color w:val="333333"/>
        </w:rPr>
        <w:t xml:space="preserve">others in </w:t>
      </w:r>
      <w:r w:rsidR="00240E8D" w:rsidRPr="002577C7">
        <w:rPr>
          <w:rFonts w:asciiTheme="minorHAnsi" w:hAnsiTheme="minorHAnsi" w:cstheme="minorHAnsi"/>
          <w:color w:val="333333"/>
        </w:rPr>
        <w:t>‘</w:t>
      </w:r>
      <w:r w:rsidR="0051456C" w:rsidRPr="002577C7">
        <w:rPr>
          <w:rFonts w:asciiTheme="minorHAnsi" w:hAnsiTheme="minorHAnsi" w:cstheme="minorHAnsi"/>
          <w:color w:val="333333"/>
        </w:rPr>
        <w:t xml:space="preserve">Diegetic/nondiegetic: A </w:t>
      </w:r>
      <w:r w:rsidR="00E37368" w:rsidRPr="002577C7">
        <w:rPr>
          <w:rFonts w:asciiTheme="minorHAnsi" w:hAnsiTheme="minorHAnsi" w:cstheme="minorHAnsi"/>
          <w:color w:val="333333"/>
        </w:rPr>
        <w:t>Theoretical</w:t>
      </w:r>
      <w:r w:rsidR="0051456C" w:rsidRPr="002577C7">
        <w:rPr>
          <w:rFonts w:asciiTheme="minorHAnsi" w:hAnsiTheme="minorHAnsi" w:cstheme="minorHAnsi"/>
          <w:color w:val="333333"/>
        </w:rPr>
        <w:t xml:space="preserve"> Model</w:t>
      </w:r>
      <w:r w:rsidR="00240E8D" w:rsidRPr="002577C7">
        <w:rPr>
          <w:rFonts w:asciiTheme="minorHAnsi" w:hAnsiTheme="minorHAnsi" w:cstheme="minorHAnsi"/>
          <w:color w:val="333333"/>
        </w:rPr>
        <w:t xml:space="preserve">’ </w:t>
      </w:r>
      <w:r w:rsidR="00B84BAF" w:rsidRPr="002577C7">
        <w:rPr>
          <w:rStyle w:val="selectable"/>
          <w:rFonts w:asciiTheme="minorHAnsi" w:hAnsiTheme="minorHAnsi" w:cstheme="minorHAnsi"/>
          <w:color w:val="000000"/>
        </w:rPr>
        <w:t>(Neumeyer, 2009)</w:t>
      </w:r>
    </w:p>
    <w:p w14:paraId="066CAA16" w14:textId="77777777" w:rsidR="00B01D76" w:rsidRPr="002577C7" w:rsidRDefault="00B01D76" w:rsidP="002577C7">
      <w:pPr>
        <w:spacing w:line="480" w:lineRule="auto"/>
        <w:rPr>
          <w:rFonts w:asciiTheme="minorHAnsi" w:hAnsiTheme="minorHAnsi" w:cstheme="minorHAnsi"/>
          <w:color w:val="000000"/>
        </w:rPr>
      </w:pPr>
    </w:p>
    <w:p w14:paraId="22C10EB0" w14:textId="08C53D76" w:rsidR="00C32A68" w:rsidRPr="002577C7" w:rsidRDefault="00C32A68" w:rsidP="002577C7">
      <w:pPr>
        <w:spacing w:line="480" w:lineRule="auto"/>
        <w:rPr>
          <w:rFonts w:asciiTheme="minorHAnsi" w:eastAsia="Calibri" w:hAnsiTheme="minorHAnsi" w:cstheme="minorHAnsi"/>
          <w:b/>
          <w:bCs/>
          <w:color w:val="000000" w:themeColor="text1"/>
          <w:u w:val="single"/>
        </w:rPr>
      </w:pPr>
      <w:r w:rsidRPr="002577C7">
        <w:rPr>
          <w:rFonts w:asciiTheme="minorHAnsi" w:eastAsia="Calibri" w:hAnsiTheme="minorHAnsi" w:cstheme="minorHAnsi"/>
          <w:b/>
          <w:bCs/>
          <w:color w:val="000000" w:themeColor="text1"/>
          <w:u w:val="single"/>
        </w:rPr>
        <w:lastRenderedPageBreak/>
        <w:t>Introduction</w:t>
      </w:r>
    </w:p>
    <w:p w14:paraId="071067A2" w14:textId="62A823D2"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This essay is written to discuss how Howard </w:t>
      </w:r>
      <w:r w:rsidR="00B01D76" w:rsidRPr="002577C7">
        <w:rPr>
          <w:rFonts w:asciiTheme="minorHAnsi" w:eastAsia="Calibri" w:hAnsiTheme="minorHAnsi" w:cstheme="minorHAnsi"/>
          <w:color w:val="000000" w:themeColor="text1"/>
        </w:rPr>
        <w:t>S</w:t>
      </w:r>
      <w:r w:rsidRPr="002577C7">
        <w:rPr>
          <w:rFonts w:asciiTheme="minorHAnsi" w:eastAsia="Calibri" w:hAnsiTheme="minorHAnsi" w:cstheme="minorHAnsi"/>
          <w:color w:val="000000" w:themeColor="text1"/>
        </w:rPr>
        <w:t>hore enriches the world</w:t>
      </w:r>
      <w:r w:rsidR="00B01D76"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tell</w:t>
      </w:r>
      <w:r w:rsidR="00B01D76" w:rsidRPr="002577C7">
        <w:rPr>
          <w:rFonts w:asciiTheme="minorHAnsi" w:eastAsia="Calibri" w:hAnsiTheme="minorHAnsi" w:cstheme="minorHAnsi"/>
          <w:color w:val="000000" w:themeColor="text1"/>
        </w:rPr>
        <w:t>ing</w:t>
      </w:r>
      <w:r w:rsidRPr="002577C7">
        <w:rPr>
          <w:rFonts w:asciiTheme="minorHAnsi" w:eastAsia="Calibri" w:hAnsiTheme="minorHAnsi" w:cstheme="minorHAnsi"/>
          <w:color w:val="000000" w:themeColor="text1"/>
        </w:rPr>
        <w:t xml:space="preserve"> the stor</w:t>
      </w:r>
      <w:r w:rsidR="00B01D76" w:rsidRPr="002577C7">
        <w:rPr>
          <w:rFonts w:asciiTheme="minorHAnsi" w:eastAsia="Calibri" w:hAnsiTheme="minorHAnsi" w:cstheme="minorHAnsi"/>
          <w:color w:val="000000" w:themeColor="text1"/>
        </w:rPr>
        <w:t>y</w:t>
      </w:r>
      <w:r w:rsidRPr="002577C7">
        <w:rPr>
          <w:rFonts w:asciiTheme="minorHAnsi" w:eastAsia="Calibri" w:hAnsiTheme="minorHAnsi" w:cstheme="minorHAnsi"/>
          <w:color w:val="000000" w:themeColor="text1"/>
        </w:rPr>
        <w:t xml:space="preserve"> of his movies through his music. How the cinematography and music work together to heighten the experience further and how they help convey the story with a focus on the excellent leitmotifs he uses. I shall be dissecting scenes and themes throughout The Lord of the Rings Trilogy.</w:t>
      </w:r>
    </w:p>
    <w:p w14:paraId="1B64706B" w14:textId="77777777" w:rsidR="00687BE2" w:rsidRPr="002577C7" w:rsidRDefault="00687BE2" w:rsidP="002577C7">
      <w:pPr>
        <w:spacing w:line="480" w:lineRule="auto"/>
        <w:rPr>
          <w:rFonts w:asciiTheme="minorHAnsi" w:eastAsia="Calibri" w:hAnsiTheme="minorHAnsi" w:cstheme="minorHAnsi"/>
          <w:i/>
          <w:iCs/>
          <w:color w:val="000000" w:themeColor="text1"/>
        </w:rPr>
      </w:pPr>
    </w:p>
    <w:p w14:paraId="7739860B" w14:textId="77777777" w:rsidR="00687BE2" w:rsidRPr="002577C7" w:rsidRDefault="00687BE2" w:rsidP="002577C7">
      <w:pPr>
        <w:spacing w:line="480" w:lineRule="auto"/>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 xml:space="preserve">“Well it’s an intuitive feeling as a composer, as I’m reading the text from which it’s written or seeing the film for, or even parts of the film for the first time I’m feeling something as a writer and what I’m doing is translating it into music” </w:t>
      </w:r>
    </w:p>
    <w:p w14:paraId="74D857A4" w14:textId="7777777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(Shore, 2005)</w:t>
      </w:r>
    </w:p>
    <w:p w14:paraId="2AA73454" w14:textId="77777777" w:rsidR="00687BE2" w:rsidRPr="002577C7" w:rsidRDefault="00687BE2" w:rsidP="002577C7">
      <w:pPr>
        <w:spacing w:line="480" w:lineRule="auto"/>
        <w:rPr>
          <w:rFonts w:asciiTheme="minorHAnsi" w:eastAsia="Calibri" w:hAnsiTheme="minorHAnsi" w:cstheme="minorHAnsi"/>
          <w:color w:val="000000" w:themeColor="text1"/>
        </w:rPr>
      </w:pPr>
    </w:p>
    <w:p w14:paraId="6B8F36D5" w14:textId="3F82965A" w:rsidR="00687BE2" w:rsidRPr="002577C7" w:rsidRDefault="00B17674"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Howard Shore uses Leitmotifs to connect people</w:t>
      </w:r>
      <w:r w:rsidR="00B01D76"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places and objects. </w:t>
      </w:r>
      <w:r w:rsidR="00842590" w:rsidRPr="002577C7">
        <w:rPr>
          <w:rFonts w:asciiTheme="minorHAnsi" w:eastAsia="Calibri" w:hAnsiTheme="minorHAnsi" w:cstheme="minorHAnsi"/>
          <w:color w:val="000000" w:themeColor="text1"/>
        </w:rPr>
        <w:t xml:space="preserve">Each time a certain location is brought up such as Gondor, The </w:t>
      </w:r>
      <w:r w:rsidR="00E61DDF" w:rsidRPr="002577C7">
        <w:rPr>
          <w:rFonts w:asciiTheme="minorHAnsi" w:eastAsia="Calibri" w:hAnsiTheme="minorHAnsi" w:cstheme="minorHAnsi"/>
          <w:color w:val="000000" w:themeColor="text1"/>
        </w:rPr>
        <w:t xml:space="preserve">Gondor Theme plays. Each time Gollum is talking about </w:t>
      </w:r>
      <w:r w:rsidR="000B09F2" w:rsidRPr="002577C7">
        <w:rPr>
          <w:rFonts w:asciiTheme="minorHAnsi" w:eastAsia="Calibri" w:hAnsiTheme="minorHAnsi" w:cstheme="minorHAnsi"/>
          <w:color w:val="000000" w:themeColor="text1"/>
        </w:rPr>
        <w:t>doing evil things the Gollum leitmotif is played. This helps connect the viewer to the story th</w:t>
      </w:r>
      <w:r w:rsidR="00B01D76" w:rsidRPr="002577C7">
        <w:rPr>
          <w:rFonts w:asciiTheme="minorHAnsi" w:eastAsia="Calibri" w:hAnsiTheme="minorHAnsi" w:cstheme="minorHAnsi"/>
          <w:color w:val="000000" w:themeColor="text1"/>
        </w:rPr>
        <w:t>r</w:t>
      </w:r>
      <w:r w:rsidR="000B09F2" w:rsidRPr="002577C7">
        <w:rPr>
          <w:rFonts w:asciiTheme="minorHAnsi" w:eastAsia="Calibri" w:hAnsiTheme="minorHAnsi" w:cstheme="minorHAnsi"/>
          <w:color w:val="000000" w:themeColor="text1"/>
        </w:rPr>
        <w:t xml:space="preserve">ough continuity. He also evolves these tracks over time to continue to </w:t>
      </w:r>
      <w:r w:rsidR="00B01D76" w:rsidRPr="002577C7">
        <w:rPr>
          <w:rFonts w:asciiTheme="minorHAnsi" w:eastAsia="Calibri" w:hAnsiTheme="minorHAnsi" w:cstheme="minorHAnsi"/>
          <w:color w:val="000000" w:themeColor="text1"/>
        </w:rPr>
        <w:t>mirror changes within the world</w:t>
      </w:r>
      <w:r w:rsidR="000B09F2" w:rsidRPr="002577C7">
        <w:rPr>
          <w:rFonts w:asciiTheme="minorHAnsi" w:eastAsia="Calibri" w:hAnsiTheme="minorHAnsi" w:cstheme="minorHAnsi"/>
          <w:color w:val="000000" w:themeColor="text1"/>
        </w:rPr>
        <w:t>.</w:t>
      </w:r>
    </w:p>
    <w:p w14:paraId="4765E5DF" w14:textId="0FCED1D7" w:rsidR="002077FA" w:rsidRPr="002577C7" w:rsidRDefault="002077FA" w:rsidP="002577C7">
      <w:pPr>
        <w:spacing w:line="480" w:lineRule="auto"/>
        <w:rPr>
          <w:rFonts w:asciiTheme="minorHAnsi" w:eastAsia="Calibri" w:hAnsiTheme="minorHAnsi" w:cstheme="minorHAnsi"/>
          <w:color w:val="000000" w:themeColor="text1"/>
        </w:rPr>
      </w:pPr>
    </w:p>
    <w:p w14:paraId="0C54E21A" w14:textId="2F72AD61" w:rsidR="00B01D76" w:rsidRPr="002577C7" w:rsidRDefault="00B01D76" w:rsidP="002577C7">
      <w:pPr>
        <w:spacing w:line="480" w:lineRule="auto"/>
        <w:rPr>
          <w:rFonts w:asciiTheme="minorHAnsi" w:eastAsia="Calibri" w:hAnsiTheme="minorHAnsi" w:cstheme="minorHAnsi"/>
          <w:color w:val="000000" w:themeColor="text1"/>
        </w:rPr>
      </w:pPr>
    </w:p>
    <w:p w14:paraId="5D7222FA" w14:textId="7EB4A842" w:rsidR="00B01D76" w:rsidRPr="002577C7" w:rsidRDefault="00B01D76" w:rsidP="002577C7">
      <w:pPr>
        <w:spacing w:line="480" w:lineRule="auto"/>
        <w:rPr>
          <w:rFonts w:asciiTheme="minorHAnsi" w:eastAsia="Calibri" w:hAnsiTheme="minorHAnsi" w:cstheme="minorHAnsi"/>
          <w:color w:val="000000" w:themeColor="text1"/>
        </w:rPr>
      </w:pPr>
    </w:p>
    <w:p w14:paraId="73A7EB34" w14:textId="0BF71438" w:rsidR="00B01D76" w:rsidRPr="002577C7" w:rsidRDefault="00B01D76" w:rsidP="002577C7">
      <w:pPr>
        <w:spacing w:line="480" w:lineRule="auto"/>
        <w:rPr>
          <w:rFonts w:asciiTheme="minorHAnsi" w:eastAsia="Calibri" w:hAnsiTheme="minorHAnsi" w:cstheme="minorHAnsi"/>
          <w:color w:val="000000" w:themeColor="text1"/>
        </w:rPr>
      </w:pPr>
    </w:p>
    <w:p w14:paraId="20CF523B" w14:textId="4C926984" w:rsidR="00B01D76" w:rsidRPr="002577C7" w:rsidRDefault="00B01D76" w:rsidP="002577C7">
      <w:pPr>
        <w:spacing w:line="480" w:lineRule="auto"/>
        <w:rPr>
          <w:rFonts w:asciiTheme="minorHAnsi" w:eastAsia="Calibri" w:hAnsiTheme="minorHAnsi" w:cstheme="minorHAnsi"/>
          <w:color w:val="000000" w:themeColor="text1"/>
        </w:rPr>
      </w:pPr>
    </w:p>
    <w:p w14:paraId="27E6BCC1" w14:textId="77777777" w:rsidR="00B01D76" w:rsidRPr="002577C7" w:rsidRDefault="00B01D76" w:rsidP="002577C7">
      <w:pPr>
        <w:spacing w:line="480" w:lineRule="auto"/>
        <w:rPr>
          <w:rFonts w:asciiTheme="minorHAnsi" w:eastAsia="Calibri" w:hAnsiTheme="minorHAnsi" w:cstheme="minorHAnsi"/>
          <w:color w:val="000000" w:themeColor="text1"/>
        </w:rPr>
      </w:pPr>
    </w:p>
    <w:p w14:paraId="2F31F8D2" w14:textId="77777777" w:rsidR="00752520" w:rsidRDefault="00752520" w:rsidP="002577C7">
      <w:pPr>
        <w:spacing w:line="480" w:lineRule="auto"/>
        <w:rPr>
          <w:rFonts w:asciiTheme="minorHAnsi" w:eastAsia="Calibri" w:hAnsiTheme="minorHAnsi" w:cstheme="minorHAnsi"/>
          <w:color w:val="000000" w:themeColor="text1"/>
        </w:rPr>
      </w:pPr>
    </w:p>
    <w:p w14:paraId="192AFE68" w14:textId="41F355DE" w:rsidR="00687BE2" w:rsidRPr="002577C7" w:rsidRDefault="00687BE2" w:rsidP="002577C7">
      <w:pPr>
        <w:spacing w:line="480" w:lineRule="auto"/>
        <w:rPr>
          <w:rFonts w:asciiTheme="minorHAnsi" w:eastAsia="Calibri" w:hAnsiTheme="minorHAnsi" w:cstheme="minorHAnsi"/>
          <w:b/>
          <w:bCs/>
          <w:color w:val="000000" w:themeColor="text1"/>
          <w:u w:val="single"/>
        </w:rPr>
      </w:pPr>
      <w:r w:rsidRPr="002577C7">
        <w:rPr>
          <w:rFonts w:asciiTheme="minorHAnsi" w:eastAsia="Calibri" w:hAnsiTheme="minorHAnsi" w:cstheme="minorHAnsi"/>
          <w:b/>
          <w:bCs/>
          <w:color w:val="000000" w:themeColor="text1"/>
          <w:u w:val="single"/>
        </w:rPr>
        <w:lastRenderedPageBreak/>
        <w:t>The Lord of the Rings: The Fellowship of the Ring (2001)</w:t>
      </w:r>
    </w:p>
    <w:p w14:paraId="216E8991" w14:textId="77777777" w:rsidR="00687BE2" w:rsidRPr="002577C7" w:rsidRDefault="00687BE2" w:rsidP="002577C7">
      <w:pPr>
        <w:spacing w:line="480" w:lineRule="auto"/>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Scene time stamp 00:24–08:50</w:t>
      </w:r>
    </w:p>
    <w:p w14:paraId="067D9EC1" w14:textId="5E264EE8" w:rsidR="00752520"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The very first scene in the film trilogy starts </w:t>
      </w:r>
      <w:r w:rsidR="00B01D76" w:rsidRPr="002577C7">
        <w:rPr>
          <w:rFonts w:asciiTheme="minorHAnsi" w:eastAsia="Calibri" w:hAnsiTheme="minorHAnsi" w:cstheme="minorHAnsi"/>
          <w:color w:val="000000" w:themeColor="text1"/>
        </w:rPr>
        <w:t>devoid of colour</w:t>
      </w:r>
      <w:r w:rsidRPr="002577C7">
        <w:rPr>
          <w:rFonts w:asciiTheme="minorHAnsi" w:eastAsia="Calibri" w:hAnsiTheme="minorHAnsi" w:cstheme="minorHAnsi"/>
          <w:color w:val="000000" w:themeColor="text1"/>
        </w:rPr>
        <w:t>. Then the first leitmotif we are introduced to in the story is played. This motif is a choir</w:t>
      </w:r>
      <w:r w:rsidR="00B01D76"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 xml:space="preserve">singing in elvish, within a minor key. This sets the tone of the </w:t>
      </w:r>
      <w:r w:rsidR="00B01D76" w:rsidRPr="002577C7">
        <w:rPr>
          <w:rFonts w:asciiTheme="minorHAnsi" w:eastAsia="Calibri" w:hAnsiTheme="minorHAnsi" w:cstheme="minorHAnsi"/>
          <w:color w:val="000000" w:themeColor="text1"/>
        </w:rPr>
        <w:t>trilogy</w:t>
      </w:r>
      <w:r w:rsidRPr="002577C7">
        <w:rPr>
          <w:rFonts w:asciiTheme="minorHAnsi" w:eastAsia="Calibri" w:hAnsiTheme="minorHAnsi" w:cstheme="minorHAnsi"/>
          <w:color w:val="000000" w:themeColor="text1"/>
        </w:rPr>
        <w:t xml:space="preserve"> as the mystical</w:t>
      </w:r>
      <w:r w:rsidR="00FD5DA0"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 xml:space="preserve">mysterious and magical set of movies </w:t>
      </w:r>
      <w:r w:rsidR="00B5194E" w:rsidRPr="002577C7">
        <w:rPr>
          <w:rFonts w:asciiTheme="minorHAnsi" w:eastAsia="Calibri" w:hAnsiTheme="minorHAnsi" w:cstheme="minorHAnsi"/>
          <w:color w:val="000000" w:themeColor="text1"/>
        </w:rPr>
        <w:t xml:space="preserve">that </w:t>
      </w:r>
      <w:r w:rsidRPr="002577C7">
        <w:rPr>
          <w:rFonts w:asciiTheme="minorHAnsi" w:eastAsia="Calibri" w:hAnsiTheme="minorHAnsi" w:cstheme="minorHAnsi"/>
          <w:color w:val="000000" w:themeColor="text1"/>
        </w:rPr>
        <w:t xml:space="preserve">it is. The singing is </w:t>
      </w:r>
      <w:r w:rsidR="00F41063" w:rsidRPr="002577C7">
        <w:rPr>
          <w:rFonts w:asciiTheme="minorHAnsi" w:eastAsia="Calibri" w:hAnsiTheme="minorHAnsi" w:cstheme="minorHAnsi"/>
          <w:color w:val="000000" w:themeColor="text1"/>
        </w:rPr>
        <w:t>eerie</w:t>
      </w:r>
      <w:r w:rsidRPr="002577C7">
        <w:rPr>
          <w:rFonts w:asciiTheme="minorHAnsi" w:eastAsia="Calibri" w:hAnsiTheme="minorHAnsi" w:cstheme="minorHAnsi"/>
          <w:color w:val="000000" w:themeColor="text1"/>
        </w:rPr>
        <w:t xml:space="preserve"> and beautiful</w:t>
      </w:r>
      <w:r w:rsidR="006C0EF4" w:rsidRPr="002577C7">
        <w:rPr>
          <w:rFonts w:asciiTheme="minorHAnsi" w:eastAsia="Calibri" w:hAnsiTheme="minorHAnsi" w:cstheme="minorHAnsi"/>
          <w:color w:val="000000" w:themeColor="text1"/>
        </w:rPr>
        <w:t>, with this</w:t>
      </w:r>
      <w:r w:rsidRPr="002577C7">
        <w:rPr>
          <w:rFonts w:asciiTheme="minorHAnsi" w:eastAsia="Calibri" w:hAnsiTheme="minorHAnsi" w:cstheme="minorHAnsi"/>
          <w:color w:val="000000" w:themeColor="text1"/>
        </w:rPr>
        <w:t xml:space="preserve"> </w:t>
      </w:r>
      <w:r w:rsidR="006C0EF4" w:rsidRPr="002577C7">
        <w:rPr>
          <w:rFonts w:asciiTheme="minorHAnsi" w:eastAsia="Calibri" w:hAnsiTheme="minorHAnsi" w:cstheme="minorHAnsi"/>
          <w:color w:val="000000" w:themeColor="text1"/>
        </w:rPr>
        <w:t>y</w:t>
      </w:r>
      <w:r w:rsidR="00B5194E" w:rsidRPr="002577C7">
        <w:rPr>
          <w:rFonts w:asciiTheme="minorHAnsi" w:eastAsia="Calibri" w:hAnsiTheme="minorHAnsi" w:cstheme="minorHAnsi"/>
          <w:color w:val="000000" w:themeColor="text1"/>
        </w:rPr>
        <w:t>ou g</w:t>
      </w:r>
      <w:r w:rsidR="006C0EF4" w:rsidRPr="002577C7">
        <w:rPr>
          <w:rFonts w:asciiTheme="minorHAnsi" w:eastAsia="Calibri" w:hAnsiTheme="minorHAnsi" w:cstheme="minorHAnsi"/>
          <w:color w:val="000000" w:themeColor="text1"/>
        </w:rPr>
        <w:t>ain</w:t>
      </w:r>
      <w:r w:rsidR="00B5194E" w:rsidRPr="002577C7">
        <w:rPr>
          <w:rFonts w:asciiTheme="minorHAnsi" w:eastAsia="Calibri" w:hAnsiTheme="minorHAnsi" w:cstheme="minorHAnsi"/>
          <w:color w:val="000000" w:themeColor="text1"/>
        </w:rPr>
        <w:t xml:space="preserve"> the impression they are singing in a great hall </w:t>
      </w:r>
      <w:r w:rsidR="003D32C8" w:rsidRPr="002577C7">
        <w:rPr>
          <w:rFonts w:asciiTheme="minorHAnsi" w:eastAsia="Calibri" w:hAnsiTheme="minorHAnsi" w:cstheme="minorHAnsi"/>
          <w:color w:val="000000" w:themeColor="text1"/>
        </w:rPr>
        <w:t>for an important event.</w:t>
      </w:r>
    </w:p>
    <w:p w14:paraId="7EAE050D" w14:textId="77777777" w:rsidR="00752520" w:rsidRPr="002577C7" w:rsidRDefault="00752520" w:rsidP="002577C7">
      <w:pPr>
        <w:spacing w:line="480" w:lineRule="auto"/>
        <w:rPr>
          <w:rFonts w:asciiTheme="minorHAnsi" w:eastAsia="Calibri" w:hAnsiTheme="minorHAnsi" w:cstheme="minorHAnsi"/>
          <w:color w:val="000000" w:themeColor="text1"/>
        </w:rPr>
      </w:pPr>
    </w:p>
    <w:p w14:paraId="24BD5201" w14:textId="1C01408B"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The Lothlorien theme’ (Prologue: One Ring to Rule Them All, 2020)</w:t>
      </w:r>
      <w:r w:rsidR="00FB15E9" w:rsidRPr="002577C7">
        <w:rPr>
          <w:rFonts w:asciiTheme="minorHAnsi" w:eastAsia="Calibri" w:hAnsiTheme="minorHAnsi" w:cstheme="minorHAnsi"/>
          <w:color w:val="000000" w:themeColor="text1"/>
        </w:rPr>
        <w:t xml:space="preserve"> Is the said leitmotifs title. </w:t>
      </w:r>
    </w:p>
    <w:p w14:paraId="0DFFC87B" w14:textId="545980E7" w:rsidR="00687BE2" w:rsidRPr="002577C7" w:rsidRDefault="002B2125"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T</w:t>
      </w:r>
      <w:r w:rsidR="00687BE2" w:rsidRPr="002577C7">
        <w:rPr>
          <w:rFonts w:asciiTheme="minorHAnsi" w:eastAsia="Calibri" w:hAnsiTheme="minorHAnsi" w:cstheme="minorHAnsi"/>
          <w:color w:val="000000" w:themeColor="text1"/>
        </w:rPr>
        <w:t>his theme is played because our narrator is a Lothlorien elf called Galadriel. She is a rather soft spoken and deep</w:t>
      </w:r>
      <w:r w:rsidR="006C0EF4" w:rsidRPr="002577C7">
        <w:rPr>
          <w:rFonts w:asciiTheme="minorHAnsi" w:eastAsia="Calibri" w:hAnsiTheme="minorHAnsi" w:cstheme="minorHAnsi"/>
          <w:color w:val="000000" w:themeColor="text1"/>
        </w:rPr>
        <w:t>ly</w:t>
      </w:r>
      <w:r w:rsidR="00687BE2" w:rsidRPr="002577C7">
        <w:rPr>
          <w:rFonts w:asciiTheme="minorHAnsi" w:eastAsia="Calibri" w:hAnsiTheme="minorHAnsi" w:cstheme="minorHAnsi"/>
          <w:color w:val="000000" w:themeColor="text1"/>
        </w:rPr>
        <w:t xml:space="preserve"> voiced woman, with great command of her range and subtleties. Before she speak</w:t>
      </w:r>
      <w:r w:rsidR="006C0EF4" w:rsidRPr="002577C7">
        <w:rPr>
          <w:rFonts w:asciiTheme="minorHAnsi" w:eastAsia="Calibri" w:hAnsiTheme="minorHAnsi" w:cstheme="minorHAnsi"/>
          <w:color w:val="000000" w:themeColor="text1"/>
        </w:rPr>
        <w:t>s</w:t>
      </w:r>
      <w:r w:rsidR="00687BE2" w:rsidRPr="002577C7">
        <w:rPr>
          <w:rFonts w:asciiTheme="minorHAnsi" w:eastAsia="Calibri" w:hAnsiTheme="minorHAnsi" w:cstheme="minorHAnsi"/>
          <w:color w:val="000000" w:themeColor="text1"/>
        </w:rPr>
        <w:t xml:space="preserve">, our next leitmotif is played as the title card “The Lord of the Rings” </w:t>
      </w:r>
      <w:r w:rsidR="006C0EF4" w:rsidRPr="002577C7">
        <w:rPr>
          <w:rFonts w:asciiTheme="minorHAnsi" w:eastAsia="Calibri" w:hAnsiTheme="minorHAnsi" w:cstheme="minorHAnsi"/>
          <w:color w:val="000000" w:themeColor="text1"/>
        </w:rPr>
        <w:t>a</w:t>
      </w:r>
      <w:r w:rsidR="00687BE2" w:rsidRPr="002577C7">
        <w:rPr>
          <w:rFonts w:asciiTheme="minorHAnsi" w:eastAsia="Calibri" w:hAnsiTheme="minorHAnsi" w:cstheme="minorHAnsi"/>
          <w:color w:val="000000" w:themeColor="text1"/>
        </w:rPr>
        <w:t>ppears on screen, and our next Leitmotif played</w:t>
      </w:r>
      <w:r w:rsidR="006C0EF4" w:rsidRPr="002577C7">
        <w:rPr>
          <w:rFonts w:asciiTheme="minorHAnsi" w:eastAsia="Calibri" w:hAnsiTheme="minorHAnsi" w:cstheme="minorHAnsi"/>
          <w:color w:val="000000" w:themeColor="text1"/>
        </w:rPr>
        <w:t xml:space="preserve"> is</w:t>
      </w:r>
      <w:r w:rsidR="00687BE2" w:rsidRPr="002577C7">
        <w:rPr>
          <w:rFonts w:asciiTheme="minorHAnsi" w:eastAsia="Calibri" w:hAnsiTheme="minorHAnsi" w:cstheme="minorHAnsi"/>
          <w:color w:val="000000" w:themeColor="text1"/>
        </w:rPr>
        <w:t xml:space="preserve"> ‘The Ring Theme’ (Prologue: One Ring to Rule Them All, 2020</w:t>
      </w:r>
      <w:r w:rsidR="006C0EF4" w:rsidRPr="002577C7">
        <w:rPr>
          <w:rFonts w:asciiTheme="minorHAnsi" w:eastAsia="Calibri" w:hAnsiTheme="minorHAnsi" w:cstheme="minorHAnsi"/>
          <w:color w:val="000000" w:themeColor="text1"/>
        </w:rPr>
        <w:t>.</w:t>
      </w:r>
      <w:r w:rsidR="00687BE2" w:rsidRPr="002577C7">
        <w:rPr>
          <w:rFonts w:asciiTheme="minorHAnsi" w:eastAsia="Calibri" w:hAnsiTheme="minorHAnsi" w:cstheme="minorHAnsi"/>
          <w:color w:val="000000" w:themeColor="text1"/>
        </w:rPr>
        <w:t>) This theme is dark</w:t>
      </w:r>
      <w:r w:rsidR="006C0EF4" w:rsidRPr="002577C7">
        <w:rPr>
          <w:rFonts w:asciiTheme="minorHAnsi" w:eastAsia="Calibri" w:hAnsiTheme="minorHAnsi" w:cstheme="minorHAnsi"/>
          <w:color w:val="000000" w:themeColor="text1"/>
        </w:rPr>
        <w:t xml:space="preserve">, </w:t>
      </w:r>
      <w:r w:rsidR="00F41063" w:rsidRPr="002577C7">
        <w:rPr>
          <w:rFonts w:asciiTheme="minorHAnsi" w:eastAsia="Calibri" w:hAnsiTheme="minorHAnsi" w:cstheme="minorHAnsi"/>
          <w:color w:val="000000" w:themeColor="text1"/>
        </w:rPr>
        <w:t>eerie</w:t>
      </w:r>
      <w:r w:rsidR="00687BE2" w:rsidRPr="002577C7">
        <w:rPr>
          <w:rFonts w:asciiTheme="minorHAnsi" w:eastAsia="Calibri" w:hAnsiTheme="minorHAnsi" w:cstheme="minorHAnsi"/>
          <w:color w:val="000000" w:themeColor="text1"/>
        </w:rPr>
        <w:t xml:space="preserve"> and foreboding, with high notes that ring out in a minor key.</w:t>
      </w:r>
    </w:p>
    <w:p w14:paraId="246B3038" w14:textId="77777777" w:rsidR="00687BE2" w:rsidRPr="002577C7" w:rsidRDefault="00687BE2" w:rsidP="002577C7">
      <w:pPr>
        <w:spacing w:line="480" w:lineRule="auto"/>
        <w:rPr>
          <w:rFonts w:asciiTheme="minorHAnsi" w:eastAsia="Calibri" w:hAnsiTheme="minorHAnsi" w:cstheme="minorHAnsi"/>
          <w:color w:val="000000" w:themeColor="text1"/>
        </w:rPr>
      </w:pPr>
    </w:p>
    <w:p w14:paraId="304F9ABB" w14:textId="648958AD" w:rsidR="00BA5C30"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Then after Galadriel speaks and we are shown the ancient history of the world and the story before this</w:t>
      </w:r>
      <w:r w:rsidR="006C0EF4" w:rsidRPr="002577C7">
        <w:rPr>
          <w:rFonts w:asciiTheme="minorHAnsi" w:eastAsia="Calibri" w:hAnsiTheme="minorHAnsi" w:cstheme="minorHAnsi"/>
          <w:color w:val="000000" w:themeColor="text1"/>
        </w:rPr>
        <w:t xml:space="preserve"> trilogy takes place.</w:t>
      </w:r>
      <w:r w:rsidRPr="002577C7">
        <w:rPr>
          <w:rFonts w:asciiTheme="minorHAnsi" w:eastAsia="Calibri" w:hAnsiTheme="minorHAnsi" w:cstheme="minorHAnsi"/>
          <w:color w:val="000000" w:themeColor="text1"/>
        </w:rPr>
        <w:t xml:space="preserve"> </w:t>
      </w:r>
      <w:r w:rsidR="006C0EF4" w:rsidRPr="002577C7">
        <w:rPr>
          <w:rFonts w:asciiTheme="minorHAnsi" w:eastAsia="Calibri" w:hAnsiTheme="minorHAnsi" w:cstheme="minorHAnsi"/>
          <w:color w:val="000000" w:themeColor="text1"/>
        </w:rPr>
        <w:t>T</w:t>
      </w:r>
      <w:r w:rsidRPr="002577C7">
        <w:rPr>
          <w:rFonts w:asciiTheme="minorHAnsi" w:eastAsia="Calibri" w:hAnsiTheme="minorHAnsi" w:cstheme="minorHAnsi"/>
          <w:color w:val="000000" w:themeColor="text1"/>
        </w:rPr>
        <w:t xml:space="preserve">he mood lifts a little and </w:t>
      </w:r>
      <w:r w:rsidR="006C0EF4" w:rsidRPr="002577C7">
        <w:rPr>
          <w:rFonts w:asciiTheme="minorHAnsi" w:eastAsia="Calibri" w:hAnsiTheme="minorHAnsi" w:cstheme="minorHAnsi"/>
          <w:color w:val="000000" w:themeColor="text1"/>
        </w:rPr>
        <w:t>B</w:t>
      </w:r>
      <w:r w:rsidRPr="002577C7">
        <w:rPr>
          <w:rFonts w:asciiTheme="minorHAnsi" w:eastAsia="Calibri" w:hAnsiTheme="minorHAnsi" w:cstheme="minorHAnsi"/>
          <w:color w:val="000000" w:themeColor="text1"/>
        </w:rPr>
        <w:t xml:space="preserve">ilbo is now the narrator. </w:t>
      </w:r>
      <w:r w:rsidR="006C0EF4" w:rsidRPr="002577C7">
        <w:rPr>
          <w:rFonts w:asciiTheme="minorHAnsi" w:eastAsia="Calibri" w:hAnsiTheme="minorHAnsi" w:cstheme="minorHAnsi"/>
          <w:color w:val="000000" w:themeColor="text1"/>
        </w:rPr>
        <w:t>Then o</w:t>
      </w:r>
      <w:r w:rsidRPr="002577C7">
        <w:rPr>
          <w:rFonts w:asciiTheme="minorHAnsi" w:eastAsia="Calibri" w:hAnsiTheme="minorHAnsi" w:cstheme="minorHAnsi"/>
          <w:color w:val="000000" w:themeColor="text1"/>
        </w:rPr>
        <w:t>ur third leitmotif starts to play</w:t>
      </w:r>
      <w:r w:rsidR="006C0EF4"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‘The Shire Theme’ (The Shire, 2020</w:t>
      </w:r>
      <w:r w:rsidR="006C0EF4"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This theme is very </w:t>
      </w:r>
      <w:r w:rsidR="00D40F8B" w:rsidRPr="002577C7">
        <w:rPr>
          <w:rFonts w:asciiTheme="minorHAnsi" w:eastAsia="Calibri" w:hAnsiTheme="minorHAnsi" w:cstheme="minorHAnsi"/>
          <w:color w:val="000000" w:themeColor="text1"/>
        </w:rPr>
        <w:t>light-hearted</w:t>
      </w:r>
      <w:r w:rsidRPr="002577C7">
        <w:rPr>
          <w:rFonts w:asciiTheme="minorHAnsi" w:eastAsia="Calibri" w:hAnsiTheme="minorHAnsi" w:cstheme="minorHAnsi"/>
          <w:color w:val="000000" w:themeColor="text1"/>
        </w:rPr>
        <w:t xml:space="preserve"> and has a strong folk </w:t>
      </w:r>
      <w:r w:rsidR="006C0EF4" w:rsidRPr="002577C7">
        <w:rPr>
          <w:rFonts w:asciiTheme="minorHAnsi" w:eastAsia="Calibri" w:hAnsiTheme="minorHAnsi" w:cstheme="minorHAnsi"/>
          <w:color w:val="000000" w:themeColor="text1"/>
        </w:rPr>
        <w:t>inspiration,</w:t>
      </w:r>
      <w:r w:rsidRPr="002577C7">
        <w:rPr>
          <w:rFonts w:asciiTheme="minorHAnsi" w:eastAsia="Calibri" w:hAnsiTheme="minorHAnsi" w:cstheme="minorHAnsi"/>
          <w:color w:val="000000" w:themeColor="text1"/>
        </w:rPr>
        <w:t xml:space="preserve"> </w:t>
      </w:r>
      <w:r w:rsidR="006C0EF4" w:rsidRPr="002577C7">
        <w:rPr>
          <w:rFonts w:asciiTheme="minorHAnsi" w:eastAsia="Calibri" w:hAnsiTheme="minorHAnsi" w:cstheme="minorHAnsi"/>
          <w:color w:val="000000" w:themeColor="text1"/>
        </w:rPr>
        <w:t>consisting of</w:t>
      </w:r>
      <w:r w:rsidRPr="002577C7">
        <w:rPr>
          <w:rFonts w:asciiTheme="minorHAnsi" w:eastAsia="Calibri" w:hAnsiTheme="minorHAnsi" w:cstheme="minorHAnsi"/>
          <w:color w:val="000000" w:themeColor="text1"/>
        </w:rPr>
        <w:t xml:space="preserve"> upbeat tones and a sense of </w:t>
      </w:r>
      <w:r w:rsidR="006C0EF4" w:rsidRPr="002577C7">
        <w:rPr>
          <w:rFonts w:asciiTheme="minorHAnsi" w:eastAsia="Calibri" w:hAnsiTheme="minorHAnsi" w:cstheme="minorHAnsi"/>
          <w:color w:val="000000" w:themeColor="text1"/>
        </w:rPr>
        <w:t xml:space="preserve">calm and </w:t>
      </w:r>
      <w:r w:rsidR="006C0EF4" w:rsidRPr="002577C7">
        <w:rPr>
          <w:rFonts w:asciiTheme="minorHAnsi" w:eastAsia="Calibri" w:hAnsiTheme="minorHAnsi" w:cstheme="minorHAnsi"/>
          <w:color w:val="000000" w:themeColor="text1"/>
        </w:rPr>
        <w:t>wonder</w:t>
      </w:r>
      <w:r w:rsidRPr="002577C7">
        <w:rPr>
          <w:rFonts w:asciiTheme="minorHAnsi" w:eastAsia="Calibri" w:hAnsiTheme="minorHAnsi" w:cstheme="minorHAnsi"/>
          <w:color w:val="000000" w:themeColor="text1"/>
        </w:rPr>
        <w:t xml:space="preserve">. </w:t>
      </w:r>
    </w:p>
    <w:p w14:paraId="041BC92E" w14:textId="77777777" w:rsidR="006C0EF4" w:rsidRPr="002577C7" w:rsidRDefault="006C0EF4" w:rsidP="002577C7">
      <w:pPr>
        <w:spacing w:line="480" w:lineRule="auto"/>
        <w:rPr>
          <w:rFonts w:asciiTheme="minorHAnsi" w:eastAsia="Calibri" w:hAnsiTheme="minorHAnsi" w:cstheme="minorHAnsi"/>
          <w:color w:val="000000" w:themeColor="text1"/>
        </w:rPr>
      </w:pPr>
    </w:p>
    <w:p w14:paraId="208FF5AB" w14:textId="507D516D" w:rsidR="00687BE2" w:rsidRPr="002577C7" w:rsidRDefault="006C0EF4"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We then pan over to a world map with Erebor in the focus. </w:t>
      </w:r>
      <w:r w:rsidR="002B2125" w:rsidRPr="002577C7">
        <w:rPr>
          <w:rFonts w:asciiTheme="minorHAnsi" w:eastAsia="Calibri" w:hAnsiTheme="minorHAnsi" w:cstheme="minorHAnsi"/>
          <w:color w:val="000000" w:themeColor="text1"/>
        </w:rPr>
        <w:t xml:space="preserve">This pays tribute to the prequel within the series “The Hobbit,” of which the focus revolves mainly around the </w:t>
      </w:r>
      <w:r w:rsidR="002B2125" w:rsidRPr="002577C7">
        <w:rPr>
          <w:rFonts w:asciiTheme="minorHAnsi" w:eastAsia="Calibri" w:hAnsiTheme="minorHAnsi" w:cstheme="minorHAnsi"/>
          <w:color w:val="000000" w:themeColor="text1"/>
        </w:rPr>
        <w:lastRenderedPageBreak/>
        <w:t xml:space="preserve">aforementioned area of “Erebor.” The motif ‘The Fellowship Theme’ implores the notion to the viewer of an epic </w:t>
      </w:r>
      <w:r w:rsidR="00A75B95" w:rsidRPr="002577C7">
        <w:rPr>
          <w:rFonts w:asciiTheme="minorHAnsi" w:eastAsia="Calibri" w:hAnsiTheme="minorHAnsi" w:cstheme="minorHAnsi"/>
          <w:color w:val="000000" w:themeColor="text1"/>
        </w:rPr>
        <w:t>saga</w:t>
      </w:r>
      <w:r w:rsidR="002B2125" w:rsidRPr="002577C7">
        <w:rPr>
          <w:rFonts w:asciiTheme="minorHAnsi" w:eastAsia="Calibri" w:hAnsiTheme="minorHAnsi" w:cstheme="minorHAnsi"/>
          <w:color w:val="000000" w:themeColor="text1"/>
        </w:rPr>
        <w:t>, with many trials and tribulations, allowing the motif to fit the narrative perfectly. Following this, the film</w:t>
      </w:r>
      <w:r w:rsidRPr="002577C7">
        <w:rPr>
          <w:rFonts w:asciiTheme="minorHAnsi" w:eastAsia="Calibri" w:hAnsiTheme="minorHAnsi" w:cstheme="minorHAnsi"/>
          <w:color w:val="000000" w:themeColor="text1"/>
        </w:rPr>
        <w:t>’</w:t>
      </w:r>
      <w:r w:rsidR="002B2125" w:rsidRPr="002577C7">
        <w:rPr>
          <w:rFonts w:asciiTheme="minorHAnsi" w:eastAsia="Calibri" w:hAnsiTheme="minorHAnsi" w:cstheme="minorHAnsi"/>
          <w:color w:val="000000" w:themeColor="text1"/>
        </w:rPr>
        <w:t>s title scene, presenting “The Fellowship of the Ring,” as Bilbo finalises his introduction to the world. Behind the title scene, the viewer can hear the final motif of this section ‘The Fellowship Theme</w:t>
      </w:r>
      <w:proofErr w:type="gramStart"/>
      <w:r w:rsidR="002B2125" w:rsidRPr="002577C7">
        <w:rPr>
          <w:rFonts w:asciiTheme="minorHAnsi" w:eastAsia="Calibri" w:hAnsiTheme="minorHAnsi" w:cstheme="minorHAnsi"/>
          <w:color w:val="000000" w:themeColor="text1"/>
        </w:rPr>
        <w:t>’(</w:t>
      </w:r>
      <w:proofErr w:type="gramEnd"/>
      <w:r w:rsidR="002B2125" w:rsidRPr="002577C7">
        <w:rPr>
          <w:rFonts w:asciiTheme="minorHAnsi" w:eastAsia="Calibri" w:hAnsiTheme="minorHAnsi" w:cstheme="minorHAnsi"/>
          <w:color w:val="000000" w:themeColor="text1"/>
        </w:rPr>
        <w:t xml:space="preserve">The Ring Goes South, 2020.) </w:t>
      </w:r>
    </w:p>
    <w:p w14:paraId="4DD0544C" w14:textId="3DAFBBFE" w:rsidR="00687BE2" w:rsidRPr="002577C7" w:rsidRDefault="006C0EF4"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All</w:t>
      </w:r>
      <w:r w:rsidR="00687BE2" w:rsidRPr="002577C7">
        <w:rPr>
          <w:rFonts w:asciiTheme="minorHAnsi" w:eastAsia="Calibri" w:hAnsiTheme="minorHAnsi" w:cstheme="minorHAnsi"/>
          <w:color w:val="000000" w:themeColor="text1"/>
        </w:rPr>
        <w:t xml:space="preserve"> these themes are seamlessly intertwined and faded in and out during this sequence as a clear demonstration of just how good Howard Shore is at composing</w:t>
      </w:r>
      <w:r w:rsidR="002B2125" w:rsidRPr="002577C7">
        <w:rPr>
          <w:rFonts w:asciiTheme="minorHAnsi" w:eastAsia="Calibri" w:hAnsiTheme="minorHAnsi" w:cstheme="minorHAnsi"/>
          <w:color w:val="000000" w:themeColor="text1"/>
        </w:rPr>
        <w:t xml:space="preserve">. As well as </w:t>
      </w:r>
      <w:r w:rsidR="0086541E" w:rsidRPr="002577C7">
        <w:rPr>
          <w:rFonts w:asciiTheme="minorHAnsi" w:eastAsia="Calibri" w:hAnsiTheme="minorHAnsi" w:cstheme="minorHAnsi"/>
          <w:color w:val="000000" w:themeColor="text1"/>
        </w:rPr>
        <w:t xml:space="preserve">how close </w:t>
      </w:r>
      <w:r w:rsidR="002B2125" w:rsidRPr="002577C7">
        <w:rPr>
          <w:rFonts w:asciiTheme="minorHAnsi" w:eastAsia="Calibri" w:hAnsiTheme="minorHAnsi" w:cstheme="minorHAnsi"/>
          <w:color w:val="000000" w:themeColor="text1"/>
        </w:rPr>
        <w:t>he</w:t>
      </w:r>
      <w:r w:rsidR="0086541E" w:rsidRPr="002577C7">
        <w:rPr>
          <w:rFonts w:asciiTheme="minorHAnsi" w:eastAsia="Calibri" w:hAnsiTheme="minorHAnsi" w:cstheme="minorHAnsi"/>
          <w:color w:val="000000" w:themeColor="text1"/>
        </w:rPr>
        <w:t xml:space="preserve"> worked with the </w:t>
      </w:r>
      <w:r w:rsidR="000C7ED7" w:rsidRPr="002577C7">
        <w:rPr>
          <w:rFonts w:asciiTheme="minorHAnsi" w:eastAsia="Calibri" w:hAnsiTheme="minorHAnsi" w:cstheme="minorHAnsi"/>
          <w:color w:val="000000" w:themeColor="text1"/>
        </w:rPr>
        <w:t>source</w:t>
      </w:r>
      <w:r w:rsidR="0086541E" w:rsidRPr="002577C7">
        <w:rPr>
          <w:rFonts w:asciiTheme="minorHAnsi" w:eastAsia="Calibri" w:hAnsiTheme="minorHAnsi" w:cstheme="minorHAnsi"/>
          <w:color w:val="000000" w:themeColor="text1"/>
        </w:rPr>
        <w:t xml:space="preserve"> material. The whole movie is composed shot by shot, </w:t>
      </w:r>
      <w:r w:rsidR="000C7ED7" w:rsidRPr="002577C7">
        <w:rPr>
          <w:rFonts w:asciiTheme="minorHAnsi" w:eastAsia="Calibri" w:hAnsiTheme="minorHAnsi" w:cstheme="minorHAnsi"/>
          <w:color w:val="000000" w:themeColor="text1"/>
        </w:rPr>
        <w:t>moment by moment</w:t>
      </w:r>
      <w:r w:rsidR="00BA5C30" w:rsidRPr="002577C7">
        <w:rPr>
          <w:rFonts w:asciiTheme="minorHAnsi" w:eastAsia="Calibri" w:hAnsiTheme="minorHAnsi" w:cstheme="minorHAnsi"/>
          <w:color w:val="000000" w:themeColor="text1"/>
        </w:rPr>
        <w:t>,</w:t>
      </w:r>
      <w:r w:rsidR="000C7ED7" w:rsidRPr="002577C7">
        <w:rPr>
          <w:rFonts w:asciiTheme="minorHAnsi" w:eastAsia="Calibri" w:hAnsiTheme="minorHAnsi" w:cstheme="minorHAnsi"/>
          <w:color w:val="000000" w:themeColor="text1"/>
        </w:rPr>
        <w:t xml:space="preserve"> with the music perfectly complimenting and heightening </w:t>
      </w:r>
      <w:r w:rsidRPr="002577C7">
        <w:rPr>
          <w:rFonts w:asciiTheme="minorHAnsi" w:eastAsia="Calibri" w:hAnsiTheme="minorHAnsi" w:cstheme="minorHAnsi"/>
          <w:color w:val="000000" w:themeColor="text1"/>
        </w:rPr>
        <w:t>every</w:t>
      </w:r>
      <w:r w:rsidR="00BA5C30" w:rsidRPr="002577C7">
        <w:rPr>
          <w:rFonts w:asciiTheme="minorHAnsi" w:eastAsia="Calibri" w:hAnsiTheme="minorHAnsi" w:cstheme="minorHAnsi"/>
          <w:color w:val="000000" w:themeColor="text1"/>
        </w:rPr>
        <w:t xml:space="preserve"> moment</w:t>
      </w:r>
      <w:r w:rsidR="000C7ED7" w:rsidRPr="002577C7">
        <w:rPr>
          <w:rFonts w:asciiTheme="minorHAnsi" w:eastAsia="Calibri" w:hAnsiTheme="minorHAnsi" w:cstheme="minorHAnsi"/>
          <w:color w:val="000000" w:themeColor="text1"/>
        </w:rPr>
        <w:t>.</w:t>
      </w:r>
    </w:p>
    <w:p w14:paraId="4C3EC3C5" w14:textId="77777777" w:rsidR="00687BE2" w:rsidRPr="002577C7" w:rsidRDefault="00687BE2" w:rsidP="002577C7">
      <w:pPr>
        <w:spacing w:line="480" w:lineRule="auto"/>
        <w:rPr>
          <w:rFonts w:asciiTheme="minorHAnsi" w:eastAsia="Calibri" w:hAnsiTheme="minorHAnsi" w:cstheme="minorHAnsi"/>
          <w:color w:val="000000" w:themeColor="text1"/>
        </w:rPr>
      </w:pPr>
    </w:p>
    <w:p w14:paraId="504AB5F0" w14:textId="77777777" w:rsidR="0083170C" w:rsidRPr="002577C7" w:rsidRDefault="0083170C" w:rsidP="002577C7">
      <w:pPr>
        <w:spacing w:line="480" w:lineRule="auto"/>
        <w:rPr>
          <w:rFonts w:asciiTheme="minorHAnsi" w:eastAsia="Calibri" w:hAnsiTheme="minorHAnsi" w:cstheme="minorHAnsi"/>
          <w:color w:val="000000" w:themeColor="text1"/>
        </w:rPr>
      </w:pPr>
    </w:p>
    <w:p w14:paraId="1EE94671" w14:textId="77777777" w:rsidR="00687BE2" w:rsidRPr="002577C7" w:rsidRDefault="00687BE2" w:rsidP="002577C7">
      <w:pPr>
        <w:spacing w:line="480" w:lineRule="auto"/>
        <w:rPr>
          <w:rFonts w:asciiTheme="minorHAnsi" w:eastAsia="Calibri" w:hAnsiTheme="minorHAnsi" w:cstheme="minorHAnsi"/>
          <w:b/>
          <w:bCs/>
          <w:color w:val="000000" w:themeColor="text1"/>
          <w:u w:val="single"/>
        </w:rPr>
      </w:pPr>
      <w:r w:rsidRPr="002577C7">
        <w:rPr>
          <w:rFonts w:asciiTheme="minorHAnsi" w:eastAsia="Calibri" w:hAnsiTheme="minorHAnsi" w:cstheme="minorHAnsi"/>
          <w:b/>
          <w:bCs/>
          <w:color w:val="000000" w:themeColor="text1"/>
          <w:u w:val="single"/>
        </w:rPr>
        <w:t>The Lord of the Rings: The Fellowship of the Ring.</w:t>
      </w:r>
    </w:p>
    <w:p w14:paraId="764029C6" w14:textId="5AFE4C6F" w:rsidR="00687BE2" w:rsidRPr="002577C7" w:rsidRDefault="00687BE2" w:rsidP="002577C7">
      <w:pPr>
        <w:spacing w:line="480" w:lineRule="auto"/>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Scene time stamp 52:50 - 54:54</w:t>
      </w:r>
    </w:p>
    <w:p w14:paraId="168F9123" w14:textId="6D65AB2F"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The next scene I would like to dissect</w:t>
      </w:r>
      <w:r w:rsidR="006C0EF4" w:rsidRPr="002577C7">
        <w:rPr>
          <w:rFonts w:asciiTheme="minorHAnsi" w:eastAsia="Calibri" w:hAnsiTheme="minorHAnsi" w:cstheme="minorHAnsi"/>
          <w:color w:val="000000" w:themeColor="text1"/>
        </w:rPr>
        <w:t xml:space="preserve"> and explore</w:t>
      </w:r>
      <w:r w:rsidRPr="002577C7">
        <w:rPr>
          <w:rFonts w:asciiTheme="minorHAnsi" w:eastAsia="Calibri" w:hAnsiTheme="minorHAnsi" w:cstheme="minorHAnsi"/>
          <w:color w:val="000000" w:themeColor="text1"/>
        </w:rPr>
        <w:t xml:space="preserve"> is our first imposing interaction with a </w:t>
      </w:r>
      <w:r w:rsidR="00BD6ECF" w:rsidRPr="002577C7">
        <w:rPr>
          <w:rFonts w:asciiTheme="minorHAnsi" w:eastAsia="Calibri" w:hAnsiTheme="minorHAnsi" w:cstheme="minorHAnsi"/>
          <w:color w:val="000000" w:themeColor="text1"/>
        </w:rPr>
        <w:t>Ring Wraith</w:t>
      </w:r>
      <w:r w:rsidRPr="002577C7">
        <w:rPr>
          <w:rFonts w:asciiTheme="minorHAnsi" w:eastAsia="Calibri" w:hAnsiTheme="minorHAnsi" w:cstheme="minorHAnsi"/>
          <w:color w:val="000000" w:themeColor="text1"/>
        </w:rPr>
        <w:t xml:space="preserve">. </w:t>
      </w:r>
      <w:r w:rsidR="00BD6ECF" w:rsidRPr="002577C7">
        <w:rPr>
          <w:rFonts w:asciiTheme="minorHAnsi" w:eastAsia="Calibri" w:hAnsiTheme="minorHAnsi" w:cstheme="minorHAnsi"/>
          <w:color w:val="000000" w:themeColor="text1"/>
        </w:rPr>
        <w:t>Ring Wraith</w:t>
      </w:r>
      <w:r w:rsidRPr="002577C7">
        <w:rPr>
          <w:rFonts w:asciiTheme="minorHAnsi" w:eastAsia="Calibri" w:hAnsiTheme="minorHAnsi" w:cstheme="minorHAnsi"/>
          <w:color w:val="000000" w:themeColor="text1"/>
        </w:rPr>
        <w:t xml:space="preserve">s are ancient kings possessed </w:t>
      </w:r>
      <w:r w:rsidR="006C0EF4" w:rsidRPr="002577C7">
        <w:rPr>
          <w:rFonts w:asciiTheme="minorHAnsi" w:eastAsia="Calibri" w:hAnsiTheme="minorHAnsi" w:cstheme="minorHAnsi"/>
          <w:color w:val="000000" w:themeColor="text1"/>
        </w:rPr>
        <w:t>by the antagonist,</w:t>
      </w:r>
      <w:r w:rsidRPr="002577C7">
        <w:rPr>
          <w:rFonts w:asciiTheme="minorHAnsi" w:eastAsia="Calibri" w:hAnsiTheme="minorHAnsi" w:cstheme="minorHAnsi"/>
          <w:color w:val="000000" w:themeColor="text1"/>
        </w:rPr>
        <w:t xml:space="preserve"> Sauron</w:t>
      </w:r>
      <w:r w:rsidR="006C0EF4" w:rsidRPr="002577C7">
        <w:rPr>
          <w:rFonts w:asciiTheme="minorHAnsi" w:eastAsia="Calibri" w:hAnsiTheme="minorHAnsi" w:cstheme="minorHAnsi"/>
          <w:color w:val="000000" w:themeColor="text1"/>
        </w:rPr>
        <w:t>,</w:t>
      </w:r>
      <w:r w:rsidR="00A131E8" w:rsidRPr="002577C7">
        <w:rPr>
          <w:rFonts w:asciiTheme="minorHAnsi" w:eastAsia="Calibri" w:hAnsiTheme="minorHAnsi" w:cstheme="minorHAnsi"/>
          <w:color w:val="000000" w:themeColor="text1"/>
        </w:rPr>
        <w:t xml:space="preserve"> who</w:t>
      </w:r>
      <w:r w:rsidRPr="002577C7">
        <w:rPr>
          <w:rFonts w:asciiTheme="minorHAnsi" w:eastAsia="Calibri" w:hAnsiTheme="minorHAnsi" w:cstheme="minorHAnsi"/>
          <w:color w:val="000000" w:themeColor="text1"/>
        </w:rPr>
        <w:t xml:space="preserve"> </w:t>
      </w:r>
      <w:r w:rsidR="00A131E8" w:rsidRPr="002577C7">
        <w:rPr>
          <w:rFonts w:asciiTheme="minorHAnsi" w:eastAsia="Calibri" w:hAnsiTheme="minorHAnsi" w:cstheme="minorHAnsi"/>
          <w:color w:val="000000" w:themeColor="text1"/>
        </w:rPr>
        <w:t>bestowed</w:t>
      </w:r>
      <w:r w:rsidRPr="002577C7">
        <w:rPr>
          <w:rFonts w:asciiTheme="minorHAnsi" w:eastAsia="Calibri" w:hAnsiTheme="minorHAnsi" w:cstheme="minorHAnsi"/>
          <w:color w:val="000000" w:themeColor="text1"/>
        </w:rPr>
        <w:t xml:space="preserve"> </w:t>
      </w:r>
      <w:r w:rsidR="00A131E8" w:rsidRPr="002577C7">
        <w:rPr>
          <w:rFonts w:asciiTheme="minorHAnsi" w:eastAsia="Calibri" w:hAnsiTheme="minorHAnsi" w:cstheme="minorHAnsi"/>
          <w:color w:val="000000" w:themeColor="text1"/>
        </w:rPr>
        <w:t>magical</w:t>
      </w:r>
      <w:r w:rsidRPr="002577C7">
        <w:rPr>
          <w:rFonts w:asciiTheme="minorHAnsi" w:eastAsia="Calibri" w:hAnsiTheme="minorHAnsi" w:cstheme="minorHAnsi"/>
          <w:color w:val="000000" w:themeColor="text1"/>
        </w:rPr>
        <w:t xml:space="preserve"> ring</w:t>
      </w:r>
      <w:r w:rsidR="00651AA6" w:rsidRPr="002577C7">
        <w:rPr>
          <w:rFonts w:asciiTheme="minorHAnsi" w:eastAsia="Calibri" w:hAnsiTheme="minorHAnsi" w:cstheme="minorHAnsi"/>
          <w:color w:val="000000" w:themeColor="text1"/>
        </w:rPr>
        <w:t>s</w:t>
      </w:r>
      <w:r w:rsidRPr="002577C7">
        <w:rPr>
          <w:rFonts w:asciiTheme="minorHAnsi" w:eastAsia="Calibri" w:hAnsiTheme="minorHAnsi" w:cstheme="minorHAnsi"/>
          <w:color w:val="000000" w:themeColor="text1"/>
        </w:rPr>
        <w:t xml:space="preserve"> to the race of man.</w:t>
      </w:r>
      <w:r w:rsidR="00A131E8" w:rsidRPr="002577C7">
        <w:rPr>
          <w:rFonts w:asciiTheme="minorHAnsi" w:eastAsia="Calibri" w:hAnsiTheme="minorHAnsi" w:cstheme="minorHAnsi"/>
          <w:color w:val="000000" w:themeColor="text1"/>
        </w:rPr>
        <w:t xml:space="preserve"> Of which</w:t>
      </w:r>
      <w:r w:rsidRPr="002577C7">
        <w:rPr>
          <w:rFonts w:asciiTheme="minorHAnsi" w:eastAsia="Calibri" w:hAnsiTheme="minorHAnsi" w:cstheme="minorHAnsi"/>
          <w:color w:val="000000" w:themeColor="text1"/>
        </w:rPr>
        <w:t xml:space="preserve"> </w:t>
      </w:r>
      <w:r w:rsidR="00A131E8" w:rsidRPr="002577C7">
        <w:rPr>
          <w:rFonts w:asciiTheme="minorHAnsi" w:eastAsia="Calibri" w:hAnsiTheme="minorHAnsi" w:cstheme="minorHAnsi"/>
          <w:color w:val="000000" w:themeColor="text1"/>
        </w:rPr>
        <w:t>n</w:t>
      </w:r>
      <w:r w:rsidRPr="002577C7">
        <w:rPr>
          <w:rFonts w:asciiTheme="minorHAnsi" w:eastAsia="Calibri" w:hAnsiTheme="minorHAnsi" w:cstheme="minorHAnsi"/>
          <w:color w:val="000000" w:themeColor="text1"/>
        </w:rPr>
        <w:t>ine</w:t>
      </w:r>
      <w:r w:rsidR="00A131E8" w:rsidRPr="002577C7">
        <w:rPr>
          <w:rFonts w:asciiTheme="minorHAnsi" w:eastAsia="Calibri" w:hAnsiTheme="minorHAnsi" w:cstheme="minorHAnsi"/>
          <w:color w:val="000000" w:themeColor="text1"/>
        </w:rPr>
        <w:t xml:space="preserve"> were given</w:t>
      </w:r>
      <w:r w:rsidRPr="002577C7">
        <w:rPr>
          <w:rFonts w:asciiTheme="minorHAnsi" w:eastAsia="Calibri" w:hAnsiTheme="minorHAnsi" w:cstheme="minorHAnsi"/>
          <w:color w:val="000000" w:themeColor="text1"/>
        </w:rPr>
        <w:t xml:space="preserve"> in total, </w:t>
      </w:r>
      <w:r w:rsidR="00A131E8" w:rsidRPr="002577C7">
        <w:rPr>
          <w:rFonts w:asciiTheme="minorHAnsi" w:eastAsia="Calibri" w:hAnsiTheme="minorHAnsi" w:cstheme="minorHAnsi"/>
          <w:color w:val="000000" w:themeColor="text1"/>
        </w:rPr>
        <w:t>the wraiths</w:t>
      </w:r>
      <w:r w:rsidRPr="002577C7">
        <w:rPr>
          <w:rFonts w:asciiTheme="minorHAnsi" w:eastAsia="Calibri" w:hAnsiTheme="minorHAnsi" w:cstheme="minorHAnsi"/>
          <w:color w:val="000000" w:themeColor="text1"/>
        </w:rPr>
        <w:t xml:space="preserve"> seek out the ring and its bearer throughout the story,</w:t>
      </w:r>
      <w:r w:rsidR="00FF2800" w:rsidRPr="002577C7">
        <w:rPr>
          <w:rFonts w:asciiTheme="minorHAnsi" w:eastAsia="Calibri" w:hAnsiTheme="minorHAnsi" w:cstheme="minorHAnsi"/>
          <w:color w:val="000000" w:themeColor="text1"/>
        </w:rPr>
        <w:t xml:space="preserve"> acting as </w:t>
      </w:r>
      <w:r w:rsidR="002B2125" w:rsidRPr="002577C7">
        <w:rPr>
          <w:rFonts w:asciiTheme="minorHAnsi" w:eastAsia="Calibri" w:hAnsiTheme="minorHAnsi" w:cstheme="minorHAnsi"/>
          <w:color w:val="000000" w:themeColor="text1"/>
        </w:rPr>
        <w:t>mysterious force, which develops a perpetual threat to the protagonists</w:t>
      </w:r>
      <w:r w:rsidR="00FF2800"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attempting to retrieve </w:t>
      </w:r>
      <w:r w:rsidR="00A131E8" w:rsidRPr="002577C7">
        <w:rPr>
          <w:rFonts w:asciiTheme="minorHAnsi" w:eastAsia="Calibri" w:hAnsiTheme="minorHAnsi" w:cstheme="minorHAnsi"/>
          <w:color w:val="000000" w:themeColor="text1"/>
        </w:rPr>
        <w:t>‘</w:t>
      </w:r>
      <w:r w:rsidR="009671C3" w:rsidRPr="002577C7">
        <w:rPr>
          <w:rFonts w:asciiTheme="minorHAnsi" w:eastAsia="Calibri" w:hAnsiTheme="minorHAnsi" w:cstheme="minorHAnsi"/>
          <w:color w:val="000000" w:themeColor="text1"/>
        </w:rPr>
        <w:t xml:space="preserve">the </w:t>
      </w:r>
      <w:r w:rsidR="00A131E8" w:rsidRPr="002577C7">
        <w:rPr>
          <w:rFonts w:asciiTheme="minorHAnsi" w:eastAsia="Calibri" w:hAnsiTheme="minorHAnsi" w:cstheme="minorHAnsi"/>
          <w:color w:val="000000" w:themeColor="text1"/>
        </w:rPr>
        <w:t xml:space="preserve">One </w:t>
      </w:r>
      <w:r w:rsidR="009671C3" w:rsidRPr="002577C7">
        <w:rPr>
          <w:rFonts w:asciiTheme="minorHAnsi" w:eastAsia="Calibri" w:hAnsiTheme="minorHAnsi" w:cstheme="minorHAnsi"/>
          <w:color w:val="000000" w:themeColor="text1"/>
        </w:rPr>
        <w:t>Ring</w:t>
      </w:r>
      <w:r w:rsidR="00A131E8" w:rsidRPr="002577C7">
        <w:rPr>
          <w:rFonts w:asciiTheme="minorHAnsi" w:eastAsia="Calibri" w:hAnsiTheme="minorHAnsi" w:cstheme="minorHAnsi"/>
          <w:color w:val="000000" w:themeColor="text1"/>
        </w:rPr>
        <w:t>,’</w:t>
      </w:r>
      <w:r w:rsidR="009671C3"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for their maste</w:t>
      </w:r>
      <w:r w:rsidR="00A131E8" w:rsidRPr="002577C7">
        <w:rPr>
          <w:rFonts w:asciiTheme="minorHAnsi" w:eastAsia="Calibri" w:hAnsiTheme="minorHAnsi" w:cstheme="minorHAnsi"/>
          <w:color w:val="000000" w:themeColor="text1"/>
        </w:rPr>
        <w:t>r</w:t>
      </w:r>
      <w:r w:rsidRPr="002577C7">
        <w:rPr>
          <w:rFonts w:asciiTheme="minorHAnsi" w:eastAsia="Calibri" w:hAnsiTheme="minorHAnsi" w:cstheme="minorHAnsi"/>
          <w:color w:val="000000" w:themeColor="text1"/>
        </w:rPr>
        <w:t xml:space="preserve">. </w:t>
      </w:r>
    </w:p>
    <w:p w14:paraId="1CBF971A" w14:textId="77777777" w:rsidR="00687BE2" w:rsidRPr="002577C7" w:rsidRDefault="00687BE2" w:rsidP="002577C7">
      <w:pPr>
        <w:spacing w:line="480" w:lineRule="auto"/>
        <w:rPr>
          <w:rFonts w:asciiTheme="minorHAnsi" w:eastAsia="Calibri" w:hAnsiTheme="minorHAnsi" w:cstheme="minorHAnsi"/>
          <w:color w:val="000000" w:themeColor="text1"/>
        </w:rPr>
      </w:pPr>
    </w:p>
    <w:p w14:paraId="36BEAB01" w14:textId="5EF21645" w:rsidR="00BA5C30"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The scene starts out after the group of hobbits</w:t>
      </w:r>
      <w:r w:rsidR="00A131E8"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Frodo, Sam, Merry and Pippin</w:t>
      </w:r>
      <w:r w:rsidR="00A131E8"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all fall down a hill in their escape from a farmer of whom they have recently trespassed </w:t>
      </w:r>
      <w:r w:rsidR="00A131E8" w:rsidRPr="002577C7">
        <w:rPr>
          <w:rFonts w:asciiTheme="minorHAnsi" w:eastAsia="Calibri" w:hAnsiTheme="minorHAnsi" w:cstheme="minorHAnsi"/>
          <w:color w:val="000000" w:themeColor="text1"/>
        </w:rPr>
        <w:t>his</w:t>
      </w:r>
      <w:r w:rsidRPr="002577C7">
        <w:rPr>
          <w:rFonts w:asciiTheme="minorHAnsi" w:eastAsia="Calibri" w:hAnsiTheme="minorHAnsi" w:cstheme="minorHAnsi"/>
          <w:color w:val="000000" w:themeColor="text1"/>
        </w:rPr>
        <w:t xml:space="preserve"> land. The scene starts with no </w:t>
      </w:r>
      <w:r w:rsidR="00752520" w:rsidRPr="002577C7">
        <w:rPr>
          <w:rFonts w:asciiTheme="minorHAnsi" w:eastAsia="Calibri" w:hAnsiTheme="minorHAnsi" w:cstheme="minorHAnsi"/>
          <w:color w:val="000000" w:themeColor="text1"/>
        </w:rPr>
        <w:t>music, just</w:t>
      </w:r>
      <w:r w:rsidRPr="002577C7">
        <w:rPr>
          <w:rFonts w:asciiTheme="minorHAnsi" w:eastAsia="Calibri" w:hAnsiTheme="minorHAnsi" w:cstheme="minorHAnsi"/>
          <w:color w:val="000000" w:themeColor="text1"/>
        </w:rPr>
        <w:t xml:space="preserve"> the musings of the hobbits talking about their minor injuries</w:t>
      </w:r>
      <w:r w:rsidR="00A131E8" w:rsidRPr="002577C7">
        <w:rPr>
          <w:rFonts w:asciiTheme="minorHAnsi" w:eastAsia="Calibri" w:hAnsiTheme="minorHAnsi" w:cstheme="minorHAnsi"/>
          <w:color w:val="000000" w:themeColor="text1"/>
        </w:rPr>
        <w:t xml:space="preserve"> followed by some </w:t>
      </w:r>
      <w:r w:rsidRPr="002577C7">
        <w:rPr>
          <w:rFonts w:asciiTheme="minorHAnsi" w:eastAsia="Calibri" w:hAnsiTheme="minorHAnsi" w:cstheme="minorHAnsi"/>
          <w:color w:val="000000" w:themeColor="text1"/>
        </w:rPr>
        <w:t>comic relief</w:t>
      </w:r>
      <w:r w:rsidR="00A131E8"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when Merry says “I think I’ve broken something</w:t>
      </w:r>
      <w:r w:rsidR="00A131E8"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w:t>
      </w:r>
      <w:r w:rsidR="00A131E8" w:rsidRPr="002577C7">
        <w:rPr>
          <w:rFonts w:asciiTheme="minorHAnsi" w:eastAsia="Calibri" w:hAnsiTheme="minorHAnsi" w:cstheme="minorHAnsi"/>
          <w:color w:val="000000" w:themeColor="text1"/>
        </w:rPr>
        <w:t>U</w:t>
      </w:r>
      <w:r w:rsidRPr="002577C7">
        <w:rPr>
          <w:rFonts w:asciiTheme="minorHAnsi" w:eastAsia="Calibri" w:hAnsiTheme="minorHAnsi" w:cstheme="minorHAnsi"/>
          <w:color w:val="000000" w:themeColor="text1"/>
        </w:rPr>
        <w:t xml:space="preserve">pon </w:t>
      </w:r>
      <w:r w:rsidRPr="002577C7">
        <w:rPr>
          <w:rFonts w:asciiTheme="minorHAnsi" w:eastAsia="Calibri" w:hAnsiTheme="minorHAnsi" w:cstheme="minorHAnsi"/>
          <w:color w:val="000000" w:themeColor="text1"/>
        </w:rPr>
        <w:lastRenderedPageBreak/>
        <w:t>inspection</w:t>
      </w:r>
      <w:r w:rsidR="00A131E8" w:rsidRPr="002577C7">
        <w:rPr>
          <w:rFonts w:asciiTheme="minorHAnsi" w:eastAsia="Calibri" w:hAnsiTheme="minorHAnsi" w:cstheme="minorHAnsi"/>
          <w:color w:val="000000" w:themeColor="text1"/>
        </w:rPr>
        <w:t xml:space="preserve"> he</w:t>
      </w:r>
      <w:r w:rsidRPr="002577C7">
        <w:rPr>
          <w:rFonts w:asciiTheme="minorHAnsi" w:eastAsia="Calibri" w:hAnsiTheme="minorHAnsi" w:cstheme="minorHAnsi"/>
          <w:color w:val="000000" w:themeColor="text1"/>
        </w:rPr>
        <w:t xml:space="preserve"> pulls out a carrot from behind him.</w:t>
      </w:r>
      <w:r w:rsidR="00BA5C30"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The carrot is indeed broken in two, hanging by a sli</w:t>
      </w:r>
      <w:r w:rsidR="00BA5C30" w:rsidRPr="002577C7">
        <w:rPr>
          <w:rFonts w:asciiTheme="minorHAnsi" w:eastAsia="Calibri" w:hAnsiTheme="minorHAnsi" w:cstheme="minorHAnsi"/>
          <w:color w:val="000000" w:themeColor="text1"/>
        </w:rPr>
        <w:t>v</w:t>
      </w:r>
      <w:r w:rsidRPr="002577C7">
        <w:rPr>
          <w:rFonts w:asciiTheme="minorHAnsi" w:eastAsia="Calibri" w:hAnsiTheme="minorHAnsi" w:cstheme="minorHAnsi"/>
          <w:color w:val="000000" w:themeColor="text1"/>
        </w:rPr>
        <w:t>er of skin. Now the music</w:t>
      </w:r>
      <w:r w:rsidR="00A131E8" w:rsidRPr="002577C7">
        <w:rPr>
          <w:rFonts w:asciiTheme="minorHAnsi" w:eastAsia="Calibri" w:hAnsiTheme="minorHAnsi" w:cstheme="minorHAnsi"/>
          <w:color w:val="000000" w:themeColor="text1"/>
        </w:rPr>
        <w:t xml:space="preserve"> returns softly,</w:t>
      </w:r>
      <w:r w:rsidRPr="002577C7">
        <w:rPr>
          <w:rFonts w:asciiTheme="minorHAnsi" w:eastAsia="Calibri" w:hAnsiTheme="minorHAnsi" w:cstheme="minorHAnsi"/>
          <w:color w:val="000000" w:themeColor="text1"/>
        </w:rPr>
        <w:t xml:space="preserve"> after a brief relief with some playful light flute sounds</w:t>
      </w:r>
      <w:r w:rsidR="00A131E8"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w:t>
      </w:r>
      <w:r w:rsidR="00A131E8" w:rsidRPr="002577C7">
        <w:rPr>
          <w:rFonts w:asciiTheme="minorHAnsi" w:eastAsia="Calibri" w:hAnsiTheme="minorHAnsi" w:cstheme="minorHAnsi"/>
          <w:color w:val="000000" w:themeColor="text1"/>
        </w:rPr>
        <w:t xml:space="preserve">This is </w:t>
      </w:r>
      <w:r w:rsidRPr="002577C7">
        <w:rPr>
          <w:rFonts w:asciiTheme="minorHAnsi" w:eastAsia="Calibri" w:hAnsiTheme="minorHAnsi" w:cstheme="minorHAnsi"/>
          <w:color w:val="000000" w:themeColor="text1"/>
        </w:rPr>
        <w:t xml:space="preserve">very subtle </w:t>
      </w:r>
      <w:r w:rsidR="00A131E8" w:rsidRPr="002577C7">
        <w:rPr>
          <w:rFonts w:asciiTheme="minorHAnsi" w:eastAsia="Calibri" w:hAnsiTheme="minorHAnsi" w:cstheme="minorHAnsi"/>
          <w:color w:val="000000" w:themeColor="text1"/>
        </w:rPr>
        <w:t xml:space="preserve">change in the sound composition which </w:t>
      </w:r>
      <w:r w:rsidRPr="002577C7">
        <w:rPr>
          <w:rFonts w:asciiTheme="minorHAnsi" w:eastAsia="Calibri" w:hAnsiTheme="minorHAnsi" w:cstheme="minorHAnsi"/>
          <w:color w:val="000000" w:themeColor="text1"/>
        </w:rPr>
        <w:t>helps</w:t>
      </w:r>
      <w:r w:rsidR="00A131E8"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rel</w:t>
      </w:r>
      <w:r w:rsidR="00BA5C30" w:rsidRPr="002577C7">
        <w:rPr>
          <w:rFonts w:asciiTheme="minorHAnsi" w:eastAsia="Calibri" w:hAnsiTheme="minorHAnsi" w:cstheme="minorHAnsi"/>
          <w:color w:val="000000" w:themeColor="text1"/>
        </w:rPr>
        <w:t>ieve</w:t>
      </w:r>
      <w:r w:rsidRPr="002577C7">
        <w:rPr>
          <w:rFonts w:asciiTheme="minorHAnsi" w:eastAsia="Calibri" w:hAnsiTheme="minorHAnsi" w:cstheme="minorHAnsi"/>
          <w:color w:val="000000" w:themeColor="text1"/>
        </w:rPr>
        <w:t xml:space="preserve"> the tension of the previous scene</w:t>
      </w:r>
      <w:r w:rsidR="00B07101"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set</w:t>
      </w:r>
      <w:r w:rsidR="00B07101" w:rsidRPr="002577C7">
        <w:rPr>
          <w:rFonts w:asciiTheme="minorHAnsi" w:eastAsia="Calibri" w:hAnsiTheme="minorHAnsi" w:cstheme="minorHAnsi"/>
          <w:color w:val="000000" w:themeColor="text1"/>
        </w:rPr>
        <w:t>ting</w:t>
      </w:r>
      <w:r w:rsidRPr="002577C7">
        <w:rPr>
          <w:rFonts w:asciiTheme="minorHAnsi" w:eastAsia="Calibri" w:hAnsiTheme="minorHAnsi" w:cstheme="minorHAnsi"/>
          <w:color w:val="000000" w:themeColor="text1"/>
        </w:rPr>
        <w:t xml:space="preserve"> the mood back</w:t>
      </w:r>
      <w:r w:rsidR="00A131E8" w:rsidRPr="002577C7">
        <w:rPr>
          <w:rFonts w:asciiTheme="minorHAnsi" w:eastAsia="Calibri" w:hAnsiTheme="minorHAnsi" w:cstheme="minorHAnsi"/>
          <w:color w:val="000000" w:themeColor="text1"/>
        </w:rPr>
        <w:t xml:space="preserve"> towards</w:t>
      </w:r>
      <w:r w:rsidRPr="002577C7">
        <w:rPr>
          <w:rFonts w:asciiTheme="minorHAnsi" w:eastAsia="Calibri" w:hAnsiTheme="minorHAnsi" w:cstheme="minorHAnsi"/>
          <w:color w:val="000000" w:themeColor="text1"/>
        </w:rPr>
        <w:t xml:space="preserve"> the hobbits usual playful and youthful mood.</w:t>
      </w:r>
      <w:r w:rsidR="00BA5C30" w:rsidRPr="002577C7">
        <w:rPr>
          <w:rFonts w:asciiTheme="minorHAnsi" w:eastAsia="Calibri" w:hAnsiTheme="minorHAnsi" w:cstheme="minorHAnsi"/>
          <w:color w:val="000000" w:themeColor="text1"/>
        </w:rPr>
        <w:t xml:space="preserve"> </w:t>
      </w:r>
    </w:p>
    <w:p w14:paraId="160373A1" w14:textId="77777777" w:rsidR="00BA5C30" w:rsidRPr="002577C7" w:rsidRDefault="00BA5C30" w:rsidP="002577C7">
      <w:pPr>
        <w:spacing w:line="480" w:lineRule="auto"/>
        <w:rPr>
          <w:rFonts w:asciiTheme="minorHAnsi" w:eastAsia="Calibri" w:hAnsiTheme="minorHAnsi" w:cstheme="minorHAnsi"/>
          <w:color w:val="000000" w:themeColor="text1"/>
        </w:rPr>
      </w:pPr>
    </w:p>
    <w:p w14:paraId="1D482E71" w14:textId="77777777" w:rsidR="00B07101" w:rsidRPr="002577C7" w:rsidRDefault="00B07101"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The other hobbits spot some mushrooms as the music is suddenly absent. </w:t>
      </w:r>
      <w:r w:rsidR="00687BE2" w:rsidRPr="002577C7">
        <w:rPr>
          <w:rFonts w:asciiTheme="minorHAnsi" w:eastAsia="Calibri" w:hAnsiTheme="minorHAnsi" w:cstheme="minorHAnsi"/>
          <w:color w:val="000000" w:themeColor="text1"/>
        </w:rPr>
        <w:t>I wanted to talk about this scene not so much for its excellent music, but rather, the perfect way the score is absent,</w:t>
      </w:r>
      <w:r w:rsidRPr="002577C7">
        <w:rPr>
          <w:rFonts w:asciiTheme="minorHAnsi" w:eastAsia="Calibri" w:hAnsiTheme="minorHAnsi" w:cstheme="minorHAnsi"/>
          <w:color w:val="000000" w:themeColor="text1"/>
        </w:rPr>
        <w:t xml:space="preserve"> from</w:t>
      </w:r>
      <w:r w:rsidR="00687BE2" w:rsidRPr="002577C7">
        <w:rPr>
          <w:rFonts w:asciiTheme="minorHAnsi" w:eastAsia="Calibri" w:hAnsiTheme="minorHAnsi" w:cstheme="minorHAnsi"/>
          <w:color w:val="000000" w:themeColor="text1"/>
        </w:rPr>
        <w:t xml:space="preserve"> the lack of music. This is done in such a way that the viewer is none the wiser, </w:t>
      </w:r>
      <w:r w:rsidRPr="002577C7">
        <w:rPr>
          <w:rFonts w:asciiTheme="minorHAnsi" w:eastAsia="Calibri" w:hAnsiTheme="minorHAnsi" w:cstheme="minorHAnsi"/>
          <w:color w:val="000000" w:themeColor="text1"/>
        </w:rPr>
        <w:t>allowing</w:t>
      </w:r>
      <w:r w:rsidR="00687BE2" w:rsidRPr="002577C7">
        <w:rPr>
          <w:rFonts w:asciiTheme="minorHAnsi" w:eastAsia="Calibri" w:hAnsiTheme="minorHAnsi" w:cstheme="minorHAnsi"/>
          <w:color w:val="000000" w:themeColor="text1"/>
        </w:rPr>
        <w:t xml:space="preserve"> the scenes tension </w:t>
      </w:r>
      <w:r w:rsidRPr="002577C7">
        <w:rPr>
          <w:rFonts w:asciiTheme="minorHAnsi" w:eastAsia="Calibri" w:hAnsiTheme="minorHAnsi" w:cstheme="minorHAnsi"/>
          <w:color w:val="000000" w:themeColor="text1"/>
        </w:rPr>
        <w:t>to be enhanced</w:t>
      </w:r>
      <w:r w:rsidR="00687BE2" w:rsidRPr="002577C7">
        <w:rPr>
          <w:rFonts w:asciiTheme="minorHAnsi" w:eastAsia="Calibri" w:hAnsiTheme="minorHAnsi" w:cstheme="minorHAnsi"/>
          <w:color w:val="000000" w:themeColor="text1"/>
        </w:rPr>
        <w:t xml:space="preserve"> by this silence. The scene then zooms out with a Dutch angle.</w:t>
      </w:r>
      <w:r w:rsidR="002D1946" w:rsidRPr="002577C7">
        <w:rPr>
          <w:rFonts w:asciiTheme="minorHAnsi" w:eastAsia="Calibri" w:hAnsiTheme="minorHAnsi" w:cstheme="minorHAnsi"/>
          <w:color w:val="000000" w:themeColor="text1"/>
        </w:rPr>
        <w:t xml:space="preserve"> </w:t>
      </w:r>
      <w:r w:rsidR="00687BE2" w:rsidRPr="002577C7">
        <w:rPr>
          <w:rFonts w:asciiTheme="minorHAnsi" w:eastAsia="Calibri" w:hAnsiTheme="minorHAnsi" w:cstheme="minorHAnsi"/>
          <w:color w:val="000000" w:themeColor="text1"/>
        </w:rPr>
        <w:t>These things subtly put the viewer into a</w:t>
      </w:r>
      <w:r w:rsidR="002D1946" w:rsidRPr="002577C7">
        <w:rPr>
          <w:rFonts w:asciiTheme="minorHAnsi" w:eastAsia="Calibri" w:hAnsiTheme="minorHAnsi" w:cstheme="minorHAnsi"/>
          <w:color w:val="000000" w:themeColor="text1"/>
        </w:rPr>
        <w:t xml:space="preserve"> sense of</w:t>
      </w:r>
      <w:r w:rsidR="00687BE2" w:rsidRPr="002577C7">
        <w:rPr>
          <w:rFonts w:asciiTheme="minorHAnsi" w:eastAsia="Calibri" w:hAnsiTheme="minorHAnsi" w:cstheme="minorHAnsi"/>
          <w:color w:val="000000" w:themeColor="text1"/>
        </w:rPr>
        <w:t xml:space="preserve"> slight unease and the sound for the most part</w:t>
      </w:r>
      <w:r w:rsidRPr="002577C7">
        <w:rPr>
          <w:rFonts w:asciiTheme="minorHAnsi" w:eastAsia="Calibri" w:hAnsiTheme="minorHAnsi" w:cstheme="minorHAnsi"/>
          <w:color w:val="000000" w:themeColor="text1"/>
        </w:rPr>
        <w:t>,</w:t>
      </w:r>
      <w:r w:rsidR="00687BE2" w:rsidRPr="002577C7">
        <w:rPr>
          <w:rFonts w:asciiTheme="minorHAnsi" w:eastAsia="Calibri" w:hAnsiTheme="minorHAnsi" w:cstheme="minorHAnsi"/>
          <w:color w:val="000000" w:themeColor="text1"/>
        </w:rPr>
        <w:t xml:space="preserve"> while still there is sparse, to emphasise the </w:t>
      </w:r>
      <w:r w:rsidR="002D1946" w:rsidRPr="002577C7">
        <w:rPr>
          <w:rFonts w:asciiTheme="minorHAnsi" w:eastAsia="Calibri" w:hAnsiTheme="minorHAnsi" w:cstheme="minorHAnsi"/>
          <w:color w:val="000000" w:themeColor="text1"/>
        </w:rPr>
        <w:t>discomfort</w:t>
      </w:r>
      <w:r w:rsidR="00687BE2" w:rsidRPr="002577C7">
        <w:rPr>
          <w:rFonts w:asciiTheme="minorHAnsi" w:eastAsia="Calibri" w:hAnsiTheme="minorHAnsi" w:cstheme="minorHAnsi"/>
          <w:color w:val="000000" w:themeColor="text1"/>
        </w:rPr>
        <w:t xml:space="preserve"> in the air. </w:t>
      </w:r>
    </w:p>
    <w:p w14:paraId="777B8337" w14:textId="77777777" w:rsidR="00B07101" w:rsidRPr="002577C7" w:rsidRDefault="00B07101" w:rsidP="002577C7">
      <w:pPr>
        <w:spacing w:line="480" w:lineRule="auto"/>
        <w:rPr>
          <w:rFonts w:asciiTheme="minorHAnsi" w:eastAsia="Calibri" w:hAnsiTheme="minorHAnsi" w:cstheme="minorHAnsi"/>
          <w:color w:val="000000" w:themeColor="text1"/>
        </w:rPr>
      </w:pPr>
    </w:p>
    <w:p w14:paraId="62E888DC" w14:textId="369E43C5"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Frodo calmly suggests getting off the road as low rises in the background</w:t>
      </w:r>
      <w:r w:rsidR="002D1946" w:rsidRPr="002577C7">
        <w:rPr>
          <w:rFonts w:asciiTheme="minorHAnsi" w:eastAsia="Calibri" w:hAnsiTheme="minorHAnsi" w:cstheme="minorHAnsi"/>
          <w:color w:val="000000" w:themeColor="text1"/>
        </w:rPr>
        <w:t xml:space="preserve"> music</w:t>
      </w:r>
      <w:r w:rsidRPr="002577C7">
        <w:rPr>
          <w:rFonts w:asciiTheme="minorHAnsi" w:eastAsia="Calibri" w:hAnsiTheme="minorHAnsi" w:cstheme="minorHAnsi"/>
          <w:color w:val="000000" w:themeColor="text1"/>
        </w:rPr>
        <w:t xml:space="preserve"> build the tension </w:t>
      </w:r>
      <w:r w:rsidR="002D1946" w:rsidRPr="002577C7">
        <w:rPr>
          <w:rFonts w:asciiTheme="minorHAnsi" w:eastAsia="Calibri" w:hAnsiTheme="minorHAnsi" w:cstheme="minorHAnsi"/>
          <w:color w:val="000000" w:themeColor="text1"/>
        </w:rPr>
        <w:t>gradually</w:t>
      </w:r>
      <w:r w:rsidRPr="002577C7">
        <w:rPr>
          <w:rFonts w:asciiTheme="minorHAnsi" w:eastAsia="Calibri" w:hAnsiTheme="minorHAnsi" w:cstheme="minorHAnsi"/>
          <w:color w:val="000000" w:themeColor="text1"/>
        </w:rPr>
        <w:t xml:space="preserve">. </w:t>
      </w:r>
      <w:r w:rsidR="002D1946" w:rsidRPr="002577C7">
        <w:rPr>
          <w:rFonts w:asciiTheme="minorHAnsi" w:eastAsia="Calibri" w:hAnsiTheme="minorHAnsi" w:cstheme="minorHAnsi"/>
          <w:color w:val="000000" w:themeColor="text1"/>
        </w:rPr>
        <w:t>T</w:t>
      </w:r>
      <w:r w:rsidRPr="002577C7">
        <w:rPr>
          <w:rFonts w:asciiTheme="minorHAnsi" w:eastAsia="Calibri" w:hAnsiTheme="minorHAnsi" w:cstheme="minorHAnsi"/>
          <w:color w:val="000000" w:themeColor="text1"/>
        </w:rPr>
        <w:t xml:space="preserve">he camera </w:t>
      </w:r>
      <w:r w:rsidR="00B07101" w:rsidRPr="002577C7">
        <w:rPr>
          <w:rFonts w:asciiTheme="minorHAnsi" w:eastAsia="Calibri" w:hAnsiTheme="minorHAnsi" w:cstheme="minorHAnsi"/>
          <w:color w:val="000000" w:themeColor="text1"/>
        </w:rPr>
        <w:t xml:space="preserve">shifts </w:t>
      </w:r>
      <w:r w:rsidRPr="002577C7">
        <w:rPr>
          <w:rFonts w:asciiTheme="minorHAnsi" w:eastAsia="Calibri" w:hAnsiTheme="minorHAnsi" w:cstheme="minorHAnsi"/>
          <w:color w:val="000000" w:themeColor="text1"/>
        </w:rPr>
        <w:t xml:space="preserve">focus </w:t>
      </w:r>
      <w:r w:rsidR="00B07101" w:rsidRPr="002577C7">
        <w:rPr>
          <w:rFonts w:asciiTheme="minorHAnsi" w:eastAsia="Calibri" w:hAnsiTheme="minorHAnsi" w:cstheme="minorHAnsi"/>
          <w:color w:val="000000" w:themeColor="text1"/>
        </w:rPr>
        <w:t>to</w:t>
      </w:r>
      <w:r w:rsidRPr="002577C7">
        <w:rPr>
          <w:rFonts w:asciiTheme="minorHAnsi" w:eastAsia="Calibri" w:hAnsiTheme="minorHAnsi" w:cstheme="minorHAnsi"/>
          <w:color w:val="000000" w:themeColor="text1"/>
        </w:rPr>
        <w:t xml:space="preserve"> a nicely lit meadow and zooms out while maintaining focus on the edges giving the viewer the sense of being </w:t>
      </w:r>
      <w:r w:rsidR="00B07101" w:rsidRPr="002577C7">
        <w:rPr>
          <w:rFonts w:asciiTheme="minorHAnsi" w:eastAsia="Calibri" w:hAnsiTheme="minorHAnsi" w:cstheme="minorHAnsi"/>
          <w:color w:val="000000" w:themeColor="text1"/>
        </w:rPr>
        <w:t>drawn</w:t>
      </w:r>
      <w:r w:rsidRPr="002577C7">
        <w:rPr>
          <w:rFonts w:asciiTheme="minorHAnsi" w:eastAsia="Calibri" w:hAnsiTheme="minorHAnsi" w:cstheme="minorHAnsi"/>
          <w:color w:val="000000" w:themeColor="text1"/>
        </w:rPr>
        <w:t xml:space="preserve"> into the </w:t>
      </w:r>
      <w:r w:rsidR="00095A96" w:rsidRPr="002577C7">
        <w:rPr>
          <w:rFonts w:asciiTheme="minorHAnsi" w:eastAsia="Calibri" w:hAnsiTheme="minorHAnsi" w:cstheme="minorHAnsi"/>
          <w:color w:val="000000" w:themeColor="text1"/>
        </w:rPr>
        <w:t>centre</w:t>
      </w:r>
      <w:r w:rsidR="00B07101" w:rsidRPr="002577C7">
        <w:rPr>
          <w:rFonts w:asciiTheme="minorHAnsi" w:eastAsia="Calibri" w:hAnsiTheme="minorHAnsi" w:cstheme="minorHAnsi"/>
          <w:color w:val="000000" w:themeColor="text1"/>
        </w:rPr>
        <w:t xml:space="preserve"> frame</w:t>
      </w:r>
      <w:r w:rsidRPr="002577C7">
        <w:rPr>
          <w:rFonts w:asciiTheme="minorHAnsi" w:eastAsia="Calibri" w:hAnsiTheme="minorHAnsi" w:cstheme="minorHAnsi"/>
          <w:color w:val="000000" w:themeColor="text1"/>
        </w:rPr>
        <w:t xml:space="preserve">. As this happens a </w:t>
      </w:r>
      <w:r w:rsidR="00095A96" w:rsidRPr="002577C7">
        <w:rPr>
          <w:rFonts w:asciiTheme="minorHAnsi" w:eastAsia="Calibri" w:hAnsiTheme="minorHAnsi" w:cstheme="minorHAnsi"/>
          <w:color w:val="000000" w:themeColor="text1"/>
        </w:rPr>
        <w:t>high pitch</w:t>
      </w:r>
      <w:r w:rsidRPr="002577C7">
        <w:rPr>
          <w:rFonts w:asciiTheme="minorHAnsi" w:eastAsia="Calibri" w:hAnsiTheme="minorHAnsi" w:cstheme="minorHAnsi"/>
          <w:color w:val="000000" w:themeColor="text1"/>
        </w:rPr>
        <w:t xml:space="preserve"> wailing screech is heard seemingly only by Frodo, and he shouts </w:t>
      </w:r>
      <w:r w:rsidR="00095A96" w:rsidRPr="002577C7">
        <w:rPr>
          <w:rFonts w:asciiTheme="minorHAnsi" w:eastAsia="Calibri" w:hAnsiTheme="minorHAnsi" w:cstheme="minorHAnsi"/>
          <w:color w:val="000000" w:themeColor="text1"/>
        </w:rPr>
        <w:t>at</w:t>
      </w:r>
      <w:r w:rsidRPr="002577C7">
        <w:rPr>
          <w:rFonts w:asciiTheme="minorHAnsi" w:eastAsia="Calibri" w:hAnsiTheme="minorHAnsi" w:cstheme="minorHAnsi"/>
          <w:color w:val="000000" w:themeColor="text1"/>
        </w:rPr>
        <w:t xml:space="preserve"> all to get off the road which they do. They all hide under the roots of a nearby tree. This scene is rather famous and very memorable for people who have </w:t>
      </w:r>
      <w:r w:rsidR="00BC2CE0" w:rsidRPr="002577C7">
        <w:rPr>
          <w:rFonts w:asciiTheme="minorHAnsi" w:eastAsia="Calibri" w:hAnsiTheme="minorHAnsi" w:cstheme="minorHAnsi"/>
          <w:color w:val="000000" w:themeColor="text1"/>
        </w:rPr>
        <w:t>seen</w:t>
      </w:r>
      <w:r w:rsidRPr="002577C7">
        <w:rPr>
          <w:rFonts w:asciiTheme="minorHAnsi" w:eastAsia="Calibri" w:hAnsiTheme="minorHAnsi" w:cstheme="minorHAnsi"/>
          <w:color w:val="000000" w:themeColor="text1"/>
        </w:rPr>
        <w:t xml:space="preserve"> th</w:t>
      </w:r>
      <w:r w:rsidR="00B07101" w:rsidRPr="002577C7">
        <w:rPr>
          <w:rFonts w:asciiTheme="minorHAnsi" w:eastAsia="Calibri" w:hAnsiTheme="minorHAnsi" w:cstheme="minorHAnsi"/>
          <w:color w:val="000000" w:themeColor="text1"/>
        </w:rPr>
        <w:t>e</w:t>
      </w:r>
      <w:r w:rsidRPr="002577C7">
        <w:rPr>
          <w:rFonts w:asciiTheme="minorHAnsi" w:eastAsia="Calibri" w:hAnsiTheme="minorHAnsi" w:cstheme="minorHAnsi"/>
          <w:color w:val="000000" w:themeColor="text1"/>
        </w:rPr>
        <w:t xml:space="preserve"> movie. The music is </w:t>
      </w:r>
      <w:r w:rsidR="00BC2CE0" w:rsidRPr="002577C7">
        <w:rPr>
          <w:rFonts w:asciiTheme="minorHAnsi" w:eastAsia="Calibri" w:hAnsiTheme="minorHAnsi" w:cstheme="minorHAnsi"/>
          <w:color w:val="000000" w:themeColor="text1"/>
        </w:rPr>
        <w:t>absent,</w:t>
      </w:r>
      <w:r w:rsidRPr="002577C7">
        <w:rPr>
          <w:rFonts w:asciiTheme="minorHAnsi" w:eastAsia="Calibri" w:hAnsiTheme="minorHAnsi" w:cstheme="minorHAnsi"/>
          <w:color w:val="000000" w:themeColor="text1"/>
        </w:rPr>
        <w:t xml:space="preserve"> </w:t>
      </w:r>
      <w:r w:rsidR="00B07101" w:rsidRPr="002577C7">
        <w:rPr>
          <w:rFonts w:asciiTheme="minorHAnsi" w:eastAsia="Calibri" w:hAnsiTheme="minorHAnsi" w:cstheme="minorHAnsi"/>
          <w:color w:val="000000" w:themeColor="text1"/>
        </w:rPr>
        <w:t xml:space="preserve">as if </w:t>
      </w:r>
      <w:r w:rsidRPr="002577C7">
        <w:rPr>
          <w:rFonts w:asciiTheme="minorHAnsi" w:eastAsia="Calibri" w:hAnsiTheme="minorHAnsi" w:cstheme="minorHAnsi"/>
          <w:color w:val="000000" w:themeColor="text1"/>
        </w:rPr>
        <w:t>nothing seems to be happening, leading the viewer to wonder if Frodo is perhaps just being paranoid</w:t>
      </w:r>
      <w:r w:rsidR="00B07101" w:rsidRPr="002577C7">
        <w:rPr>
          <w:rFonts w:asciiTheme="minorHAnsi" w:eastAsia="Calibri" w:hAnsiTheme="minorHAnsi" w:cstheme="minorHAnsi"/>
          <w:color w:val="000000" w:themeColor="text1"/>
        </w:rPr>
        <w:t>. This lulls the audience int</w:t>
      </w:r>
      <w:r w:rsidRPr="002577C7">
        <w:rPr>
          <w:rFonts w:asciiTheme="minorHAnsi" w:eastAsia="Calibri" w:hAnsiTheme="minorHAnsi" w:cstheme="minorHAnsi"/>
          <w:color w:val="000000" w:themeColor="text1"/>
        </w:rPr>
        <w:t xml:space="preserve">o a false sense of security. </w:t>
      </w:r>
      <w:r w:rsidR="002D1946" w:rsidRPr="002577C7">
        <w:rPr>
          <w:rFonts w:asciiTheme="minorHAnsi" w:eastAsia="Calibri" w:hAnsiTheme="minorHAnsi" w:cstheme="minorHAnsi"/>
          <w:color w:val="000000" w:themeColor="text1"/>
        </w:rPr>
        <w:t>Following</w:t>
      </w:r>
      <w:r w:rsidRPr="002577C7">
        <w:rPr>
          <w:rFonts w:asciiTheme="minorHAnsi" w:eastAsia="Calibri" w:hAnsiTheme="minorHAnsi" w:cstheme="minorHAnsi"/>
          <w:color w:val="000000" w:themeColor="text1"/>
        </w:rPr>
        <w:t xml:space="preserve"> a few seconds of this still silence, </w:t>
      </w:r>
      <w:r w:rsidR="00BC2CE0" w:rsidRPr="002577C7">
        <w:rPr>
          <w:rFonts w:asciiTheme="minorHAnsi" w:eastAsia="Calibri" w:hAnsiTheme="minorHAnsi" w:cstheme="minorHAnsi"/>
          <w:color w:val="000000" w:themeColor="text1"/>
        </w:rPr>
        <w:t>seemingly</w:t>
      </w:r>
      <w:r w:rsidRPr="002577C7">
        <w:rPr>
          <w:rFonts w:asciiTheme="minorHAnsi" w:eastAsia="Calibri" w:hAnsiTheme="minorHAnsi" w:cstheme="minorHAnsi"/>
          <w:color w:val="000000" w:themeColor="text1"/>
        </w:rPr>
        <w:t xml:space="preserve"> out of nowhere</w:t>
      </w:r>
      <w:r w:rsidR="00B07101"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a </w:t>
      </w:r>
      <w:r w:rsidR="008A6BE7" w:rsidRPr="002577C7">
        <w:rPr>
          <w:rFonts w:asciiTheme="minorHAnsi" w:eastAsia="Calibri" w:hAnsiTheme="minorHAnsi" w:cstheme="minorHAnsi"/>
          <w:color w:val="000000" w:themeColor="text1"/>
        </w:rPr>
        <w:t>jet-black</w:t>
      </w:r>
      <w:r w:rsidRPr="002577C7">
        <w:rPr>
          <w:rFonts w:asciiTheme="minorHAnsi" w:eastAsia="Calibri" w:hAnsiTheme="minorHAnsi" w:cstheme="minorHAnsi"/>
          <w:color w:val="000000" w:themeColor="text1"/>
        </w:rPr>
        <w:t xml:space="preserve"> horse rounds the corner of the tree, proving Frodo’s fears to perhaps be well founded. We get a few </w:t>
      </w:r>
      <w:r w:rsidR="004578E9" w:rsidRPr="002577C7">
        <w:rPr>
          <w:rFonts w:asciiTheme="minorHAnsi" w:eastAsia="Calibri" w:hAnsiTheme="minorHAnsi" w:cstheme="minorHAnsi"/>
          <w:color w:val="000000" w:themeColor="text1"/>
        </w:rPr>
        <w:t xml:space="preserve">moments presenting the </w:t>
      </w:r>
      <w:r w:rsidRPr="002577C7">
        <w:rPr>
          <w:rFonts w:asciiTheme="minorHAnsi" w:eastAsia="Calibri" w:hAnsiTheme="minorHAnsi" w:cstheme="minorHAnsi"/>
          <w:color w:val="000000" w:themeColor="text1"/>
        </w:rPr>
        <w:t xml:space="preserve">horse </w:t>
      </w:r>
      <w:r w:rsidR="004578E9" w:rsidRPr="002577C7">
        <w:rPr>
          <w:rFonts w:asciiTheme="minorHAnsi" w:eastAsia="Calibri" w:hAnsiTheme="minorHAnsi" w:cstheme="minorHAnsi"/>
          <w:color w:val="000000" w:themeColor="text1"/>
        </w:rPr>
        <w:t>in a</w:t>
      </w:r>
      <w:r w:rsidRPr="002577C7">
        <w:rPr>
          <w:rFonts w:asciiTheme="minorHAnsi" w:eastAsia="Calibri" w:hAnsiTheme="minorHAnsi" w:cstheme="minorHAnsi"/>
          <w:color w:val="000000" w:themeColor="text1"/>
        </w:rPr>
        <w:t xml:space="preserve"> beast</w:t>
      </w:r>
      <w:r w:rsidR="004578E9" w:rsidRPr="002577C7">
        <w:rPr>
          <w:rFonts w:asciiTheme="minorHAnsi" w:eastAsia="Calibri" w:hAnsiTheme="minorHAnsi" w:cstheme="minorHAnsi"/>
          <w:color w:val="000000" w:themeColor="text1"/>
        </w:rPr>
        <w:t>ly manner</w:t>
      </w:r>
      <w:r w:rsidRPr="002577C7">
        <w:rPr>
          <w:rFonts w:asciiTheme="minorHAnsi" w:eastAsia="Calibri" w:hAnsiTheme="minorHAnsi" w:cstheme="minorHAnsi"/>
          <w:color w:val="000000" w:themeColor="text1"/>
        </w:rPr>
        <w:t>, get</w:t>
      </w:r>
      <w:r w:rsidR="004578E9" w:rsidRPr="002577C7">
        <w:rPr>
          <w:rFonts w:asciiTheme="minorHAnsi" w:eastAsia="Calibri" w:hAnsiTheme="minorHAnsi" w:cstheme="minorHAnsi"/>
          <w:color w:val="000000" w:themeColor="text1"/>
        </w:rPr>
        <w:t>ting</w:t>
      </w:r>
      <w:r w:rsidRPr="002577C7">
        <w:rPr>
          <w:rFonts w:asciiTheme="minorHAnsi" w:eastAsia="Calibri" w:hAnsiTheme="minorHAnsi" w:cstheme="minorHAnsi"/>
          <w:color w:val="000000" w:themeColor="text1"/>
        </w:rPr>
        <w:t xml:space="preserve"> a glimpse at its subtle red </w:t>
      </w:r>
      <w:r w:rsidRPr="002577C7">
        <w:rPr>
          <w:rFonts w:asciiTheme="minorHAnsi" w:eastAsia="Calibri" w:hAnsiTheme="minorHAnsi" w:cstheme="minorHAnsi"/>
          <w:color w:val="000000" w:themeColor="text1"/>
        </w:rPr>
        <w:lastRenderedPageBreak/>
        <w:t>eyes</w:t>
      </w:r>
      <w:r w:rsidR="004578E9" w:rsidRPr="002577C7">
        <w:rPr>
          <w:rFonts w:asciiTheme="minorHAnsi" w:eastAsia="Calibri" w:hAnsiTheme="minorHAnsi" w:cstheme="minorHAnsi"/>
          <w:color w:val="000000" w:themeColor="text1"/>
        </w:rPr>
        <w:t>. T</w:t>
      </w:r>
      <w:r w:rsidRPr="002577C7">
        <w:rPr>
          <w:rFonts w:asciiTheme="minorHAnsi" w:eastAsia="Calibri" w:hAnsiTheme="minorHAnsi" w:cstheme="minorHAnsi"/>
          <w:color w:val="000000" w:themeColor="text1"/>
        </w:rPr>
        <w:t>he silence is</w:t>
      </w:r>
      <w:r w:rsidR="004578E9" w:rsidRPr="002577C7">
        <w:rPr>
          <w:rFonts w:asciiTheme="minorHAnsi" w:eastAsia="Calibri" w:hAnsiTheme="minorHAnsi" w:cstheme="minorHAnsi"/>
          <w:color w:val="000000" w:themeColor="text1"/>
        </w:rPr>
        <w:t xml:space="preserve"> still</w:t>
      </w:r>
      <w:r w:rsidRPr="002577C7">
        <w:rPr>
          <w:rFonts w:asciiTheme="minorHAnsi" w:eastAsia="Calibri" w:hAnsiTheme="minorHAnsi" w:cstheme="minorHAnsi"/>
          <w:color w:val="000000" w:themeColor="text1"/>
        </w:rPr>
        <w:t xml:space="preserve"> </w:t>
      </w:r>
      <w:r w:rsidR="002D1946" w:rsidRPr="002577C7">
        <w:rPr>
          <w:rFonts w:asciiTheme="minorHAnsi" w:eastAsia="Calibri" w:hAnsiTheme="minorHAnsi" w:cstheme="minorHAnsi"/>
          <w:color w:val="000000" w:themeColor="text1"/>
        </w:rPr>
        <w:t>prominent</w:t>
      </w:r>
      <w:r w:rsidRPr="002577C7">
        <w:rPr>
          <w:rFonts w:asciiTheme="minorHAnsi" w:eastAsia="Calibri" w:hAnsiTheme="minorHAnsi" w:cstheme="minorHAnsi"/>
          <w:color w:val="000000" w:themeColor="text1"/>
        </w:rPr>
        <w:t xml:space="preserve">. </w:t>
      </w:r>
      <w:r w:rsidR="002D1946" w:rsidRPr="002577C7">
        <w:rPr>
          <w:rFonts w:asciiTheme="minorHAnsi" w:eastAsia="Calibri" w:hAnsiTheme="minorHAnsi" w:cstheme="minorHAnsi"/>
          <w:color w:val="000000" w:themeColor="text1"/>
        </w:rPr>
        <w:t>T</w:t>
      </w:r>
      <w:r w:rsidRPr="002577C7">
        <w:rPr>
          <w:rFonts w:asciiTheme="minorHAnsi" w:eastAsia="Calibri" w:hAnsiTheme="minorHAnsi" w:cstheme="minorHAnsi"/>
          <w:color w:val="000000" w:themeColor="text1"/>
        </w:rPr>
        <w:t xml:space="preserve">he rider jumps down and leans over the edge of the roots of the tree our four hobbits are hiding under. </w:t>
      </w:r>
    </w:p>
    <w:p w14:paraId="0DD73F4F" w14:textId="77777777" w:rsidR="00687BE2" w:rsidRPr="002577C7" w:rsidRDefault="00687BE2" w:rsidP="002577C7">
      <w:pPr>
        <w:spacing w:line="480" w:lineRule="auto"/>
        <w:rPr>
          <w:rFonts w:asciiTheme="minorHAnsi" w:eastAsia="Calibri" w:hAnsiTheme="minorHAnsi" w:cstheme="minorHAnsi"/>
          <w:color w:val="000000" w:themeColor="text1"/>
        </w:rPr>
      </w:pPr>
    </w:p>
    <w:p w14:paraId="207F3E65" w14:textId="08F3BE9B" w:rsidR="00416063"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This scene is so excellent and tense</w:t>
      </w:r>
      <w:r w:rsidR="004578E9"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w:t>
      </w:r>
      <w:r w:rsidR="004578E9" w:rsidRPr="002577C7">
        <w:rPr>
          <w:rFonts w:asciiTheme="minorHAnsi" w:eastAsia="Calibri" w:hAnsiTheme="minorHAnsi" w:cstheme="minorHAnsi"/>
          <w:color w:val="000000" w:themeColor="text1"/>
        </w:rPr>
        <w:t>it is</w:t>
      </w:r>
      <w:r w:rsidRPr="002577C7">
        <w:rPr>
          <w:rFonts w:asciiTheme="minorHAnsi" w:eastAsia="Calibri" w:hAnsiTheme="minorHAnsi" w:cstheme="minorHAnsi"/>
          <w:color w:val="000000" w:themeColor="text1"/>
        </w:rPr>
        <w:t xml:space="preserve"> entirely </w:t>
      </w:r>
      <w:r w:rsidR="004578E9" w:rsidRPr="002577C7">
        <w:rPr>
          <w:rFonts w:asciiTheme="minorHAnsi" w:eastAsia="Calibri" w:hAnsiTheme="minorHAnsi" w:cstheme="minorHAnsi"/>
          <w:color w:val="000000" w:themeColor="text1"/>
        </w:rPr>
        <w:t xml:space="preserve">due to </w:t>
      </w:r>
      <w:r w:rsidRPr="002577C7">
        <w:rPr>
          <w:rFonts w:asciiTheme="minorHAnsi" w:eastAsia="Calibri" w:hAnsiTheme="minorHAnsi" w:cstheme="minorHAnsi"/>
          <w:color w:val="000000" w:themeColor="text1"/>
        </w:rPr>
        <w:t>your attention as the view</w:t>
      </w:r>
      <w:r w:rsidR="004578E9" w:rsidRPr="002577C7">
        <w:rPr>
          <w:rFonts w:asciiTheme="minorHAnsi" w:eastAsia="Calibri" w:hAnsiTheme="minorHAnsi" w:cstheme="minorHAnsi"/>
          <w:color w:val="000000" w:themeColor="text1"/>
        </w:rPr>
        <w:t>er</w:t>
      </w:r>
      <w:r w:rsidRPr="002577C7">
        <w:rPr>
          <w:rFonts w:asciiTheme="minorHAnsi" w:eastAsia="Calibri" w:hAnsiTheme="minorHAnsi" w:cstheme="minorHAnsi"/>
          <w:color w:val="000000" w:themeColor="text1"/>
        </w:rPr>
        <w:t xml:space="preserve"> </w:t>
      </w:r>
      <w:r w:rsidR="004578E9" w:rsidRPr="002577C7">
        <w:rPr>
          <w:rFonts w:asciiTheme="minorHAnsi" w:eastAsia="Calibri" w:hAnsiTheme="minorHAnsi" w:cstheme="minorHAnsi"/>
          <w:color w:val="000000" w:themeColor="text1"/>
        </w:rPr>
        <w:t>being</w:t>
      </w:r>
      <w:r w:rsidRPr="002577C7">
        <w:rPr>
          <w:rFonts w:asciiTheme="minorHAnsi" w:eastAsia="Calibri" w:hAnsiTheme="minorHAnsi" w:cstheme="minorHAnsi"/>
          <w:color w:val="000000" w:themeColor="text1"/>
        </w:rPr>
        <w:t xml:space="preserve"> heavily drawn to the silence</w:t>
      </w:r>
      <w:r w:rsidR="004578E9"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w:t>
      </w:r>
      <w:r w:rsidR="004578E9" w:rsidRPr="002577C7">
        <w:rPr>
          <w:rFonts w:asciiTheme="minorHAnsi" w:eastAsia="Calibri" w:hAnsiTheme="minorHAnsi" w:cstheme="minorHAnsi"/>
          <w:color w:val="000000" w:themeColor="text1"/>
        </w:rPr>
        <w:t>T</w:t>
      </w:r>
      <w:r w:rsidRPr="002577C7">
        <w:rPr>
          <w:rFonts w:asciiTheme="minorHAnsi" w:eastAsia="Calibri" w:hAnsiTheme="minorHAnsi" w:cstheme="minorHAnsi"/>
          <w:color w:val="000000" w:themeColor="text1"/>
        </w:rPr>
        <w:t>he lack of music combined with the occasional sounds of the ride</w:t>
      </w:r>
      <w:r w:rsidR="004578E9" w:rsidRPr="002577C7">
        <w:rPr>
          <w:rFonts w:asciiTheme="minorHAnsi" w:eastAsia="Calibri" w:hAnsiTheme="minorHAnsi" w:cstheme="minorHAnsi"/>
          <w:color w:val="000000" w:themeColor="text1"/>
        </w:rPr>
        <w:t>r and their horse,</w:t>
      </w:r>
      <w:r w:rsidRPr="002577C7">
        <w:rPr>
          <w:rFonts w:asciiTheme="minorHAnsi" w:eastAsia="Calibri" w:hAnsiTheme="minorHAnsi" w:cstheme="minorHAnsi"/>
          <w:color w:val="000000" w:themeColor="text1"/>
        </w:rPr>
        <w:t xml:space="preserve"> lead the viewers</w:t>
      </w:r>
      <w:r w:rsidR="002D1946" w:rsidRPr="002577C7">
        <w:rPr>
          <w:rFonts w:asciiTheme="minorHAnsi" w:eastAsia="Calibri" w:hAnsiTheme="minorHAnsi" w:cstheme="minorHAnsi"/>
          <w:color w:val="000000" w:themeColor="text1"/>
        </w:rPr>
        <w:t xml:space="preserve"> to </w:t>
      </w:r>
      <w:r w:rsidR="002C1C03" w:rsidRPr="002577C7">
        <w:rPr>
          <w:rFonts w:asciiTheme="minorHAnsi" w:eastAsia="Calibri" w:hAnsiTheme="minorHAnsi" w:cstheme="minorHAnsi"/>
          <w:color w:val="000000" w:themeColor="text1"/>
        </w:rPr>
        <w:t>pay more attention to every</w:t>
      </w:r>
      <w:r w:rsidR="004578E9" w:rsidRPr="002577C7">
        <w:rPr>
          <w:rFonts w:asciiTheme="minorHAnsi" w:eastAsia="Calibri" w:hAnsiTheme="minorHAnsi" w:cstheme="minorHAnsi"/>
          <w:color w:val="000000" w:themeColor="text1"/>
        </w:rPr>
        <w:t xml:space="preserve"> minute</w:t>
      </w:r>
      <w:r w:rsidR="002C1C03" w:rsidRPr="002577C7">
        <w:rPr>
          <w:rFonts w:asciiTheme="minorHAnsi" w:eastAsia="Calibri" w:hAnsiTheme="minorHAnsi" w:cstheme="minorHAnsi"/>
          <w:color w:val="000000" w:themeColor="text1"/>
        </w:rPr>
        <w:t xml:space="preserve"> sound</w:t>
      </w:r>
      <w:r w:rsidRPr="002577C7">
        <w:rPr>
          <w:rFonts w:asciiTheme="minorHAnsi" w:eastAsia="Calibri" w:hAnsiTheme="minorHAnsi" w:cstheme="minorHAnsi"/>
          <w:color w:val="000000" w:themeColor="text1"/>
        </w:rPr>
        <w:t xml:space="preserve">. </w:t>
      </w:r>
      <w:r w:rsidR="004578E9" w:rsidRPr="002577C7">
        <w:rPr>
          <w:rFonts w:asciiTheme="minorHAnsi" w:eastAsia="Calibri" w:hAnsiTheme="minorHAnsi" w:cstheme="minorHAnsi"/>
          <w:color w:val="000000" w:themeColor="text1"/>
        </w:rPr>
        <w:t>This ponders many questions to the audience,</w:t>
      </w:r>
      <w:r w:rsidRPr="002577C7">
        <w:rPr>
          <w:rFonts w:asciiTheme="minorHAnsi" w:eastAsia="Calibri" w:hAnsiTheme="minorHAnsi" w:cstheme="minorHAnsi"/>
          <w:color w:val="000000" w:themeColor="text1"/>
        </w:rPr>
        <w:t xml:space="preserve"> </w:t>
      </w:r>
      <w:r w:rsidR="004578E9" w:rsidRPr="002577C7">
        <w:rPr>
          <w:rFonts w:asciiTheme="minorHAnsi" w:eastAsia="Calibri" w:hAnsiTheme="minorHAnsi" w:cstheme="minorHAnsi"/>
          <w:color w:val="000000" w:themeColor="text1"/>
        </w:rPr>
        <w:t>a</w:t>
      </w:r>
      <w:r w:rsidRPr="002577C7">
        <w:rPr>
          <w:rFonts w:asciiTheme="minorHAnsi" w:eastAsia="Calibri" w:hAnsiTheme="minorHAnsi" w:cstheme="minorHAnsi"/>
          <w:color w:val="000000" w:themeColor="text1"/>
        </w:rPr>
        <w:t>re they going to be caught</w:t>
      </w:r>
      <w:r w:rsidR="004578E9"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w:t>
      </w:r>
      <w:r w:rsidR="004578E9" w:rsidRPr="002577C7">
        <w:rPr>
          <w:rFonts w:asciiTheme="minorHAnsi" w:eastAsia="Calibri" w:hAnsiTheme="minorHAnsi" w:cstheme="minorHAnsi"/>
          <w:color w:val="000000" w:themeColor="text1"/>
        </w:rPr>
        <w:t>H</w:t>
      </w:r>
      <w:r w:rsidRPr="002577C7">
        <w:rPr>
          <w:rFonts w:asciiTheme="minorHAnsi" w:eastAsia="Calibri" w:hAnsiTheme="minorHAnsi" w:cstheme="minorHAnsi"/>
          <w:color w:val="000000" w:themeColor="text1"/>
        </w:rPr>
        <w:t xml:space="preserve">ow will they escape if they are </w:t>
      </w:r>
      <w:r w:rsidR="00544B06" w:rsidRPr="002577C7">
        <w:rPr>
          <w:rFonts w:asciiTheme="minorHAnsi" w:eastAsia="Calibri" w:hAnsiTheme="minorHAnsi" w:cstheme="minorHAnsi"/>
          <w:color w:val="000000" w:themeColor="text1"/>
        </w:rPr>
        <w:t>not?</w:t>
      </w:r>
      <w:r w:rsidRPr="002577C7">
        <w:rPr>
          <w:rFonts w:asciiTheme="minorHAnsi" w:eastAsia="Calibri" w:hAnsiTheme="minorHAnsi" w:cstheme="minorHAnsi"/>
          <w:color w:val="000000" w:themeColor="text1"/>
        </w:rPr>
        <w:t xml:space="preserve"> The hobbits goal at this point is to remain totally undetected, so when the scene moves on to show all the </w:t>
      </w:r>
      <w:r w:rsidR="004578E9" w:rsidRPr="002577C7">
        <w:rPr>
          <w:rFonts w:asciiTheme="minorHAnsi" w:eastAsia="Calibri" w:hAnsiTheme="minorHAnsi" w:cstheme="minorHAnsi"/>
          <w:color w:val="000000" w:themeColor="text1"/>
        </w:rPr>
        <w:t>insects</w:t>
      </w:r>
      <w:r w:rsidRPr="002577C7">
        <w:rPr>
          <w:rFonts w:asciiTheme="minorHAnsi" w:eastAsia="Calibri" w:hAnsiTheme="minorHAnsi" w:cstheme="minorHAnsi"/>
          <w:color w:val="000000" w:themeColor="text1"/>
        </w:rPr>
        <w:t xml:space="preserve"> around them such as spiders and worms, a viewer may be tempted to cry out</w:t>
      </w:r>
      <w:r w:rsidR="004578E9"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w:t>
      </w:r>
      <w:r w:rsidR="00493FEA" w:rsidRPr="002577C7">
        <w:rPr>
          <w:rFonts w:asciiTheme="minorHAnsi" w:eastAsia="Calibri" w:hAnsiTheme="minorHAnsi" w:cstheme="minorHAnsi"/>
          <w:color w:val="000000" w:themeColor="text1"/>
        </w:rPr>
        <w:t>However,</w:t>
      </w:r>
      <w:r w:rsidRPr="002577C7">
        <w:rPr>
          <w:rFonts w:asciiTheme="minorHAnsi" w:eastAsia="Calibri" w:hAnsiTheme="minorHAnsi" w:cstheme="minorHAnsi"/>
          <w:color w:val="000000" w:themeColor="text1"/>
        </w:rPr>
        <w:t xml:space="preserve"> they stay dead silent as the hobbits do to remain undetected. This is when the music returns with enveloping, breathing, humming, almost demonic shifting sounds and </w:t>
      </w:r>
      <w:r w:rsidR="00D40F8B" w:rsidRPr="002577C7">
        <w:rPr>
          <w:rFonts w:asciiTheme="minorHAnsi" w:eastAsia="Calibri" w:hAnsiTheme="minorHAnsi" w:cstheme="minorHAnsi"/>
          <w:color w:val="000000" w:themeColor="text1"/>
        </w:rPr>
        <w:t>echoes</w:t>
      </w:r>
      <w:r w:rsidRPr="002577C7">
        <w:rPr>
          <w:rFonts w:asciiTheme="minorHAnsi" w:eastAsia="Calibri" w:hAnsiTheme="minorHAnsi" w:cstheme="minorHAnsi"/>
          <w:color w:val="000000" w:themeColor="text1"/>
        </w:rPr>
        <w:t>.</w:t>
      </w:r>
      <w:r w:rsidR="00491361"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Combined with Frodo’s obvious discomfort and intense feelings to hide and put on the ring. The tension builds</w:t>
      </w:r>
      <w:r w:rsidR="00493FEA"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but Sam stops Frodo and one of the other hobbits throws something offscreen. The </w:t>
      </w:r>
      <w:r w:rsidR="00C015DA" w:rsidRPr="002577C7">
        <w:rPr>
          <w:rFonts w:asciiTheme="minorHAnsi" w:eastAsia="Calibri" w:hAnsiTheme="minorHAnsi" w:cstheme="minorHAnsi"/>
          <w:color w:val="000000" w:themeColor="text1"/>
        </w:rPr>
        <w:t>Ring Wraith</w:t>
      </w:r>
      <w:r w:rsidR="00493FEA" w:rsidRPr="002577C7">
        <w:rPr>
          <w:rFonts w:asciiTheme="minorHAnsi" w:eastAsia="Calibri" w:hAnsiTheme="minorHAnsi" w:cstheme="minorHAnsi"/>
          <w:color w:val="000000" w:themeColor="text1"/>
        </w:rPr>
        <w:t xml:space="preserve"> then</w:t>
      </w:r>
      <w:r w:rsidRPr="002577C7">
        <w:rPr>
          <w:rFonts w:asciiTheme="minorHAnsi" w:eastAsia="Calibri" w:hAnsiTheme="minorHAnsi" w:cstheme="minorHAnsi"/>
          <w:color w:val="000000" w:themeColor="text1"/>
        </w:rPr>
        <w:t xml:space="preserve"> speeds off to investigate</w:t>
      </w:r>
      <w:r w:rsidR="00493FEA"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and the hobbits flee from the scene. </w:t>
      </w:r>
    </w:p>
    <w:p w14:paraId="6F087E8A" w14:textId="77777777" w:rsidR="00FF3DA6" w:rsidRPr="002577C7" w:rsidRDefault="00FF3DA6" w:rsidP="002577C7">
      <w:pPr>
        <w:spacing w:line="480" w:lineRule="auto"/>
        <w:rPr>
          <w:rFonts w:asciiTheme="minorHAnsi" w:eastAsia="Calibri" w:hAnsiTheme="minorHAnsi" w:cstheme="minorHAnsi"/>
          <w:color w:val="000000" w:themeColor="text1"/>
        </w:rPr>
      </w:pPr>
    </w:p>
    <w:p w14:paraId="2432A468" w14:textId="5B2430E4" w:rsidR="00687BE2" w:rsidRPr="002577C7" w:rsidRDefault="002C1C03" w:rsidP="002577C7">
      <w:pPr>
        <w:spacing w:line="480" w:lineRule="auto"/>
        <w:rPr>
          <w:rFonts w:asciiTheme="minorHAnsi" w:eastAsia="Calibri" w:hAnsiTheme="minorHAnsi" w:cstheme="minorHAnsi"/>
          <w:b/>
          <w:bCs/>
          <w:color w:val="000000" w:themeColor="text1"/>
        </w:rPr>
      </w:pPr>
      <w:r w:rsidRPr="002577C7">
        <w:rPr>
          <w:rFonts w:asciiTheme="minorHAnsi" w:eastAsia="Calibri" w:hAnsiTheme="minorHAnsi" w:cstheme="minorHAnsi"/>
          <w:color w:val="000000" w:themeColor="text1"/>
        </w:rPr>
        <w:t>The stark contrast between the music and lack thereof, work hand in hand within the scene</w:t>
      </w:r>
      <w:r w:rsidR="0000389A" w:rsidRPr="002577C7">
        <w:rPr>
          <w:rFonts w:asciiTheme="minorHAnsi" w:eastAsia="Calibri" w:hAnsiTheme="minorHAnsi" w:cstheme="minorHAnsi"/>
          <w:color w:val="000000" w:themeColor="text1"/>
        </w:rPr>
        <w:t xml:space="preserve">. They create a </w:t>
      </w:r>
      <w:r w:rsidR="00D132B8" w:rsidRPr="002577C7">
        <w:rPr>
          <w:rFonts w:asciiTheme="minorHAnsi" w:eastAsia="Calibri" w:hAnsiTheme="minorHAnsi" w:cstheme="minorHAnsi"/>
          <w:color w:val="000000" w:themeColor="text1"/>
        </w:rPr>
        <w:t>tension</w:t>
      </w:r>
      <w:r w:rsidR="0000389A" w:rsidRPr="002577C7">
        <w:rPr>
          <w:rFonts w:asciiTheme="minorHAnsi" w:eastAsia="Calibri" w:hAnsiTheme="minorHAnsi" w:cstheme="minorHAnsi"/>
          <w:color w:val="000000" w:themeColor="text1"/>
        </w:rPr>
        <w:t xml:space="preserve"> </w:t>
      </w:r>
      <w:r w:rsidR="00D132B8" w:rsidRPr="002577C7">
        <w:rPr>
          <w:rFonts w:asciiTheme="minorHAnsi" w:eastAsia="Calibri" w:hAnsiTheme="minorHAnsi" w:cstheme="minorHAnsi"/>
          <w:color w:val="000000" w:themeColor="text1"/>
        </w:rPr>
        <w:t xml:space="preserve">felt so strongly that the feeling will </w:t>
      </w:r>
      <w:r w:rsidR="00493FEA" w:rsidRPr="002577C7">
        <w:rPr>
          <w:rFonts w:asciiTheme="minorHAnsi" w:eastAsia="Calibri" w:hAnsiTheme="minorHAnsi" w:cstheme="minorHAnsi"/>
          <w:color w:val="000000" w:themeColor="text1"/>
        </w:rPr>
        <w:t>linger</w:t>
      </w:r>
      <w:r w:rsidR="00D132B8" w:rsidRPr="002577C7">
        <w:rPr>
          <w:rFonts w:asciiTheme="minorHAnsi" w:eastAsia="Calibri" w:hAnsiTheme="minorHAnsi" w:cstheme="minorHAnsi"/>
          <w:color w:val="000000" w:themeColor="text1"/>
        </w:rPr>
        <w:t xml:space="preserve"> for a while after the scene has passed</w:t>
      </w:r>
      <w:r w:rsidR="00493FEA" w:rsidRPr="002577C7">
        <w:rPr>
          <w:rFonts w:asciiTheme="minorHAnsi" w:eastAsia="Calibri" w:hAnsiTheme="minorHAnsi" w:cstheme="minorHAnsi"/>
          <w:color w:val="000000" w:themeColor="text1"/>
        </w:rPr>
        <w:t>,</w:t>
      </w:r>
      <w:r w:rsidR="00687BE2" w:rsidRPr="002577C7">
        <w:rPr>
          <w:rFonts w:asciiTheme="minorHAnsi" w:eastAsia="Calibri" w:hAnsiTheme="minorHAnsi" w:cstheme="minorHAnsi"/>
          <w:color w:val="000000" w:themeColor="text1"/>
        </w:rPr>
        <w:t xml:space="preserve"> I think </w:t>
      </w:r>
      <w:r w:rsidR="003026F7" w:rsidRPr="002577C7">
        <w:rPr>
          <w:rFonts w:asciiTheme="minorHAnsi" w:eastAsia="Calibri" w:hAnsiTheme="minorHAnsi" w:cstheme="minorHAnsi"/>
          <w:color w:val="000000" w:themeColor="text1"/>
        </w:rPr>
        <w:t>it’s</w:t>
      </w:r>
      <w:r w:rsidR="00687BE2" w:rsidRPr="002577C7">
        <w:rPr>
          <w:rFonts w:asciiTheme="minorHAnsi" w:eastAsia="Calibri" w:hAnsiTheme="minorHAnsi" w:cstheme="minorHAnsi"/>
          <w:color w:val="000000" w:themeColor="text1"/>
        </w:rPr>
        <w:t xml:space="preserve"> an excellent example of the best use</w:t>
      </w:r>
      <w:r w:rsidR="00493FEA" w:rsidRPr="002577C7">
        <w:rPr>
          <w:rFonts w:asciiTheme="minorHAnsi" w:eastAsia="Calibri" w:hAnsiTheme="minorHAnsi" w:cstheme="minorHAnsi"/>
          <w:color w:val="000000" w:themeColor="text1"/>
        </w:rPr>
        <w:t>s</w:t>
      </w:r>
      <w:r w:rsidR="00687BE2" w:rsidRPr="002577C7">
        <w:rPr>
          <w:rFonts w:asciiTheme="minorHAnsi" w:eastAsia="Calibri" w:hAnsiTheme="minorHAnsi" w:cstheme="minorHAnsi"/>
          <w:color w:val="000000" w:themeColor="text1"/>
        </w:rPr>
        <w:t xml:space="preserve"> of silence. No leitmotifs are used in this </w:t>
      </w:r>
      <w:r w:rsidR="00724562" w:rsidRPr="002577C7">
        <w:rPr>
          <w:rFonts w:asciiTheme="minorHAnsi" w:eastAsia="Calibri" w:hAnsiTheme="minorHAnsi" w:cstheme="minorHAnsi"/>
          <w:color w:val="000000" w:themeColor="text1"/>
        </w:rPr>
        <w:t>scene;</w:t>
      </w:r>
      <w:r w:rsidR="00687BE2" w:rsidRPr="002577C7">
        <w:rPr>
          <w:rFonts w:asciiTheme="minorHAnsi" w:eastAsia="Calibri" w:hAnsiTheme="minorHAnsi" w:cstheme="minorHAnsi"/>
          <w:color w:val="000000" w:themeColor="text1"/>
        </w:rPr>
        <w:t xml:space="preserve"> </w:t>
      </w:r>
      <w:r w:rsidR="00493FEA" w:rsidRPr="002577C7">
        <w:rPr>
          <w:rFonts w:asciiTheme="minorHAnsi" w:eastAsia="Calibri" w:hAnsiTheme="minorHAnsi" w:cstheme="minorHAnsi"/>
          <w:color w:val="000000" w:themeColor="text1"/>
        </w:rPr>
        <w:t>however,</w:t>
      </w:r>
      <w:r w:rsidR="00687BE2" w:rsidRPr="002577C7">
        <w:rPr>
          <w:rFonts w:asciiTheme="minorHAnsi" w:eastAsia="Calibri" w:hAnsiTheme="minorHAnsi" w:cstheme="minorHAnsi"/>
          <w:color w:val="000000" w:themeColor="text1"/>
        </w:rPr>
        <w:t xml:space="preserve"> the story is so compelling with the silence, that the music will </w:t>
      </w:r>
      <w:r w:rsidRPr="002577C7">
        <w:rPr>
          <w:rFonts w:asciiTheme="minorHAnsi" w:eastAsia="Calibri" w:hAnsiTheme="minorHAnsi" w:cstheme="minorHAnsi"/>
          <w:color w:val="000000" w:themeColor="text1"/>
        </w:rPr>
        <w:t>further progress the future storytelling</w:t>
      </w:r>
      <w:r w:rsidR="00687BE2" w:rsidRPr="002577C7">
        <w:rPr>
          <w:rFonts w:asciiTheme="minorHAnsi" w:eastAsia="Calibri" w:hAnsiTheme="minorHAnsi" w:cstheme="minorHAnsi"/>
          <w:color w:val="000000" w:themeColor="text1"/>
        </w:rPr>
        <w:t>. While not the same in context</w:t>
      </w:r>
      <w:r w:rsidR="003412A1" w:rsidRPr="002577C7">
        <w:rPr>
          <w:rFonts w:asciiTheme="minorHAnsi" w:eastAsia="Calibri" w:hAnsiTheme="minorHAnsi" w:cstheme="minorHAnsi"/>
          <w:color w:val="000000" w:themeColor="text1"/>
        </w:rPr>
        <w:t>,</w:t>
      </w:r>
      <w:r w:rsidR="00687BE2" w:rsidRPr="002577C7">
        <w:rPr>
          <w:rFonts w:asciiTheme="minorHAnsi" w:eastAsia="Calibri" w:hAnsiTheme="minorHAnsi" w:cstheme="minorHAnsi"/>
          <w:color w:val="000000" w:themeColor="text1"/>
        </w:rPr>
        <w:t xml:space="preserve"> here is the music used</w:t>
      </w:r>
      <w:r w:rsidR="003412A1" w:rsidRPr="002577C7">
        <w:rPr>
          <w:rFonts w:asciiTheme="minorHAnsi" w:eastAsia="Calibri" w:hAnsiTheme="minorHAnsi" w:cstheme="minorHAnsi"/>
          <w:color w:val="000000" w:themeColor="text1"/>
        </w:rPr>
        <w:t xml:space="preserve"> in this scene</w:t>
      </w:r>
      <w:r w:rsidR="00687BE2" w:rsidRPr="002577C7">
        <w:rPr>
          <w:rFonts w:asciiTheme="minorHAnsi" w:eastAsia="Calibri" w:hAnsiTheme="minorHAnsi" w:cstheme="minorHAnsi"/>
          <w:color w:val="000000" w:themeColor="text1"/>
        </w:rPr>
        <w:t xml:space="preserve"> (A Shortcut to Mushrooms, 2020</w:t>
      </w:r>
      <w:r w:rsidR="003412A1" w:rsidRPr="002577C7">
        <w:rPr>
          <w:rFonts w:asciiTheme="minorHAnsi" w:eastAsia="Calibri" w:hAnsiTheme="minorHAnsi" w:cstheme="minorHAnsi"/>
          <w:color w:val="000000" w:themeColor="text1"/>
        </w:rPr>
        <w:t>.</w:t>
      </w:r>
      <w:r w:rsidR="00687BE2" w:rsidRPr="002577C7">
        <w:rPr>
          <w:rFonts w:asciiTheme="minorHAnsi" w:eastAsia="Calibri" w:hAnsiTheme="minorHAnsi" w:cstheme="minorHAnsi"/>
          <w:color w:val="000000" w:themeColor="text1"/>
        </w:rPr>
        <w:t>)</w:t>
      </w:r>
    </w:p>
    <w:p w14:paraId="5EA4CDA6" w14:textId="10B66B23" w:rsidR="00241669" w:rsidRPr="002577C7" w:rsidRDefault="00241669" w:rsidP="002577C7">
      <w:pPr>
        <w:spacing w:line="480" w:lineRule="auto"/>
        <w:rPr>
          <w:rFonts w:asciiTheme="minorHAnsi" w:eastAsia="Calibri" w:hAnsiTheme="minorHAnsi" w:cstheme="minorHAnsi"/>
          <w:color w:val="000000" w:themeColor="text1"/>
        </w:rPr>
      </w:pPr>
    </w:p>
    <w:p w14:paraId="4138DAA2" w14:textId="77777777" w:rsidR="004030D6" w:rsidRPr="002577C7" w:rsidRDefault="004030D6" w:rsidP="002577C7">
      <w:pPr>
        <w:spacing w:line="480" w:lineRule="auto"/>
        <w:rPr>
          <w:rFonts w:asciiTheme="minorHAnsi" w:eastAsia="Calibri" w:hAnsiTheme="minorHAnsi" w:cstheme="minorHAnsi"/>
          <w:color w:val="000000" w:themeColor="text1"/>
        </w:rPr>
      </w:pPr>
    </w:p>
    <w:p w14:paraId="54266656" w14:textId="3EF618A2" w:rsidR="00687BE2" w:rsidRPr="002577C7" w:rsidRDefault="00687BE2" w:rsidP="002577C7">
      <w:pPr>
        <w:spacing w:line="480" w:lineRule="auto"/>
        <w:rPr>
          <w:rFonts w:asciiTheme="minorHAnsi" w:eastAsia="Calibri" w:hAnsiTheme="minorHAnsi" w:cstheme="minorHAnsi"/>
          <w:b/>
          <w:bCs/>
          <w:color w:val="000000" w:themeColor="text1"/>
          <w:u w:val="single"/>
        </w:rPr>
      </w:pPr>
      <w:r w:rsidRPr="002577C7">
        <w:rPr>
          <w:rFonts w:asciiTheme="minorHAnsi" w:eastAsia="Calibri" w:hAnsiTheme="minorHAnsi" w:cstheme="minorHAnsi"/>
          <w:b/>
          <w:bCs/>
          <w:color w:val="000000" w:themeColor="text1"/>
          <w:u w:val="single"/>
        </w:rPr>
        <w:lastRenderedPageBreak/>
        <w:t xml:space="preserve">The Lord </w:t>
      </w:r>
      <w:r w:rsidR="00C86563" w:rsidRPr="002577C7">
        <w:rPr>
          <w:rFonts w:asciiTheme="minorHAnsi" w:eastAsia="Calibri" w:hAnsiTheme="minorHAnsi" w:cstheme="minorHAnsi"/>
          <w:b/>
          <w:bCs/>
          <w:color w:val="000000" w:themeColor="text1"/>
          <w:u w:val="single"/>
        </w:rPr>
        <w:t>o</w:t>
      </w:r>
      <w:r w:rsidRPr="002577C7">
        <w:rPr>
          <w:rFonts w:asciiTheme="minorHAnsi" w:eastAsia="Calibri" w:hAnsiTheme="minorHAnsi" w:cstheme="minorHAnsi"/>
          <w:b/>
          <w:bCs/>
          <w:color w:val="000000" w:themeColor="text1"/>
          <w:u w:val="single"/>
        </w:rPr>
        <w:t xml:space="preserve">f </w:t>
      </w:r>
      <w:r w:rsidR="00C86563" w:rsidRPr="002577C7">
        <w:rPr>
          <w:rFonts w:asciiTheme="minorHAnsi" w:eastAsia="Calibri" w:hAnsiTheme="minorHAnsi" w:cstheme="minorHAnsi"/>
          <w:b/>
          <w:bCs/>
          <w:color w:val="000000" w:themeColor="text1"/>
          <w:u w:val="single"/>
        </w:rPr>
        <w:t>th</w:t>
      </w:r>
      <w:r w:rsidRPr="002577C7">
        <w:rPr>
          <w:rFonts w:asciiTheme="minorHAnsi" w:eastAsia="Calibri" w:hAnsiTheme="minorHAnsi" w:cstheme="minorHAnsi"/>
          <w:b/>
          <w:bCs/>
          <w:color w:val="000000" w:themeColor="text1"/>
          <w:u w:val="single"/>
        </w:rPr>
        <w:t>e Rings, The Two Towers (2002)</w:t>
      </w:r>
    </w:p>
    <w:p w14:paraId="6030C323" w14:textId="77777777" w:rsidR="00687BE2" w:rsidRPr="002577C7" w:rsidRDefault="00687BE2" w:rsidP="002577C7">
      <w:pPr>
        <w:spacing w:line="480" w:lineRule="auto"/>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Scene time stamp 3:02:35 30331</w:t>
      </w:r>
    </w:p>
    <w:p w14:paraId="567F6584" w14:textId="72E61B95"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On the outer ledge of a walkway, Gimli and Aragorn edge closer to the enemies </w:t>
      </w:r>
      <w:r w:rsidR="003412A1" w:rsidRPr="002577C7">
        <w:rPr>
          <w:rFonts w:asciiTheme="minorHAnsi" w:eastAsia="Calibri" w:hAnsiTheme="minorHAnsi" w:cstheme="minorHAnsi"/>
          <w:color w:val="000000" w:themeColor="text1"/>
        </w:rPr>
        <w:t>of which present and immediate threat to the inhabitants of the keep</w:t>
      </w:r>
      <w:r w:rsidRPr="002577C7">
        <w:rPr>
          <w:rFonts w:asciiTheme="minorHAnsi" w:eastAsia="Calibri" w:hAnsiTheme="minorHAnsi" w:cstheme="minorHAnsi"/>
          <w:color w:val="000000" w:themeColor="text1"/>
        </w:rPr>
        <w:t>. The music here</w:t>
      </w:r>
      <w:r w:rsidR="003412A1" w:rsidRPr="002577C7">
        <w:rPr>
          <w:rFonts w:asciiTheme="minorHAnsi" w:eastAsia="Calibri" w:hAnsiTheme="minorHAnsi" w:cstheme="minorHAnsi"/>
          <w:color w:val="000000" w:themeColor="text1"/>
        </w:rPr>
        <w:t>, containing high pitched strings</w:t>
      </w:r>
      <w:r w:rsidRPr="002577C7">
        <w:rPr>
          <w:rFonts w:asciiTheme="minorHAnsi" w:eastAsia="Calibri" w:hAnsiTheme="minorHAnsi" w:cstheme="minorHAnsi"/>
          <w:color w:val="000000" w:themeColor="text1"/>
        </w:rPr>
        <w:t xml:space="preserve"> perfectly meshing with the</w:t>
      </w:r>
      <w:r w:rsidR="003412A1" w:rsidRPr="002577C7">
        <w:rPr>
          <w:rFonts w:asciiTheme="minorHAnsi" w:eastAsia="Calibri" w:hAnsiTheme="minorHAnsi" w:cstheme="minorHAnsi"/>
          <w:color w:val="000000" w:themeColor="text1"/>
        </w:rPr>
        <w:t xml:space="preserve"> dark and eerie</w:t>
      </w:r>
      <w:r w:rsidRPr="002577C7">
        <w:rPr>
          <w:rFonts w:asciiTheme="minorHAnsi" w:eastAsia="Calibri" w:hAnsiTheme="minorHAnsi" w:cstheme="minorHAnsi"/>
          <w:color w:val="000000" w:themeColor="text1"/>
        </w:rPr>
        <w:t xml:space="preserve"> visual </w:t>
      </w:r>
      <w:r w:rsidR="003412A1" w:rsidRPr="002577C7">
        <w:rPr>
          <w:rFonts w:asciiTheme="minorHAnsi" w:eastAsia="Calibri" w:hAnsiTheme="minorHAnsi" w:cstheme="minorHAnsi"/>
          <w:color w:val="000000" w:themeColor="text1"/>
        </w:rPr>
        <w:t>presentation, fits seamlessly, a</w:t>
      </w:r>
      <w:r w:rsidRPr="002577C7">
        <w:rPr>
          <w:rFonts w:asciiTheme="minorHAnsi" w:eastAsia="Calibri" w:hAnsiTheme="minorHAnsi" w:cstheme="minorHAnsi"/>
          <w:color w:val="000000" w:themeColor="text1"/>
        </w:rPr>
        <w:t>s the two discuss how they are going to get over the gap between them and the enemy horde</w:t>
      </w:r>
      <w:r w:rsidR="003412A1"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Gimli </w:t>
      </w:r>
      <w:r w:rsidR="003026F7" w:rsidRPr="002577C7">
        <w:rPr>
          <w:rFonts w:asciiTheme="minorHAnsi" w:eastAsia="Calibri" w:hAnsiTheme="minorHAnsi" w:cstheme="minorHAnsi"/>
          <w:color w:val="000000" w:themeColor="text1"/>
        </w:rPr>
        <w:t>say</w:t>
      </w:r>
      <w:r w:rsidR="003412A1" w:rsidRPr="002577C7">
        <w:rPr>
          <w:rFonts w:asciiTheme="minorHAnsi" w:eastAsia="Calibri" w:hAnsiTheme="minorHAnsi" w:cstheme="minorHAnsi"/>
          <w:color w:val="000000" w:themeColor="text1"/>
        </w:rPr>
        <w:t>s</w:t>
      </w:r>
      <w:r w:rsidR="003026F7"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“Toss me</w:t>
      </w:r>
      <w:r w:rsidR="003412A1"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w:t>
      </w:r>
      <w:r w:rsidR="003412A1" w:rsidRPr="002577C7">
        <w:rPr>
          <w:rFonts w:asciiTheme="minorHAnsi" w:eastAsia="Calibri" w:hAnsiTheme="minorHAnsi" w:cstheme="minorHAnsi"/>
          <w:color w:val="000000" w:themeColor="text1"/>
        </w:rPr>
        <w:t>r</w:t>
      </w:r>
      <w:r w:rsidRPr="002577C7">
        <w:rPr>
          <w:rFonts w:asciiTheme="minorHAnsi" w:eastAsia="Calibri" w:hAnsiTheme="minorHAnsi" w:cstheme="minorHAnsi"/>
          <w:color w:val="000000" w:themeColor="text1"/>
        </w:rPr>
        <w:t>equesting Aragorn not tell Legolas about it. As Aragorn throws Gimli across the gap</w:t>
      </w:r>
      <w:r w:rsidR="00493FEA"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The Fellowship Theme leitmotif starts up in a roar</w:t>
      </w:r>
      <w:r w:rsidR="00493FEA"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With a leap and a scream Aragorn joins him in battle against seemingly never-ending foes. The music is so epic</w:t>
      </w:r>
      <w:r w:rsidR="004030D6"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heighten</w:t>
      </w:r>
      <w:r w:rsidR="004030D6" w:rsidRPr="002577C7">
        <w:rPr>
          <w:rFonts w:asciiTheme="minorHAnsi" w:eastAsia="Calibri" w:hAnsiTheme="minorHAnsi" w:cstheme="minorHAnsi"/>
          <w:color w:val="000000" w:themeColor="text1"/>
        </w:rPr>
        <w:t>ing</w:t>
      </w:r>
      <w:r w:rsidRPr="002577C7">
        <w:rPr>
          <w:rFonts w:asciiTheme="minorHAnsi" w:eastAsia="Calibri" w:hAnsiTheme="minorHAnsi" w:cstheme="minorHAnsi"/>
          <w:color w:val="000000" w:themeColor="text1"/>
        </w:rPr>
        <w:t xml:space="preserve"> the feelings of elation </w:t>
      </w:r>
      <w:r w:rsidR="004030D6" w:rsidRPr="002577C7">
        <w:rPr>
          <w:rFonts w:asciiTheme="minorHAnsi" w:eastAsia="Calibri" w:hAnsiTheme="minorHAnsi" w:cstheme="minorHAnsi"/>
          <w:color w:val="000000" w:themeColor="text1"/>
        </w:rPr>
        <w:t>whilst simultaneously drowning</w:t>
      </w:r>
      <w:r w:rsidRPr="002577C7">
        <w:rPr>
          <w:rFonts w:asciiTheme="minorHAnsi" w:eastAsia="Calibri" w:hAnsiTheme="minorHAnsi" w:cstheme="minorHAnsi"/>
          <w:color w:val="000000" w:themeColor="text1"/>
        </w:rPr>
        <w:t xml:space="preserve"> out some of the hopelessness of the previous scenes</w:t>
      </w:r>
      <w:r w:rsidR="004030D6"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if only for a moment. </w:t>
      </w:r>
    </w:p>
    <w:p w14:paraId="706660BA" w14:textId="77777777" w:rsidR="00687BE2" w:rsidRPr="002577C7" w:rsidRDefault="00687BE2" w:rsidP="002577C7">
      <w:pPr>
        <w:spacing w:line="480" w:lineRule="auto"/>
        <w:rPr>
          <w:rFonts w:asciiTheme="minorHAnsi" w:eastAsia="Calibri" w:hAnsiTheme="minorHAnsi" w:cstheme="minorHAnsi"/>
          <w:color w:val="000000" w:themeColor="text1"/>
        </w:rPr>
      </w:pPr>
    </w:p>
    <w:p w14:paraId="1175A95B" w14:textId="77FFFF40" w:rsidR="0083170C"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Howard Shore truly demonstrates a masterclass of sound design and leitmotif usage thought-out the Middle earth franchise. This scene is incredibly thrilling to watch and the </w:t>
      </w:r>
      <w:r w:rsidR="004030D6" w:rsidRPr="002577C7">
        <w:rPr>
          <w:rFonts w:asciiTheme="minorHAnsi" w:eastAsia="Calibri" w:hAnsiTheme="minorHAnsi" w:cstheme="minorHAnsi"/>
          <w:color w:val="000000" w:themeColor="text1"/>
        </w:rPr>
        <w:t>escalation</w:t>
      </w:r>
      <w:r w:rsidRPr="002577C7">
        <w:rPr>
          <w:rFonts w:asciiTheme="minorHAnsi" w:eastAsia="Calibri" w:hAnsiTheme="minorHAnsi" w:cstheme="minorHAnsi"/>
          <w:color w:val="000000" w:themeColor="text1"/>
        </w:rPr>
        <w:t xml:space="preserve"> in </w:t>
      </w:r>
      <w:r w:rsidR="004030D6" w:rsidRPr="002577C7">
        <w:rPr>
          <w:rFonts w:asciiTheme="minorHAnsi" w:eastAsia="Calibri" w:hAnsiTheme="minorHAnsi" w:cstheme="minorHAnsi"/>
          <w:color w:val="000000" w:themeColor="text1"/>
        </w:rPr>
        <w:t xml:space="preserve">the </w:t>
      </w:r>
      <w:r w:rsidRPr="002577C7">
        <w:rPr>
          <w:rFonts w:asciiTheme="minorHAnsi" w:eastAsia="Calibri" w:hAnsiTheme="minorHAnsi" w:cstheme="minorHAnsi"/>
          <w:color w:val="000000" w:themeColor="text1"/>
        </w:rPr>
        <w:t>music after th</w:t>
      </w:r>
      <w:r w:rsidR="004030D6" w:rsidRPr="002577C7">
        <w:rPr>
          <w:rFonts w:asciiTheme="minorHAnsi" w:eastAsia="Calibri" w:hAnsiTheme="minorHAnsi" w:cstheme="minorHAnsi"/>
          <w:color w:val="000000" w:themeColor="text1"/>
        </w:rPr>
        <w:t>e</w:t>
      </w:r>
      <w:r w:rsidRPr="002577C7">
        <w:rPr>
          <w:rFonts w:asciiTheme="minorHAnsi" w:eastAsia="Calibri" w:hAnsiTheme="minorHAnsi" w:cstheme="minorHAnsi"/>
          <w:color w:val="000000" w:themeColor="text1"/>
        </w:rPr>
        <w:t xml:space="preserve"> moment of comic relief and genuine laughter</w:t>
      </w:r>
      <w:r w:rsidR="004030D6" w:rsidRPr="002577C7">
        <w:rPr>
          <w:rFonts w:asciiTheme="minorHAnsi" w:eastAsia="Calibri" w:hAnsiTheme="minorHAnsi" w:cstheme="minorHAnsi"/>
          <w:color w:val="000000" w:themeColor="text1"/>
        </w:rPr>
        <w:t>, within the mentioned scene,</w:t>
      </w:r>
      <w:r w:rsidRPr="002577C7">
        <w:rPr>
          <w:rFonts w:asciiTheme="minorHAnsi" w:eastAsia="Calibri" w:hAnsiTheme="minorHAnsi" w:cstheme="minorHAnsi"/>
          <w:color w:val="000000" w:themeColor="text1"/>
        </w:rPr>
        <w:t xml:space="preserve"> is a small demonstration of how addictive these movies are to watch and listen to</w:t>
      </w:r>
      <w:r w:rsidR="004030D6"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thanks to their collective creators.</w:t>
      </w:r>
    </w:p>
    <w:p w14:paraId="05ABD34F" w14:textId="77777777" w:rsidR="0083170C" w:rsidRPr="002577C7" w:rsidRDefault="0083170C" w:rsidP="002577C7">
      <w:pPr>
        <w:spacing w:line="480" w:lineRule="auto"/>
        <w:rPr>
          <w:rFonts w:asciiTheme="minorHAnsi" w:eastAsia="Calibri" w:hAnsiTheme="minorHAnsi" w:cstheme="minorHAnsi"/>
          <w:color w:val="000000" w:themeColor="text1"/>
        </w:rPr>
      </w:pPr>
    </w:p>
    <w:p w14:paraId="533A9C3E" w14:textId="77777777" w:rsidR="0083170C" w:rsidRPr="002577C7" w:rsidRDefault="0083170C" w:rsidP="002577C7">
      <w:pPr>
        <w:spacing w:line="480" w:lineRule="auto"/>
        <w:rPr>
          <w:rFonts w:asciiTheme="minorHAnsi" w:eastAsia="Calibri" w:hAnsiTheme="minorHAnsi" w:cstheme="minorHAnsi"/>
          <w:color w:val="000000" w:themeColor="text1"/>
        </w:rPr>
      </w:pPr>
    </w:p>
    <w:p w14:paraId="7CE95CEC" w14:textId="52ACB139" w:rsidR="00687BE2" w:rsidRPr="002577C7" w:rsidRDefault="00687BE2" w:rsidP="002577C7">
      <w:pPr>
        <w:spacing w:line="480" w:lineRule="auto"/>
        <w:rPr>
          <w:rFonts w:asciiTheme="minorHAnsi" w:eastAsia="Calibri" w:hAnsiTheme="minorHAnsi" w:cstheme="minorHAnsi"/>
          <w:b/>
          <w:bCs/>
          <w:color w:val="000000" w:themeColor="text1"/>
          <w:u w:val="single"/>
        </w:rPr>
      </w:pPr>
      <w:r w:rsidRPr="002577C7">
        <w:rPr>
          <w:rFonts w:asciiTheme="minorHAnsi" w:eastAsia="Calibri" w:hAnsiTheme="minorHAnsi" w:cstheme="minorHAnsi"/>
          <w:b/>
          <w:bCs/>
          <w:color w:val="000000" w:themeColor="text1"/>
          <w:u w:val="single"/>
        </w:rPr>
        <w:t xml:space="preserve">The Lord </w:t>
      </w:r>
      <w:r w:rsidR="00DD5C92" w:rsidRPr="002577C7">
        <w:rPr>
          <w:rFonts w:asciiTheme="minorHAnsi" w:eastAsia="Calibri" w:hAnsiTheme="minorHAnsi" w:cstheme="minorHAnsi"/>
          <w:b/>
          <w:bCs/>
          <w:color w:val="000000" w:themeColor="text1"/>
          <w:u w:val="single"/>
        </w:rPr>
        <w:t>o</w:t>
      </w:r>
      <w:r w:rsidRPr="002577C7">
        <w:rPr>
          <w:rFonts w:asciiTheme="minorHAnsi" w:eastAsia="Calibri" w:hAnsiTheme="minorHAnsi" w:cstheme="minorHAnsi"/>
          <w:b/>
          <w:bCs/>
          <w:color w:val="000000" w:themeColor="text1"/>
          <w:u w:val="single"/>
        </w:rPr>
        <w:t xml:space="preserve">f </w:t>
      </w:r>
      <w:r w:rsidR="00DD5C92" w:rsidRPr="002577C7">
        <w:rPr>
          <w:rFonts w:asciiTheme="minorHAnsi" w:eastAsia="Calibri" w:hAnsiTheme="minorHAnsi" w:cstheme="minorHAnsi"/>
          <w:b/>
          <w:bCs/>
          <w:color w:val="000000" w:themeColor="text1"/>
          <w:u w:val="single"/>
        </w:rPr>
        <w:t>t</w:t>
      </w:r>
      <w:r w:rsidRPr="002577C7">
        <w:rPr>
          <w:rFonts w:asciiTheme="minorHAnsi" w:eastAsia="Calibri" w:hAnsiTheme="minorHAnsi" w:cstheme="minorHAnsi"/>
          <w:b/>
          <w:bCs/>
          <w:color w:val="000000" w:themeColor="text1"/>
          <w:u w:val="single"/>
        </w:rPr>
        <w:t>he Rings, The Return of the King (2003)</w:t>
      </w:r>
    </w:p>
    <w:p w14:paraId="1F9EB748" w14:textId="77777777" w:rsidR="00687BE2" w:rsidRPr="002577C7" w:rsidRDefault="00687BE2" w:rsidP="002577C7">
      <w:pPr>
        <w:spacing w:line="480" w:lineRule="auto"/>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Scene time stamp(s) 12127- 12349 And 13137 -13334</w:t>
      </w:r>
    </w:p>
    <w:p w14:paraId="517E6CC0" w14:textId="27DD0592"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This is a rather long scene, that begins with Pippin</w:t>
      </w:r>
      <w:r w:rsidR="00616C6E"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on his knees swearing fealty to</w:t>
      </w:r>
      <w:r w:rsidR="00616C6E" w:rsidRPr="002577C7">
        <w:rPr>
          <w:rFonts w:asciiTheme="minorHAnsi" w:eastAsia="Calibri" w:hAnsiTheme="minorHAnsi" w:cstheme="minorHAnsi"/>
          <w:color w:val="000000" w:themeColor="text1"/>
        </w:rPr>
        <w:t xml:space="preserve"> the realm of</w:t>
      </w:r>
      <w:r w:rsidRPr="002577C7">
        <w:rPr>
          <w:rFonts w:asciiTheme="minorHAnsi" w:eastAsia="Calibri" w:hAnsiTheme="minorHAnsi" w:cstheme="minorHAnsi"/>
          <w:color w:val="000000" w:themeColor="text1"/>
        </w:rPr>
        <w:t xml:space="preserve"> Gondor </w:t>
      </w:r>
      <w:r w:rsidR="00616C6E" w:rsidRPr="002577C7">
        <w:rPr>
          <w:rFonts w:asciiTheme="minorHAnsi" w:eastAsia="Calibri" w:hAnsiTheme="minorHAnsi" w:cstheme="minorHAnsi"/>
          <w:color w:val="000000" w:themeColor="text1"/>
        </w:rPr>
        <w:t xml:space="preserve">and </w:t>
      </w:r>
      <w:r w:rsidRPr="002577C7">
        <w:rPr>
          <w:rFonts w:asciiTheme="minorHAnsi" w:eastAsia="Calibri" w:hAnsiTheme="minorHAnsi" w:cstheme="minorHAnsi"/>
          <w:color w:val="000000" w:themeColor="text1"/>
        </w:rPr>
        <w:t>Denethor the Ruling Steward. The scene starts with no music, this is done likely because the hall itself is very large and echoing</w:t>
      </w:r>
      <w:r w:rsidR="00A0669C" w:rsidRPr="002577C7">
        <w:rPr>
          <w:rFonts w:asciiTheme="minorHAnsi" w:eastAsia="Calibri" w:hAnsiTheme="minorHAnsi" w:cstheme="minorHAnsi"/>
          <w:color w:val="000000" w:themeColor="text1"/>
        </w:rPr>
        <w:t xml:space="preserve"> environment</w:t>
      </w:r>
      <w:r w:rsidRPr="002577C7">
        <w:rPr>
          <w:rFonts w:asciiTheme="minorHAnsi" w:eastAsia="Calibri" w:hAnsiTheme="minorHAnsi" w:cstheme="minorHAnsi"/>
          <w:color w:val="000000" w:themeColor="text1"/>
        </w:rPr>
        <w:t xml:space="preserve">, to soak up the </w:t>
      </w:r>
      <w:r w:rsidRPr="002577C7">
        <w:rPr>
          <w:rFonts w:asciiTheme="minorHAnsi" w:eastAsia="Calibri" w:hAnsiTheme="minorHAnsi" w:cstheme="minorHAnsi"/>
          <w:color w:val="000000" w:themeColor="text1"/>
        </w:rPr>
        <w:lastRenderedPageBreak/>
        <w:t>atmosphere first. As Denethor is discussing the oath he speaks the words “disloyalty with vengeance</w:t>
      </w:r>
      <w:r w:rsidR="00004832"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he looks upon his last remaining son</w:t>
      </w:r>
      <w:r w:rsidR="00004832"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w:t>
      </w:r>
      <w:r w:rsidR="00004832"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Faramir, the music</w:t>
      </w:r>
      <w:r w:rsidR="00004832" w:rsidRPr="002577C7">
        <w:rPr>
          <w:rFonts w:asciiTheme="minorHAnsi" w:eastAsia="Calibri" w:hAnsiTheme="minorHAnsi" w:cstheme="minorHAnsi"/>
          <w:color w:val="000000" w:themeColor="text1"/>
        </w:rPr>
        <w:t xml:space="preserve"> then</w:t>
      </w:r>
      <w:r w:rsidRPr="002577C7">
        <w:rPr>
          <w:rFonts w:asciiTheme="minorHAnsi" w:eastAsia="Calibri" w:hAnsiTheme="minorHAnsi" w:cstheme="minorHAnsi"/>
          <w:color w:val="000000" w:themeColor="text1"/>
        </w:rPr>
        <w:t xml:space="preserve"> swells quietly with for</w:t>
      </w:r>
      <w:r w:rsidR="00004832" w:rsidRPr="002577C7">
        <w:rPr>
          <w:rFonts w:asciiTheme="minorHAnsi" w:eastAsia="Calibri" w:hAnsiTheme="minorHAnsi" w:cstheme="minorHAnsi"/>
          <w:color w:val="000000" w:themeColor="text1"/>
        </w:rPr>
        <w:t>e</w:t>
      </w:r>
      <w:r w:rsidRPr="002577C7">
        <w:rPr>
          <w:rFonts w:asciiTheme="minorHAnsi" w:eastAsia="Calibri" w:hAnsiTheme="minorHAnsi" w:cstheme="minorHAnsi"/>
          <w:color w:val="000000" w:themeColor="text1"/>
        </w:rPr>
        <w:t xml:space="preserve">boding </w:t>
      </w:r>
      <w:r w:rsidR="00004832" w:rsidRPr="002577C7">
        <w:rPr>
          <w:rFonts w:asciiTheme="minorHAnsi" w:eastAsia="Calibri" w:hAnsiTheme="minorHAnsi" w:cstheme="minorHAnsi"/>
          <w:color w:val="000000" w:themeColor="text1"/>
        </w:rPr>
        <w:t xml:space="preserve">intent, to help portray the underlying meaning behind his words </w:t>
      </w:r>
      <w:r w:rsidRPr="002577C7">
        <w:rPr>
          <w:rFonts w:asciiTheme="minorHAnsi" w:eastAsia="Calibri" w:hAnsiTheme="minorHAnsi" w:cstheme="minorHAnsi"/>
          <w:color w:val="000000" w:themeColor="text1"/>
        </w:rPr>
        <w:t xml:space="preserve">and give clarity </w:t>
      </w:r>
      <w:r w:rsidR="00004832" w:rsidRPr="002577C7">
        <w:rPr>
          <w:rFonts w:asciiTheme="minorHAnsi" w:eastAsia="Calibri" w:hAnsiTheme="minorHAnsi" w:cstheme="minorHAnsi"/>
          <w:color w:val="000000" w:themeColor="text1"/>
        </w:rPr>
        <w:t>as to whether, the words he chose were meant for his son or more of a sweeping statement</w:t>
      </w:r>
      <w:r w:rsidRPr="002577C7">
        <w:rPr>
          <w:rFonts w:asciiTheme="minorHAnsi" w:eastAsia="Calibri" w:hAnsiTheme="minorHAnsi" w:cstheme="minorHAnsi"/>
          <w:color w:val="000000" w:themeColor="text1"/>
        </w:rPr>
        <w:t>.</w:t>
      </w:r>
      <w:r w:rsidR="007A5F7D"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 xml:space="preserve">The Lord Denethor </w:t>
      </w:r>
      <w:r w:rsidR="007A5F7D" w:rsidRPr="002577C7">
        <w:rPr>
          <w:rFonts w:asciiTheme="minorHAnsi" w:eastAsia="Calibri" w:hAnsiTheme="minorHAnsi" w:cstheme="minorHAnsi"/>
          <w:color w:val="000000" w:themeColor="text1"/>
        </w:rPr>
        <w:t>persuades the unwilling,</w:t>
      </w:r>
      <w:r w:rsidRPr="002577C7">
        <w:rPr>
          <w:rFonts w:asciiTheme="minorHAnsi" w:eastAsia="Calibri" w:hAnsiTheme="minorHAnsi" w:cstheme="minorHAnsi"/>
          <w:color w:val="000000" w:themeColor="text1"/>
        </w:rPr>
        <w:t xml:space="preserve"> Faramir</w:t>
      </w:r>
      <w:r w:rsidR="007A5F7D" w:rsidRPr="002577C7">
        <w:rPr>
          <w:rFonts w:asciiTheme="minorHAnsi" w:eastAsia="Calibri" w:hAnsiTheme="minorHAnsi" w:cstheme="minorHAnsi"/>
          <w:color w:val="000000" w:themeColor="text1"/>
        </w:rPr>
        <w:t>, to</w:t>
      </w:r>
      <w:r w:rsidRPr="002577C7">
        <w:rPr>
          <w:rFonts w:asciiTheme="minorHAnsi" w:eastAsia="Calibri" w:hAnsiTheme="minorHAnsi" w:cstheme="minorHAnsi"/>
          <w:color w:val="000000" w:themeColor="text1"/>
        </w:rPr>
        <w:t xml:space="preserve"> retake an </w:t>
      </w:r>
      <w:r w:rsidR="00493FEA" w:rsidRPr="002577C7">
        <w:rPr>
          <w:rFonts w:asciiTheme="minorHAnsi" w:eastAsia="Calibri" w:hAnsiTheme="minorHAnsi" w:cstheme="minorHAnsi"/>
          <w:color w:val="000000" w:themeColor="text1"/>
        </w:rPr>
        <w:t>occupied enemy</w:t>
      </w:r>
      <w:r w:rsidRPr="002577C7">
        <w:rPr>
          <w:rFonts w:asciiTheme="minorHAnsi" w:eastAsia="Calibri" w:hAnsiTheme="minorHAnsi" w:cstheme="minorHAnsi"/>
          <w:color w:val="000000" w:themeColor="text1"/>
        </w:rPr>
        <w:t xml:space="preserve"> </w:t>
      </w:r>
      <w:r w:rsidR="00493FEA" w:rsidRPr="002577C7">
        <w:rPr>
          <w:rFonts w:asciiTheme="minorHAnsi" w:eastAsia="Calibri" w:hAnsiTheme="minorHAnsi" w:cstheme="minorHAnsi"/>
          <w:color w:val="000000" w:themeColor="text1"/>
        </w:rPr>
        <w:t>stronghold</w:t>
      </w:r>
      <w:r w:rsidRPr="002577C7">
        <w:rPr>
          <w:rFonts w:asciiTheme="minorHAnsi" w:eastAsia="Calibri" w:hAnsiTheme="minorHAnsi" w:cstheme="minorHAnsi"/>
          <w:color w:val="000000" w:themeColor="text1"/>
        </w:rPr>
        <w:t xml:space="preserve">, this is essentially a suicide mission. The music swells with malcontent again as Faramir </w:t>
      </w:r>
      <w:r w:rsidR="007A5F7D" w:rsidRPr="002577C7">
        <w:rPr>
          <w:rFonts w:asciiTheme="minorHAnsi" w:eastAsia="Calibri" w:hAnsiTheme="minorHAnsi" w:cstheme="minorHAnsi"/>
          <w:color w:val="000000" w:themeColor="text1"/>
        </w:rPr>
        <w:t xml:space="preserve">realises the intent behind his words </w:t>
      </w:r>
      <w:r w:rsidRPr="002577C7">
        <w:rPr>
          <w:rFonts w:asciiTheme="minorHAnsi" w:eastAsia="Calibri" w:hAnsiTheme="minorHAnsi" w:cstheme="minorHAnsi"/>
          <w:color w:val="000000" w:themeColor="text1"/>
        </w:rPr>
        <w:t>and replies with restrained emotion “You wish now that our places had been exchanged, that I had died and Boromir had lived” The music now sad and still fleeting swells once more to e</w:t>
      </w:r>
      <w:r w:rsidR="00493FEA" w:rsidRPr="002577C7">
        <w:rPr>
          <w:rFonts w:asciiTheme="minorHAnsi" w:eastAsia="Calibri" w:hAnsiTheme="minorHAnsi" w:cstheme="minorHAnsi"/>
          <w:color w:val="000000" w:themeColor="text1"/>
        </w:rPr>
        <w:t>mphasise</w:t>
      </w:r>
      <w:r w:rsidRPr="002577C7">
        <w:rPr>
          <w:rFonts w:asciiTheme="minorHAnsi" w:eastAsia="Calibri" w:hAnsiTheme="minorHAnsi" w:cstheme="minorHAnsi"/>
          <w:color w:val="000000" w:themeColor="text1"/>
        </w:rPr>
        <w:t xml:space="preserve"> the situation.</w:t>
      </w:r>
      <w:r w:rsidR="007A5F7D"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As emotions run higher and higher Denethor replies “Yes… I wish that</w:t>
      </w:r>
      <w:r w:rsidR="00493FEA"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the shot returns to Faramir now holding back tears. The audience now feeling this heavy sadness and growing dislike for Denethor, although it wouldn’t quite be as strong if it wasn’t for all the </w:t>
      </w:r>
      <w:r w:rsidR="00493FEA" w:rsidRPr="002577C7">
        <w:rPr>
          <w:rFonts w:asciiTheme="minorHAnsi" w:eastAsia="Calibri" w:hAnsiTheme="minorHAnsi" w:cstheme="minorHAnsi"/>
          <w:color w:val="000000" w:themeColor="text1"/>
        </w:rPr>
        <w:t>specific detailing within the composition</w:t>
      </w:r>
      <w:r w:rsidRPr="002577C7">
        <w:rPr>
          <w:rFonts w:asciiTheme="minorHAnsi" w:eastAsia="Calibri" w:hAnsiTheme="minorHAnsi" w:cstheme="minorHAnsi"/>
          <w:color w:val="000000" w:themeColor="text1"/>
        </w:rPr>
        <w:t>. The music now almost in the foreground with forlorn sounds of wind instruments, we pause on Faramir for some time as he struggles with what he has heard and how he should reply.</w:t>
      </w:r>
      <w:r w:rsidR="007A5F7D" w:rsidRPr="002577C7">
        <w:rPr>
          <w:rFonts w:asciiTheme="minorHAnsi" w:eastAsia="Calibri" w:hAnsiTheme="minorHAnsi" w:cstheme="minorHAnsi"/>
          <w:color w:val="000000" w:themeColor="text1"/>
        </w:rPr>
        <w:t xml:space="preserve"> </w:t>
      </w:r>
      <w:r w:rsidRPr="002577C7">
        <w:rPr>
          <w:rFonts w:asciiTheme="minorHAnsi" w:eastAsia="Calibri" w:hAnsiTheme="minorHAnsi" w:cstheme="minorHAnsi"/>
          <w:color w:val="000000" w:themeColor="text1"/>
        </w:rPr>
        <w:t>The sheer lack of empathy</w:t>
      </w:r>
      <w:r w:rsidR="007A5F7D" w:rsidRPr="002577C7">
        <w:rPr>
          <w:rFonts w:asciiTheme="minorHAnsi" w:eastAsia="Calibri" w:hAnsiTheme="minorHAnsi" w:cstheme="minorHAnsi"/>
          <w:color w:val="000000" w:themeColor="text1"/>
        </w:rPr>
        <w:t>, in this scene,</w:t>
      </w:r>
      <w:r w:rsidRPr="002577C7">
        <w:rPr>
          <w:rFonts w:asciiTheme="minorHAnsi" w:eastAsia="Calibri" w:hAnsiTheme="minorHAnsi" w:cstheme="minorHAnsi"/>
          <w:color w:val="000000" w:themeColor="text1"/>
        </w:rPr>
        <w:t xml:space="preserve"> from his father is heart-breaking. “Since you were robbed of Boromir, I will do what I can in his stead</w:t>
      </w:r>
      <w:r w:rsidR="00793066"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He eventually replies maintaining the composure in his voice although his face portrays his true emotions. As he leaves, he follows up “If I should return, look better on me father</w:t>
      </w:r>
      <w:r w:rsidR="00793066"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the music rises in a hint of defiance, but still maintaining the poignant sadness of the situation.</w:t>
      </w:r>
    </w:p>
    <w:p w14:paraId="35168E40" w14:textId="77777777" w:rsidR="00793066" w:rsidRPr="002577C7" w:rsidRDefault="00793066" w:rsidP="002577C7">
      <w:pPr>
        <w:spacing w:line="480" w:lineRule="auto"/>
        <w:rPr>
          <w:rFonts w:asciiTheme="minorHAnsi" w:eastAsia="Calibri" w:hAnsiTheme="minorHAnsi" w:cstheme="minorHAnsi"/>
          <w:color w:val="000000" w:themeColor="text1"/>
        </w:rPr>
      </w:pPr>
    </w:p>
    <w:p w14:paraId="10339AFE" w14:textId="6788797D" w:rsidR="00687BE2" w:rsidRPr="002577C7" w:rsidRDefault="00793066"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R</w:t>
      </w:r>
      <w:r w:rsidR="00687BE2" w:rsidRPr="002577C7">
        <w:rPr>
          <w:rFonts w:asciiTheme="minorHAnsi" w:eastAsia="Calibri" w:hAnsiTheme="minorHAnsi" w:cstheme="minorHAnsi"/>
          <w:color w:val="000000" w:themeColor="text1"/>
        </w:rPr>
        <w:t>eturn</w:t>
      </w:r>
      <w:r w:rsidRPr="002577C7">
        <w:rPr>
          <w:rFonts w:asciiTheme="minorHAnsi" w:eastAsia="Calibri" w:hAnsiTheme="minorHAnsi" w:cstheme="minorHAnsi"/>
          <w:color w:val="000000" w:themeColor="text1"/>
        </w:rPr>
        <w:t>ing</w:t>
      </w:r>
      <w:r w:rsidR="00687BE2" w:rsidRPr="002577C7">
        <w:rPr>
          <w:rFonts w:asciiTheme="minorHAnsi" w:eastAsia="Calibri" w:hAnsiTheme="minorHAnsi" w:cstheme="minorHAnsi"/>
          <w:color w:val="000000" w:themeColor="text1"/>
        </w:rPr>
        <w:t xml:space="preserve"> to Denethor and Pippin in a later scene, Denethor is eating with his hands in a rather revolting but unsurprising way</w:t>
      </w:r>
      <w:r w:rsidR="00027ED0" w:rsidRPr="002577C7">
        <w:rPr>
          <w:rFonts w:asciiTheme="minorHAnsi" w:eastAsia="Calibri" w:hAnsiTheme="minorHAnsi" w:cstheme="minorHAnsi"/>
          <w:color w:val="000000" w:themeColor="text1"/>
        </w:rPr>
        <w:t>, portraying the barbarity of the situation</w:t>
      </w:r>
      <w:r w:rsidR="00687BE2" w:rsidRPr="002577C7">
        <w:rPr>
          <w:rFonts w:asciiTheme="minorHAnsi" w:eastAsia="Calibri" w:hAnsiTheme="minorHAnsi" w:cstheme="minorHAnsi"/>
          <w:color w:val="000000" w:themeColor="text1"/>
        </w:rPr>
        <w:t>. The cherry tomato stocks likely took a massive hit that da</w:t>
      </w:r>
      <w:r w:rsidR="00027ED0" w:rsidRPr="002577C7">
        <w:rPr>
          <w:rFonts w:asciiTheme="minorHAnsi" w:eastAsia="Calibri" w:hAnsiTheme="minorHAnsi" w:cstheme="minorHAnsi"/>
          <w:color w:val="000000" w:themeColor="text1"/>
        </w:rPr>
        <w:t>y</w:t>
      </w:r>
      <w:r w:rsidRPr="002577C7">
        <w:rPr>
          <w:rFonts w:asciiTheme="minorHAnsi" w:eastAsia="Calibri" w:hAnsiTheme="minorHAnsi" w:cstheme="minorHAnsi"/>
          <w:color w:val="000000" w:themeColor="text1"/>
        </w:rPr>
        <w:t xml:space="preserve"> due this scene</w:t>
      </w:r>
      <w:r w:rsidR="00687BE2" w:rsidRPr="002577C7">
        <w:rPr>
          <w:rFonts w:asciiTheme="minorHAnsi" w:eastAsia="Calibri" w:hAnsiTheme="minorHAnsi" w:cstheme="minorHAnsi"/>
          <w:color w:val="000000" w:themeColor="text1"/>
        </w:rPr>
        <w:t xml:space="preserve">. The Lord Denethor asks the </w:t>
      </w:r>
      <w:r w:rsidRPr="002577C7">
        <w:rPr>
          <w:rFonts w:asciiTheme="minorHAnsi" w:eastAsia="Calibri" w:hAnsiTheme="minorHAnsi" w:cstheme="minorHAnsi"/>
          <w:color w:val="000000" w:themeColor="text1"/>
        </w:rPr>
        <w:lastRenderedPageBreak/>
        <w:t>h</w:t>
      </w:r>
      <w:r w:rsidR="00687BE2" w:rsidRPr="002577C7">
        <w:rPr>
          <w:rFonts w:asciiTheme="minorHAnsi" w:eastAsia="Calibri" w:hAnsiTheme="minorHAnsi" w:cstheme="minorHAnsi"/>
          <w:color w:val="000000" w:themeColor="text1"/>
        </w:rPr>
        <w:t>obbit</w:t>
      </w:r>
      <w:r w:rsidR="000C3D67" w:rsidRPr="002577C7">
        <w:rPr>
          <w:rFonts w:asciiTheme="minorHAnsi" w:eastAsia="Calibri" w:hAnsiTheme="minorHAnsi" w:cstheme="minorHAnsi"/>
          <w:color w:val="000000" w:themeColor="text1"/>
        </w:rPr>
        <w:t>,</w:t>
      </w:r>
      <w:r w:rsidR="00687BE2" w:rsidRPr="002577C7">
        <w:rPr>
          <w:rFonts w:asciiTheme="minorHAnsi" w:eastAsia="Calibri" w:hAnsiTheme="minorHAnsi" w:cstheme="minorHAnsi"/>
          <w:color w:val="000000" w:themeColor="text1"/>
        </w:rPr>
        <w:t xml:space="preserve"> Pippin</w:t>
      </w:r>
      <w:r w:rsidR="000C3D67" w:rsidRPr="002577C7">
        <w:rPr>
          <w:rFonts w:asciiTheme="minorHAnsi" w:eastAsia="Calibri" w:hAnsiTheme="minorHAnsi" w:cstheme="minorHAnsi"/>
          <w:color w:val="000000" w:themeColor="text1"/>
        </w:rPr>
        <w:t>,</w:t>
      </w:r>
      <w:r w:rsidR="00687BE2" w:rsidRPr="002577C7">
        <w:rPr>
          <w:rFonts w:asciiTheme="minorHAnsi" w:eastAsia="Calibri" w:hAnsiTheme="minorHAnsi" w:cstheme="minorHAnsi"/>
          <w:color w:val="000000" w:themeColor="text1"/>
        </w:rPr>
        <w:t xml:space="preserve"> to sing him a song. Whi</w:t>
      </w:r>
      <w:r w:rsidR="000C3D67" w:rsidRPr="002577C7">
        <w:rPr>
          <w:rFonts w:asciiTheme="minorHAnsi" w:eastAsia="Calibri" w:hAnsiTheme="minorHAnsi" w:cstheme="minorHAnsi"/>
          <w:color w:val="000000" w:themeColor="text1"/>
        </w:rPr>
        <w:t>lst averting his gaze from</w:t>
      </w:r>
      <w:r w:rsidR="00687BE2" w:rsidRPr="002577C7">
        <w:rPr>
          <w:rFonts w:asciiTheme="minorHAnsi" w:eastAsia="Calibri" w:hAnsiTheme="minorHAnsi" w:cstheme="minorHAnsi"/>
          <w:color w:val="000000" w:themeColor="text1"/>
        </w:rPr>
        <w:t xml:space="preserve"> looking at Denethor and his </w:t>
      </w:r>
      <w:r w:rsidR="000C3D67" w:rsidRPr="002577C7">
        <w:rPr>
          <w:rFonts w:asciiTheme="minorHAnsi" w:eastAsia="Calibri" w:hAnsiTheme="minorHAnsi" w:cstheme="minorHAnsi"/>
          <w:color w:val="000000" w:themeColor="text1"/>
        </w:rPr>
        <w:t>obscene method of</w:t>
      </w:r>
      <w:r w:rsidR="00687BE2" w:rsidRPr="002577C7">
        <w:rPr>
          <w:rFonts w:asciiTheme="minorHAnsi" w:eastAsia="Calibri" w:hAnsiTheme="minorHAnsi" w:cstheme="minorHAnsi"/>
          <w:color w:val="000000" w:themeColor="text1"/>
        </w:rPr>
        <w:t xml:space="preserve"> eating, he begins to sing. </w:t>
      </w:r>
    </w:p>
    <w:p w14:paraId="26CDB4DA" w14:textId="77777777" w:rsidR="00687BE2" w:rsidRPr="002577C7" w:rsidRDefault="00687BE2" w:rsidP="002577C7">
      <w:pPr>
        <w:spacing w:line="480" w:lineRule="auto"/>
        <w:rPr>
          <w:rFonts w:asciiTheme="minorHAnsi" w:eastAsia="Calibri" w:hAnsiTheme="minorHAnsi" w:cstheme="minorHAnsi"/>
          <w:color w:val="000000" w:themeColor="text1"/>
        </w:rPr>
      </w:pPr>
    </w:p>
    <w:p w14:paraId="3C9FD9F9" w14:textId="77777777" w:rsidR="00687BE2" w:rsidRPr="002577C7" w:rsidRDefault="00687BE2" w:rsidP="002577C7">
      <w:pPr>
        <w:spacing w:line="480" w:lineRule="auto"/>
        <w:ind w:left="720"/>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"Home is behind the world ahead</w:t>
      </w:r>
    </w:p>
    <w:p w14:paraId="5B7A09EF" w14:textId="77777777" w:rsidR="00687BE2" w:rsidRPr="002577C7" w:rsidRDefault="00687BE2" w:rsidP="002577C7">
      <w:pPr>
        <w:spacing w:line="480" w:lineRule="auto"/>
        <w:ind w:left="720"/>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And there are many paths to tread</w:t>
      </w:r>
    </w:p>
    <w:p w14:paraId="73DC05EA" w14:textId="77777777" w:rsidR="00687BE2" w:rsidRPr="002577C7" w:rsidRDefault="00687BE2" w:rsidP="002577C7">
      <w:pPr>
        <w:spacing w:line="480" w:lineRule="auto"/>
        <w:ind w:left="720"/>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Through shadow to the edge of night</w:t>
      </w:r>
    </w:p>
    <w:p w14:paraId="5ADBD805" w14:textId="77777777" w:rsidR="00687BE2" w:rsidRPr="002577C7" w:rsidRDefault="00687BE2" w:rsidP="002577C7">
      <w:pPr>
        <w:spacing w:line="480" w:lineRule="auto"/>
        <w:ind w:left="720"/>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Until the stars are all alight.</w:t>
      </w:r>
    </w:p>
    <w:p w14:paraId="3EFB14F4" w14:textId="77777777" w:rsidR="00687BE2" w:rsidRPr="002577C7" w:rsidRDefault="00687BE2" w:rsidP="002577C7">
      <w:pPr>
        <w:spacing w:line="480" w:lineRule="auto"/>
        <w:ind w:left="720"/>
        <w:rPr>
          <w:rFonts w:asciiTheme="minorHAnsi" w:eastAsia="Calibri" w:hAnsiTheme="minorHAnsi" w:cstheme="minorHAnsi"/>
          <w:i/>
          <w:iCs/>
          <w:color w:val="000000" w:themeColor="text1"/>
        </w:rPr>
      </w:pPr>
    </w:p>
    <w:p w14:paraId="415FA603" w14:textId="77777777" w:rsidR="00687BE2" w:rsidRPr="002577C7" w:rsidRDefault="00687BE2" w:rsidP="002577C7">
      <w:pPr>
        <w:spacing w:line="480" w:lineRule="auto"/>
        <w:ind w:left="720"/>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Mist and shadow</w:t>
      </w:r>
    </w:p>
    <w:p w14:paraId="0D70A4F9" w14:textId="77777777" w:rsidR="00687BE2" w:rsidRPr="002577C7" w:rsidRDefault="00687BE2" w:rsidP="002577C7">
      <w:pPr>
        <w:spacing w:line="480" w:lineRule="auto"/>
        <w:ind w:left="720"/>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Cloud and shade</w:t>
      </w:r>
    </w:p>
    <w:p w14:paraId="35759CCE" w14:textId="77777777" w:rsidR="00687BE2" w:rsidRPr="002577C7" w:rsidRDefault="00687BE2" w:rsidP="002577C7">
      <w:pPr>
        <w:spacing w:line="480" w:lineRule="auto"/>
        <w:ind w:left="720"/>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All shall fade</w:t>
      </w:r>
    </w:p>
    <w:p w14:paraId="7C0D5516" w14:textId="77777777" w:rsidR="00687BE2" w:rsidRPr="002577C7" w:rsidRDefault="00687BE2" w:rsidP="002577C7">
      <w:pPr>
        <w:spacing w:line="480" w:lineRule="auto"/>
        <w:ind w:left="720"/>
        <w:rPr>
          <w:rFonts w:asciiTheme="minorHAnsi" w:eastAsia="Calibri" w:hAnsiTheme="minorHAnsi" w:cstheme="minorHAnsi"/>
          <w:i/>
          <w:iCs/>
          <w:color w:val="000000" w:themeColor="text1"/>
        </w:rPr>
      </w:pPr>
      <w:r w:rsidRPr="002577C7">
        <w:rPr>
          <w:rFonts w:asciiTheme="minorHAnsi" w:eastAsia="Calibri" w:hAnsiTheme="minorHAnsi" w:cstheme="minorHAnsi"/>
          <w:i/>
          <w:iCs/>
          <w:color w:val="000000" w:themeColor="text1"/>
        </w:rPr>
        <w:t>All shall fade"</w:t>
      </w:r>
    </w:p>
    <w:p w14:paraId="26862D6C" w14:textId="79A9A7EB"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The Sacrifice of Faramir (feat. Billy Boyd Performing "The Edge of Night"), 2020</w:t>
      </w:r>
    </w:p>
    <w:p w14:paraId="7C9BD7B5" w14:textId="77777777" w:rsidR="00793066" w:rsidRPr="002577C7" w:rsidRDefault="00793066" w:rsidP="002577C7">
      <w:pPr>
        <w:spacing w:line="480" w:lineRule="auto"/>
        <w:rPr>
          <w:rFonts w:asciiTheme="minorHAnsi" w:eastAsia="Calibri" w:hAnsiTheme="minorHAnsi" w:cstheme="minorHAnsi"/>
          <w:color w:val="000000" w:themeColor="text1"/>
        </w:rPr>
      </w:pPr>
    </w:p>
    <w:p w14:paraId="0489489A" w14:textId="099C7E21"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This diegetic piece of music is </w:t>
      </w:r>
      <w:r w:rsidR="00021FCA" w:rsidRPr="002577C7">
        <w:rPr>
          <w:rFonts w:asciiTheme="minorHAnsi" w:eastAsia="Calibri" w:hAnsiTheme="minorHAnsi" w:cstheme="minorHAnsi"/>
          <w:color w:val="000000" w:themeColor="text1"/>
        </w:rPr>
        <w:t>powerful and awesome</w:t>
      </w:r>
      <w:r w:rsidRPr="002577C7">
        <w:rPr>
          <w:rFonts w:asciiTheme="minorHAnsi" w:eastAsia="Calibri" w:hAnsiTheme="minorHAnsi" w:cstheme="minorHAnsi"/>
          <w:color w:val="000000" w:themeColor="text1"/>
        </w:rPr>
        <w:t xml:space="preserve">, taking full advantage of the reverb and echo of the </w:t>
      </w:r>
      <w:r w:rsidR="000C3D67" w:rsidRPr="002577C7">
        <w:rPr>
          <w:rFonts w:asciiTheme="minorHAnsi" w:eastAsia="Calibri" w:hAnsiTheme="minorHAnsi" w:cstheme="minorHAnsi"/>
          <w:color w:val="000000" w:themeColor="text1"/>
        </w:rPr>
        <w:t xml:space="preserve">environment </w:t>
      </w:r>
      <w:r w:rsidRPr="002577C7">
        <w:rPr>
          <w:rFonts w:asciiTheme="minorHAnsi" w:eastAsia="Calibri" w:hAnsiTheme="minorHAnsi" w:cstheme="minorHAnsi"/>
          <w:color w:val="000000" w:themeColor="text1"/>
        </w:rPr>
        <w:t>Pippin is in (</w:t>
      </w:r>
      <w:r w:rsidR="00793066" w:rsidRPr="002577C7">
        <w:rPr>
          <w:rFonts w:asciiTheme="minorHAnsi" w:eastAsia="Calibri" w:hAnsiTheme="minorHAnsi" w:cstheme="minorHAnsi"/>
          <w:color w:val="000000" w:themeColor="text1"/>
        </w:rPr>
        <w:t>s</w:t>
      </w:r>
      <w:r w:rsidRPr="002577C7">
        <w:rPr>
          <w:rFonts w:asciiTheme="minorHAnsi" w:eastAsia="Calibri" w:hAnsiTheme="minorHAnsi" w:cstheme="minorHAnsi"/>
          <w:color w:val="000000" w:themeColor="text1"/>
        </w:rPr>
        <w:t xml:space="preserve">till in </w:t>
      </w:r>
      <w:r w:rsidR="00793066" w:rsidRPr="002577C7">
        <w:rPr>
          <w:rFonts w:asciiTheme="minorHAnsi" w:eastAsia="Calibri" w:hAnsiTheme="minorHAnsi" w:cstheme="minorHAnsi"/>
          <w:color w:val="000000" w:themeColor="text1"/>
        </w:rPr>
        <w:t>the</w:t>
      </w:r>
      <w:r w:rsidRPr="002577C7">
        <w:rPr>
          <w:rFonts w:asciiTheme="minorHAnsi" w:eastAsia="Calibri" w:hAnsiTheme="minorHAnsi" w:cstheme="minorHAnsi"/>
          <w:color w:val="000000" w:themeColor="text1"/>
        </w:rPr>
        <w:t xml:space="preserve"> </w:t>
      </w:r>
      <w:r w:rsidR="00DE2103" w:rsidRPr="002577C7">
        <w:rPr>
          <w:rFonts w:asciiTheme="minorHAnsi" w:eastAsia="Calibri" w:hAnsiTheme="minorHAnsi" w:cstheme="minorHAnsi"/>
          <w:color w:val="000000" w:themeColor="text1"/>
        </w:rPr>
        <w:t>G</w:t>
      </w:r>
      <w:r w:rsidRPr="002577C7">
        <w:rPr>
          <w:rFonts w:asciiTheme="minorHAnsi" w:eastAsia="Calibri" w:hAnsiTheme="minorHAnsi" w:cstheme="minorHAnsi"/>
          <w:color w:val="000000" w:themeColor="text1"/>
        </w:rPr>
        <w:t xml:space="preserve">reat </w:t>
      </w:r>
      <w:r w:rsidR="00DE2103" w:rsidRPr="002577C7">
        <w:rPr>
          <w:rFonts w:asciiTheme="minorHAnsi" w:eastAsia="Calibri" w:hAnsiTheme="minorHAnsi" w:cstheme="minorHAnsi"/>
          <w:color w:val="000000" w:themeColor="text1"/>
        </w:rPr>
        <w:t>H</w:t>
      </w:r>
      <w:r w:rsidRPr="002577C7">
        <w:rPr>
          <w:rFonts w:asciiTheme="minorHAnsi" w:eastAsia="Calibri" w:hAnsiTheme="minorHAnsi" w:cstheme="minorHAnsi"/>
          <w:color w:val="000000" w:themeColor="text1"/>
        </w:rPr>
        <w:t xml:space="preserve">all). The shot </w:t>
      </w:r>
      <w:r w:rsidR="00793066" w:rsidRPr="002577C7">
        <w:rPr>
          <w:rFonts w:asciiTheme="minorHAnsi" w:eastAsia="Calibri" w:hAnsiTheme="minorHAnsi" w:cstheme="minorHAnsi"/>
          <w:color w:val="000000" w:themeColor="text1"/>
        </w:rPr>
        <w:t>cuts</w:t>
      </w:r>
      <w:r w:rsidRPr="002577C7">
        <w:rPr>
          <w:rFonts w:asciiTheme="minorHAnsi" w:eastAsia="Calibri" w:hAnsiTheme="minorHAnsi" w:cstheme="minorHAnsi"/>
          <w:color w:val="000000" w:themeColor="text1"/>
        </w:rPr>
        <w:t xml:space="preserve"> between Pippin </w:t>
      </w:r>
      <w:r w:rsidR="000C3D67" w:rsidRPr="002577C7">
        <w:rPr>
          <w:rFonts w:asciiTheme="minorHAnsi" w:eastAsia="Calibri" w:hAnsiTheme="minorHAnsi" w:cstheme="minorHAnsi"/>
          <w:color w:val="000000" w:themeColor="text1"/>
        </w:rPr>
        <w:t>and</w:t>
      </w:r>
      <w:r w:rsidRPr="002577C7">
        <w:rPr>
          <w:rFonts w:asciiTheme="minorHAnsi" w:eastAsia="Calibri" w:hAnsiTheme="minorHAnsi" w:cstheme="minorHAnsi"/>
          <w:color w:val="000000" w:themeColor="text1"/>
        </w:rPr>
        <w:t xml:space="preserve"> Faramir</w:t>
      </w:r>
      <w:r w:rsidR="000C3D67" w:rsidRPr="002577C7">
        <w:rPr>
          <w:rFonts w:asciiTheme="minorHAnsi" w:eastAsia="Calibri" w:hAnsiTheme="minorHAnsi" w:cstheme="minorHAnsi"/>
          <w:color w:val="000000" w:themeColor="text1"/>
        </w:rPr>
        <w:t xml:space="preserve">, alongside </w:t>
      </w:r>
      <w:r w:rsidRPr="002577C7">
        <w:rPr>
          <w:rFonts w:asciiTheme="minorHAnsi" w:eastAsia="Calibri" w:hAnsiTheme="minorHAnsi" w:cstheme="minorHAnsi"/>
          <w:color w:val="000000" w:themeColor="text1"/>
        </w:rPr>
        <w:t>his men charging on their suicide mission</w:t>
      </w:r>
      <w:r w:rsidR="000C3D67"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in muted tones with the visual focus only coming in clearly as the </w:t>
      </w:r>
      <w:r w:rsidR="000C3D67" w:rsidRPr="002577C7">
        <w:rPr>
          <w:rFonts w:asciiTheme="minorHAnsi" w:eastAsia="Calibri" w:hAnsiTheme="minorHAnsi" w:cstheme="minorHAnsi"/>
          <w:color w:val="000000" w:themeColor="text1"/>
        </w:rPr>
        <w:t>enemies’</w:t>
      </w:r>
      <w:r w:rsidRPr="002577C7">
        <w:rPr>
          <w:rFonts w:asciiTheme="minorHAnsi" w:eastAsia="Calibri" w:hAnsiTheme="minorHAnsi" w:cstheme="minorHAnsi"/>
          <w:color w:val="000000" w:themeColor="text1"/>
        </w:rPr>
        <w:t xml:space="preserve"> </w:t>
      </w:r>
      <w:r w:rsidR="000C3D67" w:rsidRPr="002577C7">
        <w:rPr>
          <w:rFonts w:asciiTheme="minorHAnsi" w:eastAsia="Calibri" w:hAnsiTheme="minorHAnsi" w:cstheme="minorHAnsi"/>
          <w:color w:val="000000" w:themeColor="text1"/>
        </w:rPr>
        <w:t>f</w:t>
      </w:r>
      <w:r w:rsidRPr="002577C7">
        <w:rPr>
          <w:rFonts w:asciiTheme="minorHAnsi" w:eastAsia="Calibri" w:hAnsiTheme="minorHAnsi" w:cstheme="minorHAnsi"/>
          <w:color w:val="000000" w:themeColor="text1"/>
        </w:rPr>
        <w:t>ire upon our hero and his men offscreen. A high pitched and layered tone accompanied the last part of the song but the rest of it featured no actual music. As the song ends Pippin looks down with great sadness presumably for Faramir</w:t>
      </w:r>
      <w:r w:rsidR="00793066" w:rsidRPr="002577C7">
        <w:rPr>
          <w:rFonts w:asciiTheme="minorHAnsi" w:eastAsia="Calibri" w:hAnsiTheme="minorHAnsi" w:cstheme="minorHAnsi"/>
          <w:color w:val="000000" w:themeColor="text1"/>
        </w:rPr>
        <w:t xml:space="preserve"> and for his presumed fate</w:t>
      </w:r>
      <w:r w:rsidRPr="002577C7">
        <w:rPr>
          <w:rFonts w:asciiTheme="minorHAnsi" w:eastAsia="Calibri" w:hAnsiTheme="minorHAnsi" w:cstheme="minorHAnsi"/>
          <w:color w:val="000000" w:themeColor="text1"/>
        </w:rPr>
        <w:t>.</w:t>
      </w:r>
    </w:p>
    <w:p w14:paraId="21B2F08C" w14:textId="084D3474" w:rsidR="00687BE2" w:rsidRDefault="00687BE2" w:rsidP="002577C7">
      <w:pPr>
        <w:spacing w:line="480" w:lineRule="auto"/>
        <w:rPr>
          <w:rFonts w:asciiTheme="minorHAnsi" w:eastAsia="Calibri" w:hAnsiTheme="minorHAnsi" w:cstheme="minorHAnsi"/>
          <w:color w:val="000000" w:themeColor="text1"/>
        </w:rPr>
      </w:pPr>
    </w:p>
    <w:p w14:paraId="14E20263" w14:textId="77777777" w:rsidR="00752520" w:rsidRPr="002577C7" w:rsidRDefault="00752520" w:rsidP="002577C7">
      <w:pPr>
        <w:spacing w:line="480" w:lineRule="auto"/>
        <w:rPr>
          <w:rFonts w:asciiTheme="minorHAnsi" w:eastAsia="Calibri" w:hAnsiTheme="minorHAnsi" w:cstheme="minorHAnsi"/>
          <w:color w:val="000000" w:themeColor="text1"/>
        </w:rPr>
      </w:pPr>
    </w:p>
    <w:p w14:paraId="48AAD868" w14:textId="1F90A1DC"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i/>
          <w:iCs/>
          <w:color w:val="000000" w:themeColor="text1"/>
        </w:rPr>
        <w:lastRenderedPageBreak/>
        <w:t>“Yes, that’s sung by Pippin to Denethor. And Denethor wants to hear a song. He wants to be entertained in his court and he asks the Hobbit to sing him something. And Pippin sings this solo piece and then Peter contrasts that with the charge of the knights against the besieged city of Osgiliath. It’s held by Orc army. And they’re just riding into a hail of arrows. And you hear that solo voice. I mean it’s beautifully edited and cut for the feeling involved.”</w:t>
      </w:r>
      <w:r w:rsidRPr="002577C7">
        <w:rPr>
          <w:rFonts w:asciiTheme="minorHAnsi" w:eastAsia="Calibri" w:hAnsiTheme="minorHAnsi" w:cstheme="minorHAnsi"/>
          <w:color w:val="000000" w:themeColor="text1"/>
        </w:rPr>
        <w:t xml:space="preserve">  (Shore, 2004)</w:t>
      </w:r>
    </w:p>
    <w:p w14:paraId="5D3CD796" w14:textId="77777777" w:rsidR="00687BE2" w:rsidRPr="002577C7" w:rsidRDefault="00687BE2" w:rsidP="002577C7">
      <w:pPr>
        <w:spacing w:line="480" w:lineRule="auto"/>
        <w:rPr>
          <w:rFonts w:asciiTheme="minorHAnsi" w:eastAsia="Calibri" w:hAnsiTheme="minorHAnsi" w:cstheme="minorHAnsi"/>
          <w:color w:val="000000" w:themeColor="text1"/>
        </w:rPr>
      </w:pPr>
    </w:p>
    <w:p w14:paraId="3FA83AB2" w14:textId="77777777" w:rsidR="0083170C" w:rsidRPr="002577C7" w:rsidRDefault="0083170C" w:rsidP="002577C7">
      <w:pPr>
        <w:spacing w:line="480" w:lineRule="auto"/>
        <w:rPr>
          <w:rFonts w:asciiTheme="minorHAnsi" w:eastAsia="Calibri" w:hAnsiTheme="minorHAnsi" w:cstheme="minorHAnsi"/>
          <w:color w:val="000000" w:themeColor="text1"/>
        </w:rPr>
      </w:pPr>
    </w:p>
    <w:p w14:paraId="02276C1D" w14:textId="77777777" w:rsidR="00687BE2" w:rsidRPr="002577C7" w:rsidRDefault="00687BE2" w:rsidP="002577C7">
      <w:pPr>
        <w:spacing w:line="480" w:lineRule="auto"/>
        <w:rPr>
          <w:rFonts w:asciiTheme="minorHAnsi" w:eastAsia="Calibri" w:hAnsiTheme="minorHAnsi" w:cstheme="minorHAnsi"/>
          <w:b/>
          <w:bCs/>
          <w:color w:val="000000" w:themeColor="text1"/>
          <w:u w:val="single"/>
        </w:rPr>
      </w:pPr>
      <w:r w:rsidRPr="002577C7">
        <w:rPr>
          <w:rFonts w:asciiTheme="minorHAnsi" w:eastAsia="Calibri" w:hAnsiTheme="minorHAnsi" w:cstheme="minorHAnsi"/>
          <w:b/>
          <w:bCs/>
          <w:color w:val="000000" w:themeColor="text1"/>
          <w:u w:val="single"/>
        </w:rPr>
        <w:t>Conclusion</w:t>
      </w:r>
    </w:p>
    <w:p w14:paraId="375B0756" w14:textId="06551109" w:rsidR="002577C7" w:rsidRPr="002577C7" w:rsidRDefault="002E3FAA" w:rsidP="002577C7">
      <w:pPr>
        <w:spacing w:line="480" w:lineRule="auto"/>
        <w:textAlignment w:val="baseline"/>
        <w:rPr>
          <w:rFonts w:asciiTheme="minorHAnsi" w:hAnsiTheme="minorHAnsi" w:cstheme="minorHAnsi"/>
          <w:vanish/>
          <w:sz w:val="16"/>
          <w:szCs w:val="16"/>
        </w:rPr>
      </w:pPr>
      <w:r w:rsidRPr="002577C7">
        <w:rPr>
          <w:rFonts w:asciiTheme="minorHAnsi" w:eastAsia="Calibri" w:hAnsiTheme="minorHAnsi" w:cstheme="minorHAnsi"/>
          <w:color w:val="000000" w:themeColor="text1"/>
        </w:rPr>
        <w:t xml:space="preserve">I wrote this essay with the express purpose of outlining </w:t>
      </w:r>
      <w:r w:rsidR="004D47DA" w:rsidRPr="002577C7">
        <w:rPr>
          <w:rFonts w:asciiTheme="minorHAnsi" w:eastAsia="Calibri" w:hAnsiTheme="minorHAnsi" w:cstheme="minorHAnsi"/>
          <w:color w:val="000000" w:themeColor="text1"/>
        </w:rPr>
        <w:t xml:space="preserve">the great </w:t>
      </w:r>
      <w:r w:rsidR="00793066" w:rsidRPr="002577C7">
        <w:rPr>
          <w:rFonts w:asciiTheme="minorHAnsi" w:eastAsia="Calibri" w:hAnsiTheme="minorHAnsi" w:cstheme="minorHAnsi"/>
          <w:color w:val="000000" w:themeColor="text1"/>
        </w:rPr>
        <w:t>beneficial</w:t>
      </w:r>
      <w:r w:rsidR="004D47DA" w:rsidRPr="002577C7">
        <w:rPr>
          <w:rFonts w:asciiTheme="minorHAnsi" w:eastAsia="Calibri" w:hAnsiTheme="minorHAnsi" w:cstheme="minorHAnsi"/>
          <w:color w:val="000000" w:themeColor="text1"/>
        </w:rPr>
        <w:t xml:space="preserve"> </w:t>
      </w:r>
      <w:r w:rsidR="00793066" w:rsidRPr="002577C7">
        <w:rPr>
          <w:rFonts w:asciiTheme="minorHAnsi" w:eastAsia="Calibri" w:hAnsiTheme="minorHAnsi" w:cstheme="minorHAnsi"/>
          <w:color w:val="000000" w:themeColor="text1"/>
        </w:rPr>
        <w:t xml:space="preserve">outcomes </w:t>
      </w:r>
      <w:r w:rsidR="004D47DA" w:rsidRPr="002577C7">
        <w:rPr>
          <w:rFonts w:asciiTheme="minorHAnsi" w:eastAsia="Calibri" w:hAnsiTheme="minorHAnsi" w:cstheme="minorHAnsi"/>
          <w:color w:val="000000" w:themeColor="text1"/>
        </w:rPr>
        <w:t xml:space="preserve">of having music </w:t>
      </w:r>
      <w:r w:rsidR="008D2029" w:rsidRPr="002577C7">
        <w:rPr>
          <w:rFonts w:asciiTheme="minorHAnsi" w:eastAsia="Calibri" w:hAnsiTheme="minorHAnsi" w:cstheme="minorHAnsi"/>
          <w:color w:val="000000" w:themeColor="text1"/>
        </w:rPr>
        <w:t xml:space="preserve">and </w:t>
      </w:r>
      <w:r w:rsidR="000C3D67" w:rsidRPr="002577C7">
        <w:rPr>
          <w:rFonts w:asciiTheme="minorHAnsi" w:eastAsia="Calibri" w:hAnsiTheme="minorHAnsi" w:cstheme="minorHAnsi"/>
          <w:color w:val="000000" w:themeColor="text1"/>
        </w:rPr>
        <w:t>f</w:t>
      </w:r>
      <w:r w:rsidR="00DA7D36" w:rsidRPr="002577C7">
        <w:rPr>
          <w:rFonts w:asciiTheme="minorHAnsi" w:eastAsia="Calibri" w:hAnsiTheme="minorHAnsi" w:cstheme="minorHAnsi"/>
          <w:color w:val="000000" w:themeColor="text1"/>
        </w:rPr>
        <w:t xml:space="preserve">ilm </w:t>
      </w:r>
      <w:r w:rsidR="008D2029" w:rsidRPr="002577C7">
        <w:rPr>
          <w:rFonts w:asciiTheme="minorHAnsi" w:eastAsia="Calibri" w:hAnsiTheme="minorHAnsi" w:cstheme="minorHAnsi"/>
          <w:color w:val="000000" w:themeColor="text1"/>
        </w:rPr>
        <w:t>together for</w:t>
      </w:r>
      <w:r w:rsidR="000C3D67" w:rsidRPr="002577C7">
        <w:rPr>
          <w:rFonts w:asciiTheme="minorHAnsi" w:eastAsia="Calibri" w:hAnsiTheme="minorHAnsi" w:cstheme="minorHAnsi"/>
          <w:color w:val="000000" w:themeColor="text1"/>
        </w:rPr>
        <w:t xml:space="preserve"> the purpose of</w:t>
      </w:r>
      <w:r w:rsidR="008D2029" w:rsidRPr="002577C7">
        <w:rPr>
          <w:rFonts w:asciiTheme="minorHAnsi" w:eastAsia="Calibri" w:hAnsiTheme="minorHAnsi" w:cstheme="minorHAnsi"/>
          <w:color w:val="000000" w:themeColor="text1"/>
        </w:rPr>
        <w:t xml:space="preserve"> </w:t>
      </w:r>
      <w:r w:rsidR="00DA7D36" w:rsidRPr="002577C7">
        <w:rPr>
          <w:rFonts w:asciiTheme="minorHAnsi" w:eastAsia="Calibri" w:hAnsiTheme="minorHAnsi" w:cstheme="minorHAnsi"/>
          <w:color w:val="000000" w:themeColor="text1"/>
        </w:rPr>
        <w:t>storytelling</w:t>
      </w:r>
      <w:r w:rsidR="008D2029" w:rsidRPr="002577C7">
        <w:rPr>
          <w:rFonts w:asciiTheme="minorHAnsi" w:eastAsia="Calibri" w:hAnsiTheme="minorHAnsi" w:cstheme="minorHAnsi"/>
          <w:color w:val="000000" w:themeColor="text1"/>
        </w:rPr>
        <w:t xml:space="preserve">. </w:t>
      </w:r>
      <w:r w:rsidR="00793066" w:rsidRPr="002577C7">
        <w:rPr>
          <w:rFonts w:asciiTheme="minorHAnsi" w:eastAsia="Calibri" w:hAnsiTheme="minorHAnsi" w:cstheme="minorHAnsi"/>
          <w:color w:val="000000" w:themeColor="text1"/>
        </w:rPr>
        <w:t>In order</w:t>
      </w:r>
      <w:r w:rsidR="00921835" w:rsidRPr="002577C7">
        <w:rPr>
          <w:rFonts w:asciiTheme="minorHAnsi" w:eastAsia="Calibri" w:hAnsiTheme="minorHAnsi" w:cstheme="minorHAnsi"/>
          <w:color w:val="000000" w:themeColor="text1"/>
        </w:rPr>
        <w:t xml:space="preserve"> to demonstrate how the music </w:t>
      </w:r>
      <w:r w:rsidR="00793066" w:rsidRPr="002577C7">
        <w:rPr>
          <w:rFonts w:asciiTheme="minorHAnsi" w:eastAsia="Calibri" w:hAnsiTheme="minorHAnsi" w:cstheme="minorHAnsi"/>
          <w:color w:val="000000" w:themeColor="text1"/>
        </w:rPr>
        <w:t xml:space="preserve">composed </w:t>
      </w:r>
      <w:r w:rsidR="00921835" w:rsidRPr="002577C7">
        <w:rPr>
          <w:rFonts w:asciiTheme="minorHAnsi" w:eastAsia="Calibri" w:hAnsiTheme="minorHAnsi" w:cstheme="minorHAnsi"/>
          <w:color w:val="000000" w:themeColor="text1"/>
        </w:rPr>
        <w:t xml:space="preserve">by Howard Shore specifically improves the works of </w:t>
      </w:r>
      <w:r w:rsidR="000C3D67" w:rsidRPr="002577C7">
        <w:rPr>
          <w:rFonts w:asciiTheme="minorHAnsi" w:eastAsia="Calibri" w:hAnsiTheme="minorHAnsi" w:cstheme="minorHAnsi"/>
          <w:color w:val="000000" w:themeColor="text1"/>
        </w:rPr>
        <w:t>‘T</w:t>
      </w:r>
      <w:r w:rsidR="00921835" w:rsidRPr="002577C7">
        <w:rPr>
          <w:rFonts w:asciiTheme="minorHAnsi" w:eastAsia="Calibri" w:hAnsiTheme="minorHAnsi" w:cstheme="minorHAnsi"/>
          <w:color w:val="000000" w:themeColor="text1"/>
        </w:rPr>
        <w:t xml:space="preserve">he </w:t>
      </w:r>
      <w:r w:rsidR="000C3D67" w:rsidRPr="002577C7">
        <w:rPr>
          <w:rFonts w:asciiTheme="minorHAnsi" w:eastAsia="Calibri" w:hAnsiTheme="minorHAnsi" w:cstheme="minorHAnsi"/>
          <w:color w:val="000000" w:themeColor="text1"/>
        </w:rPr>
        <w:t>L</w:t>
      </w:r>
      <w:r w:rsidR="00921835" w:rsidRPr="002577C7">
        <w:rPr>
          <w:rFonts w:asciiTheme="minorHAnsi" w:eastAsia="Calibri" w:hAnsiTheme="minorHAnsi" w:cstheme="minorHAnsi"/>
          <w:color w:val="000000" w:themeColor="text1"/>
        </w:rPr>
        <w:t xml:space="preserve">ord of the </w:t>
      </w:r>
      <w:r w:rsidR="000C3D67" w:rsidRPr="002577C7">
        <w:rPr>
          <w:rFonts w:asciiTheme="minorHAnsi" w:eastAsia="Calibri" w:hAnsiTheme="minorHAnsi" w:cstheme="minorHAnsi"/>
          <w:color w:val="000000" w:themeColor="text1"/>
        </w:rPr>
        <w:t>R</w:t>
      </w:r>
      <w:r w:rsidR="00921835" w:rsidRPr="002577C7">
        <w:rPr>
          <w:rFonts w:asciiTheme="minorHAnsi" w:eastAsia="Calibri" w:hAnsiTheme="minorHAnsi" w:cstheme="minorHAnsi"/>
          <w:color w:val="000000" w:themeColor="text1"/>
        </w:rPr>
        <w:t>ings</w:t>
      </w:r>
      <w:r w:rsidR="000C3D67" w:rsidRPr="002577C7">
        <w:rPr>
          <w:rFonts w:asciiTheme="minorHAnsi" w:eastAsia="Calibri" w:hAnsiTheme="minorHAnsi" w:cstheme="minorHAnsi"/>
          <w:color w:val="000000" w:themeColor="text1"/>
        </w:rPr>
        <w:t>,’</w:t>
      </w:r>
      <w:r w:rsidR="00921835" w:rsidRPr="002577C7">
        <w:rPr>
          <w:rFonts w:asciiTheme="minorHAnsi" w:eastAsia="Calibri" w:hAnsiTheme="minorHAnsi" w:cstheme="minorHAnsi"/>
          <w:color w:val="000000" w:themeColor="text1"/>
        </w:rPr>
        <w:t xml:space="preserve"> dramatically</w:t>
      </w:r>
      <w:r w:rsidR="002577C7">
        <w:rPr>
          <w:rFonts w:asciiTheme="minorHAnsi" w:eastAsia="Calibri" w:hAnsiTheme="minorHAnsi" w:cstheme="minorHAnsi"/>
          <w:color w:val="000000" w:themeColor="text1"/>
        </w:rPr>
        <w:t>.</w:t>
      </w:r>
      <w:r w:rsidR="002577C7" w:rsidRPr="002577C7">
        <w:rPr>
          <w:rFonts w:asciiTheme="minorHAnsi" w:hAnsiTheme="minorHAnsi" w:cstheme="minorHAnsi"/>
        </w:rPr>
        <w:t xml:space="preserve"> </w:t>
      </w:r>
      <w:r w:rsidR="002577C7" w:rsidRPr="002577C7">
        <w:rPr>
          <w:rFonts w:asciiTheme="minorHAnsi" w:hAnsiTheme="minorHAnsi" w:cstheme="minorHAnsi"/>
        </w:rPr>
        <w:t>I did this by exploring the shifts in the music, to show changes of emotion or upcoming events, which may not have been relayed if it was not said shifts in the composition</w:t>
      </w:r>
      <w:r w:rsidR="002577C7" w:rsidRPr="002577C7">
        <w:rPr>
          <w:rFonts w:asciiTheme="minorHAnsi" w:hAnsiTheme="minorHAnsi" w:cstheme="minorHAnsi"/>
          <w:vanish/>
          <w:sz w:val="16"/>
          <w:szCs w:val="16"/>
        </w:rPr>
        <w:t>Top of Form</w:t>
      </w:r>
    </w:p>
    <w:p w14:paraId="03F938BF" w14:textId="1DF5D373" w:rsidR="00DE2103" w:rsidRPr="002577C7" w:rsidRDefault="00910797"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 </w:t>
      </w:r>
      <w:r w:rsidR="00AD1C45" w:rsidRPr="002577C7">
        <w:rPr>
          <w:rFonts w:asciiTheme="minorHAnsi" w:eastAsia="Calibri" w:hAnsiTheme="minorHAnsi" w:cstheme="minorHAnsi"/>
          <w:color w:val="000000" w:themeColor="text1"/>
        </w:rPr>
        <w:t>Also,</w:t>
      </w:r>
      <w:r w:rsidRPr="002577C7">
        <w:rPr>
          <w:rFonts w:asciiTheme="minorHAnsi" w:eastAsia="Calibri" w:hAnsiTheme="minorHAnsi" w:cstheme="minorHAnsi"/>
          <w:color w:val="000000" w:themeColor="text1"/>
        </w:rPr>
        <w:t xml:space="preserve"> when the music is suspiciously absent</w:t>
      </w:r>
      <w:r w:rsidR="002577C7">
        <w:rPr>
          <w:rFonts w:asciiTheme="minorHAnsi" w:eastAsia="Calibri" w:hAnsiTheme="minorHAnsi" w:cstheme="minorHAnsi"/>
          <w:color w:val="000000" w:themeColor="text1"/>
        </w:rPr>
        <w:t xml:space="preserve"> within key moments,</w:t>
      </w:r>
      <w:r w:rsidRPr="002577C7">
        <w:rPr>
          <w:rFonts w:asciiTheme="minorHAnsi" w:eastAsia="Calibri" w:hAnsiTheme="minorHAnsi" w:cstheme="minorHAnsi"/>
          <w:color w:val="000000" w:themeColor="text1"/>
        </w:rPr>
        <w:t xml:space="preserve"> leading to far greater levels of suspense and </w:t>
      </w:r>
      <w:r w:rsidR="00521561" w:rsidRPr="002577C7">
        <w:rPr>
          <w:rFonts w:asciiTheme="minorHAnsi" w:eastAsia="Calibri" w:hAnsiTheme="minorHAnsi" w:cstheme="minorHAnsi"/>
          <w:color w:val="000000" w:themeColor="text1"/>
        </w:rPr>
        <w:t>attentiveness.</w:t>
      </w:r>
      <w:r w:rsidRPr="002577C7">
        <w:rPr>
          <w:rFonts w:asciiTheme="minorHAnsi" w:eastAsia="Calibri" w:hAnsiTheme="minorHAnsi" w:cstheme="minorHAnsi"/>
          <w:color w:val="000000" w:themeColor="text1"/>
        </w:rPr>
        <w:t xml:space="preserve"> </w:t>
      </w:r>
      <w:r w:rsidR="002577C7">
        <w:rPr>
          <w:rFonts w:asciiTheme="minorHAnsi" w:eastAsia="Calibri" w:hAnsiTheme="minorHAnsi" w:cstheme="minorHAnsi"/>
          <w:color w:val="000000" w:themeColor="text1"/>
        </w:rPr>
        <w:t xml:space="preserve">Much like in art, where white space can still help signify absent detail, the sonic void is a direct parallel. </w:t>
      </w:r>
      <w:r w:rsidR="00F36F7F" w:rsidRPr="002577C7">
        <w:rPr>
          <w:rFonts w:asciiTheme="minorHAnsi" w:eastAsia="Calibri" w:hAnsiTheme="minorHAnsi" w:cstheme="minorHAnsi"/>
          <w:color w:val="000000" w:themeColor="text1"/>
        </w:rPr>
        <w:t xml:space="preserve">These </w:t>
      </w:r>
      <w:r w:rsidR="00AD1C45" w:rsidRPr="002577C7">
        <w:rPr>
          <w:rFonts w:asciiTheme="minorHAnsi" w:eastAsia="Calibri" w:hAnsiTheme="minorHAnsi" w:cstheme="minorHAnsi"/>
          <w:color w:val="000000" w:themeColor="text1"/>
        </w:rPr>
        <w:t>aspects</w:t>
      </w:r>
      <w:r w:rsidR="00F36F7F" w:rsidRPr="002577C7">
        <w:rPr>
          <w:rFonts w:asciiTheme="minorHAnsi" w:eastAsia="Calibri" w:hAnsiTheme="minorHAnsi" w:cstheme="minorHAnsi"/>
          <w:color w:val="000000" w:themeColor="text1"/>
        </w:rPr>
        <w:t xml:space="preserve"> combined have in my view proven to me that Howard Shore </w:t>
      </w:r>
      <w:r w:rsidR="007A10EC" w:rsidRPr="002577C7">
        <w:rPr>
          <w:rFonts w:asciiTheme="minorHAnsi" w:eastAsia="Calibri" w:hAnsiTheme="minorHAnsi" w:cstheme="minorHAnsi"/>
          <w:color w:val="000000" w:themeColor="text1"/>
        </w:rPr>
        <w:t xml:space="preserve">and his excellent </w:t>
      </w:r>
      <w:r w:rsidR="00AD1C45" w:rsidRPr="002577C7">
        <w:rPr>
          <w:rFonts w:asciiTheme="minorHAnsi" w:eastAsia="Calibri" w:hAnsiTheme="minorHAnsi" w:cstheme="minorHAnsi"/>
          <w:color w:val="000000" w:themeColor="text1"/>
        </w:rPr>
        <w:t xml:space="preserve">usage of </w:t>
      </w:r>
      <w:r w:rsidR="007A10EC" w:rsidRPr="002577C7">
        <w:rPr>
          <w:rFonts w:asciiTheme="minorHAnsi" w:eastAsia="Calibri" w:hAnsiTheme="minorHAnsi" w:cstheme="minorHAnsi"/>
          <w:color w:val="000000" w:themeColor="text1"/>
        </w:rPr>
        <w:t xml:space="preserve">leitmotifs were fundamental </w:t>
      </w:r>
      <w:r w:rsidR="004905B7" w:rsidRPr="002577C7">
        <w:rPr>
          <w:rFonts w:asciiTheme="minorHAnsi" w:eastAsia="Calibri" w:hAnsiTheme="minorHAnsi" w:cstheme="minorHAnsi"/>
          <w:color w:val="000000" w:themeColor="text1"/>
        </w:rPr>
        <w:t xml:space="preserve">to the excellent story telling of </w:t>
      </w:r>
      <w:r w:rsidR="00AD1C45" w:rsidRPr="002577C7">
        <w:rPr>
          <w:rFonts w:asciiTheme="minorHAnsi" w:eastAsia="Calibri" w:hAnsiTheme="minorHAnsi" w:cstheme="minorHAnsi"/>
          <w:color w:val="000000" w:themeColor="text1"/>
        </w:rPr>
        <w:t>‘</w:t>
      </w:r>
      <w:r w:rsidR="004905B7" w:rsidRPr="002577C7">
        <w:rPr>
          <w:rFonts w:asciiTheme="minorHAnsi" w:eastAsia="Calibri" w:hAnsiTheme="minorHAnsi" w:cstheme="minorHAnsi"/>
          <w:color w:val="000000" w:themeColor="text1"/>
        </w:rPr>
        <w:t>The Lord of the Rings</w:t>
      </w:r>
      <w:r w:rsidR="00AD1C45" w:rsidRPr="002577C7">
        <w:rPr>
          <w:rFonts w:asciiTheme="minorHAnsi" w:eastAsia="Calibri" w:hAnsiTheme="minorHAnsi" w:cstheme="minorHAnsi"/>
          <w:color w:val="000000" w:themeColor="text1"/>
        </w:rPr>
        <w:t>,’</w:t>
      </w:r>
      <w:r w:rsidR="004905B7" w:rsidRPr="002577C7">
        <w:rPr>
          <w:rFonts w:asciiTheme="minorHAnsi" w:eastAsia="Calibri" w:hAnsiTheme="minorHAnsi" w:cstheme="minorHAnsi"/>
          <w:color w:val="000000" w:themeColor="text1"/>
        </w:rPr>
        <w:t xml:space="preserve"> films</w:t>
      </w:r>
      <w:r w:rsidR="002577C7">
        <w:rPr>
          <w:rFonts w:asciiTheme="minorHAnsi" w:eastAsia="Calibri" w:hAnsiTheme="minorHAnsi" w:cstheme="minorHAnsi"/>
          <w:color w:val="000000" w:themeColor="text1"/>
        </w:rPr>
        <w:t xml:space="preserve">. </w:t>
      </w:r>
    </w:p>
    <w:p w14:paraId="1ECA360A" w14:textId="77777777" w:rsidR="002E3FAA" w:rsidRPr="002577C7" w:rsidRDefault="002E3FAA" w:rsidP="002577C7">
      <w:pPr>
        <w:spacing w:line="480" w:lineRule="auto"/>
        <w:rPr>
          <w:rFonts w:asciiTheme="minorHAnsi" w:eastAsia="Calibri" w:hAnsiTheme="minorHAnsi" w:cstheme="minorHAnsi"/>
          <w:i/>
          <w:iCs/>
          <w:color w:val="000000" w:themeColor="text1"/>
        </w:rPr>
      </w:pPr>
    </w:p>
    <w:p w14:paraId="0A8DF2B6" w14:textId="05615AC0" w:rsidR="00D3160A" w:rsidRPr="002577C7" w:rsidRDefault="00521561"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i/>
          <w:iCs/>
          <w:color w:val="000000" w:themeColor="text1"/>
        </w:rPr>
        <w:t>“</w:t>
      </w:r>
      <w:r w:rsidR="00687BE2" w:rsidRPr="002577C7">
        <w:rPr>
          <w:rFonts w:asciiTheme="minorHAnsi" w:eastAsia="Calibri" w:hAnsiTheme="minorHAnsi" w:cstheme="minorHAnsi"/>
          <w:i/>
          <w:iCs/>
          <w:color w:val="000000" w:themeColor="text1"/>
        </w:rPr>
        <w:t xml:space="preserve">When I finished The Lord </w:t>
      </w:r>
      <w:proofErr w:type="gramStart"/>
      <w:r w:rsidR="00687BE2" w:rsidRPr="002577C7">
        <w:rPr>
          <w:rFonts w:asciiTheme="minorHAnsi" w:eastAsia="Calibri" w:hAnsiTheme="minorHAnsi" w:cstheme="minorHAnsi"/>
          <w:i/>
          <w:iCs/>
          <w:color w:val="000000" w:themeColor="text1"/>
        </w:rPr>
        <w:t>Of</w:t>
      </w:r>
      <w:proofErr w:type="gramEnd"/>
      <w:r w:rsidR="00687BE2" w:rsidRPr="002577C7">
        <w:rPr>
          <w:rFonts w:asciiTheme="minorHAnsi" w:eastAsia="Calibri" w:hAnsiTheme="minorHAnsi" w:cstheme="minorHAnsi"/>
          <w:i/>
          <w:iCs/>
          <w:color w:val="000000" w:themeColor="text1"/>
        </w:rPr>
        <w:t xml:space="preserve"> The Rings, I never really felt like I had finished. I wrote in that world for so long that at the end, it was hard to put the pencil down and start working on anything that would take me away from it. But then I had a break and I went back for The Hobbit. I really enjoy Tolkien’s writing and his world, so I am never really tired of it. He is a </w:t>
      </w:r>
      <w:r w:rsidR="00687BE2" w:rsidRPr="002577C7">
        <w:rPr>
          <w:rFonts w:asciiTheme="minorHAnsi" w:eastAsia="Calibri" w:hAnsiTheme="minorHAnsi" w:cstheme="minorHAnsi"/>
          <w:i/>
          <w:iCs/>
          <w:color w:val="000000" w:themeColor="text1"/>
        </w:rPr>
        <w:lastRenderedPageBreak/>
        <w:t xml:space="preserve">fascinating writer: some people read his books every year, I remember Christopher Lee telling me that he read The Lord of the Rings every year, and he even met Tolkien. And </w:t>
      </w:r>
      <w:proofErr w:type="gramStart"/>
      <w:r w:rsidR="00687BE2" w:rsidRPr="002577C7">
        <w:rPr>
          <w:rFonts w:asciiTheme="minorHAnsi" w:eastAsia="Calibri" w:hAnsiTheme="minorHAnsi" w:cstheme="minorHAnsi"/>
          <w:i/>
          <w:iCs/>
          <w:color w:val="000000" w:themeColor="text1"/>
        </w:rPr>
        <w:t>so</w:t>
      </w:r>
      <w:proofErr w:type="gramEnd"/>
      <w:r w:rsidR="00687BE2" w:rsidRPr="002577C7">
        <w:rPr>
          <w:rFonts w:asciiTheme="minorHAnsi" w:eastAsia="Calibri" w:hAnsiTheme="minorHAnsi" w:cstheme="minorHAnsi"/>
          <w:i/>
          <w:iCs/>
          <w:color w:val="000000" w:themeColor="text1"/>
        </w:rPr>
        <w:t xml:space="preserve"> every year he got new inspiration from it. People love the book and I fell into the same world because I love his writing, about nature in particular. To go back there was to revisit a world that you really love and was enjoyable to you. It is fun living in Middle Earth!</w:t>
      </w:r>
      <w:r w:rsidRPr="002577C7">
        <w:rPr>
          <w:rFonts w:asciiTheme="minorHAnsi" w:eastAsia="Calibri" w:hAnsiTheme="minorHAnsi" w:cstheme="minorHAnsi"/>
          <w:i/>
          <w:iCs/>
          <w:color w:val="000000" w:themeColor="text1"/>
        </w:rPr>
        <w:t>”</w:t>
      </w:r>
      <w:r w:rsidR="00DF34CD" w:rsidRPr="002577C7">
        <w:rPr>
          <w:rFonts w:asciiTheme="minorHAnsi" w:eastAsia="Calibri" w:hAnsiTheme="minorHAnsi" w:cstheme="minorHAnsi"/>
          <w:color w:val="000000" w:themeColor="text1"/>
        </w:rPr>
        <w:t xml:space="preserve"> </w:t>
      </w:r>
      <w:r w:rsidR="00D3160A" w:rsidRPr="002577C7">
        <w:rPr>
          <w:rStyle w:val="selectable"/>
          <w:rFonts w:asciiTheme="minorHAnsi" w:hAnsiTheme="minorHAnsi" w:cstheme="minorHAnsi"/>
          <w:color w:val="000000" w:themeColor="text1"/>
        </w:rPr>
        <w:t>(Shore, 2017)</w:t>
      </w:r>
    </w:p>
    <w:p w14:paraId="35336868" w14:textId="77777777" w:rsidR="00D3160A" w:rsidRPr="002577C7" w:rsidRDefault="00D3160A" w:rsidP="002577C7">
      <w:pPr>
        <w:spacing w:line="480" w:lineRule="auto"/>
        <w:rPr>
          <w:rFonts w:asciiTheme="minorHAnsi" w:eastAsia="Calibri" w:hAnsiTheme="minorHAnsi" w:cstheme="minorHAnsi"/>
          <w:color w:val="000000" w:themeColor="text1"/>
        </w:rPr>
      </w:pPr>
    </w:p>
    <w:p w14:paraId="5793EE51" w14:textId="77777777" w:rsidR="00687BE2" w:rsidRPr="002577C7" w:rsidRDefault="00687BE2" w:rsidP="002577C7">
      <w:pPr>
        <w:spacing w:line="480" w:lineRule="auto"/>
        <w:rPr>
          <w:rFonts w:asciiTheme="minorHAnsi" w:eastAsia="Calibri" w:hAnsiTheme="minorHAnsi" w:cstheme="minorHAnsi"/>
          <w:color w:val="000000" w:themeColor="text1"/>
        </w:rPr>
      </w:pPr>
    </w:p>
    <w:p w14:paraId="6BEA0A25" w14:textId="77777777" w:rsidR="00C56004" w:rsidRPr="002577C7" w:rsidRDefault="00C56004" w:rsidP="002577C7">
      <w:pPr>
        <w:spacing w:line="480" w:lineRule="auto"/>
        <w:rPr>
          <w:rFonts w:asciiTheme="minorHAnsi" w:eastAsia="Calibri" w:hAnsiTheme="minorHAnsi" w:cstheme="minorHAnsi"/>
          <w:color w:val="000000" w:themeColor="text1"/>
        </w:rPr>
      </w:pPr>
    </w:p>
    <w:p w14:paraId="29018336" w14:textId="77777777" w:rsidR="00C56004" w:rsidRPr="002577C7" w:rsidRDefault="00C56004" w:rsidP="002577C7">
      <w:pPr>
        <w:spacing w:line="480" w:lineRule="auto"/>
        <w:rPr>
          <w:rFonts w:asciiTheme="minorHAnsi" w:eastAsia="Calibri" w:hAnsiTheme="minorHAnsi" w:cstheme="minorHAnsi"/>
          <w:color w:val="000000" w:themeColor="text1"/>
        </w:rPr>
      </w:pPr>
    </w:p>
    <w:p w14:paraId="17A681DD" w14:textId="77777777" w:rsidR="00C56004" w:rsidRPr="002577C7" w:rsidRDefault="00C56004" w:rsidP="002577C7">
      <w:pPr>
        <w:spacing w:line="480" w:lineRule="auto"/>
        <w:rPr>
          <w:rFonts w:asciiTheme="minorHAnsi" w:eastAsia="Calibri" w:hAnsiTheme="minorHAnsi" w:cstheme="minorHAnsi"/>
          <w:color w:val="000000" w:themeColor="text1"/>
        </w:rPr>
      </w:pPr>
    </w:p>
    <w:p w14:paraId="07908C36" w14:textId="77777777" w:rsidR="00C56004" w:rsidRPr="002577C7" w:rsidRDefault="00C56004" w:rsidP="002577C7">
      <w:pPr>
        <w:spacing w:line="480" w:lineRule="auto"/>
        <w:rPr>
          <w:rFonts w:asciiTheme="minorHAnsi" w:eastAsia="Calibri" w:hAnsiTheme="minorHAnsi" w:cstheme="minorHAnsi"/>
          <w:color w:val="000000" w:themeColor="text1"/>
        </w:rPr>
      </w:pPr>
    </w:p>
    <w:p w14:paraId="244F2D3F" w14:textId="77777777" w:rsidR="00C56004" w:rsidRPr="002577C7" w:rsidRDefault="00C56004" w:rsidP="002577C7">
      <w:pPr>
        <w:spacing w:line="480" w:lineRule="auto"/>
        <w:rPr>
          <w:rFonts w:asciiTheme="minorHAnsi" w:eastAsia="Calibri" w:hAnsiTheme="minorHAnsi" w:cstheme="minorHAnsi"/>
          <w:color w:val="000000" w:themeColor="text1"/>
        </w:rPr>
      </w:pPr>
    </w:p>
    <w:p w14:paraId="4625FBD8" w14:textId="77777777" w:rsidR="00C56004" w:rsidRPr="002577C7" w:rsidRDefault="00C56004" w:rsidP="002577C7">
      <w:pPr>
        <w:spacing w:line="480" w:lineRule="auto"/>
        <w:rPr>
          <w:rFonts w:asciiTheme="minorHAnsi" w:eastAsia="Calibri" w:hAnsiTheme="minorHAnsi" w:cstheme="minorHAnsi"/>
          <w:color w:val="000000" w:themeColor="text1"/>
        </w:rPr>
      </w:pPr>
    </w:p>
    <w:p w14:paraId="1319BD55" w14:textId="77777777" w:rsidR="00C56004" w:rsidRPr="002577C7" w:rsidRDefault="00C56004" w:rsidP="002577C7">
      <w:pPr>
        <w:spacing w:line="480" w:lineRule="auto"/>
        <w:rPr>
          <w:rFonts w:asciiTheme="minorHAnsi" w:eastAsia="Calibri" w:hAnsiTheme="minorHAnsi" w:cstheme="minorHAnsi"/>
          <w:color w:val="000000" w:themeColor="text1"/>
        </w:rPr>
      </w:pPr>
    </w:p>
    <w:p w14:paraId="3E34D888" w14:textId="77777777" w:rsidR="00C56004" w:rsidRPr="002577C7" w:rsidRDefault="00C56004" w:rsidP="002577C7">
      <w:pPr>
        <w:spacing w:line="480" w:lineRule="auto"/>
        <w:rPr>
          <w:rFonts w:asciiTheme="minorHAnsi" w:eastAsia="Calibri" w:hAnsiTheme="minorHAnsi" w:cstheme="minorHAnsi"/>
          <w:color w:val="000000" w:themeColor="text1"/>
        </w:rPr>
      </w:pPr>
    </w:p>
    <w:p w14:paraId="66287D58" w14:textId="77777777" w:rsidR="00C56004" w:rsidRPr="002577C7" w:rsidRDefault="00C56004" w:rsidP="002577C7">
      <w:pPr>
        <w:spacing w:line="480" w:lineRule="auto"/>
        <w:rPr>
          <w:rFonts w:asciiTheme="minorHAnsi" w:eastAsia="Calibri" w:hAnsiTheme="minorHAnsi" w:cstheme="minorHAnsi"/>
          <w:color w:val="000000" w:themeColor="text1"/>
        </w:rPr>
      </w:pPr>
    </w:p>
    <w:p w14:paraId="307A04CF" w14:textId="77777777" w:rsidR="00C56004" w:rsidRPr="002577C7" w:rsidRDefault="00C56004" w:rsidP="002577C7">
      <w:pPr>
        <w:spacing w:line="480" w:lineRule="auto"/>
        <w:rPr>
          <w:rFonts w:asciiTheme="minorHAnsi" w:eastAsia="Calibri" w:hAnsiTheme="minorHAnsi" w:cstheme="minorHAnsi"/>
          <w:color w:val="000000" w:themeColor="text1"/>
        </w:rPr>
      </w:pPr>
    </w:p>
    <w:p w14:paraId="1BFF2DA5" w14:textId="77777777" w:rsidR="00C56004" w:rsidRPr="002577C7" w:rsidRDefault="00C56004" w:rsidP="002577C7">
      <w:pPr>
        <w:spacing w:line="480" w:lineRule="auto"/>
        <w:rPr>
          <w:rFonts w:asciiTheme="minorHAnsi" w:eastAsia="Calibri" w:hAnsiTheme="minorHAnsi" w:cstheme="minorHAnsi"/>
          <w:color w:val="000000" w:themeColor="text1"/>
        </w:rPr>
      </w:pPr>
    </w:p>
    <w:p w14:paraId="7C8FF956" w14:textId="77777777" w:rsidR="00C56004" w:rsidRPr="002577C7" w:rsidRDefault="00C56004" w:rsidP="002577C7">
      <w:pPr>
        <w:spacing w:line="480" w:lineRule="auto"/>
        <w:rPr>
          <w:rFonts w:asciiTheme="minorHAnsi" w:eastAsia="Calibri" w:hAnsiTheme="minorHAnsi" w:cstheme="minorHAnsi"/>
          <w:color w:val="000000" w:themeColor="text1"/>
        </w:rPr>
      </w:pPr>
    </w:p>
    <w:p w14:paraId="28D20DDA" w14:textId="77777777" w:rsidR="00C56004" w:rsidRPr="002577C7" w:rsidRDefault="00C56004" w:rsidP="002577C7">
      <w:pPr>
        <w:spacing w:line="480" w:lineRule="auto"/>
        <w:rPr>
          <w:rFonts w:asciiTheme="minorHAnsi" w:eastAsia="Calibri" w:hAnsiTheme="minorHAnsi" w:cstheme="minorHAnsi"/>
          <w:color w:val="000000" w:themeColor="text1"/>
        </w:rPr>
      </w:pPr>
    </w:p>
    <w:p w14:paraId="612A6E8B" w14:textId="77777777" w:rsidR="00687BE2" w:rsidRPr="002577C7" w:rsidRDefault="00687BE2" w:rsidP="002577C7">
      <w:pPr>
        <w:spacing w:line="480" w:lineRule="auto"/>
        <w:rPr>
          <w:rFonts w:asciiTheme="minorHAnsi" w:eastAsia="Calibri" w:hAnsiTheme="minorHAnsi" w:cstheme="minorHAnsi"/>
          <w:color w:val="000000" w:themeColor="text1"/>
        </w:rPr>
      </w:pPr>
    </w:p>
    <w:p w14:paraId="267E6421" w14:textId="19E53B73" w:rsidR="0083170C" w:rsidRDefault="0083170C" w:rsidP="002577C7">
      <w:pPr>
        <w:spacing w:line="480" w:lineRule="auto"/>
        <w:rPr>
          <w:rFonts w:asciiTheme="minorHAnsi" w:eastAsia="Calibri" w:hAnsiTheme="minorHAnsi" w:cstheme="minorHAnsi"/>
          <w:color w:val="000000" w:themeColor="text1"/>
        </w:rPr>
      </w:pPr>
    </w:p>
    <w:p w14:paraId="0A266F6A" w14:textId="7F8CF7AA" w:rsidR="00752520" w:rsidRDefault="00752520" w:rsidP="002577C7">
      <w:pPr>
        <w:spacing w:line="480" w:lineRule="auto"/>
        <w:rPr>
          <w:rFonts w:asciiTheme="minorHAnsi" w:eastAsia="Calibri" w:hAnsiTheme="minorHAnsi" w:cstheme="minorHAnsi"/>
          <w:color w:val="000000" w:themeColor="text1"/>
        </w:rPr>
      </w:pPr>
    </w:p>
    <w:p w14:paraId="5E0643DF" w14:textId="31669974" w:rsidR="00752520" w:rsidRDefault="00752520" w:rsidP="002577C7">
      <w:pPr>
        <w:spacing w:line="480" w:lineRule="auto"/>
        <w:rPr>
          <w:rFonts w:asciiTheme="minorHAnsi" w:eastAsia="Calibri" w:hAnsiTheme="minorHAnsi" w:cstheme="minorHAnsi"/>
          <w:color w:val="000000" w:themeColor="text1"/>
        </w:rPr>
      </w:pPr>
    </w:p>
    <w:p w14:paraId="06069426" w14:textId="399B8036" w:rsidR="00C56004" w:rsidRPr="002577C7" w:rsidRDefault="00687BE2" w:rsidP="002577C7">
      <w:pPr>
        <w:spacing w:line="480" w:lineRule="auto"/>
        <w:rPr>
          <w:rFonts w:asciiTheme="minorHAnsi" w:eastAsia="Calibri" w:hAnsiTheme="minorHAnsi" w:cstheme="minorHAnsi"/>
          <w:b/>
          <w:bCs/>
          <w:color w:val="000000" w:themeColor="text1"/>
          <w:u w:val="single"/>
        </w:rPr>
      </w:pPr>
      <w:r w:rsidRPr="002577C7">
        <w:rPr>
          <w:rFonts w:asciiTheme="minorHAnsi" w:eastAsia="Calibri" w:hAnsiTheme="minorHAnsi" w:cstheme="minorHAnsi"/>
          <w:b/>
          <w:bCs/>
          <w:color w:val="000000" w:themeColor="text1"/>
          <w:u w:val="single"/>
        </w:rPr>
        <w:lastRenderedPageBreak/>
        <w:t>References</w:t>
      </w:r>
    </w:p>
    <w:p w14:paraId="5147C4F7" w14:textId="4852814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Shore, H, 2005.</w:t>
      </w:r>
    </w:p>
    <w:p w14:paraId="6ED84027" w14:textId="77777777" w:rsidR="00687BE2" w:rsidRPr="002577C7" w:rsidRDefault="00687BE2" w:rsidP="002577C7">
      <w:pPr>
        <w:spacing w:line="480" w:lineRule="auto"/>
        <w:rPr>
          <w:rFonts w:asciiTheme="minorHAnsi" w:eastAsia="Calibri" w:hAnsiTheme="minorHAnsi" w:cstheme="minorHAnsi"/>
          <w:color w:val="000000" w:themeColor="text1"/>
        </w:rPr>
      </w:pPr>
    </w:p>
    <w:p w14:paraId="79220FD3" w14:textId="7777777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2020. Prologue: One Ring </w:t>
      </w:r>
      <w:proofErr w:type="gramStart"/>
      <w:r w:rsidRPr="002577C7">
        <w:rPr>
          <w:rFonts w:asciiTheme="minorHAnsi" w:eastAsia="Calibri" w:hAnsiTheme="minorHAnsi" w:cstheme="minorHAnsi"/>
          <w:color w:val="000000" w:themeColor="text1"/>
        </w:rPr>
        <w:t>To</w:t>
      </w:r>
      <w:proofErr w:type="gramEnd"/>
      <w:r w:rsidRPr="002577C7">
        <w:rPr>
          <w:rFonts w:asciiTheme="minorHAnsi" w:eastAsia="Calibri" w:hAnsiTheme="minorHAnsi" w:cstheme="minorHAnsi"/>
          <w:color w:val="000000" w:themeColor="text1"/>
        </w:rPr>
        <w:t xml:space="preserve"> Rule Them All. [online] Rhino/Warner Records. Available at: &lt;https://open.spotify.com/album/55RTkgUCP7t80hiTUhATMH?highlight=spotify:track:51THoWfQJgdyj248y8tJPa&gt; [Accessed 9 December 2020].</w:t>
      </w:r>
    </w:p>
    <w:p w14:paraId="2AC61501" w14:textId="77777777" w:rsidR="00687BE2" w:rsidRPr="002577C7" w:rsidRDefault="00687BE2" w:rsidP="002577C7">
      <w:pPr>
        <w:spacing w:line="480" w:lineRule="auto"/>
        <w:rPr>
          <w:rFonts w:asciiTheme="minorHAnsi" w:eastAsia="Calibri" w:hAnsiTheme="minorHAnsi" w:cstheme="minorHAnsi"/>
          <w:color w:val="000000" w:themeColor="text1"/>
        </w:rPr>
      </w:pPr>
    </w:p>
    <w:p w14:paraId="577C801A" w14:textId="7473DE8D"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2020. The Shire. [online] Rhino/Warner Records. Available at: &lt;https://open.spotify.com/track/6zW80jVqLtgSF1yCtGHiiD&gt; [Accessed 9 December 2020].</w:t>
      </w:r>
    </w:p>
    <w:p w14:paraId="5E4B3F48" w14:textId="77777777" w:rsidR="00687BE2" w:rsidRPr="002577C7" w:rsidRDefault="00687BE2" w:rsidP="002577C7">
      <w:pPr>
        <w:spacing w:line="480" w:lineRule="auto"/>
        <w:rPr>
          <w:rFonts w:asciiTheme="minorHAnsi" w:eastAsia="Calibri" w:hAnsiTheme="minorHAnsi" w:cstheme="minorHAnsi"/>
          <w:color w:val="000000" w:themeColor="text1"/>
        </w:rPr>
      </w:pPr>
    </w:p>
    <w:p w14:paraId="07C7A532" w14:textId="7777777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2020. The Ring Goes South. [online] Rhino/Warner Records. Available at: &lt;https://open.spotify.com/track/6IQY3GEMC2B3mchMvi4NZj&gt; [Accessed 9 December 2020].</w:t>
      </w:r>
    </w:p>
    <w:p w14:paraId="0C418008" w14:textId="0EDB4934"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2020. A Shortcut </w:t>
      </w:r>
      <w:proofErr w:type="gramStart"/>
      <w:r w:rsidRPr="002577C7">
        <w:rPr>
          <w:rFonts w:asciiTheme="minorHAnsi" w:eastAsia="Calibri" w:hAnsiTheme="minorHAnsi" w:cstheme="minorHAnsi"/>
          <w:color w:val="000000" w:themeColor="text1"/>
        </w:rPr>
        <w:t>To</w:t>
      </w:r>
      <w:proofErr w:type="gramEnd"/>
      <w:r w:rsidRPr="002577C7">
        <w:rPr>
          <w:rFonts w:asciiTheme="minorHAnsi" w:eastAsia="Calibri" w:hAnsiTheme="minorHAnsi" w:cstheme="minorHAnsi"/>
          <w:color w:val="000000" w:themeColor="text1"/>
        </w:rPr>
        <w:t xml:space="preserve"> Mushrooms. [online] Rhino/Warner Records. Available at: &lt;https://open.spotify.com/track/6QOeqsx5lpJvJ0a6jhqNvS?si=vhf6xIC1TP2jCLeBJ3mFjQ&gt; [Accessed 9 December 2020].</w:t>
      </w:r>
    </w:p>
    <w:p w14:paraId="47D9584C" w14:textId="77777777" w:rsidR="00687BE2" w:rsidRPr="002577C7" w:rsidRDefault="00687BE2" w:rsidP="002577C7">
      <w:pPr>
        <w:spacing w:line="480" w:lineRule="auto"/>
        <w:rPr>
          <w:rFonts w:asciiTheme="minorHAnsi" w:eastAsia="Calibri" w:hAnsiTheme="minorHAnsi" w:cstheme="minorHAnsi"/>
          <w:color w:val="000000" w:themeColor="text1"/>
        </w:rPr>
      </w:pPr>
    </w:p>
    <w:p w14:paraId="11848661" w14:textId="39B2DCAC"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2020. The Sacrifice </w:t>
      </w:r>
      <w:proofErr w:type="gramStart"/>
      <w:r w:rsidRPr="002577C7">
        <w:rPr>
          <w:rFonts w:asciiTheme="minorHAnsi" w:eastAsia="Calibri" w:hAnsiTheme="minorHAnsi" w:cstheme="minorHAnsi"/>
          <w:color w:val="000000" w:themeColor="text1"/>
        </w:rPr>
        <w:t>Of</w:t>
      </w:r>
      <w:proofErr w:type="gramEnd"/>
      <w:r w:rsidRPr="002577C7">
        <w:rPr>
          <w:rFonts w:asciiTheme="minorHAnsi" w:eastAsia="Calibri" w:hAnsiTheme="minorHAnsi" w:cstheme="minorHAnsi"/>
          <w:color w:val="000000" w:themeColor="text1"/>
        </w:rPr>
        <w:t xml:space="preserve"> Faramir (Feat. Billy Boyd Performing "The Edge </w:t>
      </w:r>
      <w:proofErr w:type="gramStart"/>
      <w:r w:rsidRPr="002577C7">
        <w:rPr>
          <w:rFonts w:asciiTheme="minorHAnsi" w:eastAsia="Calibri" w:hAnsiTheme="minorHAnsi" w:cstheme="minorHAnsi"/>
          <w:color w:val="000000" w:themeColor="text1"/>
        </w:rPr>
        <w:t>Of</w:t>
      </w:r>
      <w:proofErr w:type="gramEnd"/>
      <w:r w:rsidRPr="002577C7">
        <w:rPr>
          <w:rFonts w:asciiTheme="minorHAnsi" w:eastAsia="Calibri" w:hAnsiTheme="minorHAnsi" w:cstheme="minorHAnsi"/>
          <w:color w:val="000000" w:themeColor="text1"/>
        </w:rPr>
        <w:t xml:space="preserve"> Night"). [online] Rhino/Warner Records. Available at: &lt;https://open.spotify.com/track/5z89FzQzTQOwSJFlMp6UFd?si=e-QBCpbySN6Jtcl3U19Ebw&gt; [Accessed 9 December 2020].</w:t>
      </w:r>
    </w:p>
    <w:p w14:paraId="310FA596" w14:textId="77777777" w:rsidR="006A090C" w:rsidRPr="002577C7" w:rsidRDefault="006A090C" w:rsidP="002577C7">
      <w:pPr>
        <w:spacing w:line="480" w:lineRule="auto"/>
        <w:rPr>
          <w:rFonts w:asciiTheme="minorHAnsi" w:eastAsia="Calibri" w:hAnsiTheme="minorHAnsi" w:cstheme="minorHAnsi"/>
          <w:color w:val="000000" w:themeColor="text1"/>
        </w:rPr>
      </w:pPr>
    </w:p>
    <w:p w14:paraId="40506C50" w14:textId="7B3CB9C2" w:rsidR="006A090C"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Shore, H., 2004. WNYC Radio Program: Spinning </w:t>
      </w:r>
      <w:proofErr w:type="gramStart"/>
      <w:r w:rsidRPr="002577C7">
        <w:rPr>
          <w:rFonts w:asciiTheme="minorHAnsi" w:eastAsia="Calibri" w:hAnsiTheme="minorHAnsi" w:cstheme="minorHAnsi"/>
          <w:color w:val="000000" w:themeColor="text1"/>
        </w:rPr>
        <w:t>On</w:t>
      </w:r>
      <w:proofErr w:type="gramEnd"/>
      <w:r w:rsidRPr="002577C7">
        <w:rPr>
          <w:rFonts w:asciiTheme="minorHAnsi" w:eastAsia="Calibri" w:hAnsiTheme="minorHAnsi" w:cstheme="minorHAnsi"/>
          <w:color w:val="000000" w:themeColor="text1"/>
        </w:rPr>
        <w:t xml:space="preserve"> Air.</w:t>
      </w:r>
    </w:p>
    <w:p w14:paraId="55F6349D" w14:textId="77777777" w:rsidR="006A090C" w:rsidRPr="002577C7" w:rsidRDefault="006A090C" w:rsidP="002577C7">
      <w:pPr>
        <w:spacing w:line="480" w:lineRule="auto"/>
        <w:rPr>
          <w:rFonts w:asciiTheme="minorHAnsi" w:eastAsia="Calibri" w:hAnsiTheme="minorHAnsi" w:cstheme="minorHAnsi"/>
          <w:color w:val="000000" w:themeColor="text1"/>
        </w:rPr>
      </w:pPr>
    </w:p>
    <w:p w14:paraId="4498FD36" w14:textId="3DC6FC4D" w:rsidR="00687BE2" w:rsidRPr="002577C7" w:rsidRDefault="00687BE2" w:rsidP="002577C7">
      <w:pPr>
        <w:spacing w:line="480" w:lineRule="auto"/>
        <w:rPr>
          <w:rFonts w:asciiTheme="minorHAnsi" w:eastAsia="Calibri" w:hAnsiTheme="minorHAnsi" w:cstheme="minorHAnsi"/>
          <w:color w:val="000000" w:themeColor="text1"/>
        </w:rPr>
      </w:pPr>
      <w:proofErr w:type="spellStart"/>
      <w:r w:rsidRPr="002577C7">
        <w:rPr>
          <w:rFonts w:asciiTheme="minorHAnsi" w:eastAsia="Calibri" w:hAnsiTheme="minorHAnsi" w:cstheme="minorHAnsi"/>
          <w:color w:val="000000" w:themeColor="text1"/>
        </w:rPr>
        <w:lastRenderedPageBreak/>
        <w:t>cbwritingblogblog</w:t>
      </w:r>
      <w:proofErr w:type="spellEnd"/>
      <w:r w:rsidRPr="002577C7">
        <w:rPr>
          <w:rFonts w:asciiTheme="minorHAnsi" w:eastAsia="Calibri" w:hAnsiTheme="minorHAnsi" w:cstheme="minorHAnsi"/>
          <w:color w:val="000000" w:themeColor="text1"/>
        </w:rPr>
        <w:t xml:space="preserve"> (2014) Interview: Howard Shore, Wordpress.com. Available at: https://cbwritingblogblog.wordpress.com/2014/12/10/interview-h-shore/ (Accessed: </w:t>
      </w:r>
      <w:r w:rsidR="00510CEF" w:rsidRPr="002577C7">
        <w:rPr>
          <w:rFonts w:asciiTheme="minorHAnsi" w:eastAsia="Calibri" w:hAnsiTheme="minorHAnsi" w:cstheme="minorHAnsi"/>
          <w:color w:val="000000" w:themeColor="text1"/>
        </w:rPr>
        <w:t>November 21</w:t>
      </w:r>
      <w:r w:rsidRPr="002577C7">
        <w:rPr>
          <w:rFonts w:asciiTheme="minorHAnsi" w:eastAsia="Calibri" w:hAnsiTheme="minorHAnsi" w:cstheme="minorHAnsi"/>
          <w:color w:val="000000" w:themeColor="text1"/>
        </w:rPr>
        <w:t>, 2020).</w:t>
      </w:r>
    </w:p>
    <w:p w14:paraId="3C36DAFB" w14:textId="77777777" w:rsidR="00687BE2" w:rsidRPr="002577C7" w:rsidRDefault="00687BE2" w:rsidP="002577C7">
      <w:pPr>
        <w:spacing w:line="480" w:lineRule="auto"/>
        <w:rPr>
          <w:rFonts w:asciiTheme="minorHAnsi" w:eastAsia="Calibri" w:hAnsiTheme="minorHAnsi" w:cstheme="minorHAnsi"/>
          <w:color w:val="000000" w:themeColor="text1"/>
        </w:rPr>
      </w:pPr>
    </w:p>
    <w:p w14:paraId="1F7BAB46" w14:textId="5D56A27F"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Desbrosses, O., </w:t>
      </w:r>
      <w:proofErr w:type="spellStart"/>
      <w:r w:rsidRPr="002577C7">
        <w:rPr>
          <w:rFonts w:asciiTheme="minorHAnsi" w:eastAsia="Calibri" w:hAnsiTheme="minorHAnsi" w:cstheme="minorHAnsi"/>
          <w:color w:val="000000" w:themeColor="text1"/>
        </w:rPr>
        <w:t>Groult</w:t>
      </w:r>
      <w:proofErr w:type="spellEnd"/>
      <w:r w:rsidRPr="002577C7">
        <w:rPr>
          <w:rFonts w:asciiTheme="minorHAnsi" w:eastAsia="Calibri" w:hAnsiTheme="minorHAnsi" w:cstheme="minorHAnsi"/>
          <w:color w:val="000000" w:themeColor="text1"/>
        </w:rPr>
        <w:t xml:space="preserve">, F. and </w:t>
      </w:r>
      <w:proofErr w:type="spellStart"/>
      <w:r w:rsidRPr="002577C7">
        <w:rPr>
          <w:rFonts w:asciiTheme="minorHAnsi" w:eastAsia="Calibri" w:hAnsiTheme="minorHAnsi" w:cstheme="minorHAnsi"/>
          <w:color w:val="000000" w:themeColor="text1"/>
        </w:rPr>
        <w:t>Personne</w:t>
      </w:r>
      <w:proofErr w:type="spellEnd"/>
      <w:r w:rsidRPr="002577C7">
        <w:rPr>
          <w:rFonts w:asciiTheme="minorHAnsi" w:eastAsia="Calibri" w:hAnsiTheme="minorHAnsi" w:cstheme="minorHAnsi"/>
          <w:color w:val="000000" w:themeColor="text1"/>
        </w:rPr>
        <w:t xml:space="preserve">, S. (2017) Interview with Howard Shore, Underscores.fr. Available at: http://www.underscores.fr/rencontres/interviews-vo/2017/10/interview-with-howard-shore/ (Accessed: </w:t>
      </w:r>
      <w:r w:rsidR="00510CEF" w:rsidRPr="002577C7">
        <w:rPr>
          <w:rFonts w:asciiTheme="minorHAnsi" w:eastAsia="Calibri" w:hAnsiTheme="minorHAnsi" w:cstheme="minorHAnsi"/>
          <w:color w:val="000000" w:themeColor="text1"/>
        </w:rPr>
        <w:t>November 20</w:t>
      </w:r>
      <w:r w:rsidRPr="002577C7">
        <w:rPr>
          <w:rFonts w:asciiTheme="minorHAnsi" w:eastAsia="Calibri" w:hAnsiTheme="minorHAnsi" w:cstheme="minorHAnsi"/>
          <w:color w:val="000000" w:themeColor="text1"/>
        </w:rPr>
        <w:t>, 2020).</w:t>
      </w:r>
    </w:p>
    <w:p w14:paraId="666658F8" w14:textId="77777777" w:rsidR="00687BE2" w:rsidRPr="002577C7" w:rsidRDefault="00687BE2" w:rsidP="002577C7">
      <w:pPr>
        <w:spacing w:line="480" w:lineRule="auto"/>
        <w:rPr>
          <w:rFonts w:asciiTheme="minorHAnsi" w:eastAsia="Calibri" w:hAnsiTheme="minorHAnsi" w:cstheme="minorHAnsi"/>
          <w:color w:val="000000" w:themeColor="text1"/>
        </w:rPr>
      </w:pPr>
    </w:p>
    <w:p w14:paraId="7F70194D" w14:textId="2D0260CA"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Howard Shore - Interview (no date) Soundtrack.net. Available at: https://www.soundtrack.net/content/article/?id=89 (Accessed: </w:t>
      </w:r>
      <w:r w:rsidR="00510CEF" w:rsidRPr="002577C7">
        <w:rPr>
          <w:rFonts w:asciiTheme="minorHAnsi" w:eastAsia="Calibri" w:hAnsiTheme="minorHAnsi" w:cstheme="minorHAnsi"/>
          <w:color w:val="000000" w:themeColor="text1"/>
        </w:rPr>
        <w:t>November 20</w:t>
      </w:r>
      <w:r w:rsidR="000F02E8" w:rsidRPr="002577C7">
        <w:rPr>
          <w:rFonts w:asciiTheme="minorHAnsi" w:eastAsia="Calibri" w:hAnsiTheme="minorHAnsi" w:cstheme="minorHAnsi"/>
          <w:color w:val="000000" w:themeColor="text1"/>
        </w:rPr>
        <w:t>,</w:t>
      </w:r>
      <w:r w:rsidRPr="002577C7">
        <w:rPr>
          <w:rFonts w:asciiTheme="minorHAnsi" w:eastAsia="Calibri" w:hAnsiTheme="minorHAnsi" w:cstheme="minorHAnsi"/>
          <w:color w:val="000000" w:themeColor="text1"/>
        </w:rPr>
        <w:t xml:space="preserve"> 2020).</w:t>
      </w:r>
    </w:p>
    <w:p w14:paraId="0A879ECE" w14:textId="77777777" w:rsidR="00687BE2" w:rsidRPr="002577C7" w:rsidRDefault="00687BE2" w:rsidP="002577C7">
      <w:pPr>
        <w:spacing w:line="480" w:lineRule="auto"/>
        <w:rPr>
          <w:rFonts w:asciiTheme="minorHAnsi" w:eastAsia="Calibri" w:hAnsiTheme="minorHAnsi" w:cstheme="minorHAnsi"/>
          <w:color w:val="000000" w:themeColor="text1"/>
        </w:rPr>
      </w:pPr>
    </w:p>
    <w:p w14:paraId="0FE3F3D2" w14:textId="48C27DED"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Fellowship (no date) Woodzie.org. Available at: http://www.woodzie.org/lotr/fellowship.htm (Accessed: December </w:t>
      </w:r>
      <w:r w:rsidR="000F02E8" w:rsidRPr="002577C7">
        <w:rPr>
          <w:rFonts w:asciiTheme="minorHAnsi" w:eastAsia="Calibri" w:hAnsiTheme="minorHAnsi" w:cstheme="minorHAnsi"/>
          <w:color w:val="000000" w:themeColor="text1"/>
        </w:rPr>
        <w:t>01</w:t>
      </w:r>
      <w:r w:rsidRPr="002577C7">
        <w:rPr>
          <w:rFonts w:asciiTheme="minorHAnsi" w:eastAsia="Calibri" w:hAnsiTheme="minorHAnsi" w:cstheme="minorHAnsi"/>
          <w:color w:val="000000" w:themeColor="text1"/>
        </w:rPr>
        <w:t>, 2020).</w:t>
      </w:r>
    </w:p>
    <w:p w14:paraId="370D6E7F" w14:textId="77777777" w:rsidR="00687BE2" w:rsidRPr="002577C7" w:rsidRDefault="00687BE2" w:rsidP="002577C7">
      <w:pPr>
        <w:spacing w:line="480" w:lineRule="auto"/>
        <w:rPr>
          <w:rFonts w:asciiTheme="minorHAnsi" w:eastAsia="Calibri" w:hAnsiTheme="minorHAnsi" w:cstheme="minorHAnsi"/>
          <w:color w:val="000000" w:themeColor="text1"/>
        </w:rPr>
      </w:pPr>
    </w:p>
    <w:p w14:paraId="63ACC8FF" w14:textId="21EFC97C"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Howard Shore - Interview (no date) Soundtrack.net. Available at: https://www.soundtrack.net/content/article/?id=89 (Accessed: </w:t>
      </w:r>
      <w:r w:rsidR="000F02E8" w:rsidRPr="002577C7">
        <w:rPr>
          <w:rFonts w:asciiTheme="minorHAnsi" w:eastAsia="Calibri" w:hAnsiTheme="minorHAnsi" w:cstheme="minorHAnsi"/>
          <w:color w:val="000000" w:themeColor="text1"/>
        </w:rPr>
        <w:t>November 21</w:t>
      </w:r>
      <w:r w:rsidRPr="002577C7">
        <w:rPr>
          <w:rFonts w:asciiTheme="minorHAnsi" w:eastAsia="Calibri" w:hAnsiTheme="minorHAnsi" w:cstheme="minorHAnsi"/>
          <w:color w:val="000000" w:themeColor="text1"/>
        </w:rPr>
        <w:t>, 2020).</w:t>
      </w:r>
    </w:p>
    <w:p w14:paraId="6756C5A9" w14:textId="77777777" w:rsidR="00B13284" w:rsidRPr="002577C7" w:rsidRDefault="00B13284" w:rsidP="002577C7">
      <w:pPr>
        <w:spacing w:line="480" w:lineRule="auto"/>
        <w:rPr>
          <w:rFonts w:asciiTheme="minorHAnsi" w:eastAsia="Calibri" w:hAnsiTheme="minorHAnsi" w:cstheme="minorHAnsi"/>
          <w:color w:val="000000" w:themeColor="text1"/>
        </w:rPr>
      </w:pPr>
    </w:p>
    <w:p w14:paraId="76A7BDDE" w14:textId="01DC4A2C"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INTERVIEW: Howard shore (“the lord of the rings”) (no date) Rhino.com. Available at: https://www.rhino.com/article/interview-howard-shore-the-lord-of-the-rings (Accessed: </w:t>
      </w:r>
      <w:r w:rsidR="00FC2F47" w:rsidRPr="002577C7">
        <w:rPr>
          <w:rFonts w:asciiTheme="minorHAnsi" w:eastAsia="Calibri" w:hAnsiTheme="minorHAnsi" w:cstheme="minorHAnsi"/>
          <w:color w:val="000000" w:themeColor="text1"/>
        </w:rPr>
        <w:t>November 21</w:t>
      </w:r>
      <w:r w:rsidRPr="002577C7">
        <w:rPr>
          <w:rFonts w:asciiTheme="minorHAnsi" w:eastAsia="Calibri" w:hAnsiTheme="minorHAnsi" w:cstheme="minorHAnsi"/>
          <w:color w:val="000000" w:themeColor="text1"/>
        </w:rPr>
        <w:t>, 2020).</w:t>
      </w:r>
    </w:p>
    <w:p w14:paraId="5D1CCF25" w14:textId="012D9106" w:rsidR="0077250E" w:rsidRPr="002577C7" w:rsidRDefault="0077250E" w:rsidP="002577C7">
      <w:pPr>
        <w:spacing w:line="480" w:lineRule="auto"/>
        <w:rPr>
          <w:rFonts w:asciiTheme="minorHAnsi" w:eastAsia="Calibri" w:hAnsiTheme="minorHAnsi" w:cstheme="minorHAnsi"/>
          <w:color w:val="000000" w:themeColor="text1"/>
        </w:rPr>
      </w:pPr>
    </w:p>
    <w:p w14:paraId="1D046302" w14:textId="32E2BCA3" w:rsidR="006A090C" w:rsidRPr="002577C7" w:rsidRDefault="0077250E"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Bribitzer-Stull, M., 2015. Understanding </w:t>
      </w:r>
      <w:proofErr w:type="gramStart"/>
      <w:r w:rsidRPr="002577C7">
        <w:rPr>
          <w:rFonts w:asciiTheme="minorHAnsi" w:eastAsia="Calibri" w:hAnsiTheme="minorHAnsi" w:cstheme="minorHAnsi"/>
          <w:color w:val="000000" w:themeColor="text1"/>
        </w:rPr>
        <w:t>The</w:t>
      </w:r>
      <w:proofErr w:type="gramEnd"/>
      <w:r w:rsidRPr="002577C7">
        <w:rPr>
          <w:rFonts w:asciiTheme="minorHAnsi" w:eastAsia="Calibri" w:hAnsiTheme="minorHAnsi" w:cstheme="minorHAnsi"/>
          <w:color w:val="000000" w:themeColor="text1"/>
        </w:rPr>
        <w:t xml:space="preserve"> Leitmotif. 1st ed. United Kingdom: Cambridge University Press, p.8.</w:t>
      </w:r>
    </w:p>
    <w:p w14:paraId="1AB0ABE2" w14:textId="77777777" w:rsidR="00535065" w:rsidRPr="002577C7" w:rsidRDefault="00535065" w:rsidP="002577C7">
      <w:pPr>
        <w:spacing w:line="480" w:lineRule="auto"/>
        <w:rPr>
          <w:rFonts w:asciiTheme="minorHAnsi" w:eastAsia="Calibri" w:hAnsiTheme="minorHAnsi" w:cstheme="minorHAnsi"/>
          <w:color w:val="000000" w:themeColor="text1"/>
        </w:rPr>
      </w:pPr>
    </w:p>
    <w:p w14:paraId="708466A5" w14:textId="0AE67E66"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lastRenderedPageBreak/>
        <w:t xml:space="preserve">Radio Interview Transcript (no date) Amagpiesnest.com. Available at: http://www.amagpiesnest.com/official_info/radio_interview.htm (Accessed: </w:t>
      </w:r>
      <w:r w:rsidR="00E858FA" w:rsidRPr="002577C7">
        <w:rPr>
          <w:rFonts w:asciiTheme="minorHAnsi" w:eastAsia="Calibri" w:hAnsiTheme="minorHAnsi" w:cstheme="minorHAnsi"/>
          <w:color w:val="000000" w:themeColor="text1"/>
        </w:rPr>
        <w:t xml:space="preserve">November </w:t>
      </w:r>
      <w:r w:rsidR="006D70FE" w:rsidRPr="002577C7">
        <w:rPr>
          <w:rFonts w:asciiTheme="minorHAnsi" w:eastAsia="Calibri" w:hAnsiTheme="minorHAnsi" w:cstheme="minorHAnsi"/>
          <w:color w:val="000000" w:themeColor="text1"/>
        </w:rPr>
        <w:t>20</w:t>
      </w:r>
      <w:r w:rsidRPr="002577C7">
        <w:rPr>
          <w:rFonts w:asciiTheme="minorHAnsi" w:eastAsia="Calibri" w:hAnsiTheme="minorHAnsi" w:cstheme="minorHAnsi"/>
          <w:color w:val="000000" w:themeColor="text1"/>
        </w:rPr>
        <w:t>, 2020).</w:t>
      </w:r>
    </w:p>
    <w:p w14:paraId="2262C79F" w14:textId="77777777" w:rsidR="00687BE2" w:rsidRPr="002577C7" w:rsidRDefault="00687BE2" w:rsidP="002577C7">
      <w:pPr>
        <w:spacing w:line="480" w:lineRule="auto"/>
        <w:rPr>
          <w:rFonts w:asciiTheme="minorHAnsi" w:eastAsia="Calibri" w:hAnsiTheme="minorHAnsi" w:cstheme="minorHAnsi"/>
          <w:color w:val="000000" w:themeColor="text1"/>
        </w:rPr>
      </w:pPr>
    </w:p>
    <w:p w14:paraId="5F0DC4D3" w14:textId="5883DA18" w:rsidR="006D3ABD"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 xml:space="preserve">Schweiger, D. (no date) Interview with Howard shore, Filmmusicmag.com. Available at: http://www.filmmusicmag.com/?p=8894 (Accessed: </w:t>
      </w:r>
      <w:r w:rsidR="006D70FE" w:rsidRPr="002577C7">
        <w:rPr>
          <w:rFonts w:asciiTheme="minorHAnsi" w:eastAsia="Calibri" w:hAnsiTheme="minorHAnsi" w:cstheme="minorHAnsi"/>
          <w:color w:val="000000" w:themeColor="text1"/>
        </w:rPr>
        <w:t>November 21</w:t>
      </w:r>
      <w:r w:rsidRPr="002577C7">
        <w:rPr>
          <w:rFonts w:asciiTheme="minorHAnsi" w:eastAsia="Calibri" w:hAnsiTheme="minorHAnsi" w:cstheme="minorHAnsi"/>
          <w:color w:val="000000" w:themeColor="text1"/>
        </w:rPr>
        <w:t>, 2020)</w:t>
      </w:r>
    </w:p>
    <w:p w14:paraId="5E7D0C77" w14:textId="77777777" w:rsidR="00240E8D" w:rsidRPr="002577C7" w:rsidRDefault="00240E8D" w:rsidP="002577C7">
      <w:pPr>
        <w:spacing w:line="480" w:lineRule="auto"/>
        <w:rPr>
          <w:rFonts w:asciiTheme="minorHAnsi" w:hAnsiTheme="minorHAnsi" w:cstheme="minorHAnsi"/>
        </w:rPr>
      </w:pPr>
      <w:r w:rsidRPr="002577C7">
        <w:rPr>
          <w:rStyle w:val="selectable"/>
          <w:rFonts w:asciiTheme="minorHAnsi" w:hAnsiTheme="minorHAnsi" w:cstheme="minorHAnsi"/>
          <w:color w:val="000000"/>
        </w:rPr>
        <w:t xml:space="preserve">Neumeyer, D., 2009. </w:t>
      </w:r>
      <w:r w:rsidRPr="002577C7">
        <w:rPr>
          <w:rStyle w:val="selectable"/>
          <w:rFonts w:asciiTheme="minorHAnsi" w:hAnsiTheme="minorHAnsi" w:cstheme="minorHAnsi"/>
          <w:i/>
          <w:iCs/>
          <w:color w:val="000000"/>
        </w:rPr>
        <w:t>Diegetic/Nondiegetic: A Theoretical Model</w:t>
      </w:r>
      <w:r w:rsidRPr="002577C7">
        <w:rPr>
          <w:rStyle w:val="selectable"/>
          <w:rFonts w:asciiTheme="minorHAnsi" w:hAnsiTheme="minorHAnsi" w:cstheme="minorHAnsi"/>
          <w:color w:val="000000"/>
        </w:rPr>
        <w:t>. 1st ed. University of Illinois Press, p.28.</w:t>
      </w:r>
    </w:p>
    <w:p w14:paraId="4290E605" w14:textId="4914A795" w:rsidR="00687BE2" w:rsidRPr="002577C7" w:rsidRDefault="00687BE2" w:rsidP="002577C7">
      <w:pPr>
        <w:spacing w:line="480" w:lineRule="auto"/>
        <w:rPr>
          <w:rFonts w:asciiTheme="minorHAnsi" w:eastAsia="Calibri" w:hAnsiTheme="minorHAnsi" w:cstheme="minorHAnsi"/>
          <w:color w:val="000000" w:themeColor="text1"/>
        </w:rPr>
      </w:pPr>
    </w:p>
    <w:p w14:paraId="766C5DE7" w14:textId="1B3873D8" w:rsidR="006D3ABD" w:rsidRPr="002577C7" w:rsidRDefault="006D3ABD" w:rsidP="002577C7">
      <w:pPr>
        <w:spacing w:line="480" w:lineRule="auto"/>
        <w:rPr>
          <w:rFonts w:asciiTheme="minorHAnsi" w:hAnsiTheme="minorHAnsi" w:cstheme="minorHAnsi"/>
          <w:color w:val="000000" w:themeColor="text1"/>
        </w:rPr>
      </w:pPr>
      <w:r w:rsidRPr="002577C7">
        <w:rPr>
          <w:rStyle w:val="selectable"/>
          <w:rFonts w:asciiTheme="minorHAnsi" w:hAnsiTheme="minorHAnsi" w:cstheme="minorHAnsi"/>
          <w:color w:val="000000" w:themeColor="text1"/>
        </w:rPr>
        <w:t xml:space="preserve">Shore, H., 2017. </w:t>
      </w:r>
      <w:r w:rsidRPr="002577C7">
        <w:rPr>
          <w:rStyle w:val="selectable"/>
          <w:rFonts w:asciiTheme="minorHAnsi" w:hAnsiTheme="minorHAnsi" w:cstheme="minorHAnsi"/>
          <w:i/>
          <w:iCs/>
          <w:color w:val="000000" w:themeColor="text1"/>
        </w:rPr>
        <w:t xml:space="preserve">Interview </w:t>
      </w:r>
      <w:proofErr w:type="gramStart"/>
      <w:r w:rsidRPr="002577C7">
        <w:rPr>
          <w:rStyle w:val="selectable"/>
          <w:rFonts w:asciiTheme="minorHAnsi" w:hAnsiTheme="minorHAnsi" w:cstheme="minorHAnsi"/>
          <w:i/>
          <w:iCs/>
          <w:color w:val="000000" w:themeColor="text1"/>
        </w:rPr>
        <w:t>With</w:t>
      </w:r>
      <w:proofErr w:type="gramEnd"/>
      <w:r w:rsidRPr="002577C7">
        <w:rPr>
          <w:rStyle w:val="selectable"/>
          <w:rFonts w:asciiTheme="minorHAnsi" w:hAnsiTheme="minorHAnsi" w:cstheme="minorHAnsi"/>
          <w:i/>
          <w:iCs/>
          <w:color w:val="000000" w:themeColor="text1"/>
        </w:rPr>
        <w:t xml:space="preserve"> Howard Shore</w:t>
      </w:r>
      <w:r w:rsidRPr="002577C7">
        <w:rPr>
          <w:rStyle w:val="selectable"/>
          <w:rFonts w:asciiTheme="minorHAnsi" w:hAnsiTheme="minorHAnsi" w:cstheme="minorHAnsi"/>
          <w:color w:val="000000" w:themeColor="text1"/>
        </w:rPr>
        <w:t>.</w:t>
      </w:r>
    </w:p>
    <w:p w14:paraId="4BD51DB1" w14:textId="77777777" w:rsidR="00687BE2" w:rsidRPr="002577C7" w:rsidRDefault="00687BE2" w:rsidP="002577C7">
      <w:pPr>
        <w:spacing w:line="480" w:lineRule="auto"/>
        <w:rPr>
          <w:rFonts w:asciiTheme="minorHAnsi" w:eastAsia="Calibri" w:hAnsiTheme="minorHAnsi" w:cstheme="minorHAnsi"/>
          <w:color w:val="000000" w:themeColor="text1"/>
        </w:rPr>
      </w:pPr>
    </w:p>
    <w:p w14:paraId="49E0DAE7" w14:textId="7777777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J.R.R Tolkien. The Lord of the Rings. Ballantine Books, New York. Copyright 1954-1974.</w:t>
      </w:r>
    </w:p>
    <w:p w14:paraId="523AB452" w14:textId="7777777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Volume I. The Fellowship of the Ring.</w:t>
      </w:r>
    </w:p>
    <w:p w14:paraId="312496EA" w14:textId="7777777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Volume II. The Two Towers.</w:t>
      </w:r>
    </w:p>
    <w:p w14:paraId="63BE62C7" w14:textId="7777777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Volume III. The Return of the King.</w:t>
      </w:r>
    </w:p>
    <w:p w14:paraId="4AC61D29" w14:textId="77777777" w:rsidR="002774C3" w:rsidRPr="002577C7" w:rsidRDefault="002774C3" w:rsidP="002577C7">
      <w:pPr>
        <w:spacing w:line="480" w:lineRule="auto"/>
        <w:rPr>
          <w:rFonts w:asciiTheme="minorHAnsi" w:eastAsia="Calibri" w:hAnsiTheme="minorHAnsi" w:cstheme="minorHAnsi"/>
          <w:color w:val="000000" w:themeColor="text1"/>
        </w:rPr>
      </w:pPr>
    </w:p>
    <w:p w14:paraId="19E048FB" w14:textId="7777777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Jackson, P. (2001) The Lord of the Rings: The Fellowship of the Ring. United States: New Line Cinema.</w:t>
      </w:r>
    </w:p>
    <w:p w14:paraId="61E6845E" w14:textId="77777777" w:rsidR="002774C3" w:rsidRPr="002577C7" w:rsidRDefault="002774C3" w:rsidP="002577C7">
      <w:pPr>
        <w:spacing w:line="480" w:lineRule="auto"/>
        <w:rPr>
          <w:rFonts w:asciiTheme="minorHAnsi" w:eastAsia="Calibri" w:hAnsiTheme="minorHAnsi" w:cstheme="minorHAnsi"/>
          <w:color w:val="000000" w:themeColor="text1"/>
        </w:rPr>
      </w:pPr>
    </w:p>
    <w:p w14:paraId="4C5C931C" w14:textId="77777777" w:rsidR="00687BE2" w:rsidRPr="002577C7" w:rsidRDefault="00687BE2" w:rsidP="002577C7">
      <w:pPr>
        <w:spacing w:line="480" w:lineRule="auto"/>
        <w:rPr>
          <w:rFonts w:asciiTheme="minorHAnsi" w:eastAsia="Calibri" w:hAnsiTheme="minorHAnsi" w:cstheme="minorHAnsi"/>
          <w:color w:val="000000" w:themeColor="text1"/>
        </w:rPr>
      </w:pPr>
      <w:r w:rsidRPr="002577C7">
        <w:rPr>
          <w:rFonts w:asciiTheme="minorHAnsi" w:eastAsia="Calibri" w:hAnsiTheme="minorHAnsi" w:cstheme="minorHAnsi"/>
          <w:color w:val="000000" w:themeColor="text1"/>
        </w:rPr>
        <w:t>Jackson, P. (2002) The Lord of the Rings: The Two Towers. United States: New Line Cinema.</w:t>
      </w:r>
    </w:p>
    <w:p w14:paraId="00486BA9" w14:textId="77777777" w:rsidR="002774C3" w:rsidRPr="002577C7" w:rsidRDefault="002774C3" w:rsidP="002577C7">
      <w:pPr>
        <w:spacing w:line="480" w:lineRule="auto"/>
        <w:rPr>
          <w:rFonts w:asciiTheme="minorHAnsi" w:eastAsia="Calibri" w:hAnsiTheme="minorHAnsi" w:cstheme="minorHAnsi"/>
          <w:color w:val="000000" w:themeColor="text1"/>
        </w:rPr>
      </w:pPr>
    </w:p>
    <w:p w14:paraId="30DF2867" w14:textId="73457EC5" w:rsidR="00FA7EAE" w:rsidRPr="002577C7" w:rsidRDefault="00687BE2" w:rsidP="002577C7">
      <w:pPr>
        <w:spacing w:line="480" w:lineRule="auto"/>
        <w:rPr>
          <w:rFonts w:asciiTheme="minorHAnsi" w:hAnsiTheme="minorHAnsi" w:cstheme="minorHAnsi"/>
          <w:color w:val="000000" w:themeColor="text1"/>
        </w:rPr>
      </w:pPr>
      <w:r w:rsidRPr="002577C7">
        <w:rPr>
          <w:rFonts w:asciiTheme="minorHAnsi" w:eastAsia="Calibri" w:hAnsiTheme="minorHAnsi" w:cstheme="minorHAnsi"/>
          <w:color w:val="000000" w:themeColor="text1"/>
        </w:rPr>
        <w:t>Jackson, P. (2003) The Lord of the Rings: The Return of the King. United States: New Line Cinema.</w:t>
      </w:r>
    </w:p>
    <w:sectPr w:rsidR="00FA7EAE" w:rsidRPr="002577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66D1A"/>
    <w:multiLevelType w:val="hybridMultilevel"/>
    <w:tmpl w:val="8FCCF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341"/>
    <w:rsid w:val="0000389A"/>
    <w:rsid w:val="00004832"/>
    <w:rsid w:val="00004866"/>
    <w:rsid w:val="000110C7"/>
    <w:rsid w:val="00012FCC"/>
    <w:rsid w:val="0001352A"/>
    <w:rsid w:val="00014ED6"/>
    <w:rsid w:val="000174BC"/>
    <w:rsid w:val="00021FCA"/>
    <w:rsid w:val="00027ED0"/>
    <w:rsid w:val="0003121A"/>
    <w:rsid w:val="000333BE"/>
    <w:rsid w:val="000349A5"/>
    <w:rsid w:val="00045033"/>
    <w:rsid w:val="000472C2"/>
    <w:rsid w:val="0005151E"/>
    <w:rsid w:val="00054B0D"/>
    <w:rsid w:val="0006212F"/>
    <w:rsid w:val="00062C5A"/>
    <w:rsid w:val="00067075"/>
    <w:rsid w:val="00071361"/>
    <w:rsid w:val="000936C7"/>
    <w:rsid w:val="00093ABB"/>
    <w:rsid w:val="00093D83"/>
    <w:rsid w:val="00094375"/>
    <w:rsid w:val="00095A96"/>
    <w:rsid w:val="000A0481"/>
    <w:rsid w:val="000A75A2"/>
    <w:rsid w:val="000B09F2"/>
    <w:rsid w:val="000B696C"/>
    <w:rsid w:val="000C3D67"/>
    <w:rsid w:val="000C4003"/>
    <w:rsid w:val="000C7ED7"/>
    <w:rsid w:val="000D3A4D"/>
    <w:rsid w:val="000E1E39"/>
    <w:rsid w:val="000F02E8"/>
    <w:rsid w:val="000F66F1"/>
    <w:rsid w:val="00115831"/>
    <w:rsid w:val="00137A00"/>
    <w:rsid w:val="001429FE"/>
    <w:rsid w:val="00146895"/>
    <w:rsid w:val="001476E4"/>
    <w:rsid w:val="001609C3"/>
    <w:rsid w:val="00170C0A"/>
    <w:rsid w:val="00170EF7"/>
    <w:rsid w:val="001717E9"/>
    <w:rsid w:val="0017499A"/>
    <w:rsid w:val="00186FB9"/>
    <w:rsid w:val="00192DC3"/>
    <w:rsid w:val="001A30C8"/>
    <w:rsid w:val="001A7DCA"/>
    <w:rsid w:val="001B5316"/>
    <w:rsid w:val="001B616E"/>
    <w:rsid w:val="001C659E"/>
    <w:rsid w:val="001E7EF3"/>
    <w:rsid w:val="002077FA"/>
    <w:rsid w:val="00212C0C"/>
    <w:rsid w:val="00213238"/>
    <w:rsid w:val="00231252"/>
    <w:rsid w:val="00233E8A"/>
    <w:rsid w:val="00240E8D"/>
    <w:rsid w:val="00241669"/>
    <w:rsid w:val="002449E8"/>
    <w:rsid w:val="00246D46"/>
    <w:rsid w:val="002476C6"/>
    <w:rsid w:val="00250AD9"/>
    <w:rsid w:val="00251E88"/>
    <w:rsid w:val="002540D7"/>
    <w:rsid w:val="002577C7"/>
    <w:rsid w:val="0026099A"/>
    <w:rsid w:val="002774C3"/>
    <w:rsid w:val="0028206C"/>
    <w:rsid w:val="00285D3A"/>
    <w:rsid w:val="0029575E"/>
    <w:rsid w:val="002970EB"/>
    <w:rsid w:val="002A1EB6"/>
    <w:rsid w:val="002A6623"/>
    <w:rsid w:val="002B0BAB"/>
    <w:rsid w:val="002B2125"/>
    <w:rsid w:val="002B739A"/>
    <w:rsid w:val="002C1C03"/>
    <w:rsid w:val="002C3D5B"/>
    <w:rsid w:val="002C3EF2"/>
    <w:rsid w:val="002C6795"/>
    <w:rsid w:val="002D0F2A"/>
    <w:rsid w:val="002D1946"/>
    <w:rsid w:val="002D6A20"/>
    <w:rsid w:val="002E0AEE"/>
    <w:rsid w:val="002E2B82"/>
    <w:rsid w:val="002E3FAA"/>
    <w:rsid w:val="002F5A13"/>
    <w:rsid w:val="002F7B53"/>
    <w:rsid w:val="00300499"/>
    <w:rsid w:val="003004AD"/>
    <w:rsid w:val="003026F7"/>
    <w:rsid w:val="00302F4B"/>
    <w:rsid w:val="003117BE"/>
    <w:rsid w:val="00316482"/>
    <w:rsid w:val="00331DB2"/>
    <w:rsid w:val="00334B21"/>
    <w:rsid w:val="003409B3"/>
    <w:rsid w:val="003412A1"/>
    <w:rsid w:val="0035478C"/>
    <w:rsid w:val="00357C75"/>
    <w:rsid w:val="00363C5C"/>
    <w:rsid w:val="0039194D"/>
    <w:rsid w:val="00392045"/>
    <w:rsid w:val="00392462"/>
    <w:rsid w:val="0039445D"/>
    <w:rsid w:val="00396441"/>
    <w:rsid w:val="003A61F4"/>
    <w:rsid w:val="003B6C51"/>
    <w:rsid w:val="003C24F6"/>
    <w:rsid w:val="003C3C5A"/>
    <w:rsid w:val="003C41D4"/>
    <w:rsid w:val="003D32C8"/>
    <w:rsid w:val="003D3799"/>
    <w:rsid w:val="003D6266"/>
    <w:rsid w:val="003F2FD9"/>
    <w:rsid w:val="004007A6"/>
    <w:rsid w:val="00400859"/>
    <w:rsid w:val="004030D6"/>
    <w:rsid w:val="004067D0"/>
    <w:rsid w:val="00416063"/>
    <w:rsid w:val="0043230A"/>
    <w:rsid w:val="00447964"/>
    <w:rsid w:val="00455729"/>
    <w:rsid w:val="004578E9"/>
    <w:rsid w:val="0046351C"/>
    <w:rsid w:val="00466A6D"/>
    <w:rsid w:val="00467391"/>
    <w:rsid w:val="004677A6"/>
    <w:rsid w:val="004714A5"/>
    <w:rsid w:val="004764D0"/>
    <w:rsid w:val="0047689D"/>
    <w:rsid w:val="004905B7"/>
    <w:rsid w:val="00491361"/>
    <w:rsid w:val="00493FEA"/>
    <w:rsid w:val="004A5FED"/>
    <w:rsid w:val="004C5654"/>
    <w:rsid w:val="004D3D8C"/>
    <w:rsid w:val="004D47DA"/>
    <w:rsid w:val="004E4597"/>
    <w:rsid w:val="004E50C1"/>
    <w:rsid w:val="004F3DB3"/>
    <w:rsid w:val="004F523C"/>
    <w:rsid w:val="00502125"/>
    <w:rsid w:val="005052BF"/>
    <w:rsid w:val="00510CEF"/>
    <w:rsid w:val="00510F16"/>
    <w:rsid w:val="0051149E"/>
    <w:rsid w:val="00511DFC"/>
    <w:rsid w:val="0051456C"/>
    <w:rsid w:val="00514D97"/>
    <w:rsid w:val="00517456"/>
    <w:rsid w:val="00521561"/>
    <w:rsid w:val="0052768F"/>
    <w:rsid w:val="005278CD"/>
    <w:rsid w:val="005341CF"/>
    <w:rsid w:val="00535065"/>
    <w:rsid w:val="0054421C"/>
    <w:rsid w:val="00544B06"/>
    <w:rsid w:val="00553760"/>
    <w:rsid w:val="00561219"/>
    <w:rsid w:val="005701BE"/>
    <w:rsid w:val="005733E7"/>
    <w:rsid w:val="005944C1"/>
    <w:rsid w:val="005A62B6"/>
    <w:rsid w:val="005A75CA"/>
    <w:rsid w:val="005B4362"/>
    <w:rsid w:val="005B618E"/>
    <w:rsid w:val="005B67CD"/>
    <w:rsid w:val="005B78AC"/>
    <w:rsid w:val="005C01BB"/>
    <w:rsid w:val="005C0597"/>
    <w:rsid w:val="005C3DBF"/>
    <w:rsid w:val="005D2665"/>
    <w:rsid w:val="005D653F"/>
    <w:rsid w:val="005F7146"/>
    <w:rsid w:val="005F7DB5"/>
    <w:rsid w:val="00600142"/>
    <w:rsid w:val="00616C6E"/>
    <w:rsid w:val="00620BB1"/>
    <w:rsid w:val="006235A9"/>
    <w:rsid w:val="00624E1B"/>
    <w:rsid w:val="00631AE9"/>
    <w:rsid w:val="00643C39"/>
    <w:rsid w:val="00650162"/>
    <w:rsid w:val="00651AA6"/>
    <w:rsid w:val="00656F70"/>
    <w:rsid w:val="006614BD"/>
    <w:rsid w:val="00670510"/>
    <w:rsid w:val="00671C29"/>
    <w:rsid w:val="006772A1"/>
    <w:rsid w:val="0068723F"/>
    <w:rsid w:val="00687BE2"/>
    <w:rsid w:val="00693452"/>
    <w:rsid w:val="00696294"/>
    <w:rsid w:val="006974C4"/>
    <w:rsid w:val="006A090C"/>
    <w:rsid w:val="006B2292"/>
    <w:rsid w:val="006B248F"/>
    <w:rsid w:val="006C0EF4"/>
    <w:rsid w:val="006C2113"/>
    <w:rsid w:val="006C3B78"/>
    <w:rsid w:val="006D0F28"/>
    <w:rsid w:val="006D3ABD"/>
    <w:rsid w:val="006D70FE"/>
    <w:rsid w:val="006E0BDE"/>
    <w:rsid w:val="006E456E"/>
    <w:rsid w:val="006E497E"/>
    <w:rsid w:val="006F1557"/>
    <w:rsid w:val="006F316E"/>
    <w:rsid w:val="007063DD"/>
    <w:rsid w:val="007139F2"/>
    <w:rsid w:val="00724562"/>
    <w:rsid w:val="0072516F"/>
    <w:rsid w:val="00736C51"/>
    <w:rsid w:val="00741706"/>
    <w:rsid w:val="00744183"/>
    <w:rsid w:val="007507F5"/>
    <w:rsid w:val="00752520"/>
    <w:rsid w:val="007611FC"/>
    <w:rsid w:val="007629A9"/>
    <w:rsid w:val="00772053"/>
    <w:rsid w:val="0077250E"/>
    <w:rsid w:val="00781355"/>
    <w:rsid w:val="00782A1C"/>
    <w:rsid w:val="0078342E"/>
    <w:rsid w:val="00793066"/>
    <w:rsid w:val="00793611"/>
    <w:rsid w:val="0079460A"/>
    <w:rsid w:val="00794E34"/>
    <w:rsid w:val="00795B46"/>
    <w:rsid w:val="00797F30"/>
    <w:rsid w:val="007A01A6"/>
    <w:rsid w:val="007A10EC"/>
    <w:rsid w:val="007A15A3"/>
    <w:rsid w:val="007A5A7E"/>
    <w:rsid w:val="007A5F7D"/>
    <w:rsid w:val="007B1CF9"/>
    <w:rsid w:val="007C0646"/>
    <w:rsid w:val="007C0D86"/>
    <w:rsid w:val="007D1EBB"/>
    <w:rsid w:val="007E50F1"/>
    <w:rsid w:val="007E5966"/>
    <w:rsid w:val="007E67F4"/>
    <w:rsid w:val="008117E1"/>
    <w:rsid w:val="00812A30"/>
    <w:rsid w:val="00813A80"/>
    <w:rsid w:val="00815B7E"/>
    <w:rsid w:val="008239D8"/>
    <w:rsid w:val="0082654A"/>
    <w:rsid w:val="008265E1"/>
    <w:rsid w:val="0083170C"/>
    <w:rsid w:val="008339BC"/>
    <w:rsid w:val="00834BF8"/>
    <w:rsid w:val="00842590"/>
    <w:rsid w:val="00852B30"/>
    <w:rsid w:val="00852FFB"/>
    <w:rsid w:val="00853AA6"/>
    <w:rsid w:val="00854133"/>
    <w:rsid w:val="008605E7"/>
    <w:rsid w:val="0086541E"/>
    <w:rsid w:val="00867EB2"/>
    <w:rsid w:val="00875A74"/>
    <w:rsid w:val="00875CC6"/>
    <w:rsid w:val="00880DF4"/>
    <w:rsid w:val="00892319"/>
    <w:rsid w:val="00895814"/>
    <w:rsid w:val="00897AF6"/>
    <w:rsid w:val="008A69B7"/>
    <w:rsid w:val="008A6BE7"/>
    <w:rsid w:val="008B58C3"/>
    <w:rsid w:val="008C6D9A"/>
    <w:rsid w:val="008D0FA2"/>
    <w:rsid w:val="008D2029"/>
    <w:rsid w:val="00901874"/>
    <w:rsid w:val="00905037"/>
    <w:rsid w:val="00906CE3"/>
    <w:rsid w:val="009079E6"/>
    <w:rsid w:val="00910797"/>
    <w:rsid w:val="00911DD8"/>
    <w:rsid w:val="00912E7A"/>
    <w:rsid w:val="00921835"/>
    <w:rsid w:val="00924228"/>
    <w:rsid w:val="00930625"/>
    <w:rsid w:val="009452F1"/>
    <w:rsid w:val="00952B01"/>
    <w:rsid w:val="009671C3"/>
    <w:rsid w:val="00980A81"/>
    <w:rsid w:val="00982F92"/>
    <w:rsid w:val="00986A9D"/>
    <w:rsid w:val="00995228"/>
    <w:rsid w:val="009A331E"/>
    <w:rsid w:val="009A35F8"/>
    <w:rsid w:val="009B16CB"/>
    <w:rsid w:val="009D7DB0"/>
    <w:rsid w:val="009F1868"/>
    <w:rsid w:val="009F665D"/>
    <w:rsid w:val="00A0669C"/>
    <w:rsid w:val="00A06E1A"/>
    <w:rsid w:val="00A116DE"/>
    <w:rsid w:val="00A13012"/>
    <w:rsid w:val="00A131E8"/>
    <w:rsid w:val="00A206C7"/>
    <w:rsid w:val="00A23EB4"/>
    <w:rsid w:val="00A26196"/>
    <w:rsid w:val="00A43624"/>
    <w:rsid w:val="00A63006"/>
    <w:rsid w:val="00A64AA7"/>
    <w:rsid w:val="00A75B95"/>
    <w:rsid w:val="00A77322"/>
    <w:rsid w:val="00A92238"/>
    <w:rsid w:val="00A97484"/>
    <w:rsid w:val="00AA7B8D"/>
    <w:rsid w:val="00AC0612"/>
    <w:rsid w:val="00AC5992"/>
    <w:rsid w:val="00AD1C45"/>
    <w:rsid w:val="00AD2539"/>
    <w:rsid w:val="00AD60F5"/>
    <w:rsid w:val="00AE3F48"/>
    <w:rsid w:val="00AF45EF"/>
    <w:rsid w:val="00B01D76"/>
    <w:rsid w:val="00B03316"/>
    <w:rsid w:val="00B05C0F"/>
    <w:rsid w:val="00B07101"/>
    <w:rsid w:val="00B13284"/>
    <w:rsid w:val="00B16A97"/>
    <w:rsid w:val="00B17674"/>
    <w:rsid w:val="00B17DEA"/>
    <w:rsid w:val="00B32599"/>
    <w:rsid w:val="00B47281"/>
    <w:rsid w:val="00B5194E"/>
    <w:rsid w:val="00B54AB3"/>
    <w:rsid w:val="00B61006"/>
    <w:rsid w:val="00B7336C"/>
    <w:rsid w:val="00B7790E"/>
    <w:rsid w:val="00B84BAF"/>
    <w:rsid w:val="00BA4F99"/>
    <w:rsid w:val="00BA5C30"/>
    <w:rsid w:val="00BB2E03"/>
    <w:rsid w:val="00BC2CE0"/>
    <w:rsid w:val="00BD6ECF"/>
    <w:rsid w:val="00BF5A43"/>
    <w:rsid w:val="00BF7B31"/>
    <w:rsid w:val="00BF7C4A"/>
    <w:rsid w:val="00C015DA"/>
    <w:rsid w:val="00C049BE"/>
    <w:rsid w:val="00C04A87"/>
    <w:rsid w:val="00C0591D"/>
    <w:rsid w:val="00C129EB"/>
    <w:rsid w:val="00C25E2C"/>
    <w:rsid w:val="00C27AEF"/>
    <w:rsid w:val="00C27B33"/>
    <w:rsid w:val="00C32A68"/>
    <w:rsid w:val="00C45A46"/>
    <w:rsid w:val="00C4695D"/>
    <w:rsid w:val="00C46E2E"/>
    <w:rsid w:val="00C50934"/>
    <w:rsid w:val="00C51341"/>
    <w:rsid w:val="00C53E09"/>
    <w:rsid w:val="00C56004"/>
    <w:rsid w:val="00C563FB"/>
    <w:rsid w:val="00C570FE"/>
    <w:rsid w:val="00C64FC4"/>
    <w:rsid w:val="00C66FC4"/>
    <w:rsid w:val="00C70CFD"/>
    <w:rsid w:val="00C73834"/>
    <w:rsid w:val="00C86563"/>
    <w:rsid w:val="00C91B4C"/>
    <w:rsid w:val="00C94A73"/>
    <w:rsid w:val="00C94DD5"/>
    <w:rsid w:val="00CA40DF"/>
    <w:rsid w:val="00CB327A"/>
    <w:rsid w:val="00CB3600"/>
    <w:rsid w:val="00CC2660"/>
    <w:rsid w:val="00CC66CB"/>
    <w:rsid w:val="00CD1672"/>
    <w:rsid w:val="00CD56BE"/>
    <w:rsid w:val="00CE3E20"/>
    <w:rsid w:val="00CE5A19"/>
    <w:rsid w:val="00CF5035"/>
    <w:rsid w:val="00D018E7"/>
    <w:rsid w:val="00D04133"/>
    <w:rsid w:val="00D068C0"/>
    <w:rsid w:val="00D132B8"/>
    <w:rsid w:val="00D13BBB"/>
    <w:rsid w:val="00D14565"/>
    <w:rsid w:val="00D2455D"/>
    <w:rsid w:val="00D25B99"/>
    <w:rsid w:val="00D2616D"/>
    <w:rsid w:val="00D27DFE"/>
    <w:rsid w:val="00D3160A"/>
    <w:rsid w:val="00D320A6"/>
    <w:rsid w:val="00D32AC0"/>
    <w:rsid w:val="00D3643C"/>
    <w:rsid w:val="00D40138"/>
    <w:rsid w:val="00D40F8B"/>
    <w:rsid w:val="00D41462"/>
    <w:rsid w:val="00D425B1"/>
    <w:rsid w:val="00D4758B"/>
    <w:rsid w:val="00D56162"/>
    <w:rsid w:val="00D575EB"/>
    <w:rsid w:val="00D611A0"/>
    <w:rsid w:val="00D62DC1"/>
    <w:rsid w:val="00D747FF"/>
    <w:rsid w:val="00D74FC0"/>
    <w:rsid w:val="00D82AF2"/>
    <w:rsid w:val="00D911C1"/>
    <w:rsid w:val="00D97401"/>
    <w:rsid w:val="00DA43B3"/>
    <w:rsid w:val="00DA4497"/>
    <w:rsid w:val="00DA607A"/>
    <w:rsid w:val="00DA6E46"/>
    <w:rsid w:val="00DA799A"/>
    <w:rsid w:val="00DA7D36"/>
    <w:rsid w:val="00DB36AB"/>
    <w:rsid w:val="00DB580A"/>
    <w:rsid w:val="00DC46C6"/>
    <w:rsid w:val="00DC72FC"/>
    <w:rsid w:val="00DD2837"/>
    <w:rsid w:val="00DD40DD"/>
    <w:rsid w:val="00DD5C92"/>
    <w:rsid w:val="00DE1D31"/>
    <w:rsid w:val="00DE2103"/>
    <w:rsid w:val="00DF173E"/>
    <w:rsid w:val="00DF1FCA"/>
    <w:rsid w:val="00DF34CD"/>
    <w:rsid w:val="00E01344"/>
    <w:rsid w:val="00E0350D"/>
    <w:rsid w:val="00E0482C"/>
    <w:rsid w:val="00E04F9F"/>
    <w:rsid w:val="00E056CC"/>
    <w:rsid w:val="00E16A46"/>
    <w:rsid w:val="00E212FF"/>
    <w:rsid w:val="00E21ED5"/>
    <w:rsid w:val="00E37368"/>
    <w:rsid w:val="00E55EBD"/>
    <w:rsid w:val="00E57232"/>
    <w:rsid w:val="00E606FC"/>
    <w:rsid w:val="00E61DDF"/>
    <w:rsid w:val="00E858FA"/>
    <w:rsid w:val="00EA1755"/>
    <w:rsid w:val="00EB2229"/>
    <w:rsid w:val="00EB3CB7"/>
    <w:rsid w:val="00EC3324"/>
    <w:rsid w:val="00ED29C0"/>
    <w:rsid w:val="00EE02DA"/>
    <w:rsid w:val="00EE1DF8"/>
    <w:rsid w:val="00EE2CD4"/>
    <w:rsid w:val="00EE4FDE"/>
    <w:rsid w:val="00EE7B6B"/>
    <w:rsid w:val="00EF1ACE"/>
    <w:rsid w:val="00EF6C05"/>
    <w:rsid w:val="00F03A7A"/>
    <w:rsid w:val="00F116AD"/>
    <w:rsid w:val="00F131F7"/>
    <w:rsid w:val="00F143FF"/>
    <w:rsid w:val="00F21EA0"/>
    <w:rsid w:val="00F2704D"/>
    <w:rsid w:val="00F36F7F"/>
    <w:rsid w:val="00F41063"/>
    <w:rsid w:val="00F42CE4"/>
    <w:rsid w:val="00F51257"/>
    <w:rsid w:val="00F51CD4"/>
    <w:rsid w:val="00F5281C"/>
    <w:rsid w:val="00F54317"/>
    <w:rsid w:val="00F546EB"/>
    <w:rsid w:val="00F60AAF"/>
    <w:rsid w:val="00F643C9"/>
    <w:rsid w:val="00F72DA7"/>
    <w:rsid w:val="00F802D2"/>
    <w:rsid w:val="00F84CD6"/>
    <w:rsid w:val="00F90807"/>
    <w:rsid w:val="00F95C8A"/>
    <w:rsid w:val="00F96FE9"/>
    <w:rsid w:val="00FA5F05"/>
    <w:rsid w:val="00FA7EAE"/>
    <w:rsid w:val="00FB04AE"/>
    <w:rsid w:val="00FB15E9"/>
    <w:rsid w:val="00FB2561"/>
    <w:rsid w:val="00FB3331"/>
    <w:rsid w:val="00FC2F47"/>
    <w:rsid w:val="00FD0392"/>
    <w:rsid w:val="00FD5DA0"/>
    <w:rsid w:val="00FD7536"/>
    <w:rsid w:val="00FE1EAA"/>
    <w:rsid w:val="00FE681A"/>
    <w:rsid w:val="00FF2800"/>
    <w:rsid w:val="00FF2AA5"/>
    <w:rsid w:val="00FF3DA6"/>
    <w:rsid w:val="00FF50CB"/>
    <w:rsid w:val="00FF7D6E"/>
    <w:rsid w:val="00FFFBC6"/>
    <w:rsid w:val="0C132135"/>
    <w:rsid w:val="0D8A7817"/>
    <w:rsid w:val="10222AC7"/>
    <w:rsid w:val="11BDFB28"/>
    <w:rsid w:val="12A9D095"/>
    <w:rsid w:val="139C9769"/>
    <w:rsid w:val="1B10D6B7"/>
    <w:rsid w:val="25FF82A7"/>
    <w:rsid w:val="2A2872F6"/>
    <w:rsid w:val="2C11A1F9"/>
    <w:rsid w:val="303CF500"/>
    <w:rsid w:val="30D5063A"/>
    <w:rsid w:val="3174F44C"/>
    <w:rsid w:val="3224EF40"/>
    <w:rsid w:val="35C19FBA"/>
    <w:rsid w:val="38E3C7F9"/>
    <w:rsid w:val="3A3109C2"/>
    <w:rsid w:val="432ED5FD"/>
    <w:rsid w:val="48024720"/>
    <w:rsid w:val="4ADCC5B0"/>
    <w:rsid w:val="4C789611"/>
    <w:rsid w:val="4E1D81ED"/>
    <w:rsid w:val="533398DC"/>
    <w:rsid w:val="536B15DE"/>
    <w:rsid w:val="55138926"/>
    <w:rsid w:val="5BDEBEE7"/>
    <w:rsid w:val="5F3A931E"/>
    <w:rsid w:val="5F7E6E5E"/>
    <w:rsid w:val="609907AD"/>
    <w:rsid w:val="61F0DE39"/>
    <w:rsid w:val="62DCB3A6"/>
    <w:rsid w:val="669FDB4F"/>
    <w:rsid w:val="66CD6AD7"/>
    <w:rsid w:val="6B3FB284"/>
    <w:rsid w:val="6B7554AA"/>
    <w:rsid w:val="6E6BE129"/>
    <w:rsid w:val="6F4E079A"/>
    <w:rsid w:val="6FBB36AE"/>
    <w:rsid w:val="7157070F"/>
    <w:rsid w:val="74DC4B51"/>
    <w:rsid w:val="74F3B789"/>
    <w:rsid w:val="7AA9E29E"/>
    <w:rsid w:val="7FE820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73187"/>
  <w15:chartTrackingRefBased/>
  <w15:docId w15:val="{EE1B37C2-8D42-EC4C-A0EE-C4930E41D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499"/>
    <w:rPr>
      <w:rFonts w:ascii="Times New Roman" w:eastAsia="Times New Roman" w:hAnsi="Times New Roman" w:cs="Times New Roman"/>
      <w:lang w:eastAsia="en-GB"/>
    </w:rPr>
  </w:style>
  <w:style w:type="paragraph" w:styleId="Heading1">
    <w:name w:val="heading 1"/>
    <w:basedOn w:val="Normal"/>
    <w:link w:val="Heading1Char"/>
    <w:uiPriority w:val="9"/>
    <w:qFormat/>
    <w:rsid w:val="004007A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7C75"/>
    <w:pPr>
      <w:spacing w:before="100" w:beforeAutospacing="1" w:after="100" w:afterAutospacing="1"/>
    </w:pPr>
  </w:style>
  <w:style w:type="character" w:styleId="Strong">
    <w:name w:val="Strong"/>
    <w:basedOn w:val="DefaultParagraphFont"/>
    <w:uiPriority w:val="22"/>
    <w:qFormat/>
    <w:rsid w:val="00357C75"/>
    <w:rPr>
      <w:b/>
      <w:bCs/>
    </w:rPr>
  </w:style>
  <w:style w:type="character" w:styleId="Hyperlink">
    <w:name w:val="Hyperlink"/>
    <w:basedOn w:val="DefaultParagraphFont"/>
    <w:uiPriority w:val="99"/>
    <w:unhideWhenUsed/>
    <w:rsid w:val="00624E1B"/>
    <w:rPr>
      <w:color w:val="0563C1" w:themeColor="hyperlink"/>
      <w:u w:val="single"/>
    </w:rPr>
  </w:style>
  <w:style w:type="character" w:styleId="UnresolvedMention">
    <w:name w:val="Unresolved Mention"/>
    <w:basedOn w:val="DefaultParagraphFont"/>
    <w:uiPriority w:val="99"/>
    <w:semiHidden/>
    <w:unhideWhenUsed/>
    <w:rsid w:val="00624E1B"/>
    <w:rPr>
      <w:color w:val="605E5C"/>
      <w:shd w:val="clear" w:color="auto" w:fill="E1DFDD"/>
    </w:rPr>
  </w:style>
  <w:style w:type="character" w:styleId="Emphasis">
    <w:name w:val="Emphasis"/>
    <w:basedOn w:val="DefaultParagraphFont"/>
    <w:uiPriority w:val="20"/>
    <w:qFormat/>
    <w:rsid w:val="00624E1B"/>
    <w:rPr>
      <w:i/>
      <w:iCs/>
    </w:rPr>
  </w:style>
  <w:style w:type="character" w:customStyle="1" w:styleId="Heading1Char">
    <w:name w:val="Heading 1 Char"/>
    <w:basedOn w:val="DefaultParagraphFont"/>
    <w:link w:val="Heading1"/>
    <w:uiPriority w:val="9"/>
    <w:rsid w:val="004007A6"/>
    <w:rPr>
      <w:rFonts w:ascii="Times New Roman" w:eastAsia="Times New Roman" w:hAnsi="Times New Roman" w:cs="Times New Roman"/>
      <w:b/>
      <w:bCs/>
      <w:kern w:val="36"/>
      <w:sz w:val="48"/>
      <w:szCs w:val="48"/>
      <w:lang w:eastAsia="en-GB"/>
    </w:rPr>
  </w:style>
  <w:style w:type="character" w:customStyle="1" w:styleId="lf-line">
    <w:name w:val="lf-line"/>
    <w:basedOn w:val="DefaultParagraphFont"/>
    <w:rsid w:val="00C04A87"/>
  </w:style>
  <w:style w:type="character" w:styleId="HTMLCite">
    <w:name w:val="HTML Cite"/>
    <w:basedOn w:val="DefaultParagraphFont"/>
    <w:uiPriority w:val="99"/>
    <w:semiHidden/>
    <w:unhideWhenUsed/>
    <w:rsid w:val="005D2665"/>
    <w:rPr>
      <w:i/>
      <w:iCs/>
    </w:rPr>
  </w:style>
  <w:style w:type="character" w:customStyle="1" w:styleId="selectable">
    <w:name w:val="selectable"/>
    <w:basedOn w:val="DefaultParagraphFont"/>
    <w:rsid w:val="00D14565"/>
  </w:style>
  <w:style w:type="character" w:styleId="FollowedHyperlink">
    <w:name w:val="FollowedHyperlink"/>
    <w:basedOn w:val="DefaultParagraphFont"/>
    <w:uiPriority w:val="99"/>
    <w:semiHidden/>
    <w:unhideWhenUsed/>
    <w:rsid w:val="00054B0D"/>
    <w:rPr>
      <w:color w:val="954F72" w:themeColor="followedHyperlink"/>
      <w:u w:val="single"/>
    </w:rPr>
  </w:style>
  <w:style w:type="paragraph" w:styleId="ListParagraph">
    <w:name w:val="List Paragraph"/>
    <w:basedOn w:val="Normal"/>
    <w:uiPriority w:val="34"/>
    <w:qFormat/>
    <w:rsid w:val="002540D7"/>
    <w:pPr>
      <w:ind w:left="720"/>
      <w:contextualSpacing/>
    </w:pPr>
  </w:style>
  <w:style w:type="paragraph" w:styleId="z-TopofForm">
    <w:name w:val="HTML Top of Form"/>
    <w:basedOn w:val="Normal"/>
    <w:next w:val="Normal"/>
    <w:link w:val="z-TopofFormChar"/>
    <w:hidden/>
    <w:uiPriority w:val="99"/>
    <w:semiHidden/>
    <w:unhideWhenUsed/>
    <w:rsid w:val="002577C7"/>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2577C7"/>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4262">
      <w:bodyDiv w:val="1"/>
      <w:marLeft w:val="0"/>
      <w:marRight w:val="0"/>
      <w:marTop w:val="0"/>
      <w:marBottom w:val="0"/>
      <w:divBdr>
        <w:top w:val="none" w:sz="0" w:space="0" w:color="auto"/>
        <w:left w:val="none" w:sz="0" w:space="0" w:color="auto"/>
        <w:bottom w:val="none" w:sz="0" w:space="0" w:color="auto"/>
        <w:right w:val="none" w:sz="0" w:space="0" w:color="auto"/>
      </w:divBdr>
    </w:div>
    <w:div w:id="110756387">
      <w:bodyDiv w:val="1"/>
      <w:marLeft w:val="0"/>
      <w:marRight w:val="0"/>
      <w:marTop w:val="0"/>
      <w:marBottom w:val="0"/>
      <w:divBdr>
        <w:top w:val="none" w:sz="0" w:space="0" w:color="auto"/>
        <w:left w:val="none" w:sz="0" w:space="0" w:color="auto"/>
        <w:bottom w:val="none" w:sz="0" w:space="0" w:color="auto"/>
        <w:right w:val="none" w:sz="0" w:space="0" w:color="auto"/>
      </w:divBdr>
    </w:div>
    <w:div w:id="138159748">
      <w:bodyDiv w:val="1"/>
      <w:marLeft w:val="0"/>
      <w:marRight w:val="0"/>
      <w:marTop w:val="0"/>
      <w:marBottom w:val="0"/>
      <w:divBdr>
        <w:top w:val="none" w:sz="0" w:space="0" w:color="auto"/>
        <w:left w:val="none" w:sz="0" w:space="0" w:color="auto"/>
        <w:bottom w:val="none" w:sz="0" w:space="0" w:color="auto"/>
        <w:right w:val="none" w:sz="0" w:space="0" w:color="auto"/>
      </w:divBdr>
      <w:divsChild>
        <w:div w:id="2028673324">
          <w:marLeft w:val="0"/>
          <w:marRight w:val="0"/>
          <w:marTop w:val="0"/>
          <w:marBottom w:val="0"/>
          <w:divBdr>
            <w:top w:val="none" w:sz="0" w:space="0" w:color="auto"/>
            <w:left w:val="none" w:sz="0" w:space="0" w:color="auto"/>
            <w:bottom w:val="none" w:sz="0" w:space="0" w:color="auto"/>
            <w:right w:val="none" w:sz="0" w:space="0" w:color="auto"/>
          </w:divBdr>
          <w:divsChild>
            <w:div w:id="1526404811">
              <w:marLeft w:val="0"/>
              <w:marRight w:val="0"/>
              <w:marTop w:val="0"/>
              <w:marBottom w:val="0"/>
              <w:divBdr>
                <w:top w:val="none" w:sz="0" w:space="0" w:color="auto"/>
                <w:left w:val="none" w:sz="0" w:space="0" w:color="auto"/>
                <w:bottom w:val="none" w:sz="0" w:space="0" w:color="auto"/>
                <w:right w:val="none" w:sz="0" w:space="0" w:color="auto"/>
              </w:divBdr>
              <w:divsChild>
                <w:div w:id="1369993706">
                  <w:marLeft w:val="0"/>
                  <w:marRight w:val="0"/>
                  <w:marTop w:val="0"/>
                  <w:marBottom w:val="0"/>
                  <w:divBdr>
                    <w:top w:val="none" w:sz="0" w:space="0" w:color="auto"/>
                    <w:left w:val="none" w:sz="0" w:space="0" w:color="auto"/>
                    <w:bottom w:val="none" w:sz="0" w:space="0" w:color="auto"/>
                    <w:right w:val="none" w:sz="0" w:space="0" w:color="auto"/>
                  </w:divBdr>
                  <w:divsChild>
                    <w:div w:id="1877572255">
                      <w:marLeft w:val="0"/>
                      <w:marRight w:val="0"/>
                      <w:marTop w:val="0"/>
                      <w:marBottom w:val="0"/>
                      <w:divBdr>
                        <w:top w:val="none" w:sz="0" w:space="0" w:color="auto"/>
                        <w:left w:val="none" w:sz="0" w:space="0" w:color="auto"/>
                        <w:bottom w:val="none" w:sz="0" w:space="0" w:color="auto"/>
                        <w:right w:val="none" w:sz="0" w:space="0" w:color="auto"/>
                      </w:divBdr>
                      <w:divsChild>
                        <w:div w:id="677078062">
                          <w:marLeft w:val="0"/>
                          <w:marRight w:val="0"/>
                          <w:marTop w:val="0"/>
                          <w:marBottom w:val="0"/>
                          <w:divBdr>
                            <w:top w:val="none" w:sz="0" w:space="0" w:color="auto"/>
                            <w:left w:val="none" w:sz="0" w:space="0" w:color="auto"/>
                            <w:bottom w:val="none" w:sz="0" w:space="0" w:color="auto"/>
                            <w:right w:val="none" w:sz="0" w:space="0" w:color="auto"/>
                          </w:divBdr>
                          <w:divsChild>
                            <w:div w:id="1006665024">
                              <w:marLeft w:val="0"/>
                              <w:marRight w:val="0"/>
                              <w:marTop w:val="0"/>
                              <w:marBottom w:val="0"/>
                              <w:divBdr>
                                <w:top w:val="none" w:sz="0" w:space="0" w:color="auto"/>
                                <w:left w:val="none" w:sz="0" w:space="0" w:color="auto"/>
                                <w:bottom w:val="none" w:sz="0" w:space="0" w:color="auto"/>
                                <w:right w:val="none" w:sz="0" w:space="0" w:color="auto"/>
                              </w:divBdr>
                              <w:divsChild>
                                <w:div w:id="1405682373">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3139669">
          <w:marLeft w:val="0"/>
          <w:marRight w:val="0"/>
          <w:marTop w:val="0"/>
          <w:marBottom w:val="360"/>
          <w:divBdr>
            <w:top w:val="none" w:sz="0" w:space="0" w:color="auto"/>
            <w:left w:val="none" w:sz="0" w:space="0" w:color="auto"/>
            <w:bottom w:val="none" w:sz="0" w:space="0" w:color="auto"/>
            <w:right w:val="none" w:sz="0" w:space="0" w:color="auto"/>
          </w:divBdr>
          <w:divsChild>
            <w:div w:id="1112480626">
              <w:marLeft w:val="0"/>
              <w:marRight w:val="0"/>
              <w:marTop w:val="0"/>
              <w:marBottom w:val="0"/>
              <w:divBdr>
                <w:top w:val="none" w:sz="0" w:space="0" w:color="auto"/>
                <w:left w:val="none" w:sz="0" w:space="0" w:color="auto"/>
                <w:bottom w:val="none" w:sz="0" w:space="0" w:color="auto"/>
                <w:right w:val="none" w:sz="0" w:space="0" w:color="auto"/>
              </w:divBdr>
              <w:divsChild>
                <w:div w:id="649334800">
                  <w:marLeft w:val="0"/>
                  <w:marRight w:val="0"/>
                  <w:marTop w:val="0"/>
                  <w:marBottom w:val="0"/>
                  <w:divBdr>
                    <w:top w:val="none" w:sz="0" w:space="0" w:color="auto"/>
                    <w:left w:val="none" w:sz="0" w:space="0" w:color="auto"/>
                    <w:bottom w:val="none" w:sz="0" w:space="0" w:color="auto"/>
                    <w:right w:val="none" w:sz="0" w:space="0" w:color="auto"/>
                  </w:divBdr>
                  <w:divsChild>
                    <w:div w:id="567425382">
                      <w:marLeft w:val="0"/>
                      <w:marRight w:val="0"/>
                      <w:marTop w:val="0"/>
                      <w:marBottom w:val="0"/>
                      <w:divBdr>
                        <w:top w:val="none" w:sz="0" w:space="0" w:color="auto"/>
                        <w:left w:val="none" w:sz="0" w:space="0" w:color="auto"/>
                        <w:bottom w:val="none" w:sz="0" w:space="0" w:color="auto"/>
                        <w:right w:val="none" w:sz="0" w:space="0" w:color="auto"/>
                      </w:divBdr>
                      <w:divsChild>
                        <w:div w:id="813570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839034">
      <w:bodyDiv w:val="1"/>
      <w:marLeft w:val="0"/>
      <w:marRight w:val="0"/>
      <w:marTop w:val="0"/>
      <w:marBottom w:val="0"/>
      <w:divBdr>
        <w:top w:val="none" w:sz="0" w:space="0" w:color="auto"/>
        <w:left w:val="none" w:sz="0" w:space="0" w:color="auto"/>
        <w:bottom w:val="none" w:sz="0" w:space="0" w:color="auto"/>
        <w:right w:val="none" w:sz="0" w:space="0" w:color="auto"/>
      </w:divBdr>
    </w:div>
    <w:div w:id="317808873">
      <w:bodyDiv w:val="1"/>
      <w:marLeft w:val="0"/>
      <w:marRight w:val="0"/>
      <w:marTop w:val="0"/>
      <w:marBottom w:val="0"/>
      <w:divBdr>
        <w:top w:val="none" w:sz="0" w:space="0" w:color="auto"/>
        <w:left w:val="none" w:sz="0" w:space="0" w:color="auto"/>
        <w:bottom w:val="none" w:sz="0" w:space="0" w:color="auto"/>
        <w:right w:val="none" w:sz="0" w:space="0" w:color="auto"/>
      </w:divBdr>
    </w:div>
    <w:div w:id="333269174">
      <w:bodyDiv w:val="1"/>
      <w:marLeft w:val="0"/>
      <w:marRight w:val="0"/>
      <w:marTop w:val="0"/>
      <w:marBottom w:val="0"/>
      <w:divBdr>
        <w:top w:val="none" w:sz="0" w:space="0" w:color="auto"/>
        <w:left w:val="none" w:sz="0" w:space="0" w:color="auto"/>
        <w:bottom w:val="none" w:sz="0" w:space="0" w:color="auto"/>
        <w:right w:val="none" w:sz="0" w:space="0" w:color="auto"/>
      </w:divBdr>
    </w:div>
    <w:div w:id="349642792">
      <w:bodyDiv w:val="1"/>
      <w:marLeft w:val="0"/>
      <w:marRight w:val="0"/>
      <w:marTop w:val="0"/>
      <w:marBottom w:val="0"/>
      <w:divBdr>
        <w:top w:val="none" w:sz="0" w:space="0" w:color="auto"/>
        <w:left w:val="none" w:sz="0" w:space="0" w:color="auto"/>
        <w:bottom w:val="none" w:sz="0" w:space="0" w:color="auto"/>
        <w:right w:val="none" w:sz="0" w:space="0" w:color="auto"/>
      </w:divBdr>
      <w:divsChild>
        <w:div w:id="7408388">
          <w:marLeft w:val="0"/>
          <w:marRight w:val="0"/>
          <w:marTop w:val="0"/>
          <w:marBottom w:val="0"/>
          <w:divBdr>
            <w:top w:val="none" w:sz="0" w:space="0" w:color="auto"/>
            <w:left w:val="none" w:sz="0" w:space="0" w:color="auto"/>
            <w:bottom w:val="none" w:sz="0" w:space="0" w:color="auto"/>
            <w:right w:val="none" w:sz="0" w:space="0" w:color="auto"/>
          </w:divBdr>
          <w:divsChild>
            <w:div w:id="82334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840120">
      <w:bodyDiv w:val="1"/>
      <w:marLeft w:val="0"/>
      <w:marRight w:val="0"/>
      <w:marTop w:val="0"/>
      <w:marBottom w:val="0"/>
      <w:divBdr>
        <w:top w:val="none" w:sz="0" w:space="0" w:color="auto"/>
        <w:left w:val="none" w:sz="0" w:space="0" w:color="auto"/>
        <w:bottom w:val="none" w:sz="0" w:space="0" w:color="auto"/>
        <w:right w:val="none" w:sz="0" w:space="0" w:color="auto"/>
      </w:divBdr>
    </w:div>
    <w:div w:id="359480927">
      <w:bodyDiv w:val="1"/>
      <w:marLeft w:val="0"/>
      <w:marRight w:val="0"/>
      <w:marTop w:val="0"/>
      <w:marBottom w:val="0"/>
      <w:divBdr>
        <w:top w:val="none" w:sz="0" w:space="0" w:color="auto"/>
        <w:left w:val="none" w:sz="0" w:space="0" w:color="auto"/>
        <w:bottom w:val="none" w:sz="0" w:space="0" w:color="auto"/>
        <w:right w:val="none" w:sz="0" w:space="0" w:color="auto"/>
      </w:divBdr>
    </w:div>
    <w:div w:id="398478956">
      <w:bodyDiv w:val="1"/>
      <w:marLeft w:val="0"/>
      <w:marRight w:val="0"/>
      <w:marTop w:val="0"/>
      <w:marBottom w:val="0"/>
      <w:divBdr>
        <w:top w:val="none" w:sz="0" w:space="0" w:color="auto"/>
        <w:left w:val="none" w:sz="0" w:space="0" w:color="auto"/>
        <w:bottom w:val="none" w:sz="0" w:space="0" w:color="auto"/>
        <w:right w:val="none" w:sz="0" w:space="0" w:color="auto"/>
      </w:divBdr>
    </w:div>
    <w:div w:id="451291079">
      <w:bodyDiv w:val="1"/>
      <w:marLeft w:val="0"/>
      <w:marRight w:val="0"/>
      <w:marTop w:val="0"/>
      <w:marBottom w:val="0"/>
      <w:divBdr>
        <w:top w:val="none" w:sz="0" w:space="0" w:color="auto"/>
        <w:left w:val="none" w:sz="0" w:space="0" w:color="auto"/>
        <w:bottom w:val="none" w:sz="0" w:space="0" w:color="auto"/>
        <w:right w:val="none" w:sz="0" w:space="0" w:color="auto"/>
      </w:divBdr>
      <w:divsChild>
        <w:div w:id="1972200716">
          <w:marLeft w:val="0"/>
          <w:marRight w:val="0"/>
          <w:marTop w:val="0"/>
          <w:marBottom w:val="0"/>
          <w:divBdr>
            <w:top w:val="none" w:sz="0" w:space="0" w:color="auto"/>
            <w:left w:val="none" w:sz="0" w:space="0" w:color="auto"/>
            <w:bottom w:val="none" w:sz="0" w:space="0" w:color="auto"/>
            <w:right w:val="none" w:sz="0" w:space="0" w:color="auto"/>
          </w:divBdr>
          <w:divsChild>
            <w:div w:id="488250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540205">
      <w:bodyDiv w:val="1"/>
      <w:marLeft w:val="0"/>
      <w:marRight w:val="0"/>
      <w:marTop w:val="0"/>
      <w:marBottom w:val="0"/>
      <w:divBdr>
        <w:top w:val="none" w:sz="0" w:space="0" w:color="auto"/>
        <w:left w:val="none" w:sz="0" w:space="0" w:color="auto"/>
        <w:bottom w:val="none" w:sz="0" w:space="0" w:color="auto"/>
        <w:right w:val="none" w:sz="0" w:space="0" w:color="auto"/>
      </w:divBdr>
    </w:div>
    <w:div w:id="469058032">
      <w:bodyDiv w:val="1"/>
      <w:marLeft w:val="0"/>
      <w:marRight w:val="0"/>
      <w:marTop w:val="0"/>
      <w:marBottom w:val="0"/>
      <w:divBdr>
        <w:top w:val="none" w:sz="0" w:space="0" w:color="auto"/>
        <w:left w:val="none" w:sz="0" w:space="0" w:color="auto"/>
        <w:bottom w:val="none" w:sz="0" w:space="0" w:color="auto"/>
        <w:right w:val="none" w:sz="0" w:space="0" w:color="auto"/>
      </w:divBdr>
    </w:div>
    <w:div w:id="494034515">
      <w:bodyDiv w:val="1"/>
      <w:marLeft w:val="0"/>
      <w:marRight w:val="0"/>
      <w:marTop w:val="0"/>
      <w:marBottom w:val="0"/>
      <w:divBdr>
        <w:top w:val="none" w:sz="0" w:space="0" w:color="auto"/>
        <w:left w:val="none" w:sz="0" w:space="0" w:color="auto"/>
        <w:bottom w:val="none" w:sz="0" w:space="0" w:color="auto"/>
        <w:right w:val="none" w:sz="0" w:space="0" w:color="auto"/>
      </w:divBdr>
      <w:divsChild>
        <w:div w:id="1675762017">
          <w:marLeft w:val="0"/>
          <w:marRight w:val="0"/>
          <w:marTop w:val="0"/>
          <w:marBottom w:val="0"/>
          <w:divBdr>
            <w:top w:val="none" w:sz="0" w:space="0" w:color="auto"/>
            <w:left w:val="none" w:sz="0" w:space="0" w:color="auto"/>
            <w:bottom w:val="none" w:sz="0" w:space="0" w:color="auto"/>
            <w:right w:val="none" w:sz="0" w:space="0" w:color="auto"/>
          </w:divBdr>
          <w:divsChild>
            <w:div w:id="164797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058012">
      <w:bodyDiv w:val="1"/>
      <w:marLeft w:val="0"/>
      <w:marRight w:val="0"/>
      <w:marTop w:val="0"/>
      <w:marBottom w:val="0"/>
      <w:divBdr>
        <w:top w:val="none" w:sz="0" w:space="0" w:color="auto"/>
        <w:left w:val="none" w:sz="0" w:space="0" w:color="auto"/>
        <w:bottom w:val="none" w:sz="0" w:space="0" w:color="auto"/>
        <w:right w:val="none" w:sz="0" w:space="0" w:color="auto"/>
      </w:divBdr>
    </w:div>
    <w:div w:id="536938387">
      <w:bodyDiv w:val="1"/>
      <w:marLeft w:val="0"/>
      <w:marRight w:val="0"/>
      <w:marTop w:val="0"/>
      <w:marBottom w:val="0"/>
      <w:divBdr>
        <w:top w:val="none" w:sz="0" w:space="0" w:color="auto"/>
        <w:left w:val="none" w:sz="0" w:space="0" w:color="auto"/>
        <w:bottom w:val="none" w:sz="0" w:space="0" w:color="auto"/>
        <w:right w:val="none" w:sz="0" w:space="0" w:color="auto"/>
      </w:divBdr>
    </w:div>
    <w:div w:id="587538030">
      <w:bodyDiv w:val="1"/>
      <w:marLeft w:val="0"/>
      <w:marRight w:val="0"/>
      <w:marTop w:val="0"/>
      <w:marBottom w:val="0"/>
      <w:divBdr>
        <w:top w:val="none" w:sz="0" w:space="0" w:color="auto"/>
        <w:left w:val="none" w:sz="0" w:space="0" w:color="auto"/>
        <w:bottom w:val="none" w:sz="0" w:space="0" w:color="auto"/>
        <w:right w:val="none" w:sz="0" w:space="0" w:color="auto"/>
      </w:divBdr>
      <w:divsChild>
        <w:div w:id="1123187812">
          <w:marLeft w:val="0"/>
          <w:marRight w:val="0"/>
          <w:marTop w:val="0"/>
          <w:marBottom w:val="0"/>
          <w:divBdr>
            <w:top w:val="none" w:sz="0" w:space="0" w:color="auto"/>
            <w:left w:val="none" w:sz="0" w:space="0" w:color="auto"/>
            <w:bottom w:val="none" w:sz="0" w:space="0" w:color="auto"/>
            <w:right w:val="none" w:sz="0" w:space="0" w:color="auto"/>
          </w:divBdr>
          <w:divsChild>
            <w:div w:id="782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657586">
      <w:bodyDiv w:val="1"/>
      <w:marLeft w:val="0"/>
      <w:marRight w:val="0"/>
      <w:marTop w:val="0"/>
      <w:marBottom w:val="0"/>
      <w:divBdr>
        <w:top w:val="none" w:sz="0" w:space="0" w:color="auto"/>
        <w:left w:val="none" w:sz="0" w:space="0" w:color="auto"/>
        <w:bottom w:val="none" w:sz="0" w:space="0" w:color="auto"/>
        <w:right w:val="none" w:sz="0" w:space="0" w:color="auto"/>
      </w:divBdr>
      <w:divsChild>
        <w:div w:id="1841969881">
          <w:marLeft w:val="0"/>
          <w:marRight w:val="0"/>
          <w:marTop w:val="0"/>
          <w:marBottom w:val="0"/>
          <w:divBdr>
            <w:top w:val="none" w:sz="0" w:space="0" w:color="auto"/>
            <w:left w:val="none" w:sz="0" w:space="0" w:color="auto"/>
            <w:bottom w:val="none" w:sz="0" w:space="0" w:color="auto"/>
            <w:right w:val="none" w:sz="0" w:space="0" w:color="auto"/>
          </w:divBdr>
          <w:divsChild>
            <w:div w:id="115993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194152">
      <w:bodyDiv w:val="1"/>
      <w:marLeft w:val="0"/>
      <w:marRight w:val="0"/>
      <w:marTop w:val="0"/>
      <w:marBottom w:val="0"/>
      <w:divBdr>
        <w:top w:val="none" w:sz="0" w:space="0" w:color="auto"/>
        <w:left w:val="none" w:sz="0" w:space="0" w:color="auto"/>
        <w:bottom w:val="none" w:sz="0" w:space="0" w:color="auto"/>
        <w:right w:val="none" w:sz="0" w:space="0" w:color="auto"/>
      </w:divBdr>
    </w:div>
    <w:div w:id="672683732">
      <w:bodyDiv w:val="1"/>
      <w:marLeft w:val="0"/>
      <w:marRight w:val="0"/>
      <w:marTop w:val="0"/>
      <w:marBottom w:val="0"/>
      <w:divBdr>
        <w:top w:val="none" w:sz="0" w:space="0" w:color="auto"/>
        <w:left w:val="none" w:sz="0" w:space="0" w:color="auto"/>
        <w:bottom w:val="none" w:sz="0" w:space="0" w:color="auto"/>
        <w:right w:val="none" w:sz="0" w:space="0" w:color="auto"/>
      </w:divBdr>
    </w:div>
    <w:div w:id="676688546">
      <w:bodyDiv w:val="1"/>
      <w:marLeft w:val="0"/>
      <w:marRight w:val="0"/>
      <w:marTop w:val="0"/>
      <w:marBottom w:val="0"/>
      <w:divBdr>
        <w:top w:val="none" w:sz="0" w:space="0" w:color="auto"/>
        <w:left w:val="none" w:sz="0" w:space="0" w:color="auto"/>
        <w:bottom w:val="none" w:sz="0" w:space="0" w:color="auto"/>
        <w:right w:val="none" w:sz="0" w:space="0" w:color="auto"/>
      </w:divBdr>
    </w:div>
    <w:div w:id="695234927">
      <w:bodyDiv w:val="1"/>
      <w:marLeft w:val="0"/>
      <w:marRight w:val="0"/>
      <w:marTop w:val="0"/>
      <w:marBottom w:val="0"/>
      <w:divBdr>
        <w:top w:val="none" w:sz="0" w:space="0" w:color="auto"/>
        <w:left w:val="none" w:sz="0" w:space="0" w:color="auto"/>
        <w:bottom w:val="none" w:sz="0" w:space="0" w:color="auto"/>
        <w:right w:val="none" w:sz="0" w:space="0" w:color="auto"/>
      </w:divBdr>
    </w:div>
    <w:div w:id="765538729">
      <w:bodyDiv w:val="1"/>
      <w:marLeft w:val="0"/>
      <w:marRight w:val="0"/>
      <w:marTop w:val="0"/>
      <w:marBottom w:val="0"/>
      <w:divBdr>
        <w:top w:val="none" w:sz="0" w:space="0" w:color="auto"/>
        <w:left w:val="none" w:sz="0" w:space="0" w:color="auto"/>
        <w:bottom w:val="none" w:sz="0" w:space="0" w:color="auto"/>
        <w:right w:val="none" w:sz="0" w:space="0" w:color="auto"/>
      </w:divBdr>
      <w:divsChild>
        <w:div w:id="2079206287">
          <w:marLeft w:val="0"/>
          <w:marRight w:val="0"/>
          <w:marTop w:val="0"/>
          <w:marBottom w:val="0"/>
          <w:divBdr>
            <w:top w:val="none" w:sz="0" w:space="0" w:color="auto"/>
            <w:left w:val="none" w:sz="0" w:space="0" w:color="auto"/>
            <w:bottom w:val="none" w:sz="0" w:space="0" w:color="auto"/>
            <w:right w:val="none" w:sz="0" w:space="0" w:color="auto"/>
          </w:divBdr>
          <w:divsChild>
            <w:div w:id="55936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973129">
      <w:bodyDiv w:val="1"/>
      <w:marLeft w:val="0"/>
      <w:marRight w:val="0"/>
      <w:marTop w:val="0"/>
      <w:marBottom w:val="0"/>
      <w:divBdr>
        <w:top w:val="none" w:sz="0" w:space="0" w:color="auto"/>
        <w:left w:val="none" w:sz="0" w:space="0" w:color="auto"/>
        <w:bottom w:val="none" w:sz="0" w:space="0" w:color="auto"/>
        <w:right w:val="none" w:sz="0" w:space="0" w:color="auto"/>
      </w:divBdr>
      <w:divsChild>
        <w:div w:id="1524589516">
          <w:marLeft w:val="0"/>
          <w:marRight w:val="0"/>
          <w:marTop w:val="0"/>
          <w:marBottom w:val="0"/>
          <w:divBdr>
            <w:top w:val="none" w:sz="0" w:space="0" w:color="auto"/>
            <w:left w:val="none" w:sz="0" w:space="0" w:color="auto"/>
            <w:bottom w:val="none" w:sz="0" w:space="0" w:color="auto"/>
            <w:right w:val="none" w:sz="0" w:space="0" w:color="auto"/>
          </w:divBdr>
          <w:divsChild>
            <w:div w:id="168120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829803">
      <w:bodyDiv w:val="1"/>
      <w:marLeft w:val="0"/>
      <w:marRight w:val="0"/>
      <w:marTop w:val="0"/>
      <w:marBottom w:val="0"/>
      <w:divBdr>
        <w:top w:val="none" w:sz="0" w:space="0" w:color="auto"/>
        <w:left w:val="none" w:sz="0" w:space="0" w:color="auto"/>
        <w:bottom w:val="none" w:sz="0" w:space="0" w:color="auto"/>
        <w:right w:val="none" w:sz="0" w:space="0" w:color="auto"/>
      </w:divBdr>
    </w:div>
    <w:div w:id="866483831">
      <w:bodyDiv w:val="1"/>
      <w:marLeft w:val="0"/>
      <w:marRight w:val="0"/>
      <w:marTop w:val="0"/>
      <w:marBottom w:val="0"/>
      <w:divBdr>
        <w:top w:val="none" w:sz="0" w:space="0" w:color="auto"/>
        <w:left w:val="none" w:sz="0" w:space="0" w:color="auto"/>
        <w:bottom w:val="none" w:sz="0" w:space="0" w:color="auto"/>
        <w:right w:val="none" w:sz="0" w:space="0" w:color="auto"/>
      </w:divBdr>
      <w:divsChild>
        <w:div w:id="46881746">
          <w:marLeft w:val="0"/>
          <w:marRight w:val="0"/>
          <w:marTop w:val="0"/>
          <w:marBottom w:val="0"/>
          <w:divBdr>
            <w:top w:val="none" w:sz="0" w:space="0" w:color="auto"/>
            <w:left w:val="none" w:sz="0" w:space="0" w:color="auto"/>
            <w:bottom w:val="none" w:sz="0" w:space="0" w:color="auto"/>
            <w:right w:val="none" w:sz="0" w:space="0" w:color="auto"/>
          </w:divBdr>
          <w:divsChild>
            <w:div w:id="169819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26102">
      <w:bodyDiv w:val="1"/>
      <w:marLeft w:val="0"/>
      <w:marRight w:val="0"/>
      <w:marTop w:val="0"/>
      <w:marBottom w:val="0"/>
      <w:divBdr>
        <w:top w:val="none" w:sz="0" w:space="0" w:color="auto"/>
        <w:left w:val="none" w:sz="0" w:space="0" w:color="auto"/>
        <w:bottom w:val="none" w:sz="0" w:space="0" w:color="auto"/>
        <w:right w:val="none" w:sz="0" w:space="0" w:color="auto"/>
      </w:divBdr>
    </w:div>
    <w:div w:id="956645046">
      <w:bodyDiv w:val="1"/>
      <w:marLeft w:val="0"/>
      <w:marRight w:val="0"/>
      <w:marTop w:val="0"/>
      <w:marBottom w:val="0"/>
      <w:divBdr>
        <w:top w:val="none" w:sz="0" w:space="0" w:color="auto"/>
        <w:left w:val="none" w:sz="0" w:space="0" w:color="auto"/>
        <w:bottom w:val="none" w:sz="0" w:space="0" w:color="auto"/>
        <w:right w:val="none" w:sz="0" w:space="0" w:color="auto"/>
      </w:divBdr>
    </w:div>
    <w:div w:id="973174651">
      <w:bodyDiv w:val="1"/>
      <w:marLeft w:val="0"/>
      <w:marRight w:val="0"/>
      <w:marTop w:val="0"/>
      <w:marBottom w:val="0"/>
      <w:divBdr>
        <w:top w:val="none" w:sz="0" w:space="0" w:color="auto"/>
        <w:left w:val="none" w:sz="0" w:space="0" w:color="auto"/>
        <w:bottom w:val="none" w:sz="0" w:space="0" w:color="auto"/>
        <w:right w:val="none" w:sz="0" w:space="0" w:color="auto"/>
      </w:divBdr>
    </w:div>
    <w:div w:id="976421789">
      <w:bodyDiv w:val="1"/>
      <w:marLeft w:val="0"/>
      <w:marRight w:val="0"/>
      <w:marTop w:val="0"/>
      <w:marBottom w:val="0"/>
      <w:divBdr>
        <w:top w:val="none" w:sz="0" w:space="0" w:color="auto"/>
        <w:left w:val="none" w:sz="0" w:space="0" w:color="auto"/>
        <w:bottom w:val="none" w:sz="0" w:space="0" w:color="auto"/>
        <w:right w:val="none" w:sz="0" w:space="0" w:color="auto"/>
      </w:divBdr>
    </w:div>
    <w:div w:id="986668585">
      <w:bodyDiv w:val="1"/>
      <w:marLeft w:val="0"/>
      <w:marRight w:val="0"/>
      <w:marTop w:val="0"/>
      <w:marBottom w:val="0"/>
      <w:divBdr>
        <w:top w:val="none" w:sz="0" w:space="0" w:color="auto"/>
        <w:left w:val="none" w:sz="0" w:space="0" w:color="auto"/>
        <w:bottom w:val="none" w:sz="0" w:space="0" w:color="auto"/>
        <w:right w:val="none" w:sz="0" w:space="0" w:color="auto"/>
      </w:divBdr>
      <w:divsChild>
        <w:div w:id="1519076862">
          <w:marLeft w:val="0"/>
          <w:marRight w:val="0"/>
          <w:marTop w:val="0"/>
          <w:marBottom w:val="0"/>
          <w:divBdr>
            <w:top w:val="none" w:sz="0" w:space="0" w:color="auto"/>
            <w:left w:val="none" w:sz="0" w:space="0" w:color="auto"/>
            <w:bottom w:val="none" w:sz="0" w:space="0" w:color="auto"/>
            <w:right w:val="none" w:sz="0" w:space="0" w:color="auto"/>
          </w:divBdr>
          <w:divsChild>
            <w:div w:id="2066248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627934">
      <w:bodyDiv w:val="1"/>
      <w:marLeft w:val="0"/>
      <w:marRight w:val="0"/>
      <w:marTop w:val="0"/>
      <w:marBottom w:val="0"/>
      <w:divBdr>
        <w:top w:val="none" w:sz="0" w:space="0" w:color="auto"/>
        <w:left w:val="none" w:sz="0" w:space="0" w:color="auto"/>
        <w:bottom w:val="none" w:sz="0" w:space="0" w:color="auto"/>
        <w:right w:val="none" w:sz="0" w:space="0" w:color="auto"/>
      </w:divBdr>
    </w:div>
    <w:div w:id="991325464">
      <w:bodyDiv w:val="1"/>
      <w:marLeft w:val="0"/>
      <w:marRight w:val="0"/>
      <w:marTop w:val="0"/>
      <w:marBottom w:val="0"/>
      <w:divBdr>
        <w:top w:val="none" w:sz="0" w:space="0" w:color="auto"/>
        <w:left w:val="none" w:sz="0" w:space="0" w:color="auto"/>
        <w:bottom w:val="none" w:sz="0" w:space="0" w:color="auto"/>
        <w:right w:val="none" w:sz="0" w:space="0" w:color="auto"/>
      </w:divBdr>
    </w:div>
    <w:div w:id="1000893964">
      <w:bodyDiv w:val="1"/>
      <w:marLeft w:val="0"/>
      <w:marRight w:val="0"/>
      <w:marTop w:val="0"/>
      <w:marBottom w:val="0"/>
      <w:divBdr>
        <w:top w:val="none" w:sz="0" w:space="0" w:color="auto"/>
        <w:left w:val="none" w:sz="0" w:space="0" w:color="auto"/>
        <w:bottom w:val="none" w:sz="0" w:space="0" w:color="auto"/>
        <w:right w:val="none" w:sz="0" w:space="0" w:color="auto"/>
      </w:divBdr>
      <w:divsChild>
        <w:div w:id="1364743769">
          <w:marLeft w:val="0"/>
          <w:marRight w:val="0"/>
          <w:marTop w:val="0"/>
          <w:marBottom w:val="0"/>
          <w:divBdr>
            <w:top w:val="none" w:sz="0" w:space="0" w:color="auto"/>
            <w:left w:val="none" w:sz="0" w:space="0" w:color="auto"/>
            <w:bottom w:val="none" w:sz="0" w:space="0" w:color="auto"/>
            <w:right w:val="none" w:sz="0" w:space="0" w:color="auto"/>
          </w:divBdr>
          <w:divsChild>
            <w:div w:id="799760763">
              <w:marLeft w:val="0"/>
              <w:marRight w:val="0"/>
              <w:marTop w:val="0"/>
              <w:marBottom w:val="0"/>
              <w:divBdr>
                <w:top w:val="none" w:sz="0" w:space="0" w:color="auto"/>
                <w:left w:val="none" w:sz="0" w:space="0" w:color="auto"/>
                <w:bottom w:val="none" w:sz="0" w:space="0" w:color="auto"/>
                <w:right w:val="none" w:sz="0" w:space="0" w:color="auto"/>
              </w:divBdr>
              <w:divsChild>
                <w:div w:id="647825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870614">
      <w:bodyDiv w:val="1"/>
      <w:marLeft w:val="0"/>
      <w:marRight w:val="0"/>
      <w:marTop w:val="0"/>
      <w:marBottom w:val="0"/>
      <w:divBdr>
        <w:top w:val="none" w:sz="0" w:space="0" w:color="auto"/>
        <w:left w:val="none" w:sz="0" w:space="0" w:color="auto"/>
        <w:bottom w:val="none" w:sz="0" w:space="0" w:color="auto"/>
        <w:right w:val="none" w:sz="0" w:space="0" w:color="auto"/>
      </w:divBdr>
    </w:div>
    <w:div w:id="1047991841">
      <w:bodyDiv w:val="1"/>
      <w:marLeft w:val="0"/>
      <w:marRight w:val="0"/>
      <w:marTop w:val="0"/>
      <w:marBottom w:val="0"/>
      <w:divBdr>
        <w:top w:val="none" w:sz="0" w:space="0" w:color="auto"/>
        <w:left w:val="none" w:sz="0" w:space="0" w:color="auto"/>
        <w:bottom w:val="none" w:sz="0" w:space="0" w:color="auto"/>
        <w:right w:val="none" w:sz="0" w:space="0" w:color="auto"/>
      </w:divBdr>
    </w:div>
    <w:div w:id="1056780921">
      <w:bodyDiv w:val="1"/>
      <w:marLeft w:val="0"/>
      <w:marRight w:val="0"/>
      <w:marTop w:val="0"/>
      <w:marBottom w:val="0"/>
      <w:divBdr>
        <w:top w:val="none" w:sz="0" w:space="0" w:color="auto"/>
        <w:left w:val="none" w:sz="0" w:space="0" w:color="auto"/>
        <w:bottom w:val="none" w:sz="0" w:space="0" w:color="auto"/>
        <w:right w:val="none" w:sz="0" w:space="0" w:color="auto"/>
      </w:divBdr>
    </w:div>
    <w:div w:id="1057045399">
      <w:bodyDiv w:val="1"/>
      <w:marLeft w:val="0"/>
      <w:marRight w:val="0"/>
      <w:marTop w:val="0"/>
      <w:marBottom w:val="0"/>
      <w:divBdr>
        <w:top w:val="none" w:sz="0" w:space="0" w:color="auto"/>
        <w:left w:val="none" w:sz="0" w:space="0" w:color="auto"/>
        <w:bottom w:val="none" w:sz="0" w:space="0" w:color="auto"/>
        <w:right w:val="none" w:sz="0" w:space="0" w:color="auto"/>
      </w:divBdr>
    </w:div>
    <w:div w:id="1080712702">
      <w:bodyDiv w:val="1"/>
      <w:marLeft w:val="0"/>
      <w:marRight w:val="0"/>
      <w:marTop w:val="0"/>
      <w:marBottom w:val="0"/>
      <w:divBdr>
        <w:top w:val="none" w:sz="0" w:space="0" w:color="auto"/>
        <w:left w:val="none" w:sz="0" w:space="0" w:color="auto"/>
        <w:bottom w:val="none" w:sz="0" w:space="0" w:color="auto"/>
        <w:right w:val="none" w:sz="0" w:space="0" w:color="auto"/>
      </w:divBdr>
    </w:div>
    <w:div w:id="1154369419">
      <w:bodyDiv w:val="1"/>
      <w:marLeft w:val="0"/>
      <w:marRight w:val="0"/>
      <w:marTop w:val="0"/>
      <w:marBottom w:val="0"/>
      <w:divBdr>
        <w:top w:val="none" w:sz="0" w:space="0" w:color="auto"/>
        <w:left w:val="none" w:sz="0" w:space="0" w:color="auto"/>
        <w:bottom w:val="none" w:sz="0" w:space="0" w:color="auto"/>
        <w:right w:val="none" w:sz="0" w:space="0" w:color="auto"/>
      </w:divBdr>
    </w:div>
    <w:div w:id="1182552636">
      <w:bodyDiv w:val="1"/>
      <w:marLeft w:val="0"/>
      <w:marRight w:val="0"/>
      <w:marTop w:val="0"/>
      <w:marBottom w:val="0"/>
      <w:divBdr>
        <w:top w:val="none" w:sz="0" w:space="0" w:color="auto"/>
        <w:left w:val="none" w:sz="0" w:space="0" w:color="auto"/>
        <w:bottom w:val="none" w:sz="0" w:space="0" w:color="auto"/>
        <w:right w:val="none" w:sz="0" w:space="0" w:color="auto"/>
      </w:divBdr>
    </w:div>
    <w:div w:id="1190870732">
      <w:bodyDiv w:val="1"/>
      <w:marLeft w:val="0"/>
      <w:marRight w:val="0"/>
      <w:marTop w:val="0"/>
      <w:marBottom w:val="0"/>
      <w:divBdr>
        <w:top w:val="none" w:sz="0" w:space="0" w:color="auto"/>
        <w:left w:val="none" w:sz="0" w:space="0" w:color="auto"/>
        <w:bottom w:val="none" w:sz="0" w:space="0" w:color="auto"/>
        <w:right w:val="none" w:sz="0" w:space="0" w:color="auto"/>
      </w:divBdr>
    </w:div>
    <w:div w:id="1275290275">
      <w:bodyDiv w:val="1"/>
      <w:marLeft w:val="0"/>
      <w:marRight w:val="0"/>
      <w:marTop w:val="0"/>
      <w:marBottom w:val="0"/>
      <w:divBdr>
        <w:top w:val="none" w:sz="0" w:space="0" w:color="auto"/>
        <w:left w:val="none" w:sz="0" w:space="0" w:color="auto"/>
        <w:bottom w:val="none" w:sz="0" w:space="0" w:color="auto"/>
        <w:right w:val="none" w:sz="0" w:space="0" w:color="auto"/>
      </w:divBdr>
      <w:divsChild>
        <w:div w:id="632954127">
          <w:marLeft w:val="0"/>
          <w:marRight w:val="0"/>
          <w:marTop w:val="0"/>
          <w:marBottom w:val="0"/>
          <w:divBdr>
            <w:top w:val="none" w:sz="0" w:space="0" w:color="auto"/>
            <w:left w:val="none" w:sz="0" w:space="0" w:color="auto"/>
            <w:bottom w:val="none" w:sz="0" w:space="0" w:color="auto"/>
            <w:right w:val="none" w:sz="0" w:space="0" w:color="auto"/>
          </w:divBdr>
          <w:divsChild>
            <w:div w:id="1172449043">
              <w:marLeft w:val="0"/>
              <w:marRight w:val="0"/>
              <w:marTop w:val="0"/>
              <w:marBottom w:val="0"/>
              <w:divBdr>
                <w:top w:val="none" w:sz="0" w:space="0" w:color="auto"/>
                <w:left w:val="none" w:sz="0" w:space="0" w:color="auto"/>
                <w:bottom w:val="none" w:sz="0" w:space="0" w:color="auto"/>
                <w:right w:val="none" w:sz="0" w:space="0" w:color="auto"/>
              </w:divBdr>
              <w:divsChild>
                <w:div w:id="681398042">
                  <w:marLeft w:val="0"/>
                  <w:marRight w:val="0"/>
                  <w:marTop w:val="0"/>
                  <w:marBottom w:val="0"/>
                  <w:divBdr>
                    <w:top w:val="none" w:sz="0" w:space="0" w:color="auto"/>
                    <w:left w:val="none" w:sz="0" w:space="0" w:color="auto"/>
                    <w:bottom w:val="none" w:sz="0" w:space="0" w:color="auto"/>
                    <w:right w:val="none" w:sz="0" w:space="0" w:color="auto"/>
                  </w:divBdr>
                  <w:divsChild>
                    <w:div w:id="60952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8463962">
      <w:bodyDiv w:val="1"/>
      <w:marLeft w:val="0"/>
      <w:marRight w:val="0"/>
      <w:marTop w:val="0"/>
      <w:marBottom w:val="0"/>
      <w:divBdr>
        <w:top w:val="none" w:sz="0" w:space="0" w:color="auto"/>
        <w:left w:val="none" w:sz="0" w:space="0" w:color="auto"/>
        <w:bottom w:val="none" w:sz="0" w:space="0" w:color="auto"/>
        <w:right w:val="none" w:sz="0" w:space="0" w:color="auto"/>
      </w:divBdr>
    </w:div>
    <w:div w:id="1296791512">
      <w:bodyDiv w:val="1"/>
      <w:marLeft w:val="0"/>
      <w:marRight w:val="0"/>
      <w:marTop w:val="0"/>
      <w:marBottom w:val="0"/>
      <w:divBdr>
        <w:top w:val="none" w:sz="0" w:space="0" w:color="auto"/>
        <w:left w:val="none" w:sz="0" w:space="0" w:color="auto"/>
        <w:bottom w:val="none" w:sz="0" w:space="0" w:color="auto"/>
        <w:right w:val="none" w:sz="0" w:space="0" w:color="auto"/>
      </w:divBdr>
    </w:div>
    <w:div w:id="1319457831">
      <w:bodyDiv w:val="1"/>
      <w:marLeft w:val="0"/>
      <w:marRight w:val="0"/>
      <w:marTop w:val="0"/>
      <w:marBottom w:val="0"/>
      <w:divBdr>
        <w:top w:val="none" w:sz="0" w:space="0" w:color="auto"/>
        <w:left w:val="none" w:sz="0" w:space="0" w:color="auto"/>
        <w:bottom w:val="none" w:sz="0" w:space="0" w:color="auto"/>
        <w:right w:val="none" w:sz="0" w:space="0" w:color="auto"/>
      </w:divBdr>
    </w:div>
    <w:div w:id="1325161291">
      <w:bodyDiv w:val="1"/>
      <w:marLeft w:val="0"/>
      <w:marRight w:val="0"/>
      <w:marTop w:val="0"/>
      <w:marBottom w:val="0"/>
      <w:divBdr>
        <w:top w:val="none" w:sz="0" w:space="0" w:color="auto"/>
        <w:left w:val="none" w:sz="0" w:space="0" w:color="auto"/>
        <w:bottom w:val="none" w:sz="0" w:space="0" w:color="auto"/>
        <w:right w:val="none" w:sz="0" w:space="0" w:color="auto"/>
      </w:divBdr>
    </w:div>
    <w:div w:id="1333678272">
      <w:bodyDiv w:val="1"/>
      <w:marLeft w:val="0"/>
      <w:marRight w:val="0"/>
      <w:marTop w:val="0"/>
      <w:marBottom w:val="0"/>
      <w:divBdr>
        <w:top w:val="none" w:sz="0" w:space="0" w:color="auto"/>
        <w:left w:val="none" w:sz="0" w:space="0" w:color="auto"/>
        <w:bottom w:val="none" w:sz="0" w:space="0" w:color="auto"/>
        <w:right w:val="none" w:sz="0" w:space="0" w:color="auto"/>
      </w:divBdr>
    </w:div>
    <w:div w:id="1375353522">
      <w:bodyDiv w:val="1"/>
      <w:marLeft w:val="0"/>
      <w:marRight w:val="0"/>
      <w:marTop w:val="0"/>
      <w:marBottom w:val="0"/>
      <w:divBdr>
        <w:top w:val="none" w:sz="0" w:space="0" w:color="auto"/>
        <w:left w:val="none" w:sz="0" w:space="0" w:color="auto"/>
        <w:bottom w:val="none" w:sz="0" w:space="0" w:color="auto"/>
        <w:right w:val="none" w:sz="0" w:space="0" w:color="auto"/>
      </w:divBdr>
    </w:div>
    <w:div w:id="1382438524">
      <w:bodyDiv w:val="1"/>
      <w:marLeft w:val="0"/>
      <w:marRight w:val="0"/>
      <w:marTop w:val="0"/>
      <w:marBottom w:val="0"/>
      <w:divBdr>
        <w:top w:val="none" w:sz="0" w:space="0" w:color="auto"/>
        <w:left w:val="none" w:sz="0" w:space="0" w:color="auto"/>
        <w:bottom w:val="none" w:sz="0" w:space="0" w:color="auto"/>
        <w:right w:val="none" w:sz="0" w:space="0" w:color="auto"/>
      </w:divBdr>
    </w:div>
    <w:div w:id="1531995633">
      <w:bodyDiv w:val="1"/>
      <w:marLeft w:val="0"/>
      <w:marRight w:val="0"/>
      <w:marTop w:val="0"/>
      <w:marBottom w:val="0"/>
      <w:divBdr>
        <w:top w:val="none" w:sz="0" w:space="0" w:color="auto"/>
        <w:left w:val="none" w:sz="0" w:space="0" w:color="auto"/>
        <w:bottom w:val="none" w:sz="0" w:space="0" w:color="auto"/>
        <w:right w:val="none" w:sz="0" w:space="0" w:color="auto"/>
      </w:divBdr>
    </w:div>
    <w:div w:id="1535922846">
      <w:bodyDiv w:val="1"/>
      <w:marLeft w:val="0"/>
      <w:marRight w:val="0"/>
      <w:marTop w:val="0"/>
      <w:marBottom w:val="0"/>
      <w:divBdr>
        <w:top w:val="none" w:sz="0" w:space="0" w:color="auto"/>
        <w:left w:val="none" w:sz="0" w:space="0" w:color="auto"/>
        <w:bottom w:val="none" w:sz="0" w:space="0" w:color="auto"/>
        <w:right w:val="none" w:sz="0" w:space="0" w:color="auto"/>
      </w:divBdr>
    </w:div>
    <w:div w:id="1569683927">
      <w:bodyDiv w:val="1"/>
      <w:marLeft w:val="0"/>
      <w:marRight w:val="0"/>
      <w:marTop w:val="0"/>
      <w:marBottom w:val="0"/>
      <w:divBdr>
        <w:top w:val="none" w:sz="0" w:space="0" w:color="auto"/>
        <w:left w:val="none" w:sz="0" w:space="0" w:color="auto"/>
        <w:bottom w:val="none" w:sz="0" w:space="0" w:color="auto"/>
        <w:right w:val="none" w:sz="0" w:space="0" w:color="auto"/>
      </w:divBdr>
    </w:div>
    <w:div w:id="1677919557">
      <w:bodyDiv w:val="1"/>
      <w:marLeft w:val="0"/>
      <w:marRight w:val="0"/>
      <w:marTop w:val="0"/>
      <w:marBottom w:val="0"/>
      <w:divBdr>
        <w:top w:val="none" w:sz="0" w:space="0" w:color="auto"/>
        <w:left w:val="none" w:sz="0" w:space="0" w:color="auto"/>
        <w:bottom w:val="none" w:sz="0" w:space="0" w:color="auto"/>
        <w:right w:val="none" w:sz="0" w:space="0" w:color="auto"/>
      </w:divBdr>
    </w:div>
    <w:div w:id="1727679394">
      <w:bodyDiv w:val="1"/>
      <w:marLeft w:val="0"/>
      <w:marRight w:val="0"/>
      <w:marTop w:val="0"/>
      <w:marBottom w:val="0"/>
      <w:divBdr>
        <w:top w:val="none" w:sz="0" w:space="0" w:color="auto"/>
        <w:left w:val="none" w:sz="0" w:space="0" w:color="auto"/>
        <w:bottom w:val="none" w:sz="0" w:space="0" w:color="auto"/>
        <w:right w:val="none" w:sz="0" w:space="0" w:color="auto"/>
      </w:divBdr>
    </w:div>
    <w:div w:id="1801336060">
      <w:bodyDiv w:val="1"/>
      <w:marLeft w:val="0"/>
      <w:marRight w:val="0"/>
      <w:marTop w:val="0"/>
      <w:marBottom w:val="0"/>
      <w:divBdr>
        <w:top w:val="none" w:sz="0" w:space="0" w:color="auto"/>
        <w:left w:val="none" w:sz="0" w:space="0" w:color="auto"/>
        <w:bottom w:val="none" w:sz="0" w:space="0" w:color="auto"/>
        <w:right w:val="none" w:sz="0" w:space="0" w:color="auto"/>
      </w:divBdr>
    </w:div>
    <w:div w:id="1827625094">
      <w:bodyDiv w:val="1"/>
      <w:marLeft w:val="0"/>
      <w:marRight w:val="0"/>
      <w:marTop w:val="0"/>
      <w:marBottom w:val="0"/>
      <w:divBdr>
        <w:top w:val="none" w:sz="0" w:space="0" w:color="auto"/>
        <w:left w:val="none" w:sz="0" w:space="0" w:color="auto"/>
        <w:bottom w:val="none" w:sz="0" w:space="0" w:color="auto"/>
        <w:right w:val="none" w:sz="0" w:space="0" w:color="auto"/>
      </w:divBdr>
    </w:div>
    <w:div w:id="1840465744">
      <w:bodyDiv w:val="1"/>
      <w:marLeft w:val="0"/>
      <w:marRight w:val="0"/>
      <w:marTop w:val="0"/>
      <w:marBottom w:val="0"/>
      <w:divBdr>
        <w:top w:val="none" w:sz="0" w:space="0" w:color="auto"/>
        <w:left w:val="none" w:sz="0" w:space="0" w:color="auto"/>
        <w:bottom w:val="none" w:sz="0" w:space="0" w:color="auto"/>
        <w:right w:val="none" w:sz="0" w:space="0" w:color="auto"/>
      </w:divBdr>
    </w:div>
    <w:div w:id="1857036530">
      <w:bodyDiv w:val="1"/>
      <w:marLeft w:val="0"/>
      <w:marRight w:val="0"/>
      <w:marTop w:val="0"/>
      <w:marBottom w:val="0"/>
      <w:divBdr>
        <w:top w:val="none" w:sz="0" w:space="0" w:color="auto"/>
        <w:left w:val="none" w:sz="0" w:space="0" w:color="auto"/>
        <w:bottom w:val="none" w:sz="0" w:space="0" w:color="auto"/>
        <w:right w:val="none" w:sz="0" w:space="0" w:color="auto"/>
      </w:divBdr>
    </w:div>
    <w:div w:id="1889603723">
      <w:bodyDiv w:val="1"/>
      <w:marLeft w:val="0"/>
      <w:marRight w:val="0"/>
      <w:marTop w:val="0"/>
      <w:marBottom w:val="0"/>
      <w:divBdr>
        <w:top w:val="none" w:sz="0" w:space="0" w:color="auto"/>
        <w:left w:val="none" w:sz="0" w:space="0" w:color="auto"/>
        <w:bottom w:val="none" w:sz="0" w:space="0" w:color="auto"/>
        <w:right w:val="none" w:sz="0" w:space="0" w:color="auto"/>
      </w:divBdr>
    </w:div>
    <w:div w:id="1930849923">
      <w:bodyDiv w:val="1"/>
      <w:marLeft w:val="0"/>
      <w:marRight w:val="0"/>
      <w:marTop w:val="0"/>
      <w:marBottom w:val="0"/>
      <w:divBdr>
        <w:top w:val="none" w:sz="0" w:space="0" w:color="auto"/>
        <w:left w:val="none" w:sz="0" w:space="0" w:color="auto"/>
        <w:bottom w:val="none" w:sz="0" w:space="0" w:color="auto"/>
        <w:right w:val="none" w:sz="0" w:space="0" w:color="auto"/>
      </w:divBdr>
    </w:div>
    <w:div w:id="1949461173">
      <w:bodyDiv w:val="1"/>
      <w:marLeft w:val="0"/>
      <w:marRight w:val="0"/>
      <w:marTop w:val="0"/>
      <w:marBottom w:val="0"/>
      <w:divBdr>
        <w:top w:val="none" w:sz="0" w:space="0" w:color="auto"/>
        <w:left w:val="none" w:sz="0" w:space="0" w:color="auto"/>
        <w:bottom w:val="none" w:sz="0" w:space="0" w:color="auto"/>
        <w:right w:val="none" w:sz="0" w:space="0" w:color="auto"/>
      </w:divBdr>
      <w:divsChild>
        <w:div w:id="1147012913">
          <w:marLeft w:val="0"/>
          <w:marRight w:val="0"/>
          <w:marTop w:val="0"/>
          <w:marBottom w:val="0"/>
          <w:divBdr>
            <w:top w:val="none" w:sz="0" w:space="0" w:color="auto"/>
            <w:left w:val="none" w:sz="0" w:space="0" w:color="auto"/>
            <w:bottom w:val="none" w:sz="0" w:space="0" w:color="auto"/>
            <w:right w:val="none" w:sz="0" w:space="0" w:color="auto"/>
          </w:divBdr>
          <w:divsChild>
            <w:div w:id="7845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030817">
      <w:bodyDiv w:val="1"/>
      <w:marLeft w:val="0"/>
      <w:marRight w:val="0"/>
      <w:marTop w:val="0"/>
      <w:marBottom w:val="0"/>
      <w:divBdr>
        <w:top w:val="none" w:sz="0" w:space="0" w:color="auto"/>
        <w:left w:val="none" w:sz="0" w:space="0" w:color="auto"/>
        <w:bottom w:val="none" w:sz="0" w:space="0" w:color="auto"/>
        <w:right w:val="none" w:sz="0" w:space="0" w:color="auto"/>
      </w:divBdr>
    </w:div>
    <w:div w:id="2005280526">
      <w:bodyDiv w:val="1"/>
      <w:marLeft w:val="0"/>
      <w:marRight w:val="0"/>
      <w:marTop w:val="0"/>
      <w:marBottom w:val="0"/>
      <w:divBdr>
        <w:top w:val="none" w:sz="0" w:space="0" w:color="auto"/>
        <w:left w:val="none" w:sz="0" w:space="0" w:color="auto"/>
        <w:bottom w:val="none" w:sz="0" w:space="0" w:color="auto"/>
        <w:right w:val="none" w:sz="0" w:space="0" w:color="auto"/>
      </w:divBdr>
    </w:div>
    <w:div w:id="2044017141">
      <w:bodyDiv w:val="1"/>
      <w:marLeft w:val="0"/>
      <w:marRight w:val="0"/>
      <w:marTop w:val="0"/>
      <w:marBottom w:val="0"/>
      <w:divBdr>
        <w:top w:val="none" w:sz="0" w:space="0" w:color="auto"/>
        <w:left w:val="none" w:sz="0" w:space="0" w:color="auto"/>
        <w:bottom w:val="none" w:sz="0" w:space="0" w:color="auto"/>
        <w:right w:val="none" w:sz="0" w:space="0" w:color="auto"/>
      </w:divBdr>
      <w:divsChild>
        <w:div w:id="471867030">
          <w:marLeft w:val="0"/>
          <w:marRight w:val="0"/>
          <w:marTop w:val="0"/>
          <w:marBottom w:val="0"/>
          <w:divBdr>
            <w:top w:val="none" w:sz="0" w:space="0" w:color="auto"/>
            <w:left w:val="none" w:sz="0" w:space="0" w:color="auto"/>
            <w:bottom w:val="none" w:sz="0" w:space="0" w:color="auto"/>
            <w:right w:val="none" w:sz="0" w:space="0" w:color="auto"/>
          </w:divBdr>
          <w:divsChild>
            <w:div w:id="564950215">
              <w:marLeft w:val="0"/>
              <w:marRight w:val="0"/>
              <w:marTop w:val="0"/>
              <w:marBottom w:val="0"/>
              <w:divBdr>
                <w:top w:val="none" w:sz="0" w:space="0" w:color="auto"/>
                <w:left w:val="none" w:sz="0" w:space="0" w:color="auto"/>
                <w:bottom w:val="none" w:sz="0" w:space="0" w:color="auto"/>
                <w:right w:val="none" w:sz="0" w:space="0" w:color="auto"/>
              </w:divBdr>
              <w:divsChild>
                <w:div w:id="441533552">
                  <w:marLeft w:val="0"/>
                  <w:marRight w:val="0"/>
                  <w:marTop w:val="0"/>
                  <w:marBottom w:val="0"/>
                  <w:divBdr>
                    <w:top w:val="none" w:sz="0" w:space="0" w:color="auto"/>
                    <w:left w:val="none" w:sz="0" w:space="0" w:color="auto"/>
                    <w:bottom w:val="none" w:sz="0" w:space="0" w:color="auto"/>
                    <w:right w:val="none" w:sz="0" w:space="0" w:color="auto"/>
                  </w:divBdr>
                  <w:divsChild>
                    <w:div w:id="97695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580621">
      <w:bodyDiv w:val="1"/>
      <w:marLeft w:val="0"/>
      <w:marRight w:val="0"/>
      <w:marTop w:val="0"/>
      <w:marBottom w:val="0"/>
      <w:divBdr>
        <w:top w:val="none" w:sz="0" w:space="0" w:color="auto"/>
        <w:left w:val="none" w:sz="0" w:space="0" w:color="auto"/>
        <w:bottom w:val="none" w:sz="0" w:space="0" w:color="auto"/>
        <w:right w:val="none" w:sz="0" w:space="0" w:color="auto"/>
      </w:divBdr>
    </w:div>
    <w:div w:id="2079552332">
      <w:bodyDiv w:val="1"/>
      <w:marLeft w:val="0"/>
      <w:marRight w:val="0"/>
      <w:marTop w:val="0"/>
      <w:marBottom w:val="0"/>
      <w:divBdr>
        <w:top w:val="none" w:sz="0" w:space="0" w:color="auto"/>
        <w:left w:val="none" w:sz="0" w:space="0" w:color="auto"/>
        <w:bottom w:val="none" w:sz="0" w:space="0" w:color="auto"/>
        <w:right w:val="none" w:sz="0" w:space="0" w:color="auto"/>
      </w:divBdr>
    </w:div>
    <w:div w:id="2105955390">
      <w:bodyDiv w:val="1"/>
      <w:marLeft w:val="0"/>
      <w:marRight w:val="0"/>
      <w:marTop w:val="0"/>
      <w:marBottom w:val="0"/>
      <w:divBdr>
        <w:top w:val="none" w:sz="0" w:space="0" w:color="auto"/>
        <w:left w:val="none" w:sz="0" w:space="0" w:color="auto"/>
        <w:bottom w:val="none" w:sz="0" w:space="0" w:color="auto"/>
        <w:right w:val="none" w:sz="0" w:space="0" w:color="auto"/>
      </w:divBdr>
      <w:divsChild>
        <w:div w:id="713888799">
          <w:marLeft w:val="0"/>
          <w:marRight w:val="0"/>
          <w:marTop w:val="0"/>
          <w:marBottom w:val="0"/>
          <w:divBdr>
            <w:top w:val="none" w:sz="0" w:space="0" w:color="auto"/>
            <w:left w:val="none" w:sz="0" w:space="0" w:color="auto"/>
            <w:bottom w:val="none" w:sz="0" w:space="0" w:color="auto"/>
            <w:right w:val="none" w:sz="0" w:space="0" w:color="auto"/>
          </w:divBdr>
          <w:divsChild>
            <w:div w:id="265967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09944">
      <w:bodyDiv w:val="1"/>
      <w:marLeft w:val="0"/>
      <w:marRight w:val="0"/>
      <w:marTop w:val="0"/>
      <w:marBottom w:val="0"/>
      <w:divBdr>
        <w:top w:val="none" w:sz="0" w:space="0" w:color="auto"/>
        <w:left w:val="none" w:sz="0" w:space="0" w:color="auto"/>
        <w:bottom w:val="none" w:sz="0" w:space="0" w:color="auto"/>
        <w:right w:val="none" w:sz="0" w:space="0" w:color="auto"/>
      </w:divBdr>
    </w:div>
    <w:div w:id="213859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14</Pages>
  <Words>2823</Words>
  <Characters>16095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18881</CharactersWithSpaces>
  <SharedDoc>false</SharedDoc>
  <HLinks>
    <vt:vector size="54" baseType="variant">
      <vt:variant>
        <vt:i4>2359348</vt:i4>
      </vt:variant>
      <vt:variant>
        <vt:i4>24</vt:i4>
      </vt:variant>
      <vt:variant>
        <vt:i4>0</vt:i4>
      </vt:variant>
      <vt:variant>
        <vt:i4>5</vt:i4>
      </vt:variant>
      <vt:variant>
        <vt:lpwstr>https://www.youtube.com/watch?v=kG6k07C-uMA</vt:lpwstr>
      </vt:variant>
      <vt:variant>
        <vt:lpwstr/>
      </vt:variant>
      <vt:variant>
        <vt:i4>7340153</vt:i4>
      </vt:variant>
      <vt:variant>
        <vt:i4>21</vt:i4>
      </vt:variant>
      <vt:variant>
        <vt:i4>0</vt:i4>
      </vt:variant>
      <vt:variant>
        <vt:i4>5</vt:i4>
      </vt:variant>
      <vt:variant>
        <vt:lpwstr>http://www.woodzie.org/lotr/fellowship.htm</vt:lpwstr>
      </vt:variant>
      <vt:variant>
        <vt:lpwstr/>
      </vt:variant>
      <vt:variant>
        <vt:i4>6553704</vt:i4>
      </vt:variant>
      <vt:variant>
        <vt:i4>18</vt:i4>
      </vt:variant>
      <vt:variant>
        <vt:i4>0</vt:i4>
      </vt:variant>
      <vt:variant>
        <vt:i4>5</vt:i4>
      </vt:variant>
      <vt:variant>
        <vt:lpwstr>https://www.rhino.com/article/interview-howard-shore-the-lord-of-the-rings</vt:lpwstr>
      </vt:variant>
      <vt:variant>
        <vt:lpwstr/>
      </vt:variant>
      <vt:variant>
        <vt:i4>7471210</vt:i4>
      </vt:variant>
      <vt:variant>
        <vt:i4>15</vt:i4>
      </vt:variant>
      <vt:variant>
        <vt:i4>0</vt:i4>
      </vt:variant>
      <vt:variant>
        <vt:i4>5</vt:i4>
      </vt:variant>
      <vt:variant>
        <vt:lpwstr>http://www.amagpiesnest.com/official_info/radio_interview.htm</vt:lpwstr>
      </vt:variant>
      <vt:variant>
        <vt:lpwstr/>
      </vt:variant>
      <vt:variant>
        <vt:i4>1769564</vt:i4>
      </vt:variant>
      <vt:variant>
        <vt:i4>12</vt:i4>
      </vt:variant>
      <vt:variant>
        <vt:i4>0</vt:i4>
      </vt:variant>
      <vt:variant>
        <vt:i4>5</vt:i4>
      </vt:variant>
      <vt:variant>
        <vt:lpwstr>https://cbwritingblogblog.wordpress.com/2014/12/10/interview-h-shore/</vt:lpwstr>
      </vt:variant>
      <vt:variant>
        <vt:lpwstr/>
      </vt:variant>
      <vt:variant>
        <vt:i4>4259841</vt:i4>
      </vt:variant>
      <vt:variant>
        <vt:i4>9</vt:i4>
      </vt:variant>
      <vt:variant>
        <vt:i4>0</vt:i4>
      </vt:variant>
      <vt:variant>
        <vt:i4>5</vt:i4>
      </vt:variant>
      <vt:variant>
        <vt:lpwstr>https://www.soundtrack.net/content/article/?id=89</vt:lpwstr>
      </vt:variant>
      <vt:variant>
        <vt:lpwstr/>
      </vt:variant>
      <vt:variant>
        <vt:i4>6553704</vt:i4>
      </vt:variant>
      <vt:variant>
        <vt:i4>6</vt:i4>
      </vt:variant>
      <vt:variant>
        <vt:i4>0</vt:i4>
      </vt:variant>
      <vt:variant>
        <vt:i4>5</vt:i4>
      </vt:variant>
      <vt:variant>
        <vt:lpwstr>https://www.rhino.com/article/interview-howard-shore-the-lord-of-the-rings</vt:lpwstr>
      </vt:variant>
      <vt:variant>
        <vt:lpwstr/>
      </vt:variant>
      <vt:variant>
        <vt:i4>1376340</vt:i4>
      </vt:variant>
      <vt:variant>
        <vt:i4>3</vt:i4>
      </vt:variant>
      <vt:variant>
        <vt:i4>0</vt:i4>
      </vt:variant>
      <vt:variant>
        <vt:i4>5</vt:i4>
      </vt:variant>
      <vt:variant>
        <vt:lpwstr>https://open.spotify.com/track/6zW80jVqLtgSF1yCtGHiiD</vt:lpwstr>
      </vt:variant>
      <vt:variant>
        <vt:lpwstr/>
      </vt:variant>
      <vt:variant>
        <vt:i4>1441871</vt:i4>
      </vt:variant>
      <vt:variant>
        <vt:i4>0</vt:i4>
      </vt:variant>
      <vt:variant>
        <vt:i4>0</vt:i4>
      </vt:variant>
      <vt:variant>
        <vt:i4>5</vt:i4>
      </vt:variant>
      <vt:variant>
        <vt:lpwstr>https://open.spotify.com/track/51THoWfQJgdyj248y8tJPa</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Lloyd (1810856)</dc:creator>
  <cp:keywords/>
  <dc:description/>
  <cp:lastModifiedBy>Jack Lloyd</cp:lastModifiedBy>
  <cp:revision>2</cp:revision>
  <dcterms:created xsi:type="dcterms:W3CDTF">2020-12-10T11:21:00Z</dcterms:created>
  <dcterms:modified xsi:type="dcterms:W3CDTF">2020-12-10T11:21:00Z</dcterms:modified>
</cp:coreProperties>
</file>