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ackground w:color="FFFFFF" w:themeColor="background1"/>
  <w:body>
    <w:p w14:paraId="44404A9E" w14:textId="77777777" w:rsidR="0016347D" w:rsidRDefault="0016347D"/>
    <w:p w14:paraId="26203B31" w14:textId="27F4CE57" w:rsidR="0016347D" w:rsidRDefault="0016347D" w:rsidP="0016347D">
      <w:pPr>
        <w:jc w:val="center"/>
        <w:rPr>
          <w:rFonts w:cstheme="minorHAnsi"/>
          <w:b/>
          <w:sz w:val="32"/>
          <w:szCs w:val="32"/>
        </w:rPr>
      </w:pPr>
      <w:r w:rsidRPr="0016347D">
        <w:rPr>
          <w:rFonts w:cstheme="minorHAnsi"/>
          <w:b/>
          <w:sz w:val="32"/>
          <w:szCs w:val="32"/>
        </w:rPr>
        <w:t>Is it morally acceptable to eat animals?</w:t>
      </w:r>
    </w:p>
    <w:p w14:paraId="759CA8F5" w14:textId="77777777" w:rsidR="00A1659F" w:rsidRDefault="00A1659F" w:rsidP="0016347D">
      <w:pPr>
        <w:jc w:val="center"/>
        <w:rPr>
          <w:rFonts w:cstheme="minorHAnsi"/>
          <w:b/>
          <w:sz w:val="32"/>
          <w:szCs w:val="32"/>
        </w:rPr>
      </w:pPr>
    </w:p>
    <w:p w14:paraId="6C5C3B40" w14:textId="2659D0AB" w:rsidR="0016347D" w:rsidRDefault="0016347D" w:rsidP="00CA3DF3">
      <w:pPr>
        <w:spacing w:line="480" w:lineRule="auto"/>
        <w:rPr>
          <w:rFonts w:cstheme="minorHAnsi"/>
        </w:rPr>
      </w:pPr>
      <w:r>
        <w:rPr>
          <w:rFonts w:cstheme="minorHAnsi"/>
        </w:rPr>
        <w:t xml:space="preserve">I believe that it is acceptable to eat animals and that it is a clear show of humanity’s survival. </w:t>
      </w:r>
      <w:r w:rsidR="00553965">
        <w:rPr>
          <w:rFonts w:cstheme="minorHAnsi"/>
        </w:rPr>
        <w:t>I feel that our survival needs aren’t much different than many other meat eating animals such as tigers, lions, bears and whales to name a few.</w:t>
      </w:r>
      <w:r w:rsidR="00CA3DF3">
        <w:rPr>
          <w:rStyle w:val="FootnoteReference"/>
          <w:rFonts w:cstheme="minorHAnsi"/>
        </w:rPr>
        <w:footnoteReference w:id="1"/>
      </w:r>
      <w:r w:rsidR="00553965">
        <w:rPr>
          <w:rFonts w:cstheme="minorHAnsi"/>
        </w:rPr>
        <w:t xml:space="preserve"> All of these </w:t>
      </w:r>
      <w:r w:rsidR="00F934CB">
        <w:rPr>
          <w:rFonts w:cstheme="minorHAnsi"/>
        </w:rPr>
        <w:t>animal’s</w:t>
      </w:r>
      <w:r w:rsidR="00553965">
        <w:rPr>
          <w:rFonts w:cstheme="minorHAnsi"/>
        </w:rPr>
        <w:t xml:space="preserve"> hunt and eat </w:t>
      </w:r>
      <w:proofErr w:type="gramStart"/>
      <w:r w:rsidR="00553965">
        <w:rPr>
          <w:rFonts w:cstheme="minorHAnsi"/>
        </w:rPr>
        <w:t>in order to</w:t>
      </w:r>
      <w:proofErr w:type="gramEnd"/>
      <w:r w:rsidR="00553965">
        <w:rPr>
          <w:rFonts w:cstheme="minorHAnsi"/>
        </w:rPr>
        <w:t xml:space="preserve"> survive in their natural habitats.</w:t>
      </w:r>
      <w:r w:rsidR="00D41789">
        <w:rPr>
          <w:rFonts w:cstheme="minorHAnsi"/>
        </w:rPr>
        <w:t xml:space="preserve"> </w:t>
      </w:r>
      <w:r w:rsidR="00553965">
        <w:rPr>
          <w:rFonts w:cstheme="minorHAnsi"/>
        </w:rPr>
        <w:t>I believe that</w:t>
      </w:r>
      <w:r w:rsidR="00D41789">
        <w:rPr>
          <w:rFonts w:cstheme="minorHAnsi"/>
        </w:rPr>
        <w:t>,</w:t>
      </w:r>
      <w:r w:rsidR="00553965">
        <w:rPr>
          <w:rFonts w:cstheme="minorHAnsi"/>
        </w:rPr>
        <w:t xml:space="preserve"> since the start of time</w:t>
      </w:r>
      <w:r w:rsidR="00D41789">
        <w:rPr>
          <w:rFonts w:cstheme="minorHAnsi"/>
        </w:rPr>
        <w:t>,</w:t>
      </w:r>
      <w:r w:rsidR="00553965">
        <w:rPr>
          <w:rFonts w:cstheme="minorHAnsi"/>
        </w:rPr>
        <w:t xml:space="preserve"> humans have needed this same survival skill </w:t>
      </w:r>
      <w:proofErr w:type="gramStart"/>
      <w:r w:rsidR="00553965">
        <w:rPr>
          <w:rFonts w:cstheme="minorHAnsi"/>
        </w:rPr>
        <w:t xml:space="preserve">in order </w:t>
      </w:r>
      <w:r w:rsidR="00A1659F">
        <w:rPr>
          <w:rFonts w:cstheme="minorHAnsi"/>
        </w:rPr>
        <w:t>to</w:t>
      </w:r>
      <w:proofErr w:type="gramEnd"/>
      <w:r w:rsidR="00A1659F">
        <w:rPr>
          <w:rFonts w:cstheme="minorHAnsi"/>
        </w:rPr>
        <w:t xml:space="preserve"> </w:t>
      </w:r>
      <w:r w:rsidR="00553965">
        <w:rPr>
          <w:rFonts w:cstheme="minorHAnsi"/>
        </w:rPr>
        <w:t>survive through the ages. However</w:t>
      </w:r>
      <w:r w:rsidR="00A1659F">
        <w:rPr>
          <w:rFonts w:cstheme="minorHAnsi"/>
        </w:rPr>
        <w:t>,</w:t>
      </w:r>
      <w:r w:rsidR="00553965">
        <w:rPr>
          <w:rFonts w:cstheme="minorHAnsi"/>
        </w:rPr>
        <w:t xml:space="preserve"> now that we are in a time where we have a choice to be able to eat meat or not and can clearly survive without it, it is down to the personal choice of a person if they wish to indulge them self with meat. </w:t>
      </w:r>
      <w:r w:rsidR="00312056">
        <w:rPr>
          <w:rFonts w:cstheme="minorHAnsi"/>
        </w:rPr>
        <w:t>If our ancestors</w:t>
      </w:r>
      <w:r w:rsidR="00D41789">
        <w:rPr>
          <w:rFonts w:cstheme="minorHAnsi"/>
        </w:rPr>
        <w:t xml:space="preserve"> all</w:t>
      </w:r>
      <w:r w:rsidR="00312056">
        <w:rPr>
          <w:rFonts w:cstheme="minorHAnsi"/>
        </w:rPr>
        <w:t xml:space="preserve"> decided to be vegetarians</w:t>
      </w:r>
      <w:r w:rsidR="00D41789">
        <w:rPr>
          <w:rFonts w:cstheme="minorHAnsi"/>
        </w:rPr>
        <w:t>,</w:t>
      </w:r>
      <w:r w:rsidR="00312056">
        <w:rPr>
          <w:rFonts w:cstheme="minorHAnsi"/>
        </w:rPr>
        <w:t xml:space="preserve"> it could </w:t>
      </w:r>
      <w:r w:rsidR="00F934CB">
        <w:rPr>
          <w:rFonts w:cstheme="minorHAnsi"/>
        </w:rPr>
        <w:t>have</w:t>
      </w:r>
      <w:r w:rsidR="00312056">
        <w:rPr>
          <w:rFonts w:cstheme="minorHAnsi"/>
        </w:rPr>
        <w:t xml:space="preserve"> been very difficult for survival as they obviously did not have the same luxuries as we do today</w:t>
      </w:r>
      <w:r w:rsidR="00A1659F">
        <w:rPr>
          <w:rFonts w:cstheme="minorHAnsi"/>
        </w:rPr>
        <w:t>,</w:t>
      </w:r>
      <w:r w:rsidR="00312056">
        <w:rPr>
          <w:rFonts w:cstheme="minorHAnsi"/>
        </w:rPr>
        <w:t xml:space="preserve"> with modern agriculture bringing the food to us rather than scanning and searching the wilderness in hope </w:t>
      </w:r>
      <w:r w:rsidR="00D41789">
        <w:rPr>
          <w:rFonts w:cstheme="minorHAnsi"/>
        </w:rPr>
        <w:t>of</w:t>
      </w:r>
      <w:r w:rsidR="00312056">
        <w:rPr>
          <w:rFonts w:cstheme="minorHAnsi"/>
        </w:rPr>
        <w:t xml:space="preserve"> find</w:t>
      </w:r>
      <w:r w:rsidR="00D41789">
        <w:rPr>
          <w:rFonts w:cstheme="minorHAnsi"/>
        </w:rPr>
        <w:t>ing</w:t>
      </w:r>
      <w:r w:rsidR="00312056">
        <w:rPr>
          <w:rFonts w:cstheme="minorHAnsi"/>
        </w:rPr>
        <w:t xml:space="preserve"> edible plants and berries.</w:t>
      </w:r>
      <w:r w:rsidR="00F934CB">
        <w:rPr>
          <w:rFonts w:cstheme="minorHAnsi"/>
        </w:rPr>
        <w:t xml:space="preserve"> </w:t>
      </w:r>
      <w:r w:rsidR="00312056">
        <w:rPr>
          <w:rFonts w:cstheme="minorHAnsi"/>
        </w:rPr>
        <w:t xml:space="preserve"> If it was not for our ancestors learning to hunt and cook together </w:t>
      </w:r>
      <w:r w:rsidR="002F064F">
        <w:rPr>
          <w:rFonts w:cstheme="minorHAnsi"/>
        </w:rPr>
        <w:t>to</w:t>
      </w:r>
      <w:r w:rsidR="00312056">
        <w:rPr>
          <w:rFonts w:cstheme="minorHAnsi"/>
        </w:rPr>
        <w:t xml:space="preserve"> survive</w:t>
      </w:r>
      <w:r w:rsidR="002F064F">
        <w:rPr>
          <w:rFonts w:cstheme="minorHAnsi"/>
        </w:rPr>
        <w:t>,</w:t>
      </w:r>
      <w:r w:rsidR="00312056">
        <w:rPr>
          <w:rFonts w:cstheme="minorHAnsi"/>
        </w:rPr>
        <w:t xml:space="preserve"> would </w:t>
      </w:r>
      <w:r w:rsidR="00A1659F">
        <w:rPr>
          <w:rFonts w:cstheme="minorHAnsi"/>
        </w:rPr>
        <w:t>we be</w:t>
      </w:r>
      <w:r w:rsidR="00312056">
        <w:rPr>
          <w:rFonts w:cstheme="minorHAnsi"/>
        </w:rPr>
        <w:t xml:space="preserve"> </w:t>
      </w:r>
      <w:r w:rsidR="00F934CB">
        <w:rPr>
          <w:rFonts w:cstheme="minorHAnsi"/>
        </w:rPr>
        <w:t>an efficient civilisation</w:t>
      </w:r>
      <w:r w:rsidR="00D41789">
        <w:rPr>
          <w:rFonts w:cstheme="minorHAnsi"/>
        </w:rPr>
        <w:t>? However,</w:t>
      </w:r>
      <w:r w:rsidR="00E90168">
        <w:rPr>
          <w:rFonts w:cstheme="minorHAnsi"/>
        </w:rPr>
        <w:t xml:space="preserve"> </w:t>
      </w:r>
      <w:proofErr w:type="gramStart"/>
      <w:r w:rsidR="00E90168">
        <w:rPr>
          <w:rFonts w:cstheme="minorHAnsi"/>
        </w:rPr>
        <w:t>with this being said</w:t>
      </w:r>
      <w:r w:rsidR="00D41789">
        <w:rPr>
          <w:rFonts w:cstheme="minorHAnsi"/>
        </w:rPr>
        <w:t>,</w:t>
      </w:r>
      <w:r w:rsidR="00E90168">
        <w:rPr>
          <w:rFonts w:cstheme="minorHAnsi"/>
        </w:rPr>
        <w:t xml:space="preserve"> I</w:t>
      </w:r>
      <w:proofErr w:type="gramEnd"/>
      <w:r w:rsidR="00E90168">
        <w:rPr>
          <w:rFonts w:cstheme="minorHAnsi"/>
        </w:rPr>
        <w:t xml:space="preserve"> feel the need to agree with Cora Diamond in that</w:t>
      </w:r>
      <w:r w:rsidR="00A1659F">
        <w:rPr>
          <w:rFonts w:cstheme="minorHAnsi"/>
        </w:rPr>
        <w:t>,</w:t>
      </w:r>
      <w:r w:rsidR="00E90168">
        <w:rPr>
          <w:rFonts w:cstheme="minorHAnsi"/>
        </w:rPr>
        <w:t xml:space="preserve"> we tend to look the other way in what we do to slaughter animals and that we deprive them of their rights.</w:t>
      </w:r>
      <w:r w:rsidR="00E90168">
        <w:rPr>
          <w:rStyle w:val="FootnoteReference"/>
          <w:rFonts w:cstheme="minorHAnsi"/>
        </w:rPr>
        <w:footnoteReference w:id="2"/>
      </w:r>
      <w:r w:rsidR="00E90168">
        <w:rPr>
          <w:rFonts w:cstheme="minorHAnsi"/>
        </w:rPr>
        <w:t xml:space="preserve"> In my view</w:t>
      </w:r>
      <w:r w:rsidR="00D41789">
        <w:rPr>
          <w:rFonts w:cstheme="minorHAnsi"/>
        </w:rPr>
        <w:t>,</w:t>
      </w:r>
      <w:r w:rsidR="00E90168">
        <w:rPr>
          <w:rFonts w:cstheme="minorHAnsi"/>
        </w:rPr>
        <w:t xml:space="preserve"> it is morally unacceptable and unjustifiable the way in which we treat animals </w:t>
      </w:r>
      <w:r w:rsidR="00CA3DF3">
        <w:rPr>
          <w:rFonts w:cstheme="minorHAnsi"/>
        </w:rPr>
        <w:t>in the fact that our survival skills and needs have changed over the centuries. Humans are happy to turn a blind eye when slaughtering animals for food consumptions as we profit from it.</w:t>
      </w:r>
      <w:r w:rsidR="00CA3DF3">
        <w:rPr>
          <w:rStyle w:val="FootnoteReference"/>
          <w:rFonts w:cstheme="minorHAnsi"/>
        </w:rPr>
        <w:footnoteReference w:id="3"/>
      </w:r>
      <w:r w:rsidR="009E5253">
        <w:rPr>
          <w:rFonts w:cstheme="minorHAnsi"/>
        </w:rPr>
        <w:t xml:space="preserve"> </w:t>
      </w:r>
      <w:r w:rsidR="00D41789">
        <w:rPr>
          <w:rFonts w:cstheme="minorHAnsi"/>
        </w:rPr>
        <w:t>N</w:t>
      </w:r>
      <w:r w:rsidR="009E5253">
        <w:rPr>
          <w:rFonts w:cstheme="minorHAnsi"/>
        </w:rPr>
        <w:t>on-vegetarians</w:t>
      </w:r>
      <w:r w:rsidR="00177050">
        <w:rPr>
          <w:rFonts w:cstheme="minorHAnsi"/>
        </w:rPr>
        <w:t xml:space="preserve"> are happy to consume m</w:t>
      </w:r>
      <w:r w:rsidR="00A1659F">
        <w:rPr>
          <w:rFonts w:cstheme="minorHAnsi"/>
        </w:rPr>
        <w:t>eat</w:t>
      </w:r>
      <w:r w:rsidR="00177050">
        <w:rPr>
          <w:rFonts w:cstheme="minorHAnsi"/>
        </w:rPr>
        <w:t>s such as beef, pork and chicken</w:t>
      </w:r>
      <w:r w:rsidR="00D41789">
        <w:rPr>
          <w:rFonts w:cstheme="minorHAnsi"/>
        </w:rPr>
        <w:t>,</w:t>
      </w:r>
      <w:r w:rsidR="00177050">
        <w:rPr>
          <w:rFonts w:cstheme="minorHAnsi"/>
        </w:rPr>
        <w:t xml:space="preserve"> but I believe that this would be a different situation if instead of taking cattle to the slaughter they were taking puppies</w:t>
      </w:r>
      <w:r w:rsidR="00A1659F">
        <w:rPr>
          <w:rFonts w:cstheme="minorHAnsi"/>
        </w:rPr>
        <w:t>.</w:t>
      </w:r>
      <w:r w:rsidR="00177050">
        <w:rPr>
          <w:rFonts w:cstheme="minorHAnsi"/>
        </w:rPr>
        <w:t xml:space="preserve"> </w:t>
      </w:r>
      <w:r w:rsidR="00A1659F">
        <w:rPr>
          <w:rFonts w:cstheme="minorHAnsi"/>
        </w:rPr>
        <w:t>T</w:t>
      </w:r>
      <w:r w:rsidR="00177050">
        <w:rPr>
          <w:rFonts w:cstheme="minorHAnsi"/>
        </w:rPr>
        <w:t xml:space="preserve">he meat eaters in the world may not eat a puppy </w:t>
      </w:r>
      <w:proofErr w:type="gramStart"/>
      <w:r w:rsidR="00177050">
        <w:rPr>
          <w:rFonts w:cstheme="minorHAnsi"/>
        </w:rPr>
        <w:t>but yet</w:t>
      </w:r>
      <w:proofErr w:type="gramEnd"/>
      <w:r w:rsidR="00177050">
        <w:rPr>
          <w:rFonts w:cstheme="minorHAnsi"/>
        </w:rPr>
        <w:t xml:space="preserve"> are happy to eat lamb. Does this show that we have a moral standing of animals in which it is okay to kill some but not the others?</w:t>
      </w:r>
      <w:r w:rsidR="00177050">
        <w:rPr>
          <w:rStyle w:val="FootnoteReference"/>
          <w:rFonts w:cstheme="minorHAnsi"/>
        </w:rPr>
        <w:footnoteReference w:id="4"/>
      </w:r>
    </w:p>
    <w:p w14:paraId="56F47092" w14:textId="0B2A3424" w:rsidR="006B11F3" w:rsidRDefault="00A1659F" w:rsidP="00CA3DF3">
      <w:pPr>
        <w:spacing w:line="480" w:lineRule="auto"/>
        <w:rPr>
          <w:rFonts w:cstheme="minorHAnsi"/>
        </w:rPr>
      </w:pPr>
      <w:r>
        <w:rPr>
          <w:rFonts w:cstheme="minorHAnsi"/>
        </w:rPr>
        <w:lastRenderedPageBreak/>
        <w:t>I</w:t>
      </w:r>
      <w:r w:rsidR="00177050">
        <w:rPr>
          <w:rFonts w:cstheme="minorHAnsi"/>
        </w:rPr>
        <w:t>n conclusion to what has been said</w:t>
      </w:r>
      <w:r w:rsidR="00D41789">
        <w:rPr>
          <w:rFonts w:cstheme="minorHAnsi"/>
        </w:rPr>
        <w:t>,</w:t>
      </w:r>
      <w:r>
        <w:rPr>
          <w:rFonts w:cstheme="minorHAnsi"/>
        </w:rPr>
        <w:t xml:space="preserve"> </w:t>
      </w:r>
      <w:r w:rsidR="00D41789">
        <w:rPr>
          <w:rFonts w:cstheme="minorHAnsi"/>
        </w:rPr>
        <w:t xml:space="preserve">I believe that it is morally unacceptable to consume animals, however, I strongly believe that our ancestors needed to </w:t>
      </w:r>
      <w:proofErr w:type="gramStart"/>
      <w:r w:rsidR="00D41789">
        <w:rPr>
          <w:rFonts w:cstheme="minorHAnsi"/>
        </w:rPr>
        <w:t>in order to</w:t>
      </w:r>
      <w:proofErr w:type="gramEnd"/>
      <w:r w:rsidR="00D41789">
        <w:rPr>
          <w:rFonts w:cstheme="minorHAnsi"/>
        </w:rPr>
        <w:t xml:space="preserve"> survive.</w:t>
      </w:r>
      <w:r w:rsidR="00177050">
        <w:rPr>
          <w:rFonts w:cstheme="minorHAnsi"/>
        </w:rPr>
        <w:t xml:space="preserve"> I believe that we are </w:t>
      </w:r>
      <w:r w:rsidR="00D41789">
        <w:rPr>
          <w:rFonts w:cstheme="minorHAnsi"/>
        </w:rPr>
        <w:t xml:space="preserve">now </w:t>
      </w:r>
      <w:r w:rsidR="00177050">
        <w:rPr>
          <w:rFonts w:cstheme="minorHAnsi"/>
        </w:rPr>
        <w:t xml:space="preserve">in an age where we could find an alternative to depriving innocent animals of their rights and well-being. In society </w:t>
      </w:r>
      <w:r w:rsidR="00D41789">
        <w:rPr>
          <w:rFonts w:cstheme="minorHAnsi"/>
        </w:rPr>
        <w:t>today,</w:t>
      </w:r>
      <w:r w:rsidR="00177050">
        <w:rPr>
          <w:rFonts w:cstheme="minorHAnsi"/>
        </w:rPr>
        <w:t xml:space="preserve"> it feels that we have an unwritten table of which animals</w:t>
      </w:r>
      <w:r>
        <w:rPr>
          <w:rFonts w:cstheme="minorHAnsi"/>
        </w:rPr>
        <w:t xml:space="preserve"> are ok to be slaughtered and consumed and that for some reason it is ok to treat certain t</w:t>
      </w:r>
      <w:r w:rsidR="00D41789">
        <w:rPr>
          <w:rFonts w:cstheme="minorHAnsi"/>
        </w:rPr>
        <w:t>ypes of animals different from others.</w:t>
      </w:r>
      <w:bookmarkStart w:id="0" w:name="_GoBack"/>
      <w:bookmarkEnd w:id="0"/>
    </w:p>
    <w:p w14:paraId="6E70C3F7" w14:textId="77777777" w:rsidR="006B11F3" w:rsidRDefault="006B11F3">
      <w:pPr>
        <w:rPr>
          <w:rFonts w:cstheme="minorHAnsi"/>
        </w:rPr>
      </w:pPr>
      <w:r>
        <w:rPr>
          <w:rFonts w:cstheme="minorHAnsi"/>
        </w:rPr>
        <w:br w:type="page"/>
      </w:r>
    </w:p>
    <w:p w14:paraId="57DB87C8" w14:textId="35DA3A1F" w:rsidR="006B11F3" w:rsidRDefault="006B11F3" w:rsidP="00CA3DF3">
      <w:pPr>
        <w:spacing w:line="480" w:lineRule="auto"/>
        <w:rPr>
          <w:rFonts w:cstheme="minorHAnsi"/>
          <w:b/>
        </w:rPr>
      </w:pPr>
      <w:r w:rsidRPr="006B11F3">
        <w:rPr>
          <w:rFonts w:cstheme="minorHAnsi"/>
          <w:b/>
        </w:rPr>
        <w:lastRenderedPageBreak/>
        <w:t xml:space="preserve">Bibliography </w:t>
      </w:r>
    </w:p>
    <w:p w14:paraId="03946022" w14:textId="77777777" w:rsidR="00363C5C" w:rsidRDefault="006B11F3" w:rsidP="00CA3DF3">
      <w:pPr>
        <w:spacing w:line="480" w:lineRule="auto"/>
        <w:rPr>
          <w:rFonts w:cstheme="minorHAnsi"/>
          <w:b/>
        </w:rPr>
      </w:pPr>
      <w:r>
        <w:rPr>
          <w:rFonts w:cstheme="minorHAnsi"/>
          <w:b/>
        </w:rPr>
        <w:t>Secondary Sources</w:t>
      </w:r>
    </w:p>
    <w:p w14:paraId="682E943D" w14:textId="2D7D934E" w:rsidR="006B11F3" w:rsidRPr="00363C5C" w:rsidRDefault="00363C5C" w:rsidP="00CA3DF3">
      <w:pPr>
        <w:spacing w:line="480" w:lineRule="auto"/>
        <w:rPr>
          <w:rFonts w:cstheme="minorHAnsi"/>
        </w:rPr>
      </w:pPr>
      <w:r>
        <w:rPr>
          <w:rFonts w:cstheme="minorHAnsi"/>
        </w:rPr>
        <w:t>Diamond, C. 1978. ‘</w:t>
      </w:r>
      <w:r w:rsidRPr="00363C5C">
        <w:rPr>
          <w:rFonts w:cstheme="minorHAnsi"/>
        </w:rPr>
        <w:t>Eating Meat and Eating People</w:t>
      </w:r>
      <w:r>
        <w:rPr>
          <w:rFonts w:cstheme="minorHAnsi"/>
        </w:rPr>
        <w:t xml:space="preserve">’, </w:t>
      </w:r>
      <w:r>
        <w:rPr>
          <w:rFonts w:cstheme="minorHAnsi"/>
          <w:i/>
        </w:rPr>
        <w:t>JSTOR,</w:t>
      </w:r>
      <w:r>
        <w:rPr>
          <w:rFonts w:cstheme="minorHAnsi"/>
        </w:rPr>
        <w:t xml:space="preserve"> 53. 206, 465-466.</w:t>
      </w:r>
      <w:r w:rsidR="006B11F3">
        <w:rPr>
          <w:rFonts w:cstheme="minorHAnsi"/>
          <w:b/>
        </w:rPr>
        <w:br/>
      </w:r>
      <w:r>
        <w:rPr>
          <w:rFonts w:cstheme="minorHAnsi"/>
        </w:rPr>
        <w:t xml:space="preserve">Dimmock, M, Fisher, A. 2017. ‘Eating Animals’ </w:t>
      </w:r>
      <w:r>
        <w:rPr>
          <w:rFonts w:cstheme="minorHAnsi"/>
          <w:i/>
        </w:rPr>
        <w:t>JSTOR</w:t>
      </w:r>
      <w:r>
        <w:rPr>
          <w:rFonts w:cstheme="minorHAnsi"/>
        </w:rPr>
        <w:t>, 220.</w:t>
      </w:r>
    </w:p>
    <w:p w14:paraId="0BBB78F8" w14:textId="67AE2494" w:rsidR="006B11F3" w:rsidRDefault="006B11F3" w:rsidP="00CA3DF3">
      <w:pPr>
        <w:spacing w:line="480" w:lineRule="auto"/>
        <w:rPr>
          <w:rFonts w:cstheme="minorHAnsi"/>
          <w:b/>
        </w:rPr>
      </w:pPr>
      <w:r>
        <w:rPr>
          <w:rFonts w:cstheme="minorHAnsi"/>
          <w:b/>
        </w:rPr>
        <w:t xml:space="preserve">Online Sources </w:t>
      </w:r>
    </w:p>
    <w:p w14:paraId="1EBE22E0" w14:textId="2276AB40" w:rsidR="006B11F3" w:rsidRPr="006B11F3" w:rsidRDefault="006B11F3" w:rsidP="00CA3DF3">
      <w:pPr>
        <w:spacing w:line="480" w:lineRule="auto"/>
        <w:rPr>
          <w:rFonts w:cstheme="minorHAnsi"/>
        </w:rPr>
      </w:pPr>
      <w:r>
        <w:rPr>
          <w:rFonts w:cstheme="minorHAnsi"/>
        </w:rPr>
        <w:t>Wilson, S. ‘Animals and Ethics’</w:t>
      </w:r>
      <w:r w:rsidR="00363C5C">
        <w:rPr>
          <w:rFonts w:cstheme="minorHAnsi"/>
        </w:rPr>
        <w:t xml:space="preserve">. Internet </w:t>
      </w:r>
      <w:proofErr w:type="spellStart"/>
      <w:r w:rsidR="00363C5C">
        <w:rPr>
          <w:rFonts w:cstheme="minorHAnsi"/>
        </w:rPr>
        <w:t>Encyclopedia</w:t>
      </w:r>
      <w:proofErr w:type="spellEnd"/>
      <w:r w:rsidR="00363C5C">
        <w:rPr>
          <w:rFonts w:cstheme="minorHAnsi"/>
        </w:rPr>
        <w:t xml:space="preserve"> of Philosophy. </w:t>
      </w:r>
      <w:hyperlink r:id="rId7" w:history="1">
        <w:r w:rsidR="00363C5C" w:rsidRPr="00CE3A07">
          <w:rPr>
            <w:rStyle w:val="Hyperlink"/>
            <w:rFonts w:cstheme="minorHAnsi"/>
          </w:rPr>
          <w:t>http://www.iep.utm.edu/anim-eth/</w:t>
        </w:r>
      </w:hyperlink>
      <w:r w:rsidR="00363C5C">
        <w:rPr>
          <w:rFonts w:cstheme="minorHAnsi"/>
        </w:rPr>
        <w:t xml:space="preserve"> [Accessed 10</w:t>
      </w:r>
      <w:r w:rsidR="00363C5C" w:rsidRPr="00363C5C">
        <w:rPr>
          <w:rFonts w:cstheme="minorHAnsi"/>
          <w:vertAlign w:val="superscript"/>
        </w:rPr>
        <w:t>th</w:t>
      </w:r>
      <w:r w:rsidR="00363C5C">
        <w:rPr>
          <w:rFonts w:cstheme="minorHAnsi"/>
        </w:rPr>
        <w:t xml:space="preserve"> May 2018]</w:t>
      </w:r>
    </w:p>
    <w:p w14:paraId="1FF873BC" w14:textId="77777777" w:rsidR="006B11F3" w:rsidRDefault="006B11F3">
      <w:pPr>
        <w:rPr>
          <w:rFonts w:cstheme="minorHAnsi"/>
        </w:rPr>
      </w:pPr>
      <w:r>
        <w:rPr>
          <w:rFonts w:cstheme="minorHAnsi"/>
        </w:rPr>
        <w:br w:type="page"/>
      </w:r>
    </w:p>
    <w:p w14:paraId="4737079B" w14:textId="1BF4F8C6" w:rsidR="00177050" w:rsidRPr="0016347D" w:rsidRDefault="00A1659F" w:rsidP="00CA3DF3">
      <w:pPr>
        <w:spacing w:line="480" w:lineRule="auto"/>
        <w:rPr>
          <w:rFonts w:cstheme="minorHAnsi"/>
        </w:rPr>
      </w:pPr>
      <w:proofErr w:type="spellStart"/>
      <w:r>
        <w:rPr>
          <w:rFonts w:cstheme="minorHAnsi"/>
        </w:rPr>
        <w:lastRenderedPageBreak/>
        <w:t>ypes</w:t>
      </w:r>
      <w:proofErr w:type="spellEnd"/>
      <w:r>
        <w:rPr>
          <w:rFonts w:cstheme="minorHAnsi"/>
        </w:rPr>
        <w:t xml:space="preserve"> of animals different from others. </w:t>
      </w:r>
      <w:r w:rsidR="00177050">
        <w:rPr>
          <w:rFonts w:cstheme="minorHAnsi"/>
        </w:rPr>
        <w:t xml:space="preserve"> </w:t>
      </w:r>
    </w:p>
    <w:sectPr w:rsidR="00177050" w:rsidRPr="0016347D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110A86" w14:textId="77777777" w:rsidR="00176B4C" w:rsidRDefault="00176B4C" w:rsidP="0016347D">
      <w:pPr>
        <w:spacing w:after="0" w:line="240" w:lineRule="auto"/>
      </w:pPr>
      <w:r>
        <w:separator/>
      </w:r>
    </w:p>
  </w:endnote>
  <w:endnote w:type="continuationSeparator" w:id="0">
    <w:p w14:paraId="0BFAA957" w14:textId="77777777" w:rsidR="00176B4C" w:rsidRDefault="00176B4C" w:rsidP="001634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C812425" w14:textId="77777777" w:rsidR="00176B4C" w:rsidRDefault="00176B4C" w:rsidP="0016347D">
      <w:pPr>
        <w:spacing w:after="0" w:line="240" w:lineRule="auto"/>
      </w:pPr>
      <w:r>
        <w:separator/>
      </w:r>
    </w:p>
  </w:footnote>
  <w:footnote w:type="continuationSeparator" w:id="0">
    <w:p w14:paraId="2C56C386" w14:textId="77777777" w:rsidR="00176B4C" w:rsidRDefault="00176B4C" w:rsidP="0016347D">
      <w:pPr>
        <w:spacing w:after="0" w:line="240" w:lineRule="auto"/>
      </w:pPr>
      <w:r>
        <w:continuationSeparator/>
      </w:r>
    </w:p>
  </w:footnote>
  <w:footnote w:id="1">
    <w:p w14:paraId="58596EEA" w14:textId="3ACFB24A" w:rsidR="00CA3DF3" w:rsidRDefault="00CA3DF3">
      <w:pPr>
        <w:pStyle w:val="FootnoteText"/>
      </w:pPr>
      <w:r>
        <w:rPr>
          <w:rStyle w:val="FootnoteReference"/>
        </w:rPr>
        <w:footnoteRef/>
      </w:r>
      <w:r>
        <w:t xml:space="preserve"> Dimmock, Fisher 2017: 220</w:t>
      </w:r>
    </w:p>
  </w:footnote>
  <w:footnote w:id="2">
    <w:p w14:paraId="1116E898" w14:textId="4CF79121" w:rsidR="00E90168" w:rsidRDefault="00E90168">
      <w:pPr>
        <w:pStyle w:val="FootnoteText"/>
      </w:pPr>
      <w:r>
        <w:rPr>
          <w:rStyle w:val="FootnoteReference"/>
        </w:rPr>
        <w:footnoteRef/>
      </w:r>
      <w:r>
        <w:t xml:space="preserve"> Diamond 1978:</w:t>
      </w:r>
      <w:r w:rsidR="00CA3DF3">
        <w:t xml:space="preserve"> </w:t>
      </w:r>
      <w:r>
        <w:t>465-466</w:t>
      </w:r>
    </w:p>
  </w:footnote>
  <w:footnote w:id="3">
    <w:p w14:paraId="0DB42A8C" w14:textId="6B781C45" w:rsidR="00CA3DF3" w:rsidRDefault="00CA3DF3">
      <w:pPr>
        <w:pStyle w:val="FootnoteText"/>
      </w:pPr>
      <w:r>
        <w:rPr>
          <w:rStyle w:val="FootnoteReference"/>
        </w:rPr>
        <w:footnoteRef/>
      </w:r>
      <w:r>
        <w:t xml:space="preserve"> Ibid</w:t>
      </w:r>
    </w:p>
  </w:footnote>
  <w:footnote w:id="4">
    <w:p w14:paraId="5F3690A2" w14:textId="7C821477" w:rsidR="00177050" w:rsidRDefault="00177050">
      <w:pPr>
        <w:pStyle w:val="FootnoteText"/>
      </w:pPr>
      <w:r>
        <w:rPr>
          <w:rStyle w:val="FootnoteReference"/>
        </w:rPr>
        <w:footnoteRef/>
      </w:r>
      <w:r>
        <w:t xml:space="preserve"> Wilson. </w:t>
      </w:r>
      <w:r w:rsidRPr="00177050">
        <w:t>Animals and Ethics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2DB417" w14:textId="758DBB65" w:rsidR="0016347D" w:rsidRDefault="0016347D">
    <w:pPr>
      <w:pStyle w:val="Header"/>
    </w:pPr>
    <w:r>
      <w:t>Lee Perkins</w:t>
    </w:r>
    <w:r>
      <w:tab/>
      <w:t>Philosophy Husk 4004</w:t>
    </w:r>
    <w:r w:rsidR="00A1659F">
      <w:tab/>
      <w:t>1711</w:t>
    </w:r>
    <w:r w:rsidR="000F69D7">
      <w:t>094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AD437472-95AD-4FDA-9F85-62DBEF70A89D}"/>
    <w:docVar w:name="dgnword-eventsink" w:val="372049776"/>
  </w:docVars>
  <w:rsids>
    <w:rsidRoot w:val="0063499B"/>
    <w:rsid w:val="00030CDF"/>
    <w:rsid w:val="00053354"/>
    <w:rsid w:val="000F69D7"/>
    <w:rsid w:val="0016347D"/>
    <w:rsid w:val="00176B4C"/>
    <w:rsid w:val="00177050"/>
    <w:rsid w:val="002F064F"/>
    <w:rsid w:val="00312056"/>
    <w:rsid w:val="00363C5C"/>
    <w:rsid w:val="00553965"/>
    <w:rsid w:val="00572E3A"/>
    <w:rsid w:val="0063499B"/>
    <w:rsid w:val="006B11F3"/>
    <w:rsid w:val="009E5253"/>
    <w:rsid w:val="00A1659F"/>
    <w:rsid w:val="00BA00CB"/>
    <w:rsid w:val="00CA3DF3"/>
    <w:rsid w:val="00D31390"/>
    <w:rsid w:val="00D41789"/>
    <w:rsid w:val="00E90168"/>
    <w:rsid w:val="00F934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A18E2D"/>
  <w15:chartTrackingRefBased/>
  <w15:docId w15:val="{230A0CA7-08E0-4C9F-8EAA-F522F41209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634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347D"/>
  </w:style>
  <w:style w:type="paragraph" w:styleId="Footer">
    <w:name w:val="footer"/>
    <w:basedOn w:val="Normal"/>
    <w:link w:val="FooterChar"/>
    <w:uiPriority w:val="99"/>
    <w:unhideWhenUsed/>
    <w:rsid w:val="001634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347D"/>
  </w:style>
  <w:style w:type="paragraph" w:styleId="FootnoteText">
    <w:name w:val="footnote text"/>
    <w:basedOn w:val="Normal"/>
    <w:link w:val="FootnoteTextChar"/>
    <w:uiPriority w:val="99"/>
    <w:semiHidden/>
    <w:unhideWhenUsed/>
    <w:rsid w:val="00E9016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9016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90168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63C5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3C5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://www.iep.utm.edu/anim-eth/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9D0C4B-6852-43AD-861D-96FE0D1DAF1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</TotalTime>
  <Pages>4</Pages>
  <Words>434</Words>
  <Characters>2476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perkins</dc:creator>
  <cp:keywords/>
  <dc:description/>
  <cp:lastModifiedBy>lee perkins</cp:lastModifiedBy>
  <cp:revision>4</cp:revision>
  <dcterms:created xsi:type="dcterms:W3CDTF">2018-05-03T13:01:00Z</dcterms:created>
  <dcterms:modified xsi:type="dcterms:W3CDTF">2018-05-24T19:05:00Z</dcterms:modified>
</cp:coreProperties>
</file>