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2E146" w14:textId="77777777" w:rsidR="005C3193" w:rsidRDefault="005C3193" w:rsidP="00093692">
      <w:pPr>
        <w:tabs>
          <w:tab w:val="left" w:pos="2026"/>
        </w:tabs>
        <w:spacing w:line="360" w:lineRule="auto"/>
        <w:jc w:val="both"/>
        <w:rPr>
          <w:rFonts w:asciiTheme="minorHAnsi" w:hAnsiTheme="minorHAnsi" w:cstheme="minorHAnsi"/>
        </w:rPr>
      </w:pPr>
    </w:p>
    <w:p w14:paraId="77D9454F" w14:textId="77777777" w:rsidR="005C3193" w:rsidRDefault="005C3193" w:rsidP="00093692">
      <w:pPr>
        <w:tabs>
          <w:tab w:val="left" w:pos="2026"/>
        </w:tabs>
        <w:spacing w:line="360" w:lineRule="auto"/>
        <w:jc w:val="both"/>
        <w:rPr>
          <w:rFonts w:asciiTheme="minorHAnsi" w:hAnsiTheme="minorHAnsi" w:cstheme="minorHAnsi"/>
        </w:rPr>
      </w:pPr>
    </w:p>
    <w:p w14:paraId="1C0C0280" w14:textId="3A9BB75C" w:rsidR="005C3193" w:rsidRPr="00AF3FF1" w:rsidRDefault="00D44744" w:rsidP="00093692">
      <w:pPr>
        <w:tabs>
          <w:tab w:val="left" w:pos="2026"/>
        </w:tabs>
        <w:spacing w:line="360" w:lineRule="auto"/>
        <w:jc w:val="both"/>
        <w:rPr>
          <w:rFonts w:ascii="Arial" w:hAnsi="Arial" w:cs="Arial"/>
        </w:rPr>
      </w:pPr>
      <w:r w:rsidRPr="00AF3FF1">
        <w:rPr>
          <w:rFonts w:ascii="Arial" w:hAnsi="Arial" w:cs="Arial"/>
        </w:rPr>
        <w:t>Luca Redfern-Hawkins</w:t>
      </w:r>
    </w:p>
    <w:p w14:paraId="138D268E" w14:textId="4A65B348" w:rsidR="005C3193" w:rsidRPr="00AF3FF1" w:rsidRDefault="00D44744" w:rsidP="00093692">
      <w:pPr>
        <w:tabs>
          <w:tab w:val="left" w:pos="2026"/>
        </w:tabs>
        <w:spacing w:line="360" w:lineRule="auto"/>
        <w:jc w:val="both"/>
        <w:rPr>
          <w:rFonts w:ascii="Arial" w:hAnsi="Arial" w:cs="Arial"/>
        </w:rPr>
      </w:pPr>
      <w:r w:rsidRPr="00AF3FF1">
        <w:rPr>
          <w:rFonts w:ascii="Arial" w:hAnsi="Arial" w:cs="Arial"/>
        </w:rPr>
        <w:t>Proposal</w:t>
      </w:r>
    </w:p>
    <w:p w14:paraId="6A0EA20B" w14:textId="16BA1EF1" w:rsidR="005C3193" w:rsidRPr="00AF3FF1" w:rsidRDefault="00D44744" w:rsidP="00093692">
      <w:pPr>
        <w:tabs>
          <w:tab w:val="left" w:pos="2026"/>
        </w:tabs>
        <w:spacing w:line="360" w:lineRule="auto"/>
        <w:jc w:val="both"/>
        <w:rPr>
          <w:rFonts w:ascii="Arial" w:hAnsi="Arial" w:cs="Arial"/>
        </w:rPr>
      </w:pPr>
      <w:r w:rsidRPr="00AF3FF1">
        <w:rPr>
          <w:rFonts w:ascii="Arial" w:hAnsi="Arial" w:cs="Arial"/>
        </w:rPr>
        <w:t xml:space="preserve">Optical illusions, complexity, tessellations </w:t>
      </w:r>
    </w:p>
    <w:p w14:paraId="0AE03032" w14:textId="4A82A90C" w:rsidR="005C3193" w:rsidRPr="00AF3FF1" w:rsidRDefault="00D44744" w:rsidP="00093692">
      <w:pPr>
        <w:tabs>
          <w:tab w:val="left" w:pos="2026"/>
        </w:tabs>
        <w:spacing w:line="360" w:lineRule="auto"/>
        <w:jc w:val="both"/>
        <w:rPr>
          <w:rFonts w:ascii="Arial" w:hAnsi="Arial" w:cs="Arial"/>
        </w:rPr>
      </w:pPr>
      <w:r w:rsidRPr="00AF3FF1">
        <w:rPr>
          <w:rFonts w:ascii="Arial" w:hAnsi="Arial" w:cs="Arial"/>
        </w:rPr>
        <w:t>2104751</w:t>
      </w:r>
    </w:p>
    <w:p w14:paraId="518C9BD7" w14:textId="119BFF23" w:rsidR="005C3193" w:rsidRPr="00AF3FF1" w:rsidRDefault="00D44744" w:rsidP="00093692">
      <w:pPr>
        <w:tabs>
          <w:tab w:val="left" w:pos="2026"/>
        </w:tabs>
        <w:spacing w:line="360" w:lineRule="auto"/>
        <w:jc w:val="both"/>
        <w:rPr>
          <w:rFonts w:ascii="Arial" w:hAnsi="Arial" w:cs="Arial"/>
        </w:rPr>
      </w:pPr>
      <w:r w:rsidRPr="00AF3FF1">
        <w:rPr>
          <w:rFonts w:ascii="Arial" w:hAnsi="Arial" w:cs="Arial"/>
        </w:rPr>
        <w:t>Surface pattern and textiles</w:t>
      </w:r>
    </w:p>
    <w:p w14:paraId="26669007" w14:textId="3DE68464" w:rsidR="005C3193" w:rsidRPr="00AF3FF1" w:rsidRDefault="00D44744" w:rsidP="00093692">
      <w:pPr>
        <w:tabs>
          <w:tab w:val="left" w:pos="2026"/>
        </w:tabs>
        <w:spacing w:line="360" w:lineRule="auto"/>
        <w:jc w:val="both"/>
        <w:rPr>
          <w:rFonts w:ascii="Arial" w:hAnsi="Arial" w:cs="Arial"/>
        </w:rPr>
      </w:pPr>
      <w:r w:rsidRPr="00AF3FF1">
        <w:rPr>
          <w:rFonts w:ascii="Arial" w:hAnsi="Arial" w:cs="Arial"/>
        </w:rPr>
        <w:t xml:space="preserve">Work count: </w:t>
      </w:r>
      <w:r w:rsidR="005E2A79">
        <w:rPr>
          <w:rFonts w:ascii="Arial" w:hAnsi="Arial" w:cs="Arial"/>
        </w:rPr>
        <w:t>242</w:t>
      </w:r>
      <w:r w:rsidR="005D1E85">
        <w:rPr>
          <w:rFonts w:ascii="Arial" w:hAnsi="Arial" w:cs="Arial"/>
        </w:rPr>
        <w:t>4</w:t>
      </w:r>
    </w:p>
    <w:p w14:paraId="62BD8267" w14:textId="5971E8DC" w:rsidR="0000348C" w:rsidRPr="00AF3FF1" w:rsidRDefault="0000348C" w:rsidP="00093692">
      <w:pPr>
        <w:tabs>
          <w:tab w:val="left" w:pos="2026"/>
        </w:tabs>
        <w:spacing w:line="360" w:lineRule="auto"/>
        <w:jc w:val="both"/>
        <w:rPr>
          <w:rFonts w:ascii="Arial" w:hAnsi="Arial" w:cs="Arial"/>
        </w:rPr>
      </w:pPr>
      <w:r w:rsidRPr="00AF3FF1">
        <w:rPr>
          <w:rFonts w:ascii="Arial" w:hAnsi="Arial" w:cs="Arial"/>
        </w:rPr>
        <w:t xml:space="preserve">Julia Lockheart </w:t>
      </w:r>
    </w:p>
    <w:p w14:paraId="4E4B4E1F" w14:textId="77777777" w:rsidR="00D44744" w:rsidRDefault="00D44744" w:rsidP="00093692">
      <w:pPr>
        <w:tabs>
          <w:tab w:val="left" w:pos="2026"/>
        </w:tabs>
        <w:spacing w:line="360" w:lineRule="auto"/>
        <w:jc w:val="both"/>
        <w:rPr>
          <w:rFonts w:asciiTheme="minorHAnsi" w:hAnsiTheme="minorHAnsi" w:cstheme="minorHAnsi"/>
        </w:rPr>
      </w:pPr>
    </w:p>
    <w:p w14:paraId="078194D6" w14:textId="77777777" w:rsidR="006B089F" w:rsidRDefault="006B089F" w:rsidP="00093692">
      <w:pPr>
        <w:tabs>
          <w:tab w:val="left" w:pos="2026"/>
        </w:tabs>
        <w:spacing w:line="360" w:lineRule="auto"/>
        <w:jc w:val="both"/>
        <w:rPr>
          <w:rFonts w:asciiTheme="minorHAnsi" w:hAnsiTheme="minorHAnsi" w:cstheme="minorHAnsi"/>
        </w:rPr>
      </w:pPr>
    </w:p>
    <w:p w14:paraId="3C1BF6D9" w14:textId="58B9F1A0" w:rsidR="00093692" w:rsidRPr="00AF3FF1" w:rsidRDefault="006B089F" w:rsidP="00093692">
      <w:pPr>
        <w:tabs>
          <w:tab w:val="left" w:pos="2026"/>
        </w:tabs>
        <w:spacing w:line="360" w:lineRule="auto"/>
        <w:jc w:val="both"/>
        <w:rPr>
          <w:rFonts w:ascii="Arial" w:hAnsi="Arial" w:cs="Arial"/>
        </w:rPr>
      </w:pPr>
      <w:r w:rsidRPr="00AF3FF1">
        <w:rPr>
          <w:rFonts w:ascii="Arial" w:hAnsi="Arial" w:cs="Arial"/>
        </w:rPr>
        <w:t>The three keywords that I will be focussing on are</w:t>
      </w:r>
      <w:r w:rsidR="00316CD4">
        <w:rPr>
          <w:rFonts w:ascii="Arial" w:hAnsi="Arial" w:cs="Arial"/>
        </w:rPr>
        <w:t>:</w:t>
      </w:r>
      <w:r w:rsidRPr="00AF3FF1">
        <w:rPr>
          <w:rFonts w:ascii="Arial" w:hAnsi="Arial" w:cs="Arial"/>
        </w:rPr>
        <w:t xml:space="preserve"> O</w:t>
      </w:r>
      <w:r w:rsidR="00093692" w:rsidRPr="00AF3FF1">
        <w:rPr>
          <w:rFonts w:ascii="Arial" w:hAnsi="Arial" w:cs="Arial"/>
        </w:rPr>
        <w:t xml:space="preserve">ptical illusions, </w:t>
      </w:r>
      <w:r w:rsidR="007A2166">
        <w:rPr>
          <w:rFonts w:ascii="Arial" w:hAnsi="Arial" w:cs="Arial"/>
        </w:rPr>
        <w:t>c</w:t>
      </w:r>
      <w:r w:rsidR="00D015DF" w:rsidRPr="00AF3FF1">
        <w:rPr>
          <w:rFonts w:ascii="Arial" w:hAnsi="Arial" w:cs="Arial"/>
        </w:rPr>
        <w:t>omplexity,</w:t>
      </w:r>
      <w:r w:rsidR="00093692" w:rsidRPr="00AF3FF1">
        <w:rPr>
          <w:rFonts w:ascii="Arial" w:hAnsi="Arial" w:cs="Arial"/>
        </w:rPr>
        <w:t xml:space="preserve"> and tessellations.  </w:t>
      </w:r>
      <w:r w:rsidR="00F61A9E">
        <w:rPr>
          <w:rFonts w:ascii="Arial" w:hAnsi="Arial" w:cs="Arial"/>
        </w:rPr>
        <w:t>T</w:t>
      </w:r>
      <w:r w:rsidR="00093692" w:rsidRPr="00AF3FF1">
        <w:rPr>
          <w:rFonts w:ascii="Arial" w:hAnsi="Arial" w:cs="Arial"/>
        </w:rPr>
        <w:t>hese key words</w:t>
      </w:r>
      <w:r w:rsidR="00F61A9E">
        <w:rPr>
          <w:rFonts w:ascii="Arial" w:hAnsi="Arial" w:cs="Arial"/>
        </w:rPr>
        <w:t xml:space="preserve"> have been chosen</w:t>
      </w:r>
      <w:r w:rsidR="00093692" w:rsidRPr="00AF3FF1">
        <w:rPr>
          <w:rFonts w:ascii="Arial" w:hAnsi="Arial" w:cs="Arial"/>
        </w:rPr>
        <w:t xml:space="preserve"> </w:t>
      </w:r>
      <w:r w:rsidR="00C34D86">
        <w:rPr>
          <w:rFonts w:ascii="Arial" w:hAnsi="Arial" w:cs="Arial"/>
        </w:rPr>
        <w:t>as</w:t>
      </w:r>
      <w:r w:rsidR="00093692" w:rsidRPr="00AF3FF1">
        <w:rPr>
          <w:rFonts w:ascii="Arial" w:hAnsi="Arial" w:cs="Arial"/>
        </w:rPr>
        <w:t xml:space="preserve"> a focus of study</w:t>
      </w:r>
      <w:r w:rsidR="00C34D86">
        <w:rPr>
          <w:rFonts w:ascii="Arial" w:hAnsi="Arial" w:cs="Arial"/>
        </w:rPr>
        <w:t>,</w:t>
      </w:r>
      <w:r w:rsidR="00093692" w:rsidRPr="00AF3FF1">
        <w:rPr>
          <w:rFonts w:ascii="Arial" w:hAnsi="Arial" w:cs="Arial"/>
        </w:rPr>
        <w:t xml:space="preserve"> as it can be argued they all demand special effort and challenge on the part of the artist and viewer to compose and see art and design in new orientations and perspectives.</w:t>
      </w:r>
    </w:p>
    <w:p w14:paraId="56B51EDD" w14:textId="77777777" w:rsidR="00093692" w:rsidRPr="00AF3FF1" w:rsidRDefault="00093692" w:rsidP="00093692">
      <w:pPr>
        <w:tabs>
          <w:tab w:val="left" w:pos="2026"/>
        </w:tabs>
        <w:spacing w:line="360" w:lineRule="auto"/>
        <w:jc w:val="both"/>
        <w:rPr>
          <w:rFonts w:ascii="Arial" w:hAnsi="Arial" w:cs="Arial"/>
        </w:rPr>
      </w:pPr>
    </w:p>
    <w:p w14:paraId="6C70FC9F" w14:textId="617197E9" w:rsidR="00093692" w:rsidRPr="00AF3FF1" w:rsidRDefault="00093692" w:rsidP="00093692">
      <w:pPr>
        <w:tabs>
          <w:tab w:val="left" w:pos="2026"/>
        </w:tabs>
        <w:spacing w:line="360" w:lineRule="auto"/>
        <w:jc w:val="both"/>
        <w:rPr>
          <w:rFonts w:ascii="Arial" w:hAnsi="Arial" w:cs="Arial"/>
        </w:rPr>
      </w:pPr>
      <w:r w:rsidRPr="00AF3FF1">
        <w:rPr>
          <w:rFonts w:ascii="Arial" w:hAnsi="Arial" w:cs="Arial"/>
        </w:rPr>
        <w:t>T</w:t>
      </w:r>
      <w:r w:rsidR="001C798F" w:rsidRPr="00AF3FF1">
        <w:rPr>
          <w:rFonts w:ascii="Arial" w:hAnsi="Arial" w:cs="Arial"/>
        </w:rPr>
        <w:t xml:space="preserve">his </w:t>
      </w:r>
      <w:r w:rsidR="003C75A9" w:rsidRPr="00AF3FF1">
        <w:rPr>
          <w:rFonts w:ascii="Arial" w:hAnsi="Arial" w:cs="Arial"/>
        </w:rPr>
        <w:t>Proposal</w:t>
      </w:r>
      <w:r w:rsidR="001C798F" w:rsidRPr="00AF3FF1">
        <w:rPr>
          <w:rFonts w:ascii="Arial" w:hAnsi="Arial" w:cs="Arial"/>
        </w:rPr>
        <w:t xml:space="preserve"> </w:t>
      </w:r>
      <w:r w:rsidRPr="00AF3FF1">
        <w:rPr>
          <w:rFonts w:ascii="Arial" w:hAnsi="Arial" w:cs="Arial"/>
        </w:rPr>
        <w:t>will aim to describe</w:t>
      </w:r>
      <w:r w:rsidR="00CE0B1B" w:rsidRPr="00AF3FF1">
        <w:rPr>
          <w:rFonts w:ascii="Arial" w:hAnsi="Arial" w:cs="Arial"/>
        </w:rPr>
        <w:t xml:space="preserve"> </w:t>
      </w:r>
      <w:r w:rsidR="00B766FD" w:rsidRPr="00AF3FF1">
        <w:rPr>
          <w:rFonts w:ascii="Arial" w:hAnsi="Arial" w:cs="Arial"/>
        </w:rPr>
        <w:t xml:space="preserve">optical illusions </w:t>
      </w:r>
      <w:r w:rsidR="00EE2422" w:rsidRPr="00AF3FF1">
        <w:rPr>
          <w:rFonts w:ascii="Arial" w:hAnsi="Arial" w:cs="Arial"/>
        </w:rPr>
        <w:t xml:space="preserve">and how they are </w:t>
      </w:r>
      <w:r w:rsidRPr="00AF3FF1">
        <w:rPr>
          <w:rFonts w:ascii="Arial" w:hAnsi="Arial" w:cs="Arial"/>
        </w:rPr>
        <w:t>utilised</w:t>
      </w:r>
      <w:r w:rsidR="00EE2422" w:rsidRPr="00AF3FF1">
        <w:rPr>
          <w:rFonts w:ascii="Arial" w:hAnsi="Arial" w:cs="Arial"/>
        </w:rPr>
        <w:t xml:space="preserve"> in art and design as well as real world scenarios</w:t>
      </w:r>
      <w:r w:rsidRPr="00AF3FF1">
        <w:rPr>
          <w:rFonts w:ascii="Arial" w:hAnsi="Arial" w:cs="Arial"/>
        </w:rPr>
        <w:t xml:space="preserve"> through history. I will then move to</w:t>
      </w:r>
      <w:r w:rsidR="00EE2422" w:rsidRPr="00AF3FF1">
        <w:rPr>
          <w:rFonts w:ascii="Arial" w:hAnsi="Arial" w:cs="Arial"/>
        </w:rPr>
        <w:t xml:space="preserve"> </w:t>
      </w:r>
      <w:r w:rsidR="00B766FD" w:rsidRPr="00AF3FF1">
        <w:rPr>
          <w:rFonts w:ascii="Arial" w:hAnsi="Arial" w:cs="Arial"/>
        </w:rPr>
        <w:t xml:space="preserve">the meaning and use of complexity in art and </w:t>
      </w:r>
      <w:r w:rsidRPr="00AF3FF1">
        <w:rPr>
          <w:rFonts w:ascii="Arial" w:hAnsi="Arial" w:cs="Arial"/>
        </w:rPr>
        <w:t>its importance</w:t>
      </w:r>
      <w:r w:rsidR="00B766FD" w:rsidRPr="00AF3FF1">
        <w:rPr>
          <w:rFonts w:ascii="Arial" w:hAnsi="Arial" w:cs="Arial"/>
        </w:rPr>
        <w:t xml:space="preserve"> to human development</w:t>
      </w:r>
      <w:r w:rsidRPr="00AF3FF1">
        <w:rPr>
          <w:rFonts w:ascii="Arial" w:hAnsi="Arial" w:cs="Arial"/>
        </w:rPr>
        <w:t>. I will finally progress to</w:t>
      </w:r>
      <w:r w:rsidR="00B766FD" w:rsidRPr="00AF3FF1">
        <w:rPr>
          <w:rFonts w:ascii="Arial" w:hAnsi="Arial" w:cs="Arial"/>
        </w:rPr>
        <w:t xml:space="preserve"> discussing the origins</w:t>
      </w:r>
      <w:r w:rsidRPr="00AF3FF1">
        <w:rPr>
          <w:rFonts w:ascii="Arial" w:hAnsi="Arial" w:cs="Arial"/>
        </w:rPr>
        <w:t xml:space="preserve">, </w:t>
      </w:r>
      <w:r w:rsidR="006B089F" w:rsidRPr="00AF3FF1">
        <w:rPr>
          <w:rFonts w:ascii="Arial" w:hAnsi="Arial" w:cs="Arial"/>
        </w:rPr>
        <w:t>functions,</w:t>
      </w:r>
      <w:r w:rsidRPr="00AF3FF1">
        <w:rPr>
          <w:rFonts w:ascii="Arial" w:hAnsi="Arial" w:cs="Arial"/>
        </w:rPr>
        <w:t xml:space="preserve"> and variations</w:t>
      </w:r>
      <w:r w:rsidR="00B766FD" w:rsidRPr="00AF3FF1">
        <w:rPr>
          <w:rFonts w:ascii="Arial" w:hAnsi="Arial" w:cs="Arial"/>
        </w:rPr>
        <w:t xml:space="preserve"> of tessellations</w:t>
      </w:r>
      <w:r w:rsidRPr="00AF3FF1">
        <w:rPr>
          <w:rFonts w:ascii="Arial" w:hAnsi="Arial" w:cs="Arial"/>
        </w:rPr>
        <w:t>. In conclusion, I</w:t>
      </w:r>
      <w:r w:rsidR="00EE2422" w:rsidRPr="00AF3FF1">
        <w:rPr>
          <w:rFonts w:ascii="Arial" w:hAnsi="Arial" w:cs="Arial"/>
        </w:rPr>
        <w:t xml:space="preserve"> </w:t>
      </w:r>
      <w:r w:rsidRPr="00AF3FF1">
        <w:rPr>
          <w:rFonts w:ascii="Arial" w:hAnsi="Arial" w:cs="Arial"/>
        </w:rPr>
        <w:t>will</w:t>
      </w:r>
      <w:r w:rsidR="00EE2422" w:rsidRPr="00AF3FF1">
        <w:rPr>
          <w:rFonts w:ascii="Arial" w:hAnsi="Arial" w:cs="Arial"/>
        </w:rPr>
        <w:t xml:space="preserve"> assimilate and combine the three key words</w:t>
      </w:r>
      <w:r w:rsidR="007352DD" w:rsidRPr="00AF3FF1">
        <w:rPr>
          <w:rFonts w:ascii="Arial" w:hAnsi="Arial" w:cs="Arial"/>
        </w:rPr>
        <w:t>;</w:t>
      </w:r>
      <w:r w:rsidR="00EE2422" w:rsidRPr="00AF3FF1">
        <w:rPr>
          <w:rFonts w:ascii="Arial" w:hAnsi="Arial" w:cs="Arial"/>
        </w:rPr>
        <w:t xml:space="preserve"> </w:t>
      </w:r>
      <w:r w:rsidRPr="00AF3FF1">
        <w:rPr>
          <w:rFonts w:ascii="Arial" w:hAnsi="Arial" w:cs="Arial"/>
        </w:rPr>
        <w:t xml:space="preserve">optical illusions, </w:t>
      </w:r>
      <w:r w:rsidR="006B089F" w:rsidRPr="00AF3FF1">
        <w:rPr>
          <w:rFonts w:ascii="Arial" w:hAnsi="Arial" w:cs="Arial"/>
        </w:rPr>
        <w:t>complexity,</w:t>
      </w:r>
      <w:r w:rsidRPr="00AF3FF1">
        <w:rPr>
          <w:rFonts w:ascii="Arial" w:hAnsi="Arial" w:cs="Arial"/>
        </w:rPr>
        <w:t xml:space="preserve"> and </w:t>
      </w:r>
      <w:r w:rsidR="00EE2422" w:rsidRPr="00AF3FF1">
        <w:rPr>
          <w:rFonts w:ascii="Arial" w:hAnsi="Arial" w:cs="Arial"/>
        </w:rPr>
        <w:t xml:space="preserve">tessellations </w:t>
      </w:r>
      <w:r w:rsidR="007352DD" w:rsidRPr="00AF3FF1">
        <w:rPr>
          <w:rFonts w:ascii="Arial" w:hAnsi="Arial" w:cs="Arial"/>
        </w:rPr>
        <w:t xml:space="preserve">to </w:t>
      </w:r>
      <w:r w:rsidRPr="00AF3FF1">
        <w:rPr>
          <w:rFonts w:ascii="Arial" w:hAnsi="Arial" w:cs="Arial"/>
        </w:rPr>
        <w:t>locate an area of study and develop a</w:t>
      </w:r>
      <w:r w:rsidR="007352DD" w:rsidRPr="00AF3FF1">
        <w:rPr>
          <w:rFonts w:ascii="Arial" w:hAnsi="Arial" w:cs="Arial"/>
        </w:rPr>
        <w:t xml:space="preserve"> focused research question</w:t>
      </w:r>
      <w:r w:rsidR="001C798F" w:rsidRPr="00AF3FF1">
        <w:rPr>
          <w:rFonts w:ascii="Arial" w:hAnsi="Arial" w:cs="Arial"/>
        </w:rPr>
        <w:t>.</w:t>
      </w:r>
      <w:r w:rsidR="00815E95" w:rsidRPr="00AF3FF1">
        <w:rPr>
          <w:rFonts w:ascii="Arial" w:hAnsi="Arial" w:cs="Arial"/>
        </w:rPr>
        <w:t xml:space="preserve"> I will referenc</w:t>
      </w:r>
      <w:r w:rsidRPr="00AF3FF1">
        <w:rPr>
          <w:rFonts w:ascii="Arial" w:hAnsi="Arial" w:cs="Arial"/>
        </w:rPr>
        <w:t>e and touch upon relevant</w:t>
      </w:r>
      <w:r w:rsidR="00815E95" w:rsidRPr="00AF3FF1">
        <w:rPr>
          <w:rFonts w:ascii="Arial" w:hAnsi="Arial" w:cs="Arial"/>
        </w:rPr>
        <w:t xml:space="preserve"> artists, </w:t>
      </w:r>
      <w:r w:rsidR="006724FF" w:rsidRPr="00AF3FF1">
        <w:rPr>
          <w:rFonts w:ascii="Arial" w:hAnsi="Arial" w:cs="Arial"/>
        </w:rPr>
        <w:t xml:space="preserve">designers, </w:t>
      </w:r>
      <w:r w:rsidR="00C614F0" w:rsidRPr="00AF3FF1">
        <w:rPr>
          <w:rFonts w:ascii="Arial" w:hAnsi="Arial" w:cs="Arial"/>
        </w:rPr>
        <w:t>theorists,</w:t>
      </w:r>
      <w:r w:rsidR="00815E95" w:rsidRPr="00AF3FF1">
        <w:rPr>
          <w:rFonts w:ascii="Arial" w:hAnsi="Arial" w:cs="Arial"/>
        </w:rPr>
        <w:t xml:space="preserve"> and philosophers such as M.C Escher, Epicharmus</w:t>
      </w:r>
      <w:r w:rsidRPr="00AF3FF1">
        <w:rPr>
          <w:rFonts w:ascii="Arial" w:hAnsi="Arial" w:cs="Arial"/>
        </w:rPr>
        <w:t xml:space="preserve">, </w:t>
      </w:r>
      <w:r w:rsidR="00815E95" w:rsidRPr="00AF3FF1">
        <w:rPr>
          <w:rFonts w:ascii="Arial" w:hAnsi="Arial" w:cs="Arial"/>
        </w:rPr>
        <w:t>Protagoras</w:t>
      </w:r>
      <w:r w:rsidRPr="00AF3FF1">
        <w:rPr>
          <w:rFonts w:ascii="Arial" w:hAnsi="Arial" w:cs="Arial"/>
        </w:rPr>
        <w:t xml:space="preserve"> and </w:t>
      </w:r>
      <w:r w:rsidR="00815E95" w:rsidRPr="00AF3FF1">
        <w:rPr>
          <w:rFonts w:ascii="Arial" w:hAnsi="Arial" w:cs="Arial"/>
        </w:rPr>
        <w:t>Aristotle</w:t>
      </w:r>
      <w:r w:rsidRPr="00AF3FF1">
        <w:rPr>
          <w:rFonts w:ascii="Arial" w:hAnsi="Arial" w:cs="Arial"/>
        </w:rPr>
        <w:t xml:space="preserve"> to explain and validate my points.  </w:t>
      </w:r>
    </w:p>
    <w:p w14:paraId="2DC512B3" w14:textId="77777777" w:rsidR="009B7BD0" w:rsidRPr="00AF3FF1" w:rsidRDefault="009B7BD0" w:rsidP="00093692">
      <w:pPr>
        <w:tabs>
          <w:tab w:val="left" w:pos="2026"/>
        </w:tabs>
        <w:spacing w:line="360" w:lineRule="auto"/>
        <w:jc w:val="both"/>
        <w:rPr>
          <w:rFonts w:ascii="Arial" w:hAnsi="Arial" w:cs="Arial"/>
        </w:rPr>
      </w:pPr>
    </w:p>
    <w:p w14:paraId="035556A3" w14:textId="78D82600" w:rsidR="009B7BD0" w:rsidRPr="00AF3FF1" w:rsidRDefault="009B7BD0" w:rsidP="00093692">
      <w:pPr>
        <w:tabs>
          <w:tab w:val="left" w:pos="2026"/>
        </w:tabs>
        <w:spacing w:line="360" w:lineRule="auto"/>
        <w:jc w:val="both"/>
        <w:rPr>
          <w:rFonts w:ascii="Arial" w:hAnsi="Arial" w:cs="Arial"/>
        </w:rPr>
      </w:pPr>
      <w:r w:rsidRPr="00AF3FF1">
        <w:rPr>
          <w:rFonts w:ascii="Arial" w:hAnsi="Arial" w:cs="Arial"/>
        </w:rPr>
        <w:t xml:space="preserve">Notan is a Japanese word meaning </w:t>
      </w:r>
      <w:r w:rsidR="000D140C" w:rsidRPr="00AF3FF1">
        <w:rPr>
          <w:rFonts w:ascii="Arial" w:hAnsi="Arial" w:cs="Arial"/>
        </w:rPr>
        <w:t>dark light</w:t>
      </w:r>
      <w:r w:rsidRPr="00AF3FF1">
        <w:rPr>
          <w:rFonts w:ascii="Arial" w:hAnsi="Arial" w:cs="Arial"/>
        </w:rPr>
        <w:t xml:space="preserve">. It focusses on the interaction between a positive light space and a dark, negative space, recognising the importance of both a shape and its background (Bothwell &amp; Mayfield 1992).  Excellent examples of Notan can be found in optical illusions, complexity, and tessellations.  </w:t>
      </w:r>
    </w:p>
    <w:p w14:paraId="012620E5" w14:textId="77777777" w:rsidR="00093692" w:rsidRPr="00AF3FF1" w:rsidRDefault="00093692" w:rsidP="00093692">
      <w:pPr>
        <w:tabs>
          <w:tab w:val="left" w:pos="2026"/>
        </w:tabs>
        <w:spacing w:line="360" w:lineRule="auto"/>
        <w:rPr>
          <w:rFonts w:ascii="Arial" w:hAnsi="Arial" w:cs="Arial"/>
        </w:rPr>
      </w:pPr>
    </w:p>
    <w:p w14:paraId="6A20410F" w14:textId="77777777" w:rsidR="00D015DF" w:rsidRDefault="00D015DF" w:rsidP="00093692">
      <w:pPr>
        <w:tabs>
          <w:tab w:val="left" w:pos="2026"/>
        </w:tabs>
        <w:spacing w:line="360" w:lineRule="auto"/>
        <w:rPr>
          <w:rFonts w:ascii="Arial" w:hAnsi="Arial" w:cs="Arial"/>
        </w:rPr>
      </w:pPr>
    </w:p>
    <w:p w14:paraId="51C4CD98" w14:textId="77777777" w:rsidR="00D015DF" w:rsidRDefault="00D015DF" w:rsidP="00093692">
      <w:pPr>
        <w:tabs>
          <w:tab w:val="left" w:pos="2026"/>
        </w:tabs>
        <w:spacing w:line="360" w:lineRule="auto"/>
        <w:rPr>
          <w:rFonts w:ascii="Arial" w:hAnsi="Arial" w:cs="Arial"/>
        </w:rPr>
      </w:pPr>
    </w:p>
    <w:p w14:paraId="67369391" w14:textId="726CC4BF" w:rsidR="00093692" w:rsidRPr="00AF3FF1" w:rsidRDefault="00093692" w:rsidP="00093692">
      <w:pPr>
        <w:tabs>
          <w:tab w:val="left" w:pos="2026"/>
        </w:tabs>
        <w:spacing w:line="360" w:lineRule="auto"/>
        <w:rPr>
          <w:rFonts w:ascii="Arial" w:hAnsi="Arial" w:cs="Arial"/>
        </w:rPr>
      </w:pPr>
      <w:r w:rsidRPr="00AF3FF1">
        <w:rPr>
          <w:rFonts w:ascii="Arial" w:hAnsi="Arial" w:cs="Arial"/>
        </w:rPr>
        <w:lastRenderedPageBreak/>
        <w:t>Key Word One: Optical Illusions.</w:t>
      </w:r>
    </w:p>
    <w:p w14:paraId="029C8DD4" w14:textId="19B9E207" w:rsidR="00093692" w:rsidRPr="00AF3FF1" w:rsidRDefault="00093692" w:rsidP="00093692">
      <w:pPr>
        <w:tabs>
          <w:tab w:val="left" w:pos="2026"/>
        </w:tabs>
        <w:spacing w:line="360" w:lineRule="auto"/>
        <w:jc w:val="both"/>
        <w:rPr>
          <w:rFonts w:ascii="Arial" w:hAnsi="Arial" w:cs="Arial"/>
        </w:rPr>
      </w:pPr>
      <w:r w:rsidRPr="00AF3FF1">
        <w:rPr>
          <w:rFonts w:ascii="Arial" w:hAnsi="Arial" w:cs="Arial"/>
        </w:rPr>
        <w:t>Field (2018) writes elements of art are like ingredients that make up an image.  Field (2018) believes the elements; point, line, shape, value, form, texture, space</w:t>
      </w:r>
      <w:r w:rsidR="008A58BD">
        <w:rPr>
          <w:rFonts w:ascii="Arial" w:hAnsi="Arial" w:cs="Arial"/>
        </w:rPr>
        <w:t>,</w:t>
      </w:r>
      <w:r w:rsidRPr="00AF3FF1">
        <w:rPr>
          <w:rFonts w:ascii="Arial" w:hAnsi="Arial" w:cs="Arial"/>
        </w:rPr>
        <w:t xml:space="preserve"> and colour come together to form a composition. In addition, principles</w:t>
      </w:r>
      <w:r w:rsidR="00D622B2">
        <w:rPr>
          <w:rFonts w:ascii="Arial" w:hAnsi="Arial" w:cs="Arial"/>
        </w:rPr>
        <w:t xml:space="preserve"> that</w:t>
      </w:r>
      <w:r w:rsidRPr="00AF3FF1">
        <w:rPr>
          <w:rFonts w:ascii="Arial" w:hAnsi="Arial" w:cs="Arial"/>
        </w:rPr>
        <w:t xml:space="preserve"> apply across all art and </w:t>
      </w:r>
      <w:r w:rsidR="001E4A98" w:rsidRPr="00AF3FF1">
        <w:rPr>
          <w:rFonts w:ascii="Arial" w:hAnsi="Arial" w:cs="Arial"/>
        </w:rPr>
        <w:t>design,</w:t>
      </w:r>
      <w:r w:rsidRPr="00AF3FF1">
        <w:rPr>
          <w:rFonts w:ascii="Arial" w:hAnsi="Arial" w:cs="Arial"/>
        </w:rPr>
        <w:t xml:space="preserve"> balance, proportion, contrast, repetition, rhythm, pattern, movement, emphasis, unity</w:t>
      </w:r>
      <w:r w:rsidR="00271682" w:rsidRPr="00AF3FF1">
        <w:rPr>
          <w:rFonts w:ascii="Arial" w:hAnsi="Arial" w:cs="Arial"/>
        </w:rPr>
        <w:t>,</w:t>
      </w:r>
      <w:r w:rsidRPr="00AF3FF1">
        <w:rPr>
          <w:rFonts w:ascii="Arial" w:hAnsi="Arial" w:cs="Arial"/>
        </w:rPr>
        <w:t xml:space="preserve"> and variety</w:t>
      </w:r>
      <w:r w:rsidR="0098490F">
        <w:rPr>
          <w:rFonts w:ascii="Arial" w:hAnsi="Arial" w:cs="Arial"/>
        </w:rPr>
        <w:t xml:space="preserve"> will be discussed</w:t>
      </w:r>
      <w:r w:rsidRPr="00AF3FF1">
        <w:rPr>
          <w:rFonts w:ascii="Arial" w:hAnsi="Arial" w:cs="Arial"/>
        </w:rPr>
        <w:t xml:space="preserve">.  Optical illusions combine </w:t>
      </w:r>
      <w:r w:rsidR="00271682" w:rsidRPr="00AF3FF1">
        <w:rPr>
          <w:rFonts w:ascii="Arial" w:hAnsi="Arial" w:cs="Arial"/>
        </w:rPr>
        <w:t>all</w:t>
      </w:r>
      <w:r w:rsidRPr="00AF3FF1">
        <w:rPr>
          <w:rFonts w:ascii="Arial" w:hAnsi="Arial" w:cs="Arial"/>
        </w:rPr>
        <w:t xml:space="preserve"> the principles and elements to produce an image that challenge and intrigue the eye and the mind (Stickels &amp; Honeycutt, 2018). How the mind perceives these illusions are individual and still not fully understood (Shapiro</w:t>
      </w:r>
      <w:r w:rsidR="00271682" w:rsidRPr="00AF3FF1">
        <w:rPr>
          <w:rFonts w:ascii="Arial" w:hAnsi="Arial" w:cs="Arial"/>
        </w:rPr>
        <w:t xml:space="preserve"> &amp;</w:t>
      </w:r>
      <w:r w:rsidRPr="00AF3FF1">
        <w:rPr>
          <w:rFonts w:ascii="Arial" w:hAnsi="Arial" w:cs="Arial"/>
        </w:rPr>
        <w:t xml:space="preserve"> Todorovic, 2017). </w:t>
      </w:r>
      <w:r w:rsidR="00546FDD" w:rsidRPr="00AF3FF1">
        <w:rPr>
          <w:rFonts w:ascii="Arial" w:hAnsi="Arial" w:cs="Arial"/>
        </w:rPr>
        <w:t xml:space="preserve">The origin of </w:t>
      </w:r>
      <w:r w:rsidRPr="00AF3FF1">
        <w:rPr>
          <w:rFonts w:ascii="Arial" w:hAnsi="Arial" w:cs="Arial"/>
        </w:rPr>
        <w:t>o</w:t>
      </w:r>
      <w:r w:rsidR="00546FDD" w:rsidRPr="00AF3FF1">
        <w:rPr>
          <w:rFonts w:ascii="Arial" w:hAnsi="Arial" w:cs="Arial"/>
        </w:rPr>
        <w:t xml:space="preserve">ptical illusions </w:t>
      </w:r>
      <w:r w:rsidRPr="00AF3FF1">
        <w:rPr>
          <w:rFonts w:ascii="Arial" w:hAnsi="Arial" w:cs="Arial"/>
        </w:rPr>
        <w:t>has</w:t>
      </w:r>
      <w:r w:rsidR="00546FDD" w:rsidRPr="00AF3FF1">
        <w:rPr>
          <w:rFonts w:ascii="Arial" w:hAnsi="Arial" w:cs="Arial"/>
        </w:rPr>
        <w:t xml:space="preserve"> been a heated topic of debate throughout history</w:t>
      </w:r>
      <w:r w:rsidRPr="00AF3FF1">
        <w:rPr>
          <w:rFonts w:ascii="Arial" w:hAnsi="Arial" w:cs="Arial"/>
        </w:rPr>
        <w:t>. For th</w:t>
      </w:r>
      <w:r w:rsidR="00001926">
        <w:rPr>
          <w:rFonts w:ascii="Arial" w:hAnsi="Arial" w:cs="Arial"/>
        </w:rPr>
        <w:t>e proposed</w:t>
      </w:r>
      <w:r w:rsidRPr="00AF3FF1">
        <w:rPr>
          <w:rFonts w:ascii="Arial" w:hAnsi="Arial" w:cs="Arial"/>
        </w:rPr>
        <w:t xml:space="preserve"> essay, illusions are considered both in the context of how things</w:t>
      </w:r>
      <w:r w:rsidR="00001926">
        <w:rPr>
          <w:rFonts w:ascii="Arial" w:hAnsi="Arial" w:cs="Arial"/>
        </w:rPr>
        <w:t xml:space="preserve"> are </w:t>
      </w:r>
      <w:r w:rsidR="00174414">
        <w:rPr>
          <w:rFonts w:ascii="Arial" w:hAnsi="Arial" w:cs="Arial"/>
        </w:rPr>
        <w:t>viewed</w:t>
      </w:r>
      <w:r w:rsidRPr="00AF3FF1">
        <w:rPr>
          <w:rFonts w:ascii="Arial" w:hAnsi="Arial" w:cs="Arial"/>
        </w:rPr>
        <w:t xml:space="preserve"> and psychology. </w:t>
      </w:r>
    </w:p>
    <w:p w14:paraId="345C5097" w14:textId="77777777" w:rsidR="00093692" w:rsidRPr="00AF3FF1" w:rsidRDefault="00093692" w:rsidP="00093692">
      <w:pPr>
        <w:tabs>
          <w:tab w:val="left" w:pos="2026"/>
        </w:tabs>
        <w:spacing w:line="360" w:lineRule="auto"/>
        <w:rPr>
          <w:rFonts w:ascii="Arial" w:hAnsi="Arial" w:cs="Arial"/>
        </w:rPr>
      </w:pPr>
    </w:p>
    <w:p w14:paraId="623C57A4" w14:textId="53EB2FEB" w:rsidR="00C04384" w:rsidRDefault="00093692" w:rsidP="00093692">
      <w:pPr>
        <w:tabs>
          <w:tab w:val="left" w:pos="2026"/>
        </w:tabs>
        <w:spacing w:line="360" w:lineRule="auto"/>
        <w:rPr>
          <w:rFonts w:ascii="Arial" w:hAnsi="Arial" w:cs="Arial"/>
        </w:rPr>
      </w:pPr>
      <w:r w:rsidRPr="00AF3FF1">
        <w:rPr>
          <w:rFonts w:ascii="Arial" w:hAnsi="Arial" w:cs="Arial"/>
        </w:rPr>
        <w:t>S</w:t>
      </w:r>
      <w:r w:rsidR="00546FDD" w:rsidRPr="00AF3FF1">
        <w:rPr>
          <w:rFonts w:ascii="Arial" w:hAnsi="Arial" w:cs="Arial"/>
        </w:rPr>
        <w:t xml:space="preserve">ome experts </w:t>
      </w:r>
      <w:r w:rsidRPr="00AF3FF1">
        <w:rPr>
          <w:rFonts w:ascii="Arial" w:hAnsi="Arial" w:cs="Arial"/>
        </w:rPr>
        <w:t>and historians theorise</w:t>
      </w:r>
      <w:r w:rsidR="00546FDD" w:rsidRPr="00AF3FF1">
        <w:rPr>
          <w:rFonts w:ascii="Arial" w:hAnsi="Arial" w:cs="Arial"/>
        </w:rPr>
        <w:t xml:space="preserve"> optical illusions </w:t>
      </w:r>
      <w:r w:rsidRPr="00AF3FF1">
        <w:rPr>
          <w:rFonts w:ascii="Arial" w:hAnsi="Arial" w:cs="Arial"/>
        </w:rPr>
        <w:t>originate</w:t>
      </w:r>
      <w:r w:rsidR="00546FDD" w:rsidRPr="00AF3FF1">
        <w:rPr>
          <w:rFonts w:ascii="Arial" w:hAnsi="Arial" w:cs="Arial"/>
        </w:rPr>
        <w:t xml:space="preserve"> from art and architecture of ancient Greece, </w:t>
      </w:r>
      <w:r w:rsidRPr="00AF3FF1">
        <w:rPr>
          <w:rFonts w:ascii="Arial" w:hAnsi="Arial" w:cs="Arial"/>
        </w:rPr>
        <w:t>using the example of</w:t>
      </w:r>
      <w:r w:rsidR="00546FDD" w:rsidRPr="00AF3FF1">
        <w:rPr>
          <w:rFonts w:ascii="Arial" w:hAnsi="Arial" w:cs="Arial"/>
        </w:rPr>
        <w:t xml:space="preserve"> rooftops of Greek temples</w:t>
      </w:r>
      <w:r w:rsidRPr="00AF3FF1">
        <w:rPr>
          <w:rFonts w:ascii="Arial" w:hAnsi="Arial" w:cs="Arial"/>
        </w:rPr>
        <w:t xml:space="preserve"> which </w:t>
      </w:r>
      <w:r w:rsidR="006E0CD9" w:rsidRPr="00AF3FF1">
        <w:rPr>
          <w:rFonts w:ascii="Arial" w:hAnsi="Arial" w:cs="Arial"/>
        </w:rPr>
        <w:t xml:space="preserve">from below the roof </w:t>
      </w:r>
      <w:r w:rsidRPr="00AF3FF1">
        <w:rPr>
          <w:rFonts w:ascii="Arial" w:hAnsi="Arial" w:cs="Arial"/>
        </w:rPr>
        <w:t xml:space="preserve">appeared curved when in fact it was </w:t>
      </w:r>
      <w:r w:rsidR="006E0CD9" w:rsidRPr="00AF3FF1">
        <w:rPr>
          <w:rFonts w:ascii="Arial" w:hAnsi="Arial" w:cs="Arial"/>
        </w:rPr>
        <w:t>simply slanted</w:t>
      </w:r>
      <w:r w:rsidR="00C04384">
        <w:rPr>
          <w:rFonts w:ascii="Arial" w:hAnsi="Arial" w:cs="Arial"/>
        </w:rPr>
        <w:t xml:space="preserve"> (see fig 1).</w:t>
      </w:r>
      <w:r w:rsidR="006E0CD9" w:rsidRPr="00AF3FF1">
        <w:rPr>
          <w:rFonts w:ascii="Arial" w:hAnsi="Arial" w:cs="Arial"/>
        </w:rPr>
        <w:t xml:space="preserve"> Around the time of 5</w:t>
      </w:r>
      <w:r w:rsidR="006E0CD9" w:rsidRPr="00AF3FF1">
        <w:rPr>
          <w:rFonts w:ascii="Arial" w:hAnsi="Arial" w:cs="Arial"/>
          <w:vertAlign w:val="superscript"/>
        </w:rPr>
        <w:t>th</w:t>
      </w:r>
      <w:r w:rsidR="006E0CD9" w:rsidRPr="00AF3FF1">
        <w:rPr>
          <w:rFonts w:ascii="Arial" w:hAnsi="Arial" w:cs="Arial"/>
        </w:rPr>
        <w:t xml:space="preserve"> century BC, philosophers</w:t>
      </w:r>
      <w:r w:rsidR="00546FDD" w:rsidRPr="00AF3FF1">
        <w:rPr>
          <w:rFonts w:ascii="Arial" w:hAnsi="Arial" w:cs="Arial"/>
        </w:rPr>
        <w:t xml:space="preserve"> </w:t>
      </w:r>
      <w:r w:rsidR="006E0CD9" w:rsidRPr="00AF3FF1">
        <w:rPr>
          <w:rFonts w:ascii="Arial" w:hAnsi="Arial" w:cs="Arial"/>
        </w:rPr>
        <w:t xml:space="preserve">such as Epicharmus </w:t>
      </w:r>
      <w:r w:rsidR="004938D5" w:rsidRPr="00AF3FF1">
        <w:rPr>
          <w:rFonts w:ascii="Arial" w:hAnsi="Arial" w:cs="Arial"/>
        </w:rPr>
        <w:t xml:space="preserve">and Protagoras </w:t>
      </w:r>
      <w:r w:rsidR="006E0CD9" w:rsidRPr="00AF3FF1">
        <w:rPr>
          <w:rFonts w:ascii="Arial" w:hAnsi="Arial" w:cs="Arial"/>
        </w:rPr>
        <w:t>were looking at optical illusions</w:t>
      </w:r>
      <w:r w:rsidR="004938D5" w:rsidRPr="00AF3FF1">
        <w:rPr>
          <w:rFonts w:ascii="Arial" w:hAnsi="Arial" w:cs="Arial"/>
        </w:rPr>
        <w:t>,</w:t>
      </w:r>
      <w:r w:rsidR="006E0CD9" w:rsidRPr="00AF3FF1">
        <w:rPr>
          <w:rFonts w:ascii="Arial" w:hAnsi="Arial" w:cs="Arial"/>
        </w:rPr>
        <w:t xml:space="preserve"> trying to explain and understand </w:t>
      </w:r>
      <w:r w:rsidR="004938D5" w:rsidRPr="00AF3FF1">
        <w:rPr>
          <w:rFonts w:ascii="Arial" w:hAnsi="Arial" w:cs="Arial"/>
        </w:rPr>
        <w:t>them and the nature in which they form and how</w:t>
      </w:r>
      <w:r w:rsidR="00730D4B">
        <w:rPr>
          <w:rFonts w:ascii="Arial" w:hAnsi="Arial" w:cs="Arial"/>
        </w:rPr>
        <w:t xml:space="preserve"> they are</w:t>
      </w:r>
      <w:r w:rsidR="004938D5" w:rsidRPr="00AF3FF1">
        <w:rPr>
          <w:rFonts w:ascii="Arial" w:hAnsi="Arial" w:cs="Arial"/>
        </w:rPr>
        <w:t xml:space="preserve"> observe</w:t>
      </w:r>
      <w:r w:rsidR="00730D4B">
        <w:rPr>
          <w:rFonts w:ascii="Arial" w:hAnsi="Arial" w:cs="Arial"/>
        </w:rPr>
        <w:t>d</w:t>
      </w:r>
      <w:r w:rsidRPr="00AF3FF1">
        <w:rPr>
          <w:rFonts w:ascii="Arial" w:hAnsi="Arial" w:cs="Arial"/>
        </w:rPr>
        <w:t>.</w:t>
      </w:r>
    </w:p>
    <w:p w14:paraId="1C426543" w14:textId="77777777" w:rsidR="00C04384" w:rsidRDefault="00C04384" w:rsidP="00093692">
      <w:pPr>
        <w:tabs>
          <w:tab w:val="left" w:pos="2026"/>
        </w:tabs>
        <w:spacing w:line="360" w:lineRule="auto"/>
        <w:rPr>
          <w:rFonts w:ascii="Arial" w:hAnsi="Arial" w:cs="Arial"/>
        </w:rPr>
      </w:pPr>
    </w:p>
    <w:p w14:paraId="6396696E" w14:textId="747772EE" w:rsidR="00C04384" w:rsidRDefault="00C04384" w:rsidP="00093692">
      <w:pPr>
        <w:tabs>
          <w:tab w:val="left" w:pos="2026"/>
        </w:tabs>
        <w:spacing w:line="360" w:lineRule="auto"/>
        <w:rPr>
          <w:rFonts w:ascii="Arial" w:hAnsi="Arial" w:cs="Arial"/>
        </w:rPr>
      </w:pPr>
      <w:r>
        <w:rPr>
          <w:noProof/>
        </w:rPr>
        <w:drawing>
          <wp:anchor distT="0" distB="0" distL="114300" distR="114300" simplePos="0" relativeHeight="251658240" behindDoc="0" locked="0" layoutInCell="1" allowOverlap="1" wp14:anchorId="5AD388B2" wp14:editId="0C3735C9">
            <wp:simplePos x="0" y="0"/>
            <wp:positionH relativeFrom="column">
              <wp:posOffset>828675</wp:posOffset>
            </wp:positionH>
            <wp:positionV relativeFrom="paragraph">
              <wp:posOffset>6350</wp:posOffset>
            </wp:positionV>
            <wp:extent cx="3753436" cy="3307715"/>
            <wp:effectExtent l="0" t="0" r="0" b="6985"/>
            <wp:wrapSquare wrapText="bothSides"/>
            <wp:docPr id="2" name="Picture 2" descr="The Optical Illusions of Parthenon - How Ancient Greeks are Tricking your  B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Optical Illusions of Parthenon - How Ancient Greeks are Tricking your  Bra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53436" cy="3307715"/>
                    </a:xfrm>
                    <a:prstGeom prst="rect">
                      <a:avLst/>
                    </a:prstGeom>
                    <a:noFill/>
                    <a:ln>
                      <a:noFill/>
                    </a:ln>
                  </pic:spPr>
                </pic:pic>
              </a:graphicData>
            </a:graphic>
          </wp:anchor>
        </w:drawing>
      </w:r>
    </w:p>
    <w:p w14:paraId="6647D707" w14:textId="638D265B" w:rsidR="00C04384" w:rsidRDefault="00C04384" w:rsidP="00093692">
      <w:pPr>
        <w:tabs>
          <w:tab w:val="left" w:pos="2026"/>
        </w:tabs>
        <w:spacing w:line="360" w:lineRule="auto"/>
        <w:rPr>
          <w:rFonts w:ascii="Arial" w:hAnsi="Arial" w:cs="Arial"/>
        </w:rPr>
      </w:pPr>
    </w:p>
    <w:p w14:paraId="4157B3CC" w14:textId="55C7FE66" w:rsidR="00C04384" w:rsidRDefault="00C04384" w:rsidP="00093692">
      <w:pPr>
        <w:tabs>
          <w:tab w:val="left" w:pos="2026"/>
        </w:tabs>
        <w:spacing w:line="360" w:lineRule="auto"/>
        <w:rPr>
          <w:rFonts w:ascii="Arial" w:hAnsi="Arial" w:cs="Arial"/>
        </w:rPr>
      </w:pPr>
    </w:p>
    <w:p w14:paraId="078512D0" w14:textId="77777777" w:rsidR="00C04384" w:rsidRDefault="00C04384" w:rsidP="00093692">
      <w:pPr>
        <w:tabs>
          <w:tab w:val="left" w:pos="2026"/>
        </w:tabs>
        <w:spacing w:line="360" w:lineRule="auto"/>
        <w:rPr>
          <w:rFonts w:ascii="Arial" w:hAnsi="Arial" w:cs="Arial"/>
        </w:rPr>
      </w:pPr>
    </w:p>
    <w:p w14:paraId="1161B05C" w14:textId="77777777" w:rsidR="00C04384" w:rsidRDefault="00C04384" w:rsidP="00093692">
      <w:pPr>
        <w:tabs>
          <w:tab w:val="left" w:pos="2026"/>
        </w:tabs>
        <w:spacing w:line="360" w:lineRule="auto"/>
        <w:rPr>
          <w:rFonts w:ascii="Arial" w:hAnsi="Arial" w:cs="Arial"/>
        </w:rPr>
      </w:pPr>
    </w:p>
    <w:p w14:paraId="771E821F" w14:textId="77777777" w:rsidR="00C04384" w:rsidRDefault="00C04384" w:rsidP="00093692">
      <w:pPr>
        <w:tabs>
          <w:tab w:val="left" w:pos="2026"/>
        </w:tabs>
        <w:spacing w:line="360" w:lineRule="auto"/>
        <w:rPr>
          <w:rFonts w:ascii="Arial" w:hAnsi="Arial" w:cs="Arial"/>
        </w:rPr>
      </w:pPr>
    </w:p>
    <w:p w14:paraId="77616430" w14:textId="6BB76EB2" w:rsidR="00093692" w:rsidRPr="00AF3FF1" w:rsidRDefault="00093692" w:rsidP="00093692">
      <w:pPr>
        <w:tabs>
          <w:tab w:val="left" w:pos="2026"/>
        </w:tabs>
        <w:spacing w:line="360" w:lineRule="auto"/>
        <w:rPr>
          <w:rFonts w:ascii="Arial" w:hAnsi="Arial" w:cs="Arial"/>
        </w:rPr>
      </w:pPr>
      <w:r w:rsidRPr="00AF3FF1">
        <w:rPr>
          <w:rFonts w:ascii="Arial" w:hAnsi="Arial" w:cs="Arial"/>
        </w:rPr>
        <w:t xml:space="preserve"> </w:t>
      </w:r>
    </w:p>
    <w:p w14:paraId="2CD0AFFD" w14:textId="77777777" w:rsidR="00093692" w:rsidRPr="00AF3FF1" w:rsidRDefault="00093692" w:rsidP="00093692">
      <w:pPr>
        <w:tabs>
          <w:tab w:val="left" w:pos="2026"/>
        </w:tabs>
        <w:spacing w:line="360" w:lineRule="auto"/>
        <w:rPr>
          <w:rFonts w:ascii="Arial" w:hAnsi="Arial" w:cs="Arial"/>
        </w:rPr>
      </w:pPr>
    </w:p>
    <w:p w14:paraId="628160BA" w14:textId="77777777" w:rsidR="00C04384" w:rsidRDefault="00C04384" w:rsidP="00093692">
      <w:pPr>
        <w:spacing w:line="360" w:lineRule="auto"/>
        <w:jc w:val="both"/>
        <w:rPr>
          <w:rFonts w:ascii="Arial" w:hAnsi="Arial" w:cs="Arial"/>
        </w:rPr>
      </w:pPr>
    </w:p>
    <w:p w14:paraId="01FFC9BB" w14:textId="77777777" w:rsidR="00C04384" w:rsidRDefault="00C04384" w:rsidP="00093692">
      <w:pPr>
        <w:spacing w:line="360" w:lineRule="auto"/>
        <w:jc w:val="both"/>
        <w:rPr>
          <w:rFonts w:ascii="Arial" w:hAnsi="Arial" w:cs="Arial"/>
        </w:rPr>
      </w:pPr>
    </w:p>
    <w:p w14:paraId="657209FD" w14:textId="77777777" w:rsidR="00C04384" w:rsidRDefault="00C04384" w:rsidP="00093692">
      <w:pPr>
        <w:spacing w:line="360" w:lineRule="auto"/>
        <w:jc w:val="both"/>
        <w:rPr>
          <w:rFonts w:ascii="Arial" w:hAnsi="Arial" w:cs="Arial"/>
        </w:rPr>
      </w:pPr>
    </w:p>
    <w:p w14:paraId="162A435C" w14:textId="77777777" w:rsidR="00C04384" w:rsidRDefault="00C04384" w:rsidP="00093692">
      <w:pPr>
        <w:spacing w:line="360" w:lineRule="auto"/>
        <w:jc w:val="both"/>
        <w:rPr>
          <w:rFonts w:ascii="Arial" w:hAnsi="Arial" w:cs="Arial"/>
        </w:rPr>
      </w:pPr>
    </w:p>
    <w:p w14:paraId="7DC16359" w14:textId="77777777" w:rsidR="00C04384" w:rsidRDefault="00C04384" w:rsidP="00093692">
      <w:pPr>
        <w:spacing w:line="360" w:lineRule="auto"/>
        <w:jc w:val="both"/>
        <w:rPr>
          <w:rFonts w:ascii="Arial" w:hAnsi="Arial" w:cs="Arial"/>
        </w:rPr>
      </w:pPr>
    </w:p>
    <w:p w14:paraId="10936B93" w14:textId="176C7FB4" w:rsidR="00C04384" w:rsidRPr="00C04384" w:rsidRDefault="00C04384" w:rsidP="00C04384">
      <w:pPr>
        <w:tabs>
          <w:tab w:val="left" w:pos="6510"/>
        </w:tabs>
        <w:rPr>
          <w:rFonts w:ascii="Arial" w:hAnsi="Arial" w:cs="Arial"/>
        </w:rPr>
      </w:pPr>
      <w:r>
        <w:rPr>
          <w:rFonts w:ascii="Arial" w:hAnsi="Arial" w:cs="Arial"/>
        </w:rPr>
        <w:t>(Figure 1)</w:t>
      </w:r>
    </w:p>
    <w:p w14:paraId="1F01A89F" w14:textId="13F136C2" w:rsidR="00093692" w:rsidRPr="00AF3FF1" w:rsidRDefault="00093692" w:rsidP="00093692">
      <w:pPr>
        <w:spacing w:line="360" w:lineRule="auto"/>
        <w:jc w:val="both"/>
        <w:rPr>
          <w:rFonts w:ascii="Arial" w:hAnsi="Arial" w:cs="Arial"/>
        </w:rPr>
      </w:pPr>
      <w:r w:rsidRPr="00AF3FF1">
        <w:rPr>
          <w:rFonts w:ascii="Arial" w:hAnsi="Arial" w:cs="Arial"/>
        </w:rPr>
        <w:lastRenderedPageBreak/>
        <w:t>Illusions have been intriguing people since</w:t>
      </w:r>
      <w:r w:rsidR="007164F7" w:rsidRPr="00AF3FF1">
        <w:rPr>
          <w:rFonts w:ascii="Arial" w:hAnsi="Arial" w:cs="Arial"/>
        </w:rPr>
        <w:t xml:space="preserve"> first known</w:t>
      </w:r>
      <w:r w:rsidR="003C4195">
        <w:rPr>
          <w:rFonts w:ascii="Arial" w:hAnsi="Arial" w:cs="Arial"/>
        </w:rPr>
        <w:t>.</w:t>
      </w:r>
      <w:r w:rsidR="007164F7" w:rsidRPr="00AF3FF1">
        <w:rPr>
          <w:rFonts w:ascii="Arial" w:hAnsi="Arial" w:cs="Arial"/>
        </w:rPr>
        <w:t xml:space="preserve"> </w:t>
      </w:r>
      <w:r w:rsidR="00D50104">
        <w:rPr>
          <w:rFonts w:ascii="Arial" w:hAnsi="Arial" w:cs="Arial"/>
        </w:rPr>
        <w:t>The d</w:t>
      </w:r>
      <w:r w:rsidR="007164F7" w:rsidRPr="00AF3FF1">
        <w:rPr>
          <w:rFonts w:ascii="Arial" w:hAnsi="Arial" w:cs="Arial"/>
        </w:rPr>
        <w:t xml:space="preserve">escription and understanding on basic optical illusions by Aristotle </w:t>
      </w:r>
      <w:r w:rsidR="00460A32" w:rsidRPr="00AF3FF1">
        <w:rPr>
          <w:rFonts w:ascii="Arial" w:hAnsi="Arial" w:cs="Arial"/>
        </w:rPr>
        <w:t>(384-322 BC)</w:t>
      </w:r>
      <w:r w:rsidR="0013545E">
        <w:rPr>
          <w:rFonts w:ascii="Arial" w:hAnsi="Arial" w:cs="Arial"/>
        </w:rPr>
        <w:t>,</w:t>
      </w:r>
      <w:r w:rsidR="00460A32" w:rsidRPr="00AF3FF1">
        <w:rPr>
          <w:rFonts w:ascii="Arial" w:hAnsi="Arial" w:cs="Arial"/>
        </w:rPr>
        <w:t xml:space="preserve"> who documented his discoveries and ideas in a book calle</w:t>
      </w:r>
      <w:r w:rsidR="000171BA">
        <w:rPr>
          <w:rFonts w:ascii="Arial" w:hAnsi="Arial" w:cs="Arial"/>
        </w:rPr>
        <w:t>d-</w:t>
      </w:r>
      <w:r w:rsidR="00460A32" w:rsidRPr="00AF3FF1">
        <w:rPr>
          <w:rFonts w:ascii="Arial" w:hAnsi="Arial" w:cs="Arial"/>
        </w:rPr>
        <w:t xml:space="preserve"> </w:t>
      </w:r>
      <w:r w:rsidR="00460A32" w:rsidRPr="0013545E">
        <w:rPr>
          <w:rFonts w:ascii="Arial" w:hAnsi="Arial" w:cs="Arial"/>
          <w:i/>
          <w:iCs/>
        </w:rPr>
        <w:t>Parva Naturalia</w:t>
      </w:r>
      <w:r w:rsidR="00460A32" w:rsidRPr="00AF3FF1">
        <w:rPr>
          <w:rFonts w:ascii="Arial" w:hAnsi="Arial" w:cs="Arial"/>
        </w:rPr>
        <w:t>, translat</w:t>
      </w:r>
      <w:r w:rsidR="00B66747">
        <w:rPr>
          <w:rFonts w:ascii="Arial" w:hAnsi="Arial" w:cs="Arial"/>
        </w:rPr>
        <w:t>es</w:t>
      </w:r>
      <w:r w:rsidR="00460A32" w:rsidRPr="00AF3FF1">
        <w:rPr>
          <w:rFonts w:ascii="Arial" w:hAnsi="Arial" w:cs="Arial"/>
        </w:rPr>
        <w:t xml:space="preserve"> to short treatises on nature.</w:t>
      </w:r>
    </w:p>
    <w:p w14:paraId="321404B4" w14:textId="1FCF2744" w:rsidR="00093692" w:rsidRPr="00AF3FF1" w:rsidRDefault="00093692" w:rsidP="00093692">
      <w:pPr>
        <w:spacing w:line="360" w:lineRule="auto"/>
        <w:jc w:val="both"/>
        <w:rPr>
          <w:rFonts w:ascii="Arial" w:hAnsi="Arial" w:cs="Arial"/>
        </w:rPr>
      </w:pPr>
      <w:r w:rsidRPr="00AF3FF1">
        <w:rPr>
          <w:rFonts w:ascii="Arial" w:hAnsi="Arial" w:cs="Arial"/>
        </w:rPr>
        <w:t>Aristotle stated</w:t>
      </w:r>
      <w:r w:rsidR="00271682" w:rsidRPr="00AF3FF1">
        <w:rPr>
          <w:rFonts w:ascii="Arial" w:hAnsi="Arial" w:cs="Arial"/>
        </w:rPr>
        <w:t>,</w:t>
      </w:r>
      <w:r w:rsidRPr="00AF3FF1">
        <w:rPr>
          <w:rFonts w:ascii="Arial" w:hAnsi="Arial" w:cs="Arial"/>
        </w:rPr>
        <w:t xml:space="preserve"> ‘the aim of art is to represent not the outward appearance of things but their inward </w:t>
      </w:r>
      <w:r w:rsidR="000D140C" w:rsidRPr="00AF3FF1">
        <w:rPr>
          <w:rFonts w:ascii="Arial" w:hAnsi="Arial" w:cs="Arial"/>
        </w:rPr>
        <w:t>significance’.</w:t>
      </w:r>
      <w:r w:rsidR="00E44A23">
        <w:rPr>
          <w:rFonts w:ascii="Arial" w:hAnsi="Arial" w:cs="Arial"/>
        </w:rPr>
        <w:t xml:space="preserve"> </w:t>
      </w:r>
    </w:p>
    <w:p w14:paraId="12704EF4" w14:textId="2F8A76A8" w:rsidR="00093692" w:rsidRPr="00AF3FF1" w:rsidRDefault="00460A32" w:rsidP="00093692">
      <w:pPr>
        <w:tabs>
          <w:tab w:val="left" w:pos="2026"/>
        </w:tabs>
        <w:spacing w:line="360" w:lineRule="auto"/>
        <w:jc w:val="both"/>
        <w:rPr>
          <w:rFonts w:ascii="Arial" w:hAnsi="Arial" w:cs="Arial"/>
        </w:rPr>
      </w:pPr>
      <w:r w:rsidRPr="00AF3FF1">
        <w:rPr>
          <w:rFonts w:ascii="Arial" w:hAnsi="Arial" w:cs="Arial"/>
        </w:rPr>
        <w:t>The book itself documented the observations of people seeing optical illusions such as faces in pattern, after</w:t>
      </w:r>
      <w:r w:rsidR="00093692" w:rsidRPr="00AF3FF1">
        <w:rPr>
          <w:rFonts w:ascii="Arial" w:hAnsi="Arial" w:cs="Arial"/>
        </w:rPr>
        <w:t xml:space="preserve"> </w:t>
      </w:r>
      <w:r w:rsidRPr="00AF3FF1">
        <w:rPr>
          <w:rFonts w:ascii="Arial" w:hAnsi="Arial" w:cs="Arial"/>
        </w:rPr>
        <w:t>images</w:t>
      </w:r>
      <w:r w:rsidR="00D64B16">
        <w:rPr>
          <w:rFonts w:ascii="Arial" w:hAnsi="Arial" w:cs="Arial"/>
        </w:rPr>
        <w:t>,</w:t>
      </w:r>
      <w:r w:rsidRPr="00AF3FF1">
        <w:rPr>
          <w:rFonts w:ascii="Arial" w:hAnsi="Arial" w:cs="Arial"/>
        </w:rPr>
        <w:t xml:space="preserve"> as in a visual image</w:t>
      </w:r>
      <w:r w:rsidR="00D64B16">
        <w:rPr>
          <w:rFonts w:ascii="Arial" w:hAnsi="Arial" w:cs="Arial"/>
        </w:rPr>
        <w:t>,</w:t>
      </w:r>
      <w:r w:rsidRPr="00AF3FF1">
        <w:rPr>
          <w:rFonts w:ascii="Arial" w:hAnsi="Arial" w:cs="Arial"/>
        </w:rPr>
        <w:t xml:space="preserve"> that lasts longer in time than the exposure, and motion </w:t>
      </w:r>
      <w:r w:rsidR="00093692" w:rsidRPr="00AF3FF1">
        <w:rPr>
          <w:rFonts w:ascii="Arial" w:hAnsi="Arial" w:cs="Arial"/>
        </w:rPr>
        <w:t>aftereffects</w:t>
      </w:r>
      <w:r w:rsidRPr="00AF3FF1">
        <w:rPr>
          <w:rFonts w:ascii="Arial" w:hAnsi="Arial" w:cs="Arial"/>
        </w:rPr>
        <w:t xml:space="preserve"> such as the waterfall illusion. </w:t>
      </w:r>
    </w:p>
    <w:p w14:paraId="651C7CAD" w14:textId="77777777" w:rsidR="00093692" w:rsidRPr="00AF3FF1" w:rsidRDefault="00093692" w:rsidP="00093692">
      <w:pPr>
        <w:tabs>
          <w:tab w:val="left" w:pos="2026"/>
        </w:tabs>
        <w:spacing w:line="360" w:lineRule="auto"/>
        <w:rPr>
          <w:rFonts w:ascii="Arial" w:hAnsi="Arial" w:cs="Arial"/>
        </w:rPr>
      </w:pPr>
    </w:p>
    <w:p w14:paraId="66177495" w14:textId="3AD2EFD1" w:rsidR="00093692" w:rsidRPr="00AF3FF1" w:rsidRDefault="001E4A98" w:rsidP="00093692">
      <w:pPr>
        <w:tabs>
          <w:tab w:val="left" w:pos="2026"/>
        </w:tabs>
        <w:spacing w:line="360" w:lineRule="auto"/>
        <w:jc w:val="both"/>
        <w:rPr>
          <w:rFonts w:ascii="Arial" w:hAnsi="Arial" w:cs="Arial"/>
        </w:rPr>
      </w:pPr>
      <w:r w:rsidRPr="00AF3FF1">
        <w:rPr>
          <w:rFonts w:ascii="Arial" w:hAnsi="Arial" w:cs="Arial"/>
        </w:rPr>
        <w:t xml:space="preserve"> An o</w:t>
      </w:r>
      <w:r w:rsidR="003D2FBD" w:rsidRPr="00AF3FF1">
        <w:rPr>
          <w:rFonts w:ascii="Arial" w:hAnsi="Arial" w:cs="Arial"/>
        </w:rPr>
        <w:t>ptical illusion ha</w:t>
      </w:r>
      <w:r w:rsidRPr="00AF3FF1">
        <w:rPr>
          <w:rFonts w:ascii="Arial" w:hAnsi="Arial" w:cs="Arial"/>
        </w:rPr>
        <w:t>s</w:t>
      </w:r>
      <w:r w:rsidR="003D2FBD" w:rsidRPr="00AF3FF1">
        <w:rPr>
          <w:rFonts w:ascii="Arial" w:hAnsi="Arial" w:cs="Arial"/>
        </w:rPr>
        <w:t xml:space="preserve"> a primary function, to confuse and trick the mind and eyes</w:t>
      </w:r>
      <w:r w:rsidR="00093692" w:rsidRPr="00AF3FF1">
        <w:rPr>
          <w:rFonts w:ascii="Arial" w:hAnsi="Arial" w:cs="Arial"/>
        </w:rPr>
        <w:t xml:space="preserve"> (Stickels &amp; Honeycutt, 2018). </w:t>
      </w:r>
      <w:r w:rsidR="003D2FBD" w:rsidRPr="00AF3FF1">
        <w:rPr>
          <w:rFonts w:ascii="Arial" w:hAnsi="Arial" w:cs="Arial"/>
        </w:rPr>
        <w:t xml:space="preserve"> </w:t>
      </w:r>
      <w:r w:rsidR="006A2965" w:rsidRPr="00AF3FF1">
        <w:rPr>
          <w:rFonts w:ascii="Arial" w:hAnsi="Arial" w:cs="Arial"/>
        </w:rPr>
        <w:t>H</w:t>
      </w:r>
      <w:r w:rsidR="003D2FBD" w:rsidRPr="00AF3FF1">
        <w:rPr>
          <w:rFonts w:ascii="Arial" w:hAnsi="Arial" w:cs="Arial"/>
        </w:rPr>
        <w:t xml:space="preserve">umans live in three-dimensional reality, giving the need </w:t>
      </w:r>
      <w:r w:rsidR="00460A32" w:rsidRPr="00AF3FF1">
        <w:rPr>
          <w:rFonts w:ascii="Arial" w:hAnsi="Arial" w:cs="Arial"/>
        </w:rPr>
        <w:t>for the</w:t>
      </w:r>
      <w:r w:rsidR="003D2FBD" w:rsidRPr="00AF3FF1">
        <w:rPr>
          <w:rFonts w:ascii="Arial" w:hAnsi="Arial" w:cs="Arial"/>
        </w:rPr>
        <w:t xml:space="preserve"> brain and eyes to know depth, </w:t>
      </w:r>
      <w:r w:rsidR="00D804D0" w:rsidRPr="00AF3FF1">
        <w:rPr>
          <w:rFonts w:ascii="Arial" w:hAnsi="Arial" w:cs="Arial"/>
        </w:rPr>
        <w:t>shading,</w:t>
      </w:r>
      <w:r w:rsidR="003D2FBD" w:rsidRPr="00AF3FF1">
        <w:rPr>
          <w:rFonts w:ascii="Arial" w:hAnsi="Arial" w:cs="Arial"/>
        </w:rPr>
        <w:t xml:space="preserve"> and lighting to orientate and understand </w:t>
      </w:r>
      <w:r w:rsidR="00D37A31">
        <w:rPr>
          <w:rFonts w:ascii="Arial" w:hAnsi="Arial" w:cs="Arial"/>
        </w:rPr>
        <w:t>their</w:t>
      </w:r>
      <w:r w:rsidR="003D2FBD" w:rsidRPr="00AF3FF1">
        <w:rPr>
          <w:rFonts w:ascii="Arial" w:hAnsi="Arial" w:cs="Arial"/>
        </w:rPr>
        <w:t xml:space="preserve"> position and positions of external objects, people, and things. Using these principles, </w:t>
      </w:r>
      <w:r w:rsidRPr="00AF3FF1">
        <w:rPr>
          <w:rFonts w:ascii="Arial" w:hAnsi="Arial" w:cs="Arial"/>
        </w:rPr>
        <w:t>they</w:t>
      </w:r>
      <w:r w:rsidR="003D2FBD" w:rsidRPr="00AF3FF1">
        <w:rPr>
          <w:rFonts w:ascii="Arial" w:hAnsi="Arial" w:cs="Arial"/>
        </w:rPr>
        <w:t xml:space="preserve"> create images and art that disorient the brain and eyes into thinking something is moving or happening even in a still image. </w:t>
      </w:r>
    </w:p>
    <w:p w14:paraId="5054EAFF" w14:textId="3027FD30" w:rsidR="00093692" w:rsidRPr="00AF3FF1" w:rsidRDefault="003D2FBD" w:rsidP="00093692">
      <w:pPr>
        <w:tabs>
          <w:tab w:val="left" w:pos="2026"/>
        </w:tabs>
        <w:spacing w:line="360" w:lineRule="auto"/>
        <w:jc w:val="both"/>
        <w:rPr>
          <w:rFonts w:ascii="Arial" w:hAnsi="Arial" w:cs="Arial"/>
        </w:rPr>
      </w:pPr>
      <w:r w:rsidRPr="00AF3FF1">
        <w:rPr>
          <w:rFonts w:ascii="Arial" w:hAnsi="Arial" w:cs="Arial"/>
        </w:rPr>
        <w:t>There are three main types of optical illusion</w:t>
      </w:r>
      <w:r w:rsidR="00093692" w:rsidRPr="00AF3FF1">
        <w:rPr>
          <w:rFonts w:ascii="Arial" w:hAnsi="Arial" w:cs="Arial"/>
        </w:rPr>
        <w:t>s</w:t>
      </w:r>
      <w:r w:rsidR="00271682" w:rsidRPr="00AF3FF1">
        <w:rPr>
          <w:rFonts w:ascii="Arial" w:hAnsi="Arial" w:cs="Arial"/>
        </w:rPr>
        <w:t>:</w:t>
      </w:r>
    </w:p>
    <w:p w14:paraId="3F381052" w14:textId="2AE2185B" w:rsidR="00093692" w:rsidRPr="00AF3FF1" w:rsidRDefault="00093692" w:rsidP="00093692">
      <w:pPr>
        <w:pStyle w:val="ListParagraph"/>
        <w:numPr>
          <w:ilvl w:val="0"/>
          <w:numId w:val="1"/>
        </w:numPr>
        <w:tabs>
          <w:tab w:val="left" w:pos="2026"/>
        </w:tabs>
        <w:spacing w:line="360" w:lineRule="auto"/>
        <w:jc w:val="both"/>
        <w:rPr>
          <w:rFonts w:ascii="Arial" w:hAnsi="Arial" w:cs="Arial"/>
          <w:sz w:val="24"/>
          <w:szCs w:val="24"/>
        </w:rPr>
      </w:pPr>
      <w:r w:rsidRPr="00AF3FF1">
        <w:rPr>
          <w:rFonts w:ascii="Arial" w:hAnsi="Arial" w:cs="Arial"/>
          <w:sz w:val="24"/>
          <w:szCs w:val="24"/>
        </w:rPr>
        <w:t>L</w:t>
      </w:r>
      <w:r w:rsidR="003D2FBD" w:rsidRPr="00AF3FF1">
        <w:rPr>
          <w:rFonts w:ascii="Arial" w:hAnsi="Arial" w:cs="Arial"/>
          <w:sz w:val="24"/>
          <w:szCs w:val="24"/>
        </w:rPr>
        <w:t>iteral illusion, an image is comprised of other images to create itself</w:t>
      </w:r>
      <w:r w:rsidR="00DD50B0" w:rsidRPr="00AF3FF1">
        <w:rPr>
          <w:rFonts w:ascii="Arial" w:hAnsi="Arial" w:cs="Arial"/>
          <w:sz w:val="24"/>
          <w:szCs w:val="24"/>
        </w:rPr>
        <w:t>,</w:t>
      </w:r>
      <w:r w:rsidR="003D2FBD" w:rsidRPr="00AF3FF1">
        <w:rPr>
          <w:rFonts w:ascii="Arial" w:hAnsi="Arial" w:cs="Arial"/>
          <w:sz w:val="24"/>
          <w:szCs w:val="24"/>
        </w:rPr>
        <w:t xml:space="preserve"> </w:t>
      </w:r>
      <w:r w:rsidR="00DD50B0" w:rsidRPr="00AF3FF1">
        <w:rPr>
          <w:rFonts w:ascii="Arial" w:hAnsi="Arial" w:cs="Arial"/>
          <w:sz w:val="24"/>
          <w:szCs w:val="24"/>
        </w:rPr>
        <w:t>s</w:t>
      </w:r>
      <w:r w:rsidR="003D2FBD" w:rsidRPr="00AF3FF1">
        <w:rPr>
          <w:rFonts w:ascii="Arial" w:hAnsi="Arial" w:cs="Arial"/>
          <w:sz w:val="24"/>
          <w:szCs w:val="24"/>
        </w:rPr>
        <w:t>uch as a person</w:t>
      </w:r>
      <w:r w:rsidR="00DD50B0" w:rsidRPr="00AF3FF1">
        <w:rPr>
          <w:rFonts w:ascii="Arial" w:hAnsi="Arial" w:cs="Arial"/>
          <w:sz w:val="24"/>
          <w:szCs w:val="24"/>
        </w:rPr>
        <w:t>’s face</w:t>
      </w:r>
      <w:r w:rsidR="003D2FBD" w:rsidRPr="00AF3FF1">
        <w:rPr>
          <w:rFonts w:ascii="Arial" w:hAnsi="Arial" w:cs="Arial"/>
          <w:sz w:val="24"/>
          <w:szCs w:val="24"/>
        </w:rPr>
        <w:t xml:space="preserve"> </w:t>
      </w:r>
      <w:r w:rsidR="00DD50B0" w:rsidRPr="00AF3FF1">
        <w:rPr>
          <w:rFonts w:ascii="Arial" w:hAnsi="Arial" w:cs="Arial"/>
          <w:sz w:val="24"/>
          <w:szCs w:val="24"/>
        </w:rPr>
        <w:t>constructed</w:t>
      </w:r>
      <w:r w:rsidR="003D2FBD" w:rsidRPr="00AF3FF1">
        <w:rPr>
          <w:rFonts w:ascii="Arial" w:hAnsi="Arial" w:cs="Arial"/>
          <w:sz w:val="24"/>
          <w:szCs w:val="24"/>
        </w:rPr>
        <w:t xml:space="preserve"> from</w:t>
      </w:r>
      <w:r w:rsidR="00DD50B0" w:rsidRPr="00AF3FF1">
        <w:rPr>
          <w:rFonts w:ascii="Arial" w:hAnsi="Arial" w:cs="Arial"/>
          <w:sz w:val="24"/>
          <w:szCs w:val="24"/>
        </w:rPr>
        <w:t xml:space="preserve"> pieces of</w:t>
      </w:r>
      <w:r w:rsidR="003D2FBD" w:rsidRPr="00AF3FF1">
        <w:rPr>
          <w:rFonts w:ascii="Arial" w:hAnsi="Arial" w:cs="Arial"/>
          <w:sz w:val="24"/>
          <w:szCs w:val="24"/>
        </w:rPr>
        <w:t xml:space="preserve"> </w:t>
      </w:r>
      <w:r w:rsidR="000F2ABB" w:rsidRPr="00AF3FF1">
        <w:rPr>
          <w:rFonts w:ascii="Arial" w:hAnsi="Arial" w:cs="Arial"/>
          <w:sz w:val="24"/>
          <w:szCs w:val="24"/>
        </w:rPr>
        <w:t>fruit</w:t>
      </w:r>
      <w:r w:rsidRPr="00AF3FF1">
        <w:rPr>
          <w:rFonts w:ascii="Arial" w:hAnsi="Arial" w:cs="Arial"/>
          <w:sz w:val="24"/>
          <w:szCs w:val="24"/>
        </w:rPr>
        <w:t xml:space="preserve"> (</w:t>
      </w:r>
      <w:r w:rsidR="00D015DF" w:rsidRPr="00D015DF">
        <w:rPr>
          <w:rFonts w:ascii="Arial" w:hAnsi="Arial" w:cs="Arial"/>
          <w:color w:val="000000" w:themeColor="text1"/>
          <w:sz w:val="24"/>
          <w:szCs w:val="24"/>
        </w:rPr>
        <w:t>Shupl</w:t>
      </w:r>
      <w:r w:rsidR="00D015DF">
        <w:rPr>
          <w:rFonts w:ascii="Arial" w:hAnsi="Arial" w:cs="Arial"/>
          <w:color w:val="000000" w:themeColor="text1"/>
          <w:sz w:val="24"/>
          <w:szCs w:val="24"/>
        </w:rPr>
        <w:t>i</w:t>
      </w:r>
      <w:r w:rsidR="00D015DF" w:rsidRPr="00D015DF">
        <w:rPr>
          <w:rFonts w:ascii="Arial" w:hAnsi="Arial" w:cs="Arial"/>
          <w:color w:val="000000" w:themeColor="text1"/>
          <w:sz w:val="24"/>
          <w:szCs w:val="24"/>
        </w:rPr>
        <w:t>ak</w:t>
      </w:r>
      <w:r w:rsidR="00D47BA6">
        <w:rPr>
          <w:rFonts w:ascii="Arial" w:hAnsi="Arial" w:cs="Arial"/>
          <w:color w:val="000000" w:themeColor="text1"/>
          <w:sz w:val="24"/>
          <w:szCs w:val="24"/>
        </w:rPr>
        <w:t xml:space="preserve"> 2004</w:t>
      </w:r>
      <w:r w:rsidRPr="00AF3FF1">
        <w:rPr>
          <w:rFonts w:ascii="Arial" w:hAnsi="Arial" w:cs="Arial"/>
          <w:sz w:val="24"/>
          <w:szCs w:val="24"/>
        </w:rPr>
        <w:t>)</w:t>
      </w:r>
      <w:r w:rsidR="000F2ABB" w:rsidRPr="00AF3FF1">
        <w:rPr>
          <w:rFonts w:ascii="Arial" w:hAnsi="Arial" w:cs="Arial"/>
          <w:sz w:val="24"/>
          <w:szCs w:val="24"/>
        </w:rPr>
        <w:t xml:space="preserve">, or the size of an object appears different from its observational size. </w:t>
      </w:r>
    </w:p>
    <w:p w14:paraId="6F6B8324" w14:textId="77777777" w:rsidR="00093692" w:rsidRPr="00AF3FF1" w:rsidRDefault="00093692" w:rsidP="00093692">
      <w:pPr>
        <w:pStyle w:val="ListParagraph"/>
        <w:tabs>
          <w:tab w:val="left" w:pos="2026"/>
        </w:tabs>
        <w:spacing w:line="360" w:lineRule="auto"/>
        <w:jc w:val="both"/>
        <w:rPr>
          <w:rFonts w:ascii="Arial" w:hAnsi="Arial" w:cs="Arial"/>
          <w:sz w:val="24"/>
          <w:szCs w:val="24"/>
        </w:rPr>
      </w:pPr>
    </w:p>
    <w:p w14:paraId="5B200324" w14:textId="0A92FE9B" w:rsidR="00093692" w:rsidRPr="00AF3FF1" w:rsidRDefault="00093692" w:rsidP="00093692">
      <w:pPr>
        <w:pStyle w:val="ListParagraph"/>
        <w:numPr>
          <w:ilvl w:val="0"/>
          <w:numId w:val="1"/>
        </w:numPr>
        <w:tabs>
          <w:tab w:val="left" w:pos="2026"/>
        </w:tabs>
        <w:spacing w:line="360" w:lineRule="auto"/>
        <w:jc w:val="both"/>
        <w:rPr>
          <w:rFonts w:ascii="Arial" w:hAnsi="Arial" w:cs="Arial"/>
          <w:sz w:val="24"/>
          <w:szCs w:val="24"/>
        </w:rPr>
      </w:pPr>
      <w:r w:rsidRPr="00AF3FF1">
        <w:rPr>
          <w:rFonts w:ascii="Arial" w:hAnsi="Arial" w:cs="Arial"/>
          <w:sz w:val="24"/>
          <w:szCs w:val="24"/>
        </w:rPr>
        <w:t xml:space="preserve">Physiological </w:t>
      </w:r>
      <w:r w:rsidR="003D2FBD" w:rsidRPr="00AF3FF1">
        <w:rPr>
          <w:rFonts w:ascii="Arial" w:hAnsi="Arial" w:cs="Arial"/>
          <w:sz w:val="24"/>
          <w:szCs w:val="24"/>
        </w:rPr>
        <w:t>illusions, which is simpl</w:t>
      </w:r>
      <w:r w:rsidR="00DD50B0" w:rsidRPr="00AF3FF1">
        <w:rPr>
          <w:rFonts w:ascii="Arial" w:hAnsi="Arial" w:cs="Arial"/>
          <w:sz w:val="24"/>
          <w:szCs w:val="24"/>
        </w:rPr>
        <w:t>y</w:t>
      </w:r>
      <w:r w:rsidR="003D2FBD" w:rsidRPr="00AF3FF1">
        <w:rPr>
          <w:rFonts w:ascii="Arial" w:hAnsi="Arial" w:cs="Arial"/>
          <w:sz w:val="24"/>
          <w:szCs w:val="24"/>
        </w:rPr>
        <w:t xml:space="preserve"> stated as seeing something that is</w:t>
      </w:r>
      <w:r w:rsidR="00DD50B0" w:rsidRPr="00AF3FF1">
        <w:rPr>
          <w:rFonts w:ascii="Arial" w:hAnsi="Arial" w:cs="Arial"/>
          <w:sz w:val="24"/>
          <w:szCs w:val="24"/>
        </w:rPr>
        <w:t xml:space="preserve"> </w:t>
      </w:r>
      <w:r w:rsidR="003D2FBD" w:rsidRPr="00AF3FF1">
        <w:rPr>
          <w:rFonts w:ascii="Arial" w:hAnsi="Arial" w:cs="Arial"/>
          <w:sz w:val="24"/>
          <w:szCs w:val="24"/>
        </w:rPr>
        <w:t>n</w:t>
      </w:r>
      <w:r w:rsidR="00DD50B0" w:rsidRPr="00AF3FF1">
        <w:rPr>
          <w:rFonts w:ascii="Arial" w:hAnsi="Arial" w:cs="Arial"/>
          <w:sz w:val="24"/>
          <w:szCs w:val="24"/>
        </w:rPr>
        <w:t>o</w:t>
      </w:r>
      <w:r w:rsidR="003D2FBD" w:rsidRPr="00AF3FF1">
        <w:rPr>
          <w:rFonts w:ascii="Arial" w:hAnsi="Arial" w:cs="Arial"/>
          <w:sz w:val="24"/>
          <w:szCs w:val="24"/>
        </w:rPr>
        <w:t>t truly there</w:t>
      </w:r>
      <w:r w:rsidR="00DD50B0" w:rsidRPr="00AF3FF1">
        <w:rPr>
          <w:rFonts w:ascii="Arial" w:hAnsi="Arial" w:cs="Arial"/>
          <w:sz w:val="24"/>
          <w:szCs w:val="24"/>
        </w:rPr>
        <w:t>.</w:t>
      </w:r>
      <w:r w:rsidR="003D2FBD" w:rsidRPr="00AF3FF1">
        <w:rPr>
          <w:rFonts w:ascii="Arial" w:hAnsi="Arial" w:cs="Arial"/>
          <w:sz w:val="24"/>
          <w:szCs w:val="24"/>
        </w:rPr>
        <w:t xml:space="preserve"> </w:t>
      </w:r>
      <w:r w:rsidR="00DD50B0" w:rsidRPr="00AF3FF1">
        <w:rPr>
          <w:rFonts w:ascii="Arial" w:hAnsi="Arial" w:cs="Arial"/>
          <w:sz w:val="24"/>
          <w:szCs w:val="24"/>
        </w:rPr>
        <w:t>U</w:t>
      </w:r>
      <w:r w:rsidR="003D2FBD" w:rsidRPr="00AF3FF1">
        <w:rPr>
          <w:rFonts w:ascii="Arial" w:hAnsi="Arial" w:cs="Arial"/>
          <w:sz w:val="24"/>
          <w:szCs w:val="24"/>
        </w:rPr>
        <w:t>sing patterns or copies of an image, the brain creates pathways and links throughout the pattern meaning that visually things</w:t>
      </w:r>
      <w:r w:rsidR="006A2965" w:rsidRPr="00AF3FF1">
        <w:rPr>
          <w:rFonts w:ascii="Arial" w:hAnsi="Arial" w:cs="Arial"/>
          <w:sz w:val="24"/>
          <w:szCs w:val="24"/>
        </w:rPr>
        <w:t xml:space="preserve"> will be seen</w:t>
      </w:r>
      <w:r w:rsidR="003D2FBD" w:rsidRPr="00AF3FF1">
        <w:rPr>
          <w:rFonts w:ascii="Arial" w:hAnsi="Arial" w:cs="Arial"/>
          <w:sz w:val="24"/>
          <w:szCs w:val="24"/>
        </w:rPr>
        <w:t xml:space="preserve"> that are</w:t>
      </w:r>
      <w:r w:rsidR="00DD50B0" w:rsidRPr="00AF3FF1">
        <w:rPr>
          <w:rFonts w:ascii="Arial" w:hAnsi="Arial" w:cs="Arial"/>
          <w:sz w:val="24"/>
          <w:szCs w:val="24"/>
        </w:rPr>
        <w:t xml:space="preserve"> not</w:t>
      </w:r>
      <w:r w:rsidR="003D2FBD" w:rsidRPr="00AF3FF1">
        <w:rPr>
          <w:rFonts w:ascii="Arial" w:hAnsi="Arial" w:cs="Arial"/>
          <w:sz w:val="24"/>
          <w:szCs w:val="24"/>
        </w:rPr>
        <w:t xml:space="preserve"> truly there</w:t>
      </w:r>
      <w:r w:rsidR="00DD50B0" w:rsidRPr="00AF3FF1">
        <w:rPr>
          <w:rFonts w:ascii="Arial" w:hAnsi="Arial" w:cs="Arial"/>
          <w:sz w:val="24"/>
          <w:szCs w:val="24"/>
        </w:rPr>
        <w:t>,</w:t>
      </w:r>
      <w:r w:rsidR="003D2FBD" w:rsidRPr="00AF3FF1">
        <w:rPr>
          <w:rFonts w:ascii="Arial" w:hAnsi="Arial" w:cs="Arial"/>
          <w:sz w:val="24"/>
          <w:szCs w:val="24"/>
        </w:rPr>
        <w:t xml:space="preserve"> as the brain tries to make sense and fill in the gaps. </w:t>
      </w:r>
      <w:r w:rsidR="00DD50B0" w:rsidRPr="00AF3FF1">
        <w:rPr>
          <w:rFonts w:ascii="Arial" w:hAnsi="Arial" w:cs="Arial"/>
          <w:sz w:val="24"/>
          <w:szCs w:val="24"/>
        </w:rPr>
        <w:t>T</w:t>
      </w:r>
      <w:r w:rsidR="003D2FBD" w:rsidRPr="00AF3FF1">
        <w:rPr>
          <w:rFonts w:ascii="Arial" w:hAnsi="Arial" w:cs="Arial"/>
          <w:sz w:val="24"/>
          <w:szCs w:val="24"/>
        </w:rPr>
        <w:t>he eyes and brain</w:t>
      </w:r>
      <w:r w:rsidR="00DD50B0" w:rsidRPr="00AF3FF1">
        <w:rPr>
          <w:rFonts w:ascii="Arial" w:hAnsi="Arial" w:cs="Arial"/>
          <w:sz w:val="24"/>
          <w:szCs w:val="24"/>
        </w:rPr>
        <w:t>’s</w:t>
      </w:r>
      <w:r w:rsidR="003D2FBD" w:rsidRPr="00AF3FF1">
        <w:rPr>
          <w:rFonts w:ascii="Arial" w:hAnsi="Arial" w:cs="Arial"/>
          <w:sz w:val="24"/>
          <w:szCs w:val="24"/>
        </w:rPr>
        <w:t xml:space="preserve"> natural blind spots </w:t>
      </w:r>
      <w:r w:rsidR="00DD50B0" w:rsidRPr="00AF3FF1">
        <w:rPr>
          <w:rFonts w:ascii="Arial" w:hAnsi="Arial" w:cs="Arial"/>
          <w:sz w:val="24"/>
          <w:szCs w:val="24"/>
        </w:rPr>
        <w:t>create an</w:t>
      </w:r>
      <w:r w:rsidR="006A2965" w:rsidRPr="00AF3FF1">
        <w:rPr>
          <w:rFonts w:ascii="Arial" w:hAnsi="Arial" w:cs="Arial"/>
          <w:sz w:val="24"/>
          <w:szCs w:val="24"/>
        </w:rPr>
        <w:t xml:space="preserve"> area</w:t>
      </w:r>
      <w:r w:rsidR="00DD50B0" w:rsidRPr="00AF3FF1">
        <w:rPr>
          <w:rFonts w:ascii="Arial" w:hAnsi="Arial" w:cs="Arial"/>
          <w:sz w:val="24"/>
          <w:szCs w:val="24"/>
        </w:rPr>
        <w:t xml:space="preserve"> to be utilised to</w:t>
      </w:r>
      <w:r w:rsidR="003D2FBD" w:rsidRPr="00AF3FF1">
        <w:rPr>
          <w:rFonts w:ascii="Arial" w:hAnsi="Arial" w:cs="Arial"/>
          <w:sz w:val="24"/>
          <w:szCs w:val="24"/>
        </w:rPr>
        <w:t xml:space="preserve"> make things that exist</w:t>
      </w:r>
      <w:r w:rsidR="00DD50B0" w:rsidRPr="00AF3FF1">
        <w:rPr>
          <w:rFonts w:ascii="Arial" w:hAnsi="Arial" w:cs="Arial"/>
          <w:sz w:val="24"/>
          <w:szCs w:val="24"/>
        </w:rPr>
        <w:t xml:space="preserve"> to</w:t>
      </w:r>
      <w:r w:rsidR="003D2FBD" w:rsidRPr="00AF3FF1">
        <w:rPr>
          <w:rFonts w:ascii="Arial" w:hAnsi="Arial" w:cs="Arial"/>
          <w:sz w:val="24"/>
          <w:szCs w:val="24"/>
        </w:rPr>
        <w:t xml:space="preserve"> disappear. </w:t>
      </w:r>
    </w:p>
    <w:p w14:paraId="443E43F8" w14:textId="77777777" w:rsidR="00093692" w:rsidRPr="00AF3FF1" w:rsidRDefault="00093692" w:rsidP="00093692">
      <w:pPr>
        <w:pStyle w:val="ListParagraph"/>
        <w:tabs>
          <w:tab w:val="left" w:pos="2026"/>
        </w:tabs>
        <w:spacing w:line="360" w:lineRule="auto"/>
        <w:jc w:val="both"/>
        <w:rPr>
          <w:rFonts w:ascii="Arial" w:hAnsi="Arial" w:cs="Arial"/>
          <w:sz w:val="24"/>
          <w:szCs w:val="24"/>
        </w:rPr>
      </w:pPr>
    </w:p>
    <w:p w14:paraId="19A88943" w14:textId="77777777" w:rsidR="00093692" w:rsidRPr="00AF3FF1" w:rsidRDefault="00093692" w:rsidP="00093692">
      <w:pPr>
        <w:pStyle w:val="ListParagraph"/>
        <w:numPr>
          <w:ilvl w:val="0"/>
          <w:numId w:val="1"/>
        </w:numPr>
        <w:tabs>
          <w:tab w:val="left" w:pos="2026"/>
        </w:tabs>
        <w:spacing w:line="360" w:lineRule="auto"/>
        <w:jc w:val="both"/>
        <w:rPr>
          <w:rFonts w:ascii="Arial" w:hAnsi="Arial" w:cs="Arial"/>
          <w:sz w:val="24"/>
          <w:szCs w:val="24"/>
        </w:rPr>
      </w:pPr>
      <w:r w:rsidRPr="00AF3FF1">
        <w:rPr>
          <w:rFonts w:ascii="Arial" w:hAnsi="Arial" w:cs="Arial"/>
          <w:sz w:val="24"/>
          <w:szCs w:val="24"/>
        </w:rPr>
        <w:t>C</w:t>
      </w:r>
      <w:r w:rsidR="003D2FBD" w:rsidRPr="00AF3FF1">
        <w:rPr>
          <w:rFonts w:ascii="Arial" w:hAnsi="Arial" w:cs="Arial"/>
          <w:sz w:val="24"/>
          <w:szCs w:val="24"/>
        </w:rPr>
        <w:t xml:space="preserve">ognitive illusions, which based on common thinking errors or </w:t>
      </w:r>
      <w:r w:rsidR="00DD50B0" w:rsidRPr="00AF3FF1">
        <w:rPr>
          <w:rFonts w:ascii="Arial" w:hAnsi="Arial" w:cs="Arial"/>
          <w:sz w:val="24"/>
          <w:szCs w:val="24"/>
        </w:rPr>
        <w:t>what is</w:t>
      </w:r>
      <w:r w:rsidR="003D2FBD" w:rsidRPr="00AF3FF1">
        <w:rPr>
          <w:rFonts w:ascii="Arial" w:hAnsi="Arial" w:cs="Arial"/>
          <w:sz w:val="24"/>
          <w:szCs w:val="24"/>
        </w:rPr>
        <w:t xml:space="preserve"> called a thinking trap, such as an impossible triangle that breaks its own angle law but still resembles the shape, examples below.</w:t>
      </w:r>
      <w:r w:rsidR="003545DA" w:rsidRPr="00AF3FF1">
        <w:rPr>
          <w:rFonts w:ascii="Arial" w:hAnsi="Arial" w:cs="Arial"/>
          <w:sz w:val="24"/>
          <w:szCs w:val="24"/>
        </w:rPr>
        <w:t xml:space="preserve"> </w:t>
      </w:r>
    </w:p>
    <w:p w14:paraId="3B1DD22B" w14:textId="77777777" w:rsidR="00093692" w:rsidRPr="00AF3FF1" w:rsidRDefault="00093692" w:rsidP="00093692">
      <w:pPr>
        <w:tabs>
          <w:tab w:val="left" w:pos="2026"/>
        </w:tabs>
        <w:spacing w:line="360" w:lineRule="auto"/>
        <w:rPr>
          <w:rFonts w:ascii="Arial" w:hAnsi="Arial" w:cs="Arial"/>
        </w:rPr>
      </w:pPr>
    </w:p>
    <w:p w14:paraId="32AECA7E" w14:textId="79FB965E" w:rsidR="00CE5E2A" w:rsidRPr="00AF3FF1" w:rsidRDefault="00CE5E2A" w:rsidP="00093692">
      <w:pPr>
        <w:spacing w:line="360" w:lineRule="auto"/>
        <w:rPr>
          <w:rFonts w:ascii="Arial" w:hAnsi="Arial" w:cs="Arial"/>
        </w:rPr>
      </w:pPr>
      <w:r w:rsidRPr="00AF3FF1">
        <w:rPr>
          <w:rFonts w:ascii="Arial" w:hAnsi="Arial" w:cs="Arial"/>
        </w:rPr>
        <w:lastRenderedPageBreak/>
        <w:t xml:space="preserve">There are </w:t>
      </w:r>
      <w:r w:rsidR="00093692" w:rsidRPr="00AF3FF1">
        <w:rPr>
          <w:rFonts w:ascii="Arial" w:hAnsi="Arial" w:cs="Arial"/>
        </w:rPr>
        <w:t>multiple</w:t>
      </w:r>
      <w:r w:rsidRPr="00AF3FF1">
        <w:rPr>
          <w:rFonts w:ascii="Arial" w:hAnsi="Arial" w:cs="Arial"/>
        </w:rPr>
        <w:t xml:space="preserve"> examples to </w:t>
      </w:r>
      <w:r w:rsidR="00093692" w:rsidRPr="00AF3FF1">
        <w:rPr>
          <w:rFonts w:ascii="Arial" w:hAnsi="Arial" w:cs="Arial"/>
        </w:rPr>
        <w:t>natural and real-world</w:t>
      </w:r>
      <w:r w:rsidRPr="00AF3FF1">
        <w:rPr>
          <w:rFonts w:ascii="Arial" w:hAnsi="Arial" w:cs="Arial"/>
        </w:rPr>
        <w:t xml:space="preserve"> applications of illusions and optical illusions</w:t>
      </w:r>
      <w:r w:rsidR="004E55BB" w:rsidRPr="00AF3FF1">
        <w:rPr>
          <w:rFonts w:ascii="Arial" w:hAnsi="Arial" w:cs="Arial"/>
        </w:rPr>
        <w:t xml:space="preserve">, some of them are useful and productive for society, others are </w:t>
      </w:r>
      <w:r w:rsidR="00093692" w:rsidRPr="00AF3FF1">
        <w:rPr>
          <w:rFonts w:ascii="Arial" w:hAnsi="Arial" w:cs="Arial"/>
        </w:rPr>
        <w:t xml:space="preserve">to simply </w:t>
      </w:r>
      <w:r w:rsidR="004E55BB" w:rsidRPr="00AF3FF1">
        <w:rPr>
          <w:rFonts w:ascii="Arial" w:hAnsi="Arial" w:cs="Arial"/>
        </w:rPr>
        <w:t>lighten up the world</w:t>
      </w:r>
      <w:r w:rsidR="00985690" w:rsidRPr="00AF3FF1">
        <w:rPr>
          <w:rFonts w:ascii="Arial" w:hAnsi="Arial" w:cs="Arial"/>
        </w:rPr>
        <w:t>.</w:t>
      </w:r>
      <w:r w:rsidR="004E55BB" w:rsidRPr="00AF3FF1">
        <w:rPr>
          <w:rFonts w:ascii="Arial" w:hAnsi="Arial" w:cs="Arial"/>
        </w:rPr>
        <w:t xml:space="preserve"> </w:t>
      </w:r>
      <w:r w:rsidR="00093692" w:rsidRPr="00AF3FF1">
        <w:rPr>
          <w:rFonts w:ascii="Arial" w:hAnsi="Arial" w:cs="Arial"/>
        </w:rPr>
        <w:t>An example in health</w:t>
      </w:r>
      <w:r w:rsidR="001A4B31" w:rsidRPr="00AF3FF1">
        <w:rPr>
          <w:rFonts w:ascii="Arial" w:hAnsi="Arial" w:cs="Arial"/>
        </w:rPr>
        <w:t>,</w:t>
      </w:r>
      <w:r w:rsidR="004E55BB" w:rsidRPr="00AF3FF1">
        <w:rPr>
          <w:rFonts w:ascii="Arial" w:hAnsi="Arial" w:cs="Arial"/>
        </w:rPr>
        <w:t xml:space="preserve"> </w:t>
      </w:r>
      <w:r w:rsidR="001E4A98" w:rsidRPr="00AF3FF1">
        <w:rPr>
          <w:rFonts w:ascii="Arial" w:hAnsi="Arial" w:cs="Arial"/>
        </w:rPr>
        <w:t>r</w:t>
      </w:r>
      <w:r w:rsidR="004E55BB" w:rsidRPr="00AF3FF1">
        <w:rPr>
          <w:rFonts w:ascii="Arial" w:hAnsi="Arial" w:cs="Arial"/>
        </w:rPr>
        <w:t xml:space="preserve">esearchers such as Brian Wansink and Koert van Ittersum were </w:t>
      </w:r>
      <w:r w:rsidR="00093692" w:rsidRPr="00AF3FF1">
        <w:rPr>
          <w:rFonts w:ascii="Arial" w:hAnsi="Arial" w:cs="Arial"/>
        </w:rPr>
        <w:t>researching</w:t>
      </w:r>
      <w:r w:rsidR="004E55BB" w:rsidRPr="00AF3FF1">
        <w:rPr>
          <w:rFonts w:ascii="Arial" w:hAnsi="Arial" w:cs="Arial"/>
        </w:rPr>
        <w:t xml:space="preserve"> the Delboeuf illusion</w:t>
      </w:r>
      <w:r w:rsidR="00985690" w:rsidRPr="00AF3FF1">
        <w:rPr>
          <w:rFonts w:ascii="Arial" w:hAnsi="Arial" w:cs="Arial"/>
        </w:rPr>
        <w:t xml:space="preserve">, which </w:t>
      </w:r>
      <w:r w:rsidR="001E4A98" w:rsidRPr="00AF3FF1">
        <w:rPr>
          <w:rFonts w:ascii="Arial" w:hAnsi="Arial" w:cs="Arial"/>
        </w:rPr>
        <w:t xml:space="preserve">in </w:t>
      </w:r>
      <w:r w:rsidR="00985690" w:rsidRPr="00AF3FF1">
        <w:rPr>
          <w:rFonts w:ascii="Arial" w:hAnsi="Arial" w:cs="Arial"/>
        </w:rPr>
        <w:t xml:space="preserve">simple </w:t>
      </w:r>
      <w:r w:rsidR="001E4A98" w:rsidRPr="00AF3FF1">
        <w:rPr>
          <w:rFonts w:ascii="Arial" w:hAnsi="Arial" w:cs="Arial"/>
        </w:rPr>
        <w:t>terms</w:t>
      </w:r>
      <w:r w:rsidR="00985690" w:rsidRPr="00AF3FF1">
        <w:rPr>
          <w:rFonts w:ascii="Arial" w:hAnsi="Arial" w:cs="Arial"/>
        </w:rPr>
        <w:t xml:space="preserve"> is two solid circles of the same size, but both ha</w:t>
      </w:r>
      <w:r w:rsidR="00093692" w:rsidRPr="00AF3FF1">
        <w:rPr>
          <w:rFonts w:ascii="Arial" w:hAnsi="Arial" w:cs="Arial"/>
        </w:rPr>
        <w:t>ve</w:t>
      </w:r>
      <w:r w:rsidR="00985690" w:rsidRPr="00AF3FF1">
        <w:rPr>
          <w:rFonts w:ascii="Arial" w:hAnsi="Arial" w:cs="Arial"/>
        </w:rPr>
        <w:t xml:space="preserve"> a</w:t>
      </w:r>
      <w:r w:rsidR="00093692" w:rsidRPr="00AF3FF1">
        <w:rPr>
          <w:rFonts w:ascii="Arial" w:hAnsi="Arial" w:cs="Arial"/>
        </w:rPr>
        <w:t>n</w:t>
      </w:r>
      <w:r w:rsidR="00985690" w:rsidRPr="00AF3FF1">
        <w:rPr>
          <w:rFonts w:ascii="Arial" w:hAnsi="Arial" w:cs="Arial"/>
        </w:rPr>
        <w:t xml:space="preserve"> outer ring of different sizes, which makes the inner circles appear a </w:t>
      </w:r>
      <w:r w:rsidR="00093692" w:rsidRPr="00AF3FF1">
        <w:rPr>
          <w:rFonts w:ascii="Arial" w:hAnsi="Arial" w:cs="Arial"/>
        </w:rPr>
        <w:t>different size</w:t>
      </w:r>
      <w:r w:rsidR="00985690" w:rsidRPr="00AF3FF1">
        <w:rPr>
          <w:rFonts w:ascii="Arial" w:hAnsi="Arial" w:cs="Arial"/>
        </w:rPr>
        <w:t xml:space="preserve">. Their research was focusing on how a larger plate will make an amount of food appear smaller, and a smaller plate will make food look larger. </w:t>
      </w:r>
      <w:r w:rsidR="002F64DA" w:rsidRPr="00AF3FF1">
        <w:rPr>
          <w:rFonts w:ascii="Arial" w:hAnsi="Arial" w:cs="Arial"/>
        </w:rPr>
        <w:t xml:space="preserve">This gave them the tools to understand how plate size can change people’s volume of food they consume and in turn </w:t>
      </w:r>
      <w:r w:rsidR="00093692" w:rsidRPr="00AF3FF1">
        <w:rPr>
          <w:rFonts w:ascii="Arial" w:hAnsi="Arial" w:cs="Arial"/>
        </w:rPr>
        <w:t>impact</w:t>
      </w:r>
      <w:r w:rsidR="002F64DA" w:rsidRPr="00AF3FF1">
        <w:rPr>
          <w:rFonts w:ascii="Arial" w:hAnsi="Arial" w:cs="Arial"/>
        </w:rPr>
        <w:t xml:space="preserve"> peoples </w:t>
      </w:r>
      <w:r w:rsidR="00093692" w:rsidRPr="00AF3FF1">
        <w:rPr>
          <w:rFonts w:ascii="Arial" w:hAnsi="Arial" w:cs="Arial"/>
        </w:rPr>
        <w:t>portion size (McClain et at 2014)</w:t>
      </w:r>
      <w:r w:rsidR="002F64DA" w:rsidRPr="00AF3FF1">
        <w:rPr>
          <w:rFonts w:ascii="Arial" w:hAnsi="Arial" w:cs="Arial"/>
        </w:rPr>
        <w:t xml:space="preserve">. </w:t>
      </w:r>
    </w:p>
    <w:p w14:paraId="46509B82" w14:textId="07CE51B1" w:rsidR="00E0681F" w:rsidRPr="00AF3FF1" w:rsidRDefault="00E0681F" w:rsidP="00093692">
      <w:pPr>
        <w:spacing w:line="360" w:lineRule="auto"/>
        <w:rPr>
          <w:rFonts w:ascii="Arial" w:hAnsi="Arial" w:cs="Arial"/>
        </w:rPr>
      </w:pPr>
    </w:p>
    <w:p w14:paraId="1120A07C" w14:textId="77777777" w:rsidR="00093692" w:rsidRPr="00AF3FF1" w:rsidRDefault="00093692" w:rsidP="00093692">
      <w:pPr>
        <w:spacing w:line="360" w:lineRule="auto"/>
        <w:rPr>
          <w:rFonts w:ascii="Arial" w:hAnsi="Arial" w:cs="Arial"/>
        </w:rPr>
      </w:pPr>
    </w:p>
    <w:p w14:paraId="299638BB" w14:textId="77777777" w:rsidR="00546FDD" w:rsidRPr="00AF3FF1" w:rsidRDefault="00546FDD" w:rsidP="00093692">
      <w:pPr>
        <w:spacing w:line="360" w:lineRule="auto"/>
        <w:rPr>
          <w:rFonts w:ascii="Arial" w:hAnsi="Arial" w:cs="Arial"/>
        </w:rPr>
      </w:pPr>
    </w:p>
    <w:p w14:paraId="4A099CDD" w14:textId="77777777" w:rsidR="00D804D0" w:rsidRPr="00AF3FF1" w:rsidRDefault="00D804D0" w:rsidP="00093692">
      <w:pPr>
        <w:spacing w:line="360" w:lineRule="auto"/>
        <w:rPr>
          <w:rFonts w:ascii="Arial" w:hAnsi="Arial" w:cs="Arial"/>
        </w:rPr>
      </w:pPr>
    </w:p>
    <w:p w14:paraId="56511C70" w14:textId="77777777" w:rsidR="00D015DF" w:rsidRDefault="00D015DF" w:rsidP="00093692">
      <w:pPr>
        <w:spacing w:line="360" w:lineRule="auto"/>
        <w:rPr>
          <w:rFonts w:ascii="Arial" w:hAnsi="Arial" w:cs="Arial"/>
        </w:rPr>
      </w:pPr>
    </w:p>
    <w:p w14:paraId="17F0EB0C" w14:textId="7A1A197F" w:rsidR="00093692" w:rsidRPr="00AF3FF1" w:rsidRDefault="00093692" w:rsidP="00093692">
      <w:pPr>
        <w:spacing w:line="360" w:lineRule="auto"/>
        <w:rPr>
          <w:rFonts w:ascii="Arial" w:hAnsi="Arial" w:cs="Arial"/>
        </w:rPr>
      </w:pPr>
      <w:r w:rsidRPr="00AF3FF1">
        <w:rPr>
          <w:rFonts w:ascii="Arial" w:hAnsi="Arial" w:cs="Arial"/>
        </w:rPr>
        <w:t>Key Word Two: Complexity.</w:t>
      </w:r>
    </w:p>
    <w:p w14:paraId="2296F576" w14:textId="145367B1" w:rsidR="00093692" w:rsidRPr="00AF3FF1" w:rsidRDefault="00093692" w:rsidP="00093692">
      <w:pPr>
        <w:spacing w:line="360" w:lineRule="auto"/>
        <w:rPr>
          <w:rFonts w:ascii="Arial" w:hAnsi="Arial" w:cs="Arial"/>
        </w:rPr>
      </w:pPr>
    </w:p>
    <w:p w14:paraId="05FCA92B" w14:textId="771E2AB7" w:rsidR="00093692" w:rsidRPr="00AF3FF1" w:rsidRDefault="00093692" w:rsidP="00093692">
      <w:pPr>
        <w:spacing w:line="360" w:lineRule="auto"/>
        <w:jc w:val="both"/>
        <w:rPr>
          <w:rFonts w:ascii="Arial" w:hAnsi="Arial" w:cs="Arial"/>
          <w:color w:val="000000" w:themeColor="text1"/>
        </w:rPr>
      </w:pPr>
      <w:r w:rsidRPr="00F27DD3">
        <w:rPr>
          <w:rFonts w:ascii="Arial" w:hAnsi="Arial" w:cs="Arial"/>
          <w:color w:val="000000" w:themeColor="text1"/>
          <w:shd w:val="clear" w:color="auto" w:fill="FCFCFC"/>
        </w:rPr>
        <w:t xml:space="preserve">For hundreds of years academics, philosophers and artists have wanted to understand what complex is and why </w:t>
      </w:r>
      <w:r w:rsidR="008040F3">
        <w:rPr>
          <w:rFonts w:ascii="Arial" w:hAnsi="Arial" w:cs="Arial"/>
          <w:color w:val="000000" w:themeColor="text1"/>
          <w:shd w:val="clear" w:color="auto" w:fill="FCFCFC"/>
        </w:rPr>
        <w:t>human</w:t>
      </w:r>
      <w:r w:rsidR="008720F7">
        <w:rPr>
          <w:rFonts w:ascii="Arial" w:hAnsi="Arial" w:cs="Arial"/>
          <w:color w:val="000000" w:themeColor="text1"/>
          <w:shd w:val="clear" w:color="auto" w:fill="FCFCFC"/>
        </w:rPr>
        <w:t>kind</w:t>
      </w:r>
      <w:r w:rsidRPr="00F27DD3">
        <w:rPr>
          <w:rFonts w:ascii="Arial" w:hAnsi="Arial" w:cs="Arial"/>
          <w:color w:val="000000" w:themeColor="text1"/>
          <w:shd w:val="clear" w:color="auto" w:fill="FCFCFC"/>
        </w:rPr>
        <w:t xml:space="preserve"> are drawn to complex visuals and experiences </w:t>
      </w:r>
      <w:r w:rsidRPr="00AF3FF1">
        <w:rPr>
          <w:rFonts w:ascii="Arial" w:hAnsi="Arial" w:cs="Arial"/>
          <w:color w:val="333333"/>
          <w:shd w:val="clear" w:color="auto" w:fill="FCFCFC"/>
        </w:rPr>
        <w:t>(</w:t>
      </w:r>
      <w:r w:rsidRPr="00AF3FF1">
        <w:rPr>
          <w:rFonts w:ascii="Arial" w:hAnsi="Arial" w:cs="Arial"/>
        </w:rPr>
        <w:t xml:space="preserve">McCormack &amp; Gambardella 2022). </w:t>
      </w:r>
      <w:r w:rsidRPr="00AF3FF1">
        <w:rPr>
          <w:rFonts w:ascii="Arial" w:hAnsi="Arial" w:cs="Arial"/>
          <w:color w:val="000000" w:themeColor="text1"/>
          <w:shd w:val="clear" w:color="auto" w:fill="FCFCFC"/>
        </w:rPr>
        <w:t>Complexity in art combines</w:t>
      </w:r>
      <w:r w:rsidR="008720F7">
        <w:rPr>
          <w:rFonts w:ascii="Arial" w:hAnsi="Arial" w:cs="Arial"/>
          <w:color w:val="000000" w:themeColor="text1"/>
          <w:shd w:val="clear" w:color="auto" w:fill="FCFCFC"/>
        </w:rPr>
        <w:t>:</w:t>
      </w:r>
      <w:r w:rsidRPr="00AF3FF1">
        <w:rPr>
          <w:rFonts w:ascii="Arial" w:hAnsi="Arial" w:cs="Arial"/>
          <w:color w:val="000000" w:themeColor="text1"/>
          <w:shd w:val="clear" w:color="auto" w:fill="FCFCFC"/>
        </w:rPr>
        <w:t xml:space="preserve"> art, creativity, psychology and science (McCormack, J., Gambardella, C. 2022)</w:t>
      </w:r>
      <w:r w:rsidR="008720F7">
        <w:rPr>
          <w:rFonts w:ascii="Arial" w:hAnsi="Arial" w:cs="Arial"/>
          <w:color w:val="000000" w:themeColor="text1"/>
          <w:shd w:val="clear" w:color="auto" w:fill="FCFCFC"/>
        </w:rPr>
        <w:t>,</w:t>
      </w:r>
      <w:r w:rsidRPr="00AF3FF1">
        <w:rPr>
          <w:rFonts w:ascii="Arial" w:hAnsi="Arial" w:cs="Arial"/>
          <w:color w:val="000000" w:themeColor="text1"/>
          <w:shd w:val="clear" w:color="auto" w:fill="FCFCFC"/>
        </w:rPr>
        <w:t xml:space="preserve"> and “complex” can be used to describe some of the qualities of art, the unique features that that makes artwork genuine art (Yevin 2006). </w:t>
      </w:r>
    </w:p>
    <w:p w14:paraId="5EBDB123" w14:textId="77777777" w:rsidR="00093692" w:rsidRPr="00AF3FF1" w:rsidRDefault="00093692" w:rsidP="00093692">
      <w:pPr>
        <w:spacing w:line="360" w:lineRule="auto"/>
        <w:jc w:val="both"/>
        <w:rPr>
          <w:rFonts w:ascii="Arial" w:hAnsi="Arial" w:cs="Arial"/>
        </w:rPr>
      </w:pPr>
    </w:p>
    <w:p w14:paraId="21BE2FB8" w14:textId="7A72CBAD" w:rsidR="00093692" w:rsidRPr="00AF3FF1" w:rsidRDefault="00615D89" w:rsidP="00093692">
      <w:pPr>
        <w:spacing w:line="360" w:lineRule="auto"/>
        <w:jc w:val="both"/>
        <w:rPr>
          <w:rFonts w:ascii="Arial" w:hAnsi="Arial" w:cs="Arial"/>
          <w:color w:val="FF0000"/>
        </w:rPr>
      </w:pPr>
      <w:r w:rsidRPr="00AF3FF1">
        <w:rPr>
          <w:rFonts w:ascii="Arial" w:hAnsi="Arial" w:cs="Arial"/>
        </w:rPr>
        <w:t>The creation and emergence of the word complexity first came from the Latin word complecti (</w:t>
      </w:r>
      <w:r w:rsidR="006F47F8" w:rsidRPr="00AF3FF1">
        <w:rPr>
          <w:rFonts w:ascii="Arial" w:hAnsi="Arial" w:cs="Arial"/>
        </w:rPr>
        <w:t xml:space="preserve">encircle) being the past participle of the word </w:t>
      </w:r>
      <w:r w:rsidR="00002048">
        <w:rPr>
          <w:rFonts w:ascii="Arial" w:hAnsi="Arial" w:cs="Arial"/>
        </w:rPr>
        <w:t>c</w:t>
      </w:r>
      <w:r w:rsidRPr="00AF3FF1">
        <w:rPr>
          <w:rFonts w:ascii="Arial" w:hAnsi="Arial" w:cs="Arial"/>
        </w:rPr>
        <w:t>omplexus</w:t>
      </w:r>
      <w:r w:rsidR="006F47F8" w:rsidRPr="00AF3FF1">
        <w:rPr>
          <w:rFonts w:ascii="Arial" w:hAnsi="Arial" w:cs="Arial"/>
        </w:rPr>
        <w:t>,</w:t>
      </w:r>
      <w:r w:rsidRPr="00AF3FF1">
        <w:rPr>
          <w:rFonts w:ascii="Arial" w:hAnsi="Arial" w:cs="Arial"/>
        </w:rPr>
        <w:t xml:space="preserve"> which simply meant surrounding or encompassing. This was then adapted and then incorporated into the French Language (17c) to translate as ‘complexe’ which </w:t>
      </w:r>
      <w:r w:rsidR="00093692" w:rsidRPr="00AF3FF1">
        <w:rPr>
          <w:rFonts w:ascii="Arial" w:hAnsi="Arial" w:cs="Arial"/>
        </w:rPr>
        <w:t>led to the</w:t>
      </w:r>
      <w:r w:rsidRPr="00AF3FF1">
        <w:rPr>
          <w:rFonts w:ascii="Arial" w:hAnsi="Arial" w:cs="Arial"/>
        </w:rPr>
        <w:t xml:space="preserve"> definition </w:t>
      </w:r>
      <w:r w:rsidR="00093692" w:rsidRPr="00AF3FF1">
        <w:rPr>
          <w:rFonts w:ascii="Arial" w:hAnsi="Arial" w:cs="Arial"/>
        </w:rPr>
        <w:t>within the O</w:t>
      </w:r>
      <w:r w:rsidRPr="00AF3FF1">
        <w:rPr>
          <w:rFonts w:ascii="Arial" w:hAnsi="Arial" w:cs="Arial"/>
        </w:rPr>
        <w:t xml:space="preserve">xford </w:t>
      </w:r>
      <w:r w:rsidR="00093692" w:rsidRPr="00AF3FF1">
        <w:rPr>
          <w:rFonts w:ascii="Arial" w:hAnsi="Arial" w:cs="Arial"/>
        </w:rPr>
        <w:t>D</w:t>
      </w:r>
      <w:r w:rsidRPr="00AF3FF1">
        <w:rPr>
          <w:rFonts w:ascii="Arial" w:hAnsi="Arial" w:cs="Arial"/>
        </w:rPr>
        <w:t>ictionary of complexity</w:t>
      </w:r>
      <w:r w:rsidR="006F47F8" w:rsidRPr="00AF3FF1">
        <w:rPr>
          <w:rFonts w:ascii="Arial" w:hAnsi="Arial" w:cs="Arial"/>
        </w:rPr>
        <w:t xml:space="preserve"> </w:t>
      </w:r>
      <w:r w:rsidRPr="00AF3FF1">
        <w:rPr>
          <w:rFonts w:ascii="Arial" w:hAnsi="Arial" w:cs="Arial"/>
        </w:rPr>
        <w:t xml:space="preserve">being “the state of being formed of many parts; the state of being difficult to </w:t>
      </w:r>
      <w:r w:rsidR="006F47F8" w:rsidRPr="00AF3FF1">
        <w:rPr>
          <w:rFonts w:ascii="Arial" w:hAnsi="Arial" w:cs="Arial"/>
        </w:rPr>
        <w:t xml:space="preserve">understand” </w:t>
      </w:r>
      <w:r w:rsidR="00093692" w:rsidRPr="00AF3FF1">
        <w:rPr>
          <w:rFonts w:ascii="Arial" w:hAnsi="Arial" w:cs="Arial"/>
        </w:rPr>
        <w:t>(</w:t>
      </w:r>
      <w:r w:rsidR="00093692" w:rsidRPr="00D015DF">
        <w:rPr>
          <w:rFonts w:ascii="Arial" w:hAnsi="Arial" w:cs="Arial"/>
          <w:color w:val="000000" w:themeColor="text1"/>
        </w:rPr>
        <w:t>Oxford</w:t>
      </w:r>
      <w:r w:rsidR="00D015DF" w:rsidRPr="00D015DF">
        <w:rPr>
          <w:rFonts w:ascii="Arial" w:hAnsi="Arial" w:cs="Arial"/>
          <w:color w:val="000000" w:themeColor="text1"/>
        </w:rPr>
        <w:t xml:space="preserve"> English</w:t>
      </w:r>
      <w:r w:rsidR="00093692" w:rsidRPr="00D015DF">
        <w:rPr>
          <w:rFonts w:ascii="Arial" w:hAnsi="Arial" w:cs="Arial"/>
          <w:color w:val="000000" w:themeColor="text1"/>
        </w:rPr>
        <w:t xml:space="preserve"> Dictionary). </w:t>
      </w:r>
      <w:r w:rsidR="006F47F8" w:rsidRPr="00AF3FF1">
        <w:rPr>
          <w:rFonts w:ascii="Arial" w:hAnsi="Arial" w:cs="Arial"/>
        </w:rPr>
        <w:t xml:space="preserve">Having many meanings and ways of using and introducing the word into </w:t>
      </w:r>
      <w:r w:rsidR="008519EB" w:rsidRPr="00AF3FF1">
        <w:rPr>
          <w:rFonts w:ascii="Arial" w:hAnsi="Arial" w:cs="Arial"/>
        </w:rPr>
        <w:t xml:space="preserve">text and situation </w:t>
      </w:r>
      <w:r w:rsidR="00797BD9" w:rsidRPr="00AF3FF1">
        <w:rPr>
          <w:rFonts w:ascii="Arial" w:hAnsi="Arial" w:cs="Arial"/>
        </w:rPr>
        <w:t>can be complex within itself. The general and main</w:t>
      </w:r>
      <w:r w:rsidR="0080466A" w:rsidRPr="00AF3FF1">
        <w:rPr>
          <w:rFonts w:ascii="Arial" w:hAnsi="Arial" w:cs="Arial"/>
        </w:rPr>
        <w:t xml:space="preserve"> definition of complexity can be described as the state of quality of being intricate or complicated, or a factor involved in a complicated prosses or situation</w:t>
      </w:r>
      <w:r w:rsidR="00093692" w:rsidRPr="00AF3FF1">
        <w:rPr>
          <w:rFonts w:ascii="Arial" w:hAnsi="Arial" w:cs="Arial"/>
        </w:rPr>
        <w:t xml:space="preserve"> </w:t>
      </w:r>
      <w:r w:rsidR="00093692" w:rsidRPr="00D015DF">
        <w:rPr>
          <w:rFonts w:ascii="Arial" w:hAnsi="Arial" w:cs="Arial"/>
          <w:color w:val="000000" w:themeColor="text1"/>
        </w:rPr>
        <w:t>(</w:t>
      </w:r>
      <w:r w:rsidR="00D015DF" w:rsidRPr="00D015DF">
        <w:rPr>
          <w:rFonts w:ascii="Arial" w:hAnsi="Arial" w:cs="Arial"/>
          <w:color w:val="000000" w:themeColor="text1"/>
        </w:rPr>
        <w:t>Oxford English Dictionary).</w:t>
      </w:r>
      <w:r w:rsidR="00D804D0" w:rsidRPr="00D015DF">
        <w:rPr>
          <w:rFonts w:ascii="Arial" w:hAnsi="Arial" w:cs="Arial"/>
          <w:color w:val="000000" w:themeColor="text1"/>
        </w:rPr>
        <w:t xml:space="preserve"> </w:t>
      </w:r>
    </w:p>
    <w:p w14:paraId="6B668D7C" w14:textId="77777777" w:rsidR="00093692" w:rsidRPr="00AF3FF1" w:rsidRDefault="00093692" w:rsidP="00093692">
      <w:pPr>
        <w:spacing w:line="360" w:lineRule="auto"/>
        <w:jc w:val="both"/>
        <w:rPr>
          <w:rFonts w:ascii="Arial" w:hAnsi="Arial" w:cs="Arial"/>
          <w:color w:val="FF0000"/>
        </w:rPr>
      </w:pPr>
    </w:p>
    <w:p w14:paraId="7076A4CE" w14:textId="12CE331F" w:rsidR="00093692" w:rsidRPr="00AF3FF1" w:rsidRDefault="0080466A" w:rsidP="00093692">
      <w:pPr>
        <w:spacing w:line="360" w:lineRule="auto"/>
        <w:jc w:val="both"/>
        <w:rPr>
          <w:rFonts w:ascii="Arial" w:hAnsi="Arial" w:cs="Arial"/>
        </w:rPr>
      </w:pPr>
      <w:r w:rsidRPr="00AF3FF1">
        <w:rPr>
          <w:rFonts w:ascii="Arial" w:hAnsi="Arial" w:cs="Arial"/>
        </w:rPr>
        <w:t xml:space="preserve">Many </w:t>
      </w:r>
      <w:r w:rsidR="00797F22" w:rsidRPr="00AF3FF1">
        <w:rPr>
          <w:rFonts w:ascii="Arial" w:hAnsi="Arial" w:cs="Arial"/>
        </w:rPr>
        <w:t xml:space="preserve">situations, objects and processes </w:t>
      </w:r>
      <w:r w:rsidRPr="00AF3FF1">
        <w:rPr>
          <w:rFonts w:ascii="Arial" w:hAnsi="Arial" w:cs="Arial"/>
        </w:rPr>
        <w:t>can be complicated</w:t>
      </w:r>
      <w:r w:rsidR="004E7629">
        <w:rPr>
          <w:rFonts w:ascii="Arial" w:hAnsi="Arial" w:cs="Arial"/>
        </w:rPr>
        <w:t>.</w:t>
      </w:r>
      <w:r w:rsidRPr="00AF3FF1">
        <w:rPr>
          <w:rFonts w:ascii="Arial" w:hAnsi="Arial" w:cs="Arial"/>
        </w:rPr>
        <w:t xml:space="preserve"> </w:t>
      </w:r>
      <w:r w:rsidR="004E7629">
        <w:rPr>
          <w:rFonts w:ascii="Arial" w:hAnsi="Arial" w:cs="Arial"/>
        </w:rPr>
        <w:t>H</w:t>
      </w:r>
      <w:r w:rsidR="00797F22" w:rsidRPr="00AF3FF1">
        <w:rPr>
          <w:rFonts w:ascii="Arial" w:hAnsi="Arial" w:cs="Arial"/>
        </w:rPr>
        <w:t>owever</w:t>
      </w:r>
      <w:r w:rsidR="004E7629">
        <w:rPr>
          <w:rFonts w:ascii="Arial" w:hAnsi="Arial" w:cs="Arial"/>
        </w:rPr>
        <w:t>,</w:t>
      </w:r>
      <w:r w:rsidRPr="00AF3FF1">
        <w:rPr>
          <w:rFonts w:ascii="Arial" w:hAnsi="Arial" w:cs="Arial"/>
        </w:rPr>
        <w:t xml:space="preserve"> for something</w:t>
      </w:r>
      <w:r w:rsidR="00797F22" w:rsidRPr="00AF3FF1">
        <w:rPr>
          <w:rFonts w:ascii="Arial" w:hAnsi="Arial" w:cs="Arial"/>
        </w:rPr>
        <w:t xml:space="preserve"> to be considered complex, other factors and situations that have comparisons and links to that context would also have to be simple or basic. For </w:t>
      </w:r>
      <w:r w:rsidR="00554ACE" w:rsidRPr="00AF3FF1">
        <w:rPr>
          <w:rFonts w:ascii="Arial" w:hAnsi="Arial" w:cs="Arial"/>
        </w:rPr>
        <w:t>example,</w:t>
      </w:r>
      <w:r w:rsidR="00797F22" w:rsidRPr="00AF3FF1">
        <w:rPr>
          <w:rFonts w:ascii="Arial" w:hAnsi="Arial" w:cs="Arial"/>
        </w:rPr>
        <w:t xml:space="preserve"> </w:t>
      </w:r>
      <w:r w:rsidR="00093692" w:rsidRPr="00AF3FF1">
        <w:rPr>
          <w:rFonts w:ascii="Arial" w:hAnsi="Arial" w:cs="Arial"/>
        </w:rPr>
        <w:t xml:space="preserve">sending a rocket into space can be argued to be </w:t>
      </w:r>
      <w:r w:rsidR="00797F22" w:rsidRPr="00AF3FF1">
        <w:rPr>
          <w:rFonts w:ascii="Arial" w:hAnsi="Arial" w:cs="Arial"/>
        </w:rPr>
        <w:t>incredibly complex</w:t>
      </w:r>
      <w:r w:rsidR="00093692" w:rsidRPr="00AF3FF1">
        <w:rPr>
          <w:rFonts w:ascii="Arial" w:hAnsi="Arial" w:cs="Arial"/>
        </w:rPr>
        <w:t xml:space="preserve">, whilst </w:t>
      </w:r>
      <w:r w:rsidR="00797F22" w:rsidRPr="00AF3FF1">
        <w:rPr>
          <w:rFonts w:ascii="Arial" w:hAnsi="Arial" w:cs="Arial"/>
        </w:rPr>
        <w:t>on the other hand</w:t>
      </w:r>
      <w:r w:rsidR="00093692" w:rsidRPr="00AF3FF1">
        <w:rPr>
          <w:rFonts w:ascii="Arial" w:hAnsi="Arial" w:cs="Arial"/>
        </w:rPr>
        <w:t>,</w:t>
      </w:r>
      <w:r w:rsidR="00797F22" w:rsidRPr="00AF3FF1">
        <w:rPr>
          <w:rFonts w:ascii="Arial" w:hAnsi="Arial" w:cs="Arial"/>
        </w:rPr>
        <w:t xml:space="preserve"> small air powered </w:t>
      </w:r>
      <w:r w:rsidR="00093692" w:rsidRPr="00AF3FF1">
        <w:rPr>
          <w:rFonts w:ascii="Arial" w:hAnsi="Arial" w:cs="Arial"/>
        </w:rPr>
        <w:t xml:space="preserve">toy </w:t>
      </w:r>
      <w:r w:rsidR="00797F22" w:rsidRPr="00AF3FF1">
        <w:rPr>
          <w:rFonts w:ascii="Arial" w:hAnsi="Arial" w:cs="Arial"/>
        </w:rPr>
        <w:t xml:space="preserve">rockets </w:t>
      </w:r>
      <w:r w:rsidR="00093692" w:rsidRPr="00AF3FF1">
        <w:rPr>
          <w:rFonts w:ascii="Arial" w:hAnsi="Arial" w:cs="Arial"/>
        </w:rPr>
        <w:t>allow</w:t>
      </w:r>
      <w:r w:rsidR="00797F22" w:rsidRPr="00AF3FF1">
        <w:rPr>
          <w:rFonts w:ascii="Arial" w:hAnsi="Arial" w:cs="Arial"/>
        </w:rPr>
        <w:t xml:space="preserve"> </w:t>
      </w:r>
      <w:r w:rsidR="00093692" w:rsidRPr="00AF3FF1">
        <w:rPr>
          <w:rFonts w:ascii="Arial" w:hAnsi="Arial" w:cs="Arial"/>
        </w:rPr>
        <w:t>many</w:t>
      </w:r>
      <w:r w:rsidR="00797F22" w:rsidRPr="00AF3FF1">
        <w:rPr>
          <w:rFonts w:ascii="Arial" w:hAnsi="Arial" w:cs="Arial"/>
        </w:rPr>
        <w:t xml:space="preserve"> people to understand </w:t>
      </w:r>
      <w:r w:rsidR="00093692" w:rsidRPr="00AF3FF1">
        <w:rPr>
          <w:rFonts w:ascii="Arial" w:hAnsi="Arial" w:cs="Arial"/>
        </w:rPr>
        <w:t>how they</w:t>
      </w:r>
      <w:r w:rsidR="00797F22" w:rsidRPr="00AF3FF1">
        <w:rPr>
          <w:rFonts w:ascii="Arial" w:hAnsi="Arial" w:cs="Arial"/>
        </w:rPr>
        <w:t xml:space="preserve"> work, whilst still incorporating key fundamentals of physics such as thrust, aerodynamics </w:t>
      </w:r>
      <w:r w:rsidR="00554ACE" w:rsidRPr="00AF3FF1">
        <w:rPr>
          <w:rFonts w:ascii="Arial" w:hAnsi="Arial" w:cs="Arial"/>
        </w:rPr>
        <w:t>and weight capacity</w:t>
      </w:r>
      <w:r w:rsidR="00093692" w:rsidRPr="00AF3FF1">
        <w:rPr>
          <w:rFonts w:ascii="Arial" w:hAnsi="Arial" w:cs="Arial"/>
        </w:rPr>
        <w:t>. B</w:t>
      </w:r>
      <w:r w:rsidR="00554ACE" w:rsidRPr="00AF3FF1">
        <w:rPr>
          <w:rFonts w:ascii="Arial" w:hAnsi="Arial" w:cs="Arial"/>
        </w:rPr>
        <w:t xml:space="preserve">oth examples </w:t>
      </w:r>
      <w:r w:rsidR="005B7AE3" w:rsidRPr="00AF3FF1">
        <w:rPr>
          <w:rFonts w:ascii="Arial" w:hAnsi="Arial" w:cs="Arial"/>
        </w:rPr>
        <w:t>apply the same idea, but the two examples could</w:t>
      </w:r>
      <w:r w:rsidR="001E4A98" w:rsidRPr="00AF3FF1">
        <w:rPr>
          <w:rFonts w:ascii="Arial" w:hAnsi="Arial" w:cs="Arial"/>
        </w:rPr>
        <w:t xml:space="preserve"> </w:t>
      </w:r>
      <w:r w:rsidR="005B7AE3" w:rsidRPr="00AF3FF1">
        <w:rPr>
          <w:rFonts w:ascii="Arial" w:hAnsi="Arial" w:cs="Arial"/>
        </w:rPr>
        <w:t>n</w:t>
      </w:r>
      <w:r w:rsidR="001E4A98" w:rsidRPr="00AF3FF1">
        <w:rPr>
          <w:rFonts w:ascii="Arial" w:hAnsi="Arial" w:cs="Arial"/>
        </w:rPr>
        <w:t>o</w:t>
      </w:r>
      <w:r w:rsidR="005B7AE3" w:rsidRPr="00AF3FF1">
        <w:rPr>
          <w:rFonts w:ascii="Arial" w:hAnsi="Arial" w:cs="Arial"/>
        </w:rPr>
        <w:t>t be more different in terms of complexity and scale.</w:t>
      </w:r>
      <w:r w:rsidR="00D804D0" w:rsidRPr="00AF3FF1">
        <w:rPr>
          <w:rFonts w:ascii="Arial" w:hAnsi="Arial" w:cs="Arial"/>
        </w:rPr>
        <w:t xml:space="preserve"> </w:t>
      </w:r>
      <w:r w:rsidR="00093692" w:rsidRPr="00AF3FF1">
        <w:rPr>
          <w:rFonts w:ascii="Arial" w:hAnsi="Arial" w:cs="Arial"/>
        </w:rPr>
        <w:t>A scientific study on how individuals perceive complexity in art found there is no measure to judge art by, as it is judged by multiple individual factors (McCormack &amp; Gambardella 2022).</w:t>
      </w:r>
    </w:p>
    <w:p w14:paraId="3953C66C" w14:textId="77777777" w:rsidR="00093692" w:rsidRPr="00AF3FF1" w:rsidRDefault="00093692" w:rsidP="00093692">
      <w:pPr>
        <w:spacing w:line="360" w:lineRule="auto"/>
        <w:jc w:val="both"/>
        <w:rPr>
          <w:rFonts w:ascii="Arial" w:hAnsi="Arial" w:cs="Arial"/>
        </w:rPr>
      </w:pPr>
    </w:p>
    <w:p w14:paraId="0FA5A974" w14:textId="46E6211F" w:rsidR="00093692" w:rsidRPr="00AF3FF1" w:rsidRDefault="009621A0" w:rsidP="00093692">
      <w:pPr>
        <w:spacing w:line="360" w:lineRule="auto"/>
        <w:jc w:val="both"/>
        <w:rPr>
          <w:rFonts w:ascii="Arial" w:hAnsi="Arial" w:cs="Arial"/>
        </w:rPr>
      </w:pPr>
      <w:r w:rsidRPr="00AF3FF1">
        <w:rPr>
          <w:rFonts w:ascii="Arial" w:hAnsi="Arial" w:cs="Arial"/>
        </w:rPr>
        <w:t xml:space="preserve">Complexity is used to help decipher and determine the difficulty of a situation or problem, often being </w:t>
      </w:r>
      <w:r w:rsidR="0028583C" w:rsidRPr="00AF3FF1">
        <w:rPr>
          <w:rFonts w:ascii="Arial" w:hAnsi="Arial" w:cs="Arial"/>
        </w:rPr>
        <w:t>controlled,</w:t>
      </w:r>
      <w:r w:rsidRPr="00AF3FF1">
        <w:rPr>
          <w:rFonts w:ascii="Arial" w:hAnsi="Arial" w:cs="Arial"/>
        </w:rPr>
        <w:t xml:space="preserve"> and measured by space and time (memory and application of knowledge/skills)</w:t>
      </w:r>
      <w:r w:rsidR="0029485E" w:rsidRPr="00AF3FF1">
        <w:rPr>
          <w:rFonts w:ascii="Arial" w:hAnsi="Arial" w:cs="Arial"/>
        </w:rPr>
        <w:t xml:space="preserve"> and how much it needs and takes to solve a problem. </w:t>
      </w:r>
      <w:r w:rsidR="00093692" w:rsidRPr="00AF3FF1">
        <w:rPr>
          <w:rFonts w:ascii="Arial" w:hAnsi="Arial" w:cs="Arial"/>
        </w:rPr>
        <w:t>McCormack &amp; Gambardella 2022 state if art is t</w:t>
      </w:r>
      <w:r w:rsidR="00093692" w:rsidRPr="006C768C">
        <w:rPr>
          <w:rFonts w:ascii="Arial" w:hAnsi="Arial" w:cs="Arial"/>
          <w:color w:val="000000" w:themeColor="text1"/>
          <w:shd w:val="clear" w:color="auto" w:fill="FCFCFC"/>
        </w:rPr>
        <w:t>oo complex and unreadable or too ordered individuals quickly lose interest (</w:t>
      </w:r>
      <w:r w:rsidR="00093692" w:rsidRPr="00AF3FF1">
        <w:rPr>
          <w:rFonts w:ascii="Arial" w:hAnsi="Arial" w:cs="Arial"/>
        </w:rPr>
        <w:t xml:space="preserve">McCormack &amp; Gambardella 2022). </w:t>
      </w:r>
      <w:r w:rsidR="0028583C" w:rsidRPr="00AF3FF1">
        <w:rPr>
          <w:rFonts w:ascii="Arial" w:hAnsi="Arial" w:cs="Arial"/>
        </w:rPr>
        <w:t>Many researchers and theorists believe that by continually making things more complicated the brain learns faster and more efficiently allowing for better understanding of new and simple concepts</w:t>
      </w:r>
      <w:r w:rsidR="00093692" w:rsidRPr="00AF3FF1">
        <w:rPr>
          <w:rFonts w:ascii="Arial" w:hAnsi="Arial" w:cs="Arial"/>
        </w:rPr>
        <w:t xml:space="preserve"> </w:t>
      </w:r>
      <w:r w:rsidR="006C768C">
        <w:rPr>
          <w:rFonts w:ascii="Arial" w:hAnsi="Arial" w:cs="Arial"/>
        </w:rPr>
        <w:t>(Laura 2019)</w:t>
      </w:r>
      <w:r w:rsidR="0028583C" w:rsidRPr="00AF3FF1">
        <w:rPr>
          <w:rFonts w:ascii="Arial" w:hAnsi="Arial" w:cs="Arial"/>
        </w:rPr>
        <w:t xml:space="preserve">. For </w:t>
      </w:r>
      <w:r w:rsidR="00A63932" w:rsidRPr="00AF3FF1">
        <w:rPr>
          <w:rFonts w:ascii="Arial" w:hAnsi="Arial" w:cs="Arial"/>
        </w:rPr>
        <w:t>example,</w:t>
      </w:r>
      <w:r w:rsidR="0028583C" w:rsidRPr="00AF3FF1">
        <w:rPr>
          <w:rFonts w:ascii="Arial" w:hAnsi="Arial" w:cs="Arial"/>
        </w:rPr>
        <w:t xml:space="preserve"> </w:t>
      </w:r>
      <w:r w:rsidR="006D21D2" w:rsidRPr="00AF3FF1">
        <w:rPr>
          <w:rFonts w:ascii="Arial" w:hAnsi="Arial" w:cs="Arial"/>
        </w:rPr>
        <w:t xml:space="preserve">completing and trying complex puzzles give the brain the intuition and natural calculation to solve simple and intermediate puzzles </w:t>
      </w:r>
      <w:r w:rsidR="00950F77" w:rsidRPr="00AF3FF1">
        <w:rPr>
          <w:rFonts w:ascii="Arial" w:hAnsi="Arial" w:cs="Arial"/>
        </w:rPr>
        <w:t xml:space="preserve">with speed and little effort. This experiment has been tested on humans, </w:t>
      </w:r>
      <w:r w:rsidR="00F45EF0" w:rsidRPr="00AF3FF1">
        <w:rPr>
          <w:rFonts w:ascii="Arial" w:hAnsi="Arial" w:cs="Arial"/>
        </w:rPr>
        <w:t>animals,</w:t>
      </w:r>
      <w:r w:rsidR="00950F77" w:rsidRPr="00AF3FF1">
        <w:rPr>
          <w:rFonts w:ascii="Arial" w:hAnsi="Arial" w:cs="Arial"/>
        </w:rPr>
        <w:t xml:space="preserve"> and different fish to see if cognitive learning and environmental adaptation would change in speed if the situations were either more or less complex</w:t>
      </w:r>
      <w:r w:rsidR="003639D1" w:rsidRPr="00AF3FF1">
        <w:rPr>
          <w:rFonts w:ascii="Arial" w:hAnsi="Arial" w:cs="Arial"/>
        </w:rPr>
        <w:t xml:space="preserve"> over time, thus proving that harder scenarios make better thinkers and understanding/ </w:t>
      </w:r>
      <w:r w:rsidR="00EF0FA1" w:rsidRPr="00AF3FF1">
        <w:rPr>
          <w:rFonts w:ascii="Arial" w:hAnsi="Arial" w:cs="Arial"/>
        </w:rPr>
        <w:t>comprehension of solving complex situations and problems</w:t>
      </w:r>
      <w:r w:rsidR="00093692" w:rsidRPr="00AF3FF1">
        <w:rPr>
          <w:rFonts w:ascii="Arial" w:hAnsi="Arial" w:cs="Arial"/>
        </w:rPr>
        <w:t xml:space="preserve"> </w:t>
      </w:r>
      <w:r w:rsidR="006C768C">
        <w:rPr>
          <w:rFonts w:ascii="Arial" w:hAnsi="Arial" w:cs="Arial"/>
        </w:rPr>
        <w:t>(Laura 2019)</w:t>
      </w:r>
      <w:r w:rsidR="006C768C" w:rsidRPr="00AF3FF1">
        <w:rPr>
          <w:rFonts w:ascii="Arial" w:hAnsi="Arial" w:cs="Arial"/>
        </w:rPr>
        <w:t>.</w:t>
      </w:r>
    </w:p>
    <w:p w14:paraId="55C72658" w14:textId="77777777" w:rsidR="00093692" w:rsidRPr="00AF3FF1" w:rsidRDefault="00093692" w:rsidP="00093692">
      <w:pPr>
        <w:spacing w:line="360" w:lineRule="auto"/>
        <w:jc w:val="both"/>
        <w:rPr>
          <w:rFonts w:ascii="Arial" w:hAnsi="Arial" w:cs="Arial"/>
        </w:rPr>
      </w:pPr>
    </w:p>
    <w:p w14:paraId="6C3DA66E" w14:textId="77777777" w:rsidR="00D804D0" w:rsidRPr="00AF3FF1" w:rsidRDefault="00D804D0" w:rsidP="00093692">
      <w:pPr>
        <w:spacing w:line="360" w:lineRule="auto"/>
        <w:rPr>
          <w:rFonts w:ascii="Arial" w:hAnsi="Arial" w:cs="Arial"/>
          <w:lang w:val="en-US"/>
        </w:rPr>
      </w:pPr>
    </w:p>
    <w:p w14:paraId="4F1C4299" w14:textId="77777777" w:rsidR="00093692" w:rsidRPr="00AF3FF1" w:rsidRDefault="00093692" w:rsidP="00093692">
      <w:pPr>
        <w:spacing w:line="360" w:lineRule="auto"/>
        <w:rPr>
          <w:rFonts w:ascii="Arial" w:hAnsi="Arial" w:cs="Arial"/>
          <w:lang w:val="en-US"/>
        </w:rPr>
      </w:pPr>
    </w:p>
    <w:p w14:paraId="5D3C64CB" w14:textId="035AD7FA" w:rsidR="00093692" w:rsidRPr="00AF3FF1" w:rsidRDefault="00093692" w:rsidP="00093692">
      <w:pPr>
        <w:spacing w:line="360" w:lineRule="auto"/>
        <w:rPr>
          <w:rFonts w:ascii="Arial" w:hAnsi="Arial" w:cs="Arial"/>
          <w:lang w:val="en-US"/>
        </w:rPr>
      </w:pPr>
      <w:r w:rsidRPr="00AF3FF1">
        <w:rPr>
          <w:rFonts w:ascii="Arial" w:hAnsi="Arial" w:cs="Arial"/>
          <w:lang w:val="en-US"/>
        </w:rPr>
        <w:t>Key Word Three: Tessellations.</w:t>
      </w:r>
    </w:p>
    <w:p w14:paraId="2EEE626F" w14:textId="77777777" w:rsidR="00093692" w:rsidRPr="00AF3FF1" w:rsidRDefault="00093692" w:rsidP="00093692">
      <w:pPr>
        <w:spacing w:line="360" w:lineRule="auto"/>
        <w:rPr>
          <w:rFonts w:ascii="Arial" w:hAnsi="Arial" w:cs="Arial"/>
          <w:lang w:val="en-US"/>
        </w:rPr>
      </w:pPr>
    </w:p>
    <w:p w14:paraId="1CD3D0D9" w14:textId="4312C827" w:rsidR="00093692" w:rsidRPr="00AF3FF1" w:rsidRDefault="00C33B7C" w:rsidP="00093692">
      <w:pPr>
        <w:spacing w:line="360" w:lineRule="auto"/>
        <w:jc w:val="both"/>
        <w:rPr>
          <w:rFonts w:ascii="Arial" w:hAnsi="Arial" w:cs="Arial"/>
          <w:lang w:val="en-US"/>
        </w:rPr>
      </w:pPr>
      <w:r w:rsidRPr="00AF3FF1">
        <w:rPr>
          <w:rFonts w:ascii="Arial" w:hAnsi="Arial" w:cs="Arial"/>
          <w:lang w:val="en-US"/>
        </w:rPr>
        <w:t xml:space="preserve">One of </w:t>
      </w:r>
      <w:r w:rsidR="00020443" w:rsidRPr="00AF3FF1">
        <w:rPr>
          <w:rFonts w:ascii="Arial" w:hAnsi="Arial" w:cs="Arial"/>
          <w:lang w:val="en-US"/>
        </w:rPr>
        <w:t>Humanities’</w:t>
      </w:r>
      <w:r w:rsidRPr="00AF3FF1">
        <w:rPr>
          <w:rFonts w:ascii="Arial" w:hAnsi="Arial" w:cs="Arial"/>
          <w:lang w:val="en-US"/>
        </w:rPr>
        <w:t xml:space="preserve"> first great civilizations</w:t>
      </w:r>
      <w:r w:rsidR="00CF4A1C" w:rsidRPr="00AF3FF1">
        <w:rPr>
          <w:rFonts w:ascii="Arial" w:hAnsi="Arial" w:cs="Arial"/>
          <w:lang w:val="en-US"/>
        </w:rPr>
        <w:t xml:space="preserve">, called The Ancient </w:t>
      </w:r>
      <w:r w:rsidR="00A829C7" w:rsidRPr="00AF3FF1">
        <w:rPr>
          <w:rFonts w:ascii="Arial" w:hAnsi="Arial" w:cs="Arial"/>
          <w:lang w:val="en-US"/>
        </w:rPr>
        <w:t>Sumerians,</w:t>
      </w:r>
      <w:r w:rsidR="00CF4A1C" w:rsidRPr="00AF3FF1">
        <w:rPr>
          <w:rFonts w:ascii="Arial" w:hAnsi="Arial" w:cs="Arial"/>
          <w:lang w:val="en-US"/>
        </w:rPr>
        <w:t xml:space="preserve"> </w:t>
      </w:r>
      <w:r w:rsidR="00FC717E" w:rsidRPr="00AF3FF1">
        <w:rPr>
          <w:rFonts w:ascii="Arial" w:hAnsi="Arial" w:cs="Arial"/>
          <w:lang w:val="en-US"/>
        </w:rPr>
        <w:t>take</w:t>
      </w:r>
      <w:r w:rsidR="00CF4A1C" w:rsidRPr="00AF3FF1">
        <w:rPr>
          <w:rFonts w:ascii="Arial" w:hAnsi="Arial" w:cs="Arial"/>
          <w:lang w:val="en-US"/>
        </w:rPr>
        <w:t xml:space="preserve"> credit </w:t>
      </w:r>
      <w:r w:rsidR="00B53B1D" w:rsidRPr="00AF3FF1">
        <w:rPr>
          <w:rFonts w:ascii="Arial" w:hAnsi="Arial" w:cs="Arial"/>
          <w:lang w:val="en-US"/>
        </w:rPr>
        <w:t xml:space="preserve">for many of the modern advancements we have </w:t>
      </w:r>
      <w:r w:rsidR="00020443" w:rsidRPr="00AF3FF1">
        <w:rPr>
          <w:rFonts w:ascii="Arial" w:hAnsi="Arial" w:cs="Arial"/>
          <w:lang w:val="en-US"/>
        </w:rPr>
        <w:t>today,</w:t>
      </w:r>
      <w:r w:rsidR="00B53B1D" w:rsidRPr="00AF3FF1">
        <w:rPr>
          <w:rFonts w:ascii="Arial" w:hAnsi="Arial" w:cs="Arial"/>
          <w:lang w:val="en-US"/>
        </w:rPr>
        <w:t xml:space="preserve"> </w:t>
      </w:r>
      <w:r w:rsidR="00020443" w:rsidRPr="00AF3FF1">
        <w:rPr>
          <w:rFonts w:ascii="Arial" w:hAnsi="Arial" w:cs="Arial"/>
          <w:lang w:val="en-US"/>
        </w:rPr>
        <w:t>dating back to the 4000 BC</w:t>
      </w:r>
      <w:r w:rsidR="00093692" w:rsidRPr="00AF3FF1">
        <w:rPr>
          <w:rFonts w:ascii="Arial" w:hAnsi="Arial" w:cs="Arial"/>
          <w:lang w:val="en-US"/>
        </w:rPr>
        <w:t>E,</w:t>
      </w:r>
      <w:r w:rsidR="00020443" w:rsidRPr="00AF3FF1">
        <w:rPr>
          <w:rFonts w:ascii="Arial" w:hAnsi="Arial" w:cs="Arial"/>
          <w:lang w:val="en-US"/>
        </w:rPr>
        <w:t xml:space="preserve"> </w:t>
      </w:r>
      <w:r w:rsidR="00B53B1D" w:rsidRPr="00AF3FF1">
        <w:rPr>
          <w:rFonts w:ascii="Arial" w:hAnsi="Arial" w:cs="Arial"/>
          <w:lang w:val="en-US"/>
        </w:rPr>
        <w:t xml:space="preserve">being pioneers in math’s, </w:t>
      </w:r>
      <w:r w:rsidR="00020443" w:rsidRPr="00AF3FF1">
        <w:rPr>
          <w:rFonts w:ascii="Arial" w:hAnsi="Arial" w:cs="Arial"/>
          <w:lang w:val="en-US"/>
        </w:rPr>
        <w:t>writing, farming, and astronomy. Th</w:t>
      </w:r>
      <w:r w:rsidR="00093692" w:rsidRPr="00AF3FF1">
        <w:rPr>
          <w:rFonts w:ascii="Arial" w:hAnsi="Arial" w:cs="Arial"/>
          <w:lang w:val="en-US"/>
        </w:rPr>
        <w:t>is</w:t>
      </w:r>
      <w:r w:rsidR="00020443" w:rsidRPr="00AF3FF1">
        <w:rPr>
          <w:rFonts w:ascii="Arial" w:hAnsi="Arial" w:cs="Arial"/>
          <w:lang w:val="en-US"/>
        </w:rPr>
        <w:t xml:space="preserve"> </w:t>
      </w:r>
      <w:r w:rsidR="00020443" w:rsidRPr="00AF3FF1">
        <w:rPr>
          <w:rFonts w:ascii="Arial" w:hAnsi="Arial" w:cs="Arial"/>
        </w:rPr>
        <w:t>civilization</w:t>
      </w:r>
      <w:r w:rsidR="00020443" w:rsidRPr="00AF3FF1">
        <w:rPr>
          <w:rFonts w:ascii="Arial" w:hAnsi="Arial" w:cs="Arial"/>
          <w:lang w:val="en-US"/>
        </w:rPr>
        <w:t xml:space="preserve"> was based </w:t>
      </w:r>
      <w:r w:rsidR="00020443" w:rsidRPr="00AF3FF1">
        <w:rPr>
          <w:rFonts w:ascii="Arial" w:hAnsi="Arial" w:cs="Arial"/>
          <w:lang w:val="en-US"/>
        </w:rPr>
        <w:lastRenderedPageBreak/>
        <w:t>between two large rivers that helped give water from floodplains, the rivers being Tigris and Euphrates located in present day Iraq and Syria</w:t>
      </w:r>
      <w:r w:rsidR="00093692" w:rsidRPr="00AF3FF1">
        <w:rPr>
          <w:rFonts w:ascii="Arial" w:hAnsi="Arial" w:cs="Arial"/>
          <w:lang w:val="en-US"/>
        </w:rPr>
        <w:t xml:space="preserve">. </w:t>
      </w:r>
      <w:r w:rsidR="007B11DE" w:rsidRPr="00AF3FF1">
        <w:rPr>
          <w:rFonts w:ascii="Arial" w:hAnsi="Arial" w:cs="Arial"/>
          <w:lang w:val="en-US"/>
        </w:rPr>
        <w:t>A</w:t>
      </w:r>
      <w:r w:rsidR="00020443" w:rsidRPr="00AF3FF1">
        <w:rPr>
          <w:rFonts w:ascii="Arial" w:hAnsi="Arial" w:cs="Arial"/>
          <w:lang w:val="en-US"/>
        </w:rPr>
        <w:t xml:space="preserve"> place that too many seems impossible to grow much</w:t>
      </w:r>
      <w:r w:rsidR="007B11DE" w:rsidRPr="00AF3FF1">
        <w:rPr>
          <w:rFonts w:ascii="Arial" w:hAnsi="Arial" w:cs="Arial"/>
          <w:lang w:val="en-US"/>
        </w:rPr>
        <w:t xml:space="preserve"> food and crops</w:t>
      </w:r>
      <w:r w:rsidR="00020443" w:rsidRPr="00AF3FF1">
        <w:rPr>
          <w:rFonts w:ascii="Arial" w:hAnsi="Arial" w:cs="Arial"/>
          <w:lang w:val="en-US"/>
        </w:rPr>
        <w:t xml:space="preserve"> or enough to sustain a civilization at that time. One of the </w:t>
      </w:r>
      <w:r w:rsidR="001C504C" w:rsidRPr="00AF3FF1">
        <w:rPr>
          <w:rFonts w:ascii="Arial" w:hAnsi="Arial" w:cs="Arial"/>
          <w:lang w:val="en-US"/>
        </w:rPr>
        <w:t xml:space="preserve">things that modern society uses and </w:t>
      </w:r>
      <w:r w:rsidR="00A829C7" w:rsidRPr="00AF3FF1">
        <w:rPr>
          <w:rFonts w:ascii="Arial" w:hAnsi="Arial" w:cs="Arial"/>
          <w:lang w:val="en-US"/>
        </w:rPr>
        <w:t xml:space="preserve">appreciates </w:t>
      </w:r>
      <w:r w:rsidR="00FC717E" w:rsidRPr="00AF3FF1">
        <w:rPr>
          <w:rFonts w:ascii="Arial" w:hAnsi="Arial" w:cs="Arial"/>
          <w:lang w:val="en-US"/>
        </w:rPr>
        <w:t xml:space="preserve">from the first civilization </w:t>
      </w:r>
      <w:r w:rsidR="00093692" w:rsidRPr="00AF3FF1">
        <w:rPr>
          <w:rFonts w:ascii="Arial" w:hAnsi="Arial" w:cs="Arial"/>
          <w:lang w:val="en-US"/>
        </w:rPr>
        <w:t>are</w:t>
      </w:r>
      <w:r w:rsidR="00A829C7" w:rsidRPr="00AF3FF1">
        <w:rPr>
          <w:rFonts w:ascii="Arial" w:hAnsi="Arial" w:cs="Arial"/>
          <w:lang w:val="en-US"/>
        </w:rPr>
        <w:t xml:space="preserve"> tessellations, used by the </w:t>
      </w:r>
      <w:r w:rsidR="001E5031" w:rsidRPr="00AF3FF1">
        <w:rPr>
          <w:rFonts w:ascii="Arial" w:hAnsi="Arial" w:cs="Arial"/>
          <w:lang w:val="en-US"/>
        </w:rPr>
        <w:t>Sumerians</w:t>
      </w:r>
      <w:r w:rsidR="00A829C7" w:rsidRPr="00AF3FF1">
        <w:rPr>
          <w:rFonts w:ascii="Arial" w:hAnsi="Arial" w:cs="Arial"/>
          <w:lang w:val="en-US"/>
        </w:rPr>
        <w:t xml:space="preserve"> as art and tiles for </w:t>
      </w:r>
      <w:r w:rsidR="00E573E2" w:rsidRPr="00AF3FF1">
        <w:rPr>
          <w:rFonts w:ascii="Arial" w:hAnsi="Arial" w:cs="Arial"/>
          <w:lang w:val="en-US"/>
        </w:rPr>
        <w:t>their</w:t>
      </w:r>
      <w:r w:rsidR="00A829C7" w:rsidRPr="00AF3FF1">
        <w:rPr>
          <w:rFonts w:ascii="Arial" w:hAnsi="Arial" w:cs="Arial"/>
          <w:lang w:val="en-US"/>
        </w:rPr>
        <w:t xml:space="preserve"> walls </w:t>
      </w:r>
      <w:r w:rsidR="00FC717E" w:rsidRPr="00AF3FF1">
        <w:rPr>
          <w:rFonts w:ascii="Arial" w:hAnsi="Arial" w:cs="Arial"/>
          <w:lang w:val="en-US"/>
        </w:rPr>
        <w:t>during the 5</w:t>
      </w:r>
      <w:r w:rsidR="00FC717E" w:rsidRPr="00AF3FF1">
        <w:rPr>
          <w:rFonts w:ascii="Arial" w:hAnsi="Arial" w:cs="Arial"/>
          <w:vertAlign w:val="superscript"/>
          <w:lang w:val="en-US"/>
        </w:rPr>
        <w:t>th</w:t>
      </w:r>
      <w:r w:rsidR="00FC717E" w:rsidRPr="00AF3FF1">
        <w:rPr>
          <w:rFonts w:ascii="Arial" w:hAnsi="Arial" w:cs="Arial"/>
          <w:lang w:val="en-US"/>
        </w:rPr>
        <w:t xml:space="preserve"> and 6</w:t>
      </w:r>
      <w:r w:rsidR="00FC717E" w:rsidRPr="00AF3FF1">
        <w:rPr>
          <w:rFonts w:ascii="Arial" w:hAnsi="Arial" w:cs="Arial"/>
          <w:vertAlign w:val="superscript"/>
          <w:lang w:val="en-US"/>
        </w:rPr>
        <w:t>th</w:t>
      </w:r>
      <w:r w:rsidR="00FC717E" w:rsidRPr="00AF3FF1">
        <w:rPr>
          <w:rFonts w:ascii="Arial" w:hAnsi="Arial" w:cs="Arial"/>
          <w:lang w:val="en-US"/>
        </w:rPr>
        <w:t xml:space="preserve"> BCE, is now a widely used practice and technique in art, </w:t>
      </w:r>
      <w:r w:rsidR="00BD4D8A" w:rsidRPr="00AF3FF1">
        <w:rPr>
          <w:rFonts w:ascii="Arial" w:hAnsi="Arial" w:cs="Arial"/>
          <w:lang w:val="en-US"/>
        </w:rPr>
        <w:t>design,</w:t>
      </w:r>
      <w:r w:rsidR="00FC717E" w:rsidRPr="00AF3FF1">
        <w:rPr>
          <w:rFonts w:ascii="Arial" w:hAnsi="Arial" w:cs="Arial"/>
          <w:lang w:val="en-US"/>
        </w:rPr>
        <w:t xml:space="preserve"> and many other areas of modern life. </w:t>
      </w:r>
    </w:p>
    <w:p w14:paraId="68463BBC" w14:textId="77777777" w:rsidR="00093692" w:rsidRPr="00AF3FF1" w:rsidRDefault="00093692" w:rsidP="00093692">
      <w:pPr>
        <w:spacing w:line="360" w:lineRule="auto"/>
        <w:jc w:val="both"/>
        <w:rPr>
          <w:rFonts w:ascii="Arial" w:hAnsi="Arial" w:cs="Arial"/>
          <w:lang w:val="en-US"/>
        </w:rPr>
      </w:pPr>
    </w:p>
    <w:p w14:paraId="4F1A5FAB" w14:textId="77777777" w:rsidR="00093692" w:rsidRPr="00AF3FF1" w:rsidRDefault="00BD4D8A" w:rsidP="00093692">
      <w:pPr>
        <w:spacing w:line="360" w:lineRule="auto"/>
        <w:jc w:val="both"/>
        <w:rPr>
          <w:rFonts w:ascii="Arial" w:hAnsi="Arial" w:cs="Arial"/>
          <w:lang w:val="en-US"/>
        </w:rPr>
      </w:pPr>
      <w:r w:rsidRPr="00AF3FF1">
        <w:rPr>
          <w:rFonts w:ascii="Arial" w:hAnsi="Arial" w:cs="Arial"/>
          <w:lang w:val="en-US"/>
        </w:rPr>
        <w:t>The simple explanation to what a tessellation is described as a two</w:t>
      </w:r>
      <w:r w:rsidR="00BB1A9D" w:rsidRPr="00AF3FF1">
        <w:rPr>
          <w:rFonts w:ascii="Arial" w:hAnsi="Arial" w:cs="Arial"/>
          <w:lang w:val="en-US"/>
        </w:rPr>
        <w:t>-</w:t>
      </w:r>
      <w:r w:rsidRPr="00AF3FF1">
        <w:rPr>
          <w:rFonts w:ascii="Arial" w:hAnsi="Arial" w:cs="Arial"/>
          <w:lang w:val="en-US"/>
        </w:rPr>
        <w:t xml:space="preserve">dimensional or </w:t>
      </w:r>
      <w:r w:rsidR="00BB1A9D" w:rsidRPr="00AF3FF1">
        <w:rPr>
          <w:rFonts w:ascii="Arial" w:hAnsi="Arial" w:cs="Arial"/>
          <w:lang w:val="en-US"/>
        </w:rPr>
        <w:t>three-dimensional</w:t>
      </w:r>
      <w:r w:rsidRPr="00AF3FF1">
        <w:rPr>
          <w:rFonts w:ascii="Arial" w:hAnsi="Arial" w:cs="Arial"/>
          <w:lang w:val="en-US"/>
        </w:rPr>
        <w:t xml:space="preserve"> </w:t>
      </w:r>
      <w:r w:rsidR="00BB1A9D" w:rsidRPr="00AF3FF1">
        <w:rPr>
          <w:rFonts w:ascii="Arial" w:hAnsi="Arial" w:cs="Arial"/>
          <w:lang w:val="en-US"/>
        </w:rPr>
        <w:t>surface that is covered or encompassed by geometrical shapes (or tiles) without any overlaps or gaps. A good example of a tessellation would be a jigsaw puzzle, as each piece fits perfectly with each other in all angles and sides</w:t>
      </w:r>
      <w:r w:rsidR="001E1270" w:rsidRPr="00AF3FF1">
        <w:rPr>
          <w:rFonts w:ascii="Arial" w:hAnsi="Arial" w:cs="Arial"/>
          <w:lang w:val="en-US"/>
        </w:rPr>
        <w:t xml:space="preserve">. The origin of the word tessellation comes from the Latin word and term tessera which </w:t>
      </w:r>
      <w:r w:rsidR="00866A78" w:rsidRPr="00AF3FF1">
        <w:rPr>
          <w:rFonts w:ascii="Arial" w:hAnsi="Arial" w:cs="Arial"/>
          <w:lang w:val="en-US"/>
        </w:rPr>
        <w:t>simply</w:t>
      </w:r>
      <w:r w:rsidR="001E1270" w:rsidRPr="00AF3FF1">
        <w:rPr>
          <w:rFonts w:ascii="Arial" w:hAnsi="Arial" w:cs="Arial"/>
          <w:lang w:val="en-US"/>
        </w:rPr>
        <w:t xml:space="preserve"> means small tile or stone</w:t>
      </w:r>
      <w:r w:rsidR="00866A78" w:rsidRPr="00AF3FF1">
        <w:rPr>
          <w:rFonts w:ascii="Arial" w:hAnsi="Arial" w:cs="Arial"/>
          <w:lang w:val="en-US"/>
        </w:rPr>
        <w:t xml:space="preserve">. The ancient romans are </w:t>
      </w:r>
      <w:r w:rsidR="00E573E2" w:rsidRPr="00AF3FF1">
        <w:rPr>
          <w:rFonts w:ascii="Arial" w:hAnsi="Arial" w:cs="Arial"/>
          <w:lang w:val="en-US"/>
        </w:rPr>
        <w:t>famous</w:t>
      </w:r>
      <w:r w:rsidR="00866A78" w:rsidRPr="00AF3FF1">
        <w:rPr>
          <w:rFonts w:ascii="Arial" w:hAnsi="Arial" w:cs="Arial"/>
          <w:lang w:val="en-US"/>
        </w:rPr>
        <w:t xml:space="preserve"> for their tiling’s and mosaics in which they called tessellate, which is made up of the small tiles tessera. Typically, these tiled Mosaics would be made using the main principles of tessellations following a repeating pattern with no gaps or overlaps. </w:t>
      </w:r>
    </w:p>
    <w:p w14:paraId="2488C911" w14:textId="77777777" w:rsidR="00093692" w:rsidRPr="00AF3FF1" w:rsidRDefault="00093692" w:rsidP="00093692">
      <w:pPr>
        <w:spacing w:line="360" w:lineRule="auto"/>
        <w:jc w:val="both"/>
        <w:rPr>
          <w:rFonts w:ascii="Arial" w:hAnsi="Arial" w:cs="Arial"/>
          <w:lang w:val="en-US"/>
        </w:rPr>
      </w:pPr>
    </w:p>
    <w:p w14:paraId="1D829A97" w14:textId="4CBD3279" w:rsidR="00093692" w:rsidRPr="00AF3FF1" w:rsidRDefault="00866A78" w:rsidP="00093692">
      <w:pPr>
        <w:spacing w:line="360" w:lineRule="auto"/>
        <w:jc w:val="both"/>
        <w:rPr>
          <w:rFonts w:ascii="Arial" w:hAnsi="Arial" w:cs="Arial"/>
          <w:lang w:val="en-US"/>
        </w:rPr>
      </w:pPr>
      <w:r w:rsidRPr="00AF3FF1">
        <w:rPr>
          <w:rFonts w:ascii="Arial" w:hAnsi="Arial" w:cs="Arial"/>
          <w:lang w:val="en-US"/>
        </w:rPr>
        <w:t xml:space="preserve">Tessellations in themselves require a fair amount of </w:t>
      </w:r>
      <w:r w:rsidR="00E573E2" w:rsidRPr="00AF3FF1">
        <w:rPr>
          <w:rFonts w:ascii="Arial" w:hAnsi="Arial" w:cs="Arial"/>
          <w:lang w:val="en-US"/>
        </w:rPr>
        <w:t>math’s</w:t>
      </w:r>
      <w:r w:rsidRPr="00AF3FF1">
        <w:rPr>
          <w:rFonts w:ascii="Arial" w:hAnsi="Arial" w:cs="Arial"/>
          <w:lang w:val="en-US"/>
        </w:rPr>
        <w:t xml:space="preserve"> and angles to create and to work out. There are </w:t>
      </w:r>
      <w:r w:rsidR="00E573E2" w:rsidRPr="00AF3FF1">
        <w:rPr>
          <w:rFonts w:ascii="Arial" w:hAnsi="Arial" w:cs="Arial"/>
          <w:lang w:val="en-US"/>
        </w:rPr>
        <w:t>different types</w:t>
      </w:r>
      <w:r w:rsidRPr="00AF3FF1">
        <w:rPr>
          <w:rFonts w:ascii="Arial" w:hAnsi="Arial" w:cs="Arial"/>
          <w:lang w:val="en-US"/>
        </w:rPr>
        <w:t xml:space="preserve"> and </w:t>
      </w:r>
      <w:r w:rsidR="00E573E2" w:rsidRPr="00AF3FF1">
        <w:rPr>
          <w:rFonts w:ascii="Arial" w:hAnsi="Arial" w:cs="Arial"/>
          <w:lang w:val="en-US"/>
        </w:rPr>
        <w:t>functions</w:t>
      </w:r>
      <w:r w:rsidRPr="00AF3FF1">
        <w:rPr>
          <w:rFonts w:ascii="Arial" w:hAnsi="Arial" w:cs="Arial"/>
          <w:lang w:val="en-US"/>
        </w:rPr>
        <w:t xml:space="preserve"> to </w:t>
      </w:r>
      <w:r w:rsidR="00E573E2" w:rsidRPr="00AF3FF1">
        <w:rPr>
          <w:rFonts w:ascii="Arial" w:hAnsi="Arial" w:cs="Arial"/>
          <w:lang w:val="en-US"/>
        </w:rPr>
        <w:t>tessellation</w:t>
      </w:r>
      <w:r w:rsidRPr="00AF3FF1">
        <w:rPr>
          <w:rFonts w:ascii="Arial" w:hAnsi="Arial" w:cs="Arial"/>
          <w:lang w:val="en-US"/>
        </w:rPr>
        <w:t xml:space="preserve">, and for each </w:t>
      </w:r>
      <w:r w:rsidR="00E573E2" w:rsidRPr="00AF3FF1">
        <w:rPr>
          <w:rFonts w:ascii="Arial" w:hAnsi="Arial" w:cs="Arial"/>
          <w:lang w:val="en-US"/>
        </w:rPr>
        <w:t>type of</w:t>
      </w:r>
      <w:r w:rsidRPr="00AF3FF1">
        <w:rPr>
          <w:rFonts w:ascii="Arial" w:hAnsi="Arial" w:cs="Arial"/>
          <w:lang w:val="en-US"/>
        </w:rPr>
        <w:t xml:space="preserve"> </w:t>
      </w:r>
      <w:r w:rsidR="00E573E2" w:rsidRPr="00AF3FF1">
        <w:rPr>
          <w:rFonts w:ascii="Arial" w:hAnsi="Arial" w:cs="Arial"/>
          <w:lang w:val="en-US"/>
        </w:rPr>
        <w:t>math’s</w:t>
      </w:r>
      <w:r w:rsidRPr="00AF3FF1">
        <w:rPr>
          <w:rFonts w:ascii="Arial" w:hAnsi="Arial" w:cs="Arial"/>
          <w:lang w:val="en-US"/>
        </w:rPr>
        <w:t xml:space="preserve">, </w:t>
      </w:r>
      <w:r w:rsidR="00E573E2" w:rsidRPr="00AF3FF1">
        <w:rPr>
          <w:rFonts w:ascii="Arial" w:hAnsi="Arial" w:cs="Arial"/>
          <w:lang w:val="en-US"/>
        </w:rPr>
        <w:t>angles,</w:t>
      </w:r>
      <w:r w:rsidRPr="00AF3FF1">
        <w:rPr>
          <w:rFonts w:ascii="Arial" w:hAnsi="Arial" w:cs="Arial"/>
          <w:lang w:val="en-US"/>
        </w:rPr>
        <w:t xml:space="preserve"> and </w:t>
      </w:r>
      <w:r w:rsidR="00E573E2" w:rsidRPr="00AF3FF1">
        <w:rPr>
          <w:rFonts w:ascii="Arial" w:hAnsi="Arial" w:cs="Arial"/>
          <w:lang w:val="en-US"/>
        </w:rPr>
        <w:t>geometric shapes change. The</w:t>
      </w:r>
      <w:r w:rsidR="00093692" w:rsidRPr="00AF3FF1">
        <w:rPr>
          <w:rFonts w:ascii="Arial" w:hAnsi="Arial" w:cs="Arial"/>
          <w:lang w:val="en-US"/>
        </w:rPr>
        <w:t xml:space="preserve">re are </w:t>
      </w:r>
      <w:r w:rsidR="001E4A98" w:rsidRPr="00AF3FF1">
        <w:rPr>
          <w:rFonts w:ascii="Arial" w:hAnsi="Arial" w:cs="Arial"/>
          <w:lang w:val="en-US"/>
        </w:rPr>
        <w:t>many</w:t>
      </w:r>
      <w:r w:rsidR="00093692" w:rsidRPr="00AF3FF1">
        <w:rPr>
          <w:rFonts w:ascii="Arial" w:hAnsi="Arial" w:cs="Arial"/>
          <w:lang w:val="en-US"/>
        </w:rPr>
        <w:t xml:space="preserve"> of types of </w:t>
      </w:r>
      <w:r w:rsidR="00E573E2" w:rsidRPr="00AF3FF1">
        <w:rPr>
          <w:rFonts w:ascii="Arial" w:hAnsi="Arial" w:cs="Arial"/>
          <w:lang w:val="en-US"/>
        </w:rPr>
        <w:t>tessellation</w:t>
      </w:r>
      <w:r w:rsidR="001E4A98" w:rsidRPr="00AF3FF1">
        <w:rPr>
          <w:rFonts w:ascii="Arial" w:hAnsi="Arial" w:cs="Arial"/>
          <w:lang w:val="en-US"/>
        </w:rPr>
        <w:t>s:</w:t>
      </w:r>
    </w:p>
    <w:p w14:paraId="33B51044" w14:textId="77777777" w:rsidR="00093692" w:rsidRPr="00AF3FF1" w:rsidRDefault="00093692" w:rsidP="00093692">
      <w:pPr>
        <w:spacing w:line="360" w:lineRule="auto"/>
        <w:jc w:val="both"/>
        <w:rPr>
          <w:rFonts w:ascii="Arial" w:hAnsi="Arial" w:cs="Arial"/>
          <w:lang w:val="en-US"/>
        </w:rPr>
      </w:pPr>
    </w:p>
    <w:p w14:paraId="782D41DF" w14:textId="55646735" w:rsidR="00093692" w:rsidRPr="00AF3FF1" w:rsidRDefault="00093692" w:rsidP="00093692">
      <w:pPr>
        <w:pStyle w:val="ListParagraph"/>
        <w:numPr>
          <w:ilvl w:val="0"/>
          <w:numId w:val="1"/>
        </w:numPr>
        <w:spacing w:line="360" w:lineRule="auto"/>
        <w:jc w:val="both"/>
        <w:rPr>
          <w:rFonts w:ascii="Arial" w:hAnsi="Arial" w:cs="Arial"/>
          <w:sz w:val="24"/>
          <w:szCs w:val="24"/>
          <w:lang w:val="en-US"/>
        </w:rPr>
      </w:pPr>
      <w:r w:rsidRPr="00AF3FF1">
        <w:rPr>
          <w:rFonts w:ascii="Arial" w:hAnsi="Arial" w:cs="Arial"/>
          <w:sz w:val="24"/>
          <w:szCs w:val="24"/>
          <w:lang w:val="en-US"/>
        </w:rPr>
        <w:t>R</w:t>
      </w:r>
      <w:r w:rsidR="00E573E2" w:rsidRPr="00AF3FF1">
        <w:rPr>
          <w:rFonts w:ascii="Arial" w:hAnsi="Arial" w:cs="Arial"/>
          <w:sz w:val="24"/>
          <w:szCs w:val="24"/>
          <w:lang w:val="en-US"/>
        </w:rPr>
        <w:t>egular tessellations. These are tiled patterns that consist of a single repeated shape</w:t>
      </w:r>
      <w:r w:rsidR="000621B0" w:rsidRPr="00AF3FF1">
        <w:rPr>
          <w:rFonts w:ascii="Arial" w:hAnsi="Arial" w:cs="Arial"/>
          <w:sz w:val="24"/>
          <w:szCs w:val="24"/>
          <w:lang w:val="en-US"/>
        </w:rPr>
        <w:t xml:space="preserve"> of the same size</w:t>
      </w:r>
      <w:r w:rsidR="00E91560">
        <w:rPr>
          <w:rFonts w:ascii="Arial" w:hAnsi="Arial" w:cs="Arial"/>
          <w:sz w:val="24"/>
          <w:szCs w:val="24"/>
          <w:lang w:val="en-US"/>
        </w:rPr>
        <w:t>.</w:t>
      </w:r>
      <w:r w:rsidR="00E573E2" w:rsidRPr="00AF3FF1">
        <w:rPr>
          <w:rFonts w:ascii="Arial" w:hAnsi="Arial" w:cs="Arial"/>
          <w:sz w:val="24"/>
          <w:szCs w:val="24"/>
          <w:lang w:val="en-US"/>
        </w:rPr>
        <w:t xml:space="preserve"> </w:t>
      </w:r>
      <w:r w:rsidR="00F46004">
        <w:rPr>
          <w:rFonts w:ascii="Arial" w:hAnsi="Arial" w:cs="Arial"/>
          <w:sz w:val="24"/>
          <w:szCs w:val="24"/>
          <w:lang w:val="en-US"/>
        </w:rPr>
        <w:t>Nevertheless</w:t>
      </w:r>
      <w:r w:rsidR="00E91560">
        <w:rPr>
          <w:rFonts w:ascii="Arial" w:hAnsi="Arial" w:cs="Arial"/>
          <w:sz w:val="24"/>
          <w:szCs w:val="24"/>
          <w:lang w:val="en-US"/>
        </w:rPr>
        <w:t>,</w:t>
      </w:r>
      <w:r w:rsidR="00E573E2" w:rsidRPr="00AF3FF1">
        <w:rPr>
          <w:rFonts w:ascii="Arial" w:hAnsi="Arial" w:cs="Arial"/>
          <w:sz w:val="24"/>
          <w:szCs w:val="24"/>
          <w:lang w:val="en-US"/>
        </w:rPr>
        <w:t xml:space="preserve"> the only shapes that fit into this category of regular tessellations would be </w:t>
      </w:r>
      <w:r w:rsidR="000621B0" w:rsidRPr="00AF3FF1">
        <w:rPr>
          <w:rFonts w:ascii="Arial" w:hAnsi="Arial" w:cs="Arial"/>
          <w:sz w:val="24"/>
          <w:szCs w:val="24"/>
          <w:lang w:val="en-US"/>
        </w:rPr>
        <w:t>triangles</w:t>
      </w:r>
      <w:r w:rsidR="00E573E2" w:rsidRPr="00AF3FF1">
        <w:rPr>
          <w:rFonts w:ascii="Arial" w:hAnsi="Arial" w:cs="Arial"/>
          <w:sz w:val="24"/>
          <w:szCs w:val="24"/>
          <w:lang w:val="en-US"/>
        </w:rPr>
        <w:t xml:space="preserve">, </w:t>
      </w:r>
      <w:r w:rsidR="000621B0" w:rsidRPr="00AF3FF1">
        <w:rPr>
          <w:rFonts w:ascii="Arial" w:hAnsi="Arial" w:cs="Arial"/>
          <w:sz w:val="24"/>
          <w:szCs w:val="24"/>
          <w:lang w:val="en-US"/>
        </w:rPr>
        <w:t>squares,</w:t>
      </w:r>
      <w:r w:rsidR="00E573E2" w:rsidRPr="00AF3FF1">
        <w:rPr>
          <w:rFonts w:ascii="Arial" w:hAnsi="Arial" w:cs="Arial"/>
          <w:sz w:val="24"/>
          <w:szCs w:val="24"/>
          <w:lang w:val="en-US"/>
        </w:rPr>
        <w:t xml:space="preserve"> and hexagons.  </w:t>
      </w:r>
      <w:r w:rsidR="000621B0" w:rsidRPr="00AF3FF1">
        <w:rPr>
          <w:rFonts w:ascii="Arial" w:hAnsi="Arial" w:cs="Arial"/>
          <w:sz w:val="24"/>
          <w:szCs w:val="24"/>
          <w:lang w:val="en-US"/>
        </w:rPr>
        <w:t xml:space="preserve">An example would be a simple square tiled floor, which is placed evenly in columns and rows. </w:t>
      </w:r>
    </w:p>
    <w:p w14:paraId="236CEB50" w14:textId="77777777" w:rsidR="00093692" w:rsidRPr="00AF3FF1" w:rsidRDefault="00093692" w:rsidP="00093692">
      <w:pPr>
        <w:spacing w:line="360" w:lineRule="auto"/>
        <w:jc w:val="both"/>
        <w:rPr>
          <w:rFonts w:ascii="Arial" w:hAnsi="Arial" w:cs="Arial"/>
          <w:lang w:val="en-US"/>
        </w:rPr>
      </w:pPr>
    </w:p>
    <w:p w14:paraId="312DB9E7" w14:textId="772D9FF2" w:rsidR="00093692" w:rsidRPr="00AF3FF1" w:rsidRDefault="00093692" w:rsidP="00093692">
      <w:pPr>
        <w:pStyle w:val="ListParagraph"/>
        <w:numPr>
          <w:ilvl w:val="0"/>
          <w:numId w:val="1"/>
        </w:numPr>
        <w:spacing w:line="360" w:lineRule="auto"/>
        <w:jc w:val="both"/>
        <w:rPr>
          <w:rFonts w:ascii="Arial" w:hAnsi="Arial" w:cs="Arial"/>
          <w:sz w:val="24"/>
          <w:szCs w:val="24"/>
          <w:lang w:val="en-US"/>
        </w:rPr>
      </w:pPr>
      <w:r w:rsidRPr="00AF3FF1">
        <w:rPr>
          <w:rFonts w:ascii="Arial" w:hAnsi="Arial" w:cs="Arial"/>
          <w:sz w:val="24"/>
          <w:szCs w:val="24"/>
          <w:lang w:val="en-US"/>
        </w:rPr>
        <w:t>S</w:t>
      </w:r>
      <w:r w:rsidR="000621B0" w:rsidRPr="00AF3FF1">
        <w:rPr>
          <w:rFonts w:ascii="Arial" w:hAnsi="Arial" w:cs="Arial"/>
          <w:sz w:val="24"/>
          <w:szCs w:val="24"/>
          <w:lang w:val="en-US"/>
        </w:rPr>
        <w:t xml:space="preserve">emi-regular </w:t>
      </w:r>
      <w:r w:rsidRPr="00AF3FF1">
        <w:rPr>
          <w:rFonts w:ascii="Arial" w:hAnsi="Arial" w:cs="Arial"/>
          <w:sz w:val="24"/>
          <w:szCs w:val="24"/>
          <w:lang w:val="en-US"/>
        </w:rPr>
        <w:t xml:space="preserve">tessellations </w:t>
      </w:r>
      <w:r w:rsidR="000621B0" w:rsidRPr="00AF3FF1">
        <w:rPr>
          <w:rFonts w:ascii="Arial" w:hAnsi="Arial" w:cs="Arial"/>
          <w:sz w:val="24"/>
          <w:szCs w:val="24"/>
          <w:lang w:val="en-US"/>
        </w:rPr>
        <w:t xml:space="preserve">which </w:t>
      </w:r>
      <w:r w:rsidR="001E4A98" w:rsidRPr="00AF3FF1">
        <w:rPr>
          <w:rFonts w:ascii="Arial" w:hAnsi="Arial" w:cs="Arial"/>
          <w:sz w:val="24"/>
          <w:szCs w:val="24"/>
          <w:lang w:val="en-US"/>
        </w:rPr>
        <w:t>embody</w:t>
      </w:r>
      <w:r w:rsidR="000621B0" w:rsidRPr="00AF3FF1">
        <w:rPr>
          <w:rFonts w:ascii="Arial" w:hAnsi="Arial" w:cs="Arial"/>
          <w:sz w:val="24"/>
          <w:szCs w:val="24"/>
          <w:lang w:val="en-US"/>
        </w:rPr>
        <w:t xml:space="preserve"> a similar concept to regular however</w:t>
      </w:r>
      <w:r w:rsidR="00025FEA">
        <w:rPr>
          <w:rFonts w:ascii="Arial" w:hAnsi="Arial" w:cs="Arial"/>
          <w:sz w:val="24"/>
          <w:szCs w:val="24"/>
          <w:lang w:val="en-US"/>
        </w:rPr>
        <w:t>,</w:t>
      </w:r>
      <w:r w:rsidR="000621B0" w:rsidRPr="00AF3FF1">
        <w:rPr>
          <w:rFonts w:ascii="Arial" w:hAnsi="Arial" w:cs="Arial"/>
          <w:sz w:val="24"/>
          <w:szCs w:val="24"/>
          <w:lang w:val="en-US"/>
        </w:rPr>
        <w:t xml:space="preserve"> in this version there are even gaps across the pattern, which in this case would be called the negative space</w:t>
      </w:r>
      <w:r w:rsidRPr="00AF3FF1">
        <w:rPr>
          <w:rFonts w:ascii="Arial" w:hAnsi="Arial" w:cs="Arial"/>
          <w:sz w:val="24"/>
          <w:szCs w:val="24"/>
          <w:lang w:val="en-US"/>
        </w:rPr>
        <w:t xml:space="preserve"> (</w:t>
      </w:r>
      <w:r w:rsidRPr="00AF3FF1">
        <w:rPr>
          <w:rFonts w:ascii="Arial" w:hAnsi="Arial" w:cs="Arial"/>
          <w:sz w:val="24"/>
          <w:szCs w:val="24"/>
        </w:rPr>
        <w:t>Bothwell &amp; Mayfield 1992)</w:t>
      </w:r>
      <w:r w:rsidR="00133FAD">
        <w:rPr>
          <w:rFonts w:ascii="Arial" w:hAnsi="Arial" w:cs="Arial"/>
          <w:sz w:val="24"/>
          <w:szCs w:val="24"/>
        </w:rPr>
        <w:t>.</w:t>
      </w:r>
      <w:r w:rsidRPr="00AF3FF1">
        <w:rPr>
          <w:rFonts w:ascii="Arial" w:hAnsi="Arial" w:cs="Arial"/>
          <w:sz w:val="24"/>
          <w:szCs w:val="24"/>
        </w:rPr>
        <w:t xml:space="preserve"> </w:t>
      </w:r>
      <w:r w:rsidR="00133FAD">
        <w:rPr>
          <w:rFonts w:ascii="Arial" w:hAnsi="Arial" w:cs="Arial"/>
          <w:sz w:val="24"/>
          <w:szCs w:val="24"/>
          <w:lang w:val="en-US"/>
        </w:rPr>
        <w:t>T</w:t>
      </w:r>
      <w:r w:rsidR="000621B0" w:rsidRPr="00AF3FF1">
        <w:rPr>
          <w:rFonts w:ascii="Arial" w:hAnsi="Arial" w:cs="Arial"/>
          <w:sz w:val="24"/>
          <w:szCs w:val="24"/>
          <w:lang w:val="en-US"/>
        </w:rPr>
        <w:t xml:space="preserve">hose spaces/gaps make up a whole new shape, so the end repeat pattern would consist of </w:t>
      </w:r>
      <w:r w:rsidR="00DF7A87" w:rsidRPr="00AF3FF1">
        <w:rPr>
          <w:rFonts w:ascii="Arial" w:hAnsi="Arial" w:cs="Arial"/>
          <w:sz w:val="24"/>
          <w:szCs w:val="24"/>
          <w:lang w:val="en-US"/>
        </w:rPr>
        <w:t xml:space="preserve">two </w:t>
      </w:r>
      <w:r w:rsidR="00DF7A87" w:rsidRPr="00AF3FF1">
        <w:rPr>
          <w:rFonts w:ascii="Arial" w:hAnsi="Arial" w:cs="Arial"/>
          <w:sz w:val="24"/>
          <w:szCs w:val="24"/>
          <w:lang w:val="en-US"/>
        </w:rPr>
        <w:lastRenderedPageBreak/>
        <w:t xml:space="preserve">shapes that have no gaps or overlap, created initially by only rearranging one singe shape so it still repeats with gaps. </w:t>
      </w:r>
    </w:p>
    <w:p w14:paraId="6AF53283" w14:textId="77777777" w:rsidR="00093692" w:rsidRPr="00AF3FF1" w:rsidRDefault="00093692" w:rsidP="00093692">
      <w:pPr>
        <w:spacing w:line="360" w:lineRule="auto"/>
        <w:jc w:val="both"/>
        <w:rPr>
          <w:rFonts w:ascii="Arial" w:hAnsi="Arial" w:cs="Arial"/>
          <w:lang w:val="en-US"/>
        </w:rPr>
      </w:pPr>
    </w:p>
    <w:p w14:paraId="33B2F5FD" w14:textId="2BF0D658" w:rsidR="00093692" w:rsidRPr="00AF3FF1" w:rsidRDefault="00093692" w:rsidP="00093692">
      <w:pPr>
        <w:pStyle w:val="ListParagraph"/>
        <w:numPr>
          <w:ilvl w:val="0"/>
          <w:numId w:val="1"/>
        </w:numPr>
        <w:spacing w:line="360" w:lineRule="auto"/>
        <w:jc w:val="both"/>
        <w:rPr>
          <w:rFonts w:ascii="Arial" w:hAnsi="Arial" w:cs="Arial"/>
          <w:sz w:val="24"/>
          <w:szCs w:val="24"/>
        </w:rPr>
      </w:pPr>
      <w:r w:rsidRPr="00AF3FF1">
        <w:rPr>
          <w:rFonts w:ascii="Arial" w:hAnsi="Arial" w:cs="Arial"/>
          <w:sz w:val="24"/>
          <w:szCs w:val="24"/>
          <w:lang w:val="en-US"/>
        </w:rPr>
        <w:t>I</w:t>
      </w:r>
      <w:r w:rsidR="00DF7A87" w:rsidRPr="00AF3FF1">
        <w:rPr>
          <w:rFonts w:ascii="Arial" w:hAnsi="Arial" w:cs="Arial"/>
          <w:sz w:val="24"/>
          <w:szCs w:val="24"/>
          <w:lang w:val="en-US"/>
        </w:rPr>
        <w:t xml:space="preserve">rregular tessellations, which can be described </w:t>
      </w:r>
      <w:r w:rsidR="000920CA" w:rsidRPr="00AF3FF1">
        <w:rPr>
          <w:rFonts w:ascii="Arial" w:hAnsi="Arial" w:cs="Arial"/>
          <w:sz w:val="24"/>
          <w:szCs w:val="24"/>
          <w:lang w:val="en-US"/>
        </w:rPr>
        <w:t xml:space="preserve">as </w:t>
      </w:r>
      <w:r w:rsidR="00166126" w:rsidRPr="00AF3FF1">
        <w:rPr>
          <w:rFonts w:ascii="Arial" w:hAnsi="Arial" w:cs="Arial"/>
          <w:sz w:val="24"/>
          <w:szCs w:val="24"/>
          <w:lang w:val="en-US"/>
        </w:rPr>
        <w:t>infinitely</w:t>
      </w:r>
      <w:r w:rsidR="000920CA" w:rsidRPr="00AF3FF1">
        <w:rPr>
          <w:rFonts w:ascii="Arial" w:hAnsi="Arial" w:cs="Arial"/>
          <w:sz w:val="24"/>
          <w:szCs w:val="24"/>
          <w:lang w:val="en-US"/>
        </w:rPr>
        <w:t xml:space="preserve"> repeating shapes, </w:t>
      </w:r>
      <w:r w:rsidR="00133FAD" w:rsidRPr="00AF3FF1">
        <w:rPr>
          <w:rFonts w:ascii="Arial" w:hAnsi="Arial" w:cs="Arial"/>
          <w:sz w:val="24"/>
          <w:szCs w:val="24"/>
          <w:lang w:val="en-US"/>
        </w:rPr>
        <w:t>though</w:t>
      </w:r>
      <w:r w:rsidR="000920CA" w:rsidRPr="00AF3FF1">
        <w:rPr>
          <w:rFonts w:ascii="Arial" w:hAnsi="Arial" w:cs="Arial"/>
          <w:sz w:val="24"/>
          <w:szCs w:val="24"/>
          <w:lang w:val="en-US"/>
        </w:rPr>
        <w:t xml:space="preserve"> the shapes that form it do not have to be the same shape or size but </w:t>
      </w:r>
      <w:r w:rsidR="003803F2" w:rsidRPr="00AF3FF1">
        <w:rPr>
          <w:rFonts w:ascii="Arial" w:hAnsi="Arial" w:cs="Arial"/>
          <w:sz w:val="24"/>
          <w:szCs w:val="24"/>
          <w:lang w:val="en-US"/>
        </w:rPr>
        <w:t>do not</w:t>
      </w:r>
      <w:r w:rsidR="000920CA" w:rsidRPr="00AF3FF1">
        <w:rPr>
          <w:rFonts w:ascii="Arial" w:hAnsi="Arial" w:cs="Arial"/>
          <w:sz w:val="24"/>
          <w:szCs w:val="24"/>
          <w:lang w:val="en-US"/>
        </w:rPr>
        <w:t xml:space="preserve"> have to have </w:t>
      </w:r>
      <w:r w:rsidR="003803F2" w:rsidRPr="00AF3FF1">
        <w:rPr>
          <w:rFonts w:ascii="Arial" w:hAnsi="Arial" w:cs="Arial"/>
          <w:sz w:val="24"/>
          <w:szCs w:val="24"/>
          <w:lang w:val="en-US"/>
        </w:rPr>
        <w:t>any</w:t>
      </w:r>
      <w:r w:rsidR="000920CA" w:rsidRPr="00AF3FF1">
        <w:rPr>
          <w:rFonts w:ascii="Arial" w:hAnsi="Arial" w:cs="Arial"/>
          <w:sz w:val="24"/>
          <w:szCs w:val="24"/>
          <w:lang w:val="en-US"/>
        </w:rPr>
        <w:t xml:space="preserve"> gaps or overlaps. </w:t>
      </w:r>
    </w:p>
    <w:p w14:paraId="7393BD07" w14:textId="77777777" w:rsidR="00093692" w:rsidRPr="00AF3FF1" w:rsidRDefault="00093692" w:rsidP="00093692">
      <w:pPr>
        <w:pStyle w:val="ListParagraph"/>
        <w:spacing w:line="360" w:lineRule="auto"/>
        <w:rPr>
          <w:rFonts w:ascii="Arial" w:hAnsi="Arial" w:cs="Arial"/>
          <w:sz w:val="24"/>
          <w:szCs w:val="24"/>
          <w:lang w:val="en-US"/>
        </w:rPr>
      </w:pPr>
    </w:p>
    <w:p w14:paraId="2C878274" w14:textId="32F96451" w:rsidR="00093692" w:rsidRPr="00AF3FF1" w:rsidRDefault="000920CA" w:rsidP="00093692">
      <w:pPr>
        <w:spacing w:line="360" w:lineRule="auto"/>
        <w:jc w:val="both"/>
        <w:rPr>
          <w:rFonts w:ascii="Arial" w:hAnsi="Arial" w:cs="Arial"/>
          <w:lang w:val="en-US"/>
        </w:rPr>
      </w:pPr>
      <w:r w:rsidRPr="00AF3FF1">
        <w:rPr>
          <w:rFonts w:ascii="Arial" w:hAnsi="Arial" w:cs="Arial"/>
          <w:lang w:val="en-US"/>
        </w:rPr>
        <w:t xml:space="preserve">There are </w:t>
      </w:r>
      <w:r w:rsidR="00093692" w:rsidRPr="00AF3FF1">
        <w:rPr>
          <w:rFonts w:ascii="Arial" w:hAnsi="Arial" w:cs="Arial"/>
          <w:lang w:val="en-US"/>
        </w:rPr>
        <w:t xml:space="preserve">additional </w:t>
      </w:r>
      <w:r w:rsidRPr="00AF3FF1">
        <w:rPr>
          <w:rFonts w:ascii="Arial" w:hAnsi="Arial" w:cs="Arial"/>
          <w:lang w:val="en-US"/>
        </w:rPr>
        <w:t xml:space="preserve">forms of </w:t>
      </w:r>
      <w:r w:rsidR="00166126" w:rsidRPr="00AF3FF1">
        <w:rPr>
          <w:rFonts w:ascii="Arial" w:hAnsi="Arial" w:cs="Arial"/>
          <w:lang w:val="en-US"/>
        </w:rPr>
        <w:t>tessellations</w:t>
      </w:r>
      <w:r w:rsidR="006B3DC4">
        <w:rPr>
          <w:rFonts w:ascii="Arial" w:hAnsi="Arial" w:cs="Arial"/>
          <w:lang w:val="en-US"/>
        </w:rPr>
        <w:t>.</w:t>
      </w:r>
      <w:r w:rsidRPr="00AF3FF1">
        <w:rPr>
          <w:rFonts w:ascii="Arial" w:hAnsi="Arial" w:cs="Arial"/>
          <w:lang w:val="en-US"/>
        </w:rPr>
        <w:t xml:space="preserve"> </w:t>
      </w:r>
      <w:r w:rsidR="006B3DC4">
        <w:rPr>
          <w:rFonts w:ascii="Arial" w:hAnsi="Arial" w:cs="Arial"/>
          <w:lang w:val="en-US"/>
        </w:rPr>
        <w:t>Y</w:t>
      </w:r>
      <w:r w:rsidR="0011212C" w:rsidRPr="00AF3FF1">
        <w:rPr>
          <w:rFonts w:ascii="Arial" w:hAnsi="Arial" w:cs="Arial"/>
          <w:lang w:val="en-US"/>
        </w:rPr>
        <w:t>et</w:t>
      </w:r>
      <w:r w:rsidR="001E4A98" w:rsidRPr="00AF3FF1">
        <w:rPr>
          <w:rFonts w:ascii="Arial" w:hAnsi="Arial" w:cs="Arial"/>
          <w:lang w:val="en-US"/>
        </w:rPr>
        <w:t>,</w:t>
      </w:r>
      <w:r w:rsidRPr="00AF3FF1">
        <w:rPr>
          <w:rFonts w:ascii="Arial" w:hAnsi="Arial" w:cs="Arial"/>
          <w:lang w:val="en-US"/>
        </w:rPr>
        <w:t xml:space="preserve"> they are not as widely used or known. </w:t>
      </w:r>
    </w:p>
    <w:p w14:paraId="6DCB3855" w14:textId="77777777" w:rsidR="00093692" w:rsidRPr="00AF3FF1" w:rsidRDefault="00093692" w:rsidP="00093692">
      <w:pPr>
        <w:spacing w:line="360" w:lineRule="auto"/>
        <w:jc w:val="both"/>
        <w:rPr>
          <w:rFonts w:ascii="Arial" w:hAnsi="Arial" w:cs="Arial"/>
          <w:lang w:val="en-US"/>
        </w:rPr>
      </w:pPr>
    </w:p>
    <w:p w14:paraId="48229209" w14:textId="1A5832D0" w:rsidR="00093692" w:rsidRPr="00AF3FF1" w:rsidRDefault="003803F2" w:rsidP="00093692">
      <w:pPr>
        <w:spacing w:line="360" w:lineRule="auto"/>
        <w:jc w:val="both"/>
        <w:rPr>
          <w:rFonts w:ascii="Arial" w:hAnsi="Arial" w:cs="Arial"/>
          <w:lang w:val="en-US"/>
        </w:rPr>
      </w:pPr>
      <w:r w:rsidRPr="00AF3FF1">
        <w:rPr>
          <w:rFonts w:ascii="Arial" w:hAnsi="Arial" w:cs="Arial"/>
          <w:lang w:val="en-US"/>
        </w:rPr>
        <w:t xml:space="preserve">Tessellations have </w:t>
      </w:r>
      <w:r w:rsidR="001E4A98" w:rsidRPr="00AF3FF1">
        <w:rPr>
          <w:rFonts w:ascii="Arial" w:hAnsi="Arial" w:cs="Arial"/>
          <w:lang w:val="en-US"/>
        </w:rPr>
        <w:t>many</w:t>
      </w:r>
      <w:r w:rsidRPr="00AF3FF1">
        <w:rPr>
          <w:rFonts w:ascii="Arial" w:hAnsi="Arial" w:cs="Arial"/>
          <w:lang w:val="en-US"/>
        </w:rPr>
        <w:t xml:space="preserve"> uses</w:t>
      </w:r>
      <w:r w:rsidR="001E4A98" w:rsidRPr="00AF3FF1">
        <w:rPr>
          <w:rFonts w:ascii="Arial" w:hAnsi="Arial" w:cs="Arial"/>
          <w:lang w:val="en-US"/>
        </w:rPr>
        <w:t xml:space="preserve"> in the world</w:t>
      </w:r>
      <w:r w:rsidRPr="00AF3FF1">
        <w:rPr>
          <w:rFonts w:ascii="Arial" w:hAnsi="Arial" w:cs="Arial"/>
          <w:lang w:val="en-US"/>
        </w:rPr>
        <w:t xml:space="preserve">, many of which may not be </w:t>
      </w:r>
      <w:r w:rsidR="00271682" w:rsidRPr="00AF3FF1">
        <w:rPr>
          <w:rFonts w:ascii="Arial" w:hAnsi="Arial" w:cs="Arial"/>
          <w:lang w:val="en-US"/>
        </w:rPr>
        <w:t>noticeable,</w:t>
      </w:r>
      <w:r w:rsidRPr="00AF3FF1">
        <w:rPr>
          <w:rFonts w:ascii="Arial" w:hAnsi="Arial" w:cs="Arial"/>
          <w:lang w:val="en-US"/>
        </w:rPr>
        <w:t xml:space="preserve"> and others will be obvious</w:t>
      </w:r>
      <w:r w:rsidR="002917A1">
        <w:rPr>
          <w:rFonts w:ascii="Arial" w:hAnsi="Arial" w:cs="Arial"/>
          <w:lang w:val="en-US"/>
        </w:rPr>
        <w:t>.</w:t>
      </w:r>
      <w:r w:rsidRPr="00AF3FF1">
        <w:rPr>
          <w:rFonts w:ascii="Arial" w:hAnsi="Arial" w:cs="Arial"/>
          <w:lang w:val="en-US"/>
        </w:rPr>
        <w:t xml:space="preserve"> </w:t>
      </w:r>
      <w:r w:rsidR="002917A1">
        <w:rPr>
          <w:rFonts w:ascii="Arial" w:hAnsi="Arial" w:cs="Arial"/>
          <w:lang w:val="en-US"/>
        </w:rPr>
        <w:t>S</w:t>
      </w:r>
      <w:r w:rsidRPr="00AF3FF1">
        <w:rPr>
          <w:rFonts w:ascii="Arial" w:hAnsi="Arial" w:cs="Arial"/>
          <w:lang w:val="en-US"/>
        </w:rPr>
        <w:t>ome examples would be in architecture and buildings, right from the tiles on the floor, the bricks and blocks in the wall and external panels</w:t>
      </w:r>
      <w:r w:rsidR="008D26FA" w:rsidRPr="00AF3FF1">
        <w:rPr>
          <w:rFonts w:ascii="Arial" w:hAnsi="Arial" w:cs="Arial"/>
          <w:lang w:val="en-US"/>
        </w:rPr>
        <w:t>. These examples all follow the principles and rules to tessellations</w:t>
      </w:r>
      <w:r w:rsidR="007B11DE" w:rsidRPr="00AF3FF1">
        <w:rPr>
          <w:rFonts w:ascii="Arial" w:hAnsi="Arial" w:cs="Arial"/>
          <w:lang w:val="en-US"/>
        </w:rPr>
        <w:t xml:space="preserve"> but respectively different ways of application in each example.</w:t>
      </w:r>
      <w:r w:rsidR="008D26FA" w:rsidRPr="00AF3FF1">
        <w:rPr>
          <w:rFonts w:ascii="Arial" w:hAnsi="Arial" w:cs="Arial"/>
          <w:lang w:val="en-US"/>
        </w:rPr>
        <w:t xml:space="preserve"> Tessellation</w:t>
      </w:r>
      <w:r w:rsidR="007B11DE" w:rsidRPr="00AF3FF1">
        <w:rPr>
          <w:rFonts w:ascii="Arial" w:hAnsi="Arial" w:cs="Arial"/>
          <w:lang w:val="en-US"/>
        </w:rPr>
        <w:t>s</w:t>
      </w:r>
      <w:r w:rsidR="008D26FA" w:rsidRPr="00AF3FF1">
        <w:rPr>
          <w:rFonts w:ascii="Arial" w:hAnsi="Arial" w:cs="Arial"/>
          <w:lang w:val="en-US"/>
        </w:rPr>
        <w:t xml:space="preserve"> can be useful for measuring </w:t>
      </w:r>
      <w:r w:rsidR="00D804D0" w:rsidRPr="00AF3FF1">
        <w:rPr>
          <w:rFonts w:ascii="Arial" w:hAnsi="Arial" w:cs="Arial"/>
          <w:lang w:val="en-US"/>
        </w:rPr>
        <w:t>distance and</w:t>
      </w:r>
      <w:r w:rsidR="008D26FA" w:rsidRPr="00AF3FF1">
        <w:rPr>
          <w:rFonts w:ascii="Arial" w:hAnsi="Arial" w:cs="Arial"/>
          <w:lang w:val="en-US"/>
        </w:rPr>
        <w:t xml:space="preserve"> working out parameter in math’s over the area of a shape or land mass. </w:t>
      </w:r>
    </w:p>
    <w:p w14:paraId="1101FAC4" w14:textId="77777777" w:rsidR="00D96E0A" w:rsidRDefault="00D96E0A" w:rsidP="00093692">
      <w:pPr>
        <w:spacing w:line="360" w:lineRule="auto"/>
        <w:jc w:val="both"/>
        <w:rPr>
          <w:rFonts w:ascii="Arial" w:hAnsi="Arial" w:cs="Arial"/>
          <w:lang w:val="en-US"/>
        </w:rPr>
      </w:pPr>
    </w:p>
    <w:p w14:paraId="73CAF88E" w14:textId="51180515" w:rsidR="00D26047" w:rsidRPr="00AF3FF1" w:rsidRDefault="007B11DE" w:rsidP="00093692">
      <w:pPr>
        <w:spacing w:line="360" w:lineRule="auto"/>
        <w:jc w:val="both"/>
        <w:rPr>
          <w:rFonts w:ascii="Arial" w:hAnsi="Arial" w:cs="Arial"/>
        </w:rPr>
      </w:pPr>
      <w:r w:rsidRPr="00AF3FF1">
        <w:rPr>
          <w:rFonts w:ascii="Arial" w:hAnsi="Arial" w:cs="Arial"/>
          <w:lang w:val="en-US"/>
        </w:rPr>
        <w:t xml:space="preserve"> </w:t>
      </w:r>
      <w:r w:rsidRPr="00AF3FF1">
        <w:rPr>
          <w:rFonts w:ascii="Arial" w:hAnsi="Arial" w:cs="Arial"/>
        </w:rPr>
        <w:t>Maurits Cornelis Escher (1898-1972)</w:t>
      </w:r>
      <w:r w:rsidR="00D96E0A">
        <w:rPr>
          <w:rFonts w:ascii="Arial" w:hAnsi="Arial" w:cs="Arial"/>
        </w:rPr>
        <w:t>,</w:t>
      </w:r>
      <w:r w:rsidR="00DF4CB5">
        <w:rPr>
          <w:rFonts w:ascii="Arial" w:hAnsi="Arial" w:cs="Arial"/>
        </w:rPr>
        <w:t xml:space="preserve"> considered by many as the godfather of tesse</w:t>
      </w:r>
      <w:r w:rsidR="00D96E0A">
        <w:rPr>
          <w:rFonts w:ascii="Arial" w:hAnsi="Arial" w:cs="Arial"/>
        </w:rPr>
        <w:t>llations</w:t>
      </w:r>
      <w:r w:rsidRPr="00AF3FF1">
        <w:rPr>
          <w:rFonts w:ascii="Arial" w:hAnsi="Arial" w:cs="Arial"/>
        </w:rPr>
        <w:t xml:space="preserve">, </w:t>
      </w:r>
      <w:r w:rsidR="00093692" w:rsidRPr="00AF3FF1">
        <w:rPr>
          <w:rFonts w:ascii="Arial" w:hAnsi="Arial" w:cs="Arial"/>
        </w:rPr>
        <w:t>an artist m</w:t>
      </w:r>
      <w:r w:rsidRPr="00AF3FF1">
        <w:rPr>
          <w:rFonts w:ascii="Arial" w:hAnsi="Arial" w:cs="Arial"/>
        </w:rPr>
        <w:t>ost notably famous around the world for his impossible drawings, incorporating tessellations, perspective, and metamorphosis</w:t>
      </w:r>
      <w:r w:rsidR="008A3BB2">
        <w:rPr>
          <w:rFonts w:ascii="Arial" w:hAnsi="Arial" w:cs="Arial"/>
        </w:rPr>
        <w:t>.</w:t>
      </w:r>
      <w:r w:rsidRPr="00AF3FF1">
        <w:rPr>
          <w:rFonts w:ascii="Arial" w:hAnsi="Arial" w:cs="Arial"/>
        </w:rPr>
        <w:t xml:space="preserve"> </w:t>
      </w:r>
      <w:r w:rsidR="008A3BB2">
        <w:rPr>
          <w:rFonts w:ascii="Arial" w:hAnsi="Arial" w:cs="Arial"/>
        </w:rPr>
        <w:t>H</w:t>
      </w:r>
      <w:r w:rsidRPr="00AF3FF1">
        <w:rPr>
          <w:rFonts w:ascii="Arial" w:hAnsi="Arial" w:cs="Arial"/>
        </w:rPr>
        <w:t xml:space="preserve">is most famous works being Ascending and </w:t>
      </w:r>
      <w:r w:rsidR="00093692" w:rsidRPr="00AF3FF1">
        <w:rPr>
          <w:rFonts w:ascii="Arial" w:hAnsi="Arial" w:cs="Arial"/>
        </w:rPr>
        <w:t>D</w:t>
      </w:r>
      <w:r w:rsidRPr="00AF3FF1">
        <w:rPr>
          <w:rFonts w:ascii="Arial" w:hAnsi="Arial" w:cs="Arial"/>
        </w:rPr>
        <w:t xml:space="preserve">escending, and relativity. Over his life he amassed 448 lithographs, </w:t>
      </w:r>
      <w:r w:rsidR="00815E95" w:rsidRPr="00AF3FF1">
        <w:rPr>
          <w:rFonts w:ascii="Arial" w:hAnsi="Arial" w:cs="Arial"/>
        </w:rPr>
        <w:t>woodcuts,</w:t>
      </w:r>
      <w:r w:rsidRPr="00AF3FF1">
        <w:rPr>
          <w:rFonts w:ascii="Arial" w:hAnsi="Arial" w:cs="Arial"/>
        </w:rPr>
        <w:t xml:space="preserve"> and engravings and over 2000 drawings and sketches, being someone that had mastered the art of tessellations and all of the complex maths that comes with it</w:t>
      </w:r>
      <w:r w:rsidR="00815E95" w:rsidRPr="00AF3FF1">
        <w:rPr>
          <w:rFonts w:ascii="Arial" w:hAnsi="Arial" w:cs="Arial"/>
        </w:rPr>
        <w:t>.</w:t>
      </w:r>
      <w:r w:rsidRPr="00AF3FF1">
        <w:rPr>
          <w:rFonts w:ascii="Arial" w:hAnsi="Arial" w:cs="Arial"/>
        </w:rPr>
        <w:t xml:space="preserve"> </w:t>
      </w:r>
    </w:p>
    <w:p w14:paraId="583BDE87" w14:textId="77777777" w:rsidR="00D26047" w:rsidRPr="00AF3FF1" w:rsidRDefault="00D26047" w:rsidP="008A3BB2">
      <w:pPr>
        <w:spacing w:line="360" w:lineRule="auto"/>
        <w:jc w:val="center"/>
        <w:rPr>
          <w:rFonts w:ascii="Arial" w:hAnsi="Arial" w:cs="Arial"/>
          <w:lang w:val="en-US"/>
        </w:rPr>
      </w:pPr>
    </w:p>
    <w:p w14:paraId="291C6859" w14:textId="6096B8C3" w:rsidR="00093692" w:rsidRPr="00AF3FF1" w:rsidRDefault="00093692" w:rsidP="00093692">
      <w:pPr>
        <w:spacing w:line="360" w:lineRule="auto"/>
        <w:jc w:val="both"/>
        <w:rPr>
          <w:rFonts w:ascii="Arial" w:hAnsi="Arial" w:cs="Arial"/>
        </w:rPr>
      </w:pPr>
      <w:r w:rsidRPr="00AF3FF1">
        <w:rPr>
          <w:rFonts w:ascii="Arial" w:hAnsi="Arial" w:cs="Arial"/>
        </w:rPr>
        <w:t xml:space="preserve">In conclusion, </w:t>
      </w:r>
      <w:r w:rsidR="008F74C3" w:rsidRPr="00AF3FF1">
        <w:rPr>
          <w:rFonts w:ascii="Arial" w:hAnsi="Arial" w:cs="Arial"/>
        </w:rPr>
        <w:t xml:space="preserve">I </w:t>
      </w:r>
      <w:r w:rsidRPr="00AF3FF1">
        <w:rPr>
          <w:rFonts w:ascii="Arial" w:hAnsi="Arial" w:cs="Arial"/>
        </w:rPr>
        <w:t xml:space="preserve">have introduced </w:t>
      </w:r>
      <w:r w:rsidR="008F74C3" w:rsidRPr="00AF3FF1">
        <w:rPr>
          <w:rFonts w:ascii="Arial" w:hAnsi="Arial" w:cs="Arial"/>
        </w:rPr>
        <w:t>three main key words</w:t>
      </w:r>
      <w:r w:rsidRPr="00AF3FF1">
        <w:rPr>
          <w:rFonts w:ascii="Arial" w:hAnsi="Arial" w:cs="Arial"/>
        </w:rPr>
        <w:t xml:space="preserve">; </w:t>
      </w:r>
      <w:r w:rsidR="008F74C3" w:rsidRPr="00AF3FF1">
        <w:rPr>
          <w:rFonts w:ascii="Arial" w:hAnsi="Arial" w:cs="Arial"/>
        </w:rPr>
        <w:t xml:space="preserve">optical illusions, </w:t>
      </w:r>
      <w:r w:rsidR="00B469AA" w:rsidRPr="00AF3FF1">
        <w:rPr>
          <w:rFonts w:ascii="Arial" w:hAnsi="Arial" w:cs="Arial"/>
        </w:rPr>
        <w:t>complexity,</w:t>
      </w:r>
      <w:r w:rsidR="008F74C3" w:rsidRPr="00AF3FF1">
        <w:rPr>
          <w:rFonts w:ascii="Arial" w:hAnsi="Arial" w:cs="Arial"/>
        </w:rPr>
        <w:t xml:space="preserve"> and tessellations </w:t>
      </w:r>
      <w:r w:rsidRPr="00AF3FF1">
        <w:rPr>
          <w:rFonts w:ascii="Arial" w:hAnsi="Arial" w:cs="Arial"/>
        </w:rPr>
        <w:t>aiming</w:t>
      </w:r>
      <w:r w:rsidR="008F74C3" w:rsidRPr="00AF3FF1">
        <w:rPr>
          <w:rFonts w:ascii="Arial" w:hAnsi="Arial" w:cs="Arial"/>
        </w:rPr>
        <w:t xml:space="preserve"> to assimilate </w:t>
      </w:r>
      <w:r w:rsidRPr="00AF3FF1">
        <w:rPr>
          <w:rFonts w:ascii="Arial" w:hAnsi="Arial" w:cs="Arial"/>
        </w:rPr>
        <w:t>them</w:t>
      </w:r>
      <w:r w:rsidR="008F74C3" w:rsidRPr="00AF3FF1">
        <w:rPr>
          <w:rFonts w:ascii="Arial" w:hAnsi="Arial" w:cs="Arial"/>
        </w:rPr>
        <w:t xml:space="preserve"> </w:t>
      </w:r>
      <w:r w:rsidRPr="00AF3FF1">
        <w:rPr>
          <w:rFonts w:ascii="Arial" w:hAnsi="Arial" w:cs="Arial"/>
        </w:rPr>
        <w:t>and their concepts, to develop</w:t>
      </w:r>
      <w:r w:rsidR="00984C95" w:rsidRPr="00AF3FF1">
        <w:rPr>
          <w:rFonts w:ascii="Arial" w:hAnsi="Arial" w:cs="Arial"/>
        </w:rPr>
        <w:t xml:space="preserve"> a research question.</w:t>
      </w:r>
      <w:r w:rsidR="008F74C3" w:rsidRPr="00AF3FF1">
        <w:rPr>
          <w:rFonts w:ascii="Arial" w:hAnsi="Arial" w:cs="Arial"/>
        </w:rPr>
        <w:t xml:space="preserve"> </w:t>
      </w:r>
      <w:r w:rsidRPr="00AF3FF1">
        <w:rPr>
          <w:rFonts w:ascii="Arial" w:hAnsi="Arial" w:cs="Arial"/>
        </w:rPr>
        <w:t xml:space="preserve">I </w:t>
      </w:r>
      <w:r w:rsidR="001E4A98" w:rsidRPr="00AF3FF1">
        <w:rPr>
          <w:rFonts w:ascii="Arial" w:hAnsi="Arial" w:cs="Arial"/>
        </w:rPr>
        <w:t xml:space="preserve">have </w:t>
      </w:r>
      <w:r w:rsidRPr="00AF3FF1">
        <w:rPr>
          <w:rFonts w:ascii="Arial" w:hAnsi="Arial" w:cs="Arial"/>
        </w:rPr>
        <w:t>chosen these three as key words and a future focus of study as it can be argued they all demand unique effort and challenge on the part of the artist and viewer to compose and see art and design in new orientations and perspectives.</w:t>
      </w:r>
    </w:p>
    <w:p w14:paraId="1ACC4269" w14:textId="77777777" w:rsidR="00093692" w:rsidRPr="00AF3FF1" w:rsidRDefault="00093692" w:rsidP="00093692">
      <w:pPr>
        <w:spacing w:line="360" w:lineRule="auto"/>
        <w:jc w:val="both"/>
        <w:rPr>
          <w:rFonts w:ascii="Arial" w:hAnsi="Arial" w:cs="Arial"/>
        </w:rPr>
      </w:pPr>
    </w:p>
    <w:p w14:paraId="77344CDD" w14:textId="6084AEEF" w:rsidR="00093692" w:rsidRPr="00AF3FF1" w:rsidRDefault="0047463C" w:rsidP="00093692">
      <w:pPr>
        <w:spacing w:line="360" w:lineRule="auto"/>
        <w:jc w:val="both"/>
        <w:rPr>
          <w:rFonts w:ascii="Arial" w:hAnsi="Arial" w:cs="Arial"/>
        </w:rPr>
      </w:pPr>
      <w:r w:rsidRPr="00AF3FF1">
        <w:rPr>
          <w:rFonts w:ascii="Arial" w:hAnsi="Arial" w:cs="Arial"/>
        </w:rPr>
        <w:t>Tessellations</w:t>
      </w:r>
      <w:r w:rsidR="00093692" w:rsidRPr="00AF3FF1">
        <w:rPr>
          <w:rFonts w:ascii="Arial" w:hAnsi="Arial" w:cs="Arial"/>
        </w:rPr>
        <w:t>, complexity</w:t>
      </w:r>
      <w:r w:rsidR="00AA1002">
        <w:rPr>
          <w:rFonts w:ascii="Arial" w:hAnsi="Arial" w:cs="Arial"/>
        </w:rPr>
        <w:t>,</w:t>
      </w:r>
      <w:r w:rsidRPr="00AF3FF1">
        <w:rPr>
          <w:rFonts w:ascii="Arial" w:hAnsi="Arial" w:cs="Arial"/>
        </w:rPr>
        <w:t xml:space="preserve"> and optical</w:t>
      </w:r>
      <w:r w:rsidR="008F6782" w:rsidRPr="00AF3FF1">
        <w:rPr>
          <w:rFonts w:ascii="Arial" w:hAnsi="Arial" w:cs="Arial"/>
        </w:rPr>
        <w:t xml:space="preserve"> illusions</w:t>
      </w:r>
      <w:r w:rsidRPr="00AF3FF1">
        <w:rPr>
          <w:rFonts w:ascii="Arial" w:hAnsi="Arial" w:cs="Arial"/>
        </w:rPr>
        <w:t xml:space="preserve"> </w:t>
      </w:r>
      <w:r w:rsidR="008F6782" w:rsidRPr="00AF3FF1">
        <w:rPr>
          <w:rFonts w:ascii="Arial" w:hAnsi="Arial" w:cs="Arial"/>
        </w:rPr>
        <w:t xml:space="preserve">can </w:t>
      </w:r>
      <w:r w:rsidRPr="00AF3FF1">
        <w:rPr>
          <w:rFonts w:ascii="Arial" w:hAnsi="Arial" w:cs="Arial"/>
        </w:rPr>
        <w:t xml:space="preserve">be </w:t>
      </w:r>
      <w:r w:rsidR="008F6782" w:rsidRPr="00AF3FF1">
        <w:rPr>
          <w:rFonts w:ascii="Arial" w:hAnsi="Arial" w:cs="Arial"/>
        </w:rPr>
        <w:t xml:space="preserve">viewed as </w:t>
      </w:r>
      <w:r w:rsidR="001F4B50" w:rsidRPr="00AF3FF1">
        <w:rPr>
          <w:rFonts w:ascii="Arial" w:hAnsi="Arial" w:cs="Arial"/>
        </w:rPr>
        <w:t xml:space="preserve">having </w:t>
      </w:r>
      <w:r w:rsidR="00093692" w:rsidRPr="00AF3FF1">
        <w:rPr>
          <w:rFonts w:ascii="Arial" w:hAnsi="Arial" w:cs="Arial"/>
        </w:rPr>
        <w:t xml:space="preserve">science, </w:t>
      </w:r>
      <w:r w:rsidRPr="00AF3FF1">
        <w:rPr>
          <w:rFonts w:ascii="Arial" w:hAnsi="Arial" w:cs="Arial"/>
        </w:rPr>
        <w:t>psychological</w:t>
      </w:r>
      <w:r w:rsidR="008F6782" w:rsidRPr="00AF3FF1">
        <w:rPr>
          <w:rFonts w:ascii="Arial" w:hAnsi="Arial" w:cs="Arial"/>
        </w:rPr>
        <w:t xml:space="preserve"> </w:t>
      </w:r>
      <w:r w:rsidR="00093692" w:rsidRPr="00AF3FF1">
        <w:rPr>
          <w:rFonts w:ascii="Arial" w:hAnsi="Arial" w:cs="Arial"/>
        </w:rPr>
        <w:t xml:space="preserve">and creative </w:t>
      </w:r>
      <w:r w:rsidR="008F6782" w:rsidRPr="00AF3FF1">
        <w:rPr>
          <w:rFonts w:ascii="Arial" w:hAnsi="Arial" w:cs="Arial"/>
        </w:rPr>
        <w:t>methods</w:t>
      </w:r>
      <w:r w:rsidR="001F4B50" w:rsidRPr="00AF3FF1">
        <w:rPr>
          <w:rFonts w:ascii="Arial" w:hAnsi="Arial" w:cs="Arial"/>
        </w:rPr>
        <w:t xml:space="preserve"> of image making and pattern making</w:t>
      </w:r>
      <w:r w:rsidRPr="00AF3FF1">
        <w:rPr>
          <w:rFonts w:ascii="Arial" w:hAnsi="Arial" w:cs="Arial"/>
        </w:rPr>
        <w:t xml:space="preserve">, using forms, angles and geometric shapes </w:t>
      </w:r>
      <w:r w:rsidR="008F6782" w:rsidRPr="00AF3FF1">
        <w:rPr>
          <w:rFonts w:ascii="Arial" w:hAnsi="Arial" w:cs="Arial"/>
        </w:rPr>
        <w:t>to trick and twist reality</w:t>
      </w:r>
      <w:r w:rsidR="00093692" w:rsidRPr="00AF3FF1">
        <w:rPr>
          <w:rFonts w:ascii="Arial" w:hAnsi="Arial" w:cs="Arial"/>
        </w:rPr>
        <w:t xml:space="preserve">.  In addition, all three can </w:t>
      </w:r>
      <w:r w:rsidR="008F6782" w:rsidRPr="00AF3FF1">
        <w:rPr>
          <w:rFonts w:ascii="Arial" w:hAnsi="Arial" w:cs="Arial"/>
        </w:rPr>
        <w:lastRenderedPageBreak/>
        <w:t>manipulate the mind</w:t>
      </w:r>
      <w:r w:rsidR="001F4B50" w:rsidRPr="00AF3FF1">
        <w:rPr>
          <w:rFonts w:ascii="Arial" w:hAnsi="Arial" w:cs="Arial"/>
        </w:rPr>
        <w:t xml:space="preserve"> into thinking something else other than what is, or a complex shape in tessellation that puzzles the viewer into questioning if it</w:t>
      </w:r>
      <w:r w:rsidR="001E4A98" w:rsidRPr="00AF3FF1">
        <w:rPr>
          <w:rFonts w:ascii="Arial" w:hAnsi="Arial" w:cs="Arial"/>
        </w:rPr>
        <w:t xml:space="preserve"> i</w:t>
      </w:r>
      <w:r w:rsidR="001F4B50" w:rsidRPr="00AF3FF1">
        <w:rPr>
          <w:rFonts w:ascii="Arial" w:hAnsi="Arial" w:cs="Arial"/>
        </w:rPr>
        <w:t>s possible or not</w:t>
      </w:r>
      <w:r w:rsidR="00093692" w:rsidRPr="00AF3FF1">
        <w:rPr>
          <w:rFonts w:ascii="Arial" w:hAnsi="Arial" w:cs="Arial"/>
        </w:rPr>
        <w:t>?</w:t>
      </w:r>
      <w:r w:rsidR="001F4B50" w:rsidRPr="00AF3FF1">
        <w:rPr>
          <w:rFonts w:ascii="Arial" w:hAnsi="Arial" w:cs="Arial"/>
        </w:rPr>
        <w:t xml:space="preserve"> </w:t>
      </w:r>
      <w:r w:rsidR="00093692" w:rsidRPr="00AF3FF1">
        <w:rPr>
          <w:rFonts w:ascii="Arial" w:hAnsi="Arial" w:cs="Arial"/>
        </w:rPr>
        <w:t>All</w:t>
      </w:r>
      <w:r w:rsidR="001F4B50" w:rsidRPr="00AF3FF1">
        <w:rPr>
          <w:rFonts w:ascii="Arial" w:hAnsi="Arial" w:cs="Arial"/>
        </w:rPr>
        <w:t xml:space="preserve"> have purpose</w:t>
      </w:r>
      <w:r w:rsidR="008F6782" w:rsidRPr="00AF3FF1">
        <w:rPr>
          <w:rFonts w:ascii="Arial" w:hAnsi="Arial" w:cs="Arial"/>
        </w:rPr>
        <w:t xml:space="preserve"> to either confuse</w:t>
      </w:r>
      <w:r w:rsidR="001F4B50" w:rsidRPr="00AF3FF1">
        <w:rPr>
          <w:rFonts w:ascii="Arial" w:hAnsi="Arial" w:cs="Arial"/>
        </w:rPr>
        <w:t xml:space="preserve"> </w:t>
      </w:r>
      <w:r w:rsidR="00093692" w:rsidRPr="00AF3FF1">
        <w:rPr>
          <w:rFonts w:ascii="Arial" w:hAnsi="Arial" w:cs="Arial"/>
        </w:rPr>
        <w:t xml:space="preserve">or stetch </w:t>
      </w:r>
      <w:r w:rsidR="001F4B50" w:rsidRPr="00AF3FF1">
        <w:rPr>
          <w:rFonts w:ascii="Arial" w:hAnsi="Arial" w:cs="Arial"/>
        </w:rPr>
        <w:t>the mind, have a function or job, and in most cases to just</w:t>
      </w:r>
      <w:r w:rsidR="008F6782" w:rsidRPr="00AF3FF1">
        <w:rPr>
          <w:rFonts w:ascii="Arial" w:hAnsi="Arial" w:cs="Arial"/>
        </w:rPr>
        <w:t xml:space="preserve"> purely to look aesthetic</w:t>
      </w:r>
      <w:r w:rsidR="001F4B50" w:rsidRPr="00AF3FF1">
        <w:rPr>
          <w:rFonts w:ascii="Arial" w:hAnsi="Arial" w:cs="Arial"/>
        </w:rPr>
        <w:t>.</w:t>
      </w:r>
      <w:r w:rsidR="008F6782" w:rsidRPr="00AF3FF1">
        <w:rPr>
          <w:rFonts w:ascii="Arial" w:hAnsi="Arial" w:cs="Arial"/>
        </w:rPr>
        <w:t xml:space="preserve"> </w:t>
      </w:r>
    </w:p>
    <w:p w14:paraId="3C3DD69F" w14:textId="77777777" w:rsidR="00093692" w:rsidRPr="00AF3FF1" w:rsidRDefault="00093692" w:rsidP="00093692">
      <w:pPr>
        <w:spacing w:line="360" w:lineRule="auto"/>
        <w:jc w:val="both"/>
        <w:rPr>
          <w:rFonts w:ascii="Arial" w:hAnsi="Arial" w:cs="Arial"/>
        </w:rPr>
      </w:pPr>
    </w:p>
    <w:p w14:paraId="7A0CAD8A" w14:textId="08463791" w:rsidR="00D26047" w:rsidRPr="00AF3FF1" w:rsidRDefault="00093692" w:rsidP="00093692">
      <w:pPr>
        <w:spacing w:line="360" w:lineRule="auto"/>
        <w:jc w:val="both"/>
        <w:rPr>
          <w:rFonts w:ascii="Arial" w:hAnsi="Arial" w:cs="Arial"/>
        </w:rPr>
      </w:pPr>
      <w:r w:rsidRPr="00AF3FF1">
        <w:rPr>
          <w:rFonts w:ascii="Arial" w:hAnsi="Arial" w:cs="Arial"/>
        </w:rPr>
        <w:t xml:space="preserve">Field (2018) believes the elements of art and design; point, line, shape, value, form, texture, </w:t>
      </w:r>
      <w:r w:rsidR="00F27DD3" w:rsidRPr="00AF3FF1">
        <w:rPr>
          <w:rFonts w:ascii="Arial" w:hAnsi="Arial" w:cs="Arial"/>
        </w:rPr>
        <w:t>space,</w:t>
      </w:r>
      <w:r w:rsidRPr="00AF3FF1">
        <w:rPr>
          <w:rFonts w:ascii="Arial" w:hAnsi="Arial" w:cs="Arial"/>
        </w:rPr>
        <w:t xml:space="preserve"> and colour come together to form a composition. In addition, principles apply across all art and design</w:t>
      </w:r>
      <w:r w:rsidR="00271682" w:rsidRPr="00AF3FF1">
        <w:rPr>
          <w:rFonts w:ascii="Arial" w:hAnsi="Arial" w:cs="Arial"/>
        </w:rPr>
        <w:t>,</w:t>
      </w:r>
      <w:r w:rsidRPr="00AF3FF1">
        <w:rPr>
          <w:rFonts w:ascii="Arial" w:hAnsi="Arial" w:cs="Arial"/>
        </w:rPr>
        <w:t xml:space="preserve"> balance, proportion, contrast, repetition, rhythm, pattern, movement, emphasis, </w:t>
      </w:r>
      <w:r w:rsidR="00F27DD3" w:rsidRPr="00AF3FF1">
        <w:rPr>
          <w:rFonts w:ascii="Arial" w:hAnsi="Arial" w:cs="Arial"/>
        </w:rPr>
        <w:t>unity,</w:t>
      </w:r>
      <w:r w:rsidRPr="00AF3FF1">
        <w:rPr>
          <w:rFonts w:ascii="Arial" w:hAnsi="Arial" w:cs="Arial"/>
        </w:rPr>
        <w:t xml:space="preserve"> and variety. This is the case for b</w:t>
      </w:r>
      <w:r w:rsidR="008F6782" w:rsidRPr="00AF3FF1">
        <w:rPr>
          <w:rFonts w:ascii="Arial" w:hAnsi="Arial" w:cs="Arial"/>
        </w:rPr>
        <w:t xml:space="preserve">oth tessellations and optical illusions </w:t>
      </w:r>
      <w:r w:rsidRPr="00AF3FF1">
        <w:rPr>
          <w:rFonts w:ascii="Arial" w:hAnsi="Arial" w:cs="Arial"/>
        </w:rPr>
        <w:t>being</w:t>
      </w:r>
      <w:r w:rsidR="008F6782" w:rsidRPr="00AF3FF1">
        <w:rPr>
          <w:rFonts w:ascii="Arial" w:hAnsi="Arial" w:cs="Arial"/>
        </w:rPr>
        <w:t xml:space="preserve"> </w:t>
      </w:r>
      <w:r w:rsidRPr="00AF3FF1">
        <w:rPr>
          <w:rFonts w:ascii="Arial" w:hAnsi="Arial" w:cs="Arial"/>
        </w:rPr>
        <w:t xml:space="preserve">underpinned by history and </w:t>
      </w:r>
      <w:r w:rsidR="00D15B84" w:rsidRPr="00AF3FF1">
        <w:rPr>
          <w:rFonts w:ascii="Arial" w:hAnsi="Arial" w:cs="Arial"/>
        </w:rPr>
        <w:t>mathematic</w:t>
      </w:r>
      <w:r w:rsidRPr="00AF3FF1">
        <w:rPr>
          <w:rFonts w:ascii="Arial" w:hAnsi="Arial" w:cs="Arial"/>
        </w:rPr>
        <w:t>s</w:t>
      </w:r>
      <w:r w:rsidR="001F4B50" w:rsidRPr="00AF3FF1">
        <w:rPr>
          <w:rFonts w:ascii="Arial" w:hAnsi="Arial" w:cs="Arial"/>
        </w:rPr>
        <w:t xml:space="preserve">, </w:t>
      </w:r>
      <w:r w:rsidR="009D3714" w:rsidRPr="00AF3FF1">
        <w:rPr>
          <w:rFonts w:ascii="Arial" w:hAnsi="Arial" w:cs="Arial"/>
        </w:rPr>
        <w:t xml:space="preserve">in the sense that they both use shapes and </w:t>
      </w:r>
      <w:r w:rsidR="006216EC" w:rsidRPr="00AF3FF1">
        <w:rPr>
          <w:rFonts w:ascii="Arial" w:hAnsi="Arial" w:cs="Arial"/>
        </w:rPr>
        <w:t>geometrics</w:t>
      </w:r>
      <w:r w:rsidR="005361EB" w:rsidRPr="00AF3FF1">
        <w:rPr>
          <w:rFonts w:ascii="Arial" w:hAnsi="Arial" w:cs="Arial"/>
        </w:rPr>
        <w:t xml:space="preserve"> to form the image or patten, but also have factors such as scale, angles and repletion.</w:t>
      </w:r>
      <w:r w:rsidR="006216EC" w:rsidRPr="00AF3FF1">
        <w:rPr>
          <w:rFonts w:ascii="Arial" w:hAnsi="Arial" w:cs="Arial"/>
        </w:rPr>
        <w:t xml:space="preserve"> </w:t>
      </w:r>
      <w:r w:rsidR="005361EB" w:rsidRPr="00AF3FF1">
        <w:rPr>
          <w:rFonts w:ascii="Arial" w:hAnsi="Arial" w:cs="Arial"/>
        </w:rPr>
        <w:t>In art and design</w:t>
      </w:r>
      <w:r w:rsidR="001F4B50" w:rsidRPr="00AF3FF1">
        <w:rPr>
          <w:rFonts w:ascii="Arial" w:hAnsi="Arial" w:cs="Arial"/>
        </w:rPr>
        <w:t xml:space="preserve"> </w:t>
      </w:r>
      <w:r w:rsidR="005361EB" w:rsidRPr="00AF3FF1">
        <w:rPr>
          <w:rFonts w:ascii="Arial" w:hAnsi="Arial" w:cs="Arial"/>
        </w:rPr>
        <w:t>as a whole</w:t>
      </w:r>
      <w:r w:rsidR="00631708">
        <w:rPr>
          <w:rFonts w:ascii="Arial" w:hAnsi="Arial" w:cs="Arial"/>
        </w:rPr>
        <w:t>,</w:t>
      </w:r>
      <w:r w:rsidR="001F4B50" w:rsidRPr="00AF3FF1">
        <w:rPr>
          <w:rFonts w:ascii="Arial" w:hAnsi="Arial" w:cs="Arial"/>
        </w:rPr>
        <w:t xml:space="preserve"> maths </w:t>
      </w:r>
      <w:r w:rsidR="005361EB" w:rsidRPr="00AF3FF1">
        <w:rPr>
          <w:rFonts w:ascii="Arial" w:hAnsi="Arial" w:cs="Arial"/>
        </w:rPr>
        <w:t xml:space="preserve">is </w:t>
      </w:r>
      <w:r w:rsidR="001F4B50" w:rsidRPr="00AF3FF1">
        <w:rPr>
          <w:rFonts w:ascii="Arial" w:hAnsi="Arial" w:cs="Arial"/>
        </w:rPr>
        <w:t>very important</w:t>
      </w:r>
      <w:r w:rsidR="005361EB" w:rsidRPr="00AF3FF1">
        <w:rPr>
          <w:rFonts w:ascii="Arial" w:hAnsi="Arial" w:cs="Arial"/>
        </w:rPr>
        <w:t xml:space="preserve"> because it</w:t>
      </w:r>
      <w:r w:rsidR="009F21A2">
        <w:rPr>
          <w:rFonts w:ascii="Arial" w:hAnsi="Arial" w:cs="Arial"/>
        </w:rPr>
        <w:t xml:space="preserve"> i</w:t>
      </w:r>
      <w:r w:rsidR="005361EB" w:rsidRPr="00AF3FF1">
        <w:rPr>
          <w:rFonts w:ascii="Arial" w:hAnsi="Arial" w:cs="Arial"/>
        </w:rPr>
        <w:t>s the</w:t>
      </w:r>
      <w:r w:rsidR="001F4B50" w:rsidRPr="00AF3FF1">
        <w:rPr>
          <w:rFonts w:ascii="Arial" w:hAnsi="Arial" w:cs="Arial"/>
        </w:rPr>
        <w:t xml:space="preserve"> base on which ideas and image come to fruition</w:t>
      </w:r>
      <w:r w:rsidR="009F21A2">
        <w:rPr>
          <w:rFonts w:ascii="Arial" w:hAnsi="Arial" w:cs="Arial"/>
        </w:rPr>
        <w:t>.</w:t>
      </w:r>
      <w:r w:rsidR="001F4B50" w:rsidRPr="00AF3FF1">
        <w:rPr>
          <w:rFonts w:ascii="Arial" w:hAnsi="Arial" w:cs="Arial"/>
        </w:rPr>
        <w:t xml:space="preserve"> </w:t>
      </w:r>
      <w:r w:rsidR="009F21A2">
        <w:rPr>
          <w:rFonts w:ascii="Arial" w:hAnsi="Arial" w:cs="Arial"/>
        </w:rPr>
        <w:t>F</w:t>
      </w:r>
      <w:r w:rsidR="005361EB" w:rsidRPr="00AF3FF1">
        <w:rPr>
          <w:rFonts w:ascii="Arial" w:hAnsi="Arial" w:cs="Arial"/>
        </w:rPr>
        <w:t>or example</w:t>
      </w:r>
      <w:r w:rsidR="009F21A2">
        <w:rPr>
          <w:rFonts w:ascii="Arial" w:hAnsi="Arial" w:cs="Arial"/>
        </w:rPr>
        <w:t>,</w:t>
      </w:r>
      <w:r w:rsidR="005361EB" w:rsidRPr="00AF3FF1">
        <w:rPr>
          <w:rFonts w:ascii="Arial" w:hAnsi="Arial" w:cs="Arial"/>
        </w:rPr>
        <w:t xml:space="preserve"> maths has influenced</w:t>
      </w:r>
      <w:r w:rsidR="00F70581">
        <w:rPr>
          <w:rFonts w:ascii="Arial" w:hAnsi="Arial" w:cs="Arial"/>
        </w:rPr>
        <w:t>,</w:t>
      </w:r>
      <w:r w:rsidR="005361EB" w:rsidRPr="00AF3FF1">
        <w:rPr>
          <w:rFonts w:ascii="Arial" w:hAnsi="Arial" w:cs="Arial"/>
        </w:rPr>
        <w:t xml:space="preserve"> and in areas defined conceptual tools, as in tools such as linear perspective, use of symmetry </w:t>
      </w:r>
      <w:r w:rsidR="001022B6" w:rsidRPr="00AF3FF1">
        <w:rPr>
          <w:rFonts w:ascii="Arial" w:hAnsi="Arial" w:cs="Arial"/>
        </w:rPr>
        <w:t>and complex mathematical shapes</w:t>
      </w:r>
      <w:r w:rsidR="00F70581">
        <w:rPr>
          <w:rFonts w:ascii="Arial" w:hAnsi="Arial" w:cs="Arial"/>
        </w:rPr>
        <w:t>,</w:t>
      </w:r>
      <w:r w:rsidR="001022B6" w:rsidRPr="00AF3FF1">
        <w:rPr>
          <w:rFonts w:ascii="Arial" w:hAnsi="Arial" w:cs="Arial"/>
        </w:rPr>
        <w:t xml:space="preserve"> such as a polyhedral or a mobius strip. Maths in art and design can also be used for created ratios and sizing that naturally appeal to the masses. When all three of the key words are combined </w:t>
      </w:r>
      <w:r w:rsidR="00D3384B" w:rsidRPr="00AF3FF1">
        <w:rPr>
          <w:rFonts w:ascii="Arial" w:hAnsi="Arial" w:cs="Arial"/>
        </w:rPr>
        <w:t>together,</w:t>
      </w:r>
      <w:r w:rsidR="001022B6" w:rsidRPr="00AF3FF1">
        <w:rPr>
          <w:rFonts w:ascii="Arial" w:hAnsi="Arial" w:cs="Arial"/>
        </w:rPr>
        <w:t xml:space="preserve"> they all direct towards </w:t>
      </w:r>
      <w:r w:rsidRPr="00AF3FF1">
        <w:rPr>
          <w:rFonts w:ascii="Arial" w:hAnsi="Arial" w:cs="Arial"/>
        </w:rPr>
        <w:t>combining art with science and psychology, utilising complexity within</w:t>
      </w:r>
      <w:r w:rsidR="001022B6" w:rsidRPr="00AF3FF1">
        <w:rPr>
          <w:rFonts w:ascii="Arial" w:hAnsi="Arial" w:cs="Arial"/>
        </w:rPr>
        <w:t xml:space="preserve"> the endless repeat patterns in tessellations and the shapes and form used in optical illusions</w:t>
      </w:r>
      <w:r w:rsidRPr="00AF3FF1">
        <w:rPr>
          <w:rFonts w:ascii="Arial" w:hAnsi="Arial" w:cs="Arial"/>
        </w:rPr>
        <w:t xml:space="preserve">. </w:t>
      </w:r>
    </w:p>
    <w:p w14:paraId="4AF5BD02" w14:textId="5060C812" w:rsidR="00093692" w:rsidRPr="00AF3FF1" w:rsidRDefault="00093692" w:rsidP="00093692">
      <w:pPr>
        <w:spacing w:line="360" w:lineRule="auto"/>
        <w:jc w:val="both"/>
        <w:rPr>
          <w:rFonts w:ascii="Arial" w:hAnsi="Arial" w:cs="Arial"/>
        </w:rPr>
      </w:pPr>
    </w:p>
    <w:p w14:paraId="2BE84C48" w14:textId="6F1C8E92" w:rsidR="00093692" w:rsidRPr="00AF3FF1" w:rsidRDefault="00093692" w:rsidP="00093692">
      <w:pPr>
        <w:spacing w:line="360" w:lineRule="auto"/>
        <w:jc w:val="both"/>
        <w:rPr>
          <w:rFonts w:ascii="Arial" w:hAnsi="Arial" w:cs="Arial"/>
        </w:rPr>
      </w:pPr>
      <w:r w:rsidRPr="00AF3FF1">
        <w:rPr>
          <w:rFonts w:ascii="Arial" w:hAnsi="Arial" w:cs="Arial"/>
        </w:rPr>
        <w:t>This leads me to a possible area of study and a research question</w:t>
      </w:r>
      <w:r w:rsidR="00271682" w:rsidRPr="00AF3FF1">
        <w:rPr>
          <w:rFonts w:ascii="Arial" w:hAnsi="Arial" w:cs="Arial"/>
        </w:rPr>
        <w:t>:</w:t>
      </w:r>
      <w:r w:rsidRPr="00AF3FF1">
        <w:rPr>
          <w:rFonts w:ascii="Arial" w:hAnsi="Arial" w:cs="Arial"/>
        </w:rPr>
        <w:t xml:space="preserve"> How </w:t>
      </w:r>
      <w:r w:rsidR="005E2F08">
        <w:rPr>
          <w:rFonts w:ascii="Arial" w:hAnsi="Arial" w:cs="Arial"/>
        </w:rPr>
        <w:t>geometrics and maths impact</w:t>
      </w:r>
      <w:r w:rsidR="00336AC1" w:rsidRPr="00AF3FF1">
        <w:rPr>
          <w:rFonts w:ascii="Arial" w:hAnsi="Arial" w:cs="Arial"/>
        </w:rPr>
        <w:t xml:space="preserve"> pattern</w:t>
      </w:r>
      <w:r w:rsidRPr="00AF3FF1">
        <w:rPr>
          <w:rFonts w:ascii="Arial" w:hAnsi="Arial" w:cs="Arial"/>
        </w:rPr>
        <w:t>?</w:t>
      </w:r>
    </w:p>
    <w:p w14:paraId="3AD192F2" w14:textId="70875ED9" w:rsidR="001A4B31" w:rsidRPr="00AF3FF1" w:rsidRDefault="001A4B31" w:rsidP="00093692">
      <w:pPr>
        <w:spacing w:line="360" w:lineRule="auto"/>
        <w:rPr>
          <w:rFonts w:ascii="Arial" w:hAnsi="Arial" w:cs="Arial"/>
          <w:lang w:val="en-US"/>
        </w:rPr>
      </w:pPr>
      <w:r w:rsidRPr="00AF3FF1">
        <w:rPr>
          <w:rFonts w:ascii="Arial" w:hAnsi="Arial" w:cs="Arial"/>
          <w:lang w:val="en-US"/>
        </w:rPr>
        <w:t xml:space="preserve"> </w:t>
      </w:r>
    </w:p>
    <w:p w14:paraId="2B6553C5" w14:textId="34C4EF52" w:rsidR="00517DFF" w:rsidRPr="00AF3FF1" w:rsidRDefault="00517DFF" w:rsidP="00093692">
      <w:pPr>
        <w:spacing w:line="360" w:lineRule="auto"/>
        <w:ind w:firstLine="720"/>
        <w:rPr>
          <w:rFonts w:ascii="Arial" w:hAnsi="Arial" w:cs="Arial"/>
          <w:lang w:val="en-US"/>
        </w:rPr>
      </w:pPr>
    </w:p>
    <w:p w14:paraId="021DD97C" w14:textId="4E2D2278" w:rsidR="00213DCE" w:rsidRPr="00AF3FF1" w:rsidRDefault="00213DCE" w:rsidP="00093692">
      <w:pPr>
        <w:spacing w:line="360" w:lineRule="auto"/>
        <w:ind w:firstLine="720"/>
        <w:rPr>
          <w:rFonts w:ascii="Arial" w:hAnsi="Arial" w:cs="Arial"/>
          <w:lang w:val="en-US"/>
        </w:rPr>
      </w:pPr>
    </w:p>
    <w:p w14:paraId="349026D2" w14:textId="192E0CE0" w:rsidR="00213DCE" w:rsidRPr="00AF3FF1" w:rsidRDefault="00213DCE" w:rsidP="00093692">
      <w:pPr>
        <w:spacing w:line="360" w:lineRule="auto"/>
        <w:ind w:firstLine="720"/>
        <w:rPr>
          <w:rFonts w:ascii="Arial" w:hAnsi="Arial" w:cs="Arial"/>
          <w:lang w:val="en-US"/>
        </w:rPr>
      </w:pPr>
    </w:p>
    <w:p w14:paraId="16B0A4E6" w14:textId="11B2D5E3" w:rsidR="00213DCE" w:rsidRPr="00AF3FF1" w:rsidRDefault="00213DCE" w:rsidP="00093692">
      <w:pPr>
        <w:spacing w:line="360" w:lineRule="auto"/>
        <w:ind w:firstLine="720"/>
        <w:rPr>
          <w:rFonts w:ascii="Arial" w:hAnsi="Arial" w:cs="Arial"/>
          <w:lang w:val="en-US"/>
        </w:rPr>
      </w:pPr>
    </w:p>
    <w:p w14:paraId="3311BB0F" w14:textId="77777777" w:rsidR="00093692" w:rsidRPr="00AF3FF1" w:rsidRDefault="00093692" w:rsidP="00093692">
      <w:pPr>
        <w:spacing w:line="360" w:lineRule="auto"/>
        <w:rPr>
          <w:rFonts w:ascii="Arial" w:hAnsi="Arial" w:cs="Arial"/>
          <w:lang w:val="en-US"/>
        </w:rPr>
      </w:pPr>
    </w:p>
    <w:p w14:paraId="5E931B1A" w14:textId="77777777" w:rsidR="00093692" w:rsidRPr="00AF3FF1" w:rsidRDefault="00093692" w:rsidP="00093692">
      <w:pPr>
        <w:spacing w:line="360" w:lineRule="auto"/>
        <w:rPr>
          <w:rFonts w:ascii="Arial" w:hAnsi="Arial" w:cs="Arial"/>
          <w:lang w:val="en-US"/>
        </w:rPr>
      </w:pPr>
    </w:p>
    <w:p w14:paraId="6FDC2255" w14:textId="77777777" w:rsidR="00093692" w:rsidRDefault="00093692" w:rsidP="00093692">
      <w:pPr>
        <w:spacing w:line="360" w:lineRule="auto"/>
        <w:rPr>
          <w:rFonts w:ascii="Arial" w:hAnsi="Arial" w:cs="Arial"/>
          <w:lang w:val="en-US"/>
        </w:rPr>
      </w:pPr>
    </w:p>
    <w:p w14:paraId="67D693C1" w14:textId="77777777" w:rsidR="005E2A79" w:rsidRPr="00AF3FF1" w:rsidRDefault="005E2A79" w:rsidP="00093692">
      <w:pPr>
        <w:spacing w:line="360" w:lineRule="auto"/>
        <w:rPr>
          <w:rFonts w:ascii="Arial" w:hAnsi="Arial" w:cs="Arial"/>
          <w:lang w:val="en-US"/>
        </w:rPr>
      </w:pPr>
    </w:p>
    <w:p w14:paraId="7B73FD71" w14:textId="77777777" w:rsidR="00093692" w:rsidRPr="00AF3FF1" w:rsidRDefault="00093692" w:rsidP="00093692">
      <w:pPr>
        <w:spacing w:line="360" w:lineRule="auto"/>
        <w:rPr>
          <w:rFonts w:ascii="Arial" w:hAnsi="Arial" w:cs="Arial"/>
          <w:lang w:val="en-US"/>
        </w:rPr>
      </w:pPr>
    </w:p>
    <w:p w14:paraId="2D03BD40" w14:textId="77777777" w:rsidR="00093692" w:rsidRPr="00771689" w:rsidRDefault="00093692" w:rsidP="00093692">
      <w:pPr>
        <w:spacing w:line="360" w:lineRule="auto"/>
        <w:rPr>
          <w:rFonts w:ascii="Arial" w:hAnsi="Arial" w:cs="Arial"/>
          <w:lang w:val="en-US"/>
        </w:rPr>
      </w:pPr>
    </w:p>
    <w:p w14:paraId="66D05524" w14:textId="24FBA396" w:rsidR="00093692" w:rsidRPr="00771689" w:rsidRDefault="00093692" w:rsidP="00093692">
      <w:pPr>
        <w:spacing w:line="360" w:lineRule="auto"/>
        <w:rPr>
          <w:rFonts w:ascii="Arial" w:hAnsi="Arial" w:cs="Arial"/>
          <w:lang w:val="en-US"/>
        </w:rPr>
      </w:pPr>
      <w:r w:rsidRPr="00771689">
        <w:rPr>
          <w:rFonts w:ascii="Arial" w:hAnsi="Arial" w:cs="Arial"/>
          <w:lang w:val="en-US"/>
        </w:rPr>
        <w:lastRenderedPageBreak/>
        <w:t>References.</w:t>
      </w:r>
    </w:p>
    <w:p w14:paraId="1BE4CEB0" w14:textId="77777777" w:rsidR="00093692" w:rsidRPr="00771689" w:rsidRDefault="00093692" w:rsidP="00093692">
      <w:pPr>
        <w:spacing w:line="360" w:lineRule="auto"/>
        <w:rPr>
          <w:rFonts w:ascii="Arial" w:hAnsi="Arial" w:cs="Arial"/>
          <w:lang w:val="en-US"/>
        </w:rPr>
      </w:pPr>
    </w:p>
    <w:p w14:paraId="4D549138" w14:textId="77777777" w:rsidR="00093692" w:rsidRPr="00771689" w:rsidRDefault="00093692" w:rsidP="00093692">
      <w:pPr>
        <w:spacing w:line="360" w:lineRule="auto"/>
        <w:rPr>
          <w:rFonts w:ascii="Arial" w:hAnsi="Arial" w:cs="Arial"/>
          <w:lang w:val="en-US"/>
        </w:rPr>
      </w:pPr>
    </w:p>
    <w:p w14:paraId="14C42023" w14:textId="33DA0091" w:rsidR="00213DCE" w:rsidRPr="00771689" w:rsidRDefault="00093692" w:rsidP="00093692">
      <w:pPr>
        <w:spacing w:line="360" w:lineRule="auto"/>
        <w:rPr>
          <w:rFonts w:ascii="Arial" w:hAnsi="Arial" w:cs="Arial"/>
          <w:lang w:val="en-US"/>
        </w:rPr>
      </w:pPr>
      <w:r w:rsidRPr="00771689">
        <w:rPr>
          <w:rFonts w:ascii="Arial" w:hAnsi="Arial" w:cs="Arial"/>
          <w:lang w:val="en-US"/>
        </w:rPr>
        <w:t xml:space="preserve">Bothwell, D., Mayfield, M. (1992). Notan, The Dark-Light Principal of art and design. Dover Publications. New York. </w:t>
      </w:r>
    </w:p>
    <w:p w14:paraId="156CC49A" w14:textId="08BF13C7" w:rsidR="00213DCE" w:rsidRPr="00771689" w:rsidRDefault="00213DCE" w:rsidP="00093692">
      <w:pPr>
        <w:spacing w:line="360" w:lineRule="auto"/>
        <w:ind w:firstLine="720"/>
        <w:rPr>
          <w:rFonts w:ascii="Arial" w:hAnsi="Arial" w:cs="Arial"/>
          <w:lang w:val="en-US"/>
        </w:rPr>
      </w:pPr>
    </w:p>
    <w:p w14:paraId="1F15EF33" w14:textId="34868C05" w:rsidR="00093692" w:rsidRPr="00771689" w:rsidRDefault="00093692" w:rsidP="00D12E34">
      <w:pPr>
        <w:spacing w:line="360" w:lineRule="auto"/>
        <w:rPr>
          <w:rFonts w:ascii="Arial" w:hAnsi="Arial" w:cs="Arial"/>
          <w:lang w:val="en-US"/>
        </w:rPr>
      </w:pPr>
      <w:r w:rsidRPr="00771689">
        <w:rPr>
          <w:rFonts w:ascii="Arial" w:hAnsi="Arial" w:cs="Arial"/>
          <w:lang w:val="en-US"/>
        </w:rPr>
        <w:t xml:space="preserve">Field, J. (2018) An illustrated field guide to the elements and principles of art and design.  First edition. Hot Iron Press. USA. </w:t>
      </w:r>
    </w:p>
    <w:p w14:paraId="2E1EEB95" w14:textId="2DD87CD9" w:rsidR="00093692" w:rsidRPr="00771689" w:rsidRDefault="00093692" w:rsidP="00093692">
      <w:pPr>
        <w:spacing w:before="400" w:after="200" w:line="360" w:lineRule="auto"/>
        <w:outlineLvl w:val="0"/>
        <w:rPr>
          <w:rFonts w:ascii="Arial" w:hAnsi="Arial" w:cs="Arial"/>
          <w:color w:val="000000"/>
          <w:spacing w:val="-2"/>
          <w:kern w:val="36"/>
        </w:rPr>
      </w:pPr>
      <w:r w:rsidRPr="00771689">
        <w:rPr>
          <w:rFonts w:ascii="Arial" w:hAnsi="Arial" w:cs="Arial"/>
          <w:color w:val="000000"/>
          <w:spacing w:val="-2"/>
          <w:kern w:val="36"/>
        </w:rPr>
        <w:t xml:space="preserve">McClain, A., Van Den Bos, W., Matheson, D. et al. (2014) Visual illusions and plate design: The effects of plate rim widths and rim colouring on perceived food portion size. International Journal Obesity. 38 (5). 657-662. </w:t>
      </w:r>
    </w:p>
    <w:p w14:paraId="413AD00B" w14:textId="084C105D" w:rsidR="00D12E34" w:rsidRPr="00771689" w:rsidRDefault="00093692" w:rsidP="00D12E34">
      <w:pPr>
        <w:spacing w:before="400" w:after="200" w:line="360" w:lineRule="auto"/>
        <w:outlineLvl w:val="0"/>
        <w:rPr>
          <w:rFonts w:ascii="Arial" w:hAnsi="Arial" w:cs="Arial"/>
          <w:color w:val="000000" w:themeColor="text1"/>
          <w:shd w:val="clear" w:color="auto" w:fill="FCFCFC"/>
        </w:rPr>
      </w:pPr>
      <w:r w:rsidRPr="00771689">
        <w:rPr>
          <w:rFonts w:ascii="Arial" w:hAnsi="Arial" w:cs="Arial"/>
          <w:color w:val="000000" w:themeColor="text1"/>
          <w:shd w:val="clear" w:color="auto" w:fill="FCFCFC"/>
        </w:rPr>
        <w:t>McCormack, J., Gambardella, C. (2022) Complexity and aesthetics in generative and evolutionary art. Genetic programming and evolvable machines. 23, 535-556.</w:t>
      </w:r>
    </w:p>
    <w:p w14:paraId="3B41DE9C" w14:textId="07244E15" w:rsidR="00093692" w:rsidRPr="00771689" w:rsidRDefault="00093692" w:rsidP="00093692">
      <w:pPr>
        <w:tabs>
          <w:tab w:val="left" w:pos="2026"/>
        </w:tabs>
        <w:spacing w:line="360" w:lineRule="auto"/>
        <w:jc w:val="both"/>
        <w:rPr>
          <w:rFonts w:ascii="Arial" w:hAnsi="Arial" w:cs="Arial"/>
        </w:rPr>
      </w:pPr>
      <w:r w:rsidRPr="00771689">
        <w:rPr>
          <w:rFonts w:ascii="Arial" w:hAnsi="Arial" w:cs="Arial"/>
        </w:rPr>
        <w:t xml:space="preserve">Shapiro, A., Todorovic, D. (2017) The Oxford Compendium of Visual Illusions. Oxford Scholoraship. </w:t>
      </w:r>
    </w:p>
    <w:p w14:paraId="05F1FF73" w14:textId="59643CAF" w:rsidR="00213DCE" w:rsidRPr="00771689" w:rsidRDefault="00213DCE" w:rsidP="00093692">
      <w:pPr>
        <w:spacing w:line="360" w:lineRule="auto"/>
        <w:rPr>
          <w:rFonts w:ascii="Arial" w:hAnsi="Arial" w:cs="Arial"/>
          <w:lang w:val="en-US"/>
        </w:rPr>
      </w:pPr>
    </w:p>
    <w:p w14:paraId="4FADFC01" w14:textId="7B989685" w:rsidR="00093692" w:rsidRPr="00771689" w:rsidRDefault="00093692" w:rsidP="00093692">
      <w:pPr>
        <w:spacing w:line="360" w:lineRule="auto"/>
        <w:rPr>
          <w:rFonts w:ascii="Arial" w:hAnsi="Arial" w:cs="Arial"/>
        </w:rPr>
      </w:pPr>
      <w:r w:rsidRPr="00771689">
        <w:rPr>
          <w:rFonts w:ascii="Arial" w:hAnsi="Arial" w:cs="Arial"/>
        </w:rPr>
        <w:t xml:space="preserve">Stickels, T., Honeycutt, B. (2018) The Art of Optical Illusions: Deceptions to Challenge the Eys and Mind. Imagine. UK. </w:t>
      </w:r>
    </w:p>
    <w:p w14:paraId="714B0646" w14:textId="77777777" w:rsidR="00D12E34" w:rsidRPr="00771689" w:rsidRDefault="00D12E34" w:rsidP="00093692">
      <w:pPr>
        <w:spacing w:line="360" w:lineRule="auto"/>
        <w:rPr>
          <w:rFonts w:ascii="Arial" w:hAnsi="Arial" w:cs="Arial"/>
        </w:rPr>
      </w:pPr>
    </w:p>
    <w:p w14:paraId="7DAB812A" w14:textId="77777777" w:rsidR="00093692" w:rsidRDefault="00093692" w:rsidP="00093692">
      <w:pPr>
        <w:spacing w:line="360" w:lineRule="auto"/>
        <w:rPr>
          <w:rFonts w:ascii="Arial" w:hAnsi="Arial" w:cs="Arial"/>
          <w:color w:val="000000" w:themeColor="text1"/>
          <w:shd w:val="clear" w:color="auto" w:fill="FCFCFC"/>
        </w:rPr>
      </w:pPr>
      <w:r w:rsidRPr="00771689">
        <w:rPr>
          <w:rFonts w:ascii="Arial" w:hAnsi="Arial" w:cs="Arial"/>
          <w:color w:val="000000" w:themeColor="text1"/>
          <w:shd w:val="clear" w:color="auto" w:fill="FCFCFC"/>
        </w:rPr>
        <w:t>Yevin, I. (2006). Complexity Theory of Art: Recent Investigations. In: Minai, A.A., Bar-Yam, Y. (eds) Unifying Themes in Complex Systems. Springer, Berlin, Heidelberg. </w:t>
      </w:r>
    </w:p>
    <w:p w14:paraId="3EF3C4A4" w14:textId="77777777" w:rsidR="00771689" w:rsidRPr="00771689" w:rsidRDefault="00771689" w:rsidP="00093692">
      <w:pPr>
        <w:spacing w:line="360" w:lineRule="auto"/>
        <w:rPr>
          <w:rFonts w:ascii="Arial" w:hAnsi="Arial" w:cs="Arial"/>
          <w:color w:val="000000" w:themeColor="text1"/>
          <w:shd w:val="clear" w:color="auto" w:fill="FCFCFC"/>
        </w:rPr>
      </w:pPr>
    </w:p>
    <w:p w14:paraId="59637A7B" w14:textId="3B8B3CE3" w:rsidR="00D96DC3" w:rsidRPr="00771689" w:rsidRDefault="00D96DC3" w:rsidP="00093692">
      <w:pPr>
        <w:spacing w:line="360" w:lineRule="auto"/>
        <w:rPr>
          <w:rFonts w:ascii="Arial" w:hAnsi="Arial" w:cs="Arial"/>
          <w:color w:val="000000" w:themeColor="text1"/>
        </w:rPr>
      </w:pPr>
      <w:r w:rsidRPr="00771689">
        <w:rPr>
          <w:rFonts w:ascii="Arial" w:hAnsi="Arial" w:cs="Arial"/>
          <w:color w:val="000000" w:themeColor="text1"/>
          <w:shd w:val="clear" w:color="auto" w:fill="FCFCFC"/>
        </w:rPr>
        <w:t>Laura, A. (2019) The main approaches to the study of the difficult life situation in socio-psychological research. European Journal of research and reflection in educational sciences</w:t>
      </w:r>
      <w:r w:rsidR="00771689">
        <w:rPr>
          <w:rFonts w:ascii="Arial" w:hAnsi="Arial" w:cs="Arial"/>
          <w:color w:val="000000" w:themeColor="text1"/>
          <w:shd w:val="clear" w:color="auto" w:fill="FCFCFC"/>
        </w:rPr>
        <w:t>. (Pg.3)</w:t>
      </w:r>
    </w:p>
    <w:p w14:paraId="202AB596" w14:textId="3BCB08D9" w:rsidR="00093692" w:rsidRPr="00093692" w:rsidRDefault="00093692" w:rsidP="00093692">
      <w:pPr>
        <w:spacing w:line="360" w:lineRule="auto"/>
        <w:rPr>
          <w:rFonts w:asciiTheme="minorHAnsi" w:hAnsiTheme="minorHAnsi" w:cstheme="minorHAnsi"/>
          <w:lang w:val="en-US"/>
        </w:rPr>
      </w:pPr>
    </w:p>
    <w:p w14:paraId="7B97DA93" w14:textId="0BA93C02" w:rsidR="00213DCE" w:rsidRPr="00093692" w:rsidRDefault="00213DCE" w:rsidP="00093692">
      <w:pPr>
        <w:spacing w:line="360" w:lineRule="auto"/>
        <w:rPr>
          <w:rFonts w:asciiTheme="minorHAnsi" w:hAnsiTheme="minorHAnsi" w:cstheme="minorHAnsi"/>
          <w:lang w:val="en-US"/>
        </w:rPr>
      </w:pPr>
    </w:p>
    <w:p w14:paraId="766FBCEA" w14:textId="37AF52F2" w:rsidR="00213DCE" w:rsidRPr="00093692" w:rsidRDefault="00213DCE" w:rsidP="00093692">
      <w:pPr>
        <w:spacing w:line="360" w:lineRule="auto"/>
        <w:rPr>
          <w:rFonts w:asciiTheme="minorHAnsi" w:hAnsiTheme="minorHAnsi" w:cstheme="minorHAnsi"/>
          <w:lang w:val="en-US"/>
        </w:rPr>
      </w:pPr>
    </w:p>
    <w:p w14:paraId="5C0DE428" w14:textId="1BF6AEFF" w:rsidR="00213DCE" w:rsidRPr="00093692" w:rsidRDefault="00213DCE" w:rsidP="00093692">
      <w:pPr>
        <w:spacing w:line="360" w:lineRule="auto"/>
        <w:rPr>
          <w:rFonts w:asciiTheme="minorHAnsi" w:hAnsiTheme="minorHAnsi" w:cstheme="minorHAnsi"/>
          <w:lang w:val="en-US"/>
        </w:rPr>
      </w:pPr>
    </w:p>
    <w:p w14:paraId="61A425A8" w14:textId="714580A2" w:rsidR="00213DCE" w:rsidRPr="00093692" w:rsidRDefault="00213DCE" w:rsidP="00093692">
      <w:pPr>
        <w:spacing w:line="360" w:lineRule="auto"/>
        <w:rPr>
          <w:rFonts w:asciiTheme="minorHAnsi" w:hAnsiTheme="minorHAnsi" w:cstheme="minorHAnsi"/>
          <w:lang w:val="en-US"/>
        </w:rPr>
      </w:pPr>
    </w:p>
    <w:p w14:paraId="1264C88E" w14:textId="3F6EB33F" w:rsidR="00213DCE" w:rsidRPr="00093692" w:rsidRDefault="00213DCE" w:rsidP="00093692">
      <w:pPr>
        <w:spacing w:line="360" w:lineRule="auto"/>
        <w:rPr>
          <w:rFonts w:asciiTheme="minorHAnsi" w:hAnsiTheme="minorHAnsi" w:cstheme="minorHAnsi"/>
          <w:lang w:val="en-US"/>
        </w:rPr>
      </w:pPr>
    </w:p>
    <w:p w14:paraId="14DF528E" w14:textId="566EBCD2" w:rsidR="00213DCE" w:rsidRPr="00093692" w:rsidRDefault="00213DCE" w:rsidP="00093692">
      <w:pPr>
        <w:spacing w:line="360" w:lineRule="auto"/>
        <w:rPr>
          <w:rFonts w:asciiTheme="minorHAnsi" w:hAnsiTheme="minorHAnsi" w:cstheme="minorHAnsi"/>
          <w:lang w:val="en-US"/>
        </w:rPr>
      </w:pPr>
    </w:p>
    <w:p w14:paraId="714E96B5" w14:textId="6EF89676" w:rsidR="00213DCE" w:rsidRPr="00093692" w:rsidRDefault="00213DCE" w:rsidP="00093692">
      <w:pPr>
        <w:spacing w:line="360" w:lineRule="auto"/>
        <w:rPr>
          <w:rFonts w:asciiTheme="minorHAnsi" w:hAnsiTheme="minorHAnsi" w:cstheme="minorHAnsi"/>
          <w:lang w:val="en-US"/>
        </w:rPr>
      </w:pPr>
    </w:p>
    <w:p w14:paraId="51B11EAF" w14:textId="12F2F61F" w:rsidR="00213DCE" w:rsidRPr="00093692" w:rsidRDefault="00213DCE" w:rsidP="00093692">
      <w:pPr>
        <w:spacing w:line="360" w:lineRule="auto"/>
        <w:rPr>
          <w:rFonts w:asciiTheme="minorHAnsi" w:hAnsiTheme="minorHAnsi" w:cstheme="minorHAnsi"/>
          <w:lang w:val="en-US"/>
        </w:rPr>
      </w:pPr>
    </w:p>
    <w:p w14:paraId="0DD8AEE0" w14:textId="4CB96FE9" w:rsidR="00213DCE" w:rsidRPr="00093692" w:rsidRDefault="00213DCE" w:rsidP="00093692">
      <w:pPr>
        <w:spacing w:line="360" w:lineRule="auto"/>
        <w:rPr>
          <w:rFonts w:asciiTheme="minorHAnsi" w:hAnsiTheme="minorHAnsi" w:cstheme="minorHAnsi"/>
          <w:lang w:val="en-US"/>
        </w:rPr>
      </w:pPr>
    </w:p>
    <w:p w14:paraId="010721C1" w14:textId="09A69001" w:rsidR="00213DCE" w:rsidRPr="00093692" w:rsidRDefault="00213DCE" w:rsidP="00093692">
      <w:pPr>
        <w:spacing w:line="360" w:lineRule="auto"/>
        <w:rPr>
          <w:rFonts w:asciiTheme="minorHAnsi" w:hAnsiTheme="minorHAnsi" w:cstheme="minorHAnsi"/>
          <w:lang w:val="en-US"/>
        </w:rPr>
      </w:pPr>
    </w:p>
    <w:p w14:paraId="55EF3441" w14:textId="54B4884D" w:rsidR="00213DCE" w:rsidRPr="00093692" w:rsidRDefault="00213DCE" w:rsidP="00093692">
      <w:pPr>
        <w:spacing w:line="360" w:lineRule="auto"/>
        <w:rPr>
          <w:rFonts w:asciiTheme="minorHAnsi" w:hAnsiTheme="minorHAnsi" w:cstheme="minorHAnsi"/>
          <w:lang w:val="en-US"/>
        </w:rPr>
      </w:pPr>
    </w:p>
    <w:p w14:paraId="2CDDDCAC" w14:textId="56677F23" w:rsidR="00213DCE" w:rsidRPr="00093692" w:rsidRDefault="00213DCE" w:rsidP="00093692">
      <w:pPr>
        <w:spacing w:line="360" w:lineRule="auto"/>
        <w:rPr>
          <w:rFonts w:asciiTheme="minorHAnsi" w:hAnsiTheme="minorHAnsi" w:cstheme="minorHAnsi"/>
          <w:lang w:val="en-US"/>
        </w:rPr>
      </w:pPr>
    </w:p>
    <w:p w14:paraId="5B853496" w14:textId="203F344A" w:rsidR="00213DCE" w:rsidRPr="00093692" w:rsidRDefault="00213DCE" w:rsidP="00093692">
      <w:pPr>
        <w:spacing w:line="360" w:lineRule="auto"/>
        <w:rPr>
          <w:rFonts w:asciiTheme="minorHAnsi" w:hAnsiTheme="minorHAnsi" w:cstheme="minorHAnsi"/>
          <w:lang w:val="en-US"/>
        </w:rPr>
      </w:pPr>
    </w:p>
    <w:p w14:paraId="33C5AD89" w14:textId="419F3284" w:rsidR="00213DCE" w:rsidRPr="00093692" w:rsidRDefault="00213DCE" w:rsidP="00093692">
      <w:pPr>
        <w:spacing w:line="360" w:lineRule="auto"/>
        <w:rPr>
          <w:rFonts w:asciiTheme="minorHAnsi" w:hAnsiTheme="minorHAnsi" w:cstheme="minorHAnsi"/>
          <w:lang w:val="en-US"/>
        </w:rPr>
      </w:pPr>
    </w:p>
    <w:p w14:paraId="1361D250" w14:textId="2ACE112B" w:rsidR="00213DCE" w:rsidRPr="00093692" w:rsidRDefault="00213DCE" w:rsidP="00093692">
      <w:pPr>
        <w:spacing w:line="360" w:lineRule="auto"/>
        <w:rPr>
          <w:rFonts w:asciiTheme="minorHAnsi" w:hAnsiTheme="minorHAnsi" w:cstheme="minorHAnsi"/>
          <w:lang w:val="en-US"/>
        </w:rPr>
      </w:pPr>
    </w:p>
    <w:p w14:paraId="3E756AC0" w14:textId="398D1035" w:rsidR="00213DCE" w:rsidRPr="00093692" w:rsidRDefault="00213DCE" w:rsidP="00093692">
      <w:pPr>
        <w:spacing w:line="360" w:lineRule="auto"/>
        <w:rPr>
          <w:rFonts w:asciiTheme="minorHAnsi" w:hAnsiTheme="minorHAnsi" w:cstheme="minorHAnsi"/>
          <w:lang w:val="en-US"/>
        </w:rPr>
      </w:pPr>
    </w:p>
    <w:p w14:paraId="73B38D87" w14:textId="4A4970CC" w:rsidR="00213DCE" w:rsidRPr="00093692" w:rsidRDefault="00213DCE" w:rsidP="00093692">
      <w:pPr>
        <w:spacing w:line="360" w:lineRule="auto"/>
        <w:rPr>
          <w:rFonts w:asciiTheme="minorHAnsi" w:hAnsiTheme="minorHAnsi" w:cstheme="minorHAnsi"/>
          <w:lang w:val="en-US"/>
        </w:rPr>
      </w:pPr>
    </w:p>
    <w:p w14:paraId="7E792C94" w14:textId="09B02E3E" w:rsidR="00213DCE" w:rsidRPr="00093692" w:rsidRDefault="00213DCE" w:rsidP="00093692">
      <w:pPr>
        <w:spacing w:line="360" w:lineRule="auto"/>
        <w:rPr>
          <w:rFonts w:asciiTheme="minorHAnsi" w:hAnsiTheme="minorHAnsi" w:cstheme="minorHAnsi"/>
          <w:lang w:val="en-US"/>
        </w:rPr>
      </w:pPr>
    </w:p>
    <w:p w14:paraId="46EAB965" w14:textId="35D72C5C" w:rsidR="00213DCE" w:rsidRPr="00093692" w:rsidRDefault="00213DCE" w:rsidP="00093692">
      <w:pPr>
        <w:spacing w:line="360" w:lineRule="auto"/>
        <w:rPr>
          <w:rFonts w:asciiTheme="minorHAnsi" w:hAnsiTheme="minorHAnsi" w:cstheme="minorHAnsi"/>
          <w:lang w:val="en-US"/>
        </w:rPr>
      </w:pPr>
    </w:p>
    <w:p w14:paraId="1ACDA901" w14:textId="5ED94E33" w:rsidR="00213DCE" w:rsidRPr="00093692" w:rsidRDefault="00213DCE" w:rsidP="00093692">
      <w:pPr>
        <w:spacing w:line="360" w:lineRule="auto"/>
        <w:rPr>
          <w:rFonts w:asciiTheme="minorHAnsi" w:hAnsiTheme="minorHAnsi" w:cstheme="minorHAnsi"/>
          <w:lang w:val="en-US"/>
        </w:rPr>
      </w:pPr>
    </w:p>
    <w:p w14:paraId="62E1D568" w14:textId="77777777" w:rsidR="00866A78" w:rsidRPr="00093692" w:rsidRDefault="00866A78" w:rsidP="00093692">
      <w:pPr>
        <w:spacing w:line="360" w:lineRule="auto"/>
        <w:ind w:firstLine="720"/>
        <w:rPr>
          <w:rFonts w:asciiTheme="minorHAnsi" w:hAnsiTheme="minorHAnsi" w:cstheme="minorHAnsi"/>
          <w:lang w:val="en-US"/>
        </w:rPr>
      </w:pPr>
    </w:p>
    <w:p w14:paraId="21C5B01B" w14:textId="77777777" w:rsidR="000F2ABB" w:rsidRPr="00093692" w:rsidRDefault="000F2ABB" w:rsidP="00093692">
      <w:pPr>
        <w:spacing w:line="360" w:lineRule="auto"/>
        <w:ind w:firstLine="720"/>
        <w:rPr>
          <w:rFonts w:asciiTheme="minorHAnsi" w:hAnsiTheme="minorHAnsi" w:cstheme="minorHAnsi"/>
          <w:lang w:val="en-US"/>
        </w:rPr>
      </w:pPr>
    </w:p>
    <w:sectPr w:rsidR="000F2ABB" w:rsidRPr="000936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7D5D3" w14:textId="77777777" w:rsidR="00C464D2" w:rsidRDefault="00C464D2" w:rsidP="004446E6">
      <w:r>
        <w:separator/>
      </w:r>
    </w:p>
  </w:endnote>
  <w:endnote w:type="continuationSeparator" w:id="0">
    <w:p w14:paraId="4FD8DD82" w14:textId="77777777" w:rsidR="00C464D2" w:rsidRDefault="00C464D2" w:rsidP="00444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04926" w14:textId="77777777" w:rsidR="00C464D2" w:rsidRDefault="00C464D2" w:rsidP="004446E6">
      <w:r>
        <w:separator/>
      </w:r>
    </w:p>
  </w:footnote>
  <w:footnote w:type="continuationSeparator" w:id="0">
    <w:p w14:paraId="492D9AC8" w14:textId="77777777" w:rsidR="00C464D2" w:rsidRDefault="00C464D2" w:rsidP="004446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14655"/>
    <w:multiLevelType w:val="hybridMultilevel"/>
    <w:tmpl w:val="C0F85CF2"/>
    <w:lvl w:ilvl="0" w:tplc="124644B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8878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6E6"/>
    <w:rsid w:val="00001926"/>
    <w:rsid w:val="00002048"/>
    <w:rsid w:val="0000348C"/>
    <w:rsid w:val="000171BA"/>
    <w:rsid w:val="00020443"/>
    <w:rsid w:val="00025FEA"/>
    <w:rsid w:val="000621B0"/>
    <w:rsid w:val="00082631"/>
    <w:rsid w:val="000920CA"/>
    <w:rsid w:val="00093168"/>
    <w:rsid w:val="00093692"/>
    <w:rsid w:val="000C2A1D"/>
    <w:rsid w:val="000D140C"/>
    <w:rsid w:val="000E6B08"/>
    <w:rsid w:val="000F2ABB"/>
    <w:rsid w:val="001022B6"/>
    <w:rsid w:val="00105322"/>
    <w:rsid w:val="0011212C"/>
    <w:rsid w:val="00125ABB"/>
    <w:rsid w:val="00133FAD"/>
    <w:rsid w:val="0013545E"/>
    <w:rsid w:val="00166126"/>
    <w:rsid w:val="00174414"/>
    <w:rsid w:val="001A4B31"/>
    <w:rsid w:val="001C2C6D"/>
    <w:rsid w:val="001C504C"/>
    <w:rsid w:val="001C798F"/>
    <w:rsid w:val="001E1270"/>
    <w:rsid w:val="001E4A98"/>
    <w:rsid w:val="001E5031"/>
    <w:rsid w:val="001F4B50"/>
    <w:rsid w:val="00205407"/>
    <w:rsid w:val="00213DCE"/>
    <w:rsid w:val="002305F6"/>
    <w:rsid w:val="00271682"/>
    <w:rsid w:val="0028583C"/>
    <w:rsid w:val="002917A1"/>
    <w:rsid w:val="0029485E"/>
    <w:rsid w:val="002A3032"/>
    <w:rsid w:val="002D7E45"/>
    <w:rsid w:val="002F64DA"/>
    <w:rsid w:val="00316CD4"/>
    <w:rsid w:val="00336AC1"/>
    <w:rsid w:val="0034266C"/>
    <w:rsid w:val="003545DA"/>
    <w:rsid w:val="003639D1"/>
    <w:rsid w:val="003803F2"/>
    <w:rsid w:val="003C4195"/>
    <w:rsid w:val="003C75A9"/>
    <w:rsid w:val="003D2FBD"/>
    <w:rsid w:val="004446E6"/>
    <w:rsid w:val="00460A32"/>
    <w:rsid w:val="0047463C"/>
    <w:rsid w:val="00477586"/>
    <w:rsid w:val="004938D5"/>
    <w:rsid w:val="004E0429"/>
    <w:rsid w:val="004E44D9"/>
    <w:rsid w:val="004E55BB"/>
    <w:rsid w:val="004E7629"/>
    <w:rsid w:val="00517DFF"/>
    <w:rsid w:val="005361EB"/>
    <w:rsid w:val="00546FDD"/>
    <w:rsid w:val="0055358C"/>
    <w:rsid w:val="00554ACE"/>
    <w:rsid w:val="00567D38"/>
    <w:rsid w:val="00574BEA"/>
    <w:rsid w:val="005878B2"/>
    <w:rsid w:val="005A47AF"/>
    <w:rsid w:val="005A4B94"/>
    <w:rsid w:val="005B7AE3"/>
    <w:rsid w:val="005C3193"/>
    <w:rsid w:val="005C6F94"/>
    <w:rsid w:val="005D1E85"/>
    <w:rsid w:val="005D749D"/>
    <w:rsid w:val="005E2A79"/>
    <w:rsid w:val="005E2F08"/>
    <w:rsid w:val="00615D89"/>
    <w:rsid w:val="006216EC"/>
    <w:rsid w:val="00631708"/>
    <w:rsid w:val="006724FF"/>
    <w:rsid w:val="006A2965"/>
    <w:rsid w:val="006B089F"/>
    <w:rsid w:val="006B1B0B"/>
    <w:rsid w:val="006B3DC4"/>
    <w:rsid w:val="006B49B3"/>
    <w:rsid w:val="006C55A5"/>
    <w:rsid w:val="006C768C"/>
    <w:rsid w:val="006D21D2"/>
    <w:rsid w:val="006E0CD9"/>
    <w:rsid w:val="006F47F8"/>
    <w:rsid w:val="007164F7"/>
    <w:rsid w:val="007269BF"/>
    <w:rsid w:val="00730D4B"/>
    <w:rsid w:val="007352DD"/>
    <w:rsid w:val="00771689"/>
    <w:rsid w:val="0079479F"/>
    <w:rsid w:val="00797BD9"/>
    <w:rsid w:val="00797F22"/>
    <w:rsid w:val="007A2166"/>
    <w:rsid w:val="007B11DE"/>
    <w:rsid w:val="007F557E"/>
    <w:rsid w:val="008040F3"/>
    <w:rsid w:val="0080466A"/>
    <w:rsid w:val="00815E95"/>
    <w:rsid w:val="008519EB"/>
    <w:rsid w:val="00866A78"/>
    <w:rsid w:val="008720F7"/>
    <w:rsid w:val="008A3BB2"/>
    <w:rsid w:val="008A58BD"/>
    <w:rsid w:val="008B2602"/>
    <w:rsid w:val="008D26FA"/>
    <w:rsid w:val="008D3B1D"/>
    <w:rsid w:val="008F6782"/>
    <w:rsid w:val="008F74C3"/>
    <w:rsid w:val="0090389D"/>
    <w:rsid w:val="00904239"/>
    <w:rsid w:val="009118BF"/>
    <w:rsid w:val="00942C90"/>
    <w:rsid w:val="00950F77"/>
    <w:rsid w:val="009621A0"/>
    <w:rsid w:val="00981029"/>
    <w:rsid w:val="0098490F"/>
    <w:rsid w:val="00984C95"/>
    <w:rsid w:val="00985690"/>
    <w:rsid w:val="009B2E21"/>
    <w:rsid w:val="009B7BD0"/>
    <w:rsid w:val="009D3714"/>
    <w:rsid w:val="009D6C19"/>
    <w:rsid w:val="009F21A2"/>
    <w:rsid w:val="00A177A0"/>
    <w:rsid w:val="00A2781C"/>
    <w:rsid w:val="00A52B5F"/>
    <w:rsid w:val="00A63932"/>
    <w:rsid w:val="00A829C7"/>
    <w:rsid w:val="00AA1002"/>
    <w:rsid w:val="00AD14D4"/>
    <w:rsid w:val="00AD25C3"/>
    <w:rsid w:val="00AF3FF1"/>
    <w:rsid w:val="00B469AA"/>
    <w:rsid w:val="00B47F44"/>
    <w:rsid w:val="00B53B1D"/>
    <w:rsid w:val="00B66747"/>
    <w:rsid w:val="00B766FD"/>
    <w:rsid w:val="00BB1A9D"/>
    <w:rsid w:val="00BD4D8A"/>
    <w:rsid w:val="00BE259C"/>
    <w:rsid w:val="00BE637A"/>
    <w:rsid w:val="00C04384"/>
    <w:rsid w:val="00C33B7C"/>
    <w:rsid w:val="00C34D86"/>
    <w:rsid w:val="00C42F4A"/>
    <w:rsid w:val="00C464D2"/>
    <w:rsid w:val="00C614F0"/>
    <w:rsid w:val="00C80159"/>
    <w:rsid w:val="00C876F4"/>
    <w:rsid w:val="00CE0B1B"/>
    <w:rsid w:val="00CE5E2A"/>
    <w:rsid w:val="00CE7A59"/>
    <w:rsid w:val="00CF4A1C"/>
    <w:rsid w:val="00D015DF"/>
    <w:rsid w:val="00D12E34"/>
    <w:rsid w:val="00D15B84"/>
    <w:rsid w:val="00D26047"/>
    <w:rsid w:val="00D3384B"/>
    <w:rsid w:val="00D37A31"/>
    <w:rsid w:val="00D44744"/>
    <w:rsid w:val="00D47BA6"/>
    <w:rsid w:val="00D50104"/>
    <w:rsid w:val="00D52066"/>
    <w:rsid w:val="00D61F8F"/>
    <w:rsid w:val="00D622B2"/>
    <w:rsid w:val="00D6336E"/>
    <w:rsid w:val="00D64B16"/>
    <w:rsid w:val="00D804D0"/>
    <w:rsid w:val="00D96DC3"/>
    <w:rsid w:val="00D96E0A"/>
    <w:rsid w:val="00DA45CF"/>
    <w:rsid w:val="00DD50B0"/>
    <w:rsid w:val="00DF4CB5"/>
    <w:rsid w:val="00DF7A87"/>
    <w:rsid w:val="00E0681F"/>
    <w:rsid w:val="00E20E45"/>
    <w:rsid w:val="00E44A23"/>
    <w:rsid w:val="00E573E2"/>
    <w:rsid w:val="00E60869"/>
    <w:rsid w:val="00E6591F"/>
    <w:rsid w:val="00E91560"/>
    <w:rsid w:val="00EE0159"/>
    <w:rsid w:val="00EE2422"/>
    <w:rsid w:val="00EF0FA1"/>
    <w:rsid w:val="00F03321"/>
    <w:rsid w:val="00F27DD3"/>
    <w:rsid w:val="00F45EF0"/>
    <w:rsid w:val="00F46004"/>
    <w:rsid w:val="00F61A9E"/>
    <w:rsid w:val="00F70581"/>
    <w:rsid w:val="00FC717E"/>
    <w:rsid w:val="00FE59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8AF4E"/>
  <w15:chartTrackingRefBased/>
  <w15:docId w15:val="{BF416F1F-E8B6-4FDD-984E-4E2520FED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692"/>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link w:val="Heading1Char"/>
    <w:uiPriority w:val="9"/>
    <w:qFormat/>
    <w:rsid w:val="00093692"/>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46E6"/>
    <w:pPr>
      <w:tabs>
        <w:tab w:val="center" w:pos="4513"/>
        <w:tab w:val="right" w:pos="9026"/>
      </w:tabs>
    </w:pPr>
    <w:rPr>
      <w:rFonts w:asciiTheme="minorHAnsi" w:eastAsiaTheme="minorHAnsi" w:hAnsiTheme="minorHAnsi" w:cstheme="minorBidi"/>
      <w:kern w:val="2"/>
      <w:sz w:val="22"/>
      <w:szCs w:val="22"/>
      <w:lang w:eastAsia="en-US"/>
      <w14:ligatures w14:val="standardContextual"/>
    </w:rPr>
  </w:style>
  <w:style w:type="character" w:customStyle="1" w:styleId="HeaderChar">
    <w:name w:val="Header Char"/>
    <w:basedOn w:val="DefaultParagraphFont"/>
    <w:link w:val="Header"/>
    <w:uiPriority w:val="99"/>
    <w:rsid w:val="004446E6"/>
  </w:style>
  <w:style w:type="paragraph" w:styleId="Footer">
    <w:name w:val="footer"/>
    <w:basedOn w:val="Normal"/>
    <w:link w:val="FooterChar"/>
    <w:uiPriority w:val="99"/>
    <w:unhideWhenUsed/>
    <w:rsid w:val="004446E6"/>
    <w:pPr>
      <w:tabs>
        <w:tab w:val="center" w:pos="4513"/>
        <w:tab w:val="right" w:pos="9026"/>
      </w:tabs>
    </w:pPr>
    <w:rPr>
      <w:rFonts w:asciiTheme="minorHAnsi" w:eastAsiaTheme="minorHAnsi" w:hAnsiTheme="minorHAnsi" w:cstheme="minorBidi"/>
      <w:kern w:val="2"/>
      <w:sz w:val="22"/>
      <w:szCs w:val="22"/>
      <w:lang w:eastAsia="en-US"/>
      <w14:ligatures w14:val="standardContextual"/>
    </w:rPr>
  </w:style>
  <w:style w:type="character" w:customStyle="1" w:styleId="FooterChar">
    <w:name w:val="Footer Char"/>
    <w:basedOn w:val="DefaultParagraphFont"/>
    <w:link w:val="Footer"/>
    <w:uiPriority w:val="99"/>
    <w:rsid w:val="004446E6"/>
  </w:style>
  <w:style w:type="character" w:styleId="Hyperlink">
    <w:name w:val="Hyperlink"/>
    <w:basedOn w:val="DefaultParagraphFont"/>
    <w:uiPriority w:val="99"/>
    <w:unhideWhenUsed/>
    <w:rsid w:val="000F2ABB"/>
    <w:rPr>
      <w:color w:val="0563C1" w:themeColor="hyperlink"/>
      <w:u w:val="single"/>
    </w:rPr>
  </w:style>
  <w:style w:type="character" w:styleId="UnresolvedMention">
    <w:name w:val="Unresolved Mention"/>
    <w:basedOn w:val="DefaultParagraphFont"/>
    <w:uiPriority w:val="99"/>
    <w:semiHidden/>
    <w:unhideWhenUsed/>
    <w:rsid w:val="000F2ABB"/>
    <w:rPr>
      <w:color w:val="605E5C"/>
      <w:shd w:val="clear" w:color="auto" w:fill="E1DFDD"/>
    </w:rPr>
  </w:style>
  <w:style w:type="character" w:customStyle="1" w:styleId="apple-converted-space">
    <w:name w:val="apple-converted-space"/>
    <w:basedOn w:val="DefaultParagraphFont"/>
    <w:rsid w:val="00093692"/>
  </w:style>
  <w:style w:type="paragraph" w:styleId="ListParagraph">
    <w:name w:val="List Paragraph"/>
    <w:basedOn w:val="Normal"/>
    <w:uiPriority w:val="34"/>
    <w:qFormat/>
    <w:rsid w:val="00093692"/>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customStyle="1" w:styleId="Heading1Char">
    <w:name w:val="Heading 1 Char"/>
    <w:basedOn w:val="DefaultParagraphFont"/>
    <w:link w:val="Heading1"/>
    <w:uiPriority w:val="9"/>
    <w:rsid w:val="00093692"/>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11966">
      <w:bodyDiv w:val="1"/>
      <w:marLeft w:val="0"/>
      <w:marRight w:val="0"/>
      <w:marTop w:val="0"/>
      <w:marBottom w:val="0"/>
      <w:divBdr>
        <w:top w:val="none" w:sz="0" w:space="0" w:color="auto"/>
        <w:left w:val="none" w:sz="0" w:space="0" w:color="auto"/>
        <w:bottom w:val="none" w:sz="0" w:space="0" w:color="auto"/>
        <w:right w:val="none" w:sz="0" w:space="0" w:color="auto"/>
      </w:divBdr>
    </w:div>
    <w:div w:id="366879431">
      <w:bodyDiv w:val="1"/>
      <w:marLeft w:val="0"/>
      <w:marRight w:val="0"/>
      <w:marTop w:val="0"/>
      <w:marBottom w:val="0"/>
      <w:divBdr>
        <w:top w:val="none" w:sz="0" w:space="0" w:color="auto"/>
        <w:left w:val="none" w:sz="0" w:space="0" w:color="auto"/>
        <w:bottom w:val="none" w:sz="0" w:space="0" w:color="auto"/>
        <w:right w:val="none" w:sz="0" w:space="0" w:color="auto"/>
      </w:divBdr>
    </w:div>
    <w:div w:id="483471487">
      <w:bodyDiv w:val="1"/>
      <w:marLeft w:val="0"/>
      <w:marRight w:val="0"/>
      <w:marTop w:val="0"/>
      <w:marBottom w:val="0"/>
      <w:divBdr>
        <w:top w:val="none" w:sz="0" w:space="0" w:color="auto"/>
        <w:left w:val="none" w:sz="0" w:space="0" w:color="auto"/>
        <w:bottom w:val="none" w:sz="0" w:space="0" w:color="auto"/>
        <w:right w:val="none" w:sz="0" w:space="0" w:color="auto"/>
      </w:divBdr>
    </w:div>
    <w:div w:id="625084481">
      <w:bodyDiv w:val="1"/>
      <w:marLeft w:val="0"/>
      <w:marRight w:val="0"/>
      <w:marTop w:val="0"/>
      <w:marBottom w:val="0"/>
      <w:divBdr>
        <w:top w:val="none" w:sz="0" w:space="0" w:color="auto"/>
        <w:left w:val="none" w:sz="0" w:space="0" w:color="auto"/>
        <w:bottom w:val="none" w:sz="0" w:space="0" w:color="auto"/>
        <w:right w:val="none" w:sz="0" w:space="0" w:color="auto"/>
      </w:divBdr>
    </w:div>
    <w:div w:id="760182080">
      <w:bodyDiv w:val="1"/>
      <w:marLeft w:val="0"/>
      <w:marRight w:val="0"/>
      <w:marTop w:val="0"/>
      <w:marBottom w:val="0"/>
      <w:divBdr>
        <w:top w:val="none" w:sz="0" w:space="0" w:color="auto"/>
        <w:left w:val="none" w:sz="0" w:space="0" w:color="auto"/>
        <w:bottom w:val="none" w:sz="0" w:space="0" w:color="auto"/>
        <w:right w:val="none" w:sz="0" w:space="0" w:color="auto"/>
      </w:divBdr>
    </w:div>
    <w:div w:id="892082839">
      <w:bodyDiv w:val="1"/>
      <w:marLeft w:val="0"/>
      <w:marRight w:val="0"/>
      <w:marTop w:val="0"/>
      <w:marBottom w:val="0"/>
      <w:divBdr>
        <w:top w:val="none" w:sz="0" w:space="0" w:color="auto"/>
        <w:left w:val="none" w:sz="0" w:space="0" w:color="auto"/>
        <w:bottom w:val="none" w:sz="0" w:space="0" w:color="auto"/>
        <w:right w:val="none" w:sz="0" w:space="0" w:color="auto"/>
      </w:divBdr>
    </w:div>
    <w:div w:id="1333601730">
      <w:bodyDiv w:val="1"/>
      <w:marLeft w:val="0"/>
      <w:marRight w:val="0"/>
      <w:marTop w:val="0"/>
      <w:marBottom w:val="0"/>
      <w:divBdr>
        <w:top w:val="none" w:sz="0" w:space="0" w:color="auto"/>
        <w:left w:val="none" w:sz="0" w:space="0" w:color="auto"/>
        <w:bottom w:val="none" w:sz="0" w:space="0" w:color="auto"/>
        <w:right w:val="none" w:sz="0" w:space="0" w:color="auto"/>
      </w:divBdr>
    </w:div>
    <w:div w:id="1546942574">
      <w:bodyDiv w:val="1"/>
      <w:marLeft w:val="0"/>
      <w:marRight w:val="0"/>
      <w:marTop w:val="0"/>
      <w:marBottom w:val="0"/>
      <w:divBdr>
        <w:top w:val="none" w:sz="0" w:space="0" w:color="auto"/>
        <w:left w:val="none" w:sz="0" w:space="0" w:color="auto"/>
        <w:bottom w:val="none" w:sz="0" w:space="0" w:color="auto"/>
        <w:right w:val="none" w:sz="0" w:space="0" w:color="auto"/>
      </w:divBdr>
    </w:div>
    <w:div w:id="193477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C37FC2-5E25-4932-90BE-7D789E593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2456</Words>
  <Characters>14004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Hawkins</dc:creator>
  <cp:keywords/>
  <dc:description/>
  <cp:lastModifiedBy>Luca Hawkins</cp:lastModifiedBy>
  <cp:revision>6</cp:revision>
  <dcterms:created xsi:type="dcterms:W3CDTF">2023-05-03T14:41:00Z</dcterms:created>
  <dcterms:modified xsi:type="dcterms:W3CDTF">2023-05-09T17:58:00Z</dcterms:modified>
</cp:coreProperties>
</file>