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A56AC" w14:textId="77777777" w:rsidR="00CF63D9" w:rsidRDefault="00CF63D9" w:rsidP="00CF63D9">
      <w:pPr>
        <w:jc w:val="center"/>
        <w:rPr>
          <w:rFonts w:ascii="Times New Roman" w:hAnsi="Times New Roman"/>
          <w:b/>
          <w:bCs/>
          <w:sz w:val="28"/>
          <w:szCs w:val="28"/>
          <w:u w:val="single"/>
        </w:rPr>
      </w:pPr>
      <w:bookmarkStart w:id="0" w:name="_Hlk89252724"/>
      <w:bookmarkStart w:id="1" w:name="_Hlk89264604"/>
    </w:p>
    <w:p w14:paraId="0FAFED0F" w14:textId="77777777" w:rsidR="00CF63D9" w:rsidRDefault="00CF63D9" w:rsidP="00CF63D9">
      <w:pPr>
        <w:jc w:val="center"/>
        <w:rPr>
          <w:rFonts w:ascii="Times New Roman" w:hAnsi="Times New Roman"/>
          <w:b/>
          <w:bCs/>
          <w:sz w:val="28"/>
          <w:szCs w:val="28"/>
          <w:u w:val="single"/>
        </w:rPr>
      </w:pPr>
    </w:p>
    <w:p w14:paraId="2C374532" w14:textId="77777777" w:rsidR="00CF63D9" w:rsidRDefault="00CF63D9" w:rsidP="00CF63D9">
      <w:pPr>
        <w:jc w:val="center"/>
        <w:rPr>
          <w:rFonts w:ascii="Times New Roman" w:hAnsi="Times New Roman"/>
          <w:b/>
          <w:bCs/>
          <w:sz w:val="28"/>
          <w:szCs w:val="28"/>
          <w:u w:val="single"/>
        </w:rPr>
      </w:pPr>
    </w:p>
    <w:p w14:paraId="74BAB558" w14:textId="77777777" w:rsidR="00CF63D9" w:rsidRDefault="00CF63D9" w:rsidP="00CF63D9">
      <w:pPr>
        <w:jc w:val="center"/>
        <w:rPr>
          <w:rFonts w:ascii="Times New Roman" w:hAnsi="Times New Roman"/>
          <w:b/>
          <w:bCs/>
          <w:sz w:val="28"/>
          <w:szCs w:val="28"/>
          <w:u w:val="single"/>
        </w:rPr>
      </w:pPr>
    </w:p>
    <w:p w14:paraId="190DE32A" w14:textId="5F665AEA" w:rsidR="00CF63D9" w:rsidRPr="00C60BB8" w:rsidRDefault="00CF63D9" w:rsidP="00CF63D9">
      <w:pPr>
        <w:jc w:val="center"/>
        <w:rPr>
          <w:rFonts w:ascii="Times New Roman" w:hAnsi="Times New Roman"/>
          <w:b/>
          <w:bCs/>
          <w:sz w:val="28"/>
          <w:szCs w:val="28"/>
          <w:u w:val="single"/>
        </w:rPr>
      </w:pPr>
      <w:r w:rsidRPr="00C60BB8">
        <w:rPr>
          <w:rFonts w:ascii="Times New Roman" w:hAnsi="Times New Roman"/>
          <w:b/>
          <w:bCs/>
          <w:sz w:val="28"/>
          <w:szCs w:val="28"/>
          <w:u w:val="single"/>
        </w:rPr>
        <w:t>Zafar Atiq Qureshi</w:t>
      </w:r>
    </w:p>
    <w:p w14:paraId="44D0725D" w14:textId="77777777" w:rsidR="00CF63D9" w:rsidRPr="00C60BB8" w:rsidRDefault="00CF63D9" w:rsidP="00CF63D9">
      <w:pPr>
        <w:jc w:val="center"/>
        <w:rPr>
          <w:rFonts w:ascii="Times New Roman" w:hAnsi="Times New Roman"/>
          <w:b/>
          <w:bCs/>
          <w:sz w:val="28"/>
          <w:szCs w:val="28"/>
          <w:u w:val="single"/>
        </w:rPr>
      </w:pPr>
    </w:p>
    <w:p w14:paraId="0BC024CB" w14:textId="77777777" w:rsidR="00CF63D9" w:rsidRPr="00C60BB8" w:rsidRDefault="00CF63D9" w:rsidP="00CF63D9">
      <w:pPr>
        <w:jc w:val="center"/>
        <w:rPr>
          <w:rFonts w:ascii="Times New Roman" w:hAnsi="Times New Roman"/>
          <w:b/>
          <w:bCs/>
          <w:sz w:val="28"/>
          <w:szCs w:val="28"/>
          <w:u w:val="single"/>
        </w:rPr>
      </w:pPr>
    </w:p>
    <w:p w14:paraId="65502C67" w14:textId="77777777" w:rsidR="00CF63D9" w:rsidRPr="00C60BB8" w:rsidRDefault="00CF63D9" w:rsidP="00CF63D9">
      <w:pPr>
        <w:jc w:val="center"/>
        <w:rPr>
          <w:rFonts w:ascii="Times New Roman" w:hAnsi="Times New Roman"/>
          <w:b/>
          <w:bCs/>
          <w:sz w:val="28"/>
          <w:szCs w:val="28"/>
          <w:u w:val="single"/>
        </w:rPr>
      </w:pPr>
      <w:r w:rsidRPr="00C60BB8">
        <w:rPr>
          <w:rFonts w:ascii="Times New Roman" w:hAnsi="Times New Roman"/>
          <w:b/>
          <w:bCs/>
          <w:sz w:val="28"/>
          <w:szCs w:val="28"/>
          <w:u w:val="single"/>
        </w:rPr>
        <w:t>2014878</w:t>
      </w:r>
    </w:p>
    <w:p w14:paraId="4FC44F26" w14:textId="77777777" w:rsidR="00CF63D9" w:rsidRPr="00C60BB8" w:rsidRDefault="00CF63D9" w:rsidP="00CF63D9">
      <w:pPr>
        <w:jc w:val="center"/>
        <w:rPr>
          <w:rFonts w:ascii="Times New Roman" w:hAnsi="Times New Roman"/>
          <w:b/>
          <w:bCs/>
          <w:sz w:val="28"/>
          <w:szCs w:val="28"/>
          <w:u w:val="single"/>
        </w:rPr>
      </w:pPr>
    </w:p>
    <w:p w14:paraId="391D3594" w14:textId="77777777" w:rsidR="00CF63D9" w:rsidRPr="00C60BB8" w:rsidRDefault="00CF63D9" w:rsidP="00CF63D9">
      <w:pPr>
        <w:jc w:val="center"/>
        <w:rPr>
          <w:rFonts w:ascii="Times New Roman" w:hAnsi="Times New Roman"/>
          <w:b/>
          <w:bCs/>
          <w:sz w:val="28"/>
          <w:szCs w:val="28"/>
          <w:u w:val="single"/>
        </w:rPr>
      </w:pPr>
    </w:p>
    <w:p w14:paraId="309D4143" w14:textId="411D5C54" w:rsidR="00CF63D9" w:rsidRPr="00C60BB8" w:rsidRDefault="00CF63D9" w:rsidP="00CF63D9">
      <w:pPr>
        <w:jc w:val="center"/>
        <w:rPr>
          <w:rFonts w:ascii="Times New Roman" w:hAnsi="Times New Roman"/>
          <w:b/>
          <w:bCs/>
          <w:sz w:val="28"/>
          <w:szCs w:val="28"/>
          <w:u w:val="single"/>
        </w:rPr>
      </w:pPr>
      <w:r>
        <w:rPr>
          <w:rFonts w:ascii="Times New Roman" w:hAnsi="Times New Roman"/>
          <w:b/>
          <w:bCs/>
          <w:sz w:val="28"/>
          <w:szCs w:val="28"/>
          <w:u w:val="single"/>
        </w:rPr>
        <w:t>Strategic</w:t>
      </w:r>
      <w:r w:rsidRPr="00C60BB8">
        <w:rPr>
          <w:rFonts w:ascii="Times New Roman" w:hAnsi="Times New Roman"/>
          <w:b/>
          <w:bCs/>
          <w:sz w:val="28"/>
          <w:szCs w:val="28"/>
          <w:u w:val="single"/>
        </w:rPr>
        <w:t xml:space="preserve"> Management</w:t>
      </w:r>
    </w:p>
    <w:p w14:paraId="1BDD80A8" w14:textId="77777777" w:rsidR="00CF63D9" w:rsidRPr="00C60BB8" w:rsidRDefault="00CF63D9" w:rsidP="00CF63D9">
      <w:pPr>
        <w:jc w:val="center"/>
        <w:rPr>
          <w:rFonts w:ascii="Times New Roman" w:hAnsi="Times New Roman"/>
          <w:b/>
          <w:bCs/>
          <w:sz w:val="28"/>
          <w:szCs w:val="28"/>
          <w:u w:val="single"/>
        </w:rPr>
      </w:pPr>
    </w:p>
    <w:p w14:paraId="1B9D744A" w14:textId="77777777" w:rsidR="00CF63D9" w:rsidRPr="00C60BB8" w:rsidRDefault="00CF63D9" w:rsidP="00CF63D9">
      <w:pPr>
        <w:jc w:val="center"/>
        <w:rPr>
          <w:rFonts w:ascii="Times New Roman" w:hAnsi="Times New Roman"/>
          <w:b/>
          <w:bCs/>
          <w:sz w:val="28"/>
          <w:szCs w:val="28"/>
          <w:u w:val="single"/>
        </w:rPr>
      </w:pPr>
    </w:p>
    <w:p w14:paraId="02830AC3" w14:textId="3D0BAA00" w:rsidR="00CF63D9" w:rsidRPr="00C60BB8" w:rsidRDefault="00CF63D9" w:rsidP="00CF63D9">
      <w:pPr>
        <w:jc w:val="center"/>
        <w:rPr>
          <w:rFonts w:ascii="Times New Roman" w:hAnsi="Times New Roman"/>
          <w:b/>
          <w:bCs/>
          <w:sz w:val="28"/>
          <w:szCs w:val="28"/>
          <w:u w:val="single"/>
        </w:rPr>
      </w:pPr>
      <w:r w:rsidRPr="00C60BB8">
        <w:rPr>
          <w:rFonts w:ascii="Times New Roman" w:hAnsi="Times New Roman"/>
          <w:b/>
          <w:bCs/>
          <w:sz w:val="28"/>
          <w:szCs w:val="28"/>
          <w:u w:val="single"/>
        </w:rPr>
        <w:t>BMMB701</w:t>
      </w:r>
      <w:r>
        <w:rPr>
          <w:rFonts w:ascii="Times New Roman" w:hAnsi="Times New Roman"/>
          <w:b/>
          <w:bCs/>
          <w:sz w:val="28"/>
          <w:szCs w:val="28"/>
          <w:u w:val="single"/>
        </w:rPr>
        <w:t>3</w:t>
      </w:r>
      <w:r w:rsidRPr="00C60BB8">
        <w:rPr>
          <w:rFonts w:ascii="Times New Roman" w:hAnsi="Times New Roman"/>
          <w:b/>
          <w:bCs/>
          <w:sz w:val="28"/>
          <w:szCs w:val="28"/>
          <w:u w:val="single"/>
        </w:rPr>
        <w:t xml:space="preserve">D </w:t>
      </w:r>
    </w:p>
    <w:p w14:paraId="78408013" w14:textId="77777777" w:rsidR="00CF63D9" w:rsidRPr="00C60BB8" w:rsidRDefault="00CF63D9" w:rsidP="00CF63D9">
      <w:pPr>
        <w:jc w:val="center"/>
        <w:rPr>
          <w:rFonts w:ascii="Times New Roman" w:hAnsi="Times New Roman"/>
          <w:b/>
          <w:bCs/>
          <w:sz w:val="28"/>
          <w:szCs w:val="28"/>
          <w:u w:val="single"/>
        </w:rPr>
      </w:pPr>
    </w:p>
    <w:p w14:paraId="5D7E63AC" w14:textId="77777777" w:rsidR="00CF63D9" w:rsidRPr="00C60BB8" w:rsidRDefault="00CF63D9" w:rsidP="00CF63D9">
      <w:pPr>
        <w:jc w:val="center"/>
        <w:rPr>
          <w:rFonts w:ascii="Times New Roman" w:hAnsi="Times New Roman"/>
          <w:b/>
          <w:bCs/>
          <w:sz w:val="28"/>
          <w:szCs w:val="28"/>
          <w:u w:val="single"/>
        </w:rPr>
      </w:pPr>
    </w:p>
    <w:p w14:paraId="54C29753" w14:textId="62B3D5BB" w:rsidR="00CF63D9" w:rsidRPr="00CF63D9" w:rsidRDefault="00CF63D9" w:rsidP="00CF63D9">
      <w:pPr>
        <w:jc w:val="center"/>
        <w:rPr>
          <w:rFonts w:ascii="Times New Roman" w:hAnsi="Times New Roman"/>
          <w:b/>
          <w:bCs/>
          <w:sz w:val="28"/>
          <w:szCs w:val="28"/>
          <w:u w:val="single"/>
        </w:rPr>
      </w:pPr>
      <w:r w:rsidRPr="00CF63D9">
        <w:rPr>
          <w:rFonts w:ascii="Times New Roman" w:hAnsi="Times New Roman"/>
          <w:b/>
          <w:bCs/>
          <w:sz w:val="28"/>
          <w:szCs w:val="28"/>
          <w:u w:val="single"/>
        </w:rPr>
        <w:t>TUTOR:  Glenn Behenna</w:t>
      </w:r>
    </w:p>
    <w:p w14:paraId="48341CD3" w14:textId="77777777" w:rsidR="00CF63D9" w:rsidRPr="00C60BB8" w:rsidRDefault="00CF63D9" w:rsidP="00CF63D9">
      <w:pPr>
        <w:jc w:val="center"/>
        <w:rPr>
          <w:rFonts w:ascii="Times New Roman" w:hAnsi="Times New Roman"/>
          <w:b/>
          <w:bCs/>
          <w:sz w:val="28"/>
          <w:szCs w:val="28"/>
          <w:u w:val="single"/>
        </w:rPr>
      </w:pPr>
    </w:p>
    <w:p w14:paraId="4DA84B6E" w14:textId="39CBF837" w:rsidR="007936B1" w:rsidRDefault="007936B1" w:rsidP="00CF63D9"/>
    <w:p w14:paraId="60FE2A93" w14:textId="11B42604" w:rsidR="00CF63D9" w:rsidRDefault="00CF63D9" w:rsidP="00CF63D9"/>
    <w:p w14:paraId="47232E69" w14:textId="2BB84C82" w:rsidR="00CF63D9" w:rsidRDefault="00CF63D9" w:rsidP="00CF63D9"/>
    <w:p w14:paraId="585BF350" w14:textId="5A9226F7" w:rsidR="00CF63D9" w:rsidRDefault="00CF63D9" w:rsidP="00CF63D9"/>
    <w:p w14:paraId="33EDC8F1" w14:textId="44429F04" w:rsidR="00CF63D9" w:rsidRDefault="00CF63D9" w:rsidP="00CF63D9"/>
    <w:p w14:paraId="4ADB31A5" w14:textId="560C74EF" w:rsidR="00CF63D9" w:rsidRDefault="00CF63D9" w:rsidP="00CF63D9"/>
    <w:p w14:paraId="36EEE78A" w14:textId="0635767F" w:rsidR="00CF63D9" w:rsidRDefault="00CF63D9" w:rsidP="00CF63D9"/>
    <w:p w14:paraId="4C0FA60D" w14:textId="0F62183E" w:rsidR="00CF63D9" w:rsidRDefault="00CF63D9" w:rsidP="00CF63D9"/>
    <w:p w14:paraId="4148BBFE" w14:textId="1E60E554" w:rsidR="00CF63D9" w:rsidRDefault="00CF63D9" w:rsidP="00CF63D9"/>
    <w:p w14:paraId="3586ED18" w14:textId="7BDFFF88" w:rsidR="00CF63D9" w:rsidRDefault="00CF63D9" w:rsidP="00CF63D9">
      <w:pPr>
        <w:jc w:val="center"/>
        <w:rPr>
          <w:rFonts w:ascii="Times New Roman" w:hAnsi="Times New Roman"/>
          <w:b/>
          <w:bCs/>
          <w:sz w:val="28"/>
          <w:szCs w:val="28"/>
          <w:u w:val="single"/>
        </w:rPr>
      </w:pPr>
      <w:r w:rsidRPr="00C60BB8">
        <w:rPr>
          <w:rFonts w:ascii="Times New Roman" w:hAnsi="Times New Roman"/>
          <w:b/>
          <w:bCs/>
          <w:sz w:val="28"/>
          <w:szCs w:val="28"/>
          <w:u w:val="single"/>
        </w:rPr>
        <w:lastRenderedPageBreak/>
        <w:t>Table of contents</w:t>
      </w:r>
    </w:p>
    <w:p w14:paraId="1442911B" w14:textId="77777777" w:rsidR="00CF63D9" w:rsidRDefault="00CF63D9" w:rsidP="00CF63D9">
      <w:pPr>
        <w:jc w:val="center"/>
        <w:rPr>
          <w:rFonts w:ascii="Times New Roman" w:hAnsi="Times New Roman"/>
          <w:b/>
          <w:bCs/>
          <w:sz w:val="28"/>
          <w:szCs w:val="28"/>
          <w:u w:val="single"/>
        </w:rPr>
      </w:pPr>
    </w:p>
    <w:p w14:paraId="58C5750D" w14:textId="77777777" w:rsidR="00CF63D9" w:rsidRDefault="00CF63D9" w:rsidP="00CF63D9">
      <w:pPr>
        <w:rPr>
          <w:rFonts w:ascii="Times New Roman" w:hAnsi="Times New Roman"/>
          <w:sz w:val="24"/>
          <w:szCs w:val="24"/>
        </w:rPr>
      </w:pPr>
      <w:r>
        <w:rPr>
          <w:rFonts w:ascii="Times New Roman" w:hAnsi="Times New Roman"/>
          <w:sz w:val="24"/>
          <w:szCs w:val="24"/>
        </w:rPr>
        <w:t>Topic</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Page no</w:t>
      </w:r>
    </w:p>
    <w:p w14:paraId="2A284F10" w14:textId="77777777" w:rsidR="00CF63D9" w:rsidRDefault="00CF63D9" w:rsidP="00CF63D9">
      <w:pPr>
        <w:rPr>
          <w:rFonts w:ascii="Times New Roman" w:hAnsi="Times New Roman"/>
          <w:sz w:val="24"/>
          <w:szCs w:val="24"/>
        </w:rPr>
      </w:pPr>
    </w:p>
    <w:p w14:paraId="676DDC65" w14:textId="77777777" w:rsidR="00CF63D9" w:rsidRDefault="00CF63D9" w:rsidP="00CF63D9">
      <w:pPr>
        <w:rPr>
          <w:rFonts w:ascii="Times New Roman" w:hAnsi="Times New Roman"/>
          <w:sz w:val="24"/>
          <w:szCs w:val="24"/>
        </w:rPr>
      </w:pPr>
      <w:r w:rsidRPr="007B26B1">
        <w:rPr>
          <w:rFonts w:ascii="Times New Roman" w:hAnsi="Times New Roman"/>
          <w:sz w:val="24"/>
          <w:szCs w:val="24"/>
        </w:rPr>
        <w:t>Executive Summary</w:t>
      </w:r>
      <w:r>
        <w:rPr>
          <w:rFonts w:ascii="Times New Roman" w:hAnsi="Times New Roman"/>
          <w:sz w:val="24"/>
          <w:szCs w:val="24"/>
        </w:rPr>
        <w:t>----------------------------------------------------------------- 3</w:t>
      </w:r>
    </w:p>
    <w:p w14:paraId="7CAD08BF" w14:textId="77777777" w:rsidR="00CF63D9" w:rsidRDefault="00CF63D9" w:rsidP="00CF63D9">
      <w:pPr>
        <w:rPr>
          <w:rFonts w:ascii="Times New Roman" w:hAnsi="Times New Roman"/>
          <w:sz w:val="24"/>
          <w:szCs w:val="24"/>
        </w:rPr>
      </w:pPr>
    </w:p>
    <w:p w14:paraId="15358379" w14:textId="77777777" w:rsidR="00CF63D9" w:rsidRDefault="00CF63D9" w:rsidP="00CF63D9">
      <w:pPr>
        <w:rPr>
          <w:rFonts w:ascii="Times New Roman" w:hAnsi="Times New Roman"/>
          <w:sz w:val="24"/>
          <w:szCs w:val="24"/>
        </w:rPr>
      </w:pPr>
    </w:p>
    <w:p w14:paraId="410164A4" w14:textId="77777777" w:rsidR="00CF63D9" w:rsidRDefault="00CF63D9" w:rsidP="00CF63D9">
      <w:pPr>
        <w:rPr>
          <w:rFonts w:ascii="Times New Roman" w:hAnsi="Times New Roman"/>
          <w:sz w:val="24"/>
          <w:szCs w:val="24"/>
        </w:rPr>
      </w:pPr>
      <w:r>
        <w:rPr>
          <w:rFonts w:ascii="Times New Roman" w:hAnsi="Times New Roman"/>
          <w:sz w:val="24"/>
          <w:szCs w:val="24"/>
        </w:rPr>
        <w:t>Introduction and Background------------------------------------------------------4</w:t>
      </w:r>
    </w:p>
    <w:p w14:paraId="6D7EBD72" w14:textId="77777777" w:rsidR="00CF63D9" w:rsidRDefault="00CF63D9" w:rsidP="00CF63D9">
      <w:pPr>
        <w:rPr>
          <w:rFonts w:ascii="Times New Roman" w:hAnsi="Times New Roman"/>
          <w:sz w:val="24"/>
          <w:szCs w:val="24"/>
        </w:rPr>
      </w:pPr>
    </w:p>
    <w:p w14:paraId="32369E66" w14:textId="77777777" w:rsidR="00CF63D9" w:rsidRDefault="00CF63D9" w:rsidP="00CF63D9">
      <w:pPr>
        <w:rPr>
          <w:rFonts w:ascii="Times New Roman" w:hAnsi="Times New Roman"/>
          <w:sz w:val="24"/>
          <w:szCs w:val="24"/>
        </w:rPr>
      </w:pPr>
    </w:p>
    <w:p w14:paraId="74677CC1" w14:textId="77777777" w:rsidR="00CF63D9" w:rsidRDefault="00CF63D9" w:rsidP="00CF63D9">
      <w:pPr>
        <w:rPr>
          <w:rFonts w:ascii="Times New Roman" w:hAnsi="Times New Roman"/>
          <w:sz w:val="24"/>
          <w:szCs w:val="24"/>
        </w:rPr>
      </w:pPr>
      <w:r>
        <w:rPr>
          <w:rFonts w:ascii="Times New Roman" w:hAnsi="Times New Roman"/>
          <w:sz w:val="24"/>
          <w:szCs w:val="24"/>
        </w:rPr>
        <w:t>Critical Analysis of current Marketing policies----------------------------------4-7</w:t>
      </w:r>
    </w:p>
    <w:p w14:paraId="4129DFD0" w14:textId="77777777" w:rsidR="00CF63D9" w:rsidRDefault="00CF63D9" w:rsidP="00CF63D9">
      <w:pPr>
        <w:rPr>
          <w:rFonts w:ascii="Times New Roman" w:hAnsi="Times New Roman"/>
          <w:sz w:val="24"/>
          <w:szCs w:val="24"/>
        </w:rPr>
      </w:pPr>
    </w:p>
    <w:p w14:paraId="7E7C1762" w14:textId="77777777" w:rsidR="00CF63D9" w:rsidRDefault="00CF63D9" w:rsidP="00CF63D9">
      <w:pPr>
        <w:rPr>
          <w:rFonts w:ascii="Times New Roman" w:hAnsi="Times New Roman"/>
          <w:sz w:val="24"/>
          <w:szCs w:val="24"/>
        </w:rPr>
      </w:pPr>
    </w:p>
    <w:p w14:paraId="799A0F39" w14:textId="77777777" w:rsidR="00CF63D9" w:rsidRDefault="00CF63D9" w:rsidP="00CF63D9">
      <w:pPr>
        <w:rPr>
          <w:rFonts w:ascii="Times New Roman" w:hAnsi="Times New Roman"/>
          <w:sz w:val="24"/>
          <w:szCs w:val="24"/>
        </w:rPr>
      </w:pPr>
      <w:r>
        <w:rPr>
          <w:rFonts w:ascii="Times New Roman" w:hAnsi="Times New Roman"/>
          <w:sz w:val="24"/>
          <w:szCs w:val="24"/>
        </w:rPr>
        <w:t>Current Strategy and Marketing models--------------------------------------------7</w:t>
      </w:r>
    </w:p>
    <w:p w14:paraId="2646EB08" w14:textId="77777777" w:rsidR="00CF63D9" w:rsidRDefault="00CF63D9" w:rsidP="00CF63D9">
      <w:pPr>
        <w:rPr>
          <w:rFonts w:ascii="Times New Roman" w:hAnsi="Times New Roman"/>
          <w:sz w:val="24"/>
          <w:szCs w:val="24"/>
        </w:rPr>
      </w:pPr>
    </w:p>
    <w:p w14:paraId="09B345FC" w14:textId="77777777" w:rsidR="00CF63D9" w:rsidRDefault="00CF63D9" w:rsidP="00CF63D9">
      <w:pPr>
        <w:rPr>
          <w:rFonts w:ascii="Times New Roman" w:hAnsi="Times New Roman"/>
          <w:sz w:val="24"/>
          <w:szCs w:val="24"/>
        </w:rPr>
      </w:pPr>
    </w:p>
    <w:p w14:paraId="3D90913D" w14:textId="77777777" w:rsidR="00CF63D9" w:rsidRDefault="00CF63D9" w:rsidP="00CF63D9">
      <w:pPr>
        <w:rPr>
          <w:rFonts w:ascii="Times New Roman" w:hAnsi="Times New Roman"/>
          <w:sz w:val="24"/>
          <w:szCs w:val="24"/>
        </w:rPr>
      </w:pPr>
      <w:r>
        <w:rPr>
          <w:rFonts w:ascii="Times New Roman" w:hAnsi="Times New Roman"/>
          <w:sz w:val="24"/>
          <w:szCs w:val="24"/>
        </w:rPr>
        <w:t>Conclusions----------------------------------------------------------------------------7-8</w:t>
      </w:r>
    </w:p>
    <w:p w14:paraId="6E20AFF1" w14:textId="77777777" w:rsidR="00CF63D9" w:rsidRDefault="00CF63D9" w:rsidP="00CF63D9">
      <w:pPr>
        <w:rPr>
          <w:rFonts w:ascii="Times New Roman" w:hAnsi="Times New Roman"/>
          <w:sz w:val="24"/>
          <w:szCs w:val="24"/>
        </w:rPr>
      </w:pPr>
    </w:p>
    <w:p w14:paraId="770AA822" w14:textId="77777777" w:rsidR="00CF63D9" w:rsidRDefault="00CF63D9" w:rsidP="00CF63D9">
      <w:pPr>
        <w:rPr>
          <w:rFonts w:ascii="Times New Roman" w:hAnsi="Times New Roman"/>
          <w:sz w:val="24"/>
          <w:szCs w:val="24"/>
        </w:rPr>
      </w:pPr>
    </w:p>
    <w:p w14:paraId="6EE11CA8" w14:textId="77777777" w:rsidR="00CF63D9" w:rsidRDefault="00CF63D9" w:rsidP="00CF63D9">
      <w:pPr>
        <w:rPr>
          <w:rFonts w:ascii="Times New Roman" w:hAnsi="Times New Roman"/>
          <w:sz w:val="24"/>
          <w:szCs w:val="24"/>
        </w:rPr>
      </w:pPr>
      <w:r>
        <w:rPr>
          <w:rFonts w:ascii="Times New Roman" w:hAnsi="Times New Roman"/>
          <w:sz w:val="24"/>
          <w:szCs w:val="24"/>
        </w:rPr>
        <w:t>Recommendations---------------------------------------------------------------------8-9</w:t>
      </w:r>
    </w:p>
    <w:p w14:paraId="4D15400F" w14:textId="77777777" w:rsidR="00CF63D9" w:rsidRDefault="00CF63D9" w:rsidP="00CF63D9">
      <w:pPr>
        <w:rPr>
          <w:rFonts w:ascii="Times New Roman" w:hAnsi="Times New Roman"/>
          <w:sz w:val="24"/>
          <w:szCs w:val="24"/>
        </w:rPr>
      </w:pPr>
    </w:p>
    <w:p w14:paraId="43474FFF" w14:textId="77777777" w:rsidR="00CF63D9" w:rsidRDefault="00CF63D9" w:rsidP="00CF63D9">
      <w:pPr>
        <w:rPr>
          <w:rFonts w:ascii="Times New Roman" w:hAnsi="Times New Roman"/>
          <w:sz w:val="24"/>
          <w:szCs w:val="24"/>
        </w:rPr>
      </w:pPr>
    </w:p>
    <w:p w14:paraId="21D4CD98" w14:textId="77777777" w:rsidR="00CF63D9" w:rsidRPr="007B26B1" w:rsidRDefault="00CF63D9" w:rsidP="00CF63D9">
      <w:pPr>
        <w:rPr>
          <w:rFonts w:ascii="Times New Roman" w:hAnsi="Times New Roman"/>
          <w:sz w:val="24"/>
          <w:szCs w:val="24"/>
        </w:rPr>
      </w:pPr>
      <w:r>
        <w:rPr>
          <w:rFonts w:ascii="Times New Roman" w:hAnsi="Times New Roman"/>
          <w:sz w:val="24"/>
          <w:szCs w:val="24"/>
        </w:rPr>
        <w:t>References------------------------------------------------------------------------------10-12</w:t>
      </w:r>
    </w:p>
    <w:p w14:paraId="064A8A21" w14:textId="19409809" w:rsidR="00CF63D9" w:rsidRDefault="00CF63D9" w:rsidP="00CF63D9"/>
    <w:p w14:paraId="5E154F02" w14:textId="7284F357" w:rsidR="00CF63D9" w:rsidRDefault="00CF63D9" w:rsidP="00CF63D9"/>
    <w:p w14:paraId="717834DB" w14:textId="2B90B743" w:rsidR="00CF63D9" w:rsidRDefault="00CF63D9" w:rsidP="00CF63D9"/>
    <w:p w14:paraId="69D348FF" w14:textId="69A45FA9" w:rsidR="00CF63D9" w:rsidRDefault="00CF63D9" w:rsidP="00CF63D9"/>
    <w:p w14:paraId="72FE38EF" w14:textId="77777777" w:rsidR="008F73DF" w:rsidRDefault="008F73DF" w:rsidP="00CF63D9"/>
    <w:p w14:paraId="33F78008" w14:textId="14BB5D7D" w:rsidR="00CF63D9" w:rsidRPr="0008699D" w:rsidRDefault="0013261E" w:rsidP="00CF63D9">
      <w:pPr>
        <w:rPr>
          <w:rFonts w:ascii="Times New Roman" w:hAnsi="Times New Roman"/>
          <w:b/>
          <w:bCs/>
          <w:sz w:val="24"/>
          <w:szCs w:val="24"/>
          <w:u w:val="single"/>
        </w:rPr>
      </w:pPr>
      <w:r w:rsidRPr="0008699D">
        <w:rPr>
          <w:rFonts w:ascii="Times New Roman" w:hAnsi="Times New Roman"/>
          <w:b/>
          <w:bCs/>
          <w:sz w:val="24"/>
          <w:szCs w:val="24"/>
          <w:u w:val="single"/>
        </w:rPr>
        <w:lastRenderedPageBreak/>
        <w:t>Executive Summary:</w:t>
      </w:r>
    </w:p>
    <w:p w14:paraId="7F38627C" w14:textId="36BEF44F" w:rsidR="004D78A6" w:rsidRDefault="001529E7" w:rsidP="00CF63D9">
      <w:pPr>
        <w:rPr>
          <w:rFonts w:ascii="Times New Roman" w:hAnsi="Times New Roman"/>
          <w:sz w:val="24"/>
          <w:szCs w:val="24"/>
        </w:rPr>
      </w:pPr>
      <w:r>
        <w:rPr>
          <w:rFonts w:ascii="Times New Roman" w:hAnsi="Times New Roman"/>
          <w:sz w:val="24"/>
          <w:szCs w:val="24"/>
        </w:rPr>
        <w:t>IFS,</w:t>
      </w:r>
      <w:r w:rsidRPr="001529E7">
        <w:rPr>
          <w:rFonts w:ascii="Times New Roman" w:hAnsi="Times New Roman"/>
          <w:sz w:val="24"/>
          <w:szCs w:val="24"/>
        </w:rPr>
        <w:t xml:space="preserve"> </w:t>
      </w:r>
      <w:r>
        <w:rPr>
          <w:rFonts w:ascii="Times New Roman" w:hAnsi="Times New Roman"/>
          <w:sz w:val="24"/>
          <w:szCs w:val="24"/>
        </w:rPr>
        <w:t>(Integral Fashion Services) one of the pioneers in uniform industry in Qatar, has been in uniform and apparels business for almost 20 years. Covid-19 presented an unprecedented challenge to all the industries including</w:t>
      </w:r>
      <w:r w:rsidR="007458EC">
        <w:rPr>
          <w:rFonts w:ascii="Times New Roman" w:hAnsi="Times New Roman"/>
          <w:sz w:val="24"/>
          <w:szCs w:val="24"/>
        </w:rPr>
        <w:t xml:space="preserve"> the</w:t>
      </w:r>
      <w:r>
        <w:rPr>
          <w:rFonts w:ascii="Times New Roman" w:hAnsi="Times New Roman"/>
          <w:sz w:val="24"/>
          <w:szCs w:val="24"/>
        </w:rPr>
        <w:t xml:space="preserve"> uniform industry in Qatar.</w:t>
      </w:r>
      <w:r w:rsidR="005D576A">
        <w:rPr>
          <w:rFonts w:ascii="Times New Roman" w:hAnsi="Times New Roman"/>
          <w:sz w:val="24"/>
          <w:szCs w:val="24"/>
        </w:rPr>
        <w:t xml:space="preserve"> IFS was facing revenue and profitability challenges even before pandemic due to inability to incorporate contemporary business techniques and depending on old technology due to lack of resources. </w:t>
      </w:r>
      <w:r w:rsidR="007458EC">
        <w:rPr>
          <w:rFonts w:ascii="Times New Roman" w:hAnsi="Times New Roman"/>
          <w:sz w:val="24"/>
          <w:szCs w:val="24"/>
        </w:rPr>
        <w:t xml:space="preserve">The </w:t>
      </w:r>
      <w:r w:rsidR="001B072C">
        <w:rPr>
          <w:rFonts w:ascii="Times New Roman" w:hAnsi="Times New Roman"/>
          <w:sz w:val="24"/>
          <w:szCs w:val="24"/>
        </w:rPr>
        <w:t>Covid</w:t>
      </w:r>
      <w:r w:rsidR="007458EC">
        <w:rPr>
          <w:rFonts w:ascii="Times New Roman" w:hAnsi="Times New Roman"/>
          <w:sz w:val="24"/>
          <w:szCs w:val="24"/>
        </w:rPr>
        <w:t>-19</w:t>
      </w:r>
      <w:r w:rsidR="001B072C">
        <w:rPr>
          <w:rFonts w:ascii="Times New Roman" w:hAnsi="Times New Roman"/>
          <w:sz w:val="24"/>
          <w:szCs w:val="24"/>
        </w:rPr>
        <w:t xml:space="preserve"> crisis brought</w:t>
      </w:r>
      <w:r w:rsidR="007458EC">
        <w:rPr>
          <w:rFonts w:ascii="Times New Roman" w:hAnsi="Times New Roman"/>
          <w:sz w:val="24"/>
          <w:szCs w:val="24"/>
        </w:rPr>
        <w:t xml:space="preserve"> the</w:t>
      </w:r>
      <w:r w:rsidR="001B072C">
        <w:rPr>
          <w:rFonts w:ascii="Times New Roman" w:hAnsi="Times New Roman"/>
          <w:sz w:val="24"/>
          <w:szCs w:val="24"/>
        </w:rPr>
        <w:t xml:space="preserve"> company to </w:t>
      </w:r>
      <w:r w:rsidR="006032DF">
        <w:rPr>
          <w:rFonts w:ascii="Times New Roman" w:hAnsi="Times New Roman"/>
          <w:sz w:val="24"/>
          <w:szCs w:val="24"/>
        </w:rPr>
        <w:t>the verge of financial crisis</w:t>
      </w:r>
      <w:r w:rsidR="001B072C">
        <w:rPr>
          <w:rFonts w:ascii="Times New Roman" w:hAnsi="Times New Roman"/>
          <w:sz w:val="24"/>
          <w:szCs w:val="24"/>
        </w:rPr>
        <w:t xml:space="preserve"> and management</w:t>
      </w:r>
      <w:r w:rsidR="006032DF">
        <w:rPr>
          <w:rFonts w:ascii="Times New Roman" w:hAnsi="Times New Roman"/>
          <w:sz w:val="24"/>
          <w:szCs w:val="24"/>
        </w:rPr>
        <w:t xml:space="preserve"> was required</w:t>
      </w:r>
      <w:r w:rsidR="001B072C">
        <w:rPr>
          <w:rFonts w:ascii="Times New Roman" w:hAnsi="Times New Roman"/>
          <w:sz w:val="24"/>
          <w:szCs w:val="24"/>
        </w:rPr>
        <w:t xml:space="preserve"> to </w:t>
      </w:r>
      <w:r w:rsidR="006032DF">
        <w:rPr>
          <w:rFonts w:ascii="Times New Roman" w:hAnsi="Times New Roman"/>
          <w:sz w:val="24"/>
          <w:szCs w:val="24"/>
        </w:rPr>
        <w:t>strategize</w:t>
      </w:r>
      <w:r w:rsidR="007458EC">
        <w:rPr>
          <w:rFonts w:ascii="Times New Roman" w:hAnsi="Times New Roman"/>
          <w:sz w:val="24"/>
          <w:szCs w:val="24"/>
        </w:rPr>
        <w:t xml:space="preserve"> ways to</w:t>
      </w:r>
      <w:r w:rsidR="006032DF">
        <w:rPr>
          <w:rFonts w:ascii="Times New Roman" w:hAnsi="Times New Roman"/>
          <w:sz w:val="24"/>
          <w:szCs w:val="24"/>
        </w:rPr>
        <w:t xml:space="preserve"> overcome the challenges presented by the</w:t>
      </w:r>
      <w:r w:rsidR="001B072C">
        <w:rPr>
          <w:rFonts w:ascii="Times New Roman" w:hAnsi="Times New Roman"/>
          <w:sz w:val="24"/>
          <w:szCs w:val="24"/>
        </w:rPr>
        <w:t xml:space="preserve"> pandemic along with </w:t>
      </w:r>
      <w:r w:rsidR="006032DF">
        <w:rPr>
          <w:rFonts w:ascii="Times New Roman" w:hAnsi="Times New Roman"/>
          <w:sz w:val="24"/>
          <w:szCs w:val="24"/>
        </w:rPr>
        <w:t>the</w:t>
      </w:r>
      <w:r w:rsidR="001B072C">
        <w:rPr>
          <w:rFonts w:ascii="Times New Roman" w:hAnsi="Times New Roman"/>
          <w:sz w:val="24"/>
          <w:szCs w:val="24"/>
        </w:rPr>
        <w:t xml:space="preserve"> afore</w:t>
      </w:r>
      <w:r w:rsidR="006032DF">
        <w:rPr>
          <w:rFonts w:ascii="Times New Roman" w:hAnsi="Times New Roman"/>
          <w:sz w:val="24"/>
          <w:szCs w:val="24"/>
        </w:rPr>
        <w:t>mentioned</w:t>
      </w:r>
      <w:r w:rsidR="001B072C">
        <w:rPr>
          <w:rFonts w:ascii="Times New Roman" w:hAnsi="Times New Roman"/>
          <w:sz w:val="24"/>
          <w:szCs w:val="24"/>
        </w:rPr>
        <w:t xml:space="preserve"> issues. </w:t>
      </w:r>
      <w:r w:rsidR="006032DF">
        <w:rPr>
          <w:rFonts w:ascii="Times New Roman" w:hAnsi="Times New Roman"/>
          <w:sz w:val="24"/>
          <w:szCs w:val="24"/>
        </w:rPr>
        <w:t>The m</w:t>
      </w:r>
      <w:r w:rsidR="001B072C">
        <w:rPr>
          <w:rFonts w:ascii="Times New Roman" w:hAnsi="Times New Roman"/>
          <w:sz w:val="24"/>
          <w:szCs w:val="24"/>
        </w:rPr>
        <w:t>anagement</w:t>
      </w:r>
      <w:r w:rsidR="006032DF">
        <w:rPr>
          <w:rFonts w:ascii="Times New Roman" w:hAnsi="Times New Roman"/>
          <w:sz w:val="24"/>
          <w:szCs w:val="24"/>
        </w:rPr>
        <w:t xml:space="preserve"> team</w:t>
      </w:r>
      <w:r w:rsidR="001B072C">
        <w:rPr>
          <w:rFonts w:ascii="Times New Roman" w:hAnsi="Times New Roman"/>
          <w:sz w:val="24"/>
          <w:szCs w:val="24"/>
        </w:rPr>
        <w:t xml:space="preserve"> launch</w:t>
      </w:r>
      <w:r w:rsidR="006032DF">
        <w:rPr>
          <w:rFonts w:ascii="Times New Roman" w:hAnsi="Times New Roman"/>
          <w:sz w:val="24"/>
          <w:szCs w:val="24"/>
        </w:rPr>
        <w:t>ed</w:t>
      </w:r>
      <w:r w:rsidR="001B072C">
        <w:rPr>
          <w:rFonts w:ascii="Times New Roman" w:hAnsi="Times New Roman"/>
          <w:sz w:val="24"/>
          <w:szCs w:val="24"/>
        </w:rPr>
        <w:t xml:space="preserve"> </w:t>
      </w:r>
      <w:r w:rsidR="006032DF">
        <w:rPr>
          <w:rFonts w:ascii="Times New Roman" w:hAnsi="Times New Roman"/>
          <w:sz w:val="24"/>
          <w:szCs w:val="24"/>
        </w:rPr>
        <w:t>a</w:t>
      </w:r>
      <w:r w:rsidR="001B072C">
        <w:rPr>
          <w:rFonts w:ascii="Times New Roman" w:hAnsi="Times New Roman"/>
          <w:sz w:val="24"/>
          <w:szCs w:val="24"/>
        </w:rPr>
        <w:t xml:space="preserve"> project to </w:t>
      </w:r>
      <w:r w:rsidR="006032DF">
        <w:rPr>
          <w:rFonts w:ascii="Times New Roman" w:hAnsi="Times New Roman"/>
          <w:sz w:val="24"/>
          <w:szCs w:val="24"/>
        </w:rPr>
        <w:t>devise a strategy</w:t>
      </w:r>
      <w:r w:rsidR="001B072C">
        <w:rPr>
          <w:rFonts w:ascii="Times New Roman" w:hAnsi="Times New Roman"/>
          <w:sz w:val="24"/>
          <w:szCs w:val="24"/>
        </w:rPr>
        <w:t xml:space="preserve"> to </w:t>
      </w:r>
      <w:r w:rsidR="006032DF">
        <w:rPr>
          <w:rFonts w:ascii="Times New Roman" w:hAnsi="Times New Roman"/>
          <w:sz w:val="24"/>
          <w:szCs w:val="24"/>
        </w:rPr>
        <w:t>spin the pandemic challenges to the company’s advantage</w:t>
      </w:r>
      <w:r w:rsidR="001B072C">
        <w:rPr>
          <w:rFonts w:ascii="Times New Roman" w:hAnsi="Times New Roman"/>
          <w:sz w:val="24"/>
          <w:szCs w:val="24"/>
        </w:rPr>
        <w:t>.</w:t>
      </w:r>
      <w:r w:rsidR="008F73DF">
        <w:rPr>
          <w:rFonts w:ascii="Times New Roman" w:hAnsi="Times New Roman"/>
          <w:sz w:val="24"/>
          <w:szCs w:val="24"/>
        </w:rPr>
        <w:t xml:space="preserve"> </w:t>
      </w:r>
      <w:r w:rsidR="008D36C7">
        <w:rPr>
          <w:rFonts w:ascii="Times New Roman" w:hAnsi="Times New Roman"/>
          <w:sz w:val="24"/>
          <w:szCs w:val="24"/>
        </w:rPr>
        <w:t xml:space="preserve">Before </w:t>
      </w:r>
      <w:r w:rsidR="00EB0C39">
        <w:rPr>
          <w:rFonts w:ascii="Times New Roman" w:hAnsi="Times New Roman"/>
          <w:sz w:val="24"/>
          <w:szCs w:val="24"/>
        </w:rPr>
        <w:t>brainstorming new</w:t>
      </w:r>
      <w:r w:rsidR="008D36C7">
        <w:rPr>
          <w:rFonts w:ascii="Times New Roman" w:hAnsi="Times New Roman"/>
          <w:sz w:val="24"/>
          <w:szCs w:val="24"/>
        </w:rPr>
        <w:t xml:space="preserve"> ideas or solutions, </w:t>
      </w:r>
      <w:r w:rsidR="006032DF">
        <w:rPr>
          <w:rFonts w:ascii="Times New Roman" w:hAnsi="Times New Roman"/>
          <w:sz w:val="24"/>
          <w:szCs w:val="24"/>
        </w:rPr>
        <w:t xml:space="preserve">the </w:t>
      </w:r>
      <w:r w:rsidR="008D36C7">
        <w:rPr>
          <w:rFonts w:ascii="Times New Roman" w:hAnsi="Times New Roman"/>
          <w:sz w:val="24"/>
          <w:szCs w:val="24"/>
        </w:rPr>
        <w:t>project</w:t>
      </w:r>
      <w:r w:rsidR="006032DF">
        <w:rPr>
          <w:rFonts w:ascii="Times New Roman" w:hAnsi="Times New Roman"/>
          <w:sz w:val="24"/>
          <w:szCs w:val="24"/>
        </w:rPr>
        <w:t>’s</w:t>
      </w:r>
      <w:r w:rsidR="008D36C7">
        <w:rPr>
          <w:rFonts w:ascii="Times New Roman" w:hAnsi="Times New Roman"/>
          <w:sz w:val="24"/>
          <w:szCs w:val="24"/>
        </w:rPr>
        <w:t xml:space="preserve"> team was of </w:t>
      </w:r>
      <w:r w:rsidR="006032DF">
        <w:rPr>
          <w:rFonts w:ascii="Times New Roman" w:hAnsi="Times New Roman"/>
          <w:sz w:val="24"/>
          <w:szCs w:val="24"/>
        </w:rPr>
        <w:t xml:space="preserve">the </w:t>
      </w:r>
      <w:r w:rsidR="008D36C7">
        <w:rPr>
          <w:rFonts w:ascii="Times New Roman" w:hAnsi="Times New Roman"/>
          <w:sz w:val="24"/>
          <w:szCs w:val="24"/>
        </w:rPr>
        <w:t xml:space="preserve">unanimous decision that something out of the ordinary </w:t>
      </w:r>
      <w:r w:rsidR="00EB0C39">
        <w:rPr>
          <w:rFonts w:ascii="Times New Roman" w:hAnsi="Times New Roman"/>
          <w:sz w:val="24"/>
          <w:szCs w:val="24"/>
        </w:rPr>
        <w:t>needed</w:t>
      </w:r>
      <w:r w:rsidR="008D36C7">
        <w:rPr>
          <w:rFonts w:ascii="Times New Roman" w:hAnsi="Times New Roman"/>
          <w:sz w:val="24"/>
          <w:szCs w:val="24"/>
        </w:rPr>
        <w:t xml:space="preserve"> to be done to </w:t>
      </w:r>
      <w:r w:rsidR="00CD3CD9">
        <w:rPr>
          <w:rFonts w:ascii="Times New Roman" w:hAnsi="Times New Roman"/>
          <w:sz w:val="24"/>
          <w:szCs w:val="24"/>
        </w:rPr>
        <w:t>get company out of current predicament. Many ideas were discuss</w:t>
      </w:r>
      <w:r w:rsidR="004D78A6">
        <w:rPr>
          <w:rFonts w:ascii="Times New Roman" w:hAnsi="Times New Roman"/>
          <w:sz w:val="24"/>
          <w:szCs w:val="24"/>
        </w:rPr>
        <w:t>ed</w:t>
      </w:r>
      <w:r w:rsidR="00CD3CD9">
        <w:rPr>
          <w:rFonts w:ascii="Times New Roman" w:hAnsi="Times New Roman"/>
          <w:sz w:val="24"/>
          <w:szCs w:val="24"/>
        </w:rPr>
        <w:t xml:space="preserve"> ranging from mergers, re-branding strategy, re defining target market, finding niche market, </w:t>
      </w:r>
      <w:r w:rsidR="004D78A6">
        <w:rPr>
          <w:rFonts w:ascii="Times New Roman" w:hAnsi="Times New Roman"/>
          <w:sz w:val="24"/>
          <w:szCs w:val="24"/>
        </w:rPr>
        <w:t>low price leader, investment in new state of the art technology</w:t>
      </w:r>
      <w:r w:rsidR="00EB0C39">
        <w:rPr>
          <w:rFonts w:ascii="Times New Roman" w:hAnsi="Times New Roman"/>
          <w:sz w:val="24"/>
          <w:szCs w:val="24"/>
        </w:rPr>
        <w:t xml:space="preserve"> and </w:t>
      </w:r>
      <w:r w:rsidR="004D78A6">
        <w:rPr>
          <w:rFonts w:ascii="Times New Roman" w:hAnsi="Times New Roman"/>
          <w:sz w:val="24"/>
          <w:szCs w:val="24"/>
        </w:rPr>
        <w:t xml:space="preserve">aggressive marketing through social media. </w:t>
      </w:r>
    </w:p>
    <w:p w14:paraId="18A7CE97" w14:textId="43A76530" w:rsidR="008F73DF" w:rsidRDefault="00E2485D" w:rsidP="00CF63D9">
      <w:pPr>
        <w:rPr>
          <w:rFonts w:ascii="Times New Roman" w:hAnsi="Times New Roman"/>
          <w:color w:val="222222"/>
          <w:sz w:val="24"/>
          <w:szCs w:val="24"/>
          <w:shd w:val="clear" w:color="auto" w:fill="FFFFFF"/>
        </w:rPr>
      </w:pPr>
      <w:r>
        <w:rPr>
          <w:rFonts w:ascii="Times New Roman" w:hAnsi="Times New Roman"/>
          <w:sz w:val="24"/>
          <w:szCs w:val="24"/>
        </w:rPr>
        <w:t>Ideas like mergers, aggressive media campaign, heavy investment into new machines could have benefited in normal circumstances but in the times of pandemic when businesses are already shutting down and financial institutes were apparently not interested in investing</w:t>
      </w:r>
      <w:r w:rsidR="00A364CC">
        <w:rPr>
          <w:rFonts w:ascii="Times New Roman" w:hAnsi="Times New Roman"/>
          <w:sz w:val="24"/>
          <w:szCs w:val="24"/>
        </w:rPr>
        <w:t>,</w:t>
      </w:r>
      <w:r>
        <w:rPr>
          <w:rFonts w:ascii="Times New Roman" w:hAnsi="Times New Roman"/>
          <w:sz w:val="24"/>
          <w:szCs w:val="24"/>
        </w:rPr>
        <w:t xml:space="preserve"> </w:t>
      </w:r>
      <w:r w:rsidR="00A364CC">
        <w:rPr>
          <w:rFonts w:ascii="Times New Roman" w:hAnsi="Times New Roman"/>
          <w:sz w:val="24"/>
          <w:szCs w:val="24"/>
        </w:rPr>
        <w:t>e</w:t>
      </w:r>
      <w:r w:rsidR="0034706A">
        <w:rPr>
          <w:rFonts w:ascii="Times New Roman" w:hAnsi="Times New Roman"/>
          <w:sz w:val="24"/>
          <w:szCs w:val="24"/>
        </w:rPr>
        <w:t xml:space="preserve">specially in companies who were already in </w:t>
      </w:r>
      <w:r w:rsidR="00A364CC">
        <w:rPr>
          <w:rFonts w:ascii="Times New Roman" w:hAnsi="Times New Roman"/>
          <w:sz w:val="24"/>
          <w:szCs w:val="24"/>
        </w:rPr>
        <w:t xml:space="preserve">a </w:t>
      </w:r>
      <w:r w:rsidR="0034706A">
        <w:rPr>
          <w:rFonts w:ascii="Times New Roman" w:hAnsi="Times New Roman"/>
          <w:sz w:val="24"/>
          <w:szCs w:val="24"/>
        </w:rPr>
        <w:t xml:space="preserve">financial crunch </w:t>
      </w:r>
      <w:r w:rsidR="00A364CC">
        <w:rPr>
          <w:rFonts w:ascii="Times New Roman" w:hAnsi="Times New Roman"/>
          <w:sz w:val="24"/>
          <w:szCs w:val="24"/>
        </w:rPr>
        <w:t>prior to the</w:t>
      </w:r>
      <w:r w:rsidR="0034706A">
        <w:rPr>
          <w:rFonts w:ascii="Times New Roman" w:hAnsi="Times New Roman"/>
          <w:sz w:val="24"/>
          <w:szCs w:val="24"/>
        </w:rPr>
        <w:t xml:space="preserve"> pandemic, were scratched out </w:t>
      </w:r>
      <w:r w:rsidR="00A364CC">
        <w:rPr>
          <w:rFonts w:ascii="Times New Roman" w:hAnsi="Times New Roman"/>
          <w:sz w:val="24"/>
          <w:szCs w:val="24"/>
        </w:rPr>
        <w:t>as</w:t>
      </w:r>
      <w:r w:rsidR="0034706A">
        <w:rPr>
          <w:rFonts w:ascii="Times New Roman" w:hAnsi="Times New Roman"/>
          <w:sz w:val="24"/>
          <w:szCs w:val="24"/>
        </w:rPr>
        <w:t xml:space="preserve"> none of them present</w:t>
      </w:r>
      <w:r w:rsidR="00A364CC">
        <w:rPr>
          <w:rFonts w:ascii="Times New Roman" w:hAnsi="Times New Roman"/>
          <w:sz w:val="24"/>
          <w:szCs w:val="24"/>
        </w:rPr>
        <w:t>ed</w:t>
      </w:r>
      <w:r w:rsidR="0034706A">
        <w:rPr>
          <w:rFonts w:ascii="Times New Roman" w:hAnsi="Times New Roman"/>
          <w:sz w:val="24"/>
          <w:szCs w:val="24"/>
        </w:rPr>
        <w:t xml:space="preserve"> any opportunity to benefit from current pandemic. After intensive research and brainstorming sessions, team decided to go for blue ocean strategy,</w:t>
      </w:r>
      <w:r w:rsidR="00477E3B">
        <w:rPr>
          <w:rFonts w:ascii="Times New Roman" w:hAnsi="Times New Roman"/>
          <w:sz w:val="24"/>
          <w:szCs w:val="24"/>
        </w:rPr>
        <w:t xml:space="preserve"> “</w:t>
      </w:r>
      <w:r w:rsidR="00477E3B" w:rsidRPr="00477E3B">
        <w:rPr>
          <w:rFonts w:ascii="Times New Roman" w:hAnsi="Times New Roman"/>
          <w:color w:val="212529"/>
          <w:sz w:val="24"/>
          <w:szCs w:val="24"/>
          <w:shd w:val="clear" w:color="auto" w:fill="FFFFFF"/>
        </w:rPr>
        <w:t>Blue Ocean strategy is the simultaneous pursuit of differentiation and low cost to open up a new market space and create new demand. It is about creating and capturing uncontested market space, thereby making the competition irrelevant. It is based on the view that market boundaries and industry structure are not a given and can be reconstructed by the actions and beliefs of industry players.” (</w:t>
      </w:r>
      <w:r w:rsidR="0020397B">
        <w:rPr>
          <w:rFonts w:ascii="Times New Roman" w:hAnsi="Times New Roman"/>
          <w:color w:val="222222"/>
          <w:sz w:val="24"/>
          <w:szCs w:val="24"/>
          <w:shd w:val="clear" w:color="auto" w:fill="FFFFFF"/>
        </w:rPr>
        <w:t>Kim</w:t>
      </w:r>
      <w:r w:rsidR="00477E3B" w:rsidRPr="00477E3B">
        <w:rPr>
          <w:rFonts w:ascii="Times New Roman" w:hAnsi="Times New Roman"/>
          <w:color w:val="222222"/>
          <w:sz w:val="24"/>
          <w:szCs w:val="24"/>
          <w:shd w:val="clear" w:color="auto" w:fill="FFFFFF"/>
        </w:rPr>
        <w:t xml:space="preserve"> &amp; Mauborgne, 200</w:t>
      </w:r>
      <w:r w:rsidR="00477E3B">
        <w:rPr>
          <w:rFonts w:ascii="Times New Roman" w:hAnsi="Times New Roman"/>
          <w:color w:val="222222"/>
          <w:sz w:val="24"/>
          <w:szCs w:val="24"/>
          <w:shd w:val="clear" w:color="auto" w:fill="FFFFFF"/>
        </w:rPr>
        <w:t>4</w:t>
      </w:r>
      <w:r w:rsidR="00477E3B" w:rsidRPr="00477E3B">
        <w:rPr>
          <w:rFonts w:ascii="Times New Roman" w:hAnsi="Times New Roman"/>
          <w:color w:val="222222"/>
          <w:sz w:val="24"/>
          <w:szCs w:val="24"/>
          <w:shd w:val="clear" w:color="auto" w:fill="FFFFFF"/>
        </w:rPr>
        <w:t>)</w:t>
      </w:r>
      <w:r w:rsidR="008C21E9">
        <w:rPr>
          <w:rFonts w:ascii="Times New Roman" w:hAnsi="Times New Roman"/>
          <w:color w:val="222222"/>
          <w:sz w:val="24"/>
          <w:szCs w:val="24"/>
          <w:shd w:val="clear" w:color="auto" w:fill="FFFFFF"/>
        </w:rPr>
        <w:t>.</w:t>
      </w:r>
    </w:p>
    <w:p w14:paraId="0FC20744" w14:textId="263FEE06" w:rsidR="006F2334" w:rsidRDefault="00A364CC" w:rsidP="00CF63D9">
      <w:pP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The t</w:t>
      </w:r>
      <w:r w:rsidR="008C21E9">
        <w:rPr>
          <w:rFonts w:ascii="Times New Roman" w:hAnsi="Times New Roman"/>
          <w:color w:val="222222"/>
          <w:sz w:val="24"/>
          <w:szCs w:val="24"/>
          <w:shd w:val="clear" w:color="auto" w:fill="FFFFFF"/>
        </w:rPr>
        <w:t>eam found all the answers for the impeding questions and all the solutions for challenging problems fac</w:t>
      </w:r>
      <w:r w:rsidR="00F94D10">
        <w:rPr>
          <w:rFonts w:ascii="Times New Roman" w:hAnsi="Times New Roman"/>
          <w:color w:val="222222"/>
          <w:sz w:val="24"/>
          <w:szCs w:val="24"/>
          <w:shd w:val="clear" w:color="auto" w:fill="FFFFFF"/>
        </w:rPr>
        <w:t>ed</w:t>
      </w:r>
      <w:r w:rsidR="008C21E9">
        <w:rPr>
          <w:rFonts w:ascii="Times New Roman" w:hAnsi="Times New Roman"/>
          <w:color w:val="222222"/>
          <w:sz w:val="24"/>
          <w:szCs w:val="24"/>
          <w:shd w:val="clear" w:color="auto" w:fill="FFFFFF"/>
        </w:rPr>
        <w:t xml:space="preserve"> by the IFS</w:t>
      </w:r>
      <w:r w:rsidR="00F94D10">
        <w:rPr>
          <w:rFonts w:ascii="Times New Roman" w:hAnsi="Times New Roman"/>
          <w:color w:val="222222"/>
          <w:sz w:val="24"/>
          <w:szCs w:val="24"/>
          <w:shd w:val="clear" w:color="auto" w:fill="FFFFFF"/>
        </w:rPr>
        <w:t xml:space="preserve"> through blue ocean strategy. T</w:t>
      </w:r>
      <w:r>
        <w:rPr>
          <w:rFonts w:ascii="Times New Roman" w:hAnsi="Times New Roman"/>
          <w:color w:val="222222"/>
          <w:sz w:val="24"/>
          <w:szCs w:val="24"/>
          <w:shd w:val="clear" w:color="auto" w:fill="FFFFFF"/>
        </w:rPr>
        <w:t xml:space="preserve">he decision was made to </w:t>
      </w:r>
      <w:r w:rsidR="00F94D10">
        <w:rPr>
          <w:rFonts w:ascii="Times New Roman" w:hAnsi="Times New Roman"/>
          <w:color w:val="222222"/>
          <w:sz w:val="24"/>
          <w:szCs w:val="24"/>
          <w:shd w:val="clear" w:color="auto" w:fill="FFFFFF"/>
        </w:rPr>
        <w:t xml:space="preserve">focus on the issues </w:t>
      </w:r>
      <w:r>
        <w:rPr>
          <w:rFonts w:ascii="Times New Roman" w:hAnsi="Times New Roman"/>
          <w:color w:val="222222"/>
          <w:sz w:val="24"/>
          <w:szCs w:val="24"/>
          <w:shd w:val="clear" w:color="auto" w:fill="FFFFFF"/>
        </w:rPr>
        <w:t xml:space="preserve">the </w:t>
      </w:r>
      <w:r w:rsidR="00F94D10">
        <w:rPr>
          <w:rFonts w:ascii="Times New Roman" w:hAnsi="Times New Roman"/>
          <w:color w:val="222222"/>
          <w:sz w:val="24"/>
          <w:szCs w:val="24"/>
          <w:shd w:val="clear" w:color="auto" w:fill="FFFFFF"/>
        </w:rPr>
        <w:t>industry</w:t>
      </w:r>
      <w:r>
        <w:rPr>
          <w:rFonts w:ascii="Times New Roman" w:hAnsi="Times New Roman"/>
          <w:color w:val="222222"/>
          <w:sz w:val="24"/>
          <w:szCs w:val="24"/>
          <w:shd w:val="clear" w:color="auto" w:fill="FFFFFF"/>
        </w:rPr>
        <w:t xml:space="preserve"> was</w:t>
      </w:r>
      <w:r w:rsidR="00F94D10">
        <w:rPr>
          <w:rFonts w:ascii="Times New Roman" w:hAnsi="Times New Roman"/>
          <w:color w:val="222222"/>
          <w:sz w:val="24"/>
          <w:szCs w:val="24"/>
          <w:shd w:val="clear" w:color="auto" w:fill="FFFFFF"/>
        </w:rPr>
        <w:t xml:space="preserve"> facing due to </w:t>
      </w:r>
      <w:r>
        <w:rPr>
          <w:rFonts w:ascii="Times New Roman" w:hAnsi="Times New Roman"/>
          <w:color w:val="222222"/>
          <w:sz w:val="24"/>
          <w:szCs w:val="24"/>
          <w:shd w:val="clear" w:color="auto" w:fill="FFFFFF"/>
        </w:rPr>
        <w:t xml:space="preserve">the </w:t>
      </w:r>
      <w:r w:rsidR="00F94D10">
        <w:rPr>
          <w:rFonts w:ascii="Times New Roman" w:hAnsi="Times New Roman"/>
          <w:color w:val="222222"/>
          <w:sz w:val="24"/>
          <w:szCs w:val="24"/>
          <w:shd w:val="clear" w:color="auto" w:fill="FFFFFF"/>
        </w:rPr>
        <w:t>pandemic</w:t>
      </w:r>
      <w:r>
        <w:rPr>
          <w:rFonts w:ascii="Times New Roman" w:hAnsi="Times New Roman"/>
          <w:color w:val="222222"/>
          <w:sz w:val="24"/>
          <w:szCs w:val="24"/>
          <w:shd w:val="clear" w:color="auto" w:fill="FFFFFF"/>
        </w:rPr>
        <w:t>,</w:t>
      </w:r>
      <w:r w:rsidR="00F94D10">
        <w:rPr>
          <w:rFonts w:ascii="Times New Roman" w:hAnsi="Times New Roman"/>
          <w:color w:val="222222"/>
          <w:sz w:val="24"/>
          <w:szCs w:val="24"/>
          <w:shd w:val="clear" w:color="auto" w:fill="FFFFFF"/>
        </w:rPr>
        <w:t xml:space="preserve"> </w:t>
      </w:r>
      <w:r>
        <w:rPr>
          <w:rFonts w:ascii="Times New Roman" w:hAnsi="Times New Roman"/>
          <w:color w:val="222222"/>
          <w:sz w:val="24"/>
          <w:szCs w:val="24"/>
          <w:shd w:val="clear" w:color="auto" w:fill="FFFFFF"/>
        </w:rPr>
        <w:t xml:space="preserve">which </w:t>
      </w:r>
      <w:r w:rsidR="00F94D10">
        <w:rPr>
          <w:rFonts w:ascii="Times New Roman" w:hAnsi="Times New Roman"/>
          <w:color w:val="222222"/>
          <w:sz w:val="24"/>
          <w:szCs w:val="24"/>
          <w:shd w:val="clear" w:color="auto" w:fill="FFFFFF"/>
        </w:rPr>
        <w:t>will not only redefine the market strategy but also will help to differentiate IFS to find niche market.</w:t>
      </w:r>
      <w:r w:rsidR="003A2FFD">
        <w:rPr>
          <w:rFonts w:ascii="Times New Roman" w:hAnsi="Times New Roman"/>
          <w:color w:val="222222"/>
          <w:sz w:val="24"/>
          <w:szCs w:val="24"/>
          <w:shd w:val="clear" w:color="auto" w:fill="FFFFFF"/>
        </w:rPr>
        <w:t xml:space="preserve"> The</w:t>
      </w:r>
      <w:r w:rsidR="00F94D10">
        <w:rPr>
          <w:rFonts w:ascii="Times New Roman" w:hAnsi="Times New Roman"/>
          <w:color w:val="222222"/>
          <w:sz w:val="24"/>
          <w:szCs w:val="24"/>
          <w:shd w:val="clear" w:color="auto" w:fill="FFFFFF"/>
        </w:rPr>
        <w:t xml:space="preserve"> </w:t>
      </w:r>
      <w:r w:rsidR="003A2FFD">
        <w:rPr>
          <w:rFonts w:ascii="Times New Roman" w:hAnsi="Times New Roman"/>
          <w:color w:val="222222"/>
          <w:sz w:val="24"/>
          <w:szCs w:val="24"/>
          <w:shd w:val="clear" w:color="auto" w:fill="FFFFFF"/>
        </w:rPr>
        <w:t>p</w:t>
      </w:r>
      <w:r w:rsidR="00F94D10">
        <w:rPr>
          <w:rFonts w:ascii="Times New Roman" w:hAnsi="Times New Roman"/>
          <w:color w:val="222222"/>
          <w:sz w:val="24"/>
          <w:szCs w:val="24"/>
          <w:shd w:val="clear" w:color="auto" w:fill="FFFFFF"/>
        </w:rPr>
        <w:t xml:space="preserve">roject team unanimously decided to acquire a very cheap technology of E- measurement and </w:t>
      </w:r>
      <w:r w:rsidR="008E1B27">
        <w:rPr>
          <w:rFonts w:ascii="Times New Roman" w:hAnsi="Times New Roman"/>
          <w:color w:val="222222"/>
          <w:sz w:val="24"/>
          <w:szCs w:val="24"/>
          <w:shd w:val="clear" w:color="auto" w:fill="FFFFFF"/>
        </w:rPr>
        <w:t xml:space="preserve">procure </w:t>
      </w:r>
      <w:r w:rsidR="003A2FFD">
        <w:rPr>
          <w:rFonts w:ascii="Times New Roman" w:hAnsi="Times New Roman"/>
          <w:color w:val="222222"/>
          <w:sz w:val="24"/>
          <w:szCs w:val="24"/>
          <w:shd w:val="clear" w:color="auto" w:fill="FFFFFF"/>
        </w:rPr>
        <w:t>C</w:t>
      </w:r>
      <w:r w:rsidR="008E1B27">
        <w:rPr>
          <w:rFonts w:ascii="Times New Roman" w:hAnsi="Times New Roman"/>
          <w:color w:val="222222"/>
          <w:sz w:val="24"/>
          <w:szCs w:val="24"/>
          <w:shd w:val="clear" w:color="auto" w:fill="FFFFFF"/>
        </w:rPr>
        <w:t xml:space="preserve">ovid free fabric to stitch uniforms and apparels. Later sections of the report will discuss both initiatives in detail. Both initiatives were the new introduction to the local Qatari uniform industry and present dynamic and progressive solutions to the industry about to be crippled </w:t>
      </w:r>
      <w:r w:rsidR="00107AC0">
        <w:rPr>
          <w:rFonts w:ascii="Times New Roman" w:hAnsi="Times New Roman"/>
          <w:color w:val="222222"/>
          <w:sz w:val="24"/>
          <w:szCs w:val="24"/>
          <w:shd w:val="clear" w:color="auto" w:fill="FFFFFF"/>
        </w:rPr>
        <w:t>due to pandemic. E- measurement</w:t>
      </w:r>
      <w:r w:rsidR="006F2334">
        <w:rPr>
          <w:rFonts w:ascii="Times New Roman" w:hAnsi="Times New Roman"/>
          <w:color w:val="222222"/>
          <w:sz w:val="24"/>
          <w:szCs w:val="24"/>
          <w:shd w:val="clear" w:color="auto" w:fill="FFFFFF"/>
        </w:rPr>
        <w:t xml:space="preserve"> could</w:t>
      </w:r>
      <w:r w:rsidR="00107AC0">
        <w:rPr>
          <w:rFonts w:ascii="Times New Roman" w:hAnsi="Times New Roman"/>
          <w:color w:val="222222"/>
          <w:sz w:val="24"/>
          <w:szCs w:val="24"/>
          <w:shd w:val="clear" w:color="auto" w:fill="FFFFFF"/>
        </w:rPr>
        <w:t xml:space="preserve"> cut down the </w:t>
      </w:r>
      <w:r w:rsidR="006F2334">
        <w:rPr>
          <w:rFonts w:ascii="Times New Roman" w:hAnsi="Times New Roman"/>
          <w:color w:val="222222"/>
          <w:sz w:val="24"/>
          <w:szCs w:val="24"/>
          <w:shd w:val="clear" w:color="auto" w:fill="FFFFFF"/>
        </w:rPr>
        <w:t>labour</w:t>
      </w:r>
      <w:r w:rsidR="00107AC0">
        <w:rPr>
          <w:rFonts w:ascii="Times New Roman" w:hAnsi="Times New Roman"/>
          <w:color w:val="222222"/>
          <w:sz w:val="24"/>
          <w:szCs w:val="24"/>
          <w:shd w:val="clear" w:color="auto" w:fill="FFFFFF"/>
        </w:rPr>
        <w:t xml:space="preserve"> and delivery cost up</w:t>
      </w:r>
      <w:r w:rsidR="006F2334">
        <w:rPr>
          <w:rFonts w:ascii="Times New Roman" w:hAnsi="Times New Roman"/>
          <w:color w:val="222222"/>
          <w:sz w:val="24"/>
          <w:szCs w:val="24"/>
          <w:shd w:val="clear" w:color="auto" w:fill="FFFFFF"/>
        </w:rPr>
        <w:t xml:space="preserve"> </w:t>
      </w:r>
      <w:r w:rsidR="00107AC0">
        <w:rPr>
          <w:rFonts w:ascii="Times New Roman" w:hAnsi="Times New Roman"/>
          <w:color w:val="222222"/>
          <w:sz w:val="24"/>
          <w:szCs w:val="24"/>
          <w:shd w:val="clear" w:color="auto" w:fill="FFFFFF"/>
        </w:rPr>
        <w:t>to 57% and covid free fabric was the answer to the unprecedented pandemic issue. Together both initiatives</w:t>
      </w:r>
      <w:r w:rsidR="006F2334">
        <w:rPr>
          <w:rFonts w:ascii="Times New Roman" w:hAnsi="Times New Roman"/>
          <w:color w:val="222222"/>
          <w:sz w:val="24"/>
          <w:szCs w:val="24"/>
          <w:shd w:val="clear" w:color="auto" w:fill="FFFFFF"/>
        </w:rPr>
        <w:t xml:space="preserve"> would</w:t>
      </w:r>
      <w:r w:rsidR="00107AC0">
        <w:rPr>
          <w:rFonts w:ascii="Times New Roman" w:hAnsi="Times New Roman"/>
          <w:color w:val="222222"/>
          <w:sz w:val="24"/>
          <w:szCs w:val="24"/>
          <w:shd w:val="clear" w:color="auto" w:fill="FFFFFF"/>
        </w:rPr>
        <w:t xml:space="preserve"> redefine market strategy</w:t>
      </w:r>
      <w:r w:rsidR="006F2334">
        <w:rPr>
          <w:rFonts w:ascii="Times New Roman" w:hAnsi="Times New Roman"/>
          <w:color w:val="222222"/>
          <w:sz w:val="24"/>
          <w:szCs w:val="24"/>
          <w:shd w:val="clear" w:color="auto" w:fill="FFFFFF"/>
        </w:rPr>
        <w:t>, help in rebranding and present opportunity to increase market share by 12% hence would get IFS out of the financial crisis.</w:t>
      </w:r>
    </w:p>
    <w:p w14:paraId="309F3F4C" w14:textId="77777777" w:rsidR="006F2334" w:rsidRDefault="006F2334" w:rsidP="00CF63D9">
      <w:pPr>
        <w:rPr>
          <w:rFonts w:ascii="Times New Roman" w:hAnsi="Times New Roman"/>
          <w:color w:val="222222"/>
          <w:sz w:val="24"/>
          <w:szCs w:val="24"/>
          <w:shd w:val="clear" w:color="auto" w:fill="FFFFFF"/>
        </w:rPr>
      </w:pPr>
    </w:p>
    <w:p w14:paraId="4946C750" w14:textId="77777777" w:rsidR="006F2334" w:rsidRDefault="006F2334" w:rsidP="00CF63D9">
      <w:pPr>
        <w:rPr>
          <w:rFonts w:ascii="Times New Roman" w:hAnsi="Times New Roman"/>
          <w:color w:val="222222"/>
          <w:sz w:val="24"/>
          <w:szCs w:val="24"/>
          <w:shd w:val="clear" w:color="auto" w:fill="FFFFFF"/>
        </w:rPr>
      </w:pPr>
    </w:p>
    <w:p w14:paraId="682E0D4A" w14:textId="77777777" w:rsidR="006F2334" w:rsidRDefault="006F2334" w:rsidP="00CF63D9">
      <w:pPr>
        <w:rPr>
          <w:rFonts w:ascii="Times New Roman" w:hAnsi="Times New Roman"/>
          <w:color w:val="222222"/>
          <w:sz w:val="24"/>
          <w:szCs w:val="24"/>
          <w:shd w:val="clear" w:color="auto" w:fill="FFFFFF"/>
        </w:rPr>
      </w:pPr>
    </w:p>
    <w:p w14:paraId="4B5A8462" w14:textId="62AAD74A" w:rsidR="008C21E9" w:rsidRPr="006F2334" w:rsidRDefault="006F2334" w:rsidP="00CF63D9">
      <w:pPr>
        <w:rPr>
          <w:rFonts w:ascii="Times New Roman" w:hAnsi="Times New Roman"/>
          <w:b/>
          <w:bCs/>
          <w:sz w:val="24"/>
          <w:szCs w:val="24"/>
          <w:u w:val="single"/>
        </w:rPr>
      </w:pPr>
      <w:r w:rsidRPr="006F2334">
        <w:rPr>
          <w:rFonts w:ascii="Times New Roman" w:hAnsi="Times New Roman"/>
          <w:b/>
          <w:bCs/>
          <w:color w:val="222222"/>
          <w:sz w:val="24"/>
          <w:szCs w:val="24"/>
          <w:u w:val="single"/>
          <w:shd w:val="clear" w:color="auto" w:fill="FFFFFF"/>
        </w:rPr>
        <w:lastRenderedPageBreak/>
        <w:t xml:space="preserve">Introduction: </w:t>
      </w:r>
      <w:r w:rsidR="00107AC0" w:rsidRPr="006F2334">
        <w:rPr>
          <w:rFonts w:ascii="Times New Roman" w:hAnsi="Times New Roman"/>
          <w:b/>
          <w:bCs/>
          <w:color w:val="222222"/>
          <w:sz w:val="24"/>
          <w:szCs w:val="24"/>
          <w:u w:val="single"/>
          <w:shd w:val="clear" w:color="auto" w:fill="FFFFFF"/>
        </w:rPr>
        <w:t xml:space="preserve"> </w:t>
      </w:r>
      <w:r w:rsidR="008E1B27" w:rsidRPr="006F2334">
        <w:rPr>
          <w:rFonts w:ascii="Times New Roman" w:hAnsi="Times New Roman"/>
          <w:b/>
          <w:bCs/>
          <w:color w:val="222222"/>
          <w:sz w:val="24"/>
          <w:szCs w:val="24"/>
          <w:u w:val="single"/>
          <w:shd w:val="clear" w:color="auto" w:fill="FFFFFF"/>
        </w:rPr>
        <w:t xml:space="preserve"> </w:t>
      </w:r>
    </w:p>
    <w:p w14:paraId="29FDE55C" w14:textId="569D645B" w:rsidR="008F73DF" w:rsidRDefault="00EB1B0F" w:rsidP="00CF63D9">
      <w:pPr>
        <w:rPr>
          <w:rFonts w:ascii="Times New Roman" w:hAnsi="Times New Roman"/>
          <w:sz w:val="24"/>
          <w:szCs w:val="24"/>
        </w:rPr>
      </w:pPr>
      <w:r>
        <w:rPr>
          <w:rFonts w:ascii="Times New Roman" w:hAnsi="Times New Roman"/>
          <w:sz w:val="24"/>
          <w:szCs w:val="24"/>
        </w:rPr>
        <w:t xml:space="preserve">IFS, started in 2000 with few stitching machines to serve a small order of 30 uniforms for a cleaning company. </w:t>
      </w:r>
      <w:r w:rsidR="003A2FFD">
        <w:rPr>
          <w:rFonts w:ascii="Times New Roman" w:hAnsi="Times New Roman"/>
          <w:sz w:val="24"/>
          <w:szCs w:val="24"/>
        </w:rPr>
        <w:t>The l</w:t>
      </w:r>
      <w:r w:rsidR="000763E1">
        <w:rPr>
          <w:rFonts w:ascii="Times New Roman" w:hAnsi="Times New Roman"/>
          <w:sz w:val="24"/>
          <w:szCs w:val="24"/>
        </w:rPr>
        <w:t xml:space="preserve">ate </w:t>
      </w:r>
      <w:r w:rsidR="003A2FFD">
        <w:rPr>
          <w:rFonts w:ascii="Times New Roman" w:hAnsi="Times New Roman"/>
          <w:sz w:val="24"/>
          <w:szCs w:val="24"/>
        </w:rPr>
        <w:t>19</w:t>
      </w:r>
      <w:r w:rsidR="000763E1">
        <w:rPr>
          <w:rFonts w:ascii="Times New Roman" w:hAnsi="Times New Roman"/>
          <w:sz w:val="24"/>
          <w:szCs w:val="24"/>
        </w:rPr>
        <w:t xml:space="preserve">90s witnessed the boom in Qatari economy due to </w:t>
      </w:r>
      <w:r w:rsidR="003A2FFD">
        <w:rPr>
          <w:rFonts w:ascii="Times New Roman" w:hAnsi="Times New Roman"/>
          <w:sz w:val="24"/>
          <w:szCs w:val="24"/>
        </w:rPr>
        <w:t>the exploration</w:t>
      </w:r>
      <w:r w:rsidR="000763E1">
        <w:rPr>
          <w:rFonts w:ascii="Times New Roman" w:hAnsi="Times New Roman"/>
          <w:sz w:val="24"/>
          <w:szCs w:val="24"/>
        </w:rPr>
        <w:t xml:space="preserve"> of natural gas</w:t>
      </w:r>
      <w:r w:rsidR="003A2FFD">
        <w:rPr>
          <w:rFonts w:ascii="Times New Roman" w:hAnsi="Times New Roman"/>
          <w:sz w:val="24"/>
          <w:szCs w:val="24"/>
        </w:rPr>
        <w:t>,</w:t>
      </w:r>
      <w:r w:rsidR="000763E1">
        <w:rPr>
          <w:rFonts w:ascii="Times New Roman" w:hAnsi="Times New Roman"/>
          <w:sz w:val="24"/>
          <w:szCs w:val="24"/>
        </w:rPr>
        <w:t xml:space="preserve"> which made Qatar the richest country per capita in the world </w:t>
      </w:r>
      <w:r w:rsidR="000763E1" w:rsidRPr="000763E1">
        <w:rPr>
          <w:rFonts w:ascii="Times New Roman" w:hAnsi="Times New Roman"/>
          <w:sz w:val="24"/>
          <w:szCs w:val="24"/>
        </w:rPr>
        <w:t>(Zahlan, 2016)</w:t>
      </w:r>
      <w:r w:rsidR="000763E1">
        <w:rPr>
          <w:rFonts w:ascii="Times New Roman" w:hAnsi="Times New Roman"/>
          <w:sz w:val="24"/>
          <w:szCs w:val="24"/>
        </w:rPr>
        <w:t>.</w:t>
      </w:r>
      <w:r w:rsidRPr="000763E1">
        <w:rPr>
          <w:rFonts w:ascii="Times New Roman" w:hAnsi="Times New Roman"/>
          <w:sz w:val="24"/>
          <w:szCs w:val="24"/>
        </w:rPr>
        <w:t xml:space="preserve"> </w:t>
      </w:r>
      <w:r w:rsidR="000763E1">
        <w:rPr>
          <w:rFonts w:ascii="Times New Roman" w:hAnsi="Times New Roman"/>
          <w:sz w:val="24"/>
          <w:szCs w:val="24"/>
        </w:rPr>
        <w:t>Migrant workers started flocking to Qatar and numerous companies were established.</w:t>
      </w:r>
      <w:r w:rsidR="00612002" w:rsidRPr="00612002">
        <w:t xml:space="preserve"> </w:t>
      </w:r>
      <w:r w:rsidR="00612002" w:rsidRPr="00612002">
        <w:rPr>
          <w:rFonts w:ascii="Times New Roman" w:hAnsi="Times New Roman"/>
          <w:sz w:val="24"/>
          <w:szCs w:val="24"/>
        </w:rPr>
        <w:t>(Mohammad and Sidaway, 2016)</w:t>
      </w:r>
      <w:r w:rsidR="000763E1">
        <w:rPr>
          <w:rFonts w:ascii="Times New Roman" w:hAnsi="Times New Roman"/>
          <w:sz w:val="24"/>
          <w:szCs w:val="24"/>
        </w:rPr>
        <w:t xml:space="preserve"> Besides other requirements for workers</w:t>
      </w:r>
      <w:r w:rsidR="004E4A26">
        <w:rPr>
          <w:rFonts w:ascii="Times New Roman" w:hAnsi="Times New Roman"/>
          <w:sz w:val="24"/>
          <w:szCs w:val="24"/>
        </w:rPr>
        <w:t>, uniforms and coverall</w:t>
      </w:r>
      <w:r w:rsidR="003A2FFD">
        <w:rPr>
          <w:rFonts w:ascii="Times New Roman" w:hAnsi="Times New Roman"/>
          <w:sz w:val="24"/>
          <w:szCs w:val="24"/>
        </w:rPr>
        <w:t>s</w:t>
      </w:r>
      <w:r w:rsidR="004E4A26">
        <w:rPr>
          <w:rFonts w:ascii="Times New Roman" w:hAnsi="Times New Roman"/>
          <w:sz w:val="24"/>
          <w:szCs w:val="24"/>
        </w:rPr>
        <w:t xml:space="preserve"> were in high demand which provided a platform for IFS to grow but the growth was inorganic.</w:t>
      </w:r>
      <w:r w:rsidR="00612002">
        <w:rPr>
          <w:rFonts w:ascii="Times New Roman" w:hAnsi="Times New Roman"/>
          <w:sz w:val="24"/>
          <w:szCs w:val="24"/>
        </w:rPr>
        <w:t xml:space="preserve"> Due to exponential growth of Qatari economy, all the businesses catering to migrant workers witnessed growth whether companies were built on solid business foundations or not.</w:t>
      </w:r>
      <w:r w:rsidR="00AF1593">
        <w:rPr>
          <w:rFonts w:ascii="Times New Roman" w:hAnsi="Times New Roman"/>
          <w:sz w:val="24"/>
          <w:szCs w:val="24"/>
        </w:rPr>
        <w:t xml:space="preserve"> </w:t>
      </w:r>
      <w:r w:rsidR="00AF1593" w:rsidRPr="00AF1593">
        <w:rPr>
          <w:rFonts w:ascii="Times New Roman" w:hAnsi="Times New Roman"/>
          <w:sz w:val="24"/>
          <w:szCs w:val="24"/>
        </w:rPr>
        <w:t>(Shachmurove, 2009)</w:t>
      </w:r>
      <w:r w:rsidR="00AF1593">
        <w:rPr>
          <w:rFonts w:ascii="Times New Roman" w:hAnsi="Times New Roman"/>
          <w:sz w:val="24"/>
          <w:szCs w:val="24"/>
        </w:rPr>
        <w:t xml:space="preserve">. IFS started facing financial and strategic </w:t>
      </w:r>
      <w:r w:rsidR="000337C5">
        <w:rPr>
          <w:rFonts w:ascii="Times New Roman" w:hAnsi="Times New Roman"/>
          <w:sz w:val="24"/>
          <w:szCs w:val="24"/>
        </w:rPr>
        <w:t>challenges once</w:t>
      </w:r>
      <w:r w:rsidR="003A2FFD">
        <w:rPr>
          <w:rFonts w:ascii="Times New Roman" w:hAnsi="Times New Roman"/>
          <w:sz w:val="24"/>
          <w:szCs w:val="24"/>
        </w:rPr>
        <w:t xml:space="preserve"> the</w:t>
      </w:r>
      <w:r w:rsidR="000337C5">
        <w:rPr>
          <w:rFonts w:ascii="Times New Roman" w:hAnsi="Times New Roman"/>
          <w:sz w:val="24"/>
          <w:szCs w:val="24"/>
        </w:rPr>
        <w:t xml:space="preserve"> abrupt boom was over in Qatar</w:t>
      </w:r>
      <w:r w:rsidR="00A4337E">
        <w:rPr>
          <w:rFonts w:ascii="Times New Roman" w:hAnsi="Times New Roman"/>
          <w:sz w:val="24"/>
          <w:szCs w:val="24"/>
        </w:rPr>
        <w:t>.</w:t>
      </w:r>
    </w:p>
    <w:p w14:paraId="075323DA" w14:textId="601DDB2A" w:rsidR="000337C5" w:rsidRPr="000337C5" w:rsidRDefault="000337C5" w:rsidP="00CF63D9">
      <w:pPr>
        <w:rPr>
          <w:rFonts w:ascii="Times New Roman" w:hAnsi="Times New Roman"/>
          <w:b/>
          <w:bCs/>
          <w:sz w:val="24"/>
          <w:szCs w:val="24"/>
          <w:u w:val="single"/>
        </w:rPr>
      </w:pPr>
      <w:r w:rsidRPr="000337C5">
        <w:rPr>
          <w:rFonts w:ascii="Times New Roman" w:hAnsi="Times New Roman"/>
          <w:b/>
          <w:bCs/>
          <w:sz w:val="24"/>
          <w:szCs w:val="24"/>
          <w:u w:val="single"/>
        </w:rPr>
        <w:t>Internal Analyses:</w:t>
      </w:r>
    </w:p>
    <w:p w14:paraId="28411AFC" w14:textId="24358F83" w:rsidR="008F73DF" w:rsidRDefault="000A782D" w:rsidP="00CF63D9">
      <w:pPr>
        <w:rPr>
          <w:rFonts w:ascii="Times New Roman" w:hAnsi="Times New Roman"/>
          <w:sz w:val="24"/>
          <w:szCs w:val="24"/>
        </w:rPr>
      </w:pPr>
      <w:r>
        <w:rPr>
          <w:rFonts w:ascii="Times New Roman" w:hAnsi="Times New Roman"/>
          <w:sz w:val="24"/>
          <w:szCs w:val="24"/>
        </w:rPr>
        <w:t>SWOT analyses</w:t>
      </w:r>
      <w:r w:rsidR="004B1192">
        <w:rPr>
          <w:rFonts w:ascii="Times New Roman" w:hAnsi="Times New Roman"/>
          <w:sz w:val="24"/>
          <w:szCs w:val="24"/>
        </w:rPr>
        <w:t xml:space="preserve"> </w:t>
      </w:r>
      <w:r>
        <w:rPr>
          <w:rFonts w:ascii="Times New Roman" w:hAnsi="Times New Roman"/>
          <w:sz w:val="24"/>
          <w:szCs w:val="24"/>
        </w:rPr>
        <w:t>(tool utilised to scan internal and external factors of an organization) will present the clear situation analyses of IFS.</w:t>
      </w:r>
    </w:p>
    <w:p w14:paraId="0845DBA0" w14:textId="77777777" w:rsidR="004B1192" w:rsidRPr="004B1192" w:rsidRDefault="004B1192" w:rsidP="00CF63D9">
      <w:pPr>
        <w:rPr>
          <w:rFonts w:ascii="Times New Roman" w:hAnsi="Times New Roman"/>
          <w:b/>
          <w:bCs/>
          <w:sz w:val="24"/>
          <w:szCs w:val="24"/>
        </w:rPr>
      </w:pPr>
      <w:r w:rsidRPr="004B1192">
        <w:rPr>
          <w:rFonts w:ascii="Times New Roman" w:hAnsi="Times New Roman"/>
          <w:b/>
          <w:bCs/>
          <w:sz w:val="24"/>
          <w:szCs w:val="24"/>
        </w:rPr>
        <w:t xml:space="preserve">Strengths: </w:t>
      </w:r>
    </w:p>
    <w:p w14:paraId="10F3DC73" w14:textId="7B097253" w:rsidR="008F73DF" w:rsidRDefault="004B1192" w:rsidP="004B1192">
      <w:pPr>
        <w:pStyle w:val="ListParagraph"/>
        <w:numPr>
          <w:ilvl w:val="0"/>
          <w:numId w:val="1"/>
        </w:numPr>
        <w:rPr>
          <w:rFonts w:ascii="Times New Roman" w:hAnsi="Times New Roman"/>
          <w:sz w:val="24"/>
          <w:szCs w:val="24"/>
        </w:rPr>
      </w:pPr>
      <w:r w:rsidRPr="004B1192">
        <w:rPr>
          <w:rFonts w:ascii="Times New Roman" w:hAnsi="Times New Roman"/>
          <w:sz w:val="24"/>
          <w:szCs w:val="24"/>
        </w:rPr>
        <w:t xml:space="preserve">Pioneer in the uniform industry with largest numbers of machinery. </w:t>
      </w:r>
    </w:p>
    <w:p w14:paraId="3473DE41" w14:textId="3D4D3627" w:rsidR="004B1192" w:rsidRDefault="004B1192" w:rsidP="004B1192">
      <w:pPr>
        <w:pStyle w:val="ListParagraph"/>
        <w:numPr>
          <w:ilvl w:val="0"/>
          <w:numId w:val="1"/>
        </w:numPr>
        <w:rPr>
          <w:rFonts w:ascii="Times New Roman" w:hAnsi="Times New Roman"/>
          <w:sz w:val="24"/>
          <w:szCs w:val="24"/>
        </w:rPr>
      </w:pPr>
      <w:r>
        <w:rPr>
          <w:rFonts w:ascii="Times New Roman" w:hAnsi="Times New Roman"/>
          <w:sz w:val="24"/>
          <w:szCs w:val="24"/>
        </w:rPr>
        <w:t>Reputation of catering any kind of order either</w:t>
      </w:r>
      <w:r w:rsidR="007477F6">
        <w:rPr>
          <w:rFonts w:ascii="Times New Roman" w:hAnsi="Times New Roman"/>
          <w:sz w:val="24"/>
          <w:szCs w:val="24"/>
        </w:rPr>
        <w:t xml:space="preserve"> through</w:t>
      </w:r>
      <w:r>
        <w:rPr>
          <w:rFonts w:ascii="Times New Roman" w:hAnsi="Times New Roman"/>
          <w:sz w:val="24"/>
          <w:szCs w:val="24"/>
        </w:rPr>
        <w:t xml:space="preserve"> in house</w:t>
      </w:r>
      <w:r w:rsidR="007477F6">
        <w:rPr>
          <w:rFonts w:ascii="Times New Roman" w:hAnsi="Times New Roman"/>
          <w:sz w:val="24"/>
          <w:szCs w:val="24"/>
        </w:rPr>
        <w:t xml:space="preserve"> production</w:t>
      </w:r>
      <w:r>
        <w:rPr>
          <w:rFonts w:ascii="Times New Roman" w:hAnsi="Times New Roman"/>
          <w:sz w:val="24"/>
          <w:szCs w:val="24"/>
        </w:rPr>
        <w:t xml:space="preserve"> or import.</w:t>
      </w:r>
    </w:p>
    <w:p w14:paraId="562355B3" w14:textId="03505F85" w:rsidR="007477F6" w:rsidRDefault="007477F6" w:rsidP="004B1192">
      <w:pPr>
        <w:pStyle w:val="ListParagraph"/>
        <w:numPr>
          <w:ilvl w:val="0"/>
          <w:numId w:val="1"/>
        </w:numPr>
        <w:rPr>
          <w:rFonts w:ascii="Times New Roman" w:hAnsi="Times New Roman"/>
          <w:sz w:val="24"/>
          <w:szCs w:val="24"/>
        </w:rPr>
      </w:pPr>
      <w:r>
        <w:rPr>
          <w:rFonts w:ascii="Times New Roman" w:hAnsi="Times New Roman"/>
          <w:sz w:val="24"/>
          <w:szCs w:val="24"/>
        </w:rPr>
        <w:t>Established business contacts in the hierarchy of Qatari business elites.</w:t>
      </w:r>
    </w:p>
    <w:p w14:paraId="3D6D367A" w14:textId="527AEFF4" w:rsidR="007477F6" w:rsidRDefault="007477F6" w:rsidP="004B1192">
      <w:pPr>
        <w:pStyle w:val="ListParagraph"/>
        <w:numPr>
          <w:ilvl w:val="0"/>
          <w:numId w:val="1"/>
        </w:numPr>
        <w:rPr>
          <w:rFonts w:ascii="Times New Roman" w:hAnsi="Times New Roman"/>
          <w:sz w:val="24"/>
          <w:szCs w:val="24"/>
        </w:rPr>
      </w:pPr>
      <w:r>
        <w:rPr>
          <w:rFonts w:ascii="Times New Roman" w:hAnsi="Times New Roman"/>
          <w:sz w:val="24"/>
          <w:szCs w:val="24"/>
        </w:rPr>
        <w:t>Dedicated labour with lowest turnover.</w:t>
      </w:r>
    </w:p>
    <w:p w14:paraId="515446EB" w14:textId="42F94EEF" w:rsidR="007477F6" w:rsidRDefault="007477F6" w:rsidP="007477F6">
      <w:pPr>
        <w:rPr>
          <w:rFonts w:ascii="Times New Roman" w:hAnsi="Times New Roman"/>
          <w:b/>
          <w:bCs/>
          <w:sz w:val="24"/>
          <w:szCs w:val="24"/>
        </w:rPr>
      </w:pPr>
      <w:r w:rsidRPr="007477F6">
        <w:rPr>
          <w:rFonts w:ascii="Times New Roman" w:hAnsi="Times New Roman"/>
          <w:b/>
          <w:bCs/>
          <w:sz w:val="24"/>
          <w:szCs w:val="24"/>
        </w:rPr>
        <w:t>Weaknesses:</w:t>
      </w:r>
    </w:p>
    <w:p w14:paraId="715605FB" w14:textId="503ABBA6" w:rsidR="007477F6" w:rsidRDefault="00F82F47" w:rsidP="007477F6">
      <w:pPr>
        <w:pStyle w:val="ListParagraph"/>
        <w:numPr>
          <w:ilvl w:val="0"/>
          <w:numId w:val="2"/>
        </w:numPr>
        <w:rPr>
          <w:rFonts w:ascii="Times New Roman" w:hAnsi="Times New Roman"/>
          <w:sz w:val="24"/>
          <w:szCs w:val="24"/>
        </w:rPr>
      </w:pPr>
      <w:r>
        <w:rPr>
          <w:rFonts w:ascii="Times New Roman" w:hAnsi="Times New Roman"/>
          <w:sz w:val="24"/>
          <w:szCs w:val="24"/>
        </w:rPr>
        <w:t>Unprofessional financial practices</w:t>
      </w:r>
      <w:r w:rsidR="007477F6">
        <w:rPr>
          <w:rFonts w:ascii="Times New Roman" w:hAnsi="Times New Roman"/>
          <w:sz w:val="24"/>
          <w:szCs w:val="24"/>
        </w:rPr>
        <w:t>.</w:t>
      </w:r>
    </w:p>
    <w:p w14:paraId="17998347" w14:textId="01175800" w:rsidR="007477F6" w:rsidRDefault="007477F6" w:rsidP="007477F6">
      <w:pPr>
        <w:pStyle w:val="ListParagraph"/>
        <w:numPr>
          <w:ilvl w:val="0"/>
          <w:numId w:val="2"/>
        </w:numPr>
        <w:rPr>
          <w:rFonts w:ascii="Times New Roman" w:hAnsi="Times New Roman"/>
          <w:sz w:val="24"/>
          <w:szCs w:val="24"/>
        </w:rPr>
      </w:pPr>
      <w:r>
        <w:rPr>
          <w:rFonts w:ascii="Times New Roman" w:hAnsi="Times New Roman"/>
          <w:sz w:val="24"/>
          <w:szCs w:val="24"/>
        </w:rPr>
        <w:t>Lack of strategical direction.</w:t>
      </w:r>
    </w:p>
    <w:p w14:paraId="54A29589" w14:textId="77777777" w:rsidR="00C954A4" w:rsidRDefault="007477F6" w:rsidP="00C954A4">
      <w:pPr>
        <w:pStyle w:val="ListParagraph"/>
        <w:numPr>
          <w:ilvl w:val="0"/>
          <w:numId w:val="2"/>
        </w:numPr>
        <w:rPr>
          <w:rFonts w:ascii="Times New Roman" w:hAnsi="Times New Roman"/>
          <w:sz w:val="24"/>
          <w:szCs w:val="24"/>
        </w:rPr>
      </w:pPr>
      <w:r>
        <w:rPr>
          <w:rFonts w:ascii="Times New Roman" w:hAnsi="Times New Roman"/>
          <w:sz w:val="24"/>
          <w:szCs w:val="24"/>
        </w:rPr>
        <w:t xml:space="preserve">No </w:t>
      </w:r>
      <w:r w:rsidR="00C954A4">
        <w:rPr>
          <w:rFonts w:ascii="Times New Roman" w:hAnsi="Times New Roman"/>
          <w:sz w:val="24"/>
          <w:szCs w:val="24"/>
        </w:rPr>
        <w:t xml:space="preserve">short term or long-term </w:t>
      </w:r>
      <w:r>
        <w:rPr>
          <w:rFonts w:ascii="Times New Roman" w:hAnsi="Times New Roman"/>
          <w:sz w:val="24"/>
          <w:szCs w:val="24"/>
        </w:rPr>
        <w:t>business plan</w:t>
      </w:r>
      <w:r w:rsidR="00C954A4">
        <w:rPr>
          <w:rFonts w:ascii="Times New Roman" w:hAnsi="Times New Roman"/>
          <w:sz w:val="24"/>
          <w:szCs w:val="24"/>
        </w:rPr>
        <w:t>.</w:t>
      </w:r>
    </w:p>
    <w:p w14:paraId="1B519D51" w14:textId="783DAB9D" w:rsidR="00C954A4" w:rsidRDefault="00C954A4" w:rsidP="00C954A4">
      <w:pPr>
        <w:pStyle w:val="ListParagraph"/>
        <w:numPr>
          <w:ilvl w:val="0"/>
          <w:numId w:val="2"/>
        </w:numPr>
        <w:rPr>
          <w:rFonts w:ascii="Times New Roman" w:hAnsi="Times New Roman"/>
          <w:sz w:val="24"/>
          <w:szCs w:val="24"/>
        </w:rPr>
      </w:pPr>
      <w:r w:rsidRPr="00C954A4">
        <w:rPr>
          <w:rFonts w:ascii="Times New Roman" w:hAnsi="Times New Roman"/>
          <w:sz w:val="24"/>
          <w:szCs w:val="24"/>
        </w:rPr>
        <w:t>Inability of incorporating new business trends.</w:t>
      </w:r>
    </w:p>
    <w:p w14:paraId="70ED9DD8" w14:textId="04F2B71E" w:rsidR="00F82F47" w:rsidRDefault="00F82F47" w:rsidP="00C954A4">
      <w:pPr>
        <w:pStyle w:val="ListParagraph"/>
        <w:numPr>
          <w:ilvl w:val="0"/>
          <w:numId w:val="2"/>
        </w:numPr>
        <w:rPr>
          <w:rFonts w:ascii="Times New Roman" w:hAnsi="Times New Roman"/>
          <w:sz w:val="24"/>
          <w:szCs w:val="24"/>
        </w:rPr>
      </w:pPr>
      <w:r>
        <w:rPr>
          <w:rFonts w:ascii="Times New Roman" w:hAnsi="Times New Roman"/>
          <w:sz w:val="24"/>
          <w:szCs w:val="24"/>
        </w:rPr>
        <w:t>Lack of technical skilled labour.</w:t>
      </w:r>
    </w:p>
    <w:p w14:paraId="14E76317" w14:textId="42A7465E" w:rsidR="00C954A4" w:rsidRDefault="00C954A4" w:rsidP="00C954A4">
      <w:pPr>
        <w:rPr>
          <w:rFonts w:ascii="Times New Roman" w:hAnsi="Times New Roman"/>
          <w:b/>
          <w:bCs/>
          <w:sz w:val="24"/>
          <w:szCs w:val="24"/>
        </w:rPr>
      </w:pPr>
      <w:r w:rsidRPr="00C954A4">
        <w:rPr>
          <w:rFonts w:ascii="Times New Roman" w:hAnsi="Times New Roman"/>
          <w:b/>
          <w:bCs/>
          <w:sz w:val="24"/>
          <w:szCs w:val="24"/>
        </w:rPr>
        <w:t>Opportunities:</w:t>
      </w:r>
    </w:p>
    <w:p w14:paraId="264360D6" w14:textId="387459CE" w:rsidR="00C954A4" w:rsidRPr="00F82F47" w:rsidRDefault="00F82F47" w:rsidP="00C954A4">
      <w:pPr>
        <w:pStyle w:val="ListParagraph"/>
        <w:numPr>
          <w:ilvl w:val="0"/>
          <w:numId w:val="3"/>
        </w:numPr>
        <w:rPr>
          <w:rFonts w:ascii="Times New Roman" w:hAnsi="Times New Roman"/>
          <w:b/>
          <w:bCs/>
          <w:sz w:val="24"/>
          <w:szCs w:val="24"/>
        </w:rPr>
      </w:pPr>
      <w:r>
        <w:rPr>
          <w:rFonts w:ascii="Times New Roman" w:hAnsi="Times New Roman"/>
          <w:sz w:val="24"/>
          <w:szCs w:val="24"/>
        </w:rPr>
        <w:t>Business initiatives by Qatari government to boost local companies.</w:t>
      </w:r>
    </w:p>
    <w:p w14:paraId="62A609ED" w14:textId="620C31E1" w:rsidR="00F82F47" w:rsidRPr="00510C02" w:rsidRDefault="00F82F47" w:rsidP="00C954A4">
      <w:pPr>
        <w:pStyle w:val="ListParagraph"/>
        <w:numPr>
          <w:ilvl w:val="0"/>
          <w:numId w:val="3"/>
        </w:numPr>
        <w:rPr>
          <w:rFonts w:ascii="Times New Roman" w:hAnsi="Times New Roman"/>
          <w:b/>
          <w:bCs/>
          <w:sz w:val="24"/>
          <w:szCs w:val="24"/>
        </w:rPr>
      </w:pPr>
      <w:r>
        <w:rPr>
          <w:rFonts w:ascii="Times New Roman" w:hAnsi="Times New Roman"/>
          <w:sz w:val="24"/>
          <w:szCs w:val="24"/>
        </w:rPr>
        <w:t>Low tax environment for local businesses</w:t>
      </w:r>
      <w:r w:rsidR="00510C02">
        <w:rPr>
          <w:rFonts w:ascii="Times New Roman" w:hAnsi="Times New Roman"/>
          <w:sz w:val="24"/>
          <w:szCs w:val="24"/>
        </w:rPr>
        <w:t>.</w:t>
      </w:r>
    </w:p>
    <w:p w14:paraId="08E26D44" w14:textId="68E3334C" w:rsidR="00510C02" w:rsidRPr="00A70A46" w:rsidRDefault="00510C02" w:rsidP="00C954A4">
      <w:pPr>
        <w:pStyle w:val="ListParagraph"/>
        <w:numPr>
          <w:ilvl w:val="0"/>
          <w:numId w:val="3"/>
        </w:numPr>
        <w:rPr>
          <w:rFonts w:ascii="Times New Roman" w:hAnsi="Times New Roman"/>
          <w:b/>
          <w:bCs/>
          <w:sz w:val="24"/>
          <w:szCs w:val="24"/>
        </w:rPr>
      </w:pPr>
      <w:r>
        <w:rPr>
          <w:rFonts w:ascii="Times New Roman" w:hAnsi="Times New Roman"/>
          <w:sz w:val="24"/>
          <w:szCs w:val="24"/>
        </w:rPr>
        <w:t>Industry as a whole lacking the use of technology.</w:t>
      </w:r>
    </w:p>
    <w:p w14:paraId="6F33CFD6" w14:textId="3484E129" w:rsidR="00A70A46" w:rsidRPr="00A70A46" w:rsidRDefault="00A70A46" w:rsidP="00C954A4">
      <w:pPr>
        <w:pStyle w:val="ListParagraph"/>
        <w:numPr>
          <w:ilvl w:val="0"/>
          <w:numId w:val="3"/>
        </w:numPr>
        <w:rPr>
          <w:rFonts w:ascii="Times New Roman" w:hAnsi="Times New Roman"/>
          <w:b/>
          <w:bCs/>
          <w:sz w:val="24"/>
          <w:szCs w:val="24"/>
        </w:rPr>
      </w:pPr>
      <w:r>
        <w:rPr>
          <w:rFonts w:ascii="Times New Roman" w:hAnsi="Times New Roman"/>
          <w:sz w:val="24"/>
          <w:szCs w:val="24"/>
        </w:rPr>
        <w:t>Economical boom increasing labour demand.</w:t>
      </w:r>
    </w:p>
    <w:p w14:paraId="68BEBFC7" w14:textId="633C4258" w:rsidR="00A70A46" w:rsidRPr="00510C02" w:rsidRDefault="00A70A46" w:rsidP="00C954A4">
      <w:pPr>
        <w:pStyle w:val="ListParagraph"/>
        <w:numPr>
          <w:ilvl w:val="0"/>
          <w:numId w:val="3"/>
        </w:numPr>
        <w:rPr>
          <w:rFonts w:ascii="Times New Roman" w:hAnsi="Times New Roman"/>
          <w:b/>
          <w:bCs/>
          <w:sz w:val="24"/>
          <w:szCs w:val="24"/>
        </w:rPr>
      </w:pPr>
      <w:r>
        <w:rPr>
          <w:rFonts w:ascii="Times New Roman" w:hAnsi="Times New Roman"/>
          <w:sz w:val="24"/>
          <w:szCs w:val="24"/>
        </w:rPr>
        <w:t>Success of government to win bids for number of international events, bringing Qatar in lime light.</w:t>
      </w:r>
    </w:p>
    <w:p w14:paraId="0D9C31CE" w14:textId="3A175FB4" w:rsidR="00510C02" w:rsidRDefault="00510C02" w:rsidP="00510C02">
      <w:pPr>
        <w:rPr>
          <w:rFonts w:ascii="Times New Roman" w:hAnsi="Times New Roman"/>
          <w:b/>
          <w:bCs/>
          <w:sz w:val="24"/>
          <w:szCs w:val="24"/>
        </w:rPr>
      </w:pPr>
      <w:r>
        <w:rPr>
          <w:rFonts w:ascii="Times New Roman" w:hAnsi="Times New Roman"/>
          <w:b/>
          <w:bCs/>
          <w:sz w:val="24"/>
          <w:szCs w:val="24"/>
        </w:rPr>
        <w:t>Threats:</w:t>
      </w:r>
    </w:p>
    <w:p w14:paraId="2DBF57BB" w14:textId="706A4BAA" w:rsidR="00510C02" w:rsidRDefault="00510C02" w:rsidP="00510C02">
      <w:pPr>
        <w:pStyle w:val="ListParagraph"/>
        <w:numPr>
          <w:ilvl w:val="0"/>
          <w:numId w:val="4"/>
        </w:numPr>
        <w:rPr>
          <w:rFonts w:ascii="Times New Roman" w:hAnsi="Times New Roman"/>
          <w:sz w:val="24"/>
          <w:szCs w:val="24"/>
        </w:rPr>
      </w:pPr>
      <w:r>
        <w:rPr>
          <w:rFonts w:ascii="Times New Roman" w:hAnsi="Times New Roman"/>
          <w:sz w:val="24"/>
          <w:szCs w:val="24"/>
        </w:rPr>
        <w:t>Emergence of new companies with solid financial and business foundations.</w:t>
      </w:r>
    </w:p>
    <w:p w14:paraId="38E5A448" w14:textId="653632C6" w:rsidR="00510C02" w:rsidRDefault="00510C02" w:rsidP="00510C02">
      <w:pPr>
        <w:pStyle w:val="ListParagraph"/>
        <w:numPr>
          <w:ilvl w:val="0"/>
          <w:numId w:val="4"/>
        </w:numPr>
        <w:rPr>
          <w:rFonts w:ascii="Times New Roman" w:hAnsi="Times New Roman"/>
          <w:sz w:val="24"/>
          <w:szCs w:val="24"/>
        </w:rPr>
      </w:pPr>
      <w:r>
        <w:rPr>
          <w:rFonts w:ascii="Times New Roman" w:hAnsi="Times New Roman"/>
          <w:sz w:val="24"/>
          <w:szCs w:val="24"/>
        </w:rPr>
        <w:t>New trends of hyperpersonlaisation forcing industry to revolutionise.</w:t>
      </w:r>
    </w:p>
    <w:p w14:paraId="6B46BE74" w14:textId="19CA0EFA" w:rsidR="00510C02" w:rsidRDefault="00F66D4C" w:rsidP="00510C02">
      <w:pPr>
        <w:pStyle w:val="ListParagraph"/>
        <w:numPr>
          <w:ilvl w:val="0"/>
          <w:numId w:val="4"/>
        </w:numPr>
        <w:rPr>
          <w:rFonts w:ascii="Times New Roman" w:hAnsi="Times New Roman"/>
          <w:sz w:val="24"/>
          <w:szCs w:val="24"/>
        </w:rPr>
      </w:pPr>
      <w:r>
        <w:rPr>
          <w:rFonts w:ascii="Times New Roman" w:hAnsi="Times New Roman"/>
          <w:sz w:val="24"/>
          <w:szCs w:val="24"/>
        </w:rPr>
        <w:t>Downturn in economy due to covid-19 pandemic.</w:t>
      </w:r>
    </w:p>
    <w:p w14:paraId="00245D2D" w14:textId="0BCF2102" w:rsidR="00F66D4C" w:rsidRPr="00A70A46" w:rsidRDefault="00A70A46" w:rsidP="00F66D4C">
      <w:pPr>
        <w:pStyle w:val="ListParagraph"/>
        <w:numPr>
          <w:ilvl w:val="0"/>
          <w:numId w:val="4"/>
        </w:numPr>
        <w:rPr>
          <w:rFonts w:ascii="Times New Roman" w:hAnsi="Times New Roman"/>
          <w:sz w:val="24"/>
          <w:szCs w:val="24"/>
        </w:rPr>
      </w:pPr>
      <w:r>
        <w:rPr>
          <w:rFonts w:ascii="Times New Roman" w:hAnsi="Times New Roman"/>
          <w:sz w:val="24"/>
          <w:szCs w:val="24"/>
        </w:rPr>
        <w:t>Barriers to entry are quite low.</w:t>
      </w:r>
    </w:p>
    <w:p w14:paraId="29B49F4C" w14:textId="2680D528" w:rsidR="00F66D4C" w:rsidRPr="00F66D4C" w:rsidRDefault="00727FD8" w:rsidP="00F66D4C">
      <w:pPr>
        <w:rPr>
          <w:rFonts w:ascii="Times New Roman" w:hAnsi="Times New Roman"/>
          <w:sz w:val="24"/>
          <w:szCs w:val="24"/>
        </w:rPr>
      </w:pPr>
      <w:r>
        <w:rPr>
          <w:rFonts w:ascii="Times New Roman" w:hAnsi="Times New Roman"/>
          <w:sz w:val="24"/>
          <w:szCs w:val="24"/>
        </w:rPr>
        <w:lastRenderedPageBreak/>
        <w:t>To thoroughly scan the internal analyse</w:t>
      </w:r>
      <w:r w:rsidR="00102159">
        <w:rPr>
          <w:rFonts w:ascii="Times New Roman" w:hAnsi="Times New Roman"/>
          <w:sz w:val="24"/>
          <w:szCs w:val="24"/>
        </w:rPr>
        <w:t>s</w:t>
      </w:r>
      <w:r>
        <w:rPr>
          <w:rFonts w:ascii="Times New Roman" w:hAnsi="Times New Roman"/>
          <w:sz w:val="24"/>
          <w:szCs w:val="24"/>
        </w:rPr>
        <w:t xml:space="preserve"> and look into current and proposed future state of the company, Gap analyses (A strategic business tool explains the gap between current s</w:t>
      </w:r>
      <w:r w:rsidR="00102159">
        <w:rPr>
          <w:rFonts w:ascii="Times New Roman" w:hAnsi="Times New Roman"/>
          <w:sz w:val="24"/>
          <w:szCs w:val="24"/>
        </w:rPr>
        <w:t>tate</w:t>
      </w:r>
      <w:r>
        <w:rPr>
          <w:rFonts w:ascii="Times New Roman" w:hAnsi="Times New Roman"/>
          <w:sz w:val="24"/>
          <w:szCs w:val="24"/>
        </w:rPr>
        <w:t xml:space="preserve"> </w:t>
      </w:r>
      <w:r w:rsidR="00102159">
        <w:rPr>
          <w:rFonts w:ascii="Times New Roman" w:hAnsi="Times New Roman"/>
          <w:sz w:val="24"/>
          <w:szCs w:val="24"/>
        </w:rPr>
        <w:t xml:space="preserve">and future state where the company should have been) </w:t>
      </w:r>
      <w:r>
        <w:rPr>
          <w:rFonts w:ascii="Times New Roman" w:hAnsi="Times New Roman"/>
          <w:sz w:val="24"/>
          <w:szCs w:val="24"/>
        </w:rPr>
        <w:t>would paint a better picture</w:t>
      </w:r>
      <w:r w:rsidR="007F3AF1">
        <w:rPr>
          <w:rFonts w:ascii="Times New Roman" w:hAnsi="Times New Roman"/>
          <w:sz w:val="24"/>
          <w:szCs w:val="24"/>
        </w:rPr>
        <w:t xml:space="preserve"> to understand the challenges faced by IFS</w:t>
      </w:r>
      <w:r>
        <w:rPr>
          <w:rFonts w:ascii="Times New Roman" w:hAnsi="Times New Roman"/>
          <w:sz w:val="24"/>
          <w:szCs w:val="24"/>
        </w:rPr>
        <w:t xml:space="preserve"> </w:t>
      </w:r>
    </w:p>
    <w:p w14:paraId="7A41CBEE" w14:textId="1662173F" w:rsidR="00510C02" w:rsidRPr="007F3AF1" w:rsidRDefault="00102159" w:rsidP="00510C02">
      <w:pPr>
        <w:pStyle w:val="ListParagraph"/>
        <w:rPr>
          <w:rFonts w:ascii="Times New Roman" w:hAnsi="Times New Roman"/>
          <w:b/>
          <w:bCs/>
          <w:sz w:val="24"/>
          <w:szCs w:val="24"/>
          <w:u w:val="single"/>
        </w:rPr>
      </w:pPr>
      <w:r w:rsidRPr="007F3AF1">
        <w:rPr>
          <w:rFonts w:ascii="Times New Roman" w:hAnsi="Times New Roman"/>
          <w:b/>
          <w:bCs/>
          <w:sz w:val="24"/>
          <w:szCs w:val="24"/>
          <w:u w:val="single"/>
        </w:rPr>
        <w:t>Gap Analyses:</w:t>
      </w:r>
    </w:p>
    <w:p w14:paraId="3AEACCAE" w14:textId="112556D0" w:rsidR="00510C02" w:rsidRDefault="007F3AF1" w:rsidP="00510C02">
      <w:pPr>
        <w:pStyle w:val="ListParagraph"/>
        <w:rPr>
          <w:rFonts w:ascii="Times New Roman" w:hAnsi="Times New Roman"/>
          <w:sz w:val="24"/>
          <w:szCs w:val="24"/>
        </w:rPr>
      </w:pPr>
      <w:r>
        <w:rPr>
          <w:rFonts w:ascii="Times New Roman" w:hAnsi="Times New Roman"/>
          <w:sz w:val="24"/>
          <w:szCs w:val="24"/>
        </w:rPr>
        <w:t xml:space="preserve">This report will elaborate on </w:t>
      </w:r>
      <w:r w:rsidR="00960E69">
        <w:rPr>
          <w:rFonts w:ascii="Times New Roman" w:hAnsi="Times New Roman"/>
          <w:sz w:val="24"/>
          <w:szCs w:val="24"/>
        </w:rPr>
        <w:t>4</w:t>
      </w:r>
      <w:r>
        <w:rPr>
          <w:rFonts w:ascii="Times New Roman" w:hAnsi="Times New Roman"/>
          <w:sz w:val="24"/>
          <w:szCs w:val="24"/>
        </w:rPr>
        <w:t>S of the McKinsey’s Gap analyses framework</w:t>
      </w:r>
      <w:r w:rsidR="00C158E2">
        <w:rPr>
          <w:rFonts w:ascii="Times New Roman" w:hAnsi="Times New Roman"/>
          <w:sz w:val="24"/>
          <w:szCs w:val="24"/>
        </w:rPr>
        <w:t xml:space="preserve"> as per the scope of the organization. </w:t>
      </w:r>
    </w:p>
    <w:p w14:paraId="62EBF084" w14:textId="17796BED" w:rsidR="00C158E2" w:rsidRPr="00876C8D" w:rsidRDefault="00C158E2" w:rsidP="00876C8D">
      <w:pPr>
        <w:pStyle w:val="ListParagraph"/>
        <w:rPr>
          <w:rFonts w:ascii="Times New Roman" w:hAnsi="Times New Roman"/>
          <w:sz w:val="24"/>
          <w:szCs w:val="24"/>
        </w:rPr>
      </w:pPr>
      <w:r w:rsidRPr="003C134C">
        <w:rPr>
          <w:rFonts w:ascii="Times New Roman" w:hAnsi="Times New Roman"/>
          <w:b/>
          <w:bCs/>
          <w:sz w:val="24"/>
          <w:szCs w:val="24"/>
        </w:rPr>
        <w:t>Strategy:</w:t>
      </w:r>
      <w:r>
        <w:rPr>
          <w:rFonts w:ascii="Times New Roman" w:hAnsi="Times New Roman"/>
          <w:sz w:val="24"/>
          <w:szCs w:val="24"/>
        </w:rPr>
        <w:t xml:space="preserve"> </w:t>
      </w:r>
      <w:r w:rsidR="008C3D96">
        <w:rPr>
          <w:rFonts w:ascii="Times New Roman" w:hAnsi="Times New Roman"/>
          <w:sz w:val="24"/>
          <w:szCs w:val="24"/>
        </w:rPr>
        <w:t>“The way to shape the future and attain desirable results with available means”</w:t>
      </w:r>
      <w:r w:rsidR="008C3D96" w:rsidRPr="008C3D96">
        <w:t xml:space="preserve"> </w:t>
      </w:r>
      <w:r w:rsidR="008C3D96" w:rsidRPr="008C3D96">
        <w:rPr>
          <w:rFonts w:ascii="Times New Roman" w:hAnsi="Times New Roman"/>
          <w:sz w:val="24"/>
          <w:szCs w:val="24"/>
        </w:rPr>
        <w:t>(</w:t>
      </w:r>
      <w:r w:rsidR="003C134C" w:rsidRPr="008C3D96">
        <w:rPr>
          <w:rFonts w:ascii="Times New Roman" w:hAnsi="Times New Roman"/>
          <w:sz w:val="24"/>
          <w:szCs w:val="24"/>
        </w:rPr>
        <w:t>McKeown</w:t>
      </w:r>
      <w:r w:rsidR="008C3D96" w:rsidRPr="008C3D96">
        <w:rPr>
          <w:rFonts w:ascii="Times New Roman" w:hAnsi="Times New Roman"/>
          <w:sz w:val="24"/>
          <w:szCs w:val="24"/>
        </w:rPr>
        <w:t>, 2019)</w:t>
      </w:r>
      <w:r w:rsidR="008C3D96">
        <w:rPr>
          <w:rFonts w:ascii="Times New Roman" w:hAnsi="Times New Roman"/>
          <w:sz w:val="24"/>
          <w:szCs w:val="24"/>
        </w:rPr>
        <w:t>. IFS had no strategy</w:t>
      </w:r>
      <w:r w:rsidR="003C134C">
        <w:rPr>
          <w:rFonts w:ascii="Times New Roman" w:hAnsi="Times New Roman"/>
          <w:sz w:val="24"/>
          <w:szCs w:val="24"/>
        </w:rPr>
        <w:t xml:space="preserve"> only a goal to grow financially. Unfortunately, even today it</w:t>
      </w:r>
      <w:r w:rsidR="00A4337E">
        <w:rPr>
          <w:rFonts w:ascii="Times New Roman" w:hAnsi="Times New Roman"/>
          <w:sz w:val="24"/>
          <w:szCs w:val="24"/>
        </w:rPr>
        <w:t>’</w:t>
      </w:r>
      <w:r w:rsidR="003C134C" w:rsidRPr="00876C8D">
        <w:rPr>
          <w:rFonts w:ascii="Times New Roman" w:hAnsi="Times New Roman"/>
          <w:sz w:val="24"/>
          <w:szCs w:val="24"/>
        </w:rPr>
        <w:t>s no different th</w:t>
      </w:r>
      <w:r w:rsidR="00876C8D">
        <w:rPr>
          <w:rFonts w:ascii="Times New Roman" w:hAnsi="Times New Roman"/>
          <w:sz w:val="24"/>
          <w:szCs w:val="24"/>
        </w:rPr>
        <w:t>a</w:t>
      </w:r>
      <w:r w:rsidR="003C134C" w:rsidRPr="00876C8D">
        <w:rPr>
          <w:rFonts w:ascii="Times New Roman" w:hAnsi="Times New Roman"/>
          <w:sz w:val="24"/>
          <w:szCs w:val="24"/>
        </w:rPr>
        <w:t>n getting out of the financial crisis but again the missing part is the strategy</w:t>
      </w:r>
      <w:r w:rsidR="00876C8D">
        <w:rPr>
          <w:rFonts w:ascii="Times New Roman" w:hAnsi="Times New Roman"/>
          <w:sz w:val="24"/>
          <w:szCs w:val="24"/>
        </w:rPr>
        <w:t xml:space="preserve"> to be used</w:t>
      </w:r>
      <w:r w:rsidR="003C134C" w:rsidRPr="00876C8D">
        <w:rPr>
          <w:rFonts w:ascii="Times New Roman" w:hAnsi="Times New Roman"/>
          <w:sz w:val="24"/>
          <w:szCs w:val="24"/>
        </w:rPr>
        <w:t xml:space="preserve"> and what will be the future of the company </w:t>
      </w:r>
      <w:r w:rsidR="00876C8D">
        <w:rPr>
          <w:rFonts w:ascii="Times New Roman" w:hAnsi="Times New Roman"/>
          <w:sz w:val="24"/>
          <w:szCs w:val="24"/>
        </w:rPr>
        <w:t>when</w:t>
      </w:r>
      <w:r w:rsidR="003C134C" w:rsidRPr="00876C8D">
        <w:rPr>
          <w:rFonts w:ascii="Times New Roman" w:hAnsi="Times New Roman"/>
          <w:sz w:val="24"/>
          <w:szCs w:val="24"/>
        </w:rPr>
        <w:t xml:space="preserve"> the financial crisis</w:t>
      </w:r>
      <w:r w:rsidR="00876C8D">
        <w:rPr>
          <w:rFonts w:ascii="Times New Roman" w:hAnsi="Times New Roman"/>
          <w:sz w:val="24"/>
          <w:szCs w:val="24"/>
        </w:rPr>
        <w:t xml:space="preserve"> is over</w:t>
      </w:r>
      <w:r w:rsidR="003C134C" w:rsidRPr="00876C8D">
        <w:rPr>
          <w:rFonts w:ascii="Times New Roman" w:hAnsi="Times New Roman"/>
          <w:sz w:val="24"/>
          <w:szCs w:val="24"/>
        </w:rPr>
        <w:t>.</w:t>
      </w:r>
      <w:r w:rsidR="008A1DDF" w:rsidRPr="00876C8D">
        <w:rPr>
          <w:rFonts w:ascii="Times New Roman" w:hAnsi="Times New Roman"/>
          <w:sz w:val="24"/>
          <w:szCs w:val="24"/>
        </w:rPr>
        <w:t xml:space="preserve"> Absence of corporate, business and functional strategy has paralysed the </w:t>
      </w:r>
      <w:r w:rsidR="0082523C" w:rsidRPr="00876C8D">
        <w:rPr>
          <w:rFonts w:ascii="Times New Roman" w:hAnsi="Times New Roman"/>
          <w:sz w:val="24"/>
          <w:szCs w:val="24"/>
        </w:rPr>
        <w:t>decision-making</w:t>
      </w:r>
      <w:r w:rsidR="008A1DDF" w:rsidRPr="00876C8D">
        <w:rPr>
          <w:rFonts w:ascii="Times New Roman" w:hAnsi="Times New Roman"/>
          <w:sz w:val="24"/>
          <w:szCs w:val="24"/>
        </w:rPr>
        <w:t xml:space="preserve"> ability of management.</w:t>
      </w:r>
      <w:r w:rsidR="0082523C" w:rsidRPr="00876C8D">
        <w:rPr>
          <w:rFonts w:ascii="Times New Roman" w:hAnsi="Times New Roman"/>
          <w:sz w:val="24"/>
          <w:szCs w:val="24"/>
        </w:rPr>
        <w:t xml:space="preserve"> Studies show that generic business strategies have significant impact on performance.</w:t>
      </w:r>
      <w:r w:rsidR="00932FD2" w:rsidRPr="00876C8D">
        <w:rPr>
          <w:rFonts w:ascii="Times New Roman" w:hAnsi="Times New Roman"/>
          <w:sz w:val="24"/>
          <w:szCs w:val="24"/>
        </w:rPr>
        <w:t xml:space="preserve"> </w:t>
      </w:r>
      <w:r w:rsidR="0082523C" w:rsidRPr="00876C8D">
        <w:rPr>
          <w:rFonts w:ascii="Times New Roman" w:hAnsi="Times New Roman"/>
          <w:sz w:val="24"/>
          <w:szCs w:val="24"/>
        </w:rPr>
        <w:t>(White, 1986). Lack of strateg</w:t>
      </w:r>
      <w:r w:rsidR="00932FD2" w:rsidRPr="00876C8D">
        <w:rPr>
          <w:rFonts w:ascii="Times New Roman" w:hAnsi="Times New Roman"/>
          <w:sz w:val="24"/>
          <w:szCs w:val="24"/>
        </w:rPr>
        <w:t>y highlights the performance gap in IFS.</w:t>
      </w:r>
    </w:p>
    <w:p w14:paraId="09CCC06E" w14:textId="434692D7" w:rsidR="006E517B" w:rsidRDefault="003C134C" w:rsidP="00510C02">
      <w:pPr>
        <w:pStyle w:val="ListParagraph"/>
        <w:rPr>
          <w:rFonts w:ascii="Times New Roman" w:hAnsi="Times New Roman"/>
          <w:sz w:val="24"/>
          <w:szCs w:val="24"/>
        </w:rPr>
      </w:pPr>
      <w:r>
        <w:rPr>
          <w:rFonts w:ascii="Times New Roman" w:hAnsi="Times New Roman"/>
          <w:b/>
          <w:bCs/>
          <w:sz w:val="24"/>
          <w:szCs w:val="24"/>
        </w:rPr>
        <w:t>Structure:</w:t>
      </w:r>
      <w:r>
        <w:rPr>
          <w:rFonts w:ascii="Times New Roman" w:hAnsi="Times New Roman"/>
          <w:sz w:val="24"/>
          <w:szCs w:val="24"/>
        </w:rPr>
        <w:t xml:space="preserve"> No formal </w:t>
      </w:r>
      <w:r w:rsidR="008A1DDF">
        <w:rPr>
          <w:rFonts w:ascii="Times New Roman" w:hAnsi="Times New Roman"/>
          <w:sz w:val="24"/>
          <w:szCs w:val="24"/>
        </w:rPr>
        <w:t>organizational</w:t>
      </w:r>
      <w:r>
        <w:rPr>
          <w:rFonts w:ascii="Times New Roman" w:hAnsi="Times New Roman"/>
          <w:sz w:val="24"/>
          <w:szCs w:val="24"/>
        </w:rPr>
        <w:t xml:space="preserve"> structure was established </w:t>
      </w:r>
      <w:r w:rsidR="005C0E27">
        <w:rPr>
          <w:rFonts w:ascii="Times New Roman" w:hAnsi="Times New Roman"/>
          <w:sz w:val="24"/>
          <w:szCs w:val="24"/>
        </w:rPr>
        <w:t>at</w:t>
      </w:r>
      <w:r>
        <w:rPr>
          <w:rFonts w:ascii="Times New Roman" w:hAnsi="Times New Roman"/>
          <w:sz w:val="24"/>
          <w:szCs w:val="24"/>
        </w:rPr>
        <w:t xml:space="preserve"> the genesis of the company</w:t>
      </w:r>
      <w:r w:rsidR="006E517B">
        <w:rPr>
          <w:rFonts w:ascii="Times New Roman" w:hAnsi="Times New Roman"/>
          <w:sz w:val="24"/>
          <w:szCs w:val="24"/>
        </w:rPr>
        <w:t>.</w:t>
      </w:r>
      <w:r w:rsidR="005C0E27">
        <w:rPr>
          <w:rFonts w:ascii="Times New Roman" w:hAnsi="Times New Roman"/>
          <w:sz w:val="24"/>
          <w:szCs w:val="24"/>
        </w:rPr>
        <w:t xml:space="preserve"> The</w:t>
      </w:r>
      <w:r w:rsidR="006E517B">
        <w:rPr>
          <w:rFonts w:ascii="Times New Roman" w:hAnsi="Times New Roman"/>
          <w:sz w:val="24"/>
          <w:szCs w:val="24"/>
        </w:rPr>
        <w:t xml:space="preserve"> </w:t>
      </w:r>
      <w:r w:rsidR="005C0E27">
        <w:rPr>
          <w:rFonts w:ascii="Times New Roman" w:hAnsi="Times New Roman"/>
          <w:sz w:val="24"/>
          <w:szCs w:val="24"/>
        </w:rPr>
        <w:t>founder</w:t>
      </w:r>
      <w:r w:rsidR="006E517B">
        <w:rPr>
          <w:rFonts w:ascii="Times New Roman" w:hAnsi="Times New Roman"/>
          <w:sz w:val="24"/>
          <w:szCs w:val="24"/>
        </w:rPr>
        <w:t xml:space="preserve"> started the company with</w:t>
      </w:r>
      <w:r w:rsidR="005C0E27">
        <w:rPr>
          <w:rFonts w:ascii="Times New Roman" w:hAnsi="Times New Roman"/>
          <w:sz w:val="24"/>
          <w:szCs w:val="24"/>
        </w:rPr>
        <w:t xml:space="preserve"> a</w:t>
      </w:r>
      <w:r w:rsidR="006E517B">
        <w:rPr>
          <w:rFonts w:ascii="Times New Roman" w:hAnsi="Times New Roman"/>
          <w:sz w:val="24"/>
          <w:szCs w:val="24"/>
        </w:rPr>
        <w:t xml:space="preserve"> few employees and an assistant who after the retirement of </w:t>
      </w:r>
      <w:r w:rsidR="005C0E27">
        <w:rPr>
          <w:rFonts w:ascii="Times New Roman" w:hAnsi="Times New Roman"/>
          <w:sz w:val="24"/>
          <w:szCs w:val="24"/>
        </w:rPr>
        <w:t>founder</w:t>
      </w:r>
      <w:r w:rsidR="006E517B">
        <w:rPr>
          <w:rFonts w:ascii="Times New Roman" w:hAnsi="Times New Roman"/>
          <w:sz w:val="24"/>
          <w:szCs w:val="24"/>
        </w:rPr>
        <w:t xml:space="preserve"> became</w:t>
      </w:r>
      <w:r w:rsidR="005C0E27">
        <w:rPr>
          <w:rFonts w:ascii="Times New Roman" w:hAnsi="Times New Roman"/>
          <w:sz w:val="24"/>
          <w:szCs w:val="24"/>
        </w:rPr>
        <w:t xml:space="preserve"> the</w:t>
      </w:r>
      <w:r w:rsidR="006E517B">
        <w:rPr>
          <w:rFonts w:ascii="Times New Roman" w:hAnsi="Times New Roman"/>
          <w:sz w:val="24"/>
          <w:szCs w:val="24"/>
        </w:rPr>
        <w:t xml:space="preserve"> GM</w:t>
      </w:r>
      <w:r w:rsidR="005C0E27">
        <w:rPr>
          <w:rFonts w:ascii="Times New Roman" w:hAnsi="Times New Roman"/>
          <w:sz w:val="24"/>
          <w:szCs w:val="24"/>
        </w:rPr>
        <w:t>.</w:t>
      </w:r>
      <w:r w:rsidR="006E517B">
        <w:rPr>
          <w:rFonts w:ascii="Times New Roman" w:hAnsi="Times New Roman"/>
          <w:sz w:val="24"/>
          <w:szCs w:val="24"/>
        </w:rPr>
        <w:t xml:space="preserve"> </w:t>
      </w:r>
      <w:r w:rsidR="005C0E27">
        <w:rPr>
          <w:rFonts w:ascii="Times New Roman" w:hAnsi="Times New Roman"/>
          <w:sz w:val="24"/>
          <w:szCs w:val="24"/>
        </w:rPr>
        <w:t>T</w:t>
      </w:r>
      <w:r w:rsidR="006E517B">
        <w:rPr>
          <w:rFonts w:ascii="Times New Roman" w:hAnsi="Times New Roman"/>
          <w:sz w:val="24"/>
          <w:szCs w:val="24"/>
        </w:rPr>
        <w:t>he</w:t>
      </w:r>
      <w:r w:rsidR="005C0E27">
        <w:rPr>
          <w:rFonts w:ascii="Times New Roman" w:hAnsi="Times New Roman"/>
          <w:sz w:val="24"/>
          <w:szCs w:val="24"/>
        </w:rPr>
        <w:t xml:space="preserve"> founder’s</w:t>
      </w:r>
      <w:r w:rsidR="006E517B">
        <w:rPr>
          <w:rFonts w:ascii="Times New Roman" w:hAnsi="Times New Roman"/>
          <w:sz w:val="24"/>
          <w:szCs w:val="24"/>
        </w:rPr>
        <w:t xml:space="preserve"> sons inherited the company without any authority</w:t>
      </w:r>
      <w:r w:rsidR="005C0E27">
        <w:rPr>
          <w:rFonts w:ascii="Times New Roman" w:hAnsi="Times New Roman"/>
          <w:sz w:val="24"/>
          <w:szCs w:val="24"/>
        </w:rPr>
        <w:t xml:space="preserve"> nor business acumen</w:t>
      </w:r>
      <w:r w:rsidR="006E517B">
        <w:rPr>
          <w:rFonts w:ascii="Times New Roman" w:hAnsi="Times New Roman"/>
          <w:sz w:val="24"/>
          <w:szCs w:val="24"/>
        </w:rPr>
        <w:t>.</w:t>
      </w:r>
      <w:r w:rsidR="0019235A">
        <w:rPr>
          <w:rFonts w:ascii="Times New Roman" w:hAnsi="Times New Roman"/>
          <w:sz w:val="24"/>
          <w:szCs w:val="24"/>
        </w:rPr>
        <w:t xml:space="preserve"> </w:t>
      </w:r>
      <w:r w:rsidR="0019235A" w:rsidRPr="008648B2">
        <w:rPr>
          <w:rFonts w:ascii="Times New Roman" w:hAnsi="Times New Roman"/>
          <w:sz w:val="24"/>
          <w:szCs w:val="24"/>
        </w:rPr>
        <w:t>Zhou argues that</w:t>
      </w:r>
      <w:r w:rsidR="0019235A" w:rsidRPr="008648B2">
        <w:rPr>
          <w:rFonts w:ascii="Times New Roman" w:hAnsi="Times New Roman"/>
          <w:color w:val="202225"/>
          <w:sz w:val="24"/>
          <w:szCs w:val="24"/>
          <w:shd w:val="clear" w:color="auto" w:fill="FFFFFF"/>
        </w:rPr>
        <w:t xml:space="preserve"> hierarchy helps to ease the tension between complexity and decomposability </w:t>
      </w:r>
      <w:r w:rsidR="008648B2">
        <w:rPr>
          <w:rFonts w:ascii="Times New Roman" w:hAnsi="Times New Roman"/>
          <w:color w:val="202225"/>
          <w:sz w:val="24"/>
          <w:szCs w:val="24"/>
          <w:shd w:val="clear" w:color="auto" w:fill="FFFFFF"/>
        </w:rPr>
        <w:t>through clear hierarchical structure.</w:t>
      </w:r>
      <w:r w:rsidR="008648B2" w:rsidRPr="008648B2">
        <w:t xml:space="preserve"> </w:t>
      </w:r>
      <w:r w:rsidR="008648B2" w:rsidRPr="008648B2">
        <w:rPr>
          <w:rFonts w:ascii="Times New Roman" w:hAnsi="Times New Roman"/>
          <w:sz w:val="24"/>
          <w:szCs w:val="24"/>
        </w:rPr>
        <w:t>(Zhou, 2013)</w:t>
      </w:r>
      <w:r w:rsidR="008648B2" w:rsidRPr="008648B2">
        <w:rPr>
          <w:rFonts w:ascii="Times New Roman" w:hAnsi="Times New Roman"/>
          <w:color w:val="202225"/>
          <w:sz w:val="24"/>
          <w:szCs w:val="24"/>
          <w:shd w:val="clear" w:color="auto" w:fill="FFFFFF"/>
        </w:rPr>
        <w:t xml:space="preserve"> </w:t>
      </w:r>
      <w:r w:rsidR="006E517B">
        <w:rPr>
          <w:rFonts w:ascii="Times New Roman" w:hAnsi="Times New Roman"/>
          <w:sz w:val="24"/>
          <w:szCs w:val="24"/>
        </w:rPr>
        <w:t>A big gap of implied and explicit authority exists between the owners and management which confuse the employee</w:t>
      </w:r>
      <w:r w:rsidR="005C0E27">
        <w:rPr>
          <w:rFonts w:ascii="Times New Roman" w:hAnsi="Times New Roman"/>
          <w:sz w:val="24"/>
          <w:szCs w:val="24"/>
        </w:rPr>
        <w:t>s as</w:t>
      </w:r>
      <w:r w:rsidR="006E517B">
        <w:rPr>
          <w:rFonts w:ascii="Times New Roman" w:hAnsi="Times New Roman"/>
          <w:sz w:val="24"/>
          <w:szCs w:val="24"/>
        </w:rPr>
        <w:t xml:space="preserve"> to whom they</w:t>
      </w:r>
      <w:r w:rsidR="005C0E27">
        <w:rPr>
          <w:rFonts w:ascii="Times New Roman" w:hAnsi="Times New Roman"/>
          <w:sz w:val="24"/>
          <w:szCs w:val="24"/>
        </w:rPr>
        <w:t xml:space="preserve"> should</w:t>
      </w:r>
      <w:r w:rsidR="006E517B">
        <w:rPr>
          <w:rFonts w:ascii="Times New Roman" w:hAnsi="Times New Roman"/>
          <w:sz w:val="24"/>
          <w:szCs w:val="24"/>
        </w:rPr>
        <w:t xml:space="preserve"> report</w:t>
      </w:r>
      <w:r w:rsidR="005C0E27">
        <w:rPr>
          <w:rFonts w:ascii="Times New Roman" w:hAnsi="Times New Roman"/>
          <w:sz w:val="24"/>
          <w:szCs w:val="24"/>
        </w:rPr>
        <w:t xml:space="preserve"> to</w:t>
      </w:r>
      <w:r w:rsidR="006E517B">
        <w:rPr>
          <w:rFonts w:ascii="Times New Roman" w:hAnsi="Times New Roman"/>
          <w:sz w:val="24"/>
          <w:szCs w:val="24"/>
        </w:rPr>
        <w:t>.</w:t>
      </w:r>
    </w:p>
    <w:p w14:paraId="792F07BA" w14:textId="0EB699D7" w:rsidR="003C134C" w:rsidRDefault="006E517B" w:rsidP="00510C02">
      <w:pPr>
        <w:pStyle w:val="ListParagraph"/>
        <w:rPr>
          <w:rFonts w:ascii="Times New Roman" w:hAnsi="Times New Roman"/>
          <w:sz w:val="24"/>
          <w:szCs w:val="24"/>
        </w:rPr>
      </w:pPr>
      <w:r w:rsidRPr="006E517B">
        <w:rPr>
          <w:rFonts w:ascii="Times New Roman" w:hAnsi="Times New Roman"/>
          <w:b/>
          <w:bCs/>
          <w:sz w:val="24"/>
          <w:szCs w:val="24"/>
        </w:rPr>
        <w:t xml:space="preserve"> Staff:</w:t>
      </w:r>
      <w:r>
        <w:rPr>
          <w:rFonts w:ascii="Times New Roman" w:hAnsi="Times New Roman"/>
          <w:b/>
          <w:bCs/>
          <w:sz w:val="24"/>
          <w:szCs w:val="24"/>
        </w:rPr>
        <w:t xml:space="preserve"> </w:t>
      </w:r>
      <w:r w:rsidR="00932FD2">
        <w:rPr>
          <w:rFonts w:ascii="Times New Roman" w:hAnsi="Times New Roman"/>
          <w:sz w:val="24"/>
          <w:szCs w:val="24"/>
        </w:rPr>
        <w:t xml:space="preserve">Absence of explicit authority has made factions among the employees. Staff is divided and confused in tag war between management and </w:t>
      </w:r>
      <w:r w:rsidR="005C0E27">
        <w:rPr>
          <w:rFonts w:ascii="Times New Roman" w:hAnsi="Times New Roman"/>
          <w:sz w:val="24"/>
          <w:szCs w:val="24"/>
        </w:rPr>
        <w:t xml:space="preserve">the original </w:t>
      </w:r>
      <w:r w:rsidR="00932FD2">
        <w:rPr>
          <w:rFonts w:ascii="Times New Roman" w:hAnsi="Times New Roman"/>
          <w:sz w:val="24"/>
          <w:szCs w:val="24"/>
        </w:rPr>
        <w:t>owner</w:t>
      </w:r>
      <w:r w:rsidR="005C0E27">
        <w:rPr>
          <w:rFonts w:ascii="Times New Roman" w:hAnsi="Times New Roman"/>
          <w:sz w:val="24"/>
          <w:szCs w:val="24"/>
        </w:rPr>
        <w:t>’</w:t>
      </w:r>
      <w:r w:rsidR="00932FD2">
        <w:rPr>
          <w:rFonts w:ascii="Times New Roman" w:hAnsi="Times New Roman"/>
          <w:sz w:val="24"/>
          <w:szCs w:val="24"/>
        </w:rPr>
        <w:t>s</w:t>
      </w:r>
      <w:r w:rsidR="005C0E27">
        <w:rPr>
          <w:rFonts w:ascii="Times New Roman" w:hAnsi="Times New Roman"/>
          <w:sz w:val="24"/>
          <w:szCs w:val="24"/>
        </w:rPr>
        <w:t xml:space="preserve"> family,</w:t>
      </w:r>
      <w:r w:rsidR="00215A79">
        <w:rPr>
          <w:rFonts w:ascii="Times New Roman" w:hAnsi="Times New Roman"/>
          <w:sz w:val="24"/>
          <w:szCs w:val="24"/>
        </w:rPr>
        <w:t xml:space="preserve"> which negatively</w:t>
      </w:r>
      <w:r w:rsidR="005C0E27">
        <w:rPr>
          <w:rFonts w:ascii="Times New Roman" w:hAnsi="Times New Roman"/>
          <w:sz w:val="24"/>
          <w:szCs w:val="24"/>
        </w:rPr>
        <w:t xml:space="preserve"> impacts</w:t>
      </w:r>
      <w:r w:rsidR="00215A79">
        <w:rPr>
          <w:rFonts w:ascii="Times New Roman" w:hAnsi="Times New Roman"/>
          <w:sz w:val="24"/>
          <w:szCs w:val="24"/>
        </w:rPr>
        <w:t xml:space="preserve"> </w:t>
      </w:r>
      <w:r w:rsidR="005C0E27">
        <w:rPr>
          <w:rFonts w:ascii="Times New Roman" w:hAnsi="Times New Roman"/>
          <w:sz w:val="24"/>
          <w:szCs w:val="24"/>
        </w:rPr>
        <w:t>staff</w:t>
      </w:r>
      <w:r w:rsidR="00215A79">
        <w:rPr>
          <w:rFonts w:ascii="Times New Roman" w:hAnsi="Times New Roman"/>
          <w:sz w:val="24"/>
          <w:szCs w:val="24"/>
        </w:rPr>
        <w:t xml:space="preserve"> performance</w:t>
      </w:r>
      <w:r w:rsidR="00F00A44" w:rsidRPr="00F00A44">
        <w:t xml:space="preserve"> </w:t>
      </w:r>
      <w:r w:rsidR="00F00A44" w:rsidRPr="00F00A44">
        <w:rPr>
          <w:rFonts w:ascii="Times New Roman" w:hAnsi="Times New Roman"/>
          <w:sz w:val="24"/>
          <w:szCs w:val="24"/>
        </w:rPr>
        <w:t>(Merrilees, Miller and Yakimova, 2017)</w:t>
      </w:r>
      <w:r w:rsidR="005C0E27">
        <w:rPr>
          <w:rFonts w:ascii="Times New Roman" w:hAnsi="Times New Roman"/>
          <w:sz w:val="24"/>
          <w:szCs w:val="24"/>
        </w:rPr>
        <w:t>.</w:t>
      </w:r>
      <w:r w:rsidR="00215A79">
        <w:rPr>
          <w:rFonts w:ascii="Times New Roman" w:hAnsi="Times New Roman"/>
          <w:sz w:val="24"/>
          <w:szCs w:val="24"/>
        </w:rPr>
        <w:t xml:space="preserve"> Rather</w:t>
      </w:r>
      <w:r w:rsidR="00D01850">
        <w:rPr>
          <w:rFonts w:ascii="Times New Roman" w:hAnsi="Times New Roman"/>
          <w:sz w:val="24"/>
          <w:szCs w:val="24"/>
        </w:rPr>
        <w:t xml:space="preserve"> than</w:t>
      </w:r>
      <w:r w:rsidR="00215A79">
        <w:rPr>
          <w:rFonts w:ascii="Times New Roman" w:hAnsi="Times New Roman"/>
          <w:sz w:val="24"/>
          <w:szCs w:val="24"/>
        </w:rPr>
        <w:t xml:space="preserve"> engaging staff in </w:t>
      </w:r>
      <w:r w:rsidR="00D01850">
        <w:rPr>
          <w:rFonts w:ascii="Times New Roman" w:hAnsi="Times New Roman"/>
          <w:sz w:val="24"/>
          <w:szCs w:val="24"/>
        </w:rPr>
        <w:t xml:space="preserve">a </w:t>
      </w:r>
      <w:r w:rsidR="00215A79">
        <w:rPr>
          <w:rFonts w:ascii="Times New Roman" w:hAnsi="Times New Roman"/>
          <w:sz w:val="24"/>
          <w:szCs w:val="24"/>
        </w:rPr>
        <w:t>healthy fashion to create</w:t>
      </w:r>
      <w:r w:rsidR="00D01850">
        <w:rPr>
          <w:rFonts w:ascii="Times New Roman" w:hAnsi="Times New Roman"/>
          <w:sz w:val="24"/>
          <w:szCs w:val="24"/>
        </w:rPr>
        <w:t xml:space="preserve"> a</w:t>
      </w:r>
      <w:r w:rsidR="00215A79">
        <w:rPr>
          <w:rFonts w:ascii="Times New Roman" w:hAnsi="Times New Roman"/>
          <w:sz w:val="24"/>
          <w:szCs w:val="24"/>
        </w:rPr>
        <w:t xml:space="preserve"> positive work atmosphere, </w:t>
      </w:r>
      <w:r w:rsidR="00D01850">
        <w:rPr>
          <w:rFonts w:ascii="Times New Roman" w:hAnsi="Times New Roman"/>
          <w:sz w:val="24"/>
          <w:szCs w:val="24"/>
        </w:rPr>
        <w:t xml:space="preserve">the </w:t>
      </w:r>
      <w:r w:rsidR="00215A79">
        <w:rPr>
          <w:rFonts w:ascii="Times New Roman" w:hAnsi="Times New Roman"/>
          <w:sz w:val="24"/>
          <w:szCs w:val="24"/>
        </w:rPr>
        <w:t xml:space="preserve">owners and management engage them to </w:t>
      </w:r>
      <w:r w:rsidR="00AC5B8C">
        <w:rPr>
          <w:rFonts w:ascii="Times New Roman" w:hAnsi="Times New Roman"/>
          <w:sz w:val="24"/>
          <w:szCs w:val="24"/>
        </w:rPr>
        <w:t>choosing</w:t>
      </w:r>
      <w:r w:rsidR="00215A79">
        <w:rPr>
          <w:rFonts w:ascii="Times New Roman" w:hAnsi="Times New Roman"/>
          <w:sz w:val="24"/>
          <w:szCs w:val="24"/>
        </w:rPr>
        <w:t xml:space="preserve"> sides, which results in high turnover</w:t>
      </w:r>
      <w:r w:rsidR="00F00A44">
        <w:rPr>
          <w:rFonts w:ascii="Times New Roman" w:hAnsi="Times New Roman"/>
          <w:sz w:val="24"/>
          <w:szCs w:val="24"/>
        </w:rPr>
        <w:t xml:space="preserve"> and burnout</w:t>
      </w:r>
      <w:r w:rsidR="00AC5B8C">
        <w:rPr>
          <w:rFonts w:ascii="Times New Roman" w:hAnsi="Times New Roman"/>
          <w:sz w:val="24"/>
          <w:szCs w:val="24"/>
        </w:rPr>
        <w:t>.</w:t>
      </w:r>
      <w:r w:rsidR="00F00A44">
        <w:rPr>
          <w:rFonts w:ascii="Times New Roman" w:hAnsi="Times New Roman"/>
          <w:sz w:val="24"/>
          <w:szCs w:val="24"/>
        </w:rPr>
        <w:t xml:space="preserve"> </w:t>
      </w:r>
      <w:proofErr w:type="gramStart"/>
      <w:r w:rsidR="00AC5B8C">
        <w:rPr>
          <w:rFonts w:ascii="Times New Roman" w:hAnsi="Times New Roman"/>
          <w:sz w:val="24"/>
          <w:szCs w:val="24"/>
        </w:rPr>
        <w:t>Thus</w:t>
      </w:r>
      <w:proofErr w:type="gramEnd"/>
      <w:r w:rsidR="00F00A44">
        <w:rPr>
          <w:rFonts w:ascii="Times New Roman" w:hAnsi="Times New Roman"/>
          <w:sz w:val="24"/>
          <w:szCs w:val="24"/>
        </w:rPr>
        <w:t xml:space="preserve"> a big gap between promised quality product and current quality of product</w:t>
      </w:r>
      <w:r w:rsidR="00AC5B8C">
        <w:rPr>
          <w:rFonts w:ascii="Times New Roman" w:hAnsi="Times New Roman"/>
          <w:sz w:val="24"/>
          <w:szCs w:val="24"/>
        </w:rPr>
        <w:t xml:space="preserve"> is seen at the customer’s end.</w:t>
      </w:r>
    </w:p>
    <w:p w14:paraId="31D606CE" w14:textId="552B0FEE" w:rsidR="00960E69" w:rsidRDefault="00F00A44" w:rsidP="00510C02">
      <w:pPr>
        <w:pStyle w:val="ListParagraph"/>
        <w:rPr>
          <w:rFonts w:ascii="Times New Roman" w:hAnsi="Times New Roman"/>
          <w:sz w:val="24"/>
          <w:szCs w:val="24"/>
        </w:rPr>
      </w:pPr>
      <w:r>
        <w:rPr>
          <w:rFonts w:ascii="Times New Roman" w:hAnsi="Times New Roman"/>
          <w:b/>
          <w:bCs/>
          <w:sz w:val="24"/>
          <w:szCs w:val="24"/>
        </w:rPr>
        <w:t>Skills:</w:t>
      </w:r>
      <w:r>
        <w:rPr>
          <w:rFonts w:ascii="Times New Roman" w:hAnsi="Times New Roman"/>
          <w:sz w:val="24"/>
          <w:szCs w:val="24"/>
        </w:rPr>
        <w:t xml:space="preserve"> </w:t>
      </w:r>
      <w:r w:rsidR="00BF092D">
        <w:rPr>
          <w:rFonts w:ascii="Times New Roman" w:hAnsi="Times New Roman"/>
          <w:sz w:val="24"/>
          <w:szCs w:val="24"/>
        </w:rPr>
        <w:t>Inorganic growth of IFS led to mass hiring of the labour to focus on producing large quantit</w:t>
      </w:r>
      <w:r w:rsidR="00876C8D">
        <w:rPr>
          <w:rFonts w:ascii="Times New Roman" w:hAnsi="Times New Roman"/>
          <w:sz w:val="24"/>
          <w:szCs w:val="24"/>
        </w:rPr>
        <w:t>ies</w:t>
      </w:r>
      <w:r w:rsidR="00BF092D">
        <w:rPr>
          <w:rFonts w:ascii="Times New Roman" w:hAnsi="Times New Roman"/>
          <w:sz w:val="24"/>
          <w:szCs w:val="24"/>
        </w:rPr>
        <w:t xml:space="preserve"> in shortest possible time which compromised the quality.</w:t>
      </w:r>
      <w:r w:rsidR="00A740C4">
        <w:rPr>
          <w:rFonts w:ascii="Times New Roman" w:hAnsi="Times New Roman"/>
          <w:sz w:val="24"/>
          <w:szCs w:val="24"/>
        </w:rPr>
        <w:t xml:space="preserve"> Due diligence was not conducted to focus on hiring skilled labour.</w:t>
      </w:r>
      <w:r w:rsidR="00BF092D">
        <w:rPr>
          <w:rFonts w:ascii="Times New Roman" w:hAnsi="Times New Roman"/>
          <w:sz w:val="24"/>
          <w:szCs w:val="24"/>
        </w:rPr>
        <w:t xml:space="preserve"> This strategy did produce the quantity but lack of</w:t>
      </w:r>
      <w:r w:rsidR="00A740C4">
        <w:rPr>
          <w:rFonts w:ascii="Times New Roman" w:hAnsi="Times New Roman"/>
          <w:sz w:val="24"/>
          <w:szCs w:val="24"/>
        </w:rPr>
        <w:t xml:space="preserve"> skilled labour also depicted in final product, created and big gap of what was promised to clients and what was delivered. This practice gave </w:t>
      </w:r>
      <w:r w:rsidR="00AC5B8C">
        <w:rPr>
          <w:rFonts w:ascii="Times New Roman" w:hAnsi="Times New Roman"/>
          <w:sz w:val="24"/>
          <w:szCs w:val="24"/>
        </w:rPr>
        <w:t xml:space="preserve">the </w:t>
      </w:r>
      <w:r w:rsidR="00A740C4">
        <w:rPr>
          <w:rFonts w:ascii="Times New Roman" w:hAnsi="Times New Roman"/>
          <w:sz w:val="24"/>
          <w:szCs w:val="24"/>
        </w:rPr>
        <w:t xml:space="preserve">reputation to IFS of a company </w:t>
      </w:r>
      <w:r w:rsidR="00AC5B8C">
        <w:rPr>
          <w:rFonts w:ascii="Times New Roman" w:hAnsi="Times New Roman"/>
          <w:sz w:val="24"/>
          <w:szCs w:val="24"/>
        </w:rPr>
        <w:t>that</w:t>
      </w:r>
      <w:r w:rsidR="00A740C4">
        <w:rPr>
          <w:rFonts w:ascii="Times New Roman" w:hAnsi="Times New Roman"/>
          <w:sz w:val="24"/>
          <w:szCs w:val="24"/>
        </w:rPr>
        <w:t xml:space="preserve"> produce</w:t>
      </w:r>
      <w:r w:rsidR="00AC5B8C">
        <w:rPr>
          <w:rFonts w:ascii="Times New Roman" w:hAnsi="Times New Roman"/>
          <w:sz w:val="24"/>
          <w:szCs w:val="24"/>
        </w:rPr>
        <w:t>s</w:t>
      </w:r>
      <w:r w:rsidR="00A740C4">
        <w:rPr>
          <w:rFonts w:ascii="Times New Roman" w:hAnsi="Times New Roman"/>
          <w:sz w:val="24"/>
          <w:szCs w:val="24"/>
        </w:rPr>
        <w:t xml:space="preserve"> cheap product</w:t>
      </w:r>
      <w:r w:rsidR="00AC5B8C">
        <w:rPr>
          <w:rFonts w:ascii="Times New Roman" w:hAnsi="Times New Roman"/>
          <w:sz w:val="24"/>
          <w:szCs w:val="24"/>
        </w:rPr>
        <w:t>s</w:t>
      </w:r>
      <w:r w:rsidR="00A740C4">
        <w:rPr>
          <w:rFonts w:ascii="Times New Roman" w:hAnsi="Times New Roman"/>
          <w:sz w:val="24"/>
          <w:szCs w:val="24"/>
        </w:rPr>
        <w:t xml:space="preserve"> in</w:t>
      </w:r>
      <w:r w:rsidR="00AC5B8C">
        <w:rPr>
          <w:rFonts w:ascii="Times New Roman" w:hAnsi="Times New Roman"/>
          <w:sz w:val="24"/>
          <w:szCs w:val="24"/>
        </w:rPr>
        <w:t xml:space="preserve"> a</w:t>
      </w:r>
      <w:r w:rsidR="00A740C4">
        <w:rPr>
          <w:rFonts w:ascii="Times New Roman" w:hAnsi="Times New Roman"/>
          <w:sz w:val="24"/>
          <w:szCs w:val="24"/>
        </w:rPr>
        <w:t xml:space="preserve"> large quantity </w:t>
      </w:r>
      <w:r w:rsidR="00960E69">
        <w:rPr>
          <w:rFonts w:ascii="Times New Roman" w:hAnsi="Times New Roman"/>
          <w:sz w:val="24"/>
          <w:szCs w:val="24"/>
        </w:rPr>
        <w:t xml:space="preserve">with compromised quality. </w:t>
      </w:r>
      <w:r w:rsidR="00AC5B8C">
        <w:rPr>
          <w:rFonts w:ascii="Times New Roman" w:hAnsi="Times New Roman"/>
          <w:sz w:val="24"/>
          <w:szCs w:val="24"/>
        </w:rPr>
        <w:t>The e</w:t>
      </w:r>
      <w:r w:rsidR="00960E69">
        <w:rPr>
          <w:rFonts w:ascii="Times New Roman" w:hAnsi="Times New Roman"/>
          <w:sz w:val="24"/>
          <w:szCs w:val="24"/>
        </w:rPr>
        <w:t xml:space="preserve">mergence of new players </w:t>
      </w:r>
      <w:r w:rsidR="00AC5B8C">
        <w:rPr>
          <w:rFonts w:ascii="Times New Roman" w:hAnsi="Times New Roman"/>
          <w:sz w:val="24"/>
          <w:szCs w:val="24"/>
        </w:rPr>
        <w:t xml:space="preserve">saw </w:t>
      </w:r>
      <w:r w:rsidR="00960E69">
        <w:rPr>
          <w:rFonts w:ascii="Times New Roman" w:hAnsi="Times New Roman"/>
          <w:sz w:val="24"/>
          <w:szCs w:val="24"/>
        </w:rPr>
        <w:t xml:space="preserve">a </w:t>
      </w:r>
      <w:r w:rsidR="00AC5B8C">
        <w:rPr>
          <w:rFonts w:ascii="Times New Roman" w:hAnsi="Times New Roman"/>
          <w:sz w:val="24"/>
          <w:szCs w:val="24"/>
        </w:rPr>
        <w:t xml:space="preserve">large </w:t>
      </w:r>
      <w:r w:rsidR="00960E69">
        <w:rPr>
          <w:rFonts w:ascii="Times New Roman" w:hAnsi="Times New Roman"/>
          <w:sz w:val="24"/>
          <w:szCs w:val="24"/>
        </w:rPr>
        <w:t>share of the market comprised of quality conscious companies who were ready to pay more</w:t>
      </w:r>
      <w:r w:rsidR="00AC5B8C">
        <w:rPr>
          <w:rFonts w:ascii="Times New Roman" w:hAnsi="Times New Roman"/>
          <w:sz w:val="24"/>
          <w:szCs w:val="24"/>
        </w:rPr>
        <w:t>, leaving</w:t>
      </w:r>
      <w:r w:rsidR="00960E69">
        <w:rPr>
          <w:rFonts w:ascii="Times New Roman" w:hAnsi="Times New Roman"/>
          <w:sz w:val="24"/>
          <w:szCs w:val="24"/>
        </w:rPr>
        <w:t xml:space="preserve"> IFS with low quality orders which effected the bottom line significantly and </w:t>
      </w:r>
      <w:r w:rsidR="00AC5B8C">
        <w:rPr>
          <w:rFonts w:ascii="Times New Roman" w:hAnsi="Times New Roman"/>
          <w:sz w:val="24"/>
          <w:szCs w:val="24"/>
        </w:rPr>
        <w:t xml:space="preserve">dropping the </w:t>
      </w:r>
      <w:r w:rsidR="00960E69">
        <w:rPr>
          <w:rFonts w:ascii="Times New Roman" w:hAnsi="Times New Roman"/>
          <w:sz w:val="24"/>
          <w:szCs w:val="24"/>
        </w:rPr>
        <w:t>profit margin to break</w:t>
      </w:r>
      <w:r w:rsidR="007364B5">
        <w:rPr>
          <w:rFonts w:ascii="Times New Roman" w:hAnsi="Times New Roman"/>
          <w:sz w:val="24"/>
          <w:szCs w:val="24"/>
        </w:rPr>
        <w:t>-</w:t>
      </w:r>
      <w:r w:rsidR="00960E69">
        <w:rPr>
          <w:rFonts w:ascii="Times New Roman" w:hAnsi="Times New Roman"/>
          <w:sz w:val="24"/>
          <w:szCs w:val="24"/>
        </w:rPr>
        <w:t>even.</w:t>
      </w:r>
    </w:p>
    <w:p w14:paraId="15BAD1D7" w14:textId="77777777" w:rsidR="00D663A1" w:rsidRDefault="00D663A1" w:rsidP="00D663A1">
      <w:pPr>
        <w:rPr>
          <w:rFonts w:ascii="Times New Roman" w:hAnsi="Times New Roman"/>
          <w:b/>
          <w:bCs/>
          <w:sz w:val="24"/>
          <w:szCs w:val="24"/>
          <w:u w:val="single"/>
        </w:rPr>
      </w:pPr>
    </w:p>
    <w:p w14:paraId="142011F6" w14:textId="77777777" w:rsidR="00D663A1" w:rsidRDefault="00D663A1" w:rsidP="00D663A1">
      <w:pPr>
        <w:rPr>
          <w:rFonts w:ascii="Times New Roman" w:hAnsi="Times New Roman"/>
          <w:b/>
          <w:bCs/>
          <w:sz w:val="24"/>
          <w:szCs w:val="24"/>
          <w:u w:val="single"/>
        </w:rPr>
      </w:pPr>
    </w:p>
    <w:p w14:paraId="5E54B328" w14:textId="77777777" w:rsidR="00D663A1" w:rsidRDefault="00960E69" w:rsidP="008F4B02">
      <w:pPr>
        <w:spacing w:line="240" w:lineRule="auto"/>
        <w:rPr>
          <w:rFonts w:ascii="Times New Roman" w:hAnsi="Times New Roman"/>
          <w:sz w:val="24"/>
          <w:szCs w:val="24"/>
        </w:rPr>
      </w:pPr>
      <w:r w:rsidRPr="00D663A1">
        <w:rPr>
          <w:rFonts w:ascii="Times New Roman" w:hAnsi="Times New Roman"/>
          <w:b/>
          <w:bCs/>
          <w:sz w:val="24"/>
          <w:szCs w:val="24"/>
          <w:u w:val="single"/>
        </w:rPr>
        <w:lastRenderedPageBreak/>
        <w:t>External Analyses</w:t>
      </w:r>
      <w:r w:rsidR="00302168" w:rsidRPr="00D663A1">
        <w:rPr>
          <w:rFonts w:ascii="Times New Roman" w:hAnsi="Times New Roman"/>
          <w:b/>
          <w:bCs/>
          <w:sz w:val="24"/>
          <w:szCs w:val="24"/>
          <w:u w:val="single"/>
        </w:rPr>
        <w:t>:</w:t>
      </w:r>
    </w:p>
    <w:p w14:paraId="32FFFEB6" w14:textId="15385A30" w:rsidR="008F73DF" w:rsidRDefault="00E547C3" w:rsidP="008F4B02">
      <w:pPr>
        <w:spacing w:line="240" w:lineRule="auto"/>
        <w:rPr>
          <w:rFonts w:ascii="Times New Roman" w:hAnsi="Times New Roman"/>
          <w:b/>
          <w:bCs/>
          <w:color w:val="202124"/>
          <w:sz w:val="24"/>
          <w:szCs w:val="24"/>
          <w:shd w:val="clear" w:color="auto" w:fill="FFFFFF"/>
        </w:rPr>
      </w:pPr>
      <w:r w:rsidRPr="00D663A1">
        <w:rPr>
          <w:rFonts w:ascii="Times New Roman" w:hAnsi="Times New Roman"/>
          <w:color w:val="202124"/>
          <w:sz w:val="24"/>
          <w:szCs w:val="24"/>
          <w:shd w:val="clear" w:color="auto" w:fill="FFFFFF"/>
        </w:rPr>
        <w:t>External analysis, also known as environmental analysis, enable businesses to empirically evaluate the changes observed by industry as a whole that impacts the outcome of business activities</w:t>
      </w:r>
      <w:r w:rsidRPr="00D663A1">
        <w:rPr>
          <w:rFonts w:ascii="Times New Roman" w:hAnsi="Times New Roman"/>
          <w:b/>
          <w:bCs/>
          <w:color w:val="202124"/>
          <w:sz w:val="24"/>
          <w:szCs w:val="24"/>
          <w:shd w:val="clear" w:color="auto" w:fill="FFFFFF"/>
        </w:rPr>
        <w:t>.</w:t>
      </w:r>
      <w:r w:rsidR="001A6977">
        <w:rPr>
          <w:rFonts w:ascii="Times New Roman" w:hAnsi="Times New Roman"/>
          <w:b/>
          <w:bCs/>
          <w:color w:val="202124"/>
          <w:sz w:val="24"/>
          <w:szCs w:val="24"/>
          <w:shd w:val="clear" w:color="auto" w:fill="FFFFFF"/>
        </w:rPr>
        <w:t xml:space="preserve"> </w:t>
      </w:r>
      <w:r w:rsidR="001A6977" w:rsidRPr="001A6977">
        <w:rPr>
          <w:rFonts w:ascii="Times New Roman" w:hAnsi="Times New Roman"/>
          <w:sz w:val="24"/>
          <w:szCs w:val="24"/>
        </w:rPr>
        <w:t>(Grant, 2021)</w:t>
      </w:r>
    </w:p>
    <w:p w14:paraId="6A1A096B" w14:textId="039A0BDD" w:rsidR="00D663A1" w:rsidRPr="00D6202F" w:rsidRDefault="00D6202F" w:rsidP="008F4B02">
      <w:pPr>
        <w:spacing w:line="240" w:lineRule="auto"/>
        <w:rPr>
          <w:rFonts w:ascii="Times New Roman" w:hAnsi="Times New Roman"/>
          <w:sz w:val="24"/>
          <w:szCs w:val="24"/>
        </w:rPr>
      </w:pPr>
      <w:r w:rsidRPr="007364B5">
        <w:rPr>
          <w:rFonts w:ascii="Times New Roman" w:hAnsi="Times New Roman"/>
          <w:b/>
          <w:bCs/>
          <w:sz w:val="24"/>
          <w:szCs w:val="24"/>
          <w:shd w:val="clear" w:color="auto" w:fill="FFFFFF"/>
        </w:rPr>
        <w:t xml:space="preserve">PESTEL </w:t>
      </w:r>
      <w:r w:rsidRPr="00D6202F">
        <w:rPr>
          <w:rFonts w:ascii="Times New Roman" w:hAnsi="Times New Roman"/>
          <w:sz w:val="24"/>
          <w:szCs w:val="24"/>
          <w:shd w:val="clear" w:color="auto" w:fill="FFFFFF"/>
        </w:rPr>
        <w:t>analyses defines the macro-environment factors beyond the control of company which sets the playfield for industries where company has to perform</w:t>
      </w:r>
      <w:r>
        <w:rPr>
          <w:rFonts w:ascii="Times New Roman" w:hAnsi="Times New Roman"/>
          <w:sz w:val="24"/>
          <w:szCs w:val="24"/>
          <w:shd w:val="clear" w:color="auto" w:fill="FFFFFF"/>
        </w:rPr>
        <w:t>.</w:t>
      </w:r>
      <w:r w:rsidR="008F4B02" w:rsidRPr="008F4B02">
        <w:rPr>
          <w:rFonts w:ascii="Lato" w:hAnsi="Lato"/>
          <w:sz w:val="21"/>
          <w:szCs w:val="21"/>
          <w:shd w:val="clear" w:color="auto" w:fill="FFFFFF"/>
        </w:rPr>
        <w:t xml:space="preserve"> </w:t>
      </w:r>
      <w:r w:rsidR="008F4B02" w:rsidRPr="008F4B02">
        <w:rPr>
          <w:rFonts w:ascii="Times New Roman" w:hAnsi="Times New Roman"/>
          <w:sz w:val="24"/>
          <w:szCs w:val="24"/>
          <w:shd w:val="clear" w:color="auto" w:fill="FFFFFF"/>
        </w:rPr>
        <w:t>(Craig and Campbell, 2012)</w:t>
      </w:r>
      <w:r w:rsidR="008F4B02">
        <w:rPr>
          <w:rFonts w:ascii="Times New Roman" w:hAnsi="Times New Roman"/>
          <w:sz w:val="24"/>
          <w:szCs w:val="24"/>
          <w:shd w:val="clear" w:color="auto" w:fill="FFFFFF"/>
        </w:rPr>
        <w:t xml:space="preserve">. </w:t>
      </w:r>
    </w:p>
    <w:p w14:paraId="43471F8D" w14:textId="1B385A2B" w:rsidR="008F4B02" w:rsidRDefault="008F4B02" w:rsidP="008F4B02">
      <w:pPr>
        <w:spacing w:line="240" w:lineRule="auto"/>
        <w:rPr>
          <w:rFonts w:ascii="Times New Roman" w:hAnsi="Times New Roman"/>
          <w:sz w:val="24"/>
          <w:szCs w:val="24"/>
        </w:rPr>
      </w:pPr>
      <w:r w:rsidRPr="008F4B02">
        <w:rPr>
          <w:rFonts w:ascii="Times New Roman" w:hAnsi="Times New Roman"/>
          <w:b/>
          <w:bCs/>
          <w:sz w:val="24"/>
          <w:szCs w:val="24"/>
        </w:rPr>
        <w:t xml:space="preserve">Political </w:t>
      </w:r>
      <w:r>
        <w:rPr>
          <w:rFonts w:ascii="Times New Roman" w:hAnsi="Times New Roman"/>
          <w:b/>
          <w:bCs/>
          <w:sz w:val="24"/>
          <w:szCs w:val="24"/>
        </w:rPr>
        <w:t xml:space="preserve">factors: </w:t>
      </w:r>
      <w:r w:rsidR="001E7075" w:rsidRPr="001E7075">
        <w:rPr>
          <w:rFonts w:ascii="Times New Roman" w:hAnsi="Times New Roman"/>
          <w:sz w:val="24"/>
          <w:szCs w:val="24"/>
        </w:rPr>
        <w:t>Political factors in Qatar are quite favourable for the</w:t>
      </w:r>
      <w:r w:rsidR="001E7075">
        <w:rPr>
          <w:rFonts w:ascii="Times New Roman" w:hAnsi="Times New Roman"/>
          <w:sz w:val="24"/>
          <w:szCs w:val="24"/>
        </w:rPr>
        <w:t xml:space="preserve"> local</w:t>
      </w:r>
      <w:r w:rsidR="001E7075" w:rsidRPr="001E7075">
        <w:rPr>
          <w:rFonts w:ascii="Times New Roman" w:hAnsi="Times New Roman"/>
          <w:sz w:val="24"/>
          <w:szCs w:val="24"/>
        </w:rPr>
        <w:t xml:space="preserve"> businesses.</w:t>
      </w:r>
      <w:r w:rsidR="001E7075">
        <w:rPr>
          <w:rFonts w:ascii="Times New Roman" w:hAnsi="Times New Roman"/>
          <w:sz w:val="24"/>
          <w:szCs w:val="24"/>
        </w:rPr>
        <w:t xml:space="preserve"> Qatari government is focused on Qatarization policy. Local businesses have been offered lucrative tax breaks and financial support to achieve the self sufficiency goal in all fields. Local government subsidise 10 percent cost </w:t>
      </w:r>
      <w:r w:rsidR="00132127">
        <w:rPr>
          <w:rFonts w:ascii="Times New Roman" w:hAnsi="Times New Roman"/>
          <w:sz w:val="24"/>
          <w:szCs w:val="24"/>
        </w:rPr>
        <w:t xml:space="preserve">for any local business for set number of years to provide them an opportunity to establish and compete with foreign businesses. </w:t>
      </w:r>
    </w:p>
    <w:p w14:paraId="31DA8EB2" w14:textId="2B74DF4C" w:rsidR="000E0982" w:rsidRPr="00C45878" w:rsidRDefault="00132127" w:rsidP="008F4B02">
      <w:pPr>
        <w:spacing w:line="240" w:lineRule="auto"/>
        <w:rPr>
          <w:rFonts w:ascii="Times New Roman" w:hAnsi="Times New Roman"/>
          <w:sz w:val="24"/>
          <w:szCs w:val="24"/>
        </w:rPr>
      </w:pPr>
      <w:r w:rsidRPr="00132127">
        <w:rPr>
          <w:rFonts w:ascii="Times New Roman" w:hAnsi="Times New Roman"/>
          <w:b/>
          <w:bCs/>
          <w:sz w:val="24"/>
          <w:szCs w:val="24"/>
        </w:rPr>
        <w:t>Economic factors:</w:t>
      </w:r>
      <w:r>
        <w:rPr>
          <w:rFonts w:ascii="Times New Roman" w:hAnsi="Times New Roman"/>
          <w:b/>
          <w:bCs/>
          <w:sz w:val="24"/>
          <w:szCs w:val="24"/>
        </w:rPr>
        <w:t xml:space="preserve"> </w:t>
      </w:r>
      <w:r>
        <w:rPr>
          <w:rFonts w:ascii="Times New Roman" w:hAnsi="Times New Roman"/>
          <w:sz w:val="24"/>
          <w:szCs w:val="24"/>
        </w:rPr>
        <w:t xml:space="preserve">Financial institutes provides loans at low interest rates to local businesses for longer </w:t>
      </w:r>
      <w:r w:rsidR="006E4B21">
        <w:rPr>
          <w:rFonts w:ascii="Times New Roman" w:hAnsi="Times New Roman"/>
          <w:sz w:val="24"/>
          <w:szCs w:val="24"/>
        </w:rPr>
        <w:t>amortization period. Even during peek of covid crisis, local government write off interest on loans for 2-3 years to help local business survival. Qatar’s economy is very stable and Qatari Riyal is pegged to US dollar which brings strong predictability and stability for imports and exports.</w:t>
      </w:r>
      <w:r w:rsidR="003D4327" w:rsidRPr="003D4327">
        <w:t xml:space="preserve"> </w:t>
      </w:r>
      <w:r w:rsidR="003D4327" w:rsidRPr="003D4327">
        <w:rPr>
          <w:rFonts w:ascii="Times New Roman" w:hAnsi="Times New Roman"/>
          <w:sz w:val="24"/>
          <w:szCs w:val="24"/>
        </w:rPr>
        <w:t>(Economic Growth and Foreign Direct Investment Inflows: The Case of Qatar - ScienceDirect, 2014)</w:t>
      </w:r>
      <w:r w:rsidR="00C45878">
        <w:rPr>
          <w:rFonts w:ascii="Times New Roman" w:hAnsi="Times New Roman"/>
          <w:sz w:val="24"/>
          <w:szCs w:val="24"/>
        </w:rPr>
        <w:t>. Qatar has become the first nation in Arab Gulf to abolish the kafalah (local sponsor) system which encourages investors from all over the world to invest in Qatari economy</w:t>
      </w:r>
      <w:r w:rsidR="00C45878" w:rsidRPr="00C45878">
        <w:rPr>
          <w:rFonts w:ascii="Times New Roman" w:hAnsi="Times New Roman"/>
          <w:sz w:val="24"/>
          <w:szCs w:val="24"/>
        </w:rPr>
        <w:t>. (Dorsey, 2017)</w:t>
      </w:r>
    </w:p>
    <w:p w14:paraId="5BE7D359" w14:textId="7320112E" w:rsidR="00132127" w:rsidRDefault="000E0982" w:rsidP="008F4B02">
      <w:pPr>
        <w:spacing w:line="240" w:lineRule="auto"/>
        <w:rPr>
          <w:rFonts w:ascii="Times New Roman" w:hAnsi="Times New Roman"/>
          <w:sz w:val="24"/>
          <w:szCs w:val="24"/>
        </w:rPr>
      </w:pPr>
      <w:r w:rsidRPr="000E0982">
        <w:rPr>
          <w:rFonts w:ascii="Times New Roman" w:hAnsi="Times New Roman"/>
          <w:b/>
          <w:bCs/>
          <w:sz w:val="24"/>
          <w:szCs w:val="24"/>
        </w:rPr>
        <w:t>Social factors:</w:t>
      </w:r>
      <w:r>
        <w:rPr>
          <w:rFonts w:ascii="Times New Roman" w:hAnsi="Times New Roman"/>
          <w:b/>
          <w:bCs/>
          <w:sz w:val="24"/>
          <w:szCs w:val="24"/>
        </w:rPr>
        <w:t xml:space="preserve"> </w:t>
      </w:r>
      <w:r>
        <w:rPr>
          <w:rFonts w:ascii="Times New Roman" w:hAnsi="Times New Roman"/>
          <w:sz w:val="24"/>
          <w:szCs w:val="24"/>
        </w:rPr>
        <w:t xml:space="preserve">Qatar witnessed </w:t>
      </w:r>
      <w:r w:rsidR="00A03CAC">
        <w:rPr>
          <w:rFonts w:ascii="Times New Roman" w:hAnsi="Times New Roman"/>
          <w:sz w:val="24"/>
          <w:szCs w:val="24"/>
        </w:rPr>
        <w:t>huge</w:t>
      </w:r>
      <w:r>
        <w:rPr>
          <w:rFonts w:ascii="Times New Roman" w:hAnsi="Times New Roman"/>
          <w:sz w:val="24"/>
          <w:szCs w:val="24"/>
        </w:rPr>
        <w:t xml:space="preserve"> social change in last 2 decades. </w:t>
      </w:r>
      <w:r w:rsidR="00D6727B">
        <w:rPr>
          <w:rFonts w:ascii="Times New Roman" w:hAnsi="Times New Roman"/>
          <w:sz w:val="24"/>
          <w:szCs w:val="24"/>
        </w:rPr>
        <w:t>More migrant workers from all over the world are happily coming to Qatar and enjoying the vibrant local culture.</w:t>
      </w:r>
      <w:r w:rsidR="00A03CAC" w:rsidRPr="00A03CAC">
        <w:t xml:space="preserve"> </w:t>
      </w:r>
      <w:r w:rsidR="00A03CAC" w:rsidRPr="00A03CAC">
        <w:rPr>
          <w:rFonts w:ascii="Times New Roman" w:hAnsi="Times New Roman"/>
          <w:sz w:val="24"/>
          <w:szCs w:val="24"/>
        </w:rPr>
        <w:t>(Mobasher, 2016)</w:t>
      </w:r>
      <w:r w:rsidR="00A03CAC">
        <w:rPr>
          <w:rFonts w:ascii="Times New Roman" w:hAnsi="Times New Roman"/>
          <w:sz w:val="24"/>
          <w:szCs w:val="24"/>
        </w:rPr>
        <w:t xml:space="preserve"> </w:t>
      </w:r>
      <w:r w:rsidR="00D6727B">
        <w:rPr>
          <w:rFonts w:ascii="Times New Roman" w:hAnsi="Times New Roman"/>
          <w:sz w:val="24"/>
          <w:szCs w:val="24"/>
        </w:rPr>
        <w:t xml:space="preserve">Residents and citizens of Qatar are more open towards tourists and expatriates and incorporating them in local culture. </w:t>
      </w:r>
      <w:r w:rsidR="00A03CAC">
        <w:rPr>
          <w:rFonts w:ascii="Times New Roman" w:hAnsi="Times New Roman"/>
          <w:sz w:val="24"/>
          <w:szCs w:val="24"/>
        </w:rPr>
        <w:t>These new dynamics</w:t>
      </w:r>
      <w:r w:rsidR="00D6727B">
        <w:rPr>
          <w:rFonts w:ascii="Times New Roman" w:hAnsi="Times New Roman"/>
          <w:sz w:val="24"/>
          <w:szCs w:val="24"/>
        </w:rPr>
        <w:t xml:space="preserve"> br</w:t>
      </w:r>
      <w:r w:rsidR="00876C8D">
        <w:rPr>
          <w:rFonts w:ascii="Times New Roman" w:hAnsi="Times New Roman"/>
          <w:sz w:val="24"/>
          <w:szCs w:val="24"/>
        </w:rPr>
        <w:t>ought</w:t>
      </w:r>
      <w:r w:rsidR="00D6727B">
        <w:rPr>
          <w:rFonts w:ascii="Times New Roman" w:hAnsi="Times New Roman"/>
          <w:sz w:val="24"/>
          <w:szCs w:val="24"/>
        </w:rPr>
        <w:t xml:space="preserve"> new ideas and trends in all local industries. Social media </w:t>
      </w:r>
      <w:r w:rsidR="00A03CAC">
        <w:rPr>
          <w:rFonts w:ascii="Times New Roman" w:hAnsi="Times New Roman"/>
          <w:sz w:val="24"/>
          <w:szCs w:val="24"/>
        </w:rPr>
        <w:t>is very vibrant and highlights various cultures and festivities.</w:t>
      </w:r>
      <w:r>
        <w:rPr>
          <w:rFonts w:ascii="Times New Roman" w:hAnsi="Times New Roman"/>
          <w:sz w:val="24"/>
          <w:szCs w:val="24"/>
        </w:rPr>
        <w:t xml:space="preserve"> </w:t>
      </w:r>
    </w:p>
    <w:p w14:paraId="34F2ADC7" w14:textId="6E612CB3" w:rsidR="00A03CAC" w:rsidRPr="00D45AB1" w:rsidRDefault="00A03CAC" w:rsidP="008F4B02">
      <w:pPr>
        <w:spacing w:line="240" w:lineRule="auto"/>
        <w:rPr>
          <w:rFonts w:ascii="Times New Roman" w:hAnsi="Times New Roman"/>
          <w:sz w:val="24"/>
          <w:szCs w:val="24"/>
        </w:rPr>
      </w:pPr>
      <w:r w:rsidRPr="00A03CAC">
        <w:rPr>
          <w:rFonts w:ascii="Times New Roman" w:hAnsi="Times New Roman"/>
          <w:b/>
          <w:bCs/>
          <w:sz w:val="24"/>
          <w:szCs w:val="24"/>
        </w:rPr>
        <w:t>Technological factors:</w:t>
      </w:r>
      <w:r w:rsidR="00E33B24">
        <w:rPr>
          <w:rFonts w:ascii="Times New Roman" w:hAnsi="Times New Roman"/>
          <w:b/>
          <w:bCs/>
          <w:sz w:val="24"/>
          <w:szCs w:val="24"/>
        </w:rPr>
        <w:t xml:space="preserve"> </w:t>
      </w:r>
      <w:r w:rsidR="00F70256">
        <w:rPr>
          <w:rFonts w:ascii="Times New Roman" w:hAnsi="Times New Roman"/>
          <w:b/>
          <w:bCs/>
          <w:sz w:val="24"/>
          <w:szCs w:val="24"/>
        </w:rPr>
        <w:t xml:space="preserve"> </w:t>
      </w:r>
      <w:r w:rsidR="00E33B24" w:rsidRPr="00E33B24">
        <w:rPr>
          <w:rFonts w:ascii="Times New Roman" w:hAnsi="Times New Roman"/>
          <w:sz w:val="24"/>
          <w:szCs w:val="24"/>
        </w:rPr>
        <w:t>The</w:t>
      </w:r>
      <w:r w:rsidR="00E33B24">
        <w:rPr>
          <w:rFonts w:ascii="Times New Roman" w:hAnsi="Times New Roman"/>
          <w:b/>
          <w:bCs/>
          <w:sz w:val="24"/>
          <w:szCs w:val="24"/>
        </w:rPr>
        <w:t xml:space="preserve"> </w:t>
      </w:r>
      <w:r w:rsidR="00E33B24">
        <w:rPr>
          <w:rFonts w:ascii="Times New Roman" w:hAnsi="Times New Roman"/>
          <w:sz w:val="24"/>
          <w:szCs w:val="24"/>
        </w:rPr>
        <w:t>p</w:t>
      </w:r>
      <w:r w:rsidR="00F70256" w:rsidRPr="00F70256">
        <w:rPr>
          <w:rFonts w:ascii="Times New Roman" w:hAnsi="Times New Roman"/>
          <w:sz w:val="24"/>
          <w:szCs w:val="24"/>
        </w:rPr>
        <w:t>rim</w:t>
      </w:r>
      <w:r w:rsidR="00E33B24">
        <w:rPr>
          <w:rFonts w:ascii="Times New Roman" w:hAnsi="Times New Roman"/>
          <w:sz w:val="24"/>
          <w:szCs w:val="24"/>
        </w:rPr>
        <w:t>ary</w:t>
      </w:r>
      <w:r w:rsidR="00F70256" w:rsidRPr="00F70256">
        <w:rPr>
          <w:rFonts w:ascii="Times New Roman" w:hAnsi="Times New Roman"/>
          <w:sz w:val="24"/>
          <w:szCs w:val="24"/>
        </w:rPr>
        <w:t xml:space="preserve"> factor </w:t>
      </w:r>
      <w:r w:rsidR="00E33B24">
        <w:rPr>
          <w:rFonts w:ascii="Times New Roman" w:hAnsi="Times New Roman"/>
          <w:sz w:val="24"/>
          <w:szCs w:val="24"/>
        </w:rPr>
        <w:t>that ignited Qatar’s</w:t>
      </w:r>
      <w:r w:rsidR="00F70256" w:rsidRPr="00F70256">
        <w:rPr>
          <w:rFonts w:ascii="Times New Roman" w:hAnsi="Times New Roman"/>
          <w:sz w:val="24"/>
          <w:szCs w:val="24"/>
        </w:rPr>
        <w:t xml:space="preserve"> economic boom was</w:t>
      </w:r>
      <w:r w:rsidR="00E33B24">
        <w:rPr>
          <w:rFonts w:ascii="Times New Roman" w:hAnsi="Times New Roman"/>
          <w:sz w:val="24"/>
          <w:szCs w:val="24"/>
        </w:rPr>
        <w:t xml:space="preserve"> the</w:t>
      </w:r>
      <w:r w:rsidR="00F70256" w:rsidRPr="00F70256">
        <w:rPr>
          <w:rFonts w:ascii="Times New Roman" w:hAnsi="Times New Roman"/>
          <w:sz w:val="24"/>
          <w:szCs w:val="24"/>
        </w:rPr>
        <w:t xml:space="preserve"> oil and gas sector</w:t>
      </w:r>
      <w:r w:rsidR="00E33B24">
        <w:rPr>
          <w:rFonts w:ascii="Times New Roman" w:hAnsi="Times New Roman"/>
          <w:sz w:val="24"/>
          <w:szCs w:val="24"/>
        </w:rPr>
        <w:t>.</w:t>
      </w:r>
      <w:r w:rsidR="00F70256">
        <w:rPr>
          <w:rFonts w:ascii="Times New Roman" w:hAnsi="Times New Roman"/>
          <w:sz w:val="24"/>
          <w:szCs w:val="24"/>
        </w:rPr>
        <w:t xml:space="preserve"> </w:t>
      </w:r>
      <w:r w:rsidR="00E33B24">
        <w:rPr>
          <w:rFonts w:ascii="Times New Roman" w:hAnsi="Times New Roman"/>
          <w:sz w:val="24"/>
          <w:szCs w:val="24"/>
        </w:rPr>
        <w:t>U</w:t>
      </w:r>
      <w:r w:rsidR="00F70256">
        <w:rPr>
          <w:rFonts w:ascii="Times New Roman" w:hAnsi="Times New Roman"/>
          <w:sz w:val="24"/>
          <w:szCs w:val="24"/>
        </w:rPr>
        <w:t>nfortunat</w:t>
      </w:r>
      <w:r w:rsidR="009E1DF3">
        <w:rPr>
          <w:rFonts w:ascii="Times New Roman" w:hAnsi="Times New Roman"/>
          <w:sz w:val="24"/>
          <w:szCs w:val="24"/>
        </w:rPr>
        <w:t>ely</w:t>
      </w:r>
      <w:r w:rsidR="00E33B24">
        <w:rPr>
          <w:rFonts w:ascii="Times New Roman" w:hAnsi="Times New Roman"/>
          <w:sz w:val="24"/>
          <w:szCs w:val="24"/>
        </w:rPr>
        <w:t>,</w:t>
      </w:r>
      <w:r w:rsidR="009E1DF3">
        <w:rPr>
          <w:rFonts w:ascii="Times New Roman" w:hAnsi="Times New Roman"/>
          <w:sz w:val="24"/>
          <w:szCs w:val="24"/>
        </w:rPr>
        <w:t xml:space="preserve"> this </w:t>
      </w:r>
      <w:r w:rsidR="00E33B24">
        <w:rPr>
          <w:rFonts w:ascii="Times New Roman" w:hAnsi="Times New Roman"/>
          <w:sz w:val="24"/>
          <w:szCs w:val="24"/>
        </w:rPr>
        <w:t>is the only sector that</w:t>
      </w:r>
      <w:r w:rsidR="009E1DF3">
        <w:rPr>
          <w:rFonts w:ascii="Times New Roman" w:hAnsi="Times New Roman"/>
          <w:sz w:val="24"/>
          <w:szCs w:val="24"/>
        </w:rPr>
        <w:t xml:space="preserve"> witnessed advance</w:t>
      </w:r>
      <w:r w:rsidR="00E33B24">
        <w:rPr>
          <w:rFonts w:ascii="Times New Roman" w:hAnsi="Times New Roman"/>
          <w:sz w:val="24"/>
          <w:szCs w:val="24"/>
        </w:rPr>
        <w:t>ment in</w:t>
      </w:r>
      <w:r w:rsidR="009E1DF3">
        <w:rPr>
          <w:rFonts w:ascii="Times New Roman" w:hAnsi="Times New Roman"/>
          <w:sz w:val="24"/>
          <w:szCs w:val="24"/>
        </w:rPr>
        <w:t xml:space="preserve"> technological trends.</w:t>
      </w:r>
      <w:r w:rsidR="00CC20C2">
        <w:rPr>
          <w:rFonts w:ascii="Times New Roman" w:hAnsi="Times New Roman"/>
          <w:sz w:val="24"/>
          <w:szCs w:val="24"/>
        </w:rPr>
        <w:t xml:space="preserve"> </w:t>
      </w:r>
      <w:r w:rsidR="00CC20C2" w:rsidRPr="00CC20C2">
        <w:rPr>
          <w:rFonts w:ascii="Times New Roman" w:hAnsi="Times New Roman"/>
          <w:sz w:val="24"/>
          <w:szCs w:val="24"/>
        </w:rPr>
        <w:t xml:space="preserve">(Al-Saadi, </w:t>
      </w:r>
      <w:r w:rsidR="00CC20C2">
        <w:rPr>
          <w:rFonts w:ascii="Times New Roman" w:hAnsi="Times New Roman"/>
          <w:sz w:val="24"/>
          <w:szCs w:val="24"/>
        </w:rPr>
        <w:t>2010</w:t>
      </w:r>
      <w:r w:rsidR="00CC20C2" w:rsidRPr="00CC20C2">
        <w:rPr>
          <w:rFonts w:ascii="Times New Roman" w:hAnsi="Times New Roman"/>
          <w:sz w:val="24"/>
          <w:szCs w:val="24"/>
        </w:rPr>
        <w:t>)</w:t>
      </w:r>
      <w:r w:rsidR="009E1DF3">
        <w:rPr>
          <w:rFonts w:ascii="Times New Roman" w:hAnsi="Times New Roman"/>
          <w:sz w:val="24"/>
          <w:szCs w:val="24"/>
        </w:rPr>
        <w:t xml:space="preserve"> Other industries are slowly catching up the trends of technological advancement. </w:t>
      </w:r>
      <w:r w:rsidR="00E33B24">
        <w:rPr>
          <w:rFonts w:ascii="Times New Roman" w:hAnsi="Times New Roman"/>
          <w:sz w:val="24"/>
          <w:szCs w:val="24"/>
        </w:rPr>
        <w:t>T</w:t>
      </w:r>
      <w:r w:rsidR="009E1DF3">
        <w:rPr>
          <w:rFonts w:ascii="Times New Roman" w:hAnsi="Times New Roman"/>
          <w:sz w:val="24"/>
          <w:szCs w:val="24"/>
        </w:rPr>
        <w:t xml:space="preserve">extile and garment industry </w:t>
      </w:r>
      <w:r w:rsidR="00CC20C2">
        <w:rPr>
          <w:rFonts w:ascii="Times New Roman" w:hAnsi="Times New Roman"/>
          <w:sz w:val="24"/>
          <w:szCs w:val="24"/>
        </w:rPr>
        <w:t>are</w:t>
      </w:r>
      <w:r w:rsidR="009E1DF3">
        <w:rPr>
          <w:rFonts w:ascii="Times New Roman" w:hAnsi="Times New Roman"/>
          <w:sz w:val="24"/>
          <w:szCs w:val="24"/>
        </w:rPr>
        <w:t xml:space="preserve"> </w:t>
      </w:r>
      <w:r w:rsidR="00E33B24">
        <w:rPr>
          <w:rFonts w:ascii="Times New Roman" w:hAnsi="Times New Roman"/>
          <w:sz w:val="24"/>
          <w:szCs w:val="24"/>
        </w:rPr>
        <w:t>still in the</w:t>
      </w:r>
      <w:r w:rsidR="009E1DF3">
        <w:rPr>
          <w:rFonts w:ascii="Times New Roman" w:hAnsi="Times New Roman"/>
          <w:sz w:val="24"/>
          <w:szCs w:val="24"/>
        </w:rPr>
        <w:t xml:space="preserve"> initial stages </w:t>
      </w:r>
      <w:r w:rsidR="00E33B24">
        <w:rPr>
          <w:rFonts w:ascii="Times New Roman" w:hAnsi="Times New Roman"/>
          <w:sz w:val="24"/>
          <w:szCs w:val="24"/>
        </w:rPr>
        <w:t>of</w:t>
      </w:r>
      <w:r w:rsidR="009E1DF3">
        <w:rPr>
          <w:rFonts w:ascii="Times New Roman" w:hAnsi="Times New Roman"/>
          <w:sz w:val="24"/>
          <w:szCs w:val="24"/>
        </w:rPr>
        <w:t xml:space="preserve"> embrac</w:t>
      </w:r>
      <w:r w:rsidR="00E33B24">
        <w:rPr>
          <w:rFonts w:ascii="Times New Roman" w:hAnsi="Times New Roman"/>
          <w:sz w:val="24"/>
          <w:szCs w:val="24"/>
        </w:rPr>
        <w:t>ing</w:t>
      </w:r>
      <w:r w:rsidR="009E1DF3">
        <w:rPr>
          <w:rFonts w:ascii="Times New Roman" w:hAnsi="Times New Roman"/>
          <w:sz w:val="24"/>
          <w:szCs w:val="24"/>
        </w:rPr>
        <w:t xml:space="preserve"> </w:t>
      </w:r>
      <w:r w:rsidR="00E33B24">
        <w:rPr>
          <w:rFonts w:ascii="Times New Roman" w:hAnsi="Times New Roman"/>
          <w:sz w:val="24"/>
          <w:szCs w:val="24"/>
        </w:rPr>
        <w:t>advancements in</w:t>
      </w:r>
      <w:r w:rsidR="009E1DF3">
        <w:rPr>
          <w:rFonts w:ascii="Times New Roman" w:hAnsi="Times New Roman"/>
          <w:sz w:val="24"/>
          <w:szCs w:val="24"/>
        </w:rPr>
        <w:t xml:space="preserve"> technology. </w:t>
      </w:r>
      <w:r w:rsidR="00CC20C2" w:rsidRPr="00D45AB1">
        <w:rPr>
          <w:rFonts w:ascii="Times New Roman" w:hAnsi="Times New Roman"/>
          <w:sz w:val="24"/>
          <w:szCs w:val="24"/>
        </w:rPr>
        <w:t>(Manochehri, Al-Esmail and Ashrafi, 2012)</w:t>
      </w:r>
    </w:p>
    <w:p w14:paraId="7808263C" w14:textId="5BBFD98A" w:rsidR="00132127" w:rsidRDefault="00132127" w:rsidP="008F4B02">
      <w:pPr>
        <w:spacing w:line="240" w:lineRule="auto"/>
        <w:rPr>
          <w:rFonts w:ascii="Times New Roman" w:hAnsi="Times New Roman"/>
          <w:sz w:val="24"/>
          <w:szCs w:val="24"/>
        </w:rPr>
      </w:pPr>
      <w:r>
        <w:rPr>
          <w:rFonts w:ascii="Times New Roman" w:hAnsi="Times New Roman"/>
          <w:sz w:val="24"/>
          <w:szCs w:val="24"/>
        </w:rPr>
        <w:t xml:space="preserve"> </w:t>
      </w:r>
      <w:r w:rsidR="00D45AB1" w:rsidRPr="00D45AB1">
        <w:rPr>
          <w:rFonts w:ascii="Times New Roman" w:hAnsi="Times New Roman"/>
          <w:b/>
          <w:bCs/>
          <w:sz w:val="24"/>
          <w:szCs w:val="24"/>
        </w:rPr>
        <w:t xml:space="preserve">Environmental factors: </w:t>
      </w:r>
      <w:r w:rsidR="00D45AB1">
        <w:rPr>
          <w:rFonts w:ascii="Times New Roman" w:hAnsi="Times New Roman"/>
          <w:sz w:val="24"/>
          <w:szCs w:val="24"/>
        </w:rPr>
        <w:t>Qatar is quickly synchronising local business practices with the worlds environmental policies</w:t>
      </w:r>
      <w:r w:rsidR="00975029">
        <w:rPr>
          <w:rFonts w:ascii="Times New Roman" w:hAnsi="Times New Roman"/>
          <w:sz w:val="24"/>
          <w:szCs w:val="24"/>
        </w:rPr>
        <w:t>,</w:t>
      </w:r>
      <w:r w:rsidR="00D45AB1">
        <w:rPr>
          <w:rFonts w:ascii="Times New Roman" w:hAnsi="Times New Roman"/>
          <w:sz w:val="24"/>
          <w:szCs w:val="24"/>
        </w:rPr>
        <w:t xml:space="preserve"> </w:t>
      </w:r>
      <w:r w:rsidR="00975029">
        <w:rPr>
          <w:rFonts w:ascii="Times New Roman" w:hAnsi="Times New Roman"/>
          <w:sz w:val="24"/>
          <w:szCs w:val="24"/>
        </w:rPr>
        <w:t>particularly</w:t>
      </w:r>
      <w:r w:rsidR="00D45AB1">
        <w:rPr>
          <w:rFonts w:ascii="Times New Roman" w:hAnsi="Times New Roman"/>
          <w:sz w:val="24"/>
          <w:szCs w:val="24"/>
        </w:rPr>
        <w:t xml:space="preserve"> in regards to climate change. </w:t>
      </w:r>
      <w:r w:rsidR="00975029">
        <w:rPr>
          <w:rFonts w:ascii="Times New Roman" w:hAnsi="Times New Roman"/>
          <w:sz w:val="24"/>
          <w:szCs w:val="24"/>
        </w:rPr>
        <w:t>The l</w:t>
      </w:r>
      <w:r w:rsidR="00D45AB1">
        <w:rPr>
          <w:rFonts w:ascii="Times New Roman" w:hAnsi="Times New Roman"/>
          <w:sz w:val="24"/>
          <w:szCs w:val="24"/>
        </w:rPr>
        <w:t xml:space="preserve">ocal government is encouraging companies in all industries to lower their carbon foot print and </w:t>
      </w:r>
      <w:r w:rsidR="00975029">
        <w:rPr>
          <w:rFonts w:ascii="Times New Roman" w:hAnsi="Times New Roman"/>
          <w:sz w:val="24"/>
          <w:szCs w:val="24"/>
        </w:rPr>
        <w:t>move</w:t>
      </w:r>
      <w:r w:rsidR="00D45AB1">
        <w:rPr>
          <w:rFonts w:ascii="Times New Roman" w:hAnsi="Times New Roman"/>
          <w:sz w:val="24"/>
          <w:szCs w:val="24"/>
        </w:rPr>
        <w:t xml:space="preserve"> towards recycling procedures and </w:t>
      </w:r>
      <w:r w:rsidR="00975029">
        <w:rPr>
          <w:rFonts w:ascii="Times New Roman" w:hAnsi="Times New Roman"/>
          <w:sz w:val="24"/>
          <w:szCs w:val="24"/>
        </w:rPr>
        <w:t xml:space="preserve">improved </w:t>
      </w:r>
      <w:r w:rsidR="00D45AB1">
        <w:rPr>
          <w:rFonts w:ascii="Times New Roman" w:hAnsi="Times New Roman"/>
          <w:sz w:val="24"/>
          <w:szCs w:val="24"/>
        </w:rPr>
        <w:t xml:space="preserve">waste disposal practices. </w:t>
      </w:r>
      <w:r w:rsidR="003D4559" w:rsidRPr="003D4559">
        <w:rPr>
          <w:rFonts w:ascii="Times New Roman" w:hAnsi="Times New Roman"/>
          <w:sz w:val="24"/>
          <w:szCs w:val="24"/>
        </w:rPr>
        <w:t>(Ibrahim and Shirazi, 2021)</w:t>
      </w:r>
    </w:p>
    <w:p w14:paraId="3075D20F" w14:textId="0C0A1775" w:rsidR="003D4559" w:rsidRPr="00B0001B" w:rsidRDefault="003D4559" w:rsidP="008F4B02">
      <w:pPr>
        <w:spacing w:line="240" w:lineRule="auto"/>
        <w:rPr>
          <w:rFonts w:ascii="Times New Roman" w:hAnsi="Times New Roman"/>
          <w:sz w:val="24"/>
          <w:szCs w:val="24"/>
        </w:rPr>
      </w:pPr>
      <w:r w:rsidRPr="003D4559">
        <w:rPr>
          <w:rFonts w:ascii="Times New Roman" w:hAnsi="Times New Roman"/>
          <w:b/>
          <w:bCs/>
          <w:sz w:val="24"/>
          <w:szCs w:val="24"/>
        </w:rPr>
        <w:t>Legal factors:</w:t>
      </w:r>
      <w:r>
        <w:rPr>
          <w:rFonts w:ascii="Times New Roman" w:hAnsi="Times New Roman"/>
          <w:b/>
          <w:bCs/>
          <w:sz w:val="24"/>
          <w:szCs w:val="24"/>
        </w:rPr>
        <w:t xml:space="preserve"> </w:t>
      </w:r>
      <w:r>
        <w:rPr>
          <w:rFonts w:ascii="Times New Roman" w:hAnsi="Times New Roman"/>
          <w:sz w:val="24"/>
          <w:szCs w:val="24"/>
        </w:rPr>
        <w:t>Qatari government is moving quite rapidly to integrate the legal system</w:t>
      </w:r>
      <w:r w:rsidR="00E631B9">
        <w:rPr>
          <w:rFonts w:ascii="Times New Roman" w:hAnsi="Times New Roman"/>
          <w:sz w:val="24"/>
          <w:szCs w:val="24"/>
        </w:rPr>
        <w:t>,</w:t>
      </w:r>
      <w:r w:rsidR="00BB5C8C">
        <w:rPr>
          <w:rFonts w:ascii="Times New Roman" w:hAnsi="Times New Roman"/>
          <w:sz w:val="24"/>
          <w:szCs w:val="24"/>
        </w:rPr>
        <w:t xml:space="preserve"> specifically business laws</w:t>
      </w:r>
      <w:r w:rsidR="00E631B9">
        <w:rPr>
          <w:rFonts w:ascii="Times New Roman" w:hAnsi="Times New Roman"/>
          <w:sz w:val="24"/>
          <w:szCs w:val="24"/>
        </w:rPr>
        <w:t>,</w:t>
      </w:r>
      <w:r>
        <w:rPr>
          <w:rFonts w:ascii="Times New Roman" w:hAnsi="Times New Roman"/>
          <w:sz w:val="24"/>
          <w:szCs w:val="24"/>
        </w:rPr>
        <w:t xml:space="preserve"> </w:t>
      </w:r>
      <w:r w:rsidR="00BB5C8C">
        <w:rPr>
          <w:rFonts w:ascii="Times New Roman" w:hAnsi="Times New Roman"/>
          <w:sz w:val="24"/>
          <w:szCs w:val="24"/>
        </w:rPr>
        <w:t xml:space="preserve">with </w:t>
      </w:r>
      <w:r w:rsidR="00E631B9">
        <w:rPr>
          <w:rFonts w:ascii="Times New Roman" w:hAnsi="Times New Roman"/>
          <w:sz w:val="24"/>
          <w:szCs w:val="24"/>
        </w:rPr>
        <w:t xml:space="preserve">the </w:t>
      </w:r>
      <w:r w:rsidR="00BB5C8C">
        <w:rPr>
          <w:rFonts w:ascii="Times New Roman" w:hAnsi="Times New Roman"/>
          <w:sz w:val="24"/>
          <w:szCs w:val="24"/>
        </w:rPr>
        <w:t xml:space="preserve">western world </w:t>
      </w:r>
      <w:r w:rsidR="00E631B9">
        <w:rPr>
          <w:rFonts w:ascii="Times New Roman" w:hAnsi="Times New Roman"/>
          <w:sz w:val="24"/>
          <w:szCs w:val="24"/>
        </w:rPr>
        <w:t>in order</w:t>
      </w:r>
      <w:r w:rsidR="00BB5C8C">
        <w:rPr>
          <w:rFonts w:ascii="Times New Roman" w:hAnsi="Times New Roman"/>
          <w:sz w:val="24"/>
          <w:szCs w:val="24"/>
        </w:rPr>
        <w:t xml:space="preserve"> to attract western investors</w:t>
      </w:r>
      <w:r w:rsidR="00BB5C8C" w:rsidRPr="008027C2">
        <w:rPr>
          <w:rFonts w:ascii="Times New Roman" w:hAnsi="Times New Roman"/>
          <w:sz w:val="24"/>
          <w:szCs w:val="24"/>
        </w:rPr>
        <w:t xml:space="preserve">. </w:t>
      </w:r>
      <w:r w:rsidR="008027C2" w:rsidRPr="008027C2">
        <w:rPr>
          <w:rFonts w:ascii="Times New Roman" w:hAnsi="Times New Roman"/>
          <w:sz w:val="24"/>
          <w:szCs w:val="24"/>
        </w:rPr>
        <w:t xml:space="preserve">(Obeidat </w:t>
      </w:r>
      <w:r w:rsidR="008027C2" w:rsidRPr="008027C2">
        <w:rPr>
          <w:rFonts w:ascii="Times New Roman" w:hAnsi="Times New Roman"/>
          <w:i/>
          <w:iCs/>
          <w:sz w:val="24"/>
          <w:szCs w:val="24"/>
        </w:rPr>
        <w:t>et al.</w:t>
      </w:r>
      <w:r w:rsidR="008027C2" w:rsidRPr="008027C2">
        <w:rPr>
          <w:rFonts w:ascii="Times New Roman" w:hAnsi="Times New Roman"/>
          <w:sz w:val="24"/>
          <w:szCs w:val="24"/>
        </w:rPr>
        <w:t>, 2016)</w:t>
      </w:r>
      <w:r w:rsidR="00F167CA">
        <w:rPr>
          <w:rFonts w:ascii="Times New Roman" w:hAnsi="Times New Roman"/>
          <w:sz w:val="24"/>
          <w:szCs w:val="24"/>
        </w:rPr>
        <w:t xml:space="preserve">. Initiatives from government shows that local businesses have to adapt to new legal laws in synch with WTO (world trade organization). Such steps provide more stability and universality to </w:t>
      </w:r>
      <w:r w:rsidR="00B0001B">
        <w:rPr>
          <w:rFonts w:ascii="Times New Roman" w:hAnsi="Times New Roman"/>
          <w:sz w:val="24"/>
          <w:szCs w:val="24"/>
        </w:rPr>
        <w:t xml:space="preserve">local industries regarding legal grounds. </w:t>
      </w:r>
      <w:r w:rsidR="00B0001B" w:rsidRPr="00B0001B">
        <w:rPr>
          <w:rFonts w:ascii="Times New Roman" w:hAnsi="Times New Roman"/>
          <w:sz w:val="24"/>
          <w:szCs w:val="24"/>
        </w:rPr>
        <w:t xml:space="preserve">(An Evaluation of the State of Qatar’s Obligations and Commitments to the World Trade Organization by Reference to the Trade Policy Review of 2014 by </w:t>
      </w:r>
      <w:proofErr w:type="spellStart"/>
      <w:r w:rsidR="00B0001B" w:rsidRPr="00B0001B">
        <w:rPr>
          <w:rFonts w:ascii="Times New Roman" w:hAnsi="Times New Roman"/>
          <w:sz w:val="24"/>
          <w:szCs w:val="24"/>
        </w:rPr>
        <w:t>Dr.</w:t>
      </w:r>
      <w:proofErr w:type="spellEnd"/>
      <w:r w:rsidR="00B0001B" w:rsidRPr="00B0001B">
        <w:rPr>
          <w:rFonts w:ascii="Times New Roman" w:hAnsi="Times New Roman"/>
          <w:sz w:val="24"/>
          <w:szCs w:val="24"/>
        </w:rPr>
        <w:t xml:space="preserve"> Zain </w:t>
      </w:r>
      <w:proofErr w:type="gramStart"/>
      <w:r w:rsidR="007364B5" w:rsidRPr="00B0001B">
        <w:rPr>
          <w:rFonts w:ascii="Times New Roman" w:hAnsi="Times New Roman"/>
          <w:sz w:val="24"/>
          <w:szCs w:val="24"/>
        </w:rPr>
        <w:t>Sharar:</w:t>
      </w:r>
      <w:r w:rsidR="00B0001B" w:rsidRPr="00B0001B">
        <w:rPr>
          <w:rFonts w:ascii="Times New Roman" w:hAnsi="Times New Roman"/>
          <w:sz w:val="24"/>
          <w:szCs w:val="24"/>
        </w:rPr>
        <w:t>:</w:t>
      </w:r>
      <w:proofErr w:type="gramEnd"/>
      <w:r w:rsidR="00B0001B" w:rsidRPr="00B0001B">
        <w:rPr>
          <w:rFonts w:ascii="Times New Roman" w:hAnsi="Times New Roman"/>
          <w:sz w:val="24"/>
          <w:szCs w:val="24"/>
        </w:rPr>
        <w:t xml:space="preserve"> SSRN, no date)</w:t>
      </w:r>
    </w:p>
    <w:p w14:paraId="74C72902" w14:textId="0A56B961" w:rsidR="008F73DF" w:rsidRDefault="008F4B02" w:rsidP="008F4B02">
      <w:pPr>
        <w:spacing w:line="240" w:lineRule="auto"/>
        <w:rPr>
          <w:rFonts w:ascii="Times New Roman" w:hAnsi="Times New Roman"/>
          <w:sz w:val="24"/>
          <w:szCs w:val="24"/>
        </w:rPr>
      </w:pPr>
      <w:r>
        <w:rPr>
          <w:rFonts w:ascii="Times New Roman" w:hAnsi="Times New Roman"/>
          <w:sz w:val="24"/>
          <w:szCs w:val="24"/>
        </w:rPr>
        <w:t xml:space="preserve"> </w:t>
      </w:r>
    </w:p>
    <w:p w14:paraId="3C1267E6" w14:textId="7933A97E" w:rsidR="007364B5" w:rsidRDefault="007364B5" w:rsidP="008F4B02">
      <w:pPr>
        <w:spacing w:line="240" w:lineRule="auto"/>
        <w:rPr>
          <w:rFonts w:ascii="Times New Roman" w:hAnsi="Times New Roman"/>
          <w:sz w:val="24"/>
          <w:szCs w:val="24"/>
        </w:rPr>
      </w:pPr>
      <w:r w:rsidRPr="007364B5">
        <w:rPr>
          <w:rFonts w:ascii="Times New Roman" w:hAnsi="Times New Roman"/>
          <w:b/>
          <w:bCs/>
          <w:sz w:val="24"/>
          <w:szCs w:val="24"/>
          <w:u w:val="single"/>
        </w:rPr>
        <w:lastRenderedPageBreak/>
        <w:t>Porter five Forces</w:t>
      </w:r>
      <w:r w:rsidRPr="00D765D5">
        <w:rPr>
          <w:rFonts w:ascii="Times New Roman" w:hAnsi="Times New Roman"/>
          <w:sz w:val="24"/>
          <w:szCs w:val="24"/>
        </w:rPr>
        <w:t xml:space="preserve">: </w:t>
      </w:r>
      <w:r w:rsidR="00D765D5" w:rsidRPr="00D765D5">
        <w:rPr>
          <w:rFonts w:ascii="Times New Roman" w:hAnsi="Times New Roman"/>
          <w:sz w:val="24"/>
          <w:szCs w:val="24"/>
        </w:rPr>
        <w:t xml:space="preserve">Porter forces is </w:t>
      </w:r>
      <w:r w:rsidR="00D765D5">
        <w:rPr>
          <w:rFonts w:ascii="Times New Roman" w:hAnsi="Times New Roman"/>
          <w:sz w:val="24"/>
          <w:szCs w:val="24"/>
        </w:rPr>
        <w:t xml:space="preserve">strategic management tool widely used to scan the industry competition situation in relation to the organization. It helps businesses to understand the competition and </w:t>
      </w:r>
      <w:r w:rsidR="00620342">
        <w:rPr>
          <w:rFonts w:ascii="Times New Roman" w:hAnsi="Times New Roman"/>
          <w:sz w:val="24"/>
          <w:szCs w:val="24"/>
        </w:rPr>
        <w:t>how to exploit the strengths to gain advantage over competitor</w:t>
      </w:r>
      <w:r w:rsidR="00876C8D">
        <w:rPr>
          <w:rFonts w:ascii="Times New Roman" w:hAnsi="Times New Roman"/>
          <w:sz w:val="24"/>
          <w:szCs w:val="24"/>
        </w:rPr>
        <w:t>s</w:t>
      </w:r>
      <w:r w:rsidR="00620342">
        <w:rPr>
          <w:rFonts w:ascii="Times New Roman" w:hAnsi="Times New Roman"/>
          <w:sz w:val="24"/>
          <w:szCs w:val="24"/>
        </w:rPr>
        <w:t>.</w:t>
      </w:r>
    </w:p>
    <w:p w14:paraId="09FB9794" w14:textId="708A9D81" w:rsidR="00620342" w:rsidRDefault="00620342" w:rsidP="008F4B02">
      <w:pPr>
        <w:spacing w:line="240" w:lineRule="auto"/>
        <w:rPr>
          <w:rFonts w:ascii="Times New Roman" w:hAnsi="Times New Roman"/>
          <w:sz w:val="24"/>
          <w:szCs w:val="24"/>
        </w:rPr>
      </w:pPr>
      <w:r w:rsidRPr="00620342">
        <w:rPr>
          <w:rFonts w:ascii="Times New Roman" w:hAnsi="Times New Roman"/>
          <w:b/>
          <w:bCs/>
          <w:sz w:val="24"/>
          <w:szCs w:val="24"/>
        </w:rPr>
        <w:t>Competitive Rivalry:</w:t>
      </w:r>
      <w:r>
        <w:rPr>
          <w:rFonts w:ascii="Times New Roman" w:hAnsi="Times New Roman"/>
          <w:b/>
          <w:bCs/>
          <w:sz w:val="24"/>
          <w:szCs w:val="24"/>
        </w:rPr>
        <w:t xml:space="preserve"> </w:t>
      </w:r>
      <w:r w:rsidR="001F4F37" w:rsidRPr="001F4F37">
        <w:rPr>
          <w:rFonts w:ascii="Times New Roman" w:hAnsi="Times New Roman"/>
          <w:sz w:val="24"/>
          <w:szCs w:val="24"/>
        </w:rPr>
        <w:t>Qatari market is quite small in the Arabian Gulf region</w:t>
      </w:r>
      <w:r w:rsidR="001F4F37">
        <w:rPr>
          <w:rFonts w:ascii="Times New Roman" w:hAnsi="Times New Roman"/>
          <w:sz w:val="24"/>
          <w:szCs w:val="24"/>
        </w:rPr>
        <w:t xml:space="preserve">. </w:t>
      </w:r>
      <w:r w:rsidR="001F4F37" w:rsidRPr="001F4F37">
        <w:rPr>
          <w:rFonts w:ascii="Times New Roman" w:hAnsi="Times New Roman"/>
          <w:sz w:val="24"/>
          <w:szCs w:val="24"/>
        </w:rPr>
        <w:t xml:space="preserve">Rivalry is quite intense in </w:t>
      </w:r>
      <w:r w:rsidR="00E631B9">
        <w:rPr>
          <w:rFonts w:ascii="Times New Roman" w:hAnsi="Times New Roman"/>
          <w:sz w:val="24"/>
          <w:szCs w:val="24"/>
        </w:rPr>
        <w:t xml:space="preserve">the </w:t>
      </w:r>
      <w:r w:rsidR="001F4F37" w:rsidRPr="001F4F37">
        <w:rPr>
          <w:rFonts w:ascii="Times New Roman" w:hAnsi="Times New Roman"/>
          <w:sz w:val="24"/>
          <w:szCs w:val="24"/>
        </w:rPr>
        <w:t>uniform industry</w:t>
      </w:r>
      <w:r w:rsidR="001F4F37">
        <w:rPr>
          <w:rFonts w:ascii="Times New Roman" w:hAnsi="Times New Roman"/>
          <w:sz w:val="24"/>
          <w:szCs w:val="24"/>
        </w:rPr>
        <w:t xml:space="preserve">. Strong currency has given an edge to local companies to import finished products from cheap labour countries like Pakistan, India, Bangladesh etc. </w:t>
      </w:r>
      <w:r w:rsidR="00B612BA" w:rsidRPr="00B612BA">
        <w:rPr>
          <w:rFonts w:ascii="Times New Roman" w:hAnsi="Times New Roman"/>
          <w:sz w:val="24"/>
          <w:szCs w:val="24"/>
        </w:rPr>
        <w:t>(Ng, 2016)</w:t>
      </w:r>
      <w:r w:rsidR="00B612BA">
        <w:rPr>
          <w:rFonts w:ascii="Times New Roman" w:hAnsi="Times New Roman"/>
          <w:sz w:val="24"/>
          <w:szCs w:val="24"/>
        </w:rPr>
        <w:t xml:space="preserve">. </w:t>
      </w:r>
      <w:r w:rsidR="001F4F37">
        <w:rPr>
          <w:rFonts w:ascii="Times New Roman" w:hAnsi="Times New Roman"/>
          <w:sz w:val="24"/>
          <w:szCs w:val="24"/>
        </w:rPr>
        <w:t>This financial aspect has set the platform for many investors to establish the businesses with minimal infrastructure cost and heavily depending upon importing the finished goods.</w:t>
      </w:r>
      <w:r w:rsidR="00B612BA">
        <w:rPr>
          <w:rFonts w:ascii="Times New Roman" w:hAnsi="Times New Roman"/>
          <w:sz w:val="24"/>
          <w:szCs w:val="24"/>
        </w:rPr>
        <w:t xml:space="preserve"> Many small players enter the market on short term basis which disrupts the product pricing for established players.</w:t>
      </w:r>
      <w:r w:rsidR="00685CB8">
        <w:rPr>
          <w:rFonts w:ascii="Times New Roman" w:hAnsi="Times New Roman"/>
          <w:sz w:val="24"/>
          <w:szCs w:val="24"/>
        </w:rPr>
        <w:t xml:space="preserve"> </w:t>
      </w:r>
      <w:r w:rsidR="00685CB8" w:rsidRPr="00685CB8">
        <w:rPr>
          <w:rFonts w:ascii="Times New Roman" w:hAnsi="Times New Roman"/>
          <w:sz w:val="24"/>
          <w:szCs w:val="24"/>
        </w:rPr>
        <w:t>(Chen and Zhuang, 2011)</w:t>
      </w:r>
    </w:p>
    <w:p w14:paraId="15F4E716" w14:textId="233D90B5" w:rsidR="00B612BA" w:rsidRPr="00F832BD" w:rsidRDefault="00685CB8" w:rsidP="008F4B02">
      <w:pPr>
        <w:spacing w:line="240" w:lineRule="auto"/>
        <w:rPr>
          <w:rFonts w:ascii="Times New Roman" w:hAnsi="Times New Roman"/>
          <w:sz w:val="24"/>
          <w:szCs w:val="24"/>
        </w:rPr>
      </w:pPr>
      <w:r w:rsidRPr="00685CB8">
        <w:rPr>
          <w:rFonts w:ascii="Times New Roman" w:hAnsi="Times New Roman"/>
          <w:b/>
          <w:bCs/>
          <w:sz w:val="24"/>
          <w:szCs w:val="24"/>
        </w:rPr>
        <w:t>Supplier Power:</w:t>
      </w:r>
      <w:r>
        <w:rPr>
          <w:rFonts w:ascii="Times New Roman" w:hAnsi="Times New Roman"/>
          <w:b/>
          <w:bCs/>
          <w:sz w:val="24"/>
          <w:szCs w:val="24"/>
        </w:rPr>
        <w:t xml:space="preserve"> </w:t>
      </w:r>
      <w:r>
        <w:rPr>
          <w:rFonts w:ascii="Times New Roman" w:hAnsi="Times New Roman"/>
          <w:sz w:val="24"/>
          <w:szCs w:val="24"/>
        </w:rPr>
        <w:t xml:space="preserve">Supplier power is quite low. Many manufacturers from raw material to finished goods are available </w:t>
      </w:r>
      <w:r w:rsidR="00735024">
        <w:rPr>
          <w:rFonts w:ascii="Times New Roman" w:hAnsi="Times New Roman"/>
          <w:sz w:val="24"/>
          <w:szCs w:val="24"/>
        </w:rPr>
        <w:t>from South East Asian countries. This put</w:t>
      </w:r>
      <w:r w:rsidR="00E631B9">
        <w:rPr>
          <w:rFonts w:ascii="Times New Roman" w:hAnsi="Times New Roman"/>
          <w:sz w:val="24"/>
          <w:szCs w:val="24"/>
        </w:rPr>
        <w:t>s</w:t>
      </w:r>
      <w:r w:rsidR="00735024">
        <w:rPr>
          <w:rFonts w:ascii="Times New Roman" w:hAnsi="Times New Roman"/>
          <w:sz w:val="24"/>
          <w:szCs w:val="24"/>
        </w:rPr>
        <w:t xml:space="preserve"> local businesses in </w:t>
      </w:r>
      <w:r w:rsidR="00E631B9">
        <w:rPr>
          <w:rFonts w:ascii="Times New Roman" w:hAnsi="Times New Roman"/>
          <w:sz w:val="24"/>
          <w:szCs w:val="24"/>
        </w:rPr>
        <w:t xml:space="preserve">a </w:t>
      </w:r>
      <w:r w:rsidR="00735024">
        <w:rPr>
          <w:rFonts w:ascii="Times New Roman" w:hAnsi="Times New Roman"/>
          <w:sz w:val="24"/>
          <w:szCs w:val="24"/>
        </w:rPr>
        <w:t xml:space="preserve">strong position </w:t>
      </w:r>
      <w:r w:rsidR="00B2257F">
        <w:rPr>
          <w:rFonts w:ascii="Times New Roman" w:hAnsi="Times New Roman"/>
          <w:sz w:val="24"/>
          <w:szCs w:val="24"/>
        </w:rPr>
        <w:t xml:space="preserve">to bargain </w:t>
      </w:r>
      <w:r w:rsidR="00E631B9">
        <w:rPr>
          <w:rFonts w:ascii="Times New Roman" w:hAnsi="Times New Roman"/>
          <w:sz w:val="24"/>
          <w:szCs w:val="24"/>
        </w:rPr>
        <w:t xml:space="preserve">low </w:t>
      </w:r>
      <w:r w:rsidR="00B2257F">
        <w:rPr>
          <w:rFonts w:ascii="Times New Roman" w:hAnsi="Times New Roman"/>
          <w:sz w:val="24"/>
          <w:szCs w:val="24"/>
        </w:rPr>
        <w:t>price</w:t>
      </w:r>
      <w:r w:rsidR="00E631B9">
        <w:rPr>
          <w:rFonts w:ascii="Times New Roman" w:hAnsi="Times New Roman"/>
          <w:sz w:val="24"/>
          <w:szCs w:val="24"/>
        </w:rPr>
        <w:t>s</w:t>
      </w:r>
      <w:r w:rsidR="00B2257F">
        <w:rPr>
          <w:rFonts w:ascii="Times New Roman" w:hAnsi="Times New Roman"/>
          <w:sz w:val="24"/>
          <w:szCs w:val="24"/>
        </w:rPr>
        <w:t xml:space="preserve"> for raw material and for finished product as well. Local businesses can gain huge competitive advantage through </w:t>
      </w:r>
      <w:r w:rsidR="00F832BD">
        <w:rPr>
          <w:rFonts w:ascii="Times New Roman" w:hAnsi="Times New Roman"/>
          <w:sz w:val="24"/>
          <w:szCs w:val="24"/>
        </w:rPr>
        <w:t>suppliers’</w:t>
      </w:r>
      <w:r w:rsidR="00B2257F">
        <w:rPr>
          <w:rFonts w:ascii="Times New Roman" w:hAnsi="Times New Roman"/>
          <w:sz w:val="24"/>
          <w:szCs w:val="24"/>
        </w:rPr>
        <w:t xml:space="preserve"> management which can </w:t>
      </w:r>
      <w:r w:rsidR="00E631B9">
        <w:rPr>
          <w:rFonts w:ascii="Times New Roman" w:hAnsi="Times New Roman"/>
          <w:sz w:val="24"/>
          <w:szCs w:val="24"/>
        </w:rPr>
        <w:t xml:space="preserve">reduce </w:t>
      </w:r>
      <w:r w:rsidR="00B2257F">
        <w:rPr>
          <w:rFonts w:ascii="Times New Roman" w:hAnsi="Times New Roman"/>
          <w:sz w:val="24"/>
          <w:szCs w:val="24"/>
        </w:rPr>
        <w:t>production cost</w:t>
      </w:r>
      <w:r w:rsidR="00B2257F" w:rsidRPr="00F832BD">
        <w:rPr>
          <w:rFonts w:ascii="Times New Roman" w:hAnsi="Times New Roman"/>
          <w:sz w:val="24"/>
          <w:szCs w:val="24"/>
        </w:rPr>
        <w:t>.</w:t>
      </w:r>
      <w:r w:rsidR="00F832BD" w:rsidRPr="00F832BD">
        <w:t xml:space="preserve"> </w:t>
      </w:r>
      <w:r w:rsidR="00F832BD" w:rsidRPr="00F832BD">
        <w:rPr>
          <w:rFonts w:ascii="Times New Roman" w:hAnsi="Times New Roman"/>
          <w:sz w:val="24"/>
          <w:szCs w:val="24"/>
        </w:rPr>
        <w:t>(</w:t>
      </w:r>
      <w:proofErr w:type="spellStart"/>
      <w:r w:rsidR="00F832BD" w:rsidRPr="00F832BD">
        <w:rPr>
          <w:rFonts w:ascii="Times New Roman" w:hAnsi="Times New Roman"/>
          <w:sz w:val="24"/>
          <w:szCs w:val="24"/>
        </w:rPr>
        <w:t>Amus</w:t>
      </w:r>
      <w:proofErr w:type="spellEnd"/>
      <w:r w:rsidR="00F832BD" w:rsidRPr="00F832BD">
        <w:rPr>
          <w:rFonts w:ascii="Times New Roman" w:hAnsi="Times New Roman"/>
          <w:sz w:val="24"/>
          <w:szCs w:val="24"/>
        </w:rPr>
        <w:t xml:space="preserve"> &amp; Griffin - ProQuest, 1993)</w:t>
      </w:r>
    </w:p>
    <w:p w14:paraId="34F1F740" w14:textId="3C16A8A2" w:rsidR="008F73DF" w:rsidRPr="00832D72" w:rsidRDefault="00F832BD" w:rsidP="008F4B02">
      <w:pPr>
        <w:spacing w:line="240" w:lineRule="auto"/>
        <w:rPr>
          <w:rFonts w:ascii="Times New Roman" w:hAnsi="Times New Roman"/>
          <w:sz w:val="24"/>
          <w:szCs w:val="24"/>
        </w:rPr>
      </w:pPr>
      <w:r w:rsidRPr="00F832BD">
        <w:rPr>
          <w:rFonts w:ascii="Times New Roman" w:hAnsi="Times New Roman"/>
          <w:b/>
          <w:bCs/>
          <w:sz w:val="24"/>
          <w:szCs w:val="24"/>
        </w:rPr>
        <w:t xml:space="preserve">Buyer Power: </w:t>
      </w:r>
      <w:r w:rsidR="00832D72" w:rsidRPr="00832D72">
        <w:rPr>
          <w:rFonts w:ascii="Times New Roman" w:hAnsi="Times New Roman"/>
          <w:sz w:val="24"/>
          <w:szCs w:val="24"/>
        </w:rPr>
        <w:t>Buyer power is quite high</w:t>
      </w:r>
      <w:r w:rsidR="00832D72">
        <w:rPr>
          <w:rFonts w:ascii="Times New Roman" w:hAnsi="Times New Roman"/>
          <w:sz w:val="24"/>
          <w:szCs w:val="24"/>
        </w:rPr>
        <w:t xml:space="preserve">. Due to small size of Qatari market, buyer demands high quality at minimum price. Switching to different competitors is possible at negligible cost. This trend </w:t>
      </w:r>
      <w:r w:rsidR="00682D0A">
        <w:rPr>
          <w:rFonts w:ascii="Times New Roman" w:hAnsi="Times New Roman"/>
          <w:sz w:val="24"/>
          <w:szCs w:val="24"/>
        </w:rPr>
        <w:t xml:space="preserve">gave birth to </w:t>
      </w:r>
      <w:r w:rsidR="00541398">
        <w:rPr>
          <w:rFonts w:ascii="Times New Roman" w:hAnsi="Times New Roman"/>
          <w:sz w:val="24"/>
          <w:szCs w:val="24"/>
        </w:rPr>
        <w:t>non-cooperative</w:t>
      </w:r>
      <w:r w:rsidR="00682D0A">
        <w:rPr>
          <w:rFonts w:ascii="Times New Roman" w:hAnsi="Times New Roman"/>
          <w:sz w:val="24"/>
          <w:szCs w:val="24"/>
        </w:rPr>
        <w:t xml:space="preserve"> </w:t>
      </w:r>
      <w:r w:rsidR="00541398">
        <w:rPr>
          <w:rFonts w:ascii="Times New Roman" w:hAnsi="Times New Roman"/>
          <w:sz w:val="24"/>
          <w:szCs w:val="24"/>
        </w:rPr>
        <w:t>bargaining</w:t>
      </w:r>
      <w:r w:rsidR="00682D0A">
        <w:rPr>
          <w:rFonts w:ascii="Times New Roman" w:hAnsi="Times New Roman"/>
          <w:sz w:val="24"/>
          <w:szCs w:val="24"/>
        </w:rPr>
        <w:t xml:space="preserve"> in which retailer and consumer gets the short-end of the stick</w:t>
      </w:r>
      <w:r w:rsidR="00541398">
        <w:rPr>
          <w:rFonts w:ascii="Times New Roman" w:hAnsi="Times New Roman"/>
          <w:sz w:val="24"/>
          <w:szCs w:val="24"/>
        </w:rPr>
        <w:t xml:space="preserve">. </w:t>
      </w:r>
      <w:r w:rsidR="00541398" w:rsidRPr="00541398">
        <w:rPr>
          <w:rFonts w:ascii="Times New Roman" w:hAnsi="Times New Roman"/>
          <w:sz w:val="24"/>
          <w:szCs w:val="24"/>
        </w:rPr>
        <w:t>(</w:t>
      </w:r>
      <w:proofErr w:type="spellStart"/>
      <w:r w:rsidR="00541398" w:rsidRPr="00541398">
        <w:rPr>
          <w:rFonts w:ascii="Times New Roman" w:hAnsi="Times New Roman"/>
          <w:sz w:val="24"/>
          <w:szCs w:val="24"/>
        </w:rPr>
        <w:t>Battigalli</w:t>
      </w:r>
      <w:proofErr w:type="spellEnd"/>
      <w:r w:rsidR="00541398" w:rsidRPr="00541398">
        <w:rPr>
          <w:rFonts w:ascii="Times New Roman" w:hAnsi="Times New Roman"/>
          <w:sz w:val="24"/>
          <w:szCs w:val="24"/>
        </w:rPr>
        <w:t>, Fumagalli and Polo, 2007)</w:t>
      </w:r>
    </w:p>
    <w:p w14:paraId="41F206F4" w14:textId="31A3B22C" w:rsidR="008F73DF" w:rsidRDefault="00541398" w:rsidP="00CF63D9">
      <w:pPr>
        <w:rPr>
          <w:rFonts w:ascii="Times New Roman" w:hAnsi="Times New Roman"/>
          <w:sz w:val="24"/>
          <w:szCs w:val="24"/>
        </w:rPr>
      </w:pPr>
      <w:r w:rsidRPr="00541398">
        <w:rPr>
          <w:rFonts w:ascii="Times New Roman" w:hAnsi="Times New Roman"/>
          <w:b/>
          <w:bCs/>
          <w:sz w:val="24"/>
          <w:szCs w:val="24"/>
        </w:rPr>
        <w:t>Threat of Substitution:</w:t>
      </w:r>
      <w:r>
        <w:rPr>
          <w:rFonts w:ascii="Times New Roman" w:hAnsi="Times New Roman"/>
          <w:b/>
          <w:bCs/>
          <w:sz w:val="24"/>
          <w:szCs w:val="24"/>
        </w:rPr>
        <w:t xml:space="preserve"> </w:t>
      </w:r>
      <w:r>
        <w:rPr>
          <w:rFonts w:ascii="Times New Roman" w:hAnsi="Times New Roman"/>
          <w:sz w:val="24"/>
          <w:szCs w:val="24"/>
        </w:rPr>
        <w:t>Substitution threa</w:t>
      </w:r>
      <w:r w:rsidR="006C01A2">
        <w:rPr>
          <w:rFonts w:ascii="Times New Roman" w:hAnsi="Times New Roman"/>
          <w:sz w:val="24"/>
          <w:szCs w:val="24"/>
        </w:rPr>
        <w:t>t</w:t>
      </w:r>
      <w:r>
        <w:rPr>
          <w:rFonts w:ascii="Times New Roman" w:hAnsi="Times New Roman"/>
          <w:sz w:val="24"/>
          <w:szCs w:val="24"/>
        </w:rPr>
        <w:t xml:space="preserve"> is quite low</w:t>
      </w:r>
      <w:r w:rsidR="006C01A2">
        <w:rPr>
          <w:rFonts w:ascii="Times New Roman" w:hAnsi="Times New Roman"/>
          <w:sz w:val="24"/>
          <w:szCs w:val="24"/>
        </w:rPr>
        <w:t xml:space="preserve">. </w:t>
      </w:r>
      <w:r w:rsidR="001A3E5A">
        <w:rPr>
          <w:rFonts w:ascii="Times New Roman" w:hAnsi="Times New Roman"/>
          <w:sz w:val="24"/>
          <w:szCs w:val="24"/>
        </w:rPr>
        <w:t>The l</w:t>
      </w:r>
      <w:r w:rsidR="006C01A2">
        <w:rPr>
          <w:rFonts w:ascii="Times New Roman" w:hAnsi="Times New Roman"/>
          <w:sz w:val="24"/>
          <w:szCs w:val="24"/>
        </w:rPr>
        <w:t>abour</w:t>
      </w:r>
      <w:r w:rsidR="001A3E5A">
        <w:rPr>
          <w:rFonts w:ascii="Times New Roman" w:hAnsi="Times New Roman"/>
          <w:sz w:val="24"/>
          <w:szCs w:val="24"/>
        </w:rPr>
        <w:t xml:space="preserve"> demand</w:t>
      </w:r>
      <w:r w:rsidR="006C01A2">
        <w:rPr>
          <w:rFonts w:ascii="Times New Roman" w:hAnsi="Times New Roman"/>
          <w:sz w:val="24"/>
          <w:szCs w:val="24"/>
        </w:rPr>
        <w:t xml:space="preserve"> is expanding in Qatar.</w:t>
      </w:r>
      <w:r w:rsidR="001A3E5A">
        <w:rPr>
          <w:rFonts w:ascii="Times New Roman" w:hAnsi="Times New Roman"/>
          <w:sz w:val="24"/>
          <w:szCs w:val="24"/>
        </w:rPr>
        <w:t xml:space="preserve"> M</w:t>
      </w:r>
      <w:r w:rsidR="006C01A2">
        <w:rPr>
          <w:rFonts w:ascii="Times New Roman" w:hAnsi="Times New Roman"/>
          <w:sz w:val="24"/>
          <w:szCs w:val="24"/>
        </w:rPr>
        <w:t>any</w:t>
      </w:r>
      <w:r w:rsidR="001A3E5A">
        <w:rPr>
          <w:rFonts w:ascii="Times New Roman" w:hAnsi="Times New Roman"/>
          <w:sz w:val="24"/>
          <w:szCs w:val="24"/>
        </w:rPr>
        <w:t xml:space="preserve"> international events such as FIFA ARAB Cup 2021, FIFA World Cup 2022, EXPO 2023 and ASIAN Games of 2030, have</w:t>
      </w:r>
      <w:r w:rsidR="006C01A2">
        <w:rPr>
          <w:rFonts w:ascii="Times New Roman" w:hAnsi="Times New Roman"/>
          <w:sz w:val="24"/>
          <w:szCs w:val="24"/>
        </w:rPr>
        <w:t xml:space="preserve"> been fuelling the economy and all </w:t>
      </w:r>
      <w:r w:rsidR="001A3E5A">
        <w:rPr>
          <w:rFonts w:ascii="Times New Roman" w:hAnsi="Times New Roman"/>
          <w:sz w:val="24"/>
          <w:szCs w:val="24"/>
        </w:rPr>
        <w:t xml:space="preserve">of </w:t>
      </w:r>
      <w:r w:rsidR="006C01A2">
        <w:rPr>
          <w:rFonts w:ascii="Times New Roman" w:hAnsi="Times New Roman"/>
          <w:sz w:val="24"/>
          <w:szCs w:val="24"/>
        </w:rPr>
        <w:t xml:space="preserve">the industries are hiring labour </w:t>
      </w:r>
      <w:r w:rsidR="001A3E5A">
        <w:rPr>
          <w:rFonts w:ascii="Times New Roman" w:hAnsi="Times New Roman"/>
          <w:sz w:val="24"/>
          <w:szCs w:val="24"/>
        </w:rPr>
        <w:t>globally</w:t>
      </w:r>
      <w:r w:rsidR="006C01A2">
        <w:rPr>
          <w:rFonts w:ascii="Times New Roman" w:hAnsi="Times New Roman"/>
          <w:sz w:val="24"/>
          <w:szCs w:val="24"/>
        </w:rPr>
        <w:t xml:space="preserve">. This environment has put local businesses </w:t>
      </w:r>
      <w:r w:rsidR="001A3E5A">
        <w:rPr>
          <w:rFonts w:ascii="Times New Roman" w:hAnsi="Times New Roman"/>
          <w:sz w:val="24"/>
          <w:szCs w:val="24"/>
        </w:rPr>
        <w:t>on</w:t>
      </w:r>
      <w:r w:rsidR="006C01A2">
        <w:rPr>
          <w:rFonts w:ascii="Times New Roman" w:hAnsi="Times New Roman"/>
          <w:sz w:val="24"/>
          <w:szCs w:val="24"/>
        </w:rPr>
        <w:t xml:space="preserve"> the edge where they need </w:t>
      </w:r>
      <w:r w:rsidR="001A3E5A">
        <w:rPr>
          <w:rFonts w:ascii="Times New Roman" w:hAnsi="Times New Roman"/>
          <w:sz w:val="24"/>
          <w:szCs w:val="24"/>
        </w:rPr>
        <w:t xml:space="preserve">to secure </w:t>
      </w:r>
      <w:r w:rsidR="003B1B72">
        <w:rPr>
          <w:rFonts w:ascii="Times New Roman" w:hAnsi="Times New Roman"/>
          <w:sz w:val="24"/>
          <w:szCs w:val="24"/>
        </w:rPr>
        <w:t>the</w:t>
      </w:r>
      <w:r w:rsidR="001A3E5A">
        <w:rPr>
          <w:rFonts w:ascii="Times New Roman" w:hAnsi="Times New Roman"/>
          <w:sz w:val="24"/>
          <w:szCs w:val="24"/>
        </w:rPr>
        <w:t>ir</w:t>
      </w:r>
      <w:r w:rsidR="003B1B72">
        <w:rPr>
          <w:rFonts w:ascii="Times New Roman" w:hAnsi="Times New Roman"/>
          <w:sz w:val="24"/>
          <w:szCs w:val="24"/>
        </w:rPr>
        <w:t xml:space="preserve"> product</w:t>
      </w:r>
      <w:r w:rsidR="001A3E5A">
        <w:rPr>
          <w:rFonts w:ascii="Times New Roman" w:hAnsi="Times New Roman"/>
          <w:sz w:val="24"/>
          <w:szCs w:val="24"/>
        </w:rPr>
        <w:t xml:space="preserve"> in a timely manner with no opportunity to explore</w:t>
      </w:r>
      <w:r w:rsidR="003B1B72">
        <w:rPr>
          <w:rFonts w:ascii="Times New Roman" w:hAnsi="Times New Roman"/>
          <w:sz w:val="24"/>
          <w:szCs w:val="24"/>
        </w:rPr>
        <w:t xml:space="preserve"> substitute product</w:t>
      </w:r>
      <w:r w:rsidR="001A3E5A">
        <w:rPr>
          <w:rFonts w:ascii="Times New Roman" w:hAnsi="Times New Roman"/>
          <w:sz w:val="24"/>
          <w:szCs w:val="24"/>
        </w:rPr>
        <w:t xml:space="preserve"> options.</w:t>
      </w:r>
    </w:p>
    <w:p w14:paraId="19D15BB2" w14:textId="01D1F239" w:rsidR="003B1B72" w:rsidRDefault="003B1B72" w:rsidP="00CF63D9">
      <w:pPr>
        <w:rPr>
          <w:rFonts w:ascii="Times New Roman" w:hAnsi="Times New Roman"/>
          <w:sz w:val="24"/>
          <w:szCs w:val="24"/>
        </w:rPr>
      </w:pPr>
      <w:r w:rsidRPr="003B1B72">
        <w:rPr>
          <w:rFonts w:ascii="Times New Roman" w:hAnsi="Times New Roman"/>
          <w:b/>
          <w:bCs/>
          <w:sz w:val="24"/>
          <w:szCs w:val="24"/>
        </w:rPr>
        <w:t>Barriers to entry:</w:t>
      </w:r>
      <w:r>
        <w:rPr>
          <w:rFonts w:ascii="Times New Roman" w:hAnsi="Times New Roman"/>
          <w:b/>
          <w:bCs/>
          <w:sz w:val="24"/>
          <w:szCs w:val="24"/>
        </w:rPr>
        <w:t xml:space="preserve"> </w:t>
      </w:r>
      <w:r w:rsidRPr="003B1B72">
        <w:rPr>
          <w:rFonts w:ascii="Times New Roman" w:hAnsi="Times New Roman"/>
          <w:sz w:val="24"/>
          <w:szCs w:val="24"/>
        </w:rPr>
        <w:t xml:space="preserve">High demand and low cost to establish the business </w:t>
      </w:r>
      <w:r>
        <w:rPr>
          <w:rFonts w:ascii="Times New Roman" w:hAnsi="Times New Roman"/>
          <w:sz w:val="24"/>
          <w:szCs w:val="24"/>
        </w:rPr>
        <w:t xml:space="preserve">has </w:t>
      </w:r>
      <w:r w:rsidR="00CC4B34">
        <w:rPr>
          <w:rFonts w:ascii="Times New Roman" w:hAnsi="Times New Roman"/>
          <w:sz w:val="24"/>
          <w:szCs w:val="24"/>
        </w:rPr>
        <w:t>lowered</w:t>
      </w:r>
      <w:r>
        <w:rPr>
          <w:rFonts w:ascii="Times New Roman" w:hAnsi="Times New Roman"/>
          <w:sz w:val="24"/>
          <w:szCs w:val="24"/>
        </w:rPr>
        <w:t xml:space="preserve"> the barriers to entry considerably.</w:t>
      </w:r>
      <w:r w:rsidR="00CC4B34">
        <w:rPr>
          <w:rFonts w:ascii="Times New Roman" w:hAnsi="Times New Roman"/>
          <w:sz w:val="24"/>
          <w:szCs w:val="24"/>
        </w:rPr>
        <w:t xml:space="preserve"> The</w:t>
      </w:r>
      <w:r>
        <w:rPr>
          <w:rFonts w:ascii="Times New Roman" w:hAnsi="Times New Roman"/>
          <w:sz w:val="24"/>
          <w:szCs w:val="24"/>
        </w:rPr>
        <w:t xml:space="preserve"> </w:t>
      </w:r>
      <w:r w:rsidR="00CC4B34">
        <w:rPr>
          <w:rFonts w:ascii="Times New Roman" w:hAnsi="Times New Roman"/>
          <w:sz w:val="24"/>
          <w:szCs w:val="24"/>
        </w:rPr>
        <w:t>business-friendly</w:t>
      </w:r>
      <w:r>
        <w:rPr>
          <w:rFonts w:ascii="Times New Roman" w:hAnsi="Times New Roman"/>
          <w:sz w:val="24"/>
          <w:szCs w:val="24"/>
        </w:rPr>
        <w:t xml:space="preserve"> environment provided by</w:t>
      </w:r>
      <w:r w:rsidR="00CC4B34">
        <w:rPr>
          <w:rFonts w:ascii="Times New Roman" w:hAnsi="Times New Roman"/>
          <w:sz w:val="24"/>
          <w:szCs w:val="24"/>
        </w:rPr>
        <w:t xml:space="preserve"> the</w:t>
      </w:r>
      <w:r>
        <w:rPr>
          <w:rFonts w:ascii="Times New Roman" w:hAnsi="Times New Roman"/>
          <w:sz w:val="24"/>
          <w:szCs w:val="24"/>
        </w:rPr>
        <w:t xml:space="preserve"> Qatari government also encourages investors to set up small businesses. Low skilled </w:t>
      </w:r>
      <w:r w:rsidR="00CC2FAB">
        <w:rPr>
          <w:rFonts w:ascii="Times New Roman" w:hAnsi="Times New Roman"/>
          <w:sz w:val="24"/>
          <w:szCs w:val="24"/>
        </w:rPr>
        <w:t>labour requirement</w:t>
      </w:r>
      <w:r w:rsidR="00CC4B34">
        <w:rPr>
          <w:rFonts w:ascii="Times New Roman" w:hAnsi="Times New Roman"/>
          <w:sz w:val="24"/>
          <w:szCs w:val="24"/>
        </w:rPr>
        <w:t>s</w:t>
      </w:r>
      <w:r w:rsidR="00CC2FAB">
        <w:rPr>
          <w:rFonts w:ascii="Times New Roman" w:hAnsi="Times New Roman"/>
          <w:sz w:val="24"/>
          <w:szCs w:val="24"/>
        </w:rPr>
        <w:t xml:space="preserve"> and low start-up cost </w:t>
      </w:r>
      <w:r w:rsidR="00CC4B34">
        <w:rPr>
          <w:rFonts w:ascii="Times New Roman" w:hAnsi="Times New Roman"/>
          <w:sz w:val="24"/>
          <w:szCs w:val="24"/>
        </w:rPr>
        <w:t xml:space="preserve">in the </w:t>
      </w:r>
      <w:r w:rsidR="00CC2FAB">
        <w:rPr>
          <w:rFonts w:ascii="Times New Roman" w:hAnsi="Times New Roman"/>
          <w:sz w:val="24"/>
          <w:szCs w:val="24"/>
        </w:rPr>
        <w:t xml:space="preserve">uniform industry has sparked </w:t>
      </w:r>
      <w:r w:rsidR="00CC4B34">
        <w:rPr>
          <w:rFonts w:ascii="Times New Roman" w:hAnsi="Times New Roman"/>
          <w:sz w:val="24"/>
          <w:szCs w:val="24"/>
        </w:rPr>
        <w:t>a</w:t>
      </w:r>
      <w:r w:rsidR="00CC2FAB">
        <w:rPr>
          <w:rFonts w:ascii="Times New Roman" w:hAnsi="Times New Roman"/>
          <w:sz w:val="24"/>
          <w:szCs w:val="24"/>
        </w:rPr>
        <w:t xml:space="preserve"> price war in </w:t>
      </w:r>
      <w:r w:rsidR="00CC4B34">
        <w:rPr>
          <w:rFonts w:ascii="Times New Roman" w:hAnsi="Times New Roman"/>
          <w:sz w:val="24"/>
          <w:szCs w:val="24"/>
        </w:rPr>
        <w:t xml:space="preserve">the </w:t>
      </w:r>
      <w:r w:rsidR="00CC2FAB">
        <w:rPr>
          <w:rFonts w:ascii="Times New Roman" w:hAnsi="Times New Roman"/>
          <w:sz w:val="24"/>
          <w:szCs w:val="24"/>
        </w:rPr>
        <w:t>uniform market.</w:t>
      </w:r>
      <w:r w:rsidR="009505B3">
        <w:rPr>
          <w:rFonts w:ascii="Times New Roman" w:hAnsi="Times New Roman"/>
          <w:sz w:val="24"/>
          <w:szCs w:val="24"/>
        </w:rPr>
        <w:t xml:space="preserve"> Idea of first mover advantage can minimize the impact of low barrier to </w:t>
      </w:r>
      <w:r w:rsidR="00AE5741">
        <w:rPr>
          <w:rFonts w:ascii="Times New Roman" w:hAnsi="Times New Roman"/>
          <w:sz w:val="24"/>
          <w:szCs w:val="24"/>
        </w:rPr>
        <w:t>business and sustainability would depend on staying ahead of the game.</w:t>
      </w:r>
      <w:r w:rsidR="00AE5741" w:rsidRPr="00AE5741">
        <w:t xml:space="preserve"> </w:t>
      </w:r>
      <w:r w:rsidR="00AE5741" w:rsidRPr="00AE5741">
        <w:rPr>
          <w:rFonts w:ascii="Times New Roman" w:hAnsi="Times New Roman"/>
          <w:sz w:val="24"/>
          <w:szCs w:val="24"/>
        </w:rPr>
        <w:t>(Makadok, 1998)</w:t>
      </w:r>
    </w:p>
    <w:p w14:paraId="35CCEB78" w14:textId="6ECCA72F" w:rsidR="002749A4" w:rsidRDefault="0008699D" w:rsidP="00CF63D9">
      <w:pPr>
        <w:rPr>
          <w:rFonts w:ascii="Times New Roman" w:hAnsi="Times New Roman"/>
          <w:b/>
          <w:bCs/>
          <w:sz w:val="24"/>
          <w:szCs w:val="24"/>
          <w:u w:val="single"/>
        </w:rPr>
      </w:pPr>
      <w:r w:rsidRPr="0008699D">
        <w:rPr>
          <w:rFonts w:ascii="Times New Roman" w:hAnsi="Times New Roman"/>
          <w:b/>
          <w:bCs/>
          <w:sz w:val="24"/>
          <w:szCs w:val="24"/>
          <w:u w:val="single"/>
        </w:rPr>
        <w:t>Current and Post Pandemic Business Strategy:</w:t>
      </w:r>
    </w:p>
    <w:p w14:paraId="164284F7" w14:textId="022EE98F" w:rsidR="005F3090" w:rsidRDefault="0008699D" w:rsidP="00CF63D9">
      <w:pPr>
        <w:rPr>
          <w:rFonts w:ascii="Times New Roman" w:hAnsi="Times New Roman"/>
          <w:sz w:val="24"/>
          <w:szCs w:val="24"/>
        </w:rPr>
      </w:pPr>
      <w:r>
        <w:rPr>
          <w:rFonts w:ascii="Times New Roman" w:hAnsi="Times New Roman"/>
          <w:sz w:val="24"/>
          <w:szCs w:val="24"/>
        </w:rPr>
        <w:t xml:space="preserve">Internal and external analyses clearly </w:t>
      </w:r>
      <w:r w:rsidR="001B1C86">
        <w:rPr>
          <w:rFonts w:ascii="Times New Roman" w:hAnsi="Times New Roman"/>
          <w:sz w:val="24"/>
          <w:szCs w:val="24"/>
        </w:rPr>
        <w:t>indicate</w:t>
      </w:r>
      <w:r>
        <w:rPr>
          <w:rFonts w:ascii="Times New Roman" w:hAnsi="Times New Roman"/>
          <w:sz w:val="24"/>
          <w:szCs w:val="24"/>
        </w:rPr>
        <w:t xml:space="preserve"> the vulnerability of IFS. </w:t>
      </w:r>
      <w:r w:rsidR="009C6B39">
        <w:rPr>
          <w:rFonts w:ascii="Times New Roman" w:hAnsi="Times New Roman"/>
          <w:sz w:val="24"/>
          <w:szCs w:val="24"/>
        </w:rPr>
        <w:t>The project team recognized that drastic changes were needed for the company to survive</w:t>
      </w:r>
      <w:r w:rsidR="001B1C86">
        <w:rPr>
          <w:rFonts w:ascii="Times New Roman" w:hAnsi="Times New Roman"/>
          <w:sz w:val="24"/>
          <w:szCs w:val="24"/>
        </w:rPr>
        <w:t xml:space="preserve">. </w:t>
      </w:r>
      <w:r w:rsidR="009C6B39">
        <w:rPr>
          <w:rFonts w:ascii="Times New Roman" w:hAnsi="Times New Roman"/>
          <w:sz w:val="24"/>
          <w:szCs w:val="24"/>
        </w:rPr>
        <w:t>T</w:t>
      </w:r>
      <w:r w:rsidR="001B1C86">
        <w:rPr>
          <w:rFonts w:ascii="Times New Roman" w:hAnsi="Times New Roman"/>
          <w:sz w:val="24"/>
          <w:szCs w:val="24"/>
        </w:rPr>
        <w:t xml:space="preserve">raditional ways of doing business are </w:t>
      </w:r>
      <w:r w:rsidR="009C6B39">
        <w:rPr>
          <w:rFonts w:ascii="Times New Roman" w:hAnsi="Times New Roman"/>
          <w:sz w:val="24"/>
          <w:szCs w:val="24"/>
        </w:rPr>
        <w:t xml:space="preserve">now </w:t>
      </w:r>
      <w:r w:rsidR="001B1C86">
        <w:rPr>
          <w:rFonts w:ascii="Times New Roman" w:hAnsi="Times New Roman"/>
          <w:sz w:val="24"/>
          <w:szCs w:val="24"/>
        </w:rPr>
        <w:t>obsolete</w:t>
      </w:r>
      <w:r w:rsidR="009C6B39">
        <w:rPr>
          <w:rFonts w:ascii="Times New Roman" w:hAnsi="Times New Roman"/>
          <w:sz w:val="24"/>
          <w:szCs w:val="24"/>
        </w:rPr>
        <w:t>,</w:t>
      </w:r>
      <w:r w:rsidR="001B1C86">
        <w:rPr>
          <w:rFonts w:ascii="Times New Roman" w:hAnsi="Times New Roman"/>
          <w:sz w:val="24"/>
          <w:szCs w:val="24"/>
        </w:rPr>
        <w:t xml:space="preserve"> </w:t>
      </w:r>
      <w:r w:rsidR="009C6B39">
        <w:rPr>
          <w:rFonts w:ascii="Times New Roman" w:hAnsi="Times New Roman"/>
          <w:sz w:val="24"/>
          <w:szCs w:val="24"/>
        </w:rPr>
        <w:t>sending</w:t>
      </w:r>
      <w:r w:rsidR="001B1C86">
        <w:rPr>
          <w:rFonts w:ascii="Times New Roman" w:hAnsi="Times New Roman"/>
          <w:sz w:val="24"/>
          <w:szCs w:val="24"/>
        </w:rPr>
        <w:t xml:space="preserve"> </w:t>
      </w:r>
      <w:r w:rsidR="009C6B39">
        <w:rPr>
          <w:rFonts w:ascii="Times New Roman" w:hAnsi="Times New Roman"/>
          <w:sz w:val="24"/>
          <w:szCs w:val="24"/>
        </w:rPr>
        <w:t xml:space="preserve">the </w:t>
      </w:r>
      <w:r w:rsidR="001B1C86">
        <w:rPr>
          <w:rFonts w:ascii="Times New Roman" w:hAnsi="Times New Roman"/>
          <w:sz w:val="24"/>
          <w:szCs w:val="24"/>
        </w:rPr>
        <w:t xml:space="preserve">management </w:t>
      </w:r>
      <w:r w:rsidR="009C6B39">
        <w:rPr>
          <w:rFonts w:ascii="Times New Roman" w:hAnsi="Times New Roman"/>
          <w:sz w:val="24"/>
          <w:szCs w:val="24"/>
        </w:rPr>
        <w:t>team to re-evaluate its strategy and align with the organization’s mission statement.</w:t>
      </w:r>
      <w:r w:rsidR="001B1C86">
        <w:rPr>
          <w:rFonts w:ascii="Times New Roman" w:hAnsi="Times New Roman"/>
          <w:sz w:val="24"/>
          <w:szCs w:val="24"/>
        </w:rPr>
        <w:t xml:space="preserve"> </w:t>
      </w:r>
      <w:r w:rsidR="009C6B39">
        <w:rPr>
          <w:rFonts w:ascii="Times New Roman" w:hAnsi="Times New Roman"/>
          <w:sz w:val="24"/>
          <w:szCs w:val="24"/>
        </w:rPr>
        <w:t>S</w:t>
      </w:r>
      <w:r w:rsidR="001B1C86">
        <w:rPr>
          <w:rFonts w:ascii="Times New Roman" w:hAnsi="Times New Roman"/>
          <w:sz w:val="24"/>
          <w:szCs w:val="24"/>
        </w:rPr>
        <w:t>hort term and long</w:t>
      </w:r>
      <w:r w:rsidR="00664432">
        <w:rPr>
          <w:rFonts w:ascii="Times New Roman" w:hAnsi="Times New Roman"/>
          <w:sz w:val="24"/>
          <w:szCs w:val="24"/>
        </w:rPr>
        <w:t>-</w:t>
      </w:r>
      <w:r w:rsidR="001B1C86">
        <w:rPr>
          <w:rFonts w:ascii="Times New Roman" w:hAnsi="Times New Roman"/>
          <w:sz w:val="24"/>
          <w:szCs w:val="24"/>
        </w:rPr>
        <w:t>term goals</w:t>
      </w:r>
      <w:r w:rsidR="009C6B39">
        <w:rPr>
          <w:rFonts w:ascii="Times New Roman" w:hAnsi="Times New Roman"/>
          <w:sz w:val="24"/>
          <w:szCs w:val="24"/>
        </w:rPr>
        <w:t xml:space="preserve"> include</w:t>
      </w:r>
      <w:r w:rsidR="001B1C86">
        <w:rPr>
          <w:rFonts w:ascii="Times New Roman" w:hAnsi="Times New Roman"/>
          <w:sz w:val="24"/>
          <w:szCs w:val="24"/>
        </w:rPr>
        <w:t xml:space="preserve"> </w:t>
      </w:r>
      <w:r w:rsidR="009C6B39">
        <w:rPr>
          <w:rFonts w:ascii="Times New Roman" w:hAnsi="Times New Roman"/>
          <w:sz w:val="24"/>
          <w:szCs w:val="24"/>
        </w:rPr>
        <w:t>to</w:t>
      </w:r>
      <w:r w:rsidR="001B1C86">
        <w:rPr>
          <w:rFonts w:ascii="Times New Roman" w:hAnsi="Times New Roman"/>
          <w:sz w:val="24"/>
          <w:szCs w:val="24"/>
        </w:rPr>
        <w:t xml:space="preserve"> reshape the pr</w:t>
      </w:r>
      <w:r w:rsidR="00664432">
        <w:rPr>
          <w:rFonts w:ascii="Times New Roman" w:hAnsi="Times New Roman"/>
          <w:sz w:val="24"/>
          <w:szCs w:val="24"/>
        </w:rPr>
        <w:t xml:space="preserve">oduct line, branding strategy and </w:t>
      </w:r>
      <w:r w:rsidR="009C6B39">
        <w:rPr>
          <w:rFonts w:ascii="Times New Roman" w:hAnsi="Times New Roman"/>
          <w:sz w:val="24"/>
          <w:szCs w:val="24"/>
        </w:rPr>
        <w:t xml:space="preserve">change </w:t>
      </w:r>
      <w:r w:rsidR="00664432">
        <w:rPr>
          <w:rFonts w:ascii="Times New Roman" w:hAnsi="Times New Roman"/>
          <w:sz w:val="24"/>
          <w:szCs w:val="24"/>
        </w:rPr>
        <w:t>the target market.</w:t>
      </w:r>
      <w:r w:rsidR="001B1C86">
        <w:rPr>
          <w:rFonts w:ascii="Times New Roman" w:hAnsi="Times New Roman"/>
          <w:sz w:val="24"/>
          <w:szCs w:val="24"/>
        </w:rPr>
        <w:t xml:space="preserve"> Conflict rouse</w:t>
      </w:r>
      <w:r w:rsidR="00664432">
        <w:rPr>
          <w:rFonts w:ascii="Times New Roman" w:hAnsi="Times New Roman"/>
          <w:sz w:val="24"/>
          <w:szCs w:val="24"/>
        </w:rPr>
        <w:t>d</w:t>
      </w:r>
      <w:r w:rsidR="001B1C86">
        <w:rPr>
          <w:rFonts w:ascii="Times New Roman" w:hAnsi="Times New Roman"/>
          <w:sz w:val="24"/>
          <w:szCs w:val="24"/>
        </w:rPr>
        <w:t xml:space="preserve"> whether to </w:t>
      </w:r>
      <w:r w:rsidR="00664432">
        <w:rPr>
          <w:rFonts w:ascii="Times New Roman" w:hAnsi="Times New Roman"/>
          <w:sz w:val="24"/>
          <w:szCs w:val="24"/>
        </w:rPr>
        <w:t xml:space="preserve">first focus on building the foundation or put all efforts to get </w:t>
      </w:r>
      <w:r w:rsidR="009C6B39">
        <w:rPr>
          <w:rFonts w:ascii="Times New Roman" w:hAnsi="Times New Roman"/>
          <w:sz w:val="24"/>
          <w:szCs w:val="24"/>
        </w:rPr>
        <w:t xml:space="preserve">the </w:t>
      </w:r>
      <w:r w:rsidR="00664432">
        <w:rPr>
          <w:rFonts w:ascii="Times New Roman" w:hAnsi="Times New Roman"/>
          <w:sz w:val="24"/>
          <w:szCs w:val="24"/>
        </w:rPr>
        <w:t xml:space="preserve">company out of financial crisis and then start the rebuilding process. After lengthy brain-storming sessions, </w:t>
      </w:r>
      <w:r w:rsidR="009C6B39">
        <w:rPr>
          <w:rFonts w:ascii="Times New Roman" w:hAnsi="Times New Roman"/>
          <w:sz w:val="24"/>
          <w:szCs w:val="24"/>
        </w:rPr>
        <w:t xml:space="preserve">it was </w:t>
      </w:r>
      <w:r w:rsidR="00664432">
        <w:rPr>
          <w:rFonts w:ascii="Times New Roman" w:hAnsi="Times New Roman"/>
          <w:sz w:val="24"/>
          <w:szCs w:val="24"/>
        </w:rPr>
        <w:t xml:space="preserve">agreed </w:t>
      </w:r>
      <w:r w:rsidR="009C6B39">
        <w:rPr>
          <w:rFonts w:ascii="Times New Roman" w:hAnsi="Times New Roman"/>
          <w:sz w:val="24"/>
          <w:szCs w:val="24"/>
        </w:rPr>
        <w:t>upon</w:t>
      </w:r>
      <w:r w:rsidR="00664432">
        <w:rPr>
          <w:rFonts w:ascii="Times New Roman" w:hAnsi="Times New Roman"/>
          <w:sz w:val="24"/>
          <w:szCs w:val="24"/>
        </w:rPr>
        <w:t xml:space="preserve"> to do both simultaneously. </w:t>
      </w:r>
      <w:r w:rsidR="009C6B39">
        <w:rPr>
          <w:rFonts w:ascii="Times New Roman" w:hAnsi="Times New Roman"/>
          <w:sz w:val="24"/>
          <w:szCs w:val="24"/>
        </w:rPr>
        <w:t>M</w:t>
      </w:r>
      <w:r w:rsidR="00664432">
        <w:rPr>
          <w:rFonts w:ascii="Times New Roman" w:hAnsi="Times New Roman"/>
          <w:sz w:val="24"/>
          <w:szCs w:val="24"/>
        </w:rPr>
        <w:t xml:space="preserve">ore efforts </w:t>
      </w:r>
      <w:r w:rsidR="009C6B39">
        <w:rPr>
          <w:rFonts w:ascii="Times New Roman" w:hAnsi="Times New Roman"/>
          <w:sz w:val="24"/>
          <w:szCs w:val="24"/>
        </w:rPr>
        <w:t xml:space="preserve">would be focused </w:t>
      </w:r>
      <w:r w:rsidR="00664432">
        <w:rPr>
          <w:rFonts w:ascii="Times New Roman" w:hAnsi="Times New Roman"/>
          <w:sz w:val="24"/>
          <w:szCs w:val="24"/>
        </w:rPr>
        <w:t xml:space="preserve">towards improving the bottom line of the company and </w:t>
      </w:r>
      <w:r w:rsidR="005F3090">
        <w:rPr>
          <w:rFonts w:ascii="Times New Roman" w:hAnsi="Times New Roman"/>
          <w:sz w:val="24"/>
          <w:szCs w:val="24"/>
        </w:rPr>
        <w:t xml:space="preserve">rebuilding </w:t>
      </w:r>
      <w:r w:rsidR="00E15812">
        <w:rPr>
          <w:rFonts w:ascii="Times New Roman" w:hAnsi="Times New Roman"/>
          <w:sz w:val="24"/>
          <w:szCs w:val="24"/>
        </w:rPr>
        <w:t xml:space="preserve">the </w:t>
      </w:r>
      <w:r w:rsidR="005F3090">
        <w:rPr>
          <w:rFonts w:ascii="Times New Roman" w:hAnsi="Times New Roman"/>
          <w:sz w:val="24"/>
          <w:szCs w:val="24"/>
        </w:rPr>
        <w:t xml:space="preserve">foundations would continue at slow pace. </w:t>
      </w:r>
      <w:r w:rsidR="005F3090">
        <w:rPr>
          <w:rFonts w:ascii="Times New Roman" w:hAnsi="Times New Roman"/>
          <w:sz w:val="24"/>
          <w:szCs w:val="24"/>
        </w:rPr>
        <w:lastRenderedPageBreak/>
        <w:t>Once</w:t>
      </w:r>
      <w:r w:rsidR="00E15812">
        <w:rPr>
          <w:rFonts w:ascii="Times New Roman" w:hAnsi="Times New Roman"/>
          <w:sz w:val="24"/>
          <w:szCs w:val="24"/>
        </w:rPr>
        <w:t xml:space="preserve"> the</w:t>
      </w:r>
      <w:r w:rsidR="005F3090">
        <w:rPr>
          <w:rFonts w:ascii="Times New Roman" w:hAnsi="Times New Roman"/>
          <w:sz w:val="24"/>
          <w:szCs w:val="24"/>
        </w:rPr>
        <w:t xml:space="preserve"> company would attain </w:t>
      </w:r>
      <w:r w:rsidR="00E15812">
        <w:rPr>
          <w:rFonts w:ascii="Times New Roman" w:hAnsi="Times New Roman"/>
          <w:sz w:val="24"/>
          <w:szCs w:val="24"/>
        </w:rPr>
        <w:t xml:space="preserve">a </w:t>
      </w:r>
      <w:r w:rsidR="005F3090">
        <w:rPr>
          <w:rFonts w:ascii="Times New Roman" w:hAnsi="Times New Roman"/>
          <w:sz w:val="24"/>
          <w:szCs w:val="24"/>
        </w:rPr>
        <w:t>better financial condition then</w:t>
      </w:r>
      <w:r w:rsidR="00E15812">
        <w:rPr>
          <w:rFonts w:ascii="Times New Roman" w:hAnsi="Times New Roman"/>
          <w:sz w:val="24"/>
          <w:szCs w:val="24"/>
        </w:rPr>
        <w:t xml:space="preserve"> the focus</w:t>
      </w:r>
      <w:r w:rsidR="005F3090">
        <w:rPr>
          <w:rFonts w:ascii="Times New Roman" w:hAnsi="Times New Roman"/>
          <w:sz w:val="24"/>
          <w:szCs w:val="24"/>
        </w:rPr>
        <w:t xml:space="preserve"> will be switched </w:t>
      </w:r>
      <w:r w:rsidR="00E15812">
        <w:rPr>
          <w:rFonts w:ascii="Times New Roman" w:hAnsi="Times New Roman"/>
          <w:sz w:val="24"/>
          <w:szCs w:val="24"/>
        </w:rPr>
        <w:t xml:space="preserve">to </w:t>
      </w:r>
      <w:r w:rsidR="005F3090">
        <w:rPr>
          <w:rFonts w:ascii="Times New Roman" w:hAnsi="Times New Roman"/>
          <w:sz w:val="24"/>
          <w:szCs w:val="24"/>
        </w:rPr>
        <w:t xml:space="preserve">building </w:t>
      </w:r>
      <w:r w:rsidR="00E15812">
        <w:rPr>
          <w:rFonts w:ascii="Times New Roman" w:hAnsi="Times New Roman"/>
          <w:sz w:val="24"/>
          <w:szCs w:val="24"/>
        </w:rPr>
        <w:t xml:space="preserve">a better </w:t>
      </w:r>
      <w:r w:rsidR="005F3090">
        <w:rPr>
          <w:rFonts w:ascii="Times New Roman" w:hAnsi="Times New Roman"/>
          <w:sz w:val="24"/>
          <w:szCs w:val="24"/>
        </w:rPr>
        <w:t>foundation through structural and functional reforms.</w:t>
      </w:r>
    </w:p>
    <w:p w14:paraId="62434CD6" w14:textId="7957531A" w:rsidR="0048783C" w:rsidRDefault="0048783C" w:rsidP="00CF63D9">
      <w:pPr>
        <w:rPr>
          <w:rFonts w:ascii="Times New Roman" w:hAnsi="Times New Roman"/>
          <w:b/>
          <w:bCs/>
          <w:sz w:val="24"/>
          <w:szCs w:val="24"/>
          <w:u w:val="single"/>
        </w:rPr>
      </w:pPr>
      <w:r>
        <w:rPr>
          <w:rFonts w:ascii="Times New Roman" w:hAnsi="Times New Roman"/>
          <w:b/>
          <w:bCs/>
          <w:sz w:val="24"/>
          <w:szCs w:val="24"/>
          <w:u w:val="single"/>
        </w:rPr>
        <w:t>Strategical Solutions:</w:t>
      </w:r>
    </w:p>
    <w:p w14:paraId="5F2768F0" w14:textId="5B06AC63" w:rsidR="00EF4B33" w:rsidRDefault="008F6BA0" w:rsidP="00540597">
      <w:pPr>
        <w:pStyle w:val="comp"/>
        <w:shd w:val="clear" w:color="auto" w:fill="FFFFFF"/>
        <w:spacing w:before="0" w:beforeAutospacing="0"/>
      </w:pPr>
      <w:r>
        <w:t>The team agreed to first address</w:t>
      </w:r>
      <w:r w:rsidR="0048783C">
        <w:t xml:space="preserve"> the challenge </w:t>
      </w:r>
      <w:r>
        <w:t xml:space="preserve">presented by the global </w:t>
      </w:r>
      <w:r w:rsidR="0048783C">
        <w:t xml:space="preserve">pandemic </w:t>
      </w:r>
      <w:r>
        <w:t>through</w:t>
      </w:r>
      <w:r w:rsidR="0048783C">
        <w:t xml:space="preserve"> </w:t>
      </w:r>
      <w:r>
        <w:t>innovation</w:t>
      </w:r>
      <w:r w:rsidR="0048783C">
        <w:t xml:space="preserve"> and incorporating new trends</w:t>
      </w:r>
      <w:r w:rsidR="00A208BE">
        <w:t>.</w:t>
      </w:r>
      <w:r w:rsidR="00540597">
        <w:t xml:space="preserve"> Keeping </w:t>
      </w:r>
      <w:r>
        <w:t>the</w:t>
      </w:r>
      <w:r w:rsidR="00540597">
        <w:t xml:space="preserve"> pandemic in mind, </w:t>
      </w:r>
      <w:r>
        <w:t xml:space="preserve">the </w:t>
      </w:r>
      <w:r w:rsidR="00540597">
        <w:t xml:space="preserve">team </w:t>
      </w:r>
      <w:r>
        <w:t>evaluated the</w:t>
      </w:r>
      <w:r w:rsidR="00540597">
        <w:t xml:space="preserve"> bottle necks which were restricting the business activities for manufacturing uniforms. One of the biggest challenge</w:t>
      </w:r>
      <w:r w:rsidR="00132B4C">
        <w:t>s</w:t>
      </w:r>
      <w:r w:rsidR="00540597">
        <w:t xml:space="preserve"> was how to take measurement in</w:t>
      </w:r>
      <w:r w:rsidR="00F26046">
        <w:t xml:space="preserve"> the</w:t>
      </w:r>
      <w:r w:rsidR="00540597">
        <w:t xml:space="preserve"> pandemic environment. </w:t>
      </w:r>
      <w:r w:rsidR="00132B4C">
        <w:t xml:space="preserve">Workers were not allowed to go on the facility of clients to take measurement nor </w:t>
      </w:r>
      <w:r w:rsidR="00F26046">
        <w:t xml:space="preserve">could </w:t>
      </w:r>
      <w:r w:rsidR="00132B4C">
        <w:t xml:space="preserve">clients come to IFS. </w:t>
      </w:r>
      <w:r w:rsidR="00F26046">
        <w:t>Thus, the t</w:t>
      </w:r>
      <w:r w:rsidR="00132B4C">
        <w:t xml:space="preserve">eam decided to </w:t>
      </w:r>
      <w:r w:rsidR="00F26046">
        <w:t>suggest the utilization of “</w:t>
      </w:r>
      <w:r w:rsidR="006B77B5">
        <w:t>SIZER”</w:t>
      </w:r>
      <w:r w:rsidR="00F26046">
        <w:t xml:space="preserve">; </w:t>
      </w:r>
      <w:r w:rsidR="006B77B5">
        <w:t>an app for contactless body measurement</w:t>
      </w:r>
      <w:r w:rsidR="00F26046">
        <w:t>.</w:t>
      </w:r>
      <w:r w:rsidR="00C94EC5" w:rsidRPr="00C94EC5">
        <w:t xml:space="preserve"> “Stand alone sizing device, smartphone or tablet, for on location scanning of multiple users</w:t>
      </w:r>
      <w:r w:rsidR="00C94EC5" w:rsidRPr="00C94EC5">
        <w:rPr>
          <w:color w:val="343442"/>
          <w:spacing w:val="2"/>
          <w:shd w:val="clear" w:color="auto" w:fill="FAFAFF"/>
        </w:rPr>
        <w:t>”</w:t>
      </w:r>
      <w:r w:rsidR="00C94EC5">
        <w:rPr>
          <w:color w:val="343442"/>
          <w:spacing w:val="2"/>
          <w:shd w:val="clear" w:color="auto" w:fill="FAFAFF"/>
        </w:rPr>
        <w:t xml:space="preserve"> </w:t>
      </w:r>
      <w:r w:rsidR="00C94EC5" w:rsidRPr="00C94EC5">
        <w:t>(sizer website</w:t>
      </w:r>
      <w:r w:rsidR="00C94EC5">
        <w:rPr>
          <w:color w:val="343442"/>
          <w:spacing w:val="2"/>
          <w:shd w:val="clear" w:color="auto" w:fill="FAFAFF"/>
        </w:rPr>
        <w:t>)</w:t>
      </w:r>
      <w:r w:rsidR="00C94EC5" w:rsidRPr="00C94EC5">
        <w:rPr>
          <w:color w:val="343442"/>
          <w:spacing w:val="2"/>
          <w:shd w:val="clear" w:color="auto" w:fill="FAFAFF"/>
        </w:rPr>
        <w:t>.</w:t>
      </w:r>
      <w:r w:rsidR="006B77B5">
        <w:t xml:space="preserve"> Clients are required to </w:t>
      </w:r>
      <w:r w:rsidR="00F26046">
        <w:t>visit the</w:t>
      </w:r>
      <w:r w:rsidR="006B77B5">
        <w:t xml:space="preserve"> website and through smart phones or any electronic device with camera can scan the body and produce body measurement data with 97% accuracy</w:t>
      </w:r>
      <w:r w:rsidR="00C64222">
        <w:t xml:space="preserve"> and transfer it to</w:t>
      </w:r>
      <w:r w:rsidR="00036B46">
        <w:t xml:space="preserve"> sizer intelligent dashboard run by artificial intelligence,</w:t>
      </w:r>
      <w:r w:rsidR="00C64222">
        <w:t xml:space="preserve"> </w:t>
      </w:r>
      <w:r w:rsidR="006B77B5">
        <w:t xml:space="preserve">which sometime is not possible even </w:t>
      </w:r>
      <w:r w:rsidR="00036B46">
        <w:t>when taken by hand.</w:t>
      </w:r>
      <w:r w:rsidR="0081299E">
        <w:t xml:space="preserve"> One issue associated by body measurement specially for ladies was privacy and religious and cultural norms and values of Qatar. Ladies do not feel comfortable sharing their uncovered or semi covered images. Sizer presented the solution of not capturing the </w:t>
      </w:r>
      <w:r w:rsidR="005F51E2">
        <w:t>real picture of client instead the body measurement will be recorded.</w:t>
      </w:r>
    </w:p>
    <w:p w14:paraId="250F0A8D" w14:textId="3BAEBE7B" w:rsidR="00132B4C" w:rsidRDefault="00EF4B33" w:rsidP="00540597">
      <w:pPr>
        <w:pStyle w:val="comp"/>
        <w:shd w:val="clear" w:color="auto" w:fill="FFFFFF"/>
        <w:spacing w:before="0" w:beforeAutospacing="0"/>
      </w:pPr>
      <w:r>
        <w:t xml:space="preserve">Next </w:t>
      </w:r>
      <w:r w:rsidR="00F26046">
        <w:t>on the agenda is the</w:t>
      </w:r>
      <w:r>
        <w:t xml:space="preserve"> rebrand</w:t>
      </w:r>
      <w:r w:rsidR="00F26046">
        <w:t xml:space="preserve">ing </w:t>
      </w:r>
      <w:r w:rsidR="003D0879">
        <w:t>of IFS</w:t>
      </w:r>
      <w:r>
        <w:t xml:space="preserve"> marketing campaign from mass producers for general labor to hyper-personalization</w:t>
      </w:r>
      <w:r w:rsidR="00DE6E8A">
        <w:t xml:space="preserve"> of customer care.</w:t>
      </w:r>
      <w:r w:rsidR="00FE1C7D">
        <w:t xml:space="preserve"> </w:t>
      </w:r>
      <w:r w:rsidR="00DE6E8A">
        <w:t>According to Mckinsey repor</w:t>
      </w:r>
      <w:r w:rsidR="00510BD6">
        <w:t>t</w:t>
      </w:r>
      <w:r w:rsidR="00DE6E8A">
        <w:t>,</w:t>
      </w:r>
      <w:r w:rsidR="003A7B14">
        <w:t xml:space="preserve"> </w:t>
      </w:r>
      <w:r w:rsidR="00F8701C">
        <w:t>p</w:t>
      </w:r>
      <w:r w:rsidR="003A7B14">
        <w:t xml:space="preserve">ersonal customization existed </w:t>
      </w:r>
      <w:r w:rsidR="00F8701C">
        <w:t>prior to</w:t>
      </w:r>
      <w:r w:rsidR="003A7B14">
        <w:t xml:space="preserve"> the pandemic</w:t>
      </w:r>
      <w:r w:rsidR="00510BD6">
        <w:t xml:space="preserve"> through e-commerce and digital distribution channels</w:t>
      </w:r>
      <w:r w:rsidR="00F8701C">
        <w:t>, however, its i</w:t>
      </w:r>
      <w:r w:rsidR="00510BD6">
        <w:t xml:space="preserve">mportance became more apparent </w:t>
      </w:r>
      <w:r w:rsidR="00F8701C">
        <w:t>during the</w:t>
      </w:r>
      <w:r w:rsidR="00510BD6">
        <w:t xml:space="preserve"> pandemic.</w:t>
      </w:r>
      <w:r w:rsidR="00510BD6" w:rsidRPr="00510BD6">
        <w:t xml:space="preserve"> (</w:t>
      </w:r>
      <w:r w:rsidR="003D0879" w:rsidRPr="003D0879">
        <w:rPr>
          <w:color w:val="000000" w:themeColor="text1"/>
        </w:rPr>
        <w:t>Agarwal etal</w:t>
      </w:r>
      <w:r w:rsidR="00F8701C">
        <w:t>,</w:t>
      </w:r>
      <w:r w:rsidR="00510BD6" w:rsidRPr="00510BD6">
        <w:t>2020</w:t>
      </w:r>
      <w:r w:rsidR="00464826" w:rsidRPr="00510BD6">
        <w:t>)</w:t>
      </w:r>
      <w:r w:rsidR="00464826">
        <w:t xml:space="preserve"> </w:t>
      </w:r>
      <w:r w:rsidR="0089125F">
        <w:t>Use of SIZER</w:t>
      </w:r>
      <w:r>
        <w:t xml:space="preserve"> </w:t>
      </w:r>
      <w:r w:rsidR="0089125F">
        <w:t xml:space="preserve">is </w:t>
      </w:r>
      <w:r>
        <w:t xml:space="preserve">quite a novel idea </w:t>
      </w:r>
      <w:r w:rsidR="00F8701C">
        <w:t>in</w:t>
      </w:r>
      <w:r>
        <w:t xml:space="preserve"> the Qatari uniform and apparels industry.</w:t>
      </w:r>
      <w:r w:rsidR="00FE1C7D">
        <w:t xml:space="preserve"> </w:t>
      </w:r>
      <w:r>
        <w:t xml:space="preserve">It was decided that </w:t>
      </w:r>
      <w:r w:rsidR="00E5659A">
        <w:t xml:space="preserve">IFS will introduce try-on technology through augmented and virtual reality. This option will allow clients to </w:t>
      </w:r>
      <w:r w:rsidR="00FE1C7D">
        <w:t>create their own merchandise, and IFS will be able serve customer’s unique and customised demands in an ecofriendly environment.</w:t>
      </w:r>
    </w:p>
    <w:p w14:paraId="397EC64C" w14:textId="58DF3E51" w:rsidR="002D1922" w:rsidRPr="00253BA6" w:rsidRDefault="002D1922" w:rsidP="00540597">
      <w:pPr>
        <w:pStyle w:val="comp"/>
        <w:shd w:val="clear" w:color="auto" w:fill="FFFFFF"/>
        <w:spacing w:before="0" w:beforeAutospacing="0"/>
      </w:pPr>
      <w:r>
        <w:t>Another paramount step towards</w:t>
      </w:r>
      <w:r w:rsidR="001E1D3A">
        <w:t xml:space="preserve"> the</w:t>
      </w:r>
      <w:r>
        <w:t xml:space="preserve"> hyperpersonalization </w:t>
      </w:r>
      <w:r w:rsidR="001E1D3A">
        <w:t xml:space="preserve">in the back drop of covid-19 pandemic was product differentiation; strategy which can differentiate company’s processes </w:t>
      </w:r>
      <w:r w:rsidR="00B55FF3">
        <w:t xml:space="preserve">or products from their competitors. </w:t>
      </w:r>
      <w:r w:rsidR="00B55FF3">
        <w:t xml:space="preserve">(Holcombe, </w:t>
      </w:r>
      <w:r w:rsidR="00B55FF3">
        <w:t>2009</w:t>
      </w:r>
      <w:r w:rsidR="00B55FF3">
        <w:t>)</w:t>
      </w:r>
      <w:r w:rsidR="00B55FF3">
        <w:t>. Project team explored the opportunity to introduce uniforms made with covid free fabric.</w:t>
      </w:r>
      <w:r w:rsidR="00AB26F3">
        <w:t xml:space="preserve"> Toray; A Japanese company has invented a 100%polyester fabric “</w:t>
      </w:r>
      <w:proofErr w:type="spellStart"/>
      <w:r w:rsidR="00AB26F3">
        <w:t>Markspec</w:t>
      </w:r>
      <w:proofErr w:type="spellEnd"/>
      <w:r w:rsidR="00AB26F3">
        <w:t xml:space="preserve"> V” which was exposed to covid virus and measured concentration after two hours.</w:t>
      </w:r>
      <w:r w:rsidR="005F0B8B">
        <w:t xml:space="preserve"> </w:t>
      </w:r>
      <w:r w:rsidR="005F0B8B" w:rsidRPr="005F0B8B">
        <w:rPr>
          <w:color w:val="000000"/>
        </w:rPr>
        <w:t>ATCC VR-1679 envelope strain</w:t>
      </w:r>
      <w:r w:rsidR="005F0B8B" w:rsidRPr="005F0B8B">
        <w:rPr>
          <w:color w:val="000000"/>
        </w:rPr>
        <w:t xml:space="preserve"> method was used which inactivates the viruses</w:t>
      </w:r>
      <w:r w:rsidR="005F0B8B">
        <w:rPr>
          <w:color w:val="000000"/>
        </w:rPr>
        <w:t>.</w:t>
      </w:r>
      <w:r w:rsidR="00253BA6">
        <w:rPr>
          <w:color w:val="000000"/>
        </w:rPr>
        <w:t xml:space="preserve"> </w:t>
      </w:r>
      <w:r w:rsidR="00253BA6" w:rsidRPr="00253BA6">
        <w:t>(TORAY</w:t>
      </w:r>
      <w:r w:rsidR="00253BA6" w:rsidRPr="00253BA6">
        <w:t xml:space="preserve"> website</w:t>
      </w:r>
      <w:r w:rsidR="00253BA6" w:rsidRPr="00253BA6">
        <w:t xml:space="preserve">, </w:t>
      </w:r>
      <w:r w:rsidR="00253BA6" w:rsidRPr="00253BA6">
        <w:t>2021</w:t>
      </w:r>
      <w:r w:rsidR="00253BA6" w:rsidRPr="00253BA6">
        <w:t>)</w:t>
      </w:r>
      <w:r w:rsidR="00253BA6">
        <w:t>. Use of “</w:t>
      </w:r>
      <w:proofErr w:type="spellStart"/>
      <w:r w:rsidR="00253BA6">
        <w:t>Markspec</w:t>
      </w:r>
      <w:proofErr w:type="spellEnd"/>
      <w:r w:rsidR="00253BA6">
        <w:t xml:space="preserve"> V” would be a stepping stone to generate blue ocean strategy for IFS.</w:t>
      </w:r>
      <w:r w:rsidR="005546AD">
        <w:t xml:space="preserve"> </w:t>
      </w:r>
    </w:p>
    <w:p w14:paraId="73F4F9F6" w14:textId="42ECD363" w:rsidR="002D1922" w:rsidRDefault="00F8701C" w:rsidP="00540597">
      <w:pPr>
        <w:pStyle w:val="comp"/>
        <w:shd w:val="clear" w:color="auto" w:fill="FFFFFF"/>
        <w:spacing w:before="0" w:beforeAutospacing="0"/>
        <w:rPr>
          <w:color w:val="000000" w:themeColor="text1"/>
          <w:spacing w:val="1"/>
        </w:rPr>
      </w:pPr>
      <w:r>
        <w:t>I</w:t>
      </w:r>
      <w:r w:rsidR="00A208BE">
        <w:t xml:space="preserve">t was </w:t>
      </w:r>
      <w:r>
        <w:t xml:space="preserve">also </w:t>
      </w:r>
      <w:r w:rsidR="00A208BE">
        <w:t>decided to revamp the supply chain either through vertical integration</w:t>
      </w:r>
      <w:r w:rsidR="0085352B">
        <w:t>: A process</w:t>
      </w:r>
      <w:r w:rsidR="004B1360">
        <w:t xml:space="preserve"> through which companies </w:t>
      </w:r>
      <w:r w:rsidR="0094530C">
        <w:t xml:space="preserve">take ownership of different stages of manufacturing and distribution to gain competitive advantage such as McDonald, Amazon and Target. </w:t>
      </w:r>
      <w:r w:rsidR="0039554A">
        <w:t xml:space="preserve">(Hagiu and Wright, 2015). </w:t>
      </w:r>
      <w:r w:rsidR="008638C9" w:rsidRPr="0094530C">
        <w:rPr>
          <w:color w:val="000000" w:themeColor="text1"/>
          <w:spacing w:val="1"/>
        </w:rPr>
        <w:t>Other option was to strengthen the relationship with suppliers through either through contracts or limited partnerships.</w:t>
      </w:r>
    </w:p>
    <w:p w14:paraId="056EFCF4" w14:textId="3A695643" w:rsidR="00F24520" w:rsidRPr="0094530C" w:rsidRDefault="00F24520" w:rsidP="00540597">
      <w:pPr>
        <w:pStyle w:val="comp"/>
        <w:shd w:val="clear" w:color="auto" w:fill="FFFFFF"/>
        <w:spacing w:before="0" w:beforeAutospacing="0"/>
        <w:rPr>
          <w:color w:val="000000" w:themeColor="text1"/>
          <w:spacing w:val="1"/>
        </w:rPr>
      </w:pPr>
      <w:r>
        <w:rPr>
          <w:color w:val="000000" w:themeColor="text1"/>
          <w:spacing w:val="1"/>
        </w:rPr>
        <w:t xml:space="preserve">To incorporate above </w:t>
      </w:r>
      <w:r w:rsidR="00AE7420">
        <w:rPr>
          <w:color w:val="000000" w:themeColor="text1"/>
          <w:spacing w:val="1"/>
        </w:rPr>
        <w:t>initiatives</w:t>
      </w:r>
      <w:r>
        <w:rPr>
          <w:color w:val="000000" w:themeColor="text1"/>
          <w:spacing w:val="1"/>
        </w:rPr>
        <w:t xml:space="preserve">, it was assessed that </w:t>
      </w:r>
      <w:r w:rsidR="00AE7420">
        <w:rPr>
          <w:color w:val="000000" w:themeColor="text1"/>
          <w:spacing w:val="1"/>
        </w:rPr>
        <w:t>skilled labour will be required. Employees need to embrace technology.</w:t>
      </w:r>
      <w:r w:rsidR="007C3C01">
        <w:rPr>
          <w:color w:val="000000" w:themeColor="text1"/>
          <w:spacing w:val="1"/>
        </w:rPr>
        <w:t xml:space="preserve"> A mix of new skilled employees</w:t>
      </w:r>
      <w:r w:rsidR="00A4475A">
        <w:rPr>
          <w:color w:val="000000" w:themeColor="text1"/>
          <w:spacing w:val="1"/>
        </w:rPr>
        <w:t xml:space="preserve"> and current employees who </w:t>
      </w:r>
      <w:r w:rsidR="00A4475A">
        <w:rPr>
          <w:color w:val="000000" w:themeColor="text1"/>
          <w:spacing w:val="1"/>
        </w:rPr>
        <w:lastRenderedPageBreak/>
        <w:t>should be go through skills upgrade programs will be an economic and quick solution.</w:t>
      </w:r>
      <w:r w:rsidR="00AE7420">
        <w:rPr>
          <w:color w:val="000000" w:themeColor="text1"/>
          <w:spacing w:val="1"/>
        </w:rPr>
        <w:t xml:space="preserve"> Management needs to design the formal programs to upgrade employees’ skills, make them aware of future technology and customer care trends for business survival. </w:t>
      </w:r>
      <w:r w:rsidR="005B26E2">
        <w:rPr>
          <w:color w:val="000000" w:themeColor="text1"/>
          <w:spacing w:val="1"/>
        </w:rPr>
        <w:t xml:space="preserve">Revised </w:t>
      </w:r>
      <w:r w:rsidR="0085352B">
        <w:rPr>
          <w:color w:val="000000" w:themeColor="text1"/>
          <w:spacing w:val="1"/>
        </w:rPr>
        <w:t>short- and long-term</w:t>
      </w:r>
      <w:r w:rsidR="005B26E2">
        <w:rPr>
          <w:color w:val="000000" w:themeColor="text1"/>
          <w:spacing w:val="1"/>
        </w:rPr>
        <w:t xml:space="preserve"> goals have to be placed on all levels of business processes. </w:t>
      </w:r>
    </w:p>
    <w:p w14:paraId="4698FE9D" w14:textId="13BD0B6F" w:rsidR="008638C9" w:rsidRDefault="008638C9" w:rsidP="00540597">
      <w:pPr>
        <w:pStyle w:val="comp"/>
        <w:shd w:val="clear" w:color="auto" w:fill="FFFFFF"/>
        <w:spacing w:before="0" w:beforeAutospacing="0"/>
        <w:rPr>
          <w:b/>
          <w:bCs/>
          <w:color w:val="111111"/>
          <w:spacing w:val="1"/>
          <w:u w:val="single"/>
        </w:rPr>
      </w:pPr>
      <w:r w:rsidRPr="008638C9">
        <w:rPr>
          <w:b/>
          <w:bCs/>
          <w:color w:val="111111"/>
          <w:spacing w:val="1"/>
          <w:u w:val="single"/>
        </w:rPr>
        <w:t>Critical Analyses of strategical options</w:t>
      </w:r>
      <w:r>
        <w:rPr>
          <w:b/>
          <w:bCs/>
          <w:color w:val="111111"/>
          <w:spacing w:val="1"/>
          <w:u w:val="single"/>
        </w:rPr>
        <w:t>:</w:t>
      </w:r>
    </w:p>
    <w:p w14:paraId="0732C8E8" w14:textId="75DEBEBE" w:rsidR="008638C9" w:rsidRDefault="008638C9" w:rsidP="00540597">
      <w:pPr>
        <w:pStyle w:val="comp"/>
        <w:shd w:val="clear" w:color="auto" w:fill="FFFFFF"/>
        <w:spacing w:before="0" w:beforeAutospacing="0"/>
        <w:rPr>
          <w:color w:val="111111"/>
          <w:spacing w:val="1"/>
        </w:rPr>
      </w:pPr>
      <w:r>
        <w:rPr>
          <w:color w:val="111111"/>
          <w:spacing w:val="1"/>
        </w:rPr>
        <w:t xml:space="preserve">This section of the report will look critically into options suggested by project team to </w:t>
      </w:r>
      <w:r w:rsidR="00AF3B5B">
        <w:rPr>
          <w:color w:val="111111"/>
          <w:spacing w:val="1"/>
        </w:rPr>
        <w:t>resurrect IFS finances and perception in the market.</w:t>
      </w:r>
    </w:p>
    <w:p w14:paraId="7F3C2FAD" w14:textId="7FBB4FA1" w:rsidR="00814533" w:rsidRPr="00253BA6" w:rsidRDefault="00AF3B5B" w:rsidP="00814533">
      <w:pPr>
        <w:pStyle w:val="comp"/>
        <w:shd w:val="clear" w:color="auto" w:fill="FFFFFF"/>
        <w:spacing w:before="0" w:beforeAutospacing="0"/>
      </w:pPr>
      <w:r>
        <w:rPr>
          <w:color w:val="111111"/>
          <w:spacing w:val="1"/>
        </w:rPr>
        <w:t>Use of latest technology and AI</w:t>
      </w:r>
      <w:r w:rsidR="0081299E">
        <w:rPr>
          <w:color w:val="111111"/>
          <w:spacing w:val="1"/>
        </w:rPr>
        <w:t xml:space="preserve"> </w:t>
      </w:r>
      <w:r>
        <w:rPr>
          <w:color w:val="111111"/>
          <w:spacing w:val="1"/>
        </w:rPr>
        <w:t xml:space="preserve">(artificial intelligence) tools have quite limited use in Qatari markets and almost non-existence in fashion industry. </w:t>
      </w:r>
      <w:r w:rsidR="0081299E">
        <w:t xml:space="preserve">(Aboulnaga </w:t>
      </w:r>
      <w:r w:rsidR="0081299E">
        <w:rPr>
          <w:i/>
          <w:iCs/>
        </w:rPr>
        <w:t>et al.</w:t>
      </w:r>
      <w:r w:rsidR="0081299E">
        <w:t xml:space="preserve">, 2021). </w:t>
      </w:r>
      <w:r w:rsidR="005F51E2">
        <w:t>Specially garments industry is based on old traditional ways of doing business.</w:t>
      </w:r>
      <w:r w:rsidR="001C28BB">
        <w:t xml:space="preserve"> Before pandemic e-commerce /online purchase exited but at low volumes.</w:t>
      </w:r>
      <w:r w:rsidR="001C28BB" w:rsidRPr="001C28BB">
        <w:t xml:space="preserve"> </w:t>
      </w:r>
      <w:r w:rsidR="001C28BB">
        <w:t xml:space="preserve">(Abraham and Choe, 2021). </w:t>
      </w:r>
      <w:r w:rsidR="005F51E2">
        <w:t xml:space="preserve"> </w:t>
      </w:r>
      <w:r w:rsidR="002B7232">
        <w:t>R</w:t>
      </w:r>
      <w:r w:rsidR="005F51E2">
        <w:t>ich elite</w:t>
      </w:r>
      <w:r w:rsidR="002B7232">
        <w:t xml:space="preserve"> which is in minority</w:t>
      </w:r>
      <w:r w:rsidR="005F51E2">
        <w:t xml:space="preserve"> find it easy to shop at western online stores through e-commerce website and get them delivered whereas lower middle and labour class </w:t>
      </w:r>
      <w:r w:rsidR="002B7232">
        <w:t>couldn’t afford the cost of such high-end options so cost</w:t>
      </w:r>
      <w:r w:rsidR="001C28BB">
        <w:t>-</w:t>
      </w:r>
      <w:r w:rsidR="002B7232">
        <w:t>effective traditional methods were able to serve the majority of cliental.</w:t>
      </w:r>
      <w:r w:rsidR="005055DF">
        <w:t xml:space="preserve"> (</w:t>
      </w:r>
      <w:proofErr w:type="spellStart"/>
      <w:r w:rsidR="005055DF">
        <w:t>Golkowska</w:t>
      </w:r>
      <w:proofErr w:type="spellEnd"/>
      <w:r w:rsidR="005055DF">
        <w:t>, 2014). Challenges presented by covid-19 created awareness among the business society, the use of AI tools specially in Fashion industry. Adoption of SIZER technology could be the game changer for IFS. It holds potential to make a paradi</w:t>
      </w:r>
      <w:r w:rsidR="00B830DA">
        <w:t>g</w:t>
      </w:r>
      <w:r w:rsidR="005055DF">
        <w:t xml:space="preserve">m shift </w:t>
      </w:r>
      <w:r w:rsidR="00B830DA">
        <w:t xml:space="preserve">in the local market and first mover advantage can take IFS far ahead on learning curve then competitors. (Suarez and </w:t>
      </w:r>
      <w:proofErr w:type="spellStart"/>
      <w:r w:rsidR="00B830DA">
        <w:t>Lanzolla</w:t>
      </w:r>
      <w:proofErr w:type="spellEnd"/>
      <w:r w:rsidR="00B830DA">
        <w:t xml:space="preserve">, 2008). Use of SIZER will redefine the quality and customer care standards. This initiative will </w:t>
      </w:r>
      <w:r w:rsidR="00C0168D">
        <w:t>bear</w:t>
      </w:r>
      <w:r w:rsidR="00B830DA">
        <w:t xml:space="preserve"> dividend on</w:t>
      </w:r>
      <w:r w:rsidR="00C0168D">
        <w:t xml:space="preserve"> multi levels of</w:t>
      </w:r>
      <w:r w:rsidR="00B830DA">
        <w:t xml:space="preserve"> </w:t>
      </w:r>
      <w:r w:rsidR="00C0168D">
        <w:t>quality, customer care and cost effectivity. IFS was in desperate need of rebranding for its market perception and cost cutting. Use of Sizer will be first step towards embracing the future trend of hyperpersonlaization of customer care</w:t>
      </w:r>
      <w:r w:rsidR="007458EC">
        <w:t>. Team also highlighted the challenges associated with the implementation of initiatives suggested.</w:t>
      </w:r>
      <w:r w:rsidR="00E349FC">
        <w:t xml:space="preserve"> Use of Specialised fabric to prevent covid-19 can revolutionise the Qatari market. </w:t>
      </w:r>
      <w:r w:rsidR="00814533">
        <w:t xml:space="preserve">This can provide the niche market to IFS for using such material for highly sensitive industry like health and care. All </w:t>
      </w:r>
      <w:r w:rsidR="00814533">
        <w:t>front-line</w:t>
      </w:r>
      <w:r w:rsidR="00814533">
        <w:t xml:space="preserve"> medical staff who gets in direct contact with patients can use uniforms made from specialised fabric.</w:t>
      </w:r>
    </w:p>
    <w:p w14:paraId="0D9D2ADF" w14:textId="363B3FE8" w:rsidR="00814533" w:rsidRDefault="00E349FC" w:rsidP="00814533">
      <w:pPr>
        <w:pStyle w:val="comp"/>
        <w:shd w:val="clear" w:color="auto" w:fill="FFFFFF"/>
        <w:spacing w:before="0" w:beforeAutospacing="0"/>
      </w:pPr>
      <w:r>
        <w:t xml:space="preserve">However, in the context of IFS target labour market, cost for non skilled labour companies will be unbearable. </w:t>
      </w:r>
      <w:r w:rsidR="005546AD">
        <w:t>Majority of low or non skilled labour companies run on very thin profit margins</w:t>
      </w:r>
      <w:r w:rsidR="00501966">
        <w:t xml:space="preserve"> in GCC countries</w:t>
      </w:r>
      <w:r w:rsidR="005546AD">
        <w:t>, highly specialised product might not be the easy sell due to associated cost</w:t>
      </w:r>
      <w:r w:rsidR="00814533">
        <w:t xml:space="preserve">. </w:t>
      </w:r>
      <w:r w:rsidR="00501966">
        <w:t>(</w:t>
      </w:r>
      <w:r w:rsidR="00501966">
        <w:t>Hertog,2012</w:t>
      </w:r>
      <w:r w:rsidR="00501966">
        <w:t>)</w:t>
      </w:r>
      <w:r w:rsidR="00501966">
        <w:t xml:space="preserve">. </w:t>
      </w:r>
    </w:p>
    <w:p w14:paraId="1A0F6998" w14:textId="2ED98F23" w:rsidR="005B26E2" w:rsidRDefault="0085352B" w:rsidP="00814533">
      <w:pPr>
        <w:pStyle w:val="comp"/>
        <w:shd w:val="clear" w:color="auto" w:fill="FFFFFF"/>
        <w:spacing w:before="0" w:beforeAutospacing="0"/>
      </w:pPr>
      <w:r>
        <w:t xml:space="preserve">Idea of Vertical integration is more applicable for big corporations who can invest heavy capital upfront. IFS is not at capable of vertically integrating the manufacturing and distribution processes. </w:t>
      </w:r>
      <w:r w:rsidR="00365623">
        <w:t xml:space="preserve">High cost associated with vertical integration can consume all the assets of IFS and keeping focus on immediate issues will be diverted. </w:t>
      </w:r>
      <w:r w:rsidR="00365623">
        <w:t>(Buzzell, 1983)</w:t>
      </w:r>
      <w:r w:rsidR="00E64E37">
        <w:t>.</w:t>
      </w:r>
    </w:p>
    <w:p w14:paraId="6B5502DC" w14:textId="62376788" w:rsidR="00E64E37" w:rsidRPr="00253BA6" w:rsidRDefault="00E64E37" w:rsidP="00814533">
      <w:pPr>
        <w:pStyle w:val="comp"/>
        <w:shd w:val="clear" w:color="auto" w:fill="FFFFFF"/>
        <w:spacing w:before="0" w:beforeAutospacing="0"/>
      </w:pPr>
      <w:r>
        <w:t xml:space="preserve">IFS will be better off with franchising or drawing contracts with suppliers to improve supply chain management. This will be cost effective </w:t>
      </w:r>
      <w:r w:rsidR="006F14DC">
        <w:t>and quick fix for supply chain issues.</w:t>
      </w:r>
      <w:r w:rsidR="006F14DC" w:rsidRPr="006F14DC">
        <w:t xml:space="preserve"> </w:t>
      </w:r>
      <w:r w:rsidR="006F14DC">
        <w:t>(Winkler, 2009)</w:t>
      </w:r>
    </w:p>
    <w:p w14:paraId="1A7EF42D" w14:textId="77777777" w:rsidR="00312FDE" w:rsidRDefault="00312FDE" w:rsidP="00CF63D9">
      <w:pPr>
        <w:rPr>
          <w:rFonts w:ascii="Times New Roman" w:hAnsi="Times New Roman"/>
          <w:b/>
          <w:bCs/>
          <w:sz w:val="24"/>
          <w:szCs w:val="24"/>
          <w:u w:val="single"/>
        </w:rPr>
      </w:pPr>
    </w:p>
    <w:p w14:paraId="54447846" w14:textId="29BEDF08" w:rsidR="00D17317" w:rsidRDefault="00C415D7" w:rsidP="00CF63D9">
      <w:pPr>
        <w:rPr>
          <w:rFonts w:ascii="Times New Roman" w:hAnsi="Times New Roman"/>
          <w:b/>
          <w:bCs/>
          <w:sz w:val="24"/>
          <w:szCs w:val="24"/>
          <w:u w:val="single"/>
        </w:rPr>
      </w:pPr>
      <w:r>
        <w:rPr>
          <w:rFonts w:ascii="Times New Roman" w:hAnsi="Times New Roman"/>
          <w:b/>
          <w:bCs/>
          <w:sz w:val="24"/>
          <w:szCs w:val="24"/>
          <w:u w:val="single"/>
        </w:rPr>
        <w:lastRenderedPageBreak/>
        <w:t>Conclusions:</w:t>
      </w:r>
    </w:p>
    <w:p w14:paraId="314D6E4B" w14:textId="046059A2" w:rsidR="00C415D7" w:rsidRPr="00D17317" w:rsidRDefault="00C415D7" w:rsidP="00CF63D9">
      <w:pPr>
        <w:rPr>
          <w:rFonts w:ascii="Times New Roman" w:hAnsi="Times New Roman"/>
          <w:b/>
          <w:bCs/>
          <w:sz w:val="24"/>
          <w:szCs w:val="24"/>
          <w:u w:val="single"/>
        </w:rPr>
      </w:pPr>
      <w:r>
        <w:rPr>
          <w:rFonts w:ascii="Times New Roman" w:hAnsi="Times New Roman"/>
          <w:sz w:val="24"/>
          <w:szCs w:val="24"/>
        </w:rPr>
        <w:t xml:space="preserve">This report </w:t>
      </w:r>
      <w:r w:rsidR="00D17317">
        <w:rPr>
          <w:rFonts w:ascii="Times New Roman" w:hAnsi="Times New Roman"/>
          <w:sz w:val="24"/>
          <w:szCs w:val="24"/>
        </w:rPr>
        <w:t xml:space="preserve">addresses the challenges faced by IFS, on financial, managerial and strategical level in the backdrop of global pandemic Covid-19. Project was assigned to the team onsite to explore and evaluate the challenges and suggest the feasible solutions to </w:t>
      </w:r>
      <w:r w:rsidR="00CD0A97">
        <w:rPr>
          <w:rFonts w:ascii="Times New Roman" w:hAnsi="Times New Roman"/>
          <w:sz w:val="24"/>
          <w:szCs w:val="24"/>
        </w:rPr>
        <w:t xml:space="preserve">board of directors. Project team worked in three stages first to find the problems, find appropriate solutions and prioritise them in the context of execution and implementation. It was assessed that IFS is doing poorly on financial and strategical grounds. </w:t>
      </w:r>
      <w:r w:rsidR="00997D21">
        <w:rPr>
          <w:rFonts w:ascii="Times New Roman" w:hAnsi="Times New Roman"/>
          <w:sz w:val="24"/>
          <w:szCs w:val="24"/>
        </w:rPr>
        <w:t xml:space="preserve">Various challenges including profitability, embracing new trends and technology, finding niche market and structural reforms need to be done. Team viewed the global pandemic as an opportunity to rebrand market strategy and find the niche market through blue ocean strategy. It was suggested to use SIZER, a technology to take contact less measurement for </w:t>
      </w:r>
      <w:r w:rsidR="00E64E37">
        <w:rPr>
          <w:rFonts w:ascii="Times New Roman" w:hAnsi="Times New Roman"/>
          <w:sz w:val="24"/>
          <w:szCs w:val="24"/>
        </w:rPr>
        <w:t>manufacturing unforms and apparels, which can effectively reduce the logistic cost to IFS and will also be helpful to rebrand the company as</w:t>
      </w:r>
      <w:r w:rsidR="006F14DC">
        <w:rPr>
          <w:rFonts w:ascii="Times New Roman" w:hAnsi="Times New Roman"/>
          <w:sz w:val="24"/>
          <w:szCs w:val="24"/>
        </w:rPr>
        <w:t xml:space="preserve"> an</w:t>
      </w:r>
      <w:r w:rsidR="00E64E37">
        <w:rPr>
          <w:rFonts w:ascii="Times New Roman" w:hAnsi="Times New Roman"/>
          <w:sz w:val="24"/>
          <w:szCs w:val="24"/>
        </w:rPr>
        <w:t xml:space="preserve"> innovative company which is capable to set new standards of h</w:t>
      </w:r>
      <w:r w:rsidR="006F14DC">
        <w:rPr>
          <w:rFonts w:ascii="Times New Roman" w:hAnsi="Times New Roman"/>
          <w:sz w:val="24"/>
          <w:szCs w:val="24"/>
        </w:rPr>
        <w:t>y</w:t>
      </w:r>
      <w:r w:rsidR="00E64E37">
        <w:rPr>
          <w:rFonts w:ascii="Times New Roman" w:hAnsi="Times New Roman"/>
          <w:sz w:val="24"/>
          <w:szCs w:val="24"/>
        </w:rPr>
        <w:t>perpersonalization</w:t>
      </w:r>
      <w:r w:rsidR="006F14DC">
        <w:rPr>
          <w:rFonts w:ascii="Times New Roman" w:hAnsi="Times New Roman"/>
          <w:sz w:val="24"/>
          <w:szCs w:val="24"/>
        </w:rPr>
        <w:t xml:space="preserve"> and customer care.</w:t>
      </w:r>
      <w:r w:rsidR="00A4475A">
        <w:rPr>
          <w:rFonts w:ascii="Times New Roman" w:hAnsi="Times New Roman"/>
          <w:sz w:val="24"/>
          <w:szCs w:val="24"/>
        </w:rPr>
        <w:t xml:space="preserve"> Use of “</w:t>
      </w:r>
      <w:proofErr w:type="spellStart"/>
      <w:r w:rsidR="00A4475A">
        <w:rPr>
          <w:rFonts w:ascii="Times New Roman" w:hAnsi="Times New Roman"/>
          <w:sz w:val="24"/>
          <w:szCs w:val="24"/>
        </w:rPr>
        <w:t>Markspec</w:t>
      </w:r>
      <w:proofErr w:type="spellEnd"/>
      <w:r w:rsidR="00A4475A">
        <w:rPr>
          <w:rFonts w:ascii="Times New Roman" w:hAnsi="Times New Roman"/>
          <w:sz w:val="24"/>
          <w:szCs w:val="24"/>
        </w:rPr>
        <w:t xml:space="preserve"> V” fibre can revolutionise the local market.</w:t>
      </w:r>
      <w:r w:rsidR="00750CF0">
        <w:rPr>
          <w:rFonts w:ascii="Times New Roman" w:hAnsi="Times New Roman"/>
          <w:sz w:val="24"/>
          <w:szCs w:val="24"/>
        </w:rPr>
        <w:t xml:space="preserve"> Manufacturing uniforms with </w:t>
      </w:r>
      <w:r w:rsidR="006F14DC">
        <w:rPr>
          <w:rFonts w:ascii="Times New Roman" w:hAnsi="Times New Roman"/>
          <w:sz w:val="24"/>
          <w:szCs w:val="24"/>
        </w:rPr>
        <w:t>specialised fibre to serve niche marke</w:t>
      </w:r>
      <w:r w:rsidR="00750CF0">
        <w:rPr>
          <w:rFonts w:ascii="Times New Roman" w:hAnsi="Times New Roman"/>
          <w:sz w:val="24"/>
          <w:szCs w:val="24"/>
        </w:rPr>
        <w:t>t is solution to increase the profit margins. Such customised products serving highly sensitive market increase contribution margins exponentially hence improving bottom line. All above measure will require skilled labour. Hiring new</w:t>
      </w:r>
      <w:r w:rsidR="007C3C01">
        <w:rPr>
          <w:rFonts w:ascii="Times New Roman" w:hAnsi="Times New Roman"/>
          <w:sz w:val="24"/>
          <w:szCs w:val="24"/>
        </w:rPr>
        <w:t xml:space="preserve"> skilled</w:t>
      </w:r>
      <w:r w:rsidR="00750CF0">
        <w:rPr>
          <w:rFonts w:ascii="Times New Roman" w:hAnsi="Times New Roman"/>
          <w:sz w:val="24"/>
          <w:szCs w:val="24"/>
        </w:rPr>
        <w:t xml:space="preserve"> labour and upgrading the skills of current labour</w:t>
      </w:r>
      <w:r w:rsidR="007C3C01">
        <w:rPr>
          <w:rFonts w:ascii="Times New Roman" w:hAnsi="Times New Roman"/>
          <w:sz w:val="24"/>
          <w:szCs w:val="24"/>
        </w:rPr>
        <w:t xml:space="preserve"> in professional manner will solve the human resource issue. Finally making strategical contracts with suppliers will be a feasible and economical solution to address the logistical challenges faced by IFS. </w:t>
      </w:r>
      <w:r w:rsidR="00750CF0">
        <w:rPr>
          <w:rFonts w:ascii="Times New Roman" w:hAnsi="Times New Roman"/>
          <w:sz w:val="24"/>
          <w:szCs w:val="24"/>
        </w:rPr>
        <w:t xml:space="preserve"> </w:t>
      </w:r>
    </w:p>
    <w:p w14:paraId="3C36AF3C" w14:textId="1AFA1FA7" w:rsidR="0008699D" w:rsidRDefault="005F3090" w:rsidP="00CF63D9">
      <w:pPr>
        <w:rPr>
          <w:rFonts w:ascii="Times New Roman" w:hAnsi="Times New Roman"/>
          <w:b/>
          <w:bCs/>
          <w:sz w:val="24"/>
          <w:szCs w:val="24"/>
          <w:u w:val="single"/>
        </w:rPr>
      </w:pPr>
      <w:r w:rsidRPr="005F3090">
        <w:rPr>
          <w:rFonts w:ascii="Times New Roman" w:hAnsi="Times New Roman"/>
          <w:b/>
          <w:bCs/>
          <w:sz w:val="24"/>
          <w:szCs w:val="24"/>
          <w:u w:val="single"/>
        </w:rPr>
        <w:t xml:space="preserve">Recommendations:  </w:t>
      </w:r>
      <w:r w:rsidR="00664432" w:rsidRPr="005F3090">
        <w:rPr>
          <w:rFonts w:ascii="Times New Roman" w:hAnsi="Times New Roman"/>
          <w:b/>
          <w:bCs/>
          <w:sz w:val="24"/>
          <w:szCs w:val="24"/>
          <w:u w:val="single"/>
        </w:rPr>
        <w:t xml:space="preserve"> </w:t>
      </w:r>
    </w:p>
    <w:p w14:paraId="1681E8A2" w14:textId="0F0F57E1" w:rsidR="005F3090" w:rsidRDefault="00E41086" w:rsidP="00E41086">
      <w:pPr>
        <w:rPr>
          <w:rFonts w:ascii="Times New Roman" w:hAnsi="Times New Roman"/>
          <w:sz w:val="24"/>
          <w:szCs w:val="24"/>
        </w:rPr>
      </w:pPr>
      <w:r>
        <w:rPr>
          <w:rFonts w:ascii="Times New Roman" w:hAnsi="Times New Roman"/>
          <w:sz w:val="24"/>
          <w:szCs w:val="24"/>
        </w:rPr>
        <w:t xml:space="preserve">Following are the </w:t>
      </w:r>
      <w:r w:rsidR="00FA1840">
        <w:rPr>
          <w:rFonts w:ascii="Times New Roman" w:hAnsi="Times New Roman"/>
          <w:sz w:val="24"/>
          <w:szCs w:val="24"/>
        </w:rPr>
        <w:t>recommendations</w:t>
      </w:r>
      <w:r>
        <w:rPr>
          <w:rFonts w:ascii="Times New Roman" w:hAnsi="Times New Roman"/>
          <w:sz w:val="24"/>
          <w:szCs w:val="24"/>
        </w:rPr>
        <w:t xml:space="preserve"> project team prepared for challenges </w:t>
      </w:r>
      <w:r w:rsidR="00FA1840">
        <w:rPr>
          <w:rFonts w:ascii="Times New Roman" w:hAnsi="Times New Roman"/>
          <w:sz w:val="24"/>
          <w:szCs w:val="24"/>
        </w:rPr>
        <w:t>faced by IFS on multilevel in priority format.</w:t>
      </w:r>
    </w:p>
    <w:p w14:paraId="554A2070" w14:textId="17CB5855" w:rsidR="00FA1840" w:rsidRDefault="00FA1840" w:rsidP="00FA1840">
      <w:pPr>
        <w:pStyle w:val="ListParagraph"/>
        <w:numPr>
          <w:ilvl w:val="0"/>
          <w:numId w:val="6"/>
        </w:numPr>
        <w:rPr>
          <w:rFonts w:ascii="Times New Roman" w:hAnsi="Times New Roman"/>
          <w:sz w:val="24"/>
          <w:szCs w:val="24"/>
        </w:rPr>
      </w:pPr>
      <w:r>
        <w:rPr>
          <w:rFonts w:ascii="Times New Roman" w:hAnsi="Times New Roman"/>
          <w:sz w:val="24"/>
          <w:szCs w:val="24"/>
        </w:rPr>
        <w:t>Use of AI tools based on augmented and virtual reality through acquiring the new technology “SIZER” to set new standards in local market.</w:t>
      </w:r>
    </w:p>
    <w:p w14:paraId="4E415DF7" w14:textId="0A48BF65" w:rsidR="00441FA3" w:rsidRDefault="00FA1840" w:rsidP="00FA1840">
      <w:pPr>
        <w:pStyle w:val="ListParagraph"/>
        <w:numPr>
          <w:ilvl w:val="0"/>
          <w:numId w:val="6"/>
        </w:numPr>
        <w:rPr>
          <w:rFonts w:ascii="Times New Roman" w:hAnsi="Times New Roman"/>
          <w:sz w:val="24"/>
          <w:szCs w:val="24"/>
        </w:rPr>
      </w:pPr>
      <w:r>
        <w:rPr>
          <w:rFonts w:ascii="Times New Roman" w:hAnsi="Times New Roman"/>
          <w:sz w:val="24"/>
          <w:szCs w:val="24"/>
        </w:rPr>
        <w:t xml:space="preserve">Introduce highly customised </w:t>
      </w:r>
      <w:r w:rsidR="00441FA3">
        <w:rPr>
          <w:rFonts w:ascii="Times New Roman" w:hAnsi="Times New Roman"/>
          <w:sz w:val="24"/>
          <w:szCs w:val="24"/>
        </w:rPr>
        <w:t>products like “</w:t>
      </w:r>
      <w:proofErr w:type="spellStart"/>
      <w:r w:rsidR="00441FA3">
        <w:rPr>
          <w:rFonts w:ascii="Times New Roman" w:hAnsi="Times New Roman"/>
          <w:sz w:val="24"/>
          <w:szCs w:val="24"/>
        </w:rPr>
        <w:t>Markspec</w:t>
      </w:r>
      <w:proofErr w:type="spellEnd"/>
      <w:r w:rsidR="00441FA3">
        <w:rPr>
          <w:rFonts w:ascii="Times New Roman" w:hAnsi="Times New Roman"/>
          <w:sz w:val="24"/>
          <w:szCs w:val="24"/>
        </w:rPr>
        <w:t xml:space="preserve"> V” a virus free fibre to create product differentiation for specific target market.</w:t>
      </w:r>
    </w:p>
    <w:p w14:paraId="7BA8F59B" w14:textId="77777777" w:rsidR="00441FA3" w:rsidRDefault="00441FA3" w:rsidP="00FA1840">
      <w:pPr>
        <w:pStyle w:val="ListParagraph"/>
        <w:numPr>
          <w:ilvl w:val="0"/>
          <w:numId w:val="6"/>
        </w:numPr>
        <w:rPr>
          <w:rFonts w:ascii="Times New Roman" w:hAnsi="Times New Roman"/>
          <w:sz w:val="24"/>
          <w:szCs w:val="24"/>
        </w:rPr>
      </w:pPr>
      <w:r>
        <w:rPr>
          <w:rFonts w:ascii="Times New Roman" w:hAnsi="Times New Roman"/>
          <w:sz w:val="24"/>
          <w:szCs w:val="24"/>
        </w:rPr>
        <w:t>Avoid price war through blue ocean strategy.</w:t>
      </w:r>
    </w:p>
    <w:p w14:paraId="69F0D8DE" w14:textId="3B4A9C51" w:rsidR="00441FA3" w:rsidRDefault="00441FA3" w:rsidP="00FA1840">
      <w:pPr>
        <w:pStyle w:val="ListParagraph"/>
        <w:numPr>
          <w:ilvl w:val="0"/>
          <w:numId w:val="6"/>
        </w:numPr>
        <w:rPr>
          <w:rFonts w:ascii="Times New Roman" w:hAnsi="Times New Roman"/>
          <w:sz w:val="24"/>
          <w:szCs w:val="24"/>
        </w:rPr>
      </w:pPr>
      <w:r>
        <w:rPr>
          <w:rFonts w:ascii="Times New Roman" w:hAnsi="Times New Roman"/>
          <w:sz w:val="24"/>
          <w:szCs w:val="24"/>
        </w:rPr>
        <w:t xml:space="preserve">Adopt new market trends specially hyperpersonlaization to re-brand the market </w:t>
      </w:r>
      <w:r w:rsidR="00312FDE">
        <w:rPr>
          <w:rFonts w:ascii="Times New Roman" w:hAnsi="Times New Roman"/>
          <w:sz w:val="24"/>
          <w:szCs w:val="24"/>
        </w:rPr>
        <w:t>strategy.</w:t>
      </w:r>
    </w:p>
    <w:p w14:paraId="7B52922E" w14:textId="136A13A7" w:rsidR="00312FDE" w:rsidRDefault="00312FDE" w:rsidP="00FA1840">
      <w:pPr>
        <w:pStyle w:val="ListParagraph"/>
        <w:numPr>
          <w:ilvl w:val="0"/>
          <w:numId w:val="6"/>
        </w:numPr>
        <w:rPr>
          <w:rFonts w:ascii="Times New Roman" w:hAnsi="Times New Roman"/>
          <w:sz w:val="24"/>
          <w:szCs w:val="24"/>
        </w:rPr>
      </w:pPr>
      <w:r>
        <w:rPr>
          <w:rFonts w:ascii="Times New Roman" w:hAnsi="Times New Roman"/>
          <w:sz w:val="24"/>
          <w:szCs w:val="24"/>
        </w:rPr>
        <w:t>Management should explore the idea of franchising or forming contracts with suppliers to improve supply chain logistics.</w:t>
      </w:r>
    </w:p>
    <w:p w14:paraId="6780B513" w14:textId="78E50A8B" w:rsidR="00312FDE" w:rsidRDefault="00312FDE" w:rsidP="00FA1840">
      <w:pPr>
        <w:pStyle w:val="ListParagraph"/>
        <w:numPr>
          <w:ilvl w:val="0"/>
          <w:numId w:val="6"/>
        </w:numPr>
        <w:rPr>
          <w:rFonts w:ascii="Times New Roman" w:hAnsi="Times New Roman"/>
          <w:sz w:val="24"/>
          <w:szCs w:val="24"/>
        </w:rPr>
      </w:pPr>
      <w:r>
        <w:rPr>
          <w:rFonts w:ascii="Times New Roman" w:hAnsi="Times New Roman"/>
          <w:sz w:val="24"/>
          <w:szCs w:val="24"/>
        </w:rPr>
        <w:t>New structural reforms are inevitable on multiple levels.</w:t>
      </w:r>
    </w:p>
    <w:p w14:paraId="05D275CE" w14:textId="4BF953FA" w:rsidR="00312FDE" w:rsidRDefault="00312FDE" w:rsidP="00FA1840">
      <w:pPr>
        <w:pStyle w:val="ListParagraph"/>
        <w:numPr>
          <w:ilvl w:val="0"/>
          <w:numId w:val="6"/>
        </w:numPr>
        <w:rPr>
          <w:rFonts w:ascii="Times New Roman" w:hAnsi="Times New Roman"/>
          <w:sz w:val="24"/>
          <w:szCs w:val="24"/>
        </w:rPr>
      </w:pPr>
      <w:r>
        <w:rPr>
          <w:rFonts w:ascii="Times New Roman" w:hAnsi="Times New Roman"/>
          <w:sz w:val="24"/>
          <w:szCs w:val="24"/>
        </w:rPr>
        <w:t xml:space="preserve">Set up formal training sessions for </w:t>
      </w:r>
      <w:r w:rsidR="00891748">
        <w:rPr>
          <w:rFonts w:ascii="Times New Roman" w:hAnsi="Times New Roman"/>
          <w:sz w:val="24"/>
          <w:szCs w:val="24"/>
        </w:rPr>
        <w:t>employees to upgrade technical and quality skills.</w:t>
      </w:r>
    </w:p>
    <w:p w14:paraId="5AAB059D" w14:textId="057F94B2" w:rsidR="00FA1840" w:rsidRPr="00FA1840" w:rsidRDefault="00891748" w:rsidP="00FA1840">
      <w:pPr>
        <w:pStyle w:val="ListParagraph"/>
        <w:numPr>
          <w:ilvl w:val="0"/>
          <w:numId w:val="6"/>
        </w:numPr>
        <w:rPr>
          <w:rFonts w:ascii="Times New Roman" w:hAnsi="Times New Roman"/>
          <w:sz w:val="24"/>
          <w:szCs w:val="24"/>
        </w:rPr>
      </w:pPr>
      <w:r>
        <w:rPr>
          <w:rFonts w:ascii="Times New Roman" w:hAnsi="Times New Roman"/>
          <w:sz w:val="24"/>
          <w:szCs w:val="24"/>
        </w:rPr>
        <w:t>A mix of new limited skilled labour and current labour will work as catalyst to achieve new short- and long-term goals.</w:t>
      </w:r>
      <w:r w:rsidR="00FA1840">
        <w:rPr>
          <w:rFonts w:ascii="Times New Roman" w:hAnsi="Times New Roman"/>
          <w:sz w:val="24"/>
          <w:szCs w:val="24"/>
        </w:rPr>
        <w:t xml:space="preserve">  </w:t>
      </w:r>
    </w:p>
    <w:p w14:paraId="6F2C64B7" w14:textId="0692FA66" w:rsidR="00787926" w:rsidRPr="00612002" w:rsidRDefault="008F73DF" w:rsidP="00CF63D9">
      <w:pPr>
        <w:rPr>
          <w:rFonts w:ascii="Times New Roman" w:hAnsi="Times New Roman"/>
          <w:b/>
          <w:bCs/>
          <w:sz w:val="28"/>
          <w:szCs w:val="28"/>
          <w:u w:val="single"/>
        </w:rPr>
      </w:pPr>
      <w:r w:rsidRPr="00612002">
        <w:rPr>
          <w:rFonts w:ascii="Times New Roman" w:hAnsi="Times New Roman"/>
          <w:b/>
          <w:bCs/>
          <w:sz w:val="28"/>
          <w:szCs w:val="28"/>
          <w:u w:val="single"/>
        </w:rPr>
        <w:t>References:</w:t>
      </w:r>
    </w:p>
    <w:p w14:paraId="085E36A2" w14:textId="7706E794" w:rsidR="008F73DF" w:rsidRDefault="0020397B" w:rsidP="00CF63D9">
      <w:pPr>
        <w:rPr>
          <w:rFonts w:ascii="Times New Roman" w:hAnsi="Times New Roman"/>
          <w:sz w:val="24"/>
          <w:szCs w:val="24"/>
        </w:rPr>
      </w:pPr>
      <w:r w:rsidRPr="00787926">
        <w:rPr>
          <w:rFonts w:ascii="Times New Roman" w:hAnsi="Times New Roman"/>
          <w:sz w:val="24"/>
          <w:szCs w:val="24"/>
        </w:rPr>
        <w:t>(</w:t>
      </w:r>
      <w:r w:rsidR="00787926" w:rsidRPr="00787926">
        <w:rPr>
          <w:rFonts w:ascii="Times New Roman" w:hAnsi="Times New Roman"/>
          <w:sz w:val="24"/>
          <w:szCs w:val="24"/>
        </w:rPr>
        <w:t>Kim. W</w:t>
      </w:r>
      <w:r w:rsidRPr="00787926">
        <w:rPr>
          <w:rFonts w:ascii="Times New Roman" w:hAnsi="Times New Roman"/>
          <w:sz w:val="24"/>
          <w:szCs w:val="24"/>
        </w:rPr>
        <w:t xml:space="preserve"> &amp; </w:t>
      </w:r>
      <w:r w:rsidR="00787926" w:rsidRPr="00787926">
        <w:rPr>
          <w:rFonts w:ascii="Times New Roman" w:hAnsi="Times New Roman"/>
          <w:sz w:val="24"/>
          <w:szCs w:val="24"/>
        </w:rPr>
        <w:t>Mauborgne. R</w:t>
      </w:r>
      <w:r w:rsidRPr="00787926">
        <w:rPr>
          <w:rFonts w:ascii="Times New Roman" w:hAnsi="Times New Roman"/>
          <w:sz w:val="24"/>
          <w:szCs w:val="24"/>
        </w:rPr>
        <w:t xml:space="preserve">) </w:t>
      </w:r>
      <w:r w:rsidR="009660CA" w:rsidRPr="00787926">
        <w:rPr>
          <w:rFonts w:ascii="Times New Roman" w:hAnsi="Times New Roman"/>
          <w:i/>
          <w:iCs/>
          <w:sz w:val="24"/>
          <w:szCs w:val="24"/>
        </w:rPr>
        <w:t>Blue Ocean Strategy (2004)</w:t>
      </w:r>
      <w:r w:rsidR="007C7DB3" w:rsidRPr="00787926">
        <w:rPr>
          <w:rFonts w:ascii="Times New Roman" w:hAnsi="Times New Roman"/>
          <w:i/>
          <w:iCs/>
          <w:sz w:val="24"/>
          <w:szCs w:val="24"/>
        </w:rPr>
        <w:t xml:space="preserve">, </w:t>
      </w:r>
      <w:r w:rsidR="007C7DB3" w:rsidRPr="00787926">
        <w:rPr>
          <w:rFonts w:ascii="Times New Roman" w:hAnsi="Times New Roman"/>
          <w:sz w:val="24"/>
          <w:szCs w:val="24"/>
        </w:rPr>
        <w:t>Harvard business school Press</w:t>
      </w:r>
      <w:r w:rsidR="00787926" w:rsidRPr="00787926">
        <w:rPr>
          <w:rFonts w:ascii="Times New Roman" w:hAnsi="Times New Roman"/>
          <w:i/>
          <w:iCs/>
          <w:sz w:val="24"/>
          <w:szCs w:val="24"/>
        </w:rPr>
        <w:t xml:space="preserve">, </w:t>
      </w:r>
      <w:r w:rsidR="00787926" w:rsidRPr="00787926">
        <w:rPr>
          <w:rFonts w:ascii="Times New Roman" w:hAnsi="Times New Roman"/>
          <w:sz w:val="24"/>
          <w:szCs w:val="24"/>
        </w:rPr>
        <w:t>MA</w:t>
      </w:r>
    </w:p>
    <w:p w14:paraId="5EEF1944" w14:textId="1FE2231D" w:rsidR="000763E1" w:rsidRDefault="000763E1" w:rsidP="00CF63D9">
      <w:pPr>
        <w:rPr>
          <w:rFonts w:ascii="Times New Roman" w:hAnsi="Times New Roman"/>
          <w:sz w:val="24"/>
          <w:szCs w:val="24"/>
        </w:rPr>
      </w:pPr>
      <w:r w:rsidRPr="000763E1">
        <w:rPr>
          <w:rFonts w:ascii="Times New Roman" w:hAnsi="Times New Roman"/>
          <w:sz w:val="24"/>
          <w:szCs w:val="24"/>
        </w:rPr>
        <w:t xml:space="preserve">Zahlan, R.S. (2016) </w:t>
      </w:r>
      <w:r w:rsidRPr="000763E1">
        <w:rPr>
          <w:rFonts w:ascii="Times New Roman" w:hAnsi="Times New Roman"/>
          <w:i/>
          <w:iCs/>
          <w:sz w:val="24"/>
          <w:szCs w:val="24"/>
        </w:rPr>
        <w:t>The Creation of Qatar</w:t>
      </w:r>
      <w:r w:rsidRPr="000763E1">
        <w:rPr>
          <w:rFonts w:ascii="Times New Roman" w:hAnsi="Times New Roman"/>
          <w:sz w:val="24"/>
          <w:szCs w:val="24"/>
        </w:rPr>
        <w:t>. London: Routledge. doi:</w:t>
      </w:r>
      <w:hyperlink r:id="rId8" w:history="1">
        <w:r w:rsidRPr="000763E1">
          <w:rPr>
            <w:rStyle w:val="Hyperlink"/>
            <w:rFonts w:ascii="Times New Roman" w:hAnsi="Times New Roman"/>
            <w:sz w:val="24"/>
            <w:szCs w:val="24"/>
          </w:rPr>
          <w:t>10.4324/9781315645575</w:t>
        </w:r>
      </w:hyperlink>
      <w:r w:rsidRPr="000763E1">
        <w:rPr>
          <w:rFonts w:ascii="Times New Roman" w:hAnsi="Times New Roman"/>
          <w:sz w:val="24"/>
          <w:szCs w:val="24"/>
        </w:rPr>
        <w:t>.</w:t>
      </w:r>
    </w:p>
    <w:p w14:paraId="4169CFC0" w14:textId="2FB3EEA8" w:rsidR="00612002" w:rsidRPr="00612002" w:rsidRDefault="00612002" w:rsidP="00CF63D9">
      <w:pPr>
        <w:rPr>
          <w:rFonts w:ascii="Times New Roman" w:hAnsi="Times New Roman"/>
          <w:sz w:val="24"/>
          <w:szCs w:val="24"/>
        </w:rPr>
      </w:pPr>
      <w:r w:rsidRPr="00612002">
        <w:rPr>
          <w:rFonts w:ascii="Times New Roman" w:hAnsi="Times New Roman"/>
          <w:sz w:val="24"/>
          <w:szCs w:val="24"/>
        </w:rPr>
        <w:lastRenderedPageBreak/>
        <w:t xml:space="preserve">Mohammad, R. and Sidaway, J.D. (2016) ‘Shards and Stages: Migrant Lives, Power, and Space Viewed from Doha, Qatar’, </w:t>
      </w:r>
      <w:r w:rsidRPr="00612002">
        <w:rPr>
          <w:rFonts w:ascii="Times New Roman" w:hAnsi="Times New Roman"/>
          <w:i/>
          <w:iCs/>
          <w:sz w:val="24"/>
          <w:szCs w:val="24"/>
        </w:rPr>
        <w:t>Annals of the American Association of Geographers</w:t>
      </w:r>
      <w:r w:rsidRPr="00612002">
        <w:rPr>
          <w:rFonts w:ascii="Times New Roman" w:hAnsi="Times New Roman"/>
          <w:sz w:val="24"/>
          <w:szCs w:val="24"/>
        </w:rPr>
        <w:t>, 106(6), pp. 1397–1417. doi:</w:t>
      </w:r>
      <w:hyperlink r:id="rId9" w:history="1">
        <w:r w:rsidRPr="00612002">
          <w:rPr>
            <w:rStyle w:val="Hyperlink"/>
            <w:rFonts w:ascii="Times New Roman" w:hAnsi="Times New Roman"/>
            <w:sz w:val="24"/>
            <w:szCs w:val="24"/>
          </w:rPr>
          <w:t>10.1080/24694452.2016.1209402</w:t>
        </w:r>
      </w:hyperlink>
      <w:r w:rsidRPr="00612002">
        <w:rPr>
          <w:rFonts w:ascii="Times New Roman" w:hAnsi="Times New Roman"/>
          <w:sz w:val="24"/>
          <w:szCs w:val="24"/>
        </w:rPr>
        <w:t>.</w:t>
      </w:r>
    </w:p>
    <w:p w14:paraId="2250C4FC" w14:textId="4560386E" w:rsidR="00787926" w:rsidRDefault="00AF1593" w:rsidP="00CF63D9">
      <w:pPr>
        <w:rPr>
          <w:rFonts w:ascii="Times New Roman" w:hAnsi="Times New Roman"/>
          <w:sz w:val="24"/>
          <w:szCs w:val="24"/>
        </w:rPr>
      </w:pPr>
      <w:r w:rsidRPr="00AF1593">
        <w:rPr>
          <w:rFonts w:ascii="Times New Roman" w:hAnsi="Times New Roman"/>
          <w:sz w:val="24"/>
          <w:szCs w:val="24"/>
        </w:rPr>
        <w:t xml:space="preserve">Shachmurove, Y. (2009) </w:t>
      </w:r>
      <w:r w:rsidRPr="00AF1593">
        <w:rPr>
          <w:rFonts w:ascii="Times New Roman" w:hAnsi="Times New Roman"/>
          <w:i/>
          <w:iCs/>
          <w:sz w:val="24"/>
          <w:szCs w:val="24"/>
        </w:rPr>
        <w:t>Entrepreneurship in Qatar</w:t>
      </w:r>
      <w:r w:rsidRPr="00AF1593">
        <w:rPr>
          <w:rFonts w:ascii="Times New Roman" w:hAnsi="Times New Roman"/>
          <w:sz w:val="24"/>
          <w:szCs w:val="24"/>
        </w:rPr>
        <w:t>. SSRN Scholarly Paper ID 1436434. Rochester, NY: Social Science Research Network. doi:</w:t>
      </w:r>
      <w:hyperlink r:id="rId10" w:history="1">
        <w:r w:rsidRPr="00AF1593">
          <w:rPr>
            <w:rStyle w:val="Hyperlink"/>
            <w:rFonts w:ascii="Times New Roman" w:hAnsi="Times New Roman"/>
            <w:sz w:val="24"/>
            <w:szCs w:val="24"/>
          </w:rPr>
          <w:t>10.2139/ssrn.1436434</w:t>
        </w:r>
      </w:hyperlink>
      <w:r w:rsidRPr="00AF1593">
        <w:rPr>
          <w:rFonts w:ascii="Times New Roman" w:hAnsi="Times New Roman"/>
          <w:sz w:val="24"/>
          <w:szCs w:val="24"/>
        </w:rPr>
        <w:t>.</w:t>
      </w:r>
    </w:p>
    <w:p w14:paraId="1761B5BF" w14:textId="2CE5FDBC" w:rsidR="008C3D96" w:rsidRDefault="008C3D96" w:rsidP="00CF63D9">
      <w:pPr>
        <w:rPr>
          <w:rFonts w:ascii="Times New Roman" w:hAnsi="Times New Roman"/>
          <w:sz w:val="24"/>
          <w:szCs w:val="24"/>
        </w:rPr>
      </w:pPr>
      <w:proofErr w:type="spellStart"/>
      <w:r w:rsidRPr="008C3D96">
        <w:rPr>
          <w:rFonts w:ascii="Times New Roman" w:hAnsi="Times New Roman"/>
          <w:sz w:val="24"/>
          <w:szCs w:val="24"/>
        </w:rPr>
        <w:t>Mckeown</w:t>
      </w:r>
      <w:proofErr w:type="spellEnd"/>
      <w:r w:rsidRPr="008C3D96">
        <w:rPr>
          <w:rFonts w:ascii="Times New Roman" w:hAnsi="Times New Roman"/>
          <w:sz w:val="24"/>
          <w:szCs w:val="24"/>
        </w:rPr>
        <w:t xml:space="preserve">, M. (2019) </w:t>
      </w:r>
      <w:r w:rsidRPr="008C3D96">
        <w:rPr>
          <w:rFonts w:ascii="Times New Roman" w:hAnsi="Times New Roman"/>
          <w:i/>
          <w:iCs/>
          <w:sz w:val="24"/>
          <w:szCs w:val="24"/>
        </w:rPr>
        <w:t>The Strategy Book</w:t>
      </w:r>
      <w:r w:rsidRPr="008C3D96">
        <w:rPr>
          <w:rFonts w:ascii="Times New Roman" w:hAnsi="Times New Roman"/>
          <w:sz w:val="24"/>
          <w:szCs w:val="24"/>
        </w:rPr>
        <w:t>. Pearson UK.</w:t>
      </w:r>
    </w:p>
    <w:p w14:paraId="0E43D67D" w14:textId="70631AD8" w:rsidR="00932FD2" w:rsidRDefault="00932FD2" w:rsidP="00CF63D9">
      <w:pPr>
        <w:rPr>
          <w:rFonts w:ascii="Times New Roman" w:hAnsi="Times New Roman"/>
          <w:sz w:val="24"/>
          <w:szCs w:val="24"/>
        </w:rPr>
      </w:pPr>
      <w:r w:rsidRPr="00932FD2">
        <w:rPr>
          <w:rFonts w:ascii="Times New Roman" w:hAnsi="Times New Roman"/>
          <w:sz w:val="24"/>
          <w:szCs w:val="24"/>
        </w:rPr>
        <w:t xml:space="preserve">White, R.E. (1986) ‘Generic business strategies, organizational context and performance: An empirical investigation’, </w:t>
      </w:r>
      <w:r w:rsidRPr="00932FD2">
        <w:rPr>
          <w:rFonts w:ascii="Times New Roman" w:hAnsi="Times New Roman"/>
          <w:i/>
          <w:iCs/>
          <w:sz w:val="24"/>
          <w:szCs w:val="24"/>
        </w:rPr>
        <w:t>Strategic Management Journal</w:t>
      </w:r>
      <w:r w:rsidRPr="00932FD2">
        <w:rPr>
          <w:rFonts w:ascii="Times New Roman" w:hAnsi="Times New Roman"/>
          <w:sz w:val="24"/>
          <w:szCs w:val="24"/>
        </w:rPr>
        <w:t>, 7(3), pp. 217–231. doi:</w:t>
      </w:r>
      <w:hyperlink r:id="rId11" w:history="1">
        <w:r w:rsidRPr="00932FD2">
          <w:rPr>
            <w:rStyle w:val="Hyperlink"/>
            <w:rFonts w:ascii="Times New Roman" w:hAnsi="Times New Roman"/>
            <w:sz w:val="24"/>
            <w:szCs w:val="24"/>
          </w:rPr>
          <w:t>10.1002/smj.4250070304</w:t>
        </w:r>
      </w:hyperlink>
      <w:r w:rsidRPr="00932FD2">
        <w:rPr>
          <w:rFonts w:ascii="Times New Roman" w:hAnsi="Times New Roman"/>
          <w:sz w:val="24"/>
          <w:szCs w:val="24"/>
        </w:rPr>
        <w:t>.</w:t>
      </w:r>
    </w:p>
    <w:p w14:paraId="2509C44F" w14:textId="2DEDCC84" w:rsidR="008648B2" w:rsidRDefault="008648B2" w:rsidP="00CF63D9">
      <w:pPr>
        <w:rPr>
          <w:rFonts w:ascii="Times New Roman" w:hAnsi="Times New Roman"/>
          <w:sz w:val="24"/>
          <w:szCs w:val="24"/>
        </w:rPr>
      </w:pPr>
      <w:r w:rsidRPr="008648B2">
        <w:rPr>
          <w:rFonts w:ascii="Times New Roman" w:hAnsi="Times New Roman"/>
          <w:sz w:val="24"/>
          <w:szCs w:val="24"/>
        </w:rPr>
        <w:t xml:space="preserve">Zhou, Y.M. (2013) ‘Designing for Complexity: Using Divisions and Hierarchy to Manage Complex Tasks’, </w:t>
      </w:r>
      <w:r w:rsidRPr="008648B2">
        <w:rPr>
          <w:rFonts w:ascii="Times New Roman" w:hAnsi="Times New Roman"/>
          <w:i/>
          <w:iCs/>
          <w:sz w:val="24"/>
          <w:szCs w:val="24"/>
        </w:rPr>
        <w:t>Organization Science</w:t>
      </w:r>
      <w:r w:rsidRPr="008648B2">
        <w:rPr>
          <w:rFonts w:ascii="Times New Roman" w:hAnsi="Times New Roman"/>
          <w:sz w:val="24"/>
          <w:szCs w:val="24"/>
        </w:rPr>
        <w:t>, 24(2), pp. 339–355. doi:</w:t>
      </w:r>
      <w:hyperlink r:id="rId12" w:history="1">
        <w:r w:rsidRPr="008648B2">
          <w:rPr>
            <w:rStyle w:val="Hyperlink"/>
            <w:rFonts w:ascii="Times New Roman" w:hAnsi="Times New Roman"/>
            <w:sz w:val="24"/>
            <w:szCs w:val="24"/>
          </w:rPr>
          <w:t>10.1287/orsc.1120.0744</w:t>
        </w:r>
      </w:hyperlink>
      <w:r w:rsidRPr="008648B2">
        <w:rPr>
          <w:rFonts w:ascii="Times New Roman" w:hAnsi="Times New Roman"/>
          <w:sz w:val="24"/>
          <w:szCs w:val="24"/>
        </w:rPr>
        <w:t>.</w:t>
      </w:r>
    </w:p>
    <w:p w14:paraId="16CBA059" w14:textId="48F43D8E" w:rsidR="00F00A44" w:rsidRPr="00F00A44" w:rsidRDefault="00F00A44" w:rsidP="00CF63D9">
      <w:pPr>
        <w:rPr>
          <w:rFonts w:ascii="Times New Roman" w:hAnsi="Times New Roman"/>
          <w:sz w:val="24"/>
          <w:szCs w:val="24"/>
        </w:rPr>
      </w:pPr>
      <w:r w:rsidRPr="00F00A44">
        <w:rPr>
          <w:rFonts w:ascii="Times New Roman" w:hAnsi="Times New Roman"/>
          <w:sz w:val="24"/>
          <w:szCs w:val="24"/>
        </w:rPr>
        <w:t xml:space="preserve">Merrilees, B., Miller, D. and Yakimova, R. (2017) ‘The role of staff engagement in facilitating staff-led value co-creation’, </w:t>
      </w:r>
      <w:r w:rsidRPr="00F00A44">
        <w:rPr>
          <w:rFonts w:ascii="Times New Roman" w:hAnsi="Times New Roman"/>
          <w:i/>
          <w:iCs/>
          <w:sz w:val="24"/>
          <w:szCs w:val="24"/>
        </w:rPr>
        <w:t>Journal of Service Management</w:t>
      </w:r>
      <w:r w:rsidRPr="00F00A44">
        <w:rPr>
          <w:rFonts w:ascii="Times New Roman" w:hAnsi="Times New Roman"/>
          <w:sz w:val="24"/>
          <w:szCs w:val="24"/>
        </w:rPr>
        <w:t>, 28(2), pp. 250–264. doi:</w:t>
      </w:r>
      <w:hyperlink r:id="rId13" w:history="1">
        <w:r w:rsidRPr="00F00A44">
          <w:rPr>
            <w:rStyle w:val="Hyperlink"/>
            <w:rFonts w:ascii="Times New Roman" w:hAnsi="Times New Roman"/>
            <w:sz w:val="24"/>
            <w:szCs w:val="24"/>
          </w:rPr>
          <w:t>10.1108/JOSM-10-2015-0326</w:t>
        </w:r>
      </w:hyperlink>
      <w:r w:rsidRPr="00F00A44">
        <w:rPr>
          <w:rFonts w:ascii="Times New Roman" w:hAnsi="Times New Roman"/>
          <w:sz w:val="24"/>
          <w:szCs w:val="24"/>
        </w:rPr>
        <w:t>.</w:t>
      </w:r>
    </w:p>
    <w:p w14:paraId="2B197A39" w14:textId="1A5F0BF9" w:rsidR="008648B2" w:rsidRDefault="008671B0" w:rsidP="00CF63D9">
      <w:pPr>
        <w:rPr>
          <w:rFonts w:ascii="Times New Roman" w:hAnsi="Times New Roman"/>
          <w:sz w:val="24"/>
          <w:szCs w:val="24"/>
        </w:rPr>
      </w:pPr>
      <w:r w:rsidRPr="008671B0">
        <w:rPr>
          <w:rFonts w:ascii="Times New Roman" w:hAnsi="Times New Roman"/>
          <w:sz w:val="24"/>
          <w:szCs w:val="24"/>
        </w:rPr>
        <w:t xml:space="preserve">Economic Growth and Foreign Direct Investment Inflows: The Case of Qatar - ScienceDirect (2014). Available at: </w:t>
      </w:r>
      <w:hyperlink r:id="rId14" w:history="1">
        <w:r w:rsidRPr="008671B0">
          <w:rPr>
            <w:rStyle w:val="Hyperlink"/>
            <w:rFonts w:ascii="Times New Roman" w:hAnsi="Times New Roman"/>
            <w:sz w:val="24"/>
            <w:szCs w:val="24"/>
          </w:rPr>
          <w:t>https://www.sciencedirect.com/science/article/pii/S1877042813052257</w:t>
        </w:r>
      </w:hyperlink>
      <w:r w:rsidRPr="008671B0">
        <w:rPr>
          <w:rFonts w:ascii="Times New Roman" w:hAnsi="Times New Roman"/>
          <w:sz w:val="24"/>
          <w:szCs w:val="24"/>
        </w:rPr>
        <w:t xml:space="preserve"> (Accessed: 28 November 2021).</w:t>
      </w:r>
    </w:p>
    <w:p w14:paraId="4B5B13F1" w14:textId="5E646E8A" w:rsidR="008671B0" w:rsidRDefault="00C45878" w:rsidP="00CF63D9">
      <w:pPr>
        <w:rPr>
          <w:rFonts w:ascii="Times New Roman" w:hAnsi="Times New Roman"/>
          <w:sz w:val="24"/>
          <w:szCs w:val="24"/>
        </w:rPr>
      </w:pPr>
      <w:r w:rsidRPr="00C45878">
        <w:rPr>
          <w:rFonts w:ascii="Times New Roman" w:hAnsi="Times New Roman"/>
          <w:sz w:val="24"/>
          <w:szCs w:val="24"/>
        </w:rPr>
        <w:t>Mobasher, M. (2016) ‘Globalization and Socio-Cultural Change in Qatar’, in. Qatar Foundation Annual Research Conference Proceedings Volume 2016 Issue 1, Hamad bin Khalifa University Press (HBKU Press), p. SSHAOP1514. doi:</w:t>
      </w:r>
      <w:hyperlink r:id="rId15" w:history="1">
        <w:r w:rsidRPr="00C45878">
          <w:rPr>
            <w:rStyle w:val="Hyperlink"/>
            <w:rFonts w:ascii="Times New Roman" w:hAnsi="Times New Roman"/>
            <w:sz w:val="24"/>
            <w:szCs w:val="24"/>
          </w:rPr>
          <w:t>10.5339/</w:t>
        </w:r>
        <w:proofErr w:type="gramStart"/>
        <w:r w:rsidRPr="00C45878">
          <w:rPr>
            <w:rStyle w:val="Hyperlink"/>
            <w:rFonts w:ascii="Times New Roman" w:hAnsi="Times New Roman"/>
            <w:sz w:val="24"/>
            <w:szCs w:val="24"/>
          </w:rPr>
          <w:t>qfarc.2016.SSHAOP</w:t>
        </w:r>
        <w:proofErr w:type="gramEnd"/>
        <w:r w:rsidRPr="00C45878">
          <w:rPr>
            <w:rStyle w:val="Hyperlink"/>
            <w:rFonts w:ascii="Times New Roman" w:hAnsi="Times New Roman"/>
            <w:sz w:val="24"/>
            <w:szCs w:val="24"/>
          </w:rPr>
          <w:t>1514</w:t>
        </w:r>
      </w:hyperlink>
      <w:r w:rsidRPr="00C45878">
        <w:rPr>
          <w:rFonts w:ascii="Times New Roman" w:hAnsi="Times New Roman"/>
          <w:sz w:val="24"/>
          <w:szCs w:val="24"/>
        </w:rPr>
        <w:t>.</w:t>
      </w:r>
    </w:p>
    <w:p w14:paraId="4DF1902E" w14:textId="2E8B7904" w:rsidR="00C45878" w:rsidRDefault="00DE721D" w:rsidP="00CF63D9">
      <w:pPr>
        <w:rPr>
          <w:rFonts w:ascii="Times New Roman" w:hAnsi="Times New Roman"/>
          <w:sz w:val="24"/>
          <w:szCs w:val="24"/>
        </w:rPr>
      </w:pPr>
      <w:r w:rsidRPr="00DE721D">
        <w:rPr>
          <w:rFonts w:ascii="Times New Roman" w:hAnsi="Times New Roman"/>
          <w:sz w:val="24"/>
          <w:szCs w:val="24"/>
        </w:rPr>
        <w:t>Dorsey, D.J.M. (2017) ‘Qatar: A Model of Social Change?’, p. 3.</w:t>
      </w:r>
    </w:p>
    <w:p w14:paraId="37AE68AB" w14:textId="3BA0AB1A" w:rsidR="00CC20C2" w:rsidRPr="00CC20C2" w:rsidRDefault="00CC20C2" w:rsidP="00CF63D9">
      <w:pPr>
        <w:rPr>
          <w:rFonts w:ascii="Times New Roman" w:hAnsi="Times New Roman"/>
          <w:sz w:val="24"/>
          <w:szCs w:val="24"/>
        </w:rPr>
      </w:pPr>
      <w:r w:rsidRPr="00CC20C2">
        <w:rPr>
          <w:rFonts w:ascii="Times New Roman" w:hAnsi="Times New Roman"/>
          <w:sz w:val="24"/>
          <w:szCs w:val="24"/>
        </w:rPr>
        <w:t>Al-Saadi, R. (</w:t>
      </w:r>
      <w:r>
        <w:rPr>
          <w:rFonts w:ascii="Times New Roman" w:hAnsi="Times New Roman"/>
          <w:sz w:val="24"/>
          <w:szCs w:val="24"/>
        </w:rPr>
        <w:t>2010</w:t>
      </w:r>
      <w:r w:rsidRPr="00CC20C2">
        <w:rPr>
          <w:rFonts w:ascii="Times New Roman" w:hAnsi="Times New Roman"/>
          <w:sz w:val="24"/>
          <w:szCs w:val="24"/>
        </w:rPr>
        <w:t xml:space="preserve">) ‘Effectiveness of technology transfer in the search for sustainable development: The case of Qatar’. Available at: </w:t>
      </w:r>
      <w:hyperlink r:id="rId16" w:history="1">
        <w:r w:rsidRPr="00CC20C2">
          <w:rPr>
            <w:rStyle w:val="Hyperlink"/>
            <w:rFonts w:ascii="Times New Roman" w:hAnsi="Times New Roman"/>
            <w:sz w:val="24"/>
            <w:szCs w:val="24"/>
          </w:rPr>
          <w:t>https://core.ac.uk/reader/139710</w:t>
        </w:r>
      </w:hyperlink>
      <w:r w:rsidRPr="00CC20C2">
        <w:rPr>
          <w:rFonts w:ascii="Times New Roman" w:hAnsi="Times New Roman"/>
          <w:sz w:val="24"/>
          <w:szCs w:val="24"/>
        </w:rPr>
        <w:t xml:space="preserve"> (Accessed: 28 November 2021).</w:t>
      </w:r>
    </w:p>
    <w:p w14:paraId="250BC8D7" w14:textId="5006406D" w:rsidR="00DE721D" w:rsidRDefault="00D45AB1" w:rsidP="00CF63D9">
      <w:pPr>
        <w:rPr>
          <w:rFonts w:ascii="Times New Roman" w:hAnsi="Times New Roman"/>
          <w:sz w:val="24"/>
          <w:szCs w:val="24"/>
        </w:rPr>
      </w:pPr>
      <w:r w:rsidRPr="00D45AB1">
        <w:rPr>
          <w:rFonts w:ascii="Times New Roman" w:hAnsi="Times New Roman"/>
          <w:sz w:val="24"/>
          <w:szCs w:val="24"/>
        </w:rPr>
        <w:t xml:space="preserve">Manochehri, N.-N., Al-Esmail, R.A. and Ashrafi, R. (2012) ‘Examining the Impact of Information and Communication Technologies (ICT) on Enterprise Practices: A Preliminary Perspective from Qatar’, </w:t>
      </w:r>
      <w:r w:rsidRPr="00D45AB1">
        <w:rPr>
          <w:rFonts w:ascii="Times New Roman" w:hAnsi="Times New Roman"/>
          <w:i/>
          <w:iCs/>
          <w:sz w:val="24"/>
          <w:szCs w:val="24"/>
        </w:rPr>
        <w:t>The Electronic Journal of Information Systems in Developing Countries</w:t>
      </w:r>
      <w:r w:rsidRPr="00D45AB1">
        <w:rPr>
          <w:rFonts w:ascii="Times New Roman" w:hAnsi="Times New Roman"/>
          <w:sz w:val="24"/>
          <w:szCs w:val="24"/>
        </w:rPr>
        <w:t>, 51(1), pp. 1–16. doi:</w:t>
      </w:r>
      <w:hyperlink r:id="rId17" w:history="1">
        <w:r w:rsidRPr="00D45AB1">
          <w:rPr>
            <w:rStyle w:val="Hyperlink"/>
            <w:rFonts w:ascii="Times New Roman" w:hAnsi="Times New Roman"/>
            <w:sz w:val="24"/>
            <w:szCs w:val="24"/>
          </w:rPr>
          <w:t>10.1002/j.1681-</w:t>
        </w:r>
        <w:proofErr w:type="gramStart"/>
        <w:r w:rsidRPr="00D45AB1">
          <w:rPr>
            <w:rStyle w:val="Hyperlink"/>
            <w:rFonts w:ascii="Times New Roman" w:hAnsi="Times New Roman"/>
            <w:sz w:val="24"/>
            <w:szCs w:val="24"/>
          </w:rPr>
          <w:t>4835.2012.tb</w:t>
        </w:r>
        <w:proofErr w:type="gramEnd"/>
        <w:r w:rsidRPr="00D45AB1">
          <w:rPr>
            <w:rStyle w:val="Hyperlink"/>
            <w:rFonts w:ascii="Times New Roman" w:hAnsi="Times New Roman"/>
            <w:sz w:val="24"/>
            <w:szCs w:val="24"/>
          </w:rPr>
          <w:t>00360.x</w:t>
        </w:r>
      </w:hyperlink>
      <w:r w:rsidRPr="00D45AB1">
        <w:rPr>
          <w:rFonts w:ascii="Times New Roman" w:hAnsi="Times New Roman"/>
          <w:sz w:val="24"/>
          <w:szCs w:val="24"/>
        </w:rPr>
        <w:t>.</w:t>
      </w:r>
    </w:p>
    <w:p w14:paraId="1AE27968" w14:textId="37C0A105" w:rsidR="003D4559" w:rsidRDefault="003D4559" w:rsidP="00CF63D9">
      <w:pPr>
        <w:rPr>
          <w:rFonts w:ascii="Times New Roman" w:hAnsi="Times New Roman"/>
          <w:sz w:val="24"/>
          <w:szCs w:val="24"/>
        </w:rPr>
      </w:pPr>
      <w:r w:rsidRPr="003D4559">
        <w:rPr>
          <w:rFonts w:ascii="Times New Roman" w:hAnsi="Times New Roman"/>
          <w:sz w:val="24"/>
          <w:szCs w:val="24"/>
        </w:rPr>
        <w:t xml:space="preserve">Ibrahim, A.-J. and Shirazi, N.S. (2021) ‘Energy-Water-Environment Nexus and the Transition Towards a Circular Economy: The Case of Qatar’, </w:t>
      </w:r>
      <w:r w:rsidRPr="003D4559">
        <w:rPr>
          <w:rFonts w:ascii="Times New Roman" w:hAnsi="Times New Roman"/>
          <w:i/>
          <w:iCs/>
          <w:sz w:val="24"/>
          <w:szCs w:val="24"/>
        </w:rPr>
        <w:t>Circular Economy and Sustainability</w:t>
      </w:r>
      <w:r w:rsidRPr="003D4559">
        <w:rPr>
          <w:rFonts w:ascii="Times New Roman" w:hAnsi="Times New Roman"/>
          <w:sz w:val="24"/>
          <w:szCs w:val="24"/>
        </w:rPr>
        <w:t>, 1(3), pp. 835–850. doi:</w:t>
      </w:r>
      <w:hyperlink r:id="rId18" w:history="1">
        <w:r w:rsidRPr="003D4559">
          <w:rPr>
            <w:rStyle w:val="Hyperlink"/>
            <w:rFonts w:ascii="Times New Roman" w:hAnsi="Times New Roman"/>
            <w:sz w:val="24"/>
            <w:szCs w:val="24"/>
          </w:rPr>
          <w:t>10.1007/s43615-021-00037-w</w:t>
        </w:r>
      </w:hyperlink>
      <w:r w:rsidRPr="003D4559">
        <w:rPr>
          <w:rFonts w:ascii="Times New Roman" w:hAnsi="Times New Roman"/>
          <w:sz w:val="24"/>
          <w:szCs w:val="24"/>
        </w:rPr>
        <w:t>.</w:t>
      </w:r>
    </w:p>
    <w:p w14:paraId="73EE1F32" w14:textId="7B4101F0" w:rsidR="008027C2" w:rsidRDefault="008027C2" w:rsidP="00CF63D9">
      <w:pPr>
        <w:rPr>
          <w:rFonts w:ascii="Times New Roman" w:hAnsi="Times New Roman"/>
          <w:sz w:val="24"/>
          <w:szCs w:val="24"/>
        </w:rPr>
      </w:pPr>
      <w:r w:rsidRPr="008027C2">
        <w:rPr>
          <w:rFonts w:ascii="Times New Roman" w:hAnsi="Times New Roman"/>
          <w:sz w:val="24"/>
          <w:szCs w:val="24"/>
        </w:rPr>
        <w:t xml:space="preserve">Obeidat, S.M. </w:t>
      </w:r>
      <w:r w:rsidRPr="008027C2">
        <w:rPr>
          <w:rFonts w:ascii="Times New Roman" w:hAnsi="Times New Roman"/>
          <w:i/>
          <w:iCs/>
          <w:sz w:val="24"/>
          <w:szCs w:val="24"/>
        </w:rPr>
        <w:t>et al.</w:t>
      </w:r>
      <w:r w:rsidRPr="008027C2">
        <w:rPr>
          <w:rFonts w:ascii="Times New Roman" w:hAnsi="Times New Roman"/>
          <w:sz w:val="24"/>
          <w:szCs w:val="24"/>
        </w:rPr>
        <w:t xml:space="preserve"> (2016) ‘CORPORATE SOCIAL RESPONSIBILITY AND ORGANIZATIONAL PERFORMANCE: A PRELIMINARY STUDY IN QATARI FIRMS’. Available at: </w:t>
      </w:r>
      <w:hyperlink r:id="rId19" w:history="1">
        <w:r w:rsidRPr="008027C2">
          <w:rPr>
            <w:rStyle w:val="Hyperlink"/>
            <w:rFonts w:ascii="Times New Roman" w:hAnsi="Times New Roman"/>
            <w:sz w:val="24"/>
            <w:szCs w:val="24"/>
          </w:rPr>
          <w:t>http://qspace.qu.edu.qa/handle/10576/11139</w:t>
        </w:r>
      </w:hyperlink>
      <w:r w:rsidRPr="008027C2">
        <w:rPr>
          <w:rFonts w:ascii="Times New Roman" w:hAnsi="Times New Roman"/>
          <w:sz w:val="24"/>
          <w:szCs w:val="24"/>
        </w:rPr>
        <w:t xml:space="preserve"> (Accessed: 28 November 2021).</w:t>
      </w:r>
    </w:p>
    <w:p w14:paraId="07F43BE4" w14:textId="61A330E5" w:rsidR="00B0001B" w:rsidRDefault="00B0001B" w:rsidP="00CF63D9">
      <w:pPr>
        <w:rPr>
          <w:rFonts w:ascii="Times New Roman" w:hAnsi="Times New Roman"/>
          <w:sz w:val="24"/>
          <w:szCs w:val="24"/>
        </w:rPr>
      </w:pPr>
      <w:r w:rsidRPr="00B0001B">
        <w:rPr>
          <w:rFonts w:ascii="Times New Roman" w:hAnsi="Times New Roman"/>
          <w:sz w:val="24"/>
          <w:szCs w:val="24"/>
        </w:rPr>
        <w:t xml:space="preserve">An Evaluation of the State of Qatar’s Obligations and Commitments to the World Trade Organization by Reference to the Trade Policy Review of 2014 by </w:t>
      </w:r>
      <w:proofErr w:type="spellStart"/>
      <w:r w:rsidRPr="00B0001B">
        <w:rPr>
          <w:rFonts w:ascii="Times New Roman" w:hAnsi="Times New Roman"/>
          <w:sz w:val="24"/>
          <w:szCs w:val="24"/>
        </w:rPr>
        <w:t>Dr.</w:t>
      </w:r>
      <w:proofErr w:type="spellEnd"/>
      <w:r w:rsidRPr="00B0001B">
        <w:rPr>
          <w:rFonts w:ascii="Times New Roman" w:hAnsi="Times New Roman"/>
          <w:sz w:val="24"/>
          <w:szCs w:val="24"/>
        </w:rPr>
        <w:t xml:space="preserve"> Zain </w:t>
      </w:r>
      <w:proofErr w:type="gramStart"/>
      <w:r w:rsidRPr="00B0001B">
        <w:rPr>
          <w:rFonts w:ascii="Times New Roman" w:hAnsi="Times New Roman"/>
          <w:sz w:val="24"/>
          <w:szCs w:val="24"/>
        </w:rPr>
        <w:t>Sharar :</w:t>
      </w:r>
      <w:proofErr w:type="gramEnd"/>
      <w:r w:rsidRPr="00B0001B">
        <w:rPr>
          <w:rFonts w:ascii="Times New Roman" w:hAnsi="Times New Roman"/>
          <w:sz w:val="24"/>
          <w:szCs w:val="24"/>
        </w:rPr>
        <w:t xml:space="preserve">: SSRN (no </w:t>
      </w:r>
      <w:r w:rsidRPr="00B0001B">
        <w:rPr>
          <w:rFonts w:ascii="Times New Roman" w:hAnsi="Times New Roman"/>
          <w:sz w:val="24"/>
          <w:szCs w:val="24"/>
        </w:rPr>
        <w:lastRenderedPageBreak/>
        <w:t xml:space="preserve">date). Available at: </w:t>
      </w:r>
      <w:hyperlink r:id="rId20" w:history="1">
        <w:r w:rsidRPr="00B0001B">
          <w:rPr>
            <w:rStyle w:val="Hyperlink"/>
            <w:rFonts w:ascii="Times New Roman" w:hAnsi="Times New Roman"/>
            <w:sz w:val="24"/>
            <w:szCs w:val="24"/>
          </w:rPr>
          <w:t>https://papers.ssrn.com/sol3/papers.cfm?abstract_id=2700135</w:t>
        </w:r>
      </w:hyperlink>
      <w:r w:rsidRPr="00B0001B">
        <w:rPr>
          <w:rFonts w:ascii="Times New Roman" w:hAnsi="Times New Roman"/>
          <w:sz w:val="24"/>
          <w:szCs w:val="24"/>
        </w:rPr>
        <w:t xml:space="preserve"> (Accessed: 28 November 2021).</w:t>
      </w:r>
    </w:p>
    <w:p w14:paraId="4C979C61" w14:textId="5A8ECF80" w:rsidR="00B612BA" w:rsidRDefault="00B612BA" w:rsidP="00CF63D9">
      <w:pPr>
        <w:rPr>
          <w:rFonts w:ascii="Times New Roman" w:hAnsi="Times New Roman"/>
          <w:sz w:val="24"/>
          <w:szCs w:val="24"/>
        </w:rPr>
      </w:pPr>
      <w:r w:rsidRPr="00B612BA">
        <w:rPr>
          <w:rFonts w:ascii="Times New Roman" w:hAnsi="Times New Roman"/>
          <w:sz w:val="24"/>
          <w:szCs w:val="24"/>
        </w:rPr>
        <w:t xml:space="preserve">Ng, W. (2016) </w:t>
      </w:r>
      <w:r w:rsidRPr="00B612BA">
        <w:rPr>
          <w:rFonts w:ascii="Times New Roman" w:hAnsi="Times New Roman"/>
          <w:i/>
          <w:iCs/>
          <w:sz w:val="24"/>
          <w:szCs w:val="24"/>
        </w:rPr>
        <w:t>Value and Disvalue of a Strong Currency</w:t>
      </w:r>
      <w:r w:rsidRPr="00B612BA">
        <w:rPr>
          <w:rFonts w:ascii="Times New Roman" w:hAnsi="Times New Roman"/>
          <w:sz w:val="24"/>
          <w:szCs w:val="24"/>
        </w:rPr>
        <w:t xml:space="preserve">. SSRN Scholarly Paper ID 2875671. Rochester, NY: Social Science Research Network. Available at: </w:t>
      </w:r>
      <w:hyperlink r:id="rId21" w:history="1">
        <w:r w:rsidRPr="00B612BA">
          <w:rPr>
            <w:rStyle w:val="Hyperlink"/>
            <w:rFonts w:ascii="Times New Roman" w:hAnsi="Times New Roman"/>
            <w:sz w:val="24"/>
            <w:szCs w:val="24"/>
          </w:rPr>
          <w:t>https://papers.ssrn.com/abstract=2875671</w:t>
        </w:r>
      </w:hyperlink>
      <w:r w:rsidRPr="00B612BA">
        <w:rPr>
          <w:rFonts w:ascii="Times New Roman" w:hAnsi="Times New Roman"/>
          <w:sz w:val="24"/>
          <w:szCs w:val="24"/>
        </w:rPr>
        <w:t xml:space="preserve"> (Accessed: 29 November 2021).</w:t>
      </w:r>
    </w:p>
    <w:p w14:paraId="06AD228F" w14:textId="2840E4F0" w:rsidR="00685CB8" w:rsidRDefault="00685CB8" w:rsidP="00CF63D9">
      <w:pPr>
        <w:rPr>
          <w:rFonts w:ascii="Times New Roman" w:hAnsi="Times New Roman"/>
          <w:sz w:val="24"/>
          <w:szCs w:val="24"/>
        </w:rPr>
      </w:pPr>
      <w:r w:rsidRPr="00685CB8">
        <w:rPr>
          <w:rFonts w:ascii="Times New Roman" w:hAnsi="Times New Roman"/>
          <w:sz w:val="24"/>
          <w:szCs w:val="24"/>
        </w:rPr>
        <w:t xml:space="preserve">Chen, K. and Zhuang, P. (2011) ‘Disruption management for a dominant retailer with constant demand-stimulating service cost’, </w:t>
      </w:r>
      <w:r w:rsidRPr="00685CB8">
        <w:rPr>
          <w:rFonts w:ascii="Times New Roman" w:hAnsi="Times New Roman"/>
          <w:i/>
          <w:iCs/>
          <w:sz w:val="24"/>
          <w:szCs w:val="24"/>
        </w:rPr>
        <w:t>Computers &amp; Industrial Engineering</w:t>
      </w:r>
      <w:r w:rsidRPr="00685CB8">
        <w:rPr>
          <w:rFonts w:ascii="Times New Roman" w:hAnsi="Times New Roman"/>
          <w:sz w:val="24"/>
          <w:szCs w:val="24"/>
        </w:rPr>
        <w:t>, 61(4), pp. 936–946. doi:</w:t>
      </w:r>
      <w:hyperlink r:id="rId22" w:history="1">
        <w:r w:rsidRPr="00685CB8">
          <w:rPr>
            <w:rStyle w:val="Hyperlink"/>
            <w:rFonts w:ascii="Times New Roman" w:hAnsi="Times New Roman"/>
            <w:sz w:val="24"/>
            <w:szCs w:val="24"/>
          </w:rPr>
          <w:t>10.1016/j.cie.2011.06.006</w:t>
        </w:r>
      </w:hyperlink>
      <w:r w:rsidRPr="00685CB8">
        <w:rPr>
          <w:rFonts w:ascii="Times New Roman" w:hAnsi="Times New Roman"/>
          <w:sz w:val="24"/>
          <w:szCs w:val="24"/>
        </w:rPr>
        <w:t>.</w:t>
      </w:r>
    </w:p>
    <w:p w14:paraId="5C9B810F" w14:textId="2A189466" w:rsidR="00F832BD" w:rsidRDefault="00F832BD" w:rsidP="00CF63D9">
      <w:pPr>
        <w:rPr>
          <w:rFonts w:ascii="Times New Roman" w:hAnsi="Times New Roman"/>
          <w:sz w:val="24"/>
          <w:szCs w:val="24"/>
        </w:rPr>
      </w:pPr>
      <w:r w:rsidRPr="00F832BD">
        <w:rPr>
          <w:rFonts w:ascii="Times New Roman" w:hAnsi="Times New Roman"/>
          <w:sz w:val="24"/>
          <w:szCs w:val="24"/>
        </w:rPr>
        <w:t xml:space="preserve">Harnessing the power of your suppliers - ProQuest (1993). Available at: </w:t>
      </w:r>
      <w:hyperlink r:id="rId23" w:history="1">
        <w:r w:rsidRPr="00F832BD">
          <w:rPr>
            <w:rStyle w:val="Hyperlink"/>
            <w:rFonts w:ascii="Times New Roman" w:hAnsi="Times New Roman"/>
            <w:sz w:val="24"/>
            <w:szCs w:val="24"/>
          </w:rPr>
          <w:t>https://www.proquest.com/openview/bd74b18a4ae0740b3539698ae912cf65/1?pq-origsite=gscholar&amp;cbl=30375</w:t>
        </w:r>
      </w:hyperlink>
      <w:r w:rsidRPr="00F832BD">
        <w:rPr>
          <w:rFonts w:ascii="Times New Roman" w:hAnsi="Times New Roman"/>
          <w:sz w:val="24"/>
          <w:szCs w:val="24"/>
        </w:rPr>
        <w:t xml:space="preserve"> (Accessed: 29 November 2021).</w:t>
      </w:r>
    </w:p>
    <w:p w14:paraId="0C01CB06" w14:textId="6EAC0FA8" w:rsidR="00541398" w:rsidRDefault="00541398" w:rsidP="00CF63D9">
      <w:pPr>
        <w:rPr>
          <w:rFonts w:ascii="Times New Roman" w:hAnsi="Times New Roman"/>
          <w:sz w:val="24"/>
          <w:szCs w:val="24"/>
        </w:rPr>
      </w:pPr>
      <w:proofErr w:type="spellStart"/>
      <w:r w:rsidRPr="00541398">
        <w:rPr>
          <w:rFonts w:ascii="Times New Roman" w:hAnsi="Times New Roman"/>
          <w:sz w:val="24"/>
          <w:szCs w:val="24"/>
        </w:rPr>
        <w:t>Battigalli</w:t>
      </w:r>
      <w:proofErr w:type="spellEnd"/>
      <w:r w:rsidRPr="00541398">
        <w:rPr>
          <w:rFonts w:ascii="Times New Roman" w:hAnsi="Times New Roman"/>
          <w:sz w:val="24"/>
          <w:szCs w:val="24"/>
        </w:rPr>
        <w:t xml:space="preserve">, P., Fumagalli, C. and Polo, M. (2007) ‘Buyer power and quality improvements’, </w:t>
      </w:r>
      <w:r w:rsidRPr="00541398">
        <w:rPr>
          <w:rFonts w:ascii="Times New Roman" w:hAnsi="Times New Roman"/>
          <w:i/>
          <w:iCs/>
          <w:sz w:val="24"/>
          <w:szCs w:val="24"/>
        </w:rPr>
        <w:t>Research in Economics</w:t>
      </w:r>
      <w:r w:rsidRPr="00541398">
        <w:rPr>
          <w:rFonts w:ascii="Times New Roman" w:hAnsi="Times New Roman"/>
          <w:sz w:val="24"/>
          <w:szCs w:val="24"/>
        </w:rPr>
        <w:t>, 61(2), pp. 45–61. doi:</w:t>
      </w:r>
      <w:hyperlink r:id="rId24" w:history="1">
        <w:r w:rsidRPr="00541398">
          <w:rPr>
            <w:rStyle w:val="Hyperlink"/>
            <w:rFonts w:ascii="Times New Roman" w:hAnsi="Times New Roman"/>
            <w:sz w:val="24"/>
            <w:szCs w:val="24"/>
          </w:rPr>
          <w:t>10.1016/j.rie.2007.02.002</w:t>
        </w:r>
      </w:hyperlink>
      <w:r w:rsidRPr="00541398">
        <w:rPr>
          <w:rFonts w:ascii="Times New Roman" w:hAnsi="Times New Roman"/>
          <w:sz w:val="24"/>
          <w:szCs w:val="24"/>
        </w:rPr>
        <w:t>.</w:t>
      </w:r>
    </w:p>
    <w:p w14:paraId="59E18BDA" w14:textId="50136DC3" w:rsidR="00AE5741" w:rsidRDefault="00AE5741" w:rsidP="00CF63D9">
      <w:pPr>
        <w:rPr>
          <w:rFonts w:ascii="Times New Roman" w:hAnsi="Times New Roman"/>
          <w:sz w:val="24"/>
          <w:szCs w:val="24"/>
        </w:rPr>
      </w:pPr>
      <w:r w:rsidRPr="00AE5741">
        <w:rPr>
          <w:rFonts w:ascii="Times New Roman" w:hAnsi="Times New Roman"/>
          <w:sz w:val="24"/>
          <w:szCs w:val="24"/>
        </w:rPr>
        <w:t xml:space="preserve">Makadok, R. (1998) ‘Can first-mover and early-mover advantages be sustained in an industry with low barriers to entry/imitation?’, </w:t>
      </w:r>
      <w:r w:rsidRPr="00AE5741">
        <w:rPr>
          <w:rFonts w:ascii="Times New Roman" w:hAnsi="Times New Roman"/>
          <w:i/>
          <w:iCs/>
          <w:sz w:val="24"/>
          <w:szCs w:val="24"/>
        </w:rPr>
        <w:t>Strategic Management Journal</w:t>
      </w:r>
      <w:r w:rsidRPr="00AE5741">
        <w:rPr>
          <w:rFonts w:ascii="Times New Roman" w:hAnsi="Times New Roman"/>
          <w:sz w:val="24"/>
          <w:szCs w:val="24"/>
        </w:rPr>
        <w:t>, 19(7), pp. 683–696. doi:</w:t>
      </w:r>
      <w:hyperlink r:id="rId25" w:history="1">
        <w:r w:rsidRPr="00AE5741">
          <w:rPr>
            <w:rStyle w:val="Hyperlink"/>
            <w:rFonts w:ascii="Times New Roman" w:hAnsi="Times New Roman"/>
            <w:sz w:val="24"/>
            <w:szCs w:val="24"/>
          </w:rPr>
          <w:t>10.1002/(SICI)1097-0266(199807)19:7&lt;</w:t>
        </w:r>
        <w:proofErr w:type="gramStart"/>
        <w:r w:rsidRPr="00AE5741">
          <w:rPr>
            <w:rStyle w:val="Hyperlink"/>
            <w:rFonts w:ascii="Times New Roman" w:hAnsi="Times New Roman"/>
            <w:sz w:val="24"/>
            <w:szCs w:val="24"/>
          </w:rPr>
          <w:t>683::</w:t>
        </w:r>
        <w:proofErr w:type="gramEnd"/>
        <w:r w:rsidRPr="00AE5741">
          <w:rPr>
            <w:rStyle w:val="Hyperlink"/>
            <w:rFonts w:ascii="Times New Roman" w:hAnsi="Times New Roman"/>
            <w:sz w:val="24"/>
            <w:szCs w:val="24"/>
          </w:rPr>
          <w:t>AID-SMJ965&gt;3.0.CO;2-T</w:t>
        </w:r>
      </w:hyperlink>
      <w:r w:rsidRPr="00AE5741">
        <w:rPr>
          <w:rFonts w:ascii="Times New Roman" w:hAnsi="Times New Roman"/>
          <w:sz w:val="24"/>
          <w:szCs w:val="24"/>
        </w:rPr>
        <w:t>.</w:t>
      </w:r>
    </w:p>
    <w:p w14:paraId="1466B68C" w14:textId="5C913AAA" w:rsidR="00510BD6" w:rsidRDefault="006F3604" w:rsidP="00CF63D9">
      <w:pPr>
        <w:rPr>
          <w:rFonts w:ascii="Times New Roman" w:hAnsi="Times New Roman"/>
          <w:sz w:val="24"/>
          <w:szCs w:val="24"/>
        </w:rPr>
      </w:pPr>
      <w:r>
        <w:rPr>
          <w:rFonts w:ascii="Times New Roman" w:hAnsi="Times New Roman"/>
          <w:sz w:val="24"/>
          <w:szCs w:val="24"/>
        </w:rPr>
        <w:t>Agarwal R, Jacobson R kline p and Obeid. ‘</w:t>
      </w:r>
      <w:r w:rsidR="00510BD6" w:rsidRPr="00510BD6">
        <w:rPr>
          <w:rFonts w:ascii="Times New Roman" w:hAnsi="Times New Roman"/>
          <w:sz w:val="24"/>
          <w:szCs w:val="24"/>
        </w:rPr>
        <w:t xml:space="preserve">The care of one: Hyperpersonalization of customer care Operations McKinsey &amp; Company (June,2020). Available at: </w:t>
      </w:r>
      <w:hyperlink r:id="rId26" w:history="1">
        <w:r w:rsidR="00510BD6" w:rsidRPr="00510BD6">
          <w:rPr>
            <w:rStyle w:val="Hyperlink"/>
            <w:rFonts w:ascii="Times New Roman" w:hAnsi="Times New Roman"/>
            <w:sz w:val="24"/>
            <w:szCs w:val="24"/>
          </w:rPr>
          <w:t>https://www.mckinsey.com/business-functions/operations/our-insights/the-care-of-one-hyperpersonalization-of-customer-care</w:t>
        </w:r>
      </w:hyperlink>
      <w:r w:rsidR="00510BD6" w:rsidRPr="00510BD6">
        <w:rPr>
          <w:rFonts w:ascii="Times New Roman" w:hAnsi="Times New Roman"/>
          <w:sz w:val="24"/>
          <w:szCs w:val="24"/>
        </w:rPr>
        <w:t xml:space="preserve"> (Accessed: 1 December 2021).</w:t>
      </w:r>
    </w:p>
    <w:p w14:paraId="7C654662" w14:textId="72F4065D" w:rsidR="0081299E" w:rsidRDefault="0081299E" w:rsidP="00CF63D9">
      <w:pPr>
        <w:rPr>
          <w:rFonts w:ascii="Times New Roman" w:hAnsi="Times New Roman"/>
          <w:sz w:val="24"/>
          <w:szCs w:val="24"/>
        </w:rPr>
      </w:pPr>
      <w:proofErr w:type="spellStart"/>
      <w:r w:rsidRPr="0081299E">
        <w:rPr>
          <w:rFonts w:ascii="Times New Roman" w:hAnsi="Times New Roman"/>
          <w:sz w:val="24"/>
          <w:szCs w:val="24"/>
        </w:rPr>
        <w:t>Aboulnaga</w:t>
      </w:r>
      <w:proofErr w:type="spellEnd"/>
      <w:r w:rsidRPr="0081299E">
        <w:rPr>
          <w:rFonts w:ascii="Times New Roman" w:hAnsi="Times New Roman"/>
          <w:sz w:val="24"/>
          <w:szCs w:val="24"/>
        </w:rPr>
        <w:t xml:space="preserve">, A. </w:t>
      </w:r>
      <w:r w:rsidRPr="0081299E">
        <w:rPr>
          <w:rFonts w:ascii="Times New Roman" w:hAnsi="Times New Roman"/>
          <w:i/>
          <w:iCs/>
          <w:sz w:val="24"/>
          <w:szCs w:val="24"/>
        </w:rPr>
        <w:t>et al.</w:t>
      </w:r>
      <w:r w:rsidRPr="0081299E">
        <w:rPr>
          <w:rFonts w:ascii="Times New Roman" w:hAnsi="Times New Roman"/>
          <w:sz w:val="24"/>
          <w:szCs w:val="24"/>
        </w:rPr>
        <w:t xml:space="preserve"> (2021) ‘An AI-enabled future for Qatar and the region’, </w:t>
      </w:r>
      <w:r w:rsidRPr="0081299E">
        <w:rPr>
          <w:rFonts w:ascii="Times New Roman" w:hAnsi="Times New Roman"/>
          <w:i/>
          <w:iCs/>
          <w:sz w:val="24"/>
          <w:szCs w:val="24"/>
        </w:rPr>
        <w:t>Communications of the ACM</w:t>
      </w:r>
      <w:r w:rsidRPr="0081299E">
        <w:rPr>
          <w:rFonts w:ascii="Times New Roman" w:hAnsi="Times New Roman"/>
          <w:sz w:val="24"/>
          <w:szCs w:val="24"/>
        </w:rPr>
        <w:t>, 64(4), pp. 59–61. doi:</w:t>
      </w:r>
      <w:hyperlink r:id="rId27" w:history="1">
        <w:r w:rsidRPr="0081299E">
          <w:rPr>
            <w:rStyle w:val="Hyperlink"/>
            <w:rFonts w:ascii="Times New Roman" w:hAnsi="Times New Roman"/>
            <w:sz w:val="24"/>
            <w:szCs w:val="24"/>
          </w:rPr>
          <w:t>10.1145/3447725</w:t>
        </w:r>
      </w:hyperlink>
      <w:r w:rsidRPr="0081299E">
        <w:rPr>
          <w:rFonts w:ascii="Times New Roman" w:hAnsi="Times New Roman"/>
          <w:sz w:val="24"/>
          <w:szCs w:val="24"/>
        </w:rPr>
        <w:t>.</w:t>
      </w:r>
    </w:p>
    <w:p w14:paraId="16A502CB" w14:textId="38092217" w:rsidR="001C28BB" w:rsidRDefault="001C28BB" w:rsidP="00CF63D9">
      <w:pPr>
        <w:rPr>
          <w:rFonts w:ascii="Times New Roman" w:hAnsi="Times New Roman"/>
          <w:sz w:val="24"/>
          <w:szCs w:val="24"/>
        </w:rPr>
      </w:pPr>
      <w:r w:rsidRPr="001C28BB">
        <w:rPr>
          <w:rFonts w:ascii="Times New Roman" w:hAnsi="Times New Roman"/>
          <w:sz w:val="24"/>
          <w:szCs w:val="24"/>
        </w:rPr>
        <w:t xml:space="preserve">Abraham, M.M. and Choe, P. (2021) ‘Factors Affecting </w:t>
      </w:r>
      <w:proofErr w:type="gramStart"/>
      <w:r w:rsidRPr="001C28BB">
        <w:rPr>
          <w:rFonts w:ascii="Times New Roman" w:hAnsi="Times New Roman"/>
          <w:sz w:val="24"/>
          <w:szCs w:val="24"/>
        </w:rPr>
        <w:t>e-Commerce</w:t>
      </w:r>
      <w:proofErr w:type="gramEnd"/>
      <w:r w:rsidRPr="001C28BB">
        <w:rPr>
          <w:rFonts w:ascii="Times New Roman" w:hAnsi="Times New Roman"/>
          <w:sz w:val="24"/>
          <w:szCs w:val="24"/>
        </w:rPr>
        <w:t xml:space="preserve"> Satisfaction in Qatar: A Cross-Cultural Comparison’, in Stephanidis, C. et al. (eds) </w:t>
      </w:r>
      <w:r w:rsidRPr="001C28BB">
        <w:rPr>
          <w:rFonts w:ascii="Times New Roman" w:hAnsi="Times New Roman"/>
          <w:i/>
          <w:iCs/>
          <w:sz w:val="24"/>
          <w:szCs w:val="24"/>
        </w:rPr>
        <w:t>HCI International 2021 - Late Breaking Papers: Design and User Experience</w:t>
      </w:r>
      <w:r w:rsidRPr="001C28BB">
        <w:rPr>
          <w:rFonts w:ascii="Times New Roman" w:hAnsi="Times New Roman"/>
          <w:sz w:val="24"/>
          <w:szCs w:val="24"/>
        </w:rPr>
        <w:t>. Cham: Springer International Publishing (Lecture Notes in Computer Science), pp. 481–494. doi:</w:t>
      </w:r>
      <w:hyperlink r:id="rId28" w:history="1">
        <w:r w:rsidRPr="001C28BB">
          <w:rPr>
            <w:rStyle w:val="Hyperlink"/>
            <w:rFonts w:ascii="Times New Roman" w:hAnsi="Times New Roman"/>
            <w:sz w:val="24"/>
            <w:szCs w:val="24"/>
          </w:rPr>
          <w:t>10.1007/978-3-030-90238-4_34</w:t>
        </w:r>
      </w:hyperlink>
      <w:r w:rsidRPr="001C28BB">
        <w:rPr>
          <w:rFonts w:ascii="Times New Roman" w:hAnsi="Times New Roman"/>
          <w:sz w:val="24"/>
          <w:szCs w:val="24"/>
        </w:rPr>
        <w:t>.</w:t>
      </w:r>
    </w:p>
    <w:p w14:paraId="516D8D64" w14:textId="2E277A0E" w:rsidR="005055DF" w:rsidRDefault="005055DF" w:rsidP="00CF63D9">
      <w:pPr>
        <w:rPr>
          <w:rFonts w:ascii="Times New Roman" w:hAnsi="Times New Roman"/>
          <w:sz w:val="24"/>
          <w:szCs w:val="24"/>
        </w:rPr>
      </w:pPr>
      <w:proofErr w:type="spellStart"/>
      <w:r w:rsidRPr="005055DF">
        <w:rPr>
          <w:rFonts w:ascii="Times New Roman" w:hAnsi="Times New Roman"/>
          <w:sz w:val="24"/>
          <w:szCs w:val="24"/>
        </w:rPr>
        <w:t>Golkowska</w:t>
      </w:r>
      <w:proofErr w:type="spellEnd"/>
      <w:r w:rsidRPr="005055DF">
        <w:rPr>
          <w:rFonts w:ascii="Times New Roman" w:hAnsi="Times New Roman"/>
          <w:sz w:val="24"/>
          <w:szCs w:val="24"/>
        </w:rPr>
        <w:t xml:space="preserve">, K.U. (2014) ‘ARAB WOMEN IN THE GULF AND THE NARRATIVE OF CHANGE: THE CASE OF QATAR’, </w:t>
      </w:r>
      <w:r w:rsidRPr="005055DF">
        <w:rPr>
          <w:rFonts w:ascii="Times New Roman" w:hAnsi="Times New Roman"/>
          <w:i/>
          <w:iCs/>
          <w:sz w:val="24"/>
          <w:szCs w:val="24"/>
        </w:rPr>
        <w:t>International Studies: Interdisciplinary Political and Cultural Journal (IS)</w:t>
      </w:r>
      <w:r w:rsidRPr="005055DF">
        <w:rPr>
          <w:rFonts w:ascii="Times New Roman" w:hAnsi="Times New Roman"/>
          <w:sz w:val="24"/>
          <w:szCs w:val="24"/>
        </w:rPr>
        <w:t>, 16(1), pp. 51–64.</w:t>
      </w:r>
    </w:p>
    <w:p w14:paraId="3B824646" w14:textId="05DA654E" w:rsidR="00B830DA" w:rsidRDefault="00B830DA" w:rsidP="00CF63D9">
      <w:pPr>
        <w:rPr>
          <w:rFonts w:ascii="Times New Roman" w:hAnsi="Times New Roman"/>
          <w:sz w:val="24"/>
          <w:szCs w:val="24"/>
        </w:rPr>
      </w:pPr>
      <w:r w:rsidRPr="00B830DA">
        <w:rPr>
          <w:rFonts w:ascii="Times New Roman" w:hAnsi="Times New Roman"/>
          <w:sz w:val="24"/>
          <w:szCs w:val="24"/>
        </w:rPr>
        <w:t xml:space="preserve">Suarez, F.F. and </w:t>
      </w:r>
      <w:proofErr w:type="spellStart"/>
      <w:r w:rsidRPr="00B830DA">
        <w:rPr>
          <w:rFonts w:ascii="Times New Roman" w:hAnsi="Times New Roman"/>
          <w:sz w:val="24"/>
          <w:szCs w:val="24"/>
        </w:rPr>
        <w:t>Lanzolla</w:t>
      </w:r>
      <w:proofErr w:type="spellEnd"/>
      <w:r w:rsidRPr="00B830DA">
        <w:rPr>
          <w:rFonts w:ascii="Times New Roman" w:hAnsi="Times New Roman"/>
          <w:sz w:val="24"/>
          <w:szCs w:val="24"/>
        </w:rPr>
        <w:t xml:space="preserve">, G. (2008) ‘Considerations for a Stronger First Mover Advantage Theory’, </w:t>
      </w:r>
      <w:r w:rsidRPr="00B830DA">
        <w:rPr>
          <w:rFonts w:ascii="Times New Roman" w:hAnsi="Times New Roman"/>
          <w:i/>
          <w:iCs/>
          <w:sz w:val="24"/>
          <w:szCs w:val="24"/>
        </w:rPr>
        <w:t>Academy of Management Review</w:t>
      </w:r>
      <w:r w:rsidRPr="00B830DA">
        <w:rPr>
          <w:rFonts w:ascii="Times New Roman" w:hAnsi="Times New Roman"/>
          <w:sz w:val="24"/>
          <w:szCs w:val="24"/>
        </w:rPr>
        <w:t>, 33(1), pp. 269–270. doi:</w:t>
      </w:r>
      <w:hyperlink r:id="rId29" w:history="1">
        <w:r w:rsidRPr="00B830DA">
          <w:rPr>
            <w:rStyle w:val="Hyperlink"/>
            <w:rFonts w:ascii="Times New Roman" w:hAnsi="Times New Roman"/>
            <w:sz w:val="24"/>
            <w:szCs w:val="24"/>
          </w:rPr>
          <w:t>10.5465/amr.2008.27752960</w:t>
        </w:r>
      </w:hyperlink>
      <w:r w:rsidRPr="00B830DA">
        <w:rPr>
          <w:rFonts w:ascii="Times New Roman" w:hAnsi="Times New Roman"/>
          <w:sz w:val="24"/>
          <w:szCs w:val="24"/>
        </w:rPr>
        <w:t>.</w:t>
      </w:r>
    </w:p>
    <w:p w14:paraId="266D2380" w14:textId="6B121844" w:rsidR="001A6977" w:rsidRDefault="001A6977" w:rsidP="00CF63D9">
      <w:pPr>
        <w:rPr>
          <w:rFonts w:ascii="Times New Roman" w:hAnsi="Times New Roman"/>
          <w:sz w:val="24"/>
          <w:szCs w:val="24"/>
        </w:rPr>
      </w:pPr>
      <w:r w:rsidRPr="001A6977">
        <w:rPr>
          <w:rFonts w:ascii="Times New Roman" w:hAnsi="Times New Roman"/>
          <w:sz w:val="24"/>
          <w:szCs w:val="24"/>
        </w:rPr>
        <w:t>Hagiu, A. and Wright, J. (2015) ‘</w:t>
      </w:r>
      <w:proofErr w:type="gramStart"/>
      <w:r w:rsidRPr="001A6977">
        <w:rPr>
          <w:rFonts w:ascii="Times New Roman" w:hAnsi="Times New Roman"/>
          <w:sz w:val="24"/>
          <w:szCs w:val="24"/>
        </w:rPr>
        <w:t>Multi-sided</w:t>
      </w:r>
      <w:proofErr w:type="gramEnd"/>
      <w:r w:rsidRPr="001A6977">
        <w:rPr>
          <w:rFonts w:ascii="Times New Roman" w:hAnsi="Times New Roman"/>
          <w:sz w:val="24"/>
          <w:szCs w:val="24"/>
        </w:rPr>
        <w:t xml:space="preserve"> platforms’, </w:t>
      </w:r>
      <w:r w:rsidRPr="001A6977">
        <w:rPr>
          <w:rFonts w:ascii="Times New Roman" w:hAnsi="Times New Roman"/>
          <w:i/>
          <w:iCs/>
          <w:sz w:val="24"/>
          <w:szCs w:val="24"/>
        </w:rPr>
        <w:t>International Journal of Industrial Organization</w:t>
      </w:r>
      <w:r w:rsidRPr="001A6977">
        <w:rPr>
          <w:rFonts w:ascii="Times New Roman" w:hAnsi="Times New Roman"/>
          <w:sz w:val="24"/>
          <w:szCs w:val="24"/>
        </w:rPr>
        <w:t>, 43, pp. 162–174. doi:</w:t>
      </w:r>
      <w:hyperlink r:id="rId30" w:history="1">
        <w:r w:rsidRPr="001A6977">
          <w:rPr>
            <w:rStyle w:val="Hyperlink"/>
            <w:rFonts w:ascii="Times New Roman" w:hAnsi="Times New Roman"/>
            <w:sz w:val="24"/>
            <w:szCs w:val="24"/>
          </w:rPr>
          <w:t>10.1016/j.ijindorg.2015.03.003</w:t>
        </w:r>
      </w:hyperlink>
      <w:r w:rsidRPr="001A6977">
        <w:rPr>
          <w:rFonts w:ascii="Times New Roman" w:hAnsi="Times New Roman"/>
          <w:sz w:val="24"/>
          <w:szCs w:val="24"/>
        </w:rPr>
        <w:t>.</w:t>
      </w:r>
    </w:p>
    <w:p w14:paraId="3039D4D3" w14:textId="46E8FBE7" w:rsidR="001A6977" w:rsidRDefault="001A6977" w:rsidP="00CF63D9">
      <w:pPr>
        <w:rPr>
          <w:rFonts w:ascii="Times New Roman" w:hAnsi="Times New Roman"/>
          <w:sz w:val="24"/>
          <w:szCs w:val="24"/>
        </w:rPr>
      </w:pPr>
      <w:r w:rsidRPr="001A6977">
        <w:rPr>
          <w:rFonts w:ascii="Times New Roman" w:hAnsi="Times New Roman"/>
          <w:sz w:val="24"/>
          <w:szCs w:val="24"/>
        </w:rPr>
        <w:t xml:space="preserve">Grant, R.M. (2021) </w:t>
      </w:r>
      <w:r w:rsidRPr="001A6977">
        <w:rPr>
          <w:rFonts w:ascii="Times New Roman" w:hAnsi="Times New Roman"/>
          <w:i/>
          <w:iCs/>
          <w:sz w:val="24"/>
          <w:szCs w:val="24"/>
        </w:rPr>
        <w:t>Contemporary Strategy Analysis</w:t>
      </w:r>
      <w:r w:rsidRPr="001A6977">
        <w:rPr>
          <w:rFonts w:ascii="Times New Roman" w:hAnsi="Times New Roman"/>
          <w:sz w:val="24"/>
          <w:szCs w:val="24"/>
        </w:rPr>
        <w:t>. John Wiley &amp; Sons.</w:t>
      </w:r>
    </w:p>
    <w:p w14:paraId="7314A1BC" w14:textId="6CDDC015" w:rsidR="00B55FF3" w:rsidRDefault="00B55FF3" w:rsidP="00CF63D9">
      <w:pPr>
        <w:rPr>
          <w:rFonts w:ascii="Times New Roman" w:hAnsi="Times New Roman"/>
          <w:sz w:val="24"/>
          <w:szCs w:val="24"/>
        </w:rPr>
      </w:pPr>
      <w:r w:rsidRPr="00B55FF3">
        <w:rPr>
          <w:rFonts w:ascii="Times New Roman" w:hAnsi="Times New Roman"/>
          <w:sz w:val="24"/>
          <w:szCs w:val="24"/>
        </w:rPr>
        <w:t>Holcombe, R.G. (</w:t>
      </w:r>
      <w:r w:rsidRPr="00B55FF3">
        <w:rPr>
          <w:rFonts w:ascii="Times New Roman" w:hAnsi="Times New Roman"/>
          <w:sz w:val="24"/>
          <w:szCs w:val="24"/>
        </w:rPr>
        <w:t>2009</w:t>
      </w:r>
      <w:r w:rsidRPr="00B55FF3">
        <w:rPr>
          <w:rFonts w:ascii="Times New Roman" w:hAnsi="Times New Roman"/>
          <w:sz w:val="24"/>
          <w:szCs w:val="24"/>
        </w:rPr>
        <w:t>) ‘Product Differentiation and Economic Progress’.</w:t>
      </w:r>
    </w:p>
    <w:p w14:paraId="121ECB62" w14:textId="169475BC" w:rsidR="00253BA6" w:rsidRDefault="00253BA6" w:rsidP="00CF63D9">
      <w:pPr>
        <w:rPr>
          <w:rFonts w:ascii="Times New Roman" w:hAnsi="Times New Roman"/>
          <w:sz w:val="24"/>
          <w:szCs w:val="24"/>
        </w:rPr>
      </w:pPr>
      <w:r w:rsidRPr="00253BA6">
        <w:rPr>
          <w:rFonts w:ascii="Times New Roman" w:hAnsi="Times New Roman"/>
          <w:i/>
          <w:iCs/>
          <w:sz w:val="24"/>
          <w:szCs w:val="24"/>
        </w:rPr>
        <w:lastRenderedPageBreak/>
        <w:t xml:space="preserve">Toray’s </w:t>
      </w:r>
      <w:proofErr w:type="spellStart"/>
      <w:r w:rsidRPr="00253BA6">
        <w:rPr>
          <w:rFonts w:ascii="Times New Roman" w:hAnsi="Times New Roman"/>
          <w:i/>
          <w:iCs/>
          <w:sz w:val="24"/>
          <w:szCs w:val="24"/>
        </w:rPr>
        <w:t>MAKSPEC&amp;reg</w:t>
      </w:r>
      <w:proofErr w:type="spellEnd"/>
      <w:r w:rsidRPr="00253BA6">
        <w:rPr>
          <w:rFonts w:ascii="Times New Roman" w:hAnsi="Times New Roman"/>
          <w:i/>
          <w:iCs/>
          <w:sz w:val="24"/>
          <w:szCs w:val="24"/>
        </w:rPr>
        <w:t>; V Antiviral Textile Proves Effective in Combating COVID-19 | Latest News | Toray Industries, Inc. | TORAY</w:t>
      </w:r>
      <w:r w:rsidRPr="00253BA6">
        <w:rPr>
          <w:rFonts w:ascii="Times New Roman" w:hAnsi="Times New Roman"/>
          <w:sz w:val="24"/>
          <w:szCs w:val="24"/>
        </w:rPr>
        <w:t xml:space="preserve"> (</w:t>
      </w:r>
      <w:r w:rsidRPr="00253BA6">
        <w:rPr>
          <w:rFonts w:ascii="Times New Roman" w:hAnsi="Times New Roman"/>
          <w:sz w:val="24"/>
          <w:szCs w:val="24"/>
        </w:rPr>
        <w:t>2021</w:t>
      </w:r>
      <w:r w:rsidRPr="00253BA6">
        <w:rPr>
          <w:rFonts w:ascii="Times New Roman" w:hAnsi="Times New Roman"/>
          <w:sz w:val="24"/>
          <w:szCs w:val="24"/>
        </w:rPr>
        <w:t xml:space="preserve">) </w:t>
      </w:r>
      <w:r w:rsidRPr="00253BA6">
        <w:rPr>
          <w:rFonts w:ascii="Times New Roman" w:hAnsi="Times New Roman"/>
          <w:i/>
          <w:iCs/>
          <w:sz w:val="24"/>
          <w:szCs w:val="24"/>
        </w:rPr>
        <w:t>TORAY INDUSTRIES, INC.</w:t>
      </w:r>
      <w:r w:rsidRPr="00253BA6">
        <w:rPr>
          <w:rFonts w:ascii="Times New Roman" w:hAnsi="Times New Roman"/>
          <w:sz w:val="24"/>
          <w:szCs w:val="24"/>
        </w:rPr>
        <w:t xml:space="preserve"> Available at: </w:t>
      </w:r>
      <w:hyperlink r:id="rId31" w:history="1">
        <w:r w:rsidRPr="00253BA6">
          <w:rPr>
            <w:rStyle w:val="Hyperlink"/>
            <w:rFonts w:ascii="Times New Roman" w:hAnsi="Times New Roman"/>
            <w:sz w:val="24"/>
            <w:szCs w:val="24"/>
          </w:rPr>
          <w:t>https://www.toray.com/global/news/details/20210324000600.html</w:t>
        </w:r>
      </w:hyperlink>
      <w:r w:rsidRPr="00253BA6">
        <w:rPr>
          <w:rFonts w:ascii="Times New Roman" w:hAnsi="Times New Roman"/>
          <w:sz w:val="24"/>
          <w:szCs w:val="24"/>
        </w:rPr>
        <w:t xml:space="preserve"> (Accessed: 1 December 2021).</w:t>
      </w:r>
    </w:p>
    <w:p w14:paraId="58757274" w14:textId="08CB16DD" w:rsidR="00501966" w:rsidRDefault="00501966" w:rsidP="00CF63D9">
      <w:pPr>
        <w:rPr>
          <w:rFonts w:ascii="Times New Roman" w:hAnsi="Times New Roman"/>
          <w:sz w:val="24"/>
          <w:szCs w:val="24"/>
        </w:rPr>
      </w:pPr>
      <w:r w:rsidRPr="00501966">
        <w:rPr>
          <w:rFonts w:ascii="Times New Roman" w:hAnsi="Times New Roman"/>
          <w:sz w:val="24"/>
          <w:szCs w:val="24"/>
        </w:rPr>
        <w:t xml:space="preserve">Hertog S. </w:t>
      </w:r>
      <w:r w:rsidRPr="00501966">
        <w:rPr>
          <w:rFonts w:ascii="Times New Roman" w:hAnsi="Times New Roman"/>
          <w:sz w:val="24"/>
          <w:szCs w:val="24"/>
        </w:rPr>
        <w:t xml:space="preserve">‘A comparative assessment of </w:t>
      </w:r>
      <w:proofErr w:type="spellStart"/>
      <w:r w:rsidRPr="00501966">
        <w:rPr>
          <w:rFonts w:ascii="Times New Roman" w:hAnsi="Times New Roman"/>
          <w:sz w:val="24"/>
          <w:szCs w:val="24"/>
        </w:rPr>
        <w:t>labor</w:t>
      </w:r>
      <w:proofErr w:type="spellEnd"/>
      <w:r w:rsidRPr="00501966">
        <w:rPr>
          <w:rFonts w:ascii="Times New Roman" w:hAnsi="Times New Roman"/>
          <w:sz w:val="24"/>
          <w:szCs w:val="24"/>
        </w:rPr>
        <w:t xml:space="preserve"> market nationalization policies in the </w:t>
      </w:r>
      <w:proofErr w:type="gramStart"/>
      <w:r w:rsidRPr="00501966">
        <w:rPr>
          <w:rFonts w:ascii="Times New Roman" w:hAnsi="Times New Roman"/>
          <w:sz w:val="24"/>
          <w:szCs w:val="24"/>
        </w:rPr>
        <w:t>GCC(</w:t>
      </w:r>
      <w:proofErr w:type="spellStart"/>
      <w:proofErr w:type="gramEnd"/>
      <w:r w:rsidRPr="00501966">
        <w:rPr>
          <w:rFonts w:ascii="Times New Roman" w:hAnsi="Times New Roman"/>
          <w:sz w:val="24"/>
          <w:szCs w:val="24"/>
        </w:rPr>
        <w:t>lsero</w:t>
      </w:r>
      <w:proofErr w:type="spellEnd"/>
      <w:r w:rsidRPr="00501966">
        <w:rPr>
          <w:rFonts w:ascii="Times New Roman" w:hAnsi="Times New Roman"/>
          <w:sz w:val="24"/>
          <w:szCs w:val="24"/>
        </w:rPr>
        <w:t>).pdf’ (</w:t>
      </w:r>
      <w:r w:rsidRPr="00501966">
        <w:rPr>
          <w:rFonts w:ascii="Times New Roman" w:hAnsi="Times New Roman"/>
          <w:sz w:val="24"/>
          <w:szCs w:val="24"/>
        </w:rPr>
        <w:t>2012</w:t>
      </w:r>
      <w:r w:rsidRPr="00501966">
        <w:rPr>
          <w:rFonts w:ascii="Times New Roman" w:hAnsi="Times New Roman"/>
          <w:sz w:val="24"/>
          <w:szCs w:val="24"/>
        </w:rPr>
        <w:t xml:space="preserve">). Available at: </w:t>
      </w:r>
      <w:hyperlink r:id="rId32" w:history="1">
        <w:r w:rsidRPr="00501966">
          <w:rPr>
            <w:rStyle w:val="Hyperlink"/>
            <w:rFonts w:ascii="Times New Roman" w:hAnsi="Times New Roman"/>
            <w:sz w:val="24"/>
            <w:szCs w:val="24"/>
          </w:rPr>
          <w:t>http://eprints.lse.ac.uk/46746/1/A%20comparative%20assessment%20of%20labor%20market%20nationalization%20policies%20in%20the%20GCC(lsero).pdf</w:t>
        </w:r>
      </w:hyperlink>
      <w:r w:rsidRPr="00501966">
        <w:rPr>
          <w:rFonts w:ascii="Times New Roman" w:hAnsi="Times New Roman"/>
          <w:sz w:val="24"/>
          <w:szCs w:val="24"/>
        </w:rPr>
        <w:t xml:space="preserve"> (Accessed: 1 December 2021).</w:t>
      </w:r>
    </w:p>
    <w:p w14:paraId="7238C68B" w14:textId="269FBCDC" w:rsidR="00C415D7" w:rsidRPr="00C415D7" w:rsidRDefault="00C415D7" w:rsidP="00CF63D9">
      <w:pPr>
        <w:rPr>
          <w:rFonts w:ascii="Times New Roman" w:hAnsi="Times New Roman"/>
          <w:sz w:val="24"/>
          <w:szCs w:val="24"/>
        </w:rPr>
      </w:pPr>
      <w:r w:rsidRPr="00C415D7">
        <w:rPr>
          <w:rFonts w:ascii="Times New Roman" w:hAnsi="Times New Roman"/>
          <w:sz w:val="24"/>
          <w:szCs w:val="24"/>
        </w:rPr>
        <w:t xml:space="preserve">Buzzell, R.D. (1983) ‘Is Vertical Integration Profitable?’, </w:t>
      </w:r>
      <w:r w:rsidRPr="00C415D7">
        <w:rPr>
          <w:rFonts w:ascii="Times New Roman" w:hAnsi="Times New Roman"/>
          <w:i/>
          <w:iCs/>
          <w:sz w:val="24"/>
          <w:szCs w:val="24"/>
        </w:rPr>
        <w:t>Harvard Business Review</w:t>
      </w:r>
      <w:r w:rsidRPr="00C415D7">
        <w:rPr>
          <w:rFonts w:ascii="Times New Roman" w:hAnsi="Times New Roman"/>
          <w:sz w:val="24"/>
          <w:szCs w:val="24"/>
        </w:rPr>
        <w:t xml:space="preserve">, 1 January. Available at: </w:t>
      </w:r>
      <w:hyperlink r:id="rId33" w:history="1">
        <w:r w:rsidRPr="00C415D7">
          <w:rPr>
            <w:rStyle w:val="Hyperlink"/>
            <w:rFonts w:ascii="Times New Roman" w:hAnsi="Times New Roman"/>
            <w:sz w:val="24"/>
            <w:szCs w:val="24"/>
          </w:rPr>
          <w:t>https://hbr.org/1983/01/is-vertical-integration-profitable</w:t>
        </w:r>
      </w:hyperlink>
      <w:r w:rsidRPr="00C415D7">
        <w:rPr>
          <w:rFonts w:ascii="Times New Roman" w:hAnsi="Times New Roman"/>
          <w:sz w:val="24"/>
          <w:szCs w:val="24"/>
        </w:rPr>
        <w:t xml:space="preserve"> (Accessed: 1 December 2021).</w:t>
      </w:r>
    </w:p>
    <w:bookmarkEnd w:id="0"/>
    <w:p w14:paraId="560DADCD" w14:textId="641A6E7A" w:rsidR="003D4559" w:rsidRPr="006F14DC" w:rsidRDefault="006F14DC" w:rsidP="00CF63D9">
      <w:pPr>
        <w:rPr>
          <w:rFonts w:ascii="Times New Roman" w:hAnsi="Times New Roman"/>
          <w:sz w:val="24"/>
          <w:szCs w:val="24"/>
        </w:rPr>
      </w:pPr>
      <w:r w:rsidRPr="006F14DC">
        <w:rPr>
          <w:rFonts w:ascii="Times New Roman" w:hAnsi="Times New Roman"/>
          <w:sz w:val="24"/>
          <w:szCs w:val="24"/>
        </w:rPr>
        <w:t xml:space="preserve">Winkler, H. (2009) ‘How to improve supply chain flexibility using strategic supply chain networks’, </w:t>
      </w:r>
      <w:r w:rsidRPr="006F14DC">
        <w:rPr>
          <w:rFonts w:ascii="Times New Roman" w:hAnsi="Times New Roman"/>
          <w:i/>
          <w:iCs/>
          <w:sz w:val="24"/>
          <w:szCs w:val="24"/>
        </w:rPr>
        <w:t>Logistics Research</w:t>
      </w:r>
      <w:r w:rsidRPr="006F14DC">
        <w:rPr>
          <w:rFonts w:ascii="Times New Roman" w:hAnsi="Times New Roman"/>
          <w:sz w:val="24"/>
          <w:szCs w:val="24"/>
        </w:rPr>
        <w:t>, 1(1), pp. 15–25. doi:</w:t>
      </w:r>
      <w:hyperlink r:id="rId34" w:history="1">
        <w:r w:rsidRPr="006F14DC">
          <w:rPr>
            <w:rStyle w:val="Hyperlink"/>
            <w:rFonts w:ascii="Times New Roman" w:hAnsi="Times New Roman"/>
            <w:sz w:val="24"/>
            <w:szCs w:val="24"/>
          </w:rPr>
          <w:t>10.1007/s12159-008-0001-6</w:t>
        </w:r>
      </w:hyperlink>
      <w:r w:rsidRPr="006F14DC">
        <w:rPr>
          <w:rFonts w:ascii="Times New Roman" w:hAnsi="Times New Roman"/>
          <w:sz w:val="24"/>
          <w:szCs w:val="24"/>
        </w:rPr>
        <w:t>.</w:t>
      </w:r>
      <w:bookmarkEnd w:id="1"/>
    </w:p>
    <w:sectPr w:rsidR="003D4559" w:rsidRPr="006F14DC">
      <w:headerReference w:type="defaul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49752" w14:textId="77777777" w:rsidR="00E67699" w:rsidRDefault="00E67699" w:rsidP="001F3686">
      <w:pPr>
        <w:spacing w:after="0" w:line="240" w:lineRule="auto"/>
      </w:pPr>
      <w:r>
        <w:separator/>
      </w:r>
    </w:p>
  </w:endnote>
  <w:endnote w:type="continuationSeparator" w:id="0">
    <w:p w14:paraId="1AC95C60" w14:textId="77777777" w:rsidR="00E67699" w:rsidRDefault="00E67699" w:rsidP="001F3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517DF" w14:textId="77777777" w:rsidR="00E67699" w:rsidRDefault="00E67699" w:rsidP="001F3686">
      <w:pPr>
        <w:spacing w:after="0" w:line="240" w:lineRule="auto"/>
      </w:pPr>
      <w:r>
        <w:separator/>
      </w:r>
    </w:p>
  </w:footnote>
  <w:footnote w:type="continuationSeparator" w:id="0">
    <w:p w14:paraId="20ADF527" w14:textId="77777777" w:rsidR="00E67699" w:rsidRDefault="00E67699" w:rsidP="001F36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296867"/>
      <w:docPartObj>
        <w:docPartGallery w:val="Page Numbers (Top of Page)"/>
        <w:docPartUnique/>
      </w:docPartObj>
    </w:sdtPr>
    <w:sdtEndPr>
      <w:rPr>
        <w:noProof/>
      </w:rPr>
    </w:sdtEndPr>
    <w:sdtContent>
      <w:p w14:paraId="73AE7604" w14:textId="1D97C8C8" w:rsidR="008D36C7" w:rsidRDefault="008D36C7">
        <w:pPr>
          <w:pStyle w:val="Header"/>
        </w:pPr>
        <w:r>
          <w:fldChar w:fldCharType="begin"/>
        </w:r>
        <w:r>
          <w:instrText xml:space="preserve"> PAGE   \* MERGEFORMAT </w:instrText>
        </w:r>
        <w:r>
          <w:fldChar w:fldCharType="separate"/>
        </w:r>
        <w:r>
          <w:rPr>
            <w:noProof/>
          </w:rPr>
          <w:t>2</w:t>
        </w:r>
        <w:r>
          <w:rPr>
            <w:noProof/>
          </w:rPr>
          <w:fldChar w:fldCharType="end"/>
        </w:r>
      </w:p>
    </w:sdtContent>
  </w:sdt>
  <w:p w14:paraId="6FED5BC3" w14:textId="77777777" w:rsidR="001F3686" w:rsidRDefault="001F36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C53"/>
    <w:multiLevelType w:val="hybridMultilevel"/>
    <w:tmpl w:val="0F8CD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C303735"/>
    <w:multiLevelType w:val="hybridMultilevel"/>
    <w:tmpl w:val="5754C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0951E3D"/>
    <w:multiLevelType w:val="hybridMultilevel"/>
    <w:tmpl w:val="9DBCC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9BC5288"/>
    <w:multiLevelType w:val="hybridMultilevel"/>
    <w:tmpl w:val="0150A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1525194"/>
    <w:multiLevelType w:val="hybridMultilevel"/>
    <w:tmpl w:val="E8D60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E020D88"/>
    <w:multiLevelType w:val="hybridMultilevel"/>
    <w:tmpl w:val="A2A29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6B1"/>
    <w:rsid w:val="000337C5"/>
    <w:rsid w:val="00036B46"/>
    <w:rsid w:val="000763E1"/>
    <w:rsid w:val="0008699D"/>
    <w:rsid w:val="000A782D"/>
    <w:rsid w:val="000E0982"/>
    <w:rsid w:val="00102159"/>
    <w:rsid w:val="00107AC0"/>
    <w:rsid w:val="00132127"/>
    <w:rsid w:val="0013261E"/>
    <w:rsid w:val="00132B4C"/>
    <w:rsid w:val="001529E7"/>
    <w:rsid w:val="0019235A"/>
    <w:rsid w:val="001A3E5A"/>
    <w:rsid w:val="001A6977"/>
    <w:rsid w:val="001B072C"/>
    <w:rsid w:val="001B1C86"/>
    <w:rsid w:val="001B6E5D"/>
    <w:rsid w:val="001C28BB"/>
    <w:rsid w:val="001E1D3A"/>
    <w:rsid w:val="001E7075"/>
    <w:rsid w:val="001F3686"/>
    <w:rsid w:val="001F4F37"/>
    <w:rsid w:val="0020397B"/>
    <w:rsid w:val="00215A79"/>
    <w:rsid w:val="00253BA6"/>
    <w:rsid w:val="002749A4"/>
    <w:rsid w:val="002B7232"/>
    <w:rsid w:val="002D1922"/>
    <w:rsid w:val="00302168"/>
    <w:rsid w:val="00312FDE"/>
    <w:rsid w:val="0034706A"/>
    <w:rsid w:val="00365623"/>
    <w:rsid w:val="0039554A"/>
    <w:rsid w:val="003A2FFD"/>
    <w:rsid w:val="003A7B14"/>
    <w:rsid w:val="003B1B72"/>
    <w:rsid w:val="003C134C"/>
    <w:rsid w:val="003D0879"/>
    <w:rsid w:val="003D4327"/>
    <w:rsid w:val="003D4559"/>
    <w:rsid w:val="00441FA3"/>
    <w:rsid w:val="00464826"/>
    <w:rsid w:val="00477E3B"/>
    <w:rsid w:val="0048783C"/>
    <w:rsid w:val="004B1192"/>
    <w:rsid w:val="004B1360"/>
    <w:rsid w:val="004D78A6"/>
    <w:rsid w:val="004E4A26"/>
    <w:rsid w:val="00501966"/>
    <w:rsid w:val="005055DF"/>
    <w:rsid w:val="00510BD6"/>
    <w:rsid w:val="00510C02"/>
    <w:rsid w:val="00540597"/>
    <w:rsid w:val="00541398"/>
    <w:rsid w:val="005546AD"/>
    <w:rsid w:val="005B26E2"/>
    <w:rsid w:val="005C0E27"/>
    <w:rsid w:val="005D576A"/>
    <w:rsid w:val="005F0B8B"/>
    <w:rsid w:val="005F3090"/>
    <w:rsid w:val="005F43D8"/>
    <w:rsid w:val="005F51E2"/>
    <w:rsid w:val="006032DF"/>
    <w:rsid w:val="00605903"/>
    <w:rsid w:val="00612002"/>
    <w:rsid w:val="00620342"/>
    <w:rsid w:val="00643E38"/>
    <w:rsid w:val="00664432"/>
    <w:rsid w:val="00682D0A"/>
    <w:rsid w:val="00685CB8"/>
    <w:rsid w:val="00687647"/>
    <w:rsid w:val="006B77B5"/>
    <w:rsid w:val="006C01A2"/>
    <w:rsid w:val="006D3FCE"/>
    <w:rsid w:val="006E4B21"/>
    <w:rsid w:val="006E517B"/>
    <w:rsid w:val="006F14DC"/>
    <w:rsid w:val="006F2334"/>
    <w:rsid w:val="006F3604"/>
    <w:rsid w:val="00727FD8"/>
    <w:rsid w:val="00735024"/>
    <w:rsid w:val="007364B5"/>
    <w:rsid w:val="007458EC"/>
    <w:rsid w:val="007477F6"/>
    <w:rsid w:val="00750CF0"/>
    <w:rsid w:val="00787926"/>
    <w:rsid w:val="007936B1"/>
    <w:rsid w:val="007C3C01"/>
    <w:rsid w:val="007C7DB3"/>
    <w:rsid w:val="007F3AF1"/>
    <w:rsid w:val="008027C2"/>
    <w:rsid w:val="0081299E"/>
    <w:rsid w:val="00814533"/>
    <w:rsid w:val="0082523C"/>
    <w:rsid w:val="00832D72"/>
    <w:rsid w:val="0085352B"/>
    <w:rsid w:val="008638C9"/>
    <w:rsid w:val="008648B2"/>
    <w:rsid w:val="008671B0"/>
    <w:rsid w:val="00876C8D"/>
    <w:rsid w:val="0089125F"/>
    <w:rsid w:val="00891748"/>
    <w:rsid w:val="008A1DDF"/>
    <w:rsid w:val="008C21E9"/>
    <w:rsid w:val="008C3D96"/>
    <w:rsid w:val="008D36C7"/>
    <w:rsid w:val="008E1B27"/>
    <w:rsid w:val="008F4B02"/>
    <w:rsid w:val="008F6BA0"/>
    <w:rsid w:val="008F73DF"/>
    <w:rsid w:val="00932FD2"/>
    <w:rsid w:val="0094530C"/>
    <w:rsid w:val="009505B3"/>
    <w:rsid w:val="00960E69"/>
    <w:rsid w:val="009660CA"/>
    <w:rsid w:val="00975029"/>
    <w:rsid w:val="00997D21"/>
    <w:rsid w:val="009C6B39"/>
    <w:rsid w:val="009E1DF3"/>
    <w:rsid w:val="00A03CAC"/>
    <w:rsid w:val="00A208BE"/>
    <w:rsid w:val="00A364CC"/>
    <w:rsid w:val="00A4337E"/>
    <w:rsid w:val="00A4475A"/>
    <w:rsid w:val="00A70A46"/>
    <w:rsid w:val="00A740C4"/>
    <w:rsid w:val="00AB26F3"/>
    <w:rsid w:val="00AC5B8C"/>
    <w:rsid w:val="00AE5741"/>
    <w:rsid w:val="00AE7420"/>
    <w:rsid w:val="00AF1593"/>
    <w:rsid w:val="00AF3B5B"/>
    <w:rsid w:val="00B0001B"/>
    <w:rsid w:val="00B2257F"/>
    <w:rsid w:val="00B55FF3"/>
    <w:rsid w:val="00B612BA"/>
    <w:rsid w:val="00B830DA"/>
    <w:rsid w:val="00BB5C8C"/>
    <w:rsid w:val="00BF092D"/>
    <w:rsid w:val="00C0168D"/>
    <w:rsid w:val="00C158E2"/>
    <w:rsid w:val="00C415D7"/>
    <w:rsid w:val="00C45878"/>
    <w:rsid w:val="00C64222"/>
    <w:rsid w:val="00C67C78"/>
    <w:rsid w:val="00C94EC5"/>
    <w:rsid w:val="00C954A4"/>
    <w:rsid w:val="00CC20C2"/>
    <w:rsid w:val="00CC2FAB"/>
    <w:rsid w:val="00CC4B34"/>
    <w:rsid w:val="00CD0A97"/>
    <w:rsid w:val="00CD3CD9"/>
    <w:rsid w:val="00CF63D9"/>
    <w:rsid w:val="00D01850"/>
    <w:rsid w:val="00D17317"/>
    <w:rsid w:val="00D45AB1"/>
    <w:rsid w:val="00D6202F"/>
    <w:rsid w:val="00D663A1"/>
    <w:rsid w:val="00D6727B"/>
    <w:rsid w:val="00D765D5"/>
    <w:rsid w:val="00DE6E8A"/>
    <w:rsid w:val="00DE721D"/>
    <w:rsid w:val="00E15812"/>
    <w:rsid w:val="00E2485D"/>
    <w:rsid w:val="00E33B24"/>
    <w:rsid w:val="00E349FC"/>
    <w:rsid w:val="00E41086"/>
    <w:rsid w:val="00E547C3"/>
    <w:rsid w:val="00E5659A"/>
    <w:rsid w:val="00E631B9"/>
    <w:rsid w:val="00E64E37"/>
    <w:rsid w:val="00E67699"/>
    <w:rsid w:val="00EB0C39"/>
    <w:rsid w:val="00EB1B0F"/>
    <w:rsid w:val="00EF4B33"/>
    <w:rsid w:val="00F00A44"/>
    <w:rsid w:val="00F167CA"/>
    <w:rsid w:val="00F24520"/>
    <w:rsid w:val="00F26046"/>
    <w:rsid w:val="00F66D4C"/>
    <w:rsid w:val="00F70256"/>
    <w:rsid w:val="00F82F47"/>
    <w:rsid w:val="00F832BD"/>
    <w:rsid w:val="00F8701C"/>
    <w:rsid w:val="00F94D10"/>
    <w:rsid w:val="00FA1840"/>
    <w:rsid w:val="00FE1C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E3023"/>
  <w15:chartTrackingRefBased/>
  <w15:docId w15:val="{CE8DFAB1-1560-4B65-BE38-DCF3CCF82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3D9"/>
    <w:pPr>
      <w:spacing w:line="256" w:lineRule="auto"/>
    </w:pPr>
    <w:rPr>
      <w:rFonts w:ascii="Calibri" w:eastAsia="Times New Roman" w:hAnsi="Calibri"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686"/>
    <w:rPr>
      <w:rFonts w:ascii="Calibri" w:eastAsia="Times New Roman" w:hAnsi="Calibri" w:cs="Times New Roman"/>
      <w:lang w:val="en-GB" w:eastAsia="en-GB"/>
    </w:rPr>
  </w:style>
  <w:style w:type="paragraph" w:styleId="Footer">
    <w:name w:val="footer"/>
    <w:basedOn w:val="Normal"/>
    <w:link w:val="FooterChar"/>
    <w:uiPriority w:val="99"/>
    <w:unhideWhenUsed/>
    <w:rsid w:val="001F3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686"/>
    <w:rPr>
      <w:rFonts w:ascii="Calibri" w:eastAsia="Times New Roman" w:hAnsi="Calibri" w:cs="Times New Roman"/>
      <w:lang w:val="en-GB" w:eastAsia="en-GB"/>
    </w:rPr>
  </w:style>
  <w:style w:type="character" w:styleId="Strong">
    <w:name w:val="Strong"/>
    <w:basedOn w:val="DefaultParagraphFont"/>
    <w:uiPriority w:val="22"/>
    <w:qFormat/>
    <w:rsid w:val="008D36C7"/>
    <w:rPr>
      <w:b/>
      <w:bCs/>
    </w:rPr>
  </w:style>
  <w:style w:type="character" w:styleId="Hyperlink">
    <w:name w:val="Hyperlink"/>
    <w:basedOn w:val="DefaultParagraphFont"/>
    <w:uiPriority w:val="99"/>
    <w:semiHidden/>
    <w:unhideWhenUsed/>
    <w:rsid w:val="009660CA"/>
    <w:rPr>
      <w:color w:val="0000FF"/>
      <w:u w:val="single"/>
    </w:rPr>
  </w:style>
  <w:style w:type="paragraph" w:styleId="ListParagraph">
    <w:name w:val="List Paragraph"/>
    <w:basedOn w:val="Normal"/>
    <w:uiPriority w:val="34"/>
    <w:qFormat/>
    <w:rsid w:val="004B1192"/>
    <w:pPr>
      <w:ind w:left="720"/>
      <w:contextualSpacing/>
    </w:pPr>
  </w:style>
  <w:style w:type="paragraph" w:customStyle="1" w:styleId="comp">
    <w:name w:val="comp"/>
    <w:basedOn w:val="Normal"/>
    <w:rsid w:val="00605903"/>
    <w:pPr>
      <w:spacing w:before="100" w:beforeAutospacing="1" w:after="100" w:afterAutospacing="1" w:line="240" w:lineRule="auto"/>
    </w:pPr>
    <w:rPr>
      <w:rFonts w:ascii="Times New Roman" w:hAnsi="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373232">
      <w:bodyDiv w:val="1"/>
      <w:marLeft w:val="0"/>
      <w:marRight w:val="0"/>
      <w:marTop w:val="0"/>
      <w:marBottom w:val="0"/>
      <w:divBdr>
        <w:top w:val="none" w:sz="0" w:space="0" w:color="auto"/>
        <w:left w:val="none" w:sz="0" w:space="0" w:color="auto"/>
        <w:bottom w:val="none" w:sz="0" w:space="0" w:color="auto"/>
        <w:right w:val="none" w:sz="0" w:space="0" w:color="auto"/>
      </w:divBdr>
    </w:div>
    <w:div w:id="256793660">
      <w:bodyDiv w:val="1"/>
      <w:marLeft w:val="0"/>
      <w:marRight w:val="0"/>
      <w:marTop w:val="0"/>
      <w:marBottom w:val="0"/>
      <w:divBdr>
        <w:top w:val="none" w:sz="0" w:space="0" w:color="auto"/>
        <w:left w:val="none" w:sz="0" w:space="0" w:color="auto"/>
        <w:bottom w:val="none" w:sz="0" w:space="0" w:color="auto"/>
        <w:right w:val="none" w:sz="0" w:space="0" w:color="auto"/>
      </w:divBdr>
    </w:div>
    <w:div w:id="147201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OSM-10-2015-0326" TargetMode="External"/><Relationship Id="rId18" Type="http://schemas.openxmlformats.org/officeDocument/2006/relationships/hyperlink" Target="https://doi.org/10.1007/s43615-021-00037-w" TargetMode="External"/><Relationship Id="rId26" Type="http://schemas.openxmlformats.org/officeDocument/2006/relationships/hyperlink" Target="https://www.mckinsey.com/business-functions/operations/our-insights/the-care-of-one-hyperpersonalization-of-customer-care" TargetMode="External"/><Relationship Id="rId21" Type="http://schemas.openxmlformats.org/officeDocument/2006/relationships/hyperlink" Target="https://papers.ssrn.com/abstract=2875671" TargetMode="External"/><Relationship Id="rId34" Type="http://schemas.openxmlformats.org/officeDocument/2006/relationships/hyperlink" Target="https://doi.org/10.1007/s12159-008-0001-6" TargetMode="External"/><Relationship Id="rId7" Type="http://schemas.openxmlformats.org/officeDocument/2006/relationships/endnotes" Target="endnotes.xml"/><Relationship Id="rId12" Type="http://schemas.openxmlformats.org/officeDocument/2006/relationships/hyperlink" Target="https://doi.org/10.1287/orsc.1120.0744" TargetMode="External"/><Relationship Id="rId17" Type="http://schemas.openxmlformats.org/officeDocument/2006/relationships/hyperlink" Target="https://doi.org/10.1002/j.1681-4835.2012.tb00360.x" TargetMode="External"/><Relationship Id="rId25" Type="http://schemas.openxmlformats.org/officeDocument/2006/relationships/hyperlink" Target="https://doi.org/10.1002/(SICI)1097-0266(199807)19:7%3c683::AID-SMJ965%3e3.0.CO;2-T" TargetMode="External"/><Relationship Id="rId33" Type="http://schemas.openxmlformats.org/officeDocument/2006/relationships/hyperlink" Target="https://hbr.org/1983/01/is-vertical-integration-profitable" TargetMode="External"/><Relationship Id="rId2" Type="http://schemas.openxmlformats.org/officeDocument/2006/relationships/numbering" Target="numbering.xml"/><Relationship Id="rId16" Type="http://schemas.openxmlformats.org/officeDocument/2006/relationships/hyperlink" Target="https://core.ac.uk/reader/139710" TargetMode="External"/><Relationship Id="rId20" Type="http://schemas.openxmlformats.org/officeDocument/2006/relationships/hyperlink" Target="https://papers.ssrn.com/sol3/papers.cfm?abstract_id=2700135" TargetMode="External"/><Relationship Id="rId29" Type="http://schemas.openxmlformats.org/officeDocument/2006/relationships/hyperlink" Target="https://doi.org/10.5465/amr.2008.277529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smj.4250070304" TargetMode="External"/><Relationship Id="rId24" Type="http://schemas.openxmlformats.org/officeDocument/2006/relationships/hyperlink" Target="https://doi.org/10.1016/j.rie.2007.02.002" TargetMode="External"/><Relationship Id="rId32" Type="http://schemas.openxmlformats.org/officeDocument/2006/relationships/hyperlink" Target="http://eprints.lse.ac.uk/46746/1/A%20comparative%20assessment%20of%20labor%20market%20nationalization%20policies%20in%20the%20GCC(lsero).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5339/qfarc.2016.SSHAOP1514" TargetMode="External"/><Relationship Id="rId23" Type="http://schemas.openxmlformats.org/officeDocument/2006/relationships/hyperlink" Target="https://www.proquest.com/openview/bd74b18a4ae0740b3539698ae912cf65/1?pq-origsite=gscholar&amp;cbl=30375" TargetMode="External"/><Relationship Id="rId28" Type="http://schemas.openxmlformats.org/officeDocument/2006/relationships/hyperlink" Target="https://doi.org/10.1007/978-3-030-90238-4_34" TargetMode="External"/><Relationship Id="rId36" Type="http://schemas.openxmlformats.org/officeDocument/2006/relationships/fontTable" Target="fontTable.xml"/><Relationship Id="rId10" Type="http://schemas.openxmlformats.org/officeDocument/2006/relationships/hyperlink" Target="https://doi.org/10.2139/ssrn.1436434" TargetMode="External"/><Relationship Id="rId19" Type="http://schemas.openxmlformats.org/officeDocument/2006/relationships/hyperlink" Target="http://qspace.qu.edu.qa/handle/10576/11139" TargetMode="External"/><Relationship Id="rId31" Type="http://schemas.openxmlformats.org/officeDocument/2006/relationships/hyperlink" Target="https://www.toray.com/global/news/details/20210324000600.html" TargetMode="External"/><Relationship Id="rId4" Type="http://schemas.openxmlformats.org/officeDocument/2006/relationships/settings" Target="settings.xml"/><Relationship Id="rId9" Type="http://schemas.openxmlformats.org/officeDocument/2006/relationships/hyperlink" Target="https://doi.org/10.1080/24694452.2016.1209402" TargetMode="External"/><Relationship Id="rId14" Type="http://schemas.openxmlformats.org/officeDocument/2006/relationships/hyperlink" Target="https://www.sciencedirect.com/science/article/pii/S1877042813052257" TargetMode="External"/><Relationship Id="rId22" Type="http://schemas.openxmlformats.org/officeDocument/2006/relationships/hyperlink" Target="https://doi.org/10.1016/j.cie.2011.06.006" TargetMode="External"/><Relationship Id="rId27" Type="http://schemas.openxmlformats.org/officeDocument/2006/relationships/hyperlink" Target="https://doi.org/10.1145/3447725" TargetMode="External"/><Relationship Id="rId30" Type="http://schemas.openxmlformats.org/officeDocument/2006/relationships/hyperlink" Target="https://doi.org/10.1016/j.ijindorg.2015.03.003" TargetMode="External"/><Relationship Id="rId35" Type="http://schemas.openxmlformats.org/officeDocument/2006/relationships/header" Target="header1.xml"/><Relationship Id="rId8" Type="http://schemas.openxmlformats.org/officeDocument/2006/relationships/hyperlink" Target="https://doi.org/10.4324/9781315645575"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469EA-7813-4B12-A00F-837941E7C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4676</TotalTime>
  <Pages>1</Pages>
  <Words>5030</Words>
  <Characters>28676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zafar qureshi</dc:creator>
  <cp:keywords/>
  <dc:description/>
  <cp:lastModifiedBy>zafar qureshi</cp:lastModifiedBy>
  <cp:revision>23</cp:revision>
  <dcterms:created xsi:type="dcterms:W3CDTF">2021-11-27T08:03:00Z</dcterms:created>
  <dcterms:modified xsi:type="dcterms:W3CDTF">2021-12-01T12:23:00Z</dcterms:modified>
</cp:coreProperties>
</file>