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41C495" w14:textId="43E28463" w:rsidR="006C186C" w:rsidRDefault="00F1552B" w:rsidP="003F3BE7">
      <w:bookmarkStart w:id="0" w:name="_Hlk215870004"/>
      <w:bookmarkEnd w:id="0"/>
      <w:r>
        <w:t xml:space="preserve">   </w:t>
      </w:r>
      <w:r w:rsidR="000F7763">
        <w:t xml:space="preserve"> </w:t>
      </w:r>
      <w:r w:rsidR="003F3BE7">
        <w:t xml:space="preserve"> </w:t>
      </w:r>
      <w:r w:rsidR="00D85967">
        <w:t xml:space="preserve">   </w:t>
      </w:r>
      <w:r w:rsidR="006C186C">
        <w:rPr>
          <w:noProof/>
        </w:rPr>
        <w:drawing>
          <wp:inline distT="0" distB="0" distL="0" distR="0" wp14:anchorId="2250AB44" wp14:editId="4347C9FC">
            <wp:extent cx="2679700" cy="1657350"/>
            <wp:effectExtent l="0" t="0" r="6350" b="0"/>
            <wp:docPr id="1351123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9803" cy="1744001"/>
                    </a:xfrm>
                    <a:prstGeom prst="rect">
                      <a:avLst/>
                    </a:prstGeom>
                    <a:noFill/>
                  </pic:spPr>
                </pic:pic>
              </a:graphicData>
            </a:graphic>
          </wp:inline>
        </w:drawing>
      </w:r>
      <w:r w:rsidR="00D85967">
        <w:t xml:space="preserve">                                                            </w:t>
      </w:r>
    </w:p>
    <w:p w14:paraId="348D10FB" w14:textId="77777777" w:rsidR="00B94EF4" w:rsidRDefault="00B94EF4" w:rsidP="003F3BE7"/>
    <w:p w14:paraId="52E3543D" w14:textId="77777777" w:rsidR="00B94EF4" w:rsidRDefault="00B94EF4" w:rsidP="003F3BE7"/>
    <w:p w14:paraId="5926A1A6" w14:textId="77777777" w:rsidR="00B94EF4" w:rsidRDefault="00B94EF4" w:rsidP="00B94EF4"/>
    <w:p w14:paraId="5487B176" w14:textId="3ECB3DC7" w:rsidR="00B94EF4" w:rsidRPr="00F974E8" w:rsidRDefault="00F974E8" w:rsidP="00B94EF4">
      <w:pPr>
        <w:rPr>
          <w:sz w:val="28"/>
          <w:szCs w:val="28"/>
        </w:rPr>
      </w:pPr>
      <w:r w:rsidRPr="00F974E8">
        <w:rPr>
          <w:sz w:val="28"/>
          <w:szCs w:val="28"/>
        </w:rPr>
        <w:t xml:space="preserve">             </w:t>
      </w:r>
      <w:r w:rsidR="00B94EF4" w:rsidRPr="00F974E8">
        <w:rPr>
          <w:sz w:val="28"/>
          <w:szCs w:val="28"/>
        </w:rPr>
        <w:t xml:space="preserve"> Module Title: Professional Career Development within H&amp;SC</w:t>
      </w:r>
    </w:p>
    <w:p w14:paraId="74AFE6C9" w14:textId="467F3080" w:rsidR="00B94EF4" w:rsidRPr="00F974E8" w:rsidRDefault="00F974E8" w:rsidP="00B94EF4">
      <w:pPr>
        <w:rPr>
          <w:sz w:val="28"/>
          <w:szCs w:val="28"/>
        </w:rPr>
      </w:pPr>
      <w:r w:rsidRPr="00F974E8">
        <w:rPr>
          <w:sz w:val="28"/>
          <w:szCs w:val="28"/>
        </w:rPr>
        <w:t xml:space="preserve">               </w:t>
      </w:r>
      <w:r w:rsidR="00B94EF4" w:rsidRPr="00F974E8">
        <w:rPr>
          <w:sz w:val="28"/>
          <w:szCs w:val="28"/>
        </w:rPr>
        <w:t>Module Number: LCHS 4009 (LON)</w:t>
      </w:r>
    </w:p>
    <w:p w14:paraId="1B35B4F1" w14:textId="4D8DA078" w:rsidR="00B94EF4" w:rsidRPr="00F974E8" w:rsidRDefault="00F974E8" w:rsidP="00B94EF4">
      <w:pPr>
        <w:rPr>
          <w:sz w:val="28"/>
          <w:szCs w:val="28"/>
        </w:rPr>
      </w:pPr>
      <w:r w:rsidRPr="00F974E8">
        <w:rPr>
          <w:sz w:val="28"/>
          <w:szCs w:val="28"/>
        </w:rPr>
        <w:t xml:space="preserve">               </w:t>
      </w:r>
      <w:r w:rsidR="00B94EF4" w:rsidRPr="00F974E8">
        <w:rPr>
          <w:sz w:val="28"/>
          <w:szCs w:val="28"/>
        </w:rPr>
        <w:t>Assignment No:    ASSIGNMENT 2</w:t>
      </w:r>
    </w:p>
    <w:p w14:paraId="766B4835" w14:textId="5A9A27D4" w:rsidR="00B94EF4" w:rsidRPr="00F974E8" w:rsidRDefault="00F974E8" w:rsidP="00B94EF4">
      <w:pPr>
        <w:rPr>
          <w:sz w:val="28"/>
          <w:szCs w:val="28"/>
        </w:rPr>
      </w:pPr>
      <w:r w:rsidRPr="00F974E8">
        <w:rPr>
          <w:sz w:val="28"/>
          <w:szCs w:val="28"/>
        </w:rPr>
        <w:t xml:space="preserve">               </w:t>
      </w:r>
      <w:r w:rsidR="00B94EF4" w:rsidRPr="00F974E8">
        <w:rPr>
          <w:sz w:val="28"/>
          <w:szCs w:val="28"/>
        </w:rPr>
        <w:t>Student Name      Anita johnson</w:t>
      </w:r>
    </w:p>
    <w:p w14:paraId="0CBDFE1C" w14:textId="4E4C27A8" w:rsidR="00B94EF4" w:rsidRPr="00F974E8" w:rsidRDefault="00F974E8" w:rsidP="00B94EF4">
      <w:pPr>
        <w:rPr>
          <w:sz w:val="28"/>
          <w:szCs w:val="28"/>
        </w:rPr>
      </w:pPr>
      <w:r w:rsidRPr="00F974E8">
        <w:rPr>
          <w:sz w:val="28"/>
          <w:szCs w:val="28"/>
        </w:rPr>
        <w:t xml:space="preserve">               </w:t>
      </w:r>
      <w:r w:rsidR="00B94EF4" w:rsidRPr="00F974E8">
        <w:rPr>
          <w:sz w:val="28"/>
          <w:szCs w:val="28"/>
        </w:rPr>
        <w:t>Student ID:            2422551</w:t>
      </w:r>
    </w:p>
    <w:p w14:paraId="0A7D85DD" w14:textId="6A5B5EAE" w:rsidR="00B94EF4" w:rsidRDefault="00F974E8" w:rsidP="00B94EF4">
      <w:pPr>
        <w:rPr>
          <w:sz w:val="28"/>
          <w:szCs w:val="28"/>
        </w:rPr>
      </w:pPr>
      <w:r w:rsidRPr="00F974E8">
        <w:rPr>
          <w:sz w:val="28"/>
          <w:szCs w:val="28"/>
        </w:rPr>
        <w:t xml:space="preserve">                </w:t>
      </w:r>
      <w:r w:rsidR="00B94EF4" w:rsidRPr="00F974E8">
        <w:rPr>
          <w:sz w:val="28"/>
          <w:szCs w:val="28"/>
        </w:rPr>
        <w:t xml:space="preserve">Lecturer’s Name:    </w:t>
      </w:r>
      <w:proofErr w:type="spellStart"/>
      <w:proofErr w:type="gramStart"/>
      <w:r w:rsidR="00B94EF4" w:rsidRPr="00F974E8">
        <w:rPr>
          <w:sz w:val="28"/>
          <w:szCs w:val="28"/>
        </w:rPr>
        <w:t>Amitave</w:t>
      </w:r>
      <w:proofErr w:type="spellEnd"/>
      <w:r w:rsidR="00B94EF4" w:rsidRPr="00F974E8">
        <w:rPr>
          <w:sz w:val="28"/>
          <w:szCs w:val="28"/>
        </w:rPr>
        <w:t xml:space="preserve">  Banik</w:t>
      </w:r>
      <w:proofErr w:type="gramEnd"/>
    </w:p>
    <w:p w14:paraId="329D4D49" w14:textId="77777777" w:rsidR="00CD5EC2" w:rsidRDefault="00CD5EC2" w:rsidP="00B94EF4">
      <w:pPr>
        <w:rPr>
          <w:sz w:val="28"/>
          <w:szCs w:val="28"/>
        </w:rPr>
      </w:pPr>
    </w:p>
    <w:p w14:paraId="4AE7D6AF" w14:textId="77777777" w:rsidR="00CD5EC2" w:rsidRDefault="00CD5EC2" w:rsidP="00B94EF4">
      <w:pPr>
        <w:rPr>
          <w:sz w:val="28"/>
          <w:szCs w:val="28"/>
        </w:rPr>
      </w:pPr>
    </w:p>
    <w:p w14:paraId="69593357" w14:textId="77777777" w:rsidR="00CD5EC2" w:rsidRDefault="00CD5EC2" w:rsidP="00B94EF4">
      <w:pPr>
        <w:rPr>
          <w:sz w:val="28"/>
          <w:szCs w:val="28"/>
        </w:rPr>
      </w:pPr>
    </w:p>
    <w:p w14:paraId="6CBEA85D" w14:textId="77777777" w:rsidR="00CD5EC2" w:rsidRDefault="00CD5EC2" w:rsidP="00B94EF4">
      <w:pPr>
        <w:rPr>
          <w:sz w:val="28"/>
          <w:szCs w:val="28"/>
        </w:rPr>
      </w:pPr>
    </w:p>
    <w:p w14:paraId="6E18A346" w14:textId="77777777" w:rsidR="00CD5EC2" w:rsidRDefault="00CD5EC2" w:rsidP="00B94EF4">
      <w:pPr>
        <w:rPr>
          <w:sz w:val="28"/>
          <w:szCs w:val="28"/>
        </w:rPr>
      </w:pPr>
    </w:p>
    <w:p w14:paraId="2C9A2BCE" w14:textId="77777777" w:rsidR="00CD5EC2" w:rsidRDefault="00CD5EC2" w:rsidP="00B94EF4">
      <w:pPr>
        <w:rPr>
          <w:sz w:val="28"/>
          <w:szCs w:val="28"/>
        </w:rPr>
      </w:pPr>
    </w:p>
    <w:p w14:paraId="5A4543EE" w14:textId="4268DCFB" w:rsidR="00CD5EC2" w:rsidRDefault="00CD5EC2" w:rsidP="00CD5EC2">
      <w:pPr>
        <w:pStyle w:val="Heading1"/>
        <w:rPr>
          <w:sz w:val="48"/>
          <w:szCs w:val="48"/>
        </w:rPr>
      </w:pPr>
    </w:p>
    <w:p w14:paraId="2E601CBF" w14:textId="77777777" w:rsidR="00AB7320" w:rsidRDefault="00AB7320" w:rsidP="00AB7320"/>
    <w:p w14:paraId="62F3B71A" w14:textId="77777777" w:rsidR="00AB7320" w:rsidRDefault="00AB7320" w:rsidP="00AB7320"/>
    <w:p w14:paraId="197AA077" w14:textId="77777777" w:rsidR="00AB7320" w:rsidRDefault="00AB7320" w:rsidP="00AB7320"/>
    <w:p w14:paraId="66F3B821" w14:textId="77777777" w:rsidR="00AB7320" w:rsidRDefault="00AB7320" w:rsidP="00AB7320"/>
    <w:p w14:paraId="263A112A" w14:textId="77777777" w:rsidR="00AB7320" w:rsidRDefault="00AB7320" w:rsidP="00AB7320"/>
    <w:p w14:paraId="5803ADA2" w14:textId="77777777" w:rsidR="00AB7320" w:rsidRDefault="00AB7320" w:rsidP="00AB7320"/>
    <w:p w14:paraId="2B6101B0" w14:textId="45272CE5" w:rsidR="00AB7320" w:rsidRDefault="00AB7320" w:rsidP="00AB7320"/>
    <w:p w14:paraId="637B0001" w14:textId="77777777" w:rsidR="002A0C9A" w:rsidRDefault="002A0C9A" w:rsidP="002A0C9A"/>
    <w:sdt>
      <w:sdtPr>
        <w:id w:val="845371207"/>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69E319AB" w14:textId="57C77074" w:rsidR="000B2CE9" w:rsidRPr="00D541C1" w:rsidRDefault="000B2CE9">
          <w:pPr>
            <w:pStyle w:val="TOCHeading"/>
            <w:rPr>
              <w:b/>
              <w:bCs/>
              <w:sz w:val="44"/>
              <w:szCs w:val="44"/>
              <w:u w:val="single"/>
            </w:rPr>
          </w:pPr>
          <w:r w:rsidRPr="00D541C1">
            <w:rPr>
              <w:b/>
              <w:bCs/>
              <w:sz w:val="44"/>
              <w:szCs w:val="44"/>
              <w:u w:val="single"/>
            </w:rPr>
            <w:t>Contents</w:t>
          </w:r>
        </w:p>
        <w:p w14:paraId="21619CF0" w14:textId="0D2D4A39" w:rsidR="000B2CE9" w:rsidRDefault="000B2CE9">
          <w:pPr>
            <w:pStyle w:val="TOC1"/>
            <w:tabs>
              <w:tab w:val="right" w:leader="dot" w:pos="9016"/>
            </w:tabs>
            <w:rPr>
              <w:rFonts w:asciiTheme="minorHAnsi" w:eastAsiaTheme="minorEastAsia" w:hAnsiTheme="minorHAnsi"/>
              <w:b w:val="0"/>
              <w:bCs w:val="0"/>
              <w:caps w:val="0"/>
              <w:noProof/>
              <w:lang w:eastAsia="en-GB"/>
            </w:rPr>
          </w:pPr>
          <w:r>
            <w:fldChar w:fldCharType="begin"/>
          </w:r>
          <w:r>
            <w:instrText xml:space="preserve"> TOC \o "1-3" \h \z \u </w:instrText>
          </w:r>
          <w:r>
            <w:fldChar w:fldCharType="separate"/>
          </w:r>
          <w:hyperlink w:anchor="_Toc216084279" w:history="1">
            <w:r w:rsidRPr="001D7B7D">
              <w:rPr>
                <w:rStyle w:val="Hyperlink"/>
                <w:noProof/>
              </w:rPr>
              <w:t>Introduction</w:t>
            </w:r>
            <w:r>
              <w:rPr>
                <w:noProof/>
                <w:webHidden/>
              </w:rPr>
              <w:tab/>
            </w:r>
            <w:r>
              <w:rPr>
                <w:noProof/>
                <w:webHidden/>
              </w:rPr>
              <w:fldChar w:fldCharType="begin"/>
            </w:r>
            <w:r>
              <w:rPr>
                <w:noProof/>
                <w:webHidden/>
              </w:rPr>
              <w:instrText xml:space="preserve"> PAGEREF _Toc216084279 \h </w:instrText>
            </w:r>
            <w:r>
              <w:rPr>
                <w:noProof/>
                <w:webHidden/>
              </w:rPr>
            </w:r>
            <w:r>
              <w:rPr>
                <w:noProof/>
                <w:webHidden/>
              </w:rPr>
              <w:fldChar w:fldCharType="separate"/>
            </w:r>
            <w:r>
              <w:rPr>
                <w:noProof/>
                <w:webHidden/>
              </w:rPr>
              <w:t>4</w:t>
            </w:r>
            <w:r>
              <w:rPr>
                <w:noProof/>
                <w:webHidden/>
              </w:rPr>
              <w:fldChar w:fldCharType="end"/>
            </w:r>
          </w:hyperlink>
        </w:p>
        <w:p w14:paraId="38CE5B76" w14:textId="1A63B7E4" w:rsidR="000B2CE9" w:rsidRDefault="000B2CE9">
          <w:pPr>
            <w:pStyle w:val="TOC1"/>
            <w:tabs>
              <w:tab w:val="right" w:leader="dot" w:pos="9016"/>
            </w:tabs>
            <w:rPr>
              <w:rFonts w:asciiTheme="minorHAnsi" w:eastAsiaTheme="minorEastAsia" w:hAnsiTheme="minorHAnsi"/>
              <w:b w:val="0"/>
              <w:bCs w:val="0"/>
              <w:caps w:val="0"/>
              <w:noProof/>
              <w:lang w:eastAsia="en-GB"/>
            </w:rPr>
          </w:pPr>
          <w:hyperlink w:anchor="_Toc216084280" w:history="1">
            <w:r w:rsidRPr="001D7B7D">
              <w:rPr>
                <w:rStyle w:val="Hyperlink"/>
                <w:noProof/>
              </w:rPr>
              <w:t>A job role for a speech and language therapist</w:t>
            </w:r>
            <w:r>
              <w:rPr>
                <w:noProof/>
                <w:webHidden/>
              </w:rPr>
              <w:tab/>
            </w:r>
            <w:r>
              <w:rPr>
                <w:noProof/>
                <w:webHidden/>
              </w:rPr>
              <w:fldChar w:fldCharType="begin"/>
            </w:r>
            <w:r>
              <w:rPr>
                <w:noProof/>
                <w:webHidden/>
              </w:rPr>
              <w:instrText xml:space="preserve"> PAGEREF _Toc216084280 \h </w:instrText>
            </w:r>
            <w:r>
              <w:rPr>
                <w:noProof/>
                <w:webHidden/>
              </w:rPr>
            </w:r>
            <w:r>
              <w:rPr>
                <w:noProof/>
                <w:webHidden/>
              </w:rPr>
              <w:fldChar w:fldCharType="separate"/>
            </w:r>
            <w:r>
              <w:rPr>
                <w:noProof/>
                <w:webHidden/>
              </w:rPr>
              <w:t>4</w:t>
            </w:r>
            <w:r>
              <w:rPr>
                <w:noProof/>
                <w:webHidden/>
              </w:rPr>
              <w:fldChar w:fldCharType="end"/>
            </w:r>
          </w:hyperlink>
        </w:p>
        <w:p w14:paraId="5F978127" w14:textId="519DDE4E" w:rsidR="000B2CE9" w:rsidRDefault="000B2CE9">
          <w:pPr>
            <w:pStyle w:val="TOC1"/>
            <w:tabs>
              <w:tab w:val="right" w:leader="dot" w:pos="9016"/>
            </w:tabs>
            <w:rPr>
              <w:rFonts w:asciiTheme="minorHAnsi" w:eastAsiaTheme="minorEastAsia" w:hAnsiTheme="minorHAnsi"/>
              <w:b w:val="0"/>
              <w:bCs w:val="0"/>
              <w:caps w:val="0"/>
              <w:noProof/>
              <w:lang w:eastAsia="en-GB"/>
            </w:rPr>
          </w:pPr>
          <w:hyperlink w:anchor="_Toc216084281" w:history="1">
            <w:r w:rsidRPr="001D7B7D">
              <w:rPr>
                <w:rStyle w:val="Hyperlink"/>
                <w:noProof/>
              </w:rPr>
              <w:t>Key skills required for a speech therapist,</w:t>
            </w:r>
            <w:r>
              <w:rPr>
                <w:noProof/>
                <w:webHidden/>
              </w:rPr>
              <w:tab/>
            </w:r>
            <w:r>
              <w:rPr>
                <w:noProof/>
                <w:webHidden/>
              </w:rPr>
              <w:fldChar w:fldCharType="begin"/>
            </w:r>
            <w:r>
              <w:rPr>
                <w:noProof/>
                <w:webHidden/>
              </w:rPr>
              <w:instrText xml:space="preserve"> PAGEREF _Toc216084281 \h </w:instrText>
            </w:r>
            <w:r>
              <w:rPr>
                <w:noProof/>
                <w:webHidden/>
              </w:rPr>
            </w:r>
            <w:r>
              <w:rPr>
                <w:noProof/>
                <w:webHidden/>
              </w:rPr>
              <w:fldChar w:fldCharType="separate"/>
            </w:r>
            <w:r>
              <w:rPr>
                <w:noProof/>
                <w:webHidden/>
              </w:rPr>
              <w:t>4</w:t>
            </w:r>
            <w:r>
              <w:rPr>
                <w:noProof/>
                <w:webHidden/>
              </w:rPr>
              <w:fldChar w:fldCharType="end"/>
            </w:r>
          </w:hyperlink>
        </w:p>
        <w:p w14:paraId="5242935A" w14:textId="5E0AA0B9" w:rsidR="000B2CE9" w:rsidRDefault="000B2CE9">
          <w:pPr>
            <w:pStyle w:val="TOC1"/>
            <w:tabs>
              <w:tab w:val="right" w:leader="dot" w:pos="9016"/>
            </w:tabs>
            <w:rPr>
              <w:rFonts w:asciiTheme="minorHAnsi" w:eastAsiaTheme="minorEastAsia" w:hAnsiTheme="minorHAnsi"/>
              <w:b w:val="0"/>
              <w:bCs w:val="0"/>
              <w:caps w:val="0"/>
              <w:noProof/>
              <w:lang w:eastAsia="en-GB"/>
            </w:rPr>
          </w:pPr>
          <w:hyperlink w:anchor="_Toc216084282" w:history="1">
            <w:r w:rsidRPr="001D7B7D">
              <w:rPr>
                <w:rStyle w:val="Hyperlink"/>
                <w:noProof/>
              </w:rPr>
              <w:t>Meeting the required skills for a speech therapist</w:t>
            </w:r>
            <w:r>
              <w:rPr>
                <w:noProof/>
                <w:webHidden/>
              </w:rPr>
              <w:tab/>
            </w:r>
            <w:r>
              <w:rPr>
                <w:noProof/>
                <w:webHidden/>
              </w:rPr>
              <w:fldChar w:fldCharType="begin"/>
            </w:r>
            <w:r>
              <w:rPr>
                <w:noProof/>
                <w:webHidden/>
              </w:rPr>
              <w:instrText xml:space="preserve"> PAGEREF _Toc216084282 \h </w:instrText>
            </w:r>
            <w:r>
              <w:rPr>
                <w:noProof/>
                <w:webHidden/>
              </w:rPr>
            </w:r>
            <w:r>
              <w:rPr>
                <w:noProof/>
                <w:webHidden/>
              </w:rPr>
              <w:fldChar w:fldCharType="separate"/>
            </w:r>
            <w:r>
              <w:rPr>
                <w:noProof/>
                <w:webHidden/>
              </w:rPr>
              <w:t>5</w:t>
            </w:r>
            <w:r>
              <w:rPr>
                <w:noProof/>
                <w:webHidden/>
              </w:rPr>
              <w:fldChar w:fldCharType="end"/>
            </w:r>
          </w:hyperlink>
        </w:p>
        <w:p w14:paraId="5F1BC9E5" w14:textId="0D0A258D" w:rsidR="000B2CE9" w:rsidRDefault="000B2CE9">
          <w:pPr>
            <w:pStyle w:val="TOC1"/>
            <w:tabs>
              <w:tab w:val="right" w:leader="dot" w:pos="9016"/>
            </w:tabs>
            <w:rPr>
              <w:rFonts w:asciiTheme="minorHAnsi" w:eastAsiaTheme="minorEastAsia" w:hAnsiTheme="minorHAnsi"/>
              <w:b w:val="0"/>
              <w:bCs w:val="0"/>
              <w:caps w:val="0"/>
              <w:noProof/>
              <w:lang w:eastAsia="en-GB"/>
            </w:rPr>
          </w:pPr>
          <w:hyperlink w:anchor="_Toc216084283" w:history="1">
            <w:r w:rsidRPr="001D7B7D">
              <w:rPr>
                <w:rStyle w:val="Hyperlink"/>
                <w:noProof/>
              </w:rPr>
              <w:t>Skill gap, current ability, development goal, actions to improve, timeframe, and success measure for the Speech and Language Therapist role.</w:t>
            </w:r>
            <w:r>
              <w:rPr>
                <w:noProof/>
                <w:webHidden/>
              </w:rPr>
              <w:tab/>
            </w:r>
            <w:r>
              <w:rPr>
                <w:noProof/>
                <w:webHidden/>
              </w:rPr>
              <w:fldChar w:fldCharType="begin"/>
            </w:r>
            <w:r>
              <w:rPr>
                <w:noProof/>
                <w:webHidden/>
              </w:rPr>
              <w:instrText xml:space="preserve"> PAGEREF _Toc216084283 \h </w:instrText>
            </w:r>
            <w:r>
              <w:rPr>
                <w:noProof/>
                <w:webHidden/>
              </w:rPr>
            </w:r>
            <w:r>
              <w:rPr>
                <w:noProof/>
                <w:webHidden/>
              </w:rPr>
              <w:fldChar w:fldCharType="separate"/>
            </w:r>
            <w:r>
              <w:rPr>
                <w:noProof/>
                <w:webHidden/>
              </w:rPr>
              <w:t>5</w:t>
            </w:r>
            <w:r>
              <w:rPr>
                <w:noProof/>
                <w:webHidden/>
              </w:rPr>
              <w:fldChar w:fldCharType="end"/>
            </w:r>
          </w:hyperlink>
        </w:p>
        <w:p w14:paraId="481D4D1A" w14:textId="5398DA06" w:rsidR="000B2CE9" w:rsidRDefault="000B2CE9">
          <w:pPr>
            <w:pStyle w:val="TOC1"/>
            <w:tabs>
              <w:tab w:val="right" w:leader="dot" w:pos="9016"/>
            </w:tabs>
            <w:rPr>
              <w:rFonts w:asciiTheme="minorHAnsi" w:eastAsiaTheme="minorEastAsia" w:hAnsiTheme="minorHAnsi"/>
              <w:b w:val="0"/>
              <w:bCs w:val="0"/>
              <w:caps w:val="0"/>
              <w:noProof/>
              <w:lang w:eastAsia="en-GB"/>
            </w:rPr>
          </w:pPr>
          <w:hyperlink w:anchor="_Toc216084284" w:history="1">
            <w:r w:rsidRPr="001D7B7D">
              <w:rPr>
                <w:rStyle w:val="Hyperlink"/>
                <w:rFonts w:ascii="Arial" w:hAnsi="Arial" w:cs="Arial"/>
                <w:noProof/>
              </w:rPr>
              <w:t>How to prepare for a job as a speech therapist and attend the interview</w:t>
            </w:r>
            <w:r>
              <w:rPr>
                <w:noProof/>
                <w:webHidden/>
              </w:rPr>
              <w:tab/>
            </w:r>
            <w:r>
              <w:rPr>
                <w:noProof/>
                <w:webHidden/>
              </w:rPr>
              <w:fldChar w:fldCharType="begin"/>
            </w:r>
            <w:r>
              <w:rPr>
                <w:noProof/>
                <w:webHidden/>
              </w:rPr>
              <w:instrText xml:space="preserve"> PAGEREF _Toc216084284 \h </w:instrText>
            </w:r>
            <w:r>
              <w:rPr>
                <w:noProof/>
                <w:webHidden/>
              </w:rPr>
            </w:r>
            <w:r>
              <w:rPr>
                <w:noProof/>
                <w:webHidden/>
              </w:rPr>
              <w:fldChar w:fldCharType="separate"/>
            </w:r>
            <w:r>
              <w:rPr>
                <w:noProof/>
                <w:webHidden/>
              </w:rPr>
              <w:t>6</w:t>
            </w:r>
            <w:r>
              <w:rPr>
                <w:noProof/>
                <w:webHidden/>
              </w:rPr>
              <w:fldChar w:fldCharType="end"/>
            </w:r>
          </w:hyperlink>
        </w:p>
        <w:p w14:paraId="2723C267" w14:textId="1B817B7E" w:rsidR="000B2CE9" w:rsidRDefault="000B2CE9">
          <w:pPr>
            <w:pStyle w:val="TOC2"/>
            <w:tabs>
              <w:tab w:val="right" w:leader="dot" w:pos="9016"/>
            </w:tabs>
            <w:rPr>
              <w:rFonts w:eastAsiaTheme="minorEastAsia"/>
              <w:b w:val="0"/>
              <w:bCs w:val="0"/>
              <w:noProof/>
              <w:sz w:val="24"/>
              <w:szCs w:val="24"/>
              <w:lang w:eastAsia="en-GB"/>
            </w:rPr>
          </w:pPr>
          <w:hyperlink w:anchor="_Toc216084285" w:history="1">
            <w:r w:rsidRPr="001D7B7D">
              <w:rPr>
                <w:rStyle w:val="Hyperlink"/>
                <w:noProof/>
              </w:rPr>
              <w:t>Check the job requirement</w:t>
            </w:r>
            <w:r>
              <w:rPr>
                <w:noProof/>
                <w:webHidden/>
              </w:rPr>
              <w:tab/>
            </w:r>
            <w:r>
              <w:rPr>
                <w:noProof/>
                <w:webHidden/>
              </w:rPr>
              <w:fldChar w:fldCharType="begin"/>
            </w:r>
            <w:r>
              <w:rPr>
                <w:noProof/>
                <w:webHidden/>
              </w:rPr>
              <w:instrText xml:space="preserve"> PAGEREF _Toc216084285 \h </w:instrText>
            </w:r>
            <w:r>
              <w:rPr>
                <w:noProof/>
                <w:webHidden/>
              </w:rPr>
            </w:r>
            <w:r>
              <w:rPr>
                <w:noProof/>
                <w:webHidden/>
              </w:rPr>
              <w:fldChar w:fldCharType="separate"/>
            </w:r>
            <w:r>
              <w:rPr>
                <w:noProof/>
                <w:webHidden/>
              </w:rPr>
              <w:t>6</w:t>
            </w:r>
            <w:r>
              <w:rPr>
                <w:noProof/>
                <w:webHidden/>
              </w:rPr>
              <w:fldChar w:fldCharType="end"/>
            </w:r>
          </w:hyperlink>
        </w:p>
        <w:p w14:paraId="21E5A8BC" w14:textId="1B14DDB3" w:rsidR="000B2CE9" w:rsidRDefault="000B2CE9">
          <w:pPr>
            <w:pStyle w:val="TOC2"/>
            <w:tabs>
              <w:tab w:val="right" w:leader="dot" w:pos="9016"/>
            </w:tabs>
            <w:rPr>
              <w:rFonts w:eastAsiaTheme="minorEastAsia"/>
              <w:b w:val="0"/>
              <w:bCs w:val="0"/>
              <w:noProof/>
              <w:sz w:val="24"/>
              <w:szCs w:val="24"/>
              <w:lang w:eastAsia="en-GB"/>
            </w:rPr>
          </w:pPr>
          <w:hyperlink w:anchor="_Toc216084286" w:history="1">
            <w:r w:rsidRPr="001D7B7D">
              <w:rPr>
                <w:rStyle w:val="Hyperlink"/>
                <w:noProof/>
              </w:rPr>
              <w:t>Preparing application</w:t>
            </w:r>
            <w:r>
              <w:rPr>
                <w:noProof/>
                <w:webHidden/>
              </w:rPr>
              <w:tab/>
            </w:r>
            <w:r>
              <w:rPr>
                <w:noProof/>
                <w:webHidden/>
              </w:rPr>
              <w:fldChar w:fldCharType="begin"/>
            </w:r>
            <w:r>
              <w:rPr>
                <w:noProof/>
                <w:webHidden/>
              </w:rPr>
              <w:instrText xml:space="preserve"> PAGEREF _Toc216084286 \h </w:instrText>
            </w:r>
            <w:r>
              <w:rPr>
                <w:noProof/>
                <w:webHidden/>
              </w:rPr>
            </w:r>
            <w:r>
              <w:rPr>
                <w:noProof/>
                <w:webHidden/>
              </w:rPr>
              <w:fldChar w:fldCharType="separate"/>
            </w:r>
            <w:r>
              <w:rPr>
                <w:noProof/>
                <w:webHidden/>
              </w:rPr>
              <w:t>6</w:t>
            </w:r>
            <w:r>
              <w:rPr>
                <w:noProof/>
                <w:webHidden/>
              </w:rPr>
              <w:fldChar w:fldCharType="end"/>
            </w:r>
          </w:hyperlink>
        </w:p>
        <w:p w14:paraId="0286FA6F" w14:textId="678DAFA2" w:rsidR="000B2CE9" w:rsidRDefault="000B2CE9">
          <w:pPr>
            <w:pStyle w:val="TOC2"/>
            <w:tabs>
              <w:tab w:val="right" w:leader="dot" w:pos="9016"/>
            </w:tabs>
            <w:rPr>
              <w:rFonts w:eastAsiaTheme="minorEastAsia"/>
              <w:b w:val="0"/>
              <w:bCs w:val="0"/>
              <w:noProof/>
              <w:sz w:val="24"/>
              <w:szCs w:val="24"/>
              <w:lang w:eastAsia="en-GB"/>
            </w:rPr>
          </w:pPr>
          <w:hyperlink w:anchor="_Toc216084287" w:history="1">
            <w:r w:rsidRPr="001D7B7D">
              <w:rPr>
                <w:rStyle w:val="Hyperlink"/>
                <w:noProof/>
              </w:rPr>
              <w:t>Demonstrate relevant experience</w:t>
            </w:r>
            <w:r>
              <w:rPr>
                <w:noProof/>
                <w:webHidden/>
              </w:rPr>
              <w:tab/>
            </w:r>
            <w:r>
              <w:rPr>
                <w:noProof/>
                <w:webHidden/>
              </w:rPr>
              <w:fldChar w:fldCharType="begin"/>
            </w:r>
            <w:r>
              <w:rPr>
                <w:noProof/>
                <w:webHidden/>
              </w:rPr>
              <w:instrText xml:space="preserve"> PAGEREF _Toc216084287 \h </w:instrText>
            </w:r>
            <w:r>
              <w:rPr>
                <w:noProof/>
                <w:webHidden/>
              </w:rPr>
            </w:r>
            <w:r>
              <w:rPr>
                <w:noProof/>
                <w:webHidden/>
              </w:rPr>
              <w:fldChar w:fldCharType="separate"/>
            </w:r>
            <w:r>
              <w:rPr>
                <w:noProof/>
                <w:webHidden/>
              </w:rPr>
              <w:t>6</w:t>
            </w:r>
            <w:r>
              <w:rPr>
                <w:noProof/>
                <w:webHidden/>
              </w:rPr>
              <w:fldChar w:fldCharType="end"/>
            </w:r>
          </w:hyperlink>
        </w:p>
        <w:p w14:paraId="0F422867" w14:textId="74E392D0" w:rsidR="000B2CE9" w:rsidRDefault="000B2CE9">
          <w:pPr>
            <w:pStyle w:val="TOC2"/>
            <w:tabs>
              <w:tab w:val="right" w:leader="dot" w:pos="9016"/>
            </w:tabs>
            <w:rPr>
              <w:rFonts w:eastAsiaTheme="minorEastAsia"/>
              <w:b w:val="0"/>
              <w:bCs w:val="0"/>
              <w:noProof/>
              <w:sz w:val="24"/>
              <w:szCs w:val="24"/>
              <w:lang w:eastAsia="en-GB"/>
            </w:rPr>
          </w:pPr>
          <w:hyperlink w:anchor="_Toc216084288" w:history="1">
            <w:r w:rsidRPr="001D7B7D">
              <w:rPr>
                <w:rStyle w:val="Hyperlink"/>
                <w:noProof/>
              </w:rPr>
              <w:t>common interview questions</w:t>
            </w:r>
            <w:r>
              <w:rPr>
                <w:noProof/>
                <w:webHidden/>
              </w:rPr>
              <w:tab/>
            </w:r>
            <w:r>
              <w:rPr>
                <w:noProof/>
                <w:webHidden/>
              </w:rPr>
              <w:fldChar w:fldCharType="begin"/>
            </w:r>
            <w:r>
              <w:rPr>
                <w:noProof/>
                <w:webHidden/>
              </w:rPr>
              <w:instrText xml:space="preserve"> PAGEREF _Toc216084288 \h </w:instrText>
            </w:r>
            <w:r>
              <w:rPr>
                <w:noProof/>
                <w:webHidden/>
              </w:rPr>
            </w:r>
            <w:r>
              <w:rPr>
                <w:noProof/>
                <w:webHidden/>
              </w:rPr>
              <w:fldChar w:fldCharType="separate"/>
            </w:r>
            <w:r>
              <w:rPr>
                <w:noProof/>
                <w:webHidden/>
              </w:rPr>
              <w:t>7</w:t>
            </w:r>
            <w:r>
              <w:rPr>
                <w:noProof/>
                <w:webHidden/>
              </w:rPr>
              <w:fldChar w:fldCharType="end"/>
            </w:r>
          </w:hyperlink>
        </w:p>
        <w:p w14:paraId="7814B41C" w14:textId="3F6E7931" w:rsidR="000B2CE9" w:rsidRDefault="000B2CE9">
          <w:pPr>
            <w:pStyle w:val="TOC2"/>
            <w:tabs>
              <w:tab w:val="right" w:leader="dot" w:pos="9016"/>
            </w:tabs>
            <w:rPr>
              <w:rFonts w:eastAsiaTheme="minorEastAsia"/>
              <w:b w:val="0"/>
              <w:bCs w:val="0"/>
              <w:noProof/>
              <w:sz w:val="24"/>
              <w:szCs w:val="24"/>
              <w:lang w:eastAsia="en-GB"/>
            </w:rPr>
          </w:pPr>
          <w:hyperlink w:anchor="_Toc216084289" w:history="1">
            <w:r w:rsidRPr="001D7B7D">
              <w:rPr>
                <w:rStyle w:val="Hyperlink"/>
                <w:noProof/>
              </w:rPr>
              <w:t>Description</w:t>
            </w:r>
            <w:r>
              <w:rPr>
                <w:noProof/>
                <w:webHidden/>
              </w:rPr>
              <w:tab/>
            </w:r>
            <w:r>
              <w:rPr>
                <w:noProof/>
                <w:webHidden/>
              </w:rPr>
              <w:fldChar w:fldCharType="begin"/>
            </w:r>
            <w:r>
              <w:rPr>
                <w:noProof/>
                <w:webHidden/>
              </w:rPr>
              <w:instrText xml:space="preserve"> PAGEREF _Toc216084289 \h </w:instrText>
            </w:r>
            <w:r>
              <w:rPr>
                <w:noProof/>
                <w:webHidden/>
              </w:rPr>
            </w:r>
            <w:r>
              <w:rPr>
                <w:noProof/>
                <w:webHidden/>
              </w:rPr>
              <w:fldChar w:fldCharType="separate"/>
            </w:r>
            <w:r>
              <w:rPr>
                <w:noProof/>
                <w:webHidden/>
              </w:rPr>
              <w:t>9</w:t>
            </w:r>
            <w:r>
              <w:rPr>
                <w:noProof/>
                <w:webHidden/>
              </w:rPr>
              <w:fldChar w:fldCharType="end"/>
            </w:r>
          </w:hyperlink>
        </w:p>
        <w:p w14:paraId="40473F1F" w14:textId="35455998" w:rsidR="000B2CE9" w:rsidRDefault="000B2CE9">
          <w:pPr>
            <w:pStyle w:val="TOC1"/>
            <w:tabs>
              <w:tab w:val="right" w:leader="dot" w:pos="9016"/>
            </w:tabs>
            <w:rPr>
              <w:rFonts w:asciiTheme="minorHAnsi" w:eastAsiaTheme="minorEastAsia" w:hAnsiTheme="minorHAnsi"/>
              <w:b w:val="0"/>
              <w:bCs w:val="0"/>
              <w:caps w:val="0"/>
              <w:noProof/>
              <w:lang w:eastAsia="en-GB"/>
            </w:rPr>
          </w:pPr>
          <w:hyperlink w:anchor="_Toc216084291" w:history="1">
            <w:r w:rsidRPr="001D7B7D">
              <w:rPr>
                <w:rStyle w:val="Hyperlink"/>
                <w:noProof/>
              </w:rPr>
              <w:t>References</w:t>
            </w:r>
            <w:r>
              <w:rPr>
                <w:noProof/>
                <w:webHidden/>
              </w:rPr>
              <w:tab/>
            </w:r>
            <w:r>
              <w:rPr>
                <w:noProof/>
                <w:webHidden/>
              </w:rPr>
              <w:fldChar w:fldCharType="begin"/>
            </w:r>
            <w:r>
              <w:rPr>
                <w:noProof/>
                <w:webHidden/>
              </w:rPr>
              <w:instrText xml:space="preserve"> PAGEREF _Toc216084291 \h </w:instrText>
            </w:r>
            <w:r>
              <w:rPr>
                <w:noProof/>
                <w:webHidden/>
              </w:rPr>
            </w:r>
            <w:r>
              <w:rPr>
                <w:noProof/>
                <w:webHidden/>
              </w:rPr>
              <w:fldChar w:fldCharType="separate"/>
            </w:r>
            <w:r>
              <w:rPr>
                <w:noProof/>
                <w:webHidden/>
              </w:rPr>
              <w:t>11</w:t>
            </w:r>
            <w:r>
              <w:rPr>
                <w:noProof/>
                <w:webHidden/>
              </w:rPr>
              <w:fldChar w:fldCharType="end"/>
            </w:r>
          </w:hyperlink>
        </w:p>
        <w:p w14:paraId="485CA058" w14:textId="2AAA067B" w:rsidR="000B2CE9" w:rsidRDefault="000B2CE9">
          <w:r>
            <w:rPr>
              <w:b/>
              <w:bCs/>
            </w:rPr>
            <w:fldChar w:fldCharType="end"/>
          </w:r>
        </w:p>
      </w:sdtContent>
    </w:sdt>
    <w:p w14:paraId="5F6E2743" w14:textId="77777777" w:rsidR="002A0C9A" w:rsidRDefault="002A0C9A" w:rsidP="002A0C9A"/>
    <w:p w14:paraId="4B968C11" w14:textId="77777777" w:rsidR="002A0C9A" w:rsidRDefault="002A0C9A" w:rsidP="002A0C9A"/>
    <w:p w14:paraId="29A7641E" w14:textId="77777777" w:rsidR="002A0C9A" w:rsidRDefault="002A0C9A" w:rsidP="002A0C9A"/>
    <w:p w14:paraId="68C7A054" w14:textId="77777777" w:rsidR="002A0C9A" w:rsidRDefault="002A0C9A" w:rsidP="002A0C9A"/>
    <w:p w14:paraId="4583434B" w14:textId="77777777" w:rsidR="002A0C9A" w:rsidRDefault="002A0C9A" w:rsidP="002A0C9A"/>
    <w:p w14:paraId="7DA4ABF9" w14:textId="77777777" w:rsidR="002A0C9A" w:rsidRDefault="002A0C9A" w:rsidP="002A0C9A"/>
    <w:p w14:paraId="42E4ABFC" w14:textId="77777777" w:rsidR="002A0C9A" w:rsidRDefault="002A0C9A" w:rsidP="002A0C9A"/>
    <w:p w14:paraId="6D004ED9" w14:textId="77777777" w:rsidR="002A0C9A" w:rsidRPr="002A0C9A" w:rsidRDefault="002A0C9A" w:rsidP="002A0C9A"/>
    <w:p w14:paraId="57AAFCF6" w14:textId="77777777" w:rsidR="002A0C9A" w:rsidRDefault="002A0C9A" w:rsidP="002A0C9A"/>
    <w:p w14:paraId="75EFD383" w14:textId="77777777" w:rsidR="002A0C9A" w:rsidRPr="002A0C9A" w:rsidRDefault="002A0C9A" w:rsidP="002A0C9A"/>
    <w:p w14:paraId="473C9C65" w14:textId="12E65C64" w:rsidR="00574A15" w:rsidRDefault="00574A15" w:rsidP="00574A15"/>
    <w:p w14:paraId="34100569" w14:textId="2C2CD0ED" w:rsidR="00574A15" w:rsidRDefault="00574A15" w:rsidP="00574A15"/>
    <w:p w14:paraId="2CB27964" w14:textId="78C95555" w:rsidR="00C522BB" w:rsidRDefault="00C522BB">
      <w:pPr>
        <w:pStyle w:val="TOCHeading"/>
      </w:pPr>
    </w:p>
    <w:p w14:paraId="2B473FB0" w14:textId="77777777" w:rsidR="00574A15" w:rsidRDefault="00574A15" w:rsidP="00574A15"/>
    <w:p w14:paraId="60B86B70" w14:textId="77777777" w:rsidR="00574A15" w:rsidRDefault="00574A15" w:rsidP="00574A15"/>
    <w:p w14:paraId="490C3A95" w14:textId="77777777" w:rsidR="00574A15" w:rsidRDefault="00574A15" w:rsidP="00574A15"/>
    <w:p w14:paraId="597CE2F6" w14:textId="77777777" w:rsidR="00574A15" w:rsidRDefault="00574A15" w:rsidP="00574A15"/>
    <w:p w14:paraId="709A76E8" w14:textId="77777777" w:rsidR="00574A15" w:rsidRDefault="00574A15" w:rsidP="00574A15"/>
    <w:p w14:paraId="0DBFCEC4" w14:textId="77777777" w:rsidR="00574A15" w:rsidRDefault="00574A15" w:rsidP="00574A15"/>
    <w:p w14:paraId="4F7CBBE2" w14:textId="77777777" w:rsidR="00574A15" w:rsidRDefault="00574A15" w:rsidP="00574A15"/>
    <w:p w14:paraId="70E65F7A" w14:textId="77777777" w:rsidR="00574A15" w:rsidRDefault="00574A15" w:rsidP="00574A15"/>
    <w:p w14:paraId="300FD505" w14:textId="77777777" w:rsidR="00574A15" w:rsidRDefault="00574A15" w:rsidP="00574A15"/>
    <w:p w14:paraId="49C4047D" w14:textId="77777777" w:rsidR="00574A15" w:rsidRDefault="00574A15" w:rsidP="00574A15"/>
    <w:p w14:paraId="45F871DC" w14:textId="77777777" w:rsidR="00574A15" w:rsidRDefault="00574A15" w:rsidP="00574A15"/>
    <w:p w14:paraId="707B45B8" w14:textId="77777777" w:rsidR="00574A15" w:rsidRDefault="00574A15" w:rsidP="00574A15"/>
    <w:p w14:paraId="4A138C3B" w14:textId="77777777" w:rsidR="00574A15" w:rsidRDefault="00574A15" w:rsidP="00574A15"/>
    <w:p w14:paraId="3532F0C4" w14:textId="77777777" w:rsidR="00574A15" w:rsidRDefault="00574A15" w:rsidP="00574A15"/>
    <w:p w14:paraId="2F1D9041" w14:textId="77777777" w:rsidR="00574A15" w:rsidRDefault="00574A15" w:rsidP="00574A15"/>
    <w:p w14:paraId="0C6BB406" w14:textId="001B2AE3" w:rsidR="00E54751" w:rsidRDefault="00E54751" w:rsidP="00574A15"/>
    <w:p w14:paraId="2D48F0CD" w14:textId="77777777" w:rsidR="00E54751" w:rsidRDefault="00E54751">
      <w:r>
        <w:br w:type="page"/>
      </w:r>
    </w:p>
    <w:p w14:paraId="5CAEEFDB" w14:textId="02059FBD" w:rsidR="00597B95" w:rsidRPr="00067741" w:rsidRDefault="0033139E" w:rsidP="00FB3B8A">
      <w:pPr>
        <w:pStyle w:val="Heading1"/>
        <w:rPr>
          <w:b/>
          <w:bCs/>
          <w:u w:val="single"/>
        </w:rPr>
      </w:pPr>
      <w:r>
        <w:lastRenderedPageBreak/>
        <w:t xml:space="preserve">                                     </w:t>
      </w:r>
      <w:bookmarkStart w:id="1" w:name="_Toc215861664"/>
      <w:bookmarkStart w:id="2" w:name="_Toc216084279"/>
      <w:r w:rsidRPr="00067741">
        <w:rPr>
          <w:b/>
          <w:bCs/>
          <w:u w:val="single"/>
        </w:rPr>
        <w:t>Introduction</w:t>
      </w:r>
      <w:bookmarkEnd w:id="1"/>
      <w:bookmarkEnd w:id="2"/>
      <w:r w:rsidRPr="00067741">
        <w:rPr>
          <w:b/>
          <w:bCs/>
          <w:u w:val="single"/>
        </w:rPr>
        <w:t xml:space="preserve"> </w:t>
      </w:r>
    </w:p>
    <w:p w14:paraId="40601549" w14:textId="3D43E6BC" w:rsidR="00173B24" w:rsidRPr="00067741" w:rsidRDefault="00426C59" w:rsidP="00173B24">
      <w:pPr>
        <w:rPr>
          <w:b/>
          <w:bCs/>
          <w:sz w:val="32"/>
          <w:szCs w:val="32"/>
        </w:rPr>
      </w:pPr>
      <w:r w:rsidRPr="00505D86">
        <w:rPr>
          <w:b/>
          <w:bCs/>
          <w:sz w:val="28"/>
          <w:szCs w:val="28"/>
        </w:rPr>
        <w:t xml:space="preserve">   </w:t>
      </w:r>
      <w:r w:rsidR="00296394" w:rsidRPr="00067741">
        <w:rPr>
          <w:b/>
          <w:bCs/>
          <w:sz w:val="32"/>
          <w:szCs w:val="32"/>
        </w:rPr>
        <w:t>Task</w:t>
      </w:r>
      <w:r w:rsidR="0007495A" w:rsidRPr="00067741">
        <w:rPr>
          <w:b/>
          <w:bCs/>
          <w:sz w:val="32"/>
          <w:szCs w:val="32"/>
        </w:rPr>
        <w:t>1</w:t>
      </w:r>
    </w:p>
    <w:p w14:paraId="369E67C9" w14:textId="77777777" w:rsidR="00244051" w:rsidRPr="00C250F6" w:rsidRDefault="00244051" w:rsidP="00DC62CE">
      <w:pPr>
        <w:pStyle w:val="Heading1"/>
        <w:rPr>
          <w:b/>
          <w:bCs/>
          <w:color w:val="auto"/>
          <w:sz w:val="28"/>
          <w:szCs w:val="28"/>
          <w:u w:val="single"/>
        </w:rPr>
      </w:pPr>
      <w:r w:rsidRPr="00C250F6">
        <w:rPr>
          <w:b/>
          <w:bCs/>
          <w:color w:val="auto"/>
          <w:sz w:val="32"/>
          <w:szCs w:val="32"/>
        </w:rPr>
        <w:t xml:space="preserve">   </w:t>
      </w:r>
      <w:bookmarkStart w:id="3" w:name="_Toc216084280"/>
      <w:r w:rsidRPr="00C250F6">
        <w:rPr>
          <w:b/>
          <w:bCs/>
          <w:color w:val="auto"/>
          <w:sz w:val="28"/>
          <w:szCs w:val="28"/>
          <w:u w:val="single"/>
        </w:rPr>
        <w:t>A job role for a speech and language therapist</w:t>
      </w:r>
      <w:bookmarkEnd w:id="3"/>
      <w:r w:rsidRPr="00C250F6">
        <w:rPr>
          <w:b/>
          <w:bCs/>
          <w:color w:val="auto"/>
          <w:sz w:val="28"/>
          <w:szCs w:val="28"/>
          <w:u w:val="single"/>
        </w:rPr>
        <w:t xml:space="preserve"> </w:t>
      </w:r>
    </w:p>
    <w:p w14:paraId="76004A88" w14:textId="01C87B84" w:rsidR="00244051" w:rsidRDefault="00244051" w:rsidP="005C63E2">
      <w:pPr>
        <w:spacing w:line="360" w:lineRule="auto"/>
        <w:jc w:val="both"/>
        <w:rPr>
          <w:rFonts w:ascii="Arial" w:hAnsi="Arial" w:cs="Arial"/>
          <w:sz w:val="22"/>
          <w:szCs w:val="22"/>
        </w:rPr>
      </w:pPr>
      <w:r w:rsidRPr="00E5262D">
        <w:rPr>
          <w:rFonts w:ascii="Arial" w:hAnsi="Arial" w:cs="Arial"/>
          <w:sz w:val="22"/>
          <w:szCs w:val="22"/>
        </w:rPr>
        <w:t xml:space="preserve">A speech and language therapist is a healthcare expert who focuses on evaluating, diagnosing, and treating communication and swallowing disorders. in individuals of all ages, the main responsibility is to assist those who face challenges with speech, language, voice fluency, or feeding due to developmental problems, neurological disorders, or injuries acquired over time by utilising evidence-based methods. </w:t>
      </w:r>
      <w:r w:rsidR="00063170">
        <w:rPr>
          <w:rFonts w:ascii="Arial" w:hAnsi="Arial" w:cs="Arial"/>
          <w:sz w:val="22"/>
          <w:szCs w:val="22"/>
        </w:rPr>
        <w:t>SALTs</w:t>
      </w:r>
      <w:r w:rsidRPr="00E5262D">
        <w:rPr>
          <w:rFonts w:ascii="Arial" w:hAnsi="Arial" w:cs="Arial"/>
          <w:sz w:val="22"/>
          <w:szCs w:val="22"/>
        </w:rPr>
        <w:t xml:space="preserve"> </w:t>
      </w:r>
      <w:r w:rsidR="00063170">
        <w:rPr>
          <w:rFonts w:ascii="Arial" w:hAnsi="Arial" w:cs="Arial"/>
          <w:sz w:val="22"/>
          <w:szCs w:val="22"/>
        </w:rPr>
        <w:t>strive</w:t>
      </w:r>
      <w:r w:rsidRPr="00E5262D">
        <w:rPr>
          <w:rFonts w:ascii="Arial" w:hAnsi="Arial" w:cs="Arial"/>
          <w:sz w:val="22"/>
          <w:szCs w:val="22"/>
        </w:rPr>
        <w:t xml:space="preserve"> to improve their clients' communication skills and overall quality of life (Royal College of Speech and Language Therapists, 2023)</w:t>
      </w:r>
    </w:p>
    <w:p w14:paraId="15D4A049" w14:textId="77777777" w:rsidR="00890809" w:rsidRDefault="00890809" w:rsidP="005C63E2">
      <w:pPr>
        <w:spacing w:line="360" w:lineRule="auto"/>
        <w:jc w:val="both"/>
        <w:rPr>
          <w:rFonts w:ascii="Arial" w:hAnsi="Arial" w:cs="Arial"/>
          <w:sz w:val="22"/>
          <w:szCs w:val="22"/>
        </w:rPr>
      </w:pPr>
    </w:p>
    <w:p w14:paraId="1B951211" w14:textId="77777777" w:rsidR="00890809" w:rsidRPr="00C250F6" w:rsidRDefault="00890809" w:rsidP="00681F1D">
      <w:pPr>
        <w:pStyle w:val="Heading1"/>
        <w:rPr>
          <w:b/>
          <w:bCs/>
          <w:sz w:val="28"/>
          <w:szCs w:val="28"/>
          <w:u w:val="single"/>
        </w:rPr>
      </w:pPr>
      <w:bookmarkStart w:id="4" w:name="_Toc216084281"/>
      <w:r w:rsidRPr="00C250F6">
        <w:rPr>
          <w:b/>
          <w:bCs/>
          <w:sz w:val="28"/>
          <w:szCs w:val="28"/>
          <w:u w:val="single"/>
        </w:rPr>
        <w:t>Key skills required for a speech therapist,</w:t>
      </w:r>
      <w:bookmarkEnd w:id="4"/>
    </w:p>
    <w:p w14:paraId="40E2CD06" w14:textId="77777777" w:rsidR="00890809" w:rsidRPr="00890809" w:rsidRDefault="00890809" w:rsidP="00890809">
      <w:pPr>
        <w:spacing w:line="360" w:lineRule="auto"/>
        <w:jc w:val="both"/>
        <w:rPr>
          <w:rFonts w:ascii="Arial" w:hAnsi="Arial" w:cs="Arial"/>
          <w:sz w:val="22"/>
          <w:szCs w:val="22"/>
        </w:rPr>
      </w:pPr>
      <w:r w:rsidRPr="00890809">
        <w:rPr>
          <w:rFonts w:ascii="Arial" w:hAnsi="Arial" w:cs="Arial"/>
          <w:sz w:val="22"/>
          <w:szCs w:val="22"/>
        </w:rPr>
        <w:t>Speech and language therapists must possess a diverse range of skills that combine scientific knowledge with interpersonal awareness at the core.</w:t>
      </w:r>
    </w:p>
    <w:p w14:paraId="57E03785" w14:textId="727540BB" w:rsidR="00890809" w:rsidRPr="00890809" w:rsidRDefault="00890809" w:rsidP="00890809">
      <w:pPr>
        <w:spacing w:line="360" w:lineRule="auto"/>
        <w:jc w:val="both"/>
        <w:rPr>
          <w:rFonts w:ascii="Arial" w:hAnsi="Arial" w:cs="Arial"/>
          <w:sz w:val="22"/>
          <w:szCs w:val="22"/>
        </w:rPr>
      </w:pPr>
      <w:r w:rsidRPr="00890809">
        <w:rPr>
          <w:rFonts w:ascii="Arial" w:hAnsi="Arial" w:cs="Arial"/>
          <w:sz w:val="22"/>
          <w:szCs w:val="22"/>
        </w:rPr>
        <w:t xml:space="preserve">•Outstanding communication and interpersonal abilities are crucial as an SLTS. </w:t>
      </w:r>
    </w:p>
    <w:p w14:paraId="4FBEC913" w14:textId="3C2855ED" w:rsidR="00890809" w:rsidRPr="00890809" w:rsidRDefault="00890809" w:rsidP="00890809">
      <w:pPr>
        <w:spacing w:line="360" w:lineRule="auto"/>
        <w:jc w:val="both"/>
        <w:rPr>
          <w:rFonts w:ascii="Arial" w:hAnsi="Arial" w:cs="Arial"/>
          <w:sz w:val="22"/>
          <w:szCs w:val="22"/>
        </w:rPr>
      </w:pPr>
      <w:r w:rsidRPr="00890809">
        <w:rPr>
          <w:rFonts w:ascii="Arial" w:hAnsi="Arial" w:cs="Arial"/>
          <w:sz w:val="22"/>
          <w:szCs w:val="22"/>
        </w:rPr>
        <w:t>•articulate complex information effectively to clients, their families, and an interdisciplinary team (RCSLT, 2021).</w:t>
      </w:r>
    </w:p>
    <w:p w14:paraId="3342FCA5" w14:textId="5F8CEB36" w:rsidR="00890809" w:rsidRPr="00890809" w:rsidRDefault="00890809" w:rsidP="00890809">
      <w:pPr>
        <w:spacing w:line="360" w:lineRule="auto"/>
        <w:jc w:val="both"/>
        <w:rPr>
          <w:rFonts w:ascii="Arial" w:hAnsi="Arial" w:cs="Arial"/>
          <w:sz w:val="22"/>
          <w:szCs w:val="22"/>
        </w:rPr>
      </w:pPr>
      <w:r w:rsidRPr="00890809">
        <w:rPr>
          <w:rFonts w:ascii="Arial" w:hAnsi="Arial" w:cs="Arial"/>
          <w:sz w:val="22"/>
          <w:szCs w:val="22"/>
        </w:rPr>
        <w:t>•Strong analytical and problem-solving skills are necessary for evaluating speech, language, and swallowing disorders</w:t>
      </w:r>
    </w:p>
    <w:p w14:paraId="2BE30B67" w14:textId="2C93950F" w:rsidR="00890809" w:rsidRPr="00890809" w:rsidRDefault="00890809" w:rsidP="00890809">
      <w:pPr>
        <w:spacing w:line="360" w:lineRule="auto"/>
        <w:jc w:val="both"/>
        <w:rPr>
          <w:rFonts w:ascii="Arial" w:hAnsi="Arial" w:cs="Arial"/>
          <w:sz w:val="22"/>
          <w:szCs w:val="22"/>
        </w:rPr>
      </w:pPr>
      <w:r w:rsidRPr="00890809">
        <w:rPr>
          <w:rFonts w:ascii="Arial" w:hAnsi="Arial" w:cs="Arial"/>
          <w:sz w:val="22"/>
          <w:szCs w:val="22"/>
        </w:rPr>
        <w:t>•Patience, empathy, and emotional resilience are vital considering that therapies often entail slow progress and emotionally taxing circumstances (NHS Health Career, 2023.</w:t>
      </w:r>
    </w:p>
    <w:p w14:paraId="40393081" w14:textId="2EDFECD1" w:rsidR="00890809" w:rsidRPr="00890809" w:rsidRDefault="00890809" w:rsidP="00890809">
      <w:pPr>
        <w:spacing w:line="360" w:lineRule="auto"/>
        <w:jc w:val="both"/>
        <w:rPr>
          <w:rFonts w:ascii="Arial" w:hAnsi="Arial" w:cs="Arial"/>
          <w:sz w:val="22"/>
          <w:szCs w:val="22"/>
        </w:rPr>
      </w:pPr>
      <w:r w:rsidRPr="00890809">
        <w:rPr>
          <w:rFonts w:ascii="Arial" w:hAnsi="Arial" w:cs="Arial"/>
          <w:sz w:val="22"/>
          <w:szCs w:val="22"/>
        </w:rPr>
        <w:t xml:space="preserve">• Active listening and flexibility are fundamental to the therapeutic process. These skills allow therapist to modify their approach based on a client's age, cultural context, and cognitive abilities. </w:t>
      </w:r>
    </w:p>
    <w:p w14:paraId="6D06A6A4" w14:textId="73E8A3F1" w:rsidR="00890809" w:rsidRDefault="00890809" w:rsidP="00890809">
      <w:pPr>
        <w:spacing w:line="360" w:lineRule="auto"/>
        <w:jc w:val="both"/>
        <w:rPr>
          <w:rFonts w:ascii="Arial" w:hAnsi="Arial" w:cs="Arial"/>
          <w:sz w:val="22"/>
          <w:szCs w:val="22"/>
        </w:rPr>
      </w:pPr>
      <w:r w:rsidRPr="00890809">
        <w:rPr>
          <w:rFonts w:ascii="Arial" w:hAnsi="Arial" w:cs="Arial"/>
          <w:sz w:val="22"/>
          <w:szCs w:val="22"/>
        </w:rPr>
        <w:t>•Teamwork is also crucial as SLTS often works alongside teachers, psychologists, or audiologists, and healthcare professionals have provided comprehensive care (RCSLT,2021).  Proficiency in record keeping and IT is Essential for maintaining precise case documentation, monitoring progress, and adhering to professional standards.</w:t>
      </w:r>
    </w:p>
    <w:p w14:paraId="28365710" w14:textId="77777777" w:rsidR="00321578" w:rsidRPr="00890809" w:rsidRDefault="00321578" w:rsidP="00890809">
      <w:pPr>
        <w:spacing w:line="360" w:lineRule="auto"/>
        <w:jc w:val="both"/>
        <w:rPr>
          <w:rFonts w:ascii="Arial" w:hAnsi="Arial" w:cs="Arial"/>
          <w:sz w:val="22"/>
          <w:szCs w:val="22"/>
        </w:rPr>
      </w:pPr>
    </w:p>
    <w:p w14:paraId="4207E0E2" w14:textId="77777777" w:rsidR="008B26CA" w:rsidRDefault="008B26CA" w:rsidP="00890809">
      <w:pPr>
        <w:spacing w:line="360" w:lineRule="auto"/>
        <w:jc w:val="both"/>
        <w:rPr>
          <w:rFonts w:ascii="Arial" w:hAnsi="Arial" w:cs="Arial"/>
          <w:b/>
          <w:bCs/>
          <w:sz w:val="28"/>
          <w:szCs w:val="28"/>
          <w:u w:val="single"/>
        </w:rPr>
      </w:pPr>
    </w:p>
    <w:p w14:paraId="3333E35B" w14:textId="5B395893" w:rsidR="00890809" w:rsidRPr="008B3EDB" w:rsidRDefault="00890809" w:rsidP="00681F1D">
      <w:pPr>
        <w:pStyle w:val="Heading1"/>
        <w:rPr>
          <w:b/>
          <w:bCs/>
          <w:sz w:val="28"/>
          <w:szCs w:val="28"/>
          <w:u w:val="single"/>
        </w:rPr>
      </w:pPr>
      <w:bookmarkStart w:id="5" w:name="_Toc216084282"/>
      <w:r w:rsidRPr="008B3EDB">
        <w:rPr>
          <w:b/>
          <w:bCs/>
          <w:sz w:val="28"/>
          <w:szCs w:val="28"/>
          <w:u w:val="single"/>
        </w:rPr>
        <w:t>Meeting the required skills for a speech therapist</w:t>
      </w:r>
      <w:bookmarkEnd w:id="5"/>
    </w:p>
    <w:p w14:paraId="68A5E49C" w14:textId="25BC64C7" w:rsidR="00890809" w:rsidRPr="00890809" w:rsidRDefault="00890809" w:rsidP="00890809">
      <w:pPr>
        <w:spacing w:line="360" w:lineRule="auto"/>
        <w:jc w:val="both"/>
        <w:rPr>
          <w:rFonts w:ascii="Arial" w:hAnsi="Arial" w:cs="Arial"/>
          <w:sz w:val="22"/>
          <w:szCs w:val="22"/>
        </w:rPr>
      </w:pPr>
      <w:r w:rsidRPr="00890809">
        <w:rPr>
          <w:rFonts w:ascii="Arial" w:hAnsi="Arial" w:cs="Arial"/>
          <w:sz w:val="22"/>
          <w:szCs w:val="22"/>
        </w:rPr>
        <w:t xml:space="preserve">To foster these competencies, those aspiring to be speech and language therapists should partake in a combination of academic training and reflective practice. A university-based programme in speech and language therapy, accredited by the Royal College of Speech </w:t>
      </w:r>
      <w:r w:rsidR="005036EE">
        <w:rPr>
          <w:rFonts w:ascii="Arial" w:hAnsi="Arial" w:cs="Arial"/>
          <w:sz w:val="22"/>
          <w:szCs w:val="22"/>
        </w:rPr>
        <w:t xml:space="preserve">and </w:t>
      </w:r>
      <w:r w:rsidR="00A55596">
        <w:rPr>
          <w:rFonts w:ascii="Arial" w:hAnsi="Arial" w:cs="Arial"/>
          <w:sz w:val="22"/>
          <w:szCs w:val="22"/>
        </w:rPr>
        <w:t>Language Therapy,</w:t>
      </w:r>
      <w:r w:rsidRPr="00890809">
        <w:rPr>
          <w:rFonts w:ascii="Arial" w:hAnsi="Arial" w:cs="Arial"/>
          <w:sz w:val="22"/>
          <w:szCs w:val="22"/>
        </w:rPr>
        <w:t xml:space="preserve"> observing experience practitioner in addition </w:t>
      </w:r>
      <w:r w:rsidR="005036EE">
        <w:rPr>
          <w:rFonts w:ascii="Arial" w:hAnsi="Arial" w:cs="Arial"/>
          <w:sz w:val="22"/>
          <w:szCs w:val="22"/>
        </w:rPr>
        <w:t>to continuing</w:t>
      </w:r>
      <w:r w:rsidRPr="00890809">
        <w:rPr>
          <w:rFonts w:ascii="Arial" w:hAnsi="Arial" w:cs="Arial"/>
          <w:sz w:val="22"/>
          <w:szCs w:val="22"/>
        </w:rPr>
        <w:t xml:space="preserve"> professional development CPD which includes workshops</w:t>
      </w:r>
      <w:r w:rsidR="00A55596">
        <w:rPr>
          <w:rFonts w:ascii="Arial" w:hAnsi="Arial" w:cs="Arial"/>
          <w:sz w:val="22"/>
          <w:szCs w:val="22"/>
        </w:rPr>
        <w:t>,</w:t>
      </w:r>
      <w:r w:rsidRPr="00890809">
        <w:rPr>
          <w:rFonts w:ascii="Arial" w:hAnsi="Arial" w:cs="Arial"/>
          <w:sz w:val="22"/>
          <w:szCs w:val="22"/>
        </w:rPr>
        <w:t xml:space="preserve"> paired supervision</w:t>
      </w:r>
      <w:r w:rsidR="00A55596">
        <w:rPr>
          <w:rFonts w:ascii="Arial" w:hAnsi="Arial" w:cs="Arial"/>
          <w:sz w:val="22"/>
          <w:szCs w:val="22"/>
        </w:rPr>
        <w:t>,</w:t>
      </w:r>
      <w:r w:rsidRPr="00890809">
        <w:rPr>
          <w:rFonts w:ascii="Arial" w:hAnsi="Arial" w:cs="Arial"/>
          <w:sz w:val="22"/>
          <w:szCs w:val="22"/>
        </w:rPr>
        <w:t xml:space="preserve"> and </w:t>
      </w:r>
      <w:r w:rsidR="00A55596">
        <w:rPr>
          <w:rFonts w:ascii="Arial" w:hAnsi="Arial" w:cs="Arial"/>
          <w:sz w:val="22"/>
          <w:szCs w:val="22"/>
        </w:rPr>
        <w:t>evidence-based</w:t>
      </w:r>
      <w:r w:rsidRPr="00890809">
        <w:rPr>
          <w:rFonts w:ascii="Arial" w:hAnsi="Arial" w:cs="Arial"/>
          <w:sz w:val="22"/>
          <w:szCs w:val="22"/>
        </w:rPr>
        <w:t xml:space="preserve"> learning</w:t>
      </w:r>
      <w:r w:rsidR="005D3063">
        <w:rPr>
          <w:rFonts w:ascii="Arial" w:hAnsi="Arial" w:cs="Arial"/>
          <w:sz w:val="22"/>
          <w:szCs w:val="22"/>
        </w:rPr>
        <w:t>.</w:t>
      </w:r>
    </w:p>
    <w:p w14:paraId="77067186" w14:textId="26F782AD" w:rsidR="00890809" w:rsidRDefault="00890809" w:rsidP="00890809">
      <w:pPr>
        <w:spacing w:line="360" w:lineRule="auto"/>
        <w:jc w:val="both"/>
        <w:rPr>
          <w:rFonts w:ascii="Arial" w:hAnsi="Arial" w:cs="Arial"/>
          <w:sz w:val="22"/>
          <w:szCs w:val="22"/>
        </w:rPr>
      </w:pPr>
      <w:r w:rsidRPr="00890809">
        <w:rPr>
          <w:rFonts w:ascii="Arial" w:hAnsi="Arial" w:cs="Arial"/>
          <w:sz w:val="22"/>
          <w:szCs w:val="22"/>
        </w:rPr>
        <w:t>Moreover, self-awareness and reflective journaling assist therapist in recognising their personal strengths</w:t>
      </w:r>
      <w:r w:rsidR="00F6323E">
        <w:rPr>
          <w:rFonts w:ascii="Arial" w:hAnsi="Arial" w:cs="Arial"/>
          <w:sz w:val="22"/>
          <w:szCs w:val="22"/>
        </w:rPr>
        <w:t>,</w:t>
      </w:r>
      <w:r w:rsidRPr="00890809">
        <w:rPr>
          <w:rFonts w:ascii="Arial" w:hAnsi="Arial" w:cs="Arial"/>
          <w:sz w:val="22"/>
          <w:szCs w:val="22"/>
        </w:rPr>
        <w:t xml:space="preserve"> thereby promoting professional growth by participating in interdisciplinary collaboration as SLTS also refines their communication and teamwork abilities, enabling them to provide integrated client-centred care.</w:t>
      </w:r>
    </w:p>
    <w:p w14:paraId="53FEDB35" w14:textId="77777777" w:rsidR="004F5538" w:rsidRPr="008B3EDB" w:rsidRDefault="004F5538" w:rsidP="00681F1D">
      <w:pPr>
        <w:pStyle w:val="Heading1"/>
        <w:rPr>
          <w:b/>
          <w:bCs/>
          <w:color w:val="auto"/>
          <w:sz w:val="28"/>
          <w:szCs w:val="28"/>
          <w:u w:val="single"/>
        </w:rPr>
      </w:pPr>
      <w:bookmarkStart w:id="6" w:name="_Toc216084283"/>
      <w:r w:rsidRPr="008B3EDB">
        <w:rPr>
          <w:b/>
          <w:bCs/>
          <w:color w:val="auto"/>
          <w:sz w:val="28"/>
          <w:szCs w:val="28"/>
          <w:u w:val="single"/>
        </w:rPr>
        <w:t>Skill gap, current ability, development goal, actions to improve, timeframe, and success measure for the Speech and Language Therapist role.</w:t>
      </w:r>
      <w:bookmarkEnd w:id="6"/>
    </w:p>
    <w:tbl>
      <w:tblPr>
        <w:tblStyle w:val="TableGrid"/>
        <w:tblW w:w="9918" w:type="dxa"/>
        <w:tblLook w:val="04A0" w:firstRow="1" w:lastRow="0" w:firstColumn="1" w:lastColumn="0" w:noHBand="0" w:noVBand="1"/>
      </w:tblPr>
      <w:tblGrid>
        <w:gridCol w:w="1925"/>
        <w:gridCol w:w="1925"/>
        <w:gridCol w:w="1925"/>
        <w:gridCol w:w="1925"/>
        <w:gridCol w:w="2218"/>
      </w:tblGrid>
      <w:tr w:rsidR="001026FD" w14:paraId="15F20C48" w14:textId="77777777" w:rsidTr="001026FD">
        <w:trPr>
          <w:trHeight w:val="1145"/>
        </w:trPr>
        <w:tc>
          <w:tcPr>
            <w:tcW w:w="1925" w:type="dxa"/>
          </w:tcPr>
          <w:p w14:paraId="4D555FEB" w14:textId="74CDC85B" w:rsidR="001026FD" w:rsidRDefault="00251010" w:rsidP="004F5538">
            <w:pPr>
              <w:spacing w:line="360" w:lineRule="auto"/>
              <w:jc w:val="both"/>
              <w:rPr>
                <w:rFonts w:ascii="Arial" w:hAnsi="Arial" w:cs="Arial"/>
                <w:sz w:val="22"/>
                <w:szCs w:val="22"/>
              </w:rPr>
            </w:pPr>
            <w:r>
              <w:rPr>
                <w:rFonts w:ascii="Arial" w:hAnsi="Arial" w:cs="Arial"/>
                <w:sz w:val="22"/>
                <w:szCs w:val="22"/>
              </w:rPr>
              <w:t>Skill gap</w:t>
            </w:r>
          </w:p>
        </w:tc>
        <w:tc>
          <w:tcPr>
            <w:tcW w:w="1925" w:type="dxa"/>
          </w:tcPr>
          <w:p w14:paraId="5F4D8958" w14:textId="63C91818" w:rsidR="001026FD" w:rsidRDefault="00962C44" w:rsidP="004F5538">
            <w:pPr>
              <w:spacing w:line="360" w:lineRule="auto"/>
              <w:jc w:val="both"/>
              <w:rPr>
                <w:rFonts w:ascii="Arial" w:hAnsi="Arial" w:cs="Arial"/>
                <w:sz w:val="22"/>
                <w:szCs w:val="22"/>
              </w:rPr>
            </w:pPr>
            <w:r>
              <w:rPr>
                <w:rFonts w:ascii="Arial" w:hAnsi="Arial" w:cs="Arial"/>
                <w:sz w:val="22"/>
                <w:szCs w:val="22"/>
              </w:rPr>
              <w:t>Current ability</w:t>
            </w:r>
          </w:p>
        </w:tc>
        <w:tc>
          <w:tcPr>
            <w:tcW w:w="1925" w:type="dxa"/>
          </w:tcPr>
          <w:p w14:paraId="3C9AE00B" w14:textId="4362A333" w:rsidR="001026FD" w:rsidRDefault="00962C44" w:rsidP="004F5538">
            <w:pPr>
              <w:spacing w:line="360" w:lineRule="auto"/>
              <w:jc w:val="both"/>
              <w:rPr>
                <w:rFonts w:ascii="Arial" w:hAnsi="Arial" w:cs="Arial"/>
                <w:sz w:val="22"/>
                <w:szCs w:val="22"/>
              </w:rPr>
            </w:pPr>
            <w:r>
              <w:rPr>
                <w:rFonts w:ascii="Arial" w:hAnsi="Arial" w:cs="Arial"/>
                <w:sz w:val="22"/>
                <w:szCs w:val="22"/>
              </w:rPr>
              <w:t>Development goal</w:t>
            </w:r>
            <w:r w:rsidR="00B84824">
              <w:rPr>
                <w:rFonts w:ascii="Arial" w:hAnsi="Arial" w:cs="Arial"/>
                <w:sz w:val="22"/>
                <w:szCs w:val="22"/>
              </w:rPr>
              <w:t>s</w:t>
            </w:r>
          </w:p>
        </w:tc>
        <w:tc>
          <w:tcPr>
            <w:tcW w:w="1925" w:type="dxa"/>
          </w:tcPr>
          <w:p w14:paraId="1C91CF21" w14:textId="72E08FA9" w:rsidR="001026FD" w:rsidRDefault="00B84824" w:rsidP="004F5538">
            <w:pPr>
              <w:spacing w:line="360" w:lineRule="auto"/>
              <w:jc w:val="both"/>
              <w:rPr>
                <w:rFonts w:ascii="Arial" w:hAnsi="Arial" w:cs="Arial"/>
                <w:sz w:val="22"/>
                <w:szCs w:val="22"/>
              </w:rPr>
            </w:pPr>
            <w:r>
              <w:rPr>
                <w:rFonts w:ascii="Arial" w:hAnsi="Arial" w:cs="Arial"/>
                <w:sz w:val="22"/>
                <w:szCs w:val="22"/>
              </w:rPr>
              <w:t>Action to improve</w:t>
            </w:r>
          </w:p>
        </w:tc>
        <w:tc>
          <w:tcPr>
            <w:tcW w:w="2218" w:type="dxa"/>
          </w:tcPr>
          <w:p w14:paraId="20C3E342" w14:textId="59B5DBC2" w:rsidR="001026FD" w:rsidRDefault="00B84824" w:rsidP="004F5538">
            <w:pPr>
              <w:spacing w:line="360" w:lineRule="auto"/>
              <w:jc w:val="both"/>
              <w:rPr>
                <w:rFonts w:ascii="Arial" w:hAnsi="Arial" w:cs="Arial"/>
                <w:sz w:val="22"/>
                <w:szCs w:val="22"/>
              </w:rPr>
            </w:pPr>
            <w:r>
              <w:rPr>
                <w:rFonts w:ascii="Arial" w:hAnsi="Arial" w:cs="Arial"/>
                <w:sz w:val="22"/>
                <w:szCs w:val="22"/>
              </w:rPr>
              <w:t>Timeframe</w:t>
            </w:r>
          </w:p>
        </w:tc>
      </w:tr>
      <w:tr w:rsidR="001026FD" w14:paraId="3B8FE987" w14:textId="77777777" w:rsidTr="001026FD">
        <w:trPr>
          <w:trHeight w:val="1145"/>
        </w:trPr>
        <w:tc>
          <w:tcPr>
            <w:tcW w:w="1925" w:type="dxa"/>
          </w:tcPr>
          <w:p w14:paraId="01CDED91" w14:textId="034D3AE2" w:rsidR="001026FD" w:rsidRDefault="005156D8" w:rsidP="004F5538">
            <w:pPr>
              <w:spacing w:line="360" w:lineRule="auto"/>
              <w:jc w:val="both"/>
              <w:rPr>
                <w:rFonts w:ascii="Arial" w:hAnsi="Arial" w:cs="Arial"/>
                <w:sz w:val="22"/>
                <w:szCs w:val="22"/>
              </w:rPr>
            </w:pPr>
            <w:r w:rsidRPr="005156D8">
              <w:rPr>
                <w:rFonts w:ascii="Arial" w:hAnsi="Arial" w:cs="Arial"/>
                <w:sz w:val="22"/>
                <w:szCs w:val="22"/>
              </w:rPr>
              <w:t>Clinical decision-making</w:t>
            </w:r>
          </w:p>
        </w:tc>
        <w:tc>
          <w:tcPr>
            <w:tcW w:w="1925" w:type="dxa"/>
          </w:tcPr>
          <w:p w14:paraId="541F8B1F" w14:textId="6D78211A" w:rsidR="001026FD" w:rsidRDefault="000716E9" w:rsidP="004F5538">
            <w:pPr>
              <w:spacing w:line="360" w:lineRule="auto"/>
              <w:jc w:val="both"/>
              <w:rPr>
                <w:rFonts w:ascii="Arial" w:hAnsi="Arial" w:cs="Arial"/>
                <w:sz w:val="22"/>
                <w:szCs w:val="22"/>
              </w:rPr>
            </w:pPr>
            <w:r w:rsidRPr="000716E9">
              <w:rPr>
                <w:rFonts w:ascii="Arial" w:hAnsi="Arial" w:cs="Arial"/>
                <w:sz w:val="22"/>
                <w:szCs w:val="22"/>
              </w:rPr>
              <w:t>Basic competency</w:t>
            </w:r>
          </w:p>
        </w:tc>
        <w:tc>
          <w:tcPr>
            <w:tcW w:w="1925" w:type="dxa"/>
          </w:tcPr>
          <w:p w14:paraId="59290DFD" w14:textId="7A54E1BE" w:rsidR="001026FD" w:rsidRDefault="00861FF0" w:rsidP="004F5538">
            <w:pPr>
              <w:spacing w:line="360" w:lineRule="auto"/>
              <w:jc w:val="both"/>
              <w:rPr>
                <w:rFonts w:ascii="Arial" w:hAnsi="Arial" w:cs="Arial"/>
                <w:sz w:val="22"/>
                <w:szCs w:val="22"/>
              </w:rPr>
            </w:pPr>
            <w:r w:rsidRPr="00861FF0">
              <w:rPr>
                <w:rFonts w:ascii="Arial" w:hAnsi="Arial" w:cs="Arial"/>
                <w:sz w:val="22"/>
                <w:szCs w:val="22"/>
              </w:rPr>
              <w:t>Confident management of complex cases</w:t>
            </w:r>
          </w:p>
        </w:tc>
        <w:tc>
          <w:tcPr>
            <w:tcW w:w="1925" w:type="dxa"/>
          </w:tcPr>
          <w:p w14:paraId="170A78B5" w14:textId="5529F918" w:rsidR="001026FD" w:rsidRDefault="00B83956" w:rsidP="004F5538">
            <w:pPr>
              <w:spacing w:line="360" w:lineRule="auto"/>
              <w:jc w:val="both"/>
              <w:rPr>
                <w:rFonts w:ascii="Arial" w:hAnsi="Arial" w:cs="Arial"/>
                <w:sz w:val="22"/>
                <w:szCs w:val="22"/>
              </w:rPr>
            </w:pPr>
            <w:r w:rsidRPr="00B83956">
              <w:rPr>
                <w:rFonts w:ascii="Arial" w:hAnsi="Arial" w:cs="Arial"/>
                <w:sz w:val="22"/>
                <w:szCs w:val="22"/>
              </w:rPr>
              <w:t>Shadow senior clinician attends CPD</w:t>
            </w:r>
          </w:p>
        </w:tc>
        <w:tc>
          <w:tcPr>
            <w:tcW w:w="2218" w:type="dxa"/>
          </w:tcPr>
          <w:p w14:paraId="07C56A69" w14:textId="48529CC5" w:rsidR="001026FD" w:rsidRDefault="00A3401C" w:rsidP="004F5538">
            <w:pPr>
              <w:spacing w:line="360" w:lineRule="auto"/>
              <w:jc w:val="both"/>
              <w:rPr>
                <w:rFonts w:ascii="Arial" w:hAnsi="Arial" w:cs="Arial"/>
                <w:sz w:val="22"/>
                <w:szCs w:val="22"/>
              </w:rPr>
            </w:pPr>
            <w:r w:rsidRPr="00A3401C">
              <w:rPr>
                <w:rFonts w:ascii="Arial" w:hAnsi="Arial" w:cs="Arial"/>
                <w:sz w:val="22"/>
                <w:szCs w:val="22"/>
              </w:rPr>
              <w:t xml:space="preserve">6 </w:t>
            </w:r>
            <w:r>
              <w:rPr>
                <w:rFonts w:ascii="Arial" w:hAnsi="Arial" w:cs="Arial"/>
                <w:sz w:val="22"/>
                <w:szCs w:val="22"/>
              </w:rPr>
              <w:t>-</w:t>
            </w:r>
            <w:r w:rsidRPr="00A3401C">
              <w:rPr>
                <w:rFonts w:ascii="Arial" w:hAnsi="Arial" w:cs="Arial"/>
                <w:sz w:val="22"/>
                <w:szCs w:val="22"/>
              </w:rPr>
              <w:t>12 months</w:t>
            </w:r>
          </w:p>
        </w:tc>
      </w:tr>
      <w:tr w:rsidR="001026FD" w14:paraId="400CC018" w14:textId="77777777" w:rsidTr="001026FD">
        <w:trPr>
          <w:trHeight w:val="1145"/>
        </w:trPr>
        <w:tc>
          <w:tcPr>
            <w:tcW w:w="1925" w:type="dxa"/>
          </w:tcPr>
          <w:p w14:paraId="1AFEC067" w14:textId="4F970FFF" w:rsidR="001026FD" w:rsidRDefault="00CD07A1" w:rsidP="004F5538">
            <w:pPr>
              <w:spacing w:line="360" w:lineRule="auto"/>
              <w:jc w:val="both"/>
              <w:rPr>
                <w:rFonts w:ascii="Arial" w:hAnsi="Arial" w:cs="Arial"/>
                <w:sz w:val="22"/>
                <w:szCs w:val="22"/>
              </w:rPr>
            </w:pPr>
            <w:r w:rsidRPr="00CD07A1">
              <w:rPr>
                <w:rFonts w:ascii="Arial" w:hAnsi="Arial" w:cs="Arial"/>
                <w:sz w:val="22"/>
                <w:szCs w:val="22"/>
              </w:rPr>
              <w:t>Assistive digital technology</w:t>
            </w:r>
          </w:p>
        </w:tc>
        <w:tc>
          <w:tcPr>
            <w:tcW w:w="1925" w:type="dxa"/>
          </w:tcPr>
          <w:p w14:paraId="3A27F986" w14:textId="71104797" w:rsidR="001026FD" w:rsidRDefault="00451D53" w:rsidP="004F5538">
            <w:pPr>
              <w:spacing w:line="360" w:lineRule="auto"/>
              <w:jc w:val="both"/>
              <w:rPr>
                <w:rFonts w:ascii="Arial" w:hAnsi="Arial" w:cs="Arial"/>
                <w:sz w:val="22"/>
                <w:szCs w:val="22"/>
              </w:rPr>
            </w:pPr>
            <w:r w:rsidRPr="00451D53">
              <w:rPr>
                <w:rFonts w:ascii="Arial" w:hAnsi="Arial" w:cs="Arial"/>
                <w:sz w:val="22"/>
                <w:szCs w:val="22"/>
              </w:rPr>
              <w:t xml:space="preserve">Limited </w:t>
            </w:r>
            <w:r w:rsidR="004442E1">
              <w:rPr>
                <w:rFonts w:ascii="Arial" w:hAnsi="Arial" w:cs="Arial"/>
                <w:sz w:val="22"/>
                <w:szCs w:val="22"/>
              </w:rPr>
              <w:t>a</w:t>
            </w:r>
            <w:r w:rsidR="004442E1" w:rsidRPr="004442E1">
              <w:rPr>
                <w:rFonts w:ascii="Arial" w:hAnsi="Arial" w:cs="Arial"/>
                <w:sz w:val="22"/>
                <w:szCs w:val="22"/>
              </w:rPr>
              <w:t>nd basic video session use</w:t>
            </w:r>
          </w:p>
        </w:tc>
        <w:tc>
          <w:tcPr>
            <w:tcW w:w="1925" w:type="dxa"/>
          </w:tcPr>
          <w:p w14:paraId="2A9C55CF" w14:textId="4E78C05B" w:rsidR="001026FD" w:rsidRDefault="000B6024" w:rsidP="004F5538">
            <w:pPr>
              <w:spacing w:line="360" w:lineRule="auto"/>
              <w:jc w:val="both"/>
              <w:rPr>
                <w:rFonts w:ascii="Arial" w:hAnsi="Arial" w:cs="Arial"/>
                <w:sz w:val="22"/>
                <w:szCs w:val="22"/>
              </w:rPr>
            </w:pPr>
            <w:r w:rsidRPr="000B6024">
              <w:rPr>
                <w:rFonts w:ascii="Arial" w:hAnsi="Arial" w:cs="Arial"/>
                <w:sz w:val="22"/>
                <w:szCs w:val="22"/>
              </w:rPr>
              <w:t>Confident teletherapy deliver</w:t>
            </w:r>
            <w:r>
              <w:rPr>
                <w:rFonts w:ascii="Arial" w:hAnsi="Arial" w:cs="Arial"/>
                <w:sz w:val="22"/>
                <w:szCs w:val="22"/>
              </w:rPr>
              <w:t>y</w:t>
            </w:r>
            <w:r w:rsidRPr="000B6024">
              <w:rPr>
                <w:rFonts w:ascii="Arial" w:hAnsi="Arial" w:cs="Arial"/>
                <w:sz w:val="22"/>
                <w:szCs w:val="22"/>
              </w:rPr>
              <w:t xml:space="preserve"> </w:t>
            </w:r>
          </w:p>
        </w:tc>
        <w:tc>
          <w:tcPr>
            <w:tcW w:w="1925" w:type="dxa"/>
          </w:tcPr>
          <w:p w14:paraId="4A94AEA8" w14:textId="032CD86C" w:rsidR="001026FD" w:rsidRDefault="008A4F7A" w:rsidP="004F5538">
            <w:pPr>
              <w:spacing w:line="360" w:lineRule="auto"/>
              <w:jc w:val="both"/>
              <w:rPr>
                <w:rFonts w:ascii="Arial" w:hAnsi="Arial" w:cs="Arial"/>
                <w:sz w:val="22"/>
                <w:szCs w:val="22"/>
              </w:rPr>
            </w:pPr>
            <w:r w:rsidRPr="008A4F7A">
              <w:rPr>
                <w:rFonts w:ascii="Arial" w:hAnsi="Arial" w:cs="Arial"/>
                <w:sz w:val="22"/>
                <w:szCs w:val="22"/>
              </w:rPr>
              <w:t>Online digital health training</w:t>
            </w:r>
          </w:p>
        </w:tc>
        <w:tc>
          <w:tcPr>
            <w:tcW w:w="2218" w:type="dxa"/>
          </w:tcPr>
          <w:p w14:paraId="44FD2F4F" w14:textId="1400C2AA" w:rsidR="001026FD" w:rsidRDefault="005F4222" w:rsidP="004F5538">
            <w:pPr>
              <w:spacing w:line="360" w:lineRule="auto"/>
              <w:jc w:val="both"/>
              <w:rPr>
                <w:rFonts w:ascii="Arial" w:hAnsi="Arial" w:cs="Arial"/>
                <w:sz w:val="22"/>
                <w:szCs w:val="22"/>
              </w:rPr>
            </w:pPr>
            <w:r>
              <w:rPr>
                <w:rFonts w:ascii="Arial" w:hAnsi="Arial" w:cs="Arial"/>
                <w:sz w:val="22"/>
                <w:szCs w:val="22"/>
              </w:rPr>
              <w:t>3-4</w:t>
            </w:r>
            <w:r w:rsidRPr="005F4222">
              <w:rPr>
                <w:rFonts w:ascii="Arial" w:hAnsi="Arial" w:cs="Arial"/>
                <w:sz w:val="22"/>
                <w:szCs w:val="22"/>
              </w:rPr>
              <w:t xml:space="preserve"> months</w:t>
            </w:r>
          </w:p>
        </w:tc>
      </w:tr>
      <w:tr w:rsidR="001026FD" w14:paraId="3CE9B99F" w14:textId="77777777" w:rsidTr="001026FD">
        <w:trPr>
          <w:trHeight w:val="1145"/>
        </w:trPr>
        <w:tc>
          <w:tcPr>
            <w:tcW w:w="1925" w:type="dxa"/>
          </w:tcPr>
          <w:p w14:paraId="44321CC1" w14:textId="1B59DFA1" w:rsidR="001026FD" w:rsidRDefault="00A802A9" w:rsidP="004F5538">
            <w:pPr>
              <w:spacing w:line="360" w:lineRule="auto"/>
              <w:jc w:val="both"/>
              <w:rPr>
                <w:rFonts w:ascii="Arial" w:hAnsi="Arial" w:cs="Arial"/>
                <w:sz w:val="22"/>
                <w:szCs w:val="22"/>
              </w:rPr>
            </w:pPr>
            <w:r w:rsidRPr="00A802A9">
              <w:rPr>
                <w:rFonts w:ascii="Arial" w:hAnsi="Arial" w:cs="Arial"/>
                <w:sz w:val="22"/>
                <w:szCs w:val="22"/>
              </w:rPr>
              <w:t>interdisciplinary communication</w:t>
            </w:r>
          </w:p>
        </w:tc>
        <w:tc>
          <w:tcPr>
            <w:tcW w:w="1925" w:type="dxa"/>
          </w:tcPr>
          <w:p w14:paraId="5185EF41" w14:textId="4A401F2C" w:rsidR="001026FD" w:rsidRDefault="00861FF0" w:rsidP="004F5538">
            <w:pPr>
              <w:spacing w:line="360" w:lineRule="auto"/>
              <w:jc w:val="both"/>
              <w:rPr>
                <w:rFonts w:ascii="Arial" w:hAnsi="Arial" w:cs="Arial"/>
                <w:sz w:val="22"/>
                <w:szCs w:val="22"/>
              </w:rPr>
            </w:pPr>
            <w:r w:rsidRPr="00861FF0">
              <w:rPr>
                <w:rFonts w:ascii="Arial" w:hAnsi="Arial" w:cs="Arial"/>
                <w:sz w:val="22"/>
                <w:szCs w:val="22"/>
              </w:rPr>
              <w:t>Limited confidence in meetings</w:t>
            </w:r>
          </w:p>
        </w:tc>
        <w:tc>
          <w:tcPr>
            <w:tcW w:w="1925" w:type="dxa"/>
          </w:tcPr>
          <w:p w14:paraId="1A3873F9" w14:textId="52039D5E" w:rsidR="001026FD" w:rsidRDefault="000B6024" w:rsidP="004F5538">
            <w:pPr>
              <w:spacing w:line="360" w:lineRule="auto"/>
              <w:jc w:val="both"/>
              <w:rPr>
                <w:rFonts w:ascii="Arial" w:hAnsi="Arial" w:cs="Arial"/>
                <w:sz w:val="22"/>
                <w:szCs w:val="22"/>
              </w:rPr>
            </w:pPr>
            <w:r w:rsidRPr="000B6024">
              <w:rPr>
                <w:rFonts w:ascii="Arial" w:hAnsi="Arial" w:cs="Arial"/>
                <w:sz w:val="22"/>
                <w:szCs w:val="22"/>
              </w:rPr>
              <w:t>effective MDT contributor</w:t>
            </w:r>
          </w:p>
        </w:tc>
        <w:tc>
          <w:tcPr>
            <w:tcW w:w="1925" w:type="dxa"/>
          </w:tcPr>
          <w:p w14:paraId="02C5C564" w14:textId="59FB3FD2" w:rsidR="001026FD" w:rsidRDefault="00A3401C" w:rsidP="004F5538">
            <w:pPr>
              <w:spacing w:line="360" w:lineRule="auto"/>
              <w:jc w:val="both"/>
              <w:rPr>
                <w:rFonts w:ascii="Arial" w:hAnsi="Arial" w:cs="Arial"/>
                <w:sz w:val="22"/>
                <w:szCs w:val="22"/>
              </w:rPr>
            </w:pPr>
            <w:r w:rsidRPr="00A3401C">
              <w:rPr>
                <w:rFonts w:ascii="Arial" w:hAnsi="Arial" w:cs="Arial"/>
                <w:sz w:val="22"/>
                <w:szCs w:val="22"/>
              </w:rPr>
              <w:t>Communication workshop role play</w:t>
            </w:r>
          </w:p>
        </w:tc>
        <w:tc>
          <w:tcPr>
            <w:tcW w:w="2218" w:type="dxa"/>
          </w:tcPr>
          <w:p w14:paraId="78324E10" w14:textId="3CBF394F" w:rsidR="001026FD" w:rsidRDefault="007F3566" w:rsidP="004F5538">
            <w:pPr>
              <w:spacing w:line="360" w:lineRule="auto"/>
              <w:jc w:val="both"/>
              <w:rPr>
                <w:rFonts w:ascii="Arial" w:hAnsi="Arial" w:cs="Arial"/>
                <w:sz w:val="22"/>
                <w:szCs w:val="22"/>
              </w:rPr>
            </w:pPr>
            <w:r>
              <w:rPr>
                <w:rFonts w:ascii="Arial" w:hAnsi="Arial" w:cs="Arial"/>
                <w:sz w:val="22"/>
                <w:szCs w:val="22"/>
              </w:rPr>
              <w:t>3-6</w:t>
            </w:r>
            <w:r w:rsidR="00160088" w:rsidRPr="00160088">
              <w:rPr>
                <w:rFonts w:ascii="Arial" w:hAnsi="Arial" w:cs="Arial"/>
                <w:sz w:val="22"/>
                <w:szCs w:val="22"/>
              </w:rPr>
              <w:t xml:space="preserve"> months </w:t>
            </w:r>
          </w:p>
        </w:tc>
      </w:tr>
      <w:tr w:rsidR="001026FD" w14:paraId="5587DBF8" w14:textId="77777777" w:rsidTr="001026FD">
        <w:trPr>
          <w:trHeight w:val="1145"/>
        </w:trPr>
        <w:tc>
          <w:tcPr>
            <w:tcW w:w="1925" w:type="dxa"/>
          </w:tcPr>
          <w:p w14:paraId="6D82D244" w14:textId="423737C1" w:rsidR="001026FD" w:rsidRDefault="005F4222" w:rsidP="004F5538">
            <w:pPr>
              <w:spacing w:line="360" w:lineRule="auto"/>
              <w:jc w:val="both"/>
              <w:rPr>
                <w:rFonts w:ascii="Arial" w:hAnsi="Arial" w:cs="Arial"/>
                <w:sz w:val="22"/>
                <w:szCs w:val="22"/>
              </w:rPr>
            </w:pPr>
            <w:r w:rsidRPr="005F4222">
              <w:rPr>
                <w:rFonts w:ascii="Arial" w:hAnsi="Arial" w:cs="Arial"/>
                <w:sz w:val="22"/>
                <w:szCs w:val="22"/>
              </w:rPr>
              <w:t>emotional resilience</w:t>
            </w:r>
          </w:p>
        </w:tc>
        <w:tc>
          <w:tcPr>
            <w:tcW w:w="1925" w:type="dxa"/>
          </w:tcPr>
          <w:p w14:paraId="4EC95BCF" w14:textId="35E85AF2" w:rsidR="001026FD" w:rsidRDefault="005F4222" w:rsidP="004F5538">
            <w:pPr>
              <w:spacing w:line="360" w:lineRule="auto"/>
              <w:jc w:val="both"/>
              <w:rPr>
                <w:rFonts w:ascii="Arial" w:hAnsi="Arial" w:cs="Arial"/>
                <w:sz w:val="22"/>
                <w:szCs w:val="22"/>
              </w:rPr>
            </w:pPr>
            <w:r w:rsidRPr="005F4222">
              <w:rPr>
                <w:rFonts w:ascii="Arial" w:hAnsi="Arial" w:cs="Arial"/>
                <w:sz w:val="22"/>
                <w:szCs w:val="22"/>
              </w:rPr>
              <w:t>moderate stress</w:t>
            </w:r>
          </w:p>
        </w:tc>
        <w:tc>
          <w:tcPr>
            <w:tcW w:w="1925" w:type="dxa"/>
          </w:tcPr>
          <w:p w14:paraId="1DD3FDA0" w14:textId="55122608" w:rsidR="001026FD" w:rsidRDefault="005F4222" w:rsidP="004F5538">
            <w:pPr>
              <w:spacing w:line="360" w:lineRule="auto"/>
              <w:jc w:val="both"/>
              <w:rPr>
                <w:rFonts w:ascii="Arial" w:hAnsi="Arial" w:cs="Arial"/>
                <w:sz w:val="22"/>
                <w:szCs w:val="22"/>
              </w:rPr>
            </w:pPr>
            <w:r w:rsidRPr="005F4222">
              <w:rPr>
                <w:rFonts w:ascii="Arial" w:hAnsi="Arial" w:cs="Arial"/>
                <w:sz w:val="22"/>
                <w:szCs w:val="22"/>
              </w:rPr>
              <w:t>improve well-being and workload balance</w:t>
            </w:r>
          </w:p>
        </w:tc>
        <w:tc>
          <w:tcPr>
            <w:tcW w:w="1925" w:type="dxa"/>
          </w:tcPr>
          <w:p w14:paraId="68B5AC67" w14:textId="1BBC5DD9" w:rsidR="001026FD" w:rsidRDefault="00D767DF" w:rsidP="004F5538">
            <w:pPr>
              <w:spacing w:line="360" w:lineRule="auto"/>
              <w:jc w:val="both"/>
              <w:rPr>
                <w:rFonts w:ascii="Arial" w:hAnsi="Arial" w:cs="Arial"/>
                <w:sz w:val="22"/>
                <w:szCs w:val="22"/>
              </w:rPr>
            </w:pPr>
            <w:r>
              <w:rPr>
                <w:rFonts w:ascii="Arial" w:hAnsi="Arial" w:cs="Arial"/>
                <w:sz w:val="22"/>
                <w:szCs w:val="22"/>
              </w:rPr>
              <w:t>mindfulness</w:t>
            </w:r>
            <w:r w:rsidRPr="00D767DF">
              <w:rPr>
                <w:rFonts w:ascii="Arial" w:hAnsi="Arial" w:cs="Arial"/>
                <w:sz w:val="22"/>
                <w:szCs w:val="22"/>
              </w:rPr>
              <w:t xml:space="preserve"> training supervision</w:t>
            </w:r>
          </w:p>
        </w:tc>
        <w:tc>
          <w:tcPr>
            <w:tcW w:w="2218" w:type="dxa"/>
          </w:tcPr>
          <w:p w14:paraId="1CA3DDFC" w14:textId="07264028" w:rsidR="001026FD" w:rsidRDefault="00D767DF" w:rsidP="004F5538">
            <w:pPr>
              <w:spacing w:line="360" w:lineRule="auto"/>
              <w:jc w:val="both"/>
              <w:rPr>
                <w:rFonts w:ascii="Arial" w:hAnsi="Arial" w:cs="Arial"/>
                <w:sz w:val="22"/>
                <w:szCs w:val="22"/>
              </w:rPr>
            </w:pPr>
            <w:r w:rsidRPr="00D767DF">
              <w:rPr>
                <w:rFonts w:ascii="Arial" w:hAnsi="Arial" w:cs="Arial"/>
                <w:sz w:val="22"/>
                <w:szCs w:val="22"/>
              </w:rPr>
              <w:t>ongoing</w:t>
            </w:r>
          </w:p>
        </w:tc>
      </w:tr>
    </w:tbl>
    <w:p w14:paraId="66910FAF" w14:textId="77777777" w:rsidR="004F5538" w:rsidRPr="004F5538" w:rsidRDefault="004F5538" w:rsidP="004F5538">
      <w:pPr>
        <w:spacing w:line="360" w:lineRule="auto"/>
        <w:jc w:val="both"/>
        <w:rPr>
          <w:rFonts w:ascii="Arial" w:hAnsi="Arial" w:cs="Arial"/>
          <w:sz w:val="22"/>
          <w:szCs w:val="22"/>
        </w:rPr>
      </w:pPr>
      <w:r w:rsidRPr="004F5538">
        <w:rPr>
          <w:rFonts w:ascii="Arial" w:hAnsi="Arial" w:cs="Arial"/>
          <w:sz w:val="22"/>
          <w:szCs w:val="22"/>
        </w:rPr>
        <w:tab/>
      </w:r>
      <w:r w:rsidRPr="004F5538">
        <w:rPr>
          <w:rFonts w:ascii="Arial" w:hAnsi="Arial" w:cs="Arial"/>
          <w:sz w:val="22"/>
          <w:szCs w:val="22"/>
        </w:rPr>
        <w:tab/>
      </w:r>
      <w:r w:rsidRPr="004F5538">
        <w:rPr>
          <w:rFonts w:ascii="Arial" w:hAnsi="Arial" w:cs="Arial"/>
          <w:sz w:val="22"/>
          <w:szCs w:val="22"/>
        </w:rPr>
        <w:tab/>
      </w:r>
      <w:r w:rsidRPr="004F5538">
        <w:rPr>
          <w:rFonts w:ascii="Arial" w:hAnsi="Arial" w:cs="Arial"/>
          <w:sz w:val="22"/>
          <w:szCs w:val="22"/>
        </w:rPr>
        <w:tab/>
      </w:r>
      <w:r w:rsidRPr="004F5538">
        <w:rPr>
          <w:rFonts w:ascii="Arial" w:hAnsi="Arial" w:cs="Arial"/>
          <w:sz w:val="22"/>
          <w:szCs w:val="22"/>
        </w:rPr>
        <w:tab/>
      </w:r>
    </w:p>
    <w:p w14:paraId="66138909" w14:textId="77777777" w:rsidR="004F5538" w:rsidRPr="004F5538" w:rsidRDefault="004F5538" w:rsidP="004F5538">
      <w:pPr>
        <w:spacing w:line="360" w:lineRule="auto"/>
        <w:jc w:val="both"/>
        <w:rPr>
          <w:rFonts w:ascii="Arial" w:hAnsi="Arial" w:cs="Arial"/>
          <w:sz w:val="22"/>
          <w:szCs w:val="22"/>
        </w:rPr>
      </w:pPr>
      <w:r w:rsidRPr="004F5538">
        <w:rPr>
          <w:rFonts w:ascii="Arial" w:hAnsi="Arial" w:cs="Arial"/>
          <w:sz w:val="22"/>
          <w:szCs w:val="22"/>
        </w:rPr>
        <w:t xml:space="preserve">   </w:t>
      </w:r>
    </w:p>
    <w:p w14:paraId="6B854FCA" w14:textId="77777777" w:rsidR="00084BEF" w:rsidRDefault="00084BEF" w:rsidP="004F5538">
      <w:pPr>
        <w:spacing w:line="360" w:lineRule="auto"/>
        <w:jc w:val="both"/>
        <w:rPr>
          <w:rFonts w:ascii="Arial" w:hAnsi="Arial" w:cs="Arial"/>
          <w:b/>
          <w:bCs/>
          <w:sz w:val="32"/>
          <w:szCs w:val="32"/>
          <w:u w:val="single"/>
        </w:rPr>
      </w:pPr>
    </w:p>
    <w:p w14:paraId="28D53003" w14:textId="77777777" w:rsidR="00067741" w:rsidRDefault="00067741" w:rsidP="004F5538">
      <w:pPr>
        <w:spacing w:line="360" w:lineRule="auto"/>
        <w:jc w:val="both"/>
        <w:rPr>
          <w:rFonts w:ascii="Arial" w:hAnsi="Arial" w:cs="Arial"/>
          <w:b/>
          <w:bCs/>
          <w:sz w:val="32"/>
          <w:szCs w:val="32"/>
          <w:u w:val="single"/>
        </w:rPr>
      </w:pPr>
    </w:p>
    <w:p w14:paraId="167CFDA8" w14:textId="0A7AECA5" w:rsidR="004F5538" w:rsidRPr="00FF4A8B" w:rsidRDefault="004F5538" w:rsidP="004F5538">
      <w:pPr>
        <w:spacing w:line="360" w:lineRule="auto"/>
        <w:jc w:val="both"/>
        <w:rPr>
          <w:rFonts w:ascii="Arial" w:hAnsi="Arial" w:cs="Arial"/>
          <w:b/>
          <w:bCs/>
          <w:sz w:val="28"/>
          <w:szCs w:val="28"/>
          <w:u w:val="single"/>
        </w:rPr>
      </w:pPr>
      <w:r w:rsidRPr="00FF4A8B">
        <w:rPr>
          <w:rFonts w:ascii="Arial" w:hAnsi="Arial" w:cs="Arial"/>
          <w:b/>
          <w:bCs/>
          <w:sz w:val="28"/>
          <w:szCs w:val="28"/>
          <w:u w:val="single"/>
        </w:rPr>
        <w:t>Specific steps to improve each skill gap</w:t>
      </w:r>
    </w:p>
    <w:p w14:paraId="541BD246" w14:textId="77777777" w:rsidR="004F5538" w:rsidRPr="004F5538" w:rsidRDefault="004F5538" w:rsidP="004F5538">
      <w:pPr>
        <w:spacing w:line="360" w:lineRule="auto"/>
        <w:jc w:val="both"/>
        <w:rPr>
          <w:rFonts w:ascii="Arial" w:hAnsi="Arial" w:cs="Arial"/>
          <w:sz w:val="22"/>
          <w:szCs w:val="22"/>
        </w:rPr>
      </w:pPr>
      <w:r w:rsidRPr="004F5538">
        <w:rPr>
          <w:rFonts w:ascii="Arial" w:hAnsi="Arial" w:cs="Arial"/>
          <w:sz w:val="22"/>
          <w:szCs w:val="22"/>
        </w:rPr>
        <w:t>•</w:t>
      </w:r>
      <w:r w:rsidRPr="004F5538">
        <w:rPr>
          <w:rFonts w:ascii="Arial" w:hAnsi="Arial" w:cs="Arial"/>
          <w:sz w:val="22"/>
          <w:szCs w:val="22"/>
        </w:rPr>
        <w:tab/>
        <w:t>Improving clinical decision making-I will actively participate in weekly supervision and clinical sessions (RCSLT,2023).</w:t>
      </w:r>
    </w:p>
    <w:p w14:paraId="4A5EA2C4" w14:textId="77777777" w:rsidR="004F5538" w:rsidRPr="004F5538" w:rsidRDefault="004F5538" w:rsidP="004F5538">
      <w:pPr>
        <w:spacing w:line="360" w:lineRule="auto"/>
        <w:jc w:val="both"/>
        <w:rPr>
          <w:rFonts w:ascii="Arial" w:hAnsi="Arial" w:cs="Arial"/>
          <w:sz w:val="22"/>
          <w:szCs w:val="22"/>
        </w:rPr>
      </w:pPr>
      <w:r w:rsidRPr="004F5538">
        <w:rPr>
          <w:rFonts w:ascii="Arial" w:hAnsi="Arial" w:cs="Arial"/>
          <w:sz w:val="22"/>
          <w:szCs w:val="22"/>
        </w:rPr>
        <w:t>•</w:t>
      </w:r>
      <w:r w:rsidRPr="004F5538">
        <w:rPr>
          <w:rFonts w:ascii="Arial" w:hAnsi="Arial" w:cs="Arial"/>
          <w:sz w:val="22"/>
          <w:szCs w:val="22"/>
        </w:rPr>
        <w:tab/>
        <w:t>Advancing digital skills-To build my confidence with the ACC system, I will complete certified online training on communication technology (Molini-</w:t>
      </w:r>
      <w:proofErr w:type="spellStart"/>
      <w:r w:rsidRPr="004F5538">
        <w:rPr>
          <w:rFonts w:ascii="Arial" w:hAnsi="Arial" w:cs="Arial"/>
          <w:sz w:val="22"/>
          <w:szCs w:val="22"/>
        </w:rPr>
        <w:t>Avejonas</w:t>
      </w:r>
      <w:proofErr w:type="spellEnd"/>
      <w:r w:rsidRPr="004F5538">
        <w:rPr>
          <w:rFonts w:ascii="Arial" w:hAnsi="Arial" w:cs="Arial"/>
          <w:sz w:val="22"/>
          <w:szCs w:val="22"/>
        </w:rPr>
        <w:t xml:space="preserve"> et al., 2021). </w:t>
      </w:r>
    </w:p>
    <w:p w14:paraId="2B972327" w14:textId="77777777" w:rsidR="004F5538" w:rsidRPr="004F5538" w:rsidRDefault="004F5538" w:rsidP="004F5538">
      <w:pPr>
        <w:spacing w:line="360" w:lineRule="auto"/>
        <w:jc w:val="both"/>
        <w:rPr>
          <w:rFonts w:ascii="Arial" w:hAnsi="Arial" w:cs="Arial"/>
          <w:sz w:val="22"/>
          <w:szCs w:val="22"/>
        </w:rPr>
      </w:pPr>
      <w:r w:rsidRPr="004F5538">
        <w:rPr>
          <w:rFonts w:ascii="Arial" w:hAnsi="Arial" w:cs="Arial"/>
          <w:sz w:val="22"/>
          <w:szCs w:val="22"/>
        </w:rPr>
        <w:t>•</w:t>
      </w:r>
      <w:r w:rsidRPr="004F5538">
        <w:rPr>
          <w:rFonts w:ascii="Arial" w:hAnsi="Arial" w:cs="Arial"/>
          <w:sz w:val="22"/>
          <w:szCs w:val="22"/>
        </w:rPr>
        <w:tab/>
        <w:t>Improving interdisciplinary communication-I will attend multidisciplinary team meetings and actively contribute to discussions. (O’Halloran and Larkin, 2020).</w:t>
      </w:r>
    </w:p>
    <w:p w14:paraId="20A540D8" w14:textId="11C09374" w:rsidR="00890809" w:rsidRDefault="004F5538" w:rsidP="005C63E2">
      <w:pPr>
        <w:spacing w:line="360" w:lineRule="auto"/>
        <w:jc w:val="both"/>
        <w:rPr>
          <w:rFonts w:ascii="Arial" w:hAnsi="Arial" w:cs="Arial"/>
          <w:sz w:val="22"/>
          <w:szCs w:val="22"/>
        </w:rPr>
      </w:pPr>
      <w:r w:rsidRPr="004F5538">
        <w:rPr>
          <w:rFonts w:ascii="Arial" w:hAnsi="Arial" w:cs="Arial"/>
          <w:sz w:val="22"/>
          <w:szCs w:val="22"/>
        </w:rPr>
        <w:t>•</w:t>
      </w:r>
      <w:r w:rsidRPr="004F5538">
        <w:rPr>
          <w:rFonts w:ascii="Arial" w:hAnsi="Arial" w:cs="Arial"/>
          <w:sz w:val="22"/>
          <w:szCs w:val="22"/>
        </w:rPr>
        <w:tab/>
        <w:t>Building emotional resilience-nice to safeguard my well-being, I will create a structured self-care routine that includes mindful practice and peer support discussions. (Byeon,20</w:t>
      </w:r>
    </w:p>
    <w:p w14:paraId="6BBC1201" w14:textId="49B799C4" w:rsidR="00E5262D" w:rsidRPr="008C08AE" w:rsidRDefault="00AC13DA" w:rsidP="005C63E2">
      <w:pPr>
        <w:pStyle w:val="Heading1"/>
        <w:spacing w:line="360" w:lineRule="auto"/>
        <w:jc w:val="both"/>
        <w:rPr>
          <w:rFonts w:ascii="Arial" w:hAnsi="Arial" w:cs="Arial"/>
          <w:b/>
          <w:bCs/>
          <w:color w:val="auto"/>
          <w:sz w:val="28"/>
          <w:szCs w:val="28"/>
          <w:u w:val="single"/>
        </w:rPr>
      </w:pPr>
      <w:bookmarkStart w:id="7" w:name="_Toc215861665"/>
      <w:bookmarkStart w:id="8" w:name="_Toc216084284"/>
      <w:r w:rsidRPr="008C08AE">
        <w:rPr>
          <w:rFonts w:ascii="Arial" w:hAnsi="Arial" w:cs="Arial"/>
          <w:b/>
          <w:bCs/>
          <w:color w:val="auto"/>
          <w:sz w:val="28"/>
          <w:szCs w:val="28"/>
          <w:u w:val="single"/>
        </w:rPr>
        <w:t>How to prepare for a job</w:t>
      </w:r>
      <w:r w:rsidR="007A314D" w:rsidRPr="008C08AE">
        <w:rPr>
          <w:rFonts w:ascii="Arial" w:hAnsi="Arial" w:cs="Arial"/>
          <w:b/>
          <w:bCs/>
          <w:color w:val="auto"/>
          <w:sz w:val="28"/>
          <w:szCs w:val="28"/>
          <w:u w:val="single"/>
        </w:rPr>
        <w:t xml:space="preserve"> as a speech therapist</w:t>
      </w:r>
      <w:r w:rsidR="000D7459" w:rsidRPr="008C08AE">
        <w:rPr>
          <w:rFonts w:ascii="Arial" w:hAnsi="Arial" w:cs="Arial"/>
          <w:b/>
          <w:bCs/>
          <w:color w:val="auto"/>
          <w:sz w:val="28"/>
          <w:szCs w:val="28"/>
          <w:u w:val="single"/>
        </w:rPr>
        <w:t xml:space="preserve"> and attend the interview</w:t>
      </w:r>
      <w:bookmarkEnd w:id="7"/>
      <w:bookmarkEnd w:id="8"/>
    </w:p>
    <w:p w14:paraId="23171BA3" w14:textId="49F8E027" w:rsidR="007A314D" w:rsidRPr="009B0035" w:rsidRDefault="004E1995" w:rsidP="009B0035">
      <w:pPr>
        <w:pStyle w:val="Heading2"/>
        <w:rPr>
          <w:b/>
          <w:bCs/>
          <w:sz w:val="28"/>
          <w:szCs w:val="28"/>
          <w:u w:val="single"/>
        </w:rPr>
      </w:pPr>
      <w:bookmarkStart w:id="9" w:name="_Toc215861666"/>
      <w:bookmarkStart w:id="10" w:name="_Toc216084285"/>
      <w:r w:rsidRPr="009B0035">
        <w:rPr>
          <w:b/>
          <w:bCs/>
          <w:sz w:val="28"/>
          <w:szCs w:val="28"/>
        </w:rPr>
        <w:t>Check</w:t>
      </w:r>
      <w:r w:rsidR="000F12D8" w:rsidRPr="009B0035">
        <w:rPr>
          <w:b/>
          <w:bCs/>
          <w:sz w:val="28"/>
          <w:szCs w:val="28"/>
        </w:rPr>
        <w:t xml:space="preserve"> the job requirement</w:t>
      </w:r>
      <w:bookmarkEnd w:id="9"/>
      <w:bookmarkEnd w:id="10"/>
    </w:p>
    <w:p w14:paraId="0B5C7C87" w14:textId="2C646ECB" w:rsidR="00B00457" w:rsidRPr="00E5262D" w:rsidRDefault="00A133B8" w:rsidP="005C63E2">
      <w:pPr>
        <w:pStyle w:val="ListParagraph"/>
        <w:numPr>
          <w:ilvl w:val="0"/>
          <w:numId w:val="4"/>
        </w:numPr>
        <w:spacing w:line="360" w:lineRule="auto"/>
        <w:jc w:val="both"/>
        <w:rPr>
          <w:rFonts w:ascii="Arial" w:hAnsi="Arial" w:cs="Arial"/>
          <w:sz w:val="22"/>
          <w:szCs w:val="22"/>
        </w:rPr>
      </w:pPr>
      <w:r w:rsidRPr="00E5262D">
        <w:rPr>
          <w:rFonts w:ascii="Arial" w:hAnsi="Arial" w:cs="Arial"/>
          <w:sz w:val="22"/>
          <w:szCs w:val="22"/>
        </w:rPr>
        <w:t xml:space="preserve">Most </w:t>
      </w:r>
      <w:r w:rsidR="0017084A" w:rsidRPr="00E5262D">
        <w:rPr>
          <w:rFonts w:ascii="Arial" w:hAnsi="Arial" w:cs="Arial"/>
          <w:sz w:val="22"/>
          <w:szCs w:val="22"/>
        </w:rPr>
        <w:t>positions</w:t>
      </w:r>
      <w:r w:rsidRPr="00E5262D">
        <w:rPr>
          <w:rFonts w:ascii="Arial" w:hAnsi="Arial" w:cs="Arial"/>
          <w:sz w:val="22"/>
          <w:szCs w:val="22"/>
        </w:rPr>
        <w:t xml:space="preserve"> in speech and language therapy</w:t>
      </w:r>
      <w:r w:rsidR="00E24FA9" w:rsidRPr="00E5262D">
        <w:rPr>
          <w:rFonts w:ascii="Arial" w:hAnsi="Arial" w:cs="Arial"/>
          <w:sz w:val="22"/>
          <w:szCs w:val="22"/>
        </w:rPr>
        <w:t xml:space="preserve"> SLT especially those in the NHS</w:t>
      </w:r>
      <w:r w:rsidR="0017084A" w:rsidRPr="00E5262D">
        <w:rPr>
          <w:rFonts w:ascii="Arial" w:hAnsi="Arial" w:cs="Arial"/>
          <w:sz w:val="22"/>
          <w:szCs w:val="22"/>
        </w:rPr>
        <w:t>,</w:t>
      </w:r>
      <w:r w:rsidR="00E24FA9" w:rsidRPr="00E5262D">
        <w:rPr>
          <w:rFonts w:ascii="Arial" w:hAnsi="Arial" w:cs="Arial"/>
          <w:sz w:val="22"/>
          <w:szCs w:val="22"/>
        </w:rPr>
        <w:t xml:space="preserve"> </w:t>
      </w:r>
      <w:r w:rsidR="0017084A" w:rsidRPr="00E5262D">
        <w:rPr>
          <w:rFonts w:ascii="Arial" w:hAnsi="Arial" w:cs="Arial"/>
          <w:sz w:val="22"/>
          <w:szCs w:val="22"/>
        </w:rPr>
        <w:t>demand</w:t>
      </w:r>
      <w:r w:rsidR="00E24FA9" w:rsidRPr="00E5262D">
        <w:rPr>
          <w:rFonts w:ascii="Arial" w:hAnsi="Arial" w:cs="Arial"/>
          <w:sz w:val="22"/>
          <w:szCs w:val="22"/>
        </w:rPr>
        <w:t xml:space="preserve"> a recognised degree in speech and language therapy</w:t>
      </w:r>
      <w:r w:rsidR="00BC21F5">
        <w:rPr>
          <w:rFonts w:ascii="Arial" w:hAnsi="Arial" w:cs="Arial"/>
          <w:sz w:val="22"/>
          <w:szCs w:val="22"/>
        </w:rPr>
        <w:t>.</w:t>
      </w:r>
    </w:p>
    <w:p w14:paraId="5E7AD6FE" w14:textId="3F5ACDCA" w:rsidR="00993993" w:rsidRPr="00E5262D" w:rsidRDefault="006A0812" w:rsidP="005C63E2">
      <w:pPr>
        <w:pStyle w:val="ListParagraph"/>
        <w:numPr>
          <w:ilvl w:val="0"/>
          <w:numId w:val="4"/>
        </w:numPr>
        <w:spacing w:line="360" w:lineRule="auto"/>
        <w:jc w:val="both"/>
        <w:rPr>
          <w:rFonts w:ascii="Arial" w:hAnsi="Arial" w:cs="Arial"/>
          <w:sz w:val="22"/>
          <w:szCs w:val="22"/>
        </w:rPr>
      </w:pPr>
      <w:r w:rsidRPr="00E5262D">
        <w:rPr>
          <w:rFonts w:ascii="Arial" w:hAnsi="Arial" w:cs="Arial"/>
          <w:sz w:val="22"/>
          <w:szCs w:val="22"/>
        </w:rPr>
        <w:t xml:space="preserve">Certain roles may also require membership in the Royal College of </w:t>
      </w:r>
      <w:r w:rsidR="0017084A" w:rsidRPr="00E5262D">
        <w:rPr>
          <w:rFonts w:ascii="Arial" w:hAnsi="Arial" w:cs="Arial"/>
          <w:sz w:val="22"/>
          <w:szCs w:val="22"/>
        </w:rPr>
        <w:t>Speech</w:t>
      </w:r>
      <w:r w:rsidRPr="00E5262D">
        <w:rPr>
          <w:rFonts w:ascii="Arial" w:hAnsi="Arial" w:cs="Arial"/>
          <w:sz w:val="22"/>
          <w:szCs w:val="22"/>
        </w:rPr>
        <w:t xml:space="preserve"> and </w:t>
      </w:r>
      <w:r w:rsidR="0017084A" w:rsidRPr="00E5262D">
        <w:rPr>
          <w:rFonts w:ascii="Arial" w:hAnsi="Arial" w:cs="Arial"/>
          <w:sz w:val="22"/>
          <w:szCs w:val="22"/>
        </w:rPr>
        <w:t>Language</w:t>
      </w:r>
      <w:r w:rsidRPr="00E5262D">
        <w:rPr>
          <w:rFonts w:ascii="Arial" w:hAnsi="Arial" w:cs="Arial"/>
          <w:sz w:val="22"/>
          <w:szCs w:val="22"/>
        </w:rPr>
        <w:t xml:space="preserve"> </w:t>
      </w:r>
      <w:r w:rsidR="0017084A" w:rsidRPr="00E5262D">
        <w:rPr>
          <w:rFonts w:ascii="Arial" w:hAnsi="Arial" w:cs="Arial"/>
          <w:sz w:val="22"/>
          <w:szCs w:val="22"/>
        </w:rPr>
        <w:t>Therapists</w:t>
      </w:r>
      <w:r w:rsidR="00E26603">
        <w:rPr>
          <w:rFonts w:ascii="Arial" w:hAnsi="Arial" w:cs="Arial"/>
          <w:sz w:val="22"/>
          <w:szCs w:val="22"/>
        </w:rPr>
        <w:t xml:space="preserve"> </w:t>
      </w:r>
      <w:proofErr w:type="gramStart"/>
      <w:r w:rsidR="00E26603">
        <w:rPr>
          <w:rFonts w:ascii="Arial" w:hAnsi="Arial" w:cs="Arial"/>
          <w:sz w:val="22"/>
          <w:szCs w:val="22"/>
        </w:rPr>
        <w:t>(</w:t>
      </w:r>
      <w:r w:rsidRPr="00E5262D">
        <w:rPr>
          <w:rFonts w:ascii="Arial" w:hAnsi="Arial" w:cs="Arial"/>
          <w:sz w:val="22"/>
          <w:szCs w:val="22"/>
        </w:rPr>
        <w:t xml:space="preserve"> RCSLT</w:t>
      </w:r>
      <w:proofErr w:type="gramEnd"/>
      <w:r w:rsidR="00E26603">
        <w:rPr>
          <w:rFonts w:ascii="Arial" w:hAnsi="Arial" w:cs="Arial"/>
          <w:sz w:val="22"/>
          <w:szCs w:val="22"/>
        </w:rPr>
        <w:t>,2023</w:t>
      </w:r>
      <w:r w:rsidR="009E76E3">
        <w:rPr>
          <w:rFonts w:ascii="Arial" w:hAnsi="Arial" w:cs="Arial"/>
          <w:sz w:val="22"/>
          <w:szCs w:val="22"/>
        </w:rPr>
        <w:t>)</w:t>
      </w:r>
    </w:p>
    <w:p w14:paraId="4D433E49" w14:textId="52D6C29C" w:rsidR="00D87F18" w:rsidRPr="009B0035" w:rsidRDefault="00F50F3A" w:rsidP="009B0035">
      <w:pPr>
        <w:pStyle w:val="Heading2"/>
        <w:rPr>
          <w:b/>
          <w:bCs/>
          <w:sz w:val="28"/>
          <w:szCs w:val="28"/>
        </w:rPr>
      </w:pPr>
      <w:bookmarkStart w:id="11" w:name="_Toc216084286"/>
      <w:r w:rsidRPr="009B0035">
        <w:rPr>
          <w:b/>
          <w:bCs/>
          <w:sz w:val="28"/>
          <w:szCs w:val="28"/>
        </w:rPr>
        <w:t>Preparing application</w:t>
      </w:r>
      <w:bookmarkEnd w:id="11"/>
    </w:p>
    <w:p w14:paraId="01550B79" w14:textId="16F48388" w:rsidR="0017084A" w:rsidRPr="00E5262D" w:rsidRDefault="00480202" w:rsidP="005C63E2">
      <w:pPr>
        <w:pStyle w:val="ListParagraph"/>
        <w:numPr>
          <w:ilvl w:val="0"/>
          <w:numId w:val="6"/>
        </w:numPr>
        <w:spacing w:line="360" w:lineRule="auto"/>
        <w:jc w:val="both"/>
        <w:rPr>
          <w:rFonts w:ascii="Arial" w:hAnsi="Arial" w:cs="Arial"/>
          <w:sz w:val="22"/>
          <w:szCs w:val="22"/>
        </w:rPr>
      </w:pPr>
      <w:r w:rsidRPr="00E5262D">
        <w:rPr>
          <w:rFonts w:ascii="Arial" w:hAnsi="Arial" w:cs="Arial"/>
          <w:sz w:val="22"/>
          <w:szCs w:val="22"/>
        </w:rPr>
        <w:t>CV</w:t>
      </w:r>
      <w:r w:rsidR="00C166A6" w:rsidRPr="00E5262D">
        <w:rPr>
          <w:rFonts w:ascii="Arial" w:hAnsi="Arial" w:cs="Arial"/>
          <w:sz w:val="22"/>
          <w:szCs w:val="22"/>
        </w:rPr>
        <w:t xml:space="preserve"> highlights your relevant qualifications </w:t>
      </w:r>
    </w:p>
    <w:p w14:paraId="13AC4764" w14:textId="47449D46" w:rsidR="004E1995" w:rsidRPr="00E5262D" w:rsidRDefault="00C166A6" w:rsidP="005C63E2">
      <w:pPr>
        <w:pStyle w:val="ListParagraph"/>
        <w:numPr>
          <w:ilvl w:val="0"/>
          <w:numId w:val="6"/>
        </w:numPr>
        <w:spacing w:line="360" w:lineRule="auto"/>
        <w:jc w:val="both"/>
        <w:rPr>
          <w:rFonts w:ascii="Arial" w:hAnsi="Arial" w:cs="Arial"/>
          <w:sz w:val="22"/>
          <w:szCs w:val="22"/>
        </w:rPr>
      </w:pPr>
      <w:r w:rsidRPr="00E5262D">
        <w:rPr>
          <w:rFonts w:ascii="Arial" w:hAnsi="Arial" w:cs="Arial"/>
          <w:sz w:val="22"/>
          <w:szCs w:val="22"/>
        </w:rPr>
        <w:t>cover letters supporting statement</w:t>
      </w:r>
      <w:r w:rsidR="004E1995" w:rsidRPr="00E5262D">
        <w:rPr>
          <w:rFonts w:ascii="Arial" w:hAnsi="Arial" w:cs="Arial"/>
          <w:sz w:val="22"/>
          <w:szCs w:val="22"/>
        </w:rPr>
        <w:t>,</w:t>
      </w:r>
      <w:r w:rsidR="00D63382" w:rsidRPr="00E5262D">
        <w:rPr>
          <w:rFonts w:ascii="Arial" w:hAnsi="Arial" w:cs="Arial"/>
          <w:sz w:val="22"/>
          <w:szCs w:val="22"/>
        </w:rPr>
        <w:t xml:space="preserve"> tailor this to the specific job</w:t>
      </w:r>
      <w:r w:rsidR="004E1995" w:rsidRPr="00E5262D">
        <w:rPr>
          <w:rFonts w:ascii="Arial" w:hAnsi="Arial" w:cs="Arial"/>
          <w:sz w:val="22"/>
          <w:szCs w:val="22"/>
        </w:rPr>
        <w:t>,</w:t>
      </w:r>
      <w:r w:rsidR="00D63382" w:rsidRPr="00E5262D">
        <w:rPr>
          <w:rFonts w:ascii="Arial" w:hAnsi="Arial" w:cs="Arial"/>
          <w:sz w:val="22"/>
          <w:szCs w:val="22"/>
        </w:rPr>
        <w:t xml:space="preserve"> refer directly to the </w:t>
      </w:r>
      <w:r w:rsidR="004E1995" w:rsidRPr="00E5262D">
        <w:rPr>
          <w:rFonts w:ascii="Arial" w:hAnsi="Arial" w:cs="Arial"/>
          <w:sz w:val="22"/>
          <w:szCs w:val="22"/>
        </w:rPr>
        <w:t>person's</w:t>
      </w:r>
      <w:r w:rsidR="00D63382" w:rsidRPr="00E5262D">
        <w:rPr>
          <w:rFonts w:ascii="Arial" w:hAnsi="Arial" w:cs="Arial"/>
          <w:sz w:val="22"/>
          <w:szCs w:val="22"/>
        </w:rPr>
        <w:t xml:space="preserve"> specification and job description</w:t>
      </w:r>
    </w:p>
    <w:p w14:paraId="3C5F00FD" w14:textId="77777777" w:rsidR="003E3E54" w:rsidRPr="00677836" w:rsidRDefault="00F70394" w:rsidP="009B0035">
      <w:pPr>
        <w:pStyle w:val="Heading2"/>
        <w:rPr>
          <w:b/>
          <w:bCs/>
          <w:sz w:val="28"/>
          <w:szCs w:val="28"/>
        </w:rPr>
      </w:pPr>
      <w:bookmarkStart w:id="12" w:name="_Toc216084287"/>
      <w:r w:rsidRPr="00677836">
        <w:rPr>
          <w:b/>
          <w:bCs/>
          <w:sz w:val="28"/>
          <w:szCs w:val="28"/>
        </w:rPr>
        <w:t>Demonstrate relevant experience</w:t>
      </w:r>
      <w:bookmarkEnd w:id="12"/>
    </w:p>
    <w:p w14:paraId="39B26861" w14:textId="33282BB2" w:rsidR="004E1995" w:rsidRPr="003E3E54" w:rsidRDefault="006E6938" w:rsidP="003E3E54">
      <w:pPr>
        <w:spacing w:line="360" w:lineRule="auto"/>
        <w:jc w:val="both"/>
        <w:rPr>
          <w:rFonts w:ascii="Arial" w:hAnsi="Arial" w:cs="Arial"/>
          <w:b/>
          <w:bCs/>
          <w:sz w:val="28"/>
          <w:szCs w:val="28"/>
        </w:rPr>
      </w:pPr>
      <w:r w:rsidRPr="003E3E54">
        <w:rPr>
          <w:rFonts w:ascii="Arial" w:hAnsi="Arial" w:cs="Arial"/>
          <w:sz w:val="22"/>
          <w:szCs w:val="22"/>
        </w:rPr>
        <w:t xml:space="preserve">If possible, document experience and understanding of multidisciplinary work </w:t>
      </w:r>
      <w:r w:rsidR="00084BEF" w:rsidRPr="003E3E54">
        <w:rPr>
          <w:rFonts w:ascii="Arial" w:hAnsi="Arial" w:cs="Arial"/>
          <w:sz w:val="22"/>
          <w:szCs w:val="22"/>
        </w:rPr>
        <w:t>since (</w:t>
      </w:r>
      <w:r w:rsidRPr="003E3E54">
        <w:rPr>
          <w:rFonts w:ascii="Arial" w:hAnsi="Arial" w:cs="Arial"/>
          <w:sz w:val="22"/>
          <w:szCs w:val="22"/>
        </w:rPr>
        <w:t>SLTS</w:t>
      </w:r>
      <w:r w:rsidR="009C421C" w:rsidRPr="003E3E54">
        <w:rPr>
          <w:rFonts w:ascii="Arial" w:hAnsi="Arial" w:cs="Arial"/>
          <w:sz w:val="22"/>
          <w:szCs w:val="22"/>
        </w:rPr>
        <w:t>,2020).</w:t>
      </w:r>
      <w:r w:rsidRPr="003E3E54">
        <w:rPr>
          <w:rFonts w:ascii="Arial" w:hAnsi="Arial" w:cs="Arial"/>
          <w:sz w:val="22"/>
          <w:szCs w:val="22"/>
        </w:rPr>
        <w:t xml:space="preserve"> </w:t>
      </w:r>
      <w:r w:rsidR="009C421C" w:rsidRPr="003E3E54">
        <w:rPr>
          <w:rFonts w:ascii="Arial" w:hAnsi="Arial" w:cs="Arial"/>
          <w:sz w:val="22"/>
          <w:szCs w:val="22"/>
        </w:rPr>
        <w:t>Often</w:t>
      </w:r>
      <w:r w:rsidRPr="003E3E54">
        <w:rPr>
          <w:rFonts w:ascii="Arial" w:hAnsi="Arial" w:cs="Arial"/>
          <w:sz w:val="22"/>
          <w:szCs w:val="22"/>
        </w:rPr>
        <w:t xml:space="preserve"> </w:t>
      </w:r>
      <w:r w:rsidR="004D693C" w:rsidRPr="003E3E54">
        <w:rPr>
          <w:rFonts w:ascii="Arial" w:hAnsi="Arial" w:cs="Arial"/>
          <w:sz w:val="22"/>
          <w:szCs w:val="22"/>
        </w:rPr>
        <w:t>collaborates</w:t>
      </w:r>
      <w:r w:rsidRPr="003E3E54">
        <w:rPr>
          <w:rFonts w:ascii="Arial" w:hAnsi="Arial" w:cs="Arial"/>
          <w:sz w:val="22"/>
          <w:szCs w:val="22"/>
        </w:rPr>
        <w:t xml:space="preserve"> with other health professionals.</w:t>
      </w:r>
    </w:p>
    <w:p w14:paraId="5CE30D1C" w14:textId="2EADFAC2" w:rsidR="001C558F" w:rsidRPr="004E1EDE" w:rsidRDefault="005A42D1" w:rsidP="005C63E2">
      <w:pPr>
        <w:spacing w:line="360" w:lineRule="auto"/>
        <w:jc w:val="both"/>
        <w:rPr>
          <w:rFonts w:ascii="Arial" w:hAnsi="Arial" w:cs="Arial"/>
          <w:b/>
          <w:bCs/>
          <w:sz w:val="28"/>
          <w:szCs w:val="28"/>
        </w:rPr>
      </w:pPr>
      <w:r w:rsidRPr="009B0035">
        <w:rPr>
          <w:rFonts w:ascii="Arial" w:hAnsi="Arial" w:cs="Arial"/>
          <w:b/>
          <w:bCs/>
          <w:sz w:val="22"/>
          <w:szCs w:val="22"/>
        </w:rPr>
        <w:t xml:space="preserve">       </w:t>
      </w:r>
      <w:r w:rsidR="00897DF2" w:rsidRPr="009B0035">
        <w:rPr>
          <w:rFonts w:ascii="Arial" w:hAnsi="Arial" w:cs="Arial"/>
          <w:b/>
          <w:bCs/>
          <w:sz w:val="28"/>
          <w:szCs w:val="28"/>
        </w:rPr>
        <w:t xml:space="preserve">Attending an interview for </w:t>
      </w:r>
      <w:r w:rsidR="009B3694" w:rsidRPr="009B0035">
        <w:rPr>
          <w:rFonts w:ascii="Arial" w:hAnsi="Arial" w:cs="Arial"/>
          <w:b/>
          <w:bCs/>
          <w:sz w:val="28"/>
          <w:szCs w:val="28"/>
        </w:rPr>
        <w:t xml:space="preserve">a </w:t>
      </w:r>
      <w:r w:rsidR="00897DF2" w:rsidRPr="009B0035">
        <w:rPr>
          <w:rFonts w:ascii="Arial" w:hAnsi="Arial" w:cs="Arial"/>
          <w:b/>
          <w:bCs/>
          <w:sz w:val="28"/>
          <w:szCs w:val="28"/>
        </w:rPr>
        <w:t>speech therapist</w:t>
      </w:r>
      <w:r w:rsidR="00897DF2" w:rsidRPr="004E1EDE">
        <w:rPr>
          <w:rFonts w:ascii="Arial" w:hAnsi="Arial" w:cs="Arial"/>
          <w:b/>
          <w:bCs/>
          <w:sz w:val="28"/>
          <w:szCs w:val="28"/>
        </w:rPr>
        <w:t>.</w:t>
      </w:r>
    </w:p>
    <w:p w14:paraId="01A7E7A1" w14:textId="09DEC4A3" w:rsidR="00897DF2" w:rsidRPr="001C558F" w:rsidRDefault="00144B9D" w:rsidP="005C63E2">
      <w:pPr>
        <w:pStyle w:val="ListParagraph"/>
        <w:numPr>
          <w:ilvl w:val="0"/>
          <w:numId w:val="6"/>
        </w:numPr>
        <w:spacing w:line="360" w:lineRule="auto"/>
        <w:jc w:val="both"/>
        <w:rPr>
          <w:rFonts w:ascii="Arial" w:hAnsi="Arial" w:cs="Arial"/>
          <w:sz w:val="22"/>
          <w:szCs w:val="22"/>
        </w:rPr>
      </w:pPr>
      <w:r w:rsidRPr="001C558F">
        <w:rPr>
          <w:rFonts w:ascii="Arial" w:hAnsi="Arial" w:cs="Arial"/>
          <w:sz w:val="22"/>
          <w:szCs w:val="22"/>
        </w:rPr>
        <w:t>Understand the interview format</w:t>
      </w:r>
    </w:p>
    <w:p w14:paraId="625077BE" w14:textId="67E8BC11" w:rsidR="009666B0" w:rsidRDefault="00801DEE" w:rsidP="005C63E2">
      <w:pPr>
        <w:pStyle w:val="ListParagraph"/>
        <w:numPr>
          <w:ilvl w:val="0"/>
          <w:numId w:val="6"/>
        </w:numPr>
        <w:spacing w:line="360" w:lineRule="auto"/>
        <w:jc w:val="both"/>
        <w:rPr>
          <w:rFonts w:ascii="Arial" w:hAnsi="Arial" w:cs="Arial"/>
          <w:sz w:val="22"/>
          <w:szCs w:val="22"/>
        </w:rPr>
      </w:pPr>
      <w:r w:rsidRPr="00E5262D">
        <w:rPr>
          <w:rFonts w:ascii="Arial" w:hAnsi="Arial" w:cs="Arial"/>
          <w:sz w:val="22"/>
          <w:szCs w:val="22"/>
        </w:rPr>
        <w:t xml:space="preserve">SLT interviews may include </w:t>
      </w:r>
      <w:r w:rsidR="00E36434" w:rsidRPr="00E5262D">
        <w:rPr>
          <w:rFonts w:ascii="Arial" w:hAnsi="Arial" w:cs="Arial"/>
          <w:sz w:val="22"/>
          <w:szCs w:val="22"/>
        </w:rPr>
        <w:t>competency-based</w:t>
      </w:r>
      <w:r w:rsidRPr="00E5262D">
        <w:rPr>
          <w:rFonts w:ascii="Arial" w:hAnsi="Arial" w:cs="Arial"/>
          <w:sz w:val="22"/>
          <w:szCs w:val="22"/>
        </w:rPr>
        <w:t xml:space="preserve"> </w:t>
      </w:r>
      <w:r w:rsidR="00E36434" w:rsidRPr="00E5262D">
        <w:rPr>
          <w:rFonts w:ascii="Arial" w:hAnsi="Arial" w:cs="Arial"/>
          <w:sz w:val="22"/>
          <w:szCs w:val="22"/>
        </w:rPr>
        <w:t xml:space="preserve">questions, </w:t>
      </w:r>
      <w:r w:rsidR="000E7BD4" w:rsidRPr="00E5262D">
        <w:rPr>
          <w:rFonts w:ascii="Arial" w:hAnsi="Arial" w:cs="Arial"/>
          <w:sz w:val="22"/>
          <w:szCs w:val="22"/>
        </w:rPr>
        <w:t xml:space="preserve">case-based </w:t>
      </w:r>
      <w:r w:rsidRPr="00E5262D">
        <w:rPr>
          <w:rFonts w:ascii="Arial" w:hAnsi="Arial" w:cs="Arial"/>
          <w:sz w:val="22"/>
          <w:szCs w:val="22"/>
        </w:rPr>
        <w:t>scenarios</w:t>
      </w:r>
      <w:r w:rsidR="004C33A1" w:rsidRPr="00E5262D">
        <w:rPr>
          <w:rFonts w:ascii="Arial" w:hAnsi="Arial" w:cs="Arial"/>
          <w:sz w:val="22"/>
          <w:szCs w:val="22"/>
        </w:rPr>
        <w:t>, or situational questions</w:t>
      </w:r>
      <w:r w:rsidR="00575DFC" w:rsidRPr="00E5262D">
        <w:rPr>
          <w:rFonts w:ascii="Arial" w:hAnsi="Arial" w:cs="Arial"/>
          <w:sz w:val="22"/>
          <w:szCs w:val="22"/>
        </w:rPr>
        <w:t>.</w:t>
      </w:r>
    </w:p>
    <w:p w14:paraId="5B862BFC" w14:textId="4679A4C2" w:rsidR="00746582" w:rsidRPr="00677836" w:rsidRDefault="00721F44" w:rsidP="009B0035">
      <w:pPr>
        <w:pStyle w:val="Heading2"/>
        <w:rPr>
          <w:b/>
          <w:bCs/>
          <w:sz w:val="28"/>
          <w:szCs w:val="28"/>
        </w:rPr>
      </w:pPr>
      <w:r w:rsidRPr="00677836">
        <w:rPr>
          <w:b/>
          <w:bCs/>
          <w:sz w:val="28"/>
          <w:szCs w:val="28"/>
        </w:rPr>
        <w:lastRenderedPageBreak/>
        <w:t xml:space="preserve">  </w:t>
      </w:r>
      <w:r w:rsidR="00746582" w:rsidRPr="00677836">
        <w:rPr>
          <w:b/>
          <w:bCs/>
          <w:sz w:val="28"/>
          <w:szCs w:val="28"/>
        </w:rPr>
        <w:t xml:space="preserve"> </w:t>
      </w:r>
      <w:bookmarkStart w:id="13" w:name="_Toc216084288"/>
      <w:r w:rsidR="00746582" w:rsidRPr="00677836">
        <w:rPr>
          <w:b/>
          <w:bCs/>
          <w:sz w:val="28"/>
          <w:szCs w:val="28"/>
        </w:rPr>
        <w:t xml:space="preserve">common interview </w:t>
      </w:r>
      <w:r w:rsidR="0068590E" w:rsidRPr="00677836">
        <w:rPr>
          <w:b/>
          <w:bCs/>
          <w:sz w:val="28"/>
          <w:szCs w:val="28"/>
        </w:rPr>
        <w:t>question</w:t>
      </w:r>
      <w:r w:rsidR="00FD2306" w:rsidRPr="00677836">
        <w:rPr>
          <w:b/>
          <w:bCs/>
          <w:sz w:val="28"/>
          <w:szCs w:val="28"/>
        </w:rPr>
        <w:t>s</w:t>
      </w:r>
      <w:bookmarkEnd w:id="13"/>
    </w:p>
    <w:p w14:paraId="60ADF313" w14:textId="77777777" w:rsidR="0071494F" w:rsidRDefault="009C2EB2" w:rsidP="005C63E2">
      <w:pPr>
        <w:pStyle w:val="ListParagraph"/>
        <w:numPr>
          <w:ilvl w:val="0"/>
          <w:numId w:val="10"/>
        </w:numPr>
        <w:spacing w:line="360" w:lineRule="auto"/>
        <w:jc w:val="both"/>
        <w:rPr>
          <w:rFonts w:ascii="Arial" w:hAnsi="Arial" w:cs="Arial"/>
          <w:sz w:val="22"/>
          <w:szCs w:val="22"/>
        </w:rPr>
      </w:pPr>
      <w:r w:rsidRPr="009D3F54">
        <w:rPr>
          <w:rFonts w:ascii="Arial" w:hAnsi="Arial" w:cs="Arial"/>
          <w:sz w:val="22"/>
          <w:szCs w:val="22"/>
        </w:rPr>
        <w:t>What are my strengths and weaknesses</w:t>
      </w:r>
      <w:r w:rsidR="004D134F">
        <w:rPr>
          <w:rFonts w:ascii="Arial" w:hAnsi="Arial" w:cs="Arial"/>
          <w:sz w:val="22"/>
          <w:szCs w:val="22"/>
        </w:rPr>
        <w:t>?</w:t>
      </w:r>
      <w:r w:rsidR="00753877">
        <w:rPr>
          <w:rFonts w:ascii="Arial" w:hAnsi="Arial" w:cs="Arial"/>
          <w:sz w:val="22"/>
          <w:szCs w:val="22"/>
        </w:rPr>
        <w:t xml:space="preserve">  </w:t>
      </w:r>
    </w:p>
    <w:p w14:paraId="557E411A" w14:textId="611519E0" w:rsidR="00721F44" w:rsidRDefault="000524E6" w:rsidP="00A45F61">
      <w:pPr>
        <w:pStyle w:val="ListParagraph"/>
        <w:spacing w:line="360" w:lineRule="auto"/>
        <w:ind w:left="840"/>
        <w:jc w:val="both"/>
        <w:rPr>
          <w:rFonts w:ascii="Arial" w:hAnsi="Arial" w:cs="Arial"/>
          <w:sz w:val="22"/>
          <w:szCs w:val="22"/>
        </w:rPr>
      </w:pPr>
      <w:r w:rsidRPr="000524E6">
        <w:rPr>
          <w:rFonts w:ascii="Arial" w:hAnsi="Arial" w:cs="Arial"/>
          <w:sz w:val="22"/>
          <w:szCs w:val="22"/>
        </w:rPr>
        <w:t>Effective communication skills</w:t>
      </w:r>
      <w:r>
        <w:rPr>
          <w:rFonts w:ascii="Arial" w:hAnsi="Arial" w:cs="Arial"/>
          <w:sz w:val="22"/>
          <w:szCs w:val="22"/>
        </w:rPr>
        <w:t xml:space="preserve"> </w:t>
      </w:r>
      <w:r w:rsidR="00A45F61">
        <w:rPr>
          <w:rFonts w:ascii="Arial" w:hAnsi="Arial" w:cs="Arial"/>
          <w:sz w:val="22"/>
          <w:szCs w:val="22"/>
        </w:rPr>
        <w:t>are</w:t>
      </w:r>
      <w:r>
        <w:rPr>
          <w:rFonts w:ascii="Arial" w:hAnsi="Arial" w:cs="Arial"/>
          <w:sz w:val="22"/>
          <w:szCs w:val="22"/>
        </w:rPr>
        <w:t xml:space="preserve"> my </w:t>
      </w:r>
      <w:r w:rsidR="00A45F61">
        <w:rPr>
          <w:rFonts w:ascii="Arial" w:hAnsi="Arial" w:cs="Arial"/>
          <w:sz w:val="22"/>
          <w:szCs w:val="22"/>
        </w:rPr>
        <w:t>strength and</w:t>
      </w:r>
      <w:r w:rsidR="00753877">
        <w:rPr>
          <w:rFonts w:ascii="Arial" w:hAnsi="Arial" w:cs="Arial"/>
          <w:sz w:val="22"/>
          <w:szCs w:val="22"/>
        </w:rPr>
        <w:t xml:space="preserve"> </w:t>
      </w:r>
      <w:r w:rsidR="009E7F84" w:rsidRPr="009E7F84">
        <w:rPr>
          <w:rFonts w:ascii="Arial" w:hAnsi="Arial" w:cs="Arial"/>
          <w:sz w:val="22"/>
          <w:szCs w:val="22"/>
        </w:rPr>
        <w:t>Blunt</w:t>
      </w:r>
      <w:r w:rsidR="009E7F84">
        <w:rPr>
          <w:rFonts w:ascii="Arial" w:hAnsi="Arial" w:cs="Arial"/>
          <w:sz w:val="22"/>
          <w:szCs w:val="22"/>
        </w:rPr>
        <w:t>.</w:t>
      </w:r>
    </w:p>
    <w:p w14:paraId="3E32926A" w14:textId="77777777" w:rsidR="00AE1647" w:rsidRDefault="00AF5126" w:rsidP="005C63E2">
      <w:pPr>
        <w:pStyle w:val="ListParagraph"/>
        <w:numPr>
          <w:ilvl w:val="0"/>
          <w:numId w:val="10"/>
        </w:numPr>
        <w:spacing w:line="360" w:lineRule="auto"/>
        <w:jc w:val="both"/>
        <w:rPr>
          <w:rFonts w:ascii="Arial" w:hAnsi="Arial" w:cs="Arial"/>
          <w:sz w:val="22"/>
          <w:szCs w:val="22"/>
        </w:rPr>
      </w:pPr>
      <w:r w:rsidRPr="00AF5126">
        <w:rPr>
          <w:rFonts w:ascii="Arial" w:hAnsi="Arial" w:cs="Arial"/>
          <w:sz w:val="22"/>
          <w:szCs w:val="22"/>
        </w:rPr>
        <w:t>How do you prioritise your caseload</w:t>
      </w:r>
      <w:r w:rsidR="004D134F">
        <w:rPr>
          <w:rFonts w:ascii="Arial" w:hAnsi="Arial" w:cs="Arial"/>
          <w:sz w:val="22"/>
          <w:szCs w:val="22"/>
        </w:rPr>
        <w:t>?</w:t>
      </w:r>
    </w:p>
    <w:p w14:paraId="6F92349F" w14:textId="5F367A61" w:rsidR="009D3F54" w:rsidRPr="009E7F84" w:rsidRDefault="009E7F84" w:rsidP="009E7F84">
      <w:pPr>
        <w:spacing w:line="360" w:lineRule="auto"/>
        <w:jc w:val="both"/>
        <w:rPr>
          <w:rFonts w:ascii="Arial" w:hAnsi="Arial" w:cs="Arial"/>
          <w:sz w:val="22"/>
          <w:szCs w:val="22"/>
        </w:rPr>
      </w:pPr>
      <w:r>
        <w:rPr>
          <w:rFonts w:ascii="Arial" w:hAnsi="Arial" w:cs="Arial"/>
          <w:sz w:val="22"/>
          <w:szCs w:val="22"/>
        </w:rPr>
        <w:t xml:space="preserve">             </w:t>
      </w:r>
      <w:r w:rsidR="00FB7C13" w:rsidRPr="009E7F84">
        <w:rPr>
          <w:rFonts w:ascii="Arial" w:hAnsi="Arial" w:cs="Arial"/>
          <w:sz w:val="22"/>
          <w:szCs w:val="22"/>
        </w:rPr>
        <w:t xml:space="preserve"> </w:t>
      </w:r>
      <w:r w:rsidR="00AC7F7D" w:rsidRPr="009E7F84">
        <w:rPr>
          <w:rFonts w:ascii="Arial" w:hAnsi="Arial" w:cs="Arial"/>
          <w:sz w:val="22"/>
          <w:szCs w:val="22"/>
        </w:rPr>
        <w:t xml:space="preserve">I will </w:t>
      </w:r>
      <w:r w:rsidR="0021545E" w:rsidRPr="009E7F84">
        <w:rPr>
          <w:rFonts w:ascii="Arial" w:hAnsi="Arial" w:cs="Arial"/>
          <w:sz w:val="22"/>
          <w:szCs w:val="22"/>
        </w:rPr>
        <w:t xml:space="preserve">consider clinical </w:t>
      </w:r>
      <w:r w:rsidR="003908EB" w:rsidRPr="009E7F84">
        <w:rPr>
          <w:rFonts w:ascii="Arial" w:hAnsi="Arial" w:cs="Arial"/>
          <w:sz w:val="22"/>
          <w:szCs w:val="22"/>
        </w:rPr>
        <w:t>risk and medical urgency</w:t>
      </w:r>
      <w:r w:rsidR="00C56087" w:rsidRPr="009E7F84">
        <w:rPr>
          <w:rFonts w:ascii="Arial" w:hAnsi="Arial" w:cs="Arial"/>
          <w:sz w:val="22"/>
          <w:szCs w:val="22"/>
        </w:rPr>
        <w:t xml:space="preserve"> as </w:t>
      </w:r>
      <w:r w:rsidR="009031C5" w:rsidRPr="009E7F84">
        <w:rPr>
          <w:rFonts w:ascii="Arial" w:hAnsi="Arial" w:cs="Arial"/>
          <w:sz w:val="22"/>
          <w:szCs w:val="22"/>
        </w:rPr>
        <w:t>(Highest Priority</w:t>
      </w:r>
      <w:r w:rsidR="005315B8" w:rsidRPr="009E7F84">
        <w:rPr>
          <w:rFonts w:ascii="Arial" w:hAnsi="Arial" w:cs="Arial"/>
          <w:sz w:val="22"/>
          <w:szCs w:val="22"/>
        </w:rPr>
        <w:t>).</w:t>
      </w:r>
    </w:p>
    <w:p w14:paraId="364EFDB0" w14:textId="322D0029" w:rsidR="00D158DE" w:rsidRDefault="00A07FAD" w:rsidP="00AE1647">
      <w:pPr>
        <w:pStyle w:val="ListParagraph"/>
        <w:numPr>
          <w:ilvl w:val="0"/>
          <w:numId w:val="10"/>
        </w:numPr>
        <w:spacing w:line="360" w:lineRule="auto"/>
        <w:jc w:val="both"/>
        <w:rPr>
          <w:rFonts w:ascii="Arial" w:hAnsi="Arial" w:cs="Arial"/>
          <w:sz w:val="22"/>
          <w:szCs w:val="22"/>
        </w:rPr>
      </w:pPr>
      <w:bookmarkStart w:id="14" w:name="_Hlk215847588"/>
      <w:r w:rsidRPr="00A07FAD">
        <w:rPr>
          <w:rFonts w:ascii="Arial" w:hAnsi="Arial" w:cs="Arial"/>
          <w:sz w:val="22"/>
          <w:szCs w:val="22"/>
        </w:rPr>
        <w:t>How would you handle a</w:t>
      </w:r>
      <w:r>
        <w:rPr>
          <w:rFonts w:ascii="Arial" w:hAnsi="Arial" w:cs="Arial"/>
          <w:sz w:val="22"/>
          <w:szCs w:val="22"/>
        </w:rPr>
        <w:t>n</w:t>
      </w:r>
      <w:r w:rsidRPr="00A07FAD">
        <w:rPr>
          <w:rFonts w:ascii="Arial" w:hAnsi="Arial" w:cs="Arial"/>
          <w:sz w:val="22"/>
          <w:szCs w:val="22"/>
        </w:rPr>
        <w:t xml:space="preserve"> unhappy </w:t>
      </w:r>
      <w:r>
        <w:rPr>
          <w:rFonts w:ascii="Arial" w:hAnsi="Arial" w:cs="Arial"/>
          <w:sz w:val="22"/>
          <w:szCs w:val="22"/>
        </w:rPr>
        <w:t xml:space="preserve">client </w:t>
      </w:r>
      <w:r w:rsidRPr="00A07FAD">
        <w:rPr>
          <w:rFonts w:ascii="Arial" w:hAnsi="Arial" w:cs="Arial"/>
          <w:sz w:val="22"/>
          <w:szCs w:val="22"/>
        </w:rPr>
        <w:t>after a block of therapy</w:t>
      </w:r>
      <w:r w:rsidR="004D134F" w:rsidRPr="00AE1647">
        <w:rPr>
          <w:rFonts w:ascii="Arial" w:hAnsi="Arial" w:cs="Arial"/>
          <w:sz w:val="22"/>
          <w:szCs w:val="22"/>
        </w:rPr>
        <w:t>?</w:t>
      </w:r>
    </w:p>
    <w:p w14:paraId="5FC2335B" w14:textId="549BF5E6" w:rsidR="00AE1647" w:rsidRDefault="000C7E85" w:rsidP="000C7E85">
      <w:pPr>
        <w:pStyle w:val="ListParagraph"/>
        <w:spacing w:line="360" w:lineRule="auto"/>
        <w:ind w:left="840"/>
        <w:jc w:val="both"/>
        <w:rPr>
          <w:rFonts w:ascii="Arial" w:hAnsi="Arial" w:cs="Arial"/>
          <w:sz w:val="22"/>
          <w:szCs w:val="22"/>
        </w:rPr>
      </w:pPr>
      <w:r>
        <w:rPr>
          <w:rFonts w:ascii="Arial" w:hAnsi="Arial" w:cs="Arial"/>
          <w:sz w:val="22"/>
          <w:szCs w:val="22"/>
        </w:rPr>
        <w:t xml:space="preserve">My </w:t>
      </w:r>
      <w:r w:rsidR="000D1B0E">
        <w:rPr>
          <w:rFonts w:ascii="Arial" w:hAnsi="Arial" w:cs="Arial"/>
          <w:sz w:val="22"/>
          <w:szCs w:val="22"/>
        </w:rPr>
        <w:t>priority</w:t>
      </w:r>
      <w:r w:rsidR="00AA7058">
        <w:rPr>
          <w:rFonts w:ascii="Arial" w:hAnsi="Arial" w:cs="Arial"/>
          <w:sz w:val="22"/>
          <w:szCs w:val="22"/>
        </w:rPr>
        <w:t xml:space="preserve"> is to respond </w:t>
      </w:r>
      <w:r w:rsidR="00281B87">
        <w:rPr>
          <w:rFonts w:ascii="Arial" w:hAnsi="Arial" w:cs="Arial"/>
          <w:sz w:val="22"/>
          <w:szCs w:val="22"/>
        </w:rPr>
        <w:t>without defensiveness</w:t>
      </w:r>
      <w:r w:rsidR="00420D8C">
        <w:rPr>
          <w:rFonts w:ascii="Arial" w:hAnsi="Arial" w:cs="Arial"/>
          <w:sz w:val="22"/>
          <w:szCs w:val="22"/>
        </w:rPr>
        <w:t xml:space="preserve">, stay </w:t>
      </w:r>
      <w:r w:rsidR="00156757">
        <w:rPr>
          <w:rFonts w:ascii="Arial" w:hAnsi="Arial" w:cs="Arial"/>
          <w:sz w:val="22"/>
          <w:szCs w:val="22"/>
        </w:rPr>
        <w:t>professional,</w:t>
      </w:r>
      <w:r w:rsidR="006014B5">
        <w:rPr>
          <w:rFonts w:ascii="Arial" w:hAnsi="Arial" w:cs="Arial"/>
          <w:sz w:val="22"/>
          <w:szCs w:val="22"/>
        </w:rPr>
        <w:t xml:space="preserve"> </w:t>
      </w:r>
      <w:r w:rsidR="0048728D">
        <w:rPr>
          <w:rFonts w:ascii="Arial" w:hAnsi="Arial" w:cs="Arial"/>
          <w:sz w:val="22"/>
          <w:szCs w:val="22"/>
        </w:rPr>
        <w:t>calm</w:t>
      </w:r>
      <w:r w:rsidR="006014B5">
        <w:rPr>
          <w:rFonts w:ascii="Arial" w:hAnsi="Arial" w:cs="Arial"/>
          <w:sz w:val="22"/>
          <w:szCs w:val="22"/>
        </w:rPr>
        <w:t>,</w:t>
      </w:r>
      <w:r w:rsidR="0048728D">
        <w:rPr>
          <w:rFonts w:ascii="Arial" w:hAnsi="Arial" w:cs="Arial"/>
          <w:sz w:val="22"/>
          <w:szCs w:val="22"/>
        </w:rPr>
        <w:t xml:space="preserve"> and</w:t>
      </w:r>
      <w:r w:rsidR="006014B5">
        <w:rPr>
          <w:rFonts w:ascii="Arial" w:hAnsi="Arial" w:cs="Arial"/>
          <w:sz w:val="22"/>
          <w:szCs w:val="22"/>
        </w:rPr>
        <w:t xml:space="preserve"> open</w:t>
      </w:r>
      <w:r w:rsidR="00930CBB">
        <w:rPr>
          <w:rFonts w:ascii="Arial" w:hAnsi="Arial" w:cs="Arial"/>
          <w:sz w:val="22"/>
          <w:szCs w:val="22"/>
        </w:rPr>
        <w:t>.</w:t>
      </w:r>
    </w:p>
    <w:p w14:paraId="6180DD83" w14:textId="77777777" w:rsidR="00930CBB" w:rsidRPr="00AE1647" w:rsidRDefault="00930CBB" w:rsidP="000C7E85">
      <w:pPr>
        <w:pStyle w:val="ListParagraph"/>
        <w:spacing w:line="360" w:lineRule="auto"/>
        <w:ind w:left="840"/>
        <w:jc w:val="both"/>
        <w:rPr>
          <w:rFonts w:ascii="Arial" w:hAnsi="Arial" w:cs="Arial"/>
          <w:sz w:val="22"/>
          <w:szCs w:val="22"/>
        </w:rPr>
      </w:pPr>
    </w:p>
    <w:bookmarkEnd w:id="14"/>
    <w:p w14:paraId="3C1F97B2" w14:textId="77777777" w:rsidR="001919AB" w:rsidRDefault="00A3561E" w:rsidP="005C63E2">
      <w:pPr>
        <w:spacing w:line="360" w:lineRule="auto"/>
        <w:ind w:left="480"/>
        <w:jc w:val="both"/>
        <w:rPr>
          <w:rFonts w:ascii="Arial" w:hAnsi="Arial" w:cs="Arial"/>
          <w:b/>
          <w:bCs/>
          <w:sz w:val="32"/>
          <w:szCs w:val="32"/>
        </w:rPr>
      </w:pPr>
      <w:r w:rsidRPr="00A3561E">
        <w:rPr>
          <w:rFonts w:ascii="Arial" w:hAnsi="Arial" w:cs="Arial"/>
          <w:b/>
          <w:bCs/>
          <w:sz w:val="32"/>
          <w:szCs w:val="32"/>
        </w:rPr>
        <w:t>Task2</w:t>
      </w:r>
    </w:p>
    <w:p w14:paraId="41793A5E" w14:textId="2B906DD5" w:rsidR="00A3561E" w:rsidRPr="00FF4A8B" w:rsidRDefault="0093713A" w:rsidP="005C63E2">
      <w:pPr>
        <w:spacing w:line="360" w:lineRule="auto"/>
        <w:jc w:val="both"/>
        <w:rPr>
          <w:rFonts w:ascii="Arial" w:hAnsi="Arial" w:cs="Arial"/>
          <w:b/>
          <w:bCs/>
          <w:sz w:val="28"/>
          <w:szCs w:val="28"/>
        </w:rPr>
      </w:pPr>
      <w:r w:rsidRPr="00FF4A8B">
        <w:rPr>
          <w:b/>
          <w:bCs/>
          <w:sz w:val="28"/>
          <w:szCs w:val="28"/>
          <w:u w:val="single"/>
        </w:rPr>
        <w:t xml:space="preserve">Communication skills </w:t>
      </w:r>
      <w:r w:rsidR="00735D66" w:rsidRPr="00FF4A8B">
        <w:rPr>
          <w:b/>
          <w:bCs/>
          <w:sz w:val="28"/>
          <w:szCs w:val="28"/>
          <w:u w:val="single"/>
        </w:rPr>
        <w:t>as a</w:t>
      </w:r>
      <w:r w:rsidRPr="00FF4A8B">
        <w:rPr>
          <w:b/>
          <w:bCs/>
          <w:sz w:val="28"/>
          <w:szCs w:val="28"/>
          <w:u w:val="single"/>
        </w:rPr>
        <w:t xml:space="preserve"> speech and language </w:t>
      </w:r>
      <w:r w:rsidR="00735D66" w:rsidRPr="00FF4A8B">
        <w:rPr>
          <w:b/>
          <w:bCs/>
          <w:sz w:val="28"/>
          <w:szCs w:val="28"/>
          <w:u w:val="single"/>
        </w:rPr>
        <w:t>therapist</w:t>
      </w:r>
    </w:p>
    <w:p w14:paraId="74BAB0D0" w14:textId="4C64D553" w:rsidR="0093713A" w:rsidRDefault="001F5499" w:rsidP="005C63E2">
      <w:pPr>
        <w:jc w:val="both"/>
      </w:pPr>
      <w:r w:rsidRPr="001F5499">
        <w:t xml:space="preserve">Effective </w:t>
      </w:r>
      <w:r w:rsidR="000E0A1C">
        <w:t>communication</w:t>
      </w:r>
      <w:r w:rsidR="000E0A1C" w:rsidRPr="000E0A1C">
        <w:t xml:space="preserve"> is essential in the realm of speech and language therapy</w:t>
      </w:r>
      <w:r w:rsidR="000E0A1C">
        <w:t>,</w:t>
      </w:r>
      <w:r w:rsidR="000E0A1C" w:rsidRPr="000E0A1C">
        <w:t xml:space="preserve"> influencing every </w:t>
      </w:r>
      <w:r w:rsidR="00816919">
        <w:t>interaction</w:t>
      </w:r>
      <w:r w:rsidR="003422D8" w:rsidRPr="003422D8">
        <w:t xml:space="preserve"> </w:t>
      </w:r>
      <w:r w:rsidR="00735D66">
        <w:t>t</w:t>
      </w:r>
      <w:r w:rsidR="003422D8" w:rsidRPr="003422D8">
        <w:t xml:space="preserve">hat take place between the therapist service users family and multidisciplinary colleagues among the most important skill is active listening which allows the therapist </w:t>
      </w:r>
      <w:r w:rsidR="00B123C6">
        <w:t>to understand both the spoken and unspoken concern active listening</w:t>
      </w:r>
      <w:r w:rsidR="003516FF">
        <w:t xml:space="preserve"> </w:t>
      </w:r>
      <w:r w:rsidR="00B123C6">
        <w:t>fully</w:t>
      </w:r>
      <w:r w:rsidR="003422D8" w:rsidRPr="003422D8">
        <w:t xml:space="preserve"> is not merely about hearing words it requires showing</w:t>
      </w:r>
      <w:r w:rsidR="00544740" w:rsidRPr="00544740">
        <w:t xml:space="preserve"> attentiveness through appropriate body language clarification an emotional respons</w:t>
      </w:r>
      <w:r w:rsidR="00544740">
        <w:t>iv</w:t>
      </w:r>
      <w:r w:rsidR="00A61CDF">
        <w:t>e</w:t>
      </w:r>
      <w:r w:rsidR="00544740">
        <w:t>ness</w:t>
      </w:r>
      <w:r w:rsidR="00213701" w:rsidRPr="00213701">
        <w:t xml:space="preserve"> This skill helps therapist to establish trust and gather accurate case histories which in turn aids in precise assessment and intervention planning</w:t>
      </w:r>
      <w:r w:rsidR="00456C22">
        <w:t>(</w:t>
      </w:r>
      <w:r w:rsidR="00213701" w:rsidRPr="00213701">
        <w:t xml:space="preserve"> </w:t>
      </w:r>
      <w:proofErr w:type="spellStart"/>
      <w:r w:rsidR="00213701" w:rsidRPr="00213701">
        <w:t>bach</w:t>
      </w:r>
      <w:proofErr w:type="spellEnd"/>
      <w:r w:rsidR="00213701" w:rsidRPr="00213701">
        <w:t xml:space="preserve"> </w:t>
      </w:r>
      <w:r w:rsidR="00E36611">
        <w:t>e</w:t>
      </w:r>
      <w:r w:rsidR="00213701" w:rsidRPr="00213701">
        <w:t>t al</w:t>
      </w:r>
      <w:r w:rsidR="00456C22">
        <w:t>,.</w:t>
      </w:r>
      <w:r w:rsidR="00213701" w:rsidRPr="00213701">
        <w:t>2021</w:t>
      </w:r>
      <w:r w:rsidR="00456C22">
        <w:t>).</w:t>
      </w:r>
      <w:r w:rsidR="00D32880" w:rsidRPr="00D32880">
        <w:t xml:space="preserve"> if listening skills are weak</w:t>
      </w:r>
      <w:r w:rsidR="00D87B0F">
        <w:t>,</w:t>
      </w:r>
      <w:r w:rsidR="00D32880" w:rsidRPr="00D32880">
        <w:t xml:space="preserve"> there is a risk that therapeutic goals may not align with the true needs of service users</w:t>
      </w:r>
      <w:r w:rsidR="00D32880">
        <w:t>.</w:t>
      </w:r>
    </w:p>
    <w:p w14:paraId="33F3BF5B" w14:textId="2FF42BB3" w:rsidR="00185261" w:rsidRDefault="007C22DE" w:rsidP="005C63E2">
      <w:pPr>
        <w:jc w:val="both"/>
      </w:pPr>
      <w:r w:rsidRPr="007C22DE">
        <w:t xml:space="preserve">The </w:t>
      </w:r>
      <w:r w:rsidR="0067010C">
        <w:t>therapist's</w:t>
      </w:r>
      <w:r w:rsidRPr="007C22DE">
        <w:t xml:space="preserve"> empathy is intricately linked to listening and </w:t>
      </w:r>
      <w:r w:rsidR="00842A8C" w:rsidRPr="00842A8C">
        <w:t xml:space="preserve">is a key factor in establishing </w:t>
      </w:r>
      <w:r w:rsidR="0067010C">
        <w:t xml:space="preserve">a </w:t>
      </w:r>
      <w:r w:rsidR="00842A8C" w:rsidRPr="00842A8C">
        <w:t>therapeutic relationship</w:t>
      </w:r>
      <w:r w:rsidR="0067010C">
        <w:t>. This</w:t>
      </w:r>
      <w:r w:rsidR="00842A8C" w:rsidRPr="00842A8C">
        <w:t xml:space="preserve"> empathy enables the speech and language therapist SLT to recognise the emotional consequences of communication difficulties on an individual's self</w:t>
      </w:r>
      <w:r w:rsidR="003D481B">
        <w:t>-</w:t>
      </w:r>
      <w:r w:rsidR="00842A8C" w:rsidRPr="00842A8C">
        <w:t>esteem</w:t>
      </w:r>
      <w:r w:rsidR="0067010C">
        <w:t>. Therapists</w:t>
      </w:r>
      <w:r w:rsidR="000F5B02" w:rsidRPr="000F5B02">
        <w:t xml:space="preserve"> create an </w:t>
      </w:r>
      <w:r w:rsidR="0067010C">
        <w:t>emotionally</w:t>
      </w:r>
      <w:r w:rsidR="000F5B02" w:rsidRPr="000F5B02">
        <w:t xml:space="preserve"> safe environment</w:t>
      </w:r>
      <w:r w:rsidR="0067010C">
        <w:t>,</w:t>
      </w:r>
      <w:r w:rsidR="000F5B02" w:rsidRPr="000F5B02">
        <w:t xml:space="preserve"> which is crucial for </w:t>
      </w:r>
      <w:r w:rsidR="0067010C">
        <w:t>clients'</w:t>
      </w:r>
      <w:r w:rsidR="000F5B02" w:rsidRPr="000F5B02">
        <w:t xml:space="preserve"> engagement and sustained progress </w:t>
      </w:r>
      <w:r w:rsidR="00967793">
        <w:t>(</w:t>
      </w:r>
      <w:r w:rsidR="00994E8E">
        <w:t>RC</w:t>
      </w:r>
      <w:r w:rsidR="000F5B02" w:rsidRPr="000F5B02">
        <w:t>SLT</w:t>
      </w:r>
      <w:r w:rsidR="00967793">
        <w:t>,</w:t>
      </w:r>
      <w:r w:rsidR="00994E8E">
        <w:t xml:space="preserve"> </w:t>
      </w:r>
      <w:r w:rsidR="000F5B02" w:rsidRPr="000F5B02">
        <w:t>2022</w:t>
      </w:r>
      <w:r w:rsidR="00967793">
        <w:t>)</w:t>
      </w:r>
      <w:r w:rsidR="0067010C">
        <w:t>. Moreover,</w:t>
      </w:r>
      <w:r w:rsidR="000F5B02" w:rsidRPr="000F5B02">
        <w:t xml:space="preserve"> this emotional</w:t>
      </w:r>
      <w:r w:rsidR="00E36611" w:rsidRPr="00E36611">
        <w:t xml:space="preserve"> awareness </w:t>
      </w:r>
      <w:r w:rsidR="0067010C">
        <w:t>enhances</w:t>
      </w:r>
      <w:r w:rsidR="00E36611" w:rsidRPr="00E36611">
        <w:t xml:space="preserve"> </w:t>
      </w:r>
      <w:r w:rsidR="0067010C">
        <w:t>relationship-building</w:t>
      </w:r>
      <w:r w:rsidR="00E36611" w:rsidRPr="00E36611">
        <w:t xml:space="preserve"> skills</w:t>
      </w:r>
      <w:r w:rsidR="00B75C1A">
        <w:t>,</w:t>
      </w:r>
      <w:r w:rsidR="00E36611" w:rsidRPr="00E36611">
        <w:t xml:space="preserve"> allowing </w:t>
      </w:r>
      <w:r w:rsidR="0067010C">
        <w:t>therapists</w:t>
      </w:r>
      <w:r w:rsidR="00E36611" w:rsidRPr="00E36611">
        <w:t xml:space="preserve"> to collaborate effectively with families</w:t>
      </w:r>
      <w:r w:rsidR="0067010C">
        <w:t>,</w:t>
      </w:r>
      <w:r w:rsidR="00E36611" w:rsidRPr="00E36611">
        <w:t xml:space="preserve"> caregivers</w:t>
      </w:r>
      <w:r w:rsidR="0067010C">
        <w:t>,</w:t>
      </w:r>
      <w:r w:rsidR="00E36611" w:rsidRPr="00E36611">
        <w:t xml:space="preserve"> and professionals across healthcare and educational settings</w:t>
      </w:r>
      <w:r w:rsidR="00E36611">
        <w:t>.</w:t>
      </w:r>
    </w:p>
    <w:p w14:paraId="51D6BFC2" w14:textId="3BCF9A04" w:rsidR="000D58BA" w:rsidRDefault="006F7E21" w:rsidP="005C63E2">
      <w:pPr>
        <w:jc w:val="both"/>
      </w:pPr>
      <w:r w:rsidRPr="006F7E21">
        <w:t xml:space="preserve">In modern clinical practise digital skills hold equal importance speech and language therapist are increasingly utilising digital system for record management </w:t>
      </w:r>
      <w:r w:rsidR="00C63848" w:rsidRPr="00C63848">
        <w:t xml:space="preserve">Teletherapy and monitoring outcome being confident with digital platform improves efficiency and ensure continuity of care practically for clients in remote location an </w:t>
      </w:r>
      <w:r w:rsidR="00743673">
        <w:t>(N</w:t>
      </w:r>
      <w:r w:rsidR="00C63848" w:rsidRPr="00C63848">
        <w:t>HS digital</w:t>
      </w:r>
      <w:r w:rsidR="00A56BE0">
        <w:t>,</w:t>
      </w:r>
      <w:r w:rsidR="00C63848" w:rsidRPr="00C63848">
        <w:t xml:space="preserve"> 2023</w:t>
      </w:r>
      <w:r w:rsidR="00A56BE0">
        <w:t>)</w:t>
      </w:r>
      <w:r w:rsidR="00FA0994" w:rsidRPr="00FA0994">
        <w:t xml:space="preserve"> additionally strong </w:t>
      </w:r>
      <w:r w:rsidR="00286A71" w:rsidRPr="00286A71">
        <w:t>Skills in PowerPoint</w:t>
      </w:r>
      <w:r w:rsidR="00D80049" w:rsidRPr="00D80049">
        <w:t xml:space="preserve"> and presentation aids in effective communication during case conferences training sessions</w:t>
      </w:r>
      <w:r w:rsidR="00ED2B5D">
        <w:t>,</w:t>
      </w:r>
      <w:r w:rsidR="00D80049" w:rsidRPr="00D80049">
        <w:t xml:space="preserve"> and workshops</w:t>
      </w:r>
      <w:r w:rsidR="00374E91">
        <w:t>.</w:t>
      </w:r>
    </w:p>
    <w:p w14:paraId="28B57D59" w14:textId="5BD97CC4" w:rsidR="00235EF5" w:rsidRDefault="00235EF5" w:rsidP="005C63E2">
      <w:pPr>
        <w:jc w:val="both"/>
      </w:pPr>
      <w:r w:rsidRPr="00235EF5">
        <w:lastRenderedPageBreak/>
        <w:t>Another important quality is reflective communication</w:t>
      </w:r>
      <w:r w:rsidR="001704C5">
        <w:t>,</w:t>
      </w:r>
      <w:r w:rsidRPr="00235EF5">
        <w:t xml:space="preserve"> which encourages therapists to continually </w:t>
      </w:r>
      <w:r w:rsidR="001704C5">
        <w:t>assess</w:t>
      </w:r>
      <w:r w:rsidR="00D0224C" w:rsidRPr="00D0224C">
        <w:t xml:space="preserve"> the interactions and professional conduct</w:t>
      </w:r>
      <w:r w:rsidR="001704C5">
        <w:t>. This</w:t>
      </w:r>
      <w:r w:rsidR="00D0224C" w:rsidRPr="00D0224C">
        <w:t xml:space="preserve"> reflection supports ethical </w:t>
      </w:r>
      <w:r w:rsidR="001704C5">
        <w:t>practices</w:t>
      </w:r>
      <w:r w:rsidR="00D0224C" w:rsidRPr="00D0224C">
        <w:t xml:space="preserve"> and professional development</w:t>
      </w:r>
      <w:r w:rsidR="00197EDB">
        <w:t>.</w:t>
      </w:r>
      <w:r w:rsidR="00D0224C" w:rsidRPr="00D0224C">
        <w:t xml:space="preserve"> by helping therapists recognise their </w:t>
      </w:r>
      <w:r w:rsidR="001704C5">
        <w:t>strengths</w:t>
      </w:r>
      <w:r w:rsidR="00D0224C" w:rsidRPr="00D0224C">
        <w:t xml:space="preserve"> and identify areas for improvement </w:t>
      </w:r>
      <w:r w:rsidR="00664E59">
        <w:t>(</w:t>
      </w:r>
      <w:r w:rsidR="00664E59" w:rsidRPr="00D0224C">
        <w:t>Sc</w:t>
      </w:r>
      <w:r w:rsidR="00664E59">
        <w:t>hon,</w:t>
      </w:r>
      <w:r w:rsidR="00D0224C" w:rsidRPr="00D0224C">
        <w:t xml:space="preserve"> 2017</w:t>
      </w:r>
      <w:r w:rsidR="00664E59">
        <w:t>).</w:t>
      </w:r>
      <w:r w:rsidR="00D0224C" w:rsidRPr="00D0224C">
        <w:t xml:space="preserve"> </w:t>
      </w:r>
      <w:r w:rsidR="00574611">
        <w:t>By</w:t>
      </w:r>
      <w:r w:rsidR="00D0224C" w:rsidRPr="00D0224C">
        <w:t xml:space="preserve"> reflecting on feedback from colleagues and service users</w:t>
      </w:r>
      <w:r w:rsidR="001704C5">
        <w:t>,</w:t>
      </w:r>
      <w:r w:rsidR="00D0224C" w:rsidRPr="00D0224C">
        <w:t xml:space="preserve"> therapists can refine their communication style</w:t>
      </w:r>
      <w:r w:rsidR="00597B3F">
        <w:t>.</w:t>
      </w:r>
      <w:r w:rsidR="001704C5">
        <w:t xml:space="preserve"> This</w:t>
      </w:r>
      <w:r w:rsidR="009C4302" w:rsidRPr="009C4302">
        <w:t xml:space="preserve"> reflective approach is also closely linked to resilience as it allows practitioners to process </w:t>
      </w:r>
      <w:r w:rsidR="001704C5">
        <w:t>emotionally</w:t>
      </w:r>
      <w:r w:rsidR="009C4302" w:rsidRPr="009C4302">
        <w:t xml:space="preserve"> taxing </w:t>
      </w:r>
      <w:r w:rsidR="001704C5">
        <w:t>situations</w:t>
      </w:r>
      <w:r w:rsidR="009C4302" w:rsidRPr="009C4302">
        <w:t xml:space="preserve"> and maintain their professional well-being</w:t>
      </w:r>
      <w:r w:rsidR="009C4302">
        <w:t>.</w:t>
      </w:r>
    </w:p>
    <w:p w14:paraId="79C1BECD" w14:textId="76701336" w:rsidR="007D0D42" w:rsidRDefault="007D0D42" w:rsidP="005C63E2">
      <w:pPr>
        <w:jc w:val="both"/>
      </w:pPr>
      <w:r w:rsidRPr="007D0D42">
        <w:t>Moreover</w:t>
      </w:r>
      <w:r w:rsidR="001704C5">
        <w:t>,</w:t>
      </w:r>
      <w:r w:rsidRPr="007D0D42">
        <w:t xml:space="preserve"> teamwork and collaborative communication are vital in the speech and language therapy field</w:t>
      </w:r>
      <w:r w:rsidR="001704C5">
        <w:t>. Speech</w:t>
      </w:r>
      <w:r w:rsidRPr="007D0D42">
        <w:t xml:space="preserve"> and language </w:t>
      </w:r>
      <w:r w:rsidR="001704C5">
        <w:t>therapists</w:t>
      </w:r>
      <w:r w:rsidRPr="007D0D42">
        <w:t xml:space="preserve"> often work alongside doctors</w:t>
      </w:r>
      <w:r w:rsidR="001704C5">
        <w:t>,</w:t>
      </w:r>
      <w:r w:rsidRPr="007D0D42">
        <w:t xml:space="preserve"> teachers</w:t>
      </w:r>
      <w:r w:rsidR="001704C5">
        <w:t>,</w:t>
      </w:r>
      <w:r w:rsidRPr="007D0D42">
        <w:t xml:space="preserve"> psychologists</w:t>
      </w:r>
      <w:r w:rsidR="001704C5">
        <w:t>,</w:t>
      </w:r>
      <w:r w:rsidRPr="007D0D42">
        <w:t xml:space="preserve"> and social </w:t>
      </w:r>
      <w:r w:rsidR="001704C5">
        <w:t>workers. Clear</w:t>
      </w:r>
      <w:r w:rsidRPr="007D0D42">
        <w:t xml:space="preserve"> and respectful communication within these teams and short</w:t>
      </w:r>
      <w:r w:rsidR="001704C5">
        <w:t>,</w:t>
      </w:r>
      <w:r w:rsidRPr="007D0D42">
        <w:t xml:space="preserve"> consistent</w:t>
      </w:r>
      <w:r w:rsidR="00057145" w:rsidRPr="00057145">
        <w:t xml:space="preserve"> care an improved </w:t>
      </w:r>
      <w:r w:rsidR="001704C5">
        <w:t>outcomes</w:t>
      </w:r>
      <w:r w:rsidR="00057145" w:rsidRPr="00057145">
        <w:t xml:space="preserve"> for service users</w:t>
      </w:r>
      <w:r w:rsidR="001704C5">
        <w:t>.</w:t>
      </w:r>
      <w:r w:rsidR="00057145" w:rsidRPr="00057145">
        <w:t xml:space="preserve"> </w:t>
      </w:r>
      <w:r w:rsidR="001704C5">
        <w:t>(</w:t>
      </w:r>
      <w:r w:rsidR="00057145" w:rsidRPr="00057145">
        <w:t>WHO</w:t>
      </w:r>
      <w:r w:rsidR="00FA34F5">
        <w:t>,</w:t>
      </w:r>
      <w:r w:rsidR="00057145" w:rsidRPr="00057145">
        <w:t xml:space="preserve"> 2021</w:t>
      </w:r>
      <w:r w:rsidR="00FA34F5">
        <w:t>.)</w:t>
      </w:r>
      <w:r w:rsidR="00057145" w:rsidRPr="00057145">
        <w:t xml:space="preserve"> </w:t>
      </w:r>
      <w:r w:rsidR="00FA34F5">
        <w:t>Effective</w:t>
      </w:r>
      <w:r w:rsidR="00057145" w:rsidRPr="00057145">
        <w:t xml:space="preserve"> teamwork also requires adaptability</w:t>
      </w:r>
      <w:r w:rsidR="001704C5">
        <w:t>,</w:t>
      </w:r>
      <w:r w:rsidR="00057145" w:rsidRPr="00057145">
        <w:t xml:space="preserve"> mutual respect</w:t>
      </w:r>
      <w:r w:rsidR="001704C5">
        <w:t>,</w:t>
      </w:r>
      <w:r w:rsidR="00057145" w:rsidRPr="00057145">
        <w:t xml:space="preserve"> and shared </w:t>
      </w:r>
      <w:r w:rsidR="00FA34F5">
        <w:t>problem-solving,</w:t>
      </w:r>
      <w:r w:rsidR="00057145" w:rsidRPr="00057145">
        <w:t xml:space="preserve"> all of which are essential</w:t>
      </w:r>
      <w:r w:rsidR="00057145">
        <w:t>.</w:t>
      </w:r>
    </w:p>
    <w:p w14:paraId="61922652" w14:textId="77777777" w:rsidR="00067741" w:rsidRDefault="00976F6B" w:rsidP="005C63E2">
      <w:pPr>
        <w:jc w:val="both"/>
        <w:rPr>
          <w:sz w:val="22"/>
          <w:szCs w:val="22"/>
        </w:rPr>
      </w:pPr>
      <w:r w:rsidRPr="00976F6B">
        <w:t>Ultimately</w:t>
      </w:r>
      <w:r w:rsidR="002844F3">
        <w:t>,</w:t>
      </w:r>
      <w:r w:rsidRPr="00976F6B">
        <w:t xml:space="preserve"> research skills are </w:t>
      </w:r>
      <w:r w:rsidR="002844F3">
        <w:t>essential</w:t>
      </w:r>
      <w:r w:rsidRPr="00976F6B">
        <w:t xml:space="preserve"> for facilitating </w:t>
      </w:r>
      <w:r w:rsidR="002844F3">
        <w:t>evidence-based</w:t>
      </w:r>
      <w:r w:rsidRPr="00976F6B">
        <w:t xml:space="preserve"> </w:t>
      </w:r>
      <w:r w:rsidR="002844F3">
        <w:t>practice. The</w:t>
      </w:r>
      <w:r w:rsidRPr="00976F6B">
        <w:t xml:space="preserve"> capability to read</w:t>
      </w:r>
      <w:r w:rsidR="002844F3">
        <w:t>,</w:t>
      </w:r>
      <w:r w:rsidRPr="00976F6B">
        <w:t xml:space="preserve"> interpret</w:t>
      </w:r>
      <w:r w:rsidR="002844F3">
        <w:t>,</w:t>
      </w:r>
      <w:r w:rsidR="005E71A8" w:rsidRPr="005E71A8">
        <w:t xml:space="preserve"> </w:t>
      </w:r>
      <w:r w:rsidR="002844F3">
        <w:t>and</w:t>
      </w:r>
      <w:r w:rsidR="005E71A8" w:rsidRPr="005E71A8">
        <w:t xml:space="preserve"> </w:t>
      </w:r>
      <w:r w:rsidR="002844F3">
        <w:t>implement</w:t>
      </w:r>
      <w:r w:rsidR="005E71A8" w:rsidRPr="005E71A8">
        <w:t xml:space="preserve"> research </w:t>
      </w:r>
      <w:r w:rsidR="002844F3">
        <w:t>findings</w:t>
      </w:r>
      <w:r w:rsidR="005E71A8" w:rsidRPr="005E71A8">
        <w:t xml:space="preserve"> guarantees that therapeutic interventions remain up-to-date</w:t>
      </w:r>
      <w:r w:rsidR="002844F3">
        <w:t>,</w:t>
      </w:r>
      <w:r w:rsidR="005E71A8" w:rsidRPr="005E71A8">
        <w:t xml:space="preserve"> ethical</w:t>
      </w:r>
      <w:r w:rsidR="002844F3">
        <w:t>,</w:t>
      </w:r>
      <w:r w:rsidR="005E71A8" w:rsidRPr="005E71A8">
        <w:t xml:space="preserve"> and effective</w:t>
      </w:r>
      <w:r w:rsidR="002844F3">
        <w:t>. Additionally,</w:t>
      </w:r>
      <w:r w:rsidR="005E71A8" w:rsidRPr="005E71A8">
        <w:t xml:space="preserve"> research literacy </w:t>
      </w:r>
      <w:r w:rsidR="002844F3">
        <w:t>enhances</w:t>
      </w:r>
      <w:r w:rsidR="005E71A8" w:rsidRPr="005E71A8">
        <w:t xml:space="preserve"> both written and verbal professional communication</w:t>
      </w:r>
      <w:r w:rsidR="002844F3">
        <w:t>,</w:t>
      </w:r>
      <w:r w:rsidR="005E71A8" w:rsidRPr="005E71A8">
        <w:t xml:space="preserve"> enabling therapists to confidently justify their clinical </w:t>
      </w:r>
      <w:r w:rsidR="00C04243">
        <w:t>decisions</w:t>
      </w:r>
      <w:r w:rsidR="000F2E58" w:rsidRPr="000F2E58">
        <w:t xml:space="preserve"> </w:t>
      </w:r>
      <w:r w:rsidR="00C04243">
        <w:t>(Bunning,</w:t>
      </w:r>
      <w:r w:rsidR="000F2E58" w:rsidRPr="000F2E58">
        <w:t xml:space="preserve"> 2020</w:t>
      </w:r>
      <w:r w:rsidR="00C04243">
        <w:t>).</w:t>
      </w:r>
      <w:r w:rsidR="000F2E58" w:rsidRPr="000F2E58">
        <w:t xml:space="preserve"> </w:t>
      </w:r>
      <w:r w:rsidR="00C04243">
        <w:t>When</w:t>
      </w:r>
      <w:r w:rsidR="000F2E58" w:rsidRPr="000F2E58">
        <w:t xml:space="preserve"> these research insights are shared via </w:t>
      </w:r>
      <w:r w:rsidR="001E5125">
        <w:t xml:space="preserve">a </w:t>
      </w:r>
      <w:r w:rsidR="000F2E58" w:rsidRPr="000F2E58">
        <w:t>digital platform or professional presentation</w:t>
      </w:r>
      <w:r w:rsidR="001E5125">
        <w:t>,</w:t>
      </w:r>
      <w:r w:rsidR="000F2E58" w:rsidRPr="000F2E58">
        <w:t xml:space="preserve"> they further improve interdisciplinary understanding and accountability</w:t>
      </w:r>
      <w:r w:rsidR="002C01FD">
        <w:rPr>
          <w:sz w:val="22"/>
          <w:szCs w:val="22"/>
        </w:rPr>
        <w:t xml:space="preserve">   </w:t>
      </w:r>
    </w:p>
    <w:p w14:paraId="4E11B5A3" w14:textId="77777777" w:rsidR="00786048" w:rsidRDefault="00786048" w:rsidP="005C63E2">
      <w:pPr>
        <w:jc w:val="both"/>
        <w:rPr>
          <w:b/>
          <w:bCs/>
          <w:sz w:val="32"/>
          <w:szCs w:val="32"/>
        </w:rPr>
      </w:pPr>
    </w:p>
    <w:p w14:paraId="401B1EC3" w14:textId="63FBCDC4" w:rsidR="006A01CA" w:rsidRPr="00067741" w:rsidRDefault="00067741" w:rsidP="005C63E2">
      <w:pPr>
        <w:jc w:val="both"/>
        <w:rPr>
          <w:b/>
          <w:bCs/>
          <w:sz w:val="32"/>
          <w:szCs w:val="32"/>
        </w:rPr>
      </w:pPr>
      <w:r w:rsidRPr="00067741">
        <w:rPr>
          <w:b/>
          <w:bCs/>
          <w:sz w:val="32"/>
          <w:szCs w:val="32"/>
        </w:rPr>
        <w:t>Task 3</w:t>
      </w:r>
      <w:r w:rsidR="002C01FD" w:rsidRPr="00067741">
        <w:rPr>
          <w:b/>
          <w:bCs/>
          <w:sz w:val="32"/>
          <w:szCs w:val="32"/>
        </w:rPr>
        <w:t xml:space="preserve">                                                               </w:t>
      </w:r>
    </w:p>
    <w:p w14:paraId="27603AE8" w14:textId="5064A502" w:rsidR="002C01FD" w:rsidRPr="00CD0183" w:rsidRDefault="003E1CD9" w:rsidP="005C63E2">
      <w:pPr>
        <w:jc w:val="both"/>
        <w:rPr>
          <w:sz w:val="22"/>
          <w:szCs w:val="22"/>
        </w:rPr>
      </w:pPr>
      <w:r w:rsidRPr="00117187">
        <w:rPr>
          <w:b/>
          <w:bCs/>
          <w:sz w:val="28"/>
          <w:szCs w:val="28"/>
          <w:u w:val="single"/>
        </w:rPr>
        <w:t>Presentation assessment reflection</w:t>
      </w:r>
      <w:r w:rsidR="00516E1A" w:rsidRPr="00117187">
        <w:rPr>
          <w:b/>
          <w:bCs/>
          <w:sz w:val="28"/>
          <w:szCs w:val="28"/>
          <w:u w:val="single"/>
        </w:rPr>
        <w:t>,</w:t>
      </w:r>
      <w:r w:rsidR="005E5BA0" w:rsidRPr="00117187">
        <w:rPr>
          <w:b/>
          <w:bCs/>
          <w:sz w:val="28"/>
          <w:szCs w:val="28"/>
          <w:u w:val="single"/>
        </w:rPr>
        <w:t xml:space="preserve"> Using Gibbs reflective cycle</w:t>
      </w:r>
    </w:p>
    <w:p w14:paraId="2249DD4A" w14:textId="1B0F9A87" w:rsidR="00967A20" w:rsidRDefault="007E1318" w:rsidP="005C63E2">
      <w:pPr>
        <w:jc w:val="both"/>
      </w:pPr>
      <w:r>
        <w:t>Gibbs'</w:t>
      </w:r>
      <w:r w:rsidR="003B4E90" w:rsidRPr="003B4E90">
        <w:t xml:space="preserve"> reflective cycle</w:t>
      </w:r>
      <w:r w:rsidR="001377FA" w:rsidRPr="001377FA">
        <w:t xml:space="preserve"> </w:t>
      </w:r>
      <w:r w:rsidR="00293126">
        <w:t>(</w:t>
      </w:r>
      <w:r w:rsidR="001377FA" w:rsidRPr="001377FA">
        <w:t>1988</w:t>
      </w:r>
      <w:r w:rsidR="00293126">
        <w:t>)</w:t>
      </w:r>
      <w:r w:rsidR="001377FA" w:rsidRPr="001377FA">
        <w:t xml:space="preserve"> presents a structured approach that enables me to critically assess my recent presentation assessment</w:t>
      </w:r>
      <w:r w:rsidR="00B8138B">
        <w:t>. This</w:t>
      </w:r>
      <w:r w:rsidR="001377FA" w:rsidRPr="001377FA">
        <w:t xml:space="preserve"> reflection </w:t>
      </w:r>
      <w:r w:rsidR="00706422">
        <w:t xml:space="preserve">examines my experience, thoughts, emotions, performance, and areas for </w:t>
      </w:r>
      <w:proofErr w:type="gramStart"/>
      <w:r w:rsidR="00C51A53">
        <w:t>improvement,</w:t>
      </w:r>
      <w:proofErr w:type="gramEnd"/>
      <w:r w:rsidR="00706422">
        <w:t xml:space="preserve"> while also incorporating the verbal feedback I </w:t>
      </w:r>
      <w:r w:rsidR="001377FA" w:rsidRPr="001377FA">
        <w:t>received from my lecturer</w:t>
      </w:r>
      <w:r w:rsidR="00293126">
        <w:t>.</w:t>
      </w:r>
      <w:r w:rsidR="00965E0D">
        <w:t xml:space="preserve"> </w:t>
      </w:r>
    </w:p>
    <w:p w14:paraId="6A92D8E4" w14:textId="3DFF6B41" w:rsidR="003B6EEC" w:rsidRDefault="004C5828" w:rsidP="005C63E2">
      <w:pPr>
        <w:jc w:val="both"/>
      </w:pPr>
      <w:r w:rsidRPr="009221F6">
        <w:rPr>
          <w:noProof/>
        </w:rPr>
        <w:lastRenderedPageBreak/>
        <w:drawing>
          <wp:inline distT="0" distB="0" distL="0" distR="0" wp14:anchorId="0AC26B84" wp14:editId="4EE6A60E">
            <wp:extent cx="5731510" cy="317500"/>
            <wp:effectExtent l="0" t="0" r="0" b="0"/>
            <wp:docPr id="473350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17500"/>
                    </a:xfrm>
                    <a:prstGeom prst="rect">
                      <a:avLst/>
                    </a:prstGeom>
                    <a:noFill/>
                    <a:ln>
                      <a:noFill/>
                    </a:ln>
                  </pic:spPr>
                </pic:pic>
              </a:graphicData>
            </a:graphic>
          </wp:inline>
        </w:drawing>
      </w:r>
      <w:r w:rsidR="00965E0D">
        <w:rPr>
          <w:noProof/>
        </w:rPr>
        <w:drawing>
          <wp:inline distT="0" distB="0" distL="0" distR="0" wp14:anchorId="7AE163E7" wp14:editId="4DE94D93">
            <wp:extent cx="3879850" cy="2499539"/>
            <wp:effectExtent l="0" t="0" r="6350" b="0"/>
            <wp:docPr id="10278320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832071" name="Picture 4"/>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4001518" cy="2577922"/>
                    </a:xfrm>
                    <a:prstGeom prst="rect">
                      <a:avLst/>
                    </a:prstGeom>
                  </pic:spPr>
                </pic:pic>
              </a:graphicData>
            </a:graphic>
          </wp:inline>
        </w:drawing>
      </w:r>
      <w:r w:rsidR="00EE3062">
        <w:t xml:space="preserve"> </w:t>
      </w:r>
    </w:p>
    <w:p w14:paraId="4144B080" w14:textId="77777777" w:rsidR="004C5828" w:rsidRDefault="004C5828" w:rsidP="004C5828">
      <w:pPr>
        <w:pStyle w:val="Heading2"/>
        <w:rPr>
          <w:b/>
          <w:bCs/>
          <w:sz w:val="28"/>
          <w:szCs w:val="28"/>
        </w:rPr>
      </w:pPr>
    </w:p>
    <w:p w14:paraId="7B57F872" w14:textId="5ED94B44" w:rsidR="004C5828" w:rsidRPr="009B0035" w:rsidRDefault="004C5828" w:rsidP="009B0035">
      <w:pPr>
        <w:pStyle w:val="Heading2"/>
        <w:rPr>
          <w:b/>
          <w:bCs/>
          <w:sz w:val="28"/>
          <w:szCs w:val="28"/>
          <w:u w:val="single"/>
        </w:rPr>
      </w:pPr>
      <w:bookmarkStart w:id="15" w:name="_Toc216084289"/>
      <w:r w:rsidRPr="009B0035">
        <w:rPr>
          <w:b/>
          <w:bCs/>
          <w:sz w:val="28"/>
          <w:szCs w:val="28"/>
          <w:u w:val="single"/>
        </w:rPr>
        <w:t>Descriptio</w:t>
      </w:r>
      <w:r w:rsidR="009B0035" w:rsidRPr="009B0035">
        <w:rPr>
          <w:b/>
          <w:bCs/>
          <w:sz w:val="28"/>
          <w:szCs w:val="28"/>
          <w:u w:val="single"/>
        </w:rPr>
        <w:t>n</w:t>
      </w:r>
      <w:bookmarkEnd w:id="15"/>
    </w:p>
    <w:p w14:paraId="1C391687" w14:textId="0D2FF474" w:rsidR="009E2E5D" w:rsidRPr="0093332E" w:rsidRDefault="003474B6" w:rsidP="005C63E2">
      <w:pPr>
        <w:jc w:val="both"/>
        <w:rPr>
          <w:b/>
          <w:bCs/>
          <w:sz w:val="28"/>
          <w:szCs w:val="28"/>
          <w:u w:val="single"/>
        </w:rPr>
      </w:pPr>
      <w:r w:rsidRPr="003474B6">
        <w:t xml:space="preserve">The assessment requires me to deliver a </w:t>
      </w:r>
      <w:r w:rsidR="00B8138B">
        <w:t>10-minute</w:t>
      </w:r>
      <w:r w:rsidRPr="003474B6">
        <w:t xml:space="preserve"> academic presentation</w:t>
      </w:r>
      <w:r w:rsidR="00EB361B" w:rsidRPr="00EB361B">
        <w:t xml:space="preserve"> to my </w:t>
      </w:r>
      <w:r w:rsidR="00B8138B">
        <w:t>peers</w:t>
      </w:r>
      <w:r w:rsidR="00EB361B" w:rsidRPr="00EB361B">
        <w:t xml:space="preserve"> and my lecturer</w:t>
      </w:r>
      <w:r w:rsidR="00A26CAD">
        <w:t>,</w:t>
      </w:r>
      <w:r w:rsidR="00003187">
        <w:t xml:space="preserve">  </w:t>
      </w:r>
      <w:r w:rsidR="00D639B5">
        <w:t>this was</w:t>
      </w:r>
      <w:r w:rsidR="00003187">
        <w:t xml:space="preserve"> </w:t>
      </w:r>
      <w:r w:rsidR="000D2470" w:rsidRPr="00A54473">
        <w:rPr>
          <w:rFonts w:ascii="Arial" w:hAnsi="Arial" w:cs="Arial"/>
          <w:sz w:val="22"/>
          <w:szCs w:val="22"/>
        </w:rPr>
        <w:t>evidence supported overview of my SWOT</w:t>
      </w:r>
      <w:r w:rsidR="00C8107C" w:rsidRPr="00C8107C">
        <w:rPr>
          <w:rFonts w:ascii="Arial" w:hAnsi="Arial" w:cs="Arial"/>
          <w:sz w:val="22"/>
          <w:szCs w:val="22"/>
        </w:rPr>
        <w:t xml:space="preserve"> </w:t>
      </w:r>
      <w:r w:rsidR="00C8107C">
        <w:rPr>
          <w:rFonts w:ascii="Arial" w:hAnsi="Arial" w:cs="Arial"/>
          <w:sz w:val="22"/>
          <w:szCs w:val="22"/>
        </w:rPr>
        <w:t>a</w:t>
      </w:r>
      <w:r w:rsidR="00C8107C" w:rsidRPr="00C8107C">
        <w:rPr>
          <w:rFonts w:ascii="Arial" w:hAnsi="Arial" w:cs="Arial"/>
          <w:sz w:val="22"/>
          <w:szCs w:val="22"/>
        </w:rPr>
        <w:t>nalysis</w:t>
      </w:r>
      <w:r w:rsidR="000D2470" w:rsidRPr="00A54473">
        <w:rPr>
          <w:rFonts w:ascii="Arial" w:hAnsi="Arial" w:cs="Arial"/>
          <w:sz w:val="22"/>
          <w:szCs w:val="22"/>
        </w:rPr>
        <w:t xml:space="preserve"> although </w:t>
      </w:r>
      <w:r w:rsidR="0093332E">
        <w:rPr>
          <w:rFonts w:ascii="Arial" w:hAnsi="Arial" w:cs="Arial"/>
          <w:sz w:val="22"/>
          <w:szCs w:val="22"/>
        </w:rPr>
        <w:t>I</w:t>
      </w:r>
      <w:r w:rsidR="000D2470" w:rsidRPr="00A54473">
        <w:rPr>
          <w:rFonts w:ascii="Arial" w:hAnsi="Arial" w:cs="Arial"/>
          <w:sz w:val="22"/>
          <w:szCs w:val="22"/>
        </w:rPr>
        <w:t xml:space="preserve"> </w:t>
      </w:r>
      <w:r w:rsidR="00F75BBD" w:rsidRPr="00A54473">
        <w:rPr>
          <w:rFonts w:ascii="Arial" w:hAnsi="Arial" w:cs="Arial"/>
          <w:sz w:val="22"/>
          <w:szCs w:val="22"/>
        </w:rPr>
        <w:t xml:space="preserve"> had</w:t>
      </w:r>
      <w:r w:rsidR="000D2470" w:rsidRPr="00A54473">
        <w:rPr>
          <w:rFonts w:ascii="Arial" w:hAnsi="Arial" w:cs="Arial"/>
          <w:sz w:val="22"/>
          <w:szCs w:val="22"/>
        </w:rPr>
        <w:t xml:space="preserve"> prepared thoroughly</w:t>
      </w:r>
      <w:r w:rsidR="00512ABE" w:rsidRPr="00A54473">
        <w:rPr>
          <w:rFonts w:ascii="Arial" w:hAnsi="Arial" w:cs="Arial"/>
          <w:sz w:val="22"/>
          <w:szCs w:val="22"/>
        </w:rPr>
        <w:t xml:space="preserve"> the experience turned out to be quite different from what I expected I entered the </w:t>
      </w:r>
      <w:r w:rsidR="003102D8" w:rsidRPr="00A54473">
        <w:rPr>
          <w:rFonts w:ascii="Arial" w:hAnsi="Arial" w:cs="Arial"/>
          <w:sz w:val="22"/>
          <w:szCs w:val="22"/>
        </w:rPr>
        <w:t>class</w:t>
      </w:r>
      <w:r w:rsidR="00512ABE" w:rsidRPr="00A54473">
        <w:rPr>
          <w:rFonts w:ascii="Arial" w:hAnsi="Arial" w:cs="Arial"/>
          <w:sz w:val="22"/>
          <w:szCs w:val="22"/>
        </w:rPr>
        <w:t xml:space="preserve"> with a fair amount of confidence but as I began to present I became increasingly aware of the audience focused and the importance of assessments criteria</w:t>
      </w:r>
      <w:r w:rsidR="00D67C09" w:rsidRPr="00A54473">
        <w:rPr>
          <w:rFonts w:ascii="Arial" w:hAnsi="Arial" w:cs="Arial"/>
          <w:sz w:val="22"/>
          <w:szCs w:val="22"/>
        </w:rPr>
        <w:t>,</w:t>
      </w:r>
      <w:r w:rsidR="008376A5" w:rsidRPr="00A54473">
        <w:rPr>
          <w:rFonts w:ascii="Arial" w:hAnsi="Arial" w:cs="Arial"/>
          <w:sz w:val="22"/>
          <w:szCs w:val="22"/>
        </w:rPr>
        <w:t xml:space="preserve"> I didn't think I was doing so well because I sounded a little bit nervous </w:t>
      </w:r>
      <w:r w:rsidR="002930A3" w:rsidRPr="00A54473">
        <w:rPr>
          <w:rFonts w:ascii="Arial" w:hAnsi="Arial" w:cs="Arial"/>
          <w:sz w:val="22"/>
          <w:szCs w:val="22"/>
        </w:rPr>
        <w:t>while my voice bec</w:t>
      </w:r>
      <w:r w:rsidR="00E60C72" w:rsidRPr="00A54473">
        <w:rPr>
          <w:rFonts w:ascii="Arial" w:hAnsi="Arial" w:cs="Arial"/>
          <w:sz w:val="22"/>
          <w:szCs w:val="22"/>
        </w:rPr>
        <w:t xml:space="preserve">ame </w:t>
      </w:r>
      <w:r w:rsidR="00A6313C" w:rsidRPr="00A54473">
        <w:rPr>
          <w:rFonts w:ascii="Arial" w:hAnsi="Arial" w:cs="Arial"/>
          <w:sz w:val="22"/>
          <w:szCs w:val="22"/>
        </w:rPr>
        <w:t>increasingly</w:t>
      </w:r>
      <w:r w:rsidR="00E60C72" w:rsidRPr="00A54473">
        <w:rPr>
          <w:rFonts w:ascii="Arial" w:hAnsi="Arial" w:cs="Arial"/>
          <w:sz w:val="22"/>
          <w:szCs w:val="22"/>
        </w:rPr>
        <w:t xml:space="preserve"> </w:t>
      </w:r>
      <w:r w:rsidR="00923646" w:rsidRPr="00A54473">
        <w:rPr>
          <w:rFonts w:ascii="Arial" w:hAnsi="Arial" w:cs="Arial"/>
          <w:sz w:val="22"/>
          <w:szCs w:val="22"/>
        </w:rPr>
        <w:t>shaky</w:t>
      </w:r>
      <w:r w:rsidR="00923646">
        <w:rPr>
          <w:b/>
          <w:bCs/>
          <w:sz w:val="28"/>
          <w:szCs w:val="28"/>
          <w:u w:val="single"/>
        </w:rPr>
        <w:t>.</w:t>
      </w:r>
      <w:r w:rsidR="00923646" w:rsidRPr="00A54473">
        <w:rPr>
          <w:rFonts w:ascii="Arial" w:hAnsi="Arial" w:cs="Arial"/>
          <w:sz w:val="22"/>
          <w:szCs w:val="22"/>
        </w:rPr>
        <w:t xml:space="preserve"> </w:t>
      </w:r>
      <w:r w:rsidR="00923646">
        <w:rPr>
          <w:rFonts w:ascii="Arial" w:hAnsi="Arial" w:cs="Arial"/>
          <w:sz w:val="22"/>
          <w:szCs w:val="22"/>
        </w:rPr>
        <w:t xml:space="preserve"> </w:t>
      </w:r>
      <w:r w:rsidR="00923646" w:rsidRPr="00A54473">
        <w:rPr>
          <w:rFonts w:ascii="Arial" w:hAnsi="Arial" w:cs="Arial"/>
          <w:sz w:val="22"/>
          <w:szCs w:val="22"/>
        </w:rPr>
        <w:t>At</w:t>
      </w:r>
      <w:r w:rsidR="00363CCB" w:rsidRPr="00A54473">
        <w:rPr>
          <w:rFonts w:ascii="Arial" w:hAnsi="Arial" w:cs="Arial"/>
          <w:sz w:val="22"/>
          <w:szCs w:val="22"/>
        </w:rPr>
        <w:t xml:space="preserve"> the end of my presentation</w:t>
      </w:r>
      <w:r w:rsidR="00AD3BC6" w:rsidRPr="00A54473">
        <w:rPr>
          <w:rFonts w:ascii="Arial" w:hAnsi="Arial" w:cs="Arial"/>
          <w:sz w:val="22"/>
          <w:szCs w:val="22"/>
        </w:rPr>
        <w:t>,</w:t>
      </w:r>
      <w:r w:rsidR="00363CCB" w:rsidRPr="00A54473">
        <w:rPr>
          <w:rFonts w:ascii="Arial" w:hAnsi="Arial" w:cs="Arial"/>
          <w:sz w:val="22"/>
          <w:szCs w:val="22"/>
        </w:rPr>
        <w:t xml:space="preserve"> </w:t>
      </w:r>
      <w:r w:rsidR="001652F7" w:rsidRPr="00A54473">
        <w:rPr>
          <w:rFonts w:ascii="Arial" w:hAnsi="Arial" w:cs="Arial"/>
          <w:sz w:val="22"/>
          <w:szCs w:val="22"/>
        </w:rPr>
        <w:t xml:space="preserve">I was told by my lecturer that my presentation was </w:t>
      </w:r>
      <w:r w:rsidR="00B8138B" w:rsidRPr="00A54473">
        <w:rPr>
          <w:rFonts w:ascii="Arial" w:hAnsi="Arial" w:cs="Arial"/>
          <w:sz w:val="22"/>
          <w:szCs w:val="22"/>
        </w:rPr>
        <w:t>outstanding</w:t>
      </w:r>
      <w:r w:rsidR="006B6B95" w:rsidRPr="00A54473">
        <w:rPr>
          <w:rFonts w:ascii="Arial" w:hAnsi="Arial" w:cs="Arial"/>
          <w:sz w:val="22"/>
          <w:szCs w:val="22"/>
        </w:rPr>
        <w:t>,</w:t>
      </w:r>
      <w:r w:rsidR="001652F7" w:rsidRPr="00A54473">
        <w:rPr>
          <w:rFonts w:ascii="Arial" w:hAnsi="Arial" w:cs="Arial"/>
          <w:sz w:val="22"/>
          <w:szCs w:val="22"/>
        </w:rPr>
        <w:t xml:space="preserve"> and I did a great job</w:t>
      </w:r>
      <w:r w:rsidR="00AD3BC6" w:rsidRPr="00A54473">
        <w:rPr>
          <w:rFonts w:ascii="Arial" w:hAnsi="Arial" w:cs="Arial"/>
          <w:sz w:val="22"/>
          <w:szCs w:val="22"/>
        </w:rPr>
        <w:t>,</w:t>
      </w:r>
      <w:r w:rsidR="001652F7" w:rsidRPr="00A54473">
        <w:rPr>
          <w:rFonts w:ascii="Arial" w:hAnsi="Arial" w:cs="Arial"/>
          <w:sz w:val="22"/>
          <w:szCs w:val="22"/>
        </w:rPr>
        <w:t xml:space="preserve"> which was really a breath of fresh air</w:t>
      </w:r>
      <w:r w:rsidR="0028788B" w:rsidRPr="00A54473">
        <w:rPr>
          <w:rFonts w:ascii="Arial" w:hAnsi="Arial" w:cs="Arial"/>
          <w:sz w:val="22"/>
          <w:szCs w:val="22"/>
        </w:rPr>
        <w:t xml:space="preserve"> </w:t>
      </w:r>
    </w:p>
    <w:p w14:paraId="45A4E44A" w14:textId="6CDE11DD" w:rsidR="002C01FD" w:rsidRDefault="00DD554F" w:rsidP="005C63E2">
      <w:pPr>
        <w:jc w:val="both"/>
        <w:rPr>
          <w:b/>
          <w:bCs/>
          <w:sz w:val="28"/>
          <w:szCs w:val="28"/>
          <w:u w:val="single"/>
        </w:rPr>
      </w:pPr>
      <w:r w:rsidRPr="009B3AFB">
        <w:rPr>
          <w:b/>
          <w:bCs/>
          <w:sz w:val="28"/>
          <w:szCs w:val="28"/>
          <w:u w:val="single"/>
        </w:rPr>
        <w:t>Feelings</w:t>
      </w:r>
    </w:p>
    <w:p w14:paraId="5125CF02" w14:textId="0675CE8B" w:rsidR="009B3AFB" w:rsidRDefault="00B33570" w:rsidP="005C63E2">
      <w:pPr>
        <w:jc w:val="both"/>
        <w:rPr>
          <w:sz w:val="22"/>
          <w:szCs w:val="22"/>
        </w:rPr>
      </w:pPr>
      <w:r w:rsidRPr="00A54473">
        <w:rPr>
          <w:rFonts w:ascii="Arial" w:hAnsi="Arial" w:cs="Arial"/>
          <w:sz w:val="22"/>
          <w:szCs w:val="22"/>
        </w:rPr>
        <w:t>Before the presentation</w:t>
      </w:r>
      <w:r w:rsidR="00F24997" w:rsidRPr="00A54473">
        <w:rPr>
          <w:rFonts w:ascii="Arial" w:hAnsi="Arial" w:cs="Arial"/>
          <w:sz w:val="22"/>
          <w:szCs w:val="22"/>
        </w:rPr>
        <w:t>,</w:t>
      </w:r>
      <w:r w:rsidRPr="00A54473">
        <w:rPr>
          <w:rFonts w:ascii="Arial" w:hAnsi="Arial" w:cs="Arial"/>
          <w:sz w:val="22"/>
          <w:szCs w:val="22"/>
        </w:rPr>
        <w:t xml:space="preserve"> I felt a combination of excitement and nervousness</w:t>
      </w:r>
      <w:r w:rsidR="00F24997" w:rsidRPr="00A54473">
        <w:rPr>
          <w:rFonts w:ascii="Arial" w:hAnsi="Arial" w:cs="Arial"/>
          <w:sz w:val="22"/>
          <w:szCs w:val="22"/>
        </w:rPr>
        <w:t>.</w:t>
      </w:r>
      <w:r w:rsidRPr="00A54473">
        <w:rPr>
          <w:rFonts w:ascii="Arial" w:hAnsi="Arial" w:cs="Arial"/>
          <w:sz w:val="22"/>
          <w:szCs w:val="22"/>
        </w:rPr>
        <w:t xml:space="preserve"> I believe I had a good understanding of what </w:t>
      </w:r>
      <w:r w:rsidR="00365250">
        <w:rPr>
          <w:rFonts w:ascii="Arial" w:hAnsi="Arial" w:cs="Arial"/>
          <w:sz w:val="22"/>
          <w:szCs w:val="22"/>
        </w:rPr>
        <w:t xml:space="preserve">was being </w:t>
      </w:r>
      <w:r w:rsidRPr="00A54473">
        <w:rPr>
          <w:rFonts w:ascii="Arial" w:hAnsi="Arial" w:cs="Arial"/>
          <w:sz w:val="22"/>
          <w:szCs w:val="22"/>
        </w:rPr>
        <w:t>present</w:t>
      </w:r>
      <w:r w:rsidR="00154897">
        <w:rPr>
          <w:rFonts w:ascii="Arial" w:hAnsi="Arial" w:cs="Arial"/>
          <w:sz w:val="22"/>
          <w:szCs w:val="22"/>
        </w:rPr>
        <w:t>ed</w:t>
      </w:r>
      <w:r w:rsidR="00F24997" w:rsidRPr="00A54473">
        <w:rPr>
          <w:rFonts w:ascii="Arial" w:hAnsi="Arial" w:cs="Arial"/>
          <w:sz w:val="22"/>
          <w:szCs w:val="22"/>
        </w:rPr>
        <w:t>,</w:t>
      </w:r>
      <w:r w:rsidRPr="00A54473">
        <w:rPr>
          <w:rFonts w:ascii="Arial" w:hAnsi="Arial" w:cs="Arial"/>
          <w:sz w:val="22"/>
          <w:szCs w:val="22"/>
        </w:rPr>
        <w:t xml:space="preserve"> and I thought this would naturally lead to an effective presentation</w:t>
      </w:r>
      <w:r w:rsidR="00F24997" w:rsidRPr="00A54473">
        <w:rPr>
          <w:rFonts w:ascii="Arial" w:hAnsi="Arial" w:cs="Arial"/>
          <w:sz w:val="22"/>
          <w:szCs w:val="22"/>
        </w:rPr>
        <w:t>.</w:t>
      </w:r>
      <w:r w:rsidRPr="00A54473">
        <w:rPr>
          <w:rFonts w:ascii="Arial" w:hAnsi="Arial" w:cs="Arial"/>
          <w:sz w:val="22"/>
          <w:szCs w:val="22"/>
        </w:rPr>
        <w:t xml:space="preserve"> </w:t>
      </w:r>
      <w:r w:rsidR="00F24997" w:rsidRPr="00A54473">
        <w:rPr>
          <w:rFonts w:ascii="Arial" w:hAnsi="Arial" w:cs="Arial"/>
          <w:sz w:val="22"/>
          <w:szCs w:val="22"/>
        </w:rPr>
        <w:t>H</w:t>
      </w:r>
      <w:r w:rsidRPr="00A54473">
        <w:rPr>
          <w:rFonts w:ascii="Arial" w:hAnsi="Arial" w:cs="Arial"/>
          <w:sz w:val="22"/>
          <w:szCs w:val="22"/>
        </w:rPr>
        <w:t>owever</w:t>
      </w:r>
      <w:r w:rsidR="00F24997" w:rsidRPr="00A54473">
        <w:rPr>
          <w:rFonts w:ascii="Arial" w:hAnsi="Arial" w:cs="Arial"/>
          <w:sz w:val="22"/>
          <w:szCs w:val="22"/>
        </w:rPr>
        <w:t>,</w:t>
      </w:r>
      <w:r w:rsidRPr="00A54473">
        <w:rPr>
          <w:rFonts w:ascii="Arial" w:hAnsi="Arial" w:cs="Arial"/>
          <w:sz w:val="22"/>
          <w:szCs w:val="22"/>
        </w:rPr>
        <w:t xml:space="preserve"> once I started speaking</w:t>
      </w:r>
      <w:r w:rsidR="002668DD" w:rsidRPr="00A54473">
        <w:rPr>
          <w:rFonts w:ascii="Arial" w:hAnsi="Arial" w:cs="Arial"/>
          <w:sz w:val="22"/>
          <w:szCs w:val="22"/>
        </w:rPr>
        <w:t>,</w:t>
      </w:r>
      <w:r w:rsidRPr="00A54473">
        <w:rPr>
          <w:rFonts w:ascii="Arial" w:hAnsi="Arial" w:cs="Arial"/>
          <w:sz w:val="22"/>
          <w:szCs w:val="22"/>
        </w:rPr>
        <w:t xml:space="preserve"> I felt a sudden wave of </w:t>
      </w:r>
      <w:r w:rsidR="00D95253" w:rsidRPr="00A54473">
        <w:rPr>
          <w:rFonts w:ascii="Arial" w:hAnsi="Arial" w:cs="Arial"/>
          <w:sz w:val="22"/>
          <w:szCs w:val="22"/>
        </w:rPr>
        <w:t>self-consciousness</w:t>
      </w:r>
      <w:r w:rsidR="002668DD" w:rsidRPr="00A54473">
        <w:rPr>
          <w:rFonts w:ascii="Arial" w:hAnsi="Arial" w:cs="Arial"/>
          <w:sz w:val="22"/>
          <w:szCs w:val="22"/>
        </w:rPr>
        <w:t>.</w:t>
      </w:r>
      <w:r w:rsidR="00C636C5" w:rsidRPr="00A54473">
        <w:rPr>
          <w:rFonts w:ascii="Arial" w:hAnsi="Arial" w:cs="Arial"/>
          <w:sz w:val="22"/>
          <w:szCs w:val="22"/>
        </w:rPr>
        <w:t xml:space="preserve"> </w:t>
      </w:r>
      <w:r w:rsidR="002668DD" w:rsidRPr="00A54473">
        <w:rPr>
          <w:rFonts w:ascii="Arial" w:hAnsi="Arial" w:cs="Arial"/>
          <w:sz w:val="22"/>
          <w:szCs w:val="22"/>
        </w:rPr>
        <w:t xml:space="preserve">My </w:t>
      </w:r>
      <w:r w:rsidR="00C636C5" w:rsidRPr="00A54473">
        <w:rPr>
          <w:rFonts w:ascii="Arial" w:hAnsi="Arial" w:cs="Arial"/>
          <w:sz w:val="22"/>
          <w:szCs w:val="22"/>
        </w:rPr>
        <w:t>worrie</w:t>
      </w:r>
      <w:r w:rsidR="002668DD" w:rsidRPr="00A54473">
        <w:rPr>
          <w:rFonts w:ascii="Arial" w:hAnsi="Arial" w:cs="Arial"/>
          <w:sz w:val="22"/>
          <w:szCs w:val="22"/>
        </w:rPr>
        <w:t>s were whether I was talking too fast, which I thought I was, whether my slides were clear enough, and</w:t>
      </w:r>
      <w:r w:rsidR="00C636C5" w:rsidRPr="00A54473">
        <w:rPr>
          <w:rFonts w:ascii="Arial" w:hAnsi="Arial" w:cs="Arial"/>
          <w:sz w:val="22"/>
          <w:szCs w:val="22"/>
        </w:rPr>
        <w:t xml:space="preserve"> whether my explanations were understandable</w:t>
      </w:r>
      <w:r w:rsidR="002668DD" w:rsidRPr="00A54473">
        <w:rPr>
          <w:rFonts w:ascii="Arial" w:hAnsi="Arial" w:cs="Arial"/>
          <w:sz w:val="22"/>
          <w:szCs w:val="22"/>
        </w:rPr>
        <w:t>.</w:t>
      </w:r>
      <w:r w:rsidR="00C636C5" w:rsidRPr="00A54473">
        <w:rPr>
          <w:rFonts w:ascii="Arial" w:hAnsi="Arial" w:cs="Arial"/>
          <w:sz w:val="22"/>
          <w:szCs w:val="22"/>
        </w:rPr>
        <w:t xml:space="preserve"> </w:t>
      </w:r>
      <w:r w:rsidR="002668DD" w:rsidRPr="00A54473">
        <w:rPr>
          <w:rFonts w:ascii="Arial" w:hAnsi="Arial" w:cs="Arial"/>
          <w:sz w:val="22"/>
          <w:szCs w:val="22"/>
        </w:rPr>
        <w:t>T</w:t>
      </w:r>
      <w:r w:rsidR="00C636C5" w:rsidRPr="00A54473">
        <w:rPr>
          <w:rFonts w:ascii="Arial" w:hAnsi="Arial" w:cs="Arial"/>
          <w:sz w:val="22"/>
          <w:szCs w:val="22"/>
        </w:rPr>
        <w:t>his internal dialogue affected my confidence during the presentation</w:t>
      </w:r>
      <w:r w:rsidR="00773CCD" w:rsidRPr="00A54473">
        <w:rPr>
          <w:rFonts w:ascii="Arial" w:hAnsi="Arial" w:cs="Arial"/>
          <w:sz w:val="22"/>
          <w:szCs w:val="22"/>
        </w:rPr>
        <w:t>.</w:t>
      </w:r>
      <w:r w:rsidR="00C636C5" w:rsidRPr="00A54473">
        <w:rPr>
          <w:rFonts w:ascii="Arial" w:hAnsi="Arial" w:cs="Arial"/>
          <w:sz w:val="22"/>
          <w:szCs w:val="22"/>
        </w:rPr>
        <w:t xml:space="preserve"> I suddenly felt a rush like hot fl</w:t>
      </w:r>
      <w:r w:rsidR="00773CCD" w:rsidRPr="00A54473">
        <w:rPr>
          <w:rFonts w:ascii="Arial" w:hAnsi="Arial" w:cs="Arial"/>
          <w:sz w:val="22"/>
          <w:szCs w:val="22"/>
        </w:rPr>
        <w:t>u</w:t>
      </w:r>
      <w:r w:rsidR="00C636C5" w:rsidRPr="00A54473">
        <w:rPr>
          <w:rFonts w:ascii="Arial" w:hAnsi="Arial" w:cs="Arial"/>
          <w:sz w:val="22"/>
          <w:szCs w:val="22"/>
        </w:rPr>
        <w:t>shes over my body</w:t>
      </w:r>
      <w:r w:rsidR="00115C90" w:rsidRPr="00A54473">
        <w:rPr>
          <w:rFonts w:ascii="Arial" w:hAnsi="Arial" w:cs="Arial"/>
          <w:sz w:val="22"/>
          <w:szCs w:val="22"/>
        </w:rPr>
        <w:t>. After</w:t>
      </w:r>
      <w:r w:rsidR="00F504EB" w:rsidRPr="00A54473">
        <w:rPr>
          <w:rFonts w:ascii="Arial" w:hAnsi="Arial" w:cs="Arial"/>
          <w:sz w:val="22"/>
          <w:szCs w:val="22"/>
        </w:rPr>
        <w:t xml:space="preserve"> it was over</w:t>
      </w:r>
      <w:r w:rsidR="00115C90" w:rsidRPr="00A54473">
        <w:rPr>
          <w:rFonts w:ascii="Arial" w:hAnsi="Arial" w:cs="Arial"/>
          <w:sz w:val="22"/>
          <w:szCs w:val="22"/>
        </w:rPr>
        <w:t>,</w:t>
      </w:r>
      <w:r w:rsidR="00F504EB" w:rsidRPr="00A54473">
        <w:rPr>
          <w:rFonts w:ascii="Arial" w:hAnsi="Arial" w:cs="Arial"/>
          <w:sz w:val="22"/>
          <w:szCs w:val="22"/>
        </w:rPr>
        <w:t xml:space="preserve"> I felt relief that it was done</w:t>
      </w:r>
      <w:r w:rsidR="00B0305D" w:rsidRPr="00A54473">
        <w:rPr>
          <w:rFonts w:ascii="Arial" w:hAnsi="Arial" w:cs="Arial"/>
          <w:sz w:val="22"/>
          <w:szCs w:val="22"/>
        </w:rPr>
        <w:t>,</w:t>
      </w:r>
      <w:r w:rsidR="00F504EB" w:rsidRPr="00A54473">
        <w:rPr>
          <w:rFonts w:ascii="Arial" w:hAnsi="Arial" w:cs="Arial"/>
          <w:sz w:val="22"/>
          <w:szCs w:val="22"/>
        </w:rPr>
        <w:t xml:space="preserve"> but also a bit frustrated</w:t>
      </w:r>
      <w:r w:rsidR="00115C90" w:rsidRPr="00A54473">
        <w:rPr>
          <w:rFonts w:ascii="Arial" w:hAnsi="Arial" w:cs="Arial"/>
          <w:sz w:val="22"/>
          <w:szCs w:val="22"/>
        </w:rPr>
        <w:t>,</w:t>
      </w:r>
      <w:r w:rsidR="00F504EB" w:rsidRPr="00A54473">
        <w:rPr>
          <w:rFonts w:ascii="Arial" w:hAnsi="Arial" w:cs="Arial"/>
          <w:sz w:val="22"/>
          <w:szCs w:val="22"/>
        </w:rPr>
        <w:t xml:space="preserve"> especially when I reflected on the </w:t>
      </w:r>
      <w:proofErr w:type="gramStart"/>
      <w:r w:rsidR="00062F50" w:rsidRPr="00A54473">
        <w:rPr>
          <w:rFonts w:ascii="Arial" w:hAnsi="Arial" w:cs="Arial"/>
          <w:sz w:val="22"/>
          <w:szCs w:val="22"/>
        </w:rPr>
        <w:t>part</w:t>
      </w:r>
      <w:proofErr w:type="gramEnd"/>
      <w:r w:rsidR="00F504EB" w:rsidRPr="00A54473">
        <w:rPr>
          <w:rFonts w:ascii="Arial" w:hAnsi="Arial" w:cs="Arial"/>
          <w:sz w:val="22"/>
          <w:szCs w:val="22"/>
        </w:rPr>
        <w:t xml:space="preserve"> I knew I could have delivered more smoothly</w:t>
      </w:r>
      <w:r w:rsidR="009D6756" w:rsidRPr="00A54473">
        <w:rPr>
          <w:rFonts w:ascii="Arial" w:hAnsi="Arial" w:cs="Arial"/>
          <w:sz w:val="22"/>
          <w:szCs w:val="22"/>
        </w:rPr>
        <w:t>.</w:t>
      </w:r>
      <w:r w:rsidR="00F504EB" w:rsidRPr="00A54473">
        <w:rPr>
          <w:rFonts w:ascii="Arial" w:hAnsi="Arial" w:cs="Arial"/>
          <w:sz w:val="22"/>
          <w:szCs w:val="22"/>
        </w:rPr>
        <w:t xml:space="preserve"> </w:t>
      </w:r>
      <w:r w:rsidR="00115C90" w:rsidRPr="00A54473">
        <w:rPr>
          <w:rFonts w:ascii="Arial" w:hAnsi="Arial" w:cs="Arial"/>
          <w:sz w:val="22"/>
          <w:szCs w:val="22"/>
        </w:rPr>
        <w:t>still,</w:t>
      </w:r>
      <w:r w:rsidR="00F504EB" w:rsidRPr="00A54473">
        <w:rPr>
          <w:rFonts w:ascii="Arial" w:hAnsi="Arial" w:cs="Arial"/>
          <w:sz w:val="22"/>
          <w:szCs w:val="22"/>
        </w:rPr>
        <w:t xml:space="preserve"> I was thankful that my lecturer recognised</w:t>
      </w:r>
      <w:r w:rsidR="00F504EB" w:rsidRPr="00F504EB">
        <w:rPr>
          <w:sz w:val="22"/>
          <w:szCs w:val="22"/>
        </w:rPr>
        <w:t xml:space="preserve"> the strength of my academic content and provided helpful feedback</w:t>
      </w:r>
      <w:r w:rsidR="00720AB0">
        <w:rPr>
          <w:sz w:val="22"/>
          <w:szCs w:val="22"/>
        </w:rPr>
        <w:t>.</w:t>
      </w:r>
      <w:r w:rsidR="00C40A83">
        <w:rPr>
          <w:sz w:val="22"/>
          <w:szCs w:val="22"/>
        </w:rPr>
        <w:t xml:space="preserve"> </w:t>
      </w:r>
      <w:r w:rsidR="00B56E51">
        <w:rPr>
          <w:sz w:val="22"/>
          <w:szCs w:val="22"/>
        </w:rPr>
        <w:t xml:space="preserve"> </w:t>
      </w:r>
    </w:p>
    <w:p w14:paraId="32240FD4" w14:textId="7EEE1125" w:rsidR="005C63E2" w:rsidRDefault="006B409F" w:rsidP="005C63E2">
      <w:pPr>
        <w:jc w:val="both"/>
        <w:rPr>
          <w:b/>
          <w:bCs/>
          <w:sz w:val="28"/>
          <w:szCs w:val="28"/>
          <w:u w:val="single"/>
        </w:rPr>
      </w:pPr>
      <w:r w:rsidRPr="005F4E0E">
        <w:rPr>
          <w:b/>
          <w:bCs/>
          <w:sz w:val="28"/>
          <w:szCs w:val="28"/>
          <w:u w:val="single"/>
        </w:rPr>
        <w:t>Evaluatio</w:t>
      </w:r>
      <w:r w:rsidR="005C63E2">
        <w:rPr>
          <w:b/>
          <w:bCs/>
          <w:sz w:val="28"/>
          <w:szCs w:val="28"/>
          <w:u w:val="single"/>
        </w:rPr>
        <w:t>n</w:t>
      </w:r>
    </w:p>
    <w:p w14:paraId="3D93A795" w14:textId="17945F98" w:rsidR="006251C3" w:rsidRPr="00AD40C4" w:rsidRDefault="00C47192" w:rsidP="005C63E2">
      <w:pPr>
        <w:jc w:val="both"/>
        <w:rPr>
          <w:b/>
          <w:bCs/>
          <w:sz w:val="28"/>
          <w:szCs w:val="28"/>
          <w:u w:val="single"/>
        </w:rPr>
      </w:pPr>
      <w:r>
        <w:rPr>
          <w:sz w:val="22"/>
          <w:szCs w:val="22"/>
        </w:rPr>
        <w:t>Reflecting</w:t>
      </w:r>
      <w:r w:rsidR="004576AA" w:rsidRPr="004576AA">
        <w:rPr>
          <w:sz w:val="22"/>
          <w:szCs w:val="22"/>
        </w:rPr>
        <w:t xml:space="preserve"> on the experience</w:t>
      </w:r>
      <w:r>
        <w:rPr>
          <w:sz w:val="22"/>
          <w:szCs w:val="22"/>
        </w:rPr>
        <w:t>,</w:t>
      </w:r>
      <w:r w:rsidR="004576AA" w:rsidRPr="004576AA">
        <w:rPr>
          <w:sz w:val="22"/>
          <w:szCs w:val="22"/>
        </w:rPr>
        <w:t xml:space="preserve"> I observe that several components of the presentation were successful</w:t>
      </w:r>
      <w:r w:rsidR="004576AA">
        <w:rPr>
          <w:sz w:val="22"/>
          <w:szCs w:val="22"/>
        </w:rPr>
        <w:t>.</w:t>
      </w:r>
      <w:r w:rsidR="004576AA" w:rsidRPr="004576AA">
        <w:rPr>
          <w:sz w:val="22"/>
          <w:szCs w:val="22"/>
        </w:rPr>
        <w:t xml:space="preserve"> My lecturer acknowledged the </w:t>
      </w:r>
      <w:r w:rsidR="004C16C3" w:rsidRPr="004C16C3">
        <w:rPr>
          <w:sz w:val="22"/>
          <w:szCs w:val="22"/>
        </w:rPr>
        <w:t xml:space="preserve">coherence of my </w:t>
      </w:r>
      <w:r w:rsidR="009D7ECC" w:rsidRPr="009D7ECC">
        <w:rPr>
          <w:sz w:val="22"/>
          <w:szCs w:val="22"/>
        </w:rPr>
        <w:t>Analysis</w:t>
      </w:r>
      <w:r>
        <w:rPr>
          <w:sz w:val="22"/>
          <w:szCs w:val="22"/>
        </w:rPr>
        <w:t>,</w:t>
      </w:r>
      <w:r w:rsidR="009D7ECC" w:rsidRPr="009D7ECC">
        <w:rPr>
          <w:sz w:val="22"/>
          <w:szCs w:val="22"/>
        </w:rPr>
        <w:t xml:space="preserve"> the relevance of the evidence I presented</w:t>
      </w:r>
      <w:r>
        <w:rPr>
          <w:sz w:val="22"/>
          <w:szCs w:val="22"/>
        </w:rPr>
        <w:t>,</w:t>
      </w:r>
      <w:r w:rsidR="009D7ECC" w:rsidRPr="009D7ECC">
        <w:rPr>
          <w:sz w:val="22"/>
          <w:szCs w:val="22"/>
        </w:rPr>
        <w:t xml:space="preserve"> and the organised structure of my slides</w:t>
      </w:r>
      <w:r>
        <w:rPr>
          <w:sz w:val="22"/>
          <w:szCs w:val="22"/>
        </w:rPr>
        <w:t>. My</w:t>
      </w:r>
      <w:r w:rsidR="00A97BD1" w:rsidRPr="00A97BD1">
        <w:rPr>
          <w:sz w:val="22"/>
          <w:szCs w:val="22"/>
        </w:rPr>
        <w:t xml:space="preserve"> classmates also responded positively to the examples I gave</w:t>
      </w:r>
      <w:r>
        <w:rPr>
          <w:sz w:val="22"/>
          <w:szCs w:val="22"/>
        </w:rPr>
        <w:t>,</w:t>
      </w:r>
      <w:r w:rsidR="00A97BD1" w:rsidRPr="00A97BD1">
        <w:rPr>
          <w:sz w:val="22"/>
          <w:szCs w:val="22"/>
        </w:rPr>
        <w:t xml:space="preserve"> which reassured me that the </w:t>
      </w:r>
      <w:r>
        <w:rPr>
          <w:sz w:val="22"/>
          <w:szCs w:val="22"/>
        </w:rPr>
        <w:t>content</w:t>
      </w:r>
      <w:r w:rsidR="00A97BD1" w:rsidRPr="00A97BD1">
        <w:rPr>
          <w:sz w:val="22"/>
          <w:szCs w:val="22"/>
        </w:rPr>
        <w:t xml:space="preserve"> </w:t>
      </w:r>
      <w:r>
        <w:rPr>
          <w:sz w:val="22"/>
          <w:szCs w:val="22"/>
        </w:rPr>
        <w:t>was</w:t>
      </w:r>
      <w:r w:rsidR="00A97BD1" w:rsidRPr="00A97BD1">
        <w:rPr>
          <w:sz w:val="22"/>
          <w:szCs w:val="22"/>
        </w:rPr>
        <w:t xml:space="preserve"> clear and appropriately pitched</w:t>
      </w:r>
      <w:r>
        <w:rPr>
          <w:sz w:val="22"/>
          <w:szCs w:val="22"/>
        </w:rPr>
        <w:t>. On</w:t>
      </w:r>
      <w:r w:rsidR="00A97BD1" w:rsidRPr="00A97BD1">
        <w:rPr>
          <w:sz w:val="22"/>
          <w:szCs w:val="22"/>
        </w:rPr>
        <w:t xml:space="preserve"> the flip side</w:t>
      </w:r>
      <w:r>
        <w:rPr>
          <w:sz w:val="22"/>
          <w:szCs w:val="22"/>
        </w:rPr>
        <w:t>,</w:t>
      </w:r>
      <w:r w:rsidR="00A97BD1" w:rsidRPr="00A97BD1">
        <w:rPr>
          <w:sz w:val="22"/>
          <w:szCs w:val="22"/>
        </w:rPr>
        <w:t xml:space="preserve"> I recognise that my </w:t>
      </w:r>
      <w:r>
        <w:rPr>
          <w:sz w:val="22"/>
          <w:szCs w:val="22"/>
        </w:rPr>
        <w:t>delivery</w:t>
      </w:r>
      <w:r w:rsidR="00A97BD1" w:rsidRPr="00A97BD1">
        <w:rPr>
          <w:sz w:val="22"/>
          <w:szCs w:val="22"/>
        </w:rPr>
        <w:t xml:space="preserve"> needed some work</w:t>
      </w:r>
      <w:r>
        <w:rPr>
          <w:sz w:val="22"/>
          <w:szCs w:val="22"/>
        </w:rPr>
        <w:t>. My</w:t>
      </w:r>
      <w:r w:rsidRPr="00C47192">
        <w:rPr>
          <w:sz w:val="22"/>
          <w:szCs w:val="22"/>
        </w:rPr>
        <w:t xml:space="preserve"> </w:t>
      </w:r>
      <w:r w:rsidRPr="00C47192">
        <w:rPr>
          <w:sz w:val="22"/>
          <w:szCs w:val="22"/>
        </w:rPr>
        <w:lastRenderedPageBreak/>
        <w:t xml:space="preserve">lecturer pointed out that my </w:t>
      </w:r>
      <w:r>
        <w:rPr>
          <w:sz w:val="22"/>
          <w:szCs w:val="22"/>
        </w:rPr>
        <w:t>presentation</w:t>
      </w:r>
      <w:r w:rsidR="00D34A53" w:rsidRPr="00D34A53">
        <w:rPr>
          <w:sz w:val="22"/>
          <w:szCs w:val="22"/>
        </w:rPr>
        <w:t xml:space="preserve"> </w:t>
      </w:r>
      <w:r w:rsidR="00A16584">
        <w:rPr>
          <w:sz w:val="22"/>
          <w:szCs w:val="22"/>
        </w:rPr>
        <w:t>was</w:t>
      </w:r>
      <w:r w:rsidR="00D34A53" w:rsidRPr="00D34A53">
        <w:rPr>
          <w:sz w:val="22"/>
          <w:szCs w:val="22"/>
        </w:rPr>
        <w:t xml:space="preserve"> accurate</w:t>
      </w:r>
      <w:r w:rsidR="001813DB">
        <w:rPr>
          <w:sz w:val="22"/>
          <w:szCs w:val="22"/>
        </w:rPr>
        <w:t>,</w:t>
      </w:r>
      <w:r w:rsidR="001813DB" w:rsidRPr="001813DB">
        <w:rPr>
          <w:sz w:val="22"/>
          <w:szCs w:val="22"/>
        </w:rPr>
        <w:t xml:space="preserve"> </w:t>
      </w:r>
      <w:r w:rsidR="00A16584">
        <w:rPr>
          <w:sz w:val="22"/>
          <w:szCs w:val="22"/>
        </w:rPr>
        <w:t xml:space="preserve">but </w:t>
      </w:r>
      <w:r w:rsidR="001813DB" w:rsidRPr="001813DB">
        <w:rPr>
          <w:sz w:val="22"/>
          <w:szCs w:val="22"/>
        </w:rPr>
        <w:t>my speech was a little bit shaky</w:t>
      </w:r>
      <w:r w:rsidR="002A6D75">
        <w:rPr>
          <w:sz w:val="22"/>
          <w:szCs w:val="22"/>
        </w:rPr>
        <w:t>.</w:t>
      </w:r>
      <w:r w:rsidR="005D57BA" w:rsidRPr="005D57BA">
        <w:rPr>
          <w:sz w:val="22"/>
          <w:szCs w:val="22"/>
        </w:rPr>
        <w:t xml:space="preserve"> Additionally</w:t>
      </w:r>
      <w:r w:rsidR="00A16584">
        <w:rPr>
          <w:sz w:val="22"/>
          <w:szCs w:val="22"/>
        </w:rPr>
        <w:t>,</w:t>
      </w:r>
      <w:r w:rsidR="005D57BA" w:rsidRPr="005D57BA">
        <w:rPr>
          <w:sz w:val="22"/>
          <w:szCs w:val="22"/>
        </w:rPr>
        <w:t xml:space="preserve"> I often glanced back at my slide instead of maintaining consistent eye contact</w:t>
      </w:r>
      <w:r w:rsidR="00A16584">
        <w:rPr>
          <w:sz w:val="22"/>
          <w:szCs w:val="22"/>
        </w:rPr>
        <w:t>,</w:t>
      </w:r>
      <w:r w:rsidR="005D57BA" w:rsidRPr="005D57BA">
        <w:rPr>
          <w:sz w:val="22"/>
          <w:szCs w:val="22"/>
        </w:rPr>
        <w:t xml:space="preserve"> which may have weakened my overall presence</w:t>
      </w:r>
      <w:r w:rsidR="00A16584">
        <w:rPr>
          <w:sz w:val="22"/>
          <w:szCs w:val="22"/>
        </w:rPr>
        <w:t>. This</w:t>
      </w:r>
      <w:r w:rsidR="00A16584" w:rsidRPr="00A270D5">
        <w:rPr>
          <w:sz w:val="22"/>
          <w:szCs w:val="22"/>
        </w:rPr>
        <w:t xml:space="preserve"> observation</w:t>
      </w:r>
      <w:r w:rsidR="00A270D5" w:rsidRPr="00A270D5">
        <w:rPr>
          <w:sz w:val="22"/>
          <w:szCs w:val="22"/>
        </w:rPr>
        <w:t xml:space="preserve"> highlighted the distinction between </w:t>
      </w:r>
      <w:r w:rsidR="00A16584">
        <w:rPr>
          <w:sz w:val="22"/>
          <w:szCs w:val="22"/>
        </w:rPr>
        <w:t>simply</w:t>
      </w:r>
      <w:r w:rsidR="00A270D5" w:rsidRPr="00A270D5">
        <w:rPr>
          <w:sz w:val="22"/>
          <w:szCs w:val="22"/>
        </w:rPr>
        <w:t xml:space="preserve"> knowing the material and conveying it with confidence and dynamism</w:t>
      </w:r>
      <w:r w:rsidR="006251C3">
        <w:rPr>
          <w:sz w:val="22"/>
          <w:szCs w:val="22"/>
        </w:rPr>
        <w:t>.</w:t>
      </w:r>
      <w:r w:rsidR="006251C3" w:rsidRPr="006251C3">
        <w:rPr>
          <w:sz w:val="22"/>
          <w:szCs w:val="22"/>
        </w:rPr>
        <w:t xml:space="preserve"> </w:t>
      </w:r>
    </w:p>
    <w:p w14:paraId="75EA6858" w14:textId="1643AEC0" w:rsidR="004848AD" w:rsidRDefault="006251C3" w:rsidP="005C63E2">
      <w:pPr>
        <w:jc w:val="both"/>
        <w:rPr>
          <w:b/>
          <w:bCs/>
          <w:sz w:val="28"/>
          <w:szCs w:val="28"/>
          <w:u w:val="single"/>
        </w:rPr>
      </w:pPr>
      <w:r w:rsidRPr="00755DCA">
        <w:rPr>
          <w:b/>
          <w:bCs/>
          <w:sz w:val="28"/>
          <w:szCs w:val="28"/>
          <w:u w:val="single"/>
        </w:rPr>
        <w:t>Analysis</w:t>
      </w:r>
    </w:p>
    <w:p w14:paraId="46748960" w14:textId="3817F053" w:rsidR="00755DCA" w:rsidRDefault="00755DCA" w:rsidP="005C63E2">
      <w:pPr>
        <w:jc w:val="both"/>
        <w:rPr>
          <w:rFonts w:ascii="Arial" w:hAnsi="Arial" w:cs="Arial"/>
          <w:sz w:val="22"/>
          <w:szCs w:val="22"/>
        </w:rPr>
      </w:pPr>
      <w:r w:rsidRPr="0028159E">
        <w:rPr>
          <w:rFonts w:ascii="Arial" w:hAnsi="Arial" w:cs="Arial"/>
          <w:sz w:val="22"/>
          <w:szCs w:val="22"/>
        </w:rPr>
        <w:t>The experience clarifies how performance anxiety can</w:t>
      </w:r>
      <w:r w:rsidR="002C1E78">
        <w:rPr>
          <w:rFonts w:ascii="Arial" w:hAnsi="Arial" w:cs="Arial"/>
          <w:sz w:val="22"/>
          <w:szCs w:val="22"/>
        </w:rPr>
        <w:t xml:space="preserve"> subtly</w:t>
      </w:r>
      <w:r w:rsidRPr="0028159E">
        <w:rPr>
          <w:rFonts w:ascii="Arial" w:hAnsi="Arial" w:cs="Arial"/>
          <w:sz w:val="22"/>
          <w:szCs w:val="22"/>
        </w:rPr>
        <w:t xml:space="preserve"> influence both verbal and nonverbal communication</w:t>
      </w:r>
      <w:r w:rsidR="004539C4">
        <w:rPr>
          <w:rFonts w:ascii="Arial" w:hAnsi="Arial" w:cs="Arial"/>
          <w:sz w:val="22"/>
          <w:szCs w:val="22"/>
        </w:rPr>
        <w:t>. Even</w:t>
      </w:r>
      <w:r w:rsidRPr="0028159E">
        <w:rPr>
          <w:rFonts w:ascii="Arial" w:hAnsi="Arial" w:cs="Arial"/>
          <w:sz w:val="22"/>
          <w:szCs w:val="22"/>
        </w:rPr>
        <w:t xml:space="preserve"> with adequate preparation</w:t>
      </w:r>
      <w:r w:rsidR="002C1E78">
        <w:rPr>
          <w:rFonts w:ascii="Arial" w:hAnsi="Arial" w:cs="Arial"/>
          <w:sz w:val="22"/>
          <w:szCs w:val="22"/>
        </w:rPr>
        <w:t>,</w:t>
      </w:r>
      <w:r w:rsidRPr="0028159E">
        <w:rPr>
          <w:rFonts w:ascii="Arial" w:hAnsi="Arial" w:cs="Arial"/>
          <w:sz w:val="22"/>
          <w:szCs w:val="22"/>
        </w:rPr>
        <w:t xml:space="preserve"> nerves can restrict natural expression</w:t>
      </w:r>
      <w:r w:rsidR="002C1E78">
        <w:rPr>
          <w:rFonts w:ascii="Arial" w:hAnsi="Arial" w:cs="Arial"/>
          <w:sz w:val="22"/>
          <w:szCs w:val="22"/>
        </w:rPr>
        <w:t>,</w:t>
      </w:r>
      <w:r w:rsidRPr="0028159E">
        <w:rPr>
          <w:rFonts w:ascii="Arial" w:hAnsi="Arial" w:cs="Arial"/>
          <w:sz w:val="22"/>
          <w:szCs w:val="22"/>
        </w:rPr>
        <w:t xml:space="preserve"> resulting</w:t>
      </w:r>
      <w:r w:rsidR="00835BDF">
        <w:rPr>
          <w:rFonts w:ascii="Arial" w:hAnsi="Arial" w:cs="Arial"/>
          <w:sz w:val="22"/>
          <w:szCs w:val="22"/>
        </w:rPr>
        <w:t xml:space="preserve"> in rigidity</w:t>
      </w:r>
      <w:r w:rsidR="0028159E" w:rsidRPr="0028159E">
        <w:rPr>
          <w:rFonts w:ascii="Arial" w:hAnsi="Arial" w:cs="Arial"/>
          <w:sz w:val="22"/>
          <w:szCs w:val="22"/>
        </w:rPr>
        <w:t xml:space="preserve"> in tone and body language </w:t>
      </w:r>
      <w:r w:rsidR="004539C4">
        <w:rPr>
          <w:rFonts w:ascii="Arial" w:hAnsi="Arial" w:cs="Arial"/>
          <w:sz w:val="22"/>
          <w:szCs w:val="22"/>
        </w:rPr>
        <w:t>(K</w:t>
      </w:r>
      <w:r w:rsidR="0028159E" w:rsidRPr="0028159E">
        <w:rPr>
          <w:rFonts w:ascii="Arial" w:hAnsi="Arial" w:cs="Arial"/>
          <w:sz w:val="22"/>
          <w:szCs w:val="22"/>
        </w:rPr>
        <w:t>night</w:t>
      </w:r>
      <w:r w:rsidR="004539C4">
        <w:rPr>
          <w:rFonts w:ascii="Arial" w:hAnsi="Arial" w:cs="Arial"/>
          <w:sz w:val="22"/>
          <w:szCs w:val="22"/>
        </w:rPr>
        <w:t>,</w:t>
      </w:r>
      <w:r w:rsidR="0028159E" w:rsidRPr="0028159E">
        <w:rPr>
          <w:rFonts w:ascii="Arial" w:hAnsi="Arial" w:cs="Arial"/>
          <w:sz w:val="22"/>
          <w:szCs w:val="22"/>
        </w:rPr>
        <w:t xml:space="preserve"> 2022</w:t>
      </w:r>
      <w:r w:rsidR="004539C4">
        <w:rPr>
          <w:rFonts w:ascii="Arial" w:hAnsi="Arial" w:cs="Arial"/>
          <w:sz w:val="22"/>
          <w:szCs w:val="22"/>
        </w:rPr>
        <w:t>)</w:t>
      </w:r>
      <w:r w:rsidR="006D66DC">
        <w:rPr>
          <w:rFonts w:ascii="Arial" w:hAnsi="Arial" w:cs="Arial"/>
          <w:sz w:val="22"/>
          <w:szCs w:val="22"/>
        </w:rPr>
        <w:t>.</w:t>
      </w:r>
      <w:r w:rsidR="00167CFA" w:rsidRPr="00167CFA">
        <w:rPr>
          <w:rFonts w:ascii="Arial" w:hAnsi="Arial" w:cs="Arial"/>
          <w:sz w:val="22"/>
          <w:szCs w:val="22"/>
        </w:rPr>
        <w:t xml:space="preserve"> Furthermore</w:t>
      </w:r>
      <w:r w:rsidR="00CE6214">
        <w:rPr>
          <w:rFonts w:ascii="Arial" w:hAnsi="Arial" w:cs="Arial"/>
          <w:sz w:val="22"/>
          <w:szCs w:val="22"/>
        </w:rPr>
        <w:t>,</w:t>
      </w:r>
      <w:r w:rsidR="00167CFA" w:rsidRPr="00167CFA">
        <w:rPr>
          <w:rFonts w:ascii="Arial" w:hAnsi="Arial" w:cs="Arial"/>
          <w:sz w:val="22"/>
          <w:szCs w:val="22"/>
        </w:rPr>
        <w:t xml:space="preserve"> my inconsistent eye contact</w:t>
      </w:r>
      <w:r w:rsidR="00372DEA" w:rsidRPr="00372DEA">
        <w:rPr>
          <w:rFonts w:ascii="Arial" w:hAnsi="Arial" w:cs="Arial"/>
          <w:sz w:val="22"/>
          <w:szCs w:val="22"/>
        </w:rPr>
        <w:t xml:space="preserve"> may</w:t>
      </w:r>
      <w:r w:rsidR="004A2F1B">
        <w:rPr>
          <w:rFonts w:ascii="Arial" w:hAnsi="Arial" w:cs="Arial"/>
          <w:sz w:val="22"/>
          <w:szCs w:val="22"/>
        </w:rPr>
        <w:t xml:space="preserve"> </w:t>
      </w:r>
      <w:r w:rsidR="00CE6214">
        <w:rPr>
          <w:rFonts w:ascii="Arial" w:hAnsi="Arial" w:cs="Arial"/>
          <w:sz w:val="22"/>
          <w:szCs w:val="22"/>
        </w:rPr>
        <w:t>reflect</w:t>
      </w:r>
      <w:r w:rsidR="00372DEA" w:rsidRPr="00372DEA">
        <w:rPr>
          <w:rFonts w:ascii="Arial" w:hAnsi="Arial" w:cs="Arial"/>
          <w:sz w:val="22"/>
          <w:szCs w:val="22"/>
        </w:rPr>
        <w:t xml:space="preserve"> an internal focus on accuracy rather than engaging with the audience</w:t>
      </w:r>
      <w:r w:rsidR="00562536">
        <w:rPr>
          <w:rFonts w:ascii="Arial" w:hAnsi="Arial" w:cs="Arial"/>
          <w:sz w:val="22"/>
          <w:szCs w:val="22"/>
        </w:rPr>
        <w:t>,</w:t>
      </w:r>
      <w:r w:rsidR="00372DEA" w:rsidRPr="00372DEA">
        <w:rPr>
          <w:rFonts w:ascii="Arial" w:hAnsi="Arial" w:cs="Arial"/>
          <w:sz w:val="22"/>
          <w:szCs w:val="22"/>
        </w:rPr>
        <w:t xml:space="preserve"> a common issue for </w:t>
      </w:r>
      <w:r w:rsidR="00562536">
        <w:rPr>
          <w:rFonts w:ascii="Arial" w:hAnsi="Arial" w:cs="Arial"/>
          <w:sz w:val="22"/>
          <w:szCs w:val="22"/>
        </w:rPr>
        <w:t>developing</w:t>
      </w:r>
      <w:r w:rsidR="00372DEA" w:rsidRPr="00372DEA">
        <w:rPr>
          <w:rFonts w:ascii="Arial" w:hAnsi="Arial" w:cs="Arial"/>
          <w:sz w:val="22"/>
          <w:szCs w:val="22"/>
        </w:rPr>
        <w:t xml:space="preserve"> </w:t>
      </w:r>
      <w:r w:rsidR="00F76A18" w:rsidRPr="00372DEA">
        <w:rPr>
          <w:rFonts w:ascii="Arial" w:hAnsi="Arial" w:cs="Arial"/>
          <w:sz w:val="22"/>
          <w:szCs w:val="22"/>
        </w:rPr>
        <w:t>presenters</w:t>
      </w:r>
      <w:r w:rsidR="00F76A18">
        <w:rPr>
          <w:rFonts w:ascii="Arial" w:hAnsi="Arial" w:cs="Arial"/>
          <w:sz w:val="22"/>
          <w:szCs w:val="22"/>
        </w:rPr>
        <w:t xml:space="preserve"> (</w:t>
      </w:r>
      <w:r w:rsidR="00F76A18" w:rsidRPr="00372DEA">
        <w:rPr>
          <w:rFonts w:ascii="Arial" w:hAnsi="Arial" w:cs="Arial"/>
          <w:sz w:val="22"/>
          <w:szCs w:val="22"/>
        </w:rPr>
        <w:t>Cameron</w:t>
      </w:r>
      <w:r w:rsidR="00372DEA" w:rsidRPr="00372DEA">
        <w:rPr>
          <w:rFonts w:ascii="Arial" w:hAnsi="Arial" w:cs="Arial"/>
          <w:sz w:val="22"/>
          <w:szCs w:val="22"/>
        </w:rPr>
        <w:t xml:space="preserve"> 2020</w:t>
      </w:r>
      <w:r w:rsidR="00CE6214">
        <w:rPr>
          <w:rFonts w:ascii="Arial" w:hAnsi="Arial" w:cs="Arial"/>
          <w:sz w:val="22"/>
          <w:szCs w:val="22"/>
        </w:rPr>
        <w:t>)</w:t>
      </w:r>
      <w:r w:rsidR="00382C92">
        <w:rPr>
          <w:rFonts w:ascii="Arial" w:hAnsi="Arial" w:cs="Arial"/>
          <w:sz w:val="22"/>
          <w:szCs w:val="22"/>
        </w:rPr>
        <w:t>.</w:t>
      </w:r>
    </w:p>
    <w:p w14:paraId="7C02CDA1" w14:textId="11C16CFA" w:rsidR="00F76A18" w:rsidRDefault="00F76A18" w:rsidP="005C63E2">
      <w:pPr>
        <w:jc w:val="both"/>
        <w:rPr>
          <w:rFonts w:ascii="Arial" w:hAnsi="Arial" w:cs="Arial"/>
          <w:sz w:val="22"/>
          <w:szCs w:val="22"/>
        </w:rPr>
      </w:pPr>
      <w:r w:rsidRPr="00F76A18">
        <w:rPr>
          <w:rFonts w:ascii="Arial" w:hAnsi="Arial" w:cs="Arial"/>
          <w:sz w:val="22"/>
          <w:szCs w:val="22"/>
        </w:rPr>
        <w:t>Critically</w:t>
      </w:r>
      <w:r w:rsidR="009B79C2">
        <w:rPr>
          <w:rFonts w:ascii="Arial" w:hAnsi="Arial" w:cs="Arial"/>
          <w:sz w:val="22"/>
          <w:szCs w:val="22"/>
        </w:rPr>
        <w:t>,</w:t>
      </w:r>
      <w:r w:rsidRPr="00F76A18">
        <w:rPr>
          <w:rFonts w:ascii="Arial" w:hAnsi="Arial" w:cs="Arial"/>
          <w:sz w:val="22"/>
          <w:szCs w:val="22"/>
        </w:rPr>
        <w:t xml:space="preserve"> I came to understand that effective communication requires not only a solid command of the subject but also a deliberate focus on delivery techniques that </w:t>
      </w:r>
      <w:r w:rsidR="009B79C2" w:rsidRPr="009B79C2">
        <w:rPr>
          <w:rFonts w:ascii="Arial" w:hAnsi="Arial" w:cs="Arial"/>
          <w:sz w:val="22"/>
          <w:szCs w:val="22"/>
        </w:rPr>
        <w:t>foster connection and clarity</w:t>
      </w:r>
      <w:r w:rsidR="004E4C08">
        <w:rPr>
          <w:rFonts w:ascii="Arial" w:hAnsi="Arial" w:cs="Arial"/>
          <w:sz w:val="22"/>
          <w:szCs w:val="22"/>
        </w:rPr>
        <w:t>.</w:t>
      </w:r>
    </w:p>
    <w:p w14:paraId="5969E8AF" w14:textId="77777777" w:rsidR="00974F87" w:rsidRDefault="00974F87" w:rsidP="005C63E2">
      <w:pPr>
        <w:jc w:val="both"/>
        <w:rPr>
          <w:rFonts w:ascii="Arial" w:hAnsi="Arial" w:cs="Arial"/>
          <w:b/>
          <w:bCs/>
          <w:sz w:val="28"/>
          <w:szCs w:val="28"/>
          <w:u w:val="single"/>
        </w:rPr>
      </w:pPr>
    </w:p>
    <w:p w14:paraId="419FD257" w14:textId="34D48E75" w:rsidR="004E4C08" w:rsidRDefault="006C7A1E" w:rsidP="005C63E2">
      <w:pPr>
        <w:jc w:val="both"/>
        <w:rPr>
          <w:rFonts w:ascii="Arial" w:hAnsi="Arial" w:cs="Arial"/>
          <w:b/>
          <w:bCs/>
          <w:sz w:val="28"/>
          <w:szCs w:val="28"/>
          <w:u w:val="single"/>
        </w:rPr>
      </w:pPr>
      <w:r w:rsidRPr="00153013">
        <w:rPr>
          <w:rFonts w:ascii="Arial" w:hAnsi="Arial" w:cs="Arial"/>
          <w:b/>
          <w:bCs/>
          <w:sz w:val="28"/>
          <w:szCs w:val="28"/>
          <w:u w:val="single"/>
        </w:rPr>
        <w:t>Con</w:t>
      </w:r>
      <w:r w:rsidR="00153013" w:rsidRPr="00153013">
        <w:rPr>
          <w:rFonts w:ascii="Arial" w:hAnsi="Arial" w:cs="Arial"/>
          <w:b/>
          <w:bCs/>
          <w:sz w:val="28"/>
          <w:szCs w:val="28"/>
          <w:u w:val="single"/>
        </w:rPr>
        <w:t>clusion</w:t>
      </w:r>
    </w:p>
    <w:p w14:paraId="2D43B8D3" w14:textId="5F09A15A" w:rsidR="00153013" w:rsidRPr="009B0035" w:rsidRDefault="0052622D" w:rsidP="00FF4A8B">
      <w:pPr>
        <w:pStyle w:val="Heading2"/>
        <w:rPr>
          <w:sz w:val="22"/>
          <w:szCs w:val="22"/>
        </w:rPr>
      </w:pPr>
      <w:bookmarkStart w:id="16" w:name="_Toc216084290"/>
      <w:r w:rsidRPr="009B0035">
        <w:rPr>
          <w:color w:val="000000" w:themeColor="text1"/>
          <w:sz w:val="22"/>
          <w:szCs w:val="22"/>
        </w:rPr>
        <w:t>Looking back on my reflection</w:t>
      </w:r>
      <w:r w:rsidR="00A13DC2" w:rsidRPr="009B0035">
        <w:rPr>
          <w:color w:val="000000" w:themeColor="text1"/>
          <w:sz w:val="22"/>
          <w:szCs w:val="22"/>
        </w:rPr>
        <w:t>,</w:t>
      </w:r>
      <w:r w:rsidRPr="009B0035">
        <w:rPr>
          <w:color w:val="000000" w:themeColor="text1"/>
          <w:sz w:val="22"/>
          <w:szCs w:val="22"/>
        </w:rPr>
        <w:t xml:space="preserve"> I believe the presentation was academically valid</w:t>
      </w:r>
      <w:r w:rsidR="00A13DC2" w:rsidRPr="009B0035">
        <w:rPr>
          <w:color w:val="000000" w:themeColor="text1"/>
          <w:sz w:val="22"/>
          <w:szCs w:val="22"/>
        </w:rPr>
        <w:t>,</w:t>
      </w:r>
      <w:r w:rsidRPr="009B0035">
        <w:rPr>
          <w:color w:val="000000" w:themeColor="text1"/>
          <w:sz w:val="22"/>
          <w:szCs w:val="22"/>
        </w:rPr>
        <w:t xml:space="preserve"> but it would have benefited from </w:t>
      </w:r>
      <w:r w:rsidR="00A13DC2" w:rsidRPr="009B0035">
        <w:rPr>
          <w:color w:val="000000" w:themeColor="text1"/>
          <w:sz w:val="22"/>
          <w:szCs w:val="22"/>
        </w:rPr>
        <w:t xml:space="preserve">a </w:t>
      </w:r>
      <w:r w:rsidRPr="009B0035">
        <w:rPr>
          <w:color w:val="000000" w:themeColor="text1"/>
          <w:sz w:val="22"/>
          <w:szCs w:val="22"/>
        </w:rPr>
        <w:t>more confident and less nervous delivery</w:t>
      </w:r>
      <w:r w:rsidR="00A13DC2" w:rsidRPr="009B0035">
        <w:rPr>
          <w:color w:val="000000" w:themeColor="text1"/>
          <w:sz w:val="22"/>
          <w:szCs w:val="22"/>
        </w:rPr>
        <w:t>.</w:t>
      </w:r>
      <w:r w:rsidR="004A4A1C" w:rsidRPr="009B0035">
        <w:rPr>
          <w:color w:val="000000" w:themeColor="text1"/>
          <w:sz w:val="22"/>
          <w:szCs w:val="22"/>
        </w:rPr>
        <w:t xml:space="preserve"> I felt a sense of relief when my lecturer </w:t>
      </w:r>
      <w:r w:rsidR="00A13DC2" w:rsidRPr="009B0035">
        <w:rPr>
          <w:color w:val="000000" w:themeColor="text1"/>
          <w:sz w:val="22"/>
          <w:szCs w:val="22"/>
        </w:rPr>
        <w:t>recognised</w:t>
      </w:r>
      <w:r w:rsidR="004A4A1C" w:rsidRPr="009B0035">
        <w:rPr>
          <w:color w:val="000000" w:themeColor="text1"/>
          <w:sz w:val="22"/>
          <w:szCs w:val="22"/>
        </w:rPr>
        <w:t xml:space="preserve"> the quality of my content</w:t>
      </w:r>
      <w:r w:rsidR="00A13DC2" w:rsidRPr="009B0035">
        <w:rPr>
          <w:color w:val="000000" w:themeColor="text1"/>
          <w:sz w:val="22"/>
          <w:szCs w:val="22"/>
        </w:rPr>
        <w:t>,</w:t>
      </w:r>
      <w:r w:rsidR="004A4A1C" w:rsidRPr="009B0035">
        <w:rPr>
          <w:color w:val="000000" w:themeColor="text1"/>
          <w:sz w:val="22"/>
          <w:szCs w:val="22"/>
        </w:rPr>
        <w:t xml:space="preserve"> yet I also acknowledge that having strong knowledge alone does not ensure an effective presentation</w:t>
      </w:r>
      <w:r w:rsidR="00A13DC2" w:rsidRPr="009B0035">
        <w:rPr>
          <w:color w:val="000000" w:themeColor="text1"/>
          <w:sz w:val="22"/>
          <w:szCs w:val="22"/>
        </w:rPr>
        <w:t>. The</w:t>
      </w:r>
      <w:r w:rsidR="004A4A1C" w:rsidRPr="009B0035">
        <w:rPr>
          <w:color w:val="000000" w:themeColor="text1"/>
          <w:sz w:val="22"/>
          <w:szCs w:val="22"/>
        </w:rPr>
        <w:t xml:space="preserve"> feedback I received was constructive and pointed out specific </w:t>
      </w:r>
      <w:r w:rsidR="00003C9B" w:rsidRPr="009B0035">
        <w:rPr>
          <w:color w:val="000000" w:themeColor="text1"/>
          <w:sz w:val="22"/>
          <w:szCs w:val="22"/>
        </w:rPr>
        <w:t>behaviours I can work on. In</w:t>
      </w:r>
      <w:r w:rsidR="00A13DC2" w:rsidRPr="009B0035">
        <w:rPr>
          <w:color w:val="000000" w:themeColor="text1"/>
          <w:sz w:val="22"/>
          <w:szCs w:val="22"/>
        </w:rPr>
        <w:t xml:space="preserve"> conclusion, the experience has been valuable, reminding me that a presentation involves both intellectual and performative skills</w:t>
      </w:r>
      <w:r w:rsidR="00A13DC2" w:rsidRPr="009B0035">
        <w:rPr>
          <w:sz w:val="22"/>
          <w:szCs w:val="22"/>
        </w:rPr>
        <w:t>.</w:t>
      </w:r>
      <w:bookmarkEnd w:id="16"/>
    </w:p>
    <w:p w14:paraId="41397C34" w14:textId="77777777" w:rsidR="002043D2" w:rsidRPr="009B0035" w:rsidRDefault="002043D2" w:rsidP="005C63E2">
      <w:pPr>
        <w:jc w:val="both"/>
        <w:rPr>
          <w:rFonts w:ascii="Arial" w:hAnsi="Arial" w:cs="Arial"/>
          <w:b/>
          <w:bCs/>
          <w:sz w:val="22"/>
          <w:szCs w:val="22"/>
          <w:u w:val="single"/>
        </w:rPr>
      </w:pPr>
    </w:p>
    <w:p w14:paraId="12CC55C6" w14:textId="2DCA33FF" w:rsidR="0070551F" w:rsidRDefault="00812475" w:rsidP="005C63E2">
      <w:pPr>
        <w:jc w:val="both"/>
        <w:rPr>
          <w:rFonts w:ascii="Arial" w:hAnsi="Arial" w:cs="Arial"/>
          <w:b/>
          <w:bCs/>
          <w:sz w:val="28"/>
          <w:szCs w:val="28"/>
          <w:u w:val="single"/>
        </w:rPr>
      </w:pPr>
      <w:r w:rsidRPr="00812475">
        <w:rPr>
          <w:rFonts w:ascii="Arial" w:hAnsi="Arial" w:cs="Arial"/>
          <w:b/>
          <w:bCs/>
          <w:sz w:val="28"/>
          <w:szCs w:val="28"/>
          <w:u w:val="single"/>
        </w:rPr>
        <w:t>Action Plan</w:t>
      </w:r>
    </w:p>
    <w:p w14:paraId="2956BCBE" w14:textId="2043E625" w:rsidR="003947B4" w:rsidRDefault="00024ACA" w:rsidP="005C63E2">
      <w:pPr>
        <w:jc w:val="both"/>
        <w:rPr>
          <w:rFonts w:ascii="Arial" w:hAnsi="Arial" w:cs="Arial"/>
          <w:sz w:val="22"/>
          <w:szCs w:val="22"/>
        </w:rPr>
      </w:pPr>
      <w:r w:rsidRPr="00D62CC1">
        <w:rPr>
          <w:rFonts w:ascii="Arial" w:hAnsi="Arial" w:cs="Arial"/>
          <w:sz w:val="22"/>
          <w:szCs w:val="22"/>
        </w:rPr>
        <w:t xml:space="preserve">To </w:t>
      </w:r>
      <w:r w:rsidR="00D62CC1" w:rsidRPr="00D62CC1">
        <w:rPr>
          <w:rFonts w:ascii="Arial" w:hAnsi="Arial" w:cs="Arial"/>
          <w:sz w:val="22"/>
          <w:szCs w:val="22"/>
        </w:rPr>
        <w:t>enhance my future</w:t>
      </w:r>
      <w:r w:rsidR="00D62CC1">
        <w:rPr>
          <w:rFonts w:ascii="Arial" w:hAnsi="Arial" w:cs="Arial"/>
          <w:sz w:val="22"/>
          <w:szCs w:val="22"/>
        </w:rPr>
        <w:t xml:space="preserve"> </w:t>
      </w:r>
      <w:r w:rsidR="00B6452D">
        <w:rPr>
          <w:rFonts w:ascii="Arial" w:hAnsi="Arial" w:cs="Arial"/>
          <w:sz w:val="22"/>
          <w:szCs w:val="22"/>
        </w:rPr>
        <w:t xml:space="preserve">presentation, I plan </w:t>
      </w:r>
      <w:r w:rsidR="009419A9">
        <w:rPr>
          <w:rFonts w:ascii="Arial" w:hAnsi="Arial" w:cs="Arial"/>
          <w:sz w:val="22"/>
          <w:szCs w:val="22"/>
        </w:rPr>
        <w:t>to incorporate several</w:t>
      </w:r>
      <w:r w:rsidR="00521BCA">
        <w:rPr>
          <w:rFonts w:ascii="Arial" w:hAnsi="Arial" w:cs="Arial"/>
          <w:sz w:val="22"/>
          <w:szCs w:val="22"/>
        </w:rPr>
        <w:t xml:space="preserve"> </w:t>
      </w:r>
      <w:r w:rsidR="009419A9">
        <w:rPr>
          <w:rFonts w:ascii="Arial" w:hAnsi="Arial" w:cs="Arial"/>
          <w:sz w:val="22"/>
          <w:szCs w:val="22"/>
        </w:rPr>
        <w:t>strategies</w:t>
      </w:r>
      <w:r w:rsidR="00D61797">
        <w:rPr>
          <w:rFonts w:ascii="Arial" w:hAnsi="Arial" w:cs="Arial"/>
          <w:sz w:val="22"/>
          <w:szCs w:val="22"/>
        </w:rPr>
        <w:t>.</w:t>
      </w:r>
      <w:r w:rsidR="00EA4C20">
        <w:rPr>
          <w:rFonts w:ascii="Arial" w:hAnsi="Arial" w:cs="Arial"/>
          <w:sz w:val="22"/>
          <w:szCs w:val="22"/>
        </w:rPr>
        <w:t xml:space="preserve"> Fi</w:t>
      </w:r>
      <w:r w:rsidR="006124EC">
        <w:rPr>
          <w:rFonts w:ascii="Arial" w:hAnsi="Arial" w:cs="Arial"/>
          <w:sz w:val="22"/>
          <w:szCs w:val="22"/>
        </w:rPr>
        <w:t>rst, I will engage</w:t>
      </w:r>
      <w:r w:rsidR="003C381B">
        <w:rPr>
          <w:rFonts w:ascii="Arial" w:hAnsi="Arial" w:cs="Arial"/>
          <w:sz w:val="22"/>
          <w:szCs w:val="22"/>
        </w:rPr>
        <w:t xml:space="preserve"> in more </w:t>
      </w:r>
      <w:r w:rsidR="003F61BE">
        <w:rPr>
          <w:rFonts w:ascii="Arial" w:hAnsi="Arial" w:cs="Arial"/>
          <w:sz w:val="22"/>
          <w:szCs w:val="22"/>
        </w:rPr>
        <w:t>frequent</w:t>
      </w:r>
      <w:r w:rsidR="006216A6">
        <w:rPr>
          <w:rFonts w:ascii="Arial" w:hAnsi="Arial" w:cs="Arial"/>
          <w:sz w:val="22"/>
          <w:szCs w:val="22"/>
        </w:rPr>
        <w:t xml:space="preserve"> vocal practice</w:t>
      </w:r>
      <w:r w:rsidR="002D2AE3">
        <w:rPr>
          <w:rFonts w:ascii="Arial" w:hAnsi="Arial" w:cs="Arial"/>
          <w:sz w:val="22"/>
          <w:szCs w:val="22"/>
        </w:rPr>
        <w:t>,</w:t>
      </w:r>
      <w:r w:rsidR="00197EB4">
        <w:rPr>
          <w:rFonts w:ascii="Arial" w:hAnsi="Arial" w:cs="Arial"/>
          <w:sz w:val="22"/>
          <w:szCs w:val="22"/>
        </w:rPr>
        <w:t xml:space="preserve"> </w:t>
      </w:r>
      <w:r w:rsidR="00D61797">
        <w:rPr>
          <w:rFonts w:ascii="Arial" w:hAnsi="Arial" w:cs="Arial"/>
          <w:sz w:val="22"/>
          <w:szCs w:val="22"/>
        </w:rPr>
        <w:t>ensur</w:t>
      </w:r>
      <w:r w:rsidR="00540DB7">
        <w:rPr>
          <w:rFonts w:ascii="Arial" w:hAnsi="Arial" w:cs="Arial"/>
          <w:sz w:val="22"/>
          <w:szCs w:val="22"/>
        </w:rPr>
        <w:t>ing</w:t>
      </w:r>
      <w:r w:rsidR="006C6F39">
        <w:rPr>
          <w:rFonts w:ascii="Arial" w:hAnsi="Arial" w:cs="Arial"/>
          <w:sz w:val="22"/>
          <w:szCs w:val="22"/>
        </w:rPr>
        <w:t xml:space="preserve"> that </w:t>
      </w:r>
      <w:r w:rsidR="00C44F9A">
        <w:rPr>
          <w:rFonts w:ascii="Arial" w:hAnsi="Arial" w:cs="Arial"/>
          <w:sz w:val="22"/>
          <w:szCs w:val="22"/>
        </w:rPr>
        <w:t>m</w:t>
      </w:r>
      <w:r w:rsidR="00E24876" w:rsidRPr="00E24876">
        <w:rPr>
          <w:rFonts w:ascii="Arial" w:hAnsi="Arial" w:cs="Arial"/>
          <w:sz w:val="22"/>
          <w:szCs w:val="22"/>
        </w:rPr>
        <w:t>y tone reflects enthusiasm and st</w:t>
      </w:r>
      <w:r w:rsidR="00211447">
        <w:rPr>
          <w:rFonts w:ascii="Arial" w:hAnsi="Arial" w:cs="Arial"/>
          <w:sz w:val="22"/>
          <w:szCs w:val="22"/>
        </w:rPr>
        <w:t>eers</w:t>
      </w:r>
      <w:r w:rsidR="00E24876" w:rsidRPr="00E24876">
        <w:rPr>
          <w:rFonts w:ascii="Arial" w:hAnsi="Arial" w:cs="Arial"/>
          <w:sz w:val="22"/>
          <w:szCs w:val="22"/>
        </w:rPr>
        <w:t xml:space="preserve"> clear of monotony</w:t>
      </w:r>
      <w:r w:rsidR="00211447">
        <w:rPr>
          <w:rFonts w:ascii="Arial" w:hAnsi="Arial" w:cs="Arial"/>
          <w:sz w:val="22"/>
          <w:szCs w:val="22"/>
        </w:rPr>
        <w:t>.</w:t>
      </w:r>
      <w:r w:rsidR="00E24876" w:rsidRPr="00E24876">
        <w:rPr>
          <w:rFonts w:ascii="Arial" w:hAnsi="Arial" w:cs="Arial"/>
          <w:sz w:val="22"/>
          <w:szCs w:val="22"/>
        </w:rPr>
        <w:t xml:space="preserve"> </w:t>
      </w:r>
      <w:r w:rsidR="00CC47A4" w:rsidRPr="00E24876">
        <w:rPr>
          <w:rFonts w:ascii="Arial" w:hAnsi="Arial" w:cs="Arial"/>
          <w:sz w:val="22"/>
          <w:szCs w:val="22"/>
        </w:rPr>
        <w:t>S</w:t>
      </w:r>
      <w:r w:rsidR="00E24876" w:rsidRPr="00E24876">
        <w:rPr>
          <w:rFonts w:ascii="Arial" w:hAnsi="Arial" w:cs="Arial"/>
          <w:sz w:val="22"/>
          <w:szCs w:val="22"/>
        </w:rPr>
        <w:t>econd</w:t>
      </w:r>
      <w:r w:rsidR="00CC47A4">
        <w:rPr>
          <w:rFonts w:ascii="Arial" w:hAnsi="Arial" w:cs="Arial"/>
          <w:sz w:val="22"/>
          <w:szCs w:val="22"/>
        </w:rPr>
        <w:t>,</w:t>
      </w:r>
      <w:r w:rsidR="00756C1E" w:rsidRPr="00756C1E">
        <w:rPr>
          <w:rFonts w:ascii="Arial" w:hAnsi="Arial" w:cs="Arial"/>
          <w:sz w:val="22"/>
          <w:szCs w:val="22"/>
        </w:rPr>
        <w:t xml:space="preserve"> I will record my </w:t>
      </w:r>
      <w:r w:rsidR="004F56E0">
        <w:rPr>
          <w:rFonts w:ascii="Arial" w:hAnsi="Arial" w:cs="Arial"/>
          <w:sz w:val="22"/>
          <w:szCs w:val="22"/>
        </w:rPr>
        <w:t>practice</w:t>
      </w:r>
      <w:r w:rsidR="00756C1E" w:rsidRPr="00756C1E">
        <w:rPr>
          <w:rFonts w:ascii="Arial" w:hAnsi="Arial" w:cs="Arial"/>
          <w:sz w:val="22"/>
          <w:szCs w:val="22"/>
        </w:rPr>
        <w:t xml:space="preserve"> session to analyse my eye contact</w:t>
      </w:r>
      <w:r w:rsidR="004F56E0">
        <w:rPr>
          <w:rFonts w:ascii="Arial" w:hAnsi="Arial" w:cs="Arial"/>
          <w:sz w:val="22"/>
          <w:szCs w:val="22"/>
        </w:rPr>
        <w:t>,</w:t>
      </w:r>
      <w:r w:rsidR="00756C1E" w:rsidRPr="00756C1E">
        <w:rPr>
          <w:rFonts w:ascii="Arial" w:hAnsi="Arial" w:cs="Arial"/>
          <w:sz w:val="22"/>
          <w:szCs w:val="22"/>
        </w:rPr>
        <w:t xml:space="preserve"> posture</w:t>
      </w:r>
      <w:r w:rsidR="004F56E0">
        <w:rPr>
          <w:rFonts w:ascii="Arial" w:hAnsi="Arial" w:cs="Arial"/>
          <w:sz w:val="22"/>
          <w:szCs w:val="22"/>
        </w:rPr>
        <w:t>,</w:t>
      </w:r>
      <w:r w:rsidR="00756C1E" w:rsidRPr="00756C1E">
        <w:rPr>
          <w:rFonts w:ascii="Arial" w:hAnsi="Arial" w:cs="Arial"/>
          <w:sz w:val="22"/>
          <w:szCs w:val="22"/>
        </w:rPr>
        <w:t xml:space="preserve"> and pacing</w:t>
      </w:r>
      <w:r w:rsidR="00211447">
        <w:rPr>
          <w:rFonts w:ascii="Arial" w:hAnsi="Arial" w:cs="Arial"/>
          <w:sz w:val="22"/>
          <w:szCs w:val="22"/>
        </w:rPr>
        <w:t>.</w:t>
      </w:r>
      <w:r w:rsidR="00756C1E" w:rsidRPr="00756C1E">
        <w:rPr>
          <w:rFonts w:ascii="Arial" w:hAnsi="Arial" w:cs="Arial"/>
          <w:sz w:val="22"/>
          <w:szCs w:val="22"/>
        </w:rPr>
        <w:t xml:space="preserve"> thirdly</w:t>
      </w:r>
      <w:r w:rsidR="004F56E0">
        <w:rPr>
          <w:rFonts w:ascii="Arial" w:hAnsi="Arial" w:cs="Arial"/>
          <w:sz w:val="22"/>
          <w:szCs w:val="22"/>
        </w:rPr>
        <w:t>,</w:t>
      </w:r>
      <w:r w:rsidR="00756C1E" w:rsidRPr="00756C1E">
        <w:rPr>
          <w:rFonts w:ascii="Arial" w:hAnsi="Arial" w:cs="Arial"/>
          <w:sz w:val="22"/>
          <w:szCs w:val="22"/>
        </w:rPr>
        <w:t xml:space="preserve"> I intend to rehearse with minimal resilient </w:t>
      </w:r>
      <w:r w:rsidR="00C44F9A">
        <w:rPr>
          <w:rFonts w:ascii="Arial" w:hAnsi="Arial" w:cs="Arial"/>
          <w:sz w:val="22"/>
          <w:szCs w:val="22"/>
        </w:rPr>
        <w:t xml:space="preserve">on </w:t>
      </w:r>
      <w:r w:rsidR="00756C1E" w:rsidRPr="00756C1E">
        <w:rPr>
          <w:rFonts w:ascii="Arial" w:hAnsi="Arial" w:cs="Arial"/>
          <w:sz w:val="22"/>
          <w:szCs w:val="22"/>
        </w:rPr>
        <w:t>scripted notes</w:t>
      </w:r>
      <w:r w:rsidR="00C44F9A">
        <w:rPr>
          <w:rFonts w:ascii="Arial" w:hAnsi="Arial" w:cs="Arial"/>
          <w:sz w:val="22"/>
          <w:szCs w:val="22"/>
        </w:rPr>
        <w:t>,</w:t>
      </w:r>
      <w:r w:rsidR="001A3340" w:rsidRPr="001A3340">
        <w:rPr>
          <w:rFonts w:ascii="Arial" w:hAnsi="Arial" w:cs="Arial"/>
          <w:sz w:val="22"/>
          <w:szCs w:val="22"/>
        </w:rPr>
        <w:t xml:space="preserve"> allowing for a more authentic expression</w:t>
      </w:r>
      <w:r w:rsidR="00FF1CF8">
        <w:rPr>
          <w:rFonts w:ascii="Arial" w:hAnsi="Arial" w:cs="Arial"/>
          <w:sz w:val="22"/>
          <w:szCs w:val="22"/>
        </w:rPr>
        <w:t>. Lastly</w:t>
      </w:r>
      <w:r w:rsidR="00CC47A4">
        <w:rPr>
          <w:rFonts w:ascii="Arial" w:hAnsi="Arial" w:cs="Arial"/>
          <w:sz w:val="22"/>
          <w:szCs w:val="22"/>
        </w:rPr>
        <w:t>,</w:t>
      </w:r>
      <w:r w:rsidR="001A3340" w:rsidRPr="001A3340">
        <w:rPr>
          <w:rFonts w:ascii="Arial" w:hAnsi="Arial" w:cs="Arial"/>
          <w:sz w:val="22"/>
          <w:szCs w:val="22"/>
        </w:rPr>
        <w:t xml:space="preserve"> I will actively seek further formative feedback from p</w:t>
      </w:r>
      <w:r w:rsidR="00DC6809">
        <w:rPr>
          <w:rFonts w:ascii="Arial" w:hAnsi="Arial" w:cs="Arial"/>
          <w:sz w:val="22"/>
          <w:szCs w:val="22"/>
        </w:rPr>
        <w:t>ee</w:t>
      </w:r>
      <w:r w:rsidR="001A3340" w:rsidRPr="001A3340">
        <w:rPr>
          <w:rFonts w:ascii="Arial" w:hAnsi="Arial" w:cs="Arial"/>
          <w:sz w:val="22"/>
          <w:szCs w:val="22"/>
        </w:rPr>
        <w:t xml:space="preserve">rs or </w:t>
      </w:r>
      <w:r w:rsidR="004F56E0">
        <w:rPr>
          <w:rFonts w:ascii="Arial" w:hAnsi="Arial" w:cs="Arial"/>
          <w:sz w:val="22"/>
          <w:szCs w:val="22"/>
        </w:rPr>
        <w:t xml:space="preserve">the </w:t>
      </w:r>
      <w:r w:rsidR="00DC6809">
        <w:rPr>
          <w:rFonts w:ascii="Arial" w:hAnsi="Arial" w:cs="Arial"/>
          <w:sz w:val="22"/>
          <w:szCs w:val="22"/>
        </w:rPr>
        <w:t>lecturer</w:t>
      </w:r>
      <w:r w:rsidR="001A3340" w:rsidRPr="001A3340">
        <w:rPr>
          <w:rFonts w:ascii="Arial" w:hAnsi="Arial" w:cs="Arial"/>
          <w:sz w:val="22"/>
          <w:szCs w:val="22"/>
        </w:rPr>
        <w:t xml:space="preserve"> to </w:t>
      </w:r>
      <w:r w:rsidR="004F56E0">
        <w:rPr>
          <w:rFonts w:ascii="Arial" w:hAnsi="Arial" w:cs="Arial"/>
          <w:sz w:val="22"/>
          <w:szCs w:val="22"/>
        </w:rPr>
        <w:t>polish</w:t>
      </w:r>
      <w:r w:rsidR="001A3340" w:rsidRPr="001A3340">
        <w:rPr>
          <w:rFonts w:ascii="Arial" w:hAnsi="Arial" w:cs="Arial"/>
          <w:sz w:val="22"/>
          <w:szCs w:val="22"/>
        </w:rPr>
        <w:t xml:space="preserve"> my techniques</w:t>
      </w:r>
      <w:r w:rsidR="00FF1CF8">
        <w:rPr>
          <w:rFonts w:ascii="Arial" w:hAnsi="Arial" w:cs="Arial"/>
          <w:sz w:val="22"/>
          <w:szCs w:val="22"/>
        </w:rPr>
        <w:t xml:space="preserve">. </w:t>
      </w:r>
      <w:r w:rsidR="001A3340" w:rsidRPr="001A3340">
        <w:rPr>
          <w:rFonts w:ascii="Arial" w:hAnsi="Arial" w:cs="Arial"/>
          <w:sz w:val="22"/>
          <w:szCs w:val="22"/>
        </w:rPr>
        <w:t>executing these steps</w:t>
      </w:r>
      <w:r w:rsidR="00CC47A4">
        <w:rPr>
          <w:rFonts w:ascii="Arial" w:hAnsi="Arial" w:cs="Arial"/>
          <w:sz w:val="22"/>
          <w:szCs w:val="22"/>
        </w:rPr>
        <w:t>,</w:t>
      </w:r>
      <w:r w:rsidR="001A3340" w:rsidRPr="001A3340">
        <w:rPr>
          <w:rFonts w:ascii="Arial" w:hAnsi="Arial" w:cs="Arial"/>
          <w:sz w:val="22"/>
          <w:szCs w:val="22"/>
        </w:rPr>
        <w:t xml:space="preserve"> I aim to boost both my confidence and my ability to communicate effectively in upcoming assessments</w:t>
      </w:r>
      <w:r w:rsidR="00CC47A4">
        <w:rPr>
          <w:rFonts w:ascii="Arial" w:hAnsi="Arial" w:cs="Arial"/>
          <w:sz w:val="22"/>
          <w:szCs w:val="22"/>
        </w:rPr>
        <w:t>.</w:t>
      </w:r>
      <w:r w:rsidR="00540DB7">
        <w:rPr>
          <w:rFonts w:ascii="Arial" w:hAnsi="Arial" w:cs="Arial"/>
          <w:sz w:val="22"/>
          <w:szCs w:val="22"/>
        </w:rPr>
        <w:t xml:space="preserve"> </w:t>
      </w:r>
      <w:r w:rsidR="00A13067">
        <w:rPr>
          <w:rFonts w:ascii="Arial" w:hAnsi="Arial" w:cs="Arial"/>
          <w:sz w:val="22"/>
          <w:szCs w:val="22"/>
        </w:rPr>
        <w:t xml:space="preserve">   </w:t>
      </w:r>
    </w:p>
    <w:p w14:paraId="5E05CB87" w14:textId="77777777" w:rsidR="00B83335" w:rsidRDefault="00B83335" w:rsidP="005C63E2">
      <w:pPr>
        <w:jc w:val="both"/>
        <w:rPr>
          <w:rFonts w:ascii="Arial" w:hAnsi="Arial" w:cs="Arial"/>
          <w:b/>
          <w:bCs/>
          <w:sz w:val="32"/>
          <w:szCs w:val="32"/>
          <w:u w:val="single"/>
        </w:rPr>
      </w:pPr>
    </w:p>
    <w:p w14:paraId="3D88631D" w14:textId="2953029D" w:rsidR="00F44ECE" w:rsidRPr="00FF4A8B" w:rsidRDefault="00B83335" w:rsidP="005C63E2">
      <w:pPr>
        <w:jc w:val="both"/>
        <w:rPr>
          <w:rFonts w:ascii="Arial" w:hAnsi="Arial" w:cs="Arial"/>
          <w:b/>
          <w:bCs/>
          <w:sz w:val="28"/>
          <w:szCs w:val="28"/>
          <w:u w:val="single"/>
        </w:rPr>
      </w:pPr>
      <w:r>
        <w:rPr>
          <w:rFonts w:ascii="Arial" w:hAnsi="Arial" w:cs="Arial"/>
          <w:b/>
          <w:bCs/>
          <w:sz w:val="32"/>
          <w:szCs w:val="32"/>
        </w:rPr>
        <w:t xml:space="preserve">                                      </w:t>
      </w:r>
      <w:r w:rsidR="00F44ECE" w:rsidRPr="00FF4A8B">
        <w:rPr>
          <w:rFonts w:ascii="Arial" w:hAnsi="Arial" w:cs="Arial"/>
          <w:b/>
          <w:bCs/>
          <w:sz w:val="28"/>
          <w:szCs w:val="28"/>
          <w:u w:val="single"/>
        </w:rPr>
        <w:t>C</w:t>
      </w:r>
      <w:r w:rsidR="00677304" w:rsidRPr="00FF4A8B">
        <w:rPr>
          <w:rFonts w:ascii="Arial" w:hAnsi="Arial" w:cs="Arial"/>
          <w:b/>
          <w:bCs/>
          <w:sz w:val="28"/>
          <w:szCs w:val="28"/>
          <w:u w:val="single"/>
        </w:rPr>
        <w:t>onclusion</w:t>
      </w:r>
    </w:p>
    <w:p w14:paraId="7E0DA2B4" w14:textId="113FA3BD" w:rsidR="00B93C76" w:rsidRPr="00861251" w:rsidRDefault="00AF223B" w:rsidP="005C63E2">
      <w:pPr>
        <w:jc w:val="both"/>
        <w:rPr>
          <w:rFonts w:ascii="Arial" w:hAnsi="Arial" w:cs="Arial"/>
          <w:sz w:val="22"/>
          <w:szCs w:val="22"/>
        </w:rPr>
      </w:pPr>
      <w:r w:rsidRPr="00861251">
        <w:rPr>
          <w:rFonts w:ascii="Arial" w:hAnsi="Arial" w:cs="Arial"/>
          <w:sz w:val="22"/>
          <w:szCs w:val="22"/>
        </w:rPr>
        <w:t>The success of a speech and language therapist is rooted in empathy</w:t>
      </w:r>
      <w:r w:rsidR="00861251">
        <w:rPr>
          <w:rFonts w:ascii="Arial" w:hAnsi="Arial" w:cs="Arial"/>
          <w:sz w:val="22"/>
          <w:szCs w:val="22"/>
        </w:rPr>
        <w:t>,</w:t>
      </w:r>
      <w:r w:rsidRPr="00861251">
        <w:rPr>
          <w:rFonts w:ascii="Arial" w:hAnsi="Arial" w:cs="Arial"/>
          <w:sz w:val="22"/>
          <w:szCs w:val="22"/>
        </w:rPr>
        <w:t xml:space="preserve"> evidence</w:t>
      </w:r>
      <w:r w:rsidR="00861251">
        <w:rPr>
          <w:rFonts w:ascii="Arial" w:hAnsi="Arial" w:cs="Arial"/>
          <w:sz w:val="22"/>
          <w:szCs w:val="22"/>
        </w:rPr>
        <w:t>,</w:t>
      </w:r>
      <w:r w:rsidRPr="00861251">
        <w:rPr>
          <w:rFonts w:ascii="Arial" w:hAnsi="Arial" w:cs="Arial"/>
          <w:sz w:val="22"/>
          <w:szCs w:val="22"/>
        </w:rPr>
        <w:t xml:space="preserve"> and communication</w:t>
      </w:r>
      <w:r w:rsidR="00861251">
        <w:rPr>
          <w:rFonts w:ascii="Arial" w:hAnsi="Arial" w:cs="Arial"/>
          <w:sz w:val="22"/>
          <w:szCs w:val="22"/>
        </w:rPr>
        <w:t>. To</w:t>
      </w:r>
      <w:r w:rsidRPr="00861251">
        <w:rPr>
          <w:rFonts w:ascii="Arial" w:hAnsi="Arial" w:cs="Arial"/>
          <w:sz w:val="22"/>
          <w:szCs w:val="22"/>
        </w:rPr>
        <w:t xml:space="preserve"> succeed in interviews</w:t>
      </w:r>
      <w:r w:rsidR="00861251">
        <w:rPr>
          <w:rFonts w:ascii="Arial" w:hAnsi="Arial" w:cs="Arial"/>
          <w:sz w:val="22"/>
          <w:szCs w:val="22"/>
        </w:rPr>
        <w:t>,</w:t>
      </w:r>
      <w:r w:rsidRPr="00861251">
        <w:rPr>
          <w:rFonts w:ascii="Arial" w:hAnsi="Arial" w:cs="Arial"/>
          <w:sz w:val="22"/>
          <w:szCs w:val="22"/>
        </w:rPr>
        <w:t xml:space="preserve"> one </w:t>
      </w:r>
      <w:r w:rsidR="00861251">
        <w:rPr>
          <w:rFonts w:ascii="Arial" w:hAnsi="Arial" w:cs="Arial"/>
          <w:sz w:val="22"/>
          <w:szCs w:val="22"/>
        </w:rPr>
        <w:t>must</w:t>
      </w:r>
      <w:r w:rsidRPr="00861251">
        <w:rPr>
          <w:rFonts w:ascii="Arial" w:hAnsi="Arial" w:cs="Arial"/>
          <w:sz w:val="22"/>
          <w:szCs w:val="22"/>
        </w:rPr>
        <w:t xml:space="preserve"> </w:t>
      </w:r>
      <w:r w:rsidR="00861251">
        <w:rPr>
          <w:rFonts w:ascii="Arial" w:hAnsi="Arial" w:cs="Arial"/>
          <w:sz w:val="22"/>
          <w:szCs w:val="22"/>
        </w:rPr>
        <w:t xml:space="preserve">be </w:t>
      </w:r>
      <w:r w:rsidRPr="00861251">
        <w:rPr>
          <w:rFonts w:ascii="Arial" w:hAnsi="Arial" w:cs="Arial"/>
          <w:sz w:val="22"/>
          <w:szCs w:val="22"/>
        </w:rPr>
        <w:t>prepared adequately by identifying areas for improvement</w:t>
      </w:r>
      <w:r w:rsidR="00861251">
        <w:rPr>
          <w:rFonts w:ascii="Arial" w:hAnsi="Arial" w:cs="Arial"/>
          <w:sz w:val="22"/>
          <w:szCs w:val="22"/>
        </w:rPr>
        <w:t>,</w:t>
      </w:r>
      <w:r w:rsidRPr="00861251">
        <w:rPr>
          <w:rFonts w:ascii="Arial" w:hAnsi="Arial" w:cs="Arial"/>
          <w:sz w:val="22"/>
          <w:szCs w:val="22"/>
        </w:rPr>
        <w:t xml:space="preserve"> seeking guidance</w:t>
      </w:r>
      <w:r w:rsidR="00861251">
        <w:rPr>
          <w:rFonts w:ascii="Arial" w:hAnsi="Arial" w:cs="Arial"/>
          <w:sz w:val="22"/>
          <w:szCs w:val="22"/>
        </w:rPr>
        <w:t>,</w:t>
      </w:r>
      <w:r w:rsidRPr="00861251">
        <w:rPr>
          <w:rFonts w:ascii="Arial" w:hAnsi="Arial" w:cs="Arial"/>
          <w:sz w:val="22"/>
          <w:szCs w:val="22"/>
        </w:rPr>
        <w:t xml:space="preserve"> reflecting</w:t>
      </w:r>
      <w:r w:rsidR="00861251">
        <w:rPr>
          <w:rFonts w:ascii="Arial" w:hAnsi="Arial" w:cs="Arial"/>
          <w:sz w:val="22"/>
          <w:szCs w:val="22"/>
        </w:rPr>
        <w:t>,</w:t>
      </w:r>
      <w:r w:rsidRPr="00861251">
        <w:rPr>
          <w:rFonts w:ascii="Arial" w:hAnsi="Arial" w:cs="Arial"/>
          <w:sz w:val="22"/>
          <w:szCs w:val="22"/>
        </w:rPr>
        <w:t xml:space="preserve"> and practising continuously</w:t>
      </w:r>
      <w:r w:rsidR="00861251">
        <w:rPr>
          <w:rFonts w:ascii="Arial" w:hAnsi="Arial" w:cs="Arial"/>
          <w:sz w:val="22"/>
          <w:szCs w:val="22"/>
        </w:rPr>
        <w:t>. Challenges</w:t>
      </w:r>
      <w:r w:rsidRPr="00861251">
        <w:rPr>
          <w:rFonts w:ascii="Arial" w:hAnsi="Arial" w:cs="Arial"/>
          <w:sz w:val="22"/>
          <w:szCs w:val="22"/>
        </w:rPr>
        <w:t xml:space="preserve"> can be transformed into Clinical Excellence </w:t>
      </w:r>
      <w:r w:rsidR="00861251">
        <w:rPr>
          <w:rFonts w:ascii="Arial" w:hAnsi="Arial" w:cs="Arial"/>
          <w:sz w:val="22"/>
          <w:szCs w:val="22"/>
        </w:rPr>
        <w:t>daily</w:t>
      </w:r>
      <w:r w:rsidR="00861251" w:rsidRPr="00861251">
        <w:rPr>
          <w:rFonts w:ascii="Arial" w:hAnsi="Arial" w:cs="Arial"/>
          <w:sz w:val="22"/>
          <w:szCs w:val="22"/>
        </w:rPr>
        <w:t>.</w:t>
      </w:r>
      <w:r w:rsidR="00A13067" w:rsidRPr="00861251">
        <w:rPr>
          <w:rFonts w:ascii="Arial" w:hAnsi="Arial" w:cs="Arial"/>
          <w:sz w:val="22"/>
          <w:szCs w:val="22"/>
        </w:rPr>
        <w:t xml:space="preserve"> </w:t>
      </w:r>
    </w:p>
    <w:p w14:paraId="0333A99A" w14:textId="77777777" w:rsidR="00677304" w:rsidRPr="00677304" w:rsidRDefault="00677304" w:rsidP="005C63E2">
      <w:pPr>
        <w:jc w:val="both"/>
        <w:rPr>
          <w:rFonts w:ascii="Arial" w:hAnsi="Arial" w:cs="Arial"/>
          <w:b/>
          <w:bCs/>
          <w:sz w:val="32"/>
          <w:szCs w:val="32"/>
          <w:u w:val="single"/>
        </w:rPr>
      </w:pPr>
    </w:p>
    <w:p w14:paraId="299F68D6" w14:textId="77777777" w:rsidR="00E9796F" w:rsidRPr="00E9796F" w:rsidRDefault="001A3ECA" w:rsidP="00E9796F">
      <w:pPr>
        <w:pStyle w:val="Heading1"/>
        <w:rPr>
          <w:b/>
          <w:bCs/>
          <w:sz w:val="36"/>
          <w:szCs w:val="36"/>
          <w:u w:val="single"/>
        </w:rPr>
      </w:pPr>
      <w:r>
        <w:rPr>
          <w:sz w:val="22"/>
          <w:szCs w:val="22"/>
        </w:rPr>
        <w:lastRenderedPageBreak/>
        <w:t xml:space="preserve">                                                                   </w:t>
      </w:r>
      <w:r w:rsidR="00E9796F" w:rsidRPr="00E9796F">
        <w:rPr>
          <w:sz w:val="22"/>
          <w:szCs w:val="22"/>
        </w:rPr>
        <w:t xml:space="preserve">      </w:t>
      </w:r>
      <w:bookmarkStart w:id="17" w:name="_Toc215861667"/>
      <w:bookmarkStart w:id="18" w:name="_Toc216084291"/>
      <w:r w:rsidR="00E9796F" w:rsidRPr="00E9796F">
        <w:rPr>
          <w:b/>
          <w:bCs/>
          <w:sz w:val="36"/>
          <w:szCs w:val="36"/>
          <w:u w:val="single"/>
        </w:rPr>
        <w:t>References</w:t>
      </w:r>
      <w:bookmarkEnd w:id="17"/>
      <w:bookmarkEnd w:id="18"/>
      <w:r w:rsidR="00E9796F" w:rsidRPr="00E9796F">
        <w:rPr>
          <w:b/>
          <w:bCs/>
          <w:sz w:val="36"/>
          <w:szCs w:val="36"/>
          <w:u w:val="single"/>
        </w:rPr>
        <w:t xml:space="preserve">   </w:t>
      </w:r>
    </w:p>
    <w:p w14:paraId="6385B0CF" w14:textId="77777777" w:rsidR="00E9796F" w:rsidRPr="00E9796F" w:rsidRDefault="00E9796F" w:rsidP="00E9796F">
      <w:pPr>
        <w:pStyle w:val="Heading1"/>
        <w:rPr>
          <w:sz w:val="22"/>
          <w:szCs w:val="22"/>
        </w:rPr>
      </w:pPr>
      <w:bookmarkStart w:id="19" w:name="_Toc215861492"/>
      <w:bookmarkStart w:id="20" w:name="_Toc215861668"/>
      <w:bookmarkStart w:id="21" w:name="_Toc216084292"/>
      <w:r w:rsidRPr="00E9796F">
        <w:rPr>
          <w:sz w:val="22"/>
          <w:szCs w:val="22"/>
        </w:rPr>
        <w:t>Cameron, S. (2020). The Presentation Skill workbook. London. Routledge.</w:t>
      </w:r>
      <w:bookmarkEnd w:id="19"/>
      <w:bookmarkEnd w:id="20"/>
      <w:bookmarkEnd w:id="21"/>
    </w:p>
    <w:p w14:paraId="3AA98150" w14:textId="232CEA41" w:rsidR="00442D2C" w:rsidRDefault="00442D2C" w:rsidP="00E9796F">
      <w:pPr>
        <w:pStyle w:val="Heading1"/>
        <w:rPr>
          <w:sz w:val="22"/>
          <w:szCs w:val="22"/>
        </w:rPr>
      </w:pPr>
      <w:bookmarkStart w:id="22" w:name="_Toc215861493"/>
      <w:bookmarkStart w:id="23" w:name="_Toc215861669"/>
      <w:bookmarkStart w:id="24" w:name="_Toc216084293"/>
      <w:r w:rsidRPr="00442D2C">
        <w:rPr>
          <w:sz w:val="22"/>
          <w:szCs w:val="22"/>
        </w:rPr>
        <w:t>College, R. (2023). Continuing Professional Development Framework for Speech and Language Therapists.</w:t>
      </w:r>
      <w:bookmarkEnd w:id="22"/>
      <w:bookmarkEnd w:id="23"/>
      <w:bookmarkEnd w:id="24"/>
    </w:p>
    <w:p w14:paraId="1ADCD197" w14:textId="5A639DCC" w:rsidR="00E9796F" w:rsidRPr="00E9796F" w:rsidRDefault="00E9796F" w:rsidP="00E9796F">
      <w:pPr>
        <w:pStyle w:val="Heading1"/>
        <w:rPr>
          <w:sz w:val="22"/>
          <w:szCs w:val="22"/>
        </w:rPr>
      </w:pPr>
      <w:bookmarkStart w:id="25" w:name="_Toc215861494"/>
      <w:bookmarkStart w:id="26" w:name="_Toc215861670"/>
      <w:bookmarkStart w:id="27" w:name="_Toc216084294"/>
      <w:r w:rsidRPr="00E9796F">
        <w:rPr>
          <w:sz w:val="22"/>
          <w:szCs w:val="22"/>
        </w:rPr>
        <w:t>Gibbs, G. (1988). Learning by Doing: A Guide to Teaching and Learning Methods. Oxford: Further Education Unit.</w:t>
      </w:r>
      <w:bookmarkEnd w:id="25"/>
      <w:bookmarkEnd w:id="26"/>
      <w:bookmarkEnd w:id="27"/>
    </w:p>
    <w:p w14:paraId="362B491F" w14:textId="02E02083" w:rsidR="004B23B5" w:rsidRDefault="004B23B5" w:rsidP="00E9796F">
      <w:pPr>
        <w:pStyle w:val="Heading1"/>
        <w:rPr>
          <w:sz w:val="22"/>
          <w:szCs w:val="22"/>
        </w:rPr>
      </w:pPr>
      <w:bookmarkStart w:id="28" w:name="_Toc215861495"/>
      <w:bookmarkStart w:id="29" w:name="_Toc215861671"/>
      <w:bookmarkStart w:id="30" w:name="_Toc216084295"/>
      <w:r w:rsidRPr="004B23B5">
        <w:rPr>
          <w:sz w:val="22"/>
          <w:szCs w:val="22"/>
        </w:rPr>
        <w:t>https://www.microsoft.com/en-gb/legal/intellectualproperty/copyright</w:t>
      </w:r>
      <w:bookmarkEnd w:id="28"/>
      <w:bookmarkEnd w:id="29"/>
      <w:bookmarkEnd w:id="30"/>
    </w:p>
    <w:p w14:paraId="2A33874D" w14:textId="07B497AC" w:rsidR="00673160" w:rsidRDefault="00673160" w:rsidP="00E9796F">
      <w:pPr>
        <w:pStyle w:val="Heading1"/>
        <w:rPr>
          <w:sz w:val="22"/>
          <w:szCs w:val="22"/>
        </w:rPr>
      </w:pPr>
      <w:bookmarkStart w:id="31" w:name="_Toc215861496"/>
      <w:bookmarkStart w:id="32" w:name="_Toc215861672"/>
      <w:bookmarkStart w:id="33" w:name="_Toc216084296"/>
      <w:r w:rsidRPr="00673160">
        <w:rPr>
          <w:sz w:val="22"/>
          <w:szCs w:val="22"/>
        </w:rPr>
        <w:t>O'Halloran,</w:t>
      </w:r>
      <w:r>
        <w:rPr>
          <w:sz w:val="22"/>
          <w:szCs w:val="22"/>
        </w:rPr>
        <w:t xml:space="preserve"> </w:t>
      </w:r>
      <w:r w:rsidRPr="00673160">
        <w:rPr>
          <w:sz w:val="22"/>
          <w:szCs w:val="22"/>
        </w:rPr>
        <w:t>R.</w:t>
      </w:r>
      <w:r>
        <w:rPr>
          <w:sz w:val="22"/>
          <w:szCs w:val="22"/>
        </w:rPr>
        <w:t>,</w:t>
      </w:r>
      <w:r w:rsidRPr="00673160">
        <w:rPr>
          <w:sz w:val="22"/>
          <w:szCs w:val="22"/>
        </w:rPr>
        <w:t xml:space="preserve"> And Larkin</w:t>
      </w:r>
      <w:r>
        <w:rPr>
          <w:sz w:val="22"/>
          <w:szCs w:val="22"/>
        </w:rPr>
        <w:t xml:space="preserve">, </w:t>
      </w:r>
      <w:proofErr w:type="gramStart"/>
      <w:r w:rsidRPr="00673160">
        <w:rPr>
          <w:sz w:val="22"/>
          <w:szCs w:val="22"/>
        </w:rPr>
        <w:t>L.(</w:t>
      </w:r>
      <w:proofErr w:type="gramEnd"/>
      <w:r w:rsidRPr="00673160">
        <w:rPr>
          <w:sz w:val="22"/>
          <w:szCs w:val="22"/>
        </w:rPr>
        <w:t>2020)</w:t>
      </w:r>
      <w:r>
        <w:rPr>
          <w:sz w:val="22"/>
          <w:szCs w:val="22"/>
        </w:rPr>
        <w:t>. Professional</w:t>
      </w:r>
      <w:r w:rsidRPr="00673160">
        <w:rPr>
          <w:sz w:val="22"/>
          <w:szCs w:val="22"/>
        </w:rPr>
        <w:t xml:space="preserve"> communication in </w:t>
      </w:r>
      <w:r>
        <w:rPr>
          <w:sz w:val="22"/>
          <w:szCs w:val="22"/>
        </w:rPr>
        <w:t>multidisciplinary</w:t>
      </w:r>
      <w:r w:rsidRPr="00673160">
        <w:rPr>
          <w:sz w:val="22"/>
          <w:szCs w:val="22"/>
        </w:rPr>
        <w:t xml:space="preserve"> practice. </w:t>
      </w:r>
      <w:r>
        <w:rPr>
          <w:sz w:val="22"/>
          <w:szCs w:val="22"/>
        </w:rPr>
        <w:t>London</w:t>
      </w:r>
      <w:r w:rsidRPr="00673160">
        <w:rPr>
          <w:sz w:val="22"/>
          <w:szCs w:val="22"/>
        </w:rPr>
        <w:t>: Routledge</w:t>
      </w:r>
      <w:bookmarkEnd w:id="31"/>
      <w:bookmarkEnd w:id="32"/>
      <w:bookmarkEnd w:id="33"/>
    </w:p>
    <w:p w14:paraId="24613FE9" w14:textId="7FE5B3E6" w:rsidR="00E9796F" w:rsidRPr="00E9796F" w:rsidRDefault="00E9796F" w:rsidP="00E9796F">
      <w:pPr>
        <w:pStyle w:val="Heading1"/>
        <w:rPr>
          <w:sz w:val="22"/>
          <w:szCs w:val="22"/>
        </w:rPr>
      </w:pPr>
      <w:bookmarkStart w:id="34" w:name="_Toc215861497"/>
      <w:bookmarkStart w:id="35" w:name="_Toc215861673"/>
      <w:bookmarkStart w:id="36" w:name="_Toc216084297"/>
      <w:r w:rsidRPr="00E9796F">
        <w:rPr>
          <w:sz w:val="22"/>
          <w:szCs w:val="22"/>
        </w:rPr>
        <w:t>Knight. L. Effective Academic Communication. London: Palgrave Macmillan</w:t>
      </w:r>
      <w:bookmarkEnd w:id="34"/>
      <w:bookmarkEnd w:id="35"/>
      <w:bookmarkEnd w:id="36"/>
    </w:p>
    <w:p w14:paraId="0166AC75" w14:textId="77777777" w:rsidR="00442D2C" w:rsidRDefault="00735AE9" w:rsidP="00E9796F">
      <w:pPr>
        <w:pStyle w:val="Heading1"/>
        <w:rPr>
          <w:sz w:val="22"/>
          <w:szCs w:val="22"/>
        </w:rPr>
      </w:pPr>
      <w:bookmarkStart w:id="37" w:name="_Toc215861498"/>
      <w:bookmarkStart w:id="38" w:name="_Toc215861674"/>
      <w:bookmarkStart w:id="39" w:name="_Toc216084298"/>
      <w:r w:rsidRPr="00735AE9">
        <w:rPr>
          <w:sz w:val="22"/>
          <w:szCs w:val="22"/>
        </w:rPr>
        <w:t>Regina Molini-</w:t>
      </w:r>
      <w:proofErr w:type="spellStart"/>
      <w:r w:rsidRPr="00735AE9">
        <w:rPr>
          <w:sz w:val="22"/>
          <w:szCs w:val="22"/>
        </w:rPr>
        <w:t>Avejonas</w:t>
      </w:r>
      <w:proofErr w:type="spellEnd"/>
      <w:r w:rsidRPr="00735AE9">
        <w:rPr>
          <w:sz w:val="22"/>
          <w:szCs w:val="22"/>
        </w:rPr>
        <w:t xml:space="preserve">, D., Rondon-Melo, S., de La Higuera Amato, </w:t>
      </w:r>
      <w:proofErr w:type="gramStart"/>
      <w:r w:rsidRPr="00735AE9">
        <w:rPr>
          <w:sz w:val="22"/>
          <w:szCs w:val="22"/>
        </w:rPr>
        <w:t xml:space="preserve">C.A. </w:t>
      </w:r>
      <w:r w:rsidR="00645A96">
        <w:rPr>
          <w:sz w:val="22"/>
          <w:szCs w:val="22"/>
        </w:rPr>
        <w:t>,</w:t>
      </w:r>
      <w:proofErr w:type="gramEnd"/>
      <w:r w:rsidRPr="00735AE9">
        <w:rPr>
          <w:sz w:val="22"/>
          <w:szCs w:val="22"/>
        </w:rPr>
        <w:t xml:space="preserve"> </w:t>
      </w:r>
      <w:proofErr w:type="spellStart"/>
      <w:r w:rsidRPr="00735AE9">
        <w:rPr>
          <w:sz w:val="22"/>
          <w:szCs w:val="22"/>
        </w:rPr>
        <w:t>Samelli</w:t>
      </w:r>
      <w:proofErr w:type="spellEnd"/>
      <w:r w:rsidRPr="00735AE9">
        <w:rPr>
          <w:sz w:val="22"/>
          <w:szCs w:val="22"/>
        </w:rPr>
        <w:t>, A.G. (20</w:t>
      </w:r>
      <w:r w:rsidR="00943A81">
        <w:rPr>
          <w:sz w:val="22"/>
          <w:szCs w:val="22"/>
        </w:rPr>
        <w:t>21</w:t>
      </w:r>
      <w:r w:rsidRPr="00735AE9">
        <w:rPr>
          <w:sz w:val="22"/>
          <w:szCs w:val="22"/>
        </w:rPr>
        <w:t>). A systematic review of the use of telehealth in speech, language</w:t>
      </w:r>
      <w:r>
        <w:rPr>
          <w:sz w:val="22"/>
          <w:szCs w:val="22"/>
        </w:rPr>
        <w:t>,</w:t>
      </w:r>
      <w:r w:rsidRPr="00735AE9">
        <w:rPr>
          <w:sz w:val="22"/>
          <w:szCs w:val="22"/>
        </w:rPr>
        <w:t xml:space="preserve"> and hearing sciences. Journal of Telemedicine and Telecare, 2</w:t>
      </w:r>
      <w:r w:rsidR="00943A81">
        <w:rPr>
          <w:sz w:val="22"/>
          <w:szCs w:val="22"/>
        </w:rPr>
        <w:t>7</w:t>
      </w:r>
      <w:r w:rsidRPr="00735AE9">
        <w:rPr>
          <w:sz w:val="22"/>
          <w:szCs w:val="22"/>
        </w:rPr>
        <w:t>(7), pp</w:t>
      </w:r>
      <w:r w:rsidR="00D0309E">
        <w:rPr>
          <w:sz w:val="22"/>
          <w:szCs w:val="22"/>
        </w:rPr>
        <w:t xml:space="preserve"> 227</w:t>
      </w:r>
      <w:r w:rsidRPr="00735AE9">
        <w:rPr>
          <w:sz w:val="22"/>
          <w:szCs w:val="22"/>
        </w:rPr>
        <w:t>–</w:t>
      </w:r>
      <w:r w:rsidR="00D0309E">
        <w:rPr>
          <w:sz w:val="22"/>
          <w:szCs w:val="22"/>
        </w:rPr>
        <w:t>241</w:t>
      </w:r>
      <w:r w:rsidRPr="00735AE9">
        <w:rPr>
          <w:sz w:val="22"/>
          <w:szCs w:val="22"/>
        </w:rPr>
        <w:t>.</w:t>
      </w:r>
      <w:bookmarkEnd w:id="37"/>
      <w:bookmarkEnd w:id="38"/>
      <w:bookmarkEnd w:id="39"/>
    </w:p>
    <w:p w14:paraId="1104D1D5" w14:textId="64981BEF" w:rsidR="00B83335" w:rsidRDefault="00E9796F" w:rsidP="00E9796F">
      <w:pPr>
        <w:pStyle w:val="Heading1"/>
        <w:rPr>
          <w:sz w:val="22"/>
          <w:szCs w:val="22"/>
        </w:rPr>
      </w:pPr>
      <w:bookmarkStart w:id="40" w:name="_Toc215861499"/>
      <w:bookmarkStart w:id="41" w:name="_Toc215861675"/>
      <w:bookmarkStart w:id="42" w:name="_Toc216084299"/>
      <w:r w:rsidRPr="00E9796F">
        <w:rPr>
          <w:sz w:val="22"/>
          <w:szCs w:val="22"/>
        </w:rPr>
        <w:t xml:space="preserve">NHS Health Careers (2023) speech and language therapist. Available at: https://www.healthcareers.nhs.uk/explore-roles/allieat: https://www.healthcareers.nhs.uk/explore-roles/allied-health-professiona;s/roles-allied-healh-professions/speech-and-language-therapistl Guidelines. </w:t>
      </w:r>
      <w:r w:rsidR="0079195F" w:rsidRPr="00E9796F">
        <w:rPr>
          <w:sz w:val="22"/>
          <w:szCs w:val="22"/>
        </w:rPr>
        <w:t>London (</w:t>
      </w:r>
      <w:r w:rsidRPr="00E9796F">
        <w:rPr>
          <w:sz w:val="22"/>
          <w:szCs w:val="22"/>
        </w:rPr>
        <w:t>2001).</w:t>
      </w:r>
      <w:bookmarkEnd w:id="40"/>
      <w:bookmarkEnd w:id="41"/>
      <w:bookmarkEnd w:id="42"/>
    </w:p>
    <w:p w14:paraId="76A982AC" w14:textId="77777777" w:rsidR="00B83335" w:rsidRDefault="00B83335" w:rsidP="001A3ECA">
      <w:pPr>
        <w:pStyle w:val="Heading1"/>
        <w:rPr>
          <w:sz w:val="22"/>
          <w:szCs w:val="22"/>
        </w:rPr>
      </w:pPr>
    </w:p>
    <w:p w14:paraId="066A8BF8" w14:textId="77777777" w:rsidR="00B83335" w:rsidRDefault="00B83335" w:rsidP="001A3ECA">
      <w:pPr>
        <w:pStyle w:val="Heading1"/>
        <w:rPr>
          <w:sz w:val="22"/>
          <w:szCs w:val="22"/>
        </w:rPr>
      </w:pPr>
    </w:p>
    <w:p w14:paraId="4C9024FA" w14:textId="77777777" w:rsidR="00B83335" w:rsidRDefault="00B83335" w:rsidP="001A3ECA">
      <w:pPr>
        <w:pStyle w:val="Heading1"/>
        <w:rPr>
          <w:sz w:val="22"/>
          <w:szCs w:val="22"/>
        </w:rPr>
      </w:pPr>
    </w:p>
    <w:p w14:paraId="55D172CD" w14:textId="77777777" w:rsidR="00B83335" w:rsidRDefault="00B83335" w:rsidP="001A3ECA">
      <w:pPr>
        <w:pStyle w:val="Heading1"/>
        <w:rPr>
          <w:sz w:val="22"/>
          <w:szCs w:val="22"/>
        </w:rPr>
      </w:pPr>
    </w:p>
    <w:p w14:paraId="044EE28E" w14:textId="77777777" w:rsidR="00B83335" w:rsidRDefault="00B83335" w:rsidP="001A3ECA">
      <w:pPr>
        <w:pStyle w:val="Heading1"/>
        <w:rPr>
          <w:sz w:val="22"/>
          <w:szCs w:val="22"/>
        </w:rPr>
      </w:pPr>
    </w:p>
    <w:p w14:paraId="3DE03F15" w14:textId="77777777" w:rsidR="00B83335" w:rsidRDefault="00B83335" w:rsidP="001A3ECA">
      <w:pPr>
        <w:pStyle w:val="Heading1"/>
        <w:rPr>
          <w:sz w:val="22"/>
          <w:szCs w:val="22"/>
        </w:rPr>
      </w:pPr>
    </w:p>
    <w:p w14:paraId="714C2A92" w14:textId="77777777" w:rsidR="00B83335" w:rsidRDefault="00B83335" w:rsidP="001A3ECA">
      <w:pPr>
        <w:pStyle w:val="Heading1"/>
        <w:rPr>
          <w:sz w:val="22"/>
          <w:szCs w:val="22"/>
        </w:rPr>
      </w:pPr>
    </w:p>
    <w:p w14:paraId="2605E097" w14:textId="77777777" w:rsidR="00B83335" w:rsidRDefault="00B83335" w:rsidP="001A3ECA">
      <w:pPr>
        <w:pStyle w:val="Heading1"/>
        <w:rPr>
          <w:sz w:val="22"/>
          <w:szCs w:val="22"/>
        </w:rPr>
      </w:pPr>
    </w:p>
    <w:p w14:paraId="18271BA3" w14:textId="6B71C969" w:rsidR="00B83335" w:rsidRPr="00DC62CE" w:rsidRDefault="00A46FF5" w:rsidP="00DC62CE">
      <w:pPr>
        <w:pStyle w:val="Heading1"/>
      </w:pPr>
      <w:r>
        <w:lastRenderedPageBreak/>
        <w:t xml:space="preserve"> </w:t>
      </w:r>
    </w:p>
    <w:p w14:paraId="7457D2DC" w14:textId="77777777" w:rsidR="00B83335" w:rsidRDefault="00B83335" w:rsidP="001A3ECA">
      <w:pPr>
        <w:pStyle w:val="Heading1"/>
        <w:rPr>
          <w:sz w:val="22"/>
          <w:szCs w:val="22"/>
        </w:rPr>
      </w:pPr>
    </w:p>
    <w:p w14:paraId="631757FA" w14:textId="77777777" w:rsidR="00B83335" w:rsidRDefault="00B83335" w:rsidP="001A3ECA">
      <w:pPr>
        <w:pStyle w:val="Heading1"/>
        <w:rPr>
          <w:sz w:val="22"/>
          <w:szCs w:val="22"/>
        </w:rPr>
      </w:pPr>
    </w:p>
    <w:p w14:paraId="68D541CB" w14:textId="380E48C2" w:rsidR="00B83335" w:rsidRDefault="00B83335" w:rsidP="001A3ECA">
      <w:pPr>
        <w:pStyle w:val="Heading1"/>
        <w:rPr>
          <w:sz w:val="22"/>
          <w:szCs w:val="22"/>
        </w:rPr>
      </w:pPr>
    </w:p>
    <w:p w14:paraId="4AD19478" w14:textId="1EE22822" w:rsidR="002C01FD" w:rsidRDefault="001A3ECA" w:rsidP="00E9796F">
      <w:pPr>
        <w:pStyle w:val="Heading1"/>
        <w:rPr>
          <w:sz w:val="22"/>
          <w:szCs w:val="22"/>
        </w:rPr>
      </w:pPr>
      <w:bookmarkStart w:id="43" w:name="_Hlk215779099"/>
      <w:r>
        <w:rPr>
          <w:sz w:val="22"/>
          <w:szCs w:val="22"/>
        </w:rPr>
        <w:t xml:space="preserve"> </w:t>
      </w:r>
      <w:r w:rsidR="00CB2AE1">
        <w:rPr>
          <w:sz w:val="22"/>
          <w:szCs w:val="22"/>
        </w:rPr>
        <w:t xml:space="preserve"> </w:t>
      </w:r>
      <w:r w:rsidR="006C7B91">
        <w:rPr>
          <w:sz w:val="22"/>
          <w:szCs w:val="22"/>
        </w:rPr>
        <w:t xml:space="preserve">  </w:t>
      </w:r>
      <w:r w:rsidR="00CB2AE1">
        <w:rPr>
          <w:sz w:val="22"/>
          <w:szCs w:val="22"/>
        </w:rPr>
        <w:t xml:space="preserve">  </w:t>
      </w:r>
    </w:p>
    <w:bookmarkEnd w:id="43"/>
    <w:p w14:paraId="701BADD6" w14:textId="77777777" w:rsidR="002C01FD" w:rsidRDefault="002C01FD" w:rsidP="00B94EF4">
      <w:pPr>
        <w:rPr>
          <w:sz w:val="22"/>
          <w:szCs w:val="22"/>
        </w:rPr>
      </w:pPr>
    </w:p>
    <w:p w14:paraId="2F42BD6D" w14:textId="77777777" w:rsidR="002C01FD" w:rsidRDefault="002C01FD" w:rsidP="00B94EF4">
      <w:pPr>
        <w:rPr>
          <w:sz w:val="22"/>
          <w:szCs w:val="22"/>
        </w:rPr>
      </w:pPr>
    </w:p>
    <w:p w14:paraId="2AFAB0E2" w14:textId="77777777" w:rsidR="002C01FD" w:rsidRDefault="002C01FD" w:rsidP="00B94EF4">
      <w:pPr>
        <w:rPr>
          <w:sz w:val="22"/>
          <w:szCs w:val="22"/>
        </w:rPr>
      </w:pPr>
    </w:p>
    <w:p w14:paraId="094C05F0" w14:textId="77777777" w:rsidR="002C01FD" w:rsidRDefault="002C01FD" w:rsidP="00B94EF4">
      <w:pPr>
        <w:rPr>
          <w:sz w:val="22"/>
          <w:szCs w:val="22"/>
        </w:rPr>
      </w:pPr>
    </w:p>
    <w:p w14:paraId="5E25E6C5" w14:textId="77777777" w:rsidR="002C01FD" w:rsidRDefault="002C01FD" w:rsidP="00B94EF4">
      <w:pPr>
        <w:rPr>
          <w:sz w:val="22"/>
          <w:szCs w:val="22"/>
        </w:rPr>
      </w:pPr>
    </w:p>
    <w:p w14:paraId="47F614BE" w14:textId="77777777" w:rsidR="002C01FD" w:rsidRPr="00295255" w:rsidRDefault="002C01FD" w:rsidP="00B94EF4">
      <w:pPr>
        <w:rPr>
          <w:sz w:val="22"/>
          <w:szCs w:val="22"/>
        </w:rPr>
      </w:pPr>
    </w:p>
    <w:p w14:paraId="560F9B20" w14:textId="77777777" w:rsidR="00CD5EC2" w:rsidRPr="00F974E8" w:rsidRDefault="00CD5EC2" w:rsidP="00B94EF4">
      <w:pPr>
        <w:rPr>
          <w:sz w:val="28"/>
          <w:szCs w:val="28"/>
        </w:rPr>
      </w:pPr>
    </w:p>
    <w:sectPr w:rsidR="00CD5EC2" w:rsidRPr="00F974E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0C6DEF" w14:textId="77777777" w:rsidR="00755182" w:rsidRDefault="00755182" w:rsidP="00450AE2">
      <w:pPr>
        <w:spacing w:after="0" w:line="240" w:lineRule="auto"/>
      </w:pPr>
      <w:r>
        <w:separator/>
      </w:r>
    </w:p>
  </w:endnote>
  <w:endnote w:type="continuationSeparator" w:id="0">
    <w:p w14:paraId="21EB442B" w14:textId="77777777" w:rsidR="00755182" w:rsidRDefault="00755182" w:rsidP="00450A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4027792"/>
      <w:docPartObj>
        <w:docPartGallery w:val="Page Numbers (Bottom of Page)"/>
        <w:docPartUnique/>
      </w:docPartObj>
    </w:sdtPr>
    <w:sdtEndPr/>
    <w:sdtContent>
      <w:p w14:paraId="136AC51E" w14:textId="05F85FAB" w:rsidR="008576ED" w:rsidRDefault="008576ED">
        <w:pPr>
          <w:pStyle w:val="Footer"/>
          <w:jc w:val="center"/>
        </w:pPr>
        <w:r>
          <w:fldChar w:fldCharType="begin"/>
        </w:r>
        <w:r>
          <w:instrText>PAGE   \* MERGEFORMAT</w:instrText>
        </w:r>
        <w:r>
          <w:fldChar w:fldCharType="separate"/>
        </w:r>
        <w:r>
          <w:t>2</w:t>
        </w:r>
        <w:r>
          <w:fldChar w:fldCharType="end"/>
        </w:r>
      </w:p>
    </w:sdtContent>
  </w:sdt>
  <w:p w14:paraId="12A93E5D" w14:textId="77777777" w:rsidR="008576ED" w:rsidRDefault="008576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C49FF7" w14:textId="77777777" w:rsidR="00755182" w:rsidRDefault="00755182" w:rsidP="00450AE2">
      <w:pPr>
        <w:spacing w:after="0" w:line="240" w:lineRule="auto"/>
      </w:pPr>
      <w:r>
        <w:separator/>
      </w:r>
    </w:p>
  </w:footnote>
  <w:footnote w:type="continuationSeparator" w:id="0">
    <w:p w14:paraId="1CAF28C1" w14:textId="77777777" w:rsidR="00755182" w:rsidRDefault="00755182" w:rsidP="00450A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4317D"/>
    <w:multiLevelType w:val="hybridMultilevel"/>
    <w:tmpl w:val="80744758"/>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 w15:restartNumberingAfterBreak="0">
    <w:nsid w:val="0C787A52"/>
    <w:multiLevelType w:val="hybridMultilevel"/>
    <w:tmpl w:val="BF3CE92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3F241371"/>
    <w:multiLevelType w:val="hybridMultilevel"/>
    <w:tmpl w:val="2D4E4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E820C2"/>
    <w:multiLevelType w:val="hybridMultilevel"/>
    <w:tmpl w:val="E3C497F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2283D14"/>
    <w:multiLevelType w:val="hybridMultilevel"/>
    <w:tmpl w:val="B65430F0"/>
    <w:lvl w:ilvl="0" w:tplc="08090001">
      <w:start w:val="1"/>
      <w:numFmt w:val="bullet"/>
      <w:lvlText w:val=""/>
      <w:lvlJc w:val="left"/>
      <w:pPr>
        <w:ind w:left="2090" w:hanging="360"/>
      </w:pPr>
      <w:rPr>
        <w:rFonts w:ascii="Symbol" w:hAnsi="Symbol" w:hint="default"/>
      </w:rPr>
    </w:lvl>
    <w:lvl w:ilvl="1" w:tplc="08090003" w:tentative="1">
      <w:start w:val="1"/>
      <w:numFmt w:val="bullet"/>
      <w:lvlText w:val="o"/>
      <w:lvlJc w:val="left"/>
      <w:pPr>
        <w:ind w:left="2810" w:hanging="360"/>
      </w:pPr>
      <w:rPr>
        <w:rFonts w:ascii="Courier New" w:hAnsi="Courier New" w:cs="Courier New" w:hint="default"/>
      </w:rPr>
    </w:lvl>
    <w:lvl w:ilvl="2" w:tplc="08090005" w:tentative="1">
      <w:start w:val="1"/>
      <w:numFmt w:val="bullet"/>
      <w:lvlText w:val=""/>
      <w:lvlJc w:val="left"/>
      <w:pPr>
        <w:ind w:left="3530" w:hanging="360"/>
      </w:pPr>
      <w:rPr>
        <w:rFonts w:ascii="Wingdings" w:hAnsi="Wingdings" w:hint="default"/>
      </w:rPr>
    </w:lvl>
    <w:lvl w:ilvl="3" w:tplc="08090001" w:tentative="1">
      <w:start w:val="1"/>
      <w:numFmt w:val="bullet"/>
      <w:lvlText w:val=""/>
      <w:lvlJc w:val="left"/>
      <w:pPr>
        <w:ind w:left="4250" w:hanging="360"/>
      </w:pPr>
      <w:rPr>
        <w:rFonts w:ascii="Symbol" w:hAnsi="Symbol" w:hint="default"/>
      </w:rPr>
    </w:lvl>
    <w:lvl w:ilvl="4" w:tplc="08090003" w:tentative="1">
      <w:start w:val="1"/>
      <w:numFmt w:val="bullet"/>
      <w:lvlText w:val="o"/>
      <w:lvlJc w:val="left"/>
      <w:pPr>
        <w:ind w:left="4970" w:hanging="360"/>
      </w:pPr>
      <w:rPr>
        <w:rFonts w:ascii="Courier New" w:hAnsi="Courier New" w:cs="Courier New" w:hint="default"/>
      </w:rPr>
    </w:lvl>
    <w:lvl w:ilvl="5" w:tplc="08090005" w:tentative="1">
      <w:start w:val="1"/>
      <w:numFmt w:val="bullet"/>
      <w:lvlText w:val=""/>
      <w:lvlJc w:val="left"/>
      <w:pPr>
        <w:ind w:left="5690" w:hanging="360"/>
      </w:pPr>
      <w:rPr>
        <w:rFonts w:ascii="Wingdings" w:hAnsi="Wingdings" w:hint="default"/>
      </w:rPr>
    </w:lvl>
    <w:lvl w:ilvl="6" w:tplc="08090001" w:tentative="1">
      <w:start w:val="1"/>
      <w:numFmt w:val="bullet"/>
      <w:lvlText w:val=""/>
      <w:lvlJc w:val="left"/>
      <w:pPr>
        <w:ind w:left="6410" w:hanging="360"/>
      </w:pPr>
      <w:rPr>
        <w:rFonts w:ascii="Symbol" w:hAnsi="Symbol" w:hint="default"/>
      </w:rPr>
    </w:lvl>
    <w:lvl w:ilvl="7" w:tplc="08090003" w:tentative="1">
      <w:start w:val="1"/>
      <w:numFmt w:val="bullet"/>
      <w:lvlText w:val="o"/>
      <w:lvlJc w:val="left"/>
      <w:pPr>
        <w:ind w:left="7130" w:hanging="360"/>
      </w:pPr>
      <w:rPr>
        <w:rFonts w:ascii="Courier New" w:hAnsi="Courier New" w:cs="Courier New" w:hint="default"/>
      </w:rPr>
    </w:lvl>
    <w:lvl w:ilvl="8" w:tplc="08090005" w:tentative="1">
      <w:start w:val="1"/>
      <w:numFmt w:val="bullet"/>
      <w:lvlText w:val=""/>
      <w:lvlJc w:val="left"/>
      <w:pPr>
        <w:ind w:left="7850" w:hanging="360"/>
      </w:pPr>
      <w:rPr>
        <w:rFonts w:ascii="Wingdings" w:hAnsi="Wingdings" w:hint="default"/>
      </w:rPr>
    </w:lvl>
  </w:abstractNum>
  <w:abstractNum w:abstractNumId="5" w15:restartNumberingAfterBreak="0">
    <w:nsid w:val="42723F65"/>
    <w:multiLevelType w:val="hybridMultilevel"/>
    <w:tmpl w:val="81700550"/>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6" w15:restartNumberingAfterBreak="0">
    <w:nsid w:val="4CAB725F"/>
    <w:multiLevelType w:val="hybridMultilevel"/>
    <w:tmpl w:val="D91462F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4EC6385F"/>
    <w:multiLevelType w:val="hybridMultilevel"/>
    <w:tmpl w:val="C5BEB3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5CA7B59"/>
    <w:multiLevelType w:val="hybridMultilevel"/>
    <w:tmpl w:val="1BB2F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5748CE"/>
    <w:multiLevelType w:val="hybridMultilevel"/>
    <w:tmpl w:val="AF528588"/>
    <w:lvl w:ilvl="0" w:tplc="08090001">
      <w:start w:val="1"/>
      <w:numFmt w:val="bullet"/>
      <w:lvlText w:val=""/>
      <w:lvlJc w:val="left"/>
      <w:pPr>
        <w:ind w:left="1200" w:hanging="360"/>
      </w:pPr>
      <w:rPr>
        <w:rFonts w:ascii="Symbol" w:hAnsi="Symbo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10" w15:restartNumberingAfterBreak="0">
    <w:nsid w:val="72272439"/>
    <w:multiLevelType w:val="hybridMultilevel"/>
    <w:tmpl w:val="97948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8912935">
    <w:abstractNumId w:val="1"/>
  </w:num>
  <w:num w:numId="2" w16cid:durableId="574169511">
    <w:abstractNumId w:val="6"/>
  </w:num>
  <w:num w:numId="3" w16cid:durableId="1650818689">
    <w:abstractNumId w:val="10"/>
  </w:num>
  <w:num w:numId="4" w16cid:durableId="1402174887">
    <w:abstractNumId w:val="8"/>
  </w:num>
  <w:num w:numId="5" w16cid:durableId="1268007207">
    <w:abstractNumId w:val="4"/>
  </w:num>
  <w:num w:numId="6" w16cid:durableId="1109665972">
    <w:abstractNumId w:val="2"/>
  </w:num>
  <w:num w:numId="7" w16cid:durableId="1855682586">
    <w:abstractNumId w:val="3"/>
  </w:num>
  <w:num w:numId="8" w16cid:durableId="2080012250">
    <w:abstractNumId w:val="5"/>
  </w:num>
  <w:num w:numId="9" w16cid:durableId="1620601321">
    <w:abstractNumId w:val="7"/>
  </w:num>
  <w:num w:numId="10" w16cid:durableId="1875534934">
    <w:abstractNumId w:val="0"/>
  </w:num>
  <w:num w:numId="11" w16cid:durableId="135734863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7AA"/>
    <w:rsid w:val="000007F8"/>
    <w:rsid w:val="00003187"/>
    <w:rsid w:val="00003C9B"/>
    <w:rsid w:val="000054E8"/>
    <w:rsid w:val="000075C4"/>
    <w:rsid w:val="00024ACA"/>
    <w:rsid w:val="00027651"/>
    <w:rsid w:val="00035D3C"/>
    <w:rsid w:val="00042E77"/>
    <w:rsid w:val="000469DD"/>
    <w:rsid w:val="000524E6"/>
    <w:rsid w:val="00057145"/>
    <w:rsid w:val="00062F50"/>
    <w:rsid w:val="00063170"/>
    <w:rsid w:val="000641D4"/>
    <w:rsid w:val="00064D24"/>
    <w:rsid w:val="00067741"/>
    <w:rsid w:val="000716E9"/>
    <w:rsid w:val="0007495A"/>
    <w:rsid w:val="00077547"/>
    <w:rsid w:val="00082228"/>
    <w:rsid w:val="00084BEF"/>
    <w:rsid w:val="00087376"/>
    <w:rsid w:val="00097591"/>
    <w:rsid w:val="000A2E55"/>
    <w:rsid w:val="000A3256"/>
    <w:rsid w:val="000B2CE9"/>
    <w:rsid w:val="000B6024"/>
    <w:rsid w:val="000C1824"/>
    <w:rsid w:val="000C7E85"/>
    <w:rsid w:val="000D1B0E"/>
    <w:rsid w:val="000D2470"/>
    <w:rsid w:val="000D4BBA"/>
    <w:rsid w:val="000D58BA"/>
    <w:rsid w:val="000D7459"/>
    <w:rsid w:val="000E0A1C"/>
    <w:rsid w:val="000E7B00"/>
    <w:rsid w:val="000E7BD4"/>
    <w:rsid w:val="000F12D8"/>
    <w:rsid w:val="000F2CF2"/>
    <w:rsid w:val="000F2E58"/>
    <w:rsid w:val="000F547C"/>
    <w:rsid w:val="000F54F1"/>
    <w:rsid w:val="000F5B02"/>
    <w:rsid w:val="000F7763"/>
    <w:rsid w:val="001026FD"/>
    <w:rsid w:val="00102900"/>
    <w:rsid w:val="00106377"/>
    <w:rsid w:val="00107C4E"/>
    <w:rsid w:val="0011259A"/>
    <w:rsid w:val="001129C9"/>
    <w:rsid w:val="00114B92"/>
    <w:rsid w:val="00115C90"/>
    <w:rsid w:val="00117187"/>
    <w:rsid w:val="00120502"/>
    <w:rsid w:val="0012133C"/>
    <w:rsid w:val="00121701"/>
    <w:rsid w:val="001222F5"/>
    <w:rsid w:val="00123481"/>
    <w:rsid w:val="001239A4"/>
    <w:rsid w:val="00127EBD"/>
    <w:rsid w:val="001330E5"/>
    <w:rsid w:val="001377FA"/>
    <w:rsid w:val="00144B9D"/>
    <w:rsid w:val="00145743"/>
    <w:rsid w:val="00153013"/>
    <w:rsid w:val="00154897"/>
    <w:rsid w:val="00156757"/>
    <w:rsid w:val="00160088"/>
    <w:rsid w:val="00162B18"/>
    <w:rsid w:val="001652F7"/>
    <w:rsid w:val="00167CFA"/>
    <w:rsid w:val="001704C5"/>
    <w:rsid w:val="0017084A"/>
    <w:rsid w:val="001723F1"/>
    <w:rsid w:val="00173B24"/>
    <w:rsid w:val="0017457C"/>
    <w:rsid w:val="001813DB"/>
    <w:rsid w:val="00185261"/>
    <w:rsid w:val="001919AB"/>
    <w:rsid w:val="00193117"/>
    <w:rsid w:val="0019347C"/>
    <w:rsid w:val="00197EB4"/>
    <w:rsid w:val="00197EDB"/>
    <w:rsid w:val="001A3340"/>
    <w:rsid w:val="001A3ECA"/>
    <w:rsid w:val="001C558F"/>
    <w:rsid w:val="001D42D6"/>
    <w:rsid w:val="001D7987"/>
    <w:rsid w:val="001E12BF"/>
    <w:rsid w:val="001E5125"/>
    <w:rsid w:val="001F5499"/>
    <w:rsid w:val="002043D2"/>
    <w:rsid w:val="0020551D"/>
    <w:rsid w:val="00207965"/>
    <w:rsid w:val="00211447"/>
    <w:rsid w:val="00213701"/>
    <w:rsid w:val="00214F4B"/>
    <w:rsid w:val="0021545E"/>
    <w:rsid w:val="00225F26"/>
    <w:rsid w:val="00226D5F"/>
    <w:rsid w:val="00227C1B"/>
    <w:rsid w:val="00235B04"/>
    <w:rsid w:val="00235EF5"/>
    <w:rsid w:val="002362D1"/>
    <w:rsid w:val="00244051"/>
    <w:rsid w:val="00247F17"/>
    <w:rsid w:val="00251010"/>
    <w:rsid w:val="00257483"/>
    <w:rsid w:val="0026612B"/>
    <w:rsid w:val="002668DD"/>
    <w:rsid w:val="0027233B"/>
    <w:rsid w:val="0028159E"/>
    <w:rsid w:val="00281B87"/>
    <w:rsid w:val="002844F3"/>
    <w:rsid w:val="0028479E"/>
    <w:rsid w:val="002849CE"/>
    <w:rsid w:val="00286A71"/>
    <w:rsid w:val="0028788B"/>
    <w:rsid w:val="00287A47"/>
    <w:rsid w:val="002930A3"/>
    <w:rsid w:val="00293126"/>
    <w:rsid w:val="00295255"/>
    <w:rsid w:val="00296394"/>
    <w:rsid w:val="002A0C9A"/>
    <w:rsid w:val="002A3BBC"/>
    <w:rsid w:val="002A6D75"/>
    <w:rsid w:val="002A6E8E"/>
    <w:rsid w:val="002A7E17"/>
    <w:rsid w:val="002C01FD"/>
    <w:rsid w:val="002C1E45"/>
    <w:rsid w:val="002C1E78"/>
    <w:rsid w:val="002C45E9"/>
    <w:rsid w:val="002C6972"/>
    <w:rsid w:val="002C6BEA"/>
    <w:rsid w:val="002D2AE3"/>
    <w:rsid w:val="002D3FC7"/>
    <w:rsid w:val="002E7220"/>
    <w:rsid w:val="002E7AFC"/>
    <w:rsid w:val="002F4B6D"/>
    <w:rsid w:val="00303F1C"/>
    <w:rsid w:val="0030445D"/>
    <w:rsid w:val="003102D8"/>
    <w:rsid w:val="00310F00"/>
    <w:rsid w:val="00314BDC"/>
    <w:rsid w:val="00317610"/>
    <w:rsid w:val="00320557"/>
    <w:rsid w:val="00321578"/>
    <w:rsid w:val="00321D7D"/>
    <w:rsid w:val="00327475"/>
    <w:rsid w:val="00330F1C"/>
    <w:rsid w:val="0033139E"/>
    <w:rsid w:val="003422D8"/>
    <w:rsid w:val="00343555"/>
    <w:rsid w:val="00346988"/>
    <w:rsid w:val="003474B6"/>
    <w:rsid w:val="003516FF"/>
    <w:rsid w:val="00352731"/>
    <w:rsid w:val="00363CCB"/>
    <w:rsid w:val="003647B7"/>
    <w:rsid w:val="00365250"/>
    <w:rsid w:val="00366B71"/>
    <w:rsid w:val="00372DEA"/>
    <w:rsid w:val="00374E91"/>
    <w:rsid w:val="00377235"/>
    <w:rsid w:val="003828EE"/>
    <w:rsid w:val="00382C92"/>
    <w:rsid w:val="00387837"/>
    <w:rsid w:val="003908EB"/>
    <w:rsid w:val="003947B4"/>
    <w:rsid w:val="003961E5"/>
    <w:rsid w:val="00397CBE"/>
    <w:rsid w:val="003A1E01"/>
    <w:rsid w:val="003A559A"/>
    <w:rsid w:val="003B0738"/>
    <w:rsid w:val="003B4E90"/>
    <w:rsid w:val="003B6EEC"/>
    <w:rsid w:val="003C381B"/>
    <w:rsid w:val="003C4318"/>
    <w:rsid w:val="003C5771"/>
    <w:rsid w:val="003D09FF"/>
    <w:rsid w:val="003D1BCB"/>
    <w:rsid w:val="003D338C"/>
    <w:rsid w:val="003D45F8"/>
    <w:rsid w:val="003D481B"/>
    <w:rsid w:val="003D6901"/>
    <w:rsid w:val="003D711D"/>
    <w:rsid w:val="003D7974"/>
    <w:rsid w:val="003E19DD"/>
    <w:rsid w:val="003E1CD9"/>
    <w:rsid w:val="003E334B"/>
    <w:rsid w:val="003E3E54"/>
    <w:rsid w:val="003E7698"/>
    <w:rsid w:val="003F3BE7"/>
    <w:rsid w:val="003F61BE"/>
    <w:rsid w:val="004005F0"/>
    <w:rsid w:val="00404662"/>
    <w:rsid w:val="00406CA2"/>
    <w:rsid w:val="00407D95"/>
    <w:rsid w:val="004118EF"/>
    <w:rsid w:val="00420474"/>
    <w:rsid w:val="00420914"/>
    <w:rsid w:val="00420D8C"/>
    <w:rsid w:val="004229A3"/>
    <w:rsid w:val="00424BB2"/>
    <w:rsid w:val="00426C59"/>
    <w:rsid w:val="004277E5"/>
    <w:rsid w:val="00442645"/>
    <w:rsid w:val="00442D2C"/>
    <w:rsid w:val="004442E1"/>
    <w:rsid w:val="00446525"/>
    <w:rsid w:val="00447159"/>
    <w:rsid w:val="00447ECC"/>
    <w:rsid w:val="00450AE2"/>
    <w:rsid w:val="0045121A"/>
    <w:rsid w:val="00451D53"/>
    <w:rsid w:val="00452F5A"/>
    <w:rsid w:val="004539C4"/>
    <w:rsid w:val="004542E5"/>
    <w:rsid w:val="00456C22"/>
    <w:rsid w:val="004576AA"/>
    <w:rsid w:val="00460ED7"/>
    <w:rsid w:val="004659C4"/>
    <w:rsid w:val="004738DA"/>
    <w:rsid w:val="00477C3C"/>
    <w:rsid w:val="00480202"/>
    <w:rsid w:val="004812C8"/>
    <w:rsid w:val="004821D4"/>
    <w:rsid w:val="004848AD"/>
    <w:rsid w:val="00484EAD"/>
    <w:rsid w:val="004852C9"/>
    <w:rsid w:val="0048728D"/>
    <w:rsid w:val="00492201"/>
    <w:rsid w:val="00496C52"/>
    <w:rsid w:val="004A1FE2"/>
    <w:rsid w:val="004A2F1B"/>
    <w:rsid w:val="004A3206"/>
    <w:rsid w:val="004A4424"/>
    <w:rsid w:val="004A4A1C"/>
    <w:rsid w:val="004B0C9C"/>
    <w:rsid w:val="004B23B5"/>
    <w:rsid w:val="004B7F92"/>
    <w:rsid w:val="004C1367"/>
    <w:rsid w:val="004C16C3"/>
    <w:rsid w:val="004C1BEC"/>
    <w:rsid w:val="004C33A1"/>
    <w:rsid w:val="004C5828"/>
    <w:rsid w:val="004D134F"/>
    <w:rsid w:val="004D59C8"/>
    <w:rsid w:val="004D6258"/>
    <w:rsid w:val="004D693C"/>
    <w:rsid w:val="004D6BFC"/>
    <w:rsid w:val="004E1995"/>
    <w:rsid w:val="004E1EDE"/>
    <w:rsid w:val="004E2620"/>
    <w:rsid w:val="004E4C08"/>
    <w:rsid w:val="004F1402"/>
    <w:rsid w:val="004F515D"/>
    <w:rsid w:val="004F5538"/>
    <w:rsid w:val="004F56E0"/>
    <w:rsid w:val="004F61AA"/>
    <w:rsid w:val="00501FC7"/>
    <w:rsid w:val="00502290"/>
    <w:rsid w:val="005036EE"/>
    <w:rsid w:val="00504E53"/>
    <w:rsid w:val="00505D86"/>
    <w:rsid w:val="00512ABE"/>
    <w:rsid w:val="005156D8"/>
    <w:rsid w:val="00516E1A"/>
    <w:rsid w:val="005201FE"/>
    <w:rsid w:val="00521BCA"/>
    <w:rsid w:val="0052622D"/>
    <w:rsid w:val="0052660E"/>
    <w:rsid w:val="005315B8"/>
    <w:rsid w:val="00536565"/>
    <w:rsid w:val="00540DB7"/>
    <w:rsid w:val="00542ABD"/>
    <w:rsid w:val="005439D5"/>
    <w:rsid w:val="00544740"/>
    <w:rsid w:val="005502BD"/>
    <w:rsid w:val="00551497"/>
    <w:rsid w:val="005534B3"/>
    <w:rsid w:val="005551D5"/>
    <w:rsid w:val="0055588D"/>
    <w:rsid w:val="00560F9A"/>
    <w:rsid w:val="0056191A"/>
    <w:rsid w:val="00562536"/>
    <w:rsid w:val="00562DE6"/>
    <w:rsid w:val="00567506"/>
    <w:rsid w:val="00570F9F"/>
    <w:rsid w:val="00571DD9"/>
    <w:rsid w:val="00572835"/>
    <w:rsid w:val="0057298B"/>
    <w:rsid w:val="00574611"/>
    <w:rsid w:val="00574A15"/>
    <w:rsid w:val="00574C47"/>
    <w:rsid w:val="00575DFC"/>
    <w:rsid w:val="00582066"/>
    <w:rsid w:val="005834A3"/>
    <w:rsid w:val="00597B3F"/>
    <w:rsid w:val="00597B95"/>
    <w:rsid w:val="00597CC6"/>
    <w:rsid w:val="005A2A05"/>
    <w:rsid w:val="005A2E2E"/>
    <w:rsid w:val="005A42D1"/>
    <w:rsid w:val="005A7467"/>
    <w:rsid w:val="005A788C"/>
    <w:rsid w:val="005A7EFB"/>
    <w:rsid w:val="005B04D8"/>
    <w:rsid w:val="005B2E5A"/>
    <w:rsid w:val="005B6587"/>
    <w:rsid w:val="005C63E2"/>
    <w:rsid w:val="005D248B"/>
    <w:rsid w:val="005D3063"/>
    <w:rsid w:val="005D57BA"/>
    <w:rsid w:val="005D7D2A"/>
    <w:rsid w:val="005E45B1"/>
    <w:rsid w:val="005E4E0A"/>
    <w:rsid w:val="005E5BA0"/>
    <w:rsid w:val="005E71A8"/>
    <w:rsid w:val="005F4222"/>
    <w:rsid w:val="005F4E0E"/>
    <w:rsid w:val="005F7069"/>
    <w:rsid w:val="006014B5"/>
    <w:rsid w:val="0060315C"/>
    <w:rsid w:val="00604DD7"/>
    <w:rsid w:val="0061068D"/>
    <w:rsid w:val="006124EC"/>
    <w:rsid w:val="006216A6"/>
    <w:rsid w:val="006251C3"/>
    <w:rsid w:val="00626A81"/>
    <w:rsid w:val="00626DE8"/>
    <w:rsid w:val="00645A96"/>
    <w:rsid w:val="00652913"/>
    <w:rsid w:val="0066049C"/>
    <w:rsid w:val="006607C1"/>
    <w:rsid w:val="00664E59"/>
    <w:rsid w:val="006662EC"/>
    <w:rsid w:val="0067010C"/>
    <w:rsid w:val="006727CE"/>
    <w:rsid w:val="00673160"/>
    <w:rsid w:val="006750B5"/>
    <w:rsid w:val="00677304"/>
    <w:rsid w:val="00677836"/>
    <w:rsid w:val="00681F1D"/>
    <w:rsid w:val="0068537B"/>
    <w:rsid w:val="0068590E"/>
    <w:rsid w:val="00690B6A"/>
    <w:rsid w:val="006958C1"/>
    <w:rsid w:val="006A01CA"/>
    <w:rsid w:val="006A0812"/>
    <w:rsid w:val="006A1729"/>
    <w:rsid w:val="006A439E"/>
    <w:rsid w:val="006B409F"/>
    <w:rsid w:val="006B5D29"/>
    <w:rsid w:val="006B6A20"/>
    <w:rsid w:val="006B6B95"/>
    <w:rsid w:val="006B6BCB"/>
    <w:rsid w:val="006C186C"/>
    <w:rsid w:val="006C3415"/>
    <w:rsid w:val="006C41B9"/>
    <w:rsid w:val="006C47B4"/>
    <w:rsid w:val="006C6F39"/>
    <w:rsid w:val="006C7A1E"/>
    <w:rsid w:val="006C7B91"/>
    <w:rsid w:val="006D4C1D"/>
    <w:rsid w:val="006D66DC"/>
    <w:rsid w:val="006E0003"/>
    <w:rsid w:val="006E52A9"/>
    <w:rsid w:val="006E6938"/>
    <w:rsid w:val="006F7E21"/>
    <w:rsid w:val="0070551F"/>
    <w:rsid w:val="00706422"/>
    <w:rsid w:val="0071494F"/>
    <w:rsid w:val="0071511C"/>
    <w:rsid w:val="00720AB0"/>
    <w:rsid w:val="00721F44"/>
    <w:rsid w:val="00727972"/>
    <w:rsid w:val="00732389"/>
    <w:rsid w:val="007353C9"/>
    <w:rsid w:val="00735AE9"/>
    <w:rsid w:val="00735D66"/>
    <w:rsid w:val="007423D0"/>
    <w:rsid w:val="007430FB"/>
    <w:rsid w:val="00743673"/>
    <w:rsid w:val="00746582"/>
    <w:rsid w:val="00753681"/>
    <w:rsid w:val="00753877"/>
    <w:rsid w:val="00755182"/>
    <w:rsid w:val="00755DCA"/>
    <w:rsid w:val="00756C1E"/>
    <w:rsid w:val="00764253"/>
    <w:rsid w:val="00770097"/>
    <w:rsid w:val="00771519"/>
    <w:rsid w:val="00773CCD"/>
    <w:rsid w:val="00774EB8"/>
    <w:rsid w:val="00777A18"/>
    <w:rsid w:val="00780C68"/>
    <w:rsid w:val="00785888"/>
    <w:rsid w:val="00786048"/>
    <w:rsid w:val="0079195F"/>
    <w:rsid w:val="00794B9B"/>
    <w:rsid w:val="007A22C3"/>
    <w:rsid w:val="007A314D"/>
    <w:rsid w:val="007A5115"/>
    <w:rsid w:val="007A716C"/>
    <w:rsid w:val="007A7D8B"/>
    <w:rsid w:val="007B1933"/>
    <w:rsid w:val="007B6921"/>
    <w:rsid w:val="007C22DE"/>
    <w:rsid w:val="007C31E8"/>
    <w:rsid w:val="007C5600"/>
    <w:rsid w:val="007D0D42"/>
    <w:rsid w:val="007E1318"/>
    <w:rsid w:val="007E1895"/>
    <w:rsid w:val="007F136C"/>
    <w:rsid w:val="007F20D2"/>
    <w:rsid w:val="007F3566"/>
    <w:rsid w:val="008015E1"/>
    <w:rsid w:val="00801DEE"/>
    <w:rsid w:val="008123BB"/>
    <w:rsid w:val="00812475"/>
    <w:rsid w:val="00816919"/>
    <w:rsid w:val="00821FFF"/>
    <w:rsid w:val="0082250F"/>
    <w:rsid w:val="00835BDF"/>
    <w:rsid w:val="008376A5"/>
    <w:rsid w:val="00842A8C"/>
    <w:rsid w:val="00843805"/>
    <w:rsid w:val="008576ED"/>
    <w:rsid w:val="00860D48"/>
    <w:rsid w:val="00861251"/>
    <w:rsid w:val="00861FF0"/>
    <w:rsid w:val="00871541"/>
    <w:rsid w:val="00881507"/>
    <w:rsid w:val="00890809"/>
    <w:rsid w:val="008917BD"/>
    <w:rsid w:val="00897DF2"/>
    <w:rsid w:val="008A4F7A"/>
    <w:rsid w:val="008A506D"/>
    <w:rsid w:val="008A5B99"/>
    <w:rsid w:val="008B26CA"/>
    <w:rsid w:val="008B3EDB"/>
    <w:rsid w:val="008B540D"/>
    <w:rsid w:val="008B6420"/>
    <w:rsid w:val="008B66FD"/>
    <w:rsid w:val="008C08AE"/>
    <w:rsid w:val="008D739F"/>
    <w:rsid w:val="008F2C46"/>
    <w:rsid w:val="009031C5"/>
    <w:rsid w:val="009057C0"/>
    <w:rsid w:val="00906D9E"/>
    <w:rsid w:val="009075F4"/>
    <w:rsid w:val="00915BFC"/>
    <w:rsid w:val="009201A1"/>
    <w:rsid w:val="009221F6"/>
    <w:rsid w:val="00923646"/>
    <w:rsid w:val="00926D97"/>
    <w:rsid w:val="00930CBB"/>
    <w:rsid w:val="0093332E"/>
    <w:rsid w:val="00934C53"/>
    <w:rsid w:val="0093713A"/>
    <w:rsid w:val="00937D28"/>
    <w:rsid w:val="009415F5"/>
    <w:rsid w:val="009419A9"/>
    <w:rsid w:val="00943A81"/>
    <w:rsid w:val="009512CA"/>
    <w:rsid w:val="009572EA"/>
    <w:rsid w:val="00957F4E"/>
    <w:rsid w:val="00962349"/>
    <w:rsid w:val="00962C44"/>
    <w:rsid w:val="00965E0D"/>
    <w:rsid w:val="009666B0"/>
    <w:rsid w:val="00967793"/>
    <w:rsid w:val="00967A20"/>
    <w:rsid w:val="0097197E"/>
    <w:rsid w:val="00972CE8"/>
    <w:rsid w:val="00974580"/>
    <w:rsid w:val="00974F87"/>
    <w:rsid w:val="00976F6B"/>
    <w:rsid w:val="009805E0"/>
    <w:rsid w:val="00984369"/>
    <w:rsid w:val="00993993"/>
    <w:rsid w:val="00994E8E"/>
    <w:rsid w:val="009B0035"/>
    <w:rsid w:val="009B1BC9"/>
    <w:rsid w:val="009B1C79"/>
    <w:rsid w:val="009B3694"/>
    <w:rsid w:val="009B3AFB"/>
    <w:rsid w:val="009B79C2"/>
    <w:rsid w:val="009C2EB2"/>
    <w:rsid w:val="009C421C"/>
    <w:rsid w:val="009C4302"/>
    <w:rsid w:val="009C4BC0"/>
    <w:rsid w:val="009D3F54"/>
    <w:rsid w:val="009D6756"/>
    <w:rsid w:val="009D7ECC"/>
    <w:rsid w:val="009E2E5D"/>
    <w:rsid w:val="009E4838"/>
    <w:rsid w:val="009E76E3"/>
    <w:rsid w:val="009E7F84"/>
    <w:rsid w:val="009F1D10"/>
    <w:rsid w:val="009F7985"/>
    <w:rsid w:val="00A00CE9"/>
    <w:rsid w:val="00A03394"/>
    <w:rsid w:val="00A06756"/>
    <w:rsid w:val="00A06BD2"/>
    <w:rsid w:val="00A07311"/>
    <w:rsid w:val="00A07FAD"/>
    <w:rsid w:val="00A11074"/>
    <w:rsid w:val="00A11784"/>
    <w:rsid w:val="00A13067"/>
    <w:rsid w:val="00A133B8"/>
    <w:rsid w:val="00A13DC2"/>
    <w:rsid w:val="00A14204"/>
    <w:rsid w:val="00A16584"/>
    <w:rsid w:val="00A231FC"/>
    <w:rsid w:val="00A241C5"/>
    <w:rsid w:val="00A26CAD"/>
    <w:rsid w:val="00A26E1E"/>
    <w:rsid w:val="00A270D5"/>
    <w:rsid w:val="00A3401C"/>
    <w:rsid w:val="00A3561E"/>
    <w:rsid w:val="00A45F61"/>
    <w:rsid w:val="00A46CC3"/>
    <w:rsid w:val="00A46FF5"/>
    <w:rsid w:val="00A50C6F"/>
    <w:rsid w:val="00A53A39"/>
    <w:rsid w:val="00A54473"/>
    <w:rsid w:val="00A55596"/>
    <w:rsid w:val="00A56BE0"/>
    <w:rsid w:val="00A61CDF"/>
    <w:rsid w:val="00A6313C"/>
    <w:rsid w:val="00A65C9D"/>
    <w:rsid w:val="00A71C3B"/>
    <w:rsid w:val="00A7295C"/>
    <w:rsid w:val="00A802A9"/>
    <w:rsid w:val="00A80582"/>
    <w:rsid w:val="00A93845"/>
    <w:rsid w:val="00A97BD1"/>
    <w:rsid w:val="00AA6925"/>
    <w:rsid w:val="00AA7058"/>
    <w:rsid w:val="00AB0E8E"/>
    <w:rsid w:val="00AB7320"/>
    <w:rsid w:val="00AC0BEC"/>
    <w:rsid w:val="00AC13DA"/>
    <w:rsid w:val="00AC178C"/>
    <w:rsid w:val="00AC5A16"/>
    <w:rsid w:val="00AC6D88"/>
    <w:rsid w:val="00AC7492"/>
    <w:rsid w:val="00AC7A00"/>
    <w:rsid w:val="00AC7F7D"/>
    <w:rsid w:val="00AD3BC6"/>
    <w:rsid w:val="00AD40C4"/>
    <w:rsid w:val="00AE08CB"/>
    <w:rsid w:val="00AE1647"/>
    <w:rsid w:val="00AE3D6C"/>
    <w:rsid w:val="00AE495E"/>
    <w:rsid w:val="00AF207B"/>
    <w:rsid w:val="00AF223B"/>
    <w:rsid w:val="00AF2F87"/>
    <w:rsid w:val="00AF5126"/>
    <w:rsid w:val="00AF58A3"/>
    <w:rsid w:val="00AF6B31"/>
    <w:rsid w:val="00AF6D99"/>
    <w:rsid w:val="00B00457"/>
    <w:rsid w:val="00B0305D"/>
    <w:rsid w:val="00B047AC"/>
    <w:rsid w:val="00B048B3"/>
    <w:rsid w:val="00B07134"/>
    <w:rsid w:val="00B123C6"/>
    <w:rsid w:val="00B169E1"/>
    <w:rsid w:val="00B1762F"/>
    <w:rsid w:val="00B26C8C"/>
    <w:rsid w:val="00B31492"/>
    <w:rsid w:val="00B33570"/>
    <w:rsid w:val="00B357DC"/>
    <w:rsid w:val="00B366F7"/>
    <w:rsid w:val="00B37CE3"/>
    <w:rsid w:val="00B46404"/>
    <w:rsid w:val="00B520E0"/>
    <w:rsid w:val="00B521C6"/>
    <w:rsid w:val="00B52963"/>
    <w:rsid w:val="00B53008"/>
    <w:rsid w:val="00B56E51"/>
    <w:rsid w:val="00B60B62"/>
    <w:rsid w:val="00B6452D"/>
    <w:rsid w:val="00B7096E"/>
    <w:rsid w:val="00B7530F"/>
    <w:rsid w:val="00B75C1A"/>
    <w:rsid w:val="00B77E26"/>
    <w:rsid w:val="00B8138B"/>
    <w:rsid w:val="00B83335"/>
    <w:rsid w:val="00B83956"/>
    <w:rsid w:val="00B84824"/>
    <w:rsid w:val="00B93C76"/>
    <w:rsid w:val="00B94EF4"/>
    <w:rsid w:val="00B97D73"/>
    <w:rsid w:val="00BA3EE2"/>
    <w:rsid w:val="00BA6544"/>
    <w:rsid w:val="00BC21F5"/>
    <w:rsid w:val="00BC2459"/>
    <w:rsid w:val="00BD5F49"/>
    <w:rsid w:val="00BF7FB2"/>
    <w:rsid w:val="00C04243"/>
    <w:rsid w:val="00C0639A"/>
    <w:rsid w:val="00C0665E"/>
    <w:rsid w:val="00C10C2B"/>
    <w:rsid w:val="00C166A6"/>
    <w:rsid w:val="00C21205"/>
    <w:rsid w:val="00C250F6"/>
    <w:rsid w:val="00C2515C"/>
    <w:rsid w:val="00C40A83"/>
    <w:rsid w:val="00C44F9A"/>
    <w:rsid w:val="00C47192"/>
    <w:rsid w:val="00C51A53"/>
    <w:rsid w:val="00C522BB"/>
    <w:rsid w:val="00C54D3F"/>
    <w:rsid w:val="00C56087"/>
    <w:rsid w:val="00C636C5"/>
    <w:rsid w:val="00C63848"/>
    <w:rsid w:val="00C65AAA"/>
    <w:rsid w:val="00C7533F"/>
    <w:rsid w:val="00C8107C"/>
    <w:rsid w:val="00C81B21"/>
    <w:rsid w:val="00C861DF"/>
    <w:rsid w:val="00C915D1"/>
    <w:rsid w:val="00CA10DC"/>
    <w:rsid w:val="00CA1BF4"/>
    <w:rsid w:val="00CA6BAE"/>
    <w:rsid w:val="00CB2AE1"/>
    <w:rsid w:val="00CC075D"/>
    <w:rsid w:val="00CC1BC2"/>
    <w:rsid w:val="00CC370E"/>
    <w:rsid w:val="00CC4066"/>
    <w:rsid w:val="00CC47A4"/>
    <w:rsid w:val="00CC4A25"/>
    <w:rsid w:val="00CC5E90"/>
    <w:rsid w:val="00CD0183"/>
    <w:rsid w:val="00CD07A1"/>
    <w:rsid w:val="00CD5EC2"/>
    <w:rsid w:val="00CD6490"/>
    <w:rsid w:val="00CD6A7E"/>
    <w:rsid w:val="00CE3102"/>
    <w:rsid w:val="00CE6214"/>
    <w:rsid w:val="00CF442A"/>
    <w:rsid w:val="00D005EB"/>
    <w:rsid w:val="00D0210C"/>
    <w:rsid w:val="00D0224C"/>
    <w:rsid w:val="00D024A5"/>
    <w:rsid w:val="00D02BE8"/>
    <w:rsid w:val="00D0309E"/>
    <w:rsid w:val="00D10289"/>
    <w:rsid w:val="00D158DE"/>
    <w:rsid w:val="00D32880"/>
    <w:rsid w:val="00D33E2A"/>
    <w:rsid w:val="00D33EAF"/>
    <w:rsid w:val="00D34A53"/>
    <w:rsid w:val="00D34FE3"/>
    <w:rsid w:val="00D373A8"/>
    <w:rsid w:val="00D40E21"/>
    <w:rsid w:val="00D42D13"/>
    <w:rsid w:val="00D443B8"/>
    <w:rsid w:val="00D51DDC"/>
    <w:rsid w:val="00D541C1"/>
    <w:rsid w:val="00D61797"/>
    <w:rsid w:val="00D62CC1"/>
    <w:rsid w:val="00D63382"/>
    <w:rsid w:val="00D639B5"/>
    <w:rsid w:val="00D66AB4"/>
    <w:rsid w:val="00D67C09"/>
    <w:rsid w:val="00D70D17"/>
    <w:rsid w:val="00D751DF"/>
    <w:rsid w:val="00D767DF"/>
    <w:rsid w:val="00D76971"/>
    <w:rsid w:val="00D80049"/>
    <w:rsid w:val="00D85967"/>
    <w:rsid w:val="00D86D97"/>
    <w:rsid w:val="00D87B0F"/>
    <w:rsid w:val="00D87F18"/>
    <w:rsid w:val="00D94E3F"/>
    <w:rsid w:val="00D95253"/>
    <w:rsid w:val="00DA40A1"/>
    <w:rsid w:val="00DB26BB"/>
    <w:rsid w:val="00DB32E2"/>
    <w:rsid w:val="00DB413E"/>
    <w:rsid w:val="00DB6C3F"/>
    <w:rsid w:val="00DC62CE"/>
    <w:rsid w:val="00DC6809"/>
    <w:rsid w:val="00DC7369"/>
    <w:rsid w:val="00DD2D17"/>
    <w:rsid w:val="00DD554F"/>
    <w:rsid w:val="00DF3C60"/>
    <w:rsid w:val="00DF5937"/>
    <w:rsid w:val="00DF6622"/>
    <w:rsid w:val="00DF7781"/>
    <w:rsid w:val="00E1382B"/>
    <w:rsid w:val="00E17369"/>
    <w:rsid w:val="00E24876"/>
    <w:rsid w:val="00E24FA9"/>
    <w:rsid w:val="00E26603"/>
    <w:rsid w:val="00E26C78"/>
    <w:rsid w:val="00E30993"/>
    <w:rsid w:val="00E36434"/>
    <w:rsid w:val="00E36611"/>
    <w:rsid w:val="00E37564"/>
    <w:rsid w:val="00E4785F"/>
    <w:rsid w:val="00E5262D"/>
    <w:rsid w:val="00E54751"/>
    <w:rsid w:val="00E5504E"/>
    <w:rsid w:val="00E575E3"/>
    <w:rsid w:val="00E57615"/>
    <w:rsid w:val="00E608BA"/>
    <w:rsid w:val="00E60C72"/>
    <w:rsid w:val="00E64186"/>
    <w:rsid w:val="00E6501E"/>
    <w:rsid w:val="00E70969"/>
    <w:rsid w:val="00E7794E"/>
    <w:rsid w:val="00E81236"/>
    <w:rsid w:val="00E846FE"/>
    <w:rsid w:val="00E87B7F"/>
    <w:rsid w:val="00E927AA"/>
    <w:rsid w:val="00E94A87"/>
    <w:rsid w:val="00E9796F"/>
    <w:rsid w:val="00EA4C20"/>
    <w:rsid w:val="00EA4C9F"/>
    <w:rsid w:val="00EB361B"/>
    <w:rsid w:val="00EC72C4"/>
    <w:rsid w:val="00ED0260"/>
    <w:rsid w:val="00ED0A08"/>
    <w:rsid w:val="00ED2B5D"/>
    <w:rsid w:val="00ED3FCF"/>
    <w:rsid w:val="00EE3062"/>
    <w:rsid w:val="00EE5AF8"/>
    <w:rsid w:val="00EE7BB1"/>
    <w:rsid w:val="00EF0306"/>
    <w:rsid w:val="00F07DAA"/>
    <w:rsid w:val="00F10FC3"/>
    <w:rsid w:val="00F11009"/>
    <w:rsid w:val="00F14E4A"/>
    <w:rsid w:val="00F15525"/>
    <w:rsid w:val="00F1552B"/>
    <w:rsid w:val="00F24997"/>
    <w:rsid w:val="00F33A05"/>
    <w:rsid w:val="00F42690"/>
    <w:rsid w:val="00F4270C"/>
    <w:rsid w:val="00F43D52"/>
    <w:rsid w:val="00F44ECE"/>
    <w:rsid w:val="00F504EB"/>
    <w:rsid w:val="00F50F3A"/>
    <w:rsid w:val="00F55766"/>
    <w:rsid w:val="00F6323E"/>
    <w:rsid w:val="00F63445"/>
    <w:rsid w:val="00F64C54"/>
    <w:rsid w:val="00F70394"/>
    <w:rsid w:val="00F7184D"/>
    <w:rsid w:val="00F71E9A"/>
    <w:rsid w:val="00F75BBD"/>
    <w:rsid w:val="00F76A18"/>
    <w:rsid w:val="00F8267F"/>
    <w:rsid w:val="00F83C7E"/>
    <w:rsid w:val="00F9150D"/>
    <w:rsid w:val="00F92BCE"/>
    <w:rsid w:val="00F946DF"/>
    <w:rsid w:val="00F94853"/>
    <w:rsid w:val="00F974E8"/>
    <w:rsid w:val="00F97F61"/>
    <w:rsid w:val="00FA04F8"/>
    <w:rsid w:val="00FA0994"/>
    <w:rsid w:val="00FA1536"/>
    <w:rsid w:val="00FA189D"/>
    <w:rsid w:val="00FA34F5"/>
    <w:rsid w:val="00FB3B8A"/>
    <w:rsid w:val="00FB5DB0"/>
    <w:rsid w:val="00FB7C13"/>
    <w:rsid w:val="00FC4301"/>
    <w:rsid w:val="00FC6DDE"/>
    <w:rsid w:val="00FD2306"/>
    <w:rsid w:val="00FE6D61"/>
    <w:rsid w:val="00FF0EFE"/>
    <w:rsid w:val="00FF1CF8"/>
    <w:rsid w:val="00FF4A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2FB43FA"/>
  <w15:chartTrackingRefBased/>
  <w15:docId w15:val="{025EAEF3-CECD-472C-82B8-DBC490F5A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27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927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27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27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27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27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27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27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27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27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927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27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27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27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27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27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27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27AA"/>
    <w:rPr>
      <w:rFonts w:eastAsiaTheme="majorEastAsia" w:cstheme="majorBidi"/>
      <w:color w:val="272727" w:themeColor="text1" w:themeTint="D8"/>
    </w:rPr>
  </w:style>
  <w:style w:type="paragraph" w:styleId="Title">
    <w:name w:val="Title"/>
    <w:basedOn w:val="Normal"/>
    <w:next w:val="Normal"/>
    <w:link w:val="TitleChar"/>
    <w:uiPriority w:val="10"/>
    <w:qFormat/>
    <w:rsid w:val="00E927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27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27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27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27AA"/>
    <w:pPr>
      <w:spacing w:before="160"/>
      <w:jc w:val="center"/>
    </w:pPr>
    <w:rPr>
      <w:i/>
      <w:iCs/>
      <w:color w:val="404040" w:themeColor="text1" w:themeTint="BF"/>
    </w:rPr>
  </w:style>
  <w:style w:type="character" w:customStyle="1" w:styleId="QuoteChar">
    <w:name w:val="Quote Char"/>
    <w:basedOn w:val="DefaultParagraphFont"/>
    <w:link w:val="Quote"/>
    <w:uiPriority w:val="29"/>
    <w:rsid w:val="00E927AA"/>
    <w:rPr>
      <w:i/>
      <w:iCs/>
      <w:color w:val="404040" w:themeColor="text1" w:themeTint="BF"/>
    </w:rPr>
  </w:style>
  <w:style w:type="paragraph" w:styleId="ListParagraph">
    <w:name w:val="List Paragraph"/>
    <w:basedOn w:val="Normal"/>
    <w:uiPriority w:val="34"/>
    <w:qFormat/>
    <w:rsid w:val="00E927AA"/>
    <w:pPr>
      <w:ind w:left="720"/>
      <w:contextualSpacing/>
    </w:pPr>
  </w:style>
  <w:style w:type="character" w:styleId="IntenseEmphasis">
    <w:name w:val="Intense Emphasis"/>
    <w:basedOn w:val="DefaultParagraphFont"/>
    <w:uiPriority w:val="21"/>
    <w:qFormat/>
    <w:rsid w:val="00E927AA"/>
    <w:rPr>
      <w:i/>
      <w:iCs/>
      <w:color w:val="0F4761" w:themeColor="accent1" w:themeShade="BF"/>
    </w:rPr>
  </w:style>
  <w:style w:type="paragraph" w:styleId="IntenseQuote">
    <w:name w:val="Intense Quote"/>
    <w:basedOn w:val="Normal"/>
    <w:next w:val="Normal"/>
    <w:link w:val="IntenseQuoteChar"/>
    <w:uiPriority w:val="30"/>
    <w:qFormat/>
    <w:rsid w:val="00E927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27AA"/>
    <w:rPr>
      <w:i/>
      <w:iCs/>
      <w:color w:val="0F4761" w:themeColor="accent1" w:themeShade="BF"/>
    </w:rPr>
  </w:style>
  <w:style w:type="character" w:styleId="IntenseReference">
    <w:name w:val="Intense Reference"/>
    <w:basedOn w:val="DefaultParagraphFont"/>
    <w:uiPriority w:val="32"/>
    <w:qFormat/>
    <w:rsid w:val="00E927AA"/>
    <w:rPr>
      <w:b/>
      <w:bCs/>
      <w:smallCaps/>
      <w:color w:val="0F4761" w:themeColor="accent1" w:themeShade="BF"/>
      <w:spacing w:val="5"/>
    </w:rPr>
  </w:style>
  <w:style w:type="character" w:styleId="Hyperlink">
    <w:name w:val="Hyperlink"/>
    <w:basedOn w:val="DefaultParagraphFont"/>
    <w:uiPriority w:val="99"/>
    <w:unhideWhenUsed/>
    <w:rsid w:val="0082250F"/>
    <w:rPr>
      <w:color w:val="467886" w:themeColor="hyperlink"/>
      <w:u w:val="single"/>
    </w:rPr>
  </w:style>
  <w:style w:type="character" w:styleId="UnresolvedMention">
    <w:name w:val="Unresolved Mention"/>
    <w:basedOn w:val="DefaultParagraphFont"/>
    <w:uiPriority w:val="99"/>
    <w:semiHidden/>
    <w:unhideWhenUsed/>
    <w:rsid w:val="0082250F"/>
    <w:rPr>
      <w:color w:val="605E5C"/>
      <w:shd w:val="clear" w:color="auto" w:fill="E1DFDD"/>
    </w:rPr>
  </w:style>
  <w:style w:type="paragraph" w:styleId="Header">
    <w:name w:val="header"/>
    <w:basedOn w:val="Normal"/>
    <w:link w:val="HeaderChar"/>
    <w:uiPriority w:val="99"/>
    <w:unhideWhenUsed/>
    <w:rsid w:val="00450A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0AE2"/>
  </w:style>
  <w:style w:type="paragraph" w:styleId="Footer">
    <w:name w:val="footer"/>
    <w:basedOn w:val="Normal"/>
    <w:link w:val="FooterChar"/>
    <w:uiPriority w:val="99"/>
    <w:unhideWhenUsed/>
    <w:rsid w:val="00450A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0AE2"/>
  </w:style>
  <w:style w:type="paragraph" w:styleId="TOCHeading">
    <w:name w:val="TOC Heading"/>
    <w:basedOn w:val="Heading1"/>
    <w:next w:val="Normal"/>
    <w:uiPriority w:val="39"/>
    <w:unhideWhenUsed/>
    <w:qFormat/>
    <w:rsid w:val="00450AE2"/>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50AE2"/>
    <w:pPr>
      <w:spacing w:before="360" w:after="0"/>
    </w:pPr>
    <w:rPr>
      <w:rFonts w:asciiTheme="majorHAnsi" w:hAnsiTheme="majorHAnsi"/>
      <w:b/>
      <w:bCs/>
      <w:caps/>
    </w:rPr>
  </w:style>
  <w:style w:type="table" w:styleId="TableGrid">
    <w:name w:val="Table Grid"/>
    <w:basedOn w:val="TableNormal"/>
    <w:uiPriority w:val="39"/>
    <w:rsid w:val="002362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8123BB"/>
    <w:pPr>
      <w:spacing w:before="240" w:after="0"/>
    </w:pPr>
    <w:rPr>
      <w:b/>
      <w:bCs/>
      <w:sz w:val="20"/>
      <w:szCs w:val="20"/>
    </w:rPr>
  </w:style>
  <w:style w:type="paragraph" w:styleId="TOC3">
    <w:name w:val="toc 3"/>
    <w:basedOn w:val="Normal"/>
    <w:next w:val="Normal"/>
    <w:autoRedefine/>
    <w:uiPriority w:val="39"/>
    <w:unhideWhenUsed/>
    <w:rsid w:val="008123BB"/>
    <w:pPr>
      <w:spacing w:after="0"/>
      <w:ind w:left="240"/>
    </w:pPr>
    <w:rPr>
      <w:sz w:val="20"/>
      <w:szCs w:val="20"/>
    </w:rPr>
  </w:style>
  <w:style w:type="paragraph" w:styleId="TOC4">
    <w:name w:val="toc 4"/>
    <w:basedOn w:val="Normal"/>
    <w:next w:val="Normal"/>
    <w:autoRedefine/>
    <w:uiPriority w:val="39"/>
    <w:unhideWhenUsed/>
    <w:rsid w:val="00042E77"/>
    <w:pPr>
      <w:spacing w:after="0"/>
      <w:ind w:left="480"/>
    </w:pPr>
    <w:rPr>
      <w:sz w:val="20"/>
      <w:szCs w:val="20"/>
    </w:rPr>
  </w:style>
  <w:style w:type="paragraph" w:styleId="TOC5">
    <w:name w:val="toc 5"/>
    <w:basedOn w:val="Normal"/>
    <w:next w:val="Normal"/>
    <w:autoRedefine/>
    <w:uiPriority w:val="39"/>
    <w:unhideWhenUsed/>
    <w:rsid w:val="00042E77"/>
    <w:pPr>
      <w:spacing w:after="0"/>
      <w:ind w:left="720"/>
    </w:pPr>
    <w:rPr>
      <w:sz w:val="20"/>
      <w:szCs w:val="20"/>
    </w:rPr>
  </w:style>
  <w:style w:type="paragraph" w:styleId="TOC6">
    <w:name w:val="toc 6"/>
    <w:basedOn w:val="Normal"/>
    <w:next w:val="Normal"/>
    <w:autoRedefine/>
    <w:uiPriority w:val="39"/>
    <w:unhideWhenUsed/>
    <w:rsid w:val="00042E77"/>
    <w:pPr>
      <w:spacing w:after="0"/>
      <w:ind w:left="960"/>
    </w:pPr>
    <w:rPr>
      <w:sz w:val="20"/>
      <w:szCs w:val="20"/>
    </w:rPr>
  </w:style>
  <w:style w:type="paragraph" w:styleId="TOC7">
    <w:name w:val="toc 7"/>
    <w:basedOn w:val="Normal"/>
    <w:next w:val="Normal"/>
    <w:autoRedefine/>
    <w:uiPriority w:val="39"/>
    <w:unhideWhenUsed/>
    <w:rsid w:val="00042E77"/>
    <w:pPr>
      <w:spacing w:after="0"/>
      <w:ind w:left="1200"/>
    </w:pPr>
    <w:rPr>
      <w:sz w:val="20"/>
      <w:szCs w:val="20"/>
    </w:rPr>
  </w:style>
  <w:style w:type="paragraph" w:styleId="TOC8">
    <w:name w:val="toc 8"/>
    <w:basedOn w:val="Normal"/>
    <w:next w:val="Normal"/>
    <w:autoRedefine/>
    <w:uiPriority w:val="39"/>
    <w:unhideWhenUsed/>
    <w:rsid w:val="00042E77"/>
    <w:pPr>
      <w:spacing w:after="0"/>
      <w:ind w:left="1440"/>
    </w:pPr>
    <w:rPr>
      <w:sz w:val="20"/>
      <w:szCs w:val="20"/>
    </w:rPr>
  </w:style>
  <w:style w:type="paragraph" w:styleId="TOC9">
    <w:name w:val="toc 9"/>
    <w:basedOn w:val="Normal"/>
    <w:next w:val="Normal"/>
    <w:autoRedefine/>
    <w:uiPriority w:val="39"/>
    <w:unhideWhenUsed/>
    <w:rsid w:val="00042E77"/>
    <w:pPr>
      <w:spacing w:after="0"/>
      <w:ind w:left="168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udai23.blogspot.com/p/thing-9-reflective-practice.html" TargetMode="Externa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DA8F3C-17EC-4F58-84C0-776970223B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2552</Words>
  <Characters>14547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Johnson (2422551)</dc:creator>
  <cp:keywords/>
  <dc:description/>
  <cp:lastModifiedBy>Anita Johnson (2422551)</cp:lastModifiedBy>
  <cp:revision>2</cp:revision>
  <dcterms:created xsi:type="dcterms:W3CDTF">2025-12-08T11:11:00Z</dcterms:created>
  <dcterms:modified xsi:type="dcterms:W3CDTF">2025-12-08T11:11:00Z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4e1379d7-a150-47ff-98b0-56bd795ee359</vt:lpwstr>
  </property>
</Properties>
</file>