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AD4864" w14:textId="47985D94" w:rsidR="00FF622A" w:rsidRDefault="00FF622A">
      <w:r>
        <w:t xml:space="preserve">Assignment title- How effective that model of problem solving (SARA) is in today’s policing, considering the resources available to police forces in England and Wales and the challenges modern police officers face. </w:t>
      </w:r>
    </w:p>
    <w:p w14:paraId="11670636" w14:textId="77777777" w:rsidR="00FF622A" w:rsidRDefault="00FF622A"/>
    <w:p w14:paraId="4AD69315" w14:textId="695F8B11" w:rsidR="00FF622A" w:rsidRDefault="00FF622A">
      <w:r>
        <w:t xml:space="preserve">Module- Community and neighbourhood policing </w:t>
      </w:r>
    </w:p>
    <w:p w14:paraId="3C878E94" w14:textId="77777777" w:rsidR="00FF622A" w:rsidRDefault="00FF622A"/>
    <w:p w14:paraId="787FE646" w14:textId="386602D6" w:rsidR="00FF622A" w:rsidRDefault="00FF622A">
      <w:r>
        <w:t>Module code- BMPL5019a</w:t>
      </w:r>
    </w:p>
    <w:p w14:paraId="364E936E" w14:textId="77777777" w:rsidR="00FF622A" w:rsidRDefault="00FF622A"/>
    <w:p w14:paraId="3D0B6F5A" w14:textId="7F7AB142" w:rsidR="00FF622A" w:rsidRDefault="00FF622A">
      <w:r>
        <w:t>Erin Davies (2404320)</w:t>
      </w:r>
    </w:p>
    <w:p w14:paraId="20EF2A10" w14:textId="122D6FAC" w:rsidR="00FF622A" w:rsidRDefault="00FF622A"/>
    <w:p w14:paraId="7421D460" w14:textId="46EF4279" w:rsidR="00FF622A" w:rsidRDefault="003D319C">
      <w:r>
        <w:t>Problem- orientated policing (POP) encourages police officers to move beyond individual incidents and address the underlying issues affecting a community. The SARA model which stands for scanning, analysis, response and assessment was created by ECK and Spelman in 1987 to provide a clear</w:t>
      </w:r>
      <w:r w:rsidR="00F269DB">
        <w:t xml:space="preserve"> and </w:t>
      </w:r>
      <w:r>
        <w:t xml:space="preserve">practical framework for implementing POP. It remains widely used in England and Wales </w:t>
      </w:r>
      <w:r w:rsidR="00F269DB">
        <w:t>T</w:t>
      </w:r>
      <w:r>
        <w:t xml:space="preserve">oday, as it enables officers to collaborate with communities and partner agencies to develop long- term solutions rather than relying solely on quick enforcement actions (College of Policing, 2022). </w:t>
      </w:r>
    </w:p>
    <w:p w14:paraId="5B40EB4F" w14:textId="64901A2D" w:rsidR="003D319C" w:rsidRDefault="003D319C"/>
    <w:p w14:paraId="04A8CC8E" w14:textId="01EC9964" w:rsidR="003D319C" w:rsidRDefault="003D319C">
      <w:r>
        <w:t>However, the demands of modern policing are much greater than when SAR</w:t>
      </w:r>
      <w:r w:rsidR="00DD417B">
        <w:t xml:space="preserve">A </w:t>
      </w:r>
      <w:r>
        <w:t>was first introduced. Police forces are dealing with high demands, budget cuts, and fewer experienced staff, which limits the time officers can dedicate to problem solving (HMICFRS, 2022). Additionally, crime ha</w:t>
      </w:r>
      <w:r w:rsidR="00F269DB">
        <w:t>s</w:t>
      </w:r>
      <w:r>
        <w:t xml:space="preserve"> become more complicated, involving online offences and issues relat</w:t>
      </w:r>
      <w:r w:rsidR="00F269DB">
        <w:t>ing</w:t>
      </w:r>
      <w:r>
        <w:t xml:space="preserve"> to vulnerability, such as mental health crises, which require specialised skills and strong partnerships (</w:t>
      </w:r>
      <w:r w:rsidR="00975988">
        <w:t>Crawford, 2024</w:t>
      </w:r>
      <w:r>
        <w:t xml:space="preserve">). These challenges can hinder officers from thoroughly completing all stages of the SARA model, particularly the analysis and assessment phases. </w:t>
      </w:r>
      <w:r w:rsidR="00372275">
        <w:t xml:space="preserve"> </w:t>
      </w:r>
    </w:p>
    <w:p w14:paraId="48921422" w14:textId="271B2D0D" w:rsidR="00372275" w:rsidRDefault="00372275"/>
    <w:p w14:paraId="4E52A0D5" w14:textId="650A7A3C" w:rsidR="00372275" w:rsidRDefault="00372275">
      <w:r>
        <w:t xml:space="preserve">Problem- orientated policing (pop) is essential to </w:t>
      </w:r>
      <w:r w:rsidR="00F269DB">
        <w:t>T</w:t>
      </w:r>
      <w:r>
        <w:t>oday’s policing strategies. The College of Policing (2022) highlights problem- solving, prevention, reducing vulnerability and building partnerships as key aspects of neighbourhood policing. The SARA model aligns perfectly with these goals by providing a systematic way to comprehend local issues, enhance community trust and create lasting solutions (Arizona State University, 2017).</w:t>
      </w:r>
    </w:p>
    <w:p w14:paraId="15675AE5" w14:textId="3916C667" w:rsidR="00372275" w:rsidRDefault="00372275"/>
    <w:p w14:paraId="39F73391" w14:textId="3D25D034" w:rsidR="000A5124" w:rsidRDefault="00372275">
      <w:r>
        <w:t xml:space="preserve">Additionally, the shift in policing </w:t>
      </w:r>
      <w:r w:rsidR="00F269DB">
        <w:t xml:space="preserve">has moved from </w:t>
      </w:r>
      <w:r>
        <w:t xml:space="preserve">responding to crime to prioritising safety, vulnerability and harm reduction </w:t>
      </w:r>
      <w:r w:rsidR="00F269DB">
        <w:t xml:space="preserve">which </w:t>
      </w:r>
      <w:r>
        <w:t xml:space="preserve">corresponds with the </w:t>
      </w:r>
      <w:r w:rsidR="00F269DB">
        <w:t xml:space="preserve">SARA </w:t>
      </w:r>
      <w:r>
        <w:t xml:space="preserve">model’s emphasis on addressing root causes rather than just the </w:t>
      </w:r>
      <w:r w:rsidR="004E4806">
        <w:t xml:space="preserve">symptoms (Tilley, 2010). Issues like antisocial behaviour, youth violence, domestic abuse, and drug trafficking often involve complex social and environmental factors. SARA model offers a flexible framework that encourages collaboration among police officers, local authorities, health services, schools and community organisations (Youth Endowment fund, 2025). </w:t>
      </w:r>
      <w:r w:rsidR="000A5124">
        <w:t xml:space="preserve"> Despite all the continued relevance of the SARA model, </w:t>
      </w:r>
      <w:r w:rsidR="00F269DB">
        <w:t>its</w:t>
      </w:r>
      <w:r w:rsidR="000A5124">
        <w:t xml:space="preserve"> success relies heavily on adequate resources, organisational support and analytical skills, all of which have faced increasing challenges over the past decade. </w:t>
      </w:r>
    </w:p>
    <w:p w14:paraId="418E684C" w14:textId="0F440AD9" w:rsidR="00141E5E" w:rsidRDefault="00141E5E"/>
    <w:p w14:paraId="3D200973" w14:textId="0412B5C2" w:rsidR="00141E5E" w:rsidRDefault="00141E5E">
      <w:r>
        <w:t xml:space="preserve">The first step of the SARA model is to identify ongoing, serious or frequently occurring problems. </w:t>
      </w:r>
      <w:r w:rsidR="00F269DB">
        <w:t>S</w:t>
      </w:r>
      <w:r>
        <w:t xml:space="preserve">canning encourages police officers to move away from just reacting to incidents and to understand the deeper issues impacting the community. According to </w:t>
      </w:r>
      <w:r w:rsidR="00F269DB">
        <w:t xml:space="preserve">the </w:t>
      </w:r>
      <w:r>
        <w:t xml:space="preserve">Police </w:t>
      </w:r>
      <w:r>
        <w:lastRenderedPageBreak/>
        <w:t xml:space="preserve">Federation (2025), policing in England and Wales faces serious demand. </w:t>
      </w:r>
      <w:r w:rsidR="00F269DB">
        <w:t xml:space="preserve">The majority </w:t>
      </w:r>
      <w:r>
        <w:t xml:space="preserve">of police’s time is dedicated to mental health emergencies, missing persons, and calls related to vulnerability. Frontline officers often express that they lack the time for proactive scanning as they </w:t>
      </w:r>
      <w:r w:rsidR="00F269DB">
        <w:t xml:space="preserve">are </w:t>
      </w:r>
      <w:r>
        <w:t xml:space="preserve">frequently “bouncing from call to call”. </w:t>
      </w:r>
      <w:r w:rsidR="00F269DB">
        <w:t xml:space="preserve">Situations like this </w:t>
      </w:r>
      <w:r w:rsidR="004A169C">
        <w:t>restricts</w:t>
      </w:r>
      <w:r>
        <w:t xml:space="preserve"> their ability to identify </w:t>
      </w:r>
      <w:r w:rsidR="004A169C">
        <w:t xml:space="preserve">long- term issues that need attention. </w:t>
      </w:r>
    </w:p>
    <w:p w14:paraId="7A8124AC" w14:textId="4768E5DA" w:rsidR="00F02D8E" w:rsidRDefault="00F02D8E"/>
    <w:p w14:paraId="4D96B165" w14:textId="12CC6BA5" w:rsidR="003A1B6F" w:rsidRPr="003A1B6F" w:rsidRDefault="00F02D8E">
      <w:pPr>
        <w:rPr>
          <w:color w:val="000000" w:themeColor="text1"/>
        </w:rPr>
      </w:pPr>
      <w:r>
        <w:t xml:space="preserve">The second stage of the SARA model is analysis. </w:t>
      </w:r>
      <w:r w:rsidR="00FD5254">
        <w:t xml:space="preserve">The analysis stage is essential because it ensures responses are grounded in evidence not just </w:t>
      </w:r>
      <w:r w:rsidR="00F269DB">
        <w:t xml:space="preserve">with </w:t>
      </w:r>
      <w:r w:rsidR="00FD5254">
        <w:t xml:space="preserve">assumptions. </w:t>
      </w:r>
      <w:r w:rsidR="003A1B6F">
        <w:rPr>
          <w:color w:val="000000" w:themeColor="text1"/>
        </w:rPr>
        <w:t xml:space="preserve">According to Bullock et al (2021) neighbourhood officers often lack the training or time needed to conduct thorough analysis using tools like the problem analysis triangle, repeat victimisation studies, offender profiling or principles of environmental criminology. </w:t>
      </w:r>
      <w:r w:rsidR="004568DE">
        <w:rPr>
          <w:color w:val="000000" w:themeColor="text1"/>
        </w:rPr>
        <w:t>Also,</w:t>
      </w:r>
      <w:r w:rsidR="003A1B6F">
        <w:rPr>
          <w:color w:val="000000" w:themeColor="text1"/>
        </w:rPr>
        <w:t xml:space="preserve"> the police have pressures to act quickly which means in high demand situations, officers are often pressured to achieve quick results rather than engage in a comprehensive diagnostic process. This can lead to a rushed analysis stage. </w:t>
      </w:r>
      <w:r w:rsidR="004F0FD2">
        <w:rPr>
          <w:color w:val="000000" w:themeColor="text1"/>
        </w:rPr>
        <w:t xml:space="preserve">In </w:t>
      </w:r>
      <w:r w:rsidR="004568DE">
        <w:rPr>
          <w:color w:val="000000" w:themeColor="text1"/>
        </w:rPr>
        <w:t>today’s</w:t>
      </w:r>
      <w:r w:rsidR="004F0FD2">
        <w:rPr>
          <w:color w:val="000000" w:themeColor="text1"/>
        </w:rPr>
        <w:t xml:space="preserve"> policing, police officers need to deal </w:t>
      </w:r>
      <w:r w:rsidR="004568DE">
        <w:rPr>
          <w:color w:val="000000" w:themeColor="text1"/>
        </w:rPr>
        <w:t>with complex modern crime which means digital and cyber- enabled crime introduce analytical challenges that were not considered when the SARA model was created. Issues such as fraud, online exploitation and digital harassment require specialised analytical skills that many neighbourhood teams do not process</w:t>
      </w:r>
      <w:r w:rsidR="00A70FA6">
        <w:rPr>
          <w:color w:val="000000" w:themeColor="text1"/>
        </w:rPr>
        <w:t xml:space="preserve"> (Arizona State University, 2017). </w:t>
      </w:r>
    </w:p>
    <w:p w14:paraId="3FC783C8" w14:textId="31FAEB20" w:rsidR="003D319C" w:rsidRDefault="003D319C">
      <w:pPr>
        <w:rPr>
          <w:u w:val="single"/>
        </w:rPr>
      </w:pPr>
    </w:p>
    <w:p w14:paraId="021AFAE1" w14:textId="1A0DEBB0" w:rsidR="004568DE" w:rsidRPr="0042661C" w:rsidRDefault="0042661C">
      <w:r>
        <w:t xml:space="preserve">The response phase focuses on creating and applying solutions that are specifically designed to address the root causes of the problem, rather than using standard enforcement methods. </w:t>
      </w:r>
      <w:r w:rsidR="007F7458">
        <w:t>These solutions may involve enforcement, prevention or collaboration, depending on the specific issue at hand. For instance, police might collaborate with local councils to enhance street lighting or partner with schools and youth services to tackle youth related crime</w:t>
      </w:r>
      <w:r w:rsidR="008C0A48">
        <w:t xml:space="preserve"> (College of Policing, 2022).</w:t>
      </w:r>
    </w:p>
    <w:p w14:paraId="3071B581" w14:textId="154CF121" w:rsidR="009472D9" w:rsidRDefault="009472D9">
      <w:pPr>
        <w:rPr>
          <w:u w:val="single"/>
        </w:rPr>
      </w:pPr>
    </w:p>
    <w:p w14:paraId="43CB3B9B" w14:textId="773A76BC" w:rsidR="009472D9" w:rsidRDefault="009472D9">
      <w:r>
        <w:t xml:space="preserve">The last step is assessment. This stage is important as it shows </w:t>
      </w:r>
      <w:r w:rsidR="00764D46">
        <w:t xml:space="preserve">whether the </w:t>
      </w:r>
      <w:r>
        <w:t>understanding intervention worked.</w:t>
      </w:r>
      <w:r w:rsidR="007F7458">
        <w:t xml:space="preserve"> Officers assess whether the problem has decreased and if the strategies used were effective, enabling them to learn from the experience and refine their future practice. </w:t>
      </w:r>
      <w:r>
        <w:t xml:space="preserve"> On the other hand, many studies show it is the stage most commonly neglected (Glenn, 2020).</w:t>
      </w:r>
    </w:p>
    <w:p w14:paraId="71092295" w14:textId="068095D6" w:rsidR="002A5907" w:rsidRDefault="002A5907"/>
    <w:p w14:paraId="361A9410" w14:textId="2399882B" w:rsidR="009245B4" w:rsidRDefault="002A5907">
      <w:r>
        <w:t xml:space="preserve">Arizona State University (2017b) emphasise that assessment involves evaluating how well a plan was carried out and whether it achieved it’s intended results. This includes discovering if the plan was implementing as designed, collecting both qualitative and quantitative data before and after the response, and assessing whether the overall goals and specific objectives were met. Assessment also helps identify any new strategies that may be needed to strengthen or improve the original plan. Ongoing assessment is important to ensure </w:t>
      </w:r>
      <w:r w:rsidR="00764D46">
        <w:t xml:space="preserve">the </w:t>
      </w:r>
      <w:r>
        <w:t>plan</w:t>
      </w:r>
      <w:r w:rsidR="00764D46">
        <w:t>s and strategies</w:t>
      </w:r>
      <w:r>
        <w:t xml:space="preserve"> continue to be effective over time. </w:t>
      </w:r>
      <w:r w:rsidR="009245B4">
        <w:t xml:space="preserve">The Evidence based policing app (2020) highlights that this is the aspect of the SARA model that is frequently ignored. This can be caused by lack of time and continuity. As frequent staff changes and heavy workloads often result in no one being available to assess the results of a POP initiative. </w:t>
      </w:r>
    </w:p>
    <w:p w14:paraId="1AC092B9" w14:textId="68C995B3" w:rsidR="007F7458" w:rsidRDefault="007F7458"/>
    <w:p w14:paraId="1880F3B5" w14:textId="148EB67B" w:rsidR="007F7458" w:rsidRDefault="007F7458">
      <w:r>
        <w:t xml:space="preserve">In England and Wales, the SARA model is frequently used in neighbourhood policing. Officers in these areas know their communities well and understand ongoing issues. They are often in a good position to spot patterns of crime and disorder and collaborate with local agencies and residents to tackle these problems. The SARA model is particularly </w:t>
      </w:r>
      <w:r>
        <w:lastRenderedPageBreak/>
        <w:t xml:space="preserve">effective in these cases because it promotes long term solutions instead of quick fixes. This approach can help lower the demand for police services and build better trust between the police and the community (College of Policing, 2022). </w:t>
      </w:r>
      <w:r w:rsidR="00CD7ED0">
        <w:t xml:space="preserve"> </w:t>
      </w:r>
    </w:p>
    <w:p w14:paraId="41FB373E" w14:textId="5D8325F4" w:rsidR="00CD7ED0" w:rsidRDefault="00CD7ED0"/>
    <w:p w14:paraId="0B53F914" w14:textId="367730FD" w:rsidR="00CD7ED0" w:rsidRDefault="00CD7ED0">
      <w:r>
        <w:t xml:space="preserve">Partnership working is essential in the SARA model, especially during the response phase. Issues like youth crime and anti- social behaviour cannot be effectively tackled by law enforcement alone. </w:t>
      </w:r>
      <w:r w:rsidR="00764D46">
        <w:t>Co</w:t>
      </w:r>
      <w:r>
        <w:t xml:space="preserve">llaborating with partner organisations, police can better address the social and environmental factors that lead to crime. However, implementing these partnerships can be challenging. Public services in England and Wales are facing budget cuts and rising demands, which may hinder their capacity to participate in joint problem-solving efforts. If partners cannot fully engage, the effectiveness of police responses may dimmish (Farrell, 2022).  </w:t>
      </w:r>
    </w:p>
    <w:p w14:paraId="180E2335" w14:textId="71697700" w:rsidR="00FC6628" w:rsidRDefault="00FC6628"/>
    <w:p w14:paraId="76073787" w14:textId="75639E18" w:rsidR="00FC6628" w:rsidRDefault="006175A2">
      <w:r>
        <w:t xml:space="preserve">As sited by Huey et al (2021) modern policing challenges greatly impact the SARA model. In the past, scanning relied mainly on crime data and service calls. However, today’s crime issues like cybercrime and online exploitation, are often not reported and don’t have clear locations. This makes spotting recurring problems more difficult. Moreover, there is now a lot more data available to the police, which can lead to information overload. Community mistrust can also result in underreporting of crime, affecting the accuracy of problem identification. </w:t>
      </w:r>
      <w:r w:rsidR="009A2334">
        <w:t xml:space="preserve">The analysis stage faces challenges due to modern policing issues. Crime problems are often caused by multiple factors including social, economic, psychological and technological influences. For instance, youth violence might be linked to social deprivation, school exclusion and social media. Analysing these problems requires time, expertise and collaboration with different outside agencies (College of Policing, 2020). </w:t>
      </w:r>
      <w:r w:rsidR="00675FBD">
        <w:t xml:space="preserve">Responses developed under the SARA model are limited by today’s policing challenges. Public demands for fairness, transparency, and proportionality restrict the enforcement </w:t>
      </w:r>
      <w:r w:rsidR="00237268">
        <w:t>tactics</w:t>
      </w:r>
      <w:r w:rsidR="00675FBD">
        <w:t xml:space="preserve"> available to police. Heavy-</w:t>
      </w:r>
      <w:r w:rsidR="00237268">
        <w:t xml:space="preserve"> handed approaches can harm community relations and damage police’s legitimacy. Moreover, limited resources often prevent police from carrying out comprehensive responses. This has led to increased collaboration with local authorities, health services, schools and community organisations. While these partnerships work well with the SARA principles, they can be hard to coordinate and maintain. The assessment stage is becoming more complex in modern policing. Traditional</w:t>
      </w:r>
      <w:r w:rsidR="00580981">
        <w:t xml:space="preserve"> measures of success, like reducing crime, are no longer enough. Police are now expected to consider wider outcomes such as public confidence, victim satisfaction, and perceptions of fairness. Preventive measures may take time to show results, making it hard to link outcomes directly to specific actions. Political and media pressures can also affect how success is measured and reported. Despite these challenges, effective assessment is crucial for learning and accountability within the SARA framework (Tyler, 2004). </w:t>
      </w:r>
    </w:p>
    <w:p w14:paraId="09B4FABB" w14:textId="7F037CB8" w:rsidR="00C80827" w:rsidRDefault="00C80827"/>
    <w:p w14:paraId="590B6C5B" w14:textId="684F8405" w:rsidR="007A1E74" w:rsidRDefault="00C80827">
      <w:r>
        <w:t xml:space="preserve">In the 1980’s, the </w:t>
      </w:r>
      <w:proofErr w:type="spellStart"/>
      <w:r>
        <w:t>Kirkholt</w:t>
      </w:r>
      <w:proofErr w:type="spellEnd"/>
      <w:r>
        <w:t xml:space="preserve"> estate in Greater Manchester faced high rates of repeat residential burglaries. Traditional policing methods, such as increased patrols and reactive investigations failed to tackle this case. In response, Greater Manchester Police adopted a problem- oriented policing strategy based on the SARA model. This initiative has since become a significant case study in UK criminology and policing literature. In the scanning phase, police identified that burglary was a relentless issue on the </w:t>
      </w:r>
      <w:proofErr w:type="spellStart"/>
      <w:r>
        <w:t>Kirkholt</w:t>
      </w:r>
      <w:proofErr w:type="spellEnd"/>
      <w:r>
        <w:t xml:space="preserve"> estate, also a large number of burglaries involved repeat victims. </w:t>
      </w:r>
      <w:r w:rsidR="007A1E74">
        <w:t>In depth</w:t>
      </w:r>
      <w:r w:rsidR="00FB264F">
        <w:t xml:space="preserve"> </w:t>
      </w:r>
      <w:r w:rsidR="007A1E74">
        <w:t xml:space="preserve">analysis </w:t>
      </w:r>
      <w:r w:rsidR="00FB264F">
        <w:t>discovered</w:t>
      </w:r>
      <w:r w:rsidR="007A1E74">
        <w:t xml:space="preserve"> several key factors. Many of the reported burglaries were offences happening at the same locations, </w:t>
      </w:r>
      <w:r w:rsidR="007A1E74">
        <w:lastRenderedPageBreak/>
        <w:t xml:space="preserve">also the stolen items were repeatedly sold in the local area. Also, poor home security increased vulnerability. The response phase included strengthening home security </w:t>
      </w:r>
      <w:r w:rsidR="00FB264F">
        <w:t>through introducing</w:t>
      </w:r>
      <w:r w:rsidR="007A1E74">
        <w:t xml:space="preserve"> better locks, door</w:t>
      </w:r>
      <w:r w:rsidR="00FB264F">
        <w:t>s</w:t>
      </w:r>
      <w:r w:rsidR="007A1E74">
        <w:t xml:space="preserve"> and window</w:t>
      </w:r>
      <w:r w:rsidR="00FB264F">
        <w:t>s, e</w:t>
      </w:r>
      <w:r w:rsidR="007A1E74">
        <w:t>stablishing neighbourhood watch schemes</w:t>
      </w:r>
      <w:r w:rsidR="00FB264F">
        <w:t xml:space="preserve">, </w:t>
      </w:r>
      <w:r w:rsidR="007A1E74">
        <w:t xml:space="preserve">providing victim support and </w:t>
      </w:r>
      <w:r w:rsidR="00FB264F">
        <w:t xml:space="preserve">encouraging </w:t>
      </w:r>
      <w:r w:rsidR="007A1E74">
        <w:t>community engagement. The assessment phase revealed</w:t>
      </w:r>
      <w:r w:rsidR="00FB264F">
        <w:t xml:space="preserve"> </w:t>
      </w:r>
      <w:r w:rsidR="007A1E74">
        <w:t xml:space="preserve">significant decrease in burglary rates on the estate, a notable reduction in repeat victimisation and no significant displacement of crime to surrounding areas. </w:t>
      </w:r>
    </w:p>
    <w:p w14:paraId="64AB2C71" w14:textId="15D4D4DA" w:rsidR="00D6595F" w:rsidRDefault="00D6595F"/>
    <w:p w14:paraId="2E8094B5" w14:textId="66728584" w:rsidR="006438AC" w:rsidRDefault="00D6595F">
      <w:r>
        <w:t xml:space="preserve">One of the main advantages of the SARA model is </w:t>
      </w:r>
      <w:r w:rsidR="006438AC">
        <w:t>its</w:t>
      </w:r>
      <w:r>
        <w:t xml:space="preserve"> emphasis on proactive policing. By focusing on long term solutions rather than just reacting to incidents, police officers can identify recurring issues during the scanning phase. </w:t>
      </w:r>
      <w:r w:rsidR="006438AC">
        <w:t>This allows police officers to address the problems that impact the communities the most, rather than just handing each incident individually. By focusing on long term solutions, this reduces repeated demands on police resources but also enhances overall community safety (Eck and Spelman, 1987). Another significant benefit of the SARA model is it</w:t>
      </w:r>
      <w:r w:rsidR="00FB264F">
        <w:t>s</w:t>
      </w:r>
      <w:r w:rsidR="006438AC">
        <w:t xml:space="preserve"> strong emphasis on analysis. During the analysis stage, officers are required to investigate the underlying causes of a problem, identify those involved and determine the specific locations and times when issues arise. </w:t>
      </w:r>
      <w:r w:rsidR="0011762B">
        <w:t xml:space="preserve">Also, the SARA model fosters collaboration and community involvement. Many issues that the police face, such as domestic abuse, antisocial behaviour and youth crime cannot be solved by law enforcement alone which means the SARA model encourages officers to partner with local authorities, schools, health services and community groups (HMICFRS, 2025). </w:t>
      </w:r>
    </w:p>
    <w:p w14:paraId="2C0C7082" w14:textId="7444F87A" w:rsidR="00C015A9" w:rsidRDefault="00C015A9"/>
    <w:p w14:paraId="14FD4494" w14:textId="0BEF66D1" w:rsidR="00C015A9" w:rsidRDefault="00C015A9">
      <w:r>
        <w:t xml:space="preserve">On the other hand, college of policing (2022) states one </w:t>
      </w:r>
      <w:r w:rsidR="00566BA7">
        <w:t xml:space="preserve">major weakness of the SARA model is that it’s very time consuming. Each stage, scanning, analysis, response and assessment requires officers to gather information, collaborate with partners, and review outcomes. In modern policing, officers in England and Wales often face heavy workloads and constant demands, which limits the time available to properly complete all the stages. As a result of this, the model is sometimes used in a rushed or incomplete manner. Another significant issue is the weak implementation of the analysis stage. Police officers often hurry action </w:t>
      </w:r>
      <w:r w:rsidR="00FB264F">
        <w:t>without</w:t>
      </w:r>
      <w:r w:rsidR="00566BA7">
        <w:t xml:space="preserve"> fully understanding why the problem exists. Limited access to crime analysts and training can lead to responses based on assumptions rather than solid evidence, which reduces the effectiveness of problem-solving efforts. Lastly, the assessment stage is often overlooked. Due to staff turnover, time pressures and performance targets that emphasise short term results, many SARA projects are not properly evaluated.</w:t>
      </w:r>
    </w:p>
    <w:p w14:paraId="364BDCE1" w14:textId="176572CA" w:rsidR="00F60986" w:rsidRDefault="00F60986"/>
    <w:p w14:paraId="29F17B10" w14:textId="7A48277B" w:rsidR="00F60986" w:rsidRDefault="00F60986">
      <w:r>
        <w:t xml:space="preserve">The SARA model is a strong theoretical framework that fits well with the goals of modern policing. However, its practical effectiveness varies among police forces because of differences in resources, analytical skills, organisational culture, and cooperation with other agencies. The model itself is solid, it’s limitations mainly come from outside factors rather than flaws in the concept. With enough investment in community policing, analytical skills, officer training and partnership structures, SARA can be very helpful in addressing the challenges faced by policing services in England and Wales. </w:t>
      </w:r>
    </w:p>
    <w:p w14:paraId="21777F96" w14:textId="77777777" w:rsidR="002A5907" w:rsidRPr="009472D9" w:rsidRDefault="002A5907"/>
    <w:p w14:paraId="7E855EB2" w14:textId="64176AEB" w:rsidR="003D319C" w:rsidRDefault="003D319C">
      <w:pPr>
        <w:rPr>
          <w:u w:val="single"/>
        </w:rPr>
      </w:pPr>
      <w:proofErr w:type="spellStart"/>
      <w:r w:rsidRPr="003D319C">
        <w:rPr>
          <w:u w:val="single"/>
        </w:rPr>
        <w:t>Refrence</w:t>
      </w:r>
      <w:proofErr w:type="spellEnd"/>
      <w:r w:rsidRPr="003D319C">
        <w:rPr>
          <w:u w:val="single"/>
        </w:rPr>
        <w:t xml:space="preserve"> List</w:t>
      </w:r>
    </w:p>
    <w:p w14:paraId="1E14B3C2" w14:textId="29A36FA3" w:rsidR="00975988" w:rsidRDefault="00975988"/>
    <w:p w14:paraId="7DFE9794" w14:textId="60A2A903" w:rsidR="00372275" w:rsidRDefault="00372275">
      <w:r>
        <w:t xml:space="preserve">Arizona State University (2017). The SARA </w:t>
      </w:r>
      <w:proofErr w:type="gramStart"/>
      <w:r>
        <w:t>model</w:t>
      </w:r>
      <w:proofErr w:type="gramEnd"/>
      <w:r>
        <w:t xml:space="preserve">. ASU </w:t>
      </w:r>
      <w:proofErr w:type="spellStart"/>
      <w:r>
        <w:t>Center</w:t>
      </w:r>
      <w:proofErr w:type="spellEnd"/>
      <w:r>
        <w:t xml:space="preserve"> for problem- oriented policing. Available at: </w:t>
      </w:r>
      <w:hyperlink r:id="rId4" w:history="1">
        <w:r w:rsidRPr="0018758D">
          <w:rPr>
            <w:rStyle w:val="Hyperlink"/>
          </w:rPr>
          <w:t>https://popcenter.asu.edu/content/sara-model</w:t>
        </w:r>
      </w:hyperlink>
      <w:r>
        <w:t xml:space="preserve"> </w:t>
      </w:r>
    </w:p>
    <w:p w14:paraId="5B3AB766" w14:textId="769A9FB0" w:rsidR="009245B4" w:rsidRDefault="009245B4"/>
    <w:p w14:paraId="24ED28C3" w14:textId="2FD1EB18" w:rsidR="009245B4" w:rsidRDefault="009245B4">
      <w:r>
        <w:lastRenderedPageBreak/>
        <w:t xml:space="preserve">Arizona State University (2017b). The SARA </w:t>
      </w:r>
      <w:proofErr w:type="gramStart"/>
      <w:r>
        <w:t>model</w:t>
      </w:r>
      <w:proofErr w:type="gramEnd"/>
      <w:r>
        <w:t xml:space="preserve">. ASU </w:t>
      </w:r>
      <w:proofErr w:type="spellStart"/>
      <w:r>
        <w:t>center</w:t>
      </w:r>
      <w:proofErr w:type="spellEnd"/>
      <w:r>
        <w:t xml:space="preserve"> for problem- oriented policing. Available at: </w:t>
      </w:r>
      <w:hyperlink r:id="rId5" w:history="1">
        <w:r w:rsidRPr="0018758D">
          <w:rPr>
            <w:rStyle w:val="Hyperlink"/>
          </w:rPr>
          <w:t>https://popcenter.asu.edu/content/sara-model</w:t>
        </w:r>
      </w:hyperlink>
      <w:r>
        <w:t xml:space="preserve"> </w:t>
      </w:r>
    </w:p>
    <w:p w14:paraId="30A7C178" w14:textId="5E9C4CC9" w:rsidR="00372275" w:rsidRDefault="00372275"/>
    <w:p w14:paraId="2D3AA4E5" w14:textId="13745FD5" w:rsidR="009A2334" w:rsidRDefault="009A2334">
      <w:r>
        <w:t xml:space="preserve">College of Policing (2020). Problem- Oriented Policing. Available at: </w:t>
      </w:r>
      <w:hyperlink r:id="rId6" w:history="1">
        <w:r w:rsidRPr="0018758D">
          <w:rPr>
            <w:rStyle w:val="Hyperlink"/>
          </w:rPr>
          <w:t>https://www.college.police.uk/research/crime-reduction-toolkit/problem-oriented-policing</w:t>
        </w:r>
      </w:hyperlink>
      <w:r>
        <w:t xml:space="preserve"> </w:t>
      </w:r>
    </w:p>
    <w:p w14:paraId="728D266C" w14:textId="2C07F858" w:rsidR="007F7458" w:rsidRDefault="007F7458"/>
    <w:p w14:paraId="48CF0C3A" w14:textId="2317776F" w:rsidR="007F7458" w:rsidRDefault="007F7458">
      <w:r>
        <w:t xml:space="preserve">College of Policing (2022). Problem- solving policing. College of Policing. Available at: </w:t>
      </w:r>
      <w:hyperlink r:id="rId7" w:history="1">
        <w:r w:rsidRPr="005C73EB">
          <w:rPr>
            <w:rStyle w:val="Hyperlink"/>
          </w:rPr>
          <w:t>https://www.college.police.uk/guidance/problem-solving-policing</w:t>
        </w:r>
      </w:hyperlink>
      <w:r>
        <w:t xml:space="preserve"> </w:t>
      </w:r>
    </w:p>
    <w:p w14:paraId="63D9BB08" w14:textId="3CD8420B" w:rsidR="008C0A48" w:rsidRDefault="008C0A48"/>
    <w:p w14:paraId="4F6A751D" w14:textId="5D6A6245" w:rsidR="008C0A48" w:rsidRDefault="008C0A48">
      <w:r>
        <w:t xml:space="preserve">College of Policing (2022). Response checklist/ video explainer 13/ problem solving with the SARA model. YouTube. Available at: </w:t>
      </w:r>
      <w:hyperlink r:id="rId8" w:history="1">
        <w:r w:rsidRPr="005C73EB">
          <w:rPr>
            <w:rStyle w:val="Hyperlink"/>
          </w:rPr>
          <w:t>https://www.youtube.com/watch?v=YFXK83Fz5CE</w:t>
        </w:r>
      </w:hyperlink>
      <w:r>
        <w:t xml:space="preserve"> </w:t>
      </w:r>
    </w:p>
    <w:p w14:paraId="6FEFB586" w14:textId="77777777" w:rsidR="009A2334" w:rsidRDefault="009A2334"/>
    <w:p w14:paraId="033F9ECE" w14:textId="47ACBEDF" w:rsidR="00975988" w:rsidRDefault="00975988">
      <w:r>
        <w:t xml:space="preserve">College of Policing (2022). SARA Model/ College of Policing. Available at: </w:t>
      </w:r>
      <w:hyperlink r:id="rId9" w:history="1">
        <w:r w:rsidRPr="0018758D">
          <w:rPr>
            <w:rStyle w:val="Hyperlink"/>
          </w:rPr>
          <w:t>https://www.college.police.uk/guidance/problem-solving-policing/sara-model</w:t>
        </w:r>
      </w:hyperlink>
      <w:r>
        <w:t xml:space="preserve"> </w:t>
      </w:r>
    </w:p>
    <w:p w14:paraId="49235677" w14:textId="6BB8EAD2" w:rsidR="00975988" w:rsidRDefault="00975988"/>
    <w:p w14:paraId="30156118" w14:textId="3F8BD314" w:rsidR="00975988" w:rsidRDefault="00975988">
      <w:r>
        <w:t xml:space="preserve">Crawford, A. (2024). Vulnerability and Policing: Rethinking the role and limits of the police. Available at: </w:t>
      </w:r>
      <w:hyperlink r:id="rId10" w:history="1">
        <w:r w:rsidRPr="0018758D">
          <w:rPr>
            <w:rStyle w:val="Hyperlink"/>
          </w:rPr>
          <w:t>https://onlinelibrary.wiley.com/doi/10.1111/1467-923X.13422</w:t>
        </w:r>
      </w:hyperlink>
      <w:r>
        <w:t xml:space="preserve"> </w:t>
      </w:r>
    </w:p>
    <w:p w14:paraId="722D777C" w14:textId="554DCC5A" w:rsidR="006438AC" w:rsidRDefault="006438AC"/>
    <w:p w14:paraId="24A57FB9" w14:textId="55B3437D" w:rsidR="006438AC" w:rsidRDefault="006438AC">
      <w:r>
        <w:t xml:space="preserve">Eck, J.E. and Spelman, W. (1987) Problem- Solving: Problem- Oriented Policing in Newport News. Washington, DC: Police Executive Research Forum. </w:t>
      </w:r>
    </w:p>
    <w:p w14:paraId="5930EC2C" w14:textId="44E1450D" w:rsidR="00CD7ED0" w:rsidRDefault="00CD7ED0"/>
    <w:p w14:paraId="1122E13D" w14:textId="36B7CEBB" w:rsidR="00CD7ED0" w:rsidRDefault="00CD7ED0">
      <w:r>
        <w:t xml:space="preserve">Farrell, C. (2022). Partnership working- why is this important. Careers in Blue. Available at: </w:t>
      </w:r>
      <w:hyperlink r:id="rId11" w:history="1">
        <w:r w:rsidRPr="005C73EB">
          <w:rPr>
            <w:rStyle w:val="Hyperlink"/>
          </w:rPr>
          <w:t>https://careersinblue.co.uk/partnership-working-why-is-this-important/</w:t>
        </w:r>
      </w:hyperlink>
      <w:r>
        <w:t xml:space="preserve"> </w:t>
      </w:r>
    </w:p>
    <w:p w14:paraId="4482A750" w14:textId="6359778F" w:rsidR="009324F7" w:rsidRDefault="009324F7"/>
    <w:p w14:paraId="7A4C9E6F" w14:textId="52AB0134" w:rsidR="009324F7" w:rsidRDefault="009324F7">
      <w:r>
        <w:t xml:space="preserve">Glenn, K. (2020). The S.A.R.A. Model. Criminal Justice know how. Available at: </w:t>
      </w:r>
      <w:hyperlink r:id="rId12" w:history="1">
        <w:r w:rsidRPr="0018758D">
          <w:rPr>
            <w:rStyle w:val="Hyperlink"/>
          </w:rPr>
          <w:t>https://criminaljusticeknowhow.com/the-sara-model/</w:t>
        </w:r>
      </w:hyperlink>
      <w:r>
        <w:t xml:space="preserve"> </w:t>
      </w:r>
    </w:p>
    <w:p w14:paraId="2025FCC3" w14:textId="77777777" w:rsidR="00975988" w:rsidRDefault="00975988"/>
    <w:p w14:paraId="716D9C59" w14:textId="0FF6AFC9" w:rsidR="003D319C" w:rsidRDefault="003D319C">
      <w:r>
        <w:t>HMICFRS (2022). Policing has come a long way but major problems persist, says outgoing Chief Inspector of Constabular</w:t>
      </w:r>
      <w:r w:rsidR="00975988">
        <w:t xml:space="preserve">y. His Majesty’s Inspectorate of Constabulary and Fire &amp; Rescue Services. Available at: </w:t>
      </w:r>
      <w:hyperlink r:id="rId13" w:history="1">
        <w:r w:rsidR="00975988" w:rsidRPr="0018758D">
          <w:rPr>
            <w:rStyle w:val="Hyperlink"/>
          </w:rPr>
          <w:t>https://hmicfrs.justiceinspectorates.gov.uk/news/news-feed/policing-has-come-a-long-way-but-major-problems-persist/</w:t>
        </w:r>
      </w:hyperlink>
      <w:r w:rsidR="00975988">
        <w:t xml:space="preserve"> </w:t>
      </w:r>
    </w:p>
    <w:p w14:paraId="05C25B4F" w14:textId="0C359C66" w:rsidR="0011762B" w:rsidRDefault="0011762B"/>
    <w:p w14:paraId="7FBDBF74" w14:textId="32DF3F65" w:rsidR="0011762B" w:rsidRDefault="0011762B">
      <w:r>
        <w:t xml:space="preserve">HMICFRS (2025). Serious and organised crime (SOC) partners. His Majesty’s Inspectorate of Constabulary and fire &amp; rescue services. Available at: </w:t>
      </w:r>
      <w:hyperlink r:id="rId14" w:history="1">
        <w:r w:rsidRPr="0018758D">
          <w:rPr>
            <w:rStyle w:val="Hyperlink"/>
          </w:rPr>
          <w:t>https://hmicfrs.justiceinspectorates.gov.uk/glossary/serious-organised-crime-soc-partners/</w:t>
        </w:r>
      </w:hyperlink>
      <w:r>
        <w:t xml:space="preserve"> </w:t>
      </w:r>
    </w:p>
    <w:p w14:paraId="76529E13" w14:textId="5A8730CB" w:rsidR="006175A2" w:rsidRDefault="006175A2"/>
    <w:p w14:paraId="0F67B92F" w14:textId="7C482C55" w:rsidR="006175A2" w:rsidRDefault="006175A2">
      <w:r>
        <w:t>Huey, L. et al. (2021) Implementing evidence Based Research: A How to guide for police organisations. Bristol University Press.</w:t>
      </w:r>
    </w:p>
    <w:p w14:paraId="49005B9C" w14:textId="4B3BE25F" w:rsidR="004E4806" w:rsidRDefault="004E4806"/>
    <w:p w14:paraId="536829AE" w14:textId="441C855E" w:rsidR="009245B4" w:rsidRDefault="009245B4">
      <w:r>
        <w:t xml:space="preserve">The Evidence Based Policing App (2020). SARA model and problem- orientated policing. Evidence-basedpolicing.org. Available at: </w:t>
      </w:r>
      <w:hyperlink r:id="rId15" w:history="1">
        <w:r w:rsidRPr="0018758D">
          <w:rPr>
            <w:rStyle w:val="Hyperlink"/>
          </w:rPr>
          <w:t>https://www.evidence-basedpolicing.org/refresher-sara-model-and-problem-oriented-policing/</w:t>
        </w:r>
      </w:hyperlink>
      <w:r>
        <w:t xml:space="preserve"> </w:t>
      </w:r>
    </w:p>
    <w:p w14:paraId="190085DF" w14:textId="77777777" w:rsidR="009245B4" w:rsidRDefault="009245B4"/>
    <w:p w14:paraId="544D1661" w14:textId="05A39A4C" w:rsidR="004E4806" w:rsidRDefault="004E4806">
      <w:r>
        <w:t xml:space="preserve">Tilley, N. (2010) Crime Prevention. Cullompton: Willian Publishing. </w:t>
      </w:r>
    </w:p>
    <w:p w14:paraId="70631539" w14:textId="0F01E22E" w:rsidR="00580981" w:rsidRDefault="00580981">
      <w:r>
        <w:t xml:space="preserve">Tyler, T.R. (2004) ‘Enhancing police legitimacy’, The ANNALS of the American Academy of political and social science, 593 (1), pp. 84-99. </w:t>
      </w:r>
    </w:p>
    <w:p w14:paraId="28429043" w14:textId="1CA5159C" w:rsidR="004E4806" w:rsidRDefault="004E4806"/>
    <w:p w14:paraId="043ACF27" w14:textId="6D26F13C" w:rsidR="004E4806" w:rsidRDefault="004E4806">
      <w:r>
        <w:lastRenderedPageBreak/>
        <w:t xml:space="preserve">Youth Endowment fund (2025). Problem- oriented policing/ youth endowment fund. Available at: </w:t>
      </w:r>
      <w:hyperlink r:id="rId16" w:history="1">
        <w:r w:rsidRPr="0018758D">
          <w:rPr>
            <w:rStyle w:val="Hyperlink"/>
          </w:rPr>
          <w:t>https://youthendowmentfund.org.uk/toolkit/problem-oriented-policing/</w:t>
        </w:r>
      </w:hyperlink>
      <w:r>
        <w:t xml:space="preserve"> </w:t>
      </w:r>
    </w:p>
    <w:p w14:paraId="0A018F59" w14:textId="78E5093E" w:rsidR="004568DE" w:rsidRDefault="004568DE"/>
    <w:p w14:paraId="0FAE81F7" w14:textId="34BCAC69" w:rsidR="009472D9" w:rsidRDefault="009472D9"/>
    <w:p w14:paraId="0990CCE7" w14:textId="131166CE" w:rsidR="00490BA9" w:rsidRDefault="00490BA9"/>
    <w:p w14:paraId="29615B79" w14:textId="77777777" w:rsidR="00490BA9" w:rsidRDefault="00490BA9"/>
    <w:p w14:paraId="4C857CE0" w14:textId="77777777" w:rsidR="00490BA9" w:rsidRDefault="00490BA9"/>
    <w:p w14:paraId="02BE5B36" w14:textId="77777777" w:rsidR="00490BA9" w:rsidRDefault="00490BA9"/>
    <w:p w14:paraId="1BE36DBA" w14:textId="77777777" w:rsidR="00490BA9" w:rsidRDefault="00490BA9"/>
    <w:p w14:paraId="1E8DBB33" w14:textId="77777777" w:rsidR="00490BA9" w:rsidRDefault="00490BA9"/>
    <w:p w14:paraId="1DA198BF" w14:textId="7EF52B5E" w:rsidR="00490BA9" w:rsidRDefault="00490BA9">
      <w:r>
        <w:t xml:space="preserve">I confirm that I have not used any AI tools in this research and creation of this assignment. I confirm that I have not presented any AI generated materials as my own work. I confirm I have copes of my drafts, notes and other resources I used, which I may be asked to provide in evidence. </w:t>
      </w:r>
    </w:p>
    <w:p w14:paraId="06F5784A" w14:textId="12145C84" w:rsidR="00372275" w:rsidRDefault="00372275"/>
    <w:p w14:paraId="322DFF2F" w14:textId="77777777" w:rsidR="00372275" w:rsidRPr="003D319C" w:rsidRDefault="00372275"/>
    <w:sectPr w:rsidR="00372275" w:rsidRPr="003D31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22A"/>
    <w:rsid w:val="000036FD"/>
    <w:rsid w:val="000A5124"/>
    <w:rsid w:val="0011762B"/>
    <w:rsid w:val="00141E5E"/>
    <w:rsid w:val="00237268"/>
    <w:rsid w:val="002A5907"/>
    <w:rsid w:val="00354395"/>
    <w:rsid w:val="00372275"/>
    <w:rsid w:val="003A1B6F"/>
    <w:rsid w:val="003D319C"/>
    <w:rsid w:val="0042661C"/>
    <w:rsid w:val="00427F4F"/>
    <w:rsid w:val="00452860"/>
    <w:rsid w:val="004568DE"/>
    <w:rsid w:val="00490BA9"/>
    <w:rsid w:val="004A169C"/>
    <w:rsid w:val="004B5F9C"/>
    <w:rsid w:val="004E4806"/>
    <w:rsid w:val="004F0FD2"/>
    <w:rsid w:val="00566BA7"/>
    <w:rsid w:val="00580981"/>
    <w:rsid w:val="006175A2"/>
    <w:rsid w:val="006438AC"/>
    <w:rsid w:val="00675FBD"/>
    <w:rsid w:val="00764D46"/>
    <w:rsid w:val="007A1E74"/>
    <w:rsid w:val="007F7458"/>
    <w:rsid w:val="008C0A48"/>
    <w:rsid w:val="009245B4"/>
    <w:rsid w:val="009324F7"/>
    <w:rsid w:val="009472D9"/>
    <w:rsid w:val="00975988"/>
    <w:rsid w:val="009A2334"/>
    <w:rsid w:val="00A70FA6"/>
    <w:rsid w:val="00BD76A7"/>
    <w:rsid w:val="00C015A9"/>
    <w:rsid w:val="00C80827"/>
    <w:rsid w:val="00CD22A1"/>
    <w:rsid w:val="00CD7ED0"/>
    <w:rsid w:val="00D044BC"/>
    <w:rsid w:val="00D27964"/>
    <w:rsid w:val="00D6595F"/>
    <w:rsid w:val="00DD417B"/>
    <w:rsid w:val="00F02D8E"/>
    <w:rsid w:val="00F269DB"/>
    <w:rsid w:val="00F60986"/>
    <w:rsid w:val="00FB264F"/>
    <w:rsid w:val="00FC6628"/>
    <w:rsid w:val="00FD5254"/>
    <w:rsid w:val="00FF6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0C49F7"/>
  <w15:chartTrackingRefBased/>
  <w15:docId w15:val="{0C544487-479A-FB49-B426-AE7E49C6A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5988"/>
    <w:rPr>
      <w:color w:val="0563C1" w:themeColor="hyperlink"/>
      <w:u w:val="single"/>
    </w:rPr>
  </w:style>
  <w:style w:type="character" w:styleId="UnresolvedMention">
    <w:name w:val="Unresolved Mention"/>
    <w:basedOn w:val="DefaultParagraphFont"/>
    <w:uiPriority w:val="99"/>
    <w:semiHidden/>
    <w:unhideWhenUsed/>
    <w:rsid w:val="00975988"/>
    <w:rPr>
      <w:color w:val="605E5C"/>
      <w:shd w:val="clear" w:color="auto" w:fill="E1DFDD"/>
    </w:rPr>
  </w:style>
  <w:style w:type="character" w:styleId="FollowedHyperlink">
    <w:name w:val="FollowedHyperlink"/>
    <w:basedOn w:val="DefaultParagraphFont"/>
    <w:uiPriority w:val="99"/>
    <w:semiHidden/>
    <w:unhideWhenUsed/>
    <w:rsid w:val="00A70F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YFXK83Fz5CE" TargetMode="External"/><Relationship Id="rId13" Type="http://schemas.openxmlformats.org/officeDocument/2006/relationships/hyperlink" Target="https://hmicfrs.justiceinspectorates.gov.uk/news/news-feed/policing-has-come-a-long-way-but-major-problems-persis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llege.police.uk/guidance/problem-solving-policing" TargetMode="External"/><Relationship Id="rId12" Type="http://schemas.openxmlformats.org/officeDocument/2006/relationships/hyperlink" Target="https://criminaljusticeknowhow.com/the-sara-mode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youthendowmentfund.org.uk/toolkit/problem-oriented-policing/" TargetMode="External"/><Relationship Id="rId1" Type="http://schemas.openxmlformats.org/officeDocument/2006/relationships/styles" Target="styles.xml"/><Relationship Id="rId6" Type="http://schemas.openxmlformats.org/officeDocument/2006/relationships/hyperlink" Target="https://www.college.police.uk/research/crime-reduction-toolkit/problem-oriented-policing" TargetMode="External"/><Relationship Id="rId11" Type="http://schemas.openxmlformats.org/officeDocument/2006/relationships/hyperlink" Target="https://careersinblue.co.uk/partnership-working-why-is-this-important/" TargetMode="External"/><Relationship Id="rId5" Type="http://schemas.openxmlformats.org/officeDocument/2006/relationships/hyperlink" Target="https://popcenter.asu.edu/content/sara-model" TargetMode="External"/><Relationship Id="rId15" Type="http://schemas.openxmlformats.org/officeDocument/2006/relationships/hyperlink" Target="https://www.evidence-basedpolicing.org/refresher-sara-model-and-problem-oriented-policing/" TargetMode="External"/><Relationship Id="rId10" Type="http://schemas.openxmlformats.org/officeDocument/2006/relationships/hyperlink" Target="https://onlinelibrary.wiley.com/doi/10.1111/1467-923X.13422" TargetMode="External"/><Relationship Id="rId4" Type="http://schemas.openxmlformats.org/officeDocument/2006/relationships/hyperlink" Target="https://popcenter.asu.edu/content/sara-model" TargetMode="External"/><Relationship Id="rId9" Type="http://schemas.openxmlformats.org/officeDocument/2006/relationships/hyperlink" Target="https://www.college.police.uk/guidance/problem-solving-policing/sara-model" TargetMode="External"/><Relationship Id="rId14" Type="http://schemas.openxmlformats.org/officeDocument/2006/relationships/hyperlink" Target="https://hmicfrs.justiceinspectorates.gov.uk/glossary/serious-organised-crime-soc-partn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437</TotalTime>
  <Pages>6</Pages>
  <Words>2691</Words>
  <Characters>15340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Menna Davies</dc:creator>
  <cp:keywords/>
  <dc:description/>
  <cp:lastModifiedBy>Menna Davies</cp:lastModifiedBy>
  <cp:revision>39</cp:revision>
  <dcterms:created xsi:type="dcterms:W3CDTF">2025-12-10T11:06:00Z</dcterms:created>
  <dcterms:modified xsi:type="dcterms:W3CDTF">2026-01-08T21:53:00Z</dcterms:modified>
</cp:coreProperties>
</file>