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2266" w:rsidRPr="00580BAC" w:rsidRDefault="00362266" w:rsidP="00362266">
      <w:pPr>
        <w:pStyle w:val="NormalWeb"/>
        <w:spacing w:before="144" w:beforeAutospacing="0" w:after="0" w:afterAutospacing="0"/>
        <w:rPr>
          <w:rFonts w:ascii="Arial" w:eastAsia="+mn-ea" w:hAnsi="Arial" w:cs="Arial"/>
          <w:b/>
          <w:color w:val="000000"/>
          <w:kern w:val="24"/>
          <w:sz w:val="22"/>
          <w:szCs w:val="22"/>
          <w:u w:val="single"/>
        </w:rPr>
      </w:pPr>
      <w:r w:rsidRPr="00D82772">
        <w:rPr>
          <w:rFonts w:ascii="Arial" w:hAnsi="Arial" w:cs="Arial"/>
          <w:b/>
          <w:sz w:val="22"/>
          <w:szCs w:val="22"/>
          <w:u w:val="single"/>
        </w:rPr>
        <w:t>R</w:t>
      </w:r>
      <w:r w:rsidRPr="00580BAC">
        <w:rPr>
          <w:rFonts w:ascii="Arial" w:hAnsi="Arial" w:cs="Arial"/>
          <w:b/>
          <w:sz w:val="22"/>
          <w:szCs w:val="22"/>
          <w:u w:val="single"/>
        </w:rPr>
        <w:t>eference List</w:t>
      </w:r>
      <w:r w:rsidRPr="00580BAC">
        <w:rPr>
          <w:rFonts w:ascii="Arial" w:eastAsia="+mn-ea" w:hAnsi="Arial" w:cs="Arial"/>
          <w:b/>
          <w:color w:val="000000"/>
          <w:kern w:val="24"/>
          <w:sz w:val="22"/>
          <w:szCs w:val="22"/>
          <w:u w:val="single"/>
        </w:rPr>
        <w:t xml:space="preserve"> </w:t>
      </w:r>
    </w:p>
    <w:p w:rsidR="001A34FD" w:rsidRPr="00580BAC" w:rsidRDefault="001A34FD" w:rsidP="00E2628F">
      <w:pPr>
        <w:pStyle w:val="NormalWeb"/>
        <w:rPr>
          <w:rFonts w:ascii="Arial" w:hAnsi="Arial" w:cs="Arial"/>
          <w:color w:val="595959"/>
          <w:sz w:val="22"/>
          <w:szCs w:val="22"/>
        </w:rPr>
      </w:pPr>
      <w:r w:rsidRPr="00580BAC">
        <w:rPr>
          <w:rFonts w:ascii="Arial" w:hAnsi="Arial" w:cs="Arial"/>
          <w:color w:val="595959"/>
          <w:sz w:val="22"/>
          <w:szCs w:val="22"/>
        </w:rPr>
        <w:t>Akhal</w:t>
      </w:r>
      <w:r w:rsidRPr="00580BAC">
        <w:rPr>
          <w:rFonts w:ascii="Arial" w:hAnsi="Arial" w:cs="Arial"/>
          <w:color w:val="595959"/>
          <w:sz w:val="22"/>
          <w:szCs w:val="22"/>
        </w:rPr>
        <w:t>, A. (2019) The Impact of Recent Government Policies on Ea</w:t>
      </w:r>
      <w:r w:rsidR="005604AC" w:rsidRPr="00580BAC">
        <w:rPr>
          <w:rFonts w:ascii="Arial" w:hAnsi="Arial" w:cs="Arial"/>
          <w:color w:val="595959"/>
          <w:sz w:val="22"/>
          <w:szCs w:val="22"/>
        </w:rPr>
        <w:t>rly years Provision Available at:</w:t>
      </w:r>
      <w:r w:rsidR="005604AC" w:rsidRPr="00580BAC">
        <w:rPr>
          <w:rFonts w:ascii="Arial" w:hAnsi="Arial" w:cs="Arial"/>
          <w:sz w:val="22"/>
          <w:szCs w:val="22"/>
        </w:rPr>
        <w:t xml:space="preserve"> </w:t>
      </w:r>
      <w:hyperlink r:id="rId7" w:history="1">
        <w:r w:rsidR="005604AC" w:rsidRPr="00580BAC">
          <w:rPr>
            <w:rStyle w:val="Hyperlink"/>
            <w:rFonts w:ascii="Arial" w:hAnsi="Arial" w:cs="Arial"/>
            <w:sz w:val="22"/>
            <w:szCs w:val="22"/>
          </w:rPr>
          <w:t>https://epi.org.uk/publications-and-research/the-impact-of-government-early-years-policies/</w:t>
        </w:r>
      </w:hyperlink>
      <w:r w:rsidR="005604AC" w:rsidRPr="00580BAC">
        <w:rPr>
          <w:rFonts w:ascii="Arial" w:hAnsi="Arial" w:cs="Arial"/>
          <w:color w:val="595959"/>
          <w:sz w:val="22"/>
          <w:szCs w:val="22"/>
        </w:rPr>
        <w:t xml:space="preserve"> ) Accessed 25 June 2020)</w:t>
      </w:r>
    </w:p>
    <w:p w:rsidR="00B03132" w:rsidRPr="00580BAC" w:rsidRDefault="001762D1" w:rsidP="00E2628F">
      <w:pPr>
        <w:pStyle w:val="NormalWeb"/>
        <w:rPr>
          <w:rFonts w:ascii="Arial" w:eastAsia="+mn-ea" w:hAnsi="Arial" w:cs="Arial"/>
          <w:color w:val="000000"/>
          <w:kern w:val="24"/>
          <w:sz w:val="22"/>
          <w:szCs w:val="22"/>
        </w:rPr>
      </w:pPr>
      <w:r w:rsidRPr="00580BAC">
        <w:rPr>
          <w:rFonts w:ascii="Arial" w:eastAsia="+mn-ea" w:hAnsi="Arial" w:cs="Arial"/>
          <w:color w:val="000000"/>
          <w:kern w:val="24"/>
          <w:sz w:val="22"/>
          <w:szCs w:val="22"/>
        </w:rPr>
        <w:t>Aubrey, C et al. (2004</w:t>
      </w:r>
      <w:r w:rsidR="00B03132" w:rsidRPr="00580BAC">
        <w:rPr>
          <w:rFonts w:ascii="Arial" w:eastAsia="+mn-ea" w:hAnsi="Arial" w:cs="Arial"/>
          <w:color w:val="000000"/>
          <w:kern w:val="24"/>
          <w:sz w:val="22"/>
          <w:szCs w:val="22"/>
        </w:rPr>
        <w:t xml:space="preserve">) </w:t>
      </w:r>
      <w:r w:rsidRPr="00580BAC">
        <w:rPr>
          <w:rFonts w:ascii="Arial" w:eastAsia="+mn-ea" w:hAnsi="Arial" w:cs="Arial"/>
          <w:color w:val="000000"/>
          <w:kern w:val="24"/>
          <w:sz w:val="22"/>
          <w:szCs w:val="22"/>
        </w:rPr>
        <w:t>How Do They Manage:</w:t>
      </w:r>
      <w:r w:rsidR="00AF5852" w:rsidRPr="00580BAC">
        <w:rPr>
          <w:rFonts w:ascii="Arial" w:eastAsia="+mn-ea" w:hAnsi="Arial" w:cs="Arial"/>
          <w:color w:val="000000"/>
          <w:kern w:val="24"/>
          <w:sz w:val="22"/>
          <w:szCs w:val="22"/>
        </w:rPr>
        <w:t xml:space="preserve"> </w:t>
      </w:r>
      <w:r w:rsidR="00B03132" w:rsidRPr="00580BAC">
        <w:rPr>
          <w:rFonts w:ascii="Arial" w:eastAsia="+mn-ea" w:hAnsi="Arial" w:cs="Arial"/>
          <w:color w:val="000000"/>
          <w:kern w:val="24"/>
          <w:sz w:val="22"/>
          <w:szCs w:val="22"/>
        </w:rPr>
        <w:t>An investigation of Early Childhood Leadership</w:t>
      </w:r>
      <w:r w:rsidR="00265463" w:rsidRPr="00580BAC">
        <w:rPr>
          <w:rFonts w:ascii="Arial" w:eastAsia="+mn-ea" w:hAnsi="Arial" w:cs="Arial"/>
          <w:i/>
          <w:color w:val="000000"/>
          <w:kern w:val="24"/>
          <w:sz w:val="22"/>
          <w:szCs w:val="22"/>
        </w:rPr>
        <w:t xml:space="preserve"> </w:t>
      </w:r>
      <w:r w:rsidR="00265463" w:rsidRPr="00580BAC">
        <w:rPr>
          <w:rFonts w:ascii="Arial" w:hAnsi="Arial" w:cs="Arial"/>
          <w:color w:val="000000"/>
          <w:sz w:val="22"/>
          <w:szCs w:val="22"/>
        </w:rPr>
        <w:t>[online]</w:t>
      </w:r>
      <w:r w:rsidR="00B03132" w:rsidRPr="00580BAC">
        <w:rPr>
          <w:rFonts w:ascii="Arial" w:eastAsia="+mn-ea" w:hAnsi="Arial" w:cs="Arial"/>
          <w:color w:val="000000"/>
          <w:kern w:val="24"/>
          <w:sz w:val="22"/>
          <w:szCs w:val="22"/>
        </w:rPr>
        <w:t>. Available at:</w:t>
      </w:r>
      <w:r w:rsidRPr="00580BAC">
        <w:rPr>
          <w:rFonts w:ascii="Arial" w:hAnsi="Arial" w:cs="Arial"/>
          <w:sz w:val="22"/>
          <w:szCs w:val="22"/>
        </w:rPr>
        <w:t xml:space="preserve"> </w:t>
      </w:r>
      <w:r w:rsidRPr="00580BAC">
        <w:rPr>
          <w:rFonts w:ascii="Arial" w:eastAsia="+mn-ea" w:hAnsi="Arial" w:cs="Arial"/>
          <w:color w:val="000000"/>
          <w:kern w:val="24"/>
          <w:sz w:val="22"/>
          <w:szCs w:val="22"/>
        </w:rPr>
        <w:t>https://journals.sagepub.com/doi/abs/10.1177/1476718x04042974</w:t>
      </w:r>
      <w:r w:rsidR="00AF5852" w:rsidRPr="00580BAC">
        <w:rPr>
          <w:rFonts w:ascii="Arial" w:eastAsia="+mn-ea" w:hAnsi="Arial" w:cs="Arial"/>
          <w:color w:val="000000"/>
          <w:kern w:val="24"/>
          <w:sz w:val="22"/>
          <w:szCs w:val="22"/>
        </w:rPr>
        <w:t>.</w:t>
      </w:r>
      <w:r w:rsidRPr="00580BAC">
        <w:rPr>
          <w:rFonts w:ascii="Arial" w:eastAsia="+mn-ea" w:hAnsi="Arial" w:cs="Arial"/>
          <w:color w:val="000000"/>
          <w:kern w:val="24"/>
          <w:sz w:val="22"/>
          <w:szCs w:val="22"/>
        </w:rPr>
        <w:t xml:space="preserve"> </w:t>
      </w:r>
      <w:r w:rsidR="00B03132" w:rsidRPr="00580BAC">
        <w:rPr>
          <w:rFonts w:ascii="Arial" w:eastAsia="+mn-ea" w:hAnsi="Arial" w:cs="Arial"/>
          <w:color w:val="000000"/>
          <w:kern w:val="24"/>
          <w:sz w:val="22"/>
          <w:szCs w:val="22"/>
        </w:rPr>
        <w:t>(Accessed 27 June 2020)</w:t>
      </w:r>
      <w:r w:rsidRPr="00580BAC">
        <w:rPr>
          <w:rFonts w:ascii="Arial" w:eastAsia="+mn-ea" w:hAnsi="Arial" w:cs="Arial"/>
          <w:color w:val="000000"/>
          <w:kern w:val="24"/>
          <w:sz w:val="22"/>
          <w:szCs w:val="22"/>
        </w:rPr>
        <w:t>.</w:t>
      </w:r>
    </w:p>
    <w:p w:rsidR="0045505D" w:rsidRPr="00580BAC" w:rsidRDefault="001762D1" w:rsidP="0045505D">
      <w:pPr>
        <w:spacing w:before="100" w:beforeAutospacing="1" w:after="100" w:afterAutospacing="1"/>
        <w:rPr>
          <w:rFonts w:ascii="Arial" w:eastAsia="+mn-ea" w:hAnsi="Arial" w:cs="Arial"/>
          <w:color w:val="000000"/>
          <w:kern w:val="24"/>
        </w:rPr>
      </w:pPr>
      <w:r w:rsidRPr="00580BAC">
        <w:rPr>
          <w:rFonts w:ascii="Arial" w:eastAsia="+mn-ea" w:hAnsi="Arial" w:cs="Arial"/>
          <w:color w:val="000000"/>
          <w:kern w:val="24"/>
        </w:rPr>
        <w:t>Bennet</w:t>
      </w:r>
      <w:r w:rsidR="0045505D" w:rsidRPr="00580BAC">
        <w:rPr>
          <w:rFonts w:ascii="Arial" w:eastAsia="+mn-ea" w:hAnsi="Arial" w:cs="Arial"/>
          <w:color w:val="000000"/>
          <w:kern w:val="24"/>
        </w:rPr>
        <w:t xml:space="preserve">, N. Cartwright, M. Crawford, M. (2003) </w:t>
      </w:r>
      <w:r w:rsidR="0045505D" w:rsidRPr="00580BAC">
        <w:rPr>
          <w:rFonts w:ascii="Arial" w:eastAsia="+mn-ea" w:hAnsi="Arial" w:cs="Arial"/>
          <w:i/>
          <w:color w:val="000000"/>
          <w:kern w:val="24"/>
        </w:rPr>
        <w:t>Effective Educational Leadership</w:t>
      </w:r>
      <w:r w:rsidR="0045505D" w:rsidRPr="00580BAC">
        <w:rPr>
          <w:rFonts w:ascii="Arial" w:eastAsia="+mn-ea" w:hAnsi="Arial" w:cs="Arial"/>
          <w:color w:val="000000"/>
          <w:kern w:val="24"/>
        </w:rPr>
        <w:t xml:space="preserve"> 1</w:t>
      </w:r>
      <w:r w:rsidR="0045505D" w:rsidRPr="00580BAC">
        <w:rPr>
          <w:rFonts w:ascii="Arial" w:eastAsia="+mn-ea" w:hAnsi="Arial" w:cs="Arial"/>
          <w:color w:val="000000"/>
          <w:kern w:val="24"/>
          <w:vertAlign w:val="superscript"/>
        </w:rPr>
        <w:t>st</w:t>
      </w:r>
      <w:r w:rsidR="0045505D" w:rsidRPr="00580BAC">
        <w:rPr>
          <w:rFonts w:ascii="Arial" w:eastAsia="+mn-ea" w:hAnsi="Arial" w:cs="Arial"/>
          <w:color w:val="000000"/>
          <w:kern w:val="24"/>
        </w:rPr>
        <w:t xml:space="preserve"> ed. London, Sage Publications. </w:t>
      </w:r>
    </w:p>
    <w:p w:rsidR="00F96905" w:rsidRPr="00580BAC" w:rsidRDefault="00F96905" w:rsidP="00E2628F">
      <w:pPr>
        <w:pStyle w:val="NormalWeb"/>
        <w:rPr>
          <w:rFonts w:ascii="Arial" w:eastAsia="+mn-ea" w:hAnsi="Arial" w:cs="Arial"/>
          <w:color w:val="000000"/>
          <w:kern w:val="24"/>
          <w:sz w:val="22"/>
          <w:szCs w:val="22"/>
        </w:rPr>
      </w:pPr>
      <w:r w:rsidRPr="00580BAC">
        <w:rPr>
          <w:rFonts w:ascii="Arial" w:eastAsia="+mn-ea" w:hAnsi="Arial" w:cs="Arial"/>
          <w:color w:val="000000"/>
          <w:kern w:val="24"/>
          <w:sz w:val="22"/>
          <w:szCs w:val="22"/>
        </w:rPr>
        <w:t>CIW. (2016)</w:t>
      </w:r>
      <w:r w:rsidRPr="00580BAC">
        <w:rPr>
          <w:rFonts w:ascii="Arial" w:hAnsi="Arial" w:cs="Arial"/>
          <w:sz w:val="22"/>
          <w:szCs w:val="22"/>
        </w:rPr>
        <w:t xml:space="preserve"> National Minimum Standards for Regulated Childcare for Children up to the age of 12 years</w:t>
      </w:r>
      <w:r w:rsidR="00265463" w:rsidRPr="00580BAC">
        <w:rPr>
          <w:rFonts w:ascii="Arial" w:hAnsi="Arial" w:cs="Arial"/>
          <w:i/>
          <w:sz w:val="22"/>
          <w:szCs w:val="22"/>
        </w:rPr>
        <w:t xml:space="preserve"> </w:t>
      </w:r>
      <w:r w:rsidR="00265463" w:rsidRPr="00580BAC">
        <w:rPr>
          <w:rFonts w:ascii="Arial" w:hAnsi="Arial" w:cs="Arial"/>
          <w:color w:val="000000"/>
          <w:sz w:val="22"/>
          <w:szCs w:val="22"/>
        </w:rPr>
        <w:t>[online]</w:t>
      </w:r>
      <w:r w:rsidRPr="00580BAC">
        <w:rPr>
          <w:rFonts w:ascii="Arial" w:hAnsi="Arial" w:cs="Arial"/>
          <w:i/>
          <w:sz w:val="22"/>
          <w:szCs w:val="22"/>
        </w:rPr>
        <w:t>.</w:t>
      </w:r>
      <w:r w:rsidRPr="00580BAC">
        <w:rPr>
          <w:rFonts w:ascii="Arial" w:hAnsi="Arial" w:cs="Arial"/>
          <w:sz w:val="22"/>
          <w:szCs w:val="22"/>
        </w:rPr>
        <w:t xml:space="preserve"> Available at: </w:t>
      </w:r>
      <w:hyperlink r:id="rId8" w:history="1">
        <w:r w:rsidRPr="00580BAC">
          <w:rPr>
            <w:rStyle w:val="Hyperlink"/>
            <w:rFonts w:ascii="Arial" w:eastAsia="+mn-ea" w:hAnsi="Arial" w:cs="Arial"/>
            <w:kern w:val="24"/>
            <w:sz w:val="22"/>
            <w:szCs w:val="22"/>
          </w:rPr>
          <w:t>https://careinspectorate.wales/sites/default/files/2018-01/160411regchildcareen.pdf</w:t>
        </w:r>
      </w:hyperlink>
      <w:r w:rsidRPr="00580BAC">
        <w:rPr>
          <w:rFonts w:ascii="Arial" w:eastAsia="+mn-ea" w:hAnsi="Arial" w:cs="Arial"/>
          <w:color w:val="000000"/>
          <w:kern w:val="24"/>
          <w:sz w:val="22"/>
          <w:szCs w:val="22"/>
        </w:rPr>
        <w:t xml:space="preserve"> (Accessed 20 June 2020).</w:t>
      </w:r>
    </w:p>
    <w:p w:rsidR="000E4554" w:rsidRPr="00580BAC" w:rsidRDefault="006D345B" w:rsidP="00E2628F">
      <w:pPr>
        <w:pStyle w:val="NormalWeb"/>
        <w:rPr>
          <w:rFonts w:ascii="Arial" w:eastAsia="+mn-ea" w:hAnsi="Arial" w:cs="Arial"/>
          <w:color w:val="000000"/>
          <w:kern w:val="24"/>
          <w:sz w:val="22"/>
          <w:szCs w:val="22"/>
        </w:rPr>
      </w:pPr>
      <w:r w:rsidRPr="00580BAC">
        <w:rPr>
          <w:rFonts w:ascii="Arial" w:eastAsia="+mn-ea" w:hAnsi="Arial" w:cs="Arial"/>
          <w:color w:val="000000"/>
          <w:kern w:val="24"/>
          <w:sz w:val="22"/>
          <w:szCs w:val="22"/>
        </w:rPr>
        <w:t>Donaldson, G. (2015) Successful Futures: Independent Review of the Curriculum and Assessment Arrangements in Wales</w:t>
      </w:r>
      <w:r w:rsidR="00265463" w:rsidRPr="00580BAC">
        <w:rPr>
          <w:rFonts w:ascii="Arial" w:eastAsia="+mn-ea" w:hAnsi="Arial" w:cs="Arial"/>
          <w:i/>
          <w:color w:val="000000"/>
          <w:kern w:val="24"/>
          <w:sz w:val="22"/>
          <w:szCs w:val="22"/>
        </w:rPr>
        <w:t xml:space="preserve"> </w:t>
      </w:r>
      <w:r w:rsidR="00265463" w:rsidRPr="00580BAC">
        <w:rPr>
          <w:rFonts w:ascii="Arial" w:hAnsi="Arial" w:cs="Arial"/>
          <w:color w:val="000000"/>
          <w:sz w:val="22"/>
          <w:szCs w:val="22"/>
        </w:rPr>
        <w:t>[online]</w:t>
      </w:r>
      <w:r w:rsidRPr="00580BAC">
        <w:rPr>
          <w:rFonts w:ascii="Arial" w:eastAsia="+mn-ea" w:hAnsi="Arial" w:cs="Arial"/>
          <w:i/>
          <w:color w:val="000000"/>
          <w:kern w:val="24"/>
          <w:sz w:val="22"/>
          <w:szCs w:val="22"/>
        </w:rPr>
        <w:t xml:space="preserve">. </w:t>
      </w:r>
      <w:r w:rsidRPr="00580BAC">
        <w:rPr>
          <w:rFonts w:ascii="Arial" w:eastAsia="+mn-ea" w:hAnsi="Arial" w:cs="Arial"/>
          <w:color w:val="000000"/>
          <w:kern w:val="24"/>
          <w:sz w:val="22"/>
          <w:szCs w:val="22"/>
        </w:rPr>
        <w:t>Available at:</w:t>
      </w:r>
      <w:r w:rsidRPr="00580BAC">
        <w:rPr>
          <w:rFonts w:ascii="Arial" w:hAnsi="Arial" w:cs="Arial"/>
          <w:sz w:val="22"/>
          <w:szCs w:val="22"/>
        </w:rPr>
        <w:t xml:space="preserve"> </w:t>
      </w:r>
      <w:hyperlink r:id="rId9" w:history="1">
        <w:r w:rsidRPr="00580BAC">
          <w:rPr>
            <w:rStyle w:val="Hyperlink"/>
            <w:rFonts w:ascii="Arial" w:eastAsia="+mn-ea" w:hAnsi="Arial" w:cs="Arial"/>
            <w:kern w:val="24"/>
            <w:sz w:val="22"/>
            <w:szCs w:val="22"/>
          </w:rPr>
          <w:t>https://gov.wales/sites/default/files/publications/2018-03/successful-futures.pdf</w:t>
        </w:r>
      </w:hyperlink>
      <w:r w:rsidRPr="00580BAC">
        <w:rPr>
          <w:rFonts w:ascii="Arial" w:eastAsia="+mn-ea" w:hAnsi="Arial" w:cs="Arial"/>
          <w:color w:val="000000"/>
          <w:kern w:val="24"/>
          <w:sz w:val="22"/>
          <w:szCs w:val="22"/>
        </w:rPr>
        <w:t xml:space="preserve"> (Accessed 28 June 2020).</w:t>
      </w:r>
    </w:p>
    <w:p w:rsidR="000E4554" w:rsidRPr="00580BAC" w:rsidRDefault="00F96905" w:rsidP="00265463">
      <w:pPr>
        <w:rPr>
          <w:rFonts w:ascii="Arial" w:eastAsia="+mn-ea" w:hAnsi="Arial" w:cs="Arial"/>
          <w:color w:val="000000"/>
          <w:kern w:val="24"/>
          <w:lang w:eastAsia="en-GB"/>
        </w:rPr>
      </w:pPr>
      <w:r w:rsidRPr="00580BAC">
        <w:rPr>
          <w:rFonts w:ascii="Arial" w:eastAsia="+mn-ea" w:hAnsi="Arial" w:cs="Arial"/>
          <w:color w:val="000000"/>
          <w:kern w:val="24"/>
        </w:rPr>
        <w:t>Early Years Wales. (</w:t>
      </w:r>
      <w:r w:rsidR="000E4554" w:rsidRPr="00580BAC">
        <w:rPr>
          <w:rFonts w:ascii="Arial" w:eastAsia="+mn-ea" w:hAnsi="Arial" w:cs="Arial"/>
          <w:color w:val="000000"/>
          <w:kern w:val="24"/>
        </w:rPr>
        <w:t>2018</w:t>
      </w:r>
      <w:r w:rsidR="009A2070" w:rsidRPr="00580BAC">
        <w:rPr>
          <w:rFonts w:ascii="Arial" w:eastAsia="+mn-ea" w:hAnsi="Arial" w:cs="Arial"/>
          <w:color w:val="000000"/>
          <w:kern w:val="24"/>
        </w:rPr>
        <w:t>)</w:t>
      </w:r>
      <w:r w:rsidR="00FF6FE1" w:rsidRPr="00580BAC">
        <w:rPr>
          <w:rFonts w:ascii="Arial" w:eastAsia="+mn-ea" w:hAnsi="Arial" w:cs="Arial"/>
          <w:color w:val="000000"/>
          <w:kern w:val="24"/>
        </w:rPr>
        <w:t xml:space="preserve"> </w:t>
      </w:r>
      <w:r w:rsidR="000E4554" w:rsidRPr="00580BAC">
        <w:rPr>
          <w:rFonts w:ascii="Arial" w:eastAsia="+mn-ea" w:hAnsi="Arial" w:cs="Arial"/>
          <w:color w:val="000000"/>
          <w:kern w:val="24"/>
        </w:rPr>
        <w:t xml:space="preserve">Quality </w:t>
      </w:r>
      <w:r w:rsidR="005604AC" w:rsidRPr="00580BAC">
        <w:rPr>
          <w:rFonts w:ascii="Arial" w:eastAsia="+mn-ea" w:hAnsi="Arial" w:cs="Arial"/>
          <w:color w:val="000000"/>
          <w:kern w:val="24"/>
        </w:rPr>
        <w:t>for</w:t>
      </w:r>
      <w:r w:rsidR="000E4554" w:rsidRPr="00580BAC">
        <w:rPr>
          <w:rFonts w:ascii="Arial" w:eastAsia="+mn-ea" w:hAnsi="Arial" w:cs="Arial"/>
          <w:color w:val="000000"/>
          <w:kern w:val="24"/>
        </w:rPr>
        <w:t xml:space="preserve"> </w:t>
      </w:r>
      <w:r w:rsidRPr="00580BAC">
        <w:rPr>
          <w:rFonts w:ascii="Arial" w:eastAsia="+mn-ea" w:hAnsi="Arial" w:cs="Arial"/>
          <w:color w:val="000000"/>
          <w:kern w:val="24"/>
        </w:rPr>
        <w:t>All</w:t>
      </w:r>
      <w:r w:rsidR="000E4554" w:rsidRPr="00580BAC">
        <w:rPr>
          <w:rFonts w:ascii="Arial" w:eastAsia="+mn-ea" w:hAnsi="Arial" w:cs="Arial"/>
          <w:color w:val="000000"/>
          <w:kern w:val="24"/>
        </w:rPr>
        <w:t>: Helping Children Reach Their Potential</w:t>
      </w:r>
      <w:r w:rsidR="00265463" w:rsidRPr="00580BAC">
        <w:rPr>
          <w:rFonts w:ascii="Arial" w:eastAsia="+mn-ea" w:hAnsi="Arial" w:cs="Arial"/>
          <w:color w:val="000000"/>
          <w:kern w:val="24"/>
        </w:rPr>
        <w:t xml:space="preserve"> </w:t>
      </w:r>
      <w:r w:rsidR="00265463" w:rsidRPr="00580BAC">
        <w:rPr>
          <w:rFonts w:ascii="Arial" w:eastAsia="Times New Roman" w:hAnsi="Arial" w:cs="Arial"/>
          <w:color w:val="000000"/>
          <w:lang w:eastAsia="en-GB"/>
        </w:rPr>
        <w:t>[online]</w:t>
      </w:r>
      <w:r w:rsidR="000E4554" w:rsidRPr="00580BAC">
        <w:rPr>
          <w:rFonts w:ascii="Arial" w:eastAsia="+mn-ea" w:hAnsi="Arial" w:cs="Arial"/>
          <w:color w:val="000000"/>
          <w:kern w:val="24"/>
        </w:rPr>
        <w:t>.</w:t>
      </w:r>
      <w:r w:rsidR="000E4554" w:rsidRPr="00580BAC">
        <w:rPr>
          <w:rFonts w:ascii="Arial" w:hAnsi="Arial" w:cs="Arial"/>
        </w:rPr>
        <w:t xml:space="preserve"> Available at: </w:t>
      </w:r>
      <w:hyperlink r:id="rId10" w:history="1">
        <w:r w:rsidR="000E4554" w:rsidRPr="00580BAC">
          <w:rPr>
            <w:rStyle w:val="Hyperlink"/>
            <w:rFonts w:ascii="Arial" w:eastAsia="+mn-ea" w:hAnsi="Arial" w:cs="Arial"/>
            <w:kern w:val="24"/>
          </w:rPr>
          <w:t>https://www.earlyyears.wales/sites/www.earlyyears.wales/files/qfa-factsheet-2019.pdf</w:t>
        </w:r>
      </w:hyperlink>
      <w:r w:rsidR="000E4554" w:rsidRPr="00580BAC">
        <w:rPr>
          <w:rFonts w:ascii="Arial" w:eastAsia="+mn-ea" w:hAnsi="Arial" w:cs="Arial"/>
          <w:color w:val="000000"/>
          <w:kern w:val="24"/>
        </w:rPr>
        <w:t>. (Accessed 20 June 2020)</w:t>
      </w:r>
    </w:p>
    <w:p w:rsidR="00F96905" w:rsidRPr="00580BAC" w:rsidRDefault="009A2070" w:rsidP="00E2628F">
      <w:pPr>
        <w:pStyle w:val="NormalWeb"/>
        <w:rPr>
          <w:rFonts w:ascii="Arial" w:eastAsia="+mn-ea" w:hAnsi="Arial" w:cs="Arial"/>
          <w:color w:val="000000"/>
          <w:kern w:val="24"/>
          <w:sz w:val="22"/>
          <w:szCs w:val="22"/>
        </w:rPr>
      </w:pPr>
      <w:r w:rsidRPr="00580BAC">
        <w:rPr>
          <w:rFonts w:ascii="Arial" w:eastAsia="+mn-ea" w:hAnsi="Arial" w:cs="Arial"/>
          <w:color w:val="000000"/>
          <w:kern w:val="24"/>
          <w:sz w:val="22"/>
          <w:szCs w:val="22"/>
        </w:rPr>
        <w:t>Estyn. (2017)</w:t>
      </w:r>
      <w:r w:rsidR="00F96905" w:rsidRPr="00580BAC">
        <w:rPr>
          <w:rFonts w:ascii="Arial" w:eastAsia="+mn-ea" w:hAnsi="Arial" w:cs="Arial"/>
          <w:color w:val="000000"/>
          <w:kern w:val="24"/>
          <w:sz w:val="22"/>
          <w:szCs w:val="22"/>
        </w:rPr>
        <w:t xml:space="preserve"> Common Inspection Framework</w:t>
      </w:r>
      <w:r w:rsidR="006570A0" w:rsidRPr="00580BAC">
        <w:rPr>
          <w:rFonts w:ascii="Arial" w:eastAsia="+mn-ea" w:hAnsi="Arial" w:cs="Arial"/>
          <w:color w:val="000000"/>
          <w:kern w:val="24"/>
          <w:sz w:val="22"/>
          <w:szCs w:val="22"/>
        </w:rPr>
        <w:t xml:space="preserve"> </w:t>
      </w:r>
      <w:r w:rsidRPr="00580BAC">
        <w:rPr>
          <w:rFonts w:ascii="Arial" w:hAnsi="Arial" w:cs="Arial"/>
          <w:color w:val="000000"/>
          <w:sz w:val="22"/>
          <w:szCs w:val="22"/>
        </w:rPr>
        <w:t>[online]</w:t>
      </w:r>
      <w:r w:rsidR="00F96905" w:rsidRPr="00580BAC">
        <w:rPr>
          <w:rFonts w:ascii="Arial" w:eastAsia="+mn-ea" w:hAnsi="Arial" w:cs="Arial"/>
          <w:i/>
          <w:color w:val="000000"/>
          <w:kern w:val="24"/>
          <w:sz w:val="22"/>
          <w:szCs w:val="22"/>
        </w:rPr>
        <w:t xml:space="preserve">. </w:t>
      </w:r>
      <w:r w:rsidR="00F96905" w:rsidRPr="00580BAC">
        <w:rPr>
          <w:rFonts w:ascii="Arial" w:eastAsia="+mn-ea" w:hAnsi="Arial" w:cs="Arial"/>
          <w:color w:val="000000"/>
          <w:kern w:val="24"/>
          <w:sz w:val="22"/>
          <w:szCs w:val="22"/>
        </w:rPr>
        <w:t>Available at:</w:t>
      </w:r>
      <w:r w:rsidR="00F96905" w:rsidRPr="00580BAC">
        <w:rPr>
          <w:rFonts w:ascii="Arial" w:hAnsi="Arial" w:cs="Arial"/>
          <w:sz w:val="22"/>
          <w:szCs w:val="22"/>
        </w:rPr>
        <w:t xml:space="preserve"> </w:t>
      </w:r>
      <w:hyperlink r:id="rId11" w:history="1">
        <w:r w:rsidR="00F96905" w:rsidRPr="00580BAC">
          <w:rPr>
            <w:rStyle w:val="Hyperlink"/>
            <w:rFonts w:ascii="Arial" w:eastAsia="+mn-ea" w:hAnsi="Arial" w:cs="Arial"/>
            <w:kern w:val="24"/>
            <w:sz w:val="22"/>
            <w:szCs w:val="22"/>
          </w:rPr>
          <w:t>https://www.estyn.gov.wales/sites/www.estyn.gov.wales/files/Dec%202018%20-</w:t>
        </w:r>
        <w:r w:rsidR="00F96905" w:rsidRPr="00580BAC">
          <w:rPr>
            <w:rStyle w:val="Hyperlink"/>
            <w:rFonts w:ascii="Arial" w:eastAsia="+mn-ea" w:hAnsi="Arial" w:cs="Arial"/>
            <w:kern w:val="24"/>
            <w:sz w:val="22"/>
            <w:szCs w:val="22"/>
          </w:rPr>
          <w:t>%20final%20CIF.pdf</w:t>
        </w:r>
      </w:hyperlink>
      <w:r w:rsidR="00F96905" w:rsidRPr="00580BAC">
        <w:rPr>
          <w:rFonts w:ascii="Arial" w:eastAsia="+mn-ea" w:hAnsi="Arial" w:cs="Arial"/>
          <w:color w:val="000000"/>
          <w:kern w:val="24"/>
          <w:sz w:val="22"/>
          <w:szCs w:val="22"/>
        </w:rPr>
        <w:t xml:space="preserve"> ( Accessed 02 July 2020).</w:t>
      </w:r>
    </w:p>
    <w:p w:rsidR="009A2070" w:rsidRPr="00580BAC" w:rsidRDefault="00362266" w:rsidP="009A2070">
      <w:pPr>
        <w:rPr>
          <w:rFonts w:ascii="Arial" w:eastAsia="+mn-ea" w:hAnsi="Arial" w:cs="Arial"/>
          <w:color w:val="000000"/>
          <w:kern w:val="24"/>
        </w:rPr>
      </w:pPr>
      <w:r w:rsidRPr="00580BAC">
        <w:rPr>
          <w:rFonts w:ascii="Arial" w:eastAsia="+mn-ea" w:hAnsi="Arial" w:cs="Arial"/>
          <w:color w:val="000000"/>
          <w:kern w:val="24"/>
        </w:rPr>
        <w:t>Garvey, D. (2017)</w:t>
      </w:r>
      <w:r w:rsidR="00FF6FE1" w:rsidRPr="00580BAC">
        <w:rPr>
          <w:rFonts w:ascii="Arial" w:eastAsia="+mn-ea" w:hAnsi="Arial" w:cs="Arial"/>
          <w:color w:val="000000"/>
          <w:kern w:val="24"/>
        </w:rPr>
        <w:t>.</w:t>
      </w:r>
      <w:r w:rsidRPr="00580BAC">
        <w:rPr>
          <w:rFonts w:ascii="Arial" w:eastAsia="+mn-ea" w:hAnsi="Arial" w:cs="Arial"/>
          <w:color w:val="000000"/>
          <w:kern w:val="24"/>
        </w:rPr>
        <w:t xml:space="preserve"> </w:t>
      </w:r>
      <w:r w:rsidRPr="00580BAC">
        <w:rPr>
          <w:rFonts w:ascii="Arial" w:eastAsia="+mn-ea" w:hAnsi="Arial" w:cs="Arial"/>
          <w:i/>
          <w:iCs/>
          <w:color w:val="000000"/>
          <w:kern w:val="24"/>
        </w:rPr>
        <w:t>Performance Management in Early Years Settings: A practical Guide for Leaders and Managers</w:t>
      </w:r>
      <w:r w:rsidRPr="00580BAC">
        <w:rPr>
          <w:rFonts w:ascii="Arial" w:eastAsia="+mn-ea" w:hAnsi="Arial" w:cs="Arial"/>
          <w:color w:val="000000"/>
          <w:kern w:val="24"/>
        </w:rPr>
        <w:t>. London: Jessica Kingsley Publishers.</w:t>
      </w:r>
    </w:p>
    <w:p w:rsidR="009A2070" w:rsidRPr="00580BAC" w:rsidRDefault="009A2070" w:rsidP="009A2070">
      <w:pPr>
        <w:rPr>
          <w:rFonts w:ascii="Arial" w:hAnsi="Arial" w:cs="Arial"/>
        </w:rPr>
      </w:pPr>
      <w:r w:rsidRPr="00580BAC">
        <w:rPr>
          <w:rFonts w:ascii="Arial" w:hAnsi="Arial" w:cs="Arial"/>
        </w:rPr>
        <w:t>Heika, J. (2013) Enacting Distributed Pedagogical Leadership in Finland: Perceptions of Early Childhood Education Stakeholder</w:t>
      </w:r>
      <w:r w:rsidRPr="00580BAC">
        <w:rPr>
          <w:rFonts w:ascii="Arial" w:hAnsi="Arial" w:cs="Arial"/>
        </w:rPr>
        <w:t xml:space="preserve"> </w:t>
      </w:r>
      <w:r w:rsidRPr="00580BAC">
        <w:rPr>
          <w:rFonts w:ascii="Arial" w:eastAsia="Times New Roman" w:hAnsi="Arial" w:cs="Arial"/>
          <w:color w:val="000000"/>
          <w:lang w:eastAsia="en-GB"/>
        </w:rPr>
        <w:t>[online]</w:t>
      </w:r>
      <w:r w:rsidRPr="00580BAC">
        <w:rPr>
          <w:rFonts w:ascii="Arial" w:hAnsi="Arial" w:cs="Arial"/>
        </w:rPr>
        <w:t xml:space="preserve">. Available at: </w:t>
      </w:r>
      <w:hyperlink r:id="rId12" w:history="1">
        <w:r w:rsidRPr="00580BAC">
          <w:rPr>
            <w:rStyle w:val="Hyperlink"/>
            <w:rFonts w:ascii="Arial" w:hAnsi="Arial" w:cs="Arial"/>
          </w:rPr>
          <w:t>https://trepo.tuni.fi/bitstream/handle/10024/95546/enacting_distributed_pedagogical_leadership_in_finland_2013.pdf?sequence=1&amp;isAllowed=y</w:t>
        </w:r>
      </w:hyperlink>
      <w:r w:rsidRPr="00580BAC">
        <w:rPr>
          <w:rFonts w:ascii="Arial" w:hAnsi="Arial" w:cs="Arial"/>
        </w:rPr>
        <w:t xml:space="preserve"> (Accessed 03 July 2020).</w:t>
      </w:r>
    </w:p>
    <w:p w:rsidR="00DC5F3B" w:rsidRPr="00580BAC" w:rsidRDefault="00DC5F3B" w:rsidP="003F7984">
      <w:pPr>
        <w:pStyle w:val="Heading1"/>
        <w:shd w:val="clear" w:color="auto" w:fill="FFFFFF"/>
        <w:rPr>
          <w:rFonts w:ascii="Arial" w:eastAsia="+mn-ea" w:hAnsi="Arial" w:cs="Arial"/>
          <w:color w:val="000000"/>
          <w:kern w:val="24"/>
          <w:sz w:val="22"/>
          <w:szCs w:val="22"/>
        </w:rPr>
      </w:pPr>
      <w:r w:rsidRPr="00580BAC">
        <w:rPr>
          <w:rFonts w:ascii="Arial" w:eastAsia="+mn-ea" w:hAnsi="Arial" w:cs="Arial"/>
          <w:color w:val="000000"/>
          <w:kern w:val="24"/>
          <w:sz w:val="22"/>
          <w:szCs w:val="22"/>
        </w:rPr>
        <w:t>Hughes, T. Berryman, B. Sheen, J. (2014) Leadership Insights From Beyond the Sector: The Education and Training Foundation</w:t>
      </w:r>
      <w:r w:rsidRPr="00580BAC">
        <w:rPr>
          <w:rFonts w:ascii="Arial" w:hAnsi="Arial" w:cs="Arial"/>
          <w:color w:val="000000"/>
          <w:sz w:val="22"/>
          <w:szCs w:val="22"/>
        </w:rPr>
        <w:t>[online]</w:t>
      </w:r>
      <w:r w:rsidRPr="00580BAC">
        <w:rPr>
          <w:rFonts w:ascii="Arial" w:eastAsia="+mn-ea" w:hAnsi="Arial" w:cs="Arial"/>
          <w:color w:val="000000"/>
          <w:kern w:val="24"/>
          <w:sz w:val="22"/>
          <w:szCs w:val="22"/>
        </w:rPr>
        <w:t>. Available at:</w:t>
      </w:r>
      <w:r w:rsidRPr="00580BAC">
        <w:rPr>
          <w:rFonts w:ascii="Arial" w:hAnsi="Arial" w:cs="Arial"/>
          <w:sz w:val="22"/>
          <w:szCs w:val="22"/>
        </w:rPr>
        <w:t xml:space="preserve"> </w:t>
      </w:r>
      <w:hyperlink r:id="rId13" w:history="1">
        <w:r w:rsidRPr="00580BAC">
          <w:rPr>
            <w:rStyle w:val="Hyperlink"/>
            <w:rFonts w:ascii="Arial" w:eastAsia="+mn-ea" w:hAnsi="Arial" w:cs="Arial"/>
            <w:kern w:val="24"/>
            <w:sz w:val="22"/>
            <w:szCs w:val="22"/>
          </w:rPr>
          <w:t>https://www.et-foundation.co.uk/wp-content/uploads/2014/09/Leadership-report-CFE-13May14.pdf</w:t>
        </w:r>
      </w:hyperlink>
      <w:r w:rsidRPr="00580BAC">
        <w:rPr>
          <w:rFonts w:ascii="Arial" w:eastAsia="+mn-ea" w:hAnsi="Arial" w:cs="Arial"/>
          <w:color w:val="000000"/>
          <w:kern w:val="24"/>
          <w:sz w:val="22"/>
          <w:szCs w:val="22"/>
        </w:rPr>
        <w:t xml:space="preserve"> (Accessed 01 July 2020).</w:t>
      </w:r>
    </w:p>
    <w:p w:rsidR="003F7984" w:rsidRPr="00580BAC" w:rsidRDefault="00B03132" w:rsidP="003F7984">
      <w:pPr>
        <w:pStyle w:val="Heading1"/>
        <w:shd w:val="clear" w:color="auto" w:fill="FFFFFF"/>
        <w:rPr>
          <w:rFonts w:ascii="Arial" w:eastAsia="+mn-ea" w:hAnsi="Arial" w:cs="Arial"/>
          <w:color w:val="000000"/>
          <w:kern w:val="24"/>
          <w:sz w:val="22"/>
          <w:szCs w:val="22"/>
        </w:rPr>
      </w:pPr>
      <w:r w:rsidRPr="00580BAC">
        <w:rPr>
          <w:rFonts w:ascii="Arial" w:eastAsia="+mn-ea" w:hAnsi="Arial" w:cs="Arial"/>
          <w:color w:val="000000"/>
          <w:kern w:val="24"/>
          <w:sz w:val="22"/>
          <w:szCs w:val="22"/>
        </w:rPr>
        <w:t>Huaja, E</w:t>
      </w:r>
      <w:r w:rsidR="0045505D" w:rsidRPr="00580BAC">
        <w:rPr>
          <w:rFonts w:ascii="Arial" w:eastAsia="+mn-ea" w:hAnsi="Arial" w:cs="Arial"/>
          <w:color w:val="000000"/>
          <w:kern w:val="24"/>
          <w:sz w:val="22"/>
          <w:szCs w:val="22"/>
        </w:rPr>
        <w:t>.</w:t>
      </w:r>
      <w:r w:rsidRPr="00580BAC">
        <w:rPr>
          <w:rFonts w:ascii="Arial" w:eastAsia="+mn-ea" w:hAnsi="Arial" w:cs="Arial"/>
          <w:color w:val="000000"/>
          <w:kern w:val="24"/>
          <w:sz w:val="22"/>
          <w:szCs w:val="22"/>
        </w:rPr>
        <w:t xml:space="preserve"> Rodd,</w:t>
      </w:r>
      <w:r w:rsidR="0045505D" w:rsidRPr="00580BAC">
        <w:rPr>
          <w:rFonts w:ascii="Arial" w:eastAsia="+mn-ea" w:hAnsi="Arial" w:cs="Arial"/>
          <w:color w:val="000000"/>
          <w:kern w:val="24"/>
          <w:sz w:val="22"/>
          <w:szCs w:val="22"/>
        </w:rPr>
        <w:t xml:space="preserve"> J. </w:t>
      </w:r>
      <w:r w:rsidRPr="00580BAC">
        <w:rPr>
          <w:rFonts w:ascii="Arial" w:eastAsia="+mn-ea" w:hAnsi="Arial" w:cs="Arial"/>
          <w:color w:val="000000"/>
          <w:kern w:val="24"/>
          <w:sz w:val="22"/>
          <w:szCs w:val="22"/>
        </w:rPr>
        <w:t>Waniganayake, M. (2013) Researching Leadership in Early Childhood Education</w:t>
      </w:r>
      <w:r w:rsidR="009A2070" w:rsidRPr="00580BAC">
        <w:rPr>
          <w:rFonts w:ascii="Arial" w:eastAsia="+mn-ea" w:hAnsi="Arial" w:cs="Arial"/>
          <w:color w:val="000000"/>
          <w:kern w:val="24"/>
          <w:sz w:val="22"/>
          <w:szCs w:val="22"/>
        </w:rPr>
        <w:t xml:space="preserve"> </w:t>
      </w:r>
      <w:r w:rsidR="009A2070" w:rsidRPr="00580BAC">
        <w:rPr>
          <w:rFonts w:ascii="Arial" w:hAnsi="Arial" w:cs="Arial"/>
          <w:color w:val="000000"/>
          <w:sz w:val="22"/>
          <w:szCs w:val="22"/>
        </w:rPr>
        <w:t>[online]</w:t>
      </w:r>
      <w:r w:rsidRPr="00580BAC">
        <w:rPr>
          <w:rFonts w:ascii="Arial" w:eastAsia="+mn-ea" w:hAnsi="Arial" w:cs="Arial"/>
          <w:color w:val="000000"/>
          <w:kern w:val="24"/>
          <w:sz w:val="22"/>
          <w:szCs w:val="22"/>
        </w:rPr>
        <w:t xml:space="preserve">. Available at: </w:t>
      </w:r>
      <w:hyperlink r:id="rId14" w:history="1">
        <w:r w:rsidRPr="00580BAC">
          <w:rPr>
            <w:rStyle w:val="Hyperlink"/>
            <w:rFonts w:ascii="Arial" w:eastAsia="+mn-ea" w:hAnsi="Arial" w:cs="Arial"/>
            <w:kern w:val="24"/>
            <w:sz w:val="22"/>
            <w:szCs w:val="22"/>
          </w:rPr>
          <w:t>https://trepo.tuni.fi/bitstream/handle/10024/103166/978-951-44-9173-3.pdf?sequence=1&amp;isAllowed=y</w:t>
        </w:r>
      </w:hyperlink>
      <w:r w:rsidRPr="00580BAC">
        <w:rPr>
          <w:rFonts w:ascii="Arial" w:eastAsia="+mn-ea" w:hAnsi="Arial" w:cs="Arial"/>
          <w:color w:val="000000"/>
          <w:kern w:val="24"/>
          <w:sz w:val="22"/>
          <w:szCs w:val="22"/>
        </w:rPr>
        <w:t xml:space="preserve"> (Accessed 30 June 2020).</w:t>
      </w:r>
    </w:p>
    <w:p w:rsidR="007C2EFB" w:rsidRPr="00580BAC" w:rsidRDefault="009A2070" w:rsidP="003F7984">
      <w:pPr>
        <w:spacing w:before="100" w:beforeAutospacing="1" w:after="100" w:afterAutospacing="1"/>
        <w:rPr>
          <w:rFonts w:ascii="Arial" w:eastAsia="+mn-ea" w:hAnsi="Arial" w:cs="Arial"/>
          <w:color w:val="000000"/>
          <w:kern w:val="24"/>
        </w:rPr>
      </w:pPr>
      <w:r w:rsidRPr="00580BAC">
        <w:rPr>
          <w:rFonts w:ascii="Arial" w:eastAsia="+mn-ea" w:hAnsi="Arial" w:cs="Arial"/>
          <w:color w:val="000000"/>
          <w:kern w:val="24"/>
        </w:rPr>
        <w:t xml:space="preserve">Keshen,M. (2019) </w:t>
      </w:r>
      <w:r w:rsidR="007C2EFB" w:rsidRPr="00580BAC">
        <w:rPr>
          <w:rFonts w:ascii="Arial" w:eastAsia="+mn-ea" w:hAnsi="Arial" w:cs="Arial"/>
          <w:color w:val="000000"/>
          <w:kern w:val="24"/>
        </w:rPr>
        <w:t>Guide to Great Leadersh</w:t>
      </w:r>
      <w:r w:rsidR="00265463" w:rsidRPr="00580BAC">
        <w:rPr>
          <w:rFonts w:ascii="Arial" w:eastAsia="+mn-ea" w:hAnsi="Arial" w:cs="Arial"/>
          <w:color w:val="000000"/>
          <w:kern w:val="24"/>
        </w:rPr>
        <w:t>ip in Early Childhood Education</w:t>
      </w:r>
      <w:r w:rsidR="007C2EFB" w:rsidRPr="00580BAC">
        <w:rPr>
          <w:rFonts w:ascii="Arial" w:eastAsia="+mn-ea" w:hAnsi="Arial" w:cs="Arial"/>
          <w:color w:val="000000"/>
          <w:kern w:val="24"/>
        </w:rPr>
        <w:t xml:space="preserve"> </w:t>
      </w:r>
      <w:r w:rsidR="00265463" w:rsidRPr="00580BAC">
        <w:rPr>
          <w:rFonts w:ascii="Arial" w:eastAsia="Times New Roman" w:hAnsi="Arial" w:cs="Arial"/>
          <w:color w:val="000000"/>
          <w:lang w:eastAsia="en-GB"/>
        </w:rPr>
        <w:t>[blog].</w:t>
      </w:r>
      <w:r w:rsidR="007C2EFB" w:rsidRPr="00580BAC">
        <w:rPr>
          <w:rFonts w:ascii="Arial" w:eastAsia="+mn-ea" w:hAnsi="Arial" w:cs="Arial"/>
          <w:color w:val="000000"/>
          <w:kern w:val="24"/>
        </w:rPr>
        <w:t xml:space="preserve">Available at: </w:t>
      </w:r>
      <w:hyperlink r:id="rId15" w:history="1">
        <w:r w:rsidR="007C2EFB" w:rsidRPr="00580BAC">
          <w:rPr>
            <w:rStyle w:val="Hyperlink"/>
            <w:rFonts w:ascii="Arial" w:eastAsia="+mn-ea" w:hAnsi="Arial" w:cs="Arial"/>
            <w:kern w:val="24"/>
          </w:rPr>
          <w:t xml:space="preserve">https://blog.himama.com/leadership-in-early-childhood-education/ </w:t>
        </w:r>
        <w:r w:rsidR="007C2EFB" w:rsidRPr="00580BAC">
          <w:rPr>
            <w:rStyle w:val="Hyperlink"/>
            <w:rFonts w:ascii="Arial" w:eastAsia="+mn-ea" w:hAnsi="Arial" w:cs="Arial"/>
            <w:color w:val="auto"/>
            <w:kern w:val="24"/>
            <w:u w:val="none"/>
          </w:rPr>
          <w:t>(Accessed</w:t>
        </w:r>
      </w:hyperlink>
      <w:r w:rsidR="007C2EFB" w:rsidRPr="00580BAC">
        <w:rPr>
          <w:rFonts w:ascii="Arial" w:eastAsia="+mn-ea" w:hAnsi="Arial" w:cs="Arial"/>
          <w:color w:val="000000"/>
          <w:kern w:val="24"/>
        </w:rPr>
        <w:t xml:space="preserve"> 01 July 2020).</w:t>
      </w:r>
    </w:p>
    <w:p w:rsidR="00265463" w:rsidRPr="00580BAC" w:rsidRDefault="00DA5C5F" w:rsidP="00265463">
      <w:pPr>
        <w:shd w:val="clear" w:color="auto" w:fill="FFFFFF"/>
        <w:spacing w:after="0" w:line="240" w:lineRule="auto"/>
        <w:rPr>
          <w:rFonts w:ascii="Arial" w:eastAsia="+mn-ea" w:hAnsi="Arial" w:cs="Arial"/>
          <w:color w:val="000000"/>
          <w:kern w:val="24"/>
        </w:rPr>
      </w:pPr>
      <w:r w:rsidRPr="00580BAC">
        <w:rPr>
          <w:rFonts w:ascii="Arial" w:eastAsia="+mn-ea" w:hAnsi="Arial" w:cs="Arial"/>
          <w:color w:val="000000"/>
          <w:kern w:val="24"/>
        </w:rPr>
        <w:lastRenderedPageBreak/>
        <w:t>Keskis-Rauska, M.et al. (2016) Research on a Joint Leadership Model for Early Childhood Education in Finland</w:t>
      </w:r>
      <w:r w:rsidR="009A2070" w:rsidRPr="00580BAC">
        <w:rPr>
          <w:rFonts w:ascii="Arial" w:eastAsia="+mn-ea" w:hAnsi="Arial" w:cs="Arial"/>
          <w:color w:val="000000"/>
          <w:kern w:val="24"/>
        </w:rPr>
        <w:t xml:space="preserve"> </w:t>
      </w:r>
      <w:r w:rsidR="009A2070" w:rsidRPr="00580BAC">
        <w:rPr>
          <w:rFonts w:ascii="Arial" w:hAnsi="Arial" w:cs="Arial"/>
          <w:color w:val="000000"/>
        </w:rPr>
        <w:t>[online]</w:t>
      </w:r>
      <w:r w:rsidR="009A2070" w:rsidRPr="00580BAC">
        <w:rPr>
          <w:rFonts w:ascii="Arial" w:eastAsia="+mn-ea" w:hAnsi="Arial" w:cs="Arial"/>
          <w:color w:val="000000"/>
          <w:kern w:val="24"/>
        </w:rPr>
        <w:t>.</w:t>
      </w:r>
      <w:r w:rsidRPr="00580BAC">
        <w:rPr>
          <w:rFonts w:ascii="Arial" w:eastAsia="+mn-ea" w:hAnsi="Arial" w:cs="Arial"/>
          <w:color w:val="000000"/>
          <w:kern w:val="24"/>
        </w:rPr>
        <w:t>Available at:</w:t>
      </w:r>
      <w:r w:rsidRPr="00580BAC">
        <w:rPr>
          <w:rFonts w:ascii="Arial" w:hAnsi="Arial" w:cs="Arial"/>
        </w:rPr>
        <w:t xml:space="preserve"> </w:t>
      </w:r>
      <w:hyperlink r:id="rId16" w:history="1">
        <w:r w:rsidRPr="00580BAC">
          <w:rPr>
            <w:rStyle w:val="Hyperlink"/>
            <w:rFonts w:ascii="Arial" w:eastAsia="+mn-ea" w:hAnsi="Arial" w:cs="Arial"/>
            <w:kern w:val="24"/>
          </w:rPr>
          <w:t>https://moodle.uwtsd.ac.uk/mod/folder/view.php?id=260141</w:t>
        </w:r>
      </w:hyperlink>
      <w:r w:rsidR="00DD6334" w:rsidRPr="00580BAC">
        <w:rPr>
          <w:rFonts w:ascii="Arial" w:eastAsia="+mn-ea" w:hAnsi="Arial" w:cs="Arial"/>
          <w:color w:val="000000"/>
          <w:kern w:val="24"/>
        </w:rPr>
        <w:t xml:space="preserve"> (Accessed 01</w:t>
      </w:r>
      <w:r w:rsidRPr="00580BAC">
        <w:rPr>
          <w:rFonts w:ascii="Arial" w:eastAsia="+mn-ea" w:hAnsi="Arial" w:cs="Arial"/>
          <w:color w:val="000000"/>
          <w:kern w:val="24"/>
        </w:rPr>
        <w:t xml:space="preserve"> July 2020)</w:t>
      </w:r>
    </w:p>
    <w:p w:rsidR="009A2070" w:rsidRPr="00580BAC" w:rsidRDefault="009A2070" w:rsidP="00265463">
      <w:pPr>
        <w:shd w:val="clear" w:color="auto" w:fill="FFFFFF"/>
        <w:spacing w:after="0" w:line="240" w:lineRule="auto"/>
        <w:rPr>
          <w:rFonts w:ascii="Arial" w:eastAsia="+mn-ea" w:hAnsi="Arial" w:cs="Arial"/>
          <w:color w:val="000000"/>
          <w:kern w:val="24"/>
        </w:rPr>
      </w:pPr>
    </w:p>
    <w:p w:rsidR="009A2070" w:rsidRPr="00580BAC" w:rsidRDefault="00E2628F" w:rsidP="00265463">
      <w:pPr>
        <w:shd w:val="clear" w:color="auto" w:fill="FFFFFF"/>
        <w:spacing w:after="0" w:line="240" w:lineRule="auto"/>
        <w:rPr>
          <w:rFonts w:ascii="Arial" w:eastAsia="+mn-ea" w:hAnsi="Arial" w:cs="Arial"/>
          <w:color w:val="000000"/>
          <w:kern w:val="24"/>
        </w:rPr>
      </w:pPr>
      <w:r w:rsidRPr="00580BAC">
        <w:rPr>
          <w:rFonts w:ascii="Arial" w:eastAsia="+mn-ea" w:hAnsi="Arial" w:cs="Arial"/>
          <w:color w:val="000000"/>
          <w:kern w:val="24"/>
        </w:rPr>
        <w:t>Kivunja, C. (2015) Leadership in Early Childhood Education Contexts: Looks, Roles, and Functions</w:t>
      </w:r>
      <w:r w:rsidR="009A2070" w:rsidRPr="00580BAC">
        <w:rPr>
          <w:rFonts w:ascii="Arial" w:hAnsi="Arial" w:cs="Arial"/>
          <w:color w:val="000000"/>
        </w:rPr>
        <w:t>[online]</w:t>
      </w:r>
      <w:r w:rsidRPr="00580BAC">
        <w:rPr>
          <w:rFonts w:ascii="Arial" w:eastAsia="+mn-ea" w:hAnsi="Arial" w:cs="Arial"/>
          <w:i/>
          <w:color w:val="000000"/>
          <w:kern w:val="24"/>
        </w:rPr>
        <w:t xml:space="preserve">. </w:t>
      </w:r>
      <w:r w:rsidRPr="00580BAC">
        <w:rPr>
          <w:rFonts w:ascii="Arial" w:eastAsia="+mn-ea" w:hAnsi="Arial" w:cs="Arial"/>
          <w:color w:val="000000"/>
          <w:kern w:val="24"/>
        </w:rPr>
        <w:t>Available at:</w:t>
      </w:r>
      <w:r w:rsidR="00F64293" w:rsidRPr="00580BAC">
        <w:rPr>
          <w:rFonts w:ascii="Arial" w:hAnsi="Arial" w:cs="Arial"/>
        </w:rPr>
        <w:t xml:space="preserve"> </w:t>
      </w:r>
      <w:r w:rsidR="00F64293" w:rsidRPr="00580BAC">
        <w:rPr>
          <w:rFonts w:ascii="Arial" w:eastAsia="+mn-ea" w:hAnsi="Arial" w:cs="Arial"/>
          <w:color w:val="000000"/>
          <w:kern w:val="24"/>
        </w:rPr>
        <w:t xml:space="preserve">https://moodle.uwtsd.ac.uk/mod/folder/view.php?id=260142 </w:t>
      </w:r>
    </w:p>
    <w:p w:rsidR="009A2070" w:rsidRPr="00580BAC" w:rsidRDefault="00E2628F" w:rsidP="009A2070">
      <w:pPr>
        <w:rPr>
          <w:rFonts w:ascii="Arial" w:hAnsi="Arial" w:cs="Arial"/>
        </w:rPr>
      </w:pPr>
      <w:r w:rsidRPr="00580BAC">
        <w:rPr>
          <w:rFonts w:ascii="Arial" w:eastAsia="+mn-ea" w:hAnsi="Arial" w:cs="Arial"/>
          <w:color w:val="000000"/>
          <w:kern w:val="24"/>
        </w:rPr>
        <w:t>(Accessed on 05 July 2020).</w:t>
      </w:r>
      <w:r w:rsidR="009A2070" w:rsidRPr="00580BAC">
        <w:rPr>
          <w:rFonts w:ascii="Arial" w:hAnsi="Arial" w:cs="Arial"/>
        </w:rPr>
        <w:t xml:space="preserve"> </w:t>
      </w:r>
    </w:p>
    <w:p w:rsidR="00DC5F3B" w:rsidRPr="00580BAC" w:rsidRDefault="00DC5F3B" w:rsidP="009A2070">
      <w:pPr>
        <w:rPr>
          <w:rFonts w:ascii="Arial" w:hAnsi="Arial" w:cs="Arial"/>
        </w:rPr>
      </w:pPr>
      <w:r w:rsidRPr="00580BAC">
        <w:rPr>
          <w:rFonts w:ascii="Arial" w:hAnsi="Arial" w:cs="Arial"/>
        </w:rPr>
        <w:t xml:space="preserve">Lindon, J. Lindon, L (2012) </w:t>
      </w:r>
      <w:r w:rsidRPr="00580BAC">
        <w:rPr>
          <w:rFonts w:ascii="Arial" w:hAnsi="Arial" w:cs="Arial"/>
          <w:bCs/>
          <w:i/>
          <w:color w:val="333333"/>
          <w:kern w:val="36"/>
          <w:lang w:val="en"/>
        </w:rPr>
        <w:t>Leadership and Early Years Professionali</w:t>
      </w:r>
      <w:r w:rsidRPr="00580BAC">
        <w:rPr>
          <w:rFonts w:ascii="Arial" w:hAnsi="Arial" w:cs="Arial"/>
          <w:bCs/>
          <w:i/>
          <w:color w:val="333333"/>
          <w:kern w:val="36"/>
          <w:lang w:val="en"/>
        </w:rPr>
        <w:t>sm: Linking Theory and Practice</w:t>
      </w:r>
      <w:r w:rsidRPr="00580BAC">
        <w:rPr>
          <w:rFonts w:ascii="Arial" w:hAnsi="Arial" w:cs="Arial"/>
          <w:bCs/>
          <w:i/>
          <w:color w:val="333333"/>
          <w:kern w:val="36"/>
          <w:lang w:val="en"/>
        </w:rPr>
        <w:t>: Linking Theory and Practice</w:t>
      </w:r>
      <w:r w:rsidRPr="00580BAC">
        <w:rPr>
          <w:rFonts w:ascii="Arial" w:hAnsi="Arial" w:cs="Arial"/>
          <w:bCs/>
          <w:color w:val="333333"/>
          <w:kern w:val="36"/>
          <w:lang w:val="en"/>
        </w:rPr>
        <w:t xml:space="preserve">. </w:t>
      </w:r>
      <w:r w:rsidR="0023100A" w:rsidRPr="00580BAC">
        <w:rPr>
          <w:rFonts w:ascii="Arial" w:hAnsi="Arial" w:cs="Arial"/>
          <w:bCs/>
          <w:color w:val="333333"/>
          <w:kern w:val="36"/>
          <w:lang w:val="en"/>
        </w:rPr>
        <w:t xml:space="preserve">London. </w:t>
      </w:r>
      <w:r w:rsidRPr="00580BAC">
        <w:rPr>
          <w:rFonts w:ascii="Arial" w:hAnsi="Arial" w:cs="Arial"/>
          <w:bCs/>
          <w:color w:val="333333"/>
          <w:kern w:val="36"/>
          <w:lang w:val="en"/>
        </w:rPr>
        <w:t>Hodder Education</w:t>
      </w:r>
    </w:p>
    <w:p w:rsidR="009A2070" w:rsidRPr="00580BAC" w:rsidRDefault="009A2070" w:rsidP="009A2070">
      <w:pPr>
        <w:rPr>
          <w:rFonts w:ascii="Arial" w:hAnsi="Arial" w:cs="Arial"/>
        </w:rPr>
      </w:pPr>
      <w:r w:rsidRPr="00580BAC">
        <w:rPr>
          <w:rFonts w:ascii="Arial" w:hAnsi="Arial" w:cs="Arial"/>
        </w:rPr>
        <w:t>Moen, K. Granrusten, P. (2013) Distribution of Leadership Functions in Early Childhood Centres in Norway Following Organisational Changes</w:t>
      </w:r>
      <w:r w:rsidRPr="00580BAC">
        <w:rPr>
          <w:rFonts w:ascii="Arial" w:hAnsi="Arial" w:cs="Arial"/>
          <w:color w:val="000000"/>
        </w:rPr>
        <w:t>[online]</w:t>
      </w:r>
      <w:r w:rsidRPr="00580BAC">
        <w:rPr>
          <w:rFonts w:ascii="Arial" w:hAnsi="Arial" w:cs="Arial"/>
        </w:rPr>
        <w:t>. Available at:</w:t>
      </w:r>
      <w:r w:rsidRPr="00580BAC">
        <w:rPr>
          <w:rFonts w:ascii="Arial" w:hAnsi="Arial" w:cs="Arial"/>
          <w:i/>
        </w:rPr>
        <w:t xml:space="preserve"> </w:t>
      </w:r>
      <w:hyperlink r:id="rId17" w:history="1">
        <w:r w:rsidRPr="00580BAC">
          <w:rPr>
            <w:rStyle w:val="Hyperlink"/>
            <w:rFonts w:ascii="Arial" w:hAnsi="Arial" w:cs="Arial"/>
            <w:i/>
          </w:rPr>
          <w:t>https://moodle.uwtsd.ac.uk/mod/folder/view.php?id=261090</w:t>
        </w:r>
      </w:hyperlink>
      <w:r w:rsidRPr="00580BAC">
        <w:rPr>
          <w:rFonts w:ascii="Arial" w:hAnsi="Arial" w:cs="Arial"/>
          <w:i/>
        </w:rPr>
        <w:t xml:space="preserve"> </w:t>
      </w:r>
      <w:r w:rsidRPr="00580BAC">
        <w:rPr>
          <w:rFonts w:ascii="Arial" w:hAnsi="Arial" w:cs="Arial"/>
        </w:rPr>
        <w:t xml:space="preserve">(Accessed 25 June 2020) </w:t>
      </w:r>
    </w:p>
    <w:p w:rsidR="00F64293" w:rsidRPr="00580BAC" w:rsidRDefault="009A2070" w:rsidP="00E2628F">
      <w:pPr>
        <w:pStyle w:val="NormalWeb"/>
        <w:rPr>
          <w:rFonts w:ascii="Arial" w:eastAsia="+mn-ea" w:hAnsi="Arial" w:cs="Arial"/>
          <w:color w:val="000000"/>
          <w:kern w:val="24"/>
          <w:sz w:val="22"/>
          <w:szCs w:val="22"/>
        </w:rPr>
      </w:pPr>
      <w:r w:rsidRPr="00580BAC">
        <w:rPr>
          <w:rFonts w:ascii="Arial" w:eastAsia="+mn-ea" w:hAnsi="Arial" w:cs="Arial"/>
          <w:color w:val="000000"/>
          <w:kern w:val="24"/>
          <w:sz w:val="22"/>
          <w:szCs w:val="22"/>
        </w:rPr>
        <w:t xml:space="preserve">Moyles, J. (2006) </w:t>
      </w:r>
      <w:r w:rsidR="00F64293" w:rsidRPr="00580BAC">
        <w:rPr>
          <w:rFonts w:ascii="Arial" w:eastAsia="+mn-ea" w:hAnsi="Arial" w:cs="Arial"/>
          <w:color w:val="000000"/>
          <w:kern w:val="24"/>
          <w:sz w:val="22"/>
          <w:szCs w:val="22"/>
        </w:rPr>
        <w:t>Effective Leadership and Management in Early Years</w:t>
      </w:r>
      <w:r w:rsidRPr="00580BAC">
        <w:rPr>
          <w:rFonts w:ascii="Arial" w:eastAsia="+mn-ea" w:hAnsi="Arial" w:cs="Arial"/>
          <w:color w:val="000000"/>
          <w:kern w:val="24"/>
          <w:sz w:val="22"/>
          <w:szCs w:val="22"/>
        </w:rPr>
        <w:t xml:space="preserve"> </w:t>
      </w:r>
      <w:r w:rsidRPr="00580BAC">
        <w:rPr>
          <w:rFonts w:ascii="Arial" w:hAnsi="Arial" w:cs="Arial"/>
          <w:color w:val="000000"/>
          <w:sz w:val="22"/>
          <w:szCs w:val="22"/>
        </w:rPr>
        <w:t>[online]</w:t>
      </w:r>
      <w:r w:rsidRPr="00580BAC">
        <w:rPr>
          <w:rFonts w:ascii="Arial" w:eastAsia="+mn-ea" w:hAnsi="Arial" w:cs="Arial"/>
          <w:color w:val="000000"/>
          <w:kern w:val="24"/>
          <w:sz w:val="22"/>
          <w:szCs w:val="22"/>
        </w:rPr>
        <w:t xml:space="preserve">. </w:t>
      </w:r>
      <w:r w:rsidR="00F64293" w:rsidRPr="00580BAC">
        <w:rPr>
          <w:rFonts w:ascii="Arial" w:eastAsia="+mn-ea" w:hAnsi="Arial" w:cs="Arial"/>
          <w:color w:val="000000"/>
          <w:kern w:val="24"/>
          <w:sz w:val="22"/>
          <w:szCs w:val="22"/>
        </w:rPr>
        <w:t>Available at:</w:t>
      </w:r>
      <w:r w:rsidR="00F64293" w:rsidRPr="00580BAC">
        <w:rPr>
          <w:rFonts w:ascii="Arial" w:hAnsi="Arial" w:cs="Arial"/>
          <w:sz w:val="22"/>
          <w:szCs w:val="22"/>
        </w:rPr>
        <w:t xml:space="preserve"> </w:t>
      </w:r>
      <w:hyperlink r:id="rId18" w:history="1">
        <w:r w:rsidR="00F64293" w:rsidRPr="00580BAC">
          <w:rPr>
            <w:rStyle w:val="Hyperlink"/>
            <w:rFonts w:ascii="Arial" w:eastAsia="+mn-ea" w:hAnsi="Arial" w:cs="Arial"/>
            <w:kern w:val="24"/>
            <w:sz w:val="22"/>
            <w:szCs w:val="22"/>
          </w:rPr>
          <w:t>https://moodle.uwtsd.ac.uk/mod/folder/view.php?id=260142</w:t>
        </w:r>
      </w:hyperlink>
      <w:r w:rsidR="00F64293" w:rsidRPr="00580BAC">
        <w:rPr>
          <w:rFonts w:ascii="Arial" w:eastAsia="+mn-ea" w:hAnsi="Arial" w:cs="Arial"/>
          <w:color w:val="000000"/>
          <w:kern w:val="24"/>
          <w:sz w:val="22"/>
          <w:szCs w:val="22"/>
        </w:rPr>
        <w:t xml:space="preserve"> (Accessed 06 July 2020).</w:t>
      </w:r>
    </w:p>
    <w:p w:rsidR="00F64293" w:rsidRPr="00580BAC" w:rsidRDefault="0045505D" w:rsidP="00E2628F">
      <w:pPr>
        <w:pStyle w:val="NormalWeb"/>
        <w:rPr>
          <w:rFonts w:ascii="Arial" w:eastAsia="+mn-ea" w:hAnsi="Arial" w:cs="Arial"/>
          <w:color w:val="000000"/>
          <w:kern w:val="24"/>
          <w:sz w:val="22"/>
          <w:szCs w:val="22"/>
        </w:rPr>
      </w:pPr>
      <w:r w:rsidRPr="00580BAC">
        <w:rPr>
          <w:rFonts w:ascii="Arial" w:eastAsia="+mn-ea" w:hAnsi="Arial" w:cs="Arial"/>
          <w:color w:val="000000"/>
          <w:kern w:val="24"/>
          <w:sz w:val="22"/>
          <w:szCs w:val="22"/>
        </w:rPr>
        <w:t xml:space="preserve">Male, T. </w:t>
      </w:r>
      <w:r w:rsidR="00F64293" w:rsidRPr="00580BAC">
        <w:rPr>
          <w:rFonts w:ascii="Arial" w:eastAsia="+mn-ea" w:hAnsi="Arial" w:cs="Arial"/>
          <w:color w:val="000000"/>
          <w:kern w:val="24"/>
          <w:sz w:val="22"/>
          <w:szCs w:val="22"/>
        </w:rPr>
        <w:t xml:space="preserve">Nicholson, N. (2016) Leadership </w:t>
      </w:r>
      <w:r w:rsidR="009A2070" w:rsidRPr="00580BAC">
        <w:rPr>
          <w:rFonts w:ascii="Arial" w:hAnsi="Arial" w:cs="Arial"/>
          <w:color w:val="000000"/>
          <w:sz w:val="22"/>
          <w:szCs w:val="22"/>
        </w:rPr>
        <w:t>[online]</w:t>
      </w:r>
      <w:r w:rsidR="009A2070" w:rsidRPr="00580BAC">
        <w:rPr>
          <w:rFonts w:ascii="Arial" w:eastAsia="+mn-ea" w:hAnsi="Arial" w:cs="Arial"/>
          <w:color w:val="000000"/>
          <w:kern w:val="24"/>
          <w:sz w:val="22"/>
          <w:szCs w:val="22"/>
        </w:rPr>
        <w:t xml:space="preserve">. </w:t>
      </w:r>
      <w:r w:rsidR="00F64293" w:rsidRPr="00580BAC">
        <w:rPr>
          <w:rFonts w:ascii="Arial" w:eastAsia="+mn-ea" w:hAnsi="Arial" w:cs="Arial"/>
          <w:color w:val="000000"/>
          <w:kern w:val="24"/>
          <w:sz w:val="22"/>
          <w:szCs w:val="22"/>
        </w:rPr>
        <w:t>Available at:</w:t>
      </w:r>
      <w:r w:rsidR="00F64293" w:rsidRPr="00580BAC">
        <w:rPr>
          <w:rFonts w:ascii="Arial" w:hAnsi="Arial" w:cs="Arial"/>
          <w:sz w:val="22"/>
          <w:szCs w:val="22"/>
        </w:rPr>
        <w:t xml:space="preserve"> </w:t>
      </w:r>
      <w:hyperlink r:id="rId19" w:history="1">
        <w:r w:rsidR="00F64293" w:rsidRPr="00580BAC">
          <w:rPr>
            <w:rStyle w:val="Hyperlink"/>
            <w:rFonts w:ascii="Arial" w:eastAsia="+mn-ea" w:hAnsi="Arial" w:cs="Arial"/>
            <w:kern w:val="24"/>
            <w:sz w:val="22"/>
            <w:szCs w:val="22"/>
          </w:rPr>
          <w:t>https://moodle.uwtsd.ac.uk/mod/folder/view.php?id=260145</w:t>
        </w:r>
      </w:hyperlink>
      <w:r w:rsidR="00F64293" w:rsidRPr="00580BAC">
        <w:rPr>
          <w:rFonts w:ascii="Arial" w:eastAsia="+mn-ea" w:hAnsi="Arial" w:cs="Arial"/>
          <w:color w:val="000000"/>
          <w:kern w:val="24"/>
          <w:sz w:val="22"/>
          <w:szCs w:val="22"/>
        </w:rPr>
        <w:t xml:space="preserve"> (Accessed 30 June 2020)</w:t>
      </w:r>
    </w:p>
    <w:p w:rsidR="006D345B" w:rsidRPr="00580BAC" w:rsidRDefault="006D345B" w:rsidP="00E2628F">
      <w:pPr>
        <w:pStyle w:val="NormalWeb"/>
        <w:rPr>
          <w:rFonts w:ascii="Arial" w:eastAsia="+mn-ea" w:hAnsi="Arial" w:cs="Arial"/>
          <w:color w:val="000000"/>
          <w:kern w:val="24"/>
          <w:sz w:val="22"/>
          <w:szCs w:val="22"/>
        </w:rPr>
      </w:pPr>
      <w:r w:rsidRPr="00580BAC">
        <w:rPr>
          <w:rFonts w:ascii="Arial" w:eastAsia="+mn-ea" w:hAnsi="Arial" w:cs="Arial"/>
          <w:color w:val="000000"/>
          <w:kern w:val="24"/>
          <w:sz w:val="22"/>
          <w:szCs w:val="22"/>
        </w:rPr>
        <w:t>NAfW (2001). The Learning Country, A Paving Document: A Comprehensive Education and Lifelong Learning Programme to 2010 in Wales</w:t>
      </w:r>
      <w:r w:rsidR="009A2070" w:rsidRPr="00580BAC">
        <w:rPr>
          <w:rFonts w:ascii="Arial" w:eastAsia="+mn-ea" w:hAnsi="Arial" w:cs="Arial"/>
          <w:color w:val="000000"/>
          <w:kern w:val="24"/>
          <w:sz w:val="22"/>
          <w:szCs w:val="22"/>
        </w:rPr>
        <w:t xml:space="preserve"> </w:t>
      </w:r>
      <w:r w:rsidR="009A2070" w:rsidRPr="00580BAC">
        <w:rPr>
          <w:rFonts w:ascii="Arial" w:hAnsi="Arial" w:cs="Arial"/>
          <w:color w:val="000000"/>
          <w:sz w:val="22"/>
          <w:szCs w:val="22"/>
        </w:rPr>
        <w:t>[online]</w:t>
      </w:r>
      <w:r w:rsidRPr="00580BAC">
        <w:rPr>
          <w:rFonts w:ascii="Arial" w:eastAsia="+mn-ea" w:hAnsi="Arial" w:cs="Arial"/>
          <w:color w:val="000000"/>
          <w:kern w:val="24"/>
          <w:sz w:val="22"/>
          <w:szCs w:val="22"/>
        </w:rPr>
        <w:t>. Available at:</w:t>
      </w:r>
      <w:r w:rsidRPr="00580BAC">
        <w:rPr>
          <w:rFonts w:ascii="Arial" w:hAnsi="Arial" w:cs="Arial"/>
          <w:sz w:val="22"/>
          <w:szCs w:val="22"/>
        </w:rPr>
        <w:t xml:space="preserve"> </w:t>
      </w:r>
      <w:hyperlink r:id="rId20" w:history="1">
        <w:r w:rsidRPr="00580BAC">
          <w:rPr>
            <w:rStyle w:val="Hyperlink"/>
            <w:rFonts w:ascii="Arial" w:eastAsia="+mn-ea" w:hAnsi="Arial" w:cs="Arial"/>
            <w:kern w:val="24"/>
            <w:sz w:val="22"/>
            <w:szCs w:val="22"/>
          </w:rPr>
          <w:t>https://dera.ioe.ac.uk/5147/1/learning_country_paving_document.pdf</w:t>
        </w:r>
      </w:hyperlink>
      <w:r w:rsidRPr="00580BAC">
        <w:rPr>
          <w:rFonts w:ascii="Arial" w:eastAsia="+mn-ea" w:hAnsi="Arial" w:cs="Arial"/>
          <w:color w:val="000000"/>
          <w:kern w:val="24"/>
          <w:sz w:val="22"/>
          <w:szCs w:val="22"/>
        </w:rPr>
        <w:t xml:space="preserve"> (Accessed 28 June 2020)</w:t>
      </w:r>
    </w:p>
    <w:p w:rsidR="00E2628F" w:rsidRPr="00580BAC" w:rsidRDefault="00362266" w:rsidP="00E2628F">
      <w:pPr>
        <w:spacing w:before="100" w:beforeAutospacing="1" w:after="100" w:afterAutospacing="1"/>
        <w:rPr>
          <w:rFonts w:ascii="Arial" w:eastAsia="+mn-ea" w:hAnsi="Arial" w:cs="Arial"/>
          <w:color w:val="000000"/>
          <w:kern w:val="24"/>
        </w:rPr>
      </w:pPr>
      <w:r w:rsidRPr="00580BAC">
        <w:rPr>
          <w:rFonts w:ascii="Arial" w:eastAsia="+mn-ea" w:hAnsi="Arial" w:cs="Arial"/>
          <w:color w:val="000000"/>
          <w:kern w:val="24"/>
        </w:rPr>
        <w:t xml:space="preserve">Northouse, P. G. (2010) </w:t>
      </w:r>
      <w:r w:rsidRPr="00580BAC">
        <w:rPr>
          <w:rFonts w:ascii="Arial" w:eastAsia="+mn-ea" w:hAnsi="Arial" w:cs="Arial"/>
          <w:i/>
          <w:color w:val="000000"/>
          <w:kern w:val="24"/>
        </w:rPr>
        <w:t>Leadership: Theory and Practice</w:t>
      </w:r>
      <w:r w:rsidRPr="00580BAC">
        <w:rPr>
          <w:rFonts w:ascii="Arial" w:eastAsia="+mn-ea" w:hAnsi="Arial" w:cs="Arial"/>
          <w:color w:val="000000"/>
          <w:kern w:val="24"/>
        </w:rPr>
        <w:t xml:space="preserve"> 5th ed. London, Sage Publications. </w:t>
      </w:r>
    </w:p>
    <w:p w:rsidR="00102995" w:rsidRPr="00580BAC" w:rsidRDefault="0042324D" w:rsidP="00E2628F">
      <w:pPr>
        <w:spacing w:before="100" w:beforeAutospacing="1" w:after="100" w:afterAutospacing="1"/>
        <w:rPr>
          <w:rFonts w:ascii="Arial" w:hAnsi="Arial" w:cs="Arial"/>
          <w:color w:val="003E5A"/>
          <w:lang w:val="en"/>
        </w:rPr>
      </w:pPr>
      <w:r w:rsidRPr="00580BAC">
        <w:rPr>
          <w:rFonts w:ascii="Arial" w:eastAsia="+mn-ea" w:hAnsi="Arial" w:cs="Arial"/>
          <w:color w:val="000000"/>
          <w:kern w:val="24"/>
        </w:rPr>
        <w:t>Nutbrown, C. (</w:t>
      </w:r>
      <w:r w:rsidR="00102995" w:rsidRPr="00580BAC">
        <w:rPr>
          <w:rFonts w:ascii="Arial" w:eastAsia="+mn-ea" w:hAnsi="Arial" w:cs="Arial"/>
          <w:color w:val="000000"/>
          <w:kern w:val="24"/>
        </w:rPr>
        <w:t>2012) Foundations for Quality, The Independent Review of Early Education and Childcare Qualifications: Final Report</w:t>
      </w:r>
      <w:r w:rsidR="009A2070" w:rsidRPr="00580BAC">
        <w:rPr>
          <w:rFonts w:ascii="Arial" w:eastAsia="+mn-ea" w:hAnsi="Arial" w:cs="Arial"/>
          <w:color w:val="000000"/>
          <w:kern w:val="24"/>
        </w:rPr>
        <w:t xml:space="preserve"> </w:t>
      </w:r>
      <w:r w:rsidR="009A2070" w:rsidRPr="00580BAC">
        <w:rPr>
          <w:rFonts w:ascii="Arial" w:hAnsi="Arial" w:cs="Arial"/>
          <w:color w:val="000000"/>
        </w:rPr>
        <w:t>[online]</w:t>
      </w:r>
      <w:r w:rsidR="00102995" w:rsidRPr="00580BAC">
        <w:rPr>
          <w:rFonts w:ascii="Arial" w:eastAsia="+mn-ea" w:hAnsi="Arial" w:cs="Arial"/>
          <w:color w:val="000000"/>
          <w:kern w:val="24"/>
        </w:rPr>
        <w:t>. Available at:</w:t>
      </w:r>
      <w:r w:rsidR="00102995" w:rsidRPr="00580BAC">
        <w:rPr>
          <w:rFonts w:ascii="Arial" w:hAnsi="Arial" w:cs="Arial"/>
          <w:color w:val="373A3C"/>
          <w:lang w:val="en"/>
        </w:rPr>
        <w:t xml:space="preserve"> </w:t>
      </w:r>
      <w:hyperlink r:id="rId21" w:history="1">
        <w:r w:rsidR="00102995" w:rsidRPr="00580BAC">
          <w:rPr>
            <w:rFonts w:ascii="Arial" w:hAnsi="Arial" w:cs="Arial"/>
            <w:color w:val="003E5A"/>
            <w:lang w:val="en"/>
          </w:rPr>
          <w:t>file:///E:/Level%206/ECEY6002%20LEADERSHIP/Reading/Distributed%20leadership%20in%20early%20years%20and%20childcare%20_%20Iriss.html</w:t>
        </w:r>
      </w:hyperlink>
    </w:p>
    <w:p w:rsidR="0023100A" w:rsidRPr="00580BAC" w:rsidRDefault="0023100A" w:rsidP="00E2628F">
      <w:pPr>
        <w:spacing w:before="100" w:beforeAutospacing="1" w:after="100" w:afterAutospacing="1"/>
        <w:rPr>
          <w:rFonts w:ascii="Arial" w:eastAsia="+mn-ea" w:hAnsi="Arial" w:cs="Arial"/>
          <w:color w:val="000000"/>
          <w:kern w:val="24"/>
        </w:rPr>
      </w:pPr>
      <w:r w:rsidRPr="00580BAC">
        <w:rPr>
          <w:rFonts w:ascii="Arial" w:hAnsi="Arial" w:cs="Arial"/>
          <w:color w:val="003E5A"/>
          <w:lang w:val="en"/>
        </w:rPr>
        <w:t>O’</w:t>
      </w:r>
      <w:r w:rsidR="006570A0" w:rsidRPr="00580BAC">
        <w:rPr>
          <w:rFonts w:ascii="Arial" w:hAnsi="Arial" w:cs="Arial"/>
          <w:color w:val="003E5A"/>
          <w:lang w:val="en"/>
        </w:rPr>
        <w:t>Connell, M. Fox, S. Hinz, B. Cole, H. Quality Early Education for All: Fostering, Creative, Entrepreneurial, Resilient and Capable Learners</w:t>
      </w:r>
      <w:r w:rsidR="006570A0" w:rsidRPr="00580BAC">
        <w:rPr>
          <w:rFonts w:ascii="Arial" w:hAnsi="Arial" w:cs="Arial"/>
          <w:color w:val="000000"/>
        </w:rPr>
        <w:t>[online]</w:t>
      </w:r>
      <w:r w:rsidR="006570A0" w:rsidRPr="00580BAC">
        <w:rPr>
          <w:rFonts w:ascii="Arial" w:eastAsia="+mn-ea" w:hAnsi="Arial" w:cs="Arial"/>
          <w:color w:val="000000"/>
          <w:kern w:val="24"/>
        </w:rPr>
        <w:t>.</w:t>
      </w:r>
      <w:r w:rsidR="006570A0" w:rsidRPr="00580BAC">
        <w:rPr>
          <w:rFonts w:ascii="Arial" w:eastAsia="+mn-ea" w:hAnsi="Arial" w:cs="Arial"/>
          <w:color w:val="000000"/>
          <w:kern w:val="24"/>
        </w:rPr>
        <w:t>Available at:</w:t>
      </w:r>
      <w:r w:rsidR="006570A0" w:rsidRPr="00580BAC">
        <w:rPr>
          <w:rFonts w:ascii="Arial" w:hAnsi="Arial" w:cs="Arial"/>
        </w:rPr>
        <w:t xml:space="preserve"> </w:t>
      </w:r>
      <w:r w:rsidR="006570A0" w:rsidRPr="00580BAC">
        <w:rPr>
          <w:rFonts w:ascii="Arial" w:eastAsia="+mn-ea" w:hAnsi="Arial" w:cs="Arial"/>
          <w:color w:val="000000"/>
          <w:kern w:val="24"/>
        </w:rPr>
        <w:t>https://moodle.uwtsd.ac.uk/mod/folder/view.php?id=262402 (Accessed 25 June 2020).</w:t>
      </w:r>
    </w:p>
    <w:p w:rsidR="007C2EFB" w:rsidRPr="00580BAC" w:rsidRDefault="007C2EFB" w:rsidP="00E2628F">
      <w:pPr>
        <w:spacing w:before="100" w:beforeAutospacing="1" w:after="100" w:afterAutospacing="1"/>
        <w:rPr>
          <w:rFonts w:ascii="Arial" w:eastAsia="+mn-ea" w:hAnsi="Arial" w:cs="Arial"/>
          <w:color w:val="000000"/>
          <w:kern w:val="24"/>
        </w:rPr>
      </w:pPr>
      <w:r w:rsidRPr="00580BAC">
        <w:rPr>
          <w:rFonts w:ascii="Arial" w:eastAsia="Times New Roman" w:hAnsi="Arial" w:cs="Arial"/>
          <w:bCs/>
          <w:kern w:val="36"/>
          <w:lang w:eastAsia="en-GB"/>
        </w:rPr>
        <w:t>Oldroyd, D. Elsner, D. Poster, D. (1996</w:t>
      </w:r>
      <w:r w:rsidRPr="00580BAC">
        <w:rPr>
          <w:rFonts w:ascii="Arial" w:eastAsia="Times New Roman" w:hAnsi="Arial" w:cs="Arial"/>
          <w:bCs/>
          <w:i/>
          <w:kern w:val="36"/>
          <w:lang w:eastAsia="en-GB"/>
        </w:rPr>
        <w:t>) Educational Management Today: A Concise Dictionary</w:t>
      </w:r>
      <w:r w:rsidRPr="00580BAC">
        <w:rPr>
          <w:rFonts w:ascii="Arial" w:eastAsia="Times New Roman" w:hAnsi="Arial" w:cs="Arial"/>
          <w:bCs/>
          <w:kern w:val="36"/>
          <w:lang w:eastAsia="en-GB"/>
        </w:rPr>
        <w:t>.</w:t>
      </w:r>
      <w:r w:rsidRPr="00580BAC">
        <w:rPr>
          <w:rFonts w:ascii="Arial" w:eastAsia="+mn-ea" w:hAnsi="Arial" w:cs="Arial"/>
          <w:color w:val="000000"/>
          <w:kern w:val="24"/>
        </w:rPr>
        <w:t xml:space="preserve"> 1</w:t>
      </w:r>
      <w:r w:rsidRPr="00580BAC">
        <w:rPr>
          <w:rFonts w:ascii="Arial" w:eastAsia="+mn-ea" w:hAnsi="Arial" w:cs="Arial"/>
          <w:color w:val="000000"/>
          <w:kern w:val="24"/>
          <w:vertAlign w:val="superscript"/>
        </w:rPr>
        <w:t>st</w:t>
      </w:r>
      <w:r w:rsidRPr="00580BAC">
        <w:rPr>
          <w:rFonts w:ascii="Arial" w:eastAsia="+mn-ea" w:hAnsi="Arial" w:cs="Arial"/>
          <w:color w:val="000000"/>
          <w:kern w:val="24"/>
        </w:rPr>
        <w:t xml:space="preserve"> ed. London, Sage Publications. </w:t>
      </w:r>
    </w:p>
    <w:p w:rsidR="00E2628F" w:rsidRPr="00580BAC" w:rsidRDefault="00E2628F" w:rsidP="00E2628F">
      <w:pPr>
        <w:spacing w:before="100" w:beforeAutospacing="1" w:after="100" w:afterAutospacing="1"/>
        <w:rPr>
          <w:rFonts w:ascii="Arial" w:eastAsia="Times New Roman" w:hAnsi="Arial" w:cs="Arial"/>
          <w:i/>
          <w:iCs/>
          <w:color w:val="000000"/>
          <w:lang w:eastAsia="en-GB"/>
        </w:rPr>
      </w:pPr>
      <w:r w:rsidRPr="00580BAC">
        <w:rPr>
          <w:rFonts w:ascii="Arial" w:eastAsia="+mn-ea" w:hAnsi="Arial" w:cs="Arial"/>
          <w:color w:val="000000"/>
          <w:kern w:val="24"/>
        </w:rPr>
        <w:t xml:space="preserve">Quinine, D. (2014) </w:t>
      </w:r>
      <w:r w:rsidRPr="00580BAC">
        <w:rPr>
          <w:rFonts w:ascii="Arial" w:eastAsia="+mn-ea" w:hAnsi="Arial" w:cs="Arial"/>
          <w:i/>
          <w:color w:val="000000"/>
          <w:kern w:val="24"/>
        </w:rPr>
        <w:t xml:space="preserve">Donte Quinine </w:t>
      </w:r>
      <w:r w:rsidRPr="00580BAC">
        <w:rPr>
          <w:rFonts w:ascii="Arial" w:hAnsi="Arial" w:cs="Arial"/>
          <w:i/>
        </w:rPr>
        <w:t>New School Leadership:TEDxWenatchee</w:t>
      </w:r>
      <w:r w:rsidRPr="00580BAC">
        <w:rPr>
          <w:rFonts w:ascii="Arial" w:eastAsia="Times New Roman" w:hAnsi="Arial" w:cs="Arial"/>
          <w:i/>
          <w:iCs/>
          <w:color w:val="000000"/>
          <w:lang w:eastAsia="en-GB"/>
        </w:rPr>
        <w:t> </w:t>
      </w:r>
      <w:r w:rsidRPr="00580BAC">
        <w:rPr>
          <w:rFonts w:ascii="Arial" w:eastAsia="Times New Roman" w:hAnsi="Arial" w:cs="Arial"/>
          <w:color w:val="000000"/>
          <w:lang w:eastAsia="en-GB"/>
        </w:rPr>
        <w:t xml:space="preserve">[video]. </w:t>
      </w:r>
      <w:r w:rsidRPr="00580BAC">
        <w:rPr>
          <w:rFonts w:ascii="Arial" w:hAnsi="Arial" w:cs="Arial"/>
          <w:i/>
        </w:rPr>
        <w:t xml:space="preserve"> </w:t>
      </w:r>
      <w:r w:rsidRPr="00580BAC">
        <w:rPr>
          <w:rFonts w:ascii="Arial" w:hAnsi="Arial" w:cs="Arial"/>
        </w:rPr>
        <w:t>Available at</w:t>
      </w:r>
      <w:r w:rsidRPr="00580BAC">
        <w:rPr>
          <w:rFonts w:ascii="Arial" w:hAnsi="Arial" w:cs="Arial"/>
          <w:i/>
        </w:rPr>
        <w:t xml:space="preserve">: </w:t>
      </w:r>
      <w:hyperlink r:id="rId22" w:history="1">
        <w:r w:rsidRPr="00580BAC">
          <w:rPr>
            <w:rStyle w:val="Hyperlink"/>
            <w:rFonts w:ascii="Arial" w:hAnsi="Arial" w:cs="Arial"/>
          </w:rPr>
          <w:t>https://www.bing.com/videos/search?q=systemic+practice+in+leadership+ted+talk&amp;docid=608008725856849911&amp;mid=FA319B9B83C91F4565C3FA319B9B83C91F4565C3&amp;view=detail&amp;FORM=VIRE</w:t>
        </w:r>
      </w:hyperlink>
      <w:r w:rsidRPr="00580BAC">
        <w:rPr>
          <w:rFonts w:ascii="Arial" w:hAnsi="Arial" w:cs="Arial"/>
        </w:rPr>
        <w:t xml:space="preserve"> (Accessed 20 June 2020)</w:t>
      </w:r>
    </w:p>
    <w:p w:rsidR="00E2628F" w:rsidRPr="00580BAC" w:rsidRDefault="00DD6334" w:rsidP="00E2628F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eastAsia="en-GB"/>
        </w:rPr>
      </w:pPr>
      <w:r w:rsidRPr="00580BAC">
        <w:rPr>
          <w:rFonts w:ascii="Arial" w:eastAsia="Times New Roman" w:hAnsi="Arial" w:cs="Arial"/>
          <w:color w:val="000000"/>
          <w:lang w:eastAsia="en-GB"/>
        </w:rPr>
        <w:t xml:space="preserve">Robinson, K. (2016) </w:t>
      </w:r>
      <w:r w:rsidRPr="00580BAC">
        <w:rPr>
          <w:rFonts w:ascii="Arial" w:eastAsia="Times New Roman" w:hAnsi="Arial" w:cs="Arial"/>
          <w:i/>
          <w:iCs/>
          <w:color w:val="000000"/>
          <w:lang w:eastAsia="en-GB"/>
        </w:rPr>
        <w:t>Sir Ken Robinson Leadership: HundrED </w:t>
      </w:r>
      <w:r w:rsidRPr="00580BAC">
        <w:rPr>
          <w:rFonts w:ascii="Arial" w:eastAsia="Times New Roman" w:hAnsi="Arial" w:cs="Arial"/>
          <w:color w:val="000000"/>
          <w:lang w:eastAsia="en-GB"/>
        </w:rPr>
        <w:t>[video]. Available at: </w:t>
      </w:r>
      <w:hyperlink r:id="rId23" w:history="1">
        <w:r w:rsidRPr="00580BAC">
          <w:rPr>
            <w:rFonts w:ascii="Arial" w:eastAsia="Times New Roman" w:hAnsi="Arial" w:cs="Arial"/>
            <w:color w:val="0563C1"/>
            <w:u w:val="single"/>
            <w:lang w:eastAsia="en-GB"/>
          </w:rPr>
          <w:t>https://www.youtube.com/watch?v=3Y6nYfxWuB8</w:t>
        </w:r>
      </w:hyperlink>
      <w:r w:rsidRPr="00580BAC">
        <w:rPr>
          <w:rFonts w:ascii="Arial" w:eastAsia="Times New Roman" w:hAnsi="Arial" w:cs="Arial"/>
          <w:color w:val="000000"/>
          <w:lang w:eastAsia="en-GB"/>
        </w:rPr>
        <w:t> (Accessed: 09 July 2020).</w:t>
      </w:r>
    </w:p>
    <w:p w:rsidR="00580BAC" w:rsidRPr="00580BAC" w:rsidRDefault="00580BAC" w:rsidP="00E2628F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eastAsia="en-GB"/>
        </w:rPr>
      </w:pPr>
    </w:p>
    <w:p w:rsidR="00580BAC" w:rsidRPr="00580BAC" w:rsidRDefault="001A34FD" w:rsidP="00E2628F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eastAsia="en-GB"/>
        </w:rPr>
      </w:pPr>
      <w:r w:rsidRPr="00580BAC">
        <w:rPr>
          <w:rFonts w:ascii="Arial" w:eastAsia="Times New Roman" w:hAnsi="Arial" w:cs="Arial"/>
          <w:color w:val="000000"/>
          <w:lang w:eastAsia="en-GB"/>
        </w:rPr>
        <w:lastRenderedPageBreak/>
        <w:t>Rodd, J. (2018) Early Years Teamwork and Leadership</w:t>
      </w:r>
      <w:r w:rsidR="00094D15" w:rsidRPr="00580BAC">
        <w:rPr>
          <w:rFonts w:ascii="Arial" w:eastAsia="Times New Roman" w:hAnsi="Arial" w:cs="Arial"/>
          <w:i/>
          <w:iCs/>
          <w:color w:val="000000"/>
          <w:lang w:eastAsia="en-GB"/>
        </w:rPr>
        <w:t> </w:t>
      </w:r>
      <w:r w:rsidR="00094D15" w:rsidRPr="00580BAC">
        <w:rPr>
          <w:rFonts w:ascii="Arial" w:eastAsia="Times New Roman" w:hAnsi="Arial" w:cs="Arial"/>
          <w:color w:val="000000"/>
          <w:lang w:eastAsia="en-GB"/>
        </w:rPr>
        <w:t>[online].</w:t>
      </w:r>
      <w:r w:rsidR="00094D15" w:rsidRPr="00580BAC">
        <w:rPr>
          <w:rFonts w:ascii="Arial" w:eastAsia="+mn-ea" w:hAnsi="Arial" w:cs="Arial"/>
          <w:i/>
          <w:color w:val="000000"/>
          <w:kern w:val="24"/>
        </w:rPr>
        <w:t xml:space="preserve"> </w:t>
      </w:r>
      <w:r w:rsidRPr="00580BAC">
        <w:rPr>
          <w:rFonts w:ascii="Arial" w:eastAsia="Times New Roman" w:hAnsi="Arial" w:cs="Arial"/>
          <w:color w:val="000000"/>
          <w:lang w:eastAsia="en-GB"/>
        </w:rPr>
        <w:t xml:space="preserve"> Available at </w:t>
      </w:r>
      <w:hyperlink r:id="rId24" w:history="1">
        <w:r w:rsidR="00094D15" w:rsidRPr="00580BAC">
          <w:rPr>
            <w:rStyle w:val="Hyperlink"/>
            <w:rFonts w:ascii="Arial" w:eastAsia="Times New Roman" w:hAnsi="Arial" w:cs="Arial"/>
            <w:lang w:eastAsia="en-GB"/>
          </w:rPr>
          <w:t>https://www.open.edu/openlearn/education-development/childhood-youth/early-years-team-work-and-leadership/content-section-2.2</w:t>
        </w:r>
      </w:hyperlink>
      <w:r w:rsidR="00094D15" w:rsidRPr="00580BAC">
        <w:rPr>
          <w:rFonts w:ascii="Arial" w:eastAsia="Times New Roman" w:hAnsi="Arial" w:cs="Arial"/>
          <w:color w:val="000000"/>
          <w:lang w:eastAsia="en-GB"/>
        </w:rPr>
        <w:t xml:space="preserve"> </w:t>
      </w:r>
      <w:r w:rsidRPr="00580BAC">
        <w:rPr>
          <w:rFonts w:ascii="Arial" w:eastAsia="Times New Roman" w:hAnsi="Arial" w:cs="Arial"/>
          <w:color w:val="000000"/>
          <w:lang w:eastAsia="en-GB"/>
        </w:rPr>
        <w:t>(Accessed: 09 July 2020).</w:t>
      </w:r>
    </w:p>
    <w:p w:rsidR="001A34FD" w:rsidRPr="00580BAC" w:rsidRDefault="00D82772" w:rsidP="00E2628F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eastAsia="en-GB"/>
        </w:rPr>
      </w:pPr>
      <w:r w:rsidRPr="00580BAC">
        <w:rPr>
          <w:rFonts w:ascii="Arial" w:eastAsia="Times New Roman" w:hAnsi="Arial" w:cs="Arial"/>
          <w:color w:val="000000"/>
          <w:lang w:eastAsia="en-GB"/>
        </w:rPr>
        <w:t xml:space="preserve">Torrance, D. </w:t>
      </w:r>
      <w:r w:rsidR="00580BAC" w:rsidRPr="00580BAC">
        <w:rPr>
          <w:rFonts w:ascii="Arial" w:eastAsia="Times New Roman" w:hAnsi="Arial" w:cs="Arial"/>
          <w:color w:val="000000"/>
          <w:lang w:eastAsia="en-GB"/>
        </w:rPr>
        <w:t xml:space="preserve">Distributed Leadership: Still in the Gift of the </w:t>
      </w:r>
      <w:r w:rsidR="00576CE4">
        <w:rPr>
          <w:rFonts w:ascii="Arial" w:eastAsia="Times New Roman" w:hAnsi="Arial" w:cs="Arial"/>
          <w:color w:val="000000"/>
          <w:lang w:eastAsia="en-GB"/>
        </w:rPr>
        <w:t>Headt</w:t>
      </w:r>
      <w:r w:rsidR="00576CE4" w:rsidRPr="00580BAC">
        <w:rPr>
          <w:rFonts w:ascii="Arial" w:eastAsia="Times New Roman" w:hAnsi="Arial" w:cs="Arial"/>
          <w:color w:val="000000"/>
          <w:lang w:eastAsia="en-GB"/>
        </w:rPr>
        <w:t>eacher</w:t>
      </w:r>
      <w:r w:rsidR="00580BAC" w:rsidRPr="00580BAC">
        <w:rPr>
          <w:rFonts w:ascii="Arial" w:eastAsia="Times New Roman" w:hAnsi="Arial" w:cs="Arial"/>
          <w:color w:val="000000"/>
          <w:lang w:eastAsia="en-GB"/>
        </w:rPr>
        <w:t>. Available at:</w:t>
      </w:r>
      <w:r w:rsidR="00580BAC" w:rsidRPr="00580BAC">
        <w:rPr>
          <w:rFonts w:ascii="Arial" w:hAnsi="Arial" w:cs="Arial"/>
        </w:rPr>
        <w:t xml:space="preserve"> </w:t>
      </w:r>
      <w:hyperlink r:id="rId25" w:history="1">
        <w:r w:rsidR="00580BAC" w:rsidRPr="00580BAC">
          <w:rPr>
            <w:rStyle w:val="Hyperlink"/>
            <w:rFonts w:ascii="Arial" w:eastAsia="Times New Roman" w:hAnsi="Arial" w:cs="Arial"/>
            <w:lang w:eastAsia="en-GB"/>
          </w:rPr>
          <w:t>https://www.scotedreview.org.uk/media/microsites/scottish-educational-review/documents/368.pdf</w:t>
        </w:r>
      </w:hyperlink>
      <w:r w:rsidR="00580BAC" w:rsidRPr="00580BAC">
        <w:rPr>
          <w:rFonts w:ascii="Arial" w:eastAsia="Times New Roman" w:hAnsi="Arial" w:cs="Arial"/>
          <w:color w:val="000000"/>
          <w:lang w:eastAsia="en-GB"/>
        </w:rPr>
        <w:t xml:space="preserve"> (Accessed 18 June 2020).</w:t>
      </w:r>
    </w:p>
    <w:p w:rsidR="00D82772" w:rsidRPr="00580BAC" w:rsidRDefault="00580BAC" w:rsidP="00580BAC">
      <w:pPr>
        <w:spacing w:after="240"/>
        <w:rPr>
          <w:rFonts w:ascii="Arial" w:eastAsia="Times New Roman" w:hAnsi="Arial" w:cs="Arial"/>
          <w:lang w:eastAsia="en-GB"/>
        </w:rPr>
      </w:pPr>
      <w:r w:rsidRPr="00580BAC">
        <w:rPr>
          <w:rFonts w:ascii="Arial" w:eastAsia="Times New Roman" w:hAnsi="Arial" w:cs="Arial"/>
          <w:color w:val="000000"/>
          <w:lang w:eastAsia="en-GB"/>
        </w:rPr>
        <w:t>Scottish Executive. (2006) Changing Lives: Report of the 21</w:t>
      </w:r>
      <w:r w:rsidRPr="00580BAC">
        <w:rPr>
          <w:rFonts w:ascii="Arial" w:eastAsia="Times New Roman" w:hAnsi="Arial" w:cs="Arial"/>
          <w:color w:val="000000"/>
          <w:vertAlign w:val="superscript"/>
          <w:lang w:eastAsia="en-GB"/>
        </w:rPr>
        <w:t>st</w:t>
      </w:r>
      <w:r w:rsidRPr="00580BAC">
        <w:rPr>
          <w:rFonts w:ascii="Arial" w:eastAsia="Times New Roman" w:hAnsi="Arial" w:cs="Arial"/>
          <w:color w:val="000000"/>
          <w:lang w:eastAsia="en-GB"/>
        </w:rPr>
        <w:t xml:space="preserve"> Century Social Work. Available at: </w:t>
      </w:r>
      <w:hyperlink r:id="rId26" w:history="1">
        <w:r w:rsidRPr="00580BAC">
          <w:rPr>
            <w:rFonts w:ascii="Arial" w:eastAsia="Times New Roman" w:hAnsi="Arial" w:cs="Arial"/>
            <w:color w:val="0000FF"/>
            <w:u w:val="single"/>
            <w:lang w:eastAsia="en-GB"/>
          </w:rPr>
          <w:t>https://www.gov.scot/binaries/content/documents/govscot/publications/independent-report/2006/02/changing-lives-report-21st-century-social-work-review/documents/0021949-pdf/0021949-pdf/govscot%3Adocument/0021949.pdf?forceDownload=true</w:t>
        </w:r>
      </w:hyperlink>
      <w:r w:rsidRPr="00580BAC">
        <w:rPr>
          <w:rFonts w:ascii="Arial" w:eastAsia="Times New Roman" w:hAnsi="Arial" w:cs="Arial"/>
          <w:lang w:eastAsia="en-GB"/>
        </w:rPr>
        <w:t xml:space="preserve"> (Accessed 20 June 2020)</w:t>
      </w:r>
    </w:p>
    <w:p w:rsidR="00F33488" w:rsidRPr="00580BAC" w:rsidRDefault="0045505D" w:rsidP="00E2628F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eastAsia="en-GB"/>
        </w:rPr>
      </w:pPr>
      <w:r w:rsidRPr="00580BAC">
        <w:rPr>
          <w:rFonts w:ascii="Arial" w:eastAsia="Times New Roman" w:hAnsi="Arial" w:cs="Arial"/>
          <w:color w:val="000000"/>
          <w:lang w:eastAsia="en-GB"/>
        </w:rPr>
        <w:t>Salmani, D. Taatian, A.</w:t>
      </w:r>
      <w:r w:rsidR="00F33488" w:rsidRPr="00580BAC">
        <w:rPr>
          <w:rFonts w:ascii="Arial" w:eastAsia="Times New Roman" w:hAnsi="Arial" w:cs="Arial"/>
          <w:color w:val="000000"/>
          <w:lang w:eastAsia="en-GB"/>
        </w:rPr>
        <w:t>Taleghani, G. (2010) Survey of Leadersh</w:t>
      </w:r>
      <w:r w:rsidR="00094D15" w:rsidRPr="00580BAC">
        <w:rPr>
          <w:rFonts w:ascii="Arial" w:eastAsia="Times New Roman" w:hAnsi="Arial" w:cs="Arial"/>
          <w:color w:val="000000"/>
          <w:lang w:eastAsia="en-GB"/>
        </w:rPr>
        <w:t>ip Styles in Different Cultures</w:t>
      </w:r>
      <w:r w:rsidR="00094D15" w:rsidRPr="00580BAC">
        <w:rPr>
          <w:rFonts w:ascii="Arial" w:eastAsia="Times New Roman" w:hAnsi="Arial" w:cs="Arial"/>
          <w:i/>
          <w:iCs/>
          <w:color w:val="000000"/>
          <w:lang w:eastAsia="en-GB"/>
        </w:rPr>
        <w:t> </w:t>
      </w:r>
      <w:r w:rsidR="00094D15" w:rsidRPr="00580BAC">
        <w:rPr>
          <w:rFonts w:ascii="Arial" w:eastAsia="Times New Roman" w:hAnsi="Arial" w:cs="Arial"/>
          <w:color w:val="000000"/>
          <w:lang w:eastAsia="en-GB"/>
        </w:rPr>
        <w:t>[online].</w:t>
      </w:r>
      <w:r w:rsidR="00094D15" w:rsidRPr="00580BAC">
        <w:rPr>
          <w:rFonts w:ascii="Arial" w:eastAsia="+mn-ea" w:hAnsi="Arial" w:cs="Arial"/>
          <w:i/>
          <w:color w:val="000000"/>
          <w:kern w:val="24"/>
        </w:rPr>
        <w:t xml:space="preserve"> </w:t>
      </w:r>
      <w:bookmarkStart w:id="0" w:name="_GoBack"/>
      <w:bookmarkEnd w:id="0"/>
      <w:r w:rsidR="00F33488" w:rsidRPr="00580BAC">
        <w:rPr>
          <w:rFonts w:ascii="Arial" w:eastAsia="Times New Roman" w:hAnsi="Arial" w:cs="Arial"/>
          <w:color w:val="000000"/>
          <w:lang w:eastAsia="en-GB"/>
        </w:rPr>
        <w:t>Available at:</w:t>
      </w:r>
      <w:r w:rsidR="00F33488" w:rsidRPr="00580BAC">
        <w:rPr>
          <w:rFonts w:ascii="Arial" w:hAnsi="Arial" w:cs="Arial"/>
        </w:rPr>
        <w:t xml:space="preserve"> </w:t>
      </w:r>
      <w:hyperlink r:id="rId27" w:history="1">
        <w:r w:rsidR="00F33488" w:rsidRPr="00580BAC">
          <w:rPr>
            <w:rStyle w:val="Hyperlink"/>
            <w:rFonts w:ascii="Arial" w:eastAsia="Times New Roman" w:hAnsi="Arial" w:cs="Arial"/>
            <w:lang w:eastAsia="en-GB"/>
          </w:rPr>
          <w:t>https://moodle.uwtsd.ac.uk/mod/folder/view.php?id=261086</w:t>
        </w:r>
      </w:hyperlink>
      <w:r w:rsidR="00F33488" w:rsidRPr="00580BAC">
        <w:rPr>
          <w:rFonts w:ascii="Arial" w:eastAsia="Times New Roman" w:hAnsi="Arial" w:cs="Arial"/>
          <w:color w:val="000000"/>
          <w:lang w:eastAsia="en-GB"/>
        </w:rPr>
        <w:t xml:space="preserve"> (Accessed 29 June 2020)</w:t>
      </w:r>
    </w:p>
    <w:p w:rsidR="00D82772" w:rsidRPr="00580BAC" w:rsidRDefault="00D82772" w:rsidP="00D8277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eastAsia="en-GB"/>
        </w:rPr>
      </w:pPr>
      <w:r w:rsidRPr="00580BAC">
        <w:rPr>
          <w:rFonts w:ascii="Arial" w:eastAsia="Times New Roman" w:hAnsi="Arial" w:cs="Arial"/>
          <w:color w:val="000000"/>
          <w:lang w:eastAsia="en-GB"/>
        </w:rPr>
        <w:t xml:space="preserve">Senedd. (2019) Early Childhood Education and </w:t>
      </w:r>
      <w:r w:rsidR="00576CE4" w:rsidRPr="00580BAC">
        <w:rPr>
          <w:rFonts w:ascii="Arial" w:eastAsia="Times New Roman" w:hAnsi="Arial" w:cs="Arial"/>
          <w:color w:val="000000"/>
          <w:lang w:eastAsia="en-GB"/>
        </w:rPr>
        <w:t>Care: Quality</w:t>
      </w:r>
      <w:r w:rsidRPr="00580BAC">
        <w:rPr>
          <w:rFonts w:ascii="Arial" w:eastAsia="Times New Roman" w:hAnsi="Arial" w:cs="Arial"/>
          <w:color w:val="000000"/>
          <w:lang w:eastAsia="en-GB"/>
        </w:rPr>
        <w:t xml:space="preserve"> Matters: Research Briefing,</w:t>
      </w:r>
      <w:r w:rsidRPr="00580BAC">
        <w:rPr>
          <w:rFonts w:ascii="Arial" w:hAnsi="Arial" w:cs="Arial"/>
        </w:rPr>
        <w:t xml:space="preserve"> https://senedd.wales/Research%20Documents/19%20-%20047%20-%20Early%20Years/19-47-Web-eng.pdf</w:t>
      </w:r>
      <w:r w:rsidRPr="00580BAC">
        <w:rPr>
          <w:rFonts w:ascii="Arial" w:eastAsia="Times New Roman" w:hAnsi="Arial" w:cs="Arial"/>
          <w:color w:val="000000"/>
          <w:lang w:eastAsia="en-GB"/>
        </w:rPr>
        <w:t>https://senedd.wales/Research%20Documents/19%20-%20047%20-%20Early%20Years/19-47-Web-eng.pdf</w:t>
      </w:r>
    </w:p>
    <w:p w:rsidR="005604AC" w:rsidRPr="00580BAC" w:rsidRDefault="0046066C" w:rsidP="00D8277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eastAsia="en-GB"/>
        </w:rPr>
      </w:pPr>
      <w:r w:rsidRPr="00580BAC">
        <w:rPr>
          <w:rFonts w:ascii="Arial" w:eastAsia="+mn-ea" w:hAnsi="Arial" w:cs="Arial"/>
          <w:color w:val="000000"/>
          <w:kern w:val="24"/>
        </w:rPr>
        <w:t>Smith, L. (2017) Dis</w:t>
      </w:r>
      <w:r w:rsidR="005604AC" w:rsidRPr="00580BAC">
        <w:rPr>
          <w:rFonts w:ascii="Arial" w:eastAsia="+mn-ea" w:hAnsi="Arial" w:cs="Arial"/>
          <w:color w:val="000000"/>
          <w:kern w:val="24"/>
        </w:rPr>
        <w:t>t</w:t>
      </w:r>
      <w:r w:rsidRPr="00580BAC">
        <w:rPr>
          <w:rFonts w:ascii="Arial" w:eastAsia="+mn-ea" w:hAnsi="Arial" w:cs="Arial"/>
          <w:color w:val="000000"/>
          <w:kern w:val="24"/>
        </w:rPr>
        <w:t>ributive Leadership</w:t>
      </w:r>
      <w:r w:rsidR="005604AC" w:rsidRPr="00580BAC">
        <w:rPr>
          <w:rFonts w:ascii="Arial" w:eastAsia="+mn-ea" w:hAnsi="Arial" w:cs="Arial"/>
          <w:color w:val="000000"/>
          <w:kern w:val="24"/>
        </w:rPr>
        <w:t xml:space="preserve"> in Early Years and Childcare</w:t>
      </w:r>
      <w:r w:rsidR="00094D15" w:rsidRPr="00580BAC">
        <w:rPr>
          <w:rFonts w:ascii="Arial" w:eastAsia="Times New Roman" w:hAnsi="Arial" w:cs="Arial"/>
          <w:i/>
          <w:iCs/>
          <w:color w:val="000000"/>
          <w:lang w:eastAsia="en-GB"/>
        </w:rPr>
        <w:t> </w:t>
      </w:r>
      <w:r w:rsidR="00094D15" w:rsidRPr="00580BAC">
        <w:rPr>
          <w:rFonts w:ascii="Arial" w:eastAsia="Times New Roman" w:hAnsi="Arial" w:cs="Arial"/>
          <w:color w:val="000000"/>
          <w:lang w:eastAsia="en-GB"/>
        </w:rPr>
        <w:t>[online</w:t>
      </w:r>
      <w:r w:rsidR="00094D15" w:rsidRPr="00580BAC">
        <w:rPr>
          <w:rFonts w:ascii="Arial" w:eastAsia="Times New Roman" w:hAnsi="Arial" w:cs="Arial"/>
          <w:color w:val="000000"/>
          <w:lang w:eastAsia="en-GB"/>
        </w:rPr>
        <w:t>]</w:t>
      </w:r>
      <w:r w:rsidR="005604AC" w:rsidRPr="00580BAC">
        <w:rPr>
          <w:rFonts w:ascii="Arial" w:eastAsia="+mn-ea" w:hAnsi="Arial" w:cs="Arial"/>
          <w:color w:val="000000"/>
          <w:kern w:val="24"/>
        </w:rPr>
        <w:t>. Available at:</w:t>
      </w:r>
      <w:r w:rsidR="005604AC" w:rsidRPr="00580BAC">
        <w:rPr>
          <w:rFonts w:ascii="Arial" w:eastAsia="Times New Roman" w:hAnsi="Arial" w:cs="Arial"/>
          <w:color w:val="000000"/>
          <w:lang w:eastAsia="en-GB"/>
        </w:rPr>
        <w:t xml:space="preserve"> </w:t>
      </w:r>
      <w:hyperlink r:id="rId28" w:history="1">
        <w:r w:rsidR="005604AC" w:rsidRPr="00580BAC">
          <w:rPr>
            <w:rFonts w:ascii="Arial" w:eastAsia="Times New Roman" w:hAnsi="Arial" w:cs="Arial"/>
            <w:color w:val="0563C1"/>
            <w:u w:val="single"/>
            <w:lang w:eastAsia="en-GB"/>
          </w:rPr>
          <w:t>https://www.iriss.org.uk/resources/esss-outlines/distributed-leadership</w:t>
        </w:r>
      </w:hyperlink>
      <w:r w:rsidR="005604AC" w:rsidRPr="00580BAC">
        <w:rPr>
          <w:rFonts w:ascii="Arial" w:eastAsia="Times New Roman" w:hAnsi="Arial" w:cs="Arial"/>
          <w:color w:val="000000"/>
          <w:lang w:eastAsia="en-GB"/>
        </w:rPr>
        <w:t xml:space="preserve"> </w:t>
      </w:r>
      <w:r w:rsidR="005604AC" w:rsidRPr="00580BAC">
        <w:rPr>
          <w:rFonts w:ascii="Arial" w:eastAsia="Times New Roman" w:hAnsi="Arial" w:cs="Arial"/>
          <w:color w:val="000000"/>
          <w:lang w:eastAsia="en-GB"/>
        </w:rPr>
        <w:t>(Accessed 29 June 2020)</w:t>
      </w:r>
    </w:p>
    <w:p w:rsidR="00E2628F" w:rsidRPr="00580BAC" w:rsidRDefault="00E2628F" w:rsidP="00E2628F">
      <w:pPr>
        <w:spacing w:before="100" w:beforeAutospacing="1" w:after="100" w:afterAutospacing="1" w:line="240" w:lineRule="auto"/>
        <w:rPr>
          <w:rFonts w:ascii="Arial" w:eastAsia="+mn-ea" w:hAnsi="Arial" w:cs="Arial"/>
          <w:color w:val="000000"/>
          <w:kern w:val="24"/>
        </w:rPr>
      </w:pPr>
      <w:r w:rsidRPr="00580BAC">
        <w:rPr>
          <w:rFonts w:ascii="Arial" w:eastAsia="+mn-ea" w:hAnsi="Arial" w:cs="Arial"/>
          <w:color w:val="000000"/>
          <w:kern w:val="24"/>
        </w:rPr>
        <w:t>Waniganayake, M. (2015). Being and Becoming Early Childhood Education Leaders: Reflections on Leadership Studies in Early Childhood Education and the Future Leadership Research Agenda</w:t>
      </w:r>
      <w:r w:rsidR="00265463" w:rsidRPr="00580BAC">
        <w:rPr>
          <w:rFonts w:ascii="Arial" w:eastAsia="Times New Roman" w:hAnsi="Arial" w:cs="Arial"/>
          <w:i/>
          <w:iCs/>
          <w:color w:val="000000"/>
          <w:lang w:eastAsia="en-GB"/>
        </w:rPr>
        <w:t> </w:t>
      </w:r>
      <w:r w:rsidR="00265463" w:rsidRPr="00580BAC">
        <w:rPr>
          <w:rFonts w:ascii="Arial" w:eastAsia="Times New Roman" w:hAnsi="Arial" w:cs="Arial"/>
          <w:color w:val="000000"/>
          <w:lang w:eastAsia="en-GB"/>
        </w:rPr>
        <w:t>[online].</w:t>
      </w:r>
      <w:r w:rsidRPr="00580BAC">
        <w:rPr>
          <w:rFonts w:ascii="Arial" w:eastAsia="+mn-ea" w:hAnsi="Arial" w:cs="Arial"/>
          <w:i/>
          <w:color w:val="000000"/>
          <w:kern w:val="24"/>
        </w:rPr>
        <w:t xml:space="preserve"> </w:t>
      </w:r>
      <w:r w:rsidRPr="00580BAC">
        <w:rPr>
          <w:rFonts w:ascii="Arial" w:eastAsia="+mn-ea" w:hAnsi="Arial" w:cs="Arial"/>
          <w:color w:val="000000"/>
          <w:kern w:val="24"/>
        </w:rPr>
        <w:t>Available at:</w:t>
      </w:r>
      <w:r w:rsidRPr="00580BAC">
        <w:rPr>
          <w:rFonts w:ascii="Arial" w:hAnsi="Arial" w:cs="Arial"/>
        </w:rPr>
        <w:t xml:space="preserve"> </w:t>
      </w:r>
      <w:r w:rsidRPr="00580BAC">
        <w:rPr>
          <w:rFonts w:ascii="Arial" w:eastAsia="+mn-ea" w:hAnsi="Arial" w:cs="Arial"/>
          <w:color w:val="000000"/>
          <w:kern w:val="24"/>
        </w:rPr>
        <w:t>https://moodle.uwtsd.ac.uk/mod/folder/view.php?id=260140</w:t>
      </w:r>
      <w:r w:rsidR="00B03132" w:rsidRPr="00580BAC">
        <w:rPr>
          <w:rFonts w:ascii="Arial" w:eastAsia="+mn-ea" w:hAnsi="Arial" w:cs="Arial"/>
          <w:color w:val="000000"/>
          <w:kern w:val="24"/>
        </w:rPr>
        <w:t xml:space="preserve">  (</w:t>
      </w:r>
      <w:r w:rsidRPr="00580BAC">
        <w:rPr>
          <w:rFonts w:ascii="Arial" w:eastAsia="+mn-ea" w:hAnsi="Arial" w:cs="Arial"/>
          <w:color w:val="000000"/>
          <w:kern w:val="24"/>
        </w:rPr>
        <w:t>Accessed 02 July 2020).</w:t>
      </w:r>
    </w:p>
    <w:p w:rsidR="005604AC" w:rsidRPr="00580BAC" w:rsidRDefault="005604AC" w:rsidP="005604AC">
      <w:pPr>
        <w:pStyle w:val="NormalWeb"/>
        <w:rPr>
          <w:rFonts w:ascii="Arial" w:eastAsia="+mn-ea" w:hAnsi="Arial" w:cs="Arial"/>
          <w:color w:val="000000"/>
          <w:kern w:val="24"/>
          <w:sz w:val="22"/>
          <w:szCs w:val="22"/>
        </w:rPr>
      </w:pPr>
      <w:r w:rsidRPr="00580BAC">
        <w:rPr>
          <w:rFonts w:ascii="Arial" w:eastAsia="+mn-ea" w:hAnsi="Arial" w:cs="Arial"/>
          <w:color w:val="000000"/>
          <w:kern w:val="24"/>
          <w:sz w:val="22"/>
          <w:szCs w:val="22"/>
        </w:rPr>
        <w:t>WG.</w:t>
      </w:r>
      <w:r w:rsidRPr="00580BAC">
        <w:rPr>
          <w:rFonts w:ascii="Arial" w:eastAsia="+mn-ea" w:hAnsi="Arial" w:cs="Arial"/>
          <w:color w:val="000000"/>
          <w:kern w:val="24"/>
          <w:sz w:val="22"/>
          <w:szCs w:val="22"/>
        </w:rPr>
        <w:t xml:space="preserve"> (2012) Building a Brighter Future: Earl Years and Childcare Plan </w:t>
      </w:r>
      <w:r w:rsidRPr="00580BAC">
        <w:rPr>
          <w:rFonts w:ascii="Arial" w:hAnsi="Arial" w:cs="Arial"/>
          <w:color w:val="000000"/>
          <w:sz w:val="22"/>
          <w:szCs w:val="22"/>
        </w:rPr>
        <w:t>[online]</w:t>
      </w:r>
      <w:r w:rsidRPr="00580BAC">
        <w:rPr>
          <w:rFonts w:ascii="Arial" w:eastAsia="+mn-ea" w:hAnsi="Arial" w:cs="Arial"/>
          <w:i/>
          <w:color w:val="000000"/>
          <w:kern w:val="24"/>
          <w:sz w:val="22"/>
          <w:szCs w:val="22"/>
        </w:rPr>
        <w:t xml:space="preserve">. </w:t>
      </w:r>
      <w:r w:rsidRPr="00580BAC">
        <w:rPr>
          <w:rFonts w:ascii="Arial" w:eastAsia="+mn-ea" w:hAnsi="Arial" w:cs="Arial"/>
          <w:color w:val="000000"/>
          <w:kern w:val="24"/>
          <w:sz w:val="22"/>
          <w:szCs w:val="22"/>
        </w:rPr>
        <w:t>Available at: https://moodle.uwtsd.ac.uk/mod/folder/view.php?id=262408 (Accessed 02 July 2020).</w:t>
      </w:r>
    </w:p>
    <w:p w:rsidR="005604AC" w:rsidRPr="00580BAC" w:rsidRDefault="005604AC" w:rsidP="005604AC">
      <w:pPr>
        <w:pStyle w:val="NormalWeb"/>
        <w:rPr>
          <w:rFonts w:ascii="Arial" w:eastAsia="+mn-ea" w:hAnsi="Arial" w:cs="Arial"/>
          <w:color w:val="000000"/>
          <w:kern w:val="24"/>
          <w:sz w:val="22"/>
          <w:szCs w:val="22"/>
        </w:rPr>
      </w:pPr>
      <w:r w:rsidRPr="00580BAC">
        <w:rPr>
          <w:rFonts w:ascii="Arial" w:eastAsia="+mn-ea" w:hAnsi="Arial" w:cs="Arial"/>
          <w:color w:val="000000"/>
          <w:kern w:val="24"/>
          <w:sz w:val="22"/>
          <w:szCs w:val="22"/>
        </w:rPr>
        <w:t>WG</w:t>
      </w:r>
      <w:r w:rsidRPr="00580BAC">
        <w:rPr>
          <w:rFonts w:ascii="Arial" w:eastAsia="+mn-ea" w:hAnsi="Arial" w:cs="Arial"/>
          <w:color w:val="000000"/>
          <w:kern w:val="24"/>
          <w:sz w:val="22"/>
          <w:szCs w:val="22"/>
        </w:rPr>
        <w:t xml:space="preserve">. </w:t>
      </w:r>
      <w:r w:rsidRPr="00580BAC">
        <w:rPr>
          <w:rFonts w:ascii="Arial" w:eastAsia="+mn-ea" w:hAnsi="Arial" w:cs="Arial"/>
          <w:color w:val="000000"/>
          <w:kern w:val="24"/>
          <w:sz w:val="22"/>
          <w:szCs w:val="22"/>
        </w:rPr>
        <w:t xml:space="preserve">(2014) Flying Start-Annex: Quality Childcare Guidance for All </w:t>
      </w:r>
      <w:r w:rsidRPr="00580BAC">
        <w:rPr>
          <w:rFonts w:ascii="Arial" w:hAnsi="Arial" w:cs="Arial"/>
          <w:color w:val="000000"/>
          <w:sz w:val="22"/>
          <w:szCs w:val="22"/>
        </w:rPr>
        <w:t>[online]</w:t>
      </w:r>
      <w:r w:rsidRPr="00580BAC">
        <w:rPr>
          <w:rFonts w:ascii="Arial" w:eastAsia="+mn-ea" w:hAnsi="Arial" w:cs="Arial"/>
          <w:i/>
          <w:color w:val="000000"/>
          <w:kern w:val="24"/>
          <w:sz w:val="22"/>
          <w:szCs w:val="22"/>
        </w:rPr>
        <w:t xml:space="preserve">. </w:t>
      </w:r>
      <w:r w:rsidRPr="00580BAC">
        <w:rPr>
          <w:rFonts w:ascii="Arial" w:eastAsia="+mn-ea" w:hAnsi="Arial" w:cs="Arial"/>
          <w:color w:val="000000"/>
          <w:kern w:val="24"/>
          <w:sz w:val="22"/>
          <w:szCs w:val="22"/>
        </w:rPr>
        <w:t>Available at: https://moodle.uwtsd.ac.uk/mod/folder/view.php?id=262409 (Accessed 01 July 2020)</w:t>
      </w:r>
    </w:p>
    <w:p w:rsidR="00D82772" w:rsidRPr="00580BAC" w:rsidRDefault="00D82772" w:rsidP="005604AC">
      <w:pPr>
        <w:pStyle w:val="NormalWeb"/>
        <w:rPr>
          <w:rFonts w:ascii="Arial" w:eastAsia="+mn-ea" w:hAnsi="Arial" w:cs="Arial"/>
          <w:color w:val="000000"/>
          <w:kern w:val="24"/>
          <w:sz w:val="22"/>
          <w:szCs w:val="22"/>
        </w:rPr>
      </w:pPr>
      <w:r w:rsidRPr="00580BAC">
        <w:rPr>
          <w:rFonts w:ascii="Arial" w:eastAsia="+mn-ea" w:hAnsi="Arial" w:cs="Arial"/>
          <w:color w:val="000000"/>
          <w:kern w:val="24"/>
          <w:sz w:val="22"/>
          <w:szCs w:val="22"/>
        </w:rPr>
        <w:t xml:space="preserve">WG b. (2014) Independent Review of Childcare and Early Education Registration, Regulation and Inspection. Available at: </w:t>
      </w:r>
      <w:hyperlink r:id="rId29" w:history="1">
        <w:r w:rsidRPr="00580BAC">
          <w:rPr>
            <w:rStyle w:val="Hyperlink"/>
            <w:rFonts w:ascii="Arial" w:eastAsia="+mn-ea" w:hAnsi="Arial" w:cs="Arial"/>
            <w:kern w:val="24"/>
            <w:sz w:val="22"/>
            <w:szCs w:val="22"/>
          </w:rPr>
          <w:t>https://gov.wales/sites/default/files/publications/2019-07/independent-review-of-childcare-services.pdf</w:t>
        </w:r>
      </w:hyperlink>
      <w:r w:rsidRPr="00580BAC">
        <w:rPr>
          <w:rFonts w:ascii="Arial" w:eastAsia="+mn-ea" w:hAnsi="Arial" w:cs="Arial"/>
          <w:color w:val="000000"/>
          <w:kern w:val="24"/>
          <w:sz w:val="22"/>
          <w:szCs w:val="22"/>
        </w:rPr>
        <w:t xml:space="preserve"> (Accessed 24 June 2020)</w:t>
      </w:r>
    </w:p>
    <w:p w:rsidR="005604AC" w:rsidRPr="00580BAC" w:rsidRDefault="005604AC" w:rsidP="005604AC">
      <w:pPr>
        <w:pStyle w:val="NormalWeb"/>
        <w:rPr>
          <w:rFonts w:ascii="Arial" w:eastAsia="+mn-ea" w:hAnsi="Arial" w:cs="Arial"/>
          <w:color w:val="000000"/>
          <w:kern w:val="24"/>
          <w:sz w:val="22"/>
          <w:szCs w:val="22"/>
        </w:rPr>
      </w:pPr>
      <w:r w:rsidRPr="00580BAC">
        <w:rPr>
          <w:rFonts w:ascii="Arial" w:eastAsia="+mn-ea" w:hAnsi="Arial" w:cs="Arial"/>
          <w:color w:val="000000"/>
          <w:kern w:val="24"/>
          <w:sz w:val="22"/>
          <w:szCs w:val="22"/>
        </w:rPr>
        <w:t xml:space="preserve">WG. (2020) Action for Early Years Providers During the Coronavirus (COVID 19) Outbreak </w:t>
      </w:r>
      <w:r w:rsidRPr="00580BAC">
        <w:rPr>
          <w:rFonts w:ascii="Arial" w:hAnsi="Arial" w:cs="Arial"/>
          <w:color w:val="000000"/>
          <w:sz w:val="22"/>
          <w:szCs w:val="22"/>
        </w:rPr>
        <w:t>[online]</w:t>
      </w:r>
      <w:r w:rsidRPr="00580BAC">
        <w:rPr>
          <w:rFonts w:ascii="Arial" w:eastAsia="+mn-ea" w:hAnsi="Arial" w:cs="Arial"/>
          <w:i/>
          <w:color w:val="000000"/>
          <w:kern w:val="24"/>
          <w:sz w:val="22"/>
          <w:szCs w:val="22"/>
        </w:rPr>
        <w:t xml:space="preserve">. </w:t>
      </w:r>
      <w:r w:rsidRPr="00580BAC">
        <w:rPr>
          <w:rFonts w:ascii="Arial" w:eastAsia="+mn-ea" w:hAnsi="Arial" w:cs="Arial"/>
          <w:color w:val="000000"/>
          <w:kern w:val="24"/>
          <w:sz w:val="22"/>
          <w:szCs w:val="22"/>
        </w:rPr>
        <w:t xml:space="preserve">Available at: </w:t>
      </w:r>
      <w:r w:rsidRPr="00580BAC">
        <w:rPr>
          <w:rFonts w:ascii="Arial" w:eastAsia="+mn-ea" w:hAnsi="Arial" w:cs="Arial"/>
          <w:color w:val="000000"/>
          <w:kern w:val="24"/>
          <w:sz w:val="22"/>
          <w:szCs w:val="22"/>
        </w:rPr>
        <w:t xml:space="preserve">https://www.gov.uk/government/publications/coronavirus-covid-19-early-years-and-childcare-closures/coronavirus-covid-19-early-years-and-childcare-closures </w:t>
      </w:r>
      <w:r w:rsidRPr="00580BAC">
        <w:rPr>
          <w:rFonts w:ascii="Arial" w:eastAsia="+mn-ea" w:hAnsi="Arial" w:cs="Arial"/>
          <w:color w:val="000000"/>
          <w:kern w:val="24"/>
          <w:sz w:val="22"/>
          <w:szCs w:val="22"/>
        </w:rPr>
        <w:t>(Accessed 01 July 2020)</w:t>
      </w:r>
    </w:p>
    <w:p w:rsidR="00DD6334" w:rsidRPr="00580BAC" w:rsidRDefault="00362266" w:rsidP="00E2628F">
      <w:pPr>
        <w:pStyle w:val="NormalWeb"/>
        <w:rPr>
          <w:rFonts w:ascii="Arial" w:eastAsia="+mn-ea" w:hAnsi="Arial" w:cs="Arial"/>
          <w:color w:val="000000"/>
          <w:kern w:val="24"/>
          <w:sz w:val="22"/>
          <w:szCs w:val="22"/>
        </w:rPr>
      </w:pPr>
      <w:r w:rsidRPr="00580BAC">
        <w:rPr>
          <w:rFonts w:ascii="Arial" w:eastAsia="+mn-ea" w:hAnsi="Arial" w:cs="Arial"/>
          <w:color w:val="000000"/>
          <w:kern w:val="24"/>
          <w:sz w:val="22"/>
          <w:szCs w:val="22"/>
        </w:rPr>
        <w:t xml:space="preserve">Whalley, M. et al. (2019) </w:t>
      </w:r>
      <w:r w:rsidRPr="00580BAC">
        <w:rPr>
          <w:rFonts w:ascii="Arial" w:eastAsia="+mn-ea" w:hAnsi="Arial" w:cs="Arial"/>
          <w:i/>
          <w:iCs/>
          <w:color w:val="000000"/>
          <w:kern w:val="24"/>
          <w:sz w:val="22"/>
          <w:szCs w:val="22"/>
        </w:rPr>
        <w:t>Democratising Leadership in the Early Years: A systematic approach.</w:t>
      </w:r>
      <w:r w:rsidRPr="00580BAC">
        <w:rPr>
          <w:rFonts w:ascii="Arial" w:eastAsia="+mn-ea" w:hAnsi="Arial" w:cs="Arial"/>
          <w:iCs/>
          <w:color w:val="000000"/>
          <w:kern w:val="24"/>
          <w:sz w:val="22"/>
          <w:szCs w:val="22"/>
        </w:rPr>
        <w:t xml:space="preserve"> </w:t>
      </w:r>
      <w:r w:rsidRPr="00580BAC">
        <w:rPr>
          <w:rFonts w:ascii="Arial" w:eastAsia="+mn-ea" w:hAnsi="Arial" w:cs="Arial"/>
          <w:color w:val="000000"/>
          <w:kern w:val="24"/>
          <w:sz w:val="22"/>
          <w:szCs w:val="22"/>
        </w:rPr>
        <w:t>Oxon: Routledge.</w:t>
      </w:r>
    </w:p>
    <w:p w:rsidR="00362266" w:rsidRPr="00D82772" w:rsidRDefault="00362266" w:rsidP="00E2628F">
      <w:pPr>
        <w:pStyle w:val="NormalWeb"/>
        <w:rPr>
          <w:rFonts w:ascii="Arial" w:hAnsi="Arial" w:cs="Arial"/>
          <w:sz w:val="22"/>
          <w:szCs w:val="22"/>
        </w:rPr>
      </w:pPr>
    </w:p>
    <w:p w:rsidR="00DD6334" w:rsidRPr="00D82772" w:rsidRDefault="00DD6334" w:rsidP="00E2628F">
      <w:pPr>
        <w:pStyle w:val="NormalWeb"/>
        <w:rPr>
          <w:rFonts w:ascii="Arial" w:hAnsi="Arial" w:cs="Arial"/>
          <w:sz w:val="22"/>
          <w:szCs w:val="22"/>
        </w:rPr>
      </w:pPr>
    </w:p>
    <w:p w:rsidR="0017210B" w:rsidRPr="00D82772" w:rsidRDefault="0017210B" w:rsidP="00E2628F">
      <w:pPr>
        <w:spacing w:before="100" w:beforeAutospacing="1" w:after="100" w:afterAutospacing="1"/>
        <w:jc w:val="center"/>
        <w:rPr>
          <w:rFonts w:ascii="Arial" w:hAnsi="Arial" w:cs="Arial"/>
        </w:rPr>
      </w:pPr>
    </w:p>
    <w:p w:rsidR="00362266" w:rsidRPr="00D82772" w:rsidRDefault="00362266" w:rsidP="00E2628F">
      <w:pPr>
        <w:spacing w:before="100" w:beforeAutospacing="1" w:after="100" w:afterAutospacing="1"/>
        <w:jc w:val="center"/>
        <w:rPr>
          <w:rFonts w:ascii="Arial" w:hAnsi="Arial" w:cs="Arial"/>
        </w:rPr>
      </w:pPr>
    </w:p>
    <w:p w:rsidR="00362266" w:rsidRPr="00D82772" w:rsidRDefault="00362266" w:rsidP="00E2628F">
      <w:pPr>
        <w:spacing w:before="100" w:beforeAutospacing="1" w:after="100" w:afterAutospacing="1"/>
        <w:jc w:val="center"/>
        <w:rPr>
          <w:rFonts w:ascii="Arial" w:hAnsi="Arial" w:cs="Arial"/>
        </w:rPr>
      </w:pPr>
    </w:p>
    <w:p w:rsidR="00362266" w:rsidRPr="00D82772" w:rsidRDefault="00362266" w:rsidP="00E2628F">
      <w:pPr>
        <w:spacing w:before="100" w:beforeAutospacing="1" w:after="100" w:afterAutospacing="1"/>
        <w:rPr>
          <w:rFonts w:ascii="Arial" w:hAnsi="Arial" w:cs="Arial"/>
        </w:rPr>
      </w:pPr>
    </w:p>
    <w:sectPr w:rsidR="00362266" w:rsidRPr="00D82772">
      <w:headerReference w:type="default" r:id="rId3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5EFD" w:rsidRDefault="00715EFD" w:rsidP="00362266">
      <w:pPr>
        <w:spacing w:after="0" w:line="240" w:lineRule="auto"/>
      </w:pPr>
      <w:r>
        <w:separator/>
      </w:r>
    </w:p>
  </w:endnote>
  <w:endnote w:type="continuationSeparator" w:id="0">
    <w:p w:rsidR="00715EFD" w:rsidRDefault="00715EFD" w:rsidP="003622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5EFD" w:rsidRDefault="00715EFD" w:rsidP="00362266">
      <w:pPr>
        <w:spacing w:after="0" w:line="240" w:lineRule="auto"/>
      </w:pPr>
      <w:r>
        <w:separator/>
      </w:r>
    </w:p>
  </w:footnote>
  <w:footnote w:type="continuationSeparator" w:id="0">
    <w:p w:rsidR="00715EFD" w:rsidRDefault="00715EFD" w:rsidP="003622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4D15" w:rsidRPr="00D82772" w:rsidRDefault="00362266" w:rsidP="00094D15">
    <w:pPr>
      <w:pStyle w:val="Header"/>
      <w:rPr>
        <w:rFonts w:ascii="Arial" w:eastAsia="Times New Roman" w:hAnsi="Arial" w:cs="Arial"/>
        <w:sz w:val="24"/>
        <w:szCs w:val="24"/>
        <w:lang w:eastAsia="en-GB"/>
      </w:rPr>
    </w:pPr>
    <w:r w:rsidRPr="00D82772">
      <w:rPr>
        <w:rFonts w:ascii="Arial" w:hAnsi="Arial" w:cs="Arial"/>
      </w:rPr>
      <w:t>ECEY6002</w:t>
    </w:r>
    <w:r w:rsidRPr="00D82772">
      <w:rPr>
        <w:rFonts w:ascii="Arial" w:hAnsi="Arial" w:cs="Arial"/>
      </w:rPr>
      <w:ptab w:relativeTo="margin" w:alignment="center" w:leader="none"/>
    </w:r>
    <w:r w:rsidRPr="00D82772">
      <w:rPr>
        <w:rFonts w:ascii="Arial" w:hAnsi="Arial" w:cs="Arial"/>
      </w:rPr>
      <w:ptab w:relativeTo="margin" w:alignment="right" w:leader="none"/>
    </w:r>
    <w:r w:rsidR="00094D15" w:rsidRPr="00D82772">
      <w:rPr>
        <w:rFonts w:ascii="Arial" w:eastAsia="Times New Roman" w:hAnsi="Arial" w:cs="Arial"/>
        <w:b/>
        <w:lang w:eastAsia="en-GB"/>
      </w:rPr>
      <w:t>1905063</w:t>
    </w:r>
  </w:p>
  <w:p w:rsidR="00362266" w:rsidRDefault="0036226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2266"/>
    <w:rsid w:val="00094D15"/>
    <w:rsid w:val="000E4554"/>
    <w:rsid w:val="00102995"/>
    <w:rsid w:val="0013034F"/>
    <w:rsid w:val="0017210B"/>
    <w:rsid w:val="001762D1"/>
    <w:rsid w:val="001A34FD"/>
    <w:rsid w:val="0023100A"/>
    <w:rsid w:val="00265463"/>
    <w:rsid w:val="00362266"/>
    <w:rsid w:val="003F7984"/>
    <w:rsid w:val="0042324D"/>
    <w:rsid w:val="0045505D"/>
    <w:rsid w:val="0046066C"/>
    <w:rsid w:val="005604AC"/>
    <w:rsid w:val="00576CE4"/>
    <w:rsid w:val="00580BAC"/>
    <w:rsid w:val="006570A0"/>
    <w:rsid w:val="006D345B"/>
    <w:rsid w:val="00715EFD"/>
    <w:rsid w:val="00732059"/>
    <w:rsid w:val="007C2EFB"/>
    <w:rsid w:val="00832CCF"/>
    <w:rsid w:val="009A2070"/>
    <w:rsid w:val="00A9581F"/>
    <w:rsid w:val="00AD1D3C"/>
    <w:rsid w:val="00AF5852"/>
    <w:rsid w:val="00B03132"/>
    <w:rsid w:val="00BC0ACF"/>
    <w:rsid w:val="00C308CA"/>
    <w:rsid w:val="00C431CC"/>
    <w:rsid w:val="00D143DC"/>
    <w:rsid w:val="00D82772"/>
    <w:rsid w:val="00DA5C5F"/>
    <w:rsid w:val="00DC5F3B"/>
    <w:rsid w:val="00DD6334"/>
    <w:rsid w:val="00E2628F"/>
    <w:rsid w:val="00E82A2C"/>
    <w:rsid w:val="00F33488"/>
    <w:rsid w:val="00F64293"/>
    <w:rsid w:val="00F96905"/>
    <w:rsid w:val="00FF6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35C0639"/>
  <w15:chartTrackingRefBased/>
  <w15:docId w15:val="{3DBF593B-6DFD-4092-8149-C1502C391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F798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6226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62266"/>
  </w:style>
  <w:style w:type="paragraph" w:styleId="Footer">
    <w:name w:val="footer"/>
    <w:basedOn w:val="Normal"/>
    <w:link w:val="FooterChar"/>
    <w:uiPriority w:val="99"/>
    <w:unhideWhenUsed/>
    <w:rsid w:val="0036226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62266"/>
  </w:style>
  <w:style w:type="paragraph" w:styleId="NormalWeb">
    <w:name w:val="Normal (Web)"/>
    <w:basedOn w:val="Normal"/>
    <w:uiPriority w:val="99"/>
    <w:unhideWhenUsed/>
    <w:rsid w:val="003622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DA5C5F"/>
    <w:rPr>
      <w:color w:val="0563C1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3F798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FollowedHyperlink">
    <w:name w:val="FollowedHyperlink"/>
    <w:basedOn w:val="DefaultParagraphFont"/>
    <w:uiPriority w:val="99"/>
    <w:semiHidden/>
    <w:unhideWhenUsed/>
    <w:rsid w:val="006570A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403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2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83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6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0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9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42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7097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29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38356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48087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762917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09880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areinspectorate.wales/sites/default/files/2018-01/160411regchildcareen.pdf" TargetMode="External"/><Relationship Id="rId13" Type="http://schemas.openxmlformats.org/officeDocument/2006/relationships/hyperlink" Target="https://www.et-foundation.co.uk/wp-content/uploads/2014/09/Leadership-report-CFE-13May14.pdf" TargetMode="External"/><Relationship Id="rId18" Type="http://schemas.openxmlformats.org/officeDocument/2006/relationships/hyperlink" Target="https://moodle.uwtsd.ac.uk/mod/folder/view.php?id=260142" TargetMode="External"/><Relationship Id="rId26" Type="http://schemas.openxmlformats.org/officeDocument/2006/relationships/hyperlink" Target="https://www.gov.scot/binaries/content/documents/govscot/publications/independent-report/2006/02/changing-lives-report-21st-century-social-work-review/documents/0021949-pdf/0021949-pdf/govscot%3Adocument/0021949.pdf?forceDownload=true" TargetMode="External"/><Relationship Id="rId3" Type="http://schemas.openxmlformats.org/officeDocument/2006/relationships/settings" Target="settings.xml"/><Relationship Id="rId21" Type="http://schemas.openxmlformats.org/officeDocument/2006/relationships/hyperlink" Target="file:///E:\Level%206\ECEY6002%20LEADERSHIP\Reading\Distributed%20leadership%20in%20early%20years%20and%20childcare%20_%20Iriss.html" TargetMode="External"/><Relationship Id="rId7" Type="http://schemas.openxmlformats.org/officeDocument/2006/relationships/hyperlink" Target="https://epi.org.uk/publications-and-research/the-impact-of-government-early-years-policies/" TargetMode="External"/><Relationship Id="rId12" Type="http://schemas.openxmlformats.org/officeDocument/2006/relationships/hyperlink" Target="https://trepo.tuni.fi/bitstream/handle/10024/95546/enacting_distributed_pedagogical_leadership_in_finland_2013.pdf?sequence=1&amp;isAllowed=y" TargetMode="External"/><Relationship Id="rId17" Type="http://schemas.openxmlformats.org/officeDocument/2006/relationships/hyperlink" Target="https://moodle.uwtsd.ac.uk/mod/folder/view.php?id=261090" TargetMode="External"/><Relationship Id="rId25" Type="http://schemas.openxmlformats.org/officeDocument/2006/relationships/hyperlink" Target="https://www.scotedreview.org.uk/media/microsites/scottish-educational-review/documents/368.pdf" TargetMode="External"/><Relationship Id="rId2" Type="http://schemas.openxmlformats.org/officeDocument/2006/relationships/styles" Target="styles.xml"/><Relationship Id="rId16" Type="http://schemas.openxmlformats.org/officeDocument/2006/relationships/hyperlink" Target="https://moodle.uwtsd.ac.uk/mod/folder/view.php?id=260141" TargetMode="External"/><Relationship Id="rId20" Type="http://schemas.openxmlformats.org/officeDocument/2006/relationships/hyperlink" Target="https://dera.ioe.ac.uk/5147/1/learning_country_paving_document.pdf" TargetMode="External"/><Relationship Id="rId29" Type="http://schemas.openxmlformats.org/officeDocument/2006/relationships/hyperlink" Target="https://gov.wales/sites/default/files/publications/2019-07/independent-review-of-childcare-services.pdf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www.estyn.gov.wales/sites/www.estyn.gov.wales/files/Dec%202018%20-%20final%20CIF.pdf" TargetMode="External"/><Relationship Id="rId24" Type="http://schemas.openxmlformats.org/officeDocument/2006/relationships/hyperlink" Target="https://www.open.edu/openlearn/education-development/childhood-youth/early-years-team-work-and-leadership/content-section-2.2" TargetMode="External"/><Relationship Id="rId32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s://blog.himama.com/leadership-in-early-childhood-education/%20(Accessed" TargetMode="External"/><Relationship Id="rId23" Type="http://schemas.openxmlformats.org/officeDocument/2006/relationships/hyperlink" Target="https://www.youtube.com/watch?v=3Y6nYfxWuB8" TargetMode="External"/><Relationship Id="rId28" Type="http://schemas.openxmlformats.org/officeDocument/2006/relationships/hyperlink" Target="https://www.iriss.org.uk/resources/esss-outlines/distributed-leadership" TargetMode="External"/><Relationship Id="rId10" Type="http://schemas.openxmlformats.org/officeDocument/2006/relationships/hyperlink" Target="https://www.earlyyears.wales/sites/www.earlyyears.wales/files/qfa-factsheet-2019.pdf" TargetMode="External"/><Relationship Id="rId19" Type="http://schemas.openxmlformats.org/officeDocument/2006/relationships/hyperlink" Target="https://moodle.uwtsd.ac.uk/mod/folder/view.php?id=260145" TargetMode="External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gov.wales/sites/default/files/publications/2018-03/successful-futures.pdf" TargetMode="External"/><Relationship Id="rId14" Type="http://schemas.openxmlformats.org/officeDocument/2006/relationships/hyperlink" Target="https://trepo.tuni.fi/bitstream/handle/10024/103166/978-951-44-9173-3.pdf?sequence=1&amp;isAllowed=y" TargetMode="External"/><Relationship Id="rId22" Type="http://schemas.openxmlformats.org/officeDocument/2006/relationships/hyperlink" Target="https://www.bing.com/videos/search?q=systemic+practice+in+leadership+ted+talk&amp;docid=608008725856849911&amp;mid=FA319B9B83C91F4565C3FA319B9B83C91F4565C3&amp;view=detail&amp;FORM=VIRE" TargetMode="External"/><Relationship Id="rId27" Type="http://schemas.openxmlformats.org/officeDocument/2006/relationships/hyperlink" Target="https://moodle.uwtsd.ac.uk/mod/folder/view.php?id=261086" TargetMode="External"/><Relationship Id="rId30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976E71-74AA-42A7-921F-6FD10C945F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1558</Words>
  <Characters>8883</Characters>
  <Application>Microsoft Office Word</Application>
  <DocSecurity>0</DocSecurity>
  <Lines>74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Carmarthenshire County Council</Company>
  <LinksUpToDate>false</LinksUpToDate>
  <CharactersWithSpaces>10421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Estelle Etheridge-Lawrence</dc:creator>
  <cp:keywords/>
  <dc:description/>
  <cp:lastModifiedBy>Estelle Etheridge-Lawrence</cp:lastModifiedBy>
  <cp:revision>3</cp:revision>
  <dcterms:created xsi:type="dcterms:W3CDTF">2020-07-13T22:02:00Z</dcterms:created>
  <dcterms:modified xsi:type="dcterms:W3CDTF">2020-07-13T22:04:00Z</dcterms:modified>
</cp:coreProperties>
</file>