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67E37E" w14:textId="77777777" w:rsidR="00C97758" w:rsidRPr="00A61948" w:rsidRDefault="00A83199">
      <w:pPr>
        <w:spacing w:line="360" w:lineRule="auto"/>
        <w:jc w:val="center"/>
        <w:rPr>
          <w:rFonts w:ascii="Times New Roman" w:eastAsia="Times New Roman" w:hAnsi="Times New Roman" w:cs="Times New Roman"/>
          <w:b/>
          <w:sz w:val="32"/>
          <w:szCs w:val="32"/>
        </w:rPr>
      </w:pPr>
      <w:r w:rsidRPr="00A61948">
        <w:rPr>
          <w:noProof/>
          <w:lang w:val="en-IN"/>
        </w:rPr>
        <w:drawing>
          <wp:inline distT="0" distB="0" distL="0" distR="0" wp14:anchorId="55022DF4" wp14:editId="4FA9D769">
            <wp:extent cx="3106497" cy="1279877"/>
            <wp:effectExtent l="0" t="0" r="0" b="0"/>
            <wp:docPr id="2127330111" name="image4.png" descr="University of Wales Trinity Saint David - UK University 2023"/>
            <wp:cNvGraphicFramePr/>
            <a:graphic xmlns:a="http://schemas.openxmlformats.org/drawingml/2006/main">
              <a:graphicData uri="http://schemas.openxmlformats.org/drawingml/2006/picture">
                <pic:pic xmlns:pic="http://schemas.openxmlformats.org/drawingml/2006/picture">
                  <pic:nvPicPr>
                    <pic:cNvPr id="0" name="image4.png" descr="University of Wales Trinity Saint David - UK University 2023"/>
                    <pic:cNvPicPr preferRelativeResize="0"/>
                  </pic:nvPicPr>
                  <pic:blipFill>
                    <a:blip r:embed="rId9"/>
                    <a:srcRect t="29198" b="29600"/>
                    <a:stretch>
                      <a:fillRect/>
                    </a:stretch>
                  </pic:blipFill>
                  <pic:spPr>
                    <a:xfrm>
                      <a:off x="0" y="0"/>
                      <a:ext cx="3106497" cy="1279877"/>
                    </a:xfrm>
                    <a:prstGeom prst="rect">
                      <a:avLst/>
                    </a:prstGeom>
                    <a:ln/>
                  </pic:spPr>
                </pic:pic>
              </a:graphicData>
            </a:graphic>
          </wp:inline>
        </w:drawing>
      </w:r>
    </w:p>
    <w:p w14:paraId="288F1A56" w14:textId="77777777" w:rsidR="00C97758" w:rsidRPr="00A61948" w:rsidRDefault="00C97758">
      <w:pPr>
        <w:spacing w:line="360" w:lineRule="auto"/>
        <w:jc w:val="center"/>
        <w:rPr>
          <w:rFonts w:ascii="Times New Roman" w:eastAsia="Times New Roman" w:hAnsi="Times New Roman" w:cs="Times New Roman"/>
          <w:b/>
          <w:sz w:val="32"/>
          <w:szCs w:val="32"/>
        </w:rPr>
      </w:pPr>
    </w:p>
    <w:p w14:paraId="14F22C9D" w14:textId="77777777" w:rsidR="00C97758" w:rsidRPr="00A61948" w:rsidRDefault="00C97758">
      <w:pPr>
        <w:spacing w:line="360" w:lineRule="auto"/>
        <w:jc w:val="center"/>
        <w:rPr>
          <w:rFonts w:ascii="Times New Roman" w:eastAsia="Times New Roman" w:hAnsi="Times New Roman" w:cs="Times New Roman"/>
          <w:b/>
          <w:sz w:val="32"/>
          <w:szCs w:val="32"/>
        </w:rPr>
      </w:pPr>
    </w:p>
    <w:p w14:paraId="29A62E92" w14:textId="77777777" w:rsidR="00C97758" w:rsidRPr="00A61948" w:rsidRDefault="00C97758">
      <w:pPr>
        <w:spacing w:line="360" w:lineRule="auto"/>
        <w:jc w:val="center"/>
        <w:rPr>
          <w:rFonts w:ascii="Times New Roman" w:eastAsia="Times New Roman" w:hAnsi="Times New Roman" w:cs="Times New Roman"/>
          <w:b/>
          <w:sz w:val="32"/>
          <w:szCs w:val="32"/>
        </w:rPr>
      </w:pPr>
    </w:p>
    <w:p w14:paraId="67555EF8" w14:textId="77777777" w:rsidR="00C97758" w:rsidRPr="00A61948" w:rsidRDefault="00A83199">
      <w:pPr>
        <w:spacing w:line="360" w:lineRule="auto"/>
        <w:jc w:val="center"/>
        <w:rPr>
          <w:rFonts w:ascii="Times New Roman" w:eastAsia="Times New Roman" w:hAnsi="Times New Roman" w:cs="Times New Roman"/>
          <w:b/>
          <w:sz w:val="32"/>
          <w:szCs w:val="32"/>
        </w:rPr>
      </w:pPr>
      <w:r w:rsidRPr="00A61948">
        <w:rPr>
          <w:rFonts w:ascii="Times New Roman" w:eastAsia="Times New Roman" w:hAnsi="Times New Roman" w:cs="Times New Roman"/>
          <w:b/>
          <w:sz w:val="32"/>
          <w:szCs w:val="32"/>
        </w:rPr>
        <w:t>STRATEGIC ANALYSIS OF APPLE</w:t>
      </w:r>
    </w:p>
    <w:p w14:paraId="51293851" w14:textId="77777777" w:rsidR="00C97758" w:rsidRPr="00A61948" w:rsidRDefault="00A83199">
      <w:pPr>
        <w:spacing w:line="360" w:lineRule="auto"/>
        <w:jc w:val="center"/>
        <w:rPr>
          <w:rFonts w:ascii="Times New Roman" w:eastAsia="Times New Roman" w:hAnsi="Times New Roman" w:cs="Times New Roman"/>
          <w:b/>
          <w:sz w:val="32"/>
          <w:szCs w:val="32"/>
        </w:rPr>
      </w:pPr>
      <w:r w:rsidRPr="00A61948">
        <w:rPr>
          <w:rFonts w:ascii="Times New Roman" w:eastAsia="Times New Roman" w:hAnsi="Times New Roman" w:cs="Times New Roman"/>
          <w:b/>
          <w:noProof/>
          <w:sz w:val="32"/>
          <w:szCs w:val="32"/>
          <w:lang w:val="en-IN"/>
        </w:rPr>
        <w:drawing>
          <wp:inline distT="0" distB="0" distL="0" distR="0" wp14:anchorId="41B9B4F4" wp14:editId="0C5FDE5E">
            <wp:extent cx="1829339" cy="1930522"/>
            <wp:effectExtent l="38100" t="38100" r="38100" b="38100"/>
            <wp:docPr id="21273301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l="4079"/>
                    <a:stretch>
                      <a:fillRect/>
                    </a:stretch>
                  </pic:blipFill>
                  <pic:spPr>
                    <a:xfrm>
                      <a:off x="0" y="0"/>
                      <a:ext cx="1829339" cy="1930522"/>
                    </a:xfrm>
                    <a:prstGeom prst="rect">
                      <a:avLst/>
                    </a:prstGeom>
                    <a:ln w="38100">
                      <a:solidFill>
                        <a:srgbClr val="000000"/>
                      </a:solidFill>
                      <a:prstDash val="solid"/>
                    </a:ln>
                  </pic:spPr>
                </pic:pic>
              </a:graphicData>
            </a:graphic>
          </wp:inline>
        </w:drawing>
      </w:r>
    </w:p>
    <w:p w14:paraId="35626EAB" w14:textId="77777777" w:rsidR="00C97758" w:rsidRPr="00A61948" w:rsidRDefault="00C97758">
      <w:pPr>
        <w:pBdr>
          <w:top w:val="nil"/>
          <w:left w:val="nil"/>
          <w:bottom w:val="nil"/>
          <w:right w:val="nil"/>
          <w:between w:val="nil"/>
        </w:pBdr>
        <w:spacing w:after="200" w:line="240" w:lineRule="auto"/>
        <w:rPr>
          <w:rFonts w:ascii="Times New Roman" w:eastAsia="Times New Roman" w:hAnsi="Times New Roman" w:cs="Times New Roman"/>
          <w:sz w:val="28"/>
          <w:szCs w:val="28"/>
        </w:rPr>
      </w:pPr>
    </w:p>
    <w:p w14:paraId="4083103F" w14:textId="74D230E1" w:rsidR="00C97758" w:rsidRDefault="00C97758">
      <w:pPr>
        <w:pBdr>
          <w:top w:val="nil"/>
          <w:left w:val="nil"/>
          <w:bottom w:val="nil"/>
          <w:right w:val="nil"/>
          <w:between w:val="nil"/>
        </w:pBdr>
        <w:spacing w:after="200" w:line="240" w:lineRule="auto"/>
        <w:rPr>
          <w:rFonts w:ascii="Times New Roman" w:eastAsia="Times New Roman" w:hAnsi="Times New Roman" w:cs="Times New Roman"/>
          <w:sz w:val="24"/>
          <w:szCs w:val="24"/>
        </w:rPr>
      </w:pPr>
    </w:p>
    <w:p w14:paraId="1E4CF703" w14:textId="77777777" w:rsidR="00603AF1" w:rsidRPr="00A61948" w:rsidRDefault="00603AF1" w:rsidP="00603AF1">
      <w:pPr>
        <w:pBdr>
          <w:top w:val="nil"/>
          <w:left w:val="nil"/>
          <w:bottom w:val="nil"/>
          <w:right w:val="nil"/>
          <w:between w:val="nil"/>
        </w:pBdr>
        <w:spacing w:after="200" w:line="240" w:lineRule="auto"/>
        <w:rPr>
          <w:rFonts w:ascii="Times New Roman" w:eastAsia="Times New Roman" w:hAnsi="Times New Roman" w:cs="Times New Roman"/>
          <w:sz w:val="24"/>
          <w:szCs w:val="24"/>
        </w:rPr>
      </w:pPr>
      <w:r w:rsidRPr="00A61948">
        <w:rPr>
          <w:rFonts w:ascii="Times New Roman" w:eastAsia="Times New Roman" w:hAnsi="Times New Roman" w:cs="Times New Roman"/>
          <w:sz w:val="28"/>
          <w:szCs w:val="28"/>
        </w:rPr>
        <w:t>Student Name: </w:t>
      </w:r>
      <w:r>
        <w:rPr>
          <w:rFonts w:ascii="Times New Roman" w:eastAsia="Times New Roman" w:hAnsi="Times New Roman" w:cs="Times New Roman"/>
          <w:sz w:val="28"/>
          <w:szCs w:val="28"/>
        </w:rPr>
        <w:t>GURPREET SINGH</w:t>
      </w:r>
    </w:p>
    <w:p w14:paraId="09ACE23E" w14:textId="77777777" w:rsidR="00603AF1" w:rsidRPr="00A61948" w:rsidRDefault="00603AF1" w:rsidP="00603AF1">
      <w:pPr>
        <w:pBdr>
          <w:top w:val="nil"/>
          <w:left w:val="nil"/>
          <w:bottom w:val="nil"/>
          <w:right w:val="nil"/>
          <w:between w:val="nil"/>
        </w:pBd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8"/>
          <w:szCs w:val="28"/>
        </w:rPr>
        <w:t>Student Number: 2220408</w:t>
      </w:r>
    </w:p>
    <w:p w14:paraId="4870282F" w14:textId="77777777" w:rsidR="00603AF1" w:rsidRPr="00A61948" w:rsidRDefault="00603AF1" w:rsidP="00603AF1">
      <w:pPr>
        <w:pBdr>
          <w:top w:val="nil"/>
          <w:left w:val="nil"/>
          <w:bottom w:val="nil"/>
          <w:right w:val="nil"/>
          <w:between w:val="nil"/>
        </w:pBdr>
        <w:spacing w:after="200" w:line="240" w:lineRule="auto"/>
        <w:rPr>
          <w:rFonts w:ascii="Times New Roman" w:eastAsia="Times New Roman" w:hAnsi="Times New Roman" w:cs="Times New Roman"/>
          <w:sz w:val="24"/>
          <w:szCs w:val="24"/>
        </w:rPr>
      </w:pPr>
      <w:r w:rsidRPr="00A61948">
        <w:rPr>
          <w:rFonts w:ascii="Times New Roman" w:eastAsia="Times New Roman" w:hAnsi="Times New Roman" w:cs="Times New Roman"/>
          <w:sz w:val="28"/>
          <w:szCs w:val="28"/>
        </w:rPr>
        <w:t>Lecturer: </w:t>
      </w:r>
      <w:r>
        <w:rPr>
          <w:rFonts w:ascii="Times New Roman" w:eastAsia="Times New Roman" w:hAnsi="Times New Roman" w:cs="Times New Roman"/>
          <w:sz w:val="28"/>
          <w:szCs w:val="28"/>
        </w:rPr>
        <w:t>HOSSEIN SHOKRI</w:t>
      </w:r>
    </w:p>
    <w:p w14:paraId="11C26DBE" w14:textId="77777777" w:rsidR="00603AF1" w:rsidRPr="00A61948" w:rsidRDefault="00603AF1" w:rsidP="00603AF1">
      <w:pPr>
        <w:pBdr>
          <w:top w:val="nil"/>
          <w:left w:val="nil"/>
          <w:bottom w:val="nil"/>
          <w:right w:val="nil"/>
          <w:between w:val="nil"/>
        </w:pBdr>
        <w:spacing w:after="200" w:line="240" w:lineRule="auto"/>
        <w:rPr>
          <w:rFonts w:ascii="Times New Roman" w:eastAsia="Times New Roman" w:hAnsi="Times New Roman" w:cs="Times New Roman"/>
          <w:sz w:val="24"/>
          <w:szCs w:val="24"/>
        </w:rPr>
      </w:pPr>
      <w:r>
        <w:rPr>
          <w:rFonts w:ascii="Times New Roman" w:eastAsia="Times New Roman" w:hAnsi="Times New Roman" w:cs="Times New Roman"/>
          <w:sz w:val="28"/>
          <w:szCs w:val="28"/>
        </w:rPr>
        <w:t>Word Count: 6,255</w:t>
      </w:r>
    </w:p>
    <w:p w14:paraId="6AF8BD41" w14:textId="77777777" w:rsidR="00603AF1" w:rsidRPr="00A61948" w:rsidRDefault="00603AF1" w:rsidP="00603AF1">
      <w:pPr>
        <w:pBdr>
          <w:top w:val="nil"/>
          <w:left w:val="nil"/>
          <w:bottom w:val="nil"/>
          <w:right w:val="nil"/>
          <w:between w:val="nil"/>
        </w:pBdr>
        <w:spacing w:after="200" w:line="240" w:lineRule="auto"/>
        <w:rPr>
          <w:rFonts w:ascii="Times New Roman" w:eastAsia="Times New Roman" w:hAnsi="Times New Roman" w:cs="Times New Roman"/>
          <w:sz w:val="24"/>
          <w:szCs w:val="24"/>
        </w:rPr>
      </w:pPr>
      <w:r w:rsidRPr="00A61948">
        <w:rPr>
          <w:rFonts w:ascii="Times New Roman" w:eastAsia="Times New Roman" w:hAnsi="Times New Roman" w:cs="Times New Roman"/>
          <w:sz w:val="28"/>
          <w:szCs w:val="28"/>
        </w:rPr>
        <w:t xml:space="preserve">Submission Date: </w:t>
      </w:r>
      <w:r>
        <w:rPr>
          <w:rFonts w:ascii="Times New Roman" w:eastAsia="Times New Roman" w:hAnsi="Times New Roman" w:cs="Times New Roman"/>
          <w:sz w:val="28"/>
          <w:szCs w:val="28"/>
        </w:rPr>
        <w:t>01-09-2023</w:t>
      </w:r>
    </w:p>
    <w:p w14:paraId="3EAA174F" w14:textId="77777777" w:rsidR="00603AF1" w:rsidRPr="00A61948" w:rsidRDefault="00603AF1">
      <w:pPr>
        <w:pBdr>
          <w:top w:val="nil"/>
          <w:left w:val="nil"/>
          <w:bottom w:val="nil"/>
          <w:right w:val="nil"/>
          <w:between w:val="nil"/>
        </w:pBdr>
        <w:spacing w:after="200" w:line="240" w:lineRule="auto"/>
        <w:rPr>
          <w:rFonts w:ascii="Times New Roman" w:eastAsia="Times New Roman" w:hAnsi="Times New Roman" w:cs="Times New Roman"/>
          <w:sz w:val="24"/>
          <w:szCs w:val="24"/>
        </w:rPr>
      </w:pPr>
    </w:p>
    <w:p w14:paraId="7F1324EA" w14:textId="77777777" w:rsidR="00C97758" w:rsidRPr="00A61948" w:rsidRDefault="00C97758">
      <w:pPr>
        <w:spacing w:after="240" w:line="360" w:lineRule="auto"/>
        <w:jc w:val="center"/>
        <w:rPr>
          <w:rFonts w:ascii="Times New Roman" w:eastAsia="Times New Roman" w:hAnsi="Times New Roman" w:cs="Times New Roman"/>
          <w:b/>
          <w:sz w:val="24"/>
          <w:szCs w:val="24"/>
        </w:rPr>
      </w:pPr>
    </w:p>
    <w:p w14:paraId="1C7C11A8" w14:textId="77777777" w:rsidR="00C97758" w:rsidRPr="00A61948" w:rsidRDefault="00C97758">
      <w:pPr>
        <w:spacing w:after="240" w:line="360" w:lineRule="auto"/>
        <w:jc w:val="center"/>
        <w:rPr>
          <w:rFonts w:ascii="Times New Roman" w:eastAsia="Times New Roman" w:hAnsi="Times New Roman" w:cs="Times New Roman"/>
          <w:b/>
          <w:sz w:val="24"/>
          <w:szCs w:val="24"/>
        </w:rPr>
      </w:pPr>
    </w:p>
    <w:p w14:paraId="5EBE1C31" w14:textId="77777777" w:rsidR="00C97758" w:rsidRPr="00A61948" w:rsidRDefault="00C97758">
      <w:pPr>
        <w:spacing w:after="240" w:line="360" w:lineRule="auto"/>
        <w:jc w:val="center"/>
        <w:rPr>
          <w:rFonts w:ascii="Times New Roman" w:eastAsia="Times New Roman" w:hAnsi="Times New Roman" w:cs="Times New Roman"/>
          <w:b/>
          <w:sz w:val="24"/>
          <w:szCs w:val="24"/>
        </w:rPr>
      </w:pPr>
    </w:p>
    <w:p w14:paraId="3E4C6C8D" w14:textId="77777777" w:rsidR="00C97758" w:rsidRPr="00A61948" w:rsidRDefault="00C97758">
      <w:pPr>
        <w:spacing w:after="240" w:line="360" w:lineRule="auto"/>
        <w:jc w:val="center"/>
        <w:rPr>
          <w:rFonts w:ascii="Times New Roman" w:eastAsia="Times New Roman" w:hAnsi="Times New Roman" w:cs="Times New Roman"/>
          <w:b/>
          <w:sz w:val="24"/>
          <w:szCs w:val="24"/>
        </w:rPr>
      </w:pPr>
    </w:p>
    <w:p w14:paraId="14ED3484" w14:textId="77777777" w:rsidR="00C97758" w:rsidRPr="00A61948" w:rsidRDefault="00A83199">
      <w:pPr>
        <w:spacing w:after="240"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Table of Contents</w:t>
      </w:r>
    </w:p>
    <w:bookmarkStart w:id="0" w:name="_heading=h.gjdgxs" w:colFirst="0" w:colLast="0" w:displacedByCustomXml="next"/>
    <w:bookmarkEnd w:id="0" w:displacedByCustomXml="next"/>
    <w:sdt>
      <w:sdtPr>
        <w:rPr>
          <w:rFonts w:ascii="Arial" w:hAnsi="Arial"/>
          <w:sz w:val="22"/>
        </w:rPr>
        <w:id w:val="1733736974"/>
        <w:docPartObj>
          <w:docPartGallery w:val="Table of Contents"/>
          <w:docPartUnique/>
        </w:docPartObj>
      </w:sdtPr>
      <w:sdtEndPr/>
      <w:sdtContent>
        <w:p w14:paraId="25794858" w14:textId="2357AE3A" w:rsidR="002F563A" w:rsidRPr="00A61948" w:rsidRDefault="00A83199">
          <w:pPr>
            <w:pStyle w:val="TOC1"/>
            <w:tabs>
              <w:tab w:val="right" w:leader="dot" w:pos="9019"/>
            </w:tabs>
            <w:rPr>
              <w:rFonts w:asciiTheme="minorHAnsi" w:eastAsiaTheme="minorEastAsia" w:hAnsiTheme="minorHAnsi" w:cstheme="minorBidi"/>
              <w:noProof/>
              <w:kern w:val="2"/>
              <w:sz w:val="22"/>
              <w:lang w:val="en-IN"/>
              <w14:ligatures w14:val="standardContextual"/>
            </w:rPr>
          </w:pPr>
          <w:r w:rsidRPr="00A61948">
            <w:fldChar w:fldCharType="begin"/>
          </w:r>
          <w:r w:rsidRPr="00A61948">
            <w:instrText xml:space="preserve"> TOC \h \u \z \t "Heading 1,1,Heading 2,2,Heading 3,3,"</w:instrText>
          </w:r>
          <w:r w:rsidRPr="00A61948">
            <w:fldChar w:fldCharType="separate"/>
          </w:r>
          <w:hyperlink w:anchor="_Toc143169437" w:history="1">
            <w:r w:rsidR="002F563A" w:rsidRPr="00A61948">
              <w:rPr>
                <w:rStyle w:val="Hyperlink"/>
                <w:noProof/>
                <w:color w:val="auto"/>
              </w:rPr>
              <w:t>Introduction</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_Toc143169437 \h </w:instrText>
            </w:r>
            <w:r w:rsidR="002F563A" w:rsidRPr="00A61948">
              <w:rPr>
                <w:noProof/>
                <w:webHidden/>
              </w:rPr>
            </w:r>
            <w:r w:rsidR="002F563A" w:rsidRPr="00A61948">
              <w:rPr>
                <w:noProof/>
                <w:webHidden/>
              </w:rPr>
              <w:fldChar w:fldCharType="separate"/>
            </w:r>
            <w:r w:rsidR="00A82790">
              <w:rPr>
                <w:noProof/>
                <w:webHidden/>
              </w:rPr>
              <w:t>2</w:t>
            </w:r>
            <w:r w:rsidR="002F563A" w:rsidRPr="00A61948">
              <w:rPr>
                <w:noProof/>
                <w:webHidden/>
              </w:rPr>
              <w:fldChar w:fldCharType="end"/>
            </w:r>
          </w:hyperlink>
        </w:p>
        <w:p w14:paraId="38D912CA" w14:textId="70932A69"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38" w:history="1">
            <w:r w:rsidR="002F563A" w:rsidRPr="00A61948">
              <w:rPr>
                <w:rStyle w:val="Hyperlink"/>
                <w:noProof/>
                <w:color w:val="auto"/>
              </w:rPr>
              <w:t>Background of Apple</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_Toc143169438 \h </w:instrText>
            </w:r>
            <w:r w:rsidR="002F563A" w:rsidRPr="00A61948">
              <w:rPr>
                <w:noProof/>
                <w:webHidden/>
              </w:rPr>
            </w:r>
            <w:r w:rsidR="002F563A" w:rsidRPr="00A61948">
              <w:rPr>
                <w:noProof/>
                <w:webHidden/>
              </w:rPr>
              <w:fldChar w:fldCharType="separate"/>
            </w:r>
            <w:r w:rsidR="00A82790">
              <w:rPr>
                <w:noProof/>
                <w:webHidden/>
              </w:rPr>
              <w:t>2</w:t>
            </w:r>
            <w:r w:rsidR="002F563A" w:rsidRPr="00A61948">
              <w:rPr>
                <w:noProof/>
                <w:webHidden/>
              </w:rPr>
              <w:fldChar w:fldCharType="end"/>
            </w:r>
          </w:hyperlink>
        </w:p>
        <w:p w14:paraId="7AB29969" w14:textId="1645C1FF"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39" w:history="1">
            <w:r w:rsidR="002F563A" w:rsidRPr="00A61948">
              <w:rPr>
                <w:rStyle w:val="Hyperlink"/>
                <w:noProof/>
                <w:color w:val="auto"/>
              </w:rPr>
              <w:t>Apple’s Mission and Objectives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_Toc143169439 \h </w:instrText>
            </w:r>
            <w:r w:rsidR="002F563A" w:rsidRPr="00A61948">
              <w:rPr>
                <w:noProof/>
                <w:webHidden/>
              </w:rPr>
            </w:r>
            <w:r w:rsidR="002F563A" w:rsidRPr="00A61948">
              <w:rPr>
                <w:noProof/>
                <w:webHidden/>
              </w:rPr>
              <w:fldChar w:fldCharType="separate"/>
            </w:r>
            <w:r w:rsidR="00A82790">
              <w:rPr>
                <w:noProof/>
                <w:webHidden/>
              </w:rPr>
              <w:t>3</w:t>
            </w:r>
            <w:r w:rsidR="002F563A" w:rsidRPr="00A61948">
              <w:rPr>
                <w:noProof/>
                <w:webHidden/>
              </w:rPr>
              <w:fldChar w:fldCharType="end"/>
            </w:r>
          </w:hyperlink>
        </w:p>
        <w:p w14:paraId="30B43CAB" w14:textId="0AA6E602"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40" w:history="1">
            <w:r w:rsidR="002F563A" w:rsidRPr="00A61948">
              <w:rPr>
                <w:rStyle w:val="Hyperlink"/>
                <w:noProof/>
                <w:color w:val="auto"/>
              </w:rPr>
              <w:t>Macro-Environment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_Toc143169440 \h </w:instrText>
            </w:r>
            <w:r w:rsidR="002F563A" w:rsidRPr="00A61948">
              <w:rPr>
                <w:noProof/>
                <w:webHidden/>
              </w:rPr>
            </w:r>
            <w:r w:rsidR="002F563A" w:rsidRPr="00A61948">
              <w:rPr>
                <w:noProof/>
                <w:webHidden/>
              </w:rPr>
              <w:fldChar w:fldCharType="separate"/>
            </w:r>
            <w:r w:rsidR="00A82790">
              <w:rPr>
                <w:noProof/>
                <w:webHidden/>
              </w:rPr>
              <w:t>4</w:t>
            </w:r>
            <w:r w:rsidR="002F563A" w:rsidRPr="00A61948">
              <w:rPr>
                <w:noProof/>
                <w:webHidden/>
              </w:rPr>
              <w:fldChar w:fldCharType="end"/>
            </w:r>
          </w:hyperlink>
        </w:p>
        <w:p w14:paraId="0D8838C7" w14:textId="0A61612E"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1" w:history="1">
            <w:r w:rsidR="002F563A" w:rsidRPr="00A61948">
              <w:rPr>
                <w:rStyle w:val="Hyperlink"/>
                <w:noProof/>
                <w:color w:val="auto"/>
              </w:rPr>
              <w:t>PESTLE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_Toc143169441 \h </w:instrText>
            </w:r>
            <w:r w:rsidR="002F563A" w:rsidRPr="00A61948">
              <w:rPr>
                <w:noProof/>
                <w:webHidden/>
              </w:rPr>
            </w:r>
            <w:r w:rsidR="002F563A" w:rsidRPr="00A61948">
              <w:rPr>
                <w:noProof/>
                <w:webHidden/>
              </w:rPr>
              <w:fldChar w:fldCharType="separate"/>
            </w:r>
            <w:r w:rsidR="00A82790">
              <w:rPr>
                <w:noProof/>
                <w:webHidden/>
              </w:rPr>
              <w:t>4</w:t>
            </w:r>
            <w:r w:rsidR="002F563A" w:rsidRPr="00A61948">
              <w:rPr>
                <w:noProof/>
                <w:webHidden/>
              </w:rPr>
              <w:fldChar w:fldCharType="end"/>
            </w:r>
          </w:hyperlink>
        </w:p>
        <w:p w14:paraId="3DF6D6CD" w14:textId="448F3BB4"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2" w:history="1">
            <w:r w:rsidR="002F563A" w:rsidRPr="00A61948">
              <w:rPr>
                <w:rStyle w:val="Hyperlink"/>
                <w:noProof/>
                <w:color w:val="auto"/>
              </w:rPr>
              <w:t>Identifying the Threats and opportunities from the PESTLE Framework</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_Toc143169442 \h </w:instrText>
            </w:r>
            <w:r w:rsidR="002F563A" w:rsidRPr="00A61948">
              <w:rPr>
                <w:noProof/>
                <w:webHidden/>
              </w:rPr>
            </w:r>
            <w:r w:rsidR="002F563A" w:rsidRPr="00A61948">
              <w:rPr>
                <w:noProof/>
                <w:webHidden/>
              </w:rPr>
              <w:fldChar w:fldCharType="separate"/>
            </w:r>
            <w:r w:rsidR="00A82790">
              <w:rPr>
                <w:noProof/>
                <w:webHidden/>
              </w:rPr>
              <w:t>6</w:t>
            </w:r>
            <w:r w:rsidR="002F563A" w:rsidRPr="00A61948">
              <w:rPr>
                <w:noProof/>
                <w:webHidden/>
              </w:rPr>
              <w:fldChar w:fldCharType="end"/>
            </w:r>
          </w:hyperlink>
        </w:p>
        <w:p w14:paraId="419B4C44" w14:textId="79EC42B7"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3" w:history="1">
            <w:r w:rsidR="002F563A" w:rsidRPr="00A61948">
              <w:rPr>
                <w:rStyle w:val="Hyperlink"/>
                <w:noProof/>
                <w:color w:val="auto"/>
              </w:rPr>
              <w:t>Key Drivers for Change</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_Toc143169443 \h </w:instrText>
            </w:r>
            <w:r w:rsidR="002F563A" w:rsidRPr="00A61948">
              <w:rPr>
                <w:noProof/>
                <w:webHidden/>
              </w:rPr>
            </w:r>
            <w:r w:rsidR="002F563A" w:rsidRPr="00A61948">
              <w:rPr>
                <w:noProof/>
                <w:webHidden/>
              </w:rPr>
              <w:fldChar w:fldCharType="separate"/>
            </w:r>
            <w:r w:rsidR="00A82790">
              <w:rPr>
                <w:noProof/>
                <w:webHidden/>
              </w:rPr>
              <w:t>8</w:t>
            </w:r>
            <w:r w:rsidR="002F563A" w:rsidRPr="00A61948">
              <w:rPr>
                <w:noProof/>
                <w:webHidden/>
              </w:rPr>
              <w:fldChar w:fldCharType="end"/>
            </w:r>
          </w:hyperlink>
        </w:p>
        <w:p w14:paraId="7DC9A5B7" w14:textId="5C2C8F5C"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44" w:history="1">
            <w:r w:rsidR="002F563A" w:rsidRPr="00A61948">
              <w:rPr>
                <w:rStyle w:val="Hyperlink"/>
                <w:noProof/>
                <w:color w:val="auto"/>
              </w:rPr>
              <w:t>Micro-Environment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_Toc143169444 \h </w:instrText>
            </w:r>
            <w:r w:rsidR="002F563A" w:rsidRPr="00A61948">
              <w:rPr>
                <w:noProof/>
                <w:webHidden/>
              </w:rPr>
            </w:r>
            <w:r w:rsidR="002F563A" w:rsidRPr="00A61948">
              <w:rPr>
                <w:noProof/>
                <w:webHidden/>
              </w:rPr>
              <w:fldChar w:fldCharType="separate"/>
            </w:r>
            <w:r w:rsidR="00A82790">
              <w:rPr>
                <w:noProof/>
                <w:webHidden/>
              </w:rPr>
              <w:t>9</w:t>
            </w:r>
            <w:r w:rsidR="002F563A" w:rsidRPr="00A61948">
              <w:rPr>
                <w:noProof/>
                <w:webHidden/>
              </w:rPr>
              <w:fldChar w:fldCharType="end"/>
            </w:r>
          </w:hyperlink>
        </w:p>
        <w:p w14:paraId="3BE75597" w14:textId="5F964237"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5" w:history="1">
            <w:r w:rsidR="002F563A" w:rsidRPr="00A61948">
              <w:rPr>
                <w:rStyle w:val="Hyperlink"/>
                <w:noProof/>
                <w:color w:val="auto"/>
              </w:rPr>
              <w:t>Industry Life Cycle (ILC)</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_Toc143169445 \h </w:instrText>
            </w:r>
            <w:r w:rsidR="002F563A" w:rsidRPr="00A61948">
              <w:rPr>
                <w:noProof/>
                <w:webHidden/>
              </w:rPr>
            </w:r>
            <w:r w:rsidR="002F563A" w:rsidRPr="00A61948">
              <w:rPr>
                <w:noProof/>
                <w:webHidden/>
              </w:rPr>
              <w:fldChar w:fldCharType="separate"/>
            </w:r>
            <w:r w:rsidR="00A82790">
              <w:rPr>
                <w:noProof/>
                <w:webHidden/>
              </w:rPr>
              <w:t>9</w:t>
            </w:r>
            <w:r w:rsidR="002F563A" w:rsidRPr="00A61948">
              <w:rPr>
                <w:noProof/>
                <w:webHidden/>
              </w:rPr>
              <w:fldChar w:fldCharType="end"/>
            </w:r>
          </w:hyperlink>
        </w:p>
        <w:p w14:paraId="34CB624A" w14:textId="4E3B2838"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6" w:history="1">
            <w:r w:rsidR="002F563A" w:rsidRPr="00A61948">
              <w:rPr>
                <w:rStyle w:val="Hyperlink"/>
                <w:noProof/>
                <w:color w:val="auto"/>
              </w:rPr>
              <w:t>Porter’s Industry Five Forces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_Toc143169446 \h </w:instrText>
            </w:r>
            <w:r w:rsidR="002F563A" w:rsidRPr="00A61948">
              <w:rPr>
                <w:noProof/>
                <w:webHidden/>
              </w:rPr>
            </w:r>
            <w:r w:rsidR="002F563A" w:rsidRPr="00A61948">
              <w:rPr>
                <w:noProof/>
                <w:webHidden/>
              </w:rPr>
              <w:fldChar w:fldCharType="separate"/>
            </w:r>
            <w:r w:rsidR="00A82790">
              <w:rPr>
                <w:noProof/>
                <w:webHidden/>
              </w:rPr>
              <w:t>11</w:t>
            </w:r>
            <w:r w:rsidR="002F563A" w:rsidRPr="00A61948">
              <w:rPr>
                <w:noProof/>
                <w:webHidden/>
              </w:rPr>
              <w:fldChar w:fldCharType="end"/>
            </w:r>
          </w:hyperlink>
        </w:p>
        <w:p w14:paraId="798681F4" w14:textId="087E5BD2"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47" w:history="1">
            <w:r w:rsidR="002F563A" w:rsidRPr="00A61948">
              <w:rPr>
                <w:rStyle w:val="Hyperlink"/>
                <w:noProof/>
                <w:color w:val="auto"/>
              </w:rPr>
              <w:t>Internal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_Toc143169447 \h </w:instrText>
            </w:r>
            <w:r w:rsidR="002F563A" w:rsidRPr="00A61948">
              <w:rPr>
                <w:noProof/>
                <w:webHidden/>
              </w:rPr>
            </w:r>
            <w:r w:rsidR="002F563A" w:rsidRPr="00A61948">
              <w:rPr>
                <w:noProof/>
                <w:webHidden/>
              </w:rPr>
              <w:fldChar w:fldCharType="separate"/>
            </w:r>
            <w:r w:rsidR="00A82790">
              <w:rPr>
                <w:noProof/>
                <w:webHidden/>
              </w:rPr>
              <w:t>13</w:t>
            </w:r>
            <w:r w:rsidR="002F563A" w:rsidRPr="00A61948">
              <w:rPr>
                <w:noProof/>
                <w:webHidden/>
              </w:rPr>
              <w:fldChar w:fldCharType="end"/>
            </w:r>
          </w:hyperlink>
        </w:p>
        <w:p w14:paraId="38345C03" w14:textId="62F377C0"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8" w:history="1">
            <w:r w:rsidR="002F563A" w:rsidRPr="00A61948">
              <w:rPr>
                <w:rStyle w:val="Hyperlink"/>
                <w:noProof/>
                <w:color w:val="auto"/>
              </w:rPr>
              <w:t>Strategic Resources and Capabilities of Apple</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_Toc143169448 \h </w:instrText>
            </w:r>
            <w:r w:rsidR="002F563A" w:rsidRPr="00A61948">
              <w:rPr>
                <w:noProof/>
                <w:webHidden/>
              </w:rPr>
            </w:r>
            <w:r w:rsidR="002F563A" w:rsidRPr="00A61948">
              <w:rPr>
                <w:noProof/>
                <w:webHidden/>
              </w:rPr>
              <w:fldChar w:fldCharType="separate"/>
            </w:r>
            <w:r w:rsidR="00A82790">
              <w:rPr>
                <w:noProof/>
                <w:webHidden/>
              </w:rPr>
              <w:t>13</w:t>
            </w:r>
            <w:r w:rsidR="002F563A" w:rsidRPr="00A61948">
              <w:rPr>
                <w:noProof/>
                <w:webHidden/>
              </w:rPr>
              <w:fldChar w:fldCharType="end"/>
            </w:r>
          </w:hyperlink>
        </w:p>
        <w:p w14:paraId="4BBAA7FF" w14:textId="642F72DD"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49" w:history="1">
            <w:r w:rsidR="002F563A" w:rsidRPr="00A61948">
              <w:rPr>
                <w:rStyle w:val="Hyperlink"/>
                <w:noProof/>
                <w:color w:val="auto"/>
              </w:rPr>
              <w:t>Value Chain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_Toc143169449 \h </w:instrText>
            </w:r>
            <w:r w:rsidR="002F563A" w:rsidRPr="00A61948">
              <w:rPr>
                <w:noProof/>
                <w:webHidden/>
              </w:rPr>
            </w:r>
            <w:r w:rsidR="002F563A" w:rsidRPr="00A61948">
              <w:rPr>
                <w:noProof/>
                <w:webHidden/>
              </w:rPr>
              <w:fldChar w:fldCharType="separate"/>
            </w:r>
            <w:r w:rsidR="00A82790">
              <w:rPr>
                <w:noProof/>
                <w:webHidden/>
              </w:rPr>
              <w:t>13</w:t>
            </w:r>
            <w:r w:rsidR="002F563A" w:rsidRPr="00A61948">
              <w:rPr>
                <w:noProof/>
                <w:webHidden/>
              </w:rPr>
              <w:fldChar w:fldCharType="end"/>
            </w:r>
          </w:hyperlink>
        </w:p>
        <w:p w14:paraId="52CBB15C" w14:textId="103DC66A"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50" w:history="1">
            <w:r w:rsidR="002F563A" w:rsidRPr="00A61948">
              <w:rPr>
                <w:rStyle w:val="Hyperlink"/>
                <w:noProof/>
                <w:color w:val="auto"/>
              </w:rPr>
              <w:t>VRIO Analysis of Distinctive Resources and Capabilities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_Toc143169450 \h </w:instrText>
            </w:r>
            <w:r w:rsidR="002F563A" w:rsidRPr="00A61948">
              <w:rPr>
                <w:noProof/>
                <w:webHidden/>
              </w:rPr>
            </w:r>
            <w:r w:rsidR="002F563A" w:rsidRPr="00A61948">
              <w:rPr>
                <w:noProof/>
                <w:webHidden/>
              </w:rPr>
              <w:fldChar w:fldCharType="separate"/>
            </w:r>
            <w:r w:rsidR="00A82790">
              <w:rPr>
                <w:noProof/>
                <w:webHidden/>
              </w:rPr>
              <w:t>15</w:t>
            </w:r>
            <w:r w:rsidR="002F563A" w:rsidRPr="00A61948">
              <w:rPr>
                <w:noProof/>
                <w:webHidden/>
              </w:rPr>
              <w:fldChar w:fldCharType="end"/>
            </w:r>
          </w:hyperlink>
        </w:p>
        <w:p w14:paraId="6B5FFA73" w14:textId="4A9492DF"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51" w:history="1">
            <w:r w:rsidR="002F563A" w:rsidRPr="00A61948">
              <w:rPr>
                <w:rStyle w:val="Hyperlink"/>
                <w:noProof/>
                <w:color w:val="auto"/>
              </w:rPr>
              <w:t>SWOT Analysis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_Toc143169451 \h </w:instrText>
            </w:r>
            <w:r w:rsidR="002F563A" w:rsidRPr="00A61948">
              <w:rPr>
                <w:noProof/>
                <w:webHidden/>
              </w:rPr>
            </w:r>
            <w:r w:rsidR="002F563A" w:rsidRPr="00A61948">
              <w:rPr>
                <w:noProof/>
                <w:webHidden/>
              </w:rPr>
              <w:fldChar w:fldCharType="separate"/>
            </w:r>
            <w:r w:rsidR="00A82790">
              <w:rPr>
                <w:noProof/>
                <w:webHidden/>
              </w:rPr>
              <w:t>15</w:t>
            </w:r>
            <w:r w:rsidR="002F563A" w:rsidRPr="00A61948">
              <w:rPr>
                <w:noProof/>
                <w:webHidden/>
              </w:rPr>
              <w:fldChar w:fldCharType="end"/>
            </w:r>
          </w:hyperlink>
        </w:p>
        <w:p w14:paraId="5C17FA6C" w14:textId="05231745"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52" w:history="1">
            <w:r w:rsidR="002F563A" w:rsidRPr="00A61948">
              <w:rPr>
                <w:rStyle w:val="Hyperlink"/>
                <w:noProof/>
                <w:color w:val="auto"/>
              </w:rPr>
              <w:t>Strategies to Sustain Competitive Advantage</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_Toc143169452 \h </w:instrText>
            </w:r>
            <w:r w:rsidR="002F563A" w:rsidRPr="00A61948">
              <w:rPr>
                <w:noProof/>
                <w:webHidden/>
              </w:rPr>
            </w:r>
            <w:r w:rsidR="002F563A" w:rsidRPr="00A61948">
              <w:rPr>
                <w:noProof/>
                <w:webHidden/>
              </w:rPr>
              <w:fldChar w:fldCharType="separate"/>
            </w:r>
            <w:r w:rsidR="00A82790">
              <w:rPr>
                <w:noProof/>
                <w:webHidden/>
              </w:rPr>
              <w:t>18</w:t>
            </w:r>
            <w:r w:rsidR="002F563A" w:rsidRPr="00A61948">
              <w:rPr>
                <w:noProof/>
                <w:webHidden/>
              </w:rPr>
              <w:fldChar w:fldCharType="end"/>
            </w:r>
          </w:hyperlink>
        </w:p>
        <w:p w14:paraId="1EEEE9C3" w14:textId="75736EF6"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53" w:history="1">
            <w:r w:rsidR="002F563A" w:rsidRPr="00A61948">
              <w:rPr>
                <w:rStyle w:val="Hyperlink"/>
                <w:noProof/>
                <w:color w:val="auto"/>
              </w:rPr>
              <w:t>Growth Strategies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_Toc143169453 \h </w:instrText>
            </w:r>
            <w:r w:rsidR="002F563A" w:rsidRPr="00A61948">
              <w:rPr>
                <w:noProof/>
                <w:webHidden/>
              </w:rPr>
            </w:r>
            <w:r w:rsidR="002F563A" w:rsidRPr="00A61948">
              <w:rPr>
                <w:noProof/>
                <w:webHidden/>
              </w:rPr>
              <w:fldChar w:fldCharType="separate"/>
            </w:r>
            <w:r w:rsidR="00A82790">
              <w:rPr>
                <w:noProof/>
                <w:webHidden/>
              </w:rPr>
              <w:t>18</w:t>
            </w:r>
            <w:r w:rsidR="002F563A" w:rsidRPr="00A61948">
              <w:rPr>
                <w:noProof/>
                <w:webHidden/>
              </w:rPr>
              <w:fldChar w:fldCharType="end"/>
            </w:r>
          </w:hyperlink>
        </w:p>
        <w:p w14:paraId="4E8AA03A" w14:textId="637B2A14" w:rsidR="002F563A" w:rsidRPr="00A61948" w:rsidRDefault="002C608F">
          <w:pPr>
            <w:pStyle w:val="TOC2"/>
            <w:tabs>
              <w:tab w:val="right" w:leader="dot" w:pos="9019"/>
            </w:tabs>
            <w:rPr>
              <w:rFonts w:asciiTheme="minorHAnsi" w:eastAsiaTheme="minorEastAsia" w:hAnsiTheme="minorHAnsi" w:cstheme="minorBidi"/>
              <w:noProof/>
              <w:kern w:val="2"/>
              <w:sz w:val="22"/>
              <w:lang w:val="en-IN"/>
              <w14:ligatures w14:val="standardContextual"/>
            </w:rPr>
          </w:pPr>
          <w:hyperlink w:anchor="_Toc143169454" w:history="1">
            <w:r w:rsidR="002F563A" w:rsidRPr="00A61948">
              <w:rPr>
                <w:rStyle w:val="Hyperlink"/>
                <w:noProof/>
                <w:color w:val="auto"/>
              </w:rPr>
              <w:t>Green Strategy and CSR</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_Toc143169454 \h </w:instrText>
            </w:r>
            <w:r w:rsidR="002F563A" w:rsidRPr="00A61948">
              <w:rPr>
                <w:noProof/>
                <w:webHidden/>
              </w:rPr>
            </w:r>
            <w:r w:rsidR="002F563A" w:rsidRPr="00A61948">
              <w:rPr>
                <w:noProof/>
                <w:webHidden/>
              </w:rPr>
              <w:fldChar w:fldCharType="separate"/>
            </w:r>
            <w:r w:rsidR="00A82790">
              <w:rPr>
                <w:noProof/>
                <w:webHidden/>
              </w:rPr>
              <w:t>19</w:t>
            </w:r>
            <w:r w:rsidR="002F563A" w:rsidRPr="00A61948">
              <w:rPr>
                <w:noProof/>
                <w:webHidden/>
              </w:rPr>
              <w:fldChar w:fldCharType="end"/>
            </w:r>
          </w:hyperlink>
        </w:p>
        <w:p w14:paraId="3731A85D" w14:textId="2DCC5DCC"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55" w:history="1">
            <w:r w:rsidR="002F563A" w:rsidRPr="00A61948">
              <w:rPr>
                <w:rStyle w:val="Hyperlink"/>
                <w:noProof/>
                <w:color w:val="auto"/>
              </w:rPr>
              <w:t>Conclusion</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_Toc143169455 \h </w:instrText>
            </w:r>
            <w:r w:rsidR="002F563A" w:rsidRPr="00A61948">
              <w:rPr>
                <w:noProof/>
                <w:webHidden/>
              </w:rPr>
            </w:r>
            <w:r w:rsidR="002F563A" w:rsidRPr="00A61948">
              <w:rPr>
                <w:noProof/>
                <w:webHidden/>
              </w:rPr>
              <w:fldChar w:fldCharType="separate"/>
            </w:r>
            <w:r w:rsidR="00A82790">
              <w:rPr>
                <w:noProof/>
                <w:webHidden/>
              </w:rPr>
              <w:t>22</w:t>
            </w:r>
            <w:r w:rsidR="002F563A" w:rsidRPr="00A61948">
              <w:rPr>
                <w:noProof/>
                <w:webHidden/>
              </w:rPr>
              <w:fldChar w:fldCharType="end"/>
            </w:r>
          </w:hyperlink>
        </w:p>
        <w:p w14:paraId="0714C2B8" w14:textId="206AF454"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56" w:history="1">
            <w:r w:rsidR="002F563A" w:rsidRPr="00A61948">
              <w:rPr>
                <w:rStyle w:val="Hyperlink"/>
                <w:noProof/>
                <w:color w:val="auto"/>
              </w:rPr>
              <w:t>Recommendation</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_Toc143169456 \h </w:instrText>
            </w:r>
            <w:r w:rsidR="002F563A" w:rsidRPr="00A61948">
              <w:rPr>
                <w:noProof/>
                <w:webHidden/>
              </w:rPr>
            </w:r>
            <w:r w:rsidR="002F563A" w:rsidRPr="00A61948">
              <w:rPr>
                <w:noProof/>
                <w:webHidden/>
              </w:rPr>
              <w:fldChar w:fldCharType="separate"/>
            </w:r>
            <w:r w:rsidR="00A82790">
              <w:rPr>
                <w:noProof/>
                <w:webHidden/>
              </w:rPr>
              <w:t>22</w:t>
            </w:r>
            <w:r w:rsidR="002F563A" w:rsidRPr="00A61948">
              <w:rPr>
                <w:noProof/>
                <w:webHidden/>
              </w:rPr>
              <w:fldChar w:fldCharType="end"/>
            </w:r>
          </w:hyperlink>
        </w:p>
        <w:p w14:paraId="427EB288" w14:textId="2D2D3A3A" w:rsidR="002F563A" w:rsidRPr="00A61948" w:rsidRDefault="002C608F">
          <w:pPr>
            <w:pStyle w:val="TOC1"/>
            <w:tabs>
              <w:tab w:val="right" w:leader="dot" w:pos="9019"/>
            </w:tabs>
            <w:rPr>
              <w:rFonts w:asciiTheme="minorHAnsi" w:eastAsiaTheme="minorEastAsia" w:hAnsiTheme="minorHAnsi" w:cstheme="minorBidi"/>
              <w:noProof/>
              <w:kern w:val="2"/>
              <w:sz w:val="22"/>
              <w:lang w:val="en-IN"/>
              <w14:ligatures w14:val="standardContextual"/>
            </w:rPr>
          </w:pPr>
          <w:hyperlink w:anchor="_Toc143169457" w:history="1">
            <w:r w:rsidR="002F563A" w:rsidRPr="00A61948">
              <w:rPr>
                <w:rStyle w:val="Hyperlink"/>
                <w:noProof/>
                <w:color w:val="auto"/>
              </w:rPr>
              <w:t>References</w:t>
            </w:r>
            <w:r w:rsidR="002F563A" w:rsidRPr="00A61948">
              <w:rPr>
                <w:noProof/>
                <w:webHidden/>
              </w:rPr>
              <w:tab/>
            </w:r>
            <w:r w:rsidR="002F563A" w:rsidRPr="00A61948">
              <w:rPr>
                <w:noProof/>
                <w:webHidden/>
              </w:rPr>
              <w:fldChar w:fldCharType="begin"/>
            </w:r>
            <w:r w:rsidR="002F563A" w:rsidRPr="00A61948">
              <w:rPr>
                <w:noProof/>
                <w:webHidden/>
              </w:rPr>
              <w:instrText xml:space="preserve"> PAGEREF _Toc143169457 \h </w:instrText>
            </w:r>
            <w:r w:rsidR="002F563A" w:rsidRPr="00A61948">
              <w:rPr>
                <w:noProof/>
                <w:webHidden/>
              </w:rPr>
            </w:r>
            <w:r w:rsidR="002F563A" w:rsidRPr="00A61948">
              <w:rPr>
                <w:noProof/>
                <w:webHidden/>
              </w:rPr>
              <w:fldChar w:fldCharType="separate"/>
            </w:r>
            <w:r w:rsidR="00A82790">
              <w:rPr>
                <w:noProof/>
                <w:webHidden/>
              </w:rPr>
              <w:t>24</w:t>
            </w:r>
            <w:r w:rsidR="002F563A" w:rsidRPr="00A61948">
              <w:rPr>
                <w:noProof/>
                <w:webHidden/>
              </w:rPr>
              <w:fldChar w:fldCharType="end"/>
            </w:r>
          </w:hyperlink>
        </w:p>
        <w:p w14:paraId="7E8FC210" w14:textId="1193F343" w:rsidR="00C97758" w:rsidRPr="00A61948" w:rsidRDefault="00A83199">
          <w:pPr>
            <w:spacing w:line="360" w:lineRule="auto"/>
            <w:jc w:val="center"/>
            <w:rPr>
              <w:rFonts w:ascii="Times New Roman" w:eastAsia="Times New Roman" w:hAnsi="Times New Roman" w:cs="Times New Roman"/>
              <w:b/>
              <w:sz w:val="24"/>
              <w:szCs w:val="24"/>
            </w:rPr>
          </w:pPr>
          <w:r w:rsidRPr="00A61948">
            <w:fldChar w:fldCharType="end"/>
          </w:r>
        </w:p>
      </w:sdtContent>
    </w:sdt>
    <w:p w14:paraId="6C14E2DC" w14:textId="77777777" w:rsidR="00C97758" w:rsidRPr="00A61948" w:rsidRDefault="00C97758">
      <w:pPr>
        <w:spacing w:line="360" w:lineRule="auto"/>
        <w:jc w:val="both"/>
        <w:rPr>
          <w:rFonts w:ascii="Times New Roman" w:eastAsia="Times New Roman" w:hAnsi="Times New Roman" w:cs="Times New Roman"/>
          <w:b/>
          <w:sz w:val="24"/>
          <w:szCs w:val="24"/>
        </w:rPr>
      </w:pPr>
    </w:p>
    <w:p w14:paraId="78500648" w14:textId="77777777" w:rsidR="00C97758" w:rsidRPr="00A61948" w:rsidRDefault="00A83199">
      <w:pPr>
        <w:spacing w:line="360" w:lineRule="auto"/>
        <w:jc w:val="both"/>
        <w:rPr>
          <w:rFonts w:ascii="Times New Roman" w:eastAsia="Times New Roman" w:hAnsi="Times New Roman" w:cs="Times New Roman"/>
          <w:b/>
          <w:sz w:val="24"/>
          <w:szCs w:val="24"/>
        </w:rPr>
      </w:pPr>
      <w:r w:rsidRPr="00A61948">
        <w:br w:type="page"/>
      </w:r>
    </w:p>
    <w:p w14:paraId="310DFBCE" w14:textId="77777777" w:rsidR="00C97758" w:rsidRPr="00A61948" w:rsidRDefault="00A83199">
      <w:pPr>
        <w:pStyle w:val="Heading1"/>
      </w:pPr>
      <w:bookmarkStart w:id="1" w:name="_Toc143169437"/>
      <w:r w:rsidRPr="00A61948">
        <w:lastRenderedPageBreak/>
        <w:t>Introduction</w:t>
      </w:r>
      <w:bookmarkEnd w:id="1"/>
      <w:r w:rsidRPr="00A61948">
        <w:t xml:space="preserve"> </w:t>
      </w:r>
    </w:p>
    <w:p w14:paraId="0081ED39"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current report aims to conduct a strategic analysis of Apple, the globally reputed technology company. The report has focused on conducting both macro and micro analyses of Apple for comprehending the business company's position in the competitive market. The report has also covered the sustainability measures that have been adopted by Apple to enhance its brand image into an accountable business. </w:t>
      </w:r>
    </w:p>
    <w:p w14:paraId="13765FF4" w14:textId="77777777" w:rsidR="00C97758" w:rsidRPr="00A61948" w:rsidRDefault="00A83199">
      <w:pPr>
        <w:pStyle w:val="Heading2"/>
      </w:pPr>
      <w:bookmarkStart w:id="2" w:name="_Toc143169438"/>
      <w:r w:rsidRPr="00A61948">
        <w:t>Background of Apple</w:t>
      </w:r>
      <w:bookmarkEnd w:id="2"/>
      <w:r w:rsidRPr="00A61948">
        <w:t xml:space="preserve"> </w:t>
      </w:r>
    </w:p>
    <w:p w14:paraId="3F4BC89E" w14:textId="213FBF78"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Apple is an “American multinational company” that deals with technology in the market. It is considered to be “one of the world’s largest” technology companies and is recognised well for its innovative products and services. The company was founded by Steve Jobs in 1976 with its headquarters in Cupertino, California</w:t>
      </w:r>
      <w:sdt>
        <w:sdtPr>
          <w:rPr>
            <w:rFonts w:ascii="Times New Roman" w:eastAsia="Times New Roman" w:hAnsi="Times New Roman" w:cs="Times New Roman"/>
            <w:sz w:val="24"/>
            <w:szCs w:val="24"/>
          </w:rPr>
          <w:id w:val="-1408376472"/>
          <w:citation/>
        </w:sdtPr>
        <w:sdtEndPr/>
        <w:sdtContent>
          <w:r w:rsidR="00DD0C5E">
            <w:rPr>
              <w:rFonts w:ascii="Times New Roman" w:eastAsia="Times New Roman" w:hAnsi="Times New Roman" w:cs="Times New Roman"/>
              <w:sz w:val="24"/>
              <w:szCs w:val="24"/>
            </w:rPr>
            <w:fldChar w:fldCharType="begin"/>
          </w:r>
          <w:r w:rsidR="00DD0C5E">
            <w:rPr>
              <w:rFonts w:ascii="Times New Roman" w:eastAsia="Times New Roman" w:hAnsi="Times New Roman" w:cs="Times New Roman"/>
              <w:sz w:val="24"/>
              <w:szCs w:val="24"/>
              <w:lang w:val="en-IN"/>
            </w:rPr>
            <w:instrText xml:space="preserve">CITATION Wil23 \l 16393 </w:instrText>
          </w:r>
          <w:r w:rsidR="00DD0C5E">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(Gallagher, 2023)</w:t>
          </w:r>
          <w:r w:rsidR="00DD0C5E">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Apple experienced early success due to its “ground-breaking” and “influential” products and services in th</w:t>
      </w:r>
      <w:r w:rsidR="003B50C5">
        <w:rPr>
          <w:rFonts w:ascii="Times New Roman" w:eastAsia="Times New Roman" w:hAnsi="Times New Roman" w:cs="Times New Roman"/>
          <w:sz w:val="24"/>
          <w:szCs w:val="24"/>
        </w:rPr>
        <w:t>is competitive</w:t>
      </w:r>
      <w:r w:rsidRPr="00A61948">
        <w:rPr>
          <w:rFonts w:ascii="Times New Roman" w:eastAsia="Times New Roman" w:hAnsi="Times New Roman" w:cs="Times New Roman"/>
          <w:sz w:val="24"/>
          <w:szCs w:val="24"/>
        </w:rPr>
        <w:t xml:space="preserve"> market. However, the company is also required to align its strategies effectively so that it is able to perform well in the technology industry</w:t>
      </w:r>
      <w:sdt>
        <w:sdtPr>
          <w:rPr>
            <w:rFonts w:ascii="Times New Roman" w:eastAsia="Times New Roman" w:hAnsi="Times New Roman" w:cs="Times New Roman"/>
            <w:sz w:val="24"/>
            <w:szCs w:val="24"/>
          </w:rPr>
          <w:id w:val="1282460226"/>
          <w:citation/>
        </w:sdtPr>
        <w:sdtEndPr/>
        <w:sdtContent>
          <w:r w:rsidR="0079777E">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App223 \l 16393 </w:instrText>
          </w:r>
          <w:r w:rsidR="0079777E">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2022b)</w:t>
          </w:r>
          <w:r w:rsidR="0079777E">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Apple’s strategic analysis is planned with a strong brand and innovative products that allow the brand to have significant growth opportunities. </w:t>
      </w:r>
    </w:p>
    <w:p w14:paraId="595C247C" w14:textId="7DCA1F0B" w:rsidR="00C97758" w:rsidRPr="00A61948" w:rsidRDefault="00AF6862">
      <w:pPr>
        <w:spacing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14:anchorId="4E15E72D" wp14:editId="39527EB1">
            <wp:extent cx="5100320" cy="6337300"/>
            <wp:effectExtent l="19050" t="19050" r="24130" b="25400"/>
            <wp:docPr id="2127330128" name="image17.png"/>
            <wp:cNvGraphicFramePr/>
            <a:graphic xmlns:a="http://schemas.openxmlformats.org/drawingml/2006/main">
              <a:graphicData uri="http://schemas.openxmlformats.org/drawingml/2006/picture">
                <pic:pic xmlns:pic="http://schemas.openxmlformats.org/drawingml/2006/picture">
                  <pic:nvPicPr>
                    <pic:cNvPr id="2127330128" name="image17.png"/>
                    <pic:cNvPicPr/>
                  </pic:nvPicPr>
                  <pic:blipFill>
                    <a:blip r:embed="rId11"/>
                    <a:srcRect t="927"/>
                    <a:stretch>
                      <a:fillRect/>
                    </a:stretch>
                  </pic:blipFill>
                  <pic:spPr>
                    <a:xfrm>
                      <a:off x="0" y="0"/>
                      <a:ext cx="5100320" cy="6337300"/>
                    </a:xfrm>
                    <a:prstGeom prst="rect">
                      <a:avLst/>
                    </a:prstGeom>
                    <a:ln w="12700">
                      <a:solidFill>
                        <a:srgbClr val="000000"/>
                      </a:solidFill>
                      <a:prstDash val="solid"/>
                    </a:ln>
                  </pic:spPr>
                </pic:pic>
              </a:graphicData>
            </a:graphic>
          </wp:inline>
        </w:drawing>
      </w:r>
    </w:p>
    <w:p w14:paraId="3EF08B5A"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1: Revenue of Apple</w:t>
      </w:r>
    </w:p>
    <w:p w14:paraId="5E609D20" w14:textId="721FFA54" w:rsidR="00514F82" w:rsidRDefault="002C608F" w:rsidP="002B5633">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238440297"/>
          <w:citation/>
        </w:sdtPr>
        <w:sdtEndPr/>
        <w:sdtContent>
          <w:r w:rsidR="00514F82">
            <w:rPr>
              <w:rFonts w:ascii="Times New Roman" w:eastAsia="Times New Roman" w:hAnsi="Times New Roman" w:cs="Times New Roman"/>
              <w:sz w:val="24"/>
              <w:szCs w:val="24"/>
            </w:rPr>
            <w:fldChar w:fldCharType="begin"/>
          </w:r>
          <w:r w:rsidR="00DD0C5E">
            <w:rPr>
              <w:rFonts w:ascii="Times New Roman" w:eastAsia="Times New Roman" w:hAnsi="Times New Roman" w:cs="Times New Roman"/>
              <w:sz w:val="24"/>
              <w:szCs w:val="24"/>
              <w:lang w:val="en-IN"/>
            </w:rPr>
            <w:instrText xml:space="preserve">CITATION App21 \m Wil23 \l 16393 </w:instrText>
          </w:r>
          <w:r w:rsidR="00514F8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2021a; Gallagher, 2023)</w:t>
          </w:r>
          <w:r w:rsidR="00514F82">
            <w:rPr>
              <w:rFonts w:ascii="Times New Roman" w:eastAsia="Times New Roman" w:hAnsi="Times New Roman" w:cs="Times New Roman"/>
              <w:sz w:val="24"/>
              <w:szCs w:val="24"/>
            </w:rPr>
            <w:fldChar w:fldCharType="end"/>
          </w:r>
        </w:sdtContent>
      </w:sdt>
    </w:p>
    <w:p w14:paraId="14BEA5C1" w14:textId="6DC888AD"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The strategic analysis has not only been helping the brand to attract customers but also employees to get associated with the brand. The brand has been able to earn revenue of $94.84 billion due to its improved strategie</w:t>
      </w:r>
      <w:r w:rsidR="002B5633">
        <w:rPr>
          <w:rFonts w:ascii="Times New Roman" w:eastAsia="Times New Roman" w:hAnsi="Times New Roman" w:cs="Times New Roman"/>
          <w:sz w:val="24"/>
          <w:szCs w:val="24"/>
        </w:rPr>
        <w:t>s</w:t>
      </w:r>
      <w:sdt>
        <w:sdtPr>
          <w:rPr>
            <w:rFonts w:ascii="Times New Roman" w:eastAsia="Times New Roman" w:hAnsi="Times New Roman" w:cs="Times New Roman"/>
            <w:sz w:val="24"/>
            <w:szCs w:val="24"/>
          </w:rPr>
          <w:id w:val="-1051838822"/>
          <w:citation/>
        </w:sdtPr>
        <w:sdtEndPr/>
        <w:sdtContent>
          <w:r w:rsidR="002B5633">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App21 \l 16393 </w:instrText>
          </w:r>
          <w:r w:rsidR="002B5633">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2021a)</w:t>
          </w:r>
          <w:r w:rsidR="002B5633">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This is comparatively higher than the sales in 2020 which was affected due to the pandemic. Hence, this study is aimed at evaluating the strategic analysis of Apple along with its micro and macro environment. It further identified the strategies to sustain competitive advantage in the market for a clear understanding.     </w:t>
      </w:r>
    </w:p>
    <w:p w14:paraId="70E988F2" w14:textId="77777777" w:rsidR="00C97758" w:rsidRPr="00A61948" w:rsidRDefault="00A83199">
      <w:pPr>
        <w:pStyle w:val="Heading2"/>
      </w:pPr>
      <w:bookmarkStart w:id="3" w:name="_Toc143169439"/>
      <w:r w:rsidRPr="00A61948">
        <w:lastRenderedPageBreak/>
        <w:t>Apple’s Mission and Objectives</w:t>
      </w:r>
      <w:bookmarkEnd w:id="3"/>
      <w:r w:rsidRPr="00A61948">
        <w:t xml:space="preserve"> </w:t>
      </w:r>
    </w:p>
    <w:p w14:paraId="4A378FB8"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There are generally four distinct ways by which business companies tend to define their purpose, which are: </w:t>
      </w:r>
    </w:p>
    <w:p w14:paraId="50915D96" w14:textId="77777777" w:rsidR="00C97758" w:rsidRPr="00A61948" w:rsidRDefault="00A83199">
      <w:pPr>
        <w:numPr>
          <w:ilvl w:val="0"/>
          <w:numId w:val="3"/>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Vision statement </w:t>
      </w:r>
    </w:p>
    <w:p w14:paraId="73C011DD" w14:textId="77777777" w:rsidR="00C97758" w:rsidRPr="00A61948" w:rsidRDefault="00A83199">
      <w:pPr>
        <w:numPr>
          <w:ilvl w:val="0"/>
          <w:numId w:val="3"/>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Mission statement </w:t>
      </w:r>
    </w:p>
    <w:p w14:paraId="2A7A4B57" w14:textId="77777777" w:rsidR="00C97758" w:rsidRPr="00A61948" w:rsidRDefault="00A83199">
      <w:pPr>
        <w:numPr>
          <w:ilvl w:val="0"/>
          <w:numId w:val="3"/>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Statement of corporate values, and </w:t>
      </w:r>
    </w:p>
    <w:p w14:paraId="30A90C6B" w14:textId="4D768394" w:rsidR="00C97758" w:rsidRPr="00A61948" w:rsidRDefault="00A83199">
      <w:pPr>
        <w:numPr>
          <w:ilvl w:val="0"/>
          <w:numId w:val="3"/>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Objectives </w:t>
      </w:r>
    </w:p>
    <w:p w14:paraId="604E271B"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drawing>
          <wp:inline distT="114300" distB="114300" distL="114300" distR="114300" wp14:anchorId="1BEFC6FE" wp14:editId="58B1B857">
            <wp:extent cx="5731200" cy="1612900"/>
            <wp:effectExtent l="0" t="0" r="0" b="0"/>
            <wp:docPr id="21273301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5731200" cy="1612900"/>
                    </a:xfrm>
                    <a:prstGeom prst="rect">
                      <a:avLst/>
                    </a:prstGeom>
                    <a:ln/>
                  </pic:spPr>
                </pic:pic>
              </a:graphicData>
            </a:graphic>
          </wp:inline>
        </w:drawing>
      </w:r>
    </w:p>
    <w:p w14:paraId="313F2687"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2: Strategic Management Procedure</w:t>
      </w:r>
    </w:p>
    <w:p w14:paraId="120002DA" w14:textId="28CAE76C" w:rsidR="00215126" w:rsidRDefault="002C608F" w:rsidP="00215126">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597452366"/>
          <w:citation/>
        </w:sdtPr>
        <w:sdtEndPr/>
        <w:sdtContent>
          <w:r w:rsidR="00215126">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Bar10 \l 16393 </w:instrText>
          </w:r>
          <w:r w:rsidR="00215126">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(Barney &amp; Hesterly, 2010)</w:t>
          </w:r>
          <w:r w:rsidR="00215126">
            <w:rPr>
              <w:rFonts w:ascii="Times New Roman" w:eastAsia="Times New Roman" w:hAnsi="Times New Roman" w:cs="Times New Roman"/>
              <w:sz w:val="24"/>
              <w:szCs w:val="24"/>
            </w:rPr>
            <w:fldChar w:fldCharType="end"/>
          </w:r>
        </w:sdtContent>
      </w:sdt>
    </w:p>
    <w:p w14:paraId="01CDF54A" w14:textId="1CB84D52"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Developing a firm’s strategy is dependent on the mission statement of a company. A firm’s mission statement is its long-term purpose</w:t>
      </w:r>
      <w:sdt>
        <w:sdtPr>
          <w:rPr>
            <w:rFonts w:ascii="Times New Roman" w:eastAsia="Times New Roman" w:hAnsi="Times New Roman" w:cs="Times New Roman"/>
            <w:sz w:val="24"/>
            <w:szCs w:val="24"/>
          </w:rPr>
          <w:id w:val="-1505510145"/>
          <w:citation/>
        </w:sdtPr>
        <w:sdtEndPr/>
        <w:sdtContent>
          <w:r w:rsidR="00F5340B">
            <w:rPr>
              <w:rFonts w:ascii="Times New Roman" w:eastAsia="Times New Roman" w:hAnsi="Times New Roman" w:cs="Times New Roman"/>
              <w:sz w:val="24"/>
              <w:szCs w:val="24"/>
            </w:rPr>
            <w:fldChar w:fldCharType="begin"/>
          </w:r>
          <w:r w:rsidR="00F5340B">
            <w:rPr>
              <w:rFonts w:ascii="Times New Roman" w:eastAsia="Times New Roman" w:hAnsi="Times New Roman" w:cs="Times New Roman"/>
              <w:sz w:val="24"/>
              <w:szCs w:val="24"/>
              <w:lang w:val="en-IN"/>
            </w:rPr>
            <w:instrText xml:space="preserve"> CITATION Bar10 \l 16393 </w:instrText>
          </w:r>
          <w:r w:rsidR="00F5340B">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(Barney &amp; Hesterly, 2010)</w:t>
          </w:r>
          <w:r w:rsidR="00F5340B">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Missions explain what a company aspires to be in the long run and what it desires to avert in the meantime. Accordingly, the mission statement of Apple is “To bringing the best user experience to consumers through innovative hardware, software, and services”</w:t>
      </w:r>
      <w:sdt>
        <w:sdtPr>
          <w:rPr>
            <w:rFonts w:ascii="Times New Roman" w:eastAsia="Times New Roman" w:hAnsi="Times New Roman" w:cs="Times New Roman"/>
            <w:sz w:val="24"/>
            <w:szCs w:val="24"/>
          </w:rPr>
          <w:id w:val="1166216270"/>
          <w:citation/>
        </w:sdtPr>
        <w:sdtEndPr/>
        <w:sdtContent>
          <w:r w:rsidR="00AD7F4A">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App21 \l 16393 </w:instrText>
          </w:r>
          <w:r w:rsidR="00AD7F4A">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2021a)</w:t>
          </w:r>
          <w:r w:rsidR="00AD7F4A">
            <w:rPr>
              <w:rFonts w:ascii="Times New Roman" w:eastAsia="Times New Roman" w:hAnsi="Times New Roman" w:cs="Times New Roman"/>
              <w:sz w:val="24"/>
              <w:szCs w:val="24"/>
            </w:rPr>
            <w:fldChar w:fldCharType="end"/>
          </w:r>
        </w:sdtContent>
      </w:sdt>
      <w:r w:rsidR="00AD7F4A">
        <w:rPr>
          <w:rFonts w:ascii="Times New Roman" w:eastAsia="Times New Roman" w:hAnsi="Times New Roman" w:cs="Times New Roman"/>
          <w:sz w:val="24"/>
          <w:szCs w:val="24"/>
        </w:rPr>
        <w:t xml:space="preserve">. </w:t>
      </w:r>
      <w:r w:rsidRPr="00A61948">
        <w:rPr>
          <w:rFonts w:ascii="Times New Roman" w:eastAsia="Times New Roman" w:hAnsi="Times New Roman" w:cs="Times New Roman"/>
          <w:sz w:val="24"/>
          <w:szCs w:val="24"/>
        </w:rPr>
        <w:t>The objective of Apple is “At Apple, we are constantly innovating in the technology we make and in how we develop it- with respect for people’s rights, for their health, and for the planet we share”</w:t>
      </w:r>
      <w:sdt>
        <w:sdtPr>
          <w:rPr>
            <w:rFonts w:ascii="Times New Roman" w:eastAsia="Times New Roman" w:hAnsi="Times New Roman" w:cs="Times New Roman"/>
            <w:sz w:val="24"/>
            <w:szCs w:val="24"/>
          </w:rPr>
          <w:id w:val="1774980022"/>
          <w:citation/>
        </w:sdtPr>
        <w:sdtEndPr/>
        <w:sdtContent>
          <w:r w:rsidR="0089723F">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App223 \l 16393 </w:instrText>
          </w:r>
          <w:r w:rsidR="0089723F">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2022b)</w:t>
          </w:r>
          <w:r w:rsidR="0089723F">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Therefore, through these statements, Apple has been able to function toward the attainment of its long-term goals, which has contributed to its success. </w:t>
      </w:r>
    </w:p>
    <w:p w14:paraId="5547BA0D" w14:textId="77777777" w:rsidR="00C97758" w:rsidRPr="00A61948" w:rsidRDefault="00A83199">
      <w:pPr>
        <w:pStyle w:val="Heading1"/>
      </w:pPr>
      <w:bookmarkStart w:id="4" w:name="_Toc143169440"/>
      <w:r w:rsidRPr="00A61948">
        <w:t>Macro-Environment Analysis</w:t>
      </w:r>
      <w:bookmarkEnd w:id="4"/>
      <w:r w:rsidRPr="00A61948">
        <w:t xml:space="preserve"> </w:t>
      </w:r>
    </w:p>
    <w:p w14:paraId="3BB957F9" w14:textId="77777777" w:rsidR="00C97758" w:rsidRPr="00A61948" w:rsidRDefault="00A83199">
      <w:pPr>
        <w:pStyle w:val="Heading2"/>
      </w:pPr>
      <w:bookmarkStart w:id="5" w:name="_Toc143169441"/>
      <w:r w:rsidRPr="00A61948">
        <w:t>PESTLE Analysis</w:t>
      </w:r>
      <w:bookmarkEnd w:id="5"/>
      <w:r w:rsidRPr="00A61948">
        <w:t xml:space="preserve"> </w:t>
      </w:r>
    </w:p>
    <w:p w14:paraId="5070AE5E" w14:textId="6BEEA382"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A PESTLE analysis is a concept in the aspect of marketing principles that is implemented to acquire a macro picture of an industry environmen</w:t>
      </w:r>
      <w:r w:rsidR="00E6451F">
        <w:rPr>
          <w:rFonts w:ascii="Times New Roman" w:eastAsia="Times New Roman" w:hAnsi="Times New Roman" w:cs="Times New Roman"/>
          <w:sz w:val="24"/>
          <w:szCs w:val="24"/>
        </w:rPr>
        <w:t>t</w:t>
      </w:r>
      <w:sdt>
        <w:sdtPr>
          <w:rPr>
            <w:rFonts w:ascii="Times New Roman" w:eastAsia="Times New Roman" w:hAnsi="Times New Roman" w:cs="Times New Roman"/>
            <w:sz w:val="24"/>
            <w:szCs w:val="24"/>
          </w:rPr>
          <w:id w:val="-62183883"/>
          <w:citation/>
        </w:sdtPr>
        <w:sdtEndPr/>
        <w:sdtContent>
          <w:r w:rsidR="00E6451F">
            <w:rPr>
              <w:rFonts w:ascii="Times New Roman" w:eastAsia="Times New Roman" w:hAnsi="Times New Roman" w:cs="Times New Roman"/>
              <w:sz w:val="24"/>
              <w:szCs w:val="24"/>
            </w:rPr>
            <w:fldChar w:fldCharType="begin"/>
          </w:r>
          <w:r w:rsidR="00E6451F">
            <w:rPr>
              <w:rFonts w:ascii="Times New Roman" w:eastAsia="Times New Roman" w:hAnsi="Times New Roman" w:cs="Times New Roman"/>
              <w:sz w:val="24"/>
              <w:szCs w:val="24"/>
              <w:lang w:val="en-IN"/>
            </w:rPr>
            <w:instrText xml:space="preserve"> CITATION Buy21 \l 16393 </w:instrText>
          </w:r>
          <w:r w:rsidR="00E6451F">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(Buye, 2021)</w:t>
          </w:r>
          <w:r w:rsidR="00E6451F">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Therefore, it is used to examine the business environment in which Apple operates. </w:t>
      </w:r>
    </w:p>
    <w:tbl>
      <w:tblPr>
        <w:tblStyle w:val="a5"/>
        <w:tblW w:w="9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0"/>
        <w:gridCol w:w="6999"/>
      </w:tblGrid>
      <w:tr w:rsidR="00A61948" w:rsidRPr="00A61948" w14:paraId="18D25D68" w14:textId="77777777">
        <w:trPr>
          <w:jc w:val="center"/>
        </w:trPr>
        <w:tc>
          <w:tcPr>
            <w:tcW w:w="2230" w:type="dxa"/>
            <w:shd w:val="clear" w:color="auto" w:fill="D99594"/>
            <w:tcMar>
              <w:top w:w="100" w:type="dxa"/>
              <w:left w:w="100" w:type="dxa"/>
              <w:bottom w:w="100" w:type="dxa"/>
              <w:right w:w="100" w:type="dxa"/>
            </w:tcMar>
          </w:tcPr>
          <w:p w14:paraId="0DDE2DDC"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Political </w:t>
            </w:r>
            <w:r w:rsidRPr="00A61948">
              <w:rPr>
                <w:rFonts w:ascii="Times New Roman" w:eastAsia="Times New Roman" w:hAnsi="Times New Roman" w:cs="Times New Roman"/>
                <w:b/>
                <w:i/>
                <w:sz w:val="24"/>
                <w:szCs w:val="24"/>
              </w:rPr>
              <w:lastRenderedPageBreak/>
              <w:t>(Moderately Strong)</w:t>
            </w:r>
          </w:p>
          <w:p w14:paraId="1F91FF01" w14:textId="77777777" w:rsidR="00C97758" w:rsidRPr="00A61948" w:rsidRDefault="00C9775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tc>
        <w:tc>
          <w:tcPr>
            <w:tcW w:w="6999" w:type="dxa"/>
            <w:shd w:val="clear" w:color="auto" w:fill="D99594"/>
            <w:tcMar>
              <w:top w:w="100" w:type="dxa"/>
              <w:left w:w="100" w:type="dxa"/>
              <w:bottom w:w="100" w:type="dxa"/>
              <w:right w:w="100" w:type="dxa"/>
            </w:tcMar>
          </w:tcPr>
          <w:p w14:paraId="3EF0980A" w14:textId="486C8E81" w:rsidR="00C97758" w:rsidRPr="00A61948" w:rsidRDefault="00A83199">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lastRenderedPageBreak/>
              <w:t xml:space="preserve">The USA has been identified with a stable political atmosphere </w:t>
            </w:r>
            <w:r w:rsidRPr="00A61948">
              <w:rPr>
                <w:rFonts w:ascii="Times New Roman" w:eastAsia="Times New Roman" w:hAnsi="Times New Roman" w:cs="Times New Roman"/>
                <w:sz w:val="24"/>
                <w:szCs w:val="24"/>
              </w:rPr>
              <w:lastRenderedPageBreak/>
              <w:t xml:space="preserve">and is addressed as the second largest democracy in the globe </w:t>
            </w:r>
            <w:sdt>
              <w:sdtPr>
                <w:rPr>
                  <w:rFonts w:ascii="Times New Roman" w:eastAsia="Times New Roman" w:hAnsi="Times New Roman" w:cs="Times New Roman"/>
                  <w:sz w:val="24"/>
                  <w:szCs w:val="24"/>
                </w:rPr>
                <w:id w:val="191884434"/>
                <w:citation/>
              </w:sdtPr>
              <w:sdtEndPr/>
              <w:sdtContent>
                <w:r w:rsidR="00476959">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Woo18 \l 16393 </w:instrText>
                </w:r>
                <w:r w:rsidR="0047695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(Wood, 2018)</w:t>
                </w:r>
                <w:r w:rsidR="00476959">
                  <w:rPr>
                    <w:rFonts w:ascii="Times New Roman" w:eastAsia="Times New Roman" w:hAnsi="Times New Roman" w:cs="Times New Roman"/>
                    <w:sz w:val="24"/>
                    <w:szCs w:val="24"/>
                  </w:rPr>
                  <w:fldChar w:fldCharType="end"/>
                </w:r>
              </w:sdtContent>
            </w:sdt>
          </w:p>
          <w:p w14:paraId="2F0586D5" w14:textId="73576756" w:rsidR="00C97758" w:rsidRPr="00A61948" w:rsidRDefault="00A83199">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However, the nation is found to undergo international criticism for its interventionist practices regarding the “War on Terror”, which has been a triggering determinant for terrorism </w:t>
            </w:r>
            <w:sdt>
              <w:sdtPr>
                <w:rPr>
                  <w:rFonts w:ascii="Times New Roman" w:eastAsia="Times New Roman" w:hAnsi="Times New Roman" w:cs="Times New Roman"/>
                  <w:sz w:val="24"/>
                  <w:szCs w:val="24"/>
                </w:rPr>
                <w:id w:val="582800393"/>
                <w:citation/>
              </w:sdtPr>
              <w:sdtEndPr/>
              <w:sdtContent>
                <w:r w:rsidR="00476959">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Bus20 \l 16393 </w:instrText>
                </w:r>
                <w:r w:rsidR="0047695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(Bush, 2020)</w:t>
                </w:r>
                <w:r w:rsidR="00476959">
                  <w:rPr>
                    <w:rFonts w:ascii="Times New Roman" w:eastAsia="Times New Roman" w:hAnsi="Times New Roman" w:cs="Times New Roman"/>
                    <w:sz w:val="24"/>
                    <w:szCs w:val="24"/>
                  </w:rPr>
                  <w:fldChar w:fldCharType="end"/>
                </w:r>
              </w:sdtContent>
            </w:sdt>
          </w:p>
          <w:p w14:paraId="021272FF" w14:textId="18202AEB" w:rsidR="00C97758" w:rsidRPr="00A61948" w:rsidRDefault="00A83199">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Alternatively, the country has a steady liberalisation policy </w:t>
            </w:r>
            <w:sdt>
              <w:sdtPr>
                <w:rPr>
                  <w:rFonts w:ascii="Times New Roman" w:eastAsia="Times New Roman" w:hAnsi="Times New Roman" w:cs="Times New Roman"/>
                  <w:sz w:val="24"/>
                  <w:szCs w:val="24"/>
                </w:rPr>
                <w:id w:val="1360001310"/>
                <w:citation/>
              </w:sdtPr>
              <w:sdtEndPr/>
              <w:sdtContent>
                <w:r w:rsidR="00476959">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CRS23 \l 16393 </w:instrText>
                </w:r>
                <w:r w:rsidR="0047695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(CRS, 2023)</w:t>
                </w:r>
                <w:r w:rsidR="00476959">
                  <w:rPr>
                    <w:rFonts w:ascii="Times New Roman" w:eastAsia="Times New Roman" w:hAnsi="Times New Roman" w:cs="Times New Roman"/>
                    <w:sz w:val="24"/>
                    <w:szCs w:val="24"/>
                  </w:rPr>
                  <w:fldChar w:fldCharType="end"/>
                </w:r>
              </w:sdtContent>
            </w:sdt>
          </w:p>
        </w:tc>
      </w:tr>
      <w:tr w:rsidR="00A61948" w:rsidRPr="00A61948" w14:paraId="5CBAE840" w14:textId="77777777">
        <w:trPr>
          <w:jc w:val="center"/>
        </w:trPr>
        <w:tc>
          <w:tcPr>
            <w:tcW w:w="2230" w:type="dxa"/>
            <w:shd w:val="clear" w:color="auto" w:fill="D99594"/>
            <w:tcMar>
              <w:top w:w="100" w:type="dxa"/>
              <w:left w:w="100" w:type="dxa"/>
              <w:bottom w:w="100" w:type="dxa"/>
              <w:right w:w="100" w:type="dxa"/>
            </w:tcMar>
          </w:tcPr>
          <w:p w14:paraId="59561E2C"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lastRenderedPageBreak/>
              <w:t>Economic (Moderately strong)</w:t>
            </w:r>
          </w:p>
        </w:tc>
        <w:tc>
          <w:tcPr>
            <w:tcW w:w="6999" w:type="dxa"/>
            <w:shd w:val="clear" w:color="auto" w:fill="D99594"/>
            <w:tcMar>
              <w:top w:w="100" w:type="dxa"/>
              <w:left w:w="100" w:type="dxa"/>
              <w:bottom w:w="100" w:type="dxa"/>
              <w:right w:w="100" w:type="dxa"/>
            </w:tcMar>
          </w:tcPr>
          <w:p w14:paraId="57D06216" w14:textId="10F3B8C5" w:rsidR="00C97758" w:rsidRPr="00A61948" w:rsidRDefault="00A83199">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As of 2022, the GDP of the nation rose by 2.1% in comparison to 2021 </w:t>
            </w:r>
            <w:sdt>
              <w:sdtPr>
                <w:rPr>
                  <w:rFonts w:ascii="Times New Roman" w:eastAsia="Times New Roman" w:hAnsi="Times New Roman" w:cs="Times New Roman"/>
                  <w:sz w:val="24"/>
                  <w:szCs w:val="24"/>
                </w:rPr>
                <w:id w:val="102776150"/>
                <w:citation/>
              </w:sdtPr>
              <w:sdtEndPr/>
              <w:sdtContent>
                <w:r w:rsidR="00476959">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Sta231 \l 16393 </w:instrText>
                </w:r>
                <w:r w:rsidR="0047695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2023d)</w:t>
                </w:r>
                <w:r w:rsidR="00476959">
                  <w:rPr>
                    <w:rFonts w:ascii="Times New Roman" w:eastAsia="Times New Roman" w:hAnsi="Times New Roman" w:cs="Times New Roman"/>
                    <w:sz w:val="24"/>
                    <w:szCs w:val="24"/>
                  </w:rPr>
                  <w:fldChar w:fldCharType="end"/>
                </w:r>
              </w:sdtContent>
            </w:sdt>
          </w:p>
          <w:p w14:paraId="704FD99B" w14:textId="77777777" w:rsidR="00C97758" w:rsidRPr="00A61948" w:rsidRDefault="00A83199">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Thus, the US has been recognised as one country with the biggest GDP per capita </w:t>
            </w:r>
          </w:p>
          <w:p w14:paraId="425BF390" w14:textId="1CDCE903" w:rsidR="00C97758" w:rsidRPr="00A61948" w:rsidRDefault="00A83199">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However, in 2021, the rate of inflation in the US rose by 1.4% to as high as 9.1% in 2022</w:t>
            </w:r>
            <w:sdt>
              <w:sdtPr>
                <w:rPr>
                  <w:rFonts w:ascii="Times New Roman" w:eastAsia="Times New Roman" w:hAnsi="Times New Roman" w:cs="Times New Roman"/>
                  <w:sz w:val="24"/>
                  <w:szCs w:val="24"/>
                </w:rPr>
                <w:id w:val="803358957"/>
                <w:citation/>
              </w:sdtPr>
              <w:sdtEndPr/>
              <w:sdtContent>
                <w:r w:rsidR="00476959">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Sta233 \l 16393 </w:instrText>
                </w:r>
                <w:r w:rsidR="00476959">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(Statista, 2023a)</w:t>
                </w:r>
                <w:r w:rsidR="00476959">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A high rate of inflation means the purchasing power of buyers gets reduced, as a result of which the supply chain gets disrupted, which negatively can impact Apple’s profitability.</w:t>
            </w:r>
          </w:p>
          <w:p w14:paraId="5C9BB6A6" w14:textId="0B3C782E" w:rsidR="00C97758" w:rsidRPr="00A61948" w:rsidRDefault="00A83199">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Accordingly, the US economy declined by 3.5%, which has been the worst condition of the nation in recent times </w:t>
            </w:r>
            <w:sdt>
              <w:sdtPr>
                <w:rPr>
                  <w:rFonts w:ascii="Times New Roman" w:eastAsia="Times New Roman" w:hAnsi="Times New Roman" w:cs="Times New Roman"/>
                  <w:sz w:val="24"/>
                  <w:szCs w:val="24"/>
                </w:rPr>
                <w:id w:val="-909922590"/>
                <w:citation/>
              </w:sdtPr>
              <w:sdtEndPr/>
              <w:sdtContent>
                <w:r w:rsidR="00476959">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Rus21 \l 16393 </w:instrText>
                </w:r>
                <w:r w:rsidR="0047695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(Rushe, 2021)</w:t>
                </w:r>
                <w:r w:rsidR="00476959">
                  <w:rPr>
                    <w:rFonts w:ascii="Times New Roman" w:eastAsia="Times New Roman" w:hAnsi="Times New Roman" w:cs="Times New Roman"/>
                    <w:sz w:val="24"/>
                    <w:szCs w:val="24"/>
                  </w:rPr>
                  <w:fldChar w:fldCharType="end"/>
                </w:r>
              </w:sdtContent>
            </w:sdt>
          </w:p>
        </w:tc>
      </w:tr>
      <w:tr w:rsidR="00A61948" w:rsidRPr="00A61948" w14:paraId="27A18DE9" w14:textId="77777777">
        <w:trPr>
          <w:jc w:val="center"/>
        </w:trPr>
        <w:tc>
          <w:tcPr>
            <w:tcW w:w="2230" w:type="dxa"/>
            <w:shd w:val="clear" w:color="auto" w:fill="D99594"/>
            <w:tcMar>
              <w:top w:w="100" w:type="dxa"/>
              <w:left w:w="100" w:type="dxa"/>
              <w:bottom w:w="100" w:type="dxa"/>
              <w:right w:w="100" w:type="dxa"/>
            </w:tcMar>
          </w:tcPr>
          <w:p w14:paraId="096CD950"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Socio-Cultural (Strong) </w:t>
            </w:r>
          </w:p>
        </w:tc>
        <w:tc>
          <w:tcPr>
            <w:tcW w:w="6999" w:type="dxa"/>
            <w:shd w:val="clear" w:color="auto" w:fill="D99594"/>
            <w:tcMar>
              <w:top w:w="100" w:type="dxa"/>
              <w:left w:w="100" w:type="dxa"/>
              <w:bottom w:w="100" w:type="dxa"/>
              <w:right w:w="100" w:type="dxa"/>
            </w:tcMar>
          </w:tcPr>
          <w:p w14:paraId="2FD9816B" w14:textId="77777777" w:rsidR="00C97758" w:rsidRPr="00A61948" w:rsidRDefault="00A8319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country has been identified as the world’s most populated nations </w:t>
            </w:r>
          </w:p>
          <w:p w14:paraId="4646B7EB" w14:textId="0BF9206E" w:rsidR="00C97758" w:rsidRPr="00A61948" w:rsidRDefault="00A8319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As of 2021, the aggregate population was almost 332.18 million </w:t>
            </w:r>
            <w:sdt>
              <w:sdtPr>
                <w:rPr>
                  <w:rFonts w:ascii="Times New Roman" w:eastAsia="Times New Roman" w:hAnsi="Times New Roman" w:cs="Times New Roman"/>
                  <w:sz w:val="24"/>
                  <w:szCs w:val="24"/>
                </w:rPr>
                <w:id w:val="-505288809"/>
                <w:citation/>
              </w:sdtPr>
              <w:sdtEndPr/>
              <w:sdtContent>
                <w:r w:rsidR="00A80A47">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Sta232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2023c)</w:t>
                </w:r>
                <w:r w:rsidR="00A80A47">
                  <w:rPr>
                    <w:rFonts w:ascii="Times New Roman" w:eastAsia="Times New Roman" w:hAnsi="Times New Roman" w:cs="Times New Roman"/>
                    <w:sz w:val="24"/>
                    <w:szCs w:val="24"/>
                  </w:rPr>
                  <w:fldChar w:fldCharType="end"/>
                </w:r>
              </w:sdtContent>
            </w:sdt>
          </w:p>
          <w:p w14:paraId="220A883E" w14:textId="74F1F9C4" w:rsidR="00C97758" w:rsidRPr="00A61948" w:rsidRDefault="00A8319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literacy rate in the US has been quite high with an almost 79% rate in 2022 </w:t>
            </w:r>
            <w:sdt>
              <w:sdtPr>
                <w:rPr>
                  <w:rFonts w:ascii="Times New Roman" w:eastAsia="Times New Roman" w:hAnsi="Times New Roman" w:cs="Times New Roman"/>
                  <w:sz w:val="24"/>
                  <w:szCs w:val="24"/>
                </w:rPr>
                <w:id w:val="348608363"/>
                <w:citation/>
              </w:sdtPr>
              <w:sdtEndPr/>
              <w:sdtContent>
                <w:r w:rsidR="00A80A47">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Zau23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(Zauderer, 2023)</w:t>
                </w:r>
                <w:r w:rsidR="00A80A47">
                  <w:rPr>
                    <w:rFonts w:ascii="Times New Roman" w:eastAsia="Times New Roman" w:hAnsi="Times New Roman" w:cs="Times New Roman"/>
                    <w:sz w:val="24"/>
                    <w:szCs w:val="24"/>
                  </w:rPr>
                  <w:fldChar w:fldCharType="end"/>
                </w:r>
              </w:sdtContent>
            </w:sdt>
          </w:p>
          <w:p w14:paraId="09196C26" w14:textId="1F2EFD70" w:rsidR="00C97758" w:rsidRPr="00A61948" w:rsidRDefault="00A8319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US population has been highly diverse in the nation </w:t>
            </w:r>
            <w:sdt>
              <w:sdtPr>
                <w:rPr>
                  <w:rFonts w:ascii="Times New Roman" w:eastAsia="Times New Roman" w:hAnsi="Times New Roman" w:cs="Times New Roman"/>
                  <w:sz w:val="24"/>
                  <w:szCs w:val="24"/>
                </w:rPr>
                <w:id w:val="-1774240585"/>
                <w:citation/>
              </w:sdtPr>
              <w:sdtEndPr/>
              <w:sdtContent>
                <w:r w:rsidR="00A80A47">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USA21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(Hello, USA, 2021)</w:t>
                </w:r>
                <w:r w:rsidR="00A80A47">
                  <w:rPr>
                    <w:rFonts w:ascii="Times New Roman" w:eastAsia="Times New Roman" w:hAnsi="Times New Roman" w:cs="Times New Roman"/>
                    <w:sz w:val="24"/>
                    <w:szCs w:val="24"/>
                  </w:rPr>
                  <w:fldChar w:fldCharType="end"/>
                </w:r>
              </w:sdtContent>
            </w:sdt>
          </w:p>
          <w:p w14:paraId="2F569512" w14:textId="77777777" w:rsidR="00C97758" w:rsidRPr="00A61948" w:rsidRDefault="00A8319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However, racial tension has been a significant issue in the US with an oppressive attitude toward Black people </w:t>
            </w:r>
          </w:p>
        </w:tc>
      </w:tr>
      <w:tr w:rsidR="00A61948" w:rsidRPr="00A61948" w14:paraId="1CD66AC9" w14:textId="77777777">
        <w:trPr>
          <w:jc w:val="center"/>
        </w:trPr>
        <w:tc>
          <w:tcPr>
            <w:tcW w:w="2230" w:type="dxa"/>
            <w:shd w:val="clear" w:color="auto" w:fill="D99594"/>
            <w:tcMar>
              <w:top w:w="100" w:type="dxa"/>
              <w:left w:w="100" w:type="dxa"/>
              <w:bottom w:w="100" w:type="dxa"/>
              <w:right w:w="100" w:type="dxa"/>
            </w:tcMar>
          </w:tcPr>
          <w:p w14:paraId="7BCDEA39"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Technological </w:t>
            </w:r>
            <w:r w:rsidRPr="00A61948">
              <w:rPr>
                <w:rFonts w:ascii="Times New Roman" w:eastAsia="Times New Roman" w:hAnsi="Times New Roman" w:cs="Times New Roman"/>
                <w:b/>
                <w:i/>
                <w:sz w:val="24"/>
                <w:szCs w:val="24"/>
              </w:rPr>
              <w:lastRenderedPageBreak/>
              <w:t>(Strong)</w:t>
            </w:r>
          </w:p>
        </w:tc>
        <w:tc>
          <w:tcPr>
            <w:tcW w:w="6999" w:type="dxa"/>
            <w:shd w:val="clear" w:color="auto" w:fill="D99594"/>
            <w:tcMar>
              <w:top w:w="100" w:type="dxa"/>
              <w:left w:w="100" w:type="dxa"/>
              <w:bottom w:w="100" w:type="dxa"/>
              <w:right w:w="100" w:type="dxa"/>
            </w:tcMar>
          </w:tcPr>
          <w:p w14:paraId="259F90F5" w14:textId="77777777" w:rsidR="00C97758" w:rsidRPr="00A61948" w:rsidRDefault="00A83199">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lastRenderedPageBreak/>
              <w:t xml:space="preserve">The country has been identified as the tech leader of the entire </w:t>
            </w:r>
            <w:r w:rsidRPr="00A61948">
              <w:rPr>
                <w:rFonts w:ascii="Times New Roman" w:eastAsia="Times New Roman" w:hAnsi="Times New Roman" w:cs="Times New Roman"/>
                <w:sz w:val="24"/>
                <w:szCs w:val="24"/>
              </w:rPr>
              <w:lastRenderedPageBreak/>
              <w:t xml:space="preserve">world with the home of dominant technological businesses such as Microsoft and Google </w:t>
            </w:r>
          </w:p>
          <w:p w14:paraId="7588D168" w14:textId="217F7B08" w:rsidR="00C97758" w:rsidRPr="00A61948" w:rsidRDefault="00A83199">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Technological investments in the country increased to almost $148.75 billion which is equal to 49.3% of the global aggregate expenditures </w:t>
            </w:r>
            <w:sdt>
              <w:sdtPr>
                <w:rPr>
                  <w:rFonts w:ascii="Times New Roman" w:eastAsia="Times New Roman" w:hAnsi="Times New Roman" w:cs="Times New Roman"/>
                  <w:sz w:val="24"/>
                  <w:szCs w:val="24"/>
                </w:rPr>
                <w:id w:val="2106148307"/>
                <w:citation/>
              </w:sdtPr>
              <w:sdtEndPr/>
              <w:sdtContent>
                <w:r w:rsidR="00A80A47">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Chi19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(Chin, 2019)</w:t>
                </w:r>
                <w:r w:rsidR="00A80A47">
                  <w:rPr>
                    <w:rFonts w:ascii="Times New Roman" w:eastAsia="Times New Roman" w:hAnsi="Times New Roman" w:cs="Times New Roman"/>
                    <w:sz w:val="24"/>
                    <w:szCs w:val="24"/>
                  </w:rPr>
                  <w:fldChar w:fldCharType="end"/>
                </w:r>
              </w:sdtContent>
            </w:sdt>
          </w:p>
        </w:tc>
      </w:tr>
      <w:tr w:rsidR="00A61948" w:rsidRPr="00A61948" w14:paraId="4265DD85" w14:textId="77777777">
        <w:trPr>
          <w:jc w:val="center"/>
        </w:trPr>
        <w:tc>
          <w:tcPr>
            <w:tcW w:w="2230" w:type="dxa"/>
            <w:shd w:val="clear" w:color="auto" w:fill="D99594"/>
            <w:tcMar>
              <w:top w:w="100" w:type="dxa"/>
              <w:left w:w="100" w:type="dxa"/>
              <w:bottom w:w="100" w:type="dxa"/>
              <w:right w:w="100" w:type="dxa"/>
            </w:tcMar>
          </w:tcPr>
          <w:p w14:paraId="68CB58FD"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lastRenderedPageBreak/>
              <w:t>Legal (Strong)</w:t>
            </w:r>
          </w:p>
        </w:tc>
        <w:tc>
          <w:tcPr>
            <w:tcW w:w="6999" w:type="dxa"/>
            <w:shd w:val="clear" w:color="auto" w:fill="D99594"/>
            <w:tcMar>
              <w:top w:w="100" w:type="dxa"/>
              <w:left w:w="100" w:type="dxa"/>
              <w:bottom w:w="100" w:type="dxa"/>
              <w:right w:w="100" w:type="dxa"/>
            </w:tcMar>
          </w:tcPr>
          <w:p w14:paraId="5C21D60C" w14:textId="1C3EAE72" w:rsidR="00C97758" w:rsidRPr="00A61948" w:rsidRDefault="00A83199">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US has strong intellectual property regulations and patent laws for better business outcomes </w:t>
            </w:r>
            <w:sdt>
              <w:sdtPr>
                <w:rPr>
                  <w:rFonts w:ascii="Times New Roman" w:eastAsia="Times New Roman" w:hAnsi="Times New Roman" w:cs="Times New Roman"/>
                  <w:sz w:val="24"/>
                  <w:szCs w:val="24"/>
                </w:rPr>
                <w:id w:val="1886523994"/>
                <w:citation/>
              </w:sdtPr>
              <w:sdtEndPr/>
              <w:sdtContent>
                <w:r w:rsidR="00A80A47">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IPO20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(IPO, 2020)</w:t>
                </w:r>
                <w:r w:rsidR="00A80A47">
                  <w:rPr>
                    <w:rFonts w:ascii="Times New Roman" w:eastAsia="Times New Roman" w:hAnsi="Times New Roman" w:cs="Times New Roman"/>
                    <w:sz w:val="24"/>
                    <w:szCs w:val="24"/>
                  </w:rPr>
                  <w:fldChar w:fldCharType="end"/>
                </w:r>
              </w:sdtContent>
            </w:sdt>
          </w:p>
          <w:p w14:paraId="191D7908" w14:textId="77777777" w:rsidR="00C97758" w:rsidRPr="00A61948" w:rsidRDefault="00A83199">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Therefore, this offers a safe environment for brands to develop programs and software </w:t>
            </w:r>
          </w:p>
          <w:p w14:paraId="1AB8E640" w14:textId="1BB3023A" w:rsidR="00C97758" w:rsidRPr="00A61948" w:rsidRDefault="00A83199">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The</w:t>
            </w:r>
            <w:r w:rsidRPr="00A61948">
              <w:rPr>
                <w:rFonts w:ascii="Times New Roman" w:eastAsia="Times New Roman" w:hAnsi="Times New Roman" w:cs="Times New Roman"/>
                <w:b/>
                <w:i/>
                <w:sz w:val="24"/>
                <w:szCs w:val="24"/>
              </w:rPr>
              <w:t xml:space="preserve"> “Equal Pay Act of 1963” </w:t>
            </w:r>
            <w:r w:rsidRPr="00A61948">
              <w:rPr>
                <w:rFonts w:ascii="Times New Roman" w:eastAsia="Times New Roman" w:hAnsi="Times New Roman" w:cs="Times New Roman"/>
                <w:sz w:val="24"/>
                <w:szCs w:val="24"/>
              </w:rPr>
              <w:t>and the</w:t>
            </w:r>
            <w:r w:rsidRPr="00A61948">
              <w:rPr>
                <w:rFonts w:ascii="Times New Roman" w:eastAsia="Times New Roman" w:hAnsi="Times New Roman" w:cs="Times New Roman"/>
                <w:b/>
                <w:i/>
                <w:sz w:val="24"/>
                <w:szCs w:val="24"/>
              </w:rPr>
              <w:t xml:space="preserve"> “Fair Labour Standard Act”</w:t>
            </w:r>
            <w:r w:rsidRPr="00A61948">
              <w:rPr>
                <w:rFonts w:ascii="Times New Roman" w:eastAsia="Times New Roman" w:hAnsi="Times New Roman" w:cs="Times New Roman"/>
                <w:sz w:val="24"/>
                <w:szCs w:val="24"/>
              </w:rPr>
              <w:t xml:space="preserve"> are some of the strictly functioning regulations in the country to encourage equality </w:t>
            </w:r>
            <w:sdt>
              <w:sdtPr>
                <w:rPr>
                  <w:rFonts w:ascii="Times New Roman" w:eastAsia="Times New Roman" w:hAnsi="Times New Roman" w:cs="Times New Roman"/>
                  <w:sz w:val="24"/>
                  <w:szCs w:val="24"/>
                </w:rPr>
                <w:id w:val="-666788293"/>
                <w:citation/>
              </w:sdtPr>
              <w:sdtEndPr/>
              <w:sdtContent>
                <w:r w:rsidR="00A80A47">
                  <w:rPr>
                    <w:rFonts w:ascii="Times New Roman" w:eastAsia="Times New Roman" w:hAnsi="Times New Roman" w:cs="Times New Roman"/>
                    <w:sz w:val="24"/>
                    <w:szCs w:val="24"/>
                  </w:rPr>
                  <w:fldChar w:fldCharType="begin"/>
                </w:r>
                <w:r w:rsidR="009F6361">
                  <w:rPr>
                    <w:rFonts w:ascii="Times New Roman" w:eastAsia="Times New Roman" w:hAnsi="Times New Roman" w:cs="Times New Roman"/>
                    <w:sz w:val="24"/>
                    <w:szCs w:val="24"/>
                    <w:lang w:val="en-IN"/>
                  </w:rPr>
                  <w:instrText xml:space="preserve">CITATION ICL23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(Martin &amp; Broadbent, 2023)</w:t>
                </w:r>
                <w:r w:rsidR="00A80A47">
                  <w:rPr>
                    <w:rFonts w:ascii="Times New Roman" w:eastAsia="Times New Roman" w:hAnsi="Times New Roman" w:cs="Times New Roman"/>
                    <w:sz w:val="24"/>
                    <w:szCs w:val="24"/>
                  </w:rPr>
                  <w:fldChar w:fldCharType="end"/>
                </w:r>
              </w:sdtContent>
            </w:sdt>
          </w:p>
        </w:tc>
      </w:tr>
      <w:tr w:rsidR="00A61948" w:rsidRPr="00A61948" w14:paraId="5C22EC2A" w14:textId="77777777">
        <w:trPr>
          <w:jc w:val="center"/>
        </w:trPr>
        <w:tc>
          <w:tcPr>
            <w:tcW w:w="2230" w:type="dxa"/>
            <w:shd w:val="clear" w:color="auto" w:fill="D99594"/>
            <w:tcMar>
              <w:top w:w="100" w:type="dxa"/>
              <w:left w:w="100" w:type="dxa"/>
              <w:bottom w:w="100" w:type="dxa"/>
              <w:right w:w="100" w:type="dxa"/>
            </w:tcMar>
          </w:tcPr>
          <w:p w14:paraId="58F020F7"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Environmental (Strong)</w:t>
            </w:r>
          </w:p>
        </w:tc>
        <w:tc>
          <w:tcPr>
            <w:tcW w:w="6999" w:type="dxa"/>
            <w:shd w:val="clear" w:color="auto" w:fill="D99594"/>
            <w:tcMar>
              <w:top w:w="100" w:type="dxa"/>
              <w:left w:w="100" w:type="dxa"/>
              <w:bottom w:w="100" w:type="dxa"/>
              <w:right w:w="100" w:type="dxa"/>
            </w:tcMar>
          </w:tcPr>
          <w:p w14:paraId="0F2D81EB" w14:textId="4A56C4B4" w:rsidR="00C97758" w:rsidRPr="00A61948" w:rsidRDefault="00A83199">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w:t>
            </w:r>
            <w:r w:rsidRPr="00A61948">
              <w:rPr>
                <w:rFonts w:ascii="Times New Roman" w:eastAsia="Times New Roman" w:hAnsi="Times New Roman" w:cs="Times New Roman"/>
                <w:b/>
                <w:i/>
                <w:sz w:val="24"/>
                <w:szCs w:val="24"/>
              </w:rPr>
              <w:t>“NEPA Act of 1970”</w:t>
            </w:r>
            <w:r w:rsidRPr="00A61948">
              <w:rPr>
                <w:rFonts w:ascii="Times New Roman" w:eastAsia="Times New Roman" w:hAnsi="Times New Roman" w:cs="Times New Roman"/>
                <w:sz w:val="24"/>
                <w:szCs w:val="24"/>
              </w:rPr>
              <w:t xml:space="preserve">, has been crucial and dominantly followed by the US to protect its environmental harm </w:t>
            </w:r>
            <w:sdt>
              <w:sdtPr>
                <w:rPr>
                  <w:rFonts w:ascii="Times New Roman" w:eastAsia="Times New Roman" w:hAnsi="Times New Roman" w:cs="Times New Roman"/>
                  <w:sz w:val="24"/>
                  <w:szCs w:val="24"/>
                </w:rPr>
                <w:id w:val="315849970"/>
                <w:citation/>
              </w:sdtPr>
              <w:sdtEndPr/>
              <w:sdtContent>
                <w:r w:rsidR="00A80A47">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EPA20 \l 16393 </w:instrText>
                </w:r>
                <w:r w:rsidR="00A80A4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(EPA, 2020)</w:t>
                </w:r>
                <w:r w:rsidR="00A80A47">
                  <w:rPr>
                    <w:rFonts w:ascii="Times New Roman" w:eastAsia="Times New Roman" w:hAnsi="Times New Roman" w:cs="Times New Roman"/>
                    <w:sz w:val="24"/>
                    <w:szCs w:val="24"/>
                  </w:rPr>
                  <w:fldChar w:fldCharType="end"/>
                </w:r>
              </w:sdtContent>
            </w:sdt>
          </w:p>
          <w:p w14:paraId="5FDDD435" w14:textId="2555E14F" w:rsidR="00C97758" w:rsidRPr="00A61948" w:rsidRDefault="00A83199">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USA in recent times has strongly adhered to inculcating sustainability into its business practices</w:t>
            </w:r>
            <w:r w:rsidR="00333BB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89931231"/>
                <w:citation/>
              </w:sdtPr>
              <w:sdtEndPr/>
              <w:sdtContent>
                <w:r w:rsidR="00333BBF">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 CITATION EPA201 \l 16393 </w:instrText>
                </w:r>
                <w:r w:rsidR="00333BBF">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(ESG, 2020)</w:t>
                </w:r>
                <w:r w:rsidR="00333BBF">
                  <w:rPr>
                    <w:rFonts w:ascii="Times New Roman" w:eastAsia="Times New Roman" w:hAnsi="Times New Roman" w:cs="Times New Roman"/>
                    <w:sz w:val="24"/>
                    <w:szCs w:val="24"/>
                  </w:rPr>
                  <w:fldChar w:fldCharType="end"/>
                </w:r>
              </w:sdtContent>
            </w:sdt>
          </w:p>
        </w:tc>
      </w:tr>
    </w:tbl>
    <w:p w14:paraId="42CAEB36"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Table 1: PESTLE of the USA</w:t>
      </w:r>
    </w:p>
    <w:p w14:paraId="7DAE5C4B"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(Source: Self-Created)</w:t>
      </w:r>
    </w:p>
    <w:p w14:paraId="251795BF" w14:textId="77777777" w:rsidR="00C97758" w:rsidRPr="00A61948" w:rsidRDefault="00A83199" w:rsidP="001F3332">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From the above analysis, it could be specified that the political and economic factors of the US have been moderately favourable for Apple’s business functioning. While technological, legal, and socio-cultural factors are strongly responsible for encouraging the business practices of the mentioned brand.</w:t>
      </w:r>
    </w:p>
    <w:p w14:paraId="14D87477" w14:textId="77777777" w:rsidR="00C97758" w:rsidRPr="00A61948" w:rsidRDefault="00A83199">
      <w:pPr>
        <w:pStyle w:val="Heading2"/>
      </w:pPr>
      <w:bookmarkStart w:id="6" w:name="_Toc143169442"/>
      <w:r w:rsidRPr="00A61948">
        <w:t>Identifying the Threats and opportunities from the PESTLE Framework</w:t>
      </w:r>
      <w:bookmarkEnd w:id="6"/>
      <w:r w:rsidRPr="00A61948">
        <w:t xml:space="preserve"> </w:t>
      </w:r>
    </w:p>
    <w:p w14:paraId="4EF8B5EC"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It could be inferred that terrorism is a significant political disturbance that tends to disrupt the business potential within the US. </w:t>
      </w:r>
    </w:p>
    <w:p w14:paraId="3667FD85"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34F9D90B" wp14:editId="70084300">
            <wp:extent cx="4559138" cy="3381375"/>
            <wp:effectExtent l="12700" t="12700" r="12700" b="12700"/>
            <wp:docPr id="21273301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l="15116" r="5373"/>
                    <a:stretch>
                      <a:fillRect/>
                    </a:stretch>
                  </pic:blipFill>
                  <pic:spPr>
                    <a:xfrm>
                      <a:off x="0" y="0"/>
                      <a:ext cx="4559138" cy="3381375"/>
                    </a:xfrm>
                    <a:prstGeom prst="rect">
                      <a:avLst/>
                    </a:prstGeom>
                    <a:ln w="12700">
                      <a:solidFill>
                        <a:srgbClr val="000000"/>
                      </a:solidFill>
                      <a:prstDash val="solid"/>
                    </a:ln>
                  </pic:spPr>
                </pic:pic>
              </a:graphicData>
            </a:graphic>
          </wp:inline>
        </w:drawing>
      </w:r>
    </w:p>
    <w:p w14:paraId="4E75A88A"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3: Terrorism in the US</w:t>
      </w:r>
    </w:p>
    <w:p w14:paraId="12CF8C14" w14:textId="73A2EC45"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396128290"/>
          <w:citation/>
        </w:sdtPr>
        <w:sdtEndPr/>
        <w:sdtContent>
          <w:r w:rsidR="00626E27">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USG23 \l 16393 </w:instrText>
          </w:r>
          <w:r w:rsidR="00626E2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(GAO, US, 2023)</w:t>
          </w:r>
          <w:r w:rsidR="00626E27">
            <w:rPr>
              <w:rFonts w:ascii="Times New Roman" w:eastAsia="Times New Roman" w:hAnsi="Times New Roman" w:cs="Times New Roman"/>
              <w:sz w:val="24"/>
              <w:szCs w:val="24"/>
            </w:rPr>
            <w:fldChar w:fldCharType="end"/>
          </w:r>
        </w:sdtContent>
      </w:sdt>
    </w:p>
    <w:p w14:paraId="3F3D9BDB" w14:textId="7BA4D73D"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As per reports, it has been found that about 231 domestic terrorism incidents happened in the US between 2010 and 2021 </w:t>
      </w:r>
      <w:sdt>
        <w:sdtPr>
          <w:rPr>
            <w:rFonts w:ascii="Times New Roman" w:eastAsia="Times New Roman" w:hAnsi="Times New Roman" w:cs="Times New Roman"/>
            <w:sz w:val="24"/>
            <w:szCs w:val="24"/>
          </w:rPr>
          <w:id w:val="-493720192"/>
          <w:citation/>
        </w:sdtPr>
        <w:sdtEndPr/>
        <w:sdtContent>
          <w:r w:rsidR="005D7BAE">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USG23 \l 16393 </w:instrText>
          </w:r>
          <w:r w:rsidR="005D7BAE">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(GAO, US, 2023)</w:t>
          </w:r>
          <w:r w:rsidR="005D7BAE">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From the above figure, it could be seen that about 35% were categorised as racially or ethnically triggered. Therefore, such threatening situations have disrupted political stability which in turn negatively affects business operations. Economic factors such as the high inflation rate and declining grades of the US economy are postnatal threats to Apple's business profitability. It has been predicted that the US economy might enter a recession. It has been found that the GDP, adjusted for inflation, declined by 0.2 % in the second quarter of 2022 </w:t>
      </w:r>
      <w:sdt>
        <w:sdtPr>
          <w:rPr>
            <w:rFonts w:ascii="Times New Roman" w:eastAsia="Times New Roman" w:hAnsi="Times New Roman" w:cs="Times New Roman"/>
            <w:sz w:val="24"/>
            <w:szCs w:val="24"/>
          </w:rPr>
          <w:id w:val="-1604030865"/>
          <w:citation/>
        </w:sdtPr>
        <w:sdtEndPr/>
        <w:sdtContent>
          <w:r w:rsidR="005D7BAE">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The22 \l 16393 </w:instrText>
          </w:r>
          <w:r w:rsidR="005D7BAE">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(Times, The New York, 2022)</w:t>
          </w:r>
          <w:r w:rsidR="005D7BAE">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This decline was followed by a decline of 0.4% in the first quarter. </w:t>
      </w:r>
    </w:p>
    <w:p w14:paraId="3990EA10"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07FF4633" wp14:editId="6734B4EB">
            <wp:extent cx="5229225" cy="3657600"/>
            <wp:effectExtent l="12700" t="12700" r="12700" b="12700"/>
            <wp:docPr id="21273301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l="8803"/>
                    <a:stretch>
                      <a:fillRect/>
                    </a:stretch>
                  </pic:blipFill>
                  <pic:spPr>
                    <a:xfrm>
                      <a:off x="0" y="0"/>
                      <a:ext cx="5229225" cy="3657600"/>
                    </a:xfrm>
                    <a:prstGeom prst="rect">
                      <a:avLst/>
                    </a:prstGeom>
                    <a:ln w="12700">
                      <a:solidFill>
                        <a:srgbClr val="000000"/>
                      </a:solidFill>
                      <a:prstDash val="solid"/>
                    </a:ln>
                  </pic:spPr>
                </pic:pic>
              </a:graphicData>
            </a:graphic>
          </wp:inline>
        </w:drawing>
      </w:r>
    </w:p>
    <w:p w14:paraId="077048EC"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4: Decline of the US economy</w:t>
      </w:r>
    </w:p>
    <w:p w14:paraId="79AA48CB" w14:textId="2148E7BA"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882867719"/>
          <w:citation/>
        </w:sdtPr>
        <w:sdtEndPr/>
        <w:sdtContent>
          <w:r w:rsidR="00AE4440">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The22 \l 16393 </w:instrText>
          </w:r>
          <w:r w:rsidR="00AE4440">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(Times, The New York, 2022)</w:t>
          </w:r>
          <w:r w:rsidR="00AE4440">
            <w:rPr>
              <w:rFonts w:ascii="Times New Roman" w:eastAsia="Times New Roman" w:hAnsi="Times New Roman" w:cs="Times New Roman"/>
              <w:sz w:val="24"/>
              <w:szCs w:val="24"/>
            </w:rPr>
            <w:fldChar w:fldCharType="end"/>
          </w:r>
        </w:sdtContent>
      </w:sdt>
    </w:p>
    <w:p w14:paraId="14B78364"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above graph explains that the US economy declined over the years, however, in 2022, the decline rate was lesser in comparison to the previous years like 2020 when it was -.08%. </w:t>
      </w:r>
    </w:p>
    <w:p w14:paraId="5F385FAE" w14:textId="04856863"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Therefore, a recession in the US economy tends to decline the entrepreneurship competencies and profit rates of Apple. Likewise, the research work by </w:t>
      </w:r>
      <w:sdt>
        <w:sdtPr>
          <w:rPr>
            <w:rFonts w:ascii="Times New Roman" w:eastAsia="Times New Roman" w:hAnsi="Times New Roman" w:cs="Times New Roman"/>
            <w:sz w:val="24"/>
            <w:szCs w:val="24"/>
          </w:rPr>
          <w:id w:val="648483965"/>
          <w:citation/>
        </w:sdtPr>
        <w:sdtEndPr/>
        <w:sdtContent>
          <w:r w:rsidR="00AE4440">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Gon18 \l 16393 </w:instrText>
          </w:r>
          <w:r w:rsidR="00AE4440">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(González-Pernía, et al., 2018)</w:t>
          </w:r>
          <w:r w:rsidR="00AE4440">
            <w:rPr>
              <w:rFonts w:ascii="Times New Roman" w:eastAsia="Times New Roman" w:hAnsi="Times New Roman" w:cs="Times New Roman"/>
              <w:sz w:val="24"/>
              <w:szCs w:val="24"/>
            </w:rPr>
            <w:fldChar w:fldCharType="end"/>
          </w:r>
        </w:sdtContent>
      </w:sdt>
      <w:r w:rsidR="00815A3D">
        <w:rPr>
          <w:rFonts w:ascii="Times New Roman" w:eastAsia="Times New Roman" w:hAnsi="Times New Roman" w:cs="Times New Roman"/>
          <w:sz w:val="24"/>
          <w:szCs w:val="24"/>
        </w:rPr>
        <w:t xml:space="preserve"> mentioned</w:t>
      </w:r>
      <w:r w:rsidRPr="00A61948">
        <w:rPr>
          <w:rFonts w:ascii="Times New Roman" w:eastAsia="Times New Roman" w:hAnsi="Times New Roman" w:cs="Times New Roman"/>
          <w:sz w:val="24"/>
          <w:szCs w:val="24"/>
        </w:rPr>
        <w:t xml:space="preserve"> a rescission-driven economy has a negative direct impact on entrepreneurial actions. Thus, it could be mentioned that </w:t>
      </w:r>
      <w:r w:rsidRPr="00A61948">
        <w:rPr>
          <w:rFonts w:ascii="Times New Roman" w:eastAsia="Times New Roman" w:hAnsi="Times New Roman" w:cs="Times New Roman"/>
          <w:b/>
          <w:i/>
          <w:sz w:val="24"/>
          <w:szCs w:val="24"/>
        </w:rPr>
        <w:t>political and economic factors in the US</w:t>
      </w:r>
      <w:r w:rsidRPr="00A61948">
        <w:rPr>
          <w:rFonts w:ascii="Times New Roman" w:eastAsia="Times New Roman" w:hAnsi="Times New Roman" w:cs="Times New Roman"/>
          <w:sz w:val="24"/>
          <w:szCs w:val="24"/>
        </w:rPr>
        <w:t xml:space="preserve"> can be a </w:t>
      </w:r>
      <w:r w:rsidRPr="00A61948">
        <w:rPr>
          <w:rFonts w:ascii="Times New Roman" w:eastAsia="Times New Roman" w:hAnsi="Times New Roman" w:cs="Times New Roman"/>
          <w:b/>
          <w:i/>
          <w:sz w:val="24"/>
          <w:szCs w:val="24"/>
        </w:rPr>
        <w:t xml:space="preserve">bit challenging </w:t>
      </w:r>
      <w:r w:rsidRPr="00A61948">
        <w:rPr>
          <w:rFonts w:ascii="Times New Roman" w:eastAsia="Times New Roman" w:hAnsi="Times New Roman" w:cs="Times New Roman"/>
          <w:sz w:val="24"/>
          <w:szCs w:val="24"/>
        </w:rPr>
        <w:t xml:space="preserve">and cause impediments to Apple’s functioning. </w:t>
      </w:r>
    </w:p>
    <w:p w14:paraId="10BB7393" w14:textId="151AD9D6"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On the other hand, </w:t>
      </w:r>
      <w:r w:rsidRPr="00A61948">
        <w:rPr>
          <w:rFonts w:ascii="Times New Roman" w:eastAsia="Times New Roman" w:hAnsi="Times New Roman" w:cs="Times New Roman"/>
          <w:b/>
          <w:i/>
          <w:sz w:val="24"/>
          <w:szCs w:val="24"/>
        </w:rPr>
        <w:t>socio-political factors</w:t>
      </w:r>
      <w:r w:rsidRPr="00A61948">
        <w:rPr>
          <w:rFonts w:ascii="Times New Roman" w:eastAsia="Times New Roman" w:hAnsi="Times New Roman" w:cs="Times New Roman"/>
          <w:sz w:val="24"/>
          <w:szCs w:val="24"/>
        </w:rPr>
        <w:t xml:space="preserve"> such as a huge consumer market and high literacy rate can be </w:t>
      </w:r>
      <w:r w:rsidRPr="00A61948">
        <w:rPr>
          <w:rFonts w:ascii="Times New Roman" w:eastAsia="Times New Roman" w:hAnsi="Times New Roman" w:cs="Times New Roman"/>
          <w:b/>
          <w:i/>
          <w:sz w:val="24"/>
          <w:szCs w:val="24"/>
        </w:rPr>
        <w:t xml:space="preserve">lucrative opportunities for Apple’s profit-making </w:t>
      </w:r>
      <w:r w:rsidRPr="00A61948">
        <w:rPr>
          <w:rFonts w:ascii="Times New Roman" w:eastAsia="Times New Roman" w:hAnsi="Times New Roman" w:cs="Times New Roman"/>
          <w:sz w:val="24"/>
          <w:szCs w:val="24"/>
        </w:rPr>
        <w:t xml:space="preserve">in the US. Having a big consumer market means more market share for the company and thus higher profits. Consumer markets are significant since it is in this market that customers do the majority of the purchasing </w:t>
      </w:r>
      <w:sdt>
        <w:sdtPr>
          <w:rPr>
            <w:rFonts w:ascii="Times New Roman" w:eastAsia="Times New Roman" w:hAnsi="Times New Roman" w:cs="Times New Roman"/>
            <w:sz w:val="24"/>
            <w:szCs w:val="24"/>
          </w:rPr>
          <w:id w:val="-219294126"/>
          <w:citation/>
        </w:sdtPr>
        <w:sdtEndPr/>
        <w:sdtContent>
          <w:r w:rsidR="00936C2E">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Ind22 \l 16393 </w:instrText>
          </w:r>
          <w:r w:rsidR="00936C2E">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(Indeed, 2022)</w:t>
          </w:r>
          <w:r w:rsidR="00936C2E">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More purchasing results in more profit rate, thus enhancing a brand's success in the market for a prolonged span. In addition, a highly literate consumer market indicates that they have adequate ability to select, and use high-tech Apple products in the right way and make the best use of them. As per the statement of </w:t>
      </w:r>
      <w:sdt>
        <w:sdtPr>
          <w:rPr>
            <w:rFonts w:ascii="Times New Roman" w:eastAsia="Times New Roman" w:hAnsi="Times New Roman" w:cs="Times New Roman"/>
            <w:sz w:val="24"/>
            <w:szCs w:val="24"/>
          </w:rPr>
          <w:id w:val="1505711368"/>
          <w:citation/>
        </w:sdtPr>
        <w:sdtEndPr/>
        <w:sdtContent>
          <w:r w:rsidR="00A47249">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Sha18 \l 16393 </w:instrText>
          </w:r>
          <w:r w:rsidR="00A4724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(Shaikh &amp; Kinange, 2018)</w:t>
          </w:r>
          <w:r w:rsidR="00A47249">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attaining technical literacy consumers helps to function rightly in the world in which they reside. Thus, since the US has about 79% literate population, therefore Apple can foster its R&amp;D procedures </w:t>
      </w:r>
      <w:r w:rsidRPr="00A61948">
        <w:rPr>
          <w:rFonts w:ascii="Times New Roman" w:eastAsia="Times New Roman" w:hAnsi="Times New Roman" w:cs="Times New Roman"/>
          <w:sz w:val="24"/>
          <w:szCs w:val="24"/>
        </w:rPr>
        <w:lastRenderedPageBreak/>
        <w:t xml:space="preserve">for developing highly technologically innovative products and concurrently improve its brand reputation in the competitive market. Similarly, </w:t>
      </w:r>
      <w:r w:rsidRPr="00A61948">
        <w:rPr>
          <w:rFonts w:ascii="Times New Roman" w:eastAsia="Times New Roman" w:hAnsi="Times New Roman" w:cs="Times New Roman"/>
          <w:b/>
          <w:i/>
          <w:sz w:val="24"/>
          <w:szCs w:val="24"/>
        </w:rPr>
        <w:t xml:space="preserve">technological factors are also an opportunity </w:t>
      </w:r>
      <w:r w:rsidRPr="00A61948">
        <w:rPr>
          <w:rFonts w:ascii="Times New Roman" w:eastAsia="Times New Roman" w:hAnsi="Times New Roman" w:cs="Times New Roman"/>
          <w:sz w:val="24"/>
          <w:szCs w:val="24"/>
        </w:rPr>
        <w:t xml:space="preserve">for fostering Apple’s business functions in the US market. The US is identified to be the global leader in technological ingenuity and rising investments in R&amp;D practices. Accordingly, in 2020, the R&amp;D investments in the US amounted to $717.0 billion which rose to almost $791.9 billion by 2021 </w:t>
      </w:r>
      <w:sdt>
        <w:sdtPr>
          <w:rPr>
            <w:rFonts w:ascii="Times New Roman" w:eastAsia="Times New Roman" w:hAnsi="Times New Roman" w:cs="Times New Roman"/>
            <w:sz w:val="24"/>
            <w:szCs w:val="24"/>
          </w:rPr>
          <w:id w:val="-1449857046"/>
          <w:citation/>
        </w:sdtPr>
        <w:sdtEndPr/>
        <w:sdtContent>
          <w:r w:rsidR="00A47249">
            <w:rPr>
              <w:rFonts w:ascii="Times New Roman" w:eastAsia="Times New Roman" w:hAnsi="Times New Roman" w:cs="Times New Roman"/>
              <w:sz w:val="24"/>
              <w:szCs w:val="24"/>
            </w:rPr>
            <w:fldChar w:fldCharType="begin"/>
          </w:r>
          <w:r w:rsidR="00464E47">
            <w:rPr>
              <w:rFonts w:ascii="Times New Roman" w:eastAsia="Times New Roman" w:hAnsi="Times New Roman" w:cs="Times New Roman"/>
              <w:sz w:val="24"/>
              <w:szCs w:val="24"/>
              <w:lang w:val="en-IN"/>
            </w:rPr>
            <w:instrText xml:space="preserve">CITATION And23 \l 16393 </w:instrText>
          </w:r>
          <w:r w:rsidR="00A47249">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(Anderson , et al., 2023)</w:t>
          </w:r>
          <w:r w:rsidR="00A47249">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Thus, there is a huge growth potential for Apple to foster its innovation practices through adequate R&amp;D expenditures within the country. Likewise, the </w:t>
      </w:r>
      <w:r w:rsidRPr="00A61948">
        <w:rPr>
          <w:rFonts w:ascii="Times New Roman" w:eastAsia="Times New Roman" w:hAnsi="Times New Roman" w:cs="Times New Roman"/>
          <w:b/>
          <w:i/>
          <w:sz w:val="24"/>
          <w:szCs w:val="24"/>
        </w:rPr>
        <w:t>legal factor is also an opportunity for Apple</w:t>
      </w:r>
      <w:r w:rsidRPr="00A61948">
        <w:rPr>
          <w:rFonts w:ascii="Times New Roman" w:eastAsia="Times New Roman" w:hAnsi="Times New Roman" w:cs="Times New Roman"/>
          <w:sz w:val="24"/>
          <w:szCs w:val="24"/>
        </w:rPr>
        <w:t xml:space="preserve"> to continue its business in the US market. This is because the country has a steady IP right for smooth business functioning. The US market is the globe’s largest economy and thus it affixes standards for safeguarding investors, and entrepreneurs, which rank first in the global IP index </w:t>
      </w:r>
      <w:sdt>
        <w:sdtPr>
          <w:rPr>
            <w:rFonts w:ascii="Times New Roman" w:eastAsia="Times New Roman" w:hAnsi="Times New Roman" w:cs="Times New Roman"/>
            <w:sz w:val="24"/>
            <w:szCs w:val="24"/>
          </w:rPr>
          <w:id w:val="2090882521"/>
          <w:citation/>
        </w:sdtPr>
        <w:sdtEndPr/>
        <w:sdtContent>
          <w:r w:rsidR="00B412BD">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Har20 \l 16393 </w:instrText>
          </w:r>
          <w:r w:rsidR="00B412BD">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(Hartman, 2020)</w:t>
          </w:r>
          <w:r w:rsidR="00B412BD">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p w14:paraId="024D8E52"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drawing>
          <wp:inline distT="114300" distB="114300" distL="114300" distR="114300" wp14:anchorId="6C0D8385" wp14:editId="5D7B7196">
            <wp:extent cx="5731200" cy="2997200"/>
            <wp:effectExtent l="12700" t="12700" r="12700" b="12700"/>
            <wp:docPr id="21273301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731200" cy="2997200"/>
                    </a:xfrm>
                    <a:prstGeom prst="rect">
                      <a:avLst/>
                    </a:prstGeom>
                    <a:ln w="12700">
                      <a:solidFill>
                        <a:srgbClr val="000000"/>
                      </a:solidFill>
                      <a:prstDash val="solid"/>
                    </a:ln>
                  </pic:spPr>
                </pic:pic>
              </a:graphicData>
            </a:graphic>
          </wp:inline>
        </w:drawing>
      </w:r>
    </w:p>
    <w:p w14:paraId="745990F0"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5: Global IP index rank</w:t>
      </w:r>
    </w:p>
    <w:p w14:paraId="2B1A4D63" w14:textId="7C752288"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38515679"/>
          <w:citation/>
        </w:sdtPr>
        <w:sdtEndPr/>
        <w:sdtContent>
          <w:r w:rsidR="00F5616E">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Har20 \l 16393 </w:instrText>
          </w:r>
          <w:r w:rsidR="00F5616E">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(Hartman, 2020)</w:t>
          </w:r>
          <w:r w:rsidR="00F5616E">
            <w:rPr>
              <w:rFonts w:ascii="Times New Roman" w:eastAsia="Times New Roman" w:hAnsi="Times New Roman" w:cs="Times New Roman"/>
              <w:sz w:val="24"/>
              <w:szCs w:val="24"/>
            </w:rPr>
            <w:fldChar w:fldCharType="end"/>
          </w:r>
        </w:sdtContent>
      </w:sdt>
    </w:p>
    <w:p w14:paraId="2B17A5A9"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From the above figure, it could be seen that the US is in first place on the IP index with 47.64 points. Therefore, this economy is significant in attracting businesses and simultaneously favours business expansion of existing companies like Apple. </w:t>
      </w:r>
    </w:p>
    <w:p w14:paraId="453AFDF1" w14:textId="77777777" w:rsidR="00C97758" w:rsidRPr="00A61948" w:rsidRDefault="00A83199">
      <w:pPr>
        <w:pStyle w:val="Heading2"/>
      </w:pPr>
      <w:bookmarkStart w:id="7" w:name="_Toc143169443"/>
      <w:r w:rsidRPr="00A61948">
        <w:t>Key Drivers for Change</w:t>
      </w:r>
      <w:bookmarkEnd w:id="7"/>
      <w:r w:rsidRPr="00A61948">
        <w:t xml:space="preserve"> </w:t>
      </w:r>
    </w:p>
    <w:p w14:paraId="032CCD36" w14:textId="6C90E938"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key drivers for change are addressed as the environmental aspects which are probably to have a significant impact on industries and are reliant on their success or failures. In this context, the environmental factors of the US would function as a driving force for Apple’s </w:t>
      </w:r>
      <w:r w:rsidRPr="00A61948">
        <w:rPr>
          <w:rFonts w:ascii="Times New Roman" w:eastAsia="Times New Roman" w:hAnsi="Times New Roman" w:cs="Times New Roman"/>
          <w:sz w:val="24"/>
          <w:szCs w:val="24"/>
        </w:rPr>
        <w:lastRenderedPageBreak/>
        <w:t xml:space="preserve">business. The country has launched the CEI (Clean Energy Initiative) program, which is defined as an umbrella energy partnership that aims to make use of efficient energy sources for greater sustainable development </w:t>
      </w:r>
      <w:sdt>
        <w:sdtPr>
          <w:rPr>
            <w:rFonts w:ascii="Times New Roman" w:eastAsia="Times New Roman" w:hAnsi="Times New Roman" w:cs="Times New Roman"/>
            <w:sz w:val="24"/>
            <w:szCs w:val="24"/>
          </w:rPr>
          <w:id w:val="-47612689"/>
          <w:citation/>
        </w:sdtPr>
        <w:sdtEndPr/>
        <w:sdtContent>
          <w:r w:rsidR="003B01D0">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PCI19 \l 16393 </w:instrText>
          </w:r>
          <w:r w:rsidR="003B01D0">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(PCIA, 2019)</w:t>
          </w:r>
          <w:r w:rsidR="003B01D0">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Therefore, such initiatives would automatically bolster Apple’s sustainability practices and enable the company to be identified as a socially responsible company. </w:t>
      </w:r>
    </w:p>
    <w:p w14:paraId="68C94F1B" w14:textId="77777777" w:rsidR="00C97758" w:rsidRPr="00A61948" w:rsidRDefault="00A83199">
      <w:pPr>
        <w:pStyle w:val="Heading1"/>
      </w:pPr>
      <w:bookmarkStart w:id="8" w:name="_Toc143169444"/>
      <w:r w:rsidRPr="00A61948">
        <w:t>Micro-Environment Analysis</w:t>
      </w:r>
      <w:bookmarkEnd w:id="8"/>
      <w:r w:rsidRPr="00A61948">
        <w:rPr>
          <w:i/>
        </w:rPr>
        <w:t xml:space="preserve"> </w:t>
      </w:r>
    </w:p>
    <w:p w14:paraId="0DECAB63" w14:textId="77777777" w:rsidR="00C97758" w:rsidRPr="00A61948" w:rsidRDefault="00A83199">
      <w:pPr>
        <w:pStyle w:val="Heading2"/>
      </w:pPr>
      <w:bookmarkStart w:id="9" w:name="_Toc143169445"/>
      <w:r w:rsidRPr="00A61948">
        <w:t>Industry Life Cycle (ILC)</w:t>
      </w:r>
      <w:bookmarkEnd w:id="9"/>
    </w:p>
    <w:p w14:paraId="4B77A0A6" w14:textId="2AE15954"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ILC explains the ways by which an industry starts, evolves, and with time declines. As per the statement of </w:t>
      </w:r>
      <w:sdt>
        <w:sdtPr>
          <w:rPr>
            <w:rFonts w:ascii="Times New Roman" w:eastAsia="Times New Roman" w:hAnsi="Times New Roman" w:cs="Times New Roman"/>
            <w:sz w:val="24"/>
            <w:szCs w:val="24"/>
          </w:rPr>
          <w:id w:val="689505451"/>
          <w:citation/>
        </w:sdtPr>
        <w:sdtEndPr/>
        <w:sdtContent>
          <w:r w:rsidR="00D30CBA">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May21 \l 16393 </w:instrText>
          </w:r>
          <w:r w:rsidR="00D30CBA">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(Maylín-Aguilar &amp; Montoro-Sánchez, 2021)</w:t>
          </w:r>
          <w:r w:rsidR="00D30CBA">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ILC provides an infrastructure to inculcate the dynamism of the environment into the competitive evaluation of the context in a company functions. </w:t>
      </w:r>
    </w:p>
    <w:p w14:paraId="475AD62C"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drawing>
          <wp:inline distT="114300" distB="114300" distL="114300" distR="114300" wp14:anchorId="63C17376" wp14:editId="0F776C42">
            <wp:extent cx="5278275" cy="2943225"/>
            <wp:effectExtent l="12700" t="12700" r="12700" b="12700"/>
            <wp:docPr id="212733011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l="3322" r="4625"/>
                    <a:stretch>
                      <a:fillRect/>
                    </a:stretch>
                  </pic:blipFill>
                  <pic:spPr>
                    <a:xfrm>
                      <a:off x="0" y="0"/>
                      <a:ext cx="5278275" cy="2943225"/>
                    </a:xfrm>
                    <a:prstGeom prst="rect">
                      <a:avLst/>
                    </a:prstGeom>
                    <a:ln w="12700">
                      <a:solidFill>
                        <a:srgbClr val="000000"/>
                      </a:solidFill>
                      <a:prstDash val="solid"/>
                    </a:ln>
                  </pic:spPr>
                </pic:pic>
              </a:graphicData>
            </a:graphic>
          </wp:inline>
        </w:drawing>
      </w:r>
    </w:p>
    <w:p w14:paraId="02D735F9"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6: ILC model</w:t>
      </w:r>
    </w:p>
    <w:p w14:paraId="153E38B9" w14:textId="3937F5BE"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455490270"/>
          <w:citation/>
        </w:sdtPr>
        <w:sdtEndPr/>
        <w:sdtContent>
          <w:r w:rsidR="00D5513A">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CFI23 \l 16393 </w:instrText>
          </w:r>
          <w:r w:rsidR="00D5513A">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(CFI, 2023)</w:t>
          </w:r>
          <w:r w:rsidR="00D5513A">
            <w:rPr>
              <w:rFonts w:ascii="Times New Roman" w:eastAsia="Times New Roman" w:hAnsi="Times New Roman" w:cs="Times New Roman"/>
              <w:sz w:val="24"/>
              <w:szCs w:val="24"/>
            </w:rPr>
            <w:fldChar w:fldCharType="end"/>
          </w:r>
        </w:sdtContent>
      </w:sdt>
    </w:p>
    <w:p w14:paraId="0F12CB95"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Accordingly, the model is classified into the following stages: </w:t>
      </w:r>
    </w:p>
    <w:p w14:paraId="5F18CA59" w14:textId="77777777"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Launch </w:t>
      </w:r>
    </w:p>
    <w:p w14:paraId="5517B383" w14:textId="1767AC16"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This is the phase in which the industry has just initiated, and thus in this stage, companies tend to investigate and assess a wider product fit. Therefore, this stage is addressed as a pre-revenue phase that is expended in R&amp;D practices followed by investments in the marketing and sales sector </w:t>
      </w:r>
      <w:sdt>
        <w:sdtPr>
          <w:rPr>
            <w:rFonts w:ascii="Times New Roman" w:eastAsia="Times New Roman" w:hAnsi="Times New Roman" w:cs="Times New Roman"/>
            <w:sz w:val="24"/>
            <w:szCs w:val="24"/>
          </w:rPr>
          <w:id w:val="-988481432"/>
          <w:citation/>
        </w:sdtPr>
        <w:sdtEndPr/>
        <w:sdtContent>
          <w:r w:rsidR="00F60D22">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CFI23 \l 16393 </w:instrText>
          </w:r>
          <w:r w:rsidR="00F60D2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(CFI, 2023)</w:t>
          </w:r>
          <w:r w:rsidR="00F60D2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This stage would not be much pertinent for Apple, since the brand is already an established company and has a strong historical background. </w:t>
      </w:r>
    </w:p>
    <w:p w14:paraId="094E9A1C" w14:textId="77777777"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lastRenderedPageBreak/>
        <w:t xml:space="preserve">Growth </w:t>
      </w:r>
    </w:p>
    <w:p w14:paraId="277ADEC5"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this area, the product-market fit has been developed and there is a significant commercial market potential for the product. During this stage, Apple should focus on expanding its business potential by renovating its existing product line to develop new products in competitive markets. </w:t>
      </w:r>
    </w:p>
    <w:p w14:paraId="2FC0E0B1" w14:textId="77777777"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Shake-Out </w:t>
      </w:r>
    </w:p>
    <w:p w14:paraId="1578B7D3" w14:textId="35A9CEA9"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this stage, the growth of the company tends to slow down considerably, impacting the profit rates. In the case of Apple, it could be mentioned that the company is in this stage. This is because Apple’s growth has declined because of tough competition from competitors such as Samsung. In addition, the emergence of Chinese brands such as Xiaomi, has impeded the growth of Apple in recent times </w:t>
      </w:r>
      <w:sdt>
        <w:sdtPr>
          <w:rPr>
            <w:rFonts w:ascii="Times New Roman" w:eastAsia="Times New Roman" w:hAnsi="Times New Roman" w:cs="Times New Roman"/>
            <w:sz w:val="24"/>
            <w:szCs w:val="24"/>
          </w:rPr>
          <w:id w:val="-1169860846"/>
          <w:citation/>
        </w:sdtPr>
        <w:sdtEndPr/>
        <w:sdtContent>
          <w:r w:rsidR="00F60D22">
            <w:rPr>
              <w:rFonts w:ascii="Times New Roman" w:eastAsia="Times New Roman" w:hAnsi="Times New Roman" w:cs="Times New Roman"/>
              <w:sz w:val="24"/>
              <w:szCs w:val="24"/>
            </w:rPr>
            <w:fldChar w:fldCharType="begin"/>
          </w:r>
          <w:r w:rsidR="00464E47">
            <w:rPr>
              <w:rFonts w:ascii="Times New Roman" w:eastAsia="Times New Roman" w:hAnsi="Times New Roman" w:cs="Times New Roman"/>
              <w:sz w:val="24"/>
              <w:szCs w:val="24"/>
              <w:lang w:val="en-IN"/>
            </w:rPr>
            <w:instrText xml:space="preserve">CITATION Muh21 \l 16393 </w:instrText>
          </w:r>
          <w:r w:rsidR="00F60D2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(Muhammad , 2021)</w:t>
          </w:r>
          <w:r w:rsidR="00F60D2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p w14:paraId="5330E51B"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drawing>
          <wp:inline distT="114300" distB="114300" distL="114300" distR="114300" wp14:anchorId="7380D326" wp14:editId="30315B55">
            <wp:extent cx="5562600" cy="3095625"/>
            <wp:effectExtent l="12700" t="12700" r="12700" b="12700"/>
            <wp:docPr id="21273301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t="13799" r="2989"/>
                    <a:stretch>
                      <a:fillRect/>
                    </a:stretch>
                  </pic:blipFill>
                  <pic:spPr>
                    <a:xfrm>
                      <a:off x="0" y="0"/>
                      <a:ext cx="5562600" cy="3095625"/>
                    </a:xfrm>
                    <a:prstGeom prst="rect">
                      <a:avLst/>
                    </a:prstGeom>
                    <a:ln w="12700">
                      <a:solidFill>
                        <a:srgbClr val="000000"/>
                      </a:solidFill>
                      <a:prstDash val="solid"/>
                    </a:ln>
                  </pic:spPr>
                </pic:pic>
              </a:graphicData>
            </a:graphic>
          </wp:inline>
        </w:drawing>
      </w:r>
    </w:p>
    <w:p w14:paraId="15D21347"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7: Market share of Apple and its rivals</w:t>
      </w:r>
    </w:p>
    <w:p w14:paraId="373A55CC" w14:textId="254A3505"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589054104"/>
          <w:citation/>
        </w:sdtPr>
        <w:sdtEndPr/>
        <w:sdtContent>
          <w:r w:rsidR="0029057F">
            <w:rPr>
              <w:rFonts w:ascii="Times New Roman" w:eastAsia="Times New Roman" w:hAnsi="Times New Roman" w:cs="Times New Roman"/>
              <w:sz w:val="24"/>
              <w:szCs w:val="24"/>
            </w:rPr>
            <w:fldChar w:fldCharType="begin"/>
          </w:r>
          <w:r w:rsidR="00464E47">
            <w:rPr>
              <w:rFonts w:ascii="Times New Roman" w:eastAsia="Times New Roman" w:hAnsi="Times New Roman" w:cs="Times New Roman"/>
              <w:sz w:val="24"/>
              <w:szCs w:val="24"/>
              <w:lang w:val="en-IN"/>
            </w:rPr>
            <w:instrText xml:space="preserve">CITATION Muh21 \l 16393 </w:instrText>
          </w:r>
          <w:r w:rsidR="0029057F">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(Muhammad , 2021)</w:t>
          </w:r>
          <w:r w:rsidR="0029057F">
            <w:rPr>
              <w:rFonts w:ascii="Times New Roman" w:eastAsia="Times New Roman" w:hAnsi="Times New Roman" w:cs="Times New Roman"/>
              <w:sz w:val="24"/>
              <w:szCs w:val="24"/>
            </w:rPr>
            <w:fldChar w:fldCharType="end"/>
          </w:r>
        </w:sdtContent>
      </w:sdt>
    </w:p>
    <w:p w14:paraId="53FA4621"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From the above figure, it could be noted that Samsung has been a tough competitor of Apple, with an almost 20.3% growth rate in quarter 3 of 2021 compared to Apple which had only a 15.8% growth rate in the same phase of 2021. Thus, it could be mentioned that Apple in current times is in the shake-out phase. </w:t>
      </w:r>
    </w:p>
    <w:p w14:paraId="436143B8" w14:textId="77777777"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Maturity </w:t>
      </w:r>
    </w:p>
    <w:p w14:paraId="056FBA9F" w14:textId="418E8FE8"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During this stage, the total revenue earned tends to get flattened and eventually starts to decline with time. In this stage, the brands have stagnant margins and increasing cash flows. This happens because management teams do not rigorously re-expend in growth strategies </w:t>
      </w:r>
      <w:sdt>
        <w:sdtPr>
          <w:rPr>
            <w:rFonts w:ascii="Times New Roman" w:eastAsia="Times New Roman" w:hAnsi="Times New Roman" w:cs="Times New Roman"/>
            <w:sz w:val="24"/>
            <w:szCs w:val="24"/>
          </w:rPr>
          <w:id w:val="-1006741297"/>
          <w:citation/>
        </w:sdtPr>
        <w:sdtEndPr/>
        <w:sdtContent>
          <w:r w:rsidR="005922FC">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CFI23 \l 16393 </w:instrText>
          </w:r>
          <w:r w:rsidR="005922FC">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 xml:space="preserve">(CFI, </w:t>
          </w:r>
          <w:r w:rsidR="00603AF1" w:rsidRPr="00603AF1">
            <w:rPr>
              <w:rFonts w:ascii="Times New Roman" w:eastAsia="Times New Roman" w:hAnsi="Times New Roman" w:cs="Times New Roman"/>
              <w:noProof/>
              <w:sz w:val="24"/>
              <w:szCs w:val="24"/>
              <w:lang w:val="en-IN"/>
            </w:rPr>
            <w:lastRenderedPageBreak/>
            <w:t>2023)</w:t>
          </w:r>
          <w:r w:rsidR="005922FC">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Therefore, it is suggested that Apple should focus on re-investing its marketing strategies and elevate brand promotions such that its brand awareness and productivity do not get stagnant. </w:t>
      </w:r>
    </w:p>
    <w:p w14:paraId="2A5711E5" w14:textId="77777777"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Decline </w:t>
      </w:r>
    </w:p>
    <w:p w14:paraId="69565781" w14:textId="116612E0"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this phase, the aggregate revenue actually gets into downward trends demonstrating its decline. In this context, it is recommended that business companies focus on M&amp;A strategies which are addressed as the prime engine for growth. This strategy would eventually generate greater magnitudes of industry revenue concentration </w:t>
      </w:r>
      <w:sdt>
        <w:sdtPr>
          <w:rPr>
            <w:rFonts w:ascii="Times New Roman" w:eastAsia="Times New Roman" w:hAnsi="Times New Roman" w:cs="Times New Roman"/>
            <w:sz w:val="24"/>
            <w:szCs w:val="24"/>
          </w:rPr>
          <w:id w:val="-1644804377"/>
          <w:citation/>
        </w:sdtPr>
        <w:sdtEndPr/>
        <w:sdtContent>
          <w:r w:rsidR="0095236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CFI23 \l 16393 </w:instrText>
          </w:r>
          <w:r w:rsidR="0095236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(CFI, 2023)</w:t>
          </w:r>
          <w:r w:rsidR="0095236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Accordingly, it is mentioned that while developing strategies to reinforce the company's existence in the dynamic market structure, the following aspects need to be considered:</w:t>
      </w:r>
    </w:p>
    <w:p w14:paraId="3067DD7C" w14:textId="77777777" w:rsidR="00C97758" w:rsidRPr="00A61948" w:rsidRDefault="00A83199">
      <w:pPr>
        <w:numPr>
          <w:ilvl w:val="0"/>
          <w:numId w:val="9"/>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Contents of the strategy </w:t>
      </w:r>
    </w:p>
    <w:p w14:paraId="1BA8ADEC" w14:textId="77777777" w:rsidR="00C97758" w:rsidRPr="00A61948" w:rsidRDefault="00A83199">
      <w:pPr>
        <w:numPr>
          <w:ilvl w:val="0"/>
          <w:numId w:val="9"/>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procedures by which the strategy is to be derived </w:t>
      </w:r>
    </w:p>
    <w:p w14:paraId="31250257" w14:textId="59145DEA" w:rsidR="00C97758" w:rsidRPr="00A61948" w:rsidRDefault="00A83199">
      <w:pPr>
        <w:numPr>
          <w:ilvl w:val="0"/>
          <w:numId w:val="9"/>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context in which the strategy has been built </w:t>
      </w:r>
      <w:sdt>
        <w:sdtPr>
          <w:rPr>
            <w:rFonts w:ascii="Times New Roman" w:eastAsia="Times New Roman" w:hAnsi="Times New Roman" w:cs="Times New Roman"/>
            <w:sz w:val="24"/>
            <w:szCs w:val="24"/>
          </w:rPr>
          <w:id w:val="-1517691747"/>
          <w:citation/>
        </w:sdtPr>
        <w:sdtEndPr/>
        <w:sdtContent>
          <w:r w:rsidR="00952368">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Lyn18 \l 16393 </w:instrText>
          </w:r>
          <w:r w:rsidR="0095236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(Lynch, 2018)</w:t>
          </w:r>
          <w:r w:rsidR="00952368">
            <w:rPr>
              <w:rFonts w:ascii="Times New Roman" w:eastAsia="Times New Roman" w:hAnsi="Times New Roman" w:cs="Times New Roman"/>
              <w:sz w:val="24"/>
              <w:szCs w:val="24"/>
            </w:rPr>
            <w:fldChar w:fldCharType="end"/>
          </w:r>
        </w:sdtContent>
      </w:sdt>
    </w:p>
    <w:p w14:paraId="73D781A5" w14:textId="77777777"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sz w:val="24"/>
          <w:szCs w:val="24"/>
        </w:rPr>
        <w:t xml:space="preserve">Therefore, this procedure would ensure that Apple would be able to avert the phase of decline in ILC and acquire a strong competitive edge. </w:t>
      </w:r>
    </w:p>
    <w:p w14:paraId="2D958011" w14:textId="77777777" w:rsidR="00C97758" w:rsidRPr="00A61948" w:rsidRDefault="00A83199">
      <w:pPr>
        <w:pStyle w:val="Heading2"/>
      </w:pPr>
      <w:bookmarkStart w:id="10" w:name="_Toc143169446"/>
      <w:r w:rsidRPr="00A61948">
        <w:t>Porter’s Industry Five Forces Analysis</w:t>
      </w:r>
      <w:bookmarkEnd w:id="10"/>
      <w:r w:rsidRPr="00A61948">
        <w:t xml:space="preserve"> </w:t>
      </w:r>
    </w:p>
    <w:p w14:paraId="5B5EE005" w14:textId="4DB7F542"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Porter’s five forces model is defined as the one which is used to discern and analyse five competitive forces that frame every industry </w:t>
      </w:r>
      <w:sdt>
        <w:sdtPr>
          <w:rPr>
            <w:rFonts w:ascii="Times New Roman" w:eastAsia="Times New Roman" w:hAnsi="Times New Roman" w:cs="Times New Roman"/>
            <w:sz w:val="24"/>
            <w:szCs w:val="24"/>
          </w:rPr>
          <w:id w:val="-1586753216"/>
          <w:citation/>
        </w:sdtPr>
        <w:sdtEndPr/>
        <w:sdtContent>
          <w:r w:rsidR="00952368">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Ger18 \l 16393 </w:instrText>
          </w:r>
          <w:r w:rsidR="0095236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(Gerard &amp; Bruijl, 2018)</w:t>
          </w:r>
          <w:r w:rsidR="0095236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In this manner, the model aids in determining an industry’s weak points and strengths points.</w:t>
      </w:r>
    </w:p>
    <w:tbl>
      <w:tblPr>
        <w:tblStyle w:val="a6"/>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195"/>
        <w:gridCol w:w="2805"/>
      </w:tblGrid>
      <w:tr w:rsidR="00A61948" w:rsidRPr="00A61948" w14:paraId="002DC976" w14:textId="77777777">
        <w:trPr>
          <w:trHeight w:val="383"/>
        </w:trPr>
        <w:tc>
          <w:tcPr>
            <w:tcW w:w="6195" w:type="dxa"/>
            <w:shd w:val="clear" w:color="auto" w:fill="948A54"/>
            <w:tcMar>
              <w:top w:w="100" w:type="dxa"/>
              <w:left w:w="100" w:type="dxa"/>
              <w:bottom w:w="100" w:type="dxa"/>
              <w:right w:w="100" w:type="dxa"/>
            </w:tcMar>
          </w:tcPr>
          <w:p w14:paraId="61C50378" w14:textId="77777777" w:rsidR="00C97758" w:rsidRPr="00A61948" w:rsidRDefault="00A83199">
            <w:pPr>
              <w:widowControl w:val="0"/>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Forces</w:t>
            </w:r>
          </w:p>
        </w:tc>
        <w:tc>
          <w:tcPr>
            <w:tcW w:w="2805" w:type="dxa"/>
            <w:shd w:val="clear" w:color="auto" w:fill="948A54"/>
            <w:tcMar>
              <w:top w:w="100" w:type="dxa"/>
              <w:left w:w="100" w:type="dxa"/>
              <w:bottom w:w="100" w:type="dxa"/>
              <w:right w:w="100" w:type="dxa"/>
            </w:tcMar>
          </w:tcPr>
          <w:p w14:paraId="5E2302C3"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Impact </w:t>
            </w:r>
          </w:p>
        </w:tc>
      </w:tr>
      <w:tr w:rsidR="00A61948" w:rsidRPr="00A61948" w14:paraId="6C92C0AA" w14:textId="77777777">
        <w:tc>
          <w:tcPr>
            <w:tcW w:w="6195" w:type="dxa"/>
            <w:shd w:val="clear" w:color="auto" w:fill="948A54"/>
            <w:tcMar>
              <w:top w:w="100" w:type="dxa"/>
              <w:left w:w="100" w:type="dxa"/>
              <w:bottom w:w="100" w:type="dxa"/>
              <w:right w:w="100" w:type="dxa"/>
            </w:tcMar>
          </w:tcPr>
          <w:p w14:paraId="77966671"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Bargaining power of suppliers </w:t>
            </w:r>
          </w:p>
        </w:tc>
        <w:tc>
          <w:tcPr>
            <w:tcW w:w="2805" w:type="dxa"/>
            <w:shd w:val="clear" w:color="auto" w:fill="948A54"/>
            <w:tcMar>
              <w:top w:w="100" w:type="dxa"/>
              <w:left w:w="100" w:type="dxa"/>
              <w:bottom w:w="100" w:type="dxa"/>
              <w:right w:w="100" w:type="dxa"/>
            </w:tcMar>
          </w:tcPr>
          <w:p w14:paraId="5FE4EE31"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Low </w:t>
            </w:r>
          </w:p>
        </w:tc>
      </w:tr>
      <w:tr w:rsidR="00A61948" w:rsidRPr="00A61948" w14:paraId="31BF4587" w14:textId="77777777">
        <w:tc>
          <w:tcPr>
            <w:tcW w:w="6195" w:type="dxa"/>
            <w:shd w:val="clear" w:color="auto" w:fill="948A54"/>
            <w:tcMar>
              <w:top w:w="100" w:type="dxa"/>
              <w:left w:w="100" w:type="dxa"/>
              <w:bottom w:w="100" w:type="dxa"/>
              <w:right w:w="100" w:type="dxa"/>
            </w:tcMar>
          </w:tcPr>
          <w:p w14:paraId="54F6250E"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Bargaining power of customers</w:t>
            </w:r>
          </w:p>
        </w:tc>
        <w:tc>
          <w:tcPr>
            <w:tcW w:w="2805" w:type="dxa"/>
            <w:shd w:val="clear" w:color="auto" w:fill="948A54"/>
            <w:tcMar>
              <w:top w:w="100" w:type="dxa"/>
              <w:left w:w="100" w:type="dxa"/>
              <w:bottom w:w="100" w:type="dxa"/>
              <w:right w:w="100" w:type="dxa"/>
            </w:tcMar>
          </w:tcPr>
          <w:p w14:paraId="01F86820"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High </w:t>
            </w:r>
          </w:p>
        </w:tc>
      </w:tr>
      <w:tr w:rsidR="00A61948" w:rsidRPr="00A61948" w14:paraId="4F13D325" w14:textId="77777777">
        <w:tc>
          <w:tcPr>
            <w:tcW w:w="6195" w:type="dxa"/>
            <w:shd w:val="clear" w:color="auto" w:fill="948A54"/>
            <w:tcMar>
              <w:top w:w="100" w:type="dxa"/>
              <w:left w:w="100" w:type="dxa"/>
              <w:bottom w:w="100" w:type="dxa"/>
              <w:right w:w="100" w:type="dxa"/>
            </w:tcMar>
          </w:tcPr>
          <w:p w14:paraId="11DB24D7"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Competitive rivalry </w:t>
            </w:r>
          </w:p>
        </w:tc>
        <w:tc>
          <w:tcPr>
            <w:tcW w:w="2805" w:type="dxa"/>
            <w:shd w:val="clear" w:color="auto" w:fill="948A54"/>
            <w:tcMar>
              <w:top w:w="100" w:type="dxa"/>
              <w:left w:w="100" w:type="dxa"/>
              <w:bottom w:w="100" w:type="dxa"/>
              <w:right w:w="100" w:type="dxa"/>
            </w:tcMar>
          </w:tcPr>
          <w:p w14:paraId="1F20F997"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High </w:t>
            </w:r>
          </w:p>
        </w:tc>
      </w:tr>
      <w:tr w:rsidR="00A61948" w:rsidRPr="00A61948" w14:paraId="73F69CD2" w14:textId="77777777">
        <w:tc>
          <w:tcPr>
            <w:tcW w:w="6195" w:type="dxa"/>
            <w:shd w:val="clear" w:color="auto" w:fill="948A54"/>
            <w:tcMar>
              <w:top w:w="100" w:type="dxa"/>
              <w:left w:w="100" w:type="dxa"/>
              <w:bottom w:w="100" w:type="dxa"/>
              <w:right w:w="100" w:type="dxa"/>
            </w:tcMar>
          </w:tcPr>
          <w:p w14:paraId="4698229C"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Threat of Substitutes </w:t>
            </w:r>
          </w:p>
        </w:tc>
        <w:tc>
          <w:tcPr>
            <w:tcW w:w="2805" w:type="dxa"/>
            <w:shd w:val="clear" w:color="auto" w:fill="948A54"/>
            <w:tcMar>
              <w:top w:w="100" w:type="dxa"/>
              <w:left w:w="100" w:type="dxa"/>
              <w:bottom w:w="100" w:type="dxa"/>
              <w:right w:w="100" w:type="dxa"/>
            </w:tcMar>
          </w:tcPr>
          <w:p w14:paraId="5574914A"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Moderate </w:t>
            </w:r>
          </w:p>
        </w:tc>
      </w:tr>
      <w:tr w:rsidR="00A61948" w:rsidRPr="00A61948" w14:paraId="4923D585" w14:textId="77777777">
        <w:tc>
          <w:tcPr>
            <w:tcW w:w="6195" w:type="dxa"/>
            <w:shd w:val="clear" w:color="auto" w:fill="948A54"/>
            <w:tcMar>
              <w:top w:w="100" w:type="dxa"/>
              <w:left w:w="100" w:type="dxa"/>
              <w:bottom w:w="100" w:type="dxa"/>
              <w:right w:w="100" w:type="dxa"/>
            </w:tcMar>
          </w:tcPr>
          <w:p w14:paraId="56EB156E"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The threat of new entrants </w:t>
            </w:r>
          </w:p>
        </w:tc>
        <w:tc>
          <w:tcPr>
            <w:tcW w:w="2805" w:type="dxa"/>
            <w:shd w:val="clear" w:color="auto" w:fill="948A54"/>
            <w:tcMar>
              <w:top w:w="100" w:type="dxa"/>
              <w:left w:w="100" w:type="dxa"/>
              <w:bottom w:w="100" w:type="dxa"/>
              <w:right w:w="100" w:type="dxa"/>
            </w:tcMar>
          </w:tcPr>
          <w:p w14:paraId="13A20198"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Low</w:t>
            </w:r>
          </w:p>
        </w:tc>
      </w:tr>
    </w:tbl>
    <w:p w14:paraId="7EC33D15"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2: Porter’s Five forces</w:t>
      </w:r>
    </w:p>
    <w:p w14:paraId="230B52CE"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(Source: Self-Created)</w:t>
      </w:r>
    </w:p>
    <w:p w14:paraId="04746C33" w14:textId="38E96EFB"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bargaining power of suppliers is low for Apple since the international brand image and esteem of the brand makes it have access to numerous suppliers. As of 2022, Apple has been </w:t>
      </w:r>
      <w:r w:rsidRPr="00A61948">
        <w:rPr>
          <w:rFonts w:ascii="Times New Roman" w:eastAsia="Times New Roman" w:hAnsi="Times New Roman" w:cs="Times New Roman"/>
          <w:sz w:val="24"/>
          <w:szCs w:val="24"/>
        </w:rPr>
        <w:lastRenderedPageBreak/>
        <w:t xml:space="preserve">able to acquire the </w:t>
      </w:r>
      <w:r w:rsidRPr="00A61948">
        <w:rPr>
          <w:rFonts w:ascii="Times New Roman" w:eastAsia="Times New Roman" w:hAnsi="Times New Roman" w:cs="Times New Roman"/>
          <w:b/>
          <w:i/>
          <w:sz w:val="24"/>
          <w:szCs w:val="24"/>
        </w:rPr>
        <w:t>number 1 rank on the Kantar Brand Z Most Valuable Global Brands</w:t>
      </w:r>
      <w:r w:rsidRPr="00A61948">
        <w:rPr>
          <w:rFonts w:ascii="Times New Roman" w:eastAsia="Times New Roman" w:hAnsi="Times New Roman" w:cs="Times New Roman"/>
          <w:sz w:val="24"/>
          <w:szCs w:val="24"/>
        </w:rPr>
        <w:t xml:space="preserve"> in 2022 list. With a high brand value of almost $ 947 billion in 2022, the company has been able to establish a dominant position in the market </w:t>
      </w:r>
      <w:sdt>
        <w:sdtPr>
          <w:rPr>
            <w:rFonts w:ascii="Times New Roman" w:eastAsia="Times New Roman" w:hAnsi="Times New Roman" w:cs="Times New Roman"/>
            <w:sz w:val="24"/>
            <w:szCs w:val="24"/>
          </w:rPr>
          <w:id w:val="-567341315"/>
          <w:citation/>
        </w:sdtPr>
        <w:sdtEndPr/>
        <w:sdtContent>
          <w:r w:rsidR="00C66DE8">
            <w:rPr>
              <w:rFonts w:ascii="Times New Roman" w:eastAsia="Times New Roman" w:hAnsi="Times New Roman" w:cs="Times New Roman"/>
              <w:sz w:val="24"/>
              <w:szCs w:val="24"/>
            </w:rPr>
            <w:fldChar w:fldCharType="begin"/>
          </w:r>
          <w:r w:rsidR="00464E47">
            <w:rPr>
              <w:rFonts w:ascii="Times New Roman" w:eastAsia="Times New Roman" w:hAnsi="Times New Roman" w:cs="Times New Roman"/>
              <w:sz w:val="24"/>
              <w:szCs w:val="24"/>
              <w:lang w:val="en-IN"/>
            </w:rPr>
            <w:instrText xml:space="preserve">CITATION Kan22 \l 16393 </w:instrText>
          </w:r>
          <w:r w:rsidR="00C66DE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(Kantar, 2022)</w:t>
          </w:r>
          <w:r w:rsidR="00C66DE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Accordingly, suppliers all across the globe are willing to work with Apple, and thus their bargaining power is weakened. Similarly, due to such high brand value and esteem, the threat of new entrants is low. </w:t>
      </w:r>
    </w:p>
    <w:p w14:paraId="01679F52"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drawing>
          <wp:inline distT="114300" distB="114300" distL="114300" distR="114300" wp14:anchorId="70898F89" wp14:editId="68547BCB">
            <wp:extent cx="5619750" cy="3438525"/>
            <wp:effectExtent l="12700" t="12700" r="12700" b="12700"/>
            <wp:docPr id="21273301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l="1992" t="3629"/>
                    <a:stretch>
                      <a:fillRect/>
                    </a:stretch>
                  </pic:blipFill>
                  <pic:spPr>
                    <a:xfrm>
                      <a:off x="0" y="0"/>
                      <a:ext cx="5619750" cy="3438525"/>
                    </a:xfrm>
                    <a:prstGeom prst="rect">
                      <a:avLst/>
                    </a:prstGeom>
                    <a:ln w="12700">
                      <a:solidFill>
                        <a:srgbClr val="000000"/>
                      </a:solidFill>
                      <a:prstDash val="solid"/>
                    </a:ln>
                  </pic:spPr>
                </pic:pic>
              </a:graphicData>
            </a:graphic>
          </wp:inline>
        </w:drawing>
      </w:r>
    </w:p>
    <w:p w14:paraId="7F57C881"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8: Net income figures of Apple over the years</w:t>
      </w:r>
    </w:p>
    <w:p w14:paraId="65B3F426" w14:textId="09365505" w:rsidR="00C97758" w:rsidRPr="00A61948" w:rsidRDefault="002C608F">
      <w:pPr>
        <w:spacing w:line="360" w:lineRule="auto"/>
        <w:jc w:val="center"/>
        <w:rPr>
          <w:rFonts w:ascii="Times New Roman" w:eastAsia="Times New Roman" w:hAnsi="Times New Roman" w:cs="Times New Roman"/>
          <w:b/>
          <w:sz w:val="24"/>
          <w:szCs w:val="24"/>
        </w:rPr>
      </w:pPr>
      <w:sdt>
        <w:sdtPr>
          <w:rPr>
            <w:rFonts w:ascii="Times New Roman" w:eastAsia="Times New Roman" w:hAnsi="Times New Roman" w:cs="Times New Roman"/>
            <w:b/>
            <w:sz w:val="24"/>
            <w:szCs w:val="24"/>
          </w:rPr>
          <w:id w:val="2109533744"/>
          <w:citation/>
        </w:sdtPr>
        <w:sdtEndPr/>
        <w:sdtContent>
          <w:r w:rsidR="00A75091">
            <w:rPr>
              <w:rFonts w:ascii="Times New Roman" w:eastAsia="Times New Roman" w:hAnsi="Times New Roman" w:cs="Times New Roman"/>
              <w:b/>
              <w:sz w:val="24"/>
              <w:szCs w:val="24"/>
            </w:rPr>
            <w:fldChar w:fldCharType="begin"/>
          </w:r>
          <w:r w:rsidR="00333BBF">
            <w:rPr>
              <w:rFonts w:ascii="Times New Roman" w:eastAsia="Times New Roman" w:hAnsi="Times New Roman" w:cs="Times New Roman"/>
              <w:sz w:val="24"/>
              <w:szCs w:val="24"/>
              <w:lang w:val="en-IN"/>
            </w:rPr>
            <w:instrText xml:space="preserve">CITATION Sta22 \l 16393 </w:instrText>
          </w:r>
          <w:r w:rsidR="00A75091">
            <w:rPr>
              <w:rFonts w:ascii="Times New Roman" w:eastAsia="Times New Roman" w:hAnsi="Times New Roman" w:cs="Times New Roman"/>
              <w:b/>
              <w:sz w:val="24"/>
              <w:szCs w:val="24"/>
            </w:rPr>
            <w:fldChar w:fldCharType="separate"/>
          </w:r>
          <w:r w:rsidR="00603AF1" w:rsidRPr="00603AF1">
            <w:rPr>
              <w:rFonts w:ascii="Times New Roman" w:eastAsia="Times New Roman" w:hAnsi="Times New Roman" w:cs="Times New Roman"/>
              <w:noProof/>
              <w:sz w:val="24"/>
              <w:szCs w:val="24"/>
              <w:lang w:val="en-IN"/>
            </w:rPr>
            <w:t>(Statista, 2022a)</w:t>
          </w:r>
          <w:r w:rsidR="00A75091">
            <w:rPr>
              <w:rFonts w:ascii="Times New Roman" w:eastAsia="Times New Roman" w:hAnsi="Times New Roman" w:cs="Times New Roman"/>
              <w:b/>
              <w:sz w:val="24"/>
              <w:szCs w:val="24"/>
            </w:rPr>
            <w:fldChar w:fldCharType="end"/>
          </w:r>
        </w:sdtContent>
      </w:sdt>
    </w:p>
    <w:p w14:paraId="43AA41C7" w14:textId="70B8E686"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From the above image, it could be noted that the net income of Apple has been on a rising trend, with about 99.8 billion US dollars in 2022</w:t>
      </w:r>
      <w:r w:rsidR="003B4E14">
        <w:rPr>
          <w:rFonts w:ascii="Times New Roman" w:eastAsia="Times New Roman" w:hAnsi="Times New Roman" w:cs="Times New Roman"/>
          <w:sz w:val="24"/>
          <w:szCs w:val="24"/>
        </w:rPr>
        <w:t>. This</w:t>
      </w:r>
      <w:r w:rsidRPr="00A61948">
        <w:rPr>
          <w:rFonts w:ascii="Times New Roman" w:eastAsia="Times New Roman" w:hAnsi="Times New Roman" w:cs="Times New Roman"/>
          <w:sz w:val="24"/>
          <w:szCs w:val="24"/>
        </w:rPr>
        <w:t xml:space="preserve"> rose from previous years; as of 2021 (94.68 billion US dollars) and 2020 (only 57.41 billion US dollars)</w:t>
      </w:r>
      <w:sdt>
        <w:sdtPr>
          <w:rPr>
            <w:rFonts w:ascii="Times New Roman" w:eastAsia="Times New Roman" w:hAnsi="Times New Roman" w:cs="Times New Roman"/>
            <w:sz w:val="24"/>
            <w:szCs w:val="24"/>
          </w:rPr>
          <w:id w:val="1522429685"/>
          <w:citation/>
        </w:sdtPr>
        <w:sdtEndPr/>
        <w:sdtContent>
          <w:r w:rsidR="003B4E14">
            <w:rPr>
              <w:rFonts w:ascii="Times New Roman" w:eastAsia="Times New Roman" w:hAnsi="Times New Roman" w:cs="Times New Roman"/>
              <w:sz w:val="24"/>
              <w:szCs w:val="24"/>
            </w:rPr>
            <w:fldChar w:fldCharType="begin"/>
          </w:r>
          <w:r w:rsidR="003B4E14">
            <w:rPr>
              <w:rFonts w:ascii="Times New Roman" w:eastAsia="Times New Roman" w:hAnsi="Times New Roman" w:cs="Times New Roman"/>
              <w:sz w:val="24"/>
              <w:szCs w:val="24"/>
              <w:lang w:val="en-IN"/>
            </w:rPr>
            <w:instrText xml:space="preserve"> CITATION Sta22 \l 16393 </w:instrText>
          </w:r>
          <w:r w:rsidR="003B4E14">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(Statista, 2022a)</w:t>
          </w:r>
          <w:r w:rsidR="003B4E14">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Therefore, when new entrants would come into this industry, they would not be able to match with such rising profits and the brand name of Apple. However, customer bargaining power is high because of the highly competitive power and presence of numerous other competitors such as Samsung, which offers quality smartphones at much lower prices. </w:t>
      </w:r>
    </w:p>
    <w:p w14:paraId="75AA3F50"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0C1E12DC" wp14:editId="78C63BEA">
            <wp:extent cx="5731200" cy="3860800"/>
            <wp:effectExtent l="12700" t="12700" r="12700" b="12700"/>
            <wp:docPr id="21273301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731200" cy="3860800"/>
                    </a:xfrm>
                    <a:prstGeom prst="rect">
                      <a:avLst/>
                    </a:prstGeom>
                    <a:ln w="12700">
                      <a:solidFill>
                        <a:srgbClr val="000000"/>
                      </a:solidFill>
                      <a:prstDash val="solid"/>
                    </a:ln>
                  </pic:spPr>
                </pic:pic>
              </a:graphicData>
            </a:graphic>
          </wp:inline>
        </w:drawing>
      </w:r>
    </w:p>
    <w:p w14:paraId="1F4BDFF8"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9: Competitors of Apple</w:t>
      </w:r>
    </w:p>
    <w:p w14:paraId="3CDBE2F8" w14:textId="16E99CEE"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2033949591"/>
          <w:citation/>
        </w:sdtPr>
        <w:sdtEndPr/>
        <w:sdtContent>
          <w:r w:rsidR="001D121F">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Sta21 \l 16393 </w:instrText>
          </w:r>
          <w:r w:rsidR="001D121F">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2021a)</w:t>
          </w:r>
          <w:r w:rsidR="001D121F">
            <w:rPr>
              <w:rFonts w:ascii="Times New Roman" w:eastAsia="Times New Roman" w:hAnsi="Times New Roman" w:cs="Times New Roman"/>
              <w:sz w:val="24"/>
              <w:szCs w:val="24"/>
            </w:rPr>
            <w:fldChar w:fldCharType="end"/>
          </w:r>
        </w:sdtContent>
      </w:sdt>
    </w:p>
    <w:p w14:paraId="5A9F0E92"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From the above figure, it could be seen that Samsung has a higher market share of 20.8% in comparison to Apple which is 15.2%. Thus, it could be specified that customers’ switching power and competitive rivalry are powerful forces that negatively affect Apple’s profitability.  </w:t>
      </w:r>
    </w:p>
    <w:p w14:paraId="22FEE603" w14:textId="77777777" w:rsidR="00C97758" w:rsidRPr="00A61948" w:rsidRDefault="00A83199">
      <w:pPr>
        <w:pStyle w:val="Heading1"/>
      </w:pPr>
      <w:bookmarkStart w:id="11" w:name="_Toc143169447"/>
      <w:r w:rsidRPr="00A61948">
        <w:t>Internal Analysis</w:t>
      </w:r>
      <w:bookmarkEnd w:id="11"/>
      <w:r w:rsidRPr="00A61948">
        <w:t xml:space="preserve"> </w:t>
      </w:r>
    </w:p>
    <w:p w14:paraId="27CAB4F1" w14:textId="77777777" w:rsidR="00C97758" w:rsidRPr="00A61948" w:rsidRDefault="00A83199">
      <w:pPr>
        <w:pStyle w:val="Heading2"/>
      </w:pPr>
      <w:bookmarkStart w:id="12" w:name="_Toc143169448"/>
      <w:r w:rsidRPr="00A61948">
        <w:t>Strategic Resources and Capabilities of Apple</w:t>
      </w:r>
      <w:bookmarkEnd w:id="12"/>
    </w:p>
    <w:p w14:paraId="268C4FB4"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strategic resources and capabilities of Apple have been helping the brand to establish a strong financial position in the market and establish an efficient global reach through its distribution channels. This has been contributing to the widespread accessibility of its products to its customers. </w:t>
      </w:r>
    </w:p>
    <w:p w14:paraId="6FDA712C" w14:textId="77777777" w:rsidR="00C97758" w:rsidRPr="00A61948" w:rsidRDefault="00A83199">
      <w:pPr>
        <w:pStyle w:val="Heading2"/>
      </w:pPr>
      <w:bookmarkStart w:id="13" w:name="_Toc143169449"/>
      <w:r w:rsidRPr="00A61948">
        <w:t>Value Chain Analysis</w:t>
      </w:r>
      <w:bookmarkEnd w:id="13"/>
    </w:p>
    <w:p w14:paraId="2A349B73" w14:textId="77777777" w:rsidR="00C97758" w:rsidRPr="00A61948" w:rsidRDefault="00A83199">
      <w:pPr>
        <w:spacing w:before="240" w:after="240" w:line="360" w:lineRule="auto"/>
        <w:jc w:val="both"/>
        <w:rPr>
          <w:rFonts w:ascii="Times New Roman" w:eastAsia="Times New Roman" w:hAnsi="Times New Roman" w:cs="Times New Roman"/>
          <w:b/>
          <w:sz w:val="24"/>
          <w:szCs w:val="24"/>
        </w:rPr>
      </w:pPr>
      <w:bookmarkStart w:id="14" w:name="_heading=h.49x2ik5" w:colFirst="0" w:colLast="0"/>
      <w:bookmarkEnd w:id="14"/>
      <w:r w:rsidRPr="00A61948">
        <w:rPr>
          <w:rFonts w:ascii="Times New Roman" w:eastAsia="Times New Roman" w:hAnsi="Times New Roman" w:cs="Times New Roman"/>
          <w:b/>
          <w:sz w:val="24"/>
          <w:szCs w:val="24"/>
        </w:rPr>
        <w:t>Primary Activities</w:t>
      </w:r>
    </w:p>
    <w:p w14:paraId="3F3C44FF" w14:textId="77777777" w:rsidR="00C97758" w:rsidRPr="00A61948" w:rsidRDefault="00A83199">
      <w:pPr>
        <w:spacing w:line="360" w:lineRule="auto"/>
        <w:jc w:val="center"/>
      </w:pPr>
      <w:r w:rsidRPr="00A61948">
        <w:rPr>
          <w:noProof/>
          <w:lang w:val="en-IN"/>
        </w:rPr>
        <w:lastRenderedPageBreak/>
        <w:drawing>
          <wp:inline distT="114300" distB="114300" distL="114300" distR="114300" wp14:anchorId="67F57079" wp14:editId="4DE8C486">
            <wp:extent cx="5718222" cy="2212231"/>
            <wp:effectExtent l="12700" t="12700" r="12700" b="12700"/>
            <wp:docPr id="21273301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t="17859" r="3820"/>
                    <a:stretch>
                      <a:fillRect/>
                    </a:stretch>
                  </pic:blipFill>
                  <pic:spPr>
                    <a:xfrm>
                      <a:off x="0" y="0"/>
                      <a:ext cx="5718222" cy="2212231"/>
                    </a:xfrm>
                    <a:prstGeom prst="rect">
                      <a:avLst/>
                    </a:prstGeom>
                    <a:ln w="12700">
                      <a:solidFill>
                        <a:srgbClr val="000000"/>
                      </a:solidFill>
                      <a:prstDash val="solid"/>
                    </a:ln>
                  </pic:spPr>
                </pic:pic>
              </a:graphicData>
            </a:graphic>
          </wp:inline>
        </w:drawing>
      </w:r>
    </w:p>
    <w:p w14:paraId="062FC9A6"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10: Value Chain Analysis of Apple</w:t>
      </w:r>
    </w:p>
    <w:p w14:paraId="7257A511" w14:textId="49C5065F"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222729062"/>
          <w:citation/>
        </w:sdtPr>
        <w:sdtEndPr/>
        <w:sdtContent>
          <w:r w:rsidR="00A54FE1">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Kap20 \l 16393 </w:instrText>
          </w:r>
          <w:r w:rsidR="00A54FE1">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(Kaponda, 2020)</w:t>
          </w:r>
          <w:r w:rsidR="00A54FE1">
            <w:rPr>
              <w:rFonts w:ascii="Times New Roman" w:eastAsia="Times New Roman" w:hAnsi="Times New Roman" w:cs="Times New Roman"/>
              <w:sz w:val="24"/>
              <w:szCs w:val="24"/>
            </w:rPr>
            <w:fldChar w:fldCharType="end"/>
          </w:r>
        </w:sdtContent>
      </w:sdt>
    </w:p>
    <w:p w14:paraId="27646D1F" w14:textId="4865B81E" w:rsidR="00C97758" w:rsidRPr="00A61948" w:rsidRDefault="00A83199">
      <w:pP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Inbound Logistics - </w:t>
      </w:r>
      <w:r w:rsidRPr="00A61948">
        <w:rPr>
          <w:rFonts w:ascii="Times New Roman" w:eastAsia="Times New Roman" w:hAnsi="Times New Roman" w:cs="Times New Roman"/>
          <w:sz w:val="24"/>
          <w:szCs w:val="24"/>
        </w:rPr>
        <w:t xml:space="preserve">Over the years, Apple has been sourcing all its raw materials from several countries like USA, China and Europe. However, all the manufacturing processes of the products are carried on in China from where they are distributed to the warehouse facilities of Apple </w:t>
      </w:r>
      <w:sdt>
        <w:sdtPr>
          <w:rPr>
            <w:rFonts w:ascii="Times New Roman" w:eastAsia="Times New Roman" w:hAnsi="Times New Roman" w:cs="Times New Roman"/>
            <w:sz w:val="24"/>
            <w:szCs w:val="24"/>
          </w:rPr>
          <w:id w:val="-2099548896"/>
          <w:citation/>
        </w:sdtPr>
        <w:sdtEndPr/>
        <w:sdtContent>
          <w:r w:rsidR="00A54FE1">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Kap20 \l 16393 </w:instrText>
          </w:r>
          <w:r w:rsidR="00A54FE1">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(Kaponda, 2020)</w:t>
          </w:r>
          <w:r w:rsidR="00A54FE1">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p w14:paraId="52BB001F" w14:textId="77777777" w:rsidR="00C97758" w:rsidRPr="00A61948" w:rsidRDefault="00A83199">
      <w:pPr>
        <w:spacing w:line="360" w:lineRule="auto"/>
        <w:jc w:val="both"/>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Operations - </w:t>
      </w:r>
      <w:r w:rsidRPr="00A61948">
        <w:rPr>
          <w:rFonts w:ascii="Times New Roman" w:eastAsia="Times New Roman" w:hAnsi="Times New Roman" w:cs="Times New Roman"/>
          <w:sz w:val="24"/>
          <w:szCs w:val="24"/>
        </w:rPr>
        <w:t xml:space="preserve">Although Apple does not own any manufacturing units, it outsources its hardware from companies available in developing countries like China. This has been advantageous for the brand as it allows Apple to focus on its core operations like research and development and design.   </w:t>
      </w:r>
    </w:p>
    <w:p w14:paraId="6B009880"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b/>
          <w:sz w:val="24"/>
          <w:szCs w:val="24"/>
        </w:rPr>
        <w:t xml:space="preserve">Outbound Logistics - </w:t>
      </w:r>
      <w:r w:rsidRPr="00A61948">
        <w:rPr>
          <w:rFonts w:ascii="Times New Roman" w:eastAsia="Times New Roman" w:hAnsi="Times New Roman" w:cs="Times New Roman"/>
          <w:sz w:val="24"/>
          <w:szCs w:val="24"/>
        </w:rPr>
        <w:t xml:space="preserve">This stage involves warehousing and distribution of the products to Apple stores through wholesalers and retailers. Through this stage, Apple ships all its finished products to its high-traffic locations to meet the demand and maintain profitability.   </w:t>
      </w:r>
      <w:r w:rsidRPr="00A61948">
        <w:rPr>
          <w:rFonts w:ascii="Times New Roman" w:eastAsia="Times New Roman" w:hAnsi="Times New Roman" w:cs="Times New Roman"/>
          <w:b/>
          <w:sz w:val="24"/>
          <w:szCs w:val="24"/>
        </w:rPr>
        <w:t xml:space="preserve"> </w:t>
      </w:r>
    </w:p>
    <w:p w14:paraId="10E74E47" w14:textId="620634DD"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b/>
          <w:sz w:val="24"/>
          <w:szCs w:val="24"/>
        </w:rPr>
        <w:t xml:space="preserve">Marketing and Sales - </w:t>
      </w:r>
      <w:r w:rsidRPr="00A61948">
        <w:rPr>
          <w:rFonts w:ascii="Times New Roman" w:eastAsia="Times New Roman" w:hAnsi="Times New Roman" w:cs="Times New Roman"/>
          <w:sz w:val="24"/>
          <w:szCs w:val="24"/>
        </w:rPr>
        <w:t xml:space="preserve">Apple has been consistently increasing its sales through its direct channels and also markets its products through both traditional and digital marketing strategies </w:t>
      </w:r>
      <w:sdt>
        <w:sdtPr>
          <w:rPr>
            <w:rFonts w:ascii="Times New Roman" w:eastAsia="Times New Roman" w:hAnsi="Times New Roman" w:cs="Times New Roman"/>
            <w:sz w:val="24"/>
            <w:szCs w:val="24"/>
          </w:rPr>
          <w:id w:val="-1680259565"/>
          <w:citation/>
        </w:sdtPr>
        <w:sdtEndPr/>
        <w:sdtContent>
          <w:r w:rsidR="004A4C62">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Jad23 \l 16393 </w:instrText>
          </w:r>
          <w:r w:rsidR="004A4C6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(Jadhav, et al., 2023)</w:t>
          </w:r>
          <w:r w:rsidR="004A4C6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w:t>
      </w:r>
    </w:p>
    <w:p w14:paraId="14B2C34D" w14:textId="5F104301"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sz w:val="24"/>
          <w:szCs w:val="24"/>
        </w:rPr>
        <w:t xml:space="preserve">Service - </w:t>
      </w:r>
      <w:r w:rsidRPr="00A61948">
        <w:rPr>
          <w:rFonts w:ascii="Times New Roman" w:eastAsia="Times New Roman" w:hAnsi="Times New Roman" w:cs="Times New Roman"/>
          <w:sz w:val="24"/>
          <w:szCs w:val="24"/>
        </w:rPr>
        <w:t>Exceptional service for its products and services is one of the factors for which Apple is famous. This has been allowing the brand to gain a brand reputation in the market</w:t>
      </w:r>
      <w:r w:rsidR="00FA4497">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50922712"/>
          <w:citation/>
        </w:sdtPr>
        <w:sdtEndPr/>
        <w:sdtContent>
          <w:r w:rsidR="00FA4497">
            <w:rPr>
              <w:rFonts w:ascii="Times New Roman" w:eastAsia="Times New Roman" w:hAnsi="Times New Roman" w:cs="Times New Roman"/>
              <w:sz w:val="24"/>
              <w:szCs w:val="24"/>
            </w:rPr>
            <w:fldChar w:fldCharType="begin"/>
          </w:r>
          <w:r w:rsidR="00FA4497">
            <w:rPr>
              <w:rFonts w:ascii="Times New Roman" w:eastAsia="Times New Roman" w:hAnsi="Times New Roman" w:cs="Times New Roman"/>
              <w:sz w:val="24"/>
              <w:szCs w:val="24"/>
              <w:lang w:val="en-IN"/>
            </w:rPr>
            <w:instrText xml:space="preserve"> CITATION Jad23 \l 16393 </w:instrText>
          </w:r>
          <w:r w:rsidR="00FA449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(Jadhav, et al., 2023)</w:t>
          </w:r>
          <w:r w:rsidR="00FA4497">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w:t>
      </w:r>
    </w:p>
    <w:p w14:paraId="28FB1BB8" w14:textId="77777777" w:rsidR="00C97758" w:rsidRPr="00A61948" w:rsidRDefault="00A83199">
      <w:pPr>
        <w:spacing w:before="240" w:after="240" w:line="360" w:lineRule="auto"/>
        <w:jc w:val="both"/>
        <w:rPr>
          <w:rFonts w:ascii="Times New Roman" w:eastAsia="Times New Roman" w:hAnsi="Times New Roman" w:cs="Times New Roman"/>
          <w:b/>
          <w:sz w:val="24"/>
          <w:szCs w:val="24"/>
        </w:rPr>
      </w:pPr>
      <w:bookmarkStart w:id="15" w:name="_heading=h.2p2csry" w:colFirst="0" w:colLast="0"/>
      <w:bookmarkEnd w:id="15"/>
      <w:r w:rsidRPr="00A61948">
        <w:rPr>
          <w:rFonts w:ascii="Times New Roman" w:eastAsia="Times New Roman" w:hAnsi="Times New Roman" w:cs="Times New Roman"/>
          <w:b/>
          <w:sz w:val="24"/>
          <w:szCs w:val="24"/>
        </w:rPr>
        <w:t>Secondary Activities</w:t>
      </w:r>
    </w:p>
    <w:p w14:paraId="446324E8" w14:textId="44266F7E"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Apple’s secondary activities refer to its infrastructure, human resources, technology development and procurement of the materials for its production. Taking care of all these activities allows a company to influence the activities of its operations and attend to all its customers efficiently </w:t>
      </w:r>
      <w:sdt>
        <w:sdtPr>
          <w:rPr>
            <w:rFonts w:ascii="Times New Roman" w:eastAsia="Times New Roman" w:hAnsi="Times New Roman" w:cs="Times New Roman"/>
            <w:sz w:val="24"/>
            <w:szCs w:val="24"/>
          </w:rPr>
          <w:id w:val="-1547058173"/>
          <w:citation/>
        </w:sdtPr>
        <w:sdtEndPr/>
        <w:sdtContent>
          <w:r w:rsidR="00055D1A">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Joh20 \l 16393 </w:instrText>
          </w:r>
          <w:r w:rsidR="00055D1A">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(Johnson, et al., 2020)</w:t>
          </w:r>
          <w:r w:rsidR="00055D1A">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w:t>
      </w:r>
    </w:p>
    <w:p w14:paraId="2A8BA190" w14:textId="77777777" w:rsidR="00C97758" w:rsidRPr="00A61948" w:rsidRDefault="00A83199">
      <w:pPr>
        <w:pStyle w:val="Heading2"/>
      </w:pPr>
      <w:bookmarkStart w:id="16" w:name="_Toc143169450"/>
      <w:r w:rsidRPr="00A61948">
        <w:lastRenderedPageBreak/>
        <w:t>VRIO Analysis of Distinctive Resources and Capabilities</w:t>
      </w:r>
      <w:bookmarkEnd w:id="16"/>
      <w:r w:rsidRPr="00A61948">
        <w:t xml:space="preserve"> </w:t>
      </w:r>
    </w:p>
    <w:tbl>
      <w:tblPr>
        <w:tblStyle w:val="a7"/>
        <w:tblW w:w="900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3"/>
        <w:gridCol w:w="944"/>
        <w:gridCol w:w="1018"/>
        <w:gridCol w:w="930"/>
        <w:gridCol w:w="914"/>
        <w:gridCol w:w="2609"/>
      </w:tblGrid>
      <w:tr w:rsidR="00A61948" w:rsidRPr="00A61948" w14:paraId="2D5512F2" w14:textId="77777777">
        <w:trPr>
          <w:jc w:val="center"/>
        </w:trPr>
        <w:tc>
          <w:tcPr>
            <w:tcW w:w="2593" w:type="dxa"/>
            <w:shd w:val="clear" w:color="auto" w:fill="F2F2F2"/>
            <w:tcMar>
              <w:top w:w="100" w:type="dxa"/>
              <w:left w:w="100" w:type="dxa"/>
              <w:bottom w:w="100" w:type="dxa"/>
              <w:right w:w="100" w:type="dxa"/>
            </w:tcMar>
            <w:vAlign w:val="center"/>
          </w:tcPr>
          <w:p w14:paraId="49C1DD84"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Resources / Capabilities</w:t>
            </w:r>
          </w:p>
        </w:tc>
        <w:tc>
          <w:tcPr>
            <w:tcW w:w="944" w:type="dxa"/>
            <w:shd w:val="clear" w:color="auto" w:fill="F2F2F2"/>
            <w:tcMar>
              <w:top w:w="100" w:type="dxa"/>
              <w:left w:w="100" w:type="dxa"/>
              <w:bottom w:w="100" w:type="dxa"/>
              <w:right w:w="100" w:type="dxa"/>
            </w:tcMar>
            <w:vAlign w:val="center"/>
          </w:tcPr>
          <w:p w14:paraId="2D5BE061" w14:textId="77777777" w:rsidR="00C97758" w:rsidRPr="00A61948" w:rsidRDefault="00A83199">
            <w:pPr>
              <w:widowControl w:val="0"/>
              <w:shd w:val="clear" w:color="auto" w:fill="FFFFFF"/>
              <w:spacing w:line="360" w:lineRule="auto"/>
              <w:jc w:val="center"/>
              <w:rPr>
                <w:rFonts w:ascii="Arimo" w:eastAsia="Arimo" w:hAnsi="Arimo" w:cs="Arimo"/>
                <w:sz w:val="24"/>
                <w:szCs w:val="24"/>
              </w:rPr>
            </w:pPr>
            <w:r w:rsidRPr="00A61948">
              <w:rPr>
                <w:rFonts w:ascii="Times New Roman" w:eastAsia="Times New Roman" w:hAnsi="Times New Roman" w:cs="Times New Roman"/>
                <w:b/>
                <w:sz w:val="24"/>
                <w:szCs w:val="24"/>
              </w:rPr>
              <w:t>V</w:t>
            </w:r>
          </w:p>
        </w:tc>
        <w:tc>
          <w:tcPr>
            <w:tcW w:w="1018" w:type="dxa"/>
            <w:shd w:val="clear" w:color="auto" w:fill="F2F2F2"/>
            <w:tcMar>
              <w:top w:w="100" w:type="dxa"/>
              <w:left w:w="100" w:type="dxa"/>
              <w:bottom w:w="100" w:type="dxa"/>
              <w:right w:w="100" w:type="dxa"/>
            </w:tcMar>
            <w:vAlign w:val="center"/>
          </w:tcPr>
          <w:p w14:paraId="38BBB165" w14:textId="77777777" w:rsidR="00C97758" w:rsidRPr="00A61948" w:rsidRDefault="00A83199">
            <w:pPr>
              <w:widowControl w:val="0"/>
              <w:shd w:val="clear" w:color="auto" w:fill="FFFFFF"/>
              <w:spacing w:line="360" w:lineRule="auto"/>
              <w:jc w:val="center"/>
              <w:rPr>
                <w:rFonts w:ascii="Arimo" w:eastAsia="Arimo" w:hAnsi="Arimo" w:cs="Arimo"/>
                <w:sz w:val="24"/>
                <w:szCs w:val="24"/>
              </w:rPr>
            </w:pPr>
            <w:r w:rsidRPr="00A61948">
              <w:rPr>
                <w:rFonts w:ascii="Times New Roman" w:eastAsia="Times New Roman" w:hAnsi="Times New Roman" w:cs="Times New Roman"/>
                <w:b/>
                <w:sz w:val="24"/>
                <w:szCs w:val="24"/>
              </w:rPr>
              <w:t>R</w:t>
            </w:r>
          </w:p>
        </w:tc>
        <w:tc>
          <w:tcPr>
            <w:tcW w:w="930" w:type="dxa"/>
            <w:shd w:val="clear" w:color="auto" w:fill="F2F2F2"/>
            <w:tcMar>
              <w:top w:w="100" w:type="dxa"/>
              <w:left w:w="100" w:type="dxa"/>
              <w:bottom w:w="100" w:type="dxa"/>
              <w:right w:w="100" w:type="dxa"/>
            </w:tcMar>
            <w:vAlign w:val="center"/>
          </w:tcPr>
          <w:p w14:paraId="13914676" w14:textId="77777777" w:rsidR="00C97758" w:rsidRPr="00A61948" w:rsidRDefault="00A83199">
            <w:pPr>
              <w:widowControl w:val="0"/>
              <w:shd w:val="clear" w:color="auto" w:fill="FFFFFF"/>
              <w:spacing w:line="360" w:lineRule="auto"/>
              <w:jc w:val="center"/>
              <w:rPr>
                <w:rFonts w:ascii="Arimo" w:eastAsia="Arimo" w:hAnsi="Arimo" w:cs="Arimo"/>
                <w:sz w:val="24"/>
                <w:szCs w:val="24"/>
              </w:rPr>
            </w:pPr>
            <w:r w:rsidRPr="00A61948">
              <w:rPr>
                <w:rFonts w:ascii="Times New Roman" w:eastAsia="Times New Roman" w:hAnsi="Times New Roman" w:cs="Times New Roman"/>
                <w:b/>
                <w:sz w:val="24"/>
                <w:szCs w:val="24"/>
              </w:rPr>
              <w:t>I</w:t>
            </w:r>
          </w:p>
        </w:tc>
        <w:tc>
          <w:tcPr>
            <w:tcW w:w="914" w:type="dxa"/>
            <w:shd w:val="clear" w:color="auto" w:fill="F2F2F2"/>
            <w:tcMar>
              <w:top w:w="100" w:type="dxa"/>
              <w:left w:w="100" w:type="dxa"/>
              <w:bottom w:w="100" w:type="dxa"/>
              <w:right w:w="100" w:type="dxa"/>
            </w:tcMar>
            <w:vAlign w:val="center"/>
          </w:tcPr>
          <w:p w14:paraId="4748DD61" w14:textId="77777777" w:rsidR="00C97758" w:rsidRPr="00A61948" w:rsidRDefault="00A83199">
            <w:pPr>
              <w:widowControl w:val="0"/>
              <w:shd w:val="clear" w:color="auto" w:fill="FFFFFF"/>
              <w:spacing w:line="360" w:lineRule="auto"/>
              <w:jc w:val="center"/>
              <w:rPr>
                <w:rFonts w:ascii="Arimo" w:eastAsia="Arimo" w:hAnsi="Arimo" w:cs="Arimo"/>
                <w:sz w:val="24"/>
                <w:szCs w:val="24"/>
              </w:rPr>
            </w:pPr>
            <w:r w:rsidRPr="00A61948">
              <w:rPr>
                <w:rFonts w:ascii="Times New Roman" w:eastAsia="Times New Roman" w:hAnsi="Times New Roman" w:cs="Times New Roman"/>
                <w:b/>
                <w:sz w:val="24"/>
                <w:szCs w:val="24"/>
              </w:rPr>
              <w:t>O</w:t>
            </w:r>
          </w:p>
        </w:tc>
        <w:tc>
          <w:tcPr>
            <w:tcW w:w="2609" w:type="dxa"/>
            <w:shd w:val="clear" w:color="auto" w:fill="F2F2F2"/>
            <w:tcMar>
              <w:top w:w="100" w:type="dxa"/>
              <w:left w:w="100" w:type="dxa"/>
              <w:bottom w:w="100" w:type="dxa"/>
              <w:right w:w="100" w:type="dxa"/>
            </w:tcMar>
            <w:vAlign w:val="center"/>
          </w:tcPr>
          <w:p w14:paraId="5161BB23"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b/>
                <w:sz w:val="24"/>
                <w:szCs w:val="24"/>
              </w:rPr>
              <w:t>Conclusion</w:t>
            </w:r>
          </w:p>
        </w:tc>
      </w:tr>
      <w:tr w:rsidR="00A61948" w:rsidRPr="00A61948" w14:paraId="53D3B468" w14:textId="77777777">
        <w:trPr>
          <w:jc w:val="center"/>
        </w:trPr>
        <w:tc>
          <w:tcPr>
            <w:tcW w:w="2593" w:type="dxa"/>
            <w:shd w:val="clear" w:color="auto" w:fill="F2F2F2"/>
            <w:tcMar>
              <w:top w:w="100" w:type="dxa"/>
              <w:left w:w="100" w:type="dxa"/>
              <w:bottom w:w="100" w:type="dxa"/>
              <w:right w:w="100" w:type="dxa"/>
            </w:tcMar>
            <w:vAlign w:val="center"/>
          </w:tcPr>
          <w:p w14:paraId="33C4909A"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Supply chain and Distribution network</w:t>
            </w:r>
          </w:p>
        </w:tc>
        <w:tc>
          <w:tcPr>
            <w:tcW w:w="944" w:type="dxa"/>
            <w:shd w:val="clear" w:color="auto" w:fill="F2F2F2"/>
            <w:tcMar>
              <w:top w:w="100" w:type="dxa"/>
              <w:left w:w="100" w:type="dxa"/>
              <w:bottom w:w="100" w:type="dxa"/>
              <w:right w:w="100" w:type="dxa"/>
            </w:tcMar>
            <w:vAlign w:val="center"/>
          </w:tcPr>
          <w:p w14:paraId="16EC30C0"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0"/>
                <w:id w:val="510574528"/>
              </w:sdtPr>
              <w:sdtEndPr/>
              <w:sdtContent>
                <w:r w:rsidR="00A83199" w:rsidRPr="00A61948">
                  <w:rPr>
                    <w:rFonts w:ascii="Arial Unicode MS" w:eastAsia="Arial Unicode MS" w:hAnsi="Arial Unicode MS" w:cs="Arial Unicode MS"/>
                    <w:sz w:val="24"/>
                    <w:szCs w:val="24"/>
                  </w:rPr>
                  <w:t>✔</w:t>
                </w:r>
              </w:sdtContent>
            </w:sdt>
          </w:p>
        </w:tc>
        <w:tc>
          <w:tcPr>
            <w:tcW w:w="1018" w:type="dxa"/>
            <w:shd w:val="clear" w:color="auto" w:fill="F2F2F2"/>
            <w:tcMar>
              <w:top w:w="100" w:type="dxa"/>
              <w:left w:w="100" w:type="dxa"/>
              <w:bottom w:w="100" w:type="dxa"/>
              <w:right w:w="100" w:type="dxa"/>
            </w:tcMar>
            <w:vAlign w:val="center"/>
          </w:tcPr>
          <w:p w14:paraId="7E16F031"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1"/>
                <w:id w:val="-1715423794"/>
              </w:sdtPr>
              <w:sdtEndPr/>
              <w:sdtContent>
                <w:r w:rsidR="00A83199" w:rsidRPr="00A61948">
                  <w:rPr>
                    <w:rFonts w:ascii="Arial Unicode MS" w:eastAsia="Arial Unicode MS" w:hAnsi="Arial Unicode MS" w:cs="Arial Unicode MS"/>
                    <w:sz w:val="24"/>
                    <w:szCs w:val="24"/>
                  </w:rPr>
                  <w:t>✔</w:t>
                </w:r>
              </w:sdtContent>
            </w:sdt>
          </w:p>
        </w:tc>
        <w:tc>
          <w:tcPr>
            <w:tcW w:w="930" w:type="dxa"/>
            <w:shd w:val="clear" w:color="auto" w:fill="F2F2F2"/>
            <w:tcMar>
              <w:top w:w="100" w:type="dxa"/>
              <w:left w:w="100" w:type="dxa"/>
              <w:bottom w:w="100" w:type="dxa"/>
              <w:right w:w="100" w:type="dxa"/>
            </w:tcMar>
            <w:vAlign w:val="center"/>
          </w:tcPr>
          <w:p w14:paraId="51097BB7"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2"/>
                <w:id w:val="-219297081"/>
              </w:sdtPr>
              <w:sdtEndPr/>
              <w:sdtContent>
                <w:r w:rsidR="00A83199" w:rsidRPr="00A61948">
                  <w:rPr>
                    <w:rFonts w:ascii="Arial Unicode MS" w:eastAsia="Arial Unicode MS" w:hAnsi="Arial Unicode MS" w:cs="Arial Unicode MS"/>
                    <w:sz w:val="24"/>
                    <w:szCs w:val="24"/>
                  </w:rPr>
                  <w:t>✔</w:t>
                </w:r>
              </w:sdtContent>
            </w:sdt>
          </w:p>
        </w:tc>
        <w:tc>
          <w:tcPr>
            <w:tcW w:w="914" w:type="dxa"/>
            <w:shd w:val="clear" w:color="auto" w:fill="F2F2F2"/>
            <w:tcMar>
              <w:top w:w="100" w:type="dxa"/>
              <w:left w:w="100" w:type="dxa"/>
              <w:bottom w:w="100" w:type="dxa"/>
              <w:right w:w="100" w:type="dxa"/>
            </w:tcMar>
            <w:vAlign w:val="center"/>
          </w:tcPr>
          <w:p w14:paraId="73DBF551"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3"/>
                <w:id w:val="-1783497229"/>
              </w:sdtPr>
              <w:sdtEndPr/>
              <w:sdtContent>
                <w:r w:rsidR="00A83199" w:rsidRPr="00A61948">
                  <w:rPr>
                    <w:rFonts w:ascii="Arial Unicode MS" w:eastAsia="Arial Unicode MS" w:hAnsi="Arial Unicode MS" w:cs="Arial Unicode MS"/>
                    <w:sz w:val="24"/>
                    <w:szCs w:val="24"/>
                  </w:rPr>
                  <w:t>✔</w:t>
                </w:r>
              </w:sdtContent>
            </w:sdt>
          </w:p>
        </w:tc>
        <w:tc>
          <w:tcPr>
            <w:tcW w:w="2609" w:type="dxa"/>
            <w:shd w:val="clear" w:color="auto" w:fill="F2F2F2"/>
            <w:tcMar>
              <w:top w:w="100" w:type="dxa"/>
              <w:left w:w="100" w:type="dxa"/>
              <w:bottom w:w="100" w:type="dxa"/>
              <w:right w:w="100" w:type="dxa"/>
            </w:tcMar>
            <w:vAlign w:val="center"/>
          </w:tcPr>
          <w:p w14:paraId="585F1C76"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Competitive Disadvantage</w:t>
            </w:r>
          </w:p>
        </w:tc>
      </w:tr>
      <w:tr w:rsidR="00A61948" w:rsidRPr="00A61948" w14:paraId="40F3FEEE" w14:textId="77777777">
        <w:trPr>
          <w:jc w:val="center"/>
        </w:trPr>
        <w:tc>
          <w:tcPr>
            <w:tcW w:w="2593" w:type="dxa"/>
            <w:shd w:val="clear" w:color="auto" w:fill="F2F2F2"/>
            <w:tcMar>
              <w:top w:w="100" w:type="dxa"/>
              <w:left w:w="100" w:type="dxa"/>
              <w:bottom w:w="100" w:type="dxa"/>
              <w:right w:w="100" w:type="dxa"/>
            </w:tcMar>
            <w:vAlign w:val="center"/>
          </w:tcPr>
          <w:p w14:paraId="7BBCD5F1"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Talented Workforce</w:t>
            </w:r>
          </w:p>
        </w:tc>
        <w:tc>
          <w:tcPr>
            <w:tcW w:w="944" w:type="dxa"/>
            <w:shd w:val="clear" w:color="auto" w:fill="F2F2F2"/>
            <w:tcMar>
              <w:top w:w="100" w:type="dxa"/>
              <w:left w:w="100" w:type="dxa"/>
              <w:bottom w:w="100" w:type="dxa"/>
              <w:right w:w="100" w:type="dxa"/>
            </w:tcMar>
            <w:vAlign w:val="center"/>
          </w:tcPr>
          <w:p w14:paraId="1668686D"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4"/>
                <w:id w:val="-1134710102"/>
              </w:sdtPr>
              <w:sdtEndPr/>
              <w:sdtContent>
                <w:r w:rsidR="00A83199" w:rsidRPr="00A61948">
                  <w:rPr>
                    <w:rFonts w:ascii="Arial Unicode MS" w:eastAsia="Arial Unicode MS" w:hAnsi="Arial Unicode MS" w:cs="Arial Unicode MS"/>
                    <w:sz w:val="24"/>
                    <w:szCs w:val="24"/>
                  </w:rPr>
                  <w:t>✔</w:t>
                </w:r>
              </w:sdtContent>
            </w:sdt>
          </w:p>
        </w:tc>
        <w:tc>
          <w:tcPr>
            <w:tcW w:w="1018" w:type="dxa"/>
            <w:shd w:val="clear" w:color="auto" w:fill="F2F2F2"/>
            <w:tcMar>
              <w:top w:w="100" w:type="dxa"/>
              <w:left w:w="100" w:type="dxa"/>
              <w:bottom w:w="100" w:type="dxa"/>
              <w:right w:w="100" w:type="dxa"/>
            </w:tcMar>
            <w:vAlign w:val="center"/>
          </w:tcPr>
          <w:p w14:paraId="3E7AEA66"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b/>
                <w:sz w:val="28"/>
                <w:szCs w:val="28"/>
              </w:rPr>
            </w:pPr>
            <w:r w:rsidRPr="00A61948">
              <w:rPr>
                <w:rFonts w:ascii="Times New Roman" w:eastAsia="Times New Roman" w:hAnsi="Times New Roman" w:cs="Times New Roman"/>
                <w:b/>
                <w:sz w:val="28"/>
                <w:szCs w:val="28"/>
              </w:rPr>
              <w:t>x</w:t>
            </w:r>
          </w:p>
        </w:tc>
        <w:tc>
          <w:tcPr>
            <w:tcW w:w="930" w:type="dxa"/>
            <w:shd w:val="clear" w:color="auto" w:fill="F2F2F2"/>
            <w:tcMar>
              <w:top w:w="100" w:type="dxa"/>
              <w:left w:w="100" w:type="dxa"/>
              <w:bottom w:w="100" w:type="dxa"/>
              <w:right w:w="100" w:type="dxa"/>
            </w:tcMar>
            <w:vAlign w:val="center"/>
          </w:tcPr>
          <w:p w14:paraId="0C7F2BDE"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5"/>
                <w:id w:val="-1744177347"/>
              </w:sdtPr>
              <w:sdtEndPr/>
              <w:sdtContent>
                <w:r w:rsidR="00A83199" w:rsidRPr="00A61948">
                  <w:rPr>
                    <w:rFonts w:ascii="Arial Unicode MS" w:eastAsia="Arial Unicode MS" w:hAnsi="Arial Unicode MS" w:cs="Arial Unicode MS"/>
                    <w:sz w:val="24"/>
                    <w:szCs w:val="24"/>
                  </w:rPr>
                  <w:t>✔</w:t>
                </w:r>
              </w:sdtContent>
            </w:sdt>
          </w:p>
        </w:tc>
        <w:tc>
          <w:tcPr>
            <w:tcW w:w="914" w:type="dxa"/>
            <w:shd w:val="clear" w:color="auto" w:fill="F2F2F2"/>
            <w:tcMar>
              <w:top w:w="100" w:type="dxa"/>
              <w:left w:w="100" w:type="dxa"/>
              <w:bottom w:w="100" w:type="dxa"/>
              <w:right w:w="100" w:type="dxa"/>
            </w:tcMar>
            <w:vAlign w:val="center"/>
          </w:tcPr>
          <w:p w14:paraId="05C28AD7"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6"/>
                <w:id w:val="1421595678"/>
              </w:sdtPr>
              <w:sdtEndPr/>
              <w:sdtContent>
                <w:r w:rsidR="00A83199" w:rsidRPr="00A61948">
                  <w:rPr>
                    <w:rFonts w:ascii="Arial Unicode MS" w:eastAsia="Arial Unicode MS" w:hAnsi="Arial Unicode MS" w:cs="Arial Unicode MS"/>
                    <w:sz w:val="24"/>
                    <w:szCs w:val="24"/>
                  </w:rPr>
                  <w:t>✔</w:t>
                </w:r>
              </w:sdtContent>
            </w:sdt>
          </w:p>
        </w:tc>
        <w:tc>
          <w:tcPr>
            <w:tcW w:w="2609" w:type="dxa"/>
            <w:shd w:val="clear" w:color="auto" w:fill="F2F2F2"/>
            <w:tcMar>
              <w:top w:w="100" w:type="dxa"/>
              <w:left w:w="100" w:type="dxa"/>
              <w:bottom w:w="100" w:type="dxa"/>
              <w:right w:w="100" w:type="dxa"/>
            </w:tcMar>
            <w:vAlign w:val="center"/>
          </w:tcPr>
          <w:p w14:paraId="13550D82"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Competitive Parity</w:t>
            </w:r>
          </w:p>
        </w:tc>
      </w:tr>
      <w:tr w:rsidR="00A61948" w:rsidRPr="00A61948" w14:paraId="0C0F042C" w14:textId="77777777">
        <w:trPr>
          <w:jc w:val="center"/>
        </w:trPr>
        <w:tc>
          <w:tcPr>
            <w:tcW w:w="2593" w:type="dxa"/>
            <w:shd w:val="clear" w:color="auto" w:fill="F2F2F2"/>
            <w:tcMar>
              <w:top w:w="100" w:type="dxa"/>
              <w:left w:w="100" w:type="dxa"/>
              <w:bottom w:w="100" w:type="dxa"/>
              <w:right w:w="100" w:type="dxa"/>
            </w:tcMar>
            <w:vAlign w:val="center"/>
          </w:tcPr>
          <w:p w14:paraId="6B87CDF8"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Engineering Excellence</w:t>
            </w:r>
          </w:p>
        </w:tc>
        <w:tc>
          <w:tcPr>
            <w:tcW w:w="944" w:type="dxa"/>
            <w:shd w:val="clear" w:color="auto" w:fill="F2F2F2"/>
            <w:tcMar>
              <w:top w:w="100" w:type="dxa"/>
              <w:left w:w="100" w:type="dxa"/>
              <w:bottom w:w="100" w:type="dxa"/>
              <w:right w:w="100" w:type="dxa"/>
            </w:tcMar>
            <w:vAlign w:val="center"/>
          </w:tcPr>
          <w:p w14:paraId="53F5974F"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7"/>
                <w:id w:val="-483091002"/>
              </w:sdtPr>
              <w:sdtEndPr/>
              <w:sdtContent>
                <w:r w:rsidR="00A83199" w:rsidRPr="00A61948">
                  <w:rPr>
                    <w:rFonts w:ascii="Arial Unicode MS" w:eastAsia="Arial Unicode MS" w:hAnsi="Arial Unicode MS" w:cs="Arial Unicode MS"/>
                    <w:sz w:val="24"/>
                    <w:szCs w:val="24"/>
                  </w:rPr>
                  <w:t>✔</w:t>
                </w:r>
              </w:sdtContent>
            </w:sdt>
          </w:p>
        </w:tc>
        <w:tc>
          <w:tcPr>
            <w:tcW w:w="1018" w:type="dxa"/>
            <w:shd w:val="clear" w:color="auto" w:fill="F2F2F2"/>
            <w:tcMar>
              <w:top w:w="100" w:type="dxa"/>
              <w:left w:w="100" w:type="dxa"/>
              <w:bottom w:w="100" w:type="dxa"/>
              <w:right w:w="100" w:type="dxa"/>
            </w:tcMar>
            <w:vAlign w:val="center"/>
          </w:tcPr>
          <w:p w14:paraId="0FBA810D"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8"/>
                <w:id w:val="370582787"/>
              </w:sdtPr>
              <w:sdtEndPr/>
              <w:sdtContent>
                <w:r w:rsidR="00A83199" w:rsidRPr="00A61948">
                  <w:rPr>
                    <w:rFonts w:ascii="Arial Unicode MS" w:eastAsia="Arial Unicode MS" w:hAnsi="Arial Unicode MS" w:cs="Arial Unicode MS"/>
                    <w:sz w:val="24"/>
                    <w:szCs w:val="24"/>
                  </w:rPr>
                  <w:t>✔</w:t>
                </w:r>
              </w:sdtContent>
            </w:sdt>
          </w:p>
        </w:tc>
        <w:tc>
          <w:tcPr>
            <w:tcW w:w="930" w:type="dxa"/>
            <w:shd w:val="clear" w:color="auto" w:fill="F2F2F2"/>
            <w:tcMar>
              <w:top w:w="100" w:type="dxa"/>
              <w:left w:w="100" w:type="dxa"/>
              <w:bottom w:w="100" w:type="dxa"/>
              <w:right w:w="100" w:type="dxa"/>
            </w:tcMar>
            <w:vAlign w:val="center"/>
          </w:tcPr>
          <w:p w14:paraId="00F590EA"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9"/>
                <w:id w:val="-971667497"/>
              </w:sdtPr>
              <w:sdtEndPr/>
              <w:sdtContent>
                <w:r w:rsidR="00A83199" w:rsidRPr="00A61948">
                  <w:rPr>
                    <w:rFonts w:ascii="Arial Unicode MS" w:eastAsia="Arial Unicode MS" w:hAnsi="Arial Unicode MS" w:cs="Arial Unicode MS"/>
                    <w:sz w:val="24"/>
                    <w:szCs w:val="24"/>
                  </w:rPr>
                  <w:t>✔</w:t>
                </w:r>
              </w:sdtContent>
            </w:sdt>
          </w:p>
        </w:tc>
        <w:tc>
          <w:tcPr>
            <w:tcW w:w="914" w:type="dxa"/>
            <w:shd w:val="clear" w:color="auto" w:fill="F2F2F2"/>
            <w:tcMar>
              <w:top w:w="100" w:type="dxa"/>
              <w:left w:w="100" w:type="dxa"/>
              <w:bottom w:w="100" w:type="dxa"/>
              <w:right w:w="100" w:type="dxa"/>
            </w:tcMar>
            <w:vAlign w:val="center"/>
          </w:tcPr>
          <w:p w14:paraId="67C51588"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10"/>
                <w:id w:val="-1522698213"/>
              </w:sdtPr>
              <w:sdtEndPr/>
              <w:sdtContent>
                <w:r w:rsidR="00A83199" w:rsidRPr="00A61948">
                  <w:rPr>
                    <w:rFonts w:ascii="Arial Unicode MS" w:eastAsia="Arial Unicode MS" w:hAnsi="Arial Unicode MS" w:cs="Arial Unicode MS"/>
                    <w:sz w:val="24"/>
                    <w:szCs w:val="24"/>
                  </w:rPr>
                  <w:t>✔</w:t>
                </w:r>
              </w:sdtContent>
            </w:sdt>
          </w:p>
        </w:tc>
        <w:tc>
          <w:tcPr>
            <w:tcW w:w="2609" w:type="dxa"/>
            <w:shd w:val="clear" w:color="auto" w:fill="F2F2F2"/>
            <w:tcMar>
              <w:top w:w="100" w:type="dxa"/>
              <w:left w:w="100" w:type="dxa"/>
              <w:bottom w:w="100" w:type="dxa"/>
              <w:right w:w="100" w:type="dxa"/>
            </w:tcMar>
            <w:vAlign w:val="center"/>
          </w:tcPr>
          <w:p w14:paraId="0ED7E8EA"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Sustainable Competitive Advantage</w:t>
            </w:r>
          </w:p>
        </w:tc>
      </w:tr>
      <w:tr w:rsidR="00A61948" w:rsidRPr="00A61948" w14:paraId="0C61AC56" w14:textId="77777777">
        <w:trPr>
          <w:jc w:val="center"/>
        </w:trPr>
        <w:tc>
          <w:tcPr>
            <w:tcW w:w="2593" w:type="dxa"/>
            <w:shd w:val="clear" w:color="auto" w:fill="F2F2F2"/>
            <w:tcMar>
              <w:top w:w="100" w:type="dxa"/>
              <w:left w:w="100" w:type="dxa"/>
              <w:bottom w:w="100" w:type="dxa"/>
              <w:right w:w="100" w:type="dxa"/>
            </w:tcMar>
            <w:vAlign w:val="center"/>
          </w:tcPr>
          <w:p w14:paraId="371FB113"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Product range</w:t>
            </w:r>
          </w:p>
        </w:tc>
        <w:tc>
          <w:tcPr>
            <w:tcW w:w="944" w:type="dxa"/>
            <w:shd w:val="clear" w:color="auto" w:fill="F2F2F2"/>
            <w:tcMar>
              <w:top w:w="100" w:type="dxa"/>
              <w:left w:w="100" w:type="dxa"/>
              <w:bottom w:w="100" w:type="dxa"/>
              <w:right w:w="100" w:type="dxa"/>
            </w:tcMar>
            <w:vAlign w:val="center"/>
          </w:tcPr>
          <w:p w14:paraId="55D8FC5E"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11"/>
                <w:id w:val="190496323"/>
              </w:sdtPr>
              <w:sdtEndPr/>
              <w:sdtContent>
                <w:r w:rsidR="00A83199" w:rsidRPr="00A61948">
                  <w:rPr>
                    <w:rFonts w:ascii="Arial Unicode MS" w:eastAsia="Arial Unicode MS" w:hAnsi="Arial Unicode MS" w:cs="Arial Unicode MS"/>
                    <w:sz w:val="24"/>
                    <w:szCs w:val="24"/>
                  </w:rPr>
                  <w:t>✔</w:t>
                </w:r>
              </w:sdtContent>
            </w:sdt>
          </w:p>
        </w:tc>
        <w:tc>
          <w:tcPr>
            <w:tcW w:w="1018" w:type="dxa"/>
            <w:shd w:val="clear" w:color="auto" w:fill="F2F2F2"/>
            <w:tcMar>
              <w:top w:w="100" w:type="dxa"/>
              <w:left w:w="100" w:type="dxa"/>
              <w:bottom w:w="100" w:type="dxa"/>
              <w:right w:w="100" w:type="dxa"/>
            </w:tcMar>
            <w:vAlign w:val="center"/>
          </w:tcPr>
          <w:p w14:paraId="00569385"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12"/>
                <w:id w:val="-1992013008"/>
              </w:sdtPr>
              <w:sdtEndPr/>
              <w:sdtContent>
                <w:r w:rsidR="00A83199" w:rsidRPr="00A61948">
                  <w:rPr>
                    <w:rFonts w:ascii="Arial Unicode MS" w:eastAsia="Arial Unicode MS" w:hAnsi="Arial Unicode MS" w:cs="Arial Unicode MS"/>
                    <w:sz w:val="24"/>
                    <w:szCs w:val="24"/>
                  </w:rPr>
                  <w:t>✔</w:t>
                </w:r>
              </w:sdtContent>
            </w:sdt>
          </w:p>
        </w:tc>
        <w:tc>
          <w:tcPr>
            <w:tcW w:w="930" w:type="dxa"/>
            <w:shd w:val="clear" w:color="auto" w:fill="F2F2F2"/>
            <w:tcMar>
              <w:top w:w="100" w:type="dxa"/>
              <w:left w:w="100" w:type="dxa"/>
              <w:bottom w:w="100" w:type="dxa"/>
              <w:right w:w="100" w:type="dxa"/>
            </w:tcMar>
            <w:vAlign w:val="center"/>
          </w:tcPr>
          <w:p w14:paraId="146601FA"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13"/>
                <w:id w:val="-1042752565"/>
              </w:sdtPr>
              <w:sdtEndPr/>
              <w:sdtContent>
                <w:r w:rsidR="00A83199" w:rsidRPr="00A61948">
                  <w:rPr>
                    <w:rFonts w:ascii="Arial Unicode MS" w:eastAsia="Arial Unicode MS" w:hAnsi="Arial Unicode MS" w:cs="Arial Unicode MS"/>
                    <w:sz w:val="24"/>
                    <w:szCs w:val="24"/>
                  </w:rPr>
                  <w:t>✔</w:t>
                </w:r>
              </w:sdtContent>
            </w:sdt>
          </w:p>
        </w:tc>
        <w:tc>
          <w:tcPr>
            <w:tcW w:w="914" w:type="dxa"/>
            <w:shd w:val="clear" w:color="auto" w:fill="F2F2F2"/>
            <w:tcMar>
              <w:top w:w="100" w:type="dxa"/>
              <w:left w:w="100" w:type="dxa"/>
              <w:bottom w:w="100" w:type="dxa"/>
              <w:right w:w="100" w:type="dxa"/>
            </w:tcMar>
            <w:vAlign w:val="center"/>
          </w:tcPr>
          <w:p w14:paraId="28669131" w14:textId="77777777" w:rsidR="00C97758" w:rsidRPr="00A61948" w:rsidRDefault="002C608F">
            <w:pPr>
              <w:widowControl w:val="0"/>
              <w:shd w:val="clear" w:color="auto" w:fill="FFFFFF"/>
              <w:spacing w:line="360" w:lineRule="auto"/>
              <w:jc w:val="center"/>
              <w:rPr>
                <w:rFonts w:ascii="Times New Roman" w:eastAsia="Times New Roman" w:hAnsi="Times New Roman" w:cs="Times New Roman"/>
                <w:sz w:val="24"/>
                <w:szCs w:val="24"/>
              </w:rPr>
            </w:pPr>
            <w:sdt>
              <w:sdtPr>
                <w:tag w:val="goog_rdk_14"/>
                <w:id w:val="1861245170"/>
              </w:sdtPr>
              <w:sdtEndPr/>
              <w:sdtContent>
                <w:r w:rsidR="00A83199" w:rsidRPr="00A61948">
                  <w:rPr>
                    <w:rFonts w:ascii="Arial Unicode MS" w:eastAsia="Arial Unicode MS" w:hAnsi="Arial Unicode MS" w:cs="Arial Unicode MS"/>
                    <w:sz w:val="24"/>
                    <w:szCs w:val="24"/>
                  </w:rPr>
                  <w:t>✔</w:t>
                </w:r>
              </w:sdtContent>
            </w:sdt>
          </w:p>
        </w:tc>
        <w:tc>
          <w:tcPr>
            <w:tcW w:w="2609" w:type="dxa"/>
            <w:shd w:val="clear" w:color="auto" w:fill="F2F2F2"/>
            <w:tcMar>
              <w:top w:w="100" w:type="dxa"/>
              <w:left w:w="100" w:type="dxa"/>
              <w:bottom w:w="100" w:type="dxa"/>
              <w:right w:w="100" w:type="dxa"/>
            </w:tcMar>
            <w:vAlign w:val="center"/>
          </w:tcPr>
          <w:p w14:paraId="01DCBD95" w14:textId="77777777" w:rsidR="00C97758" w:rsidRPr="00A61948" w:rsidRDefault="00A83199">
            <w:pPr>
              <w:widowControl w:val="0"/>
              <w:shd w:val="clear" w:color="auto" w:fill="FFFFFF"/>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Competitive Advantage</w:t>
            </w:r>
          </w:p>
        </w:tc>
      </w:tr>
    </w:tbl>
    <w:p w14:paraId="6AE228CC" w14:textId="77777777" w:rsidR="00C97758" w:rsidRPr="00A61948" w:rsidRDefault="00A83199" w:rsidP="004B5DBE">
      <w:pPr>
        <w:shd w:val="clear" w:color="auto" w:fill="FFFFFF"/>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Table 3: VRIO Analysis of Apple</w:t>
      </w:r>
    </w:p>
    <w:p w14:paraId="01440765" w14:textId="77777777" w:rsidR="00C97758" w:rsidRPr="00A61948" w:rsidRDefault="00A83199">
      <w:pPr>
        <w:shd w:val="clear" w:color="auto" w:fill="FFFFFF"/>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(Source: Self-created)</w:t>
      </w:r>
    </w:p>
    <w:p w14:paraId="29DC7181" w14:textId="77777777" w:rsidR="00C97758" w:rsidRPr="00A61948" w:rsidRDefault="00A83199">
      <w:pPr>
        <w:shd w:val="clear" w:color="auto" w:fill="FFFFFF"/>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Analysis:</w:t>
      </w:r>
    </w:p>
    <w:p w14:paraId="08FB241B" w14:textId="264EC787" w:rsidR="00C97758" w:rsidRPr="00A61948" w:rsidRDefault="00A83199">
      <w:pPr>
        <w:spacing w:line="360" w:lineRule="auto"/>
        <w:jc w:val="both"/>
      </w:pPr>
      <w:r w:rsidRPr="00A61948">
        <w:rPr>
          <w:rFonts w:ascii="Times New Roman" w:eastAsia="Times New Roman" w:hAnsi="Times New Roman" w:cs="Times New Roman"/>
          <w:sz w:val="24"/>
          <w:szCs w:val="24"/>
        </w:rPr>
        <w:t>Apple is a well-known brand that has been usin</w:t>
      </w:r>
      <w:r w:rsidR="0053613E">
        <w:rPr>
          <w:rFonts w:ascii="Times New Roman" w:eastAsia="Times New Roman" w:hAnsi="Times New Roman" w:cs="Times New Roman"/>
          <w:sz w:val="24"/>
          <w:szCs w:val="24"/>
        </w:rPr>
        <w:t>g</w:t>
      </w:r>
      <w:r w:rsidRPr="00A61948">
        <w:rPr>
          <w:rFonts w:ascii="Times New Roman" w:eastAsia="Times New Roman" w:hAnsi="Times New Roman" w:cs="Times New Roman"/>
          <w:sz w:val="24"/>
          <w:szCs w:val="24"/>
        </w:rPr>
        <w:t xml:space="preserve"> its resources to bring innovation to its products without compromising its quality whatsoever. Being in the industry for so long has allowed Apple to have a competitive advantage in the market and makes it difficult for its competitors to imitate its products </w:t>
      </w:r>
      <w:sdt>
        <w:sdtPr>
          <w:rPr>
            <w:rFonts w:ascii="Times New Roman" w:eastAsia="Times New Roman" w:hAnsi="Times New Roman" w:cs="Times New Roman"/>
            <w:sz w:val="24"/>
            <w:szCs w:val="24"/>
          </w:rPr>
          <w:id w:val="779845869"/>
          <w:citation/>
        </w:sdtPr>
        <w:sdtEndPr/>
        <w:sdtContent>
          <w:r w:rsidR="00562315">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Kry21 \l 16393 </w:instrText>
          </w:r>
          <w:r w:rsidR="00562315">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(Kryscynski, et al., 2021)</w:t>
          </w:r>
          <w:r w:rsidR="00562315">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In addition, the talented workforce of Apple has been helping the brand to create unique products and provide a wide product range for its customers globally. This has been allowing the brand to exhibit its engineering excellence</w:t>
      </w:r>
      <w:sdt>
        <w:sdtPr>
          <w:rPr>
            <w:rFonts w:ascii="Times New Roman" w:eastAsia="Times New Roman" w:hAnsi="Times New Roman" w:cs="Times New Roman"/>
            <w:sz w:val="24"/>
            <w:szCs w:val="24"/>
          </w:rPr>
          <w:id w:val="1923613692"/>
          <w:citation/>
        </w:sdtPr>
        <w:sdtEndPr/>
        <w:sdtContent>
          <w:r w:rsidR="0053613E">
            <w:rPr>
              <w:rFonts w:ascii="Times New Roman" w:eastAsia="Times New Roman" w:hAnsi="Times New Roman" w:cs="Times New Roman"/>
              <w:sz w:val="24"/>
              <w:szCs w:val="24"/>
            </w:rPr>
            <w:fldChar w:fldCharType="begin"/>
          </w:r>
          <w:r w:rsidR="0053613E">
            <w:rPr>
              <w:rFonts w:ascii="Times New Roman" w:eastAsia="Times New Roman" w:hAnsi="Times New Roman" w:cs="Times New Roman"/>
              <w:sz w:val="24"/>
              <w:szCs w:val="24"/>
              <w:lang w:val="en-IN"/>
            </w:rPr>
            <w:instrText xml:space="preserve"> CITATION Mas21 \l 16393 </w:instrText>
          </w:r>
          <w:r w:rsidR="0053613E">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(Mashiah, 2021)</w:t>
          </w:r>
          <w:r w:rsidR="0053613E">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Furthermore, well-established connections with its supply chain and distributors have been allowing Apple to serve its customers worldwide efficiently.      </w:t>
      </w:r>
    </w:p>
    <w:p w14:paraId="25A4CE4E" w14:textId="77777777" w:rsidR="00C97758" w:rsidRPr="00A61948" w:rsidRDefault="00A83199">
      <w:pPr>
        <w:pStyle w:val="Heading2"/>
      </w:pPr>
      <w:bookmarkStart w:id="17" w:name="_Toc143169451"/>
      <w:r w:rsidRPr="00A61948">
        <w:t>SWOT Analysis</w:t>
      </w:r>
      <w:bookmarkEnd w:id="17"/>
    </w:p>
    <w:p w14:paraId="3E8B41CB" w14:textId="49DEBEBC"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SWOT analysis is defined as a tactical planning framework that offers assessment tools to recognise the major strengths, weaknesses, opportunities, and threats. Therefore, it could be used to conduct a fact-based evaluation of a company’s functions </w:t>
      </w:r>
      <w:sdt>
        <w:sdtPr>
          <w:rPr>
            <w:rFonts w:ascii="Times New Roman" w:eastAsia="Times New Roman" w:hAnsi="Times New Roman" w:cs="Times New Roman"/>
            <w:sz w:val="24"/>
            <w:szCs w:val="24"/>
          </w:rPr>
          <w:id w:val="-1273936827"/>
          <w:citation/>
        </w:sdtPr>
        <w:sdtEndPr/>
        <w:sdtContent>
          <w:r w:rsidR="00D72C1A">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Mos21 \l 16393 </w:instrText>
          </w:r>
          <w:r w:rsidR="00D72C1A">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(Benzaghta, et al., 2021)</w:t>
          </w:r>
          <w:r w:rsidR="00D72C1A">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tbl>
      <w:tblPr>
        <w:tblStyle w:val="a8"/>
        <w:tblW w:w="9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14"/>
        <w:gridCol w:w="4615"/>
      </w:tblGrid>
      <w:tr w:rsidR="00A61948" w:rsidRPr="00A61948" w14:paraId="63E6813A" w14:textId="77777777">
        <w:trPr>
          <w:jc w:val="center"/>
        </w:trPr>
        <w:tc>
          <w:tcPr>
            <w:tcW w:w="4614" w:type="dxa"/>
            <w:shd w:val="clear" w:color="auto" w:fill="C2D69B"/>
            <w:tcMar>
              <w:top w:w="100" w:type="dxa"/>
              <w:left w:w="100" w:type="dxa"/>
              <w:bottom w:w="100" w:type="dxa"/>
              <w:right w:w="100" w:type="dxa"/>
            </w:tcMar>
          </w:tcPr>
          <w:p w14:paraId="7F67D475"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Strengths </w:t>
            </w:r>
          </w:p>
          <w:p w14:paraId="4D4E8E94" w14:textId="77777777" w:rsidR="00C97758" w:rsidRPr="00A61948" w:rsidRDefault="00A83199">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High brand value</w:t>
            </w:r>
          </w:p>
          <w:p w14:paraId="59C0AA31" w14:textId="77777777" w:rsidR="00C97758" w:rsidRPr="00A61948" w:rsidRDefault="00A83199">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Global reputation </w:t>
            </w:r>
          </w:p>
          <w:p w14:paraId="4F4DFF41" w14:textId="77777777" w:rsidR="00C97758" w:rsidRPr="00A61948" w:rsidRDefault="00A83199">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lastRenderedPageBreak/>
              <w:t xml:space="preserve">Top Technology </w:t>
            </w:r>
          </w:p>
          <w:p w14:paraId="7E463833" w14:textId="77777777" w:rsidR="00C97758" w:rsidRPr="00A61948" w:rsidRDefault="00A83199">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Professional Research and Development Practices </w:t>
            </w:r>
          </w:p>
          <w:p w14:paraId="66E709B1" w14:textId="77777777" w:rsidR="00C97758" w:rsidRPr="00A61948" w:rsidRDefault="00A83199">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Adherence to sustainability practices</w:t>
            </w:r>
          </w:p>
        </w:tc>
        <w:tc>
          <w:tcPr>
            <w:tcW w:w="4615" w:type="dxa"/>
            <w:shd w:val="clear" w:color="auto" w:fill="C2D69B"/>
            <w:tcMar>
              <w:top w:w="100" w:type="dxa"/>
              <w:left w:w="100" w:type="dxa"/>
              <w:bottom w:w="100" w:type="dxa"/>
              <w:right w:w="100" w:type="dxa"/>
            </w:tcMar>
          </w:tcPr>
          <w:p w14:paraId="486BAD3B"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lastRenderedPageBreak/>
              <w:t xml:space="preserve">Weaknesses </w:t>
            </w:r>
          </w:p>
          <w:p w14:paraId="65E199C8" w14:textId="77777777" w:rsidR="00C97758" w:rsidRPr="00A61948" w:rsidRDefault="00A83199">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Highly-priced items </w:t>
            </w:r>
          </w:p>
          <w:p w14:paraId="1AD57655" w14:textId="77777777" w:rsidR="00C97758" w:rsidRPr="00A61948" w:rsidRDefault="00A83199">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Limited advertisements and marketing </w:t>
            </w:r>
          </w:p>
          <w:p w14:paraId="0A296B35" w14:textId="6C2BA763" w:rsidR="00C97758" w:rsidRPr="00A61948" w:rsidRDefault="00617FE3">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lastRenderedPageBreak/>
              <w:t>Biased</w:t>
            </w:r>
            <w:r w:rsidR="00A83199" w:rsidRPr="00A61948">
              <w:rPr>
                <w:rFonts w:ascii="Times New Roman" w:eastAsia="Times New Roman" w:hAnsi="Times New Roman" w:cs="Times New Roman"/>
                <w:sz w:val="24"/>
                <w:szCs w:val="24"/>
              </w:rPr>
              <w:t xml:space="preserve"> Business practices </w:t>
            </w:r>
          </w:p>
          <w:p w14:paraId="720278F0" w14:textId="77777777" w:rsidR="00C97758" w:rsidRPr="00A61948" w:rsidRDefault="00C9775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A61948" w:rsidRPr="00A61948" w14:paraId="6DD621DA" w14:textId="77777777">
        <w:trPr>
          <w:jc w:val="center"/>
        </w:trPr>
        <w:tc>
          <w:tcPr>
            <w:tcW w:w="4614" w:type="dxa"/>
            <w:shd w:val="clear" w:color="auto" w:fill="C2D69B"/>
            <w:tcMar>
              <w:top w:w="100" w:type="dxa"/>
              <w:left w:w="100" w:type="dxa"/>
              <w:bottom w:w="100" w:type="dxa"/>
              <w:right w:w="100" w:type="dxa"/>
            </w:tcMar>
          </w:tcPr>
          <w:p w14:paraId="1CF87998"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lastRenderedPageBreak/>
              <w:t xml:space="preserve">Opportunities </w:t>
            </w:r>
          </w:p>
          <w:p w14:paraId="035D88CD" w14:textId="77777777" w:rsidR="00C97758" w:rsidRPr="00A61948" w:rsidRDefault="00A8319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 consistent growth of Customers </w:t>
            </w:r>
          </w:p>
          <w:p w14:paraId="3655C603" w14:textId="77777777" w:rsidR="00C97758" w:rsidRPr="00A61948" w:rsidRDefault="00A8319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Expert professionals</w:t>
            </w:r>
          </w:p>
          <w:p w14:paraId="139A3B02" w14:textId="77777777" w:rsidR="00C97758" w:rsidRPr="00A61948" w:rsidRDefault="00A8319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Using wearable technology</w:t>
            </w:r>
          </w:p>
          <w:p w14:paraId="1ED66E01" w14:textId="77777777" w:rsidR="00C97758" w:rsidRPr="00A61948" w:rsidRDefault="00A8319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Using Artificial Intelligence  </w:t>
            </w:r>
          </w:p>
        </w:tc>
        <w:tc>
          <w:tcPr>
            <w:tcW w:w="4615" w:type="dxa"/>
            <w:shd w:val="clear" w:color="auto" w:fill="C2D69B"/>
            <w:tcMar>
              <w:top w:w="100" w:type="dxa"/>
              <w:left w:w="100" w:type="dxa"/>
              <w:bottom w:w="100" w:type="dxa"/>
              <w:right w:w="100" w:type="dxa"/>
            </w:tcMar>
          </w:tcPr>
          <w:p w14:paraId="2346F1A2" w14:textId="77777777" w:rsidR="00C97758" w:rsidRPr="00A61948" w:rsidRDefault="00A83199">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b/>
                <w:i/>
                <w:sz w:val="24"/>
                <w:szCs w:val="24"/>
              </w:rPr>
              <w:t xml:space="preserve">Threats </w:t>
            </w:r>
          </w:p>
          <w:p w14:paraId="73B0A273" w14:textId="77777777" w:rsidR="00C97758" w:rsidRPr="00A61948" w:rsidRDefault="00A83199">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Covid-19 pandemic </w:t>
            </w:r>
          </w:p>
          <w:p w14:paraId="5A55045F" w14:textId="77777777" w:rsidR="00C97758" w:rsidRPr="00A61948" w:rsidRDefault="00A83199">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Aggressive competition </w:t>
            </w:r>
          </w:p>
          <w:p w14:paraId="0A958E40" w14:textId="77777777" w:rsidR="00C97758" w:rsidRPr="00A61948" w:rsidRDefault="00A83199">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China’s Tariff </w:t>
            </w:r>
          </w:p>
          <w:p w14:paraId="267EE9A5" w14:textId="77777777" w:rsidR="00C97758" w:rsidRPr="00A61948" w:rsidRDefault="00A83199">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High Monopoly </w:t>
            </w:r>
          </w:p>
        </w:tc>
      </w:tr>
    </w:tbl>
    <w:p w14:paraId="4ADD89E7"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Table 4: SWOT Table </w:t>
      </w:r>
    </w:p>
    <w:p w14:paraId="3000375D" w14:textId="2318D722"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04702762"/>
          <w:citation/>
        </w:sdtPr>
        <w:sdtEndPr/>
        <w:sdtContent>
          <w:r w:rsidR="00522FBA">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App21 \l 16393 </w:instrText>
          </w:r>
          <w:r w:rsidR="00522FBA">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2021a)</w:t>
          </w:r>
          <w:r w:rsidR="00522FBA">
            <w:rPr>
              <w:rFonts w:ascii="Times New Roman" w:eastAsia="Times New Roman" w:hAnsi="Times New Roman" w:cs="Times New Roman"/>
              <w:sz w:val="24"/>
              <w:szCs w:val="24"/>
            </w:rPr>
            <w:fldChar w:fldCharType="end"/>
          </w:r>
        </w:sdtContent>
      </w:sdt>
    </w:p>
    <w:p w14:paraId="1358B977" w14:textId="5C43244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global reputation of Apple has been one of its major strengths that has allowed the company to excel in its business operations. Apple in recent times has been addressed as the top globally most valuable brand as of 2022, with a brand value of almost 297.5 million US dollars </w:t>
      </w:r>
      <w:sdt>
        <w:sdtPr>
          <w:rPr>
            <w:rFonts w:ascii="Times New Roman" w:eastAsia="Times New Roman" w:hAnsi="Times New Roman" w:cs="Times New Roman"/>
            <w:sz w:val="24"/>
            <w:szCs w:val="24"/>
          </w:rPr>
          <w:id w:val="-1898967477"/>
          <w:citation/>
        </w:sdtPr>
        <w:sdtEndPr/>
        <w:sdtContent>
          <w:r w:rsidR="000940D2">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Sta23 \l 16393 </w:instrText>
          </w:r>
          <w:r w:rsidR="000940D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2023b)</w:t>
          </w:r>
          <w:r w:rsidR="000940D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 transition of the company to customer preference which emphasised design and user experience along with being a computer manufacturer has benefited the company. Change in this perspective allowed Apple to build a “fiercely loyal customer base” and gain global recognition over the years </w:t>
      </w:r>
      <w:sdt>
        <w:sdtPr>
          <w:rPr>
            <w:rFonts w:ascii="Times New Roman" w:eastAsia="Times New Roman" w:hAnsi="Times New Roman" w:cs="Times New Roman"/>
            <w:sz w:val="24"/>
            <w:szCs w:val="24"/>
          </w:rPr>
          <w:id w:val="-1667860034"/>
          <w:citation/>
        </w:sdtPr>
        <w:sdtEndPr/>
        <w:sdtContent>
          <w:r w:rsidR="000940D2">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Hir22 \l 16393 </w:instrText>
          </w:r>
          <w:r w:rsidR="000940D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(Hiremath &amp; Gupta, 2022)</w:t>
          </w:r>
          <w:r w:rsidR="000940D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 commitment to improve environmental sustainability by using renewable sources is some of the ways that have been contributing to the brand’s reputation over the years. Additionally, </w:t>
      </w:r>
      <w:sdt>
        <w:sdtPr>
          <w:rPr>
            <w:rFonts w:ascii="Times New Roman" w:eastAsia="Times New Roman" w:hAnsi="Times New Roman" w:cs="Times New Roman"/>
            <w:sz w:val="24"/>
            <w:szCs w:val="24"/>
          </w:rPr>
          <w:id w:val="1440111460"/>
          <w:citation/>
        </w:sdtPr>
        <w:sdtEndPr/>
        <w:sdtContent>
          <w:r w:rsidR="000940D2">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highlight w:val="white"/>
              <w:lang w:val="en-IN"/>
            </w:rPr>
            <w:instrText xml:space="preserve">CITATION Kha23 \l 16393 </w:instrText>
          </w:r>
          <w:r w:rsidR="000940D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highlight w:val="white"/>
              <w:lang w:val="en-IN"/>
            </w:rPr>
            <w:t>(Khalid &amp; Viktoria, 2023)</w:t>
          </w:r>
          <w:r w:rsidR="000940D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asserted that effective marketing strategies have also been contributing to the growth and development of the company and this has been helping the brand to be “the most valuable” company worldwide. As of 2021, the cash generated by operating activities in Apple amounted to almost 104,038 dollars </w:t>
      </w:r>
      <w:sdt>
        <w:sdtPr>
          <w:rPr>
            <w:rFonts w:ascii="Times New Roman" w:eastAsia="Times New Roman" w:hAnsi="Times New Roman" w:cs="Times New Roman"/>
            <w:sz w:val="24"/>
            <w:szCs w:val="24"/>
          </w:rPr>
          <w:id w:val="1167979935"/>
          <w:citation/>
        </w:sdtPr>
        <w:sdtEndPr/>
        <w:sdtContent>
          <w:r w:rsidR="000940D2">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App21 \l 16393 </w:instrText>
          </w:r>
          <w:r w:rsidR="000940D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2021a)</w:t>
          </w:r>
          <w:r w:rsidR="000940D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p w14:paraId="4DCFB311" w14:textId="3048326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Apple has been making strategic efforts to improve its sustainability and social initiatives to have strong brand loyalty. The business strategy of Apple primarily consists of its unique “designing capabilities, hardware expertise and software process” </w:t>
      </w:r>
      <w:sdt>
        <w:sdtPr>
          <w:rPr>
            <w:rFonts w:ascii="Times New Roman" w:eastAsia="Times New Roman" w:hAnsi="Times New Roman" w:cs="Times New Roman"/>
            <w:sz w:val="24"/>
            <w:szCs w:val="24"/>
          </w:rPr>
          <w:id w:val="1722934316"/>
          <w:citation/>
        </w:sdtPr>
        <w:sdtEndPr/>
        <w:sdtContent>
          <w:r w:rsidR="007D2E33">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Lyn18 \l 16393 </w:instrText>
          </w:r>
          <w:r w:rsidR="007D2E33">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(Lynch, 2018)</w:t>
          </w:r>
          <w:r w:rsidR="007D2E33">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This has been helping the brand to satisfy its customers efficiently. Furthermore, the expansion of its retail presence is another factor that has been allowing Apple to provide an “immersive and unique” retail presence to its customers </w:t>
      </w:r>
      <w:sdt>
        <w:sdtPr>
          <w:rPr>
            <w:rFonts w:ascii="Times New Roman" w:eastAsia="Times New Roman" w:hAnsi="Times New Roman" w:cs="Times New Roman"/>
            <w:sz w:val="24"/>
            <w:szCs w:val="24"/>
          </w:rPr>
          <w:id w:val="368492147"/>
          <w:citation/>
        </w:sdtPr>
        <w:sdtEndPr/>
        <w:sdtContent>
          <w:r w:rsidR="007D2E33">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Liu21 \l 16393 </w:instrText>
          </w:r>
          <w:r w:rsidR="007D2E33">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(Liu, 2021)</w:t>
          </w:r>
          <w:r w:rsidR="007D2E33">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Through the application of SWOT analysis, Apple would be able to comprehend its core strengths and weaknesses, which would help it to have higher control over its business functions.</w:t>
      </w:r>
    </w:p>
    <w:p w14:paraId="34156CCB"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75C8181A" wp14:editId="18518BF8">
            <wp:extent cx="5731200" cy="3162300"/>
            <wp:effectExtent l="12700" t="12700" r="12700" b="12700"/>
            <wp:docPr id="21273301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731200" cy="3162300"/>
                    </a:xfrm>
                    <a:prstGeom prst="rect">
                      <a:avLst/>
                    </a:prstGeom>
                    <a:ln w="12700">
                      <a:solidFill>
                        <a:srgbClr val="000000"/>
                      </a:solidFill>
                      <a:prstDash val="solid"/>
                    </a:ln>
                  </pic:spPr>
                </pic:pic>
              </a:graphicData>
            </a:graphic>
          </wp:inline>
        </w:drawing>
      </w:r>
    </w:p>
    <w:p w14:paraId="34FB6484"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 xml:space="preserve">Figure 11: Most valuable brands on a global scale </w:t>
      </w:r>
    </w:p>
    <w:p w14:paraId="2B4BDB58" w14:textId="7F7EAE58"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567111620"/>
          <w:citation/>
        </w:sdtPr>
        <w:sdtEndPr/>
        <w:sdtContent>
          <w:r w:rsidR="00C8677C">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Sta23 \l 16393 </w:instrText>
          </w:r>
          <w:r w:rsidR="00C8677C">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2023b)</w:t>
          </w:r>
          <w:r w:rsidR="00C8677C">
            <w:rPr>
              <w:rFonts w:ascii="Times New Roman" w:eastAsia="Times New Roman" w:hAnsi="Times New Roman" w:cs="Times New Roman"/>
              <w:sz w:val="24"/>
              <w:szCs w:val="24"/>
            </w:rPr>
            <w:fldChar w:fldCharType="end"/>
          </w:r>
        </w:sdtContent>
      </w:sdt>
    </w:p>
    <w:p w14:paraId="182A8C13" w14:textId="4BDAD8BF"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From the above figure, it could be seen that Apple is the topmost globally recognised brand followed by Google with a brand value of 281.38 US dollars and Microsoft with 191.57 US dollars. Thus, Apple has been able to suppress its rivals dominantly which has been a significant strength of the brand</w:t>
      </w:r>
      <w:sdt>
        <w:sdtPr>
          <w:rPr>
            <w:rFonts w:ascii="Times New Roman" w:eastAsia="Times New Roman" w:hAnsi="Times New Roman" w:cs="Times New Roman"/>
            <w:sz w:val="24"/>
            <w:szCs w:val="24"/>
          </w:rPr>
          <w:id w:val="1974484744"/>
          <w:citation/>
        </w:sdtPr>
        <w:sdtEndPr/>
        <w:sdtContent>
          <w:r w:rsidR="00052678">
            <w:rPr>
              <w:rFonts w:ascii="Times New Roman" w:eastAsia="Times New Roman" w:hAnsi="Times New Roman" w:cs="Times New Roman"/>
              <w:sz w:val="24"/>
              <w:szCs w:val="24"/>
            </w:rPr>
            <w:fldChar w:fldCharType="begin"/>
          </w:r>
          <w:r w:rsidR="00052678">
            <w:rPr>
              <w:rFonts w:ascii="Times New Roman" w:eastAsia="Times New Roman" w:hAnsi="Times New Roman" w:cs="Times New Roman"/>
              <w:sz w:val="24"/>
              <w:szCs w:val="24"/>
              <w:lang w:val="en-IN"/>
            </w:rPr>
            <w:instrText xml:space="preserve"> CITATION App224 \l 16393 </w:instrText>
          </w:r>
          <w:r w:rsidR="00052678">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2022c)</w:t>
          </w:r>
          <w:r w:rsidR="0005267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Another strength of the concerned brand is its substantial investment in its research and development (R&amp;D) aspects with the aim to expand immensely in the future and attain a competitive edge. As of 2022, Apple invested almost 26.25 billion US dollars in its R&amp;D, which rose by almost 4 billion from the previous year of 2021 </w:t>
      </w:r>
      <w:sdt>
        <w:sdtPr>
          <w:rPr>
            <w:rFonts w:ascii="Times New Roman" w:eastAsia="Times New Roman" w:hAnsi="Times New Roman" w:cs="Times New Roman"/>
            <w:sz w:val="24"/>
            <w:szCs w:val="24"/>
          </w:rPr>
          <w:id w:val="-1683268802"/>
          <w:citation/>
        </w:sdtPr>
        <w:sdtEndPr/>
        <w:sdtContent>
          <w:r w:rsidR="00C8677C">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Sta22 \l 16393 </w:instrText>
          </w:r>
          <w:r w:rsidR="00C8677C">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2022a)</w:t>
          </w:r>
          <w:r w:rsidR="00C8677C">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p w14:paraId="334C64DC" w14:textId="77777777" w:rsidR="00C97758" w:rsidRPr="00A61948" w:rsidRDefault="00A83199">
      <w:pPr>
        <w:spacing w:after="80"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0B735993" wp14:editId="634023E2">
            <wp:extent cx="5731200" cy="3454400"/>
            <wp:effectExtent l="12700" t="12700" r="12700" b="12700"/>
            <wp:docPr id="21273301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200" cy="3454400"/>
                    </a:xfrm>
                    <a:prstGeom prst="rect">
                      <a:avLst/>
                    </a:prstGeom>
                    <a:ln w="12700">
                      <a:solidFill>
                        <a:srgbClr val="000000"/>
                      </a:solidFill>
                      <a:prstDash val="solid"/>
                    </a:ln>
                  </pic:spPr>
                </pic:pic>
              </a:graphicData>
            </a:graphic>
          </wp:inline>
        </w:drawing>
      </w:r>
    </w:p>
    <w:p w14:paraId="14C608FE"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12: R&amp;D investments of Apple</w:t>
      </w:r>
    </w:p>
    <w:p w14:paraId="0C53AD2D" w14:textId="04D14E1C"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181394542"/>
          <w:citation/>
        </w:sdtPr>
        <w:sdtEndPr/>
        <w:sdtContent>
          <w:r w:rsidR="00B32D61">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Sta22 \l 16393 </w:instrText>
          </w:r>
          <w:r w:rsidR="00B32D61">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2022a)</w:t>
          </w:r>
          <w:r w:rsidR="00B32D61">
            <w:rPr>
              <w:rFonts w:ascii="Times New Roman" w:eastAsia="Times New Roman" w:hAnsi="Times New Roman" w:cs="Times New Roman"/>
              <w:sz w:val="24"/>
              <w:szCs w:val="24"/>
            </w:rPr>
            <w:fldChar w:fldCharType="end"/>
          </w:r>
        </w:sdtContent>
      </w:sdt>
    </w:p>
    <w:p w14:paraId="012753F8"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From the above figure, it could be seen that from 2007 to 2022, the R&amp;D expenditures have significantly raised from almost 0.78 billion US dollars to 26.25 billion US dollars. Accordingly, through such high investments, the brand has been able to diversify and develop some of its famous products such as the iPhone, MacBook, iPod, and iPad. Nonetheless, a significant weakness of the brand is its high product prices, which is impacting its profitability. </w:t>
      </w:r>
    </w:p>
    <w:p w14:paraId="5CCD028C" w14:textId="0D944CF5"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emerging markets such as China, Russia, and Brazil, where there is a high growth potential for selling smartphones, Apple’s high-priced products make the brand unfavourable to these markets. This is because, in 2019, revenues from Apple in emerging markets declined to $84 billion from $93 billion, due to its overly-priced products </w:t>
      </w:r>
      <w:sdt>
        <w:sdtPr>
          <w:rPr>
            <w:rFonts w:ascii="Times New Roman" w:eastAsia="Times New Roman" w:hAnsi="Times New Roman" w:cs="Times New Roman"/>
            <w:sz w:val="24"/>
            <w:szCs w:val="24"/>
          </w:rPr>
          <w:id w:val="-1695140488"/>
          <w:citation/>
        </w:sdtPr>
        <w:sdtEndPr/>
        <w:sdtContent>
          <w:r w:rsidR="00E101F7">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Cli19 \l 16393 </w:instrText>
          </w:r>
          <w:r w:rsidR="00E101F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(Clifford, 2019)</w:t>
          </w:r>
          <w:r w:rsidR="00E101F7">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This in turn reduces the growth potential in the context of customers from emerging markets of Apple. </w:t>
      </w:r>
    </w:p>
    <w:p w14:paraId="3FE78A34" w14:textId="77777777" w:rsidR="00C97758" w:rsidRPr="00A61948" w:rsidRDefault="00A83199">
      <w:pPr>
        <w:pStyle w:val="Heading1"/>
      </w:pPr>
      <w:bookmarkStart w:id="18" w:name="_Toc143169452"/>
      <w:r w:rsidRPr="00A61948">
        <w:t>Strategies to Sustain Competitive Advantage</w:t>
      </w:r>
      <w:bookmarkEnd w:id="18"/>
      <w:r w:rsidRPr="00A61948">
        <w:t xml:space="preserve"> </w:t>
      </w:r>
    </w:p>
    <w:p w14:paraId="30ADCDED" w14:textId="77777777" w:rsidR="00C97758" w:rsidRPr="00A61948" w:rsidRDefault="00A83199">
      <w:pPr>
        <w:pStyle w:val="Heading2"/>
      </w:pPr>
      <w:bookmarkStart w:id="19" w:name="_Toc143169453"/>
      <w:r w:rsidRPr="00A61948">
        <w:t>Growth Strategies</w:t>
      </w:r>
      <w:bookmarkEnd w:id="19"/>
      <w:r w:rsidRPr="00A61948">
        <w:t xml:space="preserve"> </w:t>
      </w:r>
    </w:p>
    <w:p w14:paraId="16C1B931" w14:textId="62920732" w:rsidR="00C97758" w:rsidRPr="00A61948" w:rsidRDefault="00A83199">
      <w:pPr>
        <w:spacing w:line="360" w:lineRule="auto"/>
        <w:jc w:val="both"/>
        <w:rPr>
          <w:rFonts w:ascii="Times New Roman" w:eastAsia="Times New Roman" w:hAnsi="Times New Roman" w:cs="Times New Roman"/>
          <w:b/>
          <w:i/>
          <w:sz w:val="24"/>
          <w:szCs w:val="24"/>
        </w:rPr>
      </w:pPr>
      <w:r w:rsidRPr="00A61948">
        <w:rPr>
          <w:rFonts w:ascii="Times New Roman" w:eastAsia="Times New Roman" w:hAnsi="Times New Roman" w:cs="Times New Roman"/>
          <w:sz w:val="24"/>
          <w:szCs w:val="24"/>
        </w:rPr>
        <w:t xml:space="preserve">Growth strategies in regard to Apple can be focused on the development of global strategies. A global strategy constitutes immense coordination of extensive activities that are dispersed internationally in distinct nations across the world. Accordingly, it is suggested that Apple could focus on the use of a transnational strategy. Through transnational strategy, companies </w:t>
      </w:r>
      <w:r w:rsidRPr="00A61948">
        <w:rPr>
          <w:rFonts w:ascii="Times New Roman" w:eastAsia="Times New Roman" w:hAnsi="Times New Roman" w:cs="Times New Roman"/>
          <w:sz w:val="24"/>
          <w:szCs w:val="24"/>
        </w:rPr>
        <w:lastRenderedPageBreak/>
        <w:t xml:space="preserve">can follow the strategy of ‘think global and act local approach. This expansion strategy is grounded on the strategic themes of low cost, best costs, and differentiation. As commented by </w:t>
      </w:r>
      <w:sdt>
        <w:sdtPr>
          <w:rPr>
            <w:rFonts w:ascii="Times New Roman" w:eastAsia="Times New Roman" w:hAnsi="Times New Roman" w:cs="Times New Roman"/>
            <w:sz w:val="24"/>
            <w:szCs w:val="24"/>
          </w:rPr>
          <w:id w:val="-943229718"/>
          <w:citation/>
        </w:sdtPr>
        <w:sdtEndPr/>
        <w:sdtContent>
          <w:r w:rsidR="00027CD0">
            <w:rPr>
              <w:rFonts w:ascii="Times New Roman" w:eastAsia="Times New Roman" w:hAnsi="Times New Roman" w:cs="Times New Roman"/>
              <w:sz w:val="24"/>
              <w:szCs w:val="24"/>
            </w:rPr>
            <w:fldChar w:fldCharType="begin"/>
          </w:r>
          <w:r w:rsidR="00FA1E62">
            <w:rPr>
              <w:rFonts w:ascii="Times New Roman" w:eastAsia="Times New Roman" w:hAnsi="Times New Roman" w:cs="Times New Roman"/>
              <w:sz w:val="24"/>
              <w:szCs w:val="24"/>
              <w:lang w:val="en-IN"/>
            </w:rPr>
            <w:instrText xml:space="preserve">CITATION Šil22 \l 16393 </w:instrText>
          </w:r>
          <w:r w:rsidR="00027CD0">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(Šilenskytė, et al., 2022)</w:t>
          </w:r>
          <w:r w:rsidR="00027CD0">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inter-unit assimilation within transnational MNCs is pivotal to unlocking the competitive advantage of that global firm. Thus, through the implementation of this strategy, Apple would be able to gain benefits from both a multi-domestic strategy (efficacy) and a global strategy (responsiveness to regional circumstances).</w:t>
      </w:r>
    </w:p>
    <w:p w14:paraId="20EA5A34" w14:textId="7D5C1481"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addition, Apple is also recommended to make use of a </w:t>
      </w:r>
      <w:r w:rsidRPr="00A61948">
        <w:rPr>
          <w:rFonts w:ascii="Times New Roman" w:eastAsia="Times New Roman" w:hAnsi="Times New Roman" w:cs="Times New Roman"/>
          <w:b/>
          <w:i/>
          <w:sz w:val="24"/>
          <w:szCs w:val="24"/>
        </w:rPr>
        <w:t>concentration growth strategy</w:t>
      </w:r>
      <w:r w:rsidRPr="00A61948">
        <w:rPr>
          <w:rFonts w:ascii="Times New Roman" w:eastAsia="Times New Roman" w:hAnsi="Times New Roman" w:cs="Times New Roman"/>
          <w:sz w:val="24"/>
          <w:szCs w:val="24"/>
        </w:rPr>
        <w:t xml:space="preserve">. This strategy is focused on the development of the current or innovative product line for better customer engagement. Accordingly, it could be learned that the connected technology company focuses on the following business growth strategies which are: </w:t>
      </w:r>
    </w:p>
    <w:p w14:paraId="599348B8" w14:textId="77777777" w:rsidR="00C97758" w:rsidRPr="00A61948" w:rsidRDefault="00A83199">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Expanding inorganically through M&amp;A (mergers and acquisitions)</w:t>
      </w:r>
    </w:p>
    <w:p w14:paraId="02598DCB" w14:textId="77777777" w:rsidR="00C97758" w:rsidRPr="00A61948" w:rsidRDefault="00A83199">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Using disruptive technologies such as AI to enhance and bolster product development </w:t>
      </w:r>
    </w:p>
    <w:p w14:paraId="40A15B25" w14:textId="77777777" w:rsidR="00C97758" w:rsidRPr="00A61948" w:rsidRDefault="00A83199">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Geographic Augmentation </w:t>
      </w:r>
    </w:p>
    <w:p w14:paraId="09326F57" w14:textId="41F75ECE"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the following ways, the mentioned brand in recent times has been able to gain a profit of US $2 trillion market value in the dynamic global market spheres </w:t>
      </w:r>
      <w:sdt>
        <w:sdtPr>
          <w:rPr>
            <w:rFonts w:ascii="Times New Roman" w:eastAsia="Times New Roman" w:hAnsi="Times New Roman" w:cs="Times New Roman"/>
            <w:sz w:val="24"/>
            <w:szCs w:val="24"/>
          </w:rPr>
          <w:id w:val="1521810319"/>
          <w:citation/>
        </w:sdtPr>
        <w:sdtEndPr/>
        <w:sdtContent>
          <w:r w:rsidR="00D95152">
            <w:rPr>
              <w:rFonts w:ascii="Times New Roman" w:eastAsia="Times New Roman" w:hAnsi="Times New Roman" w:cs="Times New Roman"/>
              <w:sz w:val="24"/>
              <w:szCs w:val="24"/>
            </w:rPr>
            <w:fldChar w:fldCharType="begin"/>
          </w:r>
          <w:r w:rsidR="00464E47">
            <w:rPr>
              <w:rFonts w:ascii="Times New Roman" w:eastAsia="Times New Roman" w:hAnsi="Times New Roman" w:cs="Times New Roman"/>
              <w:sz w:val="24"/>
              <w:szCs w:val="24"/>
              <w:lang w:val="en-IN"/>
            </w:rPr>
            <w:instrText xml:space="preserve">CITATION Tre20 \l 16393 </w:instrText>
          </w:r>
          <w:r w:rsidR="00D95152">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(Trends, 2020)</w:t>
          </w:r>
          <w:r w:rsidR="00D95152">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In addition, the concerned firm has been found to gain higher net income over the years. From the annual report of Apple 2022, it could be seen that in 2022 the net income of Apple amounted to $334 billion, which has risen from its previous year of 2021 when it was $258 dollars </w:t>
      </w:r>
      <w:sdt>
        <w:sdtPr>
          <w:rPr>
            <w:rFonts w:ascii="Times New Roman" w:eastAsia="Times New Roman" w:hAnsi="Times New Roman" w:cs="Times New Roman"/>
            <w:sz w:val="24"/>
            <w:szCs w:val="24"/>
          </w:rPr>
          <w:id w:val="-1613351776"/>
          <w:citation/>
        </w:sdtPr>
        <w:sdtEndPr/>
        <w:sdtContent>
          <w:r w:rsidR="004A3D04">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App221 \l 16393 </w:instrText>
          </w:r>
          <w:r w:rsidR="004A3D04">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2022a)</w:t>
          </w:r>
          <w:r w:rsidR="004A3D04">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 rise in the net income of a company indicates higher profitability, great market share, an increase in customer number, and simultaneously higher business expansion or growth. </w:t>
      </w:r>
    </w:p>
    <w:p w14:paraId="6EE61F5D" w14:textId="77777777" w:rsidR="00C97758" w:rsidRPr="00A61948" w:rsidRDefault="00A83199">
      <w:pPr>
        <w:pStyle w:val="Heading2"/>
      </w:pPr>
      <w:bookmarkStart w:id="20" w:name="_Toc143169454"/>
      <w:r w:rsidRPr="00A61948">
        <w:t>Green Strategy and CSR</w:t>
      </w:r>
      <w:bookmarkEnd w:id="20"/>
      <w:r w:rsidRPr="00A61948">
        <w:t xml:space="preserve"> </w:t>
      </w:r>
    </w:p>
    <w:p w14:paraId="0D4E2CEC" w14:textId="48AED461"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Apple has been significantly focused on adhering to green business practices for enabling it to be perceived as a responsible business by its global audience. Apple has strongly pledged to become a carbon neutral company by 2030. Through this strategy, Apple aims to ensure that all its products are manufactured with clean energy, and developed by leveraging recycled and renewable items</w:t>
      </w:r>
      <w:sdt>
        <w:sdtPr>
          <w:rPr>
            <w:rFonts w:ascii="Times New Roman" w:eastAsia="Times New Roman" w:hAnsi="Times New Roman" w:cs="Times New Roman"/>
            <w:sz w:val="24"/>
            <w:szCs w:val="24"/>
          </w:rPr>
          <w:id w:val="51506224"/>
          <w:citation/>
        </w:sdtPr>
        <w:sdtEndPr/>
        <w:sdtContent>
          <w:r w:rsidR="001B674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App224 \l 16393 </w:instrText>
          </w:r>
          <w:r w:rsidR="001B6748">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2022c)</w:t>
          </w:r>
          <w:r w:rsidR="001B6748">
            <w:rPr>
              <w:rFonts w:ascii="Times New Roman" w:eastAsia="Times New Roman" w:hAnsi="Times New Roman" w:cs="Times New Roman"/>
              <w:sz w:val="24"/>
              <w:szCs w:val="24"/>
            </w:rPr>
            <w:fldChar w:fldCharType="end"/>
          </w:r>
        </w:sdtContent>
      </w:sdt>
      <w:r w:rsidR="001B6748">
        <w:rPr>
          <w:rFonts w:ascii="Times New Roman" w:eastAsia="Times New Roman" w:hAnsi="Times New Roman" w:cs="Times New Roman"/>
          <w:sz w:val="24"/>
          <w:szCs w:val="24"/>
        </w:rPr>
        <w:t xml:space="preserve">. </w:t>
      </w:r>
      <w:r w:rsidRPr="00A61948">
        <w:rPr>
          <w:rFonts w:ascii="Times New Roman" w:eastAsia="Times New Roman" w:hAnsi="Times New Roman" w:cs="Times New Roman"/>
          <w:sz w:val="24"/>
          <w:szCs w:val="24"/>
        </w:rPr>
        <w:t xml:space="preserve">Through this, the company has strongly focused on stocking to the green business standards. As of 2022, from the sustainability report of Apple, it could be seen that the company has focused on developing a low-carbon design strategy to lessen the carbon intensity of their product designs </w:t>
      </w:r>
      <w:sdt>
        <w:sdtPr>
          <w:rPr>
            <w:rFonts w:ascii="Times New Roman" w:eastAsia="Times New Roman" w:hAnsi="Times New Roman" w:cs="Times New Roman"/>
            <w:sz w:val="24"/>
            <w:szCs w:val="24"/>
          </w:rPr>
          <w:id w:val="-2096387993"/>
          <w:citation/>
        </w:sdtPr>
        <w:sdtEndPr/>
        <w:sdtContent>
          <w:r w:rsidR="001B674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App224 \l 16393 </w:instrText>
          </w:r>
          <w:r w:rsidR="001B674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2022c)</w:t>
          </w:r>
          <w:r w:rsidR="001B674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w:t>
      </w:r>
    </w:p>
    <w:p w14:paraId="0B1E1036"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2EAD79E2" wp14:editId="50299257">
            <wp:extent cx="4515107" cy="3730202"/>
            <wp:effectExtent l="12700" t="12700" r="12700" b="12700"/>
            <wp:docPr id="212733012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3"/>
                    <a:srcRect/>
                    <a:stretch>
                      <a:fillRect/>
                    </a:stretch>
                  </pic:blipFill>
                  <pic:spPr>
                    <a:xfrm>
                      <a:off x="0" y="0"/>
                      <a:ext cx="4515107" cy="3730202"/>
                    </a:xfrm>
                    <a:prstGeom prst="rect">
                      <a:avLst/>
                    </a:prstGeom>
                    <a:ln w="12700">
                      <a:solidFill>
                        <a:srgbClr val="000000"/>
                      </a:solidFill>
                      <a:prstDash val="solid"/>
                    </a:ln>
                  </pic:spPr>
                </pic:pic>
              </a:graphicData>
            </a:graphic>
          </wp:inline>
        </w:drawing>
      </w:r>
    </w:p>
    <w:p w14:paraId="1B609D1E"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13: Green business strategy of Apple</w:t>
      </w:r>
    </w:p>
    <w:p w14:paraId="647855E6" w14:textId="3D857302"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949518144"/>
          <w:citation/>
        </w:sdtPr>
        <w:sdtEndPr/>
        <w:sdtContent>
          <w:r w:rsidR="001B674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App223 \l 16393 </w:instrText>
          </w:r>
          <w:r w:rsidR="001B674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2022b)</w:t>
          </w:r>
          <w:r w:rsidR="001B6748">
            <w:rPr>
              <w:rFonts w:ascii="Times New Roman" w:eastAsia="Times New Roman" w:hAnsi="Times New Roman" w:cs="Times New Roman"/>
              <w:sz w:val="24"/>
              <w:szCs w:val="24"/>
            </w:rPr>
            <w:fldChar w:fldCharType="end"/>
          </w:r>
        </w:sdtContent>
      </w:sdt>
    </w:p>
    <w:p w14:paraId="778435C3" w14:textId="00DA6C86"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The above figure explains the green business cycle that Apple is aiming to follow in its upcoming years for maintaining sustainability. The brand’s environmental sustainability endeavours also constitute refining the durability and endurance of its products. This initiative has aided Apple to guarantee that about 40% of all its products are leveraged in the manufacturing of its MacBook Air lines which are developed from recycled sources. In addition, the brand also aims to cut off the use of toxic materials such as mercury, and Beryllium from its product line </w:t>
      </w:r>
      <w:sdt>
        <w:sdtPr>
          <w:rPr>
            <w:rFonts w:ascii="Times New Roman" w:eastAsia="Times New Roman" w:hAnsi="Times New Roman" w:cs="Times New Roman"/>
            <w:sz w:val="24"/>
            <w:szCs w:val="24"/>
          </w:rPr>
          <w:id w:val="613868244"/>
          <w:citation/>
        </w:sdtPr>
        <w:sdtEndPr/>
        <w:sdtContent>
          <w:r w:rsidR="001B674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App221 \l 16393 </w:instrText>
          </w:r>
          <w:r w:rsidR="001B674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2022a)</w:t>
          </w:r>
          <w:r w:rsidR="001B674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In this way, the brand is attempting to include green business habits for responsible actions towards the community as well.</w:t>
      </w:r>
    </w:p>
    <w:p w14:paraId="260F788C"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regard to the CSR activities, of Apple, it has been found that the company aims to ensure that every employee has the right to function in a healthy and secure workplace, where they are treated with integrity and respect. As per the </w:t>
      </w:r>
      <w:r w:rsidRPr="00A61948">
        <w:rPr>
          <w:rFonts w:ascii="Times New Roman" w:eastAsia="Times New Roman" w:hAnsi="Times New Roman" w:cs="Times New Roman"/>
          <w:b/>
          <w:i/>
          <w:sz w:val="24"/>
          <w:szCs w:val="24"/>
        </w:rPr>
        <w:t>Annual progress report of Apple,</w:t>
      </w:r>
      <w:r w:rsidRPr="00A61948">
        <w:rPr>
          <w:rFonts w:ascii="Times New Roman" w:eastAsia="Times New Roman" w:hAnsi="Times New Roman" w:cs="Times New Roman"/>
          <w:sz w:val="24"/>
          <w:szCs w:val="24"/>
        </w:rPr>
        <w:t xml:space="preserve"> it has been found that the brand follows the following code of ethics:</w:t>
      </w:r>
    </w:p>
    <w:p w14:paraId="3A904C54" w14:textId="77777777" w:rsidR="00C97758" w:rsidRPr="00A61948" w:rsidRDefault="00A83199">
      <w:pPr>
        <w:numPr>
          <w:ilvl w:val="0"/>
          <w:numId w:val="5"/>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Anti-discrimination </w:t>
      </w:r>
    </w:p>
    <w:p w14:paraId="4CCD1891" w14:textId="506CAF07" w:rsidR="00C97758" w:rsidRPr="00A61948" w:rsidRDefault="00A83199">
      <w:pPr>
        <w:numPr>
          <w:ilvl w:val="0"/>
          <w:numId w:val="5"/>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Aversion of </w:t>
      </w:r>
      <w:r w:rsidR="00617FE3" w:rsidRPr="00A61948">
        <w:rPr>
          <w:rFonts w:ascii="Times New Roman" w:eastAsia="Times New Roman" w:hAnsi="Times New Roman" w:cs="Times New Roman"/>
          <w:sz w:val="24"/>
          <w:szCs w:val="24"/>
        </w:rPr>
        <w:t>underage</w:t>
      </w:r>
      <w:r w:rsidRPr="00A61948">
        <w:rPr>
          <w:rFonts w:ascii="Times New Roman" w:eastAsia="Times New Roman" w:hAnsi="Times New Roman" w:cs="Times New Roman"/>
          <w:sz w:val="24"/>
          <w:szCs w:val="24"/>
        </w:rPr>
        <w:t xml:space="preserve"> labourers </w:t>
      </w:r>
    </w:p>
    <w:p w14:paraId="73345BA6" w14:textId="77777777" w:rsidR="00C97758" w:rsidRPr="00A61948" w:rsidRDefault="00A83199">
      <w:pPr>
        <w:numPr>
          <w:ilvl w:val="0"/>
          <w:numId w:val="5"/>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Anti-harassment and sexual or mental Abuse </w:t>
      </w:r>
    </w:p>
    <w:p w14:paraId="3AACDB80" w14:textId="77777777" w:rsidR="00C97758" w:rsidRPr="00A61948" w:rsidRDefault="00A83199">
      <w:pPr>
        <w:numPr>
          <w:ilvl w:val="0"/>
          <w:numId w:val="5"/>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Workers’ safety for Juvenile employees </w:t>
      </w:r>
    </w:p>
    <w:p w14:paraId="146DA26E" w14:textId="4D8C308B" w:rsidR="00C97758" w:rsidRPr="00A61948" w:rsidRDefault="00A83199">
      <w:pPr>
        <w:numPr>
          <w:ilvl w:val="0"/>
          <w:numId w:val="5"/>
        </w:num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Prevention of Human trafficking </w:t>
      </w:r>
      <w:sdt>
        <w:sdtPr>
          <w:rPr>
            <w:rFonts w:ascii="Times New Roman" w:eastAsia="Times New Roman" w:hAnsi="Times New Roman" w:cs="Times New Roman"/>
            <w:sz w:val="24"/>
            <w:szCs w:val="24"/>
          </w:rPr>
          <w:id w:val="-992643718"/>
          <w:citation/>
        </w:sdtPr>
        <w:sdtEndPr/>
        <w:sdtContent>
          <w:r w:rsidR="001B674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App221 \l 16393 </w:instrText>
          </w:r>
          <w:r w:rsidR="001B674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2022a)</w:t>
          </w:r>
          <w:r w:rsidR="001B6748">
            <w:rPr>
              <w:rFonts w:ascii="Times New Roman" w:eastAsia="Times New Roman" w:hAnsi="Times New Roman" w:cs="Times New Roman"/>
              <w:sz w:val="24"/>
              <w:szCs w:val="24"/>
            </w:rPr>
            <w:fldChar w:fldCharType="end"/>
          </w:r>
        </w:sdtContent>
      </w:sdt>
    </w:p>
    <w:p w14:paraId="4CFD2323" w14:textId="151CD804"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lastRenderedPageBreak/>
        <w:t xml:space="preserve">In addition, the concerned brand has also focused on decarbonising its supply chain to function as an environmentally responsible company. This objective is being fulfilled through the initiation of Apple’s </w:t>
      </w:r>
      <w:r w:rsidRPr="00A61948">
        <w:rPr>
          <w:rFonts w:ascii="Times New Roman" w:eastAsia="Times New Roman" w:hAnsi="Times New Roman" w:cs="Times New Roman"/>
          <w:b/>
          <w:i/>
          <w:sz w:val="24"/>
          <w:szCs w:val="24"/>
        </w:rPr>
        <w:t>‘Supplier Clean Energy Program and Energy Efficiency Program’</w:t>
      </w:r>
      <w:r w:rsidRPr="00A61948">
        <w:rPr>
          <w:rFonts w:ascii="Times New Roman" w:eastAsia="Times New Roman" w:hAnsi="Times New Roman" w:cs="Times New Roman"/>
          <w:sz w:val="24"/>
          <w:szCs w:val="24"/>
        </w:rPr>
        <w:t xml:space="preserve">.  Through these initiatives, Apple has focused on identifying the distinct sources of carbon emissions throughout its supply chain, from fluorinated GHGs (greenhouse gases) to thermal procedures, and transportation emissions </w:t>
      </w:r>
      <w:sdt>
        <w:sdtPr>
          <w:rPr>
            <w:rFonts w:ascii="Times New Roman" w:eastAsia="Times New Roman" w:hAnsi="Times New Roman" w:cs="Times New Roman"/>
            <w:sz w:val="24"/>
            <w:szCs w:val="24"/>
          </w:rPr>
          <w:id w:val="1221554230"/>
          <w:citation/>
        </w:sdtPr>
        <w:sdtEndPr/>
        <w:sdtContent>
          <w:r w:rsidR="001B6748">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App221 \l 16393 </w:instrText>
          </w:r>
          <w:r w:rsidR="001B674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(Apple, 2022a)</w:t>
          </w:r>
          <w:r w:rsidR="001B674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In addition, Apple has been found to inaugurate a 100-KW rooftop solar project within an educational premise for underprivileged children in the Philippines. Likewise, in Oregon, Apple associated with Bluestone Natural Farms to transfigure compostable materials produced onsite into rich organic material for use on the farm </w:t>
      </w:r>
      <w:sdt>
        <w:sdtPr>
          <w:rPr>
            <w:rFonts w:ascii="Times New Roman" w:eastAsia="Times New Roman" w:hAnsi="Times New Roman" w:cs="Times New Roman"/>
            <w:sz w:val="24"/>
            <w:szCs w:val="24"/>
          </w:rPr>
          <w:id w:val="99923784"/>
          <w:citation/>
        </w:sdtPr>
        <w:sdtEndPr/>
        <w:sdtContent>
          <w:r w:rsidR="001B6748">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Abb21 \l 16393 </w:instrText>
          </w:r>
          <w:r w:rsidR="001B6748">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(Tijjani, 2021)</w:t>
          </w:r>
          <w:r w:rsidR="001B6748">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In this way, Apple aims to support local communities and turn itself into an accountable brand. </w:t>
      </w:r>
    </w:p>
    <w:p w14:paraId="2639D301" w14:textId="750BE0EC"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Another strategy that Apple has used for business growth is acquisitions and partnerships. For instance, the brand since 2018</w:t>
      </w:r>
      <w:r w:rsidR="00AF3601">
        <w:rPr>
          <w:rFonts w:ascii="Times New Roman" w:eastAsia="Times New Roman" w:hAnsi="Times New Roman" w:cs="Times New Roman"/>
          <w:sz w:val="24"/>
          <w:szCs w:val="24"/>
        </w:rPr>
        <w:t xml:space="preserve"> </w:t>
      </w:r>
      <w:r w:rsidRPr="00A61948">
        <w:rPr>
          <w:rFonts w:ascii="Times New Roman" w:eastAsia="Times New Roman" w:hAnsi="Times New Roman" w:cs="Times New Roman"/>
          <w:sz w:val="24"/>
          <w:szCs w:val="24"/>
        </w:rPr>
        <w:t xml:space="preserve">has acquired more than 25 companies initiating from the AI </w:t>
      </w:r>
      <w:r w:rsidR="00617FE3" w:rsidRPr="00A61948">
        <w:rPr>
          <w:rFonts w:ascii="Times New Roman" w:eastAsia="Times New Roman" w:hAnsi="Times New Roman" w:cs="Times New Roman"/>
          <w:sz w:val="24"/>
          <w:szCs w:val="24"/>
        </w:rPr>
        <w:t>start-up</w:t>
      </w:r>
      <w:r w:rsidRPr="00A61948">
        <w:rPr>
          <w:rFonts w:ascii="Times New Roman" w:eastAsia="Times New Roman" w:hAnsi="Times New Roman" w:cs="Times New Roman"/>
          <w:sz w:val="24"/>
          <w:szCs w:val="24"/>
        </w:rPr>
        <w:t xml:space="preserve"> company Xnor.ai to the VR streaming platform Next</w:t>
      </w:r>
      <w:r w:rsidR="00617FE3">
        <w:rPr>
          <w:rFonts w:ascii="Times New Roman" w:eastAsia="Times New Roman" w:hAnsi="Times New Roman" w:cs="Times New Roman"/>
          <w:sz w:val="24"/>
          <w:szCs w:val="24"/>
        </w:rPr>
        <w:t xml:space="preserve"> </w:t>
      </w:r>
      <w:r w:rsidRPr="00A61948">
        <w:rPr>
          <w:rFonts w:ascii="Times New Roman" w:eastAsia="Times New Roman" w:hAnsi="Times New Roman" w:cs="Times New Roman"/>
          <w:sz w:val="24"/>
          <w:szCs w:val="24"/>
        </w:rPr>
        <w:t xml:space="preserve">VR. In addition, Apple has also been found to invest almost $430 billion to expand its business into the fields of silicon engineering, 5G technology, and AI </w:t>
      </w:r>
      <w:sdt>
        <w:sdtPr>
          <w:rPr>
            <w:rFonts w:ascii="Times New Roman" w:eastAsia="Times New Roman" w:hAnsi="Times New Roman" w:cs="Times New Roman"/>
            <w:sz w:val="24"/>
            <w:szCs w:val="24"/>
          </w:rPr>
          <w:id w:val="1310142315"/>
          <w:citation/>
        </w:sdtPr>
        <w:sdtEndPr/>
        <w:sdtContent>
          <w:r w:rsidR="004F7B55">
            <w:rPr>
              <w:rFonts w:ascii="Times New Roman" w:eastAsia="Times New Roman" w:hAnsi="Times New Roman" w:cs="Times New Roman"/>
              <w:sz w:val="24"/>
              <w:szCs w:val="24"/>
            </w:rPr>
            <w:fldChar w:fldCharType="begin"/>
          </w:r>
          <w:r w:rsidR="00464E47">
            <w:rPr>
              <w:rFonts w:ascii="Times New Roman" w:eastAsia="Times New Roman" w:hAnsi="Times New Roman" w:cs="Times New Roman"/>
              <w:sz w:val="24"/>
              <w:szCs w:val="24"/>
              <w:lang w:val="en-IN"/>
            </w:rPr>
            <w:instrText xml:space="preserve">CITATION Coh21 \l 16393 </w:instrText>
          </w:r>
          <w:r w:rsidR="004F7B55">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(Scott, 2021)</w:t>
          </w:r>
          <w:r w:rsidR="004F7B55">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Accordingly, through such acquisitions and partnership strategies, the company has been able to raise its brand value since 2018. </w:t>
      </w:r>
    </w:p>
    <w:p w14:paraId="13608650"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noProof/>
          <w:sz w:val="24"/>
          <w:szCs w:val="24"/>
          <w:lang w:val="en-IN"/>
        </w:rPr>
        <w:drawing>
          <wp:inline distT="114300" distB="114300" distL="114300" distR="114300" wp14:anchorId="65DFF922" wp14:editId="305A6920">
            <wp:extent cx="5276850" cy="3290977"/>
            <wp:effectExtent l="19050" t="19050" r="19050" b="24130"/>
            <wp:docPr id="212733012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rotWithShape="1">
                    <a:blip r:embed="rId24"/>
                    <a:srcRect l="1947" t="3489"/>
                    <a:stretch/>
                  </pic:blipFill>
                  <pic:spPr bwMode="auto">
                    <a:xfrm>
                      <a:off x="0" y="0"/>
                      <a:ext cx="5276850" cy="3290977"/>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90D6055"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14: Rise in brand value of Apple</w:t>
      </w:r>
    </w:p>
    <w:p w14:paraId="1135A2B4" w14:textId="0691DBDF"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625622450"/>
          <w:citation/>
        </w:sdtPr>
        <w:sdtEndPr/>
        <w:sdtContent>
          <w:r w:rsidR="00D229E6">
            <w:rPr>
              <w:rFonts w:ascii="Times New Roman" w:eastAsia="Times New Roman" w:hAnsi="Times New Roman" w:cs="Times New Roman"/>
              <w:sz w:val="24"/>
              <w:szCs w:val="24"/>
            </w:rPr>
            <w:fldChar w:fldCharType="begin"/>
          </w:r>
          <w:r w:rsidR="00333BBF">
            <w:rPr>
              <w:rFonts w:ascii="Times New Roman" w:eastAsia="Times New Roman" w:hAnsi="Times New Roman" w:cs="Times New Roman"/>
              <w:sz w:val="24"/>
              <w:szCs w:val="24"/>
              <w:lang w:val="en-IN"/>
            </w:rPr>
            <w:instrText xml:space="preserve">CITATION Sta23 \l 16393 </w:instrText>
          </w:r>
          <w:r w:rsidR="00D229E6">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(Statista, 2023b)</w:t>
          </w:r>
          <w:r w:rsidR="00D229E6">
            <w:rPr>
              <w:rFonts w:ascii="Times New Roman" w:eastAsia="Times New Roman" w:hAnsi="Times New Roman" w:cs="Times New Roman"/>
              <w:sz w:val="24"/>
              <w:szCs w:val="24"/>
            </w:rPr>
            <w:fldChar w:fldCharType="end"/>
          </w:r>
        </w:sdtContent>
      </w:sdt>
    </w:p>
    <w:p w14:paraId="51AF96C0"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From the above figure, it could be seen that in 2022, the brand value of Apple rose to 947 billion dollars, which has been higher than in 2021, when it was 600 billion dollars. Thus, it </w:t>
      </w:r>
      <w:r w:rsidRPr="00A61948">
        <w:rPr>
          <w:rFonts w:ascii="Times New Roman" w:eastAsia="Times New Roman" w:hAnsi="Times New Roman" w:cs="Times New Roman"/>
          <w:sz w:val="24"/>
          <w:szCs w:val="24"/>
        </w:rPr>
        <w:lastRenderedPageBreak/>
        <w:t>mentioned that the mentioned brand that the company has strongly admired the fact of business expansion for a higher brand reputation and profitability.</w:t>
      </w:r>
    </w:p>
    <w:p w14:paraId="583728E7" w14:textId="77777777" w:rsidR="00C97758" w:rsidRPr="00A61948" w:rsidRDefault="00A83199">
      <w:pPr>
        <w:pStyle w:val="Heading1"/>
      </w:pPr>
      <w:bookmarkStart w:id="21" w:name="_Toc143169455"/>
      <w:r w:rsidRPr="00A61948">
        <w:t>Conclusion</w:t>
      </w:r>
      <w:bookmarkEnd w:id="21"/>
      <w:r w:rsidRPr="00A61948">
        <w:t xml:space="preserve"> </w:t>
      </w:r>
    </w:p>
    <w:p w14:paraId="572907FF" w14:textId="77777777"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From the above analysis, it could be concluded that Apple is a highly reputed and esteemed technological brand in the international market. In terms of macro-environmental factors, the political and economic determinants can be somewhat threatening to Apple’s success in the US market. Alternatively, technological, legal, and socio-cultural factors are highly favourable for its business operations. In addition, in terms of sustainability, it could be deduced that Apple aims to become a carbon-neutral business in the upcoming years. Thus, CSR activities and green measures are highly tactical for Apple. </w:t>
      </w:r>
    </w:p>
    <w:p w14:paraId="5C24B8EC" w14:textId="77777777" w:rsidR="00C97758" w:rsidRPr="00A61948" w:rsidRDefault="00A83199">
      <w:pPr>
        <w:pStyle w:val="Heading1"/>
      </w:pPr>
      <w:bookmarkStart w:id="22" w:name="_Toc143169456"/>
      <w:r w:rsidRPr="00A61948">
        <w:t>Recommendation</w:t>
      </w:r>
      <w:bookmarkEnd w:id="22"/>
      <w:r w:rsidRPr="00A61948">
        <w:t xml:space="preserve"> </w:t>
      </w:r>
    </w:p>
    <w:p w14:paraId="07D7162C" w14:textId="0D04E44D" w:rsidR="00C97758" w:rsidRPr="00A61948" w:rsidRDefault="00A83199">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For improving Apple’s profitability and lessen the impact of competitive rivalry, it is recommended that Apple implements the </w:t>
      </w:r>
      <w:r w:rsidRPr="00A61948">
        <w:rPr>
          <w:rFonts w:ascii="Times New Roman" w:eastAsia="Times New Roman" w:hAnsi="Times New Roman" w:cs="Times New Roman"/>
          <w:b/>
          <w:i/>
          <w:sz w:val="24"/>
          <w:szCs w:val="24"/>
        </w:rPr>
        <w:t>prescriptive strategic management (PSM) tactic</w:t>
      </w:r>
      <w:r w:rsidRPr="00A61948">
        <w:rPr>
          <w:rFonts w:ascii="Times New Roman" w:eastAsia="Times New Roman" w:hAnsi="Times New Roman" w:cs="Times New Roman"/>
          <w:sz w:val="24"/>
          <w:szCs w:val="24"/>
        </w:rPr>
        <w:t xml:space="preserve">. The PSM is defined as the tactic in which the objective has already been defined in advance and the prime constituents have been developed before the strategy commences </w:t>
      </w:r>
      <w:sdt>
        <w:sdtPr>
          <w:rPr>
            <w:rFonts w:ascii="Times New Roman" w:eastAsia="Times New Roman" w:hAnsi="Times New Roman" w:cs="Times New Roman"/>
            <w:sz w:val="24"/>
            <w:szCs w:val="24"/>
          </w:rPr>
          <w:id w:val="718396509"/>
          <w:citation/>
        </w:sdtPr>
        <w:sdtEndPr/>
        <w:sdtContent>
          <w:r w:rsidR="00F66DE3">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Lyn18 \l 16393 </w:instrText>
          </w:r>
          <w:r w:rsidR="00F66DE3">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(Lynch, 2018)</w:t>
          </w:r>
          <w:r w:rsidR="00F66DE3">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This would be effective for Apple since this strategy would help the company to get a comprehensive overview of its competitive advantage and resources</w:t>
      </w:r>
      <w:sdt>
        <w:sdtPr>
          <w:rPr>
            <w:rFonts w:ascii="Times New Roman" w:eastAsia="Times New Roman" w:hAnsi="Times New Roman" w:cs="Times New Roman"/>
            <w:sz w:val="24"/>
            <w:szCs w:val="24"/>
          </w:rPr>
          <w:id w:val="-16699190"/>
          <w:citation/>
        </w:sdtPr>
        <w:sdtEndPr/>
        <w:sdtContent>
          <w:r w:rsidR="00A04233">
            <w:rPr>
              <w:rFonts w:ascii="Times New Roman" w:eastAsia="Times New Roman" w:hAnsi="Times New Roman" w:cs="Times New Roman"/>
              <w:sz w:val="24"/>
              <w:szCs w:val="24"/>
            </w:rPr>
            <w:fldChar w:fldCharType="begin"/>
          </w:r>
          <w:r w:rsidR="00A04233">
            <w:rPr>
              <w:rFonts w:ascii="Times New Roman" w:eastAsia="Times New Roman" w:hAnsi="Times New Roman" w:cs="Times New Roman"/>
              <w:sz w:val="24"/>
              <w:szCs w:val="24"/>
              <w:lang w:val="en-IN"/>
            </w:rPr>
            <w:instrText xml:space="preserve"> CITATION And23 \l 16393 </w:instrText>
          </w:r>
          <w:r w:rsidR="00A04233">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(Anderson , et al., 2023)</w:t>
          </w:r>
          <w:r w:rsidR="00A04233">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Accordingly, Apple can develop effective measures which would help the brand to gain acquire adequate customer attention and reduce their switching habits. </w:t>
      </w:r>
      <w:r w:rsidR="002E0E38">
        <w:rPr>
          <w:rFonts w:ascii="Times New Roman" w:eastAsia="Times New Roman" w:hAnsi="Times New Roman" w:cs="Times New Roman"/>
          <w:sz w:val="24"/>
          <w:szCs w:val="24"/>
        </w:rPr>
        <w:t xml:space="preserve">It can help in developing strategic operations </w:t>
      </w:r>
      <w:r w:rsidR="003B50C5">
        <w:rPr>
          <w:rFonts w:ascii="Times New Roman" w:eastAsia="Times New Roman" w:hAnsi="Times New Roman" w:cs="Times New Roman"/>
          <w:sz w:val="24"/>
          <w:szCs w:val="24"/>
        </w:rPr>
        <w:t xml:space="preserve">through which Apple can easily control their business management activities. It would allow consumers to take their products and services depending on expected requirements that can give beneficial outcomes without concerning any issues. </w:t>
      </w:r>
    </w:p>
    <w:p w14:paraId="617A40B1" w14:textId="77777777" w:rsidR="00C97758" w:rsidRPr="00A61948" w:rsidRDefault="00A83199">
      <w:pPr>
        <w:spacing w:line="360" w:lineRule="auto"/>
        <w:jc w:val="center"/>
        <w:rPr>
          <w:rFonts w:ascii="Times New Roman" w:eastAsia="Times New Roman" w:hAnsi="Times New Roman" w:cs="Times New Roman"/>
          <w:sz w:val="24"/>
          <w:szCs w:val="24"/>
        </w:rPr>
      </w:pPr>
      <w:r w:rsidRPr="00A61948">
        <w:rPr>
          <w:rFonts w:ascii="Times New Roman" w:eastAsia="Times New Roman" w:hAnsi="Times New Roman" w:cs="Times New Roman"/>
          <w:noProof/>
          <w:sz w:val="24"/>
          <w:szCs w:val="24"/>
          <w:lang w:val="en-IN"/>
        </w:rPr>
        <w:lastRenderedPageBreak/>
        <w:drawing>
          <wp:inline distT="114300" distB="114300" distL="114300" distR="114300" wp14:anchorId="39E9AC53" wp14:editId="5484CE75">
            <wp:extent cx="5731200" cy="4330700"/>
            <wp:effectExtent l="0" t="0" r="0" b="0"/>
            <wp:docPr id="212733012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5"/>
                    <a:srcRect/>
                    <a:stretch>
                      <a:fillRect/>
                    </a:stretch>
                  </pic:blipFill>
                  <pic:spPr>
                    <a:xfrm>
                      <a:off x="0" y="0"/>
                      <a:ext cx="5731200" cy="4330700"/>
                    </a:xfrm>
                    <a:prstGeom prst="rect">
                      <a:avLst/>
                    </a:prstGeom>
                    <a:ln/>
                  </pic:spPr>
                </pic:pic>
              </a:graphicData>
            </a:graphic>
          </wp:inline>
        </w:drawing>
      </w:r>
    </w:p>
    <w:p w14:paraId="2A10B4AC" w14:textId="77777777" w:rsidR="00C97758" w:rsidRPr="00A61948" w:rsidRDefault="00A83199">
      <w:pPr>
        <w:spacing w:line="360" w:lineRule="auto"/>
        <w:jc w:val="center"/>
        <w:rPr>
          <w:rFonts w:ascii="Times New Roman" w:eastAsia="Times New Roman" w:hAnsi="Times New Roman" w:cs="Times New Roman"/>
          <w:b/>
          <w:sz w:val="24"/>
          <w:szCs w:val="24"/>
        </w:rPr>
      </w:pPr>
      <w:r w:rsidRPr="00A61948">
        <w:rPr>
          <w:rFonts w:ascii="Times New Roman" w:eastAsia="Times New Roman" w:hAnsi="Times New Roman" w:cs="Times New Roman"/>
          <w:b/>
          <w:sz w:val="24"/>
          <w:szCs w:val="24"/>
        </w:rPr>
        <w:t>Figure 15: PSM model functioning</w:t>
      </w:r>
    </w:p>
    <w:p w14:paraId="5DEFF350" w14:textId="7E26B0F3" w:rsidR="00C97758" w:rsidRPr="00A61948" w:rsidRDefault="002C608F">
      <w:pPr>
        <w:spacing w:line="36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199177"/>
          <w:citation/>
        </w:sdtPr>
        <w:sdtEndPr/>
        <w:sdtContent>
          <w:r w:rsidR="005A4F67">
            <w:rPr>
              <w:rFonts w:ascii="Times New Roman" w:eastAsia="Times New Roman" w:hAnsi="Times New Roman" w:cs="Times New Roman"/>
              <w:sz w:val="24"/>
              <w:szCs w:val="24"/>
            </w:rPr>
            <w:fldChar w:fldCharType="begin"/>
          </w:r>
          <w:r w:rsidR="00044978">
            <w:rPr>
              <w:rFonts w:ascii="Times New Roman" w:eastAsia="Times New Roman" w:hAnsi="Times New Roman" w:cs="Times New Roman"/>
              <w:sz w:val="24"/>
              <w:szCs w:val="24"/>
              <w:lang w:val="en-IN"/>
            </w:rPr>
            <w:instrText xml:space="preserve">CITATION Lyn18 \l 16393 </w:instrText>
          </w:r>
          <w:r w:rsidR="005A4F67">
            <w:rPr>
              <w:rFonts w:ascii="Times New Roman" w:eastAsia="Times New Roman" w:hAnsi="Times New Roman" w:cs="Times New Roman"/>
              <w:sz w:val="24"/>
              <w:szCs w:val="24"/>
            </w:rPr>
            <w:fldChar w:fldCharType="separate"/>
          </w:r>
          <w:r w:rsidR="00603AF1" w:rsidRPr="00603AF1">
            <w:rPr>
              <w:rFonts w:ascii="Times New Roman" w:eastAsia="Times New Roman" w:hAnsi="Times New Roman" w:cs="Times New Roman"/>
              <w:noProof/>
              <w:sz w:val="24"/>
              <w:szCs w:val="24"/>
              <w:lang w:val="en-IN"/>
            </w:rPr>
            <w:t>(Lynch, 2018)</w:t>
          </w:r>
          <w:r w:rsidR="005A4F67">
            <w:rPr>
              <w:rFonts w:ascii="Times New Roman" w:eastAsia="Times New Roman" w:hAnsi="Times New Roman" w:cs="Times New Roman"/>
              <w:sz w:val="24"/>
              <w:szCs w:val="24"/>
            </w:rPr>
            <w:fldChar w:fldCharType="end"/>
          </w:r>
        </w:sdtContent>
      </w:sdt>
    </w:p>
    <w:p w14:paraId="7E4642B2" w14:textId="4ED130EA" w:rsidR="00C97758" w:rsidRPr="005A4F67" w:rsidRDefault="00A83199" w:rsidP="005A4F67">
      <w:pPr>
        <w:spacing w:line="360" w:lineRule="auto"/>
        <w:jc w:val="both"/>
        <w:rPr>
          <w:rFonts w:ascii="Times New Roman" w:eastAsia="Times New Roman" w:hAnsi="Times New Roman" w:cs="Times New Roman"/>
          <w:sz w:val="24"/>
          <w:szCs w:val="24"/>
        </w:rPr>
      </w:pPr>
      <w:r w:rsidRPr="00A61948">
        <w:rPr>
          <w:rFonts w:ascii="Times New Roman" w:eastAsia="Times New Roman" w:hAnsi="Times New Roman" w:cs="Times New Roman"/>
          <w:sz w:val="24"/>
          <w:szCs w:val="24"/>
        </w:rPr>
        <w:t xml:space="preserve">In addition, it is also recommended that Apple should make use of the </w:t>
      </w:r>
      <w:r w:rsidRPr="00A61948">
        <w:rPr>
          <w:rFonts w:ascii="Times New Roman" w:eastAsia="Times New Roman" w:hAnsi="Times New Roman" w:cs="Times New Roman"/>
          <w:b/>
          <w:i/>
          <w:sz w:val="24"/>
          <w:szCs w:val="24"/>
        </w:rPr>
        <w:t>wholly owned subsidiary strategy</w:t>
      </w:r>
      <w:r w:rsidRPr="00A61948">
        <w:rPr>
          <w:rFonts w:ascii="Times New Roman" w:eastAsia="Times New Roman" w:hAnsi="Times New Roman" w:cs="Times New Roman"/>
          <w:sz w:val="24"/>
          <w:szCs w:val="24"/>
        </w:rPr>
        <w:t xml:space="preserve"> as its entry mode strategy for business expansion. This is because the resource commitments and control over marketing and sales practices of the brand remain high</w:t>
      </w:r>
      <w:sdt>
        <w:sdtPr>
          <w:rPr>
            <w:rFonts w:ascii="Times New Roman" w:eastAsia="Times New Roman" w:hAnsi="Times New Roman" w:cs="Times New Roman"/>
            <w:sz w:val="24"/>
            <w:szCs w:val="24"/>
          </w:rPr>
          <w:id w:val="1742680045"/>
          <w:citation/>
        </w:sdtPr>
        <w:sdtEndPr/>
        <w:sdtContent>
          <w:r w:rsidR="00990820">
            <w:rPr>
              <w:rFonts w:ascii="Times New Roman" w:eastAsia="Times New Roman" w:hAnsi="Times New Roman" w:cs="Times New Roman"/>
              <w:sz w:val="24"/>
              <w:szCs w:val="24"/>
            </w:rPr>
            <w:fldChar w:fldCharType="begin"/>
          </w:r>
          <w:r w:rsidR="00990820">
            <w:rPr>
              <w:rFonts w:ascii="Times New Roman" w:eastAsia="Times New Roman" w:hAnsi="Times New Roman" w:cs="Times New Roman"/>
              <w:sz w:val="24"/>
              <w:szCs w:val="24"/>
              <w:lang w:val="en-IN"/>
            </w:rPr>
            <w:instrText xml:space="preserve"> CITATION App21 \l 16393 </w:instrText>
          </w:r>
          <w:r w:rsidR="00990820">
            <w:rPr>
              <w:rFonts w:ascii="Times New Roman" w:eastAsia="Times New Roman" w:hAnsi="Times New Roman" w:cs="Times New Roman"/>
              <w:sz w:val="24"/>
              <w:szCs w:val="24"/>
            </w:rPr>
            <w:fldChar w:fldCharType="separate"/>
          </w:r>
          <w:r w:rsidR="00603AF1">
            <w:rPr>
              <w:rFonts w:ascii="Times New Roman" w:eastAsia="Times New Roman" w:hAnsi="Times New Roman" w:cs="Times New Roman"/>
              <w:noProof/>
              <w:sz w:val="24"/>
              <w:szCs w:val="24"/>
              <w:lang w:val="en-IN"/>
            </w:rPr>
            <w:t xml:space="preserve"> </w:t>
          </w:r>
          <w:r w:rsidR="00603AF1" w:rsidRPr="00603AF1">
            <w:rPr>
              <w:rFonts w:ascii="Times New Roman" w:eastAsia="Times New Roman" w:hAnsi="Times New Roman" w:cs="Times New Roman"/>
              <w:noProof/>
              <w:sz w:val="24"/>
              <w:szCs w:val="24"/>
              <w:lang w:val="en-IN"/>
            </w:rPr>
            <w:t>(Apple, 2021a)</w:t>
          </w:r>
          <w:r w:rsidR="00990820">
            <w:rPr>
              <w:rFonts w:ascii="Times New Roman" w:eastAsia="Times New Roman" w:hAnsi="Times New Roman" w:cs="Times New Roman"/>
              <w:sz w:val="24"/>
              <w:szCs w:val="24"/>
            </w:rPr>
            <w:fldChar w:fldCharType="end"/>
          </w:r>
        </w:sdtContent>
      </w:sdt>
      <w:r w:rsidRPr="00A61948">
        <w:rPr>
          <w:rFonts w:ascii="Times New Roman" w:eastAsia="Times New Roman" w:hAnsi="Times New Roman" w:cs="Times New Roman"/>
          <w:sz w:val="24"/>
          <w:szCs w:val="24"/>
        </w:rPr>
        <w:t xml:space="preserve">. Therefore, Apple can develop </w:t>
      </w:r>
      <w:r w:rsidR="00EC7EBB">
        <w:rPr>
          <w:rFonts w:ascii="Times New Roman" w:eastAsia="Times New Roman" w:hAnsi="Times New Roman" w:cs="Times New Roman"/>
          <w:sz w:val="24"/>
          <w:szCs w:val="24"/>
        </w:rPr>
        <w:t xml:space="preserve">innovative </w:t>
      </w:r>
      <w:r w:rsidRPr="00A61948">
        <w:rPr>
          <w:rFonts w:ascii="Times New Roman" w:eastAsia="Times New Roman" w:hAnsi="Times New Roman" w:cs="Times New Roman"/>
          <w:sz w:val="24"/>
          <w:szCs w:val="24"/>
        </w:rPr>
        <w:t xml:space="preserve">marketing strategies are on the customer </w:t>
      </w:r>
      <w:bookmarkStart w:id="23" w:name="_GoBack"/>
      <w:r w:rsidRPr="00A61948">
        <w:rPr>
          <w:rFonts w:ascii="Times New Roman" w:eastAsia="Times New Roman" w:hAnsi="Times New Roman" w:cs="Times New Roman"/>
          <w:sz w:val="24"/>
          <w:szCs w:val="24"/>
        </w:rPr>
        <w:t>values, and preferences depending on the different cultural backgrounds of distinct nations.</w:t>
      </w:r>
      <w:bookmarkStart w:id="24" w:name="_heading=h.35nkun2" w:colFirst="0" w:colLast="0"/>
      <w:bookmarkEnd w:id="24"/>
      <w:r w:rsidRPr="00A61948">
        <w:br w:type="page"/>
      </w:r>
    </w:p>
    <w:p w14:paraId="68799615" w14:textId="77777777" w:rsidR="00C97758" w:rsidRPr="00A61948" w:rsidRDefault="00A83199">
      <w:pPr>
        <w:pStyle w:val="Heading1"/>
      </w:pPr>
      <w:bookmarkStart w:id="25" w:name="_Toc143169457"/>
      <w:bookmarkEnd w:id="23"/>
      <w:r w:rsidRPr="00A61948">
        <w:lastRenderedPageBreak/>
        <w:t>References</w:t>
      </w:r>
      <w:bookmarkEnd w:id="25"/>
    </w:p>
    <w:bookmarkStart w:id="26" w:name="_heading=h.29gig3tqtcy6" w:colFirst="0" w:colLast="0" w:displacedByCustomXml="next"/>
    <w:bookmarkEnd w:id="26" w:displacedByCustomXml="next"/>
    <w:sdt>
      <w:sdtPr>
        <w:rPr>
          <w:rFonts w:ascii="Arial" w:eastAsia="Arial" w:hAnsi="Arial" w:cs="Arial"/>
          <w:b w:val="0"/>
          <w:sz w:val="22"/>
          <w:szCs w:val="22"/>
        </w:rPr>
        <w:id w:val="-1596787524"/>
        <w:docPartObj>
          <w:docPartGallery w:val="Bibliographies"/>
          <w:docPartUnique/>
        </w:docPartObj>
      </w:sdtPr>
      <w:sdtEndPr/>
      <w:sdtContent>
        <w:p w14:paraId="3809E134" w14:textId="0815876F" w:rsidR="00120F2B" w:rsidRPr="00CF3377" w:rsidRDefault="00120F2B" w:rsidP="00CF3377">
          <w:pPr>
            <w:pStyle w:val="Heading1"/>
            <w:spacing w:before="0"/>
            <w:rPr>
              <w:sz w:val="2"/>
              <w:szCs w:val="2"/>
            </w:rPr>
          </w:pPr>
        </w:p>
        <w:sdt>
          <w:sdtPr>
            <w:rPr>
              <w:rFonts w:ascii="Times New Roman" w:hAnsi="Times New Roman" w:cs="Times New Roman"/>
              <w:sz w:val="24"/>
              <w:szCs w:val="24"/>
            </w:rPr>
            <w:id w:val="-573587230"/>
            <w:bibliography/>
          </w:sdtPr>
          <w:sdtEndPr/>
          <w:sdtContent>
            <w:p w14:paraId="18115999" w14:textId="77777777" w:rsidR="00603AF1" w:rsidRDefault="00120F2B" w:rsidP="00603AF1">
              <w:pPr>
                <w:pStyle w:val="Bibliography"/>
                <w:rPr>
                  <w:noProof/>
                  <w:sz w:val="24"/>
                  <w:szCs w:val="24"/>
                </w:rPr>
              </w:pPr>
              <w:r w:rsidRPr="00CF3377">
                <w:rPr>
                  <w:rFonts w:ascii="Times New Roman" w:hAnsi="Times New Roman" w:cs="Times New Roman"/>
                  <w:color w:val="000000" w:themeColor="text1"/>
                  <w:sz w:val="24"/>
                  <w:szCs w:val="24"/>
                </w:rPr>
                <w:fldChar w:fldCharType="begin"/>
              </w:r>
              <w:r w:rsidRPr="00CF3377">
                <w:rPr>
                  <w:rFonts w:ascii="Times New Roman" w:hAnsi="Times New Roman" w:cs="Times New Roman"/>
                  <w:color w:val="000000" w:themeColor="text1"/>
                  <w:sz w:val="24"/>
                  <w:szCs w:val="24"/>
                </w:rPr>
                <w:instrText xml:space="preserve"> BIBLIOGRAPHY </w:instrText>
              </w:r>
              <w:r w:rsidRPr="00CF3377">
                <w:rPr>
                  <w:rFonts w:ascii="Times New Roman" w:hAnsi="Times New Roman" w:cs="Times New Roman"/>
                  <w:color w:val="000000" w:themeColor="text1"/>
                  <w:sz w:val="24"/>
                  <w:szCs w:val="24"/>
                </w:rPr>
                <w:fldChar w:fldCharType="separate"/>
              </w:r>
              <w:r w:rsidR="00603AF1">
                <w:rPr>
                  <w:noProof/>
                </w:rPr>
                <w:t xml:space="preserve">Anderson , G., Jankowski , J. &amp; Boroush, M., 2023. </w:t>
              </w:r>
              <w:r w:rsidR="00603AF1">
                <w:rPr>
                  <w:i/>
                  <w:iCs/>
                  <w:noProof/>
                </w:rPr>
                <w:t xml:space="preserve">National Center for Science and Engineering Statistics. </w:t>
              </w:r>
              <w:r w:rsidR="00603AF1">
                <w:rPr>
                  <w:noProof/>
                </w:rPr>
                <w:t xml:space="preserve">[Online] </w:t>
              </w:r>
              <w:r w:rsidR="00603AF1">
                <w:rPr>
                  <w:noProof/>
                </w:rPr>
                <w:br/>
                <w:t xml:space="preserve">Available at: </w:t>
              </w:r>
              <w:r w:rsidR="00603AF1">
                <w:rPr>
                  <w:noProof/>
                  <w:u w:val="single"/>
                </w:rPr>
                <w:t>https://ncses.nsf.gov/pubs/nsf23320</w:t>
              </w:r>
              <w:r w:rsidR="00603AF1">
                <w:rPr>
                  <w:noProof/>
                </w:rPr>
                <w:br/>
                <w:t>[Accessed 15 August 2023].</w:t>
              </w:r>
            </w:p>
            <w:p w14:paraId="6CA70F15" w14:textId="77777777" w:rsidR="00603AF1" w:rsidRDefault="00603AF1" w:rsidP="00603AF1">
              <w:pPr>
                <w:pStyle w:val="Bibliography"/>
                <w:rPr>
                  <w:noProof/>
                </w:rPr>
              </w:pPr>
              <w:r>
                <w:rPr>
                  <w:noProof/>
                </w:rPr>
                <w:t xml:space="preserve">Apple, 2021a. </w:t>
              </w:r>
              <w:r>
                <w:rPr>
                  <w:i/>
                  <w:iCs/>
                  <w:noProof/>
                </w:rPr>
                <w:t xml:space="preserve">ANNUAL REPORT PURSUANT TO SECTION 13 OR 15(d) OF THE SECURITIES EXCHANGE ACT OF 1934 For the fiscal year ended September 25, 2021. </w:t>
              </w:r>
              <w:r>
                <w:rPr>
                  <w:noProof/>
                </w:rPr>
                <w:t xml:space="preserve">[Online] </w:t>
              </w:r>
              <w:r>
                <w:rPr>
                  <w:noProof/>
                </w:rPr>
                <w:br/>
                <w:t xml:space="preserve">Available at: </w:t>
              </w:r>
              <w:r>
                <w:rPr>
                  <w:noProof/>
                  <w:u w:val="single"/>
                </w:rPr>
                <w:t>https://www.annualreports.com/HostedData/AnnualReportArchive/a/NASDAQ_AAPL_2021.pdf</w:t>
              </w:r>
              <w:r>
                <w:rPr>
                  <w:noProof/>
                </w:rPr>
                <w:br/>
                <w:t>[Accessed 16 August 2023].</w:t>
              </w:r>
            </w:p>
            <w:p w14:paraId="5FFA83ED" w14:textId="77777777" w:rsidR="00603AF1" w:rsidRDefault="00603AF1" w:rsidP="00603AF1">
              <w:pPr>
                <w:pStyle w:val="Bibliography"/>
                <w:rPr>
                  <w:noProof/>
                </w:rPr>
              </w:pPr>
              <w:r>
                <w:rPr>
                  <w:noProof/>
                </w:rPr>
                <w:t xml:space="preserve">Apple, 2022a. </w:t>
              </w:r>
              <w:r>
                <w:rPr>
                  <w:i/>
                  <w:iCs/>
                  <w:noProof/>
                </w:rPr>
                <w:t xml:space="preserve">ANNUAL REPORT PURSUANT TO SECTION 13 OR 15(d) OF THE SECURITIES EXCHANGE ACT OF 1934.. </w:t>
              </w:r>
              <w:r>
                <w:rPr>
                  <w:noProof/>
                </w:rPr>
                <w:t xml:space="preserve">[Online] </w:t>
              </w:r>
              <w:r>
                <w:rPr>
                  <w:noProof/>
                </w:rPr>
                <w:br/>
                <w:t xml:space="preserve">Available at: </w:t>
              </w:r>
              <w:r>
                <w:rPr>
                  <w:noProof/>
                  <w:u w:val="single"/>
                </w:rPr>
                <w:t>https://www.annualreports.com/HostedData/AnnualReports/PDF/NASDAQ_AAPL_2022.pdf</w:t>
              </w:r>
              <w:r>
                <w:rPr>
                  <w:noProof/>
                </w:rPr>
                <w:br/>
                <w:t>[Accessed 16 August 2023].</w:t>
              </w:r>
            </w:p>
            <w:p w14:paraId="28A3F922" w14:textId="77777777" w:rsidR="00603AF1" w:rsidRDefault="00603AF1" w:rsidP="00603AF1">
              <w:pPr>
                <w:pStyle w:val="Bibliography"/>
                <w:rPr>
                  <w:noProof/>
                </w:rPr>
              </w:pPr>
              <w:r>
                <w:rPr>
                  <w:noProof/>
                </w:rPr>
                <w:t xml:space="preserve">Apple, 2022b. </w:t>
              </w:r>
              <w:r>
                <w:rPr>
                  <w:i/>
                  <w:iCs/>
                  <w:noProof/>
                </w:rPr>
                <w:t xml:space="preserve">Environmental Progress Report. </w:t>
              </w:r>
              <w:r>
                <w:rPr>
                  <w:noProof/>
                </w:rPr>
                <w:t xml:space="preserve">[Online] </w:t>
              </w:r>
              <w:r>
                <w:rPr>
                  <w:noProof/>
                </w:rPr>
                <w:br/>
                <w:t xml:space="preserve">Available at: </w:t>
              </w:r>
              <w:r>
                <w:rPr>
                  <w:noProof/>
                  <w:u w:val="single"/>
                </w:rPr>
                <w:t>https://www.apple.com/environment/pdf/Apple_Environmental_Progress_Report_2022.pdf</w:t>
              </w:r>
              <w:r>
                <w:rPr>
                  <w:noProof/>
                </w:rPr>
                <w:br/>
                <w:t>[Accessed 16 August 2023].</w:t>
              </w:r>
            </w:p>
            <w:p w14:paraId="3599659E" w14:textId="77777777" w:rsidR="00603AF1" w:rsidRDefault="00603AF1" w:rsidP="00603AF1">
              <w:pPr>
                <w:pStyle w:val="Bibliography"/>
                <w:rPr>
                  <w:noProof/>
                </w:rPr>
              </w:pPr>
              <w:r>
                <w:rPr>
                  <w:noProof/>
                </w:rPr>
                <w:t xml:space="preserve">Apple, 2022c. </w:t>
              </w:r>
              <w:r>
                <w:rPr>
                  <w:i/>
                  <w:iCs/>
                  <w:noProof/>
                </w:rPr>
                <w:t xml:space="preserve">People and Environment in Our Supply Chain. (Apple Annual Progress Report). </w:t>
              </w:r>
              <w:r>
                <w:rPr>
                  <w:noProof/>
                </w:rPr>
                <w:t xml:space="preserve">[Online] </w:t>
              </w:r>
              <w:r>
                <w:rPr>
                  <w:noProof/>
                </w:rPr>
                <w:br/>
                <w:t xml:space="preserve">Available at: </w:t>
              </w:r>
              <w:r>
                <w:rPr>
                  <w:noProof/>
                  <w:u w:val="single"/>
                </w:rPr>
                <w:t>https://www.apple.com/supplier-responsibility/pdf/Apple_SR_2022_Progress_Report.pdf</w:t>
              </w:r>
              <w:r>
                <w:rPr>
                  <w:noProof/>
                </w:rPr>
                <w:br/>
                <w:t>[Accessed 16 August 2023].</w:t>
              </w:r>
            </w:p>
            <w:p w14:paraId="58DC3730" w14:textId="77777777" w:rsidR="00603AF1" w:rsidRDefault="00603AF1" w:rsidP="00603AF1">
              <w:pPr>
                <w:pStyle w:val="Bibliography"/>
                <w:rPr>
                  <w:noProof/>
                </w:rPr>
              </w:pPr>
              <w:r>
                <w:rPr>
                  <w:noProof/>
                </w:rPr>
                <w:t xml:space="preserve">Banker, J. P., 2023. </w:t>
              </w:r>
              <w:r>
                <w:rPr>
                  <w:i/>
                  <w:iCs/>
                  <w:noProof/>
                </w:rPr>
                <w:t xml:space="preserve">Library of Congress. </w:t>
              </w:r>
              <w:r>
                <w:rPr>
                  <w:noProof/>
                </w:rPr>
                <w:t xml:space="preserve">[Online] </w:t>
              </w:r>
              <w:r>
                <w:rPr>
                  <w:noProof/>
                </w:rPr>
                <w:br/>
                <w:t xml:space="preserve">Available at: </w:t>
              </w:r>
              <w:r>
                <w:rPr>
                  <w:noProof/>
                  <w:u w:val="single"/>
                </w:rPr>
                <w:t>https://guides.loc.gov/this-month-in-business-history/april/apple-computer-founded#:~:text=and%20Photographs%20Division.-,Apple%20Computer%2C%20Inc.,in%20their%20homes%20or%20offices</w:t>
              </w:r>
              <w:r>
                <w:rPr>
                  <w:noProof/>
                </w:rPr>
                <w:br/>
                <w:t>[Accessed 16 August 2023].</w:t>
              </w:r>
            </w:p>
            <w:p w14:paraId="133E0FA5" w14:textId="77777777" w:rsidR="00603AF1" w:rsidRDefault="00603AF1" w:rsidP="00603AF1">
              <w:pPr>
                <w:pStyle w:val="Bibliography"/>
                <w:rPr>
                  <w:noProof/>
                </w:rPr>
              </w:pPr>
              <w:r>
                <w:rPr>
                  <w:noProof/>
                </w:rPr>
                <w:t xml:space="preserve">Barney, J. B. &amp; Hesterly, W. S., 2010. </w:t>
              </w:r>
              <w:r>
                <w:rPr>
                  <w:i/>
                  <w:iCs/>
                  <w:noProof/>
                </w:rPr>
                <w:t xml:space="preserve">Strategic management and competitive advantage: Concepts. </w:t>
              </w:r>
              <w:r>
                <w:rPr>
                  <w:noProof/>
                </w:rPr>
                <w:t>2 ed. US: Englewood Cliffs, NJ: Prentice hall.</w:t>
              </w:r>
            </w:p>
            <w:p w14:paraId="4EEAF34C" w14:textId="77777777" w:rsidR="00603AF1" w:rsidRDefault="00603AF1" w:rsidP="00603AF1">
              <w:pPr>
                <w:pStyle w:val="Bibliography"/>
                <w:rPr>
                  <w:noProof/>
                </w:rPr>
              </w:pPr>
              <w:r>
                <w:rPr>
                  <w:noProof/>
                </w:rPr>
                <w:t xml:space="preserve">Barney, J. B. &amp; Hesterly, W. S., 2012. </w:t>
              </w:r>
              <w:r>
                <w:rPr>
                  <w:i/>
                  <w:iCs/>
                  <w:noProof/>
                </w:rPr>
                <w:t xml:space="preserve">Strategic Management and Competitive Advantage. </w:t>
              </w:r>
              <w:r>
                <w:rPr>
                  <w:noProof/>
                </w:rPr>
                <w:t>3 ed. USA: Englewood Cliffs, NJ: Prentice hall..</w:t>
              </w:r>
            </w:p>
            <w:p w14:paraId="268499F4" w14:textId="77777777" w:rsidR="00603AF1" w:rsidRDefault="00603AF1" w:rsidP="00603AF1">
              <w:pPr>
                <w:pStyle w:val="Bibliography"/>
                <w:rPr>
                  <w:noProof/>
                </w:rPr>
              </w:pPr>
              <w:r>
                <w:rPr>
                  <w:noProof/>
                </w:rPr>
                <w:t xml:space="preserve">Benzaghta, M. A. et al., 2021. SWOT analysis applications: An integr T analysis application: An integrative liter e literature review.. </w:t>
              </w:r>
              <w:r>
                <w:rPr>
                  <w:i/>
                  <w:iCs/>
                  <w:noProof/>
                </w:rPr>
                <w:t xml:space="preserve">Journal of Global Business Insights, </w:t>
              </w:r>
              <w:r>
                <w:rPr>
                  <w:noProof/>
                </w:rPr>
                <w:t>6(1), pp. 55-73.</w:t>
              </w:r>
            </w:p>
            <w:p w14:paraId="4812FC55" w14:textId="77777777" w:rsidR="00603AF1" w:rsidRDefault="00603AF1" w:rsidP="00603AF1">
              <w:pPr>
                <w:pStyle w:val="Bibliography"/>
                <w:rPr>
                  <w:noProof/>
                </w:rPr>
              </w:pPr>
              <w:r>
                <w:rPr>
                  <w:noProof/>
                </w:rPr>
                <w:t xml:space="preserve">Bush, W. G., 2020. </w:t>
              </w:r>
              <w:r>
                <w:rPr>
                  <w:i/>
                  <w:iCs/>
                  <w:noProof/>
                </w:rPr>
                <w:t xml:space="preserve">Global War on Terror.. </w:t>
              </w:r>
              <w:r>
                <w:rPr>
                  <w:noProof/>
                </w:rPr>
                <w:t xml:space="preserve">[Online] </w:t>
              </w:r>
              <w:r>
                <w:rPr>
                  <w:noProof/>
                </w:rPr>
                <w:br/>
                <w:t xml:space="preserve">Available at: </w:t>
              </w:r>
              <w:r>
                <w:rPr>
                  <w:noProof/>
                  <w:u w:val="single"/>
                </w:rPr>
                <w:t>https://www.georgewbushlibrary.gov/research/topic-guides/global-war-terror#:~:text=The%20Global%20War%20on%20Terror,Texas%2C%20January%203%2C%202003</w:t>
              </w:r>
              <w:r>
                <w:rPr>
                  <w:noProof/>
                </w:rPr>
                <w:br/>
                <w:t>[Accessed 17 August 2023].</w:t>
              </w:r>
            </w:p>
            <w:p w14:paraId="1B6728CA" w14:textId="77777777" w:rsidR="00603AF1" w:rsidRDefault="00603AF1" w:rsidP="00603AF1">
              <w:pPr>
                <w:pStyle w:val="Bibliography"/>
                <w:rPr>
                  <w:noProof/>
                </w:rPr>
              </w:pPr>
              <w:r>
                <w:rPr>
                  <w:noProof/>
                </w:rPr>
                <w:t xml:space="preserve">Buye, R., 2021. Critical examination of the PESTEL Analysis Model.. </w:t>
              </w:r>
              <w:r>
                <w:rPr>
                  <w:i/>
                  <w:iCs/>
                  <w:noProof/>
                </w:rPr>
                <w:t xml:space="preserve">Project: Action Research for Development., </w:t>
              </w:r>
              <w:r>
                <w:rPr>
                  <w:noProof/>
                </w:rPr>
                <w:t>2(1), pp. 14-18.</w:t>
              </w:r>
            </w:p>
            <w:p w14:paraId="5F94940A" w14:textId="77777777" w:rsidR="00603AF1" w:rsidRDefault="00603AF1" w:rsidP="00603AF1">
              <w:pPr>
                <w:pStyle w:val="Bibliography"/>
                <w:rPr>
                  <w:noProof/>
                </w:rPr>
              </w:pPr>
              <w:r>
                <w:rPr>
                  <w:noProof/>
                </w:rPr>
                <w:lastRenderedPageBreak/>
                <w:t xml:space="preserve">CFI, 2023. </w:t>
              </w:r>
              <w:r>
                <w:rPr>
                  <w:i/>
                  <w:iCs/>
                  <w:noProof/>
                </w:rPr>
                <w:t xml:space="preserve">Industry Life Cycle.. </w:t>
              </w:r>
              <w:r>
                <w:rPr>
                  <w:noProof/>
                </w:rPr>
                <w:t xml:space="preserve">[Online] </w:t>
              </w:r>
              <w:r>
                <w:rPr>
                  <w:noProof/>
                </w:rPr>
                <w:br/>
                <w:t xml:space="preserve">Available at: </w:t>
              </w:r>
              <w:r>
                <w:rPr>
                  <w:noProof/>
                  <w:u w:val="single"/>
                </w:rPr>
                <w:t>https://corporatefinanceinstitute.com/resources/management/industry-life-cycle/</w:t>
              </w:r>
              <w:r>
                <w:rPr>
                  <w:noProof/>
                </w:rPr>
                <w:br/>
                <w:t>[Accessed 17 August 2023].</w:t>
              </w:r>
            </w:p>
            <w:p w14:paraId="6200287C" w14:textId="77777777" w:rsidR="00603AF1" w:rsidRDefault="00603AF1" w:rsidP="00603AF1">
              <w:pPr>
                <w:pStyle w:val="Bibliography"/>
                <w:rPr>
                  <w:noProof/>
                </w:rPr>
              </w:pPr>
              <w:r>
                <w:rPr>
                  <w:noProof/>
                </w:rPr>
                <w:t xml:space="preserve">Chin, S., 2019. </w:t>
              </w:r>
              <w:r>
                <w:rPr>
                  <w:i/>
                  <w:iCs/>
                  <w:noProof/>
                </w:rPr>
                <w:t xml:space="preserve">Report: U.S. Dominates Global Tech Investment. </w:t>
              </w:r>
              <w:r>
                <w:rPr>
                  <w:noProof/>
                </w:rPr>
                <w:t xml:space="preserve">[Online] </w:t>
              </w:r>
              <w:r>
                <w:rPr>
                  <w:noProof/>
                </w:rPr>
                <w:br/>
                <w:t xml:space="preserve">Available at: </w:t>
              </w:r>
              <w:r>
                <w:rPr>
                  <w:noProof/>
                  <w:u w:val="single"/>
                </w:rPr>
                <w:t>https://www.fierceelectronics.com/electronics/report-u-s-dominates-global-tech-investment</w:t>
              </w:r>
              <w:r>
                <w:rPr>
                  <w:noProof/>
                </w:rPr>
                <w:br/>
                <w:t>[Accessed 17 August 2023].</w:t>
              </w:r>
            </w:p>
            <w:p w14:paraId="3B1E099E" w14:textId="77777777" w:rsidR="00603AF1" w:rsidRDefault="00603AF1" w:rsidP="00603AF1">
              <w:pPr>
                <w:pStyle w:val="Bibliography"/>
                <w:rPr>
                  <w:noProof/>
                </w:rPr>
              </w:pPr>
              <w:r>
                <w:rPr>
                  <w:noProof/>
                </w:rPr>
                <w:t xml:space="preserve">Clifford, T., 2019. </w:t>
              </w:r>
              <w:r>
                <w:rPr>
                  <w:i/>
                  <w:iCs/>
                  <w:noProof/>
                </w:rPr>
                <w:t xml:space="preserve">Costly phones, innovation and a saturated market snowballed Apple, analysts and investors say.. </w:t>
              </w:r>
              <w:r>
                <w:rPr>
                  <w:noProof/>
                </w:rPr>
                <w:t xml:space="preserve">[Online] </w:t>
              </w:r>
              <w:r>
                <w:rPr>
                  <w:noProof/>
                </w:rPr>
                <w:br/>
                <w:t xml:space="preserve">Available at: </w:t>
              </w:r>
              <w:r>
                <w:rPr>
                  <w:noProof/>
                  <w:u w:val="single"/>
                </w:rPr>
                <w:t>https://www.cnbc.com/2019/01/03/costly-iphones-innovation-and-market-saturation-doomed-apple.html</w:t>
              </w:r>
              <w:r>
                <w:rPr>
                  <w:noProof/>
                </w:rPr>
                <w:br/>
                <w:t>[Accessed 17 August 2023].</w:t>
              </w:r>
            </w:p>
            <w:p w14:paraId="0A63D3CF" w14:textId="77777777" w:rsidR="00603AF1" w:rsidRDefault="00603AF1" w:rsidP="00603AF1">
              <w:pPr>
                <w:pStyle w:val="Bibliography"/>
                <w:rPr>
                  <w:noProof/>
                </w:rPr>
              </w:pPr>
              <w:r>
                <w:rPr>
                  <w:noProof/>
                </w:rPr>
                <w:t xml:space="preserve">CRS, 2023. </w:t>
              </w:r>
              <w:r>
                <w:rPr>
                  <w:i/>
                  <w:iCs/>
                  <w:noProof/>
                </w:rPr>
                <w:t xml:space="preserve">U.S. Trade Policy: Background and Current Issues. </w:t>
              </w:r>
              <w:r>
                <w:rPr>
                  <w:noProof/>
                </w:rPr>
                <w:t xml:space="preserve">[Online] </w:t>
              </w:r>
              <w:r>
                <w:rPr>
                  <w:noProof/>
                </w:rPr>
                <w:br/>
                <w:t xml:space="preserve">Available at: </w:t>
              </w:r>
              <w:r>
                <w:rPr>
                  <w:noProof/>
                  <w:u w:val="single"/>
                </w:rPr>
                <w:t>https://crsreports.congress.gov/product/pdf/IF/IF10156#:~:text=Most%20economists%20agree%20that%20trade,in%20global%20trade%20and%20investment.</w:t>
              </w:r>
              <w:r>
                <w:rPr>
                  <w:noProof/>
                </w:rPr>
                <w:br/>
                <w:t>[Accessed 17 August 2023].</w:t>
              </w:r>
            </w:p>
            <w:p w14:paraId="32C164C5" w14:textId="77777777" w:rsidR="00603AF1" w:rsidRDefault="00603AF1" w:rsidP="00603AF1">
              <w:pPr>
                <w:pStyle w:val="Bibliography"/>
                <w:rPr>
                  <w:noProof/>
                </w:rPr>
              </w:pPr>
              <w:r>
                <w:rPr>
                  <w:noProof/>
                </w:rPr>
                <w:t xml:space="preserve">EPA, 2020. </w:t>
              </w:r>
              <w:r>
                <w:rPr>
                  <w:i/>
                  <w:iCs/>
                  <w:noProof/>
                </w:rPr>
                <w:t xml:space="preserve">What is the National Environmental Policy Act?. </w:t>
              </w:r>
              <w:r>
                <w:rPr>
                  <w:noProof/>
                </w:rPr>
                <w:t xml:space="preserve">[Online] </w:t>
              </w:r>
              <w:r>
                <w:rPr>
                  <w:noProof/>
                </w:rPr>
                <w:br/>
                <w:t xml:space="preserve">Available at: </w:t>
              </w:r>
              <w:r>
                <w:rPr>
                  <w:noProof/>
                  <w:u w:val="single"/>
                </w:rPr>
                <w:t>https://www.epa.gov/nepa/what-national-environmental-policy-act#:~:text=The%20National%20Environmental%20Policy%20Act%20(NEPA)%20was%20signed%20into%20law,actions%20prior%20to%20making%20decisions.</w:t>
              </w:r>
              <w:r>
                <w:rPr>
                  <w:noProof/>
                </w:rPr>
                <w:br/>
                <w:t>[Accessed 17 August 2023].</w:t>
              </w:r>
            </w:p>
            <w:p w14:paraId="4043B8BA" w14:textId="77777777" w:rsidR="00603AF1" w:rsidRDefault="00603AF1" w:rsidP="00603AF1">
              <w:pPr>
                <w:pStyle w:val="Bibliography"/>
                <w:rPr>
                  <w:noProof/>
                </w:rPr>
              </w:pPr>
              <w:r>
                <w:rPr>
                  <w:noProof/>
                </w:rPr>
                <w:t xml:space="preserve">ESG, 2020. </w:t>
              </w:r>
              <w:r>
                <w:rPr>
                  <w:i/>
                  <w:iCs/>
                  <w:noProof/>
                </w:rPr>
                <w:t xml:space="preserve">United States Sustainability: Why It Matters.. </w:t>
              </w:r>
              <w:r>
                <w:rPr>
                  <w:noProof/>
                </w:rPr>
                <w:t xml:space="preserve">[Online] </w:t>
              </w:r>
              <w:r>
                <w:rPr>
                  <w:noProof/>
                </w:rPr>
                <w:br/>
                <w:t xml:space="preserve">Available at: </w:t>
              </w:r>
              <w:r>
                <w:rPr>
                  <w:noProof/>
                  <w:u w:val="single"/>
                </w:rPr>
                <w:t>https://www.esgthereport.com/united-states-sustainability-why-it-matters/#:~:text=The%20US%20has%20already%20taken,is%20creating%20a%20green%20economy.</w:t>
              </w:r>
              <w:r>
                <w:rPr>
                  <w:noProof/>
                </w:rPr>
                <w:br/>
                <w:t>[Accessed 17 August 2023].</w:t>
              </w:r>
            </w:p>
            <w:p w14:paraId="01128546" w14:textId="77777777" w:rsidR="00603AF1" w:rsidRDefault="00603AF1" w:rsidP="00603AF1">
              <w:pPr>
                <w:pStyle w:val="Bibliography"/>
                <w:rPr>
                  <w:noProof/>
                </w:rPr>
              </w:pPr>
              <w:r>
                <w:rPr>
                  <w:noProof/>
                </w:rPr>
                <w:t xml:space="preserve">Gallagher, W., 2023. </w:t>
              </w:r>
              <w:r>
                <w:rPr>
                  <w:i/>
                  <w:iCs/>
                  <w:noProof/>
                </w:rPr>
                <w:t xml:space="preserve">Apple was founded 47 years ago, on April 1, 1976. </w:t>
              </w:r>
              <w:r>
                <w:rPr>
                  <w:noProof/>
                </w:rPr>
                <w:t xml:space="preserve">[Online] </w:t>
              </w:r>
              <w:r>
                <w:rPr>
                  <w:noProof/>
                </w:rPr>
                <w:br/>
                <w:t xml:space="preserve">Available at: </w:t>
              </w:r>
              <w:r>
                <w:rPr>
                  <w:noProof/>
                  <w:u w:val="single"/>
                </w:rPr>
                <w:t>https://appleinsider.com/articles/20/04/01/apple-was-founded-44-years-ago-on-april-1-1976</w:t>
              </w:r>
              <w:r>
                <w:rPr>
                  <w:noProof/>
                </w:rPr>
                <w:br/>
                <w:t>[Accessed 14 August 2023].</w:t>
              </w:r>
            </w:p>
            <w:p w14:paraId="3E8F8FC4" w14:textId="77777777" w:rsidR="00603AF1" w:rsidRDefault="00603AF1" w:rsidP="00603AF1">
              <w:pPr>
                <w:pStyle w:val="Bibliography"/>
                <w:rPr>
                  <w:noProof/>
                </w:rPr>
              </w:pPr>
              <w:r>
                <w:rPr>
                  <w:noProof/>
                </w:rPr>
                <w:t xml:space="preserve">GAO, US, 2023. </w:t>
              </w:r>
              <w:r>
                <w:rPr>
                  <w:i/>
                  <w:iCs/>
                  <w:noProof/>
                </w:rPr>
                <w:t xml:space="preserve">U.S. Government Accountability Office. </w:t>
              </w:r>
              <w:r>
                <w:rPr>
                  <w:noProof/>
                </w:rPr>
                <w:t xml:space="preserve">[Online] </w:t>
              </w:r>
              <w:r>
                <w:rPr>
                  <w:noProof/>
                </w:rPr>
                <w:br/>
                <w:t xml:space="preserve">Available at: </w:t>
              </w:r>
              <w:r>
                <w:rPr>
                  <w:noProof/>
                  <w:u w:val="single"/>
                </w:rPr>
                <w:t>https://www.gao.gov/rising-threat-domestic-terrorism-u.s.-and-federal-efforts-combat-it</w:t>
              </w:r>
              <w:r>
                <w:rPr>
                  <w:noProof/>
                </w:rPr>
                <w:br/>
                <w:t>[Accessed 17 August 2023].</w:t>
              </w:r>
            </w:p>
            <w:p w14:paraId="248B3B08" w14:textId="77777777" w:rsidR="00603AF1" w:rsidRDefault="00603AF1" w:rsidP="00603AF1">
              <w:pPr>
                <w:pStyle w:val="Bibliography"/>
                <w:rPr>
                  <w:noProof/>
                </w:rPr>
              </w:pPr>
              <w:r>
                <w:rPr>
                  <w:noProof/>
                </w:rPr>
                <w:t xml:space="preserve">Gerard , D. &amp; Bruijl, H. T., 2018. The relevance of Porter's five forces in today's innovative and changing business environment. </w:t>
              </w:r>
              <w:r>
                <w:rPr>
                  <w:i/>
                  <w:iCs/>
                  <w:noProof/>
                </w:rPr>
                <w:t xml:space="preserve">SSRN, </w:t>
              </w:r>
              <w:r>
                <w:rPr>
                  <w:noProof/>
                </w:rPr>
                <w:t>5(1), pp. 19-29.</w:t>
              </w:r>
            </w:p>
            <w:p w14:paraId="0C646545" w14:textId="77777777" w:rsidR="00603AF1" w:rsidRDefault="00603AF1" w:rsidP="00603AF1">
              <w:pPr>
                <w:pStyle w:val="Bibliography"/>
                <w:rPr>
                  <w:noProof/>
                </w:rPr>
              </w:pPr>
              <w:r>
                <w:rPr>
                  <w:noProof/>
                </w:rPr>
                <w:t xml:space="preserve">González-Pernía, J. L., Guerrero, M. &amp; Pena-Legazkue, 2018. Economic recession shake-out and entrepreneurship: Evidence from Spain.. </w:t>
              </w:r>
              <w:r>
                <w:rPr>
                  <w:i/>
                  <w:iCs/>
                  <w:noProof/>
                </w:rPr>
                <w:t xml:space="preserve">BRQ Business Research Quarterly, 21(3),, </w:t>
              </w:r>
              <w:r>
                <w:rPr>
                  <w:noProof/>
                </w:rPr>
                <w:t>13(3), pp. pp.153-167..</w:t>
              </w:r>
            </w:p>
            <w:p w14:paraId="028DC6DC" w14:textId="77777777" w:rsidR="00603AF1" w:rsidRDefault="00603AF1" w:rsidP="00603AF1">
              <w:pPr>
                <w:pStyle w:val="Bibliography"/>
                <w:rPr>
                  <w:noProof/>
                </w:rPr>
              </w:pPr>
              <w:r>
                <w:rPr>
                  <w:noProof/>
                </w:rPr>
                <w:t xml:space="preserve">Hartman, L., 2020. </w:t>
              </w:r>
              <w:r>
                <w:rPr>
                  <w:i/>
                  <w:iCs/>
                  <w:noProof/>
                </w:rPr>
                <w:t xml:space="preserve">U.S. leads world in intellectual property protection.. </w:t>
              </w:r>
              <w:r>
                <w:rPr>
                  <w:noProof/>
                </w:rPr>
                <w:t xml:space="preserve">[Online] </w:t>
              </w:r>
              <w:r>
                <w:rPr>
                  <w:noProof/>
                </w:rPr>
                <w:br/>
                <w:t xml:space="preserve">Available at: </w:t>
              </w:r>
              <w:r>
                <w:rPr>
                  <w:noProof/>
                  <w:u w:val="single"/>
                </w:rPr>
                <w:t>https://share.america.gov/u-s-leads-world-in-intellectual-property-protection/</w:t>
              </w:r>
              <w:r>
                <w:rPr>
                  <w:noProof/>
                </w:rPr>
                <w:br/>
                <w:t>[Accessed 15 August 2023].</w:t>
              </w:r>
            </w:p>
            <w:p w14:paraId="1412A1A5" w14:textId="77777777" w:rsidR="00603AF1" w:rsidRDefault="00603AF1" w:rsidP="00603AF1">
              <w:pPr>
                <w:pStyle w:val="Bibliography"/>
                <w:rPr>
                  <w:noProof/>
                </w:rPr>
              </w:pPr>
              <w:r>
                <w:rPr>
                  <w:noProof/>
                </w:rPr>
                <w:t xml:space="preserve">Hello, USA, 2021. </w:t>
              </w:r>
              <w:r>
                <w:rPr>
                  <w:i/>
                  <w:iCs/>
                  <w:noProof/>
                </w:rPr>
                <w:t xml:space="preserve">Understanding diversity in the United States. </w:t>
              </w:r>
              <w:r>
                <w:rPr>
                  <w:noProof/>
                </w:rPr>
                <w:t xml:space="preserve">[Online] </w:t>
              </w:r>
              <w:r>
                <w:rPr>
                  <w:noProof/>
                </w:rPr>
                <w:br/>
                <w:t xml:space="preserve">Available at: </w:t>
              </w:r>
              <w:r>
                <w:rPr>
                  <w:noProof/>
                  <w:u w:val="single"/>
                </w:rPr>
                <w:t>https://usahello.org/life-in-usa/culture/diversity/#gref</w:t>
              </w:r>
              <w:r>
                <w:rPr>
                  <w:noProof/>
                </w:rPr>
                <w:br/>
                <w:t>[Accessed 18 August 2023].</w:t>
              </w:r>
            </w:p>
            <w:p w14:paraId="29CFE181" w14:textId="77777777" w:rsidR="00603AF1" w:rsidRDefault="00603AF1" w:rsidP="00603AF1">
              <w:pPr>
                <w:pStyle w:val="Bibliography"/>
                <w:rPr>
                  <w:noProof/>
                </w:rPr>
              </w:pPr>
              <w:r>
                <w:rPr>
                  <w:noProof/>
                </w:rPr>
                <w:lastRenderedPageBreak/>
                <w:t xml:space="preserve">Hiremath, N. &amp; Gupta, N., 2022. Marketing Strategies used by Apple to Increase Customer Base.. </w:t>
              </w:r>
              <w:r>
                <w:rPr>
                  <w:i/>
                  <w:iCs/>
                  <w:noProof/>
                </w:rPr>
                <w:t xml:space="preserve">International Journal of Innovative Science and Research Technology, 7(7)., </w:t>
              </w:r>
              <w:r>
                <w:rPr>
                  <w:noProof/>
                </w:rPr>
                <w:t>7(7), pp. 1293-1297.</w:t>
              </w:r>
            </w:p>
            <w:p w14:paraId="270AE2F0" w14:textId="77777777" w:rsidR="00603AF1" w:rsidRDefault="00603AF1" w:rsidP="00603AF1">
              <w:pPr>
                <w:pStyle w:val="Bibliography"/>
                <w:rPr>
                  <w:noProof/>
                </w:rPr>
              </w:pPr>
              <w:r>
                <w:rPr>
                  <w:noProof/>
                </w:rPr>
                <w:t xml:space="preserve">Indeed, 2022. </w:t>
              </w:r>
              <w:r>
                <w:rPr>
                  <w:i/>
                  <w:iCs/>
                  <w:noProof/>
                </w:rPr>
                <w:t xml:space="preserve">The Guide To Consumer Markets Examples. </w:t>
              </w:r>
              <w:r>
                <w:rPr>
                  <w:noProof/>
                </w:rPr>
                <w:t xml:space="preserve">[Online] </w:t>
              </w:r>
              <w:r>
                <w:rPr>
                  <w:noProof/>
                </w:rPr>
                <w:br/>
                <w:t xml:space="preserve">Available at: </w:t>
              </w:r>
              <w:r>
                <w:rPr>
                  <w:noProof/>
                  <w:u w:val="single"/>
                </w:rPr>
                <w:t>https://www.indeed.com/career-advice/career-development/consumer-markets-examples</w:t>
              </w:r>
              <w:r>
                <w:rPr>
                  <w:noProof/>
                </w:rPr>
                <w:br/>
                <w:t>[Accessed 15 August 2023].</w:t>
              </w:r>
            </w:p>
            <w:p w14:paraId="67B0D931" w14:textId="77777777" w:rsidR="00603AF1" w:rsidRDefault="00603AF1" w:rsidP="00603AF1">
              <w:pPr>
                <w:pStyle w:val="Bibliography"/>
                <w:rPr>
                  <w:noProof/>
                </w:rPr>
              </w:pPr>
              <w:r>
                <w:rPr>
                  <w:noProof/>
                </w:rPr>
                <w:t xml:space="preserve">IPO, 2020. </w:t>
              </w:r>
              <w:r>
                <w:rPr>
                  <w:i/>
                  <w:iCs/>
                  <w:noProof/>
                </w:rPr>
                <w:t xml:space="preserve">Intellectual Property Rights in the USA. </w:t>
              </w:r>
              <w:r>
                <w:rPr>
                  <w:noProof/>
                </w:rPr>
                <w:t xml:space="preserve">[Online] </w:t>
              </w:r>
              <w:r>
                <w:rPr>
                  <w:noProof/>
                </w:rPr>
                <w:br/>
                <w:t xml:space="preserve">Available at: </w:t>
              </w:r>
              <w:r>
                <w:rPr>
                  <w:noProof/>
                  <w:u w:val="single"/>
                </w:rPr>
                <w:t>https://assets.publishing.service.gov.uk/government/uploads/system/uploads/attachment_data/file/456368/IP_rights_in_USA.pdf</w:t>
              </w:r>
              <w:r>
                <w:rPr>
                  <w:noProof/>
                </w:rPr>
                <w:br/>
                <w:t>[Accessed 15 August 2023].</w:t>
              </w:r>
            </w:p>
            <w:p w14:paraId="06891C00" w14:textId="77777777" w:rsidR="00603AF1" w:rsidRDefault="00603AF1" w:rsidP="00603AF1">
              <w:pPr>
                <w:pStyle w:val="Bibliography"/>
                <w:rPr>
                  <w:noProof/>
                </w:rPr>
              </w:pPr>
              <w:r>
                <w:rPr>
                  <w:noProof/>
                </w:rPr>
                <w:t xml:space="preserve">Jadhav, G. G., Gaikwad, S. V. &amp; Bapat, D., 2023. A systematic literature review: digital marketing and its impact on SMEs. </w:t>
              </w:r>
              <w:r>
                <w:rPr>
                  <w:i/>
                  <w:iCs/>
                  <w:noProof/>
                </w:rPr>
                <w:t xml:space="preserve">Journal of Indian Business Research, 15(1), </w:t>
              </w:r>
              <w:r>
                <w:rPr>
                  <w:noProof/>
                </w:rPr>
                <w:t>4(1), pp. pp.76-91..</w:t>
              </w:r>
            </w:p>
            <w:p w14:paraId="5503CE64" w14:textId="77777777" w:rsidR="00603AF1" w:rsidRDefault="00603AF1" w:rsidP="00603AF1">
              <w:pPr>
                <w:pStyle w:val="Bibliography"/>
                <w:rPr>
                  <w:noProof/>
                </w:rPr>
              </w:pPr>
              <w:r>
                <w:rPr>
                  <w:noProof/>
                </w:rPr>
                <w:t xml:space="preserve">Johnson, G. et al., 2020. </w:t>
              </w:r>
              <w:r>
                <w:rPr>
                  <w:i/>
                  <w:iCs/>
                  <w:noProof/>
                </w:rPr>
                <w:t xml:space="preserve">Exploring strategy.. </w:t>
              </w:r>
              <w:r>
                <w:rPr>
                  <w:noProof/>
                </w:rPr>
                <w:t>12 ed. UK: Pearson Education Limited.</w:t>
              </w:r>
            </w:p>
            <w:p w14:paraId="0E11BA7B" w14:textId="77777777" w:rsidR="00603AF1" w:rsidRDefault="00603AF1" w:rsidP="00603AF1">
              <w:pPr>
                <w:pStyle w:val="Bibliography"/>
                <w:rPr>
                  <w:noProof/>
                </w:rPr>
              </w:pPr>
              <w:r>
                <w:rPr>
                  <w:noProof/>
                </w:rPr>
                <w:t xml:space="preserve">Kantar, 2022. </w:t>
              </w:r>
              <w:r>
                <w:rPr>
                  <w:i/>
                  <w:iCs/>
                  <w:noProof/>
                </w:rPr>
                <w:t xml:space="preserve">Why Apple is the most valuable brand in the world. </w:t>
              </w:r>
              <w:r>
                <w:rPr>
                  <w:noProof/>
                </w:rPr>
                <w:t xml:space="preserve">[Online] </w:t>
              </w:r>
              <w:r>
                <w:rPr>
                  <w:noProof/>
                </w:rPr>
                <w:br/>
                <w:t xml:space="preserve">Available at: </w:t>
              </w:r>
              <w:r>
                <w:rPr>
                  <w:noProof/>
                  <w:u w:val="single"/>
                </w:rPr>
                <w:t>https://www.kantar.com/north-america/inspiration/brands/why-apple-is-the-most-valuable-brand-in-the-world</w:t>
              </w:r>
              <w:r>
                <w:rPr>
                  <w:noProof/>
                </w:rPr>
                <w:br/>
                <w:t>[Accessed 19 August 2023].</w:t>
              </w:r>
            </w:p>
            <w:p w14:paraId="592BC697" w14:textId="77777777" w:rsidR="00603AF1" w:rsidRDefault="00603AF1" w:rsidP="00603AF1">
              <w:pPr>
                <w:pStyle w:val="Bibliography"/>
                <w:rPr>
                  <w:noProof/>
                </w:rPr>
              </w:pPr>
              <w:r>
                <w:rPr>
                  <w:noProof/>
                </w:rPr>
                <w:t xml:space="preserve">Kaponda, K., 2020. Optimization of Profits by Benchmarking Supply Chain Costs-A Case for Apple Computers Incorporated. </w:t>
              </w:r>
              <w:r>
                <w:rPr>
                  <w:i/>
                  <w:iCs/>
                  <w:noProof/>
                </w:rPr>
                <w:t xml:space="preserve">SSRN, </w:t>
              </w:r>
              <w:r>
                <w:rPr>
                  <w:noProof/>
                </w:rPr>
                <w:t>1(1), pp. 13-20.</w:t>
              </w:r>
            </w:p>
            <w:p w14:paraId="7F6E7AC0" w14:textId="77777777" w:rsidR="00603AF1" w:rsidRDefault="00603AF1" w:rsidP="00603AF1">
              <w:pPr>
                <w:pStyle w:val="Bibliography"/>
                <w:rPr>
                  <w:noProof/>
                </w:rPr>
              </w:pPr>
              <w:r>
                <w:rPr>
                  <w:noProof/>
                </w:rPr>
                <w:t xml:space="preserve">Khalid, M. A. &amp; Viktoria, D. V., 2023. Strategic Marketing Plan for Apple Inc. </w:t>
              </w:r>
              <w:r>
                <w:rPr>
                  <w:i/>
                  <w:iCs/>
                  <w:noProof/>
                </w:rPr>
                <w:t xml:space="preserve">Network Intelligence Studies, </w:t>
              </w:r>
              <w:r>
                <w:rPr>
                  <w:noProof/>
                </w:rPr>
                <w:t>11(21), pp. 61-74.</w:t>
              </w:r>
            </w:p>
            <w:p w14:paraId="4C68072B" w14:textId="77777777" w:rsidR="00603AF1" w:rsidRDefault="00603AF1" w:rsidP="00603AF1">
              <w:pPr>
                <w:pStyle w:val="Bibliography"/>
                <w:rPr>
                  <w:noProof/>
                </w:rPr>
              </w:pPr>
              <w:r>
                <w:rPr>
                  <w:noProof/>
                </w:rPr>
                <w:t>Kryscynski, D., Coff, R. &amp; Campbell, ,. B., 2021. Charting a path between firm</w:t>
              </w:r>
              <w:r>
                <w:rPr>
                  <w:rFonts w:ascii="Cambria Math" w:hAnsi="Cambria Math" w:cs="Cambria Math"/>
                  <w:noProof/>
                </w:rPr>
                <w:t>‐</w:t>
              </w:r>
              <w:r>
                <w:rPr>
                  <w:noProof/>
                </w:rPr>
                <w:t>specific incentives and human capital</w:t>
              </w:r>
              <w:r>
                <w:rPr>
                  <w:rFonts w:ascii="Cambria Math" w:hAnsi="Cambria Math" w:cs="Cambria Math"/>
                  <w:noProof/>
                </w:rPr>
                <w:t>‐</w:t>
              </w:r>
              <w:r>
                <w:rPr>
                  <w:noProof/>
                </w:rPr>
                <w:t xml:space="preserve">based competitive advantage.. </w:t>
              </w:r>
              <w:r>
                <w:rPr>
                  <w:i/>
                  <w:iCs/>
                  <w:noProof/>
                </w:rPr>
                <w:t xml:space="preserve">Strategic Management Journal, </w:t>
              </w:r>
              <w:r>
                <w:rPr>
                  <w:noProof/>
                </w:rPr>
                <w:t>42(2), pp. 386-412.</w:t>
              </w:r>
            </w:p>
            <w:p w14:paraId="4DE7DA5B" w14:textId="77777777" w:rsidR="00603AF1" w:rsidRDefault="00603AF1" w:rsidP="00603AF1">
              <w:pPr>
                <w:pStyle w:val="Bibliography"/>
                <w:rPr>
                  <w:noProof/>
                </w:rPr>
              </w:pPr>
              <w:r>
                <w:rPr>
                  <w:noProof/>
                </w:rPr>
                <w:t xml:space="preserve">Liu, Z., 2021. Analysis of Apple Inc.’s Innovation Dilemma From the Perspective of Leadership. </w:t>
              </w:r>
              <w:r>
                <w:rPr>
                  <w:i/>
                  <w:iCs/>
                  <w:noProof/>
                </w:rPr>
                <w:t xml:space="preserve">Analysis of Apple Inc.’s Innovation Dilemma From the Perspective of Leadership, </w:t>
              </w:r>
              <w:r>
                <w:rPr>
                  <w:noProof/>
                </w:rPr>
                <w:t>3(1), pp. 551-554.</w:t>
              </w:r>
            </w:p>
            <w:p w14:paraId="52B0B7D0" w14:textId="77777777" w:rsidR="00603AF1" w:rsidRDefault="00603AF1" w:rsidP="00603AF1">
              <w:pPr>
                <w:pStyle w:val="Bibliography"/>
                <w:rPr>
                  <w:noProof/>
                </w:rPr>
              </w:pPr>
              <w:r>
                <w:rPr>
                  <w:noProof/>
                </w:rPr>
                <w:t xml:space="preserve">Lynch, R., 2018. </w:t>
              </w:r>
              <w:r>
                <w:rPr>
                  <w:i/>
                  <w:iCs/>
                  <w:noProof/>
                </w:rPr>
                <w:t xml:space="preserve">Strategic management. </w:t>
              </w:r>
              <w:r>
                <w:rPr>
                  <w:noProof/>
                </w:rPr>
                <w:t>8 ed. UK: Pearson Education Limited.</w:t>
              </w:r>
            </w:p>
            <w:p w14:paraId="60888FD6" w14:textId="77777777" w:rsidR="00603AF1" w:rsidRDefault="00603AF1" w:rsidP="00603AF1">
              <w:pPr>
                <w:pStyle w:val="Bibliography"/>
                <w:rPr>
                  <w:noProof/>
                </w:rPr>
              </w:pPr>
              <w:r>
                <w:rPr>
                  <w:noProof/>
                </w:rPr>
                <w:t xml:space="preserve">Martin, S. &amp; Broadbent, J., 2023. </w:t>
              </w:r>
              <w:r>
                <w:rPr>
                  <w:i/>
                  <w:iCs/>
                  <w:noProof/>
                </w:rPr>
                <w:t xml:space="preserve">Employment &amp; Labour Laws and Regulations 2023. </w:t>
              </w:r>
              <w:r>
                <w:rPr>
                  <w:noProof/>
                </w:rPr>
                <w:t xml:space="preserve">[Online] </w:t>
              </w:r>
              <w:r>
                <w:rPr>
                  <w:noProof/>
                </w:rPr>
                <w:br/>
                <w:t xml:space="preserve">Available at: </w:t>
              </w:r>
              <w:r>
                <w:rPr>
                  <w:noProof/>
                  <w:u w:val="single"/>
                </w:rPr>
                <w:t>https://iclg.com/practice-areas/employment-and-labour-laws-and-regulations</w:t>
              </w:r>
              <w:r>
                <w:rPr>
                  <w:noProof/>
                </w:rPr>
                <w:br/>
                <w:t>[Accessed 15 August 2023].</w:t>
              </w:r>
            </w:p>
            <w:p w14:paraId="7202E672" w14:textId="77777777" w:rsidR="00603AF1" w:rsidRDefault="00603AF1" w:rsidP="00603AF1">
              <w:pPr>
                <w:pStyle w:val="Bibliography"/>
                <w:rPr>
                  <w:noProof/>
                </w:rPr>
              </w:pPr>
              <w:r>
                <w:rPr>
                  <w:noProof/>
                </w:rPr>
                <w:t xml:space="preserve">Mashiah, I., 2021. “Come and join us”: How tech brands use source, message, and target audience strategies to attract employees. </w:t>
              </w:r>
              <w:r>
                <w:rPr>
                  <w:i/>
                  <w:iCs/>
                  <w:noProof/>
                </w:rPr>
                <w:t xml:space="preserve">The Journal of High Technology Management Research, </w:t>
              </w:r>
              <w:r>
                <w:rPr>
                  <w:noProof/>
                </w:rPr>
                <w:t>32(2), p. 100418.</w:t>
              </w:r>
            </w:p>
            <w:p w14:paraId="744F9E38" w14:textId="77777777" w:rsidR="00603AF1" w:rsidRDefault="00603AF1" w:rsidP="00603AF1">
              <w:pPr>
                <w:pStyle w:val="Bibliography"/>
                <w:rPr>
                  <w:noProof/>
                </w:rPr>
              </w:pPr>
              <w:r>
                <w:rPr>
                  <w:noProof/>
                </w:rPr>
                <w:t xml:space="preserve">Maylín-Aguilar, C. &amp; Montoro-Sánchez, A., 2021. The Industry Life Cycle in an Economic Downturn: Lessons from Firm’s Behavior in Spain, 2007–2012. </w:t>
              </w:r>
              <w:r>
                <w:rPr>
                  <w:i/>
                  <w:iCs/>
                  <w:noProof/>
                </w:rPr>
                <w:t xml:space="preserve">Journal of Business Cycle Research, </w:t>
              </w:r>
              <w:r>
                <w:rPr>
                  <w:noProof/>
                </w:rPr>
                <w:t>17(2), pp. 185-214.</w:t>
              </w:r>
            </w:p>
            <w:p w14:paraId="2D75BF75" w14:textId="77777777" w:rsidR="00603AF1" w:rsidRDefault="00603AF1" w:rsidP="00603AF1">
              <w:pPr>
                <w:pStyle w:val="Bibliography"/>
                <w:rPr>
                  <w:noProof/>
                </w:rPr>
              </w:pPr>
              <w:r>
                <w:rPr>
                  <w:noProof/>
                </w:rPr>
                <w:t xml:space="preserve">Muhammad , 2021. </w:t>
              </w:r>
              <w:r>
                <w:rPr>
                  <w:i/>
                  <w:iCs/>
                  <w:noProof/>
                </w:rPr>
                <w:t xml:space="preserve">Apple’s Market Share Continues to Plummet Despite Impending iPhone 13 Launch. </w:t>
              </w:r>
              <w:r>
                <w:rPr>
                  <w:noProof/>
                </w:rPr>
                <w:t xml:space="preserve">[Online] </w:t>
              </w:r>
              <w:r>
                <w:rPr>
                  <w:noProof/>
                </w:rPr>
                <w:br/>
                <w:t xml:space="preserve">Available at: </w:t>
              </w:r>
              <w:r>
                <w:rPr>
                  <w:noProof/>
                  <w:u w:val="single"/>
                </w:rPr>
                <w:t>https://www.digitalinformationworld.com/2021/09/apples-market-share-continues-to.html</w:t>
              </w:r>
              <w:r>
                <w:rPr>
                  <w:noProof/>
                </w:rPr>
                <w:br/>
                <w:t>[Accessed 18 August 2023].</w:t>
              </w:r>
            </w:p>
            <w:p w14:paraId="193EC1C0" w14:textId="77777777" w:rsidR="00603AF1" w:rsidRDefault="00603AF1" w:rsidP="00603AF1">
              <w:pPr>
                <w:pStyle w:val="Bibliography"/>
                <w:rPr>
                  <w:noProof/>
                </w:rPr>
              </w:pPr>
              <w:r>
                <w:rPr>
                  <w:noProof/>
                </w:rPr>
                <w:lastRenderedPageBreak/>
                <w:t xml:space="preserve">PCIA, 2019. </w:t>
              </w:r>
              <w:r>
                <w:rPr>
                  <w:i/>
                  <w:iCs/>
                  <w:noProof/>
                </w:rPr>
                <w:t xml:space="preserve">.S. Clean Energy Initiative (CEI). </w:t>
              </w:r>
              <w:r>
                <w:rPr>
                  <w:noProof/>
                </w:rPr>
                <w:t xml:space="preserve">[Online] </w:t>
              </w:r>
              <w:r>
                <w:rPr>
                  <w:noProof/>
                </w:rPr>
                <w:br/>
                <w:t xml:space="preserve">Available at: </w:t>
              </w:r>
              <w:r>
                <w:rPr>
                  <w:noProof/>
                  <w:u w:val="single"/>
                </w:rPr>
                <w:t>https://pciaonline.org/node/342/index.html</w:t>
              </w:r>
              <w:r>
                <w:rPr>
                  <w:noProof/>
                </w:rPr>
                <w:br/>
                <w:t>[Accessed 18 August 2023].</w:t>
              </w:r>
            </w:p>
            <w:p w14:paraId="179B98DA" w14:textId="77777777" w:rsidR="00603AF1" w:rsidRDefault="00603AF1" w:rsidP="00603AF1">
              <w:pPr>
                <w:pStyle w:val="Bibliography"/>
                <w:rPr>
                  <w:noProof/>
                </w:rPr>
              </w:pPr>
              <w:r>
                <w:rPr>
                  <w:noProof/>
                </w:rPr>
                <w:t xml:space="preserve">Rushe, D., 2021. </w:t>
              </w:r>
              <w:r>
                <w:rPr>
                  <w:i/>
                  <w:iCs/>
                  <w:noProof/>
                </w:rPr>
                <w:t xml:space="preserve">US economy shrank by 3.5% in 2020, the worst year since second world war.. </w:t>
              </w:r>
              <w:r>
                <w:rPr>
                  <w:noProof/>
                </w:rPr>
                <w:t xml:space="preserve">[Online] </w:t>
              </w:r>
              <w:r>
                <w:rPr>
                  <w:noProof/>
                </w:rPr>
                <w:br/>
                <w:t xml:space="preserve">Available at: </w:t>
              </w:r>
              <w:r>
                <w:rPr>
                  <w:noProof/>
                  <w:u w:val="single"/>
                </w:rPr>
                <w:t>https://www.theguardian.com/business/2021/jan/28/us-economy-shrank-2020-worst-year-since-second-world-war</w:t>
              </w:r>
              <w:r>
                <w:rPr>
                  <w:noProof/>
                </w:rPr>
                <w:br/>
                <w:t>[Accessed 18 August 2023].</w:t>
              </w:r>
            </w:p>
            <w:p w14:paraId="47439C37" w14:textId="77777777" w:rsidR="00603AF1" w:rsidRDefault="00603AF1" w:rsidP="00603AF1">
              <w:pPr>
                <w:pStyle w:val="Bibliography"/>
                <w:rPr>
                  <w:noProof/>
                </w:rPr>
              </w:pPr>
              <w:r>
                <w:rPr>
                  <w:noProof/>
                </w:rPr>
                <w:t xml:space="preserve">Scott, C., 2021. </w:t>
              </w:r>
              <w:r>
                <w:rPr>
                  <w:i/>
                  <w:iCs/>
                  <w:noProof/>
                </w:rPr>
                <w:t xml:space="preserve">America's TOP STATES FOR BUSINESS. </w:t>
              </w:r>
              <w:r>
                <w:rPr>
                  <w:noProof/>
                </w:rPr>
                <w:t xml:space="preserve">[Online] </w:t>
              </w:r>
              <w:r>
                <w:rPr>
                  <w:noProof/>
                </w:rPr>
                <w:br/>
                <w:t xml:space="preserve">Available at: </w:t>
              </w:r>
              <w:r>
                <w:rPr>
                  <w:noProof/>
                  <w:u w:val="single"/>
                </w:rPr>
                <w:t>https://www.cnbc.com/2021/07/02/how-one-us-state-cashed-in-on-apples-billions-in-expansion-.html</w:t>
              </w:r>
              <w:r>
                <w:rPr>
                  <w:noProof/>
                </w:rPr>
                <w:br/>
                <w:t>[Accessed 18 August 2023].</w:t>
              </w:r>
            </w:p>
            <w:p w14:paraId="07CCCC97" w14:textId="77777777" w:rsidR="00603AF1" w:rsidRDefault="00603AF1" w:rsidP="00603AF1">
              <w:pPr>
                <w:pStyle w:val="Bibliography"/>
                <w:rPr>
                  <w:noProof/>
                </w:rPr>
              </w:pPr>
              <w:r>
                <w:rPr>
                  <w:noProof/>
                </w:rPr>
                <w:t xml:space="preserve">Shaikh, A. &amp; Kinange, ,. U., 2018. A study of influence of technical illiteracy on the factors leading to innovation resistance.. </w:t>
              </w:r>
              <w:r>
                <w:rPr>
                  <w:i/>
                  <w:iCs/>
                  <w:noProof/>
                </w:rPr>
                <w:t xml:space="preserve">Review of Research Journal, </w:t>
              </w:r>
              <w:r>
                <w:rPr>
                  <w:noProof/>
                </w:rPr>
                <w:t>21(9), pp. 19-30.</w:t>
              </w:r>
            </w:p>
            <w:p w14:paraId="56D171D4" w14:textId="77777777" w:rsidR="00603AF1" w:rsidRDefault="00603AF1" w:rsidP="00603AF1">
              <w:pPr>
                <w:pStyle w:val="Bibliography"/>
                <w:rPr>
                  <w:noProof/>
                </w:rPr>
              </w:pPr>
              <w:r>
                <w:rPr>
                  <w:noProof/>
                </w:rPr>
                <w:t xml:space="preserve">Šilenskytė, A., Kohtamäki, M. &amp; Dhanaraj, C., 2022. Strategy implementation in the transnational MNC: A critical realist investigation of European and Indian unit collaboration. </w:t>
              </w:r>
              <w:r>
                <w:rPr>
                  <w:i/>
                  <w:iCs/>
                  <w:noProof/>
                </w:rPr>
                <w:t xml:space="preserve">Journal of Business Research, </w:t>
              </w:r>
              <w:r>
                <w:rPr>
                  <w:noProof/>
                </w:rPr>
                <w:t>152(4), pp. 276-289.</w:t>
              </w:r>
            </w:p>
            <w:p w14:paraId="3C08BBF7" w14:textId="77777777" w:rsidR="00603AF1" w:rsidRDefault="00603AF1" w:rsidP="00603AF1">
              <w:pPr>
                <w:pStyle w:val="Bibliography"/>
                <w:rPr>
                  <w:noProof/>
                </w:rPr>
              </w:pPr>
              <w:r>
                <w:rPr>
                  <w:noProof/>
                </w:rPr>
                <w:t xml:space="preserve">Statista, 2021a. </w:t>
              </w:r>
              <w:r>
                <w:rPr>
                  <w:i/>
                  <w:iCs/>
                  <w:noProof/>
                </w:rPr>
                <w:t xml:space="preserve">Apple Inc's expenditure on research and development from fiscal year 2007 to 2022. </w:t>
              </w:r>
              <w:r>
                <w:rPr>
                  <w:noProof/>
                </w:rPr>
                <w:t xml:space="preserve">[Online] </w:t>
              </w:r>
              <w:r>
                <w:rPr>
                  <w:noProof/>
                </w:rPr>
                <w:br/>
                <w:t xml:space="preserve">Available at: </w:t>
              </w:r>
              <w:r>
                <w:rPr>
                  <w:noProof/>
                  <w:u w:val="single"/>
                </w:rPr>
                <w:t>https://www.statista.com/statistics/273006/apple-expenses-for-research-and-development/#:~:text=Apple%20Inc.,billion%20from%20its%202021%20total</w:t>
              </w:r>
              <w:r>
                <w:rPr>
                  <w:noProof/>
                </w:rPr>
                <w:br/>
                <w:t>[Accessed 19 August 2023].</w:t>
              </w:r>
            </w:p>
            <w:p w14:paraId="361FC66D" w14:textId="77777777" w:rsidR="00603AF1" w:rsidRDefault="00603AF1" w:rsidP="00603AF1">
              <w:pPr>
                <w:pStyle w:val="Bibliography"/>
                <w:rPr>
                  <w:noProof/>
                </w:rPr>
              </w:pPr>
              <w:r>
                <w:rPr>
                  <w:noProof/>
                </w:rPr>
                <w:t xml:space="preserve">Statista, 2022a. </w:t>
              </w:r>
              <w:r>
                <w:rPr>
                  <w:i/>
                  <w:iCs/>
                  <w:noProof/>
                </w:rPr>
                <w:t xml:space="preserve">Apple's net income in the company's fiscal years from 2005 to 2022. </w:t>
              </w:r>
              <w:r>
                <w:rPr>
                  <w:noProof/>
                </w:rPr>
                <w:t xml:space="preserve">[Online] </w:t>
              </w:r>
              <w:r>
                <w:rPr>
                  <w:noProof/>
                </w:rPr>
                <w:br/>
                <w:t xml:space="preserve">Available at: </w:t>
              </w:r>
              <w:r>
                <w:rPr>
                  <w:noProof/>
                  <w:u w:val="single"/>
                </w:rPr>
                <w:t>https://www.statista.com/statistics/267728/apples-net-income-since-2005/</w:t>
              </w:r>
              <w:r>
                <w:rPr>
                  <w:noProof/>
                </w:rPr>
                <w:br/>
                <w:t>[Accessed 19 August 2023].</w:t>
              </w:r>
            </w:p>
            <w:p w14:paraId="7C0C1950" w14:textId="77777777" w:rsidR="00603AF1" w:rsidRDefault="00603AF1" w:rsidP="00603AF1">
              <w:pPr>
                <w:pStyle w:val="Bibliography"/>
                <w:rPr>
                  <w:noProof/>
                </w:rPr>
              </w:pPr>
              <w:r>
                <w:rPr>
                  <w:noProof/>
                </w:rPr>
                <w:t xml:space="preserve">Statista, 2023a. </w:t>
              </w:r>
              <w:r>
                <w:rPr>
                  <w:i/>
                  <w:iCs/>
                  <w:noProof/>
                </w:rPr>
                <w:t xml:space="preserve">Inflation in the U.S. - statistics &amp; facts. </w:t>
              </w:r>
              <w:r>
                <w:rPr>
                  <w:noProof/>
                </w:rPr>
                <w:t xml:space="preserve">[Online] </w:t>
              </w:r>
              <w:r>
                <w:rPr>
                  <w:noProof/>
                </w:rPr>
                <w:br/>
                <w:t xml:space="preserve">Available at: </w:t>
              </w:r>
              <w:r>
                <w:rPr>
                  <w:noProof/>
                  <w:u w:val="single"/>
                </w:rPr>
                <w:t>https://www.statista.com/topics/774/inflation/</w:t>
              </w:r>
              <w:r>
                <w:rPr>
                  <w:noProof/>
                </w:rPr>
                <w:br/>
                <w:t>[Accessed 19 August 2023].</w:t>
              </w:r>
            </w:p>
            <w:p w14:paraId="77340A78" w14:textId="77777777" w:rsidR="00603AF1" w:rsidRDefault="00603AF1" w:rsidP="00603AF1">
              <w:pPr>
                <w:pStyle w:val="Bibliography"/>
                <w:rPr>
                  <w:noProof/>
                </w:rPr>
              </w:pPr>
              <w:r>
                <w:rPr>
                  <w:noProof/>
                </w:rPr>
                <w:t xml:space="preserve">Statista, 2023b. </w:t>
              </w:r>
              <w:r>
                <w:rPr>
                  <w:i/>
                  <w:iCs/>
                  <w:noProof/>
                </w:rPr>
                <w:t xml:space="preserve">Most valuable brands worldwide 2023. </w:t>
              </w:r>
              <w:r>
                <w:rPr>
                  <w:noProof/>
                </w:rPr>
                <w:t xml:space="preserve">[Online] </w:t>
              </w:r>
              <w:r>
                <w:rPr>
                  <w:noProof/>
                </w:rPr>
                <w:br/>
                <w:t xml:space="preserve">Available at: </w:t>
              </w:r>
              <w:r>
                <w:rPr>
                  <w:noProof/>
                  <w:u w:val="single"/>
                </w:rPr>
                <w:t>https://www.statista.com/statistics/264875/brand-value-of-the-25-most-valuable-brands/</w:t>
              </w:r>
              <w:r>
                <w:rPr>
                  <w:noProof/>
                </w:rPr>
                <w:br/>
                <w:t>[Accessed 19 August 2023].</w:t>
              </w:r>
            </w:p>
            <w:p w14:paraId="228299E7" w14:textId="77777777" w:rsidR="00603AF1" w:rsidRDefault="00603AF1" w:rsidP="00603AF1">
              <w:pPr>
                <w:pStyle w:val="Bibliography"/>
                <w:rPr>
                  <w:noProof/>
                </w:rPr>
              </w:pPr>
              <w:r>
                <w:rPr>
                  <w:noProof/>
                </w:rPr>
                <w:t xml:space="preserve">Statista, 2023c. </w:t>
              </w:r>
              <w:r>
                <w:rPr>
                  <w:i/>
                  <w:iCs/>
                  <w:noProof/>
                </w:rPr>
                <w:t xml:space="preserve">Total population of the United States from 2015 to 2027. </w:t>
              </w:r>
              <w:r>
                <w:rPr>
                  <w:noProof/>
                </w:rPr>
                <w:t xml:space="preserve">[Online] </w:t>
              </w:r>
              <w:r>
                <w:rPr>
                  <w:noProof/>
                </w:rPr>
                <w:br/>
                <w:t xml:space="preserve">Available at: </w:t>
              </w:r>
              <w:r>
                <w:rPr>
                  <w:noProof/>
                  <w:u w:val="single"/>
                </w:rPr>
                <w:t>https://www.statista.com/statistics/263762/total-population-of-the-united-states/#:~:text=Total%20population%20of%20the%20United%20States%202027&amp;text=In%202021%2C%20the%20total%20population,to%20approximately%20332.18%20million%20inhabitants.&amp;text=The%20U</w:t>
              </w:r>
              <w:r>
                <w:rPr>
                  <w:noProof/>
                </w:rPr>
                <w:br/>
                <w:t>[Accessed 19 August 2023].</w:t>
              </w:r>
            </w:p>
            <w:p w14:paraId="0756F396" w14:textId="77777777" w:rsidR="00603AF1" w:rsidRDefault="00603AF1" w:rsidP="00603AF1">
              <w:pPr>
                <w:pStyle w:val="Bibliography"/>
                <w:rPr>
                  <w:noProof/>
                </w:rPr>
              </w:pPr>
              <w:r>
                <w:rPr>
                  <w:noProof/>
                </w:rPr>
                <w:t xml:space="preserve">Statista, 2023d. </w:t>
              </w:r>
              <w:r>
                <w:rPr>
                  <w:i/>
                  <w:iCs/>
                  <w:noProof/>
                </w:rPr>
                <w:t xml:space="preserve">Annual growth of the real gross domestic product of the United States from 1990 to 2022. </w:t>
              </w:r>
              <w:r>
                <w:rPr>
                  <w:noProof/>
                </w:rPr>
                <w:t xml:space="preserve">[Online] </w:t>
              </w:r>
              <w:r>
                <w:rPr>
                  <w:noProof/>
                </w:rPr>
                <w:br/>
                <w:t xml:space="preserve">Available at: </w:t>
              </w:r>
              <w:r>
                <w:rPr>
                  <w:noProof/>
                  <w:u w:val="single"/>
                </w:rPr>
                <w:t>https://www.statista.com/statistics/188165/annual-gdp-growth-of-the-united-states-since-1990/?kw=&amp;crmtag=adwords&amp;gclid=CjwKCAjwx_eiBhBGEiwA15gLN2JwUDZTM8OQZnWnaVXKGtSw6Y34Zvy8n03sZYo7uIyGX_wO3bifNhoCwAAQAvD_BwE</w:t>
              </w:r>
              <w:r>
                <w:rPr>
                  <w:noProof/>
                </w:rPr>
                <w:br/>
                <w:t>[Accessed 19 August 2023].</w:t>
              </w:r>
            </w:p>
            <w:p w14:paraId="2DCB6B9A" w14:textId="77777777" w:rsidR="00603AF1" w:rsidRDefault="00603AF1" w:rsidP="00603AF1">
              <w:pPr>
                <w:pStyle w:val="Bibliography"/>
                <w:rPr>
                  <w:noProof/>
                </w:rPr>
              </w:pPr>
              <w:r>
                <w:rPr>
                  <w:noProof/>
                </w:rPr>
                <w:t xml:space="preserve">Tijjani, A. M., 2021. Analysing competitor and creating a competitive advantage. </w:t>
              </w:r>
              <w:r>
                <w:rPr>
                  <w:i/>
                  <w:iCs/>
                  <w:noProof/>
                </w:rPr>
                <w:t xml:space="preserve">Interdisciplinary Journal of Applied and Basics Subjects, 1(8), </w:t>
              </w:r>
              <w:r>
                <w:rPr>
                  <w:noProof/>
                </w:rPr>
                <w:t>2(1), pp. 31-42.</w:t>
              </w:r>
            </w:p>
            <w:p w14:paraId="6FEBCFEE" w14:textId="77777777" w:rsidR="00603AF1" w:rsidRDefault="00603AF1" w:rsidP="00603AF1">
              <w:pPr>
                <w:pStyle w:val="Bibliography"/>
                <w:rPr>
                  <w:noProof/>
                </w:rPr>
              </w:pPr>
              <w:r>
                <w:rPr>
                  <w:noProof/>
                </w:rPr>
                <w:lastRenderedPageBreak/>
                <w:t xml:space="preserve">Times, The New York, 2022. </w:t>
              </w:r>
              <w:r>
                <w:rPr>
                  <w:i/>
                  <w:iCs/>
                  <w:noProof/>
                </w:rPr>
                <w:t xml:space="preserve">US Economy Shows Another Decline, Fanning Recession Fears. </w:t>
              </w:r>
              <w:r>
                <w:rPr>
                  <w:noProof/>
                </w:rPr>
                <w:t xml:space="preserve">[Online] </w:t>
              </w:r>
              <w:r>
                <w:rPr>
                  <w:noProof/>
                </w:rPr>
                <w:br/>
                <w:t xml:space="preserve">Available at: </w:t>
              </w:r>
              <w:r>
                <w:rPr>
                  <w:noProof/>
                  <w:u w:val="single"/>
                </w:rPr>
                <w:t>https://www.nytimes.com/2022/07/28/business/economy/gdp-q2-economy.html</w:t>
              </w:r>
              <w:r>
                <w:rPr>
                  <w:noProof/>
                </w:rPr>
                <w:br/>
                <w:t>[Accessed 19 August 2023].</w:t>
              </w:r>
            </w:p>
            <w:p w14:paraId="4494C742" w14:textId="77777777" w:rsidR="00603AF1" w:rsidRDefault="00603AF1" w:rsidP="00603AF1">
              <w:pPr>
                <w:pStyle w:val="Bibliography"/>
                <w:rPr>
                  <w:noProof/>
                </w:rPr>
              </w:pPr>
              <w:r>
                <w:rPr>
                  <w:noProof/>
                </w:rPr>
                <w:t xml:space="preserve">Trends, M., 2020. </w:t>
              </w:r>
              <w:r>
                <w:rPr>
                  <w:i/>
                  <w:iCs/>
                  <w:noProof/>
                </w:rPr>
                <w:t xml:space="preserve">Apple’s Growth Strategy: How it Reached US$2 Trillion in Market Value. </w:t>
              </w:r>
              <w:r>
                <w:rPr>
                  <w:noProof/>
                </w:rPr>
                <w:t xml:space="preserve">[Online] </w:t>
              </w:r>
              <w:r>
                <w:rPr>
                  <w:noProof/>
                </w:rPr>
                <w:br/>
                <w:t xml:space="preserve">Available at: </w:t>
              </w:r>
              <w:r>
                <w:rPr>
                  <w:noProof/>
                  <w:u w:val="single"/>
                </w:rPr>
                <w:t>https://www.analyticsinsight.net/apples-growth-strategy-how-it-reached-us2-trillion-in-market-value/</w:t>
              </w:r>
              <w:r>
                <w:rPr>
                  <w:noProof/>
                </w:rPr>
                <w:br/>
                <w:t>[Accessed 19 August 2023].</w:t>
              </w:r>
            </w:p>
            <w:p w14:paraId="1AAD1B1A" w14:textId="77777777" w:rsidR="00603AF1" w:rsidRDefault="00603AF1" w:rsidP="00603AF1">
              <w:pPr>
                <w:pStyle w:val="Bibliography"/>
                <w:rPr>
                  <w:noProof/>
                </w:rPr>
              </w:pPr>
              <w:r>
                <w:rPr>
                  <w:noProof/>
                </w:rPr>
                <w:t xml:space="preserve">Wood, R., 2018. </w:t>
              </w:r>
              <w:r>
                <w:rPr>
                  <w:i/>
                  <w:iCs/>
                  <w:noProof/>
                </w:rPr>
                <w:t xml:space="preserve">THE WORLD’S 7 LARGEST DEMOCRACIES – WHERE DO AMERICA AND INDIA FIT IN?. </w:t>
              </w:r>
              <w:r>
                <w:rPr>
                  <w:noProof/>
                </w:rPr>
                <w:t xml:space="preserve">[Online] </w:t>
              </w:r>
              <w:r>
                <w:rPr>
                  <w:noProof/>
                </w:rPr>
                <w:br/>
                <w:t xml:space="preserve">Available at: </w:t>
              </w:r>
              <w:r>
                <w:rPr>
                  <w:noProof/>
                  <w:u w:val="single"/>
                </w:rPr>
                <w:t>https://www.hitc.com/en-gb/2017/10/22/the-worlds-7-largest-democracies-where-do-america-and-india-fit/</w:t>
              </w:r>
              <w:r>
                <w:rPr>
                  <w:noProof/>
                </w:rPr>
                <w:br/>
                <w:t>[Accessed 15 August 2023].</w:t>
              </w:r>
            </w:p>
            <w:p w14:paraId="7DF56C0A" w14:textId="77777777" w:rsidR="00603AF1" w:rsidRDefault="00603AF1" w:rsidP="00603AF1">
              <w:pPr>
                <w:pStyle w:val="Bibliography"/>
                <w:rPr>
                  <w:noProof/>
                </w:rPr>
              </w:pPr>
              <w:r>
                <w:rPr>
                  <w:noProof/>
                </w:rPr>
                <w:t xml:space="preserve">Zauderer, S., 2023. </w:t>
              </w:r>
              <w:r>
                <w:rPr>
                  <w:i/>
                  <w:iCs/>
                  <w:noProof/>
                </w:rPr>
                <w:t xml:space="preserve">55 US Literacy Statistics: Literacy Rate, Average Reading Level. </w:t>
              </w:r>
              <w:r>
                <w:rPr>
                  <w:noProof/>
                </w:rPr>
                <w:t xml:space="preserve">[Online] </w:t>
              </w:r>
              <w:r>
                <w:rPr>
                  <w:noProof/>
                </w:rPr>
                <w:br/>
                <w:t xml:space="preserve">Available at: </w:t>
              </w:r>
              <w:r>
                <w:rPr>
                  <w:noProof/>
                  <w:u w:val="single"/>
                </w:rPr>
                <w:t>https://www.crossrivertherapy.com/research/literacy-statistics#:~:text=Nationwide%2C%20on%20average%2C%2079%25,literacy%20below%20sixth%2Dgrade%20level</w:t>
              </w:r>
              <w:r>
                <w:rPr>
                  <w:noProof/>
                </w:rPr>
                <w:br/>
                <w:t>[Accessed 15 August 2023].</w:t>
              </w:r>
            </w:p>
            <w:p w14:paraId="6E114687" w14:textId="44A8A3A1" w:rsidR="00120F2B" w:rsidRPr="00C82946" w:rsidRDefault="00120F2B" w:rsidP="00603AF1">
              <w:pPr>
                <w:pStyle w:val="Bibliography"/>
                <w:spacing w:after="120" w:line="360" w:lineRule="auto"/>
                <w:jc w:val="both"/>
                <w:rPr>
                  <w:rFonts w:ascii="Times New Roman" w:hAnsi="Times New Roman" w:cs="Times New Roman"/>
                  <w:noProof/>
                  <w:color w:val="000000" w:themeColor="text1"/>
                  <w:sz w:val="24"/>
                  <w:szCs w:val="24"/>
                </w:rPr>
              </w:pPr>
              <w:r w:rsidRPr="00CF3377">
                <w:rPr>
                  <w:rFonts w:ascii="Times New Roman" w:hAnsi="Times New Roman" w:cs="Times New Roman"/>
                  <w:b/>
                  <w:bCs/>
                  <w:noProof/>
                  <w:color w:val="000000" w:themeColor="text1"/>
                  <w:sz w:val="24"/>
                  <w:szCs w:val="24"/>
                </w:rPr>
                <w:fldChar w:fldCharType="end"/>
              </w:r>
            </w:p>
          </w:sdtContent>
        </w:sdt>
      </w:sdtContent>
    </w:sdt>
    <w:p w14:paraId="2556F725" w14:textId="2F35D2F3" w:rsidR="00707909" w:rsidRPr="00A61948" w:rsidRDefault="00707909" w:rsidP="00707909"/>
    <w:p w14:paraId="64C2EF85" w14:textId="2CD172A4" w:rsidR="00E23BDD" w:rsidRDefault="00E23BDD" w:rsidP="00E23BDD"/>
    <w:p w14:paraId="752985E2" w14:textId="4CA89F80" w:rsidR="00C97758" w:rsidRPr="00A61948" w:rsidRDefault="00C97758">
      <w:pPr>
        <w:spacing w:line="360" w:lineRule="auto"/>
        <w:jc w:val="both"/>
        <w:rPr>
          <w:rFonts w:ascii="Times New Roman" w:eastAsia="Times New Roman" w:hAnsi="Times New Roman" w:cs="Times New Roman"/>
          <w:sz w:val="24"/>
          <w:szCs w:val="24"/>
        </w:rPr>
      </w:pPr>
    </w:p>
    <w:sectPr w:rsidR="00C97758" w:rsidRPr="00A61948" w:rsidSect="00CE2305">
      <w:footerReference w:type="default" r:id="rId26"/>
      <w:footerReference w:type="firs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9700F8" w14:textId="77777777" w:rsidR="002C608F" w:rsidRDefault="002C608F">
      <w:pPr>
        <w:spacing w:line="240" w:lineRule="auto"/>
      </w:pPr>
      <w:r>
        <w:separator/>
      </w:r>
    </w:p>
  </w:endnote>
  <w:endnote w:type="continuationSeparator" w:id="0">
    <w:p w14:paraId="18EE796E" w14:textId="77777777" w:rsidR="002C608F" w:rsidRDefault="002C60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mo">
    <w:altName w:val="Times New Roman"/>
    <w:charset w:val="00"/>
    <w:family w:val="auto"/>
    <w:pitch w:val="default"/>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F1136C" w14:textId="07DDCC96" w:rsidR="00C97758" w:rsidRDefault="00A83199">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603AF1">
      <w:rPr>
        <w:rFonts w:ascii="Times New Roman" w:eastAsia="Times New Roman" w:hAnsi="Times New Roman" w:cs="Times New Roman"/>
        <w:noProof/>
        <w:color w:val="000000"/>
        <w:sz w:val="20"/>
        <w:szCs w:val="20"/>
      </w:rPr>
      <w:t>25</w:t>
    </w:r>
    <w:r>
      <w:rPr>
        <w:rFonts w:ascii="Times New Roman" w:eastAsia="Times New Roman" w:hAnsi="Times New Roman" w:cs="Times New Roman"/>
        <w:color w:val="000000"/>
        <w:sz w:val="20"/>
        <w:szCs w:val="20"/>
      </w:rPr>
      <w:fldChar w:fldCharType="end"/>
    </w:r>
  </w:p>
  <w:p w14:paraId="7D82E3C8" w14:textId="77777777" w:rsidR="00C97758" w:rsidRDefault="00C97758">
    <w:pPr>
      <w:widowControl w:val="0"/>
      <w:pBdr>
        <w:top w:val="nil"/>
        <w:left w:val="nil"/>
        <w:bottom w:val="nil"/>
        <w:right w:val="nil"/>
        <w:between w:val="nil"/>
      </w:pBdr>
      <w:rPr>
        <w:rFonts w:ascii="Times New Roman" w:eastAsia="Times New Roman" w:hAnsi="Times New Roman" w:cs="Times New Roman"/>
        <w:sz w:val="20"/>
        <w:szCs w:val="2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F23CDF" w14:textId="7500D92C" w:rsidR="00C97758" w:rsidRDefault="00A83199">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603AF1">
      <w:rPr>
        <w:rFonts w:ascii="Times New Roman" w:eastAsia="Times New Roman" w:hAnsi="Times New Roman" w:cs="Times New Roman"/>
        <w:noProof/>
        <w:color w:val="000000"/>
        <w:sz w:val="20"/>
        <w:szCs w:val="20"/>
      </w:rPr>
      <w:t>0</w:t>
    </w:r>
    <w:r>
      <w:rPr>
        <w:rFonts w:ascii="Times New Roman" w:eastAsia="Times New Roman" w:hAnsi="Times New Roman" w:cs="Times New Roman"/>
        <w:color w:val="000000"/>
        <w:sz w:val="20"/>
        <w:szCs w:val="20"/>
      </w:rPr>
      <w:fldChar w:fldCharType="end"/>
    </w:r>
  </w:p>
  <w:p w14:paraId="3C162276" w14:textId="77777777" w:rsidR="00C97758" w:rsidRDefault="00C97758">
    <w:pPr>
      <w:rPr>
        <w:rFonts w:ascii="Times New Roman" w:eastAsia="Times New Roman" w:hAnsi="Times New Roman" w:cs="Times New Roman"/>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37DEDC" w14:textId="77777777" w:rsidR="002C608F" w:rsidRDefault="002C608F">
      <w:pPr>
        <w:spacing w:line="240" w:lineRule="auto"/>
      </w:pPr>
      <w:r>
        <w:separator/>
      </w:r>
    </w:p>
  </w:footnote>
  <w:footnote w:type="continuationSeparator" w:id="0">
    <w:p w14:paraId="01C188C4" w14:textId="77777777" w:rsidR="002C608F" w:rsidRDefault="002C608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74D88"/>
    <w:multiLevelType w:val="multilevel"/>
    <w:tmpl w:val="316A1C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F36B91"/>
    <w:multiLevelType w:val="multilevel"/>
    <w:tmpl w:val="BF1C1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BD050E"/>
    <w:multiLevelType w:val="multilevel"/>
    <w:tmpl w:val="21C6F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A175D0"/>
    <w:multiLevelType w:val="multilevel"/>
    <w:tmpl w:val="EC7E1C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70C4ED0"/>
    <w:multiLevelType w:val="multilevel"/>
    <w:tmpl w:val="A140A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F47D89"/>
    <w:multiLevelType w:val="multilevel"/>
    <w:tmpl w:val="67468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6E249F"/>
    <w:multiLevelType w:val="multilevel"/>
    <w:tmpl w:val="3CA85A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2C412C3"/>
    <w:multiLevelType w:val="multilevel"/>
    <w:tmpl w:val="ED22B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116B64"/>
    <w:multiLevelType w:val="multilevel"/>
    <w:tmpl w:val="5ED0D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26044A"/>
    <w:multiLevelType w:val="multilevel"/>
    <w:tmpl w:val="6FA47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D27E6E"/>
    <w:multiLevelType w:val="multilevel"/>
    <w:tmpl w:val="46B85D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9E53296"/>
    <w:multiLevelType w:val="multilevel"/>
    <w:tmpl w:val="A296C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0500F68"/>
    <w:multiLevelType w:val="multilevel"/>
    <w:tmpl w:val="85186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3C353A5"/>
    <w:multiLevelType w:val="multilevel"/>
    <w:tmpl w:val="4D3A3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12"/>
  </w:num>
  <w:num w:numId="3">
    <w:abstractNumId w:val="2"/>
  </w:num>
  <w:num w:numId="4">
    <w:abstractNumId w:val="1"/>
  </w:num>
  <w:num w:numId="5">
    <w:abstractNumId w:val="13"/>
  </w:num>
  <w:num w:numId="6">
    <w:abstractNumId w:val="0"/>
  </w:num>
  <w:num w:numId="7">
    <w:abstractNumId w:val="8"/>
  </w:num>
  <w:num w:numId="8">
    <w:abstractNumId w:val="7"/>
  </w:num>
  <w:num w:numId="9">
    <w:abstractNumId w:val="9"/>
  </w:num>
  <w:num w:numId="10">
    <w:abstractNumId w:val="6"/>
  </w:num>
  <w:num w:numId="11">
    <w:abstractNumId w:val="3"/>
  </w:num>
  <w:num w:numId="12">
    <w:abstractNumId w:val="11"/>
  </w:num>
  <w:num w:numId="13">
    <w:abstractNumId w:val="4"/>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758"/>
    <w:rsid w:val="000168AD"/>
    <w:rsid w:val="00027CD0"/>
    <w:rsid w:val="00044978"/>
    <w:rsid w:val="00052678"/>
    <w:rsid w:val="00055D1A"/>
    <w:rsid w:val="000940D2"/>
    <w:rsid w:val="000A6C4E"/>
    <w:rsid w:val="00120F2B"/>
    <w:rsid w:val="00163E8E"/>
    <w:rsid w:val="001A30FF"/>
    <w:rsid w:val="001B6748"/>
    <w:rsid w:val="001D121F"/>
    <w:rsid w:val="001E6E64"/>
    <w:rsid w:val="001F3332"/>
    <w:rsid w:val="00215126"/>
    <w:rsid w:val="0029057F"/>
    <w:rsid w:val="00297F1E"/>
    <w:rsid w:val="002B27DD"/>
    <w:rsid w:val="002B5633"/>
    <w:rsid w:val="002C608F"/>
    <w:rsid w:val="002E0E38"/>
    <w:rsid w:val="002F563A"/>
    <w:rsid w:val="00333BBF"/>
    <w:rsid w:val="003B01D0"/>
    <w:rsid w:val="003B4E14"/>
    <w:rsid w:val="003B50C5"/>
    <w:rsid w:val="003F2E8B"/>
    <w:rsid w:val="003F4BAA"/>
    <w:rsid w:val="00464E47"/>
    <w:rsid w:val="00476959"/>
    <w:rsid w:val="00483C53"/>
    <w:rsid w:val="004A3D04"/>
    <w:rsid w:val="004A4C62"/>
    <w:rsid w:val="004B5DBE"/>
    <w:rsid w:val="004F7B55"/>
    <w:rsid w:val="00514F82"/>
    <w:rsid w:val="00522FBA"/>
    <w:rsid w:val="0053613E"/>
    <w:rsid w:val="00537FFB"/>
    <w:rsid w:val="00562315"/>
    <w:rsid w:val="00572BF4"/>
    <w:rsid w:val="005922FC"/>
    <w:rsid w:val="005A4F67"/>
    <w:rsid w:val="005D7BAE"/>
    <w:rsid w:val="00603AF1"/>
    <w:rsid w:val="00617FE3"/>
    <w:rsid w:val="00626E27"/>
    <w:rsid w:val="00694EE2"/>
    <w:rsid w:val="00707909"/>
    <w:rsid w:val="0079777E"/>
    <w:rsid w:val="007D2E33"/>
    <w:rsid w:val="00815A3D"/>
    <w:rsid w:val="008817B5"/>
    <w:rsid w:val="0089723F"/>
    <w:rsid w:val="008E3F61"/>
    <w:rsid w:val="009041E8"/>
    <w:rsid w:val="00936C2E"/>
    <w:rsid w:val="00944202"/>
    <w:rsid w:val="00952368"/>
    <w:rsid w:val="009628FC"/>
    <w:rsid w:val="00990820"/>
    <w:rsid w:val="00991FBE"/>
    <w:rsid w:val="009F6361"/>
    <w:rsid w:val="00A04233"/>
    <w:rsid w:val="00A47249"/>
    <w:rsid w:val="00A54FE1"/>
    <w:rsid w:val="00A61948"/>
    <w:rsid w:val="00A75091"/>
    <w:rsid w:val="00A80A47"/>
    <w:rsid w:val="00A82790"/>
    <w:rsid w:val="00A83199"/>
    <w:rsid w:val="00AC40CA"/>
    <w:rsid w:val="00AC4514"/>
    <w:rsid w:val="00AD7F4A"/>
    <w:rsid w:val="00AE4440"/>
    <w:rsid w:val="00AF02D9"/>
    <w:rsid w:val="00AF3601"/>
    <w:rsid w:val="00AF6862"/>
    <w:rsid w:val="00B32D61"/>
    <w:rsid w:val="00B412BD"/>
    <w:rsid w:val="00BB42A8"/>
    <w:rsid w:val="00BD497A"/>
    <w:rsid w:val="00BE5C1B"/>
    <w:rsid w:val="00C04D83"/>
    <w:rsid w:val="00C61F90"/>
    <w:rsid w:val="00C66DE8"/>
    <w:rsid w:val="00C82946"/>
    <w:rsid w:val="00C8677C"/>
    <w:rsid w:val="00C97758"/>
    <w:rsid w:val="00CC1873"/>
    <w:rsid w:val="00CE2305"/>
    <w:rsid w:val="00CF3377"/>
    <w:rsid w:val="00D13B93"/>
    <w:rsid w:val="00D201B7"/>
    <w:rsid w:val="00D229E6"/>
    <w:rsid w:val="00D30CBA"/>
    <w:rsid w:val="00D5513A"/>
    <w:rsid w:val="00D72C1A"/>
    <w:rsid w:val="00D95152"/>
    <w:rsid w:val="00DD0C5E"/>
    <w:rsid w:val="00DF6622"/>
    <w:rsid w:val="00E101F7"/>
    <w:rsid w:val="00E1040F"/>
    <w:rsid w:val="00E23BDD"/>
    <w:rsid w:val="00E6451F"/>
    <w:rsid w:val="00E95B63"/>
    <w:rsid w:val="00EC2104"/>
    <w:rsid w:val="00EC7EBB"/>
    <w:rsid w:val="00EF47F2"/>
    <w:rsid w:val="00F207AC"/>
    <w:rsid w:val="00F5340B"/>
    <w:rsid w:val="00F5616E"/>
    <w:rsid w:val="00F6031D"/>
    <w:rsid w:val="00F60D22"/>
    <w:rsid w:val="00F66DE3"/>
    <w:rsid w:val="00FA1E62"/>
    <w:rsid w:val="00FA44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57A64"/>
  <w15:docId w15:val="{CF7C17E6-7BEE-4CAB-ADED-F305E844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0BEA"/>
  </w:style>
  <w:style w:type="paragraph" w:styleId="Heading1">
    <w:name w:val="heading 1"/>
    <w:basedOn w:val="Normal"/>
    <w:next w:val="Normal"/>
    <w:link w:val="Heading1Char"/>
    <w:uiPriority w:val="9"/>
    <w:qFormat/>
    <w:rsid w:val="00115DC7"/>
    <w:pPr>
      <w:keepNext/>
      <w:keepLines/>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Heading1"/>
    <w:next w:val="Normal"/>
    <w:uiPriority w:val="9"/>
    <w:unhideWhenUsed/>
    <w:qFormat/>
    <w:rsid w:val="00424CBF"/>
    <w:pPr>
      <w:spacing w:before="240" w:after="280"/>
      <w:outlineLvl w:val="1"/>
    </w:pPr>
  </w:style>
  <w:style w:type="paragraph" w:styleId="Heading3">
    <w:name w:val="heading 3"/>
    <w:basedOn w:val="Normal"/>
    <w:next w:val="Normal"/>
    <w:uiPriority w:val="9"/>
    <w:semiHidden/>
    <w:unhideWhenUsed/>
    <w:qFormat/>
    <w:rsid w:val="00590BE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90BE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90BEA"/>
    <w:pPr>
      <w:keepNext/>
      <w:keepLines/>
      <w:spacing w:before="240" w:after="80"/>
      <w:outlineLvl w:val="4"/>
    </w:pPr>
    <w:rPr>
      <w:color w:val="666666"/>
    </w:rPr>
  </w:style>
  <w:style w:type="paragraph" w:styleId="Heading6">
    <w:name w:val="heading 6"/>
    <w:basedOn w:val="Normal"/>
    <w:next w:val="Normal"/>
    <w:uiPriority w:val="9"/>
    <w:semiHidden/>
    <w:unhideWhenUsed/>
    <w:qFormat/>
    <w:rsid w:val="00590BE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90BEA"/>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90BEA"/>
    <w:pPr>
      <w:spacing w:line="240" w:lineRule="auto"/>
    </w:pPr>
    <w:rPr>
      <w:sz w:val="20"/>
      <w:szCs w:val="20"/>
    </w:rPr>
  </w:style>
  <w:style w:type="character" w:customStyle="1" w:styleId="CommentTextChar">
    <w:name w:val="Comment Text Char"/>
    <w:basedOn w:val="DefaultParagraphFont"/>
    <w:link w:val="CommentText"/>
    <w:uiPriority w:val="99"/>
    <w:semiHidden/>
    <w:rsid w:val="00590BEA"/>
    <w:rPr>
      <w:sz w:val="20"/>
      <w:szCs w:val="20"/>
    </w:rPr>
  </w:style>
  <w:style w:type="character" w:styleId="CommentReference">
    <w:name w:val="annotation reference"/>
    <w:basedOn w:val="DefaultParagraphFont"/>
    <w:uiPriority w:val="99"/>
    <w:semiHidden/>
    <w:unhideWhenUsed/>
    <w:rsid w:val="00590BEA"/>
    <w:rPr>
      <w:sz w:val="16"/>
      <w:szCs w:val="16"/>
    </w:rPr>
  </w:style>
  <w:style w:type="paragraph" w:styleId="TOCHeading">
    <w:name w:val="TOC Heading"/>
    <w:basedOn w:val="Heading1"/>
    <w:next w:val="Normal"/>
    <w:uiPriority w:val="39"/>
    <w:unhideWhenUsed/>
    <w:qFormat/>
    <w:rsid w:val="00B25FA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31394"/>
    <w:pPr>
      <w:spacing w:line="360" w:lineRule="auto"/>
      <w:jc w:val="both"/>
    </w:pPr>
    <w:rPr>
      <w:rFonts w:ascii="Times New Roman" w:hAnsi="Times New Roman"/>
      <w:sz w:val="24"/>
    </w:rPr>
  </w:style>
  <w:style w:type="paragraph" w:styleId="TOC2">
    <w:name w:val="toc 2"/>
    <w:basedOn w:val="Normal"/>
    <w:next w:val="Normal"/>
    <w:autoRedefine/>
    <w:uiPriority w:val="39"/>
    <w:unhideWhenUsed/>
    <w:rsid w:val="00231394"/>
    <w:pPr>
      <w:spacing w:line="360" w:lineRule="auto"/>
      <w:ind w:left="220"/>
      <w:jc w:val="both"/>
    </w:pPr>
    <w:rPr>
      <w:rFonts w:ascii="Times New Roman" w:hAnsi="Times New Roman"/>
      <w:sz w:val="24"/>
    </w:rPr>
  </w:style>
  <w:style w:type="character" w:styleId="Hyperlink">
    <w:name w:val="Hyperlink"/>
    <w:basedOn w:val="DefaultParagraphFont"/>
    <w:uiPriority w:val="99"/>
    <w:unhideWhenUsed/>
    <w:rsid w:val="00B25FAB"/>
    <w:rPr>
      <w:color w:val="0000FF" w:themeColor="hyperlink"/>
      <w:u w:val="single"/>
    </w:rPr>
  </w:style>
  <w:style w:type="paragraph" w:styleId="TOC3">
    <w:name w:val="toc 3"/>
    <w:basedOn w:val="Normal"/>
    <w:next w:val="Normal"/>
    <w:autoRedefine/>
    <w:uiPriority w:val="39"/>
    <w:semiHidden/>
    <w:unhideWhenUsed/>
    <w:rsid w:val="00231394"/>
    <w:pPr>
      <w:spacing w:line="360" w:lineRule="auto"/>
      <w:ind w:left="440"/>
      <w:jc w:val="both"/>
    </w:pPr>
    <w:rPr>
      <w:rFonts w:ascii="Times New Roman" w:hAnsi="Times New Roman"/>
      <w:sz w:val="24"/>
    </w:rPr>
  </w:style>
  <w:style w:type="paragraph" w:styleId="NormalWeb">
    <w:name w:val="Normal (Web)"/>
    <w:basedOn w:val="Normal"/>
    <w:uiPriority w:val="99"/>
    <w:unhideWhenUsed/>
    <w:rsid w:val="0081252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BalloonText">
    <w:name w:val="Balloon Text"/>
    <w:basedOn w:val="Normal"/>
    <w:link w:val="BalloonTextChar"/>
    <w:uiPriority w:val="99"/>
    <w:semiHidden/>
    <w:unhideWhenUsed/>
    <w:rsid w:val="00AB74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440"/>
    <w:rPr>
      <w:rFonts w:ascii="Tahoma" w:hAnsi="Tahoma" w:cs="Tahoma"/>
      <w:sz w:val="16"/>
      <w:szCs w:val="16"/>
    </w:rPr>
  </w:style>
  <w:style w:type="table" w:customStyle="1" w:styleId="a">
    <w:basedOn w:val="TableNormal"/>
    <w:rsid w:val="00590BEA"/>
    <w:tblPr>
      <w:tblStyleRowBandSize w:val="1"/>
      <w:tblStyleColBandSize w:val="1"/>
      <w:tblCellMar>
        <w:left w:w="115" w:type="dxa"/>
        <w:right w:w="115" w:type="dxa"/>
      </w:tblCellMar>
    </w:tblPr>
  </w:style>
  <w:style w:type="table" w:customStyle="1" w:styleId="a0">
    <w:basedOn w:val="TableNormal"/>
    <w:rsid w:val="00590BEA"/>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4E50CD"/>
    <w:pPr>
      <w:tabs>
        <w:tab w:val="center" w:pos="4513"/>
        <w:tab w:val="right" w:pos="9026"/>
      </w:tabs>
      <w:spacing w:line="240" w:lineRule="auto"/>
    </w:pPr>
  </w:style>
  <w:style w:type="character" w:customStyle="1" w:styleId="HeaderChar">
    <w:name w:val="Header Char"/>
    <w:basedOn w:val="DefaultParagraphFont"/>
    <w:link w:val="Header"/>
    <w:uiPriority w:val="99"/>
    <w:rsid w:val="004E50CD"/>
  </w:style>
  <w:style w:type="paragraph" w:styleId="Footer">
    <w:name w:val="footer"/>
    <w:basedOn w:val="Normal"/>
    <w:link w:val="FooterChar"/>
    <w:uiPriority w:val="99"/>
    <w:unhideWhenUsed/>
    <w:rsid w:val="004E50CD"/>
    <w:pPr>
      <w:tabs>
        <w:tab w:val="center" w:pos="4513"/>
        <w:tab w:val="right" w:pos="9026"/>
      </w:tabs>
      <w:spacing w:line="240" w:lineRule="auto"/>
    </w:pPr>
  </w:style>
  <w:style w:type="character" w:customStyle="1" w:styleId="FooterChar">
    <w:name w:val="Footer Char"/>
    <w:basedOn w:val="DefaultParagraphFont"/>
    <w:link w:val="Footer"/>
    <w:uiPriority w:val="99"/>
    <w:rsid w:val="004E50CD"/>
  </w:style>
  <w:style w:type="character" w:customStyle="1" w:styleId="UnresolvedMention1">
    <w:name w:val="Unresolved Mention1"/>
    <w:basedOn w:val="DefaultParagraphFont"/>
    <w:uiPriority w:val="99"/>
    <w:semiHidden/>
    <w:unhideWhenUsed/>
    <w:rsid w:val="006A2C4A"/>
    <w:rPr>
      <w:color w:val="605E5C"/>
      <w:shd w:val="clear" w:color="auto" w:fill="E1DFDD"/>
    </w:rPr>
  </w:style>
  <w:style w:type="table" w:customStyle="1" w:styleId="a1">
    <w:basedOn w:val="TableNormal"/>
    <w:rsid w:val="00590BEA"/>
    <w:tblPr>
      <w:tblStyleRowBandSize w:val="1"/>
      <w:tblStyleColBandSize w:val="1"/>
      <w:tblCellMar>
        <w:left w:w="115" w:type="dxa"/>
        <w:right w:w="115" w:type="dxa"/>
      </w:tblCellMar>
    </w:tblPr>
  </w:style>
  <w:style w:type="table" w:customStyle="1" w:styleId="a2">
    <w:basedOn w:val="TableNormal"/>
    <w:rsid w:val="00590BEA"/>
    <w:tblPr>
      <w:tblStyleRowBandSize w:val="1"/>
      <w:tblStyleColBandSize w:val="1"/>
      <w:tblCellMar>
        <w:left w:w="115" w:type="dxa"/>
        <w:right w:w="115" w:type="dxa"/>
      </w:tblCellMar>
    </w:tblPr>
  </w:style>
  <w:style w:type="table" w:customStyle="1" w:styleId="a3">
    <w:basedOn w:val="TableNormal"/>
    <w:rsid w:val="00590BEA"/>
    <w:tblPr>
      <w:tblStyleRowBandSize w:val="1"/>
      <w:tblStyleColBandSize w:val="1"/>
      <w:tblCellMar>
        <w:left w:w="115" w:type="dxa"/>
        <w:right w:w="115" w:type="dxa"/>
      </w:tblCellMar>
    </w:tblPr>
  </w:style>
  <w:style w:type="table" w:customStyle="1" w:styleId="a4">
    <w:basedOn w:val="TableNormal"/>
    <w:rsid w:val="00590BEA"/>
    <w:tblPr>
      <w:tblStyleRowBandSize w:val="1"/>
      <w:tblStyleColBandSize w:val="1"/>
      <w:tblCellMar>
        <w:left w:w="115" w:type="dxa"/>
        <w:right w:w="115" w:type="dxa"/>
      </w:tblCellMar>
    </w:tblPr>
  </w:style>
  <w:style w:type="table" w:styleId="TableGrid">
    <w:name w:val="Table Grid"/>
    <w:basedOn w:val="TableNormal"/>
    <w:uiPriority w:val="39"/>
    <w:rsid w:val="003F768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5867"/>
    <w:pPr>
      <w:ind w:left="720"/>
      <w:contextualSpacing/>
    </w:pPr>
  </w:style>
  <w:style w:type="table" w:customStyle="1" w:styleId="a5">
    <w:basedOn w:val="TableNormal"/>
    <w:pPr>
      <w:spacing w:line="240" w:lineRule="auto"/>
    </w:pPr>
    <w:tblPr>
      <w:tblStyleRowBandSize w:val="1"/>
      <w:tblStyleColBandSize w:val="1"/>
    </w:tblPr>
  </w:style>
  <w:style w:type="table" w:customStyle="1" w:styleId="a6">
    <w:basedOn w:val="TableNormal"/>
    <w:pPr>
      <w:spacing w:line="240" w:lineRule="auto"/>
    </w:pPr>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pPr>
      <w:spacing w:line="240" w:lineRule="auto"/>
    </w:pPr>
    <w:tblPr>
      <w:tblStyleRowBandSize w:val="1"/>
      <w:tblStyleColBandSize w:val="1"/>
    </w:tblPr>
  </w:style>
  <w:style w:type="character" w:customStyle="1" w:styleId="Heading1Char">
    <w:name w:val="Heading 1 Char"/>
    <w:basedOn w:val="DefaultParagraphFont"/>
    <w:link w:val="Heading1"/>
    <w:uiPriority w:val="9"/>
    <w:rsid w:val="00120F2B"/>
    <w:rPr>
      <w:rFonts w:ascii="Times New Roman" w:eastAsia="Times New Roman" w:hAnsi="Times New Roman" w:cs="Times New Roman"/>
      <w:b/>
      <w:sz w:val="24"/>
      <w:szCs w:val="24"/>
    </w:rPr>
  </w:style>
  <w:style w:type="paragraph" w:styleId="Bibliography">
    <w:name w:val="Bibliography"/>
    <w:basedOn w:val="Normal"/>
    <w:next w:val="Normal"/>
    <w:uiPriority w:val="37"/>
    <w:unhideWhenUsed/>
    <w:rsid w:val="00120F2B"/>
  </w:style>
  <w:style w:type="paragraph" w:styleId="Revision">
    <w:name w:val="Revision"/>
    <w:hidden/>
    <w:uiPriority w:val="99"/>
    <w:semiHidden/>
    <w:rsid w:val="00626E27"/>
    <w:pPr>
      <w:spacing w:line="240" w:lineRule="auto"/>
    </w:pPr>
  </w:style>
  <w:style w:type="character" w:customStyle="1" w:styleId="UnresolvedMention2">
    <w:name w:val="Unresolved Mention2"/>
    <w:basedOn w:val="DefaultParagraphFont"/>
    <w:uiPriority w:val="99"/>
    <w:semiHidden/>
    <w:unhideWhenUsed/>
    <w:rsid w:val="00E23B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2898">
      <w:bodyDiv w:val="1"/>
      <w:marLeft w:val="0"/>
      <w:marRight w:val="0"/>
      <w:marTop w:val="0"/>
      <w:marBottom w:val="0"/>
      <w:divBdr>
        <w:top w:val="none" w:sz="0" w:space="0" w:color="auto"/>
        <w:left w:val="none" w:sz="0" w:space="0" w:color="auto"/>
        <w:bottom w:val="none" w:sz="0" w:space="0" w:color="auto"/>
        <w:right w:val="none" w:sz="0" w:space="0" w:color="auto"/>
      </w:divBdr>
    </w:div>
    <w:div w:id="3022490">
      <w:bodyDiv w:val="1"/>
      <w:marLeft w:val="0"/>
      <w:marRight w:val="0"/>
      <w:marTop w:val="0"/>
      <w:marBottom w:val="0"/>
      <w:divBdr>
        <w:top w:val="none" w:sz="0" w:space="0" w:color="auto"/>
        <w:left w:val="none" w:sz="0" w:space="0" w:color="auto"/>
        <w:bottom w:val="none" w:sz="0" w:space="0" w:color="auto"/>
        <w:right w:val="none" w:sz="0" w:space="0" w:color="auto"/>
      </w:divBdr>
    </w:div>
    <w:div w:id="4408891">
      <w:bodyDiv w:val="1"/>
      <w:marLeft w:val="0"/>
      <w:marRight w:val="0"/>
      <w:marTop w:val="0"/>
      <w:marBottom w:val="0"/>
      <w:divBdr>
        <w:top w:val="none" w:sz="0" w:space="0" w:color="auto"/>
        <w:left w:val="none" w:sz="0" w:space="0" w:color="auto"/>
        <w:bottom w:val="none" w:sz="0" w:space="0" w:color="auto"/>
        <w:right w:val="none" w:sz="0" w:space="0" w:color="auto"/>
      </w:divBdr>
    </w:div>
    <w:div w:id="5911161">
      <w:bodyDiv w:val="1"/>
      <w:marLeft w:val="0"/>
      <w:marRight w:val="0"/>
      <w:marTop w:val="0"/>
      <w:marBottom w:val="0"/>
      <w:divBdr>
        <w:top w:val="none" w:sz="0" w:space="0" w:color="auto"/>
        <w:left w:val="none" w:sz="0" w:space="0" w:color="auto"/>
        <w:bottom w:val="none" w:sz="0" w:space="0" w:color="auto"/>
        <w:right w:val="none" w:sz="0" w:space="0" w:color="auto"/>
      </w:divBdr>
    </w:div>
    <w:div w:id="7223111">
      <w:bodyDiv w:val="1"/>
      <w:marLeft w:val="0"/>
      <w:marRight w:val="0"/>
      <w:marTop w:val="0"/>
      <w:marBottom w:val="0"/>
      <w:divBdr>
        <w:top w:val="none" w:sz="0" w:space="0" w:color="auto"/>
        <w:left w:val="none" w:sz="0" w:space="0" w:color="auto"/>
        <w:bottom w:val="none" w:sz="0" w:space="0" w:color="auto"/>
        <w:right w:val="none" w:sz="0" w:space="0" w:color="auto"/>
      </w:divBdr>
    </w:div>
    <w:div w:id="8920792">
      <w:bodyDiv w:val="1"/>
      <w:marLeft w:val="0"/>
      <w:marRight w:val="0"/>
      <w:marTop w:val="0"/>
      <w:marBottom w:val="0"/>
      <w:divBdr>
        <w:top w:val="none" w:sz="0" w:space="0" w:color="auto"/>
        <w:left w:val="none" w:sz="0" w:space="0" w:color="auto"/>
        <w:bottom w:val="none" w:sz="0" w:space="0" w:color="auto"/>
        <w:right w:val="none" w:sz="0" w:space="0" w:color="auto"/>
      </w:divBdr>
    </w:div>
    <w:div w:id="11297569">
      <w:bodyDiv w:val="1"/>
      <w:marLeft w:val="0"/>
      <w:marRight w:val="0"/>
      <w:marTop w:val="0"/>
      <w:marBottom w:val="0"/>
      <w:divBdr>
        <w:top w:val="none" w:sz="0" w:space="0" w:color="auto"/>
        <w:left w:val="none" w:sz="0" w:space="0" w:color="auto"/>
        <w:bottom w:val="none" w:sz="0" w:space="0" w:color="auto"/>
        <w:right w:val="none" w:sz="0" w:space="0" w:color="auto"/>
      </w:divBdr>
    </w:div>
    <w:div w:id="12613985">
      <w:bodyDiv w:val="1"/>
      <w:marLeft w:val="0"/>
      <w:marRight w:val="0"/>
      <w:marTop w:val="0"/>
      <w:marBottom w:val="0"/>
      <w:divBdr>
        <w:top w:val="none" w:sz="0" w:space="0" w:color="auto"/>
        <w:left w:val="none" w:sz="0" w:space="0" w:color="auto"/>
        <w:bottom w:val="none" w:sz="0" w:space="0" w:color="auto"/>
        <w:right w:val="none" w:sz="0" w:space="0" w:color="auto"/>
      </w:divBdr>
    </w:div>
    <w:div w:id="13270995">
      <w:bodyDiv w:val="1"/>
      <w:marLeft w:val="0"/>
      <w:marRight w:val="0"/>
      <w:marTop w:val="0"/>
      <w:marBottom w:val="0"/>
      <w:divBdr>
        <w:top w:val="none" w:sz="0" w:space="0" w:color="auto"/>
        <w:left w:val="none" w:sz="0" w:space="0" w:color="auto"/>
        <w:bottom w:val="none" w:sz="0" w:space="0" w:color="auto"/>
        <w:right w:val="none" w:sz="0" w:space="0" w:color="auto"/>
      </w:divBdr>
    </w:div>
    <w:div w:id="16121950">
      <w:bodyDiv w:val="1"/>
      <w:marLeft w:val="0"/>
      <w:marRight w:val="0"/>
      <w:marTop w:val="0"/>
      <w:marBottom w:val="0"/>
      <w:divBdr>
        <w:top w:val="none" w:sz="0" w:space="0" w:color="auto"/>
        <w:left w:val="none" w:sz="0" w:space="0" w:color="auto"/>
        <w:bottom w:val="none" w:sz="0" w:space="0" w:color="auto"/>
        <w:right w:val="none" w:sz="0" w:space="0" w:color="auto"/>
      </w:divBdr>
    </w:div>
    <w:div w:id="16471214">
      <w:bodyDiv w:val="1"/>
      <w:marLeft w:val="0"/>
      <w:marRight w:val="0"/>
      <w:marTop w:val="0"/>
      <w:marBottom w:val="0"/>
      <w:divBdr>
        <w:top w:val="none" w:sz="0" w:space="0" w:color="auto"/>
        <w:left w:val="none" w:sz="0" w:space="0" w:color="auto"/>
        <w:bottom w:val="none" w:sz="0" w:space="0" w:color="auto"/>
        <w:right w:val="none" w:sz="0" w:space="0" w:color="auto"/>
      </w:divBdr>
    </w:div>
    <w:div w:id="18432127">
      <w:bodyDiv w:val="1"/>
      <w:marLeft w:val="0"/>
      <w:marRight w:val="0"/>
      <w:marTop w:val="0"/>
      <w:marBottom w:val="0"/>
      <w:divBdr>
        <w:top w:val="none" w:sz="0" w:space="0" w:color="auto"/>
        <w:left w:val="none" w:sz="0" w:space="0" w:color="auto"/>
        <w:bottom w:val="none" w:sz="0" w:space="0" w:color="auto"/>
        <w:right w:val="none" w:sz="0" w:space="0" w:color="auto"/>
      </w:divBdr>
    </w:div>
    <w:div w:id="19205235">
      <w:bodyDiv w:val="1"/>
      <w:marLeft w:val="0"/>
      <w:marRight w:val="0"/>
      <w:marTop w:val="0"/>
      <w:marBottom w:val="0"/>
      <w:divBdr>
        <w:top w:val="none" w:sz="0" w:space="0" w:color="auto"/>
        <w:left w:val="none" w:sz="0" w:space="0" w:color="auto"/>
        <w:bottom w:val="none" w:sz="0" w:space="0" w:color="auto"/>
        <w:right w:val="none" w:sz="0" w:space="0" w:color="auto"/>
      </w:divBdr>
    </w:div>
    <w:div w:id="22561584">
      <w:bodyDiv w:val="1"/>
      <w:marLeft w:val="0"/>
      <w:marRight w:val="0"/>
      <w:marTop w:val="0"/>
      <w:marBottom w:val="0"/>
      <w:divBdr>
        <w:top w:val="none" w:sz="0" w:space="0" w:color="auto"/>
        <w:left w:val="none" w:sz="0" w:space="0" w:color="auto"/>
        <w:bottom w:val="none" w:sz="0" w:space="0" w:color="auto"/>
        <w:right w:val="none" w:sz="0" w:space="0" w:color="auto"/>
      </w:divBdr>
    </w:div>
    <w:div w:id="25757019">
      <w:bodyDiv w:val="1"/>
      <w:marLeft w:val="0"/>
      <w:marRight w:val="0"/>
      <w:marTop w:val="0"/>
      <w:marBottom w:val="0"/>
      <w:divBdr>
        <w:top w:val="none" w:sz="0" w:space="0" w:color="auto"/>
        <w:left w:val="none" w:sz="0" w:space="0" w:color="auto"/>
        <w:bottom w:val="none" w:sz="0" w:space="0" w:color="auto"/>
        <w:right w:val="none" w:sz="0" w:space="0" w:color="auto"/>
      </w:divBdr>
    </w:div>
    <w:div w:id="26104743">
      <w:bodyDiv w:val="1"/>
      <w:marLeft w:val="0"/>
      <w:marRight w:val="0"/>
      <w:marTop w:val="0"/>
      <w:marBottom w:val="0"/>
      <w:divBdr>
        <w:top w:val="none" w:sz="0" w:space="0" w:color="auto"/>
        <w:left w:val="none" w:sz="0" w:space="0" w:color="auto"/>
        <w:bottom w:val="none" w:sz="0" w:space="0" w:color="auto"/>
        <w:right w:val="none" w:sz="0" w:space="0" w:color="auto"/>
      </w:divBdr>
    </w:div>
    <w:div w:id="30037967">
      <w:bodyDiv w:val="1"/>
      <w:marLeft w:val="0"/>
      <w:marRight w:val="0"/>
      <w:marTop w:val="0"/>
      <w:marBottom w:val="0"/>
      <w:divBdr>
        <w:top w:val="none" w:sz="0" w:space="0" w:color="auto"/>
        <w:left w:val="none" w:sz="0" w:space="0" w:color="auto"/>
        <w:bottom w:val="none" w:sz="0" w:space="0" w:color="auto"/>
        <w:right w:val="none" w:sz="0" w:space="0" w:color="auto"/>
      </w:divBdr>
    </w:div>
    <w:div w:id="31148764">
      <w:bodyDiv w:val="1"/>
      <w:marLeft w:val="0"/>
      <w:marRight w:val="0"/>
      <w:marTop w:val="0"/>
      <w:marBottom w:val="0"/>
      <w:divBdr>
        <w:top w:val="none" w:sz="0" w:space="0" w:color="auto"/>
        <w:left w:val="none" w:sz="0" w:space="0" w:color="auto"/>
        <w:bottom w:val="none" w:sz="0" w:space="0" w:color="auto"/>
        <w:right w:val="none" w:sz="0" w:space="0" w:color="auto"/>
      </w:divBdr>
    </w:div>
    <w:div w:id="31346373">
      <w:bodyDiv w:val="1"/>
      <w:marLeft w:val="0"/>
      <w:marRight w:val="0"/>
      <w:marTop w:val="0"/>
      <w:marBottom w:val="0"/>
      <w:divBdr>
        <w:top w:val="none" w:sz="0" w:space="0" w:color="auto"/>
        <w:left w:val="none" w:sz="0" w:space="0" w:color="auto"/>
        <w:bottom w:val="none" w:sz="0" w:space="0" w:color="auto"/>
        <w:right w:val="none" w:sz="0" w:space="0" w:color="auto"/>
      </w:divBdr>
    </w:div>
    <w:div w:id="31461465">
      <w:bodyDiv w:val="1"/>
      <w:marLeft w:val="0"/>
      <w:marRight w:val="0"/>
      <w:marTop w:val="0"/>
      <w:marBottom w:val="0"/>
      <w:divBdr>
        <w:top w:val="none" w:sz="0" w:space="0" w:color="auto"/>
        <w:left w:val="none" w:sz="0" w:space="0" w:color="auto"/>
        <w:bottom w:val="none" w:sz="0" w:space="0" w:color="auto"/>
        <w:right w:val="none" w:sz="0" w:space="0" w:color="auto"/>
      </w:divBdr>
    </w:div>
    <w:div w:id="32771302">
      <w:bodyDiv w:val="1"/>
      <w:marLeft w:val="0"/>
      <w:marRight w:val="0"/>
      <w:marTop w:val="0"/>
      <w:marBottom w:val="0"/>
      <w:divBdr>
        <w:top w:val="none" w:sz="0" w:space="0" w:color="auto"/>
        <w:left w:val="none" w:sz="0" w:space="0" w:color="auto"/>
        <w:bottom w:val="none" w:sz="0" w:space="0" w:color="auto"/>
        <w:right w:val="none" w:sz="0" w:space="0" w:color="auto"/>
      </w:divBdr>
    </w:div>
    <w:div w:id="33579538">
      <w:bodyDiv w:val="1"/>
      <w:marLeft w:val="0"/>
      <w:marRight w:val="0"/>
      <w:marTop w:val="0"/>
      <w:marBottom w:val="0"/>
      <w:divBdr>
        <w:top w:val="none" w:sz="0" w:space="0" w:color="auto"/>
        <w:left w:val="none" w:sz="0" w:space="0" w:color="auto"/>
        <w:bottom w:val="none" w:sz="0" w:space="0" w:color="auto"/>
        <w:right w:val="none" w:sz="0" w:space="0" w:color="auto"/>
      </w:divBdr>
    </w:div>
    <w:div w:id="35155849">
      <w:bodyDiv w:val="1"/>
      <w:marLeft w:val="0"/>
      <w:marRight w:val="0"/>
      <w:marTop w:val="0"/>
      <w:marBottom w:val="0"/>
      <w:divBdr>
        <w:top w:val="none" w:sz="0" w:space="0" w:color="auto"/>
        <w:left w:val="none" w:sz="0" w:space="0" w:color="auto"/>
        <w:bottom w:val="none" w:sz="0" w:space="0" w:color="auto"/>
        <w:right w:val="none" w:sz="0" w:space="0" w:color="auto"/>
      </w:divBdr>
    </w:div>
    <w:div w:id="35546345">
      <w:bodyDiv w:val="1"/>
      <w:marLeft w:val="0"/>
      <w:marRight w:val="0"/>
      <w:marTop w:val="0"/>
      <w:marBottom w:val="0"/>
      <w:divBdr>
        <w:top w:val="none" w:sz="0" w:space="0" w:color="auto"/>
        <w:left w:val="none" w:sz="0" w:space="0" w:color="auto"/>
        <w:bottom w:val="none" w:sz="0" w:space="0" w:color="auto"/>
        <w:right w:val="none" w:sz="0" w:space="0" w:color="auto"/>
      </w:divBdr>
    </w:div>
    <w:div w:id="40985923">
      <w:bodyDiv w:val="1"/>
      <w:marLeft w:val="0"/>
      <w:marRight w:val="0"/>
      <w:marTop w:val="0"/>
      <w:marBottom w:val="0"/>
      <w:divBdr>
        <w:top w:val="none" w:sz="0" w:space="0" w:color="auto"/>
        <w:left w:val="none" w:sz="0" w:space="0" w:color="auto"/>
        <w:bottom w:val="none" w:sz="0" w:space="0" w:color="auto"/>
        <w:right w:val="none" w:sz="0" w:space="0" w:color="auto"/>
      </w:divBdr>
    </w:div>
    <w:div w:id="41636972">
      <w:bodyDiv w:val="1"/>
      <w:marLeft w:val="0"/>
      <w:marRight w:val="0"/>
      <w:marTop w:val="0"/>
      <w:marBottom w:val="0"/>
      <w:divBdr>
        <w:top w:val="none" w:sz="0" w:space="0" w:color="auto"/>
        <w:left w:val="none" w:sz="0" w:space="0" w:color="auto"/>
        <w:bottom w:val="none" w:sz="0" w:space="0" w:color="auto"/>
        <w:right w:val="none" w:sz="0" w:space="0" w:color="auto"/>
      </w:divBdr>
    </w:div>
    <w:div w:id="44112125">
      <w:bodyDiv w:val="1"/>
      <w:marLeft w:val="0"/>
      <w:marRight w:val="0"/>
      <w:marTop w:val="0"/>
      <w:marBottom w:val="0"/>
      <w:divBdr>
        <w:top w:val="none" w:sz="0" w:space="0" w:color="auto"/>
        <w:left w:val="none" w:sz="0" w:space="0" w:color="auto"/>
        <w:bottom w:val="none" w:sz="0" w:space="0" w:color="auto"/>
        <w:right w:val="none" w:sz="0" w:space="0" w:color="auto"/>
      </w:divBdr>
    </w:div>
    <w:div w:id="44372596">
      <w:bodyDiv w:val="1"/>
      <w:marLeft w:val="0"/>
      <w:marRight w:val="0"/>
      <w:marTop w:val="0"/>
      <w:marBottom w:val="0"/>
      <w:divBdr>
        <w:top w:val="none" w:sz="0" w:space="0" w:color="auto"/>
        <w:left w:val="none" w:sz="0" w:space="0" w:color="auto"/>
        <w:bottom w:val="none" w:sz="0" w:space="0" w:color="auto"/>
        <w:right w:val="none" w:sz="0" w:space="0" w:color="auto"/>
      </w:divBdr>
    </w:div>
    <w:div w:id="45880933">
      <w:bodyDiv w:val="1"/>
      <w:marLeft w:val="0"/>
      <w:marRight w:val="0"/>
      <w:marTop w:val="0"/>
      <w:marBottom w:val="0"/>
      <w:divBdr>
        <w:top w:val="none" w:sz="0" w:space="0" w:color="auto"/>
        <w:left w:val="none" w:sz="0" w:space="0" w:color="auto"/>
        <w:bottom w:val="none" w:sz="0" w:space="0" w:color="auto"/>
        <w:right w:val="none" w:sz="0" w:space="0" w:color="auto"/>
      </w:divBdr>
    </w:div>
    <w:div w:id="53436312">
      <w:bodyDiv w:val="1"/>
      <w:marLeft w:val="0"/>
      <w:marRight w:val="0"/>
      <w:marTop w:val="0"/>
      <w:marBottom w:val="0"/>
      <w:divBdr>
        <w:top w:val="none" w:sz="0" w:space="0" w:color="auto"/>
        <w:left w:val="none" w:sz="0" w:space="0" w:color="auto"/>
        <w:bottom w:val="none" w:sz="0" w:space="0" w:color="auto"/>
        <w:right w:val="none" w:sz="0" w:space="0" w:color="auto"/>
      </w:divBdr>
    </w:div>
    <w:div w:id="56055334">
      <w:bodyDiv w:val="1"/>
      <w:marLeft w:val="0"/>
      <w:marRight w:val="0"/>
      <w:marTop w:val="0"/>
      <w:marBottom w:val="0"/>
      <w:divBdr>
        <w:top w:val="none" w:sz="0" w:space="0" w:color="auto"/>
        <w:left w:val="none" w:sz="0" w:space="0" w:color="auto"/>
        <w:bottom w:val="none" w:sz="0" w:space="0" w:color="auto"/>
        <w:right w:val="none" w:sz="0" w:space="0" w:color="auto"/>
      </w:divBdr>
    </w:div>
    <w:div w:id="56512409">
      <w:bodyDiv w:val="1"/>
      <w:marLeft w:val="0"/>
      <w:marRight w:val="0"/>
      <w:marTop w:val="0"/>
      <w:marBottom w:val="0"/>
      <w:divBdr>
        <w:top w:val="none" w:sz="0" w:space="0" w:color="auto"/>
        <w:left w:val="none" w:sz="0" w:space="0" w:color="auto"/>
        <w:bottom w:val="none" w:sz="0" w:space="0" w:color="auto"/>
        <w:right w:val="none" w:sz="0" w:space="0" w:color="auto"/>
      </w:divBdr>
    </w:div>
    <w:div w:id="57290965">
      <w:bodyDiv w:val="1"/>
      <w:marLeft w:val="0"/>
      <w:marRight w:val="0"/>
      <w:marTop w:val="0"/>
      <w:marBottom w:val="0"/>
      <w:divBdr>
        <w:top w:val="none" w:sz="0" w:space="0" w:color="auto"/>
        <w:left w:val="none" w:sz="0" w:space="0" w:color="auto"/>
        <w:bottom w:val="none" w:sz="0" w:space="0" w:color="auto"/>
        <w:right w:val="none" w:sz="0" w:space="0" w:color="auto"/>
      </w:divBdr>
    </w:div>
    <w:div w:id="61026962">
      <w:bodyDiv w:val="1"/>
      <w:marLeft w:val="0"/>
      <w:marRight w:val="0"/>
      <w:marTop w:val="0"/>
      <w:marBottom w:val="0"/>
      <w:divBdr>
        <w:top w:val="none" w:sz="0" w:space="0" w:color="auto"/>
        <w:left w:val="none" w:sz="0" w:space="0" w:color="auto"/>
        <w:bottom w:val="none" w:sz="0" w:space="0" w:color="auto"/>
        <w:right w:val="none" w:sz="0" w:space="0" w:color="auto"/>
      </w:divBdr>
    </w:div>
    <w:div w:id="61099718">
      <w:bodyDiv w:val="1"/>
      <w:marLeft w:val="0"/>
      <w:marRight w:val="0"/>
      <w:marTop w:val="0"/>
      <w:marBottom w:val="0"/>
      <w:divBdr>
        <w:top w:val="none" w:sz="0" w:space="0" w:color="auto"/>
        <w:left w:val="none" w:sz="0" w:space="0" w:color="auto"/>
        <w:bottom w:val="none" w:sz="0" w:space="0" w:color="auto"/>
        <w:right w:val="none" w:sz="0" w:space="0" w:color="auto"/>
      </w:divBdr>
    </w:div>
    <w:div w:id="64692857">
      <w:bodyDiv w:val="1"/>
      <w:marLeft w:val="0"/>
      <w:marRight w:val="0"/>
      <w:marTop w:val="0"/>
      <w:marBottom w:val="0"/>
      <w:divBdr>
        <w:top w:val="none" w:sz="0" w:space="0" w:color="auto"/>
        <w:left w:val="none" w:sz="0" w:space="0" w:color="auto"/>
        <w:bottom w:val="none" w:sz="0" w:space="0" w:color="auto"/>
        <w:right w:val="none" w:sz="0" w:space="0" w:color="auto"/>
      </w:divBdr>
    </w:div>
    <w:div w:id="65617827">
      <w:bodyDiv w:val="1"/>
      <w:marLeft w:val="0"/>
      <w:marRight w:val="0"/>
      <w:marTop w:val="0"/>
      <w:marBottom w:val="0"/>
      <w:divBdr>
        <w:top w:val="none" w:sz="0" w:space="0" w:color="auto"/>
        <w:left w:val="none" w:sz="0" w:space="0" w:color="auto"/>
        <w:bottom w:val="none" w:sz="0" w:space="0" w:color="auto"/>
        <w:right w:val="none" w:sz="0" w:space="0" w:color="auto"/>
      </w:divBdr>
    </w:div>
    <w:div w:id="66730916">
      <w:bodyDiv w:val="1"/>
      <w:marLeft w:val="0"/>
      <w:marRight w:val="0"/>
      <w:marTop w:val="0"/>
      <w:marBottom w:val="0"/>
      <w:divBdr>
        <w:top w:val="none" w:sz="0" w:space="0" w:color="auto"/>
        <w:left w:val="none" w:sz="0" w:space="0" w:color="auto"/>
        <w:bottom w:val="none" w:sz="0" w:space="0" w:color="auto"/>
        <w:right w:val="none" w:sz="0" w:space="0" w:color="auto"/>
      </w:divBdr>
    </w:div>
    <w:div w:id="69927672">
      <w:bodyDiv w:val="1"/>
      <w:marLeft w:val="0"/>
      <w:marRight w:val="0"/>
      <w:marTop w:val="0"/>
      <w:marBottom w:val="0"/>
      <w:divBdr>
        <w:top w:val="none" w:sz="0" w:space="0" w:color="auto"/>
        <w:left w:val="none" w:sz="0" w:space="0" w:color="auto"/>
        <w:bottom w:val="none" w:sz="0" w:space="0" w:color="auto"/>
        <w:right w:val="none" w:sz="0" w:space="0" w:color="auto"/>
      </w:divBdr>
    </w:div>
    <w:div w:id="70932709">
      <w:bodyDiv w:val="1"/>
      <w:marLeft w:val="0"/>
      <w:marRight w:val="0"/>
      <w:marTop w:val="0"/>
      <w:marBottom w:val="0"/>
      <w:divBdr>
        <w:top w:val="none" w:sz="0" w:space="0" w:color="auto"/>
        <w:left w:val="none" w:sz="0" w:space="0" w:color="auto"/>
        <w:bottom w:val="none" w:sz="0" w:space="0" w:color="auto"/>
        <w:right w:val="none" w:sz="0" w:space="0" w:color="auto"/>
      </w:divBdr>
    </w:div>
    <w:div w:id="71853616">
      <w:bodyDiv w:val="1"/>
      <w:marLeft w:val="0"/>
      <w:marRight w:val="0"/>
      <w:marTop w:val="0"/>
      <w:marBottom w:val="0"/>
      <w:divBdr>
        <w:top w:val="none" w:sz="0" w:space="0" w:color="auto"/>
        <w:left w:val="none" w:sz="0" w:space="0" w:color="auto"/>
        <w:bottom w:val="none" w:sz="0" w:space="0" w:color="auto"/>
        <w:right w:val="none" w:sz="0" w:space="0" w:color="auto"/>
      </w:divBdr>
    </w:div>
    <w:div w:id="72241028">
      <w:bodyDiv w:val="1"/>
      <w:marLeft w:val="0"/>
      <w:marRight w:val="0"/>
      <w:marTop w:val="0"/>
      <w:marBottom w:val="0"/>
      <w:divBdr>
        <w:top w:val="none" w:sz="0" w:space="0" w:color="auto"/>
        <w:left w:val="none" w:sz="0" w:space="0" w:color="auto"/>
        <w:bottom w:val="none" w:sz="0" w:space="0" w:color="auto"/>
        <w:right w:val="none" w:sz="0" w:space="0" w:color="auto"/>
      </w:divBdr>
    </w:div>
    <w:div w:id="74792543">
      <w:bodyDiv w:val="1"/>
      <w:marLeft w:val="0"/>
      <w:marRight w:val="0"/>
      <w:marTop w:val="0"/>
      <w:marBottom w:val="0"/>
      <w:divBdr>
        <w:top w:val="none" w:sz="0" w:space="0" w:color="auto"/>
        <w:left w:val="none" w:sz="0" w:space="0" w:color="auto"/>
        <w:bottom w:val="none" w:sz="0" w:space="0" w:color="auto"/>
        <w:right w:val="none" w:sz="0" w:space="0" w:color="auto"/>
      </w:divBdr>
    </w:div>
    <w:div w:id="76750766">
      <w:bodyDiv w:val="1"/>
      <w:marLeft w:val="0"/>
      <w:marRight w:val="0"/>
      <w:marTop w:val="0"/>
      <w:marBottom w:val="0"/>
      <w:divBdr>
        <w:top w:val="none" w:sz="0" w:space="0" w:color="auto"/>
        <w:left w:val="none" w:sz="0" w:space="0" w:color="auto"/>
        <w:bottom w:val="none" w:sz="0" w:space="0" w:color="auto"/>
        <w:right w:val="none" w:sz="0" w:space="0" w:color="auto"/>
      </w:divBdr>
    </w:div>
    <w:div w:id="77409076">
      <w:bodyDiv w:val="1"/>
      <w:marLeft w:val="0"/>
      <w:marRight w:val="0"/>
      <w:marTop w:val="0"/>
      <w:marBottom w:val="0"/>
      <w:divBdr>
        <w:top w:val="none" w:sz="0" w:space="0" w:color="auto"/>
        <w:left w:val="none" w:sz="0" w:space="0" w:color="auto"/>
        <w:bottom w:val="none" w:sz="0" w:space="0" w:color="auto"/>
        <w:right w:val="none" w:sz="0" w:space="0" w:color="auto"/>
      </w:divBdr>
    </w:div>
    <w:div w:id="78648967">
      <w:bodyDiv w:val="1"/>
      <w:marLeft w:val="0"/>
      <w:marRight w:val="0"/>
      <w:marTop w:val="0"/>
      <w:marBottom w:val="0"/>
      <w:divBdr>
        <w:top w:val="none" w:sz="0" w:space="0" w:color="auto"/>
        <w:left w:val="none" w:sz="0" w:space="0" w:color="auto"/>
        <w:bottom w:val="none" w:sz="0" w:space="0" w:color="auto"/>
        <w:right w:val="none" w:sz="0" w:space="0" w:color="auto"/>
      </w:divBdr>
    </w:div>
    <w:div w:id="79721424">
      <w:bodyDiv w:val="1"/>
      <w:marLeft w:val="0"/>
      <w:marRight w:val="0"/>
      <w:marTop w:val="0"/>
      <w:marBottom w:val="0"/>
      <w:divBdr>
        <w:top w:val="none" w:sz="0" w:space="0" w:color="auto"/>
        <w:left w:val="none" w:sz="0" w:space="0" w:color="auto"/>
        <w:bottom w:val="none" w:sz="0" w:space="0" w:color="auto"/>
        <w:right w:val="none" w:sz="0" w:space="0" w:color="auto"/>
      </w:divBdr>
    </w:div>
    <w:div w:id="80180204">
      <w:bodyDiv w:val="1"/>
      <w:marLeft w:val="0"/>
      <w:marRight w:val="0"/>
      <w:marTop w:val="0"/>
      <w:marBottom w:val="0"/>
      <w:divBdr>
        <w:top w:val="none" w:sz="0" w:space="0" w:color="auto"/>
        <w:left w:val="none" w:sz="0" w:space="0" w:color="auto"/>
        <w:bottom w:val="none" w:sz="0" w:space="0" w:color="auto"/>
        <w:right w:val="none" w:sz="0" w:space="0" w:color="auto"/>
      </w:divBdr>
    </w:div>
    <w:div w:id="81267506">
      <w:bodyDiv w:val="1"/>
      <w:marLeft w:val="0"/>
      <w:marRight w:val="0"/>
      <w:marTop w:val="0"/>
      <w:marBottom w:val="0"/>
      <w:divBdr>
        <w:top w:val="none" w:sz="0" w:space="0" w:color="auto"/>
        <w:left w:val="none" w:sz="0" w:space="0" w:color="auto"/>
        <w:bottom w:val="none" w:sz="0" w:space="0" w:color="auto"/>
        <w:right w:val="none" w:sz="0" w:space="0" w:color="auto"/>
      </w:divBdr>
    </w:div>
    <w:div w:id="82193357">
      <w:bodyDiv w:val="1"/>
      <w:marLeft w:val="0"/>
      <w:marRight w:val="0"/>
      <w:marTop w:val="0"/>
      <w:marBottom w:val="0"/>
      <w:divBdr>
        <w:top w:val="none" w:sz="0" w:space="0" w:color="auto"/>
        <w:left w:val="none" w:sz="0" w:space="0" w:color="auto"/>
        <w:bottom w:val="none" w:sz="0" w:space="0" w:color="auto"/>
        <w:right w:val="none" w:sz="0" w:space="0" w:color="auto"/>
      </w:divBdr>
    </w:div>
    <w:div w:id="82453864">
      <w:bodyDiv w:val="1"/>
      <w:marLeft w:val="0"/>
      <w:marRight w:val="0"/>
      <w:marTop w:val="0"/>
      <w:marBottom w:val="0"/>
      <w:divBdr>
        <w:top w:val="none" w:sz="0" w:space="0" w:color="auto"/>
        <w:left w:val="none" w:sz="0" w:space="0" w:color="auto"/>
        <w:bottom w:val="none" w:sz="0" w:space="0" w:color="auto"/>
        <w:right w:val="none" w:sz="0" w:space="0" w:color="auto"/>
      </w:divBdr>
    </w:div>
    <w:div w:id="84420159">
      <w:bodyDiv w:val="1"/>
      <w:marLeft w:val="0"/>
      <w:marRight w:val="0"/>
      <w:marTop w:val="0"/>
      <w:marBottom w:val="0"/>
      <w:divBdr>
        <w:top w:val="none" w:sz="0" w:space="0" w:color="auto"/>
        <w:left w:val="none" w:sz="0" w:space="0" w:color="auto"/>
        <w:bottom w:val="none" w:sz="0" w:space="0" w:color="auto"/>
        <w:right w:val="none" w:sz="0" w:space="0" w:color="auto"/>
      </w:divBdr>
    </w:div>
    <w:div w:id="85268845">
      <w:bodyDiv w:val="1"/>
      <w:marLeft w:val="0"/>
      <w:marRight w:val="0"/>
      <w:marTop w:val="0"/>
      <w:marBottom w:val="0"/>
      <w:divBdr>
        <w:top w:val="none" w:sz="0" w:space="0" w:color="auto"/>
        <w:left w:val="none" w:sz="0" w:space="0" w:color="auto"/>
        <w:bottom w:val="none" w:sz="0" w:space="0" w:color="auto"/>
        <w:right w:val="none" w:sz="0" w:space="0" w:color="auto"/>
      </w:divBdr>
    </w:div>
    <w:div w:id="85813303">
      <w:bodyDiv w:val="1"/>
      <w:marLeft w:val="0"/>
      <w:marRight w:val="0"/>
      <w:marTop w:val="0"/>
      <w:marBottom w:val="0"/>
      <w:divBdr>
        <w:top w:val="none" w:sz="0" w:space="0" w:color="auto"/>
        <w:left w:val="none" w:sz="0" w:space="0" w:color="auto"/>
        <w:bottom w:val="none" w:sz="0" w:space="0" w:color="auto"/>
        <w:right w:val="none" w:sz="0" w:space="0" w:color="auto"/>
      </w:divBdr>
    </w:div>
    <w:div w:id="85931974">
      <w:bodyDiv w:val="1"/>
      <w:marLeft w:val="0"/>
      <w:marRight w:val="0"/>
      <w:marTop w:val="0"/>
      <w:marBottom w:val="0"/>
      <w:divBdr>
        <w:top w:val="none" w:sz="0" w:space="0" w:color="auto"/>
        <w:left w:val="none" w:sz="0" w:space="0" w:color="auto"/>
        <w:bottom w:val="none" w:sz="0" w:space="0" w:color="auto"/>
        <w:right w:val="none" w:sz="0" w:space="0" w:color="auto"/>
      </w:divBdr>
    </w:div>
    <w:div w:id="87123737">
      <w:bodyDiv w:val="1"/>
      <w:marLeft w:val="0"/>
      <w:marRight w:val="0"/>
      <w:marTop w:val="0"/>
      <w:marBottom w:val="0"/>
      <w:divBdr>
        <w:top w:val="none" w:sz="0" w:space="0" w:color="auto"/>
        <w:left w:val="none" w:sz="0" w:space="0" w:color="auto"/>
        <w:bottom w:val="none" w:sz="0" w:space="0" w:color="auto"/>
        <w:right w:val="none" w:sz="0" w:space="0" w:color="auto"/>
      </w:divBdr>
    </w:div>
    <w:div w:id="87698554">
      <w:bodyDiv w:val="1"/>
      <w:marLeft w:val="0"/>
      <w:marRight w:val="0"/>
      <w:marTop w:val="0"/>
      <w:marBottom w:val="0"/>
      <w:divBdr>
        <w:top w:val="none" w:sz="0" w:space="0" w:color="auto"/>
        <w:left w:val="none" w:sz="0" w:space="0" w:color="auto"/>
        <w:bottom w:val="none" w:sz="0" w:space="0" w:color="auto"/>
        <w:right w:val="none" w:sz="0" w:space="0" w:color="auto"/>
      </w:divBdr>
    </w:div>
    <w:div w:id="88284397">
      <w:bodyDiv w:val="1"/>
      <w:marLeft w:val="0"/>
      <w:marRight w:val="0"/>
      <w:marTop w:val="0"/>
      <w:marBottom w:val="0"/>
      <w:divBdr>
        <w:top w:val="none" w:sz="0" w:space="0" w:color="auto"/>
        <w:left w:val="none" w:sz="0" w:space="0" w:color="auto"/>
        <w:bottom w:val="none" w:sz="0" w:space="0" w:color="auto"/>
        <w:right w:val="none" w:sz="0" w:space="0" w:color="auto"/>
      </w:divBdr>
    </w:div>
    <w:div w:id="88308497">
      <w:bodyDiv w:val="1"/>
      <w:marLeft w:val="0"/>
      <w:marRight w:val="0"/>
      <w:marTop w:val="0"/>
      <w:marBottom w:val="0"/>
      <w:divBdr>
        <w:top w:val="none" w:sz="0" w:space="0" w:color="auto"/>
        <w:left w:val="none" w:sz="0" w:space="0" w:color="auto"/>
        <w:bottom w:val="none" w:sz="0" w:space="0" w:color="auto"/>
        <w:right w:val="none" w:sz="0" w:space="0" w:color="auto"/>
      </w:divBdr>
    </w:div>
    <w:div w:id="88812617">
      <w:bodyDiv w:val="1"/>
      <w:marLeft w:val="0"/>
      <w:marRight w:val="0"/>
      <w:marTop w:val="0"/>
      <w:marBottom w:val="0"/>
      <w:divBdr>
        <w:top w:val="none" w:sz="0" w:space="0" w:color="auto"/>
        <w:left w:val="none" w:sz="0" w:space="0" w:color="auto"/>
        <w:bottom w:val="none" w:sz="0" w:space="0" w:color="auto"/>
        <w:right w:val="none" w:sz="0" w:space="0" w:color="auto"/>
      </w:divBdr>
    </w:div>
    <w:div w:id="89594863">
      <w:bodyDiv w:val="1"/>
      <w:marLeft w:val="0"/>
      <w:marRight w:val="0"/>
      <w:marTop w:val="0"/>
      <w:marBottom w:val="0"/>
      <w:divBdr>
        <w:top w:val="none" w:sz="0" w:space="0" w:color="auto"/>
        <w:left w:val="none" w:sz="0" w:space="0" w:color="auto"/>
        <w:bottom w:val="none" w:sz="0" w:space="0" w:color="auto"/>
        <w:right w:val="none" w:sz="0" w:space="0" w:color="auto"/>
      </w:divBdr>
    </w:div>
    <w:div w:id="91048239">
      <w:bodyDiv w:val="1"/>
      <w:marLeft w:val="0"/>
      <w:marRight w:val="0"/>
      <w:marTop w:val="0"/>
      <w:marBottom w:val="0"/>
      <w:divBdr>
        <w:top w:val="none" w:sz="0" w:space="0" w:color="auto"/>
        <w:left w:val="none" w:sz="0" w:space="0" w:color="auto"/>
        <w:bottom w:val="none" w:sz="0" w:space="0" w:color="auto"/>
        <w:right w:val="none" w:sz="0" w:space="0" w:color="auto"/>
      </w:divBdr>
    </w:div>
    <w:div w:id="96486152">
      <w:bodyDiv w:val="1"/>
      <w:marLeft w:val="0"/>
      <w:marRight w:val="0"/>
      <w:marTop w:val="0"/>
      <w:marBottom w:val="0"/>
      <w:divBdr>
        <w:top w:val="none" w:sz="0" w:space="0" w:color="auto"/>
        <w:left w:val="none" w:sz="0" w:space="0" w:color="auto"/>
        <w:bottom w:val="none" w:sz="0" w:space="0" w:color="auto"/>
        <w:right w:val="none" w:sz="0" w:space="0" w:color="auto"/>
      </w:divBdr>
    </w:div>
    <w:div w:id="98959680">
      <w:bodyDiv w:val="1"/>
      <w:marLeft w:val="0"/>
      <w:marRight w:val="0"/>
      <w:marTop w:val="0"/>
      <w:marBottom w:val="0"/>
      <w:divBdr>
        <w:top w:val="none" w:sz="0" w:space="0" w:color="auto"/>
        <w:left w:val="none" w:sz="0" w:space="0" w:color="auto"/>
        <w:bottom w:val="none" w:sz="0" w:space="0" w:color="auto"/>
        <w:right w:val="none" w:sz="0" w:space="0" w:color="auto"/>
      </w:divBdr>
    </w:div>
    <w:div w:id="99029736">
      <w:bodyDiv w:val="1"/>
      <w:marLeft w:val="0"/>
      <w:marRight w:val="0"/>
      <w:marTop w:val="0"/>
      <w:marBottom w:val="0"/>
      <w:divBdr>
        <w:top w:val="none" w:sz="0" w:space="0" w:color="auto"/>
        <w:left w:val="none" w:sz="0" w:space="0" w:color="auto"/>
        <w:bottom w:val="none" w:sz="0" w:space="0" w:color="auto"/>
        <w:right w:val="none" w:sz="0" w:space="0" w:color="auto"/>
      </w:divBdr>
    </w:div>
    <w:div w:id="100076710">
      <w:bodyDiv w:val="1"/>
      <w:marLeft w:val="0"/>
      <w:marRight w:val="0"/>
      <w:marTop w:val="0"/>
      <w:marBottom w:val="0"/>
      <w:divBdr>
        <w:top w:val="none" w:sz="0" w:space="0" w:color="auto"/>
        <w:left w:val="none" w:sz="0" w:space="0" w:color="auto"/>
        <w:bottom w:val="none" w:sz="0" w:space="0" w:color="auto"/>
        <w:right w:val="none" w:sz="0" w:space="0" w:color="auto"/>
      </w:divBdr>
    </w:div>
    <w:div w:id="101537247">
      <w:bodyDiv w:val="1"/>
      <w:marLeft w:val="0"/>
      <w:marRight w:val="0"/>
      <w:marTop w:val="0"/>
      <w:marBottom w:val="0"/>
      <w:divBdr>
        <w:top w:val="none" w:sz="0" w:space="0" w:color="auto"/>
        <w:left w:val="none" w:sz="0" w:space="0" w:color="auto"/>
        <w:bottom w:val="none" w:sz="0" w:space="0" w:color="auto"/>
        <w:right w:val="none" w:sz="0" w:space="0" w:color="auto"/>
      </w:divBdr>
    </w:div>
    <w:div w:id="104276303">
      <w:bodyDiv w:val="1"/>
      <w:marLeft w:val="0"/>
      <w:marRight w:val="0"/>
      <w:marTop w:val="0"/>
      <w:marBottom w:val="0"/>
      <w:divBdr>
        <w:top w:val="none" w:sz="0" w:space="0" w:color="auto"/>
        <w:left w:val="none" w:sz="0" w:space="0" w:color="auto"/>
        <w:bottom w:val="none" w:sz="0" w:space="0" w:color="auto"/>
        <w:right w:val="none" w:sz="0" w:space="0" w:color="auto"/>
      </w:divBdr>
    </w:div>
    <w:div w:id="112213693">
      <w:bodyDiv w:val="1"/>
      <w:marLeft w:val="0"/>
      <w:marRight w:val="0"/>
      <w:marTop w:val="0"/>
      <w:marBottom w:val="0"/>
      <w:divBdr>
        <w:top w:val="none" w:sz="0" w:space="0" w:color="auto"/>
        <w:left w:val="none" w:sz="0" w:space="0" w:color="auto"/>
        <w:bottom w:val="none" w:sz="0" w:space="0" w:color="auto"/>
        <w:right w:val="none" w:sz="0" w:space="0" w:color="auto"/>
      </w:divBdr>
    </w:div>
    <w:div w:id="113136289">
      <w:bodyDiv w:val="1"/>
      <w:marLeft w:val="0"/>
      <w:marRight w:val="0"/>
      <w:marTop w:val="0"/>
      <w:marBottom w:val="0"/>
      <w:divBdr>
        <w:top w:val="none" w:sz="0" w:space="0" w:color="auto"/>
        <w:left w:val="none" w:sz="0" w:space="0" w:color="auto"/>
        <w:bottom w:val="none" w:sz="0" w:space="0" w:color="auto"/>
        <w:right w:val="none" w:sz="0" w:space="0" w:color="auto"/>
      </w:divBdr>
    </w:div>
    <w:div w:id="113713365">
      <w:bodyDiv w:val="1"/>
      <w:marLeft w:val="0"/>
      <w:marRight w:val="0"/>
      <w:marTop w:val="0"/>
      <w:marBottom w:val="0"/>
      <w:divBdr>
        <w:top w:val="none" w:sz="0" w:space="0" w:color="auto"/>
        <w:left w:val="none" w:sz="0" w:space="0" w:color="auto"/>
        <w:bottom w:val="none" w:sz="0" w:space="0" w:color="auto"/>
        <w:right w:val="none" w:sz="0" w:space="0" w:color="auto"/>
      </w:divBdr>
    </w:div>
    <w:div w:id="113981753">
      <w:bodyDiv w:val="1"/>
      <w:marLeft w:val="0"/>
      <w:marRight w:val="0"/>
      <w:marTop w:val="0"/>
      <w:marBottom w:val="0"/>
      <w:divBdr>
        <w:top w:val="none" w:sz="0" w:space="0" w:color="auto"/>
        <w:left w:val="none" w:sz="0" w:space="0" w:color="auto"/>
        <w:bottom w:val="none" w:sz="0" w:space="0" w:color="auto"/>
        <w:right w:val="none" w:sz="0" w:space="0" w:color="auto"/>
      </w:divBdr>
    </w:div>
    <w:div w:id="115219400">
      <w:bodyDiv w:val="1"/>
      <w:marLeft w:val="0"/>
      <w:marRight w:val="0"/>
      <w:marTop w:val="0"/>
      <w:marBottom w:val="0"/>
      <w:divBdr>
        <w:top w:val="none" w:sz="0" w:space="0" w:color="auto"/>
        <w:left w:val="none" w:sz="0" w:space="0" w:color="auto"/>
        <w:bottom w:val="none" w:sz="0" w:space="0" w:color="auto"/>
        <w:right w:val="none" w:sz="0" w:space="0" w:color="auto"/>
      </w:divBdr>
    </w:div>
    <w:div w:id="115491998">
      <w:bodyDiv w:val="1"/>
      <w:marLeft w:val="0"/>
      <w:marRight w:val="0"/>
      <w:marTop w:val="0"/>
      <w:marBottom w:val="0"/>
      <w:divBdr>
        <w:top w:val="none" w:sz="0" w:space="0" w:color="auto"/>
        <w:left w:val="none" w:sz="0" w:space="0" w:color="auto"/>
        <w:bottom w:val="none" w:sz="0" w:space="0" w:color="auto"/>
        <w:right w:val="none" w:sz="0" w:space="0" w:color="auto"/>
      </w:divBdr>
    </w:div>
    <w:div w:id="116917098">
      <w:bodyDiv w:val="1"/>
      <w:marLeft w:val="0"/>
      <w:marRight w:val="0"/>
      <w:marTop w:val="0"/>
      <w:marBottom w:val="0"/>
      <w:divBdr>
        <w:top w:val="none" w:sz="0" w:space="0" w:color="auto"/>
        <w:left w:val="none" w:sz="0" w:space="0" w:color="auto"/>
        <w:bottom w:val="none" w:sz="0" w:space="0" w:color="auto"/>
        <w:right w:val="none" w:sz="0" w:space="0" w:color="auto"/>
      </w:divBdr>
    </w:div>
    <w:div w:id="117842089">
      <w:bodyDiv w:val="1"/>
      <w:marLeft w:val="0"/>
      <w:marRight w:val="0"/>
      <w:marTop w:val="0"/>
      <w:marBottom w:val="0"/>
      <w:divBdr>
        <w:top w:val="none" w:sz="0" w:space="0" w:color="auto"/>
        <w:left w:val="none" w:sz="0" w:space="0" w:color="auto"/>
        <w:bottom w:val="none" w:sz="0" w:space="0" w:color="auto"/>
        <w:right w:val="none" w:sz="0" w:space="0" w:color="auto"/>
      </w:divBdr>
    </w:div>
    <w:div w:id="119421015">
      <w:bodyDiv w:val="1"/>
      <w:marLeft w:val="0"/>
      <w:marRight w:val="0"/>
      <w:marTop w:val="0"/>
      <w:marBottom w:val="0"/>
      <w:divBdr>
        <w:top w:val="none" w:sz="0" w:space="0" w:color="auto"/>
        <w:left w:val="none" w:sz="0" w:space="0" w:color="auto"/>
        <w:bottom w:val="none" w:sz="0" w:space="0" w:color="auto"/>
        <w:right w:val="none" w:sz="0" w:space="0" w:color="auto"/>
      </w:divBdr>
    </w:div>
    <w:div w:id="119999578">
      <w:bodyDiv w:val="1"/>
      <w:marLeft w:val="0"/>
      <w:marRight w:val="0"/>
      <w:marTop w:val="0"/>
      <w:marBottom w:val="0"/>
      <w:divBdr>
        <w:top w:val="none" w:sz="0" w:space="0" w:color="auto"/>
        <w:left w:val="none" w:sz="0" w:space="0" w:color="auto"/>
        <w:bottom w:val="none" w:sz="0" w:space="0" w:color="auto"/>
        <w:right w:val="none" w:sz="0" w:space="0" w:color="auto"/>
      </w:divBdr>
    </w:div>
    <w:div w:id="122844050">
      <w:bodyDiv w:val="1"/>
      <w:marLeft w:val="0"/>
      <w:marRight w:val="0"/>
      <w:marTop w:val="0"/>
      <w:marBottom w:val="0"/>
      <w:divBdr>
        <w:top w:val="none" w:sz="0" w:space="0" w:color="auto"/>
        <w:left w:val="none" w:sz="0" w:space="0" w:color="auto"/>
        <w:bottom w:val="none" w:sz="0" w:space="0" w:color="auto"/>
        <w:right w:val="none" w:sz="0" w:space="0" w:color="auto"/>
      </w:divBdr>
    </w:div>
    <w:div w:id="124205129">
      <w:bodyDiv w:val="1"/>
      <w:marLeft w:val="0"/>
      <w:marRight w:val="0"/>
      <w:marTop w:val="0"/>
      <w:marBottom w:val="0"/>
      <w:divBdr>
        <w:top w:val="none" w:sz="0" w:space="0" w:color="auto"/>
        <w:left w:val="none" w:sz="0" w:space="0" w:color="auto"/>
        <w:bottom w:val="none" w:sz="0" w:space="0" w:color="auto"/>
        <w:right w:val="none" w:sz="0" w:space="0" w:color="auto"/>
      </w:divBdr>
    </w:div>
    <w:div w:id="124784352">
      <w:bodyDiv w:val="1"/>
      <w:marLeft w:val="0"/>
      <w:marRight w:val="0"/>
      <w:marTop w:val="0"/>
      <w:marBottom w:val="0"/>
      <w:divBdr>
        <w:top w:val="none" w:sz="0" w:space="0" w:color="auto"/>
        <w:left w:val="none" w:sz="0" w:space="0" w:color="auto"/>
        <w:bottom w:val="none" w:sz="0" w:space="0" w:color="auto"/>
        <w:right w:val="none" w:sz="0" w:space="0" w:color="auto"/>
      </w:divBdr>
    </w:div>
    <w:div w:id="125200050">
      <w:bodyDiv w:val="1"/>
      <w:marLeft w:val="0"/>
      <w:marRight w:val="0"/>
      <w:marTop w:val="0"/>
      <w:marBottom w:val="0"/>
      <w:divBdr>
        <w:top w:val="none" w:sz="0" w:space="0" w:color="auto"/>
        <w:left w:val="none" w:sz="0" w:space="0" w:color="auto"/>
        <w:bottom w:val="none" w:sz="0" w:space="0" w:color="auto"/>
        <w:right w:val="none" w:sz="0" w:space="0" w:color="auto"/>
      </w:divBdr>
    </w:div>
    <w:div w:id="125205027">
      <w:bodyDiv w:val="1"/>
      <w:marLeft w:val="0"/>
      <w:marRight w:val="0"/>
      <w:marTop w:val="0"/>
      <w:marBottom w:val="0"/>
      <w:divBdr>
        <w:top w:val="none" w:sz="0" w:space="0" w:color="auto"/>
        <w:left w:val="none" w:sz="0" w:space="0" w:color="auto"/>
        <w:bottom w:val="none" w:sz="0" w:space="0" w:color="auto"/>
        <w:right w:val="none" w:sz="0" w:space="0" w:color="auto"/>
      </w:divBdr>
    </w:div>
    <w:div w:id="125776098">
      <w:bodyDiv w:val="1"/>
      <w:marLeft w:val="0"/>
      <w:marRight w:val="0"/>
      <w:marTop w:val="0"/>
      <w:marBottom w:val="0"/>
      <w:divBdr>
        <w:top w:val="none" w:sz="0" w:space="0" w:color="auto"/>
        <w:left w:val="none" w:sz="0" w:space="0" w:color="auto"/>
        <w:bottom w:val="none" w:sz="0" w:space="0" w:color="auto"/>
        <w:right w:val="none" w:sz="0" w:space="0" w:color="auto"/>
      </w:divBdr>
    </w:div>
    <w:div w:id="125903603">
      <w:bodyDiv w:val="1"/>
      <w:marLeft w:val="0"/>
      <w:marRight w:val="0"/>
      <w:marTop w:val="0"/>
      <w:marBottom w:val="0"/>
      <w:divBdr>
        <w:top w:val="none" w:sz="0" w:space="0" w:color="auto"/>
        <w:left w:val="none" w:sz="0" w:space="0" w:color="auto"/>
        <w:bottom w:val="none" w:sz="0" w:space="0" w:color="auto"/>
        <w:right w:val="none" w:sz="0" w:space="0" w:color="auto"/>
      </w:divBdr>
    </w:div>
    <w:div w:id="129711776">
      <w:bodyDiv w:val="1"/>
      <w:marLeft w:val="0"/>
      <w:marRight w:val="0"/>
      <w:marTop w:val="0"/>
      <w:marBottom w:val="0"/>
      <w:divBdr>
        <w:top w:val="none" w:sz="0" w:space="0" w:color="auto"/>
        <w:left w:val="none" w:sz="0" w:space="0" w:color="auto"/>
        <w:bottom w:val="none" w:sz="0" w:space="0" w:color="auto"/>
        <w:right w:val="none" w:sz="0" w:space="0" w:color="auto"/>
      </w:divBdr>
    </w:div>
    <w:div w:id="129981596">
      <w:bodyDiv w:val="1"/>
      <w:marLeft w:val="0"/>
      <w:marRight w:val="0"/>
      <w:marTop w:val="0"/>
      <w:marBottom w:val="0"/>
      <w:divBdr>
        <w:top w:val="none" w:sz="0" w:space="0" w:color="auto"/>
        <w:left w:val="none" w:sz="0" w:space="0" w:color="auto"/>
        <w:bottom w:val="none" w:sz="0" w:space="0" w:color="auto"/>
        <w:right w:val="none" w:sz="0" w:space="0" w:color="auto"/>
      </w:divBdr>
    </w:div>
    <w:div w:id="131365365">
      <w:bodyDiv w:val="1"/>
      <w:marLeft w:val="0"/>
      <w:marRight w:val="0"/>
      <w:marTop w:val="0"/>
      <w:marBottom w:val="0"/>
      <w:divBdr>
        <w:top w:val="none" w:sz="0" w:space="0" w:color="auto"/>
        <w:left w:val="none" w:sz="0" w:space="0" w:color="auto"/>
        <w:bottom w:val="none" w:sz="0" w:space="0" w:color="auto"/>
        <w:right w:val="none" w:sz="0" w:space="0" w:color="auto"/>
      </w:divBdr>
    </w:div>
    <w:div w:id="132256061">
      <w:bodyDiv w:val="1"/>
      <w:marLeft w:val="0"/>
      <w:marRight w:val="0"/>
      <w:marTop w:val="0"/>
      <w:marBottom w:val="0"/>
      <w:divBdr>
        <w:top w:val="none" w:sz="0" w:space="0" w:color="auto"/>
        <w:left w:val="none" w:sz="0" w:space="0" w:color="auto"/>
        <w:bottom w:val="none" w:sz="0" w:space="0" w:color="auto"/>
        <w:right w:val="none" w:sz="0" w:space="0" w:color="auto"/>
      </w:divBdr>
    </w:div>
    <w:div w:id="132869247">
      <w:bodyDiv w:val="1"/>
      <w:marLeft w:val="0"/>
      <w:marRight w:val="0"/>
      <w:marTop w:val="0"/>
      <w:marBottom w:val="0"/>
      <w:divBdr>
        <w:top w:val="none" w:sz="0" w:space="0" w:color="auto"/>
        <w:left w:val="none" w:sz="0" w:space="0" w:color="auto"/>
        <w:bottom w:val="none" w:sz="0" w:space="0" w:color="auto"/>
        <w:right w:val="none" w:sz="0" w:space="0" w:color="auto"/>
      </w:divBdr>
    </w:div>
    <w:div w:id="135267852">
      <w:bodyDiv w:val="1"/>
      <w:marLeft w:val="0"/>
      <w:marRight w:val="0"/>
      <w:marTop w:val="0"/>
      <w:marBottom w:val="0"/>
      <w:divBdr>
        <w:top w:val="none" w:sz="0" w:space="0" w:color="auto"/>
        <w:left w:val="none" w:sz="0" w:space="0" w:color="auto"/>
        <w:bottom w:val="none" w:sz="0" w:space="0" w:color="auto"/>
        <w:right w:val="none" w:sz="0" w:space="0" w:color="auto"/>
      </w:divBdr>
    </w:div>
    <w:div w:id="135495320">
      <w:bodyDiv w:val="1"/>
      <w:marLeft w:val="0"/>
      <w:marRight w:val="0"/>
      <w:marTop w:val="0"/>
      <w:marBottom w:val="0"/>
      <w:divBdr>
        <w:top w:val="none" w:sz="0" w:space="0" w:color="auto"/>
        <w:left w:val="none" w:sz="0" w:space="0" w:color="auto"/>
        <w:bottom w:val="none" w:sz="0" w:space="0" w:color="auto"/>
        <w:right w:val="none" w:sz="0" w:space="0" w:color="auto"/>
      </w:divBdr>
    </w:div>
    <w:div w:id="136341956">
      <w:bodyDiv w:val="1"/>
      <w:marLeft w:val="0"/>
      <w:marRight w:val="0"/>
      <w:marTop w:val="0"/>
      <w:marBottom w:val="0"/>
      <w:divBdr>
        <w:top w:val="none" w:sz="0" w:space="0" w:color="auto"/>
        <w:left w:val="none" w:sz="0" w:space="0" w:color="auto"/>
        <w:bottom w:val="none" w:sz="0" w:space="0" w:color="auto"/>
        <w:right w:val="none" w:sz="0" w:space="0" w:color="auto"/>
      </w:divBdr>
    </w:div>
    <w:div w:id="136458994">
      <w:bodyDiv w:val="1"/>
      <w:marLeft w:val="0"/>
      <w:marRight w:val="0"/>
      <w:marTop w:val="0"/>
      <w:marBottom w:val="0"/>
      <w:divBdr>
        <w:top w:val="none" w:sz="0" w:space="0" w:color="auto"/>
        <w:left w:val="none" w:sz="0" w:space="0" w:color="auto"/>
        <w:bottom w:val="none" w:sz="0" w:space="0" w:color="auto"/>
        <w:right w:val="none" w:sz="0" w:space="0" w:color="auto"/>
      </w:divBdr>
    </w:div>
    <w:div w:id="137311460">
      <w:bodyDiv w:val="1"/>
      <w:marLeft w:val="0"/>
      <w:marRight w:val="0"/>
      <w:marTop w:val="0"/>
      <w:marBottom w:val="0"/>
      <w:divBdr>
        <w:top w:val="none" w:sz="0" w:space="0" w:color="auto"/>
        <w:left w:val="none" w:sz="0" w:space="0" w:color="auto"/>
        <w:bottom w:val="none" w:sz="0" w:space="0" w:color="auto"/>
        <w:right w:val="none" w:sz="0" w:space="0" w:color="auto"/>
      </w:divBdr>
    </w:div>
    <w:div w:id="139462447">
      <w:bodyDiv w:val="1"/>
      <w:marLeft w:val="0"/>
      <w:marRight w:val="0"/>
      <w:marTop w:val="0"/>
      <w:marBottom w:val="0"/>
      <w:divBdr>
        <w:top w:val="none" w:sz="0" w:space="0" w:color="auto"/>
        <w:left w:val="none" w:sz="0" w:space="0" w:color="auto"/>
        <w:bottom w:val="none" w:sz="0" w:space="0" w:color="auto"/>
        <w:right w:val="none" w:sz="0" w:space="0" w:color="auto"/>
      </w:divBdr>
    </w:div>
    <w:div w:id="139806005">
      <w:bodyDiv w:val="1"/>
      <w:marLeft w:val="0"/>
      <w:marRight w:val="0"/>
      <w:marTop w:val="0"/>
      <w:marBottom w:val="0"/>
      <w:divBdr>
        <w:top w:val="none" w:sz="0" w:space="0" w:color="auto"/>
        <w:left w:val="none" w:sz="0" w:space="0" w:color="auto"/>
        <w:bottom w:val="none" w:sz="0" w:space="0" w:color="auto"/>
        <w:right w:val="none" w:sz="0" w:space="0" w:color="auto"/>
      </w:divBdr>
    </w:div>
    <w:div w:id="142083598">
      <w:bodyDiv w:val="1"/>
      <w:marLeft w:val="0"/>
      <w:marRight w:val="0"/>
      <w:marTop w:val="0"/>
      <w:marBottom w:val="0"/>
      <w:divBdr>
        <w:top w:val="none" w:sz="0" w:space="0" w:color="auto"/>
        <w:left w:val="none" w:sz="0" w:space="0" w:color="auto"/>
        <w:bottom w:val="none" w:sz="0" w:space="0" w:color="auto"/>
        <w:right w:val="none" w:sz="0" w:space="0" w:color="auto"/>
      </w:divBdr>
    </w:div>
    <w:div w:id="144199831">
      <w:bodyDiv w:val="1"/>
      <w:marLeft w:val="0"/>
      <w:marRight w:val="0"/>
      <w:marTop w:val="0"/>
      <w:marBottom w:val="0"/>
      <w:divBdr>
        <w:top w:val="none" w:sz="0" w:space="0" w:color="auto"/>
        <w:left w:val="none" w:sz="0" w:space="0" w:color="auto"/>
        <w:bottom w:val="none" w:sz="0" w:space="0" w:color="auto"/>
        <w:right w:val="none" w:sz="0" w:space="0" w:color="auto"/>
      </w:divBdr>
    </w:div>
    <w:div w:id="144705551">
      <w:bodyDiv w:val="1"/>
      <w:marLeft w:val="0"/>
      <w:marRight w:val="0"/>
      <w:marTop w:val="0"/>
      <w:marBottom w:val="0"/>
      <w:divBdr>
        <w:top w:val="none" w:sz="0" w:space="0" w:color="auto"/>
        <w:left w:val="none" w:sz="0" w:space="0" w:color="auto"/>
        <w:bottom w:val="none" w:sz="0" w:space="0" w:color="auto"/>
        <w:right w:val="none" w:sz="0" w:space="0" w:color="auto"/>
      </w:divBdr>
    </w:div>
    <w:div w:id="146408587">
      <w:bodyDiv w:val="1"/>
      <w:marLeft w:val="0"/>
      <w:marRight w:val="0"/>
      <w:marTop w:val="0"/>
      <w:marBottom w:val="0"/>
      <w:divBdr>
        <w:top w:val="none" w:sz="0" w:space="0" w:color="auto"/>
        <w:left w:val="none" w:sz="0" w:space="0" w:color="auto"/>
        <w:bottom w:val="none" w:sz="0" w:space="0" w:color="auto"/>
        <w:right w:val="none" w:sz="0" w:space="0" w:color="auto"/>
      </w:divBdr>
    </w:div>
    <w:div w:id="148326364">
      <w:bodyDiv w:val="1"/>
      <w:marLeft w:val="0"/>
      <w:marRight w:val="0"/>
      <w:marTop w:val="0"/>
      <w:marBottom w:val="0"/>
      <w:divBdr>
        <w:top w:val="none" w:sz="0" w:space="0" w:color="auto"/>
        <w:left w:val="none" w:sz="0" w:space="0" w:color="auto"/>
        <w:bottom w:val="none" w:sz="0" w:space="0" w:color="auto"/>
        <w:right w:val="none" w:sz="0" w:space="0" w:color="auto"/>
      </w:divBdr>
    </w:div>
    <w:div w:id="150567278">
      <w:bodyDiv w:val="1"/>
      <w:marLeft w:val="0"/>
      <w:marRight w:val="0"/>
      <w:marTop w:val="0"/>
      <w:marBottom w:val="0"/>
      <w:divBdr>
        <w:top w:val="none" w:sz="0" w:space="0" w:color="auto"/>
        <w:left w:val="none" w:sz="0" w:space="0" w:color="auto"/>
        <w:bottom w:val="none" w:sz="0" w:space="0" w:color="auto"/>
        <w:right w:val="none" w:sz="0" w:space="0" w:color="auto"/>
      </w:divBdr>
    </w:div>
    <w:div w:id="153183595">
      <w:bodyDiv w:val="1"/>
      <w:marLeft w:val="0"/>
      <w:marRight w:val="0"/>
      <w:marTop w:val="0"/>
      <w:marBottom w:val="0"/>
      <w:divBdr>
        <w:top w:val="none" w:sz="0" w:space="0" w:color="auto"/>
        <w:left w:val="none" w:sz="0" w:space="0" w:color="auto"/>
        <w:bottom w:val="none" w:sz="0" w:space="0" w:color="auto"/>
        <w:right w:val="none" w:sz="0" w:space="0" w:color="auto"/>
      </w:divBdr>
    </w:div>
    <w:div w:id="153570459">
      <w:bodyDiv w:val="1"/>
      <w:marLeft w:val="0"/>
      <w:marRight w:val="0"/>
      <w:marTop w:val="0"/>
      <w:marBottom w:val="0"/>
      <w:divBdr>
        <w:top w:val="none" w:sz="0" w:space="0" w:color="auto"/>
        <w:left w:val="none" w:sz="0" w:space="0" w:color="auto"/>
        <w:bottom w:val="none" w:sz="0" w:space="0" w:color="auto"/>
        <w:right w:val="none" w:sz="0" w:space="0" w:color="auto"/>
      </w:divBdr>
    </w:div>
    <w:div w:id="153690242">
      <w:bodyDiv w:val="1"/>
      <w:marLeft w:val="0"/>
      <w:marRight w:val="0"/>
      <w:marTop w:val="0"/>
      <w:marBottom w:val="0"/>
      <w:divBdr>
        <w:top w:val="none" w:sz="0" w:space="0" w:color="auto"/>
        <w:left w:val="none" w:sz="0" w:space="0" w:color="auto"/>
        <w:bottom w:val="none" w:sz="0" w:space="0" w:color="auto"/>
        <w:right w:val="none" w:sz="0" w:space="0" w:color="auto"/>
      </w:divBdr>
    </w:div>
    <w:div w:id="154225723">
      <w:bodyDiv w:val="1"/>
      <w:marLeft w:val="0"/>
      <w:marRight w:val="0"/>
      <w:marTop w:val="0"/>
      <w:marBottom w:val="0"/>
      <w:divBdr>
        <w:top w:val="none" w:sz="0" w:space="0" w:color="auto"/>
        <w:left w:val="none" w:sz="0" w:space="0" w:color="auto"/>
        <w:bottom w:val="none" w:sz="0" w:space="0" w:color="auto"/>
        <w:right w:val="none" w:sz="0" w:space="0" w:color="auto"/>
      </w:divBdr>
    </w:div>
    <w:div w:id="155457203">
      <w:bodyDiv w:val="1"/>
      <w:marLeft w:val="0"/>
      <w:marRight w:val="0"/>
      <w:marTop w:val="0"/>
      <w:marBottom w:val="0"/>
      <w:divBdr>
        <w:top w:val="none" w:sz="0" w:space="0" w:color="auto"/>
        <w:left w:val="none" w:sz="0" w:space="0" w:color="auto"/>
        <w:bottom w:val="none" w:sz="0" w:space="0" w:color="auto"/>
        <w:right w:val="none" w:sz="0" w:space="0" w:color="auto"/>
      </w:divBdr>
    </w:div>
    <w:div w:id="156115580">
      <w:bodyDiv w:val="1"/>
      <w:marLeft w:val="0"/>
      <w:marRight w:val="0"/>
      <w:marTop w:val="0"/>
      <w:marBottom w:val="0"/>
      <w:divBdr>
        <w:top w:val="none" w:sz="0" w:space="0" w:color="auto"/>
        <w:left w:val="none" w:sz="0" w:space="0" w:color="auto"/>
        <w:bottom w:val="none" w:sz="0" w:space="0" w:color="auto"/>
        <w:right w:val="none" w:sz="0" w:space="0" w:color="auto"/>
      </w:divBdr>
    </w:div>
    <w:div w:id="156264611">
      <w:bodyDiv w:val="1"/>
      <w:marLeft w:val="0"/>
      <w:marRight w:val="0"/>
      <w:marTop w:val="0"/>
      <w:marBottom w:val="0"/>
      <w:divBdr>
        <w:top w:val="none" w:sz="0" w:space="0" w:color="auto"/>
        <w:left w:val="none" w:sz="0" w:space="0" w:color="auto"/>
        <w:bottom w:val="none" w:sz="0" w:space="0" w:color="auto"/>
        <w:right w:val="none" w:sz="0" w:space="0" w:color="auto"/>
      </w:divBdr>
    </w:div>
    <w:div w:id="156386014">
      <w:bodyDiv w:val="1"/>
      <w:marLeft w:val="0"/>
      <w:marRight w:val="0"/>
      <w:marTop w:val="0"/>
      <w:marBottom w:val="0"/>
      <w:divBdr>
        <w:top w:val="none" w:sz="0" w:space="0" w:color="auto"/>
        <w:left w:val="none" w:sz="0" w:space="0" w:color="auto"/>
        <w:bottom w:val="none" w:sz="0" w:space="0" w:color="auto"/>
        <w:right w:val="none" w:sz="0" w:space="0" w:color="auto"/>
      </w:divBdr>
    </w:div>
    <w:div w:id="158346794">
      <w:bodyDiv w:val="1"/>
      <w:marLeft w:val="0"/>
      <w:marRight w:val="0"/>
      <w:marTop w:val="0"/>
      <w:marBottom w:val="0"/>
      <w:divBdr>
        <w:top w:val="none" w:sz="0" w:space="0" w:color="auto"/>
        <w:left w:val="none" w:sz="0" w:space="0" w:color="auto"/>
        <w:bottom w:val="none" w:sz="0" w:space="0" w:color="auto"/>
        <w:right w:val="none" w:sz="0" w:space="0" w:color="auto"/>
      </w:divBdr>
    </w:div>
    <w:div w:id="160629784">
      <w:bodyDiv w:val="1"/>
      <w:marLeft w:val="0"/>
      <w:marRight w:val="0"/>
      <w:marTop w:val="0"/>
      <w:marBottom w:val="0"/>
      <w:divBdr>
        <w:top w:val="none" w:sz="0" w:space="0" w:color="auto"/>
        <w:left w:val="none" w:sz="0" w:space="0" w:color="auto"/>
        <w:bottom w:val="none" w:sz="0" w:space="0" w:color="auto"/>
        <w:right w:val="none" w:sz="0" w:space="0" w:color="auto"/>
      </w:divBdr>
    </w:div>
    <w:div w:id="162163513">
      <w:bodyDiv w:val="1"/>
      <w:marLeft w:val="0"/>
      <w:marRight w:val="0"/>
      <w:marTop w:val="0"/>
      <w:marBottom w:val="0"/>
      <w:divBdr>
        <w:top w:val="none" w:sz="0" w:space="0" w:color="auto"/>
        <w:left w:val="none" w:sz="0" w:space="0" w:color="auto"/>
        <w:bottom w:val="none" w:sz="0" w:space="0" w:color="auto"/>
        <w:right w:val="none" w:sz="0" w:space="0" w:color="auto"/>
      </w:divBdr>
    </w:div>
    <w:div w:id="163782482">
      <w:bodyDiv w:val="1"/>
      <w:marLeft w:val="0"/>
      <w:marRight w:val="0"/>
      <w:marTop w:val="0"/>
      <w:marBottom w:val="0"/>
      <w:divBdr>
        <w:top w:val="none" w:sz="0" w:space="0" w:color="auto"/>
        <w:left w:val="none" w:sz="0" w:space="0" w:color="auto"/>
        <w:bottom w:val="none" w:sz="0" w:space="0" w:color="auto"/>
        <w:right w:val="none" w:sz="0" w:space="0" w:color="auto"/>
      </w:divBdr>
    </w:div>
    <w:div w:id="164445774">
      <w:bodyDiv w:val="1"/>
      <w:marLeft w:val="0"/>
      <w:marRight w:val="0"/>
      <w:marTop w:val="0"/>
      <w:marBottom w:val="0"/>
      <w:divBdr>
        <w:top w:val="none" w:sz="0" w:space="0" w:color="auto"/>
        <w:left w:val="none" w:sz="0" w:space="0" w:color="auto"/>
        <w:bottom w:val="none" w:sz="0" w:space="0" w:color="auto"/>
        <w:right w:val="none" w:sz="0" w:space="0" w:color="auto"/>
      </w:divBdr>
    </w:div>
    <w:div w:id="165367814">
      <w:bodyDiv w:val="1"/>
      <w:marLeft w:val="0"/>
      <w:marRight w:val="0"/>
      <w:marTop w:val="0"/>
      <w:marBottom w:val="0"/>
      <w:divBdr>
        <w:top w:val="none" w:sz="0" w:space="0" w:color="auto"/>
        <w:left w:val="none" w:sz="0" w:space="0" w:color="auto"/>
        <w:bottom w:val="none" w:sz="0" w:space="0" w:color="auto"/>
        <w:right w:val="none" w:sz="0" w:space="0" w:color="auto"/>
      </w:divBdr>
    </w:div>
    <w:div w:id="167018299">
      <w:bodyDiv w:val="1"/>
      <w:marLeft w:val="0"/>
      <w:marRight w:val="0"/>
      <w:marTop w:val="0"/>
      <w:marBottom w:val="0"/>
      <w:divBdr>
        <w:top w:val="none" w:sz="0" w:space="0" w:color="auto"/>
        <w:left w:val="none" w:sz="0" w:space="0" w:color="auto"/>
        <w:bottom w:val="none" w:sz="0" w:space="0" w:color="auto"/>
        <w:right w:val="none" w:sz="0" w:space="0" w:color="auto"/>
      </w:divBdr>
    </w:div>
    <w:div w:id="169833901">
      <w:bodyDiv w:val="1"/>
      <w:marLeft w:val="0"/>
      <w:marRight w:val="0"/>
      <w:marTop w:val="0"/>
      <w:marBottom w:val="0"/>
      <w:divBdr>
        <w:top w:val="none" w:sz="0" w:space="0" w:color="auto"/>
        <w:left w:val="none" w:sz="0" w:space="0" w:color="auto"/>
        <w:bottom w:val="none" w:sz="0" w:space="0" w:color="auto"/>
        <w:right w:val="none" w:sz="0" w:space="0" w:color="auto"/>
      </w:divBdr>
    </w:div>
    <w:div w:id="170224094">
      <w:bodyDiv w:val="1"/>
      <w:marLeft w:val="0"/>
      <w:marRight w:val="0"/>
      <w:marTop w:val="0"/>
      <w:marBottom w:val="0"/>
      <w:divBdr>
        <w:top w:val="none" w:sz="0" w:space="0" w:color="auto"/>
        <w:left w:val="none" w:sz="0" w:space="0" w:color="auto"/>
        <w:bottom w:val="none" w:sz="0" w:space="0" w:color="auto"/>
        <w:right w:val="none" w:sz="0" w:space="0" w:color="auto"/>
      </w:divBdr>
    </w:div>
    <w:div w:id="170293203">
      <w:bodyDiv w:val="1"/>
      <w:marLeft w:val="0"/>
      <w:marRight w:val="0"/>
      <w:marTop w:val="0"/>
      <w:marBottom w:val="0"/>
      <w:divBdr>
        <w:top w:val="none" w:sz="0" w:space="0" w:color="auto"/>
        <w:left w:val="none" w:sz="0" w:space="0" w:color="auto"/>
        <w:bottom w:val="none" w:sz="0" w:space="0" w:color="auto"/>
        <w:right w:val="none" w:sz="0" w:space="0" w:color="auto"/>
      </w:divBdr>
    </w:div>
    <w:div w:id="174540674">
      <w:bodyDiv w:val="1"/>
      <w:marLeft w:val="0"/>
      <w:marRight w:val="0"/>
      <w:marTop w:val="0"/>
      <w:marBottom w:val="0"/>
      <w:divBdr>
        <w:top w:val="none" w:sz="0" w:space="0" w:color="auto"/>
        <w:left w:val="none" w:sz="0" w:space="0" w:color="auto"/>
        <w:bottom w:val="none" w:sz="0" w:space="0" w:color="auto"/>
        <w:right w:val="none" w:sz="0" w:space="0" w:color="auto"/>
      </w:divBdr>
    </w:div>
    <w:div w:id="174999023">
      <w:bodyDiv w:val="1"/>
      <w:marLeft w:val="0"/>
      <w:marRight w:val="0"/>
      <w:marTop w:val="0"/>
      <w:marBottom w:val="0"/>
      <w:divBdr>
        <w:top w:val="none" w:sz="0" w:space="0" w:color="auto"/>
        <w:left w:val="none" w:sz="0" w:space="0" w:color="auto"/>
        <w:bottom w:val="none" w:sz="0" w:space="0" w:color="auto"/>
        <w:right w:val="none" w:sz="0" w:space="0" w:color="auto"/>
      </w:divBdr>
    </w:div>
    <w:div w:id="175004347">
      <w:bodyDiv w:val="1"/>
      <w:marLeft w:val="0"/>
      <w:marRight w:val="0"/>
      <w:marTop w:val="0"/>
      <w:marBottom w:val="0"/>
      <w:divBdr>
        <w:top w:val="none" w:sz="0" w:space="0" w:color="auto"/>
        <w:left w:val="none" w:sz="0" w:space="0" w:color="auto"/>
        <w:bottom w:val="none" w:sz="0" w:space="0" w:color="auto"/>
        <w:right w:val="none" w:sz="0" w:space="0" w:color="auto"/>
      </w:divBdr>
    </w:div>
    <w:div w:id="175652760">
      <w:bodyDiv w:val="1"/>
      <w:marLeft w:val="0"/>
      <w:marRight w:val="0"/>
      <w:marTop w:val="0"/>
      <w:marBottom w:val="0"/>
      <w:divBdr>
        <w:top w:val="none" w:sz="0" w:space="0" w:color="auto"/>
        <w:left w:val="none" w:sz="0" w:space="0" w:color="auto"/>
        <w:bottom w:val="none" w:sz="0" w:space="0" w:color="auto"/>
        <w:right w:val="none" w:sz="0" w:space="0" w:color="auto"/>
      </w:divBdr>
    </w:div>
    <w:div w:id="176771699">
      <w:bodyDiv w:val="1"/>
      <w:marLeft w:val="0"/>
      <w:marRight w:val="0"/>
      <w:marTop w:val="0"/>
      <w:marBottom w:val="0"/>
      <w:divBdr>
        <w:top w:val="none" w:sz="0" w:space="0" w:color="auto"/>
        <w:left w:val="none" w:sz="0" w:space="0" w:color="auto"/>
        <w:bottom w:val="none" w:sz="0" w:space="0" w:color="auto"/>
        <w:right w:val="none" w:sz="0" w:space="0" w:color="auto"/>
      </w:divBdr>
    </w:div>
    <w:div w:id="178549890">
      <w:bodyDiv w:val="1"/>
      <w:marLeft w:val="0"/>
      <w:marRight w:val="0"/>
      <w:marTop w:val="0"/>
      <w:marBottom w:val="0"/>
      <w:divBdr>
        <w:top w:val="none" w:sz="0" w:space="0" w:color="auto"/>
        <w:left w:val="none" w:sz="0" w:space="0" w:color="auto"/>
        <w:bottom w:val="none" w:sz="0" w:space="0" w:color="auto"/>
        <w:right w:val="none" w:sz="0" w:space="0" w:color="auto"/>
      </w:divBdr>
    </w:div>
    <w:div w:id="178786808">
      <w:bodyDiv w:val="1"/>
      <w:marLeft w:val="0"/>
      <w:marRight w:val="0"/>
      <w:marTop w:val="0"/>
      <w:marBottom w:val="0"/>
      <w:divBdr>
        <w:top w:val="none" w:sz="0" w:space="0" w:color="auto"/>
        <w:left w:val="none" w:sz="0" w:space="0" w:color="auto"/>
        <w:bottom w:val="none" w:sz="0" w:space="0" w:color="auto"/>
        <w:right w:val="none" w:sz="0" w:space="0" w:color="auto"/>
      </w:divBdr>
    </w:div>
    <w:div w:id="179052509">
      <w:bodyDiv w:val="1"/>
      <w:marLeft w:val="0"/>
      <w:marRight w:val="0"/>
      <w:marTop w:val="0"/>
      <w:marBottom w:val="0"/>
      <w:divBdr>
        <w:top w:val="none" w:sz="0" w:space="0" w:color="auto"/>
        <w:left w:val="none" w:sz="0" w:space="0" w:color="auto"/>
        <w:bottom w:val="none" w:sz="0" w:space="0" w:color="auto"/>
        <w:right w:val="none" w:sz="0" w:space="0" w:color="auto"/>
      </w:divBdr>
    </w:div>
    <w:div w:id="179241003">
      <w:bodyDiv w:val="1"/>
      <w:marLeft w:val="0"/>
      <w:marRight w:val="0"/>
      <w:marTop w:val="0"/>
      <w:marBottom w:val="0"/>
      <w:divBdr>
        <w:top w:val="none" w:sz="0" w:space="0" w:color="auto"/>
        <w:left w:val="none" w:sz="0" w:space="0" w:color="auto"/>
        <w:bottom w:val="none" w:sz="0" w:space="0" w:color="auto"/>
        <w:right w:val="none" w:sz="0" w:space="0" w:color="auto"/>
      </w:divBdr>
    </w:div>
    <w:div w:id="180709279">
      <w:bodyDiv w:val="1"/>
      <w:marLeft w:val="0"/>
      <w:marRight w:val="0"/>
      <w:marTop w:val="0"/>
      <w:marBottom w:val="0"/>
      <w:divBdr>
        <w:top w:val="none" w:sz="0" w:space="0" w:color="auto"/>
        <w:left w:val="none" w:sz="0" w:space="0" w:color="auto"/>
        <w:bottom w:val="none" w:sz="0" w:space="0" w:color="auto"/>
        <w:right w:val="none" w:sz="0" w:space="0" w:color="auto"/>
      </w:divBdr>
    </w:div>
    <w:div w:id="181865751">
      <w:bodyDiv w:val="1"/>
      <w:marLeft w:val="0"/>
      <w:marRight w:val="0"/>
      <w:marTop w:val="0"/>
      <w:marBottom w:val="0"/>
      <w:divBdr>
        <w:top w:val="none" w:sz="0" w:space="0" w:color="auto"/>
        <w:left w:val="none" w:sz="0" w:space="0" w:color="auto"/>
        <w:bottom w:val="none" w:sz="0" w:space="0" w:color="auto"/>
        <w:right w:val="none" w:sz="0" w:space="0" w:color="auto"/>
      </w:divBdr>
    </w:div>
    <w:div w:id="183520929">
      <w:bodyDiv w:val="1"/>
      <w:marLeft w:val="0"/>
      <w:marRight w:val="0"/>
      <w:marTop w:val="0"/>
      <w:marBottom w:val="0"/>
      <w:divBdr>
        <w:top w:val="none" w:sz="0" w:space="0" w:color="auto"/>
        <w:left w:val="none" w:sz="0" w:space="0" w:color="auto"/>
        <w:bottom w:val="none" w:sz="0" w:space="0" w:color="auto"/>
        <w:right w:val="none" w:sz="0" w:space="0" w:color="auto"/>
      </w:divBdr>
    </w:div>
    <w:div w:id="184640032">
      <w:bodyDiv w:val="1"/>
      <w:marLeft w:val="0"/>
      <w:marRight w:val="0"/>
      <w:marTop w:val="0"/>
      <w:marBottom w:val="0"/>
      <w:divBdr>
        <w:top w:val="none" w:sz="0" w:space="0" w:color="auto"/>
        <w:left w:val="none" w:sz="0" w:space="0" w:color="auto"/>
        <w:bottom w:val="none" w:sz="0" w:space="0" w:color="auto"/>
        <w:right w:val="none" w:sz="0" w:space="0" w:color="auto"/>
      </w:divBdr>
    </w:div>
    <w:div w:id="186260759">
      <w:bodyDiv w:val="1"/>
      <w:marLeft w:val="0"/>
      <w:marRight w:val="0"/>
      <w:marTop w:val="0"/>
      <w:marBottom w:val="0"/>
      <w:divBdr>
        <w:top w:val="none" w:sz="0" w:space="0" w:color="auto"/>
        <w:left w:val="none" w:sz="0" w:space="0" w:color="auto"/>
        <w:bottom w:val="none" w:sz="0" w:space="0" w:color="auto"/>
        <w:right w:val="none" w:sz="0" w:space="0" w:color="auto"/>
      </w:divBdr>
    </w:div>
    <w:div w:id="187379521">
      <w:bodyDiv w:val="1"/>
      <w:marLeft w:val="0"/>
      <w:marRight w:val="0"/>
      <w:marTop w:val="0"/>
      <w:marBottom w:val="0"/>
      <w:divBdr>
        <w:top w:val="none" w:sz="0" w:space="0" w:color="auto"/>
        <w:left w:val="none" w:sz="0" w:space="0" w:color="auto"/>
        <w:bottom w:val="none" w:sz="0" w:space="0" w:color="auto"/>
        <w:right w:val="none" w:sz="0" w:space="0" w:color="auto"/>
      </w:divBdr>
    </w:div>
    <w:div w:id="189494118">
      <w:bodyDiv w:val="1"/>
      <w:marLeft w:val="0"/>
      <w:marRight w:val="0"/>
      <w:marTop w:val="0"/>
      <w:marBottom w:val="0"/>
      <w:divBdr>
        <w:top w:val="none" w:sz="0" w:space="0" w:color="auto"/>
        <w:left w:val="none" w:sz="0" w:space="0" w:color="auto"/>
        <w:bottom w:val="none" w:sz="0" w:space="0" w:color="auto"/>
        <w:right w:val="none" w:sz="0" w:space="0" w:color="auto"/>
      </w:divBdr>
    </w:div>
    <w:div w:id="191193754">
      <w:bodyDiv w:val="1"/>
      <w:marLeft w:val="0"/>
      <w:marRight w:val="0"/>
      <w:marTop w:val="0"/>
      <w:marBottom w:val="0"/>
      <w:divBdr>
        <w:top w:val="none" w:sz="0" w:space="0" w:color="auto"/>
        <w:left w:val="none" w:sz="0" w:space="0" w:color="auto"/>
        <w:bottom w:val="none" w:sz="0" w:space="0" w:color="auto"/>
        <w:right w:val="none" w:sz="0" w:space="0" w:color="auto"/>
      </w:divBdr>
    </w:div>
    <w:div w:id="191497749">
      <w:bodyDiv w:val="1"/>
      <w:marLeft w:val="0"/>
      <w:marRight w:val="0"/>
      <w:marTop w:val="0"/>
      <w:marBottom w:val="0"/>
      <w:divBdr>
        <w:top w:val="none" w:sz="0" w:space="0" w:color="auto"/>
        <w:left w:val="none" w:sz="0" w:space="0" w:color="auto"/>
        <w:bottom w:val="none" w:sz="0" w:space="0" w:color="auto"/>
        <w:right w:val="none" w:sz="0" w:space="0" w:color="auto"/>
      </w:divBdr>
    </w:div>
    <w:div w:id="192113102">
      <w:bodyDiv w:val="1"/>
      <w:marLeft w:val="0"/>
      <w:marRight w:val="0"/>
      <w:marTop w:val="0"/>
      <w:marBottom w:val="0"/>
      <w:divBdr>
        <w:top w:val="none" w:sz="0" w:space="0" w:color="auto"/>
        <w:left w:val="none" w:sz="0" w:space="0" w:color="auto"/>
        <w:bottom w:val="none" w:sz="0" w:space="0" w:color="auto"/>
        <w:right w:val="none" w:sz="0" w:space="0" w:color="auto"/>
      </w:divBdr>
    </w:div>
    <w:div w:id="192306581">
      <w:bodyDiv w:val="1"/>
      <w:marLeft w:val="0"/>
      <w:marRight w:val="0"/>
      <w:marTop w:val="0"/>
      <w:marBottom w:val="0"/>
      <w:divBdr>
        <w:top w:val="none" w:sz="0" w:space="0" w:color="auto"/>
        <w:left w:val="none" w:sz="0" w:space="0" w:color="auto"/>
        <w:bottom w:val="none" w:sz="0" w:space="0" w:color="auto"/>
        <w:right w:val="none" w:sz="0" w:space="0" w:color="auto"/>
      </w:divBdr>
    </w:div>
    <w:div w:id="192307570">
      <w:bodyDiv w:val="1"/>
      <w:marLeft w:val="0"/>
      <w:marRight w:val="0"/>
      <w:marTop w:val="0"/>
      <w:marBottom w:val="0"/>
      <w:divBdr>
        <w:top w:val="none" w:sz="0" w:space="0" w:color="auto"/>
        <w:left w:val="none" w:sz="0" w:space="0" w:color="auto"/>
        <w:bottom w:val="none" w:sz="0" w:space="0" w:color="auto"/>
        <w:right w:val="none" w:sz="0" w:space="0" w:color="auto"/>
      </w:divBdr>
    </w:div>
    <w:div w:id="195168065">
      <w:bodyDiv w:val="1"/>
      <w:marLeft w:val="0"/>
      <w:marRight w:val="0"/>
      <w:marTop w:val="0"/>
      <w:marBottom w:val="0"/>
      <w:divBdr>
        <w:top w:val="none" w:sz="0" w:space="0" w:color="auto"/>
        <w:left w:val="none" w:sz="0" w:space="0" w:color="auto"/>
        <w:bottom w:val="none" w:sz="0" w:space="0" w:color="auto"/>
        <w:right w:val="none" w:sz="0" w:space="0" w:color="auto"/>
      </w:divBdr>
    </w:div>
    <w:div w:id="198248566">
      <w:bodyDiv w:val="1"/>
      <w:marLeft w:val="0"/>
      <w:marRight w:val="0"/>
      <w:marTop w:val="0"/>
      <w:marBottom w:val="0"/>
      <w:divBdr>
        <w:top w:val="none" w:sz="0" w:space="0" w:color="auto"/>
        <w:left w:val="none" w:sz="0" w:space="0" w:color="auto"/>
        <w:bottom w:val="none" w:sz="0" w:space="0" w:color="auto"/>
        <w:right w:val="none" w:sz="0" w:space="0" w:color="auto"/>
      </w:divBdr>
    </w:div>
    <w:div w:id="200434999">
      <w:bodyDiv w:val="1"/>
      <w:marLeft w:val="0"/>
      <w:marRight w:val="0"/>
      <w:marTop w:val="0"/>
      <w:marBottom w:val="0"/>
      <w:divBdr>
        <w:top w:val="none" w:sz="0" w:space="0" w:color="auto"/>
        <w:left w:val="none" w:sz="0" w:space="0" w:color="auto"/>
        <w:bottom w:val="none" w:sz="0" w:space="0" w:color="auto"/>
        <w:right w:val="none" w:sz="0" w:space="0" w:color="auto"/>
      </w:divBdr>
    </w:div>
    <w:div w:id="201402712">
      <w:bodyDiv w:val="1"/>
      <w:marLeft w:val="0"/>
      <w:marRight w:val="0"/>
      <w:marTop w:val="0"/>
      <w:marBottom w:val="0"/>
      <w:divBdr>
        <w:top w:val="none" w:sz="0" w:space="0" w:color="auto"/>
        <w:left w:val="none" w:sz="0" w:space="0" w:color="auto"/>
        <w:bottom w:val="none" w:sz="0" w:space="0" w:color="auto"/>
        <w:right w:val="none" w:sz="0" w:space="0" w:color="auto"/>
      </w:divBdr>
    </w:div>
    <w:div w:id="204026445">
      <w:bodyDiv w:val="1"/>
      <w:marLeft w:val="0"/>
      <w:marRight w:val="0"/>
      <w:marTop w:val="0"/>
      <w:marBottom w:val="0"/>
      <w:divBdr>
        <w:top w:val="none" w:sz="0" w:space="0" w:color="auto"/>
        <w:left w:val="none" w:sz="0" w:space="0" w:color="auto"/>
        <w:bottom w:val="none" w:sz="0" w:space="0" w:color="auto"/>
        <w:right w:val="none" w:sz="0" w:space="0" w:color="auto"/>
      </w:divBdr>
    </w:div>
    <w:div w:id="204954038">
      <w:bodyDiv w:val="1"/>
      <w:marLeft w:val="0"/>
      <w:marRight w:val="0"/>
      <w:marTop w:val="0"/>
      <w:marBottom w:val="0"/>
      <w:divBdr>
        <w:top w:val="none" w:sz="0" w:space="0" w:color="auto"/>
        <w:left w:val="none" w:sz="0" w:space="0" w:color="auto"/>
        <w:bottom w:val="none" w:sz="0" w:space="0" w:color="auto"/>
        <w:right w:val="none" w:sz="0" w:space="0" w:color="auto"/>
      </w:divBdr>
    </w:div>
    <w:div w:id="206572631">
      <w:bodyDiv w:val="1"/>
      <w:marLeft w:val="0"/>
      <w:marRight w:val="0"/>
      <w:marTop w:val="0"/>
      <w:marBottom w:val="0"/>
      <w:divBdr>
        <w:top w:val="none" w:sz="0" w:space="0" w:color="auto"/>
        <w:left w:val="none" w:sz="0" w:space="0" w:color="auto"/>
        <w:bottom w:val="none" w:sz="0" w:space="0" w:color="auto"/>
        <w:right w:val="none" w:sz="0" w:space="0" w:color="auto"/>
      </w:divBdr>
    </w:div>
    <w:div w:id="208884895">
      <w:bodyDiv w:val="1"/>
      <w:marLeft w:val="0"/>
      <w:marRight w:val="0"/>
      <w:marTop w:val="0"/>
      <w:marBottom w:val="0"/>
      <w:divBdr>
        <w:top w:val="none" w:sz="0" w:space="0" w:color="auto"/>
        <w:left w:val="none" w:sz="0" w:space="0" w:color="auto"/>
        <w:bottom w:val="none" w:sz="0" w:space="0" w:color="auto"/>
        <w:right w:val="none" w:sz="0" w:space="0" w:color="auto"/>
      </w:divBdr>
    </w:div>
    <w:div w:id="209268473">
      <w:bodyDiv w:val="1"/>
      <w:marLeft w:val="0"/>
      <w:marRight w:val="0"/>
      <w:marTop w:val="0"/>
      <w:marBottom w:val="0"/>
      <w:divBdr>
        <w:top w:val="none" w:sz="0" w:space="0" w:color="auto"/>
        <w:left w:val="none" w:sz="0" w:space="0" w:color="auto"/>
        <w:bottom w:val="none" w:sz="0" w:space="0" w:color="auto"/>
        <w:right w:val="none" w:sz="0" w:space="0" w:color="auto"/>
      </w:divBdr>
    </w:div>
    <w:div w:id="211115311">
      <w:bodyDiv w:val="1"/>
      <w:marLeft w:val="0"/>
      <w:marRight w:val="0"/>
      <w:marTop w:val="0"/>
      <w:marBottom w:val="0"/>
      <w:divBdr>
        <w:top w:val="none" w:sz="0" w:space="0" w:color="auto"/>
        <w:left w:val="none" w:sz="0" w:space="0" w:color="auto"/>
        <w:bottom w:val="none" w:sz="0" w:space="0" w:color="auto"/>
        <w:right w:val="none" w:sz="0" w:space="0" w:color="auto"/>
      </w:divBdr>
    </w:div>
    <w:div w:id="211617477">
      <w:bodyDiv w:val="1"/>
      <w:marLeft w:val="0"/>
      <w:marRight w:val="0"/>
      <w:marTop w:val="0"/>
      <w:marBottom w:val="0"/>
      <w:divBdr>
        <w:top w:val="none" w:sz="0" w:space="0" w:color="auto"/>
        <w:left w:val="none" w:sz="0" w:space="0" w:color="auto"/>
        <w:bottom w:val="none" w:sz="0" w:space="0" w:color="auto"/>
        <w:right w:val="none" w:sz="0" w:space="0" w:color="auto"/>
      </w:divBdr>
    </w:div>
    <w:div w:id="213203771">
      <w:bodyDiv w:val="1"/>
      <w:marLeft w:val="0"/>
      <w:marRight w:val="0"/>
      <w:marTop w:val="0"/>
      <w:marBottom w:val="0"/>
      <w:divBdr>
        <w:top w:val="none" w:sz="0" w:space="0" w:color="auto"/>
        <w:left w:val="none" w:sz="0" w:space="0" w:color="auto"/>
        <w:bottom w:val="none" w:sz="0" w:space="0" w:color="auto"/>
        <w:right w:val="none" w:sz="0" w:space="0" w:color="auto"/>
      </w:divBdr>
    </w:div>
    <w:div w:id="214509641">
      <w:bodyDiv w:val="1"/>
      <w:marLeft w:val="0"/>
      <w:marRight w:val="0"/>
      <w:marTop w:val="0"/>
      <w:marBottom w:val="0"/>
      <w:divBdr>
        <w:top w:val="none" w:sz="0" w:space="0" w:color="auto"/>
        <w:left w:val="none" w:sz="0" w:space="0" w:color="auto"/>
        <w:bottom w:val="none" w:sz="0" w:space="0" w:color="auto"/>
        <w:right w:val="none" w:sz="0" w:space="0" w:color="auto"/>
      </w:divBdr>
    </w:div>
    <w:div w:id="214851899">
      <w:bodyDiv w:val="1"/>
      <w:marLeft w:val="0"/>
      <w:marRight w:val="0"/>
      <w:marTop w:val="0"/>
      <w:marBottom w:val="0"/>
      <w:divBdr>
        <w:top w:val="none" w:sz="0" w:space="0" w:color="auto"/>
        <w:left w:val="none" w:sz="0" w:space="0" w:color="auto"/>
        <w:bottom w:val="none" w:sz="0" w:space="0" w:color="auto"/>
        <w:right w:val="none" w:sz="0" w:space="0" w:color="auto"/>
      </w:divBdr>
    </w:div>
    <w:div w:id="216166723">
      <w:bodyDiv w:val="1"/>
      <w:marLeft w:val="0"/>
      <w:marRight w:val="0"/>
      <w:marTop w:val="0"/>
      <w:marBottom w:val="0"/>
      <w:divBdr>
        <w:top w:val="none" w:sz="0" w:space="0" w:color="auto"/>
        <w:left w:val="none" w:sz="0" w:space="0" w:color="auto"/>
        <w:bottom w:val="none" w:sz="0" w:space="0" w:color="auto"/>
        <w:right w:val="none" w:sz="0" w:space="0" w:color="auto"/>
      </w:divBdr>
    </w:div>
    <w:div w:id="220362481">
      <w:bodyDiv w:val="1"/>
      <w:marLeft w:val="0"/>
      <w:marRight w:val="0"/>
      <w:marTop w:val="0"/>
      <w:marBottom w:val="0"/>
      <w:divBdr>
        <w:top w:val="none" w:sz="0" w:space="0" w:color="auto"/>
        <w:left w:val="none" w:sz="0" w:space="0" w:color="auto"/>
        <w:bottom w:val="none" w:sz="0" w:space="0" w:color="auto"/>
        <w:right w:val="none" w:sz="0" w:space="0" w:color="auto"/>
      </w:divBdr>
    </w:div>
    <w:div w:id="221872112">
      <w:bodyDiv w:val="1"/>
      <w:marLeft w:val="0"/>
      <w:marRight w:val="0"/>
      <w:marTop w:val="0"/>
      <w:marBottom w:val="0"/>
      <w:divBdr>
        <w:top w:val="none" w:sz="0" w:space="0" w:color="auto"/>
        <w:left w:val="none" w:sz="0" w:space="0" w:color="auto"/>
        <w:bottom w:val="none" w:sz="0" w:space="0" w:color="auto"/>
        <w:right w:val="none" w:sz="0" w:space="0" w:color="auto"/>
      </w:divBdr>
    </w:div>
    <w:div w:id="222986139">
      <w:bodyDiv w:val="1"/>
      <w:marLeft w:val="0"/>
      <w:marRight w:val="0"/>
      <w:marTop w:val="0"/>
      <w:marBottom w:val="0"/>
      <w:divBdr>
        <w:top w:val="none" w:sz="0" w:space="0" w:color="auto"/>
        <w:left w:val="none" w:sz="0" w:space="0" w:color="auto"/>
        <w:bottom w:val="none" w:sz="0" w:space="0" w:color="auto"/>
        <w:right w:val="none" w:sz="0" w:space="0" w:color="auto"/>
      </w:divBdr>
    </w:div>
    <w:div w:id="223610870">
      <w:bodyDiv w:val="1"/>
      <w:marLeft w:val="0"/>
      <w:marRight w:val="0"/>
      <w:marTop w:val="0"/>
      <w:marBottom w:val="0"/>
      <w:divBdr>
        <w:top w:val="none" w:sz="0" w:space="0" w:color="auto"/>
        <w:left w:val="none" w:sz="0" w:space="0" w:color="auto"/>
        <w:bottom w:val="none" w:sz="0" w:space="0" w:color="auto"/>
        <w:right w:val="none" w:sz="0" w:space="0" w:color="auto"/>
      </w:divBdr>
    </w:div>
    <w:div w:id="226691043">
      <w:bodyDiv w:val="1"/>
      <w:marLeft w:val="0"/>
      <w:marRight w:val="0"/>
      <w:marTop w:val="0"/>
      <w:marBottom w:val="0"/>
      <w:divBdr>
        <w:top w:val="none" w:sz="0" w:space="0" w:color="auto"/>
        <w:left w:val="none" w:sz="0" w:space="0" w:color="auto"/>
        <w:bottom w:val="none" w:sz="0" w:space="0" w:color="auto"/>
        <w:right w:val="none" w:sz="0" w:space="0" w:color="auto"/>
      </w:divBdr>
    </w:div>
    <w:div w:id="227500452">
      <w:bodyDiv w:val="1"/>
      <w:marLeft w:val="0"/>
      <w:marRight w:val="0"/>
      <w:marTop w:val="0"/>
      <w:marBottom w:val="0"/>
      <w:divBdr>
        <w:top w:val="none" w:sz="0" w:space="0" w:color="auto"/>
        <w:left w:val="none" w:sz="0" w:space="0" w:color="auto"/>
        <w:bottom w:val="none" w:sz="0" w:space="0" w:color="auto"/>
        <w:right w:val="none" w:sz="0" w:space="0" w:color="auto"/>
      </w:divBdr>
    </w:div>
    <w:div w:id="228540251">
      <w:bodyDiv w:val="1"/>
      <w:marLeft w:val="0"/>
      <w:marRight w:val="0"/>
      <w:marTop w:val="0"/>
      <w:marBottom w:val="0"/>
      <w:divBdr>
        <w:top w:val="none" w:sz="0" w:space="0" w:color="auto"/>
        <w:left w:val="none" w:sz="0" w:space="0" w:color="auto"/>
        <w:bottom w:val="none" w:sz="0" w:space="0" w:color="auto"/>
        <w:right w:val="none" w:sz="0" w:space="0" w:color="auto"/>
      </w:divBdr>
    </w:div>
    <w:div w:id="234707653">
      <w:bodyDiv w:val="1"/>
      <w:marLeft w:val="0"/>
      <w:marRight w:val="0"/>
      <w:marTop w:val="0"/>
      <w:marBottom w:val="0"/>
      <w:divBdr>
        <w:top w:val="none" w:sz="0" w:space="0" w:color="auto"/>
        <w:left w:val="none" w:sz="0" w:space="0" w:color="auto"/>
        <w:bottom w:val="none" w:sz="0" w:space="0" w:color="auto"/>
        <w:right w:val="none" w:sz="0" w:space="0" w:color="auto"/>
      </w:divBdr>
    </w:div>
    <w:div w:id="237135101">
      <w:bodyDiv w:val="1"/>
      <w:marLeft w:val="0"/>
      <w:marRight w:val="0"/>
      <w:marTop w:val="0"/>
      <w:marBottom w:val="0"/>
      <w:divBdr>
        <w:top w:val="none" w:sz="0" w:space="0" w:color="auto"/>
        <w:left w:val="none" w:sz="0" w:space="0" w:color="auto"/>
        <w:bottom w:val="none" w:sz="0" w:space="0" w:color="auto"/>
        <w:right w:val="none" w:sz="0" w:space="0" w:color="auto"/>
      </w:divBdr>
    </w:div>
    <w:div w:id="238754348">
      <w:bodyDiv w:val="1"/>
      <w:marLeft w:val="0"/>
      <w:marRight w:val="0"/>
      <w:marTop w:val="0"/>
      <w:marBottom w:val="0"/>
      <w:divBdr>
        <w:top w:val="none" w:sz="0" w:space="0" w:color="auto"/>
        <w:left w:val="none" w:sz="0" w:space="0" w:color="auto"/>
        <w:bottom w:val="none" w:sz="0" w:space="0" w:color="auto"/>
        <w:right w:val="none" w:sz="0" w:space="0" w:color="auto"/>
      </w:divBdr>
    </w:div>
    <w:div w:id="238758741">
      <w:bodyDiv w:val="1"/>
      <w:marLeft w:val="0"/>
      <w:marRight w:val="0"/>
      <w:marTop w:val="0"/>
      <w:marBottom w:val="0"/>
      <w:divBdr>
        <w:top w:val="none" w:sz="0" w:space="0" w:color="auto"/>
        <w:left w:val="none" w:sz="0" w:space="0" w:color="auto"/>
        <w:bottom w:val="none" w:sz="0" w:space="0" w:color="auto"/>
        <w:right w:val="none" w:sz="0" w:space="0" w:color="auto"/>
      </w:divBdr>
    </w:div>
    <w:div w:id="239757072">
      <w:bodyDiv w:val="1"/>
      <w:marLeft w:val="0"/>
      <w:marRight w:val="0"/>
      <w:marTop w:val="0"/>
      <w:marBottom w:val="0"/>
      <w:divBdr>
        <w:top w:val="none" w:sz="0" w:space="0" w:color="auto"/>
        <w:left w:val="none" w:sz="0" w:space="0" w:color="auto"/>
        <w:bottom w:val="none" w:sz="0" w:space="0" w:color="auto"/>
        <w:right w:val="none" w:sz="0" w:space="0" w:color="auto"/>
      </w:divBdr>
    </w:div>
    <w:div w:id="239757212">
      <w:bodyDiv w:val="1"/>
      <w:marLeft w:val="0"/>
      <w:marRight w:val="0"/>
      <w:marTop w:val="0"/>
      <w:marBottom w:val="0"/>
      <w:divBdr>
        <w:top w:val="none" w:sz="0" w:space="0" w:color="auto"/>
        <w:left w:val="none" w:sz="0" w:space="0" w:color="auto"/>
        <w:bottom w:val="none" w:sz="0" w:space="0" w:color="auto"/>
        <w:right w:val="none" w:sz="0" w:space="0" w:color="auto"/>
      </w:divBdr>
    </w:div>
    <w:div w:id="241449210">
      <w:bodyDiv w:val="1"/>
      <w:marLeft w:val="0"/>
      <w:marRight w:val="0"/>
      <w:marTop w:val="0"/>
      <w:marBottom w:val="0"/>
      <w:divBdr>
        <w:top w:val="none" w:sz="0" w:space="0" w:color="auto"/>
        <w:left w:val="none" w:sz="0" w:space="0" w:color="auto"/>
        <w:bottom w:val="none" w:sz="0" w:space="0" w:color="auto"/>
        <w:right w:val="none" w:sz="0" w:space="0" w:color="auto"/>
      </w:divBdr>
    </w:div>
    <w:div w:id="245766334">
      <w:bodyDiv w:val="1"/>
      <w:marLeft w:val="0"/>
      <w:marRight w:val="0"/>
      <w:marTop w:val="0"/>
      <w:marBottom w:val="0"/>
      <w:divBdr>
        <w:top w:val="none" w:sz="0" w:space="0" w:color="auto"/>
        <w:left w:val="none" w:sz="0" w:space="0" w:color="auto"/>
        <w:bottom w:val="none" w:sz="0" w:space="0" w:color="auto"/>
        <w:right w:val="none" w:sz="0" w:space="0" w:color="auto"/>
      </w:divBdr>
    </w:div>
    <w:div w:id="249892598">
      <w:bodyDiv w:val="1"/>
      <w:marLeft w:val="0"/>
      <w:marRight w:val="0"/>
      <w:marTop w:val="0"/>
      <w:marBottom w:val="0"/>
      <w:divBdr>
        <w:top w:val="none" w:sz="0" w:space="0" w:color="auto"/>
        <w:left w:val="none" w:sz="0" w:space="0" w:color="auto"/>
        <w:bottom w:val="none" w:sz="0" w:space="0" w:color="auto"/>
        <w:right w:val="none" w:sz="0" w:space="0" w:color="auto"/>
      </w:divBdr>
    </w:div>
    <w:div w:id="250042258">
      <w:bodyDiv w:val="1"/>
      <w:marLeft w:val="0"/>
      <w:marRight w:val="0"/>
      <w:marTop w:val="0"/>
      <w:marBottom w:val="0"/>
      <w:divBdr>
        <w:top w:val="none" w:sz="0" w:space="0" w:color="auto"/>
        <w:left w:val="none" w:sz="0" w:space="0" w:color="auto"/>
        <w:bottom w:val="none" w:sz="0" w:space="0" w:color="auto"/>
        <w:right w:val="none" w:sz="0" w:space="0" w:color="auto"/>
      </w:divBdr>
    </w:div>
    <w:div w:id="250891832">
      <w:bodyDiv w:val="1"/>
      <w:marLeft w:val="0"/>
      <w:marRight w:val="0"/>
      <w:marTop w:val="0"/>
      <w:marBottom w:val="0"/>
      <w:divBdr>
        <w:top w:val="none" w:sz="0" w:space="0" w:color="auto"/>
        <w:left w:val="none" w:sz="0" w:space="0" w:color="auto"/>
        <w:bottom w:val="none" w:sz="0" w:space="0" w:color="auto"/>
        <w:right w:val="none" w:sz="0" w:space="0" w:color="auto"/>
      </w:divBdr>
    </w:div>
    <w:div w:id="251009529">
      <w:bodyDiv w:val="1"/>
      <w:marLeft w:val="0"/>
      <w:marRight w:val="0"/>
      <w:marTop w:val="0"/>
      <w:marBottom w:val="0"/>
      <w:divBdr>
        <w:top w:val="none" w:sz="0" w:space="0" w:color="auto"/>
        <w:left w:val="none" w:sz="0" w:space="0" w:color="auto"/>
        <w:bottom w:val="none" w:sz="0" w:space="0" w:color="auto"/>
        <w:right w:val="none" w:sz="0" w:space="0" w:color="auto"/>
      </w:divBdr>
    </w:div>
    <w:div w:id="253978261">
      <w:bodyDiv w:val="1"/>
      <w:marLeft w:val="0"/>
      <w:marRight w:val="0"/>
      <w:marTop w:val="0"/>
      <w:marBottom w:val="0"/>
      <w:divBdr>
        <w:top w:val="none" w:sz="0" w:space="0" w:color="auto"/>
        <w:left w:val="none" w:sz="0" w:space="0" w:color="auto"/>
        <w:bottom w:val="none" w:sz="0" w:space="0" w:color="auto"/>
        <w:right w:val="none" w:sz="0" w:space="0" w:color="auto"/>
      </w:divBdr>
    </w:div>
    <w:div w:id="254870628">
      <w:bodyDiv w:val="1"/>
      <w:marLeft w:val="0"/>
      <w:marRight w:val="0"/>
      <w:marTop w:val="0"/>
      <w:marBottom w:val="0"/>
      <w:divBdr>
        <w:top w:val="none" w:sz="0" w:space="0" w:color="auto"/>
        <w:left w:val="none" w:sz="0" w:space="0" w:color="auto"/>
        <w:bottom w:val="none" w:sz="0" w:space="0" w:color="auto"/>
        <w:right w:val="none" w:sz="0" w:space="0" w:color="auto"/>
      </w:divBdr>
    </w:div>
    <w:div w:id="255292693">
      <w:bodyDiv w:val="1"/>
      <w:marLeft w:val="0"/>
      <w:marRight w:val="0"/>
      <w:marTop w:val="0"/>
      <w:marBottom w:val="0"/>
      <w:divBdr>
        <w:top w:val="none" w:sz="0" w:space="0" w:color="auto"/>
        <w:left w:val="none" w:sz="0" w:space="0" w:color="auto"/>
        <w:bottom w:val="none" w:sz="0" w:space="0" w:color="auto"/>
        <w:right w:val="none" w:sz="0" w:space="0" w:color="auto"/>
      </w:divBdr>
    </w:div>
    <w:div w:id="255552733">
      <w:bodyDiv w:val="1"/>
      <w:marLeft w:val="0"/>
      <w:marRight w:val="0"/>
      <w:marTop w:val="0"/>
      <w:marBottom w:val="0"/>
      <w:divBdr>
        <w:top w:val="none" w:sz="0" w:space="0" w:color="auto"/>
        <w:left w:val="none" w:sz="0" w:space="0" w:color="auto"/>
        <w:bottom w:val="none" w:sz="0" w:space="0" w:color="auto"/>
        <w:right w:val="none" w:sz="0" w:space="0" w:color="auto"/>
      </w:divBdr>
    </w:div>
    <w:div w:id="256447425">
      <w:bodyDiv w:val="1"/>
      <w:marLeft w:val="0"/>
      <w:marRight w:val="0"/>
      <w:marTop w:val="0"/>
      <w:marBottom w:val="0"/>
      <w:divBdr>
        <w:top w:val="none" w:sz="0" w:space="0" w:color="auto"/>
        <w:left w:val="none" w:sz="0" w:space="0" w:color="auto"/>
        <w:bottom w:val="none" w:sz="0" w:space="0" w:color="auto"/>
        <w:right w:val="none" w:sz="0" w:space="0" w:color="auto"/>
      </w:divBdr>
    </w:div>
    <w:div w:id="259140293">
      <w:bodyDiv w:val="1"/>
      <w:marLeft w:val="0"/>
      <w:marRight w:val="0"/>
      <w:marTop w:val="0"/>
      <w:marBottom w:val="0"/>
      <w:divBdr>
        <w:top w:val="none" w:sz="0" w:space="0" w:color="auto"/>
        <w:left w:val="none" w:sz="0" w:space="0" w:color="auto"/>
        <w:bottom w:val="none" w:sz="0" w:space="0" w:color="auto"/>
        <w:right w:val="none" w:sz="0" w:space="0" w:color="auto"/>
      </w:divBdr>
    </w:div>
    <w:div w:id="260452230">
      <w:bodyDiv w:val="1"/>
      <w:marLeft w:val="0"/>
      <w:marRight w:val="0"/>
      <w:marTop w:val="0"/>
      <w:marBottom w:val="0"/>
      <w:divBdr>
        <w:top w:val="none" w:sz="0" w:space="0" w:color="auto"/>
        <w:left w:val="none" w:sz="0" w:space="0" w:color="auto"/>
        <w:bottom w:val="none" w:sz="0" w:space="0" w:color="auto"/>
        <w:right w:val="none" w:sz="0" w:space="0" w:color="auto"/>
      </w:divBdr>
    </w:div>
    <w:div w:id="264314830">
      <w:bodyDiv w:val="1"/>
      <w:marLeft w:val="0"/>
      <w:marRight w:val="0"/>
      <w:marTop w:val="0"/>
      <w:marBottom w:val="0"/>
      <w:divBdr>
        <w:top w:val="none" w:sz="0" w:space="0" w:color="auto"/>
        <w:left w:val="none" w:sz="0" w:space="0" w:color="auto"/>
        <w:bottom w:val="none" w:sz="0" w:space="0" w:color="auto"/>
        <w:right w:val="none" w:sz="0" w:space="0" w:color="auto"/>
      </w:divBdr>
    </w:div>
    <w:div w:id="266546968">
      <w:bodyDiv w:val="1"/>
      <w:marLeft w:val="0"/>
      <w:marRight w:val="0"/>
      <w:marTop w:val="0"/>
      <w:marBottom w:val="0"/>
      <w:divBdr>
        <w:top w:val="none" w:sz="0" w:space="0" w:color="auto"/>
        <w:left w:val="none" w:sz="0" w:space="0" w:color="auto"/>
        <w:bottom w:val="none" w:sz="0" w:space="0" w:color="auto"/>
        <w:right w:val="none" w:sz="0" w:space="0" w:color="auto"/>
      </w:divBdr>
    </w:div>
    <w:div w:id="266617241">
      <w:bodyDiv w:val="1"/>
      <w:marLeft w:val="0"/>
      <w:marRight w:val="0"/>
      <w:marTop w:val="0"/>
      <w:marBottom w:val="0"/>
      <w:divBdr>
        <w:top w:val="none" w:sz="0" w:space="0" w:color="auto"/>
        <w:left w:val="none" w:sz="0" w:space="0" w:color="auto"/>
        <w:bottom w:val="none" w:sz="0" w:space="0" w:color="auto"/>
        <w:right w:val="none" w:sz="0" w:space="0" w:color="auto"/>
      </w:divBdr>
    </w:div>
    <w:div w:id="270011849">
      <w:bodyDiv w:val="1"/>
      <w:marLeft w:val="0"/>
      <w:marRight w:val="0"/>
      <w:marTop w:val="0"/>
      <w:marBottom w:val="0"/>
      <w:divBdr>
        <w:top w:val="none" w:sz="0" w:space="0" w:color="auto"/>
        <w:left w:val="none" w:sz="0" w:space="0" w:color="auto"/>
        <w:bottom w:val="none" w:sz="0" w:space="0" w:color="auto"/>
        <w:right w:val="none" w:sz="0" w:space="0" w:color="auto"/>
      </w:divBdr>
    </w:div>
    <w:div w:id="271744131">
      <w:bodyDiv w:val="1"/>
      <w:marLeft w:val="0"/>
      <w:marRight w:val="0"/>
      <w:marTop w:val="0"/>
      <w:marBottom w:val="0"/>
      <w:divBdr>
        <w:top w:val="none" w:sz="0" w:space="0" w:color="auto"/>
        <w:left w:val="none" w:sz="0" w:space="0" w:color="auto"/>
        <w:bottom w:val="none" w:sz="0" w:space="0" w:color="auto"/>
        <w:right w:val="none" w:sz="0" w:space="0" w:color="auto"/>
      </w:divBdr>
    </w:div>
    <w:div w:id="271982007">
      <w:bodyDiv w:val="1"/>
      <w:marLeft w:val="0"/>
      <w:marRight w:val="0"/>
      <w:marTop w:val="0"/>
      <w:marBottom w:val="0"/>
      <w:divBdr>
        <w:top w:val="none" w:sz="0" w:space="0" w:color="auto"/>
        <w:left w:val="none" w:sz="0" w:space="0" w:color="auto"/>
        <w:bottom w:val="none" w:sz="0" w:space="0" w:color="auto"/>
        <w:right w:val="none" w:sz="0" w:space="0" w:color="auto"/>
      </w:divBdr>
    </w:div>
    <w:div w:id="274558465">
      <w:bodyDiv w:val="1"/>
      <w:marLeft w:val="0"/>
      <w:marRight w:val="0"/>
      <w:marTop w:val="0"/>
      <w:marBottom w:val="0"/>
      <w:divBdr>
        <w:top w:val="none" w:sz="0" w:space="0" w:color="auto"/>
        <w:left w:val="none" w:sz="0" w:space="0" w:color="auto"/>
        <w:bottom w:val="none" w:sz="0" w:space="0" w:color="auto"/>
        <w:right w:val="none" w:sz="0" w:space="0" w:color="auto"/>
      </w:divBdr>
    </w:div>
    <w:div w:id="277032223">
      <w:bodyDiv w:val="1"/>
      <w:marLeft w:val="0"/>
      <w:marRight w:val="0"/>
      <w:marTop w:val="0"/>
      <w:marBottom w:val="0"/>
      <w:divBdr>
        <w:top w:val="none" w:sz="0" w:space="0" w:color="auto"/>
        <w:left w:val="none" w:sz="0" w:space="0" w:color="auto"/>
        <w:bottom w:val="none" w:sz="0" w:space="0" w:color="auto"/>
        <w:right w:val="none" w:sz="0" w:space="0" w:color="auto"/>
      </w:divBdr>
    </w:div>
    <w:div w:id="278993907">
      <w:bodyDiv w:val="1"/>
      <w:marLeft w:val="0"/>
      <w:marRight w:val="0"/>
      <w:marTop w:val="0"/>
      <w:marBottom w:val="0"/>
      <w:divBdr>
        <w:top w:val="none" w:sz="0" w:space="0" w:color="auto"/>
        <w:left w:val="none" w:sz="0" w:space="0" w:color="auto"/>
        <w:bottom w:val="none" w:sz="0" w:space="0" w:color="auto"/>
        <w:right w:val="none" w:sz="0" w:space="0" w:color="auto"/>
      </w:divBdr>
    </w:div>
    <w:div w:id="279580582">
      <w:bodyDiv w:val="1"/>
      <w:marLeft w:val="0"/>
      <w:marRight w:val="0"/>
      <w:marTop w:val="0"/>
      <w:marBottom w:val="0"/>
      <w:divBdr>
        <w:top w:val="none" w:sz="0" w:space="0" w:color="auto"/>
        <w:left w:val="none" w:sz="0" w:space="0" w:color="auto"/>
        <w:bottom w:val="none" w:sz="0" w:space="0" w:color="auto"/>
        <w:right w:val="none" w:sz="0" w:space="0" w:color="auto"/>
      </w:divBdr>
    </w:div>
    <w:div w:id="282538181">
      <w:bodyDiv w:val="1"/>
      <w:marLeft w:val="0"/>
      <w:marRight w:val="0"/>
      <w:marTop w:val="0"/>
      <w:marBottom w:val="0"/>
      <w:divBdr>
        <w:top w:val="none" w:sz="0" w:space="0" w:color="auto"/>
        <w:left w:val="none" w:sz="0" w:space="0" w:color="auto"/>
        <w:bottom w:val="none" w:sz="0" w:space="0" w:color="auto"/>
        <w:right w:val="none" w:sz="0" w:space="0" w:color="auto"/>
      </w:divBdr>
    </w:div>
    <w:div w:id="283511966">
      <w:bodyDiv w:val="1"/>
      <w:marLeft w:val="0"/>
      <w:marRight w:val="0"/>
      <w:marTop w:val="0"/>
      <w:marBottom w:val="0"/>
      <w:divBdr>
        <w:top w:val="none" w:sz="0" w:space="0" w:color="auto"/>
        <w:left w:val="none" w:sz="0" w:space="0" w:color="auto"/>
        <w:bottom w:val="none" w:sz="0" w:space="0" w:color="auto"/>
        <w:right w:val="none" w:sz="0" w:space="0" w:color="auto"/>
      </w:divBdr>
    </w:div>
    <w:div w:id="285505506">
      <w:bodyDiv w:val="1"/>
      <w:marLeft w:val="0"/>
      <w:marRight w:val="0"/>
      <w:marTop w:val="0"/>
      <w:marBottom w:val="0"/>
      <w:divBdr>
        <w:top w:val="none" w:sz="0" w:space="0" w:color="auto"/>
        <w:left w:val="none" w:sz="0" w:space="0" w:color="auto"/>
        <w:bottom w:val="none" w:sz="0" w:space="0" w:color="auto"/>
        <w:right w:val="none" w:sz="0" w:space="0" w:color="auto"/>
      </w:divBdr>
    </w:div>
    <w:div w:id="287198439">
      <w:bodyDiv w:val="1"/>
      <w:marLeft w:val="0"/>
      <w:marRight w:val="0"/>
      <w:marTop w:val="0"/>
      <w:marBottom w:val="0"/>
      <w:divBdr>
        <w:top w:val="none" w:sz="0" w:space="0" w:color="auto"/>
        <w:left w:val="none" w:sz="0" w:space="0" w:color="auto"/>
        <w:bottom w:val="none" w:sz="0" w:space="0" w:color="auto"/>
        <w:right w:val="none" w:sz="0" w:space="0" w:color="auto"/>
      </w:divBdr>
    </w:div>
    <w:div w:id="287517544">
      <w:bodyDiv w:val="1"/>
      <w:marLeft w:val="0"/>
      <w:marRight w:val="0"/>
      <w:marTop w:val="0"/>
      <w:marBottom w:val="0"/>
      <w:divBdr>
        <w:top w:val="none" w:sz="0" w:space="0" w:color="auto"/>
        <w:left w:val="none" w:sz="0" w:space="0" w:color="auto"/>
        <w:bottom w:val="none" w:sz="0" w:space="0" w:color="auto"/>
        <w:right w:val="none" w:sz="0" w:space="0" w:color="auto"/>
      </w:divBdr>
    </w:div>
    <w:div w:id="292634505">
      <w:bodyDiv w:val="1"/>
      <w:marLeft w:val="0"/>
      <w:marRight w:val="0"/>
      <w:marTop w:val="0"/>
      <w:marBottom w:val="0"/>
      <w:divBdr>
        <w:top w:val="none" w:sz="0" w:space="0" w:color="auto"/>
        <w:left w:val="none" w:sz="0" w:space="0" w:color="auto"/>
        <w:bottom w:val="none" w:sz="0" w:space="0" w:color="auto"/>
        <w:right w:val="none" w:sz="0" w:space="0" w:color="auto"/>
      </w:divBdr>
    </w:div>
    <w:div w:id="294141646">
      <w:bodyDiv w:val="1"/>
      <w:marLeft w:val="0"/>
      <w:marRight w:val="0"/>
      <w:marTop w:val="0"/>
      <w:marBottom w:val="0"/>
      <w:divBdr>
        <w:top w:val="none" w:sz="0" w:space="0" w:color="auto"/>
        <w:left w:val="none" w:sz="0" w:space="0" w:color="auto"/>
        <w:bottom w:val="none" w:sz="0" w:space="0" w:color="auto"/>
        <w:right w:val="none" w:sz="0" w:space="0" w:color="auto"/>
      </w:divBdr>
    </w:div>
    <w:div w:id="294408485">
      <w:bodyDiv w:val="1"/>
      <w:marLeft w:val="0"/>
      <w:marRight w:val="0"/>
      <w:marTop w:val="0"/>
      <w:marBottom w:val="0"/>
      <w:divBdr>
        <w:top w:val="none" w:sz="0" w:space="0" w:color="auto"/>
        <w:left w:val="none" w:sz="0" w:space="0" w:color="auto"/>
        <w:bottom w:val="none" w:sz="0" w:space="0" w:color="auto"/>
        <w:right w:val="none" w:sz="0" w:space="0" w:color="auto"/>
      </w:divBdr>
    </w:div>
    <w:div w:id="294871350">
      <w:bodyDiv w:val="1"/>
      <w:marLeft w:val="0"/>
      <w:marRight w:val="0"/>
      <w:marTop w:val="0"/>
      <w:marBottom w:val="0"/>
      <w:divBdr>
        <w:top w:val="none" w:sz="0" w:space="0" w:color="auto"/>
        <w:left w:val="none" w:sz="0" w:space="0" w:color="auto"/>
        <w:bottom w:val="none" w:sz="0" w:space="0" w:color="auto"/>
        <w:right w:val="none" w:sz="0" w:space="0" w:color="auto"/>
      </w:divBdr>
    </w:div>
    <w:div w:id="296685862">
      <w:bodyDiv w:val="1"/>
      <w:marLeft w:val="0"/>
      <w:marRight w:val="0"/>
      <w:marTop w:val="0"/>
      <w:marBottom w:val="0"/>
      <w:divBdr>
        <w:top w:val="none" w:sz="0" w:space="0" w:color="auto"/>
        <w:left w:val="none" w:sz="0" w:space="0" w:color="auto"/>
        <w:bottom w:val="none" w:sz="0" w:space="0" w:color="auto"/>
        <w:right w:val="none" w:sz="0" w:space="0" w:color="auto"/>
      </w:divBdr>
    </w:div>
    <w:div w:id="297538882">
      <w:bodyDiv w:val="1"/>
      <w:marLeft w:val="0"/>
      <w:marRight w:val="0"/>
      <w:marTop w:val="0"/>
      <w:marBottom w:val="0"/>
      <w:divBdr>
        <w:top w:val="none" w:sz="0" w:space="0" w:color="auto"/>
        <w:left w:val="none" w:sz="0" w:space="0" w:color="auto"/>
        <w:bottom w:val="none" w:sz="0" w:space="0" w:color="auto"/>
        <w:right w:val="none" w:sz="0" w:space="0" w:color="auto"/>
      </w:divBdr>
    </w:div>
    <w:div w:id="300236323">
      <w:bodyDiv w:val="1"/>
      <w:marLeft w:val="0"/>
      <w:marRight w:val="0"/>
      <w:marTop w:val="0"/>
      <w:marBottom w:val="0"/>
      <w:divBdr>
        <w:top w:val="none" w:sz="0" w:space="0" w:color="auto"/>
        <w:left w:val="none" w:sz="0" w:space="0" w:color="auto"/>
        <w:bottom w:val="none" w:sz="0" w:space="0" w:color="auto"/>
        <w:right w:val="none" w:sz="0" w:space="0" w:color="auto"/>
      </w:divBdr>
    </w:div>
    <w:div w:id="301275616">
      <w:bodyDiv w:val="1"/>
      <w:marLeft w:val="0"/>
      <w:marRight w:val="0"/>
      <w:marTop w:val="0"/>
      <w:marBottom w:val="0"/>
      <w:divBdr>
        <w:top w:val="none" w:sz="0" w:space="0" w:color="auto"/>
        <w:left w:val="none" w:sz="0" w:space="0" w:color="auto"/>
        <w:bottom w:val="none" w:sz="0" w:space="0" w:color="auto"/>
        <w:right w:val="none" w:sz="0" w:space="0" w:color="auto"/>
      </w:divBdr>
    </w:div>
    <w:div w:id="303122532">
      <w:bodyDiv w:val="1"/>
      <w:marLeft w:val="0"/>
      <w:marRight w:val="0"/>
      <w:marTop w:val="0"/>
      <w:marBottom w:val="0"/>
      <w:divBdr>
        <w:top w:val="none" w:sz="0" w:space="0" w:color="auto"/>
        <w:left w:val="none" w:sz="0" w:space="0" w:color="auto"/>
        <w:bottom w:val="none" w:sz="0" w:space="0" w:color="auto"/>
        <w:right w:val="none" w:sz="0" w:space="0" w:color="auto"/>
      </w:divBdr>
    </w:div>
    <w:div w:id="304698557">
      <w:bodyDiv w:val="1"/>
      <w:marLeft w:val="0"/>
      <w:marRight w:val="0"/>
      <w:marTop w:val="0"/>
      <w:marBottom w:val="0"/>
      <w:divBdr>
        <w:top w:val="none" w:sz="0" w:space="0" w:color="auto"/>
        <w:left w:val="none" w:sz="0" w:space="0" w:color="auto"/>
        <w:bottom w:val="none" w:sz="0" w:space="0" w:color="auto"/>
        <w:right w:val="none" w:sz="0" w:space="0" w:color="auto"/>
      </w:divBdr>
    </w:div>
    <w:div w:id="306016991">
      <w:bodyDiv w:val="1"/>
      <w:marLeft w:val="0"/>
      <w:marRight w:val="0"/>
      <w:marTop w:val="0"/>
      <w:marBottom w:val="0"/>
      <w:divBdr>
        <w:top w:val="none" w:sz="0" w:space="0" w:color="auto"/>
        <w:left w:val="none" w:sz="0" w:space="0" w:color="auto"/>
        <w:bottom w:val="none" w:sz="0" w:space="0" w:color="auto"/>
        <w:right w:val="none" w:sz="0" w:space="0" w:color="auto"/>
      </w:divBdr>
    </w:div>
    <w:div w:id="309485057">
      <w:bodyDiv w:val="1"/>
      <w:marLeft w:val="0"/>
      <w:marRight w:val="0"/>
      <w:marTop w:val="0"/>
      <w:marBottom w:val="0"/>
      <w:divBdr>
        <w:top w:val="none" w:sz="0" w:space="0" w:color="auto"/>
        <w:left w:val="none" w:sz="0" w:space="0" w:color="auto"/>
        <w:bottom w:val="none" w:sz="0" w:space="0" w:color="auto"/>
        <w:right w:val="none" w:sz="0" w:space="0" w:color="auto"/>
      </w:divBdr>
    </w:div>
    <w:div w:id="310524224">
      <w:bodyDiv w:val="1"/>
      <w:marLeft w:val="0"/>
      <w:marRight w:val="0"/>
      <w:marTop w:val="0"/>
      <w:marBottom w:val="0"/>
      <w:divBdr>
        <w:top w:val="none" w:sz="0" w:space="0" w:color="auto"/>
        <w:left w:val="none" w:sz="0" w:space="0" w:color="auto"/>
        <w:bottom w:val="none" w:sz="0" w:space="0" w:color="auto"/>
        <w:right w:val="none" w:sz="0" w:space="0" w:color="auto"/>
      </w:divBdr>
    </w:div>
    <w:div w:id="314839927">
      <w:bodyDiv w:val="1"/>
      <w:marLeft w:val="0"/>
      <w:marRight w:val="0"/>
      <w:marTop w:val="0"/>
      <w:marBottom w:val="0"/>
      <w:divBdr>
        <w:top w:val="none" w:sz="0" w:space="0" w:color="auto"/>
        <w:left w:val="none" w:sz="0" w:space="0" w:color="auto"/>
        <w:bottom w:val="none" w:sz="0" w:space="0" w:color="auto"/>
        <w:right w:val="none" w:sz="0" w:space="0" w:color="auto"/>
      </w:divBdr>
    </w:div>
    <w:div w:id="315765279">
      <w:bodyDiv w:val="1"/>
      <w:marLeft w:val="0"/>
      <w:marRight w:val="0"/>
      <w:marTop w:val="0"/>
      <w:marBottom w:val="0"/>
      <w:divBdr>
        <w:top w:val="none" w:sz="0" w:space="0" w:color="auto"/>
        <w:left w:val="none" w:sz="0" w:space="0" w:color="auto"/>
        <w:bottom w:val="none" w:sz="0" w:space="0" w:color="auto"/>
        <w:right w:val="none" w:sz="0" w:space="0" w:color="auto"/>
      </w:divBdr>
    </w:div>
    <w:div w:id="318193261">
      <w:bodyDiv w:val="1"/>
      <w:marLeft w:val="0"/>
      <w:marRight w:val="0"/>
      <w:marTop w:val="0"/>
      <w:marBottom w:val="0"/>
      <w:divBdr>
        <w:top w:val="none" w:sz="0" w:space="0" w:color="auto"/>
        <w:left w:val="none" w:sz="0" w:space="0" w:color="auto"/>
        <w:bottom w:val="none" w:sz="0" w:space="0" w:color="auto"/>
        <w:right w:val="none" w:sz="0" w:space="0" w:color="auto"/>
      </w:divBdr>
    </w:div>
    <w:div w:id="318925375">
      <w:bodyDiv w:val="1"/>
      <w:marLeft w:val="0"/>
      <w:marRight w:val="0"/>
      <w:marTop w:val="0"/>
      <w:marBottom w:val="0"/>
      <w:divBdr>
        <w:top w:val="none" w:sz="0" w:space="0" w:color="auto"/>
        <w:left w:val="none" w:sz="0" w:space="0" w:color="auto"/>
        <w:bottom w:val="none" w:sz="0" w:space="0" w:color="auto"/>
        <w:right w:val="none" w:sz="0" w:space="0" w:color="auto"/>
      </w:divBdr>
    </w:div>
    <w:div w:id="320352603">
      <w:bodyDiv w:val="1"/>
      <w:marLeft w:val="0"/>
      <w:marRight w:val="0"/>
      <w:marTop w:val="0"/>
      <w:marBottom w:val="0"/>
      <w:divBdr>
        <w:top w:val="none" w:sz="0" w:space="0" w:color="auto"/>
        <w:left w:val="none" w:sz="0" w:space="0" w:color="auto"/>
        <w:bottom w:val="none" w:sz="0" w:space="0" w:color="auto"/>
        <w:right w:val="none" w:sz="0" w:space="0" w:color="auto"/>
      </w:divBdr>
    </w:div>
    <w:div w:id="320548599">
      <w:bodyDiv w:val="1"/>
      <w:marLeft w:val="0"/>
      <w:marRight w:val="0"/>
      <w:marTop w:val="0"/>
      <w:marBottom w:val="0"/>
      <w:divBdr>
        <w:top w:val="none" w:sz="0" w:space="0" w:color="auto"/>
        <w:left w:val="none" w:sz="0" w:space="0" w:color="auto"/>
        <w:bottom w:val="none" w:sz="0" w:space="0" w:color="auto"/>
        <w:right w:val="none" w:sz="0" w:space="0" w:color="auto"/>
      </w:divBdr>
    </w:div>
    <w:div w:id="320818953">
      <w:bodyDiv w:val="1"/>
      <w:marLeft w:val="0"/>
      <w:marRight w:val="0"/>
      <w:marTop w:val="0"/>
      <w:marBottom w:val="0"/>
      <w:divBdr>
        <w:top w:val="none" w:sz="0" w:space="0" w:color="auto"/>
        <w:left w:val="none" w:sz="0" w:space="0" w:color="auto"/>
        <w:bottom w:val="none" w:sz="0" w:space="0" w:color="auto"/>
        <w:right w:val="none" w:sz="0" w:space="0" w:color="auto"/>
      </w:divBdr>
    </w:div>
    <w:div w:id="324282845">
      <w:bodyDiv w:val="1"/>
      <w:marLeft w:val="0"/>
      <w:marRight w:val="0"/>
      <w:marTop w:val="0"/>
      <w:marBottom w:val="0"/>
      <w:divBdr>
        <w:top w:val="none" w:sz="0" w:space="0" w:color="auto"/>
        <w:left w:val="none" w:sz="0" w:space="0" w:color="auto"/>
        <w:bottom w:val="none" w:sz="0" w:space="0" w:color="auto"/>
        <w:right w:val="none" w:sz="0" w:space="0" w:color="auto"/>
      </w:divBdr>
    </w:div>
    <w:div w:id="326326679">
      <w:bodyDiv w:val="1"/>
      <w:marLeft w:val="0"/>
      <w:marRight w:val="0"/>
      <w:marTop w:val="0"/>
      <w:marBottom w:val="0"/>
      <w:divBdr>
        <w:top w:val="none" w:sz="0" w:space="0" w:color="auto"/>
        <w:left w:val="none" w:sz="0" w:space="0" w:color="auto"/>
        <w:bottom w:val="none" w:sz="0" w:space="0" w:color="auto"/>
        <w:right w:val="none" w:sz="0" w:space="0" w:color="auto"/>
      </w:divBdr>
    </w:div>
    <w:div w:id="327100902">
      <w:bodyDiv w:val="1"/>
      <w:marLeft w:val="0"/>
      <w:marRight w:val="0"/>
      <w:marTop w:val="0"/>
      <w:marBottom w:val="0"/>
      <w:divBdr>
        <w:top w:val="none" w:sz="0" w:space="0" w:color="auto"/>
        <w:left w:val="none" w:sz="0" w:space="0" w:color="auto"/>
        <w:bottom w:val="none" w:sz="0" w:space="0" w:color="auto"/>
        <w:right w:val="none" w:sz="0" w:space="0" w:color="auto"/>
      </w:divBdr>
    </w:div>
    <w:div w:id="327631941">
      <w:bodyDiv w:val="1"/>
      <w:marLeft w:val="0"/>
      <w:marRight w:val="0"/>
      <w:marTop w:val="0"/>
      <w:marBottom w:val="0"/>
      <w:divBdr>
        <w:top w:val="none" w:sz="0" w:space="0" w:color="auto"/>
        <w:left w:val="none" w:sz="0" w:space="0" w:color="auto"/>
        <w:bottom w:val="none" w:sz="0" w:space="0" w:color="auto"/>
        <w:right w:val="none" w:sz="0" w:space="0" w:color="auto"/>
      </w:divBdr>
    </w:div>
    <w:div w:id="328798545">
      <w:bodyDiv w:val="1"/>
      <w:marLeft w:val="0"/>
      <w:marRight w:val="0"/>
      <w:marTop w:val="0"/>
      <w:marBottom w:val="0"/>
      <w:divBdr>
        <w:top w:val="none" w:sz="0" w:space="0" w:color="auto"/>
        <w:left w:val="none" w:sz="0" w:space="0" w:color="auto"/>
        <w:bottom w:val="none" w:sz="0" w:space="0" w:color="auto"/>
        <w:right w:val="none" w:sz="0" w:space="0" w:color="auto"/>
      </w:divBdr>
    </w:div>
    <w:div w:id="329214664">
      <w:bodyDiv w:val="1"/>
      <w:marLeft w:val="0"/>
      <w:marRight w:val="0"/>
      <w:marTop w:val="0"/>
      <w:marBottom w:val="0"/>
      <w:divBdr>
        <w:top w:val="none" w:sz="0" w:space="0" w:color="auto"/>
        <w:left w:val="none" w:sz="0" w:space="0" w:color="auto"/>
        <w:bottom w:val="none" w:sz="0" w:space="0" w:color="auto"/>
        <w:right w:val="none" w:sz="0" w:space="0" w:color="auto"/>
      </w:divBdr>
    </w:div>
    <w:div w:id="330062465">
      <w:bodyDiv w:val="1"/>
      <w:marLeft w:val="0"/>
      <w:marRight w:val="0"/>
      <w:marTop w:val="0"/>
      <w:marBottom w:val="0"/>
      <w:divBdr>
        <w:top w:val="none" w:sz="0" w:space="0" w:color="auto"/>
        <w:left w:val="none" w:sz="0" w:space="0" w:color="auto"/>
        <w:bottom w:val="none" w:sz="0" w:space="0" w:color="auto"/>
        <w:right w:val="none" w:sz="0" w:space="0" w:color="auto"/>
      </w:divBdr>
    </w:div>
    <w:div w:id="332029206">
      <w:bodyDiv w:val="1"/>
      <w:marLeft w:val="0"/>
      <w:marRight w:val="0"/>
      <w:marTop w:val="0"/>
      <w:marBottom w:val="0"/>
      <w:divBdr>
        <w:top w:val="none" w:sz="0" w:space="0" w:color="auto"/>
        <w:left w:val="none" w:sz="0" w:space="0" w:color="auto"/>
        <w:bottom w:val="none" w:sz="0" w:space="0" w:color="auto"/>
        <w:right w:val="none" w:sz="0" w:space="0" w:color="auto"/>
      </w:divBdr>
    </w:div>
    <w:div w:id="334040987">
      <w:bodyDiv w:val="1"/>
      <w:marLeft w:val="0"/>
      <w:marRight w:val="0"/>
      <w:marTop w:val="0"/>
      <w:marBottom w:val="0"/>
      <w:divBdr>
        <w:top w:val="none" w:sz="0" w:space="0" w:color="auto"/>
        <w:left w:val="none" w:sz="0" w:space="0" w:color="auto"/>
        <w:bottom w:val="none" w:sz="0" w:space="0" w:color="auto"/>
        <w:right w:val="none" w:sz="0" w:space="0" w:color="auto"/>
      </w:divBdr>
    </w:div>
    <w:div w:id="334234171">
      <w:bodyDiv w:val="1"/>
      <w:marLeft w:val="0"/>
      <w:marRight w:val="0"/>
      <w:marTop w:val="0"/>
      <w:marBottom w:val="0"/>
      <w:divBdr>
        <w:top w:val="none" w:sz="0" w:space="0" w:color="auto"/>
        <w:left w:val="none" w:sz="0" w:space="0" w:color="auto"/>
        <w:bottom w:val="none" w:sz="0" w:space="0" w:color="auto"/>
        <w:right w:val="none" w:sz="0" w:space="0" w:color="auto"/>
      </w:divBdr>
    </w:div>
    <w:div w:id="335034321">
      <w:bodyDiv w:val="1"/>
      <w:marLeft w:val="0"/>
      <w:marRight w:val="0"/>
      <w:marTop w:val="0"/>
      <w:marBottom w:val="0"/>
      <w:divBdr>
        <w:top w:val="none" w:sz="0" w:space="0" w:color="auto"/>
        <w:left w:val="none" w:sz="0" w:space="0" w:color="auto"/>
        <w:bottom w:val="none" w:sz="0" w:space="0" w:color="auto"/>
        <w:right w:val="none" w:sz="0" w:space="0" w:color="auto"/>
      </w:divBdr>
    </w:div>
    <w:div w:id="339162111">
      <w:bodyDiv w:val="1"/>
      <w:marLeft w:val="0"/>
      <w:marRight w:val="0"/>
      <w:marTop w:val="0"/>
      <w:marBottom w:val="0"/>
      <w:divBdr>
        <w:top w:val="none" w:sz="0" w:space="0" w:color="auto"/>
        <w:left w:val="none" w:sz="0" w:space="0" w:color="auto"/>
        <w:bottom w:val="none" w:sz="0" w:space="0" w:color="auto"/>
        <w:right w:val="none" w:sz="0" w:space="0" w:color="auto"/>
      </w:divBdr>
    </w:div>
    <w:div w:id="341081703">
      <w:bodyDiv w:val="1"/>
      <w:marLeft w:val="0"/>
      <w:marRight w:val="0"/>
      <w:marTop w:val="0"/>
      <w:marBottom w:val="0"/>
      <w:divBdr>
        <w:top w:val="none" w:sz="0" w:space="0" w:color="auto"/>
        <w:left w:val="none" w:sz="0" w:space="0" w:color="auto"/>
        <w:bottom w:val="none" w:sz="0" w:space="0" w:color="auto"/>
        <w:right w:val="none" w:sz="0" w:space="0" w:color="auto"/>
      </w:divBdr>
    </w:div>
    <w:div w:id="342050806">
      <w:bodyDiv w:val="1"/>
      <w:marLeft w:val="0"/>
      <w:marRight w:val="0"/>
      <w:marTop w:val="0"/>
      <w:marBottom w:val="0"/>
      <w:divBdr>
        <w:top w:val="none" w:sz="0" w:space="0" w:color="auto"/>
        <w:left w:val="none" w:sz="0" w:space="0" w:color="auto"/>
        <w:bottom w:val="none" w:sz="0" w:space="0" w:color="auto"/>
        <w:right w:val="none" w:sz="0" w:space="0" w:color="auto"/>
      </w:divBdr>
    </w:div>
    <w:div w:id="343555276">
      <w:bodyDiv w:val="1"/>
      <w:marLeft w:val="0"/>
      <w:marRight w:val="0"/>
      <w:marTop w:val="0"/>
      <w:marBottom w:val="0"/>
      <w:divBdr>
        <w:top w:val="none" w:sz="0" w:space="0" w:color="auto"/>
        <w:left w:val="none" w:sz="0" w:space="0" w:color="auto"/>
        <w:bottom w:val="none" w:sz="0" w:space="0" w:color="auto"/>
        <w:right w:val="none" w:sz="0" w:space="0" w:color="auto"/>
      </w:divBdr>
    </w:div>
    <w:div w:id="344209277">
      <w:bodyDiv w:val="1"/>
      <w:marLeft w:val="0"/>
      <w:marRight w:val="0"/>
      <w:marTop w:val="0"/>
      <w:marBottom w:val="0"/>
      <w:divBdr>
        <w:top w:val="none" w:sz="0" w:space="0" w:color="auto"/>
        <w:left w:val="none" w:sz="0" w:space="0" w:color="auto"/>
        <w:bottom w:val="none" w:sz="0" w:space="0" w:color="auto"/>
        <w:right w:val="none" w:sz="0" w:space="0" w:color="auto"/>
      </w:divBdr>
    </w:div>
    <w:div w:id="344210902">
      <w:bodyDiv w:val="1"/>
      <w:marLeft w:val="0"/>
      <w:marRight w:val="0"/>
      <w:marTop w:val="0"/>
      <w:marBottom w:val="0"/>
      <w:divBdr>
        <w:top w:val="none" w:sz="0" w:space="0" w:color="auto"/>
        <w:left w:val="none" w:sz="0" w:space="0" w:color="auto"/>
        <w:bottom w:val="none" w:sz="0" w:space="0" w:color="auto"/>
        <w:right w:val="none" w:sz="0" w:space="0" w:color="auto"/>
      </w:divBdr>
    </w:div>
    <w:div w:id="344863927">
      <w:bodyDiv w:val="1"/>
      <w:marLeft w:val="0"/>
      <w:marRight w:val="0"/>
      <w:marTop w:val="0"/>
      <w:marBottom w:val="0"/>
      <w:divBdr>
        <w:top w:val="none" w:sz="0" w:space="0" w:color="auto"/>
        <w:left w:val="none" w:sz="0" w:space="0" w:color="auto"/>
        <w:bottom w:val="none" w:sz="0" w:space="0" w:color="auto"/>
        <w:right w:val="none" w:sz="0" w:space="0" w:color="auto"/>
      </w:divBdr>
    </w:div>
    <w:div w:id="345249917">
      <w:bodyDiv w:val="1"/>
      <w:marLeft w:val="0"/>
      <w:marRight w:val="0"/>
      <w:marTop w:val="0"/>
      <w:marBottom w:val="0"/>
      <w:divBdr>
        <w:top w:val="none" w:sz="0" w:space="0" w:color="auto"/>
        <w:left w:val="none" w:sz="0" w:space="0" w:color="auto"/>
        <w:bottom w:val="none" w:sz="0" w:space="0" w:color="auto"/>
        <w:right w:val="none" w:sz="0" w:space="0" w:color="auto"/>
      </w:divBdr>
    </w:div>
    <w:div w:id="348603895">
      <w:bodyDiv w:val="1"/>
      <w:marLeft w:val="0"/>
      <w:marRight w:val="0"/>
      <w:marTop w:val="0"/>
      <w:marBottom w:val="0"/>
      <w:divBdr>
        <w:top w:val="none" w:sz="0" w:space="0" w:color="auto"/>
        <w:left w:val="none" w:sz="0" w:space="0" w:color="auto"/>
        <w:bottom w:val="none" w:sz="0" w:space="0" w:color="auto"/>
        <w:right w:val="none" w:sz="0" w:space="0" w:color="auto"/>
      </w:divBdr>
    </w:div>
    <w:div w:id="348676747">
      <w:bodyDiv w:val="1"/>
      <w:marLeft w:val="0"/>
      <w:marRight w:val="0"/>
      <w:marTop w:val="0"/>
      <w:marBottom w:val="0"/>
      <w:divBdr>
        <w:top w:val="none" w:sz="0" w:space="0" w:color="auto"/>
        <w:left w:val="none" w:sz="0" w:space="0" w:color="auto"/>
        <w:bottom w:val="none" w:sz="0" w:space="0" w:color="auto"/>
        <w:right w:val="none" w:sz="0" w:space="0" w:color="auto"/>
      </w:divBdr>
    </w:div>
    <w:div w:id="353187756">
      <w:bodyDiv w:val="1"/>
      <w:marLeft w:val="0"/>
      <w:marRight w:val="0"/>
      <w:marTop w:val="0"/>
      <w:marBottom w:val="0"/>
      <w:divBdr>
        <w:top w:val="none" w:sz="0" w:space="0" w:color="auto"/>
        <w:left w:val="none" w:sz="0" w:space="0" w:color="auto"/>
        <w:bottom w:val="none" w:sz="0" w:space="0" w:color="auto"/>
        <w:right w:val="none" w:sz="0" w:space="0" w:color="auto"/>
      </w:divBdr>
    </w:div>
    <w:div w:id="353650264">
      <w:bodyDiv w:val="1"/>
      <w:marLeft w:val="0"/>
      <w:marRight w:val="0"/>
      <w:marTop w:val="0"/>
      <w:marBottom w:val="0"/>
      <w:divBdr>
        <w:top w:val="none" w:sz="0" w:space="0" w:color="auto"/>
        <w:left w:val="none" w:sz="0" w:space="0" w:color="auto"/>
        <w:bottom w:val="none" w:sz="0" w:space="0" w:color="auto"/>
        <w:right w:val="none" w:sz="0" w:space="0" w:color="auto"/>
      </w:divBdr>
    </w:div>
    <w:div w:id="355348353">
      <w:bodyDiv w:val="1"/>
      <w:marLeft w:val="0"/>
      <w:marRight w:val="0"/>
      <w:marTop w:val="0"/>
      <w:marBottom w:val="0"/>
      <w:divBdr>
        <w:top w:val="none" w:sz="0" w:space="0" w:color="auto"/>
        <w:left w:val="none" w:sz="0" w:space="0" w:color="auto"/>
        <w:bottom w:val="none" w:sz="0" w:space="0" w:color="auto"/>
        <w:right w:val="none" w:sz="0" w:space="0" w:color="auto"/>
      </w:divBdr>
    </w:div>
    <w:div w:id="360401652">
      <w:bodyDiv w:val="1"/>
      <w:marLeft w:val="0"/>
      <w:marRight w:val="0"/>
      <w:marTop w:val="0"/>
      <w:marBottom w:val="0"/>
      <w:divBdr>
        <w:top w:val="none" w:sz="0" w:space="0" w:color="auto"/>
        <w:left w:val="none" w:sz="0" w:space="0" w:color="auto"/>
        <w:bottom w:val="none" w:sz="0" w:space="0" w:color="auto"/>
        <w:right w:val="none" w:sz="0" w:space="0" w:color="auto"/>
      </w:divBdr>
    </w:div>
    <w:div w:id="361898942">
      <w:bodyDiv w:val="1"/>
      <w:marLeft w:val="0"/>
      <w:marRight w:val="0"/>
      <w:marTop w:val="0"/>
      <w:marBottom w:val="0"/>
      <w:divBdr>
        <w:top w:val="none" w:sz="0" w:space="0" w:color="auto"/>
        <w:left w:val="none" w:sz="0" w:space="0" w:color="auto"/>
        <w:bottom w:val="none" w:sz="0" w:space="0" w:color="auto"/>
        <w:right w:val="none" w:sz="0" w:space="0" w:color="auto"/>
      </w:divBdr>
    </w:div>
    <w:div w:id="361981101">
      <w:bodyDiv w:val="1"/>
      <w:marLeft w:val="0"/>
      <w:marRight w:val="0"/>
      <w:marTop w:val="0"/>
      <w:marBottom w:val="0"/>
      <w:divBdr>
        <w:top w:val="none" w:sz="0" w:space="0" w:color="auto"/>
        <w:left w:val="none" w:sz="0" w:space="0" w:color="auto"/>
        <w:bottom w:val="none" w:sz="0" w:space="0" w:color="auto"/>
        <w:right w:val="none" w:sz="0" w:space="0" w:color="auto"/>
      </w:divBdr>
    </w:div>
    <w:div w:id="365176561">
      <w:bodyDiv w:val="1"/>
      <w:marLeft w:val="0"/>
      <w:marRight w:val="0"/>
      <w:marTop w:val="0"/>
      <w:marBottom w:val="0"/>
      <w:divBdr>
        <w:top w:val="none" w:sz="0" w:space="0" w:color="auto"/>
        <w:left w:val="none" w:sz="0" w:space="0" w:color="auto"/>
        <w:bottom w:val="none" w:sz="0" w:space="0" w:color="auto"/>
        <w:right w:val="none" w:sz="0" w:space="0" w:color="auto"/>
      </w:divBdr>
    </w:div>
    <w:div w:id="366027397">
      <w:bodyDiv w:val="1"/>
      <w:marLeft w:val="0"/>
      <w:marRight w:val="0"/>
      <w:marTop w:val="0"/>
      <w:marBottom w:val="0"/>
      <w:divBdr>
        <w:top w:val="none" w:sz="0" w:space="0" w:color="auto"/>
        <w:left w:val="none" w:sz="0" w:space="0" w:color="auto"/>
        <w:bottom w:val="none" w:sz="0" w:space="0" w:color="auto"/>
        <w:right w:val="none" w:sz="0" w:space="0" w:color="auto"/>
      </w:divBdr>
    </w:div>
    <w:div w:id="367027240">
      <w:bodyDiv w:val="1"/>
      <w:marLeft w:val="0"/>
      <w:marRight w:val="0"/>
      <w:marTop w:val="0"/>
      <w:marBottom w:val="0"/>
      <w:divBdr>
        <w:top w:val="none" w:sz="0" w:space="0" w:color="auto"/>
        <w:left w:val="none" w:sz="0" w:space="0" w:color="auto"/>
        <w:bottom w:val="none" w:sz="0" w:space="0" w:color="auto"/>
        <w:right w:val="none" w:sz="0" w:space="0" w:color="auto"/>
      </w:divBdr>
    </w:div>
    <w:div w:id="368454298">
      <w:bodyDiv w:val="1"/>
      <w:marLeft w:val="0"/>
      <w:marRight w:val="0"/>
      <w:marTop w:val="0"/>
      <w:marBottom w:val="0"/>
      <w:divBdr>
        <w:top w:val="none" w:sz="0" w:space="0" w:color="auto"/>
        <w:left w:val="none" w:sz="0" w:space="0" w:color="auto"/>
        <w:bottom w:val="none" w:sz="0" w:space="0" w:color="auto"/>
        <w:right w:val="none" w:sz="0" w:space="0" w:color="auto"/>
      </w:divBdr>
    </w:div>
    <w:div w:id="370763033">
      <w:bodyDiv w:val="1"/>
      <w:marLeft w:val="0"/>
      <w:marRight w:val="0"/>
      <w:marTop w:val="0"/>
      <w:marBottom w:val="0"/>
      <w:divBdr>
        <w:top w:val="none" w:sz="0" w:space="0" w:color="auto"/>
        <w:left w:val="none" w:sz="0" w:space="0" w:color="auto"/>
        <w:bottom w:val="none" w:sz="0" w:space="0" w:color="auto"/>
        <w:right w:val="none" w:sz="0" w:space="0" w:color="auto"/>
      </w:divBdr>
    </w:div>
    <w:div w:id="372535326">
      <w:bodyDiv w:val="1"/>
      <w:marLeft w:val="0"/>
      <w:marRight w:val="0"/>
      <w:marTop w:val="0"/>
      <w:marBottom w:val="0"/>
      <w:divBdr>
        <w:top w:val="none" w:sz="0" w:space="0" w:color="auto"/>
        <w:left w:val="none" w:sz="0" w:space="0" w:color="auto"/>
        <w:bottom w:val="none" w:sz="0" w:space="0" w:color="auto"/>
        <w:right w:val="none" w:sz="0" w:space="0" w:color="auto"/>
      </w:divBdr>
    </w:div>
    <w:div w:id="374934858">
      <w:bodyDiv w:val="1"/>
      <w:marLeft w:val="0"/>
      <w:marRight w:val="0"/>
      <w:marTop w:val="0"/>
      <w:marBottom w:val="0"/>
      <w:divBdr>
        <w:top w:val="none" w:sz="0" w:space="0" w:color="auto"/>
        <w:left w:val="none" w:sz="0" w:space="0" w:color="auto"/>
        <w:bottom w:val="none" w:sz="0" w:space="0" w:color="auto"/>
        <w:right w:val="none" w:sz="0" w:space="0" w:color="auto"/>
      </w:divBdr>
    </w:div>
    <w:div w:id="377628453">
      <w:bodyDiv w:val="1"/>
      <w:marLeft w:val="0"/>
      <w:marRight w:val="0"/>
      <w:marTop w:val="0"/>
      <w:marBottom w:val="0"/>
      <w:divBdr>
        <w:top w:val="none" w:sz="0" w:space="0" w:color="auto"/>
        <w:left w:val="none" w:sz="0" w:space="0" w:color="auto"/>
        <w:bottom w:val="none" w:sz="0" w:space="0" w:color="auto"/>
        <w:right w:val="none" w:sz="0" w:space="0" w:color="auto"/>
      </w:divBdr>
    </w:div>
    <w:div w:id="377826854">
      <w:bodyDiv w:val="1"/>
      <w:marLeft w:val="0"/>
      <w:marRight w:val="0"/>
      <w:marTop w:val="0"/>
      <w:marBottom w:val="0"/>
      <w:divBdr>
        <w:top w:val="none" w:sz="0" w:space="0" w:color="auto"/>
        <w:left w:val="none" w:sz="0" w:space="0" w:color="auto"/>
        <w:bottom w:val="none" w:sz="0" w:space="0" w:color="auto"/>
        <w:right w:val="none" w:sz="0" w:space="0" w:color="auto"/>
      </w:divBdr>
    </w:div>
    <w:div w:id="381027872">
      <w:bodyDiv w:val="1"/>
      <w:marLeft w:val="0"/>
      <w:marRight w:val="0"/>
      <w:marTop w:val="0"/>
      <w:marBottom w:val="0"/>
      <w:divBdr>
        <w:top w:val="none" w:sz="0" w:space="0" w:color="auto"/>
        <w:left w:val="none" w:sz="0" w:space="0" w:color="auto"/>
        <w:bottom w:val="none" w:sz="0" w:space="0" w:color="auto"/>
        <w:right w:val="none" w:sz="0" w:space="0" w:color="auto"/>
      </w:divBdr>
    </w:div>
    <w:div w:id="383679305">
      <w:bodyDiv w:val="1"/>
      <w:marLeft w:val="0"/>
      <w:marRight w:val="0"/>
      <w:marTop w:val="0"/>
      <w:marBottom w:val="0"/>
      <w:divBdr>
        <w:top w:val="none" w:sz="0" w:space="0" w:color="auto"/>
        <w:left w:val="none" w:sz="0" w:space="0" w:color="auto"/>
        <w:bottom w:val="none" w:sz="0" w:space="0" w:color="auto"/>
        <w:right w:val="none" w:sz="0" w:space="0" w:color="auto"/>
      </w:divBdr>
    </w:div>
    <w:div w:id="384766854">
      <w:bodyDiv w:val="1"/>
      <w:marLeft w:val="0"/>
      <w:marRight w:val="0"/>
      <w:marTop w:val="0"/>
      <w:marBottom w:val="0"/>
      <w:divBdr>
        <w:top w:val="none" w:sz="0" w:space="0" w:color="auto"/>
        <w:left w:val="none" w:sz="0" w:space="0" w:color="auto"/>
        <w:bottom w:val="none" w:sz="0" w:space="0" w:color="auto"/>
        <w:right w:val="none" w:sz="0" w:space="0" w:color="auto"/>
      </w:divBdr>
    </w:div>
    <w:div w:id="385689246">
      <w:bodyDiv w:val="1"/>
      <w:marLeft w:val="0"/>
      <w:marRight w:val="0"/>
      <w:marTop w:val="0"/>
      <w:marBottom w:val="0"/>
      <w:divBdr>
        <w:top w:val="none" w:sz="0" w:space="0" w:color="auto"/>
        <w:left w:val="none" w:sz="0" w:space="0" w:color="auto"/>
        <w:bottom w:val="none" w:sz="0" w:space="0" w:color="auto"/>
        <w:right w:val="none" w:sz="0" w:space="0" w:color="auto"/>
      </w:divBdr>
    </w:div>
    <w:div w:id="386296257">
      <w:bodyDiv w:val="1"/>
      <w:marLeft w:val="0"/>
      <w:marRight w:val="0"/>
      <w:marTop w:val="0"/>
      <w:marBottom w:val="0"/>
      <w:divBdr>
        <w:top w:val="none" w:sz="0" w:space="0" w:color="auto"/>
        <w:left w:val="none" w:sz="0" w:space="0" w:color="auto"/>
        <w:bottom w:val="none" w:sz="0" w:space="0" w:color="auto"/>
        <w:right w:val="none" w:sz="0" w:space="0" w:color="auto"/>
      </w:divBdr>
    </w:div>
    <w:div w:id="386490995">
      <w:bodyDiv w:val="1"/>
      <w:marLeft w:val="0"/>
      <w:marRight w:val="0"/>
      <w:marTop w:val="0"/>
      <w:marBottom w:val="0"/>
      <w:divBdr>
        <w:top w:val="none" w:sz="0" w:space="0" w:color="auto"/>
        <w:left w:val="none" w:sz="0" w:space="0" w:color="auto"/>
        <w:bottom w:val="none" w:sz="0" w:space="0" w:color="auto"/>
        <w:right w:val="none" w:sz="0" w:space="0" w:color="auto"/>
      </w:divBdr>
    </w:div>
    <w:div w:id="386875880">
      <w:bodyDiv w:val="1"/>
      <w:marLeft w:val="0"/>
      <w:marRight w:val="0"/>
      <w:marTop w:val="0"/>
      <w:marBottom w:val="0"/>
      <w:divBdr>
        <w:top w:val="none" w:sz="0" w:space="0" w:color="auto"/>
        <w:left w:val="none" w:sz="0" w:space="0" w:color="auto"/>
        <w:bottom w:val="none" w:sz="0" w:space="0" w:color="auto"/>
        <w:right w:val="none" w:sz="0" w:space="0" w:color="auto"/>
      </w:divBdr>
    </w:div>
    <w:div w:id="387850439">
      <w:bodyDiv w:val="1"/>
      <w:marLeft w:val="0"/>
      <w:marRight w:val="0"/>
      <w:marTop w:val="0"/>
      <w:marBottom w:val="0"/>
      <w:divBdr>
        <w:top w:val="none" w:sz="0" w:space="0" w:color="auto"/>
        <w:left w:val="none" w:sz="0" w:space="0" w:color="auto"/>
        <w:bottom w:val="none" w:sz="0" w:space="0" w:color="auto"/>
        <w:right w:val="none" w:sz="0" w:space="0" w:color="auto"/>
      </w:divBdr>
    </w:div>
    <w:div w:id="393893652">
      <w:bodyDiv w:val="1"/>
      <w:marLeft w:val="0"/>
      <w:marRight w:val="0"/>
      <w:marTop w:val="0"/>
      <w:marBottom w:val="0"/>
      <w:divBdr>
        <w:top w:val="none" w:sz="0" w:space="0" w:color="auto"/>
        <w:left w:val="none" w:sz="0" w:space="0" w:color="auto"/>
        <w:bottom w:val="none" w:sz="0" w:space="0" w:color="auto"/>
        <w:right w:val="none" w:sz="0" w:space="0" w:color="auto"/>
      </w:divBdr>
    </w:div>
    <w:div w:id="394205014">
      <w:bodyDiv w:val="1"/>
      <w:marLeft w:val="0"/>
      <w:marRight w:val="0"/>
      <w:marTop w:val="0"/>
      <w:marBottom w:val="0"/>
      <w:divBdr>
        <w:top w:val="none" w:sz="0" w:space="0" w:color="auto"/>
        <w:left w:val="none" w:sz="0" w:space="0" w:color="auto"/>
        <w:bottom w:val="none" w:sz="0" w:space="0" w:color="auto"/>
        <w:right w:val="none" w:sz="0" w:space="0" w:color="auto"/>
      </w:divBdr>
    </w:div>
    <w:div w:id="394622268">
      <w:bodyDiv w:val="1"/>
      <w:marLeft w:val="0"/>
      <w:marRight w:val="0"/>
      <w:marTop w:val="0"/>
      <w:marBottom w:val="0"/>
      <w:divBdr>
        <w:top w:val="none" w:sz="0" w:space="0" w:color="auto"/>
        <w:left w:val="none" w:sz="0" w:space="0" w:color="auto"/>
        <w:bottom w:val="none" w:sz="0" w:space="0" w:color="auto"/>
        <w:right w:val="none" w:sz="0" w:space="0" w:color="auto"/>
      </w:divBdr>
    </w:div>
    <w:div w:id="395930521">
      <w:bodyDiv w:val="1"/>
      <w:marLeft w:val="0"/>
      <w:marRight w:val="0"/>
      <w:marTop w:val="0"/>
      <w:marBottom w:val="0"/>
      <w:divBdr>
        <w:top w:val="none" w:sz="0" w:space="0" w:color="auto"/>
        <w:left w:val="none" w:sz="0" w:space="0" w:color="auto"/>
        <w:bottom w:val="none" w:sz="0" w:space="0" w:color="auto"/>
        <w:right w:val="none" w:sz="0" w:space="0" w:color="auto"/>
      </w:divBdr>
    </w:div>
    <w:div w:id="396559289">
      <w:bodyDiv w:val="1"/>
      <w:marLeft w:val="0"/>
      <w:marRight w:val="0"/>
      <w:marTop w:val="0"/>
      <w:marBottom w:val="0"/>
      <w:divBdr>
        <w:top w:val="none" w:sz="0" w:space="0" w:color="auto"/>
        <w:left w:val="none" w:sz="0" w:space="0" w:color="auto"/>
        <w:bottom w:val="none" w:sz="0" w:space="0" w:color="auto"/>
        <w:right w:val="none" w:sz="0" w:space="0" w:color="auto"/>
      </w:divBdr>
    </w:div>
    <w:div w:id="397630898">
      <w:bodyDiv w:val="1"/>
      <w:marLeft w:val="0"/>
      <w:marRight w:val="0"/>
      <w:marTop w:val="0"/>
      <w:marBottom w:val="0"/>
      <w:divBdr>
        <w:top w:val="none" w:sz="0" w:space="0" w:color="auto"/>
        <w:left w:val="none" w:sz="0" w:space="0" w:color="auto"/>
        <w:bottom w:val="none" w:sz="0" w:space="0" w:color="auto"/>
        <w:right w:val="none" w:sz="0" w:space="0" w:color="auto"/>
      </w:divBdr>
    </w:div>
    <w:div w:id="399135199">
      <w:bodyDiv w:val="1"/>
      <w:marLeft w:val="0"/>
      <w:marRight w:val="0"/>
      <w:marTop w:val="0"/>
      <w:marBottom w:val="0"/>
      <w:divBdr>
        <w:top w:val="none" w:sz="0" w:space="0" w:color="auto"/>
        <w:left w:val="none" w:sz="0" w:space="0" w:color="auto"/>
        <w:bottom w:val="none" w:sz="0" w:space="0" w:color="auto"/>
        <w:right w:val="none" w:sz="0" w:space="0" w:color="auto"/>
      </w:divBdr>
    </w:div>
    <w:div w:id="405421797">
      <w:bodyDiv w:val="1"/>
      <w:marLeft w:val="0"/>
      <w:marRight w:val="0"/>
      <w:marTop w:val="0"/>
      <w:marBottom w:val="0"/>
      <w:divBdr>
        <w:top w:val="none" w:sz="0" w:space="0" w:color="auto"/>
        <w:left w:val="none" w:sz="0" w:space="0" w:color="auto"/>
        <w:bottom w:val="none" w:sz="0" w:space="0" w:color="auto"/>
        <w:right w:val="none" w:sz="0" w:space="0" w:color="auto"/>
      </w:divBdr>
    </w:div>
    <w:div w:id="408038388">
      <w:bodyDiv w:val="1"/>
      <w:marLeft w:val="0"/>
      <w:marRight w:val="0"/>
      <w:marTop w:val="0"/>
      <w:marBottom w:val="0"/>
      <w:divBdr>
        <w:top w:val="none" w:sz="0" w:space="0" w:color="auto"/>
        <w:left w:val="none" w:sz="0" w:space="0" w:color="auto"/>
        <w:bottom w:val="none" w:sz="0" w:space="0" w:color="auto"/>
        <w:right w:val="none" w:sz="0" w:space="0" w:color="auto"/>
      </w:divBdr>
    </w:div>
    <w:div w:id="408383373">
      <w:bodyDiv w:val="1"/>
      <w:marLeft w:val="0"/>
      <w:marRight w:val="0"/>
      <w:marTop w:val="0"/>
      <w:marBottom w:val="0"/>
      <w:divBdr>
        <w:top w:val="none" w:sz="0" w:space="0" w:color="auto"/>
        <w:left w:val="none" w:sz="0" w:space="0" w:color="auto"/>
        <w:bottom w:val="none" w:sz="0" w:space="0" w:color="auto"/>
        <w:right w:val="none" w:sz="0" w:space="0" w:color="auto"/>
      </w:divBdr>
    </w:div>
    <w:div w:id="411122424">
      <w:bodyDiv w:val="1"/>
      <w:marLeft w:val="0"/>
      <w:marRight w:val="0"/>
      <w:marTop w:val="0"/>
      <w:marBottom w:val="0"/>
      <w:divBdr>
        <w:top w:val="none" w:sz="0" w:space="0" w:color="auto"/>
        <w:left w:val="none" w:sz="0" w:space="0" w:color="auto"/>
        <w:bottom w:val="none" w:sz="0" w:space="0" w:color="auto"/>
        <w:right w:val="none" w:sz="0" w:space="0" w:color="auto"/>
      </w:divBdr>
    </w:div>
    <w:div w:id="411781208">
      <w:bodyDiv w:val="1"/>
      <w:marLeft w:val="0"/>
      <w:marRight w:val="0"/>
      <w:marTop w:val="0"/>
      <w:marBottom w:val="0"/>
      <w:divBdr>
        <w:top w:val="none" w:sz="0" w:space="0" w:color="auto"/>
        <w:left w:val="none" w:sz="0" w:space="0" w:color="auto"/>
        <w:bottom w:val="none" w:sz="0" w:space="0" w:color="auto"/>
        <w:right w:val="none" w:sz="0" w:space="0" w:color="auto"/>
      </w:divBdr>
    </w:div>
    <w:div w:id="412236784">
      <w:bodyDiv w:val="1"/>
      <w:marLeft w:val="0"/>
      <w:marRight w:val="0"/>
      <w:marTop w:val="0"/>
      <w:marBottom w:val="0"/>
      <w:divBdr>
        <w:top w:val="none" w:sz="0" w:space="0" w:color="auto"/>
        <w:left w:val="none" w:sz="0" w:space="0" w:color="auto"/>
        <w:bottom w:val="none" w:sz="0" w:space="0" w:color="auto"/>
        <w:right w:val="none" w:sz="0" w:space="0" w:color="auto"/>
      </w:divBdr>
    </w:div>
    <w:div w:id="416562838">
      <w:bodyDiv w:val="1"/>
      <w:marLeft w:val="0"/>
      <w:marRight w:val="0"/>
      <w:marTop w:val="0"/>
      <w:marBottom w:val="0"/>
      <w:divBdr>
        <w:top w:val="none" w:sz="0" w:space="0" w:color="auto"/>
        <w:left w:val="none" w:sz="0" w:space="0" w:color="auto"/>
        <w:bottom w:val="none" w:sz="0" w:space="0" w:color="auto"/>
        <w:right w:val="none" w:sz="0" w:space="0" w:color="auto"/>
      </w:divBdr>
    </w:div>
    <w:div w:id="417749905">
      <w:bodyDiv w:val="1"/>
      <w:marLeft w:val="0"/>
      <w:marRight w:val="0"/>
      <w:marTop w:val="0"/>
      <w:marBottom w:val="0"/>
      <w:divBdr>
        <w:top w:val="none" w:sz="0" w:space="0" w:color="auto"/>
        <w:left w:val="none" w:sz="0" w:space="0" w:color="auto"/>
        <w:bottom w:val="none" w:sz="0" w:space="0" w:color="auto"/>
        <w:right w:val="none" w:sz="0" w:space="0" w:color="auto"/>
      </w:divBdr>
    </w:div>
    <w:div w:id="418142426">
      <w:bodyDiv w:val="1"/>
      <w:marLeft w:val="0"/>
      <w:marRight w:val="0"/>
      <w:marTop w:val="0"/>
      <w:marBottom w:val="0"/>
      <w:divBdr>
        <w:top w:val="none" w:sz="0" w:space="0" w:color="auto"/>
        <w:left w:val="none" w:sz="0" w:space="0" w:color="auto"/>
        <w:bottom w:val="none" w:sz="0" w:space="0" w:color="auto"/>
        <w:right w:val="none" w:sz="0" w:space="0" w:color="auto"/>
      </w:divBdr>
    </w:div>
    <w:div w:id="418523798">
      <w:bodyDiv w:val="1"/>
      <w:marLeft w:val="0"/>
      <w:marRight w:val="0"/>
      <w:marTop w:val="0"/>
      <w:marBottom w:val="0"/>
      <w:divBdr>
        <w:top w:val="none" w:sz="0" w:space="0" w:color="auto"/>
        <w:left w:val="none" w:sz="0" w:space="0" w:color="auto"/>
        <w:bottom w:val="none" w:sz="0" w:space="0" w:color="auto"/>
        <w:right w:val="none" w:sz="0" w:space="0" w:color="auto"/>
      </w:divBdr>
    </w:div>
    <w:div w:id="418646374">
      <w:bodyDiv w:val="1"/>
      <w:marLeft w:val="0"/>
      <w:marRight w:val="0"/>
      <w:marTop w:val="0"/>
      <w:marBottom w:val="0"/>
      <w:divBdr>
        <w:top w:val="none" w:sz="0" w:space="0" w:color="auto"/>
        <w:left w:val="none" w:sz="0" w:space="0" w:color="auto"/>
        <w:bottom w:val="none" w:sz="0" w:space="0" w:color="auto"/>
        <w:right w:val="none" w:sz="0" w:space="0" w:color="auto"/>
      </w:divBdr>
    </w:div>
    <w:div w:id="419330859">
      <w:bodyDiv w:val="1"/>
      <w:marLeft w:val="0"/>
      <w:marRight w:val="0"/>
      <w:marTop w:val="0"/>
      <w:marBottom w:val="0"/>
      <w:divBdr>
        <w:top w:val="none" w:sz="0" w:space="0" w:color="auto"/>
        <w:left w:val="none" w:sz="0" w:space="0" w:color="auto"/>
        <w:bottom w:val="none" w:sz="0" w:space="0" w:color="auto"/>
        <w:right w:val="none" w:sz="0" w:space="0" w:color="auto"/>
      </w:divBdr>
    </w:div>
    <w:div w:id="420639792">
      <w:bodyDiv w:val="1"/>
      <w:marLeft w:val="0"/>
      <w:marRight w:val="0"/>
      <w:marTop w:val="0"/>
      <w:marBottom w:val="0"/>
      <w:divBdr>
        <w:top w:val="none" w:sz="0" w:space="0" w:color="auto"/>
        <w:left w:val="none" w:sz="0" w:space="0" w:color="auto"/>
        <w:bottom w:val="none" w:sz="0" w:space="0" w:color="auto"/>
        <w:right w:val="none" w:sz="0" w:space="0" w:color="auto"/>
      </w:divBdr>
    </w:div>
    <w:div w:id="423233340">
      <w:bodyDiv w:val="1"/>
      <w:marLeft w:val="0"/>
      <w:marRight w:val="0"/>
      <w:marTop w:val="0"/>
      <w:marBottom w:val="0"/>
      <w:divBdr>
        <w:top w:val="none" w:sz="0" w:space="0" w:color="auto"/>
        <w:left w:val="none" w:sz="0" w:space="0" w:color="auto"/>
        <w:bottom w:val="none" w:sz="0" w:space="0" w:color="auto"/>
        <w:right w:val="none" w:sz="0" w:space="0" w:color="auto"/>
      </w:divBdr>
    </w:div>
    <w:div w:id="424305838">
      <w:bodyDiv w:val="1"/>
      <w:marLeft w:val="0"/>
      <w:marRight w:val="0"/>
      <w:marTop w:val="0"/>
      <w:marBottom w:val="0"/>
      <w:divBdr>
        <w:top w:val="none" w:sz="0" w:space="0" w:color="auto"/>
        <w:left w:val="none" w:sz="0" w:space="0" w:color="auto"/>
        <w:bottom w:val="none" w:sz="0" w:space="0" w:color="auto"/>
        <w:right w:val="none" w:sz="0" w:space="0" w:color="auto"/>
      </w:divBdr>
    </w:div>
    <w:div w:id="427390389">
      <w:bodyDiv w:val="1"/>
      <w:marLeft w:val="0"/>
      <w:marRight w:val="0"/>
      <w:marTop w:val="0"/>
      <w:marBottom w:val="0"/>
      <w:divBdr>
        <w:top w:val="none" w:sz="0" w:space="0" w:color="auto"/>
        <w:left w:val="none" w:sz="0" w:space="0" w:color="auto"/>
        <w:bottom w:val="none" w:sz="0" w:space="0" w:color="auto"/>
        <w:right w:val="none" w:sz="0" w:space="0" w:color="auto"/>
      </w:divBdr>
    </w:div>
    <w:div w:id="428350016">
      <w:bodyDiv w:val="1"/>
      <w:marLeft w:val="0"/>
      <w:marRight w:val="0"/>
      <w:marTop w:val="0"/>
      <w:marBottom w:val="0"/>
      <w:divBdr>
        <w:top w:val="none" w:sz="0" w:space="0" w:color="auto"/>
        <w:left w:val="none" w:sz="0" w:space="0" w:color="auto"/>
        <w:bottom w:val="none" w:sz="0" w:space="0" w:color="auto"/>
        <w:right w:val="none" w:sz="0" w:space="0" w:color="auto"/>
      </w:divBdr>
    </w:div>
    <w:div w:id="428933733">
      <w:bodyDiv w:val="1"/>
      <w:marLeft w:val="0"/>
      <w:marRight w:val="0"/>
      <w:marTop w:val="0"/>
      <w:marBottom w:val="0"/>
      <w:divBdr>
        <w:top w:val="none" w:sz="0" w:space="0" w:color="auto"/>
        <w:left w:val="none" w:sz="0" w:space="0" w:color="auto"/>
        <w:bottom w:val="none" w:sz="0" w:space="0" w:color="auto"/>
        <w:right w:val="none" w:sz="0" w:space="0" w:color="auto"/>
      </w:divBdr>
    </w:div>
    <w:div w:id="430472167">
      <w:bodyDiv w:val="1"/>
      <w:marLeft w:val="0"/>
      <w:marRight w:val="0"/>
      <w:marTop w:val="0"/>
      <w:marBottom w:val="0"/>
      <w:divBdr>
        <w:top w:val="none" w:sz="0" w:space="0" w:color="auto"/>
        <w:left w:val="none" w:sz="0" w:space="0" w:color="auto"/>
        <w:bottom w:val="none" w:sz="0" w:space="0" w:color="auto"/>
        <w:right w:val="none" w:sz="0" w:space="0" w:color="auto"/>
      </w:divBdr>
    </w:div>
    <w:div w:id="431170843">
      <w:bodyDiv w:val="1"/>
      <w:marLeft w:val="0"/>
      <w:marRight w:val="0"/>
      <w:marTop w:val="0"/>
      <w:marBottom w:val="0"/>
      <w:divBdr>
        <w:top w:val="none" w:sz="0" w:space="0" w:color="auto"/>
        <w:left w:val="none" w:sz="0" w:space="0" w:color="auto"/>
        <w:bottom w:val="none" w:sz="0" w:space="0" w:color="auto"/>
        <w:right w:val="none" w:sz="0" w:space="0" w:color="auto"/>
      </w:divBdr>
    </w:div>
    <w:div w:id="431171671">
      <w:bodyDiv w:val="1"/>
      <w:marLeft w:val="0"/>
      <w:marRight w:val="0"/>
      <w:marTop w:val="0"/>
      <w:marBottom w:val="0"/>
      <w:divBdr>
        <w:top w:val="none" w:sz="0" w:space="0" w:color="auto"/>
        <w:left w:val="none" w:sz="0" w:space="0" w:color="auto"/>
        <w:bottom w:val="none" w:sz="0" w:space="0" w:color="auto"/>
        <w:right w:val="none" w:sz="0" w:space="0" w:color="auto"/>
      </w:divBdr>
    </w:div>
    <w:div w:id="431828408">
      <w:bodyDiv w:val="1"/>
      <w:marLeft w:val="0"/>
      <w:marRight w:val="0"/>
      <w:marTop w:val="0"/>
      <w:marBottom w:val="0"/>
      <w:divBdr>
        <w:top w:val="none" w:sz="0" w:space="0" w:color="auto"/>
        <w:left w:val="none" w:sz="0" w:space="0" w:color="auto"/>
        <w:bottom w:val="none" w:sz="0" w:space="0" w:color="auto"/>
        <w:right w:val="none" w:sz="0" w:space="0" w:color="auto"/>
      </w:divBdr>
    </w:div>
    <w:div w:id="432674937">
      <w:bodyDiv w:val="1"/>
      <w:marLeft w:val="0"/>
      <w:marRight w:val="0"/>
      <w:marTop w:val="0"/>
      <w:marBottom w:val="0"/>
      <w:divBdr>
        <w:top w:val="none" w:sz="0" w:space="0" w:color="auto"/>
        <w:left w:val="none" w:sz="0" w:space="0" w:color="auto"/>
        <w:bottom w:val="none" w:sz="0" w:space="0" w:color="auto"/>
        <w:right w:val="none" w:sz="0" w:space="0" w:color="auto"/>
      </w:divBdr>
    </w:div>
    <w:div w:id="434449816">
      <w:bodyDiv w:val="1"/>
      <w:marLeft w:val="0"/>
      <w:marRight w:val="0"/>
      <w:marTop w:val="0"/>
      <w:marBottom w:val="0"/>
      <w:divBdr>
        <w:top w:val="none" w:sz="0" w:space="0" w:color="auto"/>
        <w:left w:val="none" w:sz="0" w:space="0" w:color="auto"/>
        <w:bottom w:val="none" w:sz="0" w:space="0" w:color="auto"/>
        <w:right w:val="none" w:sz="0" w:space="0" w:color="auto"/>
      </w:divBdr>
    </w:div>
    <w:div w:id="436753419">
      <w:bodyDiv w:val="1"/>
      <w:marLeft w:val="0"/>
      <w:marRight w:val="0"/>
      <w:marTop w:val="0"/>
      <w:marBottom w:val="0"/>
      <w:divBdr>
        <w:top w:val="none" w:sz="0" w:space="0" w:color="auto"/>
        <w:left w:val="none" w:sz="0" w:space="0" w:color="auto"/>
        <w:bottom w:val="none" w:sz="0" w:space="0" w:color="auto"/>
        <w:right w:val="none" w:sz="0" w:space="0" w:color="auto"/>
      </w:divBdr>
    </w:div>
    <w:div w:id="436829971">
      <w:bodyDiv w:val="1"/>
      <w:marLeft w:val="0"/>
      <w:marRight w:val="0"/>
      <w:marTop w:val="0"/>
      <w:marBottom w:val="0"/>
      <w:divBdr>
        <w:top w:val="none" w:sz="0" w:space="0" w:color="auto"/>
        <w:left w:val="none" w:sz="0" w:space="0" w:color="auto"/>
        <w:bottom w:val="none" w:sz="0" w:space="0" w:color="auto"/>
        <w:right w:val="none" w:sz="0" w:space="0" w:color="auto"/>
      </w:divBdr>
    </w:div>
    <w:div w:id="437453252">
      <w:bodyDiv w:val="1"/>
      <w:marLeft w:val="0"/>
      <w:marRight w:val="0"/>
      <w:marTop w:val="0"/>
      <w:marBottom w:val="0"/>
      <w:divBdr>
        <w:top w:val="none" w:sz="0" w:space="0" w:color="auto"/>
        <w:left w:val="none" w:sz="0" w:space="0" w:color="auto"/>
        <w:bottom w:val="none" w:sz="0" w:space="0" w:color="auto"/>
        <w:right w:val="none" w:sz="0" w:space="0" w:color="auto"/>
      </w:divBdr>
    </w:div>
    <w:div w:id="438572531">
      <w:bodyDiv w:val="1"/>
      <w:marLeft w:val="0"/>
      <w:marRight w:val="0"/>
      <w:marTop w:val="0"/>
      <w:marBottom w:val="0"/>
      <w:divBdr>
        <w:top w:val="none" w:sz="0" w:space="0" w:color="auto"/>
        <w:left w:val="none" w:sz="0" w:space="0" w:color="auto"/>
        <w:bottom w:val="none" w:sz="0" w:space="0" w:color="auto"/>
        <w:right w:val="none" w:sz="0" w:space="0" w:color="auto"/>
      </w:divBdr>
    </w:div>
    <w:div w:id="439648154">
      <w:bodyDiv w:val="1"/>
      <w:marLeft w:val="0"/>
      <w:marRight w:val="0"/>
      <w:marTop w:val="0"/>
      <w:marBottom w:val="0"/>
      <w:divBdr>
        <w:top w:val="none" w:sz="0" w:space="0" w:color="auto"/>
        <w:left w:val="none" w:sz="0" w:space="0" w:color="auto"/>
        <w:bottom w:val="none" w:sz="0" w:space="0" w:color="auto"/>
        <w:right w:val="none" w:sz="0" w:space="0" w:color="auto"/>
      </w:divBdr>
    </w:div>
    <w:div w:id="443697771">
      <w:bodyDiv w:val="1"/>
      <w:marLeft w:val="0"/>
      <w:marRight w:val="0"/>
      <w:marTop w:val="0"/>
      <w:marBottom w:val="0"/>
      <w:divBdr>
        <w:top w:val="none" w:sz="0" w:space="0" w:color="auto"/>
        <w:left w:val="none" w:sz="0" w:space="0" w:color="auto"/>
        <w:bottom w:val="none" w:sz="0" w:space="0" w:color="auto"/>
        <w:right w:val="none" w:sz="0" w:space="0" w:color="auto"/>
      </w:divBdr>
    </w:div>
    <w:div w:id="444348251">
      <w:bodyDiv w:val="1"/>
      <w:marLeft w:val="0"/>
      <w:marRight w:val="0"/>
      <w:marTop w:val="0"/>
      <w:marBottom w:val="0"/>
      <w:divBdr>
        <w:top w:val="none" w:sz="0" w:space="0" w:color="auto"/>
        <w:left w:val="none" w:sz="0" w:space="0" w:color="auto"/>
        <w:bottom w:val="none" w:sz="0" w:space="0" w:color="auto"/>
        <w:right w:val="none" w:sz="0" w:space="0" w:color="auto"/>
      </w:divBdr>
    </w:div>
    <w:div w:id="445268836">
      <w:bodyDiv w:val="1"/>
      <w:marLeft w:val="0"/>
      <w:marRight w:val="0"/>
      <w:marTop w:val="0"/>
      <w:marBottom w:val="0"/>
      <w:divBdr>
        <w:top w:val="none" w:sz="0" w:space="0" w:color="auto"/>
        <w:left w:val="none" w:sz="0" w:space="0" w:color="auto"/>
        <w:bottom w:val="none" w:sz="0" w:space="0" w:color="auto"/>
        <w:right w:val="none" w:sz="0" w:space="0" w:color="auto"/>
      </w:divBdr>
    </w:div>
    <w:div w:id="447236097">
      <w:bodyDiv w:val="1"/>
      <w:marLeft w:val="0"/>
      <w:marRight w:val="0"/>
      <w:marTop w:val="0"/>
      <w:marBottom w:val="0"/>
      <w:divBdr>
        <w:top w:val="none" w:sz="0" w:space="0" w:color="auto"/>
        <w:left w:val="none" w:sz="0" w:space="0" w:color="auto"/>
        <w:bottom w:val="none" w:sz="0" w:space="0" w:color="auto"/>
        <w:right w:val="none" w:sz="0" w:space="0" w:color="auto"/>
      </w:divBdr>
    </w:div>
    <w:div w:id="448204709">
      <w:bodyDiv w:val="1"/>
      <w:marLeft w:val="0"/>
      <w:marRight w:val="0"/>
      <w:marTop w:val="0"/>
      <w:marBottom w:val="0"/>
      <w:divBdr>
        <w:top w:val="none" w:sz="0" w:space="0" w:color="auto"/>
        <w:left w:val="none" w:sz="0" w:space="0" w:color="auto"/>
        <w:bottom w:val="none" w:sz="0" w:space="0" w:color="auto"/>
        <w:right w:val="none" w:sz="0" w:space="0" w:color="auto"/>
      </w:divBdr>
    </w:div>
    <w:div w:id="448672218">
      <w:bodyDiv w:val="1"/>
      <w:marLeft w:val="0"/>
      <w:marRight w:val="0"/>
      <w:marTop w:val="0"/>
      <w:marBottom w:val="0"/>
      <w:divBdr>
        <w:top w:val="none" w:sz="0" w:space="0" w:color="auto"/>
        <w:left w:val="none" w:sz="0" w:space="0" w:color="auto"/>
        <w:bottom w:val="none" w:sz="0" w:space="0" w:color="auto"/>
        <w:right w:val="none" w:sz="0" w:space="0" w:color="auto"/>
      </w:divBdr>
    </w:div>
    <w:div w:id="451706461">
      <w:bodyDiv w:val="1"/>
      <w:marLeft w:val="0"/>
      <w:marRight w:val="0"/>
      <w:marTop w:val="0"/>
      <w:marBottom w:val="0"/>
      <w:divBdr>
        <w:top w:val="none" w:sz="0" w:space="0" w:color="auto"/>
        <w:left w:val="none" w:sz="0" w:space="0" w:color="auto"/>
        <w:bottom w:val="none" w:sz="0" w:space="0" w:color="auto"/>
        <w:right w:val="none" w:sz="0" w:space="0" w:color="auto"/>
      </w:divBdr>
    </w:div>
    <w:div w:id="454905175">
      <w:bodyDiv w:val="1"/>
      <w:marLeft w:val="0"/>
      <w:marRight w:val="0"/>
      <w:marTop w:val="0"/>
      <w:marBottom w:val="0"/>
      <w:divBdr>
        <w:top w:val="none" w:sz="0" w:space="0" w:color="auto"/>
        <w:left w:val="none" w:sz="0" w:space="0" w:color="auto"/>
        <w:bottom w:val="none" w:sz="0" w:space="0" w:color="auto"/>
        <w:right w:val="none" w:sz="0" w:space="0" w:color="auto"/>
      </w:divBdr>
    </w:div>
    <w:div w:id="456459680">
      <w:bodyDiv w:val="1"/>
      <w:marLeft w:val="0"/>
      <w:marRight w:val="0"/>
      <w:marTop w:val="0"/>
      <w:marBottom w:val="0"/>
      <w:divBdr>
        <w:top w:val="none" w:sz="0" w:space="0" w:color="auto"/>
        <w:left w:val="none" w:sz="0" w:space="0" w:color="auto"/>
        <w:bottom w:val="none" w:sz="0" w:space="0" w:color="auto"/>
        <w:right w:val="none" w:sz="0" w:space="0" w:color="auto"/>
      </w:divBdr>
    </w:div>
    <w:div w:id="458186788">
      <w:bodyDiv w:val="1"/>
      <w:marLeft w:val="0"/>
      <w:marRight w:val="0"/>
      <w:marTop w:val="0"/>
      <w:marBottom w:val="0"/>
      <w:divBdr>
        <w:top w:val="none" w:sz="0" w:space="0" w:color="auto"/>
        <w:left w:val="none" w:sz="0" w:space="0" w:color="auto"/>
        <w:bottom w:val="none" w:sz="0" w:space="0" w:color="auto"/>
        <w:right w:val="none" w:sz="0" w:space="0" w:color="auto"/>
      </w:divBdr>
    </w:div>
    <w:div w:id="458230990">
      <w:bodyDiv w:val="1"/>
      <w:marLeft w:val="0"/>
      <w:marRight w:val="0"/>
      <w:marTop w:val="0"/>
      <w:marBottom w:val="0"/>
      <w:divBdr>
        <w:top w:val="none" w:sz="0" w:space="0" w:color="auto"/>
        <w:left w:val="none" w:sz="0" w:space="0" w:color="auto"/>
        <w:bottom w:val="none" w:sz="0" w:space="0" w:color="auto"/>
        <w:right w:val="none" w:sz="0" w:space="0" w:color="auto"/>
      </w:divBdr>
    </w:div>
    <w:div w:id="458915205">
      <w:bodyDiv w:val="1"/>
      <w:marLeft w:val="0"/>
      <w:marRight w:val="0"/>
      <w:marTop w:val="0"/>
      <w:marBottom w:val="0"/>
      <w:divBdr>
        <w:top w:val="none" w:sz="0" w:space="0" w:color="auto"/>
        <w:left w:val="none" w:sz="0" w:space="0" w:color="auto"/>
        <w:bottom w:val="none" w:sz="0" w:space="0" w:color="auto"/>
        <w:right w:val="none" w:sz="0" w:space="0" w:color="auto"/>
      </w:divBdr>
    </w:div>
    <w:div w:id="462624351">
      <w:bodyDiv w:val="1"/>
      <w:marLeft w:val="0"/>
      <w:marRight w:val="0"/>
      <w:marTop w:val="0"/>
      <w:marBottom w:val="0"/>
      <w:divBdr>
        <w:top w:val="none" w:sz="0" w:space="0" w:color="auto"/>
        <w:left w:val="none" w:sz="0" w:space="0" w:color="auto"/>
        <w:bottom w:val="none" w:sz="0" w:space="0" w:color="auto"/>
        <w:right w:val="none" w:sz="0" w:space="0" w:color="auto"/>
      </w:divBdr>
    </w:div>
    <w:div w:id="463043778">
      <w:bodyDiv w:val="1"/>
      <w:marLeft w:val="0"/>
      <w:marRight w:val="0"/>
      <w:marTop w:val="0"/>
      <w:marBottom w:val="0"/>
      <w:divBdr>
        <w:top w:val="none" w:sz="0" w:space="0" w:color="auto"/>
        <w:left w:val="none" w:sz="0" w:space="0" w:color="auto"/>
        <w:bottom w:val="none" w:sz="0" w:space="0" w:color="auto"/>
        <w:right w:val="none" w:sz="0" w:space="0" w:color="auto"/>
      </w:divBdr>
    </w:div>
    <w:div w:id="466701859">
      <w:bodyDiv w:val="1"/>
      <w:marLeft w:val="0"/>
      <w:marRight w:val="0"/>
      <w:marTop w:val="0"/>
      <w:marBottom w:val="0"/>
      <w:divBdr>
        <w:top w:val="none" w:sz="0" w:space="0" w:color="auto"/>
        <w:left w:val="none" w:sz="0" w:space="0" w:color="auto"/>
        <w:bottom w:val="none" w:sz="0" w:space="0" w:color="auto"/>
        <w:right w:val="none" w:sz="0" w:space="0" w:color="auto"/>
      </w:divBdr>
    </w:div>
    <w:div w:id="469204953">
      <w:bodyDiv w:val="1"/>
      <w:marLeft w:val="0"/>
      <w:marRight w:val="0"/>
      <w:marTop w:val="0"/>
      <w:marBottom w:val="0"/>
      <w:divBdr>
        <w:top w:val="none" w:sz="0" w:space="0" w:color="auto"/>
        <w:left w:val="none" w:sz="0" w:space="0" w:color="auto"/>
        <w:bottom w:val="none" w:sz="0" w:space="0" w:color="auto"/>
        <w:right w:val="none" w:sz="0" w:space="0" w:color="auto"/>
      </w:divBdr>
    </w:div>
    <w:div w:id="471169478">
      <w:bodyDiv w:val="1"/>
      <w:marLeft w:val="0"/>
      <w:marRight w:val="0"/>
      <w:marTop w:val="0"/>
      <w:marBottom w:val="0"/>
      <w:divBdr>
        <w:top w:val="none" w:sz="0" w:space="0" w:color="auto"/>
        <w:left w:val="none" w:sz="0" w:space="0" w:color="auto"/>
        <w:bottom w:val="none" w:sz="0" w:space="0" w:color="auto"/>
        <w:right w:val="none" w:sz="0" w:space="0" w:color="auto"/>
      </w:divBdr>
    </w:div>
    <w:div w:id="471289110">
      <w:bodyDiv w:val="1"/>
      <w:marLeft w:val="0"/>
      <w:marRight w:val="0"/>
      <w:marTop w:val="0"/>
      <w:marBottom w:val="0"/>
      <w:divBdr>
        <w:top w:val="none" w:sz="0" w:space="0" w:color="auto"/>
        <w:left w:val="none" w:sz="0" w:space="0" w:color="auto"/>
        <w:bottom w:val="none" w:sz="0" w:space="0" w:color="auto"/>
        <w:right w:val="none" w:sz="0" w:space="0" w:color="auto"/>
      </w:divBdr>
    </w:div>
    <w:div w:id="473176799">
      <w:bodyDiv w:val="1"/>
      <w:marLeft w:val="0"/>
      <w:marRight w:val="0"/>
      <w:marTop w:val="0"/>
      <w:marBottom w:val="0"/>
      <w:divBdr>
        <w:top w:val="none" w:sz="0" w:space="0" w:color="auto"/>
        <w:left w:val="none" w:sz="0" w:space="0" w:color="auto"/>
        <w:bottom w:val="none" w:sz="0" w:space="0" w:color="auto"/>
        <w:right w:val="none" w:sz="0" w:space="0" w:color="auto"/>
      </w:divBdr>
    </w:div>
    <w:div w:id="473184481">
      <w:bodyDiv w:val="1"/>
      <w:marLeft w:val="0"/>
      <w:marRight w:val="0"/>
      <w:marTop w:val="0"/>
      <w:marBottom w:val="0"/>
      <w:divBdr>
        <w:top w:val="none" w:sz="0" w:space="0" w:color="auto"/>
        <w:left w:val="none" w:sz="0" w:space="0" w:color="auto"/>
        <w:bottom w:val="none" w:sz="0" w:space="0" w:color="auto"/>
        <w:right w:val="none" w:sz="0" w:space="0" w:color="auto"/>
      </w:divBdr>
    </w:div>
    <w:div w:id="474685342">
      <w:bodyDiv w:val="1"/>
      <w:marLeft w:val="0"/>
      <w:marRight w:val="0"/>
      <w:marTop w:val="0"/>
      <w:marBottom w:val="0"/>
      <w:divBdr>
        <w:top w:val="none" w:sz="0" w:space="0" w:color="auto"/>
        <w:left w:val="none" w:sz="0" w:space="0" w:color="auto"/>
        <w:bottom w:val="none" w:sz="0" w:space="0" w:color="auto"/>
        <w:right w:val="none" w:sz="0" w:space="0" w:color="auto"/>
      </w:divBdr>
    </w:div>
    <w:div w:id="475219841">
      <w:bodyDiv w:val="1"/>
      <w:marLeft w:val="0"/>
      <w:marRight w:val="0"/>
      <w:marTop w:val="0"/>
      <w:marBottom w:val="0"/>
      <w:divBdr>
        <w:top w:val="none" w:sz="0" w:space="0" w:color="auto"/>
        <w:left w:val="none" w:sz="0" w:space="0" w:color="auto"/>
        <w:bottom w:val="none" w:sz="0" w:space="0" w:color="auto"/>
        <w:right w:val="none" w:sz="0" w:space="0" w:color="auto"/>
      </w:divBdr>
    </w:div>
    <w:div w:id="475225257">
      <w:bodyDiv w:val="1"/>
      <w:marLeft w:val="0"/>
      <w:marRight w:val="0"/>
      <w:marTop w:val="0"/>
      <w:marBottom w:val="0"/>
      <w:divBdr>
        <w:top w:val="none" w:sz="0" w:space="0" w:color="auto"/>
        <w:left w:val="none" w:sz="0" w:space="0" w:color="auto"/>
        <w:bottom w:val="none" w:sz="0" w:space="0" w:color="auto"/>
        <w:right w:val="none" w:sz="0" w:space="0" w:color="auto"/>
      </w:divBdr>
    </w:div>
    <w:div w:id="475948483">
      <w:bodyDiv w:val="1"/>
      <w:marLeft w:val="0"/>
      <w:marRight w:val="0"/>
      <w:marTop w:val="0"/>
      <w:marBottom w:val="0"/>
      <w:divBdr>
        <w:top w:val="none" w:sz="0" w:space="0" w:color="auto"/>
        <w:left w:val="none" w:sz="0" w:space="0" w:color="auto"/>
        <w:bottom w:val="none" w:sz="0" w:space="0" w:color="auto"/>
        <w:right w:val="none" w:sz="0" w:space="0" w:color="auto"/>
      </w:divBdr>
    </w:div>
    <w:div w:id="476533462">
      <w:bodyDiv w:val="1"/>
      <w:marLeft w:val="0"/>
      <w:marRight w:val="0"/>
      <w:marTop w:val="0"/>
      <w:marBottom w:val="0"/>
      <w:divBdr>
        <w:top w:val="none" w:sz="0" w:space="0" w:color="auto"/>
        <w:left w:val="none" w:sz="0" w:space="0" w:color="auto"/>
        <w:bottom w:val="none" w:sz="0" w:space="0" w:color="auto"/>
        <w:right w:val="none" w:sz="0" w:space="0" w:color="auto"/>
      </w:divBdr>
    </w:div>
    <w:div w:id="479925240">
      <w:bodyDiv w:val="1"/>
      <w:marLeft w:val="0"/>
      <w:marRight w:val="0"/>
      <w:marTop w:val="0"/>
      <w:marBottom w:val="0"/>
      <w:divBdr>
        <w:top w:val="none" w:sz="0" w:space="0" w:color="auto"/>
        <w:left w:val="none" w:sz="0" w:space="0" w:color="auto"/>
        <w:bottom w:val="none" w:sz="0" w:space="0" w:color="auto"/>
        <w:right w:val="none" w:sz="0" w:space="0" w:color="auto"/>
      </w:divBdr>
    </w:div>
    <w:div w:id="480315441">
      <w:bodyDiv w:val="1"/>
      <w:marLeft w:val="0"/>
      <w:marRight w:val="0"/>
      <w:marTop w:val="0"/>
      <w:marBottom w:val="0"/>
      <w:divBdr>
        <w:top w:val="none" w:sz="0" w:space="0" w:color="auto"/>
        <w:left w:val="none" w:sz="0" w:space="0" w:color="auto"/>
        <w:bottom w:val="none" w:sz="0" w:space="0" w:color="auto"/>
        <w:right w:val="none" w:sz="0" w:space="0" w:color="auto"/>
      </w:divBdr>
    </w:div>
    <w:div w:id="480926726">
      <w:bodyDiv w:val="1"/>
      <w:marLeft w:val="0"/>
      <w:marRight w:val="0"/>
      <w:marTop w:val="0"/>
      <w:marBottom w:val="0"/>
      <w:divBdr>
        <w:top w:val="none" w:sz="0" w:space="0" w:color="auto"/>
        <w:left w:val="none" w:sz="0" w:space="0" w:color="auto"/>
        <w:bottom w:val="none" w:sz="0" w:space="0" w:color="auto"/>
        <w:right w:val="none" w:sz="0" w:space="0" w:color="auto"/>
      </w:divBdr>
    </w:div>
    <w:div w:id="484007269">
      <w:bodyDiv w:val="1"/>
      <w:marLeft w:val="0"/>
      <w:marRight w:val="0"/>
      <w:marTop w:val="0"/>
      <w:marBottom w:val="0"/>
      <w:divBdr>
        <w:top w:val="none" w:sz="0" w:space="0" w:color="auto"/>
        <w:left w:val="none" w:sz="0" w:space="0" w:color="auto"/>
        <w:bottom w:val="none" w:sz="0" w:space="0" w:color="auto"/>
        <w:right w:val="none" w:sz="0" w:space="0" w:color="auto"/>
      </w:divBdr>
    </w:div>
    <w:div w:id="485516267">
      <w:bodyDiv w:val="1"/>
      <w:marLeft w:val="0"/>
      <w:marRight w:val="0"/>
      <w:marTop w:val="0"/>
      <w:marBottom w:val="0"/>
      <w:divBdr>
        <w:top w:val="none" w:sz="0" w:space="0" w:color="auto"/>
        <w:left w:val="none" w:sz="0" w:space="0" w:color="auto"/>
        <w:bottom w:val="none" w:sz="0" w:space="0" w:color="auto"/>
        <w:right w:val="none" w:sz="0" w:space="0" w:color="auto"/>
      </w:divBdr>
    </w:div>
    <w:div w:id="486635592">
      <w:bodyDiv w:val="1"/>
      <w:marLeft w:val="0"/>
      <w:marRight w:val="0"/>
      <w:marTop w:val="0"/>
      <w:marBottom w:val="0"/>
      <w:divBdr>
        <w:top w:val="none" w:sz="0" w:space="0" w:color="auto"/>
        <w:left w:val="none" w:sz="0" w:space="0" w:color="auto"/>
        <w:bottom w:val="none" w:sz="0" w:space="0" w:color="auto"/>
        <w:right w:val="none" w:sz="0" w:space="0" w:color="auto"/>
      </w:divBdr>
    </w:div>
    <w:div w:id="487207339">
      <w:bodyDiv w:val="1"/>
      <w:marLeft w:val="0"/>
      <w:marRight w:val="0"/>
      <w:marTop w:val="0"/>
      <w:marBottom w:val="0"/>
      <w:divBdr>
        <w:top w:val="none" w:sz="0" w:space="0" w:color="auto"/>
        <w:left w:val="none" w:sz="0" w:space="0" w:color="auto"/>
        <w:bottom w:val="none" w:sz="0" w:space="0" w:color="auto"/>
        <w:right w:val="none" w:sz="0" w:space="0" w:color="auto"/>
      </w:divBdr>
    </w:div>
    <w:div w:id="494732629">
      <w:bodyDiv w:val="1"/>
      <w:marLeft w:val="0"/>
      <w:marRight w:val="0"/>
      <w:marTop w:val="0"/>
      <w:marBottom w:val="0"/>
      <w:divBdr>
        <w:top w:val="none" w:sz="0" w:space="0" w:color="auto"/>
        <w:left w:val="none" w:sz="0" w:space="0" w:color="auto"/>
        <w:bottom w:val="none" w:sz="0" w:space="0" w:color="auto"/>
        <w:right w:val="none" w:sz="0" w:space="0" w:color="auto"/>
      </w:divBdr>
    </w:div>
    <w:div w:id="494734112">
      <w:bodyDiv w:val="1"/>
      <w:marLeft w:val="0"/>
      <w:marRight w:val="0"/>
      <w:marTop w:val="0"/>
      <w:marBottom w:val="0"/>
      <w:divBdr>
        <w:top w:val="none" w:sz="0" w:space="0" w:color="auto"/>
        <w:left w:val="none" w:sz="0" w:space="0" w:color="auto"/>
        <w:bottom w:val="none" w:sz="0" w:space="0" w:color="auto"/>
        <w:right w:val="none" w:sz="0" w:space="0" w:color="auto"/>
      </w:divBdr>
    </w:div>
    <w:div w:id="494802605">
      <w:bodyDiv w:val="1"/>
      <w:marLeft w:val="0"/>
      <w:marRight w:val="0"/>
      <w:marTop w:val="0"/>
      <w:marBottom w:val="0"/>
      <w:divBdr>
        <w:top w:val="none" w:sz="0" w:space="0" w:color="auto"/>
        <w:left w:val="none" w:sz="0" w:space="0" w:color="auto"/>
        <w:bottom w:val="none" w:sz="0" w:space="0" w:color="auto"/>
        <w:right w:val="none" w:sz="0" w:space="0" w:color="auto"/>
      </w:divBdr>
    </w:div>
    <w:div w:id="496389106">
      <w:bodyDiv w:val="1"/>
      <w:marLeft w:val="0"/>
      <w:marRight w:val="0"/>
      <w:marTop w:val="0"/>
      <w:marBottom w:val="0"/>
      <w:divBdr>
        <w:top w:val="none" w:sz="0" w:space="0" w:color="auto"/>
        <w:left w:val="none" w:sz="0" w:space="0" w:color="auto"/>
        <w:bottom w:val="none" w:sz="0" w:space="0" w:color="auto"/>
        <w:right w:val="none" w:sz="0" w:space="0" w:color="auto"/>
      </w:divBdr>
    </w:div>
    <w:div w:id="496768001">
      <w:bodyDiv w:val="1"/>
      <w:marLeft w:val="0"/>
      <w:marRight w:val="0"/>
      <w:marTop w:val="0"/>
      <w:marBottom w:val="0"/>
      <w:divBdr>
        <w:top w:val="none" w:sz="0" w:space="0" w:color="auto"/>
        <w:left w:val="none" w:sz="0" w:space="0" w:color="auto"/>
        <w:bottom w:val="none" w:sz="0" w:space="0" w:color="auto"/>
        <w:right w:val="none" w:sz="0" w:space="0" w:color="auto"/>
      </w:divBdr>
    </w:div>
    <w:div w:id="501241854">
      <w:bodyDiv w:val="1"/>
      <w:marLeft w:val="0"/>
      <w:marRight w:val="0"/>
      <w:marTop w:val="0"/>
      <w:marBottom w:val="0"/>
      <w:divBdr>
        <w:top w:val="none" w:sz="0" w:space="0" w:color="auto"/>
        <w:left w:val="none" w:sz="0" w:space="0" w:color="auto"/>
        <w:bottom w:val="none" w:sz="0" w:space="0" w:color="auto"/>
        <w:right w:val="none" w:sz="0" w:space="0" w:color="auto"/>
      </w:divBdr>
    </w:div>
    <w:div w:id="502164079">
      <w:bodyDiv w:val="1"/>
      <w:marLeft w:val="0"/>
      <w:marRight w:val="0"/>
      <w:marTop w:val="0"/>
      <w:marBottom w:val="0"/>
      <w:divBdr>
        <w:top w:val="none" w:sz="0" w:space="0" w:color="auto"/>
        <w:left w:val="none" w:sz="0" w:space="0" w:color="auto"/>
        <w:bottom w:val="none" w:sz="0" w:space="0" w:color="auto"/>
        <w:right w:val="none" w:sz="0" w:space="0" w:color="auto"/>
      </w:divBdr>
    </w:div>
    <w:div w:id="505098779">
      <w:bodyDiv w:val="1"/>
      <w:marLeft w:val="0"/>
      <w:marRight w:val="0"/>
      <w:marTop w:val="0"/>
      <w:marBottom w:val="0"/>
      <w:divBdr>
        <w:top w:val="none" w:sz="0" w:space="0" w:color="auto"/>
        <w:left w:val="none" w:sz="0" w:space="0" w:color="auto"/>
        <w:bottom w:val="none" w:sz="0" w:space="0" w:color="auto"/>
        <w:right w:val="none" w:sz="0" w:space="0" w:color="auto"/>
      </w:divBdr>
    </w:div>
    <w:div w:id="506410545">
      <w:bodyDiv w:val="1"/>
      <w:marLeft w:val="0"/>
      <w:marRight w:val="0"/>
      <w:marTop w:val="0"/>
      <w:marBottom w:val="0"/>
      <w:divBdr>
        <w:top w:val="none" w:sz="0" w:space="0" w:color="auto"/>
        <w:left w:val="none" w:sz="0" w:space="0" w:color="auto"/>
        <w:bottom w:val="none" w:sz="0" w:space="0" w:color="auto"/>
        <w:right w:val="none" w:sz="0" w:space="0" w:color="auto"/>
      </w:divBdr>
    </w:div>
    <w:div w:id="508639116">
      <w:bodyDiv w:val="1"/>
      <w:marLeft w:val="0"/>
      <w:marRight w:val="0"/>
      <w:marTop w:val="0"/>
      <w:marBottom w:val="0"/>
      <w:divBdr>
        <w:top w:val="none" w:sz="0" w:space="0" w:color="auto"/>
        <w:left w:val="none" w:sz="0" w:space="0" w:color="auto"/>
        <w:bottom w:val="none" w:sz="0" w:space="0" w:color="auto"/>
        <w:right w:val="none" w:sz="0" w:space="0" w:color="auto"/>
      </w:divBdr>
    </w:div>
    <w:div w:id="509566412">
      <w:bodyDiv w:val="1"/>
      <w:marLeft w:val="0"/>
      <w:marRight w:val="0"/>
      <w:marTop w:val="0"/>
      <w:marBottom w:val="0"/>
      <w:divBdr>
        <w:top w:val="none" w:sz="0" w:space="0" w:color="auto"/>
        <w:left w:val="none" w:sz="0" w:space="0" w:color="auto"/>
        <w:bottom w:val="none" w:sz="0" w:space="0" w:color="auto"/>
        <w:right w:val="none" w:sz="0" w:space="0" w:color="auto"/>
      </w:divBdr>
    </w:div>
    <w:div w:id="510728170">
      <w:bodyDiv w:val="1"/>
      <w:marLeft w:val="0"/>
      <w:marRight w:val="0"/>
      <w:marTop w:val="0"/>
      <w:marBottom w:val="0"/>
      <w:divBdr>
        <w:top w:val="none" w:sz="0" w:space="0" w:color="auto"/>
        <w:left w:val="none" w:sz="0" w:space="0" w:color="auto"/>
        <w:bottom w:val="none" w:sz="0" w:space="0" w:color="auto"/>
        <w:right w:val="none" w:sz="0" w:space="0" w:color="auto"/>
      </w:divBdr>
    </w:div>
    <w:div w:id="510997156">
      <w:bodyDiv w:val="1"/>
      <w:marLeft w:val="0"/>
      <w:marRight w:val="0"/>
      <w:marTop w:val="0"/>
      <w:marBottom w:val="0"/>
      <w:divBdr>
        <w:top w:val="none" w:sz="0" w:space="0" w:color="auto"/>
        <w:left w:val="none" w:sz="0" w:space="0" w:color="auto"/>
        <w:bottom w:val="none" w:sz="0" w:space="0" w:color="auto"/>
        <w:right w:val="none" w:sz="0" w:space="0" w:color="auto"/>
      </w:divBdr>
    </w:div>
    <w:div w:id="514850911">
      <w:bodyDiv w:val="1"/>
      <w:marLeft w:val="0"/>
      <w:marRight w:val="0"/>
      <w:marTop w:val="0"/>
      <w:marBottom w:val="0"/>
      <w:divBdr>
        <w:top w:val="none" w:sz="0" w:space="0" w:color="auto"/>
        <w:left w:val="none" w:sz="0" w:space="0" w:color="auto"/>
        <w:bottom w:val="none" w:sz="0" w:space="0" w:color="auto"/>
        <w:right w:val="none" w:sz="0" w:space="0" w:color="auto"/>
      </w:divBdr>
    </w:div>
    <w:div w:id="518012865">
      <w:bodyDiv w:val="1"/>
      <w:marLeft w:val="0"/>
      <w:marRight w:val="0"/>
      <w:marTop w:val="0"/>
      <w:marBottom w:val="0"/>
      <w:divBdr>
        <w:top w:val="none" w:sz="0" w:space="0" w:color="auto"/>
        <w:left w:val="none" w:sz="0" w:space="0" w:color="auto"/>
        <w:bottom w:val="none" w:sz="0" w:space="0" w:color="auto"/>
        <w:right w:val="none" w:sz="0" w:space="0" w:color="auto"/>
      </w:divBdr>
    </w:div>
    <w:div w:id="518155523">
      <w:bodyDiv w:val="1"/>
      <w:marLeft w:val="0"/>
      <w:marRight w:val="0"/>
      <w:marTop w:val="0"/>
      <w:marBottom w:val="0"/>
      <w:divBdr>
        <w:top w:val="none" w:sz="0" w:space="0" w:color="auto"/>
        <w:left w:val="none" w:sz="0" w:space="0" w:color="auto"/>
        <w:bottom w:val="none" w:sz="0" w:space="0" w:color="auto"/>
        <w:right w:val="none" w:sz="0" w:space="0" w:color="auto"/>
      </w:divBdr>
    </w:div>
    <w:div w:id="518617810">
      <w:bodyDiv w:val="1"/>
      <w:marLeft w:val="0"/>
      <w:marRight w:val="0"/>
      <w:marTop w:val="0"/>
      <w:marBottom w:val="0"/>
      <w:divBdr>
        <w:top w:val="none" w:sz="0" w:space="0" w:color="auto"/>
        <w:left w:val="none" w:sz="0" w:space="0" w:color="auto"/>
        <w:bottom w:val="none" w:sz="0" w:space="0" w:color="auto"/>
        <w:right w:val="none" w:sz="0" w:space="0" w:color="auto"/>
      </w:divBdr>
    </w:div>
    <w:div w:id="519012333">
      <w:bodyDiv w:val="1"/>
      <w:marLeft w:val="0"/>
      <w:marRight w:val="0"/>
      <w:marTop w:val="0"/>
      <w:marBottom w:val="0"/>
      <w:divBdr>
        <w:top w:val="none" w:sz="0" w:space="0" w:color="auto"/>
        <w:left w:val="none" w:sz="0" w:space="0" w:color="auto"/>
        <w:bottom w:val="none" w:sz="0" w:space="0" w:color="auto"/>
        <w:right w:val="none" w:sz="0" w:space="0" w:color="auto"/>
      </w:divBdr>
    </w:div>
    <w:div w:id="519709209">
      <w:bodyDiv w:val="1"/>
      <w:marLeft w:val="0"/>
      <w:marRight w:val="0"/>
      <w:marTop w:val="0"/>
      <w:marBottom w:val="0"/>
      <w:divBdr>
        <w:top w:val="none" w:sz="0" w:space="0" w:color="auto"/>
        <w:left w:val="none" w:sz="0" w:space="0" w:color="auto"/>
        <w:bottom w:val="none" w:sz="0" w:space="0" w:color="auto"/>
        <w:right w:val="none" w:sz="0" w:space="0" w:color="auto"/>
      </w:divBdr>
    </w:div>
    <w:div w:id="520245142">
      <w:bodyDiv w:val="1"/>
      <w:marLeft w:val="0"/>
      <w:marRight w:val="0"/>
      <w:marTop w:val="0"/>
      <w:marBottom w:val="0"/>
      <w:divBdr>
        <w:top w:val="none" w:sz="0" w:space="0" w:color="auto"/>
        <w:left w:val="none" w:sz="0" w:space="0" w:color="auto"/>
        <w:bottom w:val="none" w:sz="0" w:space="0" w:color="auto"/>
        <w:right w:val="none" w:sz="0" w:space="0" w:color="auto"/>
      </w:divBdr>
    </w:div>
    <w:div w:id="521556685">
      <w:bodyDiv w:val="1"/>
      <w:marLeft w:val="0"/>
      <w:marRight w:val="0"/>
      <w:marTop w:val="0"/>
      <w:marBottom w:val="0"/>
      <w:divBdr>
        <w:top w:val="none" w:sz="0" w:space="0" w:color="auto"/>
        <w:left w:val="none" w:sz="0" w:space="0" w:color="auto"/>
        <w:bottom w:val="none" w:sz="0" w:space="0" w:color="auto"/>
        <w:right w:val="none" w:sz="0" w:space="0" w:color="auto"/>
      </w:divBdr>
    </w:div>
    <w:div w:id="522400536">
      <w:bodyDiv w:val="1"/>
      <w:marLeft w:val="0"/>
      <w:marRight w:val="0"/>
      <w:marTop w:val="0"/>
      <w:marBottom w:val="0"/>
      <w:divBdr>
        <w:top w:val="none" w:sz="0" w:space="0" w:color="auto"/>
        <w:left w:val="none" w:sz="0" w:space="0" w:color="auto"/>
        <w:bottom w:val="none" w:sz="0" w:space="0" w:color="auto"/>
        <w:right w:val="none" w:sz="0" w:space="0" w:color="auto"/>
      </w:divBdr>
    </w:div>
    <w:div w:id="524102616">
      <w:bodyDiv w:val="1"/>
      <w:marLeft w:val="0"/>
      <w:marRight w:val="0"/>
      <w:marTop w:val="0"/>
      <w:marBottom w:val="0"/>
      <w:divBdr>
        <w:top w:val="none" w:sz="0" w:space="0" w:color="auto"/>
        <w:left w:val="none" w:sz="0" w:space="0" w:color="auto"/>
        <w:bottom w:val="none" w:sz="0" w:space="0" w:color="auto"/>
        <w:right w:val="none" w:sz="0" w:space="0" w:color="auto"/>
      </w:divBdr>
    </w:div>
    <w:div w:id="527065001">
      <w:bodyDiv w:val="1"/>
      <w:marLeft w:val="0"/>
      <w:marRight w:val="0"/>
      <w:marTop w:val="0"/>
      <w:marBottom w:val="0"/>
      <w:divBdr>
        <w:top w:val="none" w:sz="0" w:space="0" w:color="auto"/>
        <w:left w:val="none" w:sz="0" w:space="0" w:color="auto"/>
        <w:bottom w:val="none" w:sz="0" w:space="0" w:color="auto"/>
        <w:right w:val="none" w:sz="0" w:space="0" w:color="auto"/>
      </w:divBdr>
    </w:div>
    <w:div w:id="534738494">
      <w:bodyDiv w:val="1"/>
      <w:marLeft w:val="0"/>
      <w:marRight w:val="0"/>
      <w:marTop w:val="0"/>
      <w:marBottom w:val="0"/>
      <w:divBdr>
        <w:top w:val="none" w:sz="0" w:space="0" w:color="auto"/>
        <w:left w:val="none" w:sz="0" w:space="0" w:color="auto"/>
        <w:bottom w:val="none" w:sz="0" w:space="0" w:color="auto"/>
        <w:right w:val="none" w:sz="0" w:space="0" w:color="auto"/>
      </w:divBdr>
    </w:div>
    <w:div w:id="535656293">
      <w:bodyDiv w:val="1"/>
      <w:marLeft w:val="0"/>
      <w:marRight w:val="0"/>
      <w:marTop w:val="0"/>
      <w:marBottom w:val="0"/>
      <w:divBdr>
        <w:top w:val="none" w:sz="0" w:space="0" w:color="auto"/>
        <w:left w:val="none" w:sz="0" w:space="0" w:color="auto"/>
        <w:bottom w:val="none" w:sz="0" w:space="0" w:color="auto"/>
        <w:right w:val="none" w:sz="0" w:space="0" w:color="auto"/>
      </w:divBdr>
    </w:div>
    <w:div w:id="535848886">
      <w:bodyDiv w:val="1"/>
      <w:marLeft w:val="0"/>
      <w:marRight w:val="0"/>
      <w:marTop w:val="0"/>
      <w:marBottom w:val="0"/>
      <w:divBdr>
        <w:top w:val="none" w:sz="0" w:space="0" w:color="auto"/>
        <w:left w:val="none" w:sz="0" w:space="0" w:color="auto"/>
        <w:bottom w:val="none" w:sz="0" w:space="0" w:color="auto"/>
        <w:right w:val="none" w:sz="0" w:space="0" w:color="auto"/>
      </w:divBdr>
    </w:div>
    <w:div w:id="538779201">
      <w:bodyDiv w:val="1"/>
      <w:marLeft w:val="0"/>
      <w:marRight w:val="0"/>
      <w:marTop w:val="0"/>
      <w:marBottom w:val="0"/>
      <w:divBdr>
        <w:top w:val="none" w:sz="0" w:space="0" w:color="auto"/>
        <w:left w:val="none" w:sz="0" w:space="0" w:color="auto"/>
        <w:bottom w:val="none" w:sz="0" w:space="0" w:color="auto"/>
        <w:right w:val="none" w:sz="0" w:space="0" w:color="auto"/>
      </w:divBdr>
    </w:div>
    <w:div w:id="539175086">
      <w:bodyDiv w:val="1"/>
      <w:marLeft w:val="0"/>
      <w:marRight w:val="0"/>
      <w:marTop w:val="0"/>
      <w:marBottom w:val="0"/>
      <w:divBdr>
        <w:top w:val="none" w:sz="0" w:space="0" w:color="auto"/>
        <w:left w:val="none" w:sz="0" w:space="0" w:color="auto"/>
        <w:bottom w:val="none" w:sz="0" w:space="0" w:color="auto"/>
        <w:right w:val="none" w:sz="0" w:space="0" w:color="auto"/>
      </w:divBdr>
    </w:div>
    <w:div w:id="541288657">
      <w:bodyDiv w:val="1"/>
      <w:marLeft w:val="0"/>
      <w:marRight w:val="0"/>
      <w:marTop w:val="0"/>
      <w:marBottom w:val="0"/>
      <w:divBdr>
        <w:top w:val="none" w:sz="0" w:space="0" w:color="auto"/>
        <w:left w:val="none" w:sz="0" w:space="0" w:color="auto"/>
        <w:bottom w:val="none" w:sz="0" w:space="0" w:color="auto"/>
        <w:right w:val="none" w:sz="0" w:space="0" w:color="auto"/>
      </w:divBdr>
    </w:div>
    <w:div w:id="543568466">
      <w:bodyDiv w:val="1"/>
      <w:marLeft w:val="0"/>
      <w:marRight w:val="0"/>
      <w:marTop w:val="0"/>
      <w:marBottom w:val="0"/>
      <w:divBdr>
        <w:top w:val="none" w:sz="0" w:space="0" w:color="auto"/>
        <w:left w:val="none" w:sz="0" w:space="0" w:color="auto"/>
        <w:bottom w:val="none" w:sz="0" w:space="0" w:color="auto"/>
        <w:right w:val="none" w:sz="0" w:space="0" w:color="auto"/>
      </w:divBdr>
    </w:div>
    <w:div w:id="544374595">
      <w:bodyDiv w:val="1"/>
      <w:marLeft w:val="0"/>
      <w:marRight w:val="0"/>
      <w:marTop w:val="0"/>
      <w:marBottom w:val="0"/>
      <w:divBdr>
        <w:top w:val="none" w:sz="0" w:space="0" w:color="auto"/>
        <w:left w:val="none" w:sz="0" w:space="0" w:color="auto"/>
        <w:bottom w:val="none" w:sz="0" w:space="0" w:color="auto"/>
        <w:right w:val="none" w:sz="0" w:space="0" w:color="auto"/>
      </w:divBdr>
    </w:div>
    <w:div w:id="546842141">
      <w:bodyDiv w:val="1"/>
      <w:marLeft w:val="0"/>
      <w:marRight w:val="0"/>
      <w:marTop w:val="0"/>
      <w:marBottom w:val="0"/>
      <w:divBdr>
        <w:top w:val="none" w:sz="0" w:space="0" w:color="auto"/>
        <w:left w:val="none" w:sz="0" w:space="0" w:color="auto"/>
        <w:bottom w:val="none" w:sz="0" w:space="0" w:color="auto"/>
        <w:right w:val="none" w:sz="0" w:space="0" w:color="auto"/>
      </w:divBdr>
    </w:div>
    <w:div w:id="547179796">
      <w:bodyDiv w:val="1"/>
      <w:marLeft w:val="0"/>
      <w:marRight w:val="0"/>
      <w:marTop w:val="0"/>
      <w:marBottom w:val="0"/>
      <w:divBdr>
        <w:top w:val="none" w:sz="0" w:space="0" w:color="auto"/>
        <w:left w:val="none" w:sz="0" w:space="0" w:color="auto"/>
        <w:bottom w:val="none" w:sz="0" w:space="0" w:color="auto"/>
        <w:right w:val="none" w:sz="0" w:space="0" w:color="auto"/>
      </w:divBdr>
    </w:div>
    <w:div w:id="547500067">
      <w:bodyDiv w:val="1"/>
      <w:marLeft w:val="0"/>
      <w:marRight w:val="0"/>
      <w:marTop w:val="0"/>
      <w:marBottom w:val="0"/>
      <w:divBdr>
        <w:top w:val="none" w:sz="0" w:space="0" w:color="auto"/>
        <w:left w:val="none" w:sz="0" w:space="0" w:color="auto"/>
        <w:bottom w:val="none" w:sz="0" w:space="0" w:color="auto"/>
        <w:right w:val="none" w:sz="0" w:space="0" w:color="auto"/>
      </w:divBdr>
    </w:div>
    <w:div w:id="549263282">
      <w:bodyDiv w:val="1"/>
      <w:marLeft w:val="0"/>
      <w:marRight w:val="0"/>
      <w:marTop w:val="0"/>
      <w:marBottom w:val="0"/>
      <w:divBdr>
        <w:top w:val="none" w:sz="0" w:space="0" w:color="auto"/>
        <w:left w:val="none" w:sz="0" w:space="0" w:color="auto"/>
        <w:bottom w:val="none" w:sz="0" w:space="0" w:color="auto"/>
        <w:right w:val="none" w:sz="0" w:space="0" w:color="auto"/>
      </w:divBdr>
    </w:div>
    <w:div w:id="552666251">
      <w:bodyDiv w:val="1"/>
      <w:marLeft w:val="0"/>
      <w:marRight w:val="0"/>
      <w:marTop w:val="0"/>
      <w:marBottom w:val="0"/>
      <w:divBdr>
        <w:top w:val="none" w:sz="0" w:space="0" w:color="auto"/>
        <w:left w:val="none" w:sz="0" w:space="0" w:color="auto"/>
        <w:bottom w:val="none" w:sz="0" w:space="0" w:color="auto"/>
        <w:right w:val="none" w:sz="0" w:space="0" w:color="auto"/>
      </w:divBdr>
    </w:div>
    <w:div w:id="554657137">
      <w:bodyDiv w:val="1"/>
      <w:marLeft w:val="0"/>
      <w:marRight w:val="0"/>
      <w:marTop w:val="0"/>
      <w:marBottom w:val="0"/>
      <w:divBdr>
        <w:top w:val="none" w:sz="0" w:space="0" w:color="auto"/>
        <w:left w:val="none" w:sz="0" w:space="0" w:color="auto"/>
        <w:bottom w:val="none" w:sz="0" w:space="0" w:color="auto"/>
        <w:right w:val="none" w:sz="0" w:space="0" w:color="auto"/>
      </w:divBdr>
    </w:div>
    <w:div w:id="557210239">
      <w:bodyDiv w:val="1"/>
      <w:marLeft w:val="0"/>
      <w:marRight w:val="0"/>
      <w:marTop w:val="0"/>
      <w:marBottom w:val="0"/>
      <w:divBdr>
        <w:top w:val="none" w:sz="0" w:space="0" w:color="auto"/>
        <w:left w:val="none" w:sz="0" w:space="0" w:color="auto"/>
        <w:bottom w:val="none" w:sz="0" w:space="0" w:color="auto"/>
        <w:right w:val="none" w:sz="0" w:space="0" w:color="auto"/>
      </w:divBdr>
    </w:div>
    <w:div w:id="564681584">
      <w:bodyDiv w:val="1"/>
      <w:marLeft w:val="0"/>
      <w:marRight w:val="0"/>
      <w:marTop w:val="0"/>
      <w:marBottom w:val="0"/>
      <w:divBdr>
        <w:top w:val="none" w:sz="0" w:space="0" w:color="auto"/>
        <w:left w:val="none" w:sz="0" w:space="0" w:color="auto"/>
        <w:bottom w:val="none" w:sz="0" w:space="0" w:color="auto"/>
        <w:right w:val="none" w:sz="0" w:space="0" w:color="auto"/>
      </w:divBdr>
    </w:div>
    <w:div w:id="565259084">
      <w:bodyDiv w:val="1"/>
      <w:marLeft w:val="0"/>
      <w:marRight w:val="0"/>
      <w:marTop w:val="0"/>
      <w:marBottom w:val="0"/>
      <w:divBdr>
        <w:top w:val="none" w:sz="0" w:space="0" w:color="auto"/>
        <w:left w:val="none" w:sz="0" w:space="0" w:color="auto"/>
        <w:bottom w:val="none" w:sz="0" w:space="0" w:color="auto"/>
        <w:right w:val="none" w:sz="0" w:space="0" w:color="auto"/>
      </w:divBdr>
    </w:div>
    <w:div w:id="566574886">
      <w:bodyDiv w:val="1"/>
      <w:marLeft w:val="0"/>
      <w:marRight w:val="0"/>
      <w:marTop w:val="0"/>
      <w:marBottom w:val="0"/>
      <w:divBdr>
        <w:top w:val="none" w:sz="0" w:space="0" w:color="auto"/>
        <w:left w:val="none" w:sz="0" w:space="0" w:color="auto"/>
        <w:bottom w:val="none" w:sz="0" w:space="0" w:color="auto"/>
        <w:right w:val="none" w:sz="0" w:space="0" w:color="auto"/>
      </w:divBdr>
    </w:div>
    <w:div w:id="567109160">
      <w:bodyDiv w:val="1"/>
      <w:marLeft w:val="0"/>
      <w:marRight w:val="0"/>
      <w:marTop w:val="0"/>
      <w:marBottom w:val="0"/>
      <w:divBdr>
        <w:top w:val="none" w:sz="0" w:space="0" w:color="auto"/>
        <w:left w:val="none" w:sz="0" w:space="0" w:color="auto"/>
        <w:bottom w:val="none" w:sz="0" w:space="0" w:color="auto"/>
        <w:right w:val="none" w:sz="0" w:space="0" w:color="auto"/>
      </w:divBdr>
    </w:div>
    <w:div w:id="567224658">
      <w:bodyDiv w:val="1"/>
      <w:marLeft w:val="0"/>
      <w:marRight w:val="0"/>
      <w:marTop w:val="0"/>
      <w:marBottom w:val="0"/>
      <w:divBdr>
        <w:top w:val="none" w:sz="0" w:space="0" w:color="auto"/>
        <w:left w:val="none" w:sz="0" w:space="0" w:color="auto"/>
        <w:bottom w:val="none" w:sz="0" w:space="0" w:color="auto"/>
        <w:right w:val="none" w:sz="0" w:space="0" w:color="auto"/>
      </w:divBdr>
    </w:div>
    <w:div w:id="567305253">
      <w:bodyDiv w:val="1"/>
      <w:marLeft w:val="0"/>
      <w:marRight w:val="0"/>
      <w:marTop w:val="0"/>
      <w:marBottom w:val="0"/>
      <w:divBdr>
        <w:top w:val="none" w:sz="0" w:space="0" w:color="auto"/>
        <w:left w:val="none" w:sz="0" w:space="0" w:color="auto"/>
        <w:bottom w:val="none" w:sz="0" w:space="0" w:color="auto"/>
        <w:right w:val="none" w:sz="0" w:space="0" w:color="auto"/>
      </w:divBdr>
    </w:div>
    <w:div w:id="576017790">
      <w:bodyDiv w:val="1"/>
      <w:marLeft w:val="0"/>
      <w:marRight w:val="0"/>
      <w:marTop w:val="0"/>
      <w:marBottom w:val="0"/>
      <w:divBdr>
        <w:top w:val="none" w:sz="0" w:space="0" w:color="auto"/>
        <w:left w:val="none" w:sz="0" w:space="0" w:color="auto"/>
        <w:bottom w:val="none" w:sz="0" w:space="0" w:color="auto"/>
        <w:right w:val="none" w:sz="0" w:space="0" w:color="auto"/>
      </w:divBdr>
    </w:div>
    <w:div w:id="576942437">
      <w:bodyDiv w:val="1"/>
      <w:marLeft w:val="0"/>
      <w:marRight w:val="0"/>
      <w:marTop w:val="0"/>
      <w:marBottom w:val="0"/>
      <w:divBdr>
        <w:top w:val="none" w:sz="0" w:space="0" w:color="auto"/>
        <w:left w:val="none" w:sz="0" w:space="0" w:color="auto"/>
        <w:bottom w:val="none" w:sz="0" w:space="0" w:color="auto"/>
        <w:right w:val="none" w:sz="0" w:space="0" w:color="auto"/>
      </w:divBdr>
    </w:div>
    <w:div w:id="580069636">
      <w:bodyDiv w:val="1"/>
      <w:marLeft w:val="0"/>
      <w:marRight w:val="0"/>
      <w:marTop w:val="0"/>
      <w:marBottom w:val="0"/>
      <w:divBdr>
        <w:top w:val="none" w:sz="0" w:space="0" w:color="auto"/>
        <w:left w:val="none" w:sz="0" w:space="0" w:color="auto"/>
        <w:bottom w:val="none" w:sz="0" w:space="0" w:color="auto"/>
        <w:right w:val="none" w:sz="0" w:space="0" w:color="auto"/>
      </w:divBdr>
    </w:div>
    <w:div w:id="581333751">
      <w:bodyDiv w:val="1"/>
      <w:marLeft w:val="0"/>
      <w:marRight w:val="0"/>
      <w:marTop w:val="0"/>
      <w:marBottom w:val="0"/>
      <w:divBdr>
        <w:top w:val="none" w:sz="0" w:space="0" w:color="auto"/>
        <w:left w:val="none" w:sz="0" w:space="0" w:color="auto"/>
        <w:bottom w:val="none" w:sz="0" w:space="0" w:color="auto"/>
        <w:right w:val="none" w:sz="0" w:space="0" w:color="auto"/>
      </w:divBdr>
    </w:div>
    <w:div w:id="582569534">
      <w:bodyDiv w:val="1"/>
      <w:marLeft w:val="0"/>
      <w:marRight w:val="0"/>
      <w:marTop w:val="0"/>
      <w:marBottom w:val="0"/>
      <w:divBdr>
        <w:top w:val="none" w:sz="0" w:space="0" w:color="auto"/>
        <w:left w:val="none" w:sz="0" w:space="0" w:color="auto"/>
        <w:bottom w:val="none" w:sz="0" w:space="0" w:color="auto"/>
        <w:right w:val="none" w:sz="0" w:space="0" w:color="auto"/>
      </w:divBdr>
    </w:div>
    <w:div w:id="584195476">
      <w:bodyDiv w:val="1"/>
      <w:marLeft w:val="0"/>
      <w:marRight w:val="0"/>
      <w:marTop w:val="0"/>
      <w:marBottom w:val="0"/>
      <w:divBdr>
        <w:top w:val="none" w:sz="0" w:space="0" w:color="auto"/>
        <w:left w:val="none" w:sz="0" w:space="0" w:color="auto"/>
        <w:bottom w:val="none" w:sz="0" w:space="0" w:color="auto"/>
        <w:right w:val="none" w:sz="0" w:space="0" w:color="auto"/>
      </w:divBdr>
    </w:div>
    <w:div w:id="585040741">
      <w:bodyDiv w:val="1"/>
      <w:marLeft w:val="0"/>
      <w:marRight w:val="0"/>
      <w:marTop w:val="0"/>
      <w:marBottom w:val="0"/>
      <w:divBdr>
        <w:top w:val="none" w:sz="0" w:space="0" w:color="auto"/>
        <w:left w:val="none" w:sz="0" w:space="0" w:color="auto"/>
        <w:bottom w:val="none" w:sz="0" w:space="0" w:color="auto"/>
        <w:right w:val="none" w:sz="0" w:space="0" w:color="auto"/>
      </w:divBdr>
    </w:div>
    <w:div w:id="587232166">
      <w:bodyDiv w:val="1"/>
      <w:marLeft w:val="0"/>
      <w:marRight w:val="0"/>
      <w:marTop w:val="0"/>
      <w:marBottom w:val="0"/>
      <w:divBdr>
        <w:top w:val="none" w:sz="0" w:space="0" w:color="auto"/>
        <w:left w:val="none" w:sz="0" w:space="0" w:color="auto"/>
        <w:bottom w:val="none" w:sz="0" w:space="0" w:color="auto"/>
        <w:right w:val="none" w:sz="0" w:space="0" w:color="auto"/>
      </w:divBdr>
    </w:div>
    <w:div w:id="588470793">
      <w:bodyDiv w:val="1"/>
      <w:marLeft w:val="0"/>
      <w:marRight w:val="0"/>
      <w:marTop w:val="0"/>
      <w:marBottom w:val="0"/>
      <w:divBdr>
        <w:top w:val="none" w:sz="0" w:space="0" w:color="auto"/>
        <w:left w:val="none" w:sz="0" w:space="0" w:color="auto"/>
        <w:bottom w:val="none" w:sz="0" w:space="0" w:color="auto"/>
        <w:right w:val="none" w:sz="0" w:space="0" w:color="auto"/>
      </w:divBdr>
    </w:div>
    <w:div w:id="589587193">
      <w:bodyDiv w:val="1"/>
      <w:marLeft w:val="0"/>
      <w:marRight w:val="0"/>
      <w:marTop w:val="0"/>
      <w:marBottom w:val="0"/>
      <w:divBdr>
        <w:top w:val="none" w:sz="0" w:space="0" w:color="auto"/>
        <w:left w:val="none" w:sz="0" w:space="0" w:color="auto"/>
        <w:bottom w:val="none" w:sz="0" w:space="0" w:color="auto"/>
        <w:right w:val="none" w:sz="0" w:space="0" w:color="auto"/>
      </w:divBdr>
    </w:div>
    <w:div w:id="590353297">
      <w:bodyDiv w:val="1"/>
      <w:marLeft w:val="0"/>
      <w:marRight w:val="0"/>
      <w:marTop w:val="0"/>
      <w:marBottom w:val="0"/>
      <w:divBdr>
        <w:top w:val="none" w:sz="0" w:space="0" w:color="auto"/>
        <w:left w:val="none" w:sz="0" w:space="0" w:color="auto"/>
        <w:bottom w:val="none" w:sz="0" w:space="0" w:color="auto"/>
        <w:right w:val="none" w:sz="0" w:space="0" w:color="auto"/>
      </w:divBdr>
    </w:div>
    <w:div w:id="591815458">
      <w:bodyDiv w:val="1"/>
      <w:marLeft w:val="0"/>
      <w:marRight w:val="0"/>
      <w:marTop w:val="0"/>
      <w:marBottom w:val="0"/>
      <w:divBdr>
        <w:top w:val="none" w:sz="0" w:space="0" w:color="auto"/>
        <w:left w:val="none" w:sz="0" w:space="0" w:color="auto"/>
        <w:bottom w:val="none" w:sz="0" w:space="0" w:color="auto"/>
        <w:right w:val="none" w:sz="0" w:space="0" w:color="auto"/>
      </w:divBdr>
    </w:div>
    <w:div w:id="592394949">
      <w:bodyDiv w:val="1"/>
      <w:marLeft w:val="0"/>
      <w:marRight w:val="0"/>
      <w:marTop w:val="0"/>
      <w:marBottom w:val="0"/>
      <w:divBdr>
        <w:top w:val="none" w:sz="0" w:space="0" w:color="auto"/>
        <w:left w:val="none" w:sz="0" w:space="0" w:color="auto"/>
        <w:bottom w:val="none" w:sz="0" w:space="0" w:color="auto"/>
        <w:right w:val="none" w:sz="0" w:space="0" w:color="auto"/>
      </w:divBdr>
    </w:div>
    <w:div w:id="594091949">
      <w:bodyDiv w:val="1"/>
      <w:marLeft w:val="0"/>
      <w:marRight w:val="0"/>
      <w:marTop w:val="0"/>
      <w:marBottom w:val="0"/>
      <w:divBdr>
        <w:top w:val="none" w:sz="0" w:space="0" w:color="auto"/>
        <w:left w:val="none" w:sz="0" w:space="0" w:color="auto"/>
        <w:bottom w:val="none" w:sz="0" w:space="0" w:color="auto"/>
        <w:right w:val="none" w:sz="0" w:space="0" w:color="auto"/>
      </w:divBdr>
    </w:div>
    <w:div w:id="597836434">
      <w:bodyDiv w:val="1"/>
      <w:marLeft w:val="0"/>
      <w:marRight w:val="0"/>
      <w:marTop w:val="0"/>
      <w:marBottom w:val="0"/>
      <w:divBdr>
        <w:top w:val="none" w:sz="0" w:space="0" w:color="auto"/>
        <w:left w:val="none" w:sz="0" w:space="0" w:color="auto"/>
        <w:bottom w:val="none" w:sz="0" w:space="0" w:color="auto"/>
        <w:right w:val="none" w:sz="0" w:space="0" w:color="auto"/>
      </w:divBdr>
    </w:div>
    <w:div w:id="601031410">
      <w:bodyDiv w:val="1"/>
      <w:marLeft w:val="0"/>
      <w:marRight w:val="0"/>
      <w:marTop w:val="0"/>
      <w:marBottom w:val="0"/>
      <w:divBdr>
        <w:top w:val="none" w:sz="0" w:space="0" w:color="auto"/>
        <w:left w:val="none" w:sz="0" w:space="0" w:color="auto"/>
        <w:bottom w:val="none" w:sz="0" w:space="0" w:color="auto"/>
        <w:right w:val="none" w:sz="0" w:space="0" w:color="auto"/>
      </w:divBdr>
    </w:div>
    <w:div w:id="602610791">
      <w:bodyDiv w:val="1"/>
      <w:marLeft w:val="0"/>
      <w:marRight w:val="0"/>
      <w:marTop w:val="0"/>
      <w:marBottom w:val="0"/>
      <w:divBdr>
        <w:top w:val="none" w:sz="0" w:space="0" w:color="auto"/>
        <w:left w:val="none" w:sz="0" w:space="0" w:color="auto"/>
        <w:bottom w:val="none" w:sz="0" w:space="0" w:color="auto"/>
        <w:right w:val="none" w:sz="0" w:space="0" w:color="auto"/>
      </w:divBdr>
    </w:div>
    <w:div w:id="604002158">
      <w:bodyDiv w:val="1"/>
      <w:marLeft w:val="0"/>
      <w:marRight w:val="0"/>
      <w:marTop w:val="0"/>
      <w:marBottom w:val="0"/>
      <w:divBdr>
        <w:top w:val="none" w:sz="0" w:space="0" w:color="auto"/>
        <w:left w:val="none" w:sz="0" w:space="0" w:color="auto"/>
        <w:bottom w:val="none" w:sz="0" w:space="0" w:color="auto"/>
        <w:right w:val="none" w:sz="0" w:space="0" w:color="auto"/>
      </w:divBdr>
    </w:div>
    <w:div w:id="604073637">
      <w:bodyDiv w:val="1"/>
      <w:marLeft w:val="0"/>
      <w:marRight w:val="0"/>
      <w:marTop w:val="0"/>
      <w:marBottom w:val="0"/>
      <w:divBdr>
        <w:top w:val="none" w:sz="0" w:space="0" w:color="auto"/>
        <w:left w:val="none" w:sz="0" w:space="0" w:color="auto"/>
        <w:bottom w:val="none" w:sz="0" w:space="0" w:color="auto"/>
        <w:right w:val="none" w:sz="0" w:space="0" w:color="auto"/>
      </w:divBdr>
    </w:div>
    <w:div w:id="609049871">
      <w:bodyDiv w:val="1"/>
      <w:marLeft w:val="0"/>
      <w:marRight w:val="0"/>
      <w:marTop w:val="0"/>
      <w:marBottom w:val="0"/>
      <w:divBdr>
        <w:top w:val="none" w:sz="0" w:space="0" w:color="auto"/>
        <w:left w:val="none" w:sz="0" w:space="0" w:color="auto"/>
        <w:bottom w:val="none" w:sz="0" w:space="0" w:color="auto"/>
        <w:right w:val="none" w:sz="0" w:space="0" w:color="auto"/>
      </w:divBdr>
    </w:div>
    <w:div w:id="609817150">
      <w:bodyDiv w:val="1"/>
      <w:marLeft w:val="0"/>
      <w:marRight w:val="0"/>
      <w:marTop w:val="0"/>
      <w:marBottom w:val="0"/>
      <w:divBdr>
        <w:top w:val="none" w:sz="0" w:space="0" w:color="auto"/>
        <w:left w:val="none" w:sz="0" w:space="0" w:color="auto"/>
        <w:bottom w:val="none" w:sz="0" w:space="0" w:color="auto"/>
        <w:right w:val="none" w:sz="0" w:space="0" w:color="auto"/>
      </w:divBdr>
    </w:div>
    <w:div w:id="611283078">
      <w:bodyDiv w:val="1"/>
      <w:marLeft w:val="0"/>
      <w:marRight w:val="0"/>
      <w:marTop w:val="0"/>
      <w:marBottom w:val="0"/>
      <w:divBdr>
        <w:top w:val="none" w:sz="0" w:space="0" w:color="auto"/>
        <w:left w:val="none" w:sz="0" w:space="0" w:color="auto"/>
        <w:bottom w:val="none" w:sz="0" w:space="0" w:color="auto"/>
        <w:right w:val="none" w:sz="0" w:space="0" w:color="auto"/>
      </w:divBdr>
    </w:div>
    <w:div w:id="614139867">
      <w:bodyDiv w:val="1"/>
      <w:marLeft w:val="0"/>
      <w:marRight w:val="0"/>
      <w:marTop w:val="0"/>
      <w:marBottom w:val="0"/>
      <w:divBdr>
        <w:top w:val="none" w:sz="0" w:space="0" w:color="auto"/>
        <w:left w:val="none" w:sz="0" w:space="0" w:color="auto"/>
        <w:bottom w:val="none" w:sz="0" w:space="0" w:color="auto"/>
        <w:right w:val="none" w:sz="0" w:space="0" w:color="auto"/>
      </w:divBdr>
    </w:div>
    <w:div w:id="624239353">
      <w:bodyDiv w:val="1"/>
      <w:marLeft w:val="0"/>
      <w:marRight w:val="0"/>
      <w:marTop w:val="0"/>
      <w:marBottom w:val="0"/>
      <w:divBdr>
        <w:top w:val="none" w:sz="0" w:space="0" w:color="auto"/>
        <w:left w:val="none" w:sz="0" w:space="0" w:color="auto"/>
        <w:bottom w:val="none" w:sz="0" w:space="0" w:color="auto"/>
        <w:right w:val="none" w:sz="0" w:space="0" w:color="auto"/>
      </w:divBdr>
    </w:div>
    <w:div w:id="626546535">
      <w:bodyDiv w:val="1"/>
      <w:marLeft w:val="0"/>
      <w:marRight w:val="0"/>
      <w:marTop w:val="0"/>
      <w:marBottom w:val="0"/>
      <w:divBdr>
        <w:top w:val="none" w:sz="0" w:space="0" w:color="auto"/>
        <w:left w:val="none" w:sz="0" w:space="0" w:color="auto"/>
        <w:bottom w:val="none" w:sz="0" w:space="0" w:color="auto"/>
        <w:right w:val="none" w:sz="0" w:space="0" w:color="auto"/>
      </w:divBdr>
    </w:div>
    <w:div w:id="626548701">
      <w:bodyDiv w:val="1"/>
      <w:marLeft w:val="0"/>
      <w:marRight w:val="0"/>
      <w:marTop w:val="0"/>
      <w:marBottom w:val="0"/>
      <w:divBdr>
        <w:top w:val="none" w:sz="0" w:space="0" w:color="auto"/>
        <w:left w:val="none" w:sz="0" w:space="0" w:color="auto"/>
        <w:bottom w:val="none" w:sz="0" w:space="0" w:color="auto"/>
        <w:right w:val="none" w:sz="0" w:space="0" w:color="auto"/>
      </w:divBdr>
    </w:div>
    <w:div w:id="627011705">
      <w:bodyDiv w:val="1"/>
      <w:marLeft w:val="0"/>
      <w:marRight w:val="0"/>
      <w:marTop w:val="0"/>
      <w:marBottom w:val="0"/>
      <w:divBdr>
        <w:top w:val="none" w:sz="0" w:space="0" w:color="auto"/>
        <w:left w:val="none" w:sz="0" w:space="0" w:color="auto"/>
        <w:bottom w:val="none" w:sz="0" w:space="0" w:color="auto"/>
        <w:right w:val="none" w:sz="0" w:space="0" w:color="auto"/>
      </w:divBdr>
    </w:div>
    <w:div w:id="628049990">
      <w:bodyDiv w:val="1"/>
      <w:marLeft w:val="0"/>
      <w:marRight w:val="0"/>
      <w:marTop w:val="0"/>
      <w:marBottom w:val="0"/>
      <w:divBdr>
        <w:top w:val="none" w:sz="0" w:space="0" w:color="auto"/>
        <w:left w:val="none" w:sz="0" w:space="0" w:color="auto"/>
        <w:bottom w:val="none" w:sz="0" w:space="0" w:color="auto"/>
        <w:right w:val="none" w:sz="0" w:space="0" w:color="auto"/>
      </w:divBdr>
    </w:div>
    <w:div w:id="628586278">
      <w:bodyDiv w:val="1"/>
      <w:marLeft w:val="0"/>
      <w:marRight w:val="0"/>
      <w:marTop w:val="0"/>
      <w:marBottom w:val="0"/>
      <w:divBdr>
        <w:top w:val="none" w:sz="0" w:space="0" w:color="auto"/>
        <w:left w:val="none" w:sz="0" w:space="0" w:color="auto"/>
        <w:bottom w:val="none" w:sz="0" w:space="0" w:color="auto"/>
        <w:right w:val="none" w:sz="0" w:space="0" w:color="auto"/>
      </w:divBdr>
    </w:div>
    <w:div w:id="630206495">
      <w:bodyDiv w:val="1"/>
      <w:marLeft w:val="0"/>
      <w:marRight w:val="0"/>
      <w:marTop w:val="0"/>
      <w:marBottom w:val="0"/>
      <w:divBdr>
        <w:top w:val="none" w:sz="0" w:space="0" w:color="auto"/>
        <w:left w:val="none" w:sz="0" w:space="0" w:color="auto"/>
        <w:bottom w:val="none" w:sz="0" w:space="0" w:color="auto"/>
        <w:right w:val="none" w:sz="0" w:space="0" w:color="auto"/>
      </w:divBdr>
    </w:div>
    <w:div w:id="631519180">
      <w:bodyDiv w:val="1"/>
      <w:marLeft w:val="0"/>
      <w:marRight w:val="0"/>
      <w:marTop w:val="0"/>
      <w:marBottom w:val="0"/>
      <w:divBdr>
        <w:top w:val="none" w:sz="0" w:space="0" w:color="auto"/>
        <w:left w:val="none" w:sz="0" w:space="0" w:color="auto"/>
        <w:bottom w:val="none" w:sz="0" w:space="0" w:color="auto"/>
        <w:right w:val="none" w:sz="0" w:space="0" w:color="auto"/>
      </w:divBdr>
    </w:div>
    <w:div w:id="631709672">
      <w:bodyDiv w:val="1"/>
      <w:marLeft w:val="0"/>
      <w:marRight w:val="0"/>
      <w:marTop w:val="0"/>
      <w:marBottom w:val="0"/>
      <w:divBdr>
        <w:top w:val="none" w:sz="0" w:space="0" w:color="auto"/>
        <w:left w:val="none" w:sz="0" w:space="0" w:color="auto"/>
        <w:bottom w:val="none" w:sz="0" w:space="0" w:color="auto"/>
        <w:right w:val="none" w:sz="0" w:space="0" w:color="auto"/>
      </w:divBdr>
    </w:div>
    <w:div w:id="634217884">
      <w:bodyDiv w:val="1"/>
      <w:marLeft w:val="0"/>
      <w:marRight w:val="0"/>
      <w:marTop w:val="0"/>
      <w:marBottom w:val="0"/>
      <w:divBdr>
        <w:top w:val="none" w:sz="0" w:space="0" w:color="auto"/>
        <w:left w:val="none" w:sz="0" w:space="0" w:color="auto"/>
        <w:bottom w:val="none" w:sz="0" w:space="0" w:color="auto"/>
        <w:right w:val="none" w:sz="0" w:space="0" w:color="auto"/>
      </w:divBdr>
    </w:div>
    <w:div w:id="635452752">
      <w:bodyDiv w:val="1"/>
      <w:marLeft w:val="0"/>
      <w:marRight w:val="0"/>
      <w:marTop w:val="0"/>
      <w:marBottom w:val="0"/>
      <w:divBdr>
        <w:top w:val="none" w:sz="0" w:space="0" w:color="auto"/>
        <w:left w:val="none" w:sz="0" w:space="0" w:color="auto"/>
        <w:bottom w:val="none" w:sz="0" w:space="0" w:color="auto"/>
        <w:right w:val="none" w:sz="0" w:space="0" w:color="auto"/>
      </w:divBdr>
    </w:div>
    <w:div w:id="635836094">
      <w:bodyDiv w:val="1"/>
      <w:marLeft w:val="0"/>
      <w:marRight w:val="0"/>
      <w:marTop w:val="0"/>
      <w:marBottom w:val="0"/>
      <w:divBdr>
        <w:top w:val="none" w:sz="0" w:space="0" w:color="auto"/>
        <w:left w:val="none" w:sz="0" w:space="0" w:color="auto"/>
        <w:bottom w:val="none" w:sz="0" w:space="0" w:color="auto"/>
        <w:right w:val="none" w:sz="0" w:space="0" w:color="auto"/>
      </w:divBdr>
    </w:div>
    <w:div w:id="639581129">
      <w:bodyDiv w:val="1"/>
      <w:marLeft w:val="0"/>
      <w:marRight w:val="0"/>
      <w:marTop w:val="0"/>
      <w:marBottom w:val="0"/>
      <w:divBdr>
        <w:top w:val="none" w:sz="0" w:space="0" w:color="auto"/>
        <w:left w:val="none" w:sz="0" w:space="0" w:color="auto"/>
        <w:bottom w:val="none" w:sz="0" w:space="0" w:color="auto"/>
        <w:right w:val="none" w:sz="0" w:space="0" w:color="auto"/>
      </w:divBdr>
    </w:div>
    <w:div w:id="640309817">
      <w:bodyDiv w:val="1"/>
      <w:marLeft w:val="0"/>
      <w:marRight w:val="0"/>
      <w:marTop w:val="0"/>
      <w:marBottom w:val="0"/>
      <w:divBdr>
        <w:top w:val="none" w:sz="0" w:space="0" w:color="auto"/>
        <w:left w:val="none" w:sz="0" w:space="0" w:color="auto"/>
        <w:bottom w:val="none" w:sz="0" w:space="0" w:color="auto"/>
        <w:right w:val="none" w:sz="0" w:space="0" w:color="auto"/>
      </w:divBdr>
    </w:div>
    <w:div w:id="641228902">
      <w:bodyDiv w:val="1"/>
      <w:marLeft w:val="0"/>
      <w:marRight w:val="0"/>
      <w:marTop w:val="0"/>
      <w:marBottom w:val="0"/>
      <w:divBdr>
        <w:top w:val="none" w:sz="0" w:space="0" w:color="auto"/>
        <w:left w:val="none" w:sz="0" w:space="0" w:color="auto"/>
        <w:bottom w:val="none" w:sz="0" w:space="0" w:color="auto"/>
        <w:right w:val="none" w:sz="0" w:space="0" w:color="auto"/>
      </w:divBdr>
    </w:div>
    <w:div w:id="643117486">
      <w:bodyDiv w:val="1"/>
      <w:marLeft w:val="0"/>
      <w:marRight w:val="0"/>
      <w:marTop w:val="0"/>
      <w:marBottom w:val="0"/>
      <w:divBdr>
        <w:top w:val="none" w:sz="0" w:space="0" w:color="auto"/>
        <w:left w:val="none" w:sz="0" w:space="0" w:color="auto"/>
        <w:bottom w:val="none" w:sz="0" w:space="0" w:color="auto"/>
        <w:right w:val="none" w:sz="0" w:space="0" w:color="auto"/>
      </w:divBdr>
    </w:div>
    <w:div w:id="648704830">
      <w:bodyDiv w:val="1"/>
      <w:marLeft w:val="0"/>
      <w:marRight w:val="0"/>
      <w:marTop w:val="0"/>
      <w:marBottom w:val="0"/>
      <w:divBdr>
        <w:top w:val="none" w:sz="0" w:space="0" w:color="auto"/>
        <w:left w:val="none" w:sz="0" w:space="0" w:color="auto"/>
        <w:bottom w:val="none" w:sz="0" w:space="0" w:color="auto"/>
        <w:right w:val="none" w:sz="0" w:space="0" w:color="auto"/>
      </w:divBdr>
    </w:div>
    <w:div w:id="651177784">
      <w:bodyDiv w:val="1"/>
      <w:marLeft w:val="0"/>
      <w:marRight w:val="0"/>
      <w:marTop w:val="0"/>
      <w:marBottom w:val="0"/>
      <w:divBdr>
        <w:top w:val="none" w:sz="0" w:space="0" w:color="auto"/>
        <w:left w:val="none" w:sz="0" w:space="0" w:color="auto"/>
        <w:bottom w:val="none" w:sz="0" w:space="0" w:color="auto"/>
        <w:right w:val="none" w:sz="0" w:space="0" w:color="auto"/>
      </w:divBdr>
    </w:div>
    <w:div w:id="652831083">
      <w:bodyDiv w:val="1"/>
      <w:marLeft w:val="0"/>
      <w:marRight w:val="0"/>
      <w:marTop w:val="0"/>
      <w:marBottom w:val="0"/>
      <w:divBdr>
        <w:top w:val="none" w:sz="0" w:space="0" w:color="auto"/>
        <w:left w:val="none" w:sz="0" w:space="0" w:color="auto"/>
        <w:bottom w:val="none" w:sz="0" w:space="0" w:color="auto"/>
        <w:right w:val="none" w:sz="0" w:space="0" w:color="auto"/>
      </w:divBdr>
    </w:div>
    <w:div w:id="653411396">
      <w:bodyDiv w:val="1"/>
      <w:marLeft w:val="0"/>
      <w:marRight w:val="0"/>
      <w:marTop w:val="0"/>
      <w:marBottom w:val="0"/>
      <w:divBdr>
        <w:top w:val="none" w:sz="0" w:space="0" w:color="auto"/>
        <w:left w:val="none" w:sz="0" w:space="0" w:color="auto"/>
        <w:bottom w:val="none" w:sz="0" w:space="0" w:color="auto"/>
        <w:right w:val="none" w:sz="0" w:space="0" w:color="auto"/>
      </w:divBdr>
    </w:div>
    <w:div w:id="653922418">
      <w:bodyDiv w:val="1"/>
      <w:marLeft w:val="0"/>
      <w:marRight w:val="0"/>
      <w:marTop w:val="0"/>
      <w:marBottom w:val="0"/>
      <w:divBdr>
        <w:top w:val="none" w:sz="0" w:space="0" w:color="auto"/>
        <w:left w:val="none" w:sz="0" w:space="0" w:color="auto"/>
        <w:bottom w:val="none" w:sz="0" w:space="0" w:color="auto"/>
        <w:right w:val="none" w:sz="0" w:space="0" w:color="auto"/>
      </w:divBdr>
    </w:div>
    <w:div w:id="654727159">
      <w:bodyDiv w:val="1"/>
      <w:marLeft w:val="0"/>
      <w:marRight w:val="0"/>
      <w:marTop w:val="0"/>
      <w:marBottom w:val="0"/>
      <w:divBdr>
        <w:top w:val="none" w:sz="0" w:space="0" w:color="auto"/>
        <w:left w:val="none" w:sz="0" w:space="0" w:color="auto"/>
        <w:bottom w:val="none" w:sz="0" w:space="0" w:color="auto"/>
        <w:right w:val="none" w:sz="0" w:space="0" w:color="auto"/>
      </w:divBdr>
    </w:div>
    <w:div w:id="655957939">
      <w:bodyDiv w:val="1"/>
      <w:marLeft w:val="0"/>
      <w:marRight w:val="0"/>
      <w:marTop w:val="0"/>
      <w:marBottom w:val="0"/>
      <w:divBdr>
        <w:top w:val="none" w:sz="0" w:space="0" w:color="auto"/>
        <w:left w:val="none" w:sz="0" w:space="0" w:color="auto"/>
        <w:bottom w:val="none" w:sz="0" w:space="0" w:color="auto"/>
        <w:right w:val="none" w:sz="0" w:space="0" w:color="auto"/>
      </w:divBdr>
    </w:div>
    <w:div w:id="658535915">
      <w:bodyDiv w:val="1"/>
      <w:marLeft w:val="0"/>
      <w:marRight w:val="0"/>
      <w:marTop w:val="0"/>
      <w:marBottom w:val="0"/>
      <w:divBdr>
        <w:top w:val="none" w:sz="0" w:space="0" w:color="auto"/>
        <w:left w:val="none" w:sz="0" w:space="0" w:color="auto"/>
        <w:bottom w:val="none" w:sz="0" w:space="0" w:color="auto"/>
        <w:right w:val="none" w:sz="0" w:space="0" w:color="auto"/>
      </w:divBdr>
    </w:div>
    <w:div w:id="660235478">
      <w:bodyDiv w:val="1"/>
      <w:marLeft w:val="0"/>
      <w:marRight w:val="0"/>
      <w:marTop w:val="0"/>
      <w:marBottom w:val="0"/>
      <w:divBdr>
        <w:top w:val="none" w:sz="0" w:space="0" w:color="auto"/>
        <w:left w:val="none" w:sz="0" w:space="0" w:color="auto"/>
        <w:bottom w:val="none" w:sz="0" w:space="0" w:color="auto"/>
        <w:right w:val="none" w:sz="0" w:space="0" w:color="auto"/>
      </w:divBdr>
    </w:div>
    <w:div w:id="662394544">
      <w:bodyDiv w:val="1"/>
      <w:marLeft w:val="0"/>
      <w:marRight w:val="0"/>
      <w:marTop w:val="0"/>
      <w:marBottom w:val="0"/>
      <w:divBdr>
        <w:top w:val="none" w:sz="0" w:space="0" w:color="auto"/>
        <w:left w:val="none" w:sz="0" w:space="0" w:color="auto"/>
        <w:bottom w:val="none" w:sz="0" w:space="0" w:color="auto"/>
        <w:right w:val="none" w:sz="0" w:space="0" w:color="auto"/>
      </w:divBdr>
    </w:div>
    <w:div w:id="662902449">
      <w:bodyDiv w:val="1"/>
      <w:marLeft w:val="0"/>
      <w:marRight w:val="0"/>
      <w:marTop w:val="0"/>
      <w:marBottom w:val="0"/>
      <w:divBdr>
        <w:top w:val="none" w:sz="0" w:space="0" w:color="auto"/>
        <w:left w:val="none" w:sz="0" w:space="0" w:color="auto"/>
        <w:bottom w:val="none" w:sz="0" w:space="0" w:color="auto"/>
        <w:right w:val="none" w:sz="0" w:space="0" w:color="auto"/>
      </w:divBdr>
    </w:div>
    <w:div w:id="665137120">
      <w:bodyDiv w:val="1"/>
      <w:marLeft w:val="0"/>
      <w:marRight w:val="0"/>
      <w:marTop w:val="0"/>
      <w:marBottom w:val="0"/>
      <w:divBdr>
        <w:top w:val="none" w:sz="0" w:space="0" w:color="auto"/>
        <w:left w:val="none" w:sz="0" w:space="0" w:color="auto"/>
        <w:bottom w:val="none" w:sz="0" w:space="0" w:color="auto"/>
        <w:right w:val="none" w:sz="0" w:space="0" w:color="auto"/>
      </w:divBdr>
    </w:div>
    <w:div w:id="666829129">
      <w:bodyDiv w:val="1"/>
      <w:marLeft w:val="0"/>
      <w:marRight w:val="0"/>
      <w:marTop w:val="0"/>
      <w:marBottom w:val="0"/>
      <w:divBdr>
        <w:top w:val="none" w:sz="0" w:space="0" w:color="auto"/>
        <w:left w:val="none" w:sz="0" w:space="0" w:color="auto"/>
        <w:bottom w:val="none" w:sz="0" w:space="0" w:color="auto"/>
        <w:right w:val="none" w:sz="0" w:space="0" w:color="auto"/>
      </w:divBdr>
    </w:div>
    <w:div w:id="668598595">
      <w:bodyDiv w:val="1"/>
      <w:marLeft w:val="0"/>
      <w:marRight w:val="0"/>
      <w:marTop w:val="0"/>
      <w:marBottom w:val="0"/>
      <w:divBdr>
        <w:top w:val="none" w:sz="0" w:space="0" w:color="auto"/>
        <w:left w:val="none" w:sz="0" w:space="0" w:color="auto"/>
        <w:bottom w:val="none" w:sz="0" w:space="0" w:color="auto"/>
        <w:right w:val="none" w:sz="0" w:space="0" w:color="auto"/>
      </w:divBdr>
    </w:div>
    <w:div w:id="670790117">
      <w:bodyDiv w:val="1"/>
      <w:marLeft w:val="0"/>
      <w:marRight w:val="0"/>
      <w:marTop w:val="0"/>
      <w:marBottom w:val="0"/>
      <w:divBdr>
        <w:top w:val="none" w:sz="0" w:space="0" w:color="auto"/>
        <w:left w:val="none" w:sz="0" w:space="0" w:color="auto"/>
        <w:bottom w:val="none" w:sz="0" w:space="0" w:color="auto"/>
        <w:right w:val="none" w:sz="0" w:space="0" w:color="auto"/>
      </w:divBdr>
    </w:div>
    <w:div w:id="674070031">
      <w:bodyDiv w:val="1"/>
      <w:marLeft w:val="0"/>
      <w:marRight w:val="0"/>
      <w:marTop w:val="0"/>
      <w:marBottom w:val="0"/>
      <w:divBdr>
        <w:top w:val="none" w:sz="0" w:space="0" w:color="auto"/>
        <w:left w:val="none" w:sz="0" w:space="0" w:color="auto"/>
        <w:bottom w:val="none" w:sz="0" w:space="0" w:color="auto"/>
        <w:right w:val="none" w:sz="0" w:space="0" w:color="auto"/>
      </w:divBdr>
    </w:div>
    <w:div w:id="674959104">
      <w:bodyDiv w:val="1"/>
      <w:marLeft w:val="0"/>
      <w:marRight w:val="0"/>
      <w:marTop w:val="0"/>
      <w:marBottom w:val="0"/>
      <w:divBdr>
        <w:top w:val="none" w:sz="0" w:space="0" w:color="auto"/>
        <w:left w:val="none" w:sz="0" w:space="0" w:color="auto"/>
        <w:bottom w:val="none" w:sz="0" w:space="0" w:color="auto"/>
        <w:right w:val="none" w:sz="0" w:space="0" w:color="auto"/>
      </w:divBdr>
    </w:div>
    <w:div w:id="686448441">
      <w:bodyDiv w:val="1"/>
      <w:marLeft w:val="0"/>
      <w:marRight w:val="0"/>
      <w:marTop w:val="0"/>
      <w:marBottom w:val="0"/>
      <w:divBdr>
        <w:top w:val="none" w:sz="0" w:space="0" w:color="auto"/>
        <w:left w:val="none" w:sz="0" w:space="0" w:color="auto"/>
        <w:bottom w:val="none" w:sz="0" w:space="0" w:color="auto"/>
        <w:right w:val="none" w:sz="0" w:space="0" w:color="auto"/>
      </w:divBdr>
    </w:div>
    <w:div w:id="689451007">
      <w:bodyDiv w:val="1"/>
      <w:marLeft w:val="0"/>
      <w:marRight w:val="0"/>
      <w:marTop w:val="0"/>
      <w:marBottom w:val="0"/>
      <w:divBdr>
        <w:top w:val="none" w:sz="0" w:space="0" w:color="auto"/>
        <w:left w:val="none" w:sz="0" w:space="0" w:color="auto"/>
        <w:bottom w:val="none" w:sz="0" w:space="0" w:color="auto"/>
        <w:right w:val="none" w:sz="0" w:space="0" w:color="auto"/>
      </w:divBdr>
    </w:div>
    <w:div w:id="691145911">
      <w:bodyDiv w:val="1"/>
      <w:marLeft w:val="0"/>
      <w:marRight w:val="0"/>
      <w:marTop w:val="0"/>
      <w:marBottom w:val="0"/>
      <w:divBdr>
        <w:top w:val="none" w:sz="0" w:space="0" w:color="auto"/>
        <w:left w:val="none" w:sz="0" w:space="0" w:color="auto"/>
        <w:bottom w:val="none" w:sz="0" w:space="0" w:color="auto"/>
        <w:right w:val="none" w:sz="0" w:space="0" w:color="auto"/>
      </w:divBdr>
    </w:div>
    <w:div w:id="693265982">
      <w:bodyDiv w:val="1"/>
      <w:marLeft w:val="0"/>
      <w:marRight w:val="0"/>
      <w:marTop w:val="0"/>
      <w:marBottom w:val="0"/>
      <w:divBdr>
        <w:top w:val="none" w:sz="0" w:space="0" w:color="auto"/>
        <w:left w:val="none" w:sz="0" w:space="0" w:color="auto"/>
        <w:bottom w:val="none" w:sz="0" w:space="0" w:color="auto"/>
        <w:right w:val="none" w:sz="0" w:space="0" w:color="auto"/>
      </w:divBdr>
    </w:div>
    <w:div w:id="693306356">
      <w:bodyDiv w:val="1"/>
      <w:marLeft w:val="0"/>
      <w:marRight w:val="0"/>
      <w:marTop w:val="0"/>
      <w:marBottom w:val="0"/>
      <w:divBdr>
        <w:top w:val="none" w:sz="0" w:space="0" w:color="auto"/>
        <w:left w:val="none" w:sz="0" w:space="0" w:color="auto"/>
        <w:bottom w:val="none" w:sz="0" w:space="0" w:color="auto"/>
        <w:right w:val="none" w:sz="0" w:space="0" w:color="auto"/>
      </w:divBdr>
    </w:div>
    <w:div w:id="694384911">
      <w:bodyDiv w:val="1"/>
      <w:marLeft w:val="0"/>
      <w:marRight w:val="0"/>
      <w:marTop w:val="0"/>
      <w:marBottom w:val="0"/>
      <w:divBdr>
        <w:top w:val="none" w:sz="0" w:space="0" w:color="auto"/>
        <w:left w:val="none" w:sz="0" w:space="0" w:color="auto"/>
        <w:bottom w:val="none" w:sz="0" w:space="0" w:color="auto"/>
        <w:right w:val="none" w:sz="0" w:space="0" w:color="auto"/>
      </w:divBdr>
    </w:div>
    <w:div w:id="694766366">
      <w:bodyDiv w:val="1"/>
      <w:marLeft w:val="0"/>
      <w:marRight w:val="0"/>
      <w:marTop w:val="0"/>
      <w:marBottom w:val="0"/>
      <w:divBdr>
        <w:top w:val="none" w:sz="0" w:space="0" w:color="auto"/>
        <w:left w:val="none" w:sz="0" w:space="0" w:color="auto"/>
        <w:bottom w:val="none" w:sz="0" w:space="0" w:color="auto"/>
        <w:right w:val="none" w:sz="0" w:space="0" w:color="auto"/>
      </w:divBdr>
    </w:div>
    <w:div w:id="696348443">
      <w:bodyDiv w:val="1"/>
      <w:marLeft w:val="0"/>
      <w:marRight w:val="0"/>
      <w:marTop w:val="0"/>
      <w:marBottom w:val="0"/>
      <w:divBdr>
        <w:top w:val="none" w:sz="0" w:space="0" w:color="auto"/>
        <w:left w:val="none" w:sz="0" w:space="0" w:color="auto"/>
        <w:bottom w:val="none" w:sz="0" w:space="0" w:color="auto"/>
        <w:right w:val="none" w:sz="0" w:space="0" w:color="auto"/>
      </w:divBdr>
    </w:div>
    <w:div w:id="699283042">
      <w:bodyDiv w:val="1"/>
      <w:marLeft w:val="0"/>
      <w:marRight w:val="0"/>
      <w:marTop w:val="0"/>
      <w:marBottom w:val="0"/>
      <w:divBdr>
        <w:top w:val="none" w:sz="0" w:space="0" w:color="auto"/>
        <w:left w:val="none" w:sz="0" w:space="0" w:color="auto"/>
        <w:bottom w:val="none" w:sz="0" w:space="0" w:color="auto"/>
        <w:right w:val="none" w:sz="0" w:space="0" w:color="auto"/>
      </w:divBdr>
    </w:div>
    <w:div w:id="704866466">
      <w:bodyDiv w:val="1"/>
      <w:marLeft w:val="0"/>
      <w:marRight w:val="0"/>
      <w:marTop w:val="0"/>
      <w:marBottom w:val="0"/>
      <w:divBdr>
        <w:top w:val="none" w:sz="0" w:space="0" w:color="auto"/>
        <w:left w:val="none" w:sz="0" w:space="0" w:color="auto"/>
        <w:bottom w:val="none" w:sz="0" w:space="0" w:color="auto"/>
        <w:right w:val="none" w:sz="0" w:space="0" w:color="auto"/>
      </w:divBdr>
    </w:div>
    <w:div w:id="704985433">
      <w:bodyDiv w:val="1"/>
      <w:marLeft w:val="0"/>
      <w:marRight w:val="0"/>
      <w:marTop w:val="0"/>
      <w:marBottom w:val="0"/>
      <w:divBdr>
        <w:top w:val="none" w:sz="0" w:space="0" w:color="auto"/>
        <w:left w:val="none" w:sz="0" w:space="0" w:color="auto"/>
        <w:bottom w:val="none" w:sz="0" w:space="0" w:color="auto"/>
        <w:right w:val="none" w:sz="0" w:space="0" w:color="auto"/>
      </w:divBdr>
    </w:div>
    <w:div w:id="707409644">
      <w:bodyDiv w:val="1"/>
      <w:marLeft w:val="0"/>
      <w:marRight w:val="0"/>
      <w:marTop w:val="0"/>
      <w:marBottom w:val="0"/>
      <w:divBdr>
        <w:top w:val="none" w:sz="0" w:space="0" w:color="auto"/>
        <w:left w:val="none" w:sz="0" w:space="0" w:color="auto"/>
        <w:bottom w:val="none" w:sz="0" w:space="0" w:color="auto"/>
        <w:right w:val="none" w:sz="0" w:space="0" w:color="auto"/>
      </w:divBdr>
    </w:div>
    <w:div w:id="708147585">
      <w:bodyDiv w:val="1"/>
      <w:marLeft w:val="0"/>
      <w:marRight w:val="0"/>
      <w:marTop w:val="0"/>
      <w:marBottom w:val="0"/>
      <w:divBdr>
        <w:top w:val="none" w:sz="0" w:space="0" w:color="auto"/>
        <w:left w:val="none" w:sz="0" w:space="0" w:color="auto"/>
        <w:bottom w:val="none" w:sz="0" w:space="0" w:color="auto"/>
        <w:right w:val="none" w:sz="0" w:space="0" w:color="auto"/>
      </w:divBdr>
    </w:div>
    <w:div w:id="709963561">
      <w:bodyDiv w:val="1"/>
      <w:marLeft w:val="0"/>
      <w:marRight w:val="0"/>
      <w:marTop w:val="0"/>
      <w:marBottom w:val="0"/>
      <w:divBdr>
        <w:top w:val="none" w:sz="0" w:space="0" w:color="auto"/>
        <w:left w:val="none" w:sz="0" w:space="0" w:color="auto"/>
        <w:bottom w:val="none" w:sz="0" w:space="0" w:color="auto"/>
        <w:right w:val="none" w:sz="0" w:space="0" w:color="auto"/>
      </w:divBdr>
    </w:div>
    <w:div w:id="711541873">
      <w:bodyDiv w:val="1"/>
      <w:marLeft w:val="0"/>
      <w:marRight w:val="0"/>
      <w:marTop w:val="0"/>
      <w:marBottom w:val="0"/>
      <w:divBdr>
        <w:top w:val="none" w:sz="0" w:space="0" w:color="auto"/>
        <w:left w:val="none" w:sz="0" w:space="0" w:color="auto"/>
        <w:bottom w:val="none" w:sz="0" w:space="0" w:color="auto"/>
        <w:right w:val="none" w:sz="0" w:space="0" w:color="auto"/>
      </w:divBdr>
    </w:div>
    <w:div w:id="713308106">
      <w:bodyDiv w:val="1"/>
      <w:marLeft w:val="0"/>
      <w:marRight w:val="0"/>
      <w:marTop w:val="0"/>
      <w:marBottom w:val="0"/>
      <w:divBdr>
        <w:top w:val="none" w:sz="0" w:space="0" w:color="auto"/>
        <w:left w:val="none" w:sz="0" w:space="0" w:color="auto"/>
        <w:bottom w:val="none" w:sz="0" w:space="0" w:color="auto"/>
        <w:right w:val="none" w:sz="0" w:space="0" w:color="auto"/>
      </w:divBdr>
    </w:div>
    <w:div w:id="716392126">
      <w:bodyDiv w:val="1"/>
      <w:marLeft w:val="0"/>
      <w:marRight w:val="0"/>
      <w:marTop w:val="0"/>
      <w:marBottom w:val="0"/>
      <w:divBdr>
        <w:top w:val="none" w:sz="0" w:space="0" w:color="auto"/>
        <w:left w:val="none" w:sz="0" w:space="0" w:color="auto"/>
        <w:bottom w:val="none" w:sz="0" w:space="0" w:color="auto"/>
        <w:right w:val="none" w:sz="0" w:space="0" w:color="auto"/>
      </w:divBdr>
    </w:div>
    <w:div w:id="720176900">
      <w:bodyDiv w:val="1"/>
      <w:marLeft w:val="0"/>
      <w:marRight w:val="0"/>
      <w:marTop w:val="0"/>
      <w:marBottom w:val="0"/>
      <w:divBdr>
        <w:top w:val="none" w:sz="0" w:space="0" w:color="auto"/>
        <w:left w:val="none" w:sz="0" w:space="0" w:color="auto"/>
        <w:bottom w:val="none" w:sz="0" w:space="0" w:color="auto"/>
        <w:right w:val="none" w:sz="0" w:space="0" w:color="auto"/>
      </w:divBdr>
    </w:div>
    <w:div w:id="721057120">
      <w:bodyDiv w:val="1"/>
      <w:marLeft w:val="0"/>
      <w:marRight w:val="0"/>
      <w:marTop w:val="0"/>
      <w:marBottom w:val="0"/>
      <w:divBdr>
        <w:top w:val="none" w:sz="0" w:space="0" w:color="auto"/>
        <w:left w:val="none" w:sz="0" w:space="0" w:color="auto"/>
        <w:bottom w:val="none" w:sz="0" w:space="0" w:color="auto"/>
        <w:right w:val="none" w:sz="0" w:space="0" w:color="auto"/>
      </w:divBdr>
    </w:div>
    <w:div w:id="721904356">
      <w:bodyDiv w:val="1"/>
      <w:marLeft w:val="0"/>
      <w:marRight w:val="0"/>
      <w:marTop w:val="0"/>
      <w:marBottom w:val="0"/>
      <w:divBdr>
        <w:top w:val="none" w:sz="0" w:space="0" w:color="auto"/>
        <w:left w:val="none" w:sz="0" w:space="0" w:color="auto"/>
        <w:bottom w:val="none" w:sz="0" w:space="0" w:color="auto"/>
        <w:right w:val="none" w:sz="0" w:space="0" w:color="auto"/>
      </w:divBdr>
    </w:div>
    <w:div w:id="723676340">
      <w:bodyDiv w:val="1"/>
      <w:marLeft w:val="0"/>
      <w:marRight w:val="0"/>
      <w:marTop w:val="0"/>
      <w:marBottom w:val="0"/>
      <w:divBdr>
        <w:top w:val="none" w:sz="0" w:space="0" w:color="auto"/>
        <w:left w:val="none" w:sz="0" w:space="0" w:color="auto"/>
        <w:bottom w:val="none" w:sz="0" w:space="0" w:color="auto"/>
        <w:right w:val="none" w:sz="0" w:space="0" w:color="auto"/>
      </w:divBdr>
    </w:div>
    <w:div w:id="724304957">
      <w:bodyDiv w:val="1"/>
      <w:marLeft w:val="0"/>
      <w:marRight w:val="0"/>
      <w:marTop w:val="0"/>
      <w:marBottom w:val="0"/>
      <w:divBdr>
        <w:top w:val="none" w:sz="0" w:space="0" w:color="auto"/>
        <w:left w:val="none" w:sz="0" w:space="0" w:color="auto"/>
        <w:bottom w:val="none" w:sz="0" w:space="0" w:color="auto"/>
        <w:right w:val="none" w:sz="0" w:space="0" w:color="auto"/>
      </w:divBdr>
    </w:div>
    <w:div w:id="724720115">
      <w:bodyDiv w:val="1"/>
      <w:marLeft w:val="0"/>
      <w:marRight w:val="0"/>
      <w:marTop w:val="0"/>
      <w:marBottom w:val="0"/>
      <w:divBdr>
        <w:top w:val="none" w:sz="0" w:space="0" w:color="auto"/>
        <w:left w:val="none" w:sz="0" w:space="0" w:color="auto"/>
        <w:bottom w:val="none" w:sz="0" w:space="0" w:color="auto"/>
        <w:right w:val="none" w:sz="0" w:space="0" w:color="auto"/>
      </w:divBdr>
    </w:div>
    <w:div w:id="738400648">
      <w:bodyDiv w:val="1"/>
      <w:marLeft w:val="0"/>
      <w:marRight w:val="0"/>
      <w:marTop w:val="0"/>
      <w:marBottom w:val="0"/>
      <w:divBdr>
        <w:top w:val="none" w:sz="0" w:space="0" w:color="auto"/>
        <w:left w:val="none" w:sz="0" w:space="0" w:color="auto"/>
        <w:bottom w:val="none" w:sz="0" w:space="0" w:color="auto"/>
        <w:right w:val="none" w:sz="0" w:space="0" w:color="auto"/>
      </w:divBdr>
    </w:div>
    <w:div w:id="738988926">
      <w:bodyDiv w:val="1"/>
      <w:marLeft w:val="0"/>
      <w:marRight w:val="0"/>
      <w:marTop w:val="0"/>
      <w:marBottom w:val="0"/>
      <w:divBdr>
        <w:top w:val="none" w:sz="0" w:space="0" w:color="auto"/>
        <w:left w:val="none" w:sz="0" w:space="0" w:color="auto"/>
        <w:bottom w:val="none" w:sz="0" w:space="0" w:color="auto"/>
        <w:right w:val="none" w:sz="0" w:space="0" w:color="auto"/>
      </w:divBdr>
    </w:div>
    <w:div w:id="742947355">
      <w:bodyDiv w:val="1"/>
      <w:marLeft w:val="0"/>
      <w:marRight w:val="0"/>
      <w:marTop w:val="0"/>
      <w:marBottom w:val="0"/>
      <w:divBdr>
        <w:top w:val="none" w:sz="0" w:space="0" w:color="auto"/>
        <w:left w:val="none" w:sz="0" w:space="0" w:color="auto"/>
        <w:bottom w:val="none" w:sz="0" w:space="0" w:color="auto"/>
        <w:right w:val="none" w:sz="0" w:space="0" w:color="auto"/>
      </w:divBdr>
    </w:div>
    <w:div w:id="743914746">
      <w:bodyDiv w:val="1"/>
      <w:marLeft w:val="0"/>
      <w:marRight w:val="0"/>
      <w:marTop w:val="0"/>
      <w:marBottom w:val="0"/>
      <w:divBdr>
        <w:top w:val="none" w:sz="0" w:space="0" w:color="auto"/>
        <w:left w:val="none" w:sz="0" w:space="0" w:color="auto"/>
        <w:bottom w:val="none" w:sz="0" w:space="0" w:color="auto"/>
        <w:right w:val="none" w:sz="0" w:space="0" w:color="auto"/>
      </w:divBdr>
    </w:div>
    <w:div w:id="746461567">
      <w:bodyDiv w:val="1"/>
      <w:marLeft w:val="0"/>
      <w:marRight w:val="0"/>
      <w:marTop w:val="0"/>
      <w:marBottom w:val="0"/>
      <w:divBdr>
        <w:top w:val="none" w:sz="0" w:space="0" w:color="auto"/>
        <w:left w:val="none" w:sz="0" w:space="0" w:color="auto"/>
        <w:bottom w:val="none" w:sz="0" w:space="0" w:color="auto"/>
        <w:right w:val="none" w:sz="0" w:space="0" w:color="auto"/>
      </w:divBdr>
    </w:div>
    <w:div w:id="747458186">
      <w:bodyDiv w:val="1"/>
      <w:marLeft w:val="0"/>
      <w:marRight w:val="0"/>
      <w:marTop w:val="0"/>
      <w:marBottom w:val="0"/>
      <w:divBdr>
        <w:top w:val="none" w:sz="0" w:space="0" w:color="auto"/>
        <w:left w:val="none" w:sz="0" w:space="0" w:color="auto"/>
        <w:bottom w:val="none" w:sz="0" w:space="0" w:color="auto"/>
        <w:right w:val="none" w:sz="0" w:space="0" w:color="auto"/>
      </w:divBdr>
    </w:div>
    <w:div w:id="747918374">
      <w:bodyDiv w:val="1"/>
      <w:marLeft w:val="0"/>
      <w:marRight w:val="0"/>
      <w:marTop w:val="0"/>
      <w:marBottom w:val="0"/>
      <w:divBdr>
        <w:top w:val="none" w:sz="0" w:space="0" w:color="auto"/>
        <w:left w:val="none" w:sz="0" w:space="0" w:color="auto"/>
        <w:bottom w:val="none" w:sz="0" w:space="0" w:color="auto"/>
        <w:right w:val="none" w:sz="0" w:space="0" w:color="auto"/>
      </w:divBdr>
    </w:div>
    <w:div w:id="749811940">
      <w:bodyDiv w:val="1"/>
      <w:marLeft w:val="0"/>
      <w:marRight w:val="0"/>
      <w:marTop w:val="0"/>
      <w:marBottom w:val="0"/>
      <w:divBdr>
        <w:top w:val="none" w:sz="0" w:space="0" w:color="auto"/>
        <w:left w:val="none" w:sz="0" w:space="0" w:color="auto"/>
        <w:bottom w:val="none" w:sz="0" w:space="0" w:color="auto"/>
        <w:right w:val="none" w:sz="0" w:space="0" w:color="auto"/>
      </w:divBdr>
    </w:div>
    <w:div w:id="750004282">
      <w:bodyDiv w:val="1"/>
      <w:marLeft w:val="0"/>
      <w:marRight w:val="0"/>
      <w:marTop w:val="0"/>
      <w:marBottom w:val="0"/>
      <w:divBdr>
        <w:top w:val="none" w:sz="0" w:space="0" w:color="auto"/>
        <w:left w:val="none" w:sz="0" w:space="0" w:color="auto"/>
        <w:bottom w:val="none" w:sz="0" w:space="0" w:color="auto"/>
        <w:right w:val="none" w:sz="0" w:space="0" w:color="auto"/>
      </w:divBdr>
    </w:div>
    <w:div w:id="752700115">
      <w:bodyDiv w:val="1"/>
      <w:marLeft w:val="0"/>
      <w:marRight w:val="0"/>
      <w:marTop w:val="0"/>
      <w:marBottom w:val="0"/>
      <w:divBdr>
        <w:top w:val="none" w:sz="0" w:space="0" w:color="auto"/>
        <w:left w:val="none" w:sz="0" w:space="0" w:color="auto"/>
        <w:bottom w:val="none" w:sz="0" w:space="0" w:color="auto"/>
        <w:right w:val="none" w:sz="0" w:space="0" w:color="auto"/>
      </w:divBdr>
    </w:div>
    <w:div w:id="754280141">
      <w:bodyDiv w:val="1"/>
      <w:marLeft w:val="0"/>
      <w:marRight w:val="0"/>
      <w:marTop w:val="0"/>
      <w:marBottom w:val="0"/>
      <w:divBdr>
        <w:top w:val="none" w:sz="0" w:space="0" w:color="auto"/>
        <w:left w:val="none" w:sz="0" w:space="0" w:color="auto"/>
        <w:bottom w:val="none" w:sz="0" w:space="0" w:color="auto"/>
        <w:right w:val="none" w:sz="0" w:space="0" w:color="auto"/>
      </w:divBdr>
    </w:div>
    <w:div w:id="754517755">
      <w:bodyDiv w:val="1"/>
      <w:marLeft w:val="0"/>
      <w:marRight w:val="0"/>
      <w:marTop w:val="0"/>
      <w:marBottom w:val="0"/>
      <w:divBdr>
        <w:top w:val="none" w:sz="0" w:space="0" w:color="auto"/>
        <w:left w:val="none" w:sz="0" w:space="0" w:color="auto"/>
        <w:bottom w:val="none" w:sz="0" w:space="0" w:color="auto"/>
        <w:right w:val="none" w:sz="0" w:space="0" w:color="auto"/>
      </w:divBdr>
    </w:div>
    <w:div w:id="757406212">
      <w:bodyDiv w:val="1"/>
      <w:marLeft w:val="0"/>
      <w:marRight w:val="0"/>
      <w:marTop w:val="0"/>
      <w:marBottom w:val="0"/>
      <w:divBdr>
        <w:top w:val="none" w:sz="0" w:space="0" w:color="auto"/>
        <w:left w:val="none" w:sz="0" w:space="0" w:color="auto"/>
        <w:bottom w:val="none" w:sz="0" w:space="0" w:color="auto"/>
        <w:right w:val="none" w:sz="0" w:space="0" w:color="auto"/>
      </w:divBdr>
    </w:div>
    <w:div w:id="759178057">
      <w:bodyDiv w:val="1"/>
      <w:marLeft w:val="0"/>
      <w:marRight w:val="0"/>
      <w:marTop w:val="0"/>
      <w:marBottom w:val="0"/>
      <w:divBdr>
        <w:top w:val="none" w:sz="0" w:space="0" w:color="auto"/>
        <w:left w:val="none" w:sz="0" w:space="0" w:color="auto"/>
        <w:bottom w:val="none" w:sz="0" w:space="0" w:color="auto"/>
        <w:right w:val="none" w:sz="0" w:space="0" w:color="auto"/>
      </w:divBdr>
    </w:div>
    <w:div w:id="761995471">
      <w:bodyDiv w:val="1"/>
      <w:marLeft w:val="0"/>
      <w:marRight w:val="0"/>
      <w:marTop w:val="0"/>
      <w:marBottom w:val="0"/>
      <w:divBdr>
        <w:top w:val="none" w:sz="0" w:space="0" w:color="auto"/>
        <w:left w:val="none" w:sz="0" w:space="0" w:color="auto"/>
        <w:bottom w:val="none" w:sz="0" w:space="0" w:color="auto"/>
        <w:right w:val="none" w:sz="0" w:space="0" w:color="auto"/>
      </w:divBdr>
    </w:div>
    <w:div w:id="764614751">
      <w:bodyDiv w:val="1"/>
      <w:marLeft w:val="0"/>
      <w:marRight w:val="0"/>
      <w:marTop w:val="0"/>
      <w:marBottom w:val="0"/>
      <w:divBdr>
        <w:top w:val="none" w:sz="0" w:space="0" w:color="auto"/>
        <w:left w:val="none" w:sz="0" w:space="0" w:color="auto"/>
        <w:bottom w:val="none" w:sz="0" w:space="0" w:color="auto"/>
        <w:right w:val="none" w:sz="0" w:space="0" w:color="auto"/>
      </w:divBdr>
    </w:div>
    <w:div w:id="764957673">
      <w:bodyDiv w:val="1"/>
      <w:marLeft w:val="0"/>
      <w:marRight w:val="0"/>
      <w:marTop w:val="0"/>
      <w:marBottom w:val="0"/>
      <w:divBdr>
        <w:top w:val="none" w:sz="0" w:space="0" w:color="auto"/>
        <w:left w:val="none" w:sz="0" w:space="0" w:color="auto"/>
        <w:bottom w:val="none" w:sz="0" w:space="0" w:color="auto"/>
        <w:right w:val="none" w:sz="0" w:space="0" w:color="auto"/>
      </w:divBdr>
    </w:div>
    <w:div w:id="767309693">
      <w:bodyDiv w:val="1"/>
      <w:marLeft w:val="0"/>
      <w:marRight w:val="0"/>
      <w:marTop w:val="0"/>
      <w:marBottom w:val="0"/>
      <w:divBdr>
        <w:top w:val="none" w:sz="0" w:space="0" w:color="auto"/>
        <w:left w:val="none" w:sz="0" w:space="0" w:color="auto"/>
        <w:bottom w:val="none" w:sz="0" w:space="0" w:color="auto"/>
        <w:right w:val="none" w:sz="0" w:space="0" w:color="auto"/>
      </w:divBdr>
    </w:div>
    <w:div w:id="767582459">
      <w:bodyDiv w:val="1"/>
      <w:marLeft w:val="0"/>
      <w:marRight w:val="0"/>
      <w:marTop w:val="0"/>
      <w:marBottom w:val="0"/>
      <w:divBdr>
        <w:top w:val="none" w:sz="0" w:space="0" w:color="auto"/>
        <w:left w:val="none" w:sz="0" w:space="0" w:color="auto"/>
        <w:bottom w:val="none" w:sz="0" w:space="0" w:color="auto"/>
        <w:right w:val="none" w:sz="0" w:space="0" w:color="auto"/>
      </w:divBdr>
    </w:div>
    <w:div w:id="767965509">
      <w:bodyDiv w:val="1"/>
      <w:marLeft w:val="0"/>
      <w:marRight w:val="0"/>
      <w:marTop w:val="0"/>
      <w:marBottom w:val="0"/>
      <w:divBdr>
        <w:top w:val="none" w:sz="0" w:space="0" w:color="auto"/>
        <w:left w:val="none" w:sz="0" w:space="0" w:color="auto"/>
        <w:bottom w:val="none" w:sz="0" w:space="0" w:color="auto"/>
        <w:right w:val="none" w:sz="0" w:space="0" w:color="auto"/>
      </w:divBdr>
    </w:div>
    <w:div w:id="769928853">
      <w:bodyDiv w:val="1"/>
      <w:marLeft w:val="0"/>
      <w:marRight w:val="0"/>
      <w:marTop w:val="0"/>
      <w:marBottom w:val="0"/>
      <w:divBdr>
        <w:top w:val="none" w:sz="0" w:space="0" w:color="auto"/>
        <w:left w:val="none" w:sz="0" w:space="0" w:color="auto"/>
        <w:bottom w:val="none" w:sz="0" w:space="0" w:color="auto"/>
        <w:right w:val="none" w:sz="0" w:space="0" w:color="auto"/>
      </w:divBdr>
    </w:div>
    <w:div w:id="771632731">
      <w:bodyDiv w:val="1"/>
      <w:marLeft w:val="0"/>
      <w:marRight w:val="0"/>
      <w:marTop w:val="0"/>
      <w:marBottom w:val="0"/>
      <w:divBdr>
        <w:top w:val="none" w:sz="0" w:space="0" w:color="auto"/>
        <w:left w:val="none" w:sz="0" w:space="0" w:color="auto"/>
        <w:bottom w:val="none" w:sz="0" w:space="0" w:color="auto"/>
        <w:right w:val="none" w:sz="0" w:space="0" w:color="auto"/>
      </w:divBdr>
    </w:div>
    <w:div w:id="771752776">
      <w:bodyDiv w:val="1"/>
      <w:marLeft w:val="0"/>
      <w:marRight w:val="0"/>
      <w:marTop w:val="0"/>
      <w:marBottom w:val="0"/>
      <w:divBdr>
        <w:top w:val="none" w:sz="0" w:space="0" w:color="auto"/>
        <w:left w:val="none" w:sz="0" w:space="0" w:color="auto"/>
        <w:bottom w:val="none" w:sz="0" w:space="0" w:color="auto"/>
        <w:right w:val="none" w:sz="0" w:space="0" w:color="auto"/>
      </w:divBdr>
    </w:div>
    <w:div w:id="772434572">
      <w:bodyDiv w:val="1"/>
      <w:marLeft w:val="0"/>
      <w:marRight w:val="0"/>
      <w:marTop w:val="0"/>
      <w:marBottom w:val="0"/>
      <w:divBdr>
        <w:top w:val="none" w:sz="0" w:space="0" w:color="auto"/>
        <w:left w:val="none" w:sz="0" w:space="0" w:color="auto"/>
        <w:bottom w:val="none" w:sz="0" w:space="0" w:color="auto"/>
        <w:right w:val="none" w:sz="0" w:space="0" w:color="auto"/>
      </w:divBdr>
    </w:div>
    <w:div w:id="772743853">
      <w:bodyDiv w:val="1"/>
      <w:marLeft w:val="0"/>
      <w:marRight w:val="0"/>
      <w:marTop w:val="0"/>
      <w:marBottom w:val="0"/>
      <w:divBdr>
        <w:top w:val="none" w:sz="0" w:space="0" w:color="auto"/>
        <w:left w:val="none" w:sz="0" w:space="0" w:color="auto"/>
        <w:bottom w:val="none" w:sz="0" w:space="0" w:color="auto"/>
        <w:right w:val="none" w:sz="0" w:space="0" w:color="auto"/>
      </w:divBdr>
    </w:div>
    <w:div w:id="773746556">
      <w:bodyDiv w:val="1"/>
      <w:marLeft w:val="0"/>
      <w:marRight w:val="0"/>
      <w:marTop w:val="0"/>
      <w:marBottom w:val="0"/>
      <w:divBdr>
        <w:top w:val="none" w:sz="0" w:space="0" w:color="auto"/>
        <w:left w:val="none" w:sz="0" w:space="0" w:color="auto"/>
        <w:bottom w:val="none" w:sz="0" w:space="0" w:color="auto"/>
        <w:right w:val="none" w:sz="0" w:space="0" w:color="auto"/>
      </w:divBdr>
    </w:div>
    <w:div w:id="774859667">
      <w:bodyDiv w:val="1"/>
      <w:marLeft w:val="0"/>
      <w:marRight w:val="0"/>
      <w:marTop w:val="0"/>
      <w:marBottom w:val="0"/>
      <w:divBdr>
        <w:top w:val="none" w:sz="0" w:space="0" w:color="auto"/>
        <w:left w:val="none" w:sz="0" w:space="0" w:color="auto"/>
        <w:bottom w:val="none" w:sz="0" w:space="0" w:color="auto"/>
        <w:right w:val="none" w:sz="0" w:space="0" w:color="auto"/>
      </w:divBdr>
    </w:div>
    <w:div w:id="775491013">
      <w:bodyDiv w:val="1"/>
      <w:marLeft w:val="0"/>
      <w:marRight w:val="0"/>
      <w:marTop w:val="0"/>
      <w:marBottom w:val="0"/>
      <w:divBdr>
        <w:top w:val="none" w:sz="0" w:space="0" w:color="auto"/>
        <w:left w:val="none" w:sz="0" w:space="0" w:color="auto"/>
        <w:bottom w:val="none" w:sz="0" w:space="0" w:color="auto"/>
        <w:right w:val="none" w:sz="0" w:space="0" w:color="auto"/>
      </w:divBdr>
    </w:div>
    <w:div w:id="775566856">
      <w:bodyDiv w:val="1"/>
      <w:marLeft w:val="0"/>
      <w:marRight w:val="0"/>
      <w:marTop w:val="0"/>
      <w:marBottom w:val="0"/>
      <w:divBdr>
        <w:top w:val="none" w:sz="0" w:space="0" w:color="auto"/>
        <w:left w:val="none" w:sz="0" w:space="0" w:color="auto"/>
        <w:bottom w:val="none" w:sz="0" w:space="0" w:color="auto"/>
        <w:right w:val="none" w:sz="0" w:space="0" w:color="auto"/>
      </w:divBdr>
    </w:div>
    <w:div w:id="776365063">
      <w:bodyDiv w:val="1"/>
      <w:marLeft w:val="0"/>
      <w:marRight w:val="0"/>
      <w:marTop w:val="0"/>
      <w:marBottom w:val="0"/>
      <w:divBdr>
        <w:top w:val="none" w:sz="0" w:space="0" w:color="auto"/>
        <w:left w:val="none" w:sz="0" w:space="0" w:color="auto"/>
        <w:bottom w:val="none" w:sz="0" w:space="0" w:color="auto"/>
        <w:right w:val="none" w:sz="0" w:space="0" w:color="auto"/>
      </w:divBdr>
    </w:div>
    <w:div w:id="777483358">
      <w:bodyDiv w:val="1"/>
      <w:marLeft w:val="0"/>
      <w:marRight w:val="0"/>
      <w:marTop w:val="0"/>
      <w:marBottom w:val="0"/>
      <w:divBdr>
        <w:top w:val="none" w:sz="0" w:space="0" w:color="auto"/>
        <w:left w:val="none" w:sz="0" w:space="0" w:color="auto"/>
        <w:bottom w:val="none" w:sz="0" w:space="0" w:color="auto"/>
        <w:right w:val="none" w:sz="0" w:space="0" w:color="auto"/>
      </w:divBdr>
    </w:div>
    <w:div w:id="783311056">
      <w:bodyDiv w:val="1"/>
      <w:marLeft w:val="0"/>
      <w:marRight w:val="0"/>
      <w:marTop w:val="0"/>
      <w:marBottom w:val="0"/>
      <w:divBdr>
        <w:top w:val="none" w:sz="0" w:space="0" w:color="auto"/>
        <w:left w:val="none" w:sz="0" w:space="0" w:color="auto"/>
        <w:bottom w:val="none" w:sz="0" w:space="0" w:color="auto"/>
        <w:right w:val="none" w:sz="0" w:space="0" w:color="auto"/>
      </w:divBdr>
    </w:div>
    <w:div w:id="785851232">
      <w:bodyDiv w:val="1"/>
      <w:marLeft w:val="0"/>
      <w:marRight w:val="0"/>
      <w:marTop w:val="0"/>
      <w:marBottom w:val="0"/>
      <w:divBdr>
        <w:top w:val="none" w:sz="0" w:space="0" w:color="auto"/>
        <w:left w:val="none" w:sz="0" w:space="0" w:color="auto"/>
        <w:bottom w:val="none" w:sz="0" w:space="0" w:color="auto"/>
        <w:right w:val="none" w:sz="0" w:space="0" w:color="auto"/>
      </w:divBdr>
    </w:div>
    <w:div w:id="788280982">
      <w:bodyDiv w:val="1"/>
      <w:marLeft w:val="0"/>
      <w:marRight w:val="0"/>
      <w:marTop w:val="0"/>
      <w:marBottom w:val="0"/>
      <w:divBdr>
        <w:top w:val="none" w:sz="0" w:space="0" w:color="auto"/>
        <w:left w:val="none" w:sz="0" w:space="0" w:color="auto"/>
        <w:bottom w:val="none" w:sz="0" w:space="0" w:color="auto"/>
        <w:right w:val="none" w:sz="0" w:space="0" w:color="auto"/>
      </w:divBdr>
    </w:div>
    <w:div w:id="793017374">
      <w:bodyDiv w:val="1"/>
      <w:marLeft w:val="0"/>
      <w:marRight w:val="0"/>
      <w:marTop w:val="0"/>
      <w:marBottom w:val="0"/>
      <w:divBdr>
        <w:top w:val="none" w:sz="0" w:space="0" w:color="auto"/>
        <w:left w:val="none" w:sz="0" w:space="0" w:color="auto"/>
        <w:bottom w:val="none" w:sz="0" w:space="0" w:color="auto"/>
        <w:right w:val="none" w:sz="0" w:space="0" w:color="auto"/>
      </w:divBdr>
    </w:div>
    <w:div w:id="793711594">
      <w:bodyDiv w:val="1"/>
      <w:marLeft w:val="0"/>
      <w:marRight w:val="0"/>
      <w:marTop w:val="0"/>
      <w:marBottom w:val="0"/>
      <w:divBdr>
        <w:top w:val="none" w:sz="0" w:space="0" w:color="auto"/>
        <w:left w:val="none" w:sz="0" w:space="0" w:color="auto"/>
        <w:bottom w:val="none" w:sz="0" w:space="0" w:color="auto"/>
        <w:right w:val="none" w:sz="0" w:space="0" w:color="auto"/>
      </w:divBdr>
    </w:div>
    <w:div w:id="797837380">
      <w:bodyDiv w:val="1"/>
      <w:marLeft w:val="0"/>
      <w:marRight w:val="0"/>
      <w:marTop w:val="0"/>
      <w:marBottom w:val="0"/>
      <w:divBdr>
        <w:top w:val="none" w:sz="0" w:space="0" w:color="auto"/>
        <w:left w:val="none" w:sz="0" w:space="0" w:color="auto"/>
        <w:bottom w:val="none" w:sz="0" w:space="0" w:color="auto"/>
        <w:right w:val="none" w:sz="0" w:space="0" w:color="auto"/>
      </w:divBdr>
    </w:div>
    <w:div w:id="799689532">
      <w:bodyDiv w:val="1"/>
      <w:marLeft w:val="0"/>
      <w:marRight w:val="0"/>
      <w:marTop w:val="0"/>
      <w:marBottom w:val="0"/>
      <w:divBdr>
        <w:top w:val="none" w:sz="0" w:space="0" w:color="auto"/>
        <w:left w:val="none" w:sz="0" w:space="0" w:color="auto"/>
        <w:bottom w:val="none" w:sz="0" w:space="0" w:color="auto"/>
        <w:right w:val="none" w:sz="0" w:space="0" w:color="auto"/>
      </w:divBdr>
    </w:div>
    <w:div w:id="799763349">
      <w:bodyDiv w:val="1"/>
      <w:marLeft w:val="0"/>
      <w:marRight w:val="0"/>
      <w:marTop w:val="0"/>
      <w:marBottom w:val="0"/>
      <w:divBdr>
        <w:top w:val="none" w:sz="0" w:space="0" w:color="auto"/>
        <w:left w:val="none" w:sz="0" w:space="0" w:color="auto"/>
        <w:bottom w:val="none" w:sz="0" w:space="0" w:color="auto"/>
        <w:right w:val="none" w:sz="0" w:space="0" w:color="auto"/>
      </w:divBdr>
    </w:div>
    <w:div w:id="801770519">
      <w:bodyDiv w:val="1"/>
      <w:marLeft w:val="0"/>
      <w:marRight w:val="0"/>
      <w:marTop w:val="0"/>
      <w:marBottom w:val="0"/>
      <w:divBdr>
        <w:top w:val="none" w:sz="0" w:space="0" w:color="auto"/>
        <w:left w:val="none" w:sz="0" w:space="0" w:color="auto"/>
        <w:bottom w:val="none" w:sz="0" w:space="0" w:color="auto"/>
        <w:right w:val="none" w:sz="0" w:space="0" w:color="auto"/>
      </w:divBdr>
    </w:div>
    <w:div w:id="802626233">
      <w:bodyDiv w:val="1"/>
      <w:marLeft w:val="0"/>
      <w:marRight w:val="0"/>
      <w:marTop w:val="0"/>
      <w:marBottom w:val="0"/>
      <w:divBdr>
        <w:top w:val="none" w:sz="0" w:space="0" w:color="auto"/>
        <w:left w:val="none" w:sz="0" w:space="0" w:color="auto"/>
        <w:bottom w:val="none" w:sz="0" w:space="0" w:color="auto"/>
        <w:right w:val="none" w:sz="0" w:space="0" w:color="auto"/>
      </w:divBdr>
    </w:div>
    <w:div w:id="804078094">
      <w:bodyDiv w:val="1"/>
      <w:marLeft w:val="0"/>
      <w:marRight w:val="0"/>
      <w:marTop w:val="0"/>
      <w:marBottom w:val="0"/>
      <w:divBdr>
        <w:top w:val="none" w:sz="0" w:space="0" w:color="auto"/>
        <w:left w:val="none" w:sz="0" w:space="0" w:color="auto"/>
        <w:bottom w:val="none" w:sz="0" w:space="0" w:color="auto"/>
        <w:right w:val="none" w:sz="0" w:space="0" w:color="auto"/>
      </w:divBdr>
    </w:div>
    <w:div w:id="804546969">
      <w:bodyDiv w:val="1"/>
      <w:marLeft w:val="0"/>
      <w:marRight w:val="0"/>
      <w:marTop w:val="0"/>
      <w:marBottom w:val="0"/>
      <w:divBdr>
        <w:top w:val="none" w:sz="0" w:space="0" w:color="auto"/>
        <w:left w:val="none" w:sz="0" w:space="0" w:color="auto"/>
        <w:bottom w:val="none" w:sz="0" w:space="0" w:color="auto"/>
        <w:right w:val="none" w:sz="0" w:space="0" w:color="auto"/>
      </w:divBdr>
    </w:div>
    <w:div w:id="805468512">
      <w:bodyDiv w:val="1"/>
      <w:marLeft w:val="0"/>
      <w:marRight w:val="0"/>
      <w:marTop w:val="0"/>
      <w:marBottom w:val="0"/>
      <w:divBdr>
        <w:top w:val="none" w:sz="0" w:space="0" w:color="auto"/>
        <w:left w:val="none" w:sz="0" w:space="0" w:color="auto"/>
        <w:bottom w:val="none" w:sz="0" w:space="0" w:color="auto"/>
        <w:right w:val="none" w:sz="0" w:space="0" w:color="auto"/>
      </w:divBdr>
    </w:div>
    <w:div w:id="806166778">
      <w:bodyDiv w:val="1"/>
      <w:marLeft w:val="0"/>
      <w:marRight w:val="0"/>
      <w:marTop w:val="0"/>
      <w:marBottom w:val="0"/>
      <w:divBdr>
        <w:top w:val="none" w:sz="0" w:space="0" w:color="auto"/>
        <w:left w:val="none" w:sz="0" w:space="0" w:color="auto"/>
        <w:bottom w:val="none" w:sz="0" w:space="0" w:color="auto"/>
        <w:right w:val="none" w:sz="0" w:space="0" w:color="auto"/>
      </w:divBdr>
    </w:div>
    <w:div w:id="806631975">
      <w:bodyDiv w:val="1"/>
      <w:marLeft w:val="0"/>
      <w:marRight w:val="0"/>
      <w:marTop w:val="0"/>
      <w:marBottom w:val="0"/>
      <w:divBdr>
        <w:top w:val="none" w:sz="0" w:space="0" w:color="auto"/>
        <w:left w:val="none" w:sz="0" w:space="0" w:color="auto"/>
        <w:bottom w:val="none" w:sz="0" w:space="0" w:color="auto"/>
        <w:right w:val="none" w:sz="0" w:space="0" w:color="auto"/>
      </w:divBdr>
    </w:div>
    <w:div w:id="809516169">
      <w:bodyDiv w:val="1"/>
      <w:marLeft w:val="0"/>
      <w:marRight w:val="0"/>
      <w:marTop w:val="0"/>
      <w:marBottom w:val="0"/>
      <w:divBdr>
        <w:top w:val="none" w:sz="0" w:space="0" w:color="auto"/>
        <w:left w:val="none" w:sz="0" w:space="0" w:color="auto"/>
        <w:bottom w:val="none" w:sz="0" w:space="0" w:color="auto"/>
        <w:right w:val="none" w:sz="0" w:space="0" w:color="auto"/>
      </w:divBdr>
    </w:div>
    <w:div w:id="809706723">
      <w:bodyDiv w:val="1"/>
      <w:marLeft w:val="0"/>
      <w:marRight w:val="0"/>
      <w:marTop w:val="0"/>
      <w:marBottom w:val="0"/>
      <w:divBdr>
        <w:top w:val="none" w:sz="0" w:space="0" w:color="auto"/>
        <w:left w:val="none" w:sz="0" w:space="0" w:color="auto"/>
        <w:bottom w:val="none" w:sz="0" w:space="0" w:color="auto"/>
        <w:right w:val="none" w:sz="0" w:space="0" w:color="auto"/>
      </w:divBdr>
    </w:div>
    <w:div w:id="812257638">
      <w:bodyDiv w:val="1"/>
      <w:marLeft w:val="0"/>
      <w:marRight w:val="0"/>
      <w:marTop w:val="0"/>
      <w:marBottom w:val="0"/>
      <w:divBdr>
        <w:top w:val="none" w:sz="0" w:space="0" w:color="auto"/>
        <w:left w:val="none" w:sz="0" w:space="0" w:color="auto"/>
        <w:bottom w:val="none" w:sz="0" w:space="0" w:color="auto"/>
        <w:right w:val="none" w:sz="0" w:space="0" w:color="auto"/>
      </w:divBdr>
    </w:div>
    <w:div w:id="813370361">
      <w:bodyDiv w:val="1"/>
      <w:marLeft w:val="0"/>
      <w:marRight w:val="0"/>
      <w:marTop w:val="0"/>
      <w:marBottom w:val="0"/>
      <w:divBdr>
        <w:top w:val="none" w:sz="0" w:space="0" w:color="auto"/>
        <w:left w:val="none" w:sz="0" w:space="0" w:color="auto"/>
        <w:bottom w:val="none" w:sz="0" w:space="0" w:color="auto"/>
        <w:right w:val="none" w:sz="0" w:space="0" w:color="auto"/>
      </w:divBdr>
    </w:div>
    <w:div w:id="813909295">
      <w:bodyDiv w:val="1"/>
      <w:marLeft w:val="0"/>
      <w:marRight w:val="0"/>
      <w:marTop w:val="0"/>
      <w:marBottom w:val="0"/>
      <w:divBdr>
        <w:top w:val="none" w:sz="0" w:space="0" w:color="auto"/>
        <w:left w:val="none" w:sz="0" w:space="0" w:color="auto"/>
        <w:bottom w:val="none" w:sz="0" w:space="0" w:color="auto"/>
        <w:right w:val="none" w:sz="0" w:space="0" w:color="auto"/>
      </w:divBdr>
    </w:div>
    <w:div w:id="814371698">
      <w:bodyDiv w:val="1"/>
      <w:marLeft w:val="0"/>
      <w:marRight w:val="0"/>
      <w:marTop w:val="0"/>
      <w:marBottom w:val="0"/>
      <w:divBdr>
        <w:top w:val="none" w:sz="0" w:space="0" w:color="auto"/>
        <w:left w:val="none" w:sz="0" w:space="0" w:color="auto"/>
        <w:bottom w:val="none" w:sz="0" w:space="0" w:color="auto"/>
        <w:right w:val="none" w:sz="0" w:space="0" w:color="auto"/>
      </w:divBdr>
    </w:div>
    <w:div w:id="814372923">
      <w:bodyDiv w:val="1"/>
      <w:marLeft w:val="0"/>
      <w:marRight w:val="0"/>
      <w:marTop w:val="0"/>
      <w:marBottom w:val="0"/>
      <w:divBdr>
        <w:top w:val="none" w:sz="0" w:space="0" w:color="auto"/>
        <w:left w:val="none" w:sz="0" w:space="0" w:color="auto"/>
        <w:bottom w:val="none" w:sz="0" w:space="0" w:color="auto"/>
        <w:right w:val="none" w:sz="0" w:space="0" w:color="auto"/>
      </w:divBdr>
    </w:div>
    <w:div w:id="817527438">
      <w:bodyDiv w:val="1"/>
      <w:marLeft w:val="0"/>
      <w:marRight w:val="0"/>
      <w:marTop w:val="0"/>
      <w:marBottom w:val="0"/>
      <w:divBdr>
        <w:top w:val="none" w:sz="0" w:space="0" w:color="auto"/>
        <w:left w:val="none" w:sz="0" w:space="0" w:color="auto"/>
        <w:bottom w:val="none" w:sz="0" w:space="0" w:color="auto"/>
        <w:right w:val="none" w:sz="0" w:space="0" w:color="auto"/>
      </w:divBdr>
    </w:div>
    <w:div w:id="818806821">
      <w:bodyDiv w:val="1"/>
      <w:marLeft w:val="0"/>
      <w:marRight w:val="0"/>
      <w:marTop w:val="0"/>
      <w:marBottom w:val="0"/>
      <w:divBdr>
        <w:top w:val="none" w:sz="0" w:space="0" w:color="auto"/>
        <w:left w:val="none" w:sz="0" w:space="0" w:color="auto"/>
        <w:bottom w:val="none" w:sz="0" w:space="0" w:color="auto"/>
        <w:right w:val="none" w:sz="0" w:space="0" w:color="auto"/>
      </w:divBdr>
    </w:div>
    <w:div w:id="821234176">
      <w:bodyDiv w:val="1"/>
      <w:marLeft w:val="0"/>
      <w:marRight w:val="0"/>
      <w:marTop w:val="0"/>
      <w:marBottom w:val="0"/>
      <w:divBdr>
        <w:top w:val="none" w:sz="0" w:space="0" w:color="auto"/>
        <w:left w:val="none" w:sz="0" w:space="0" w:color="auto"/>
        <w:bottom w:val="none" w:sz="0" w:space="0" w:color="auto"/>
        <w:right w:val="none" w:sz="0" w:space="0" w:color="auto"/>
      </w:divBdr>
    </w:div>
    <w:div w:id="822240591">
      <w:bodyDiv w:val="1"/>
      <w:marLeft w:val="0"/>
      <w:marRight w:val="0"/>
      <w:marTop w:val="0"/>
      <w:marBottom w:val="0"/>
      <w:divBdr>
        <w:top w:val="none" w:sz="0" w:space="0" w:color="auto"/>
        <w:left w:val="none" w:sz="0" w:space="0" w:color="auto"/>
        <w:bottom w:val="none" w:sz="0" w:space="0" w:color="auto"/>
        <w:right w:val="none" w:sz="0" w:space="0" w:color="auto"/>
      </w:divBdr>
    </w:div>
    <w:div w:id="822935928">
      <w:bodyDiv w:val="1"/>
      <w:marLeft w:val="0"/>
      <w:marRight w:val="0"/>
      <w:marTop w:val="0"/>
      <w:marBottom w:val="0"/>
      <w:divBdr>
        <w:top w:val="none" w:sz="0" w:space="0" w:color="auto"/>
        <w:left w:val="none" w:sz="0" w:space="0" w:color="auto"/>
        <w:bottom w:val="none" w:sz="0" w:space="0" w:color="auto"/>
        <w:right w:val="none" w:sz="0" w:space="0" w:color="auto"/>
      </w:divBdr>
    </w:div>
    <w:div w:id="823547474">
      <w:bodyDiv w:val="1"/>
      <w:marLeft w:val="0"/>
      <w:marRight w:val="0"/>
      <w:marTop w:val="0"/>
      <w:marBottom w:val="0"/>
      <w:divBdr>
        <w:top w:val="none" w:sz="0" w:space="0" w:color="auto"/>
        <w:left w:val="none" w:sz="0" w:space="0" w:color="auto"/>
        <w:bottom w:val="none" w:sz="0" w:space="0" w:color="auto"/>
        <w:right w:val="none" w:sz="0" w:space="0" w:color="auto"/>
      </w:divBdr>
    </w:div>
    <w:div w:id="824859419">
      <w:bodyDiv w:val="1"/>
      <w:marLeft w:val="0"/>
      <w:marRight w:val="0"/>
      <w:marTop w:val="0"/>
      <w:marBottom w:val="0"/>
      <w:divBdr>
        <w:top w:val="none" w:sz="0" w:space="0" w:color="auto"/>
        <w:left w:val="none" w:sz="0" w:space="0" w:color="auto"/>
        <w:bottom w:val="none" w:sz="0" w:space="0" w:color="auto"/>
        <w:right w:val="none" w:sz="0" w:space="0" w:color="auto"/>
      </w:divBdr>
    </w:div>
    <w:div w:id="826702754">
      <w:bodyDiv w:val="1"/>
      <w:marLeft w:val="0"/>
      <w:marRight w:val="0"/>
      <w:marTop w:val="0"/>
      <w:marBottom w:val="0"/>
      <w:divBdr>
        <w:top w:val="none" w:sz="0" w:space="0" w:color="auto"/>
        <w:left w:val="none" w:sz="0" w:space="0" w:color="auto"/>
        <w:bottom w:val="none" w:sz="0" w:space="0" w:color="auto"/>
        <w:right w:val="none" w:sz="0" w:space="0" w:color="auto"/>
      </w:divBdr>
    </w:div>
    <w:div w:id="828056238">
      <w:bodyDiv w:val="1"/>
      <w:marLeft w:val="0"/>
      <w:marRight w:val="0"/>
      <w:marTop w:val="0"/>
      <w:marBottom w:val="0"/>
      <w:divBdr>
        <w:top w:val="none" w:sz="0" w:space="0" w:color="auto"/>
        <w:left w:val="none" w:sz="0" w:space="0" w:color="auto"/>
        <w:bottom w:val="none" w:sz="0" w:space="0" w:color="auto"/>
        <w:right w:val="none" w:sz="0" w:space="0" w:color="auto"/>
      </w:divBdr>
    </w:div>
    <w:div w:id="834496763">
      <w:bodyDiv w:val="1"/>
      <w:marLeft w:val="0"/>
      <w:marRight w:val="0"/>
      <w:marTop w:val="0"/>
      <w:marBottom w:val="0"/>
      <w:divBdr>
        <w:top w:val="none" w:sz="0" w:space="0" w:color="auto"/>
        <w:left w:val="none" w:sz="0" w:space="0" w:color="auto"/>
        <w:bottom w:val="none" w:sz="0" w:space="0" w:color="auto"/>
        <w:right w:val="none" w:sz="0" w:space="0" w:color="auto"/>
      </w:divBdr>
    </w:div>
    <w:div w:id="838082369">
      <w:bodyDiv w:val="1"/>
      <w:marLeft w:val="0"/>
      <w:marRight w:val="0"/>
      <w:marTop w:val="0"/>
      <w:marBottom w:val="0"/>
      <w:divBdr>
        <w:top w:val="none" w:sz="0" w:space="0" w:color="auto"/>
        <w:left w:val="none" w:sz="0" w:space="0" w:color="auto"/>
        <w:bottom w:val="none" w:sz="0" w:space="0" w:color="auto"/>
        <w:right w:val="none" w:sz="0" w:space="0" w:color="auto"/>
      </w:divBdr>
    </w:div>
    <w:div w:id="838959011">
      <w:bodyDiv w:val="1"/>
      <w:marLeft w:val="0"/>
      <w:marRight w:val="0"/>
      <w:marTop w:val="0"/>
      <w:marBottom w:val="0"/>
      <w:divBdr>
        <w:top w:val="none" w:sz="0" w:space="0" w:color="auto"/>
        <w:left w:val="none" w:sz="0" w:space="0" w:color="auto"/>
        <w:bottom w:val="none" w:sz="0" w:space="0" w:color="auto"/>
        <w:right w:val="none" w:sz="0" w:space="0" w:color="auto"/>
      </w:divBdr>
    </w:div>
    <w:div w:id="839782341">
      <w:bodyDiv w:val="1"/>
      <w:marLeft w:val="0"/>
      <w:marRight w:val="0"/>
      <w:marTop w:val="0"/>
      <w:marBottom w:val="0"/>
      <w:divBdr>
        <w:top w:val="none" w:sz="0" w:space="0" w:color="auto"/>
        <w:left w:val="none" w:sz="0" w:space="0" w:color="auto"/>
        <w:bottom w:val="none" w:sz="0" w:space="0" w:color="auto"/>
        <w:right w:val="none" w:sz="0" w:space="0" w:color="auto"/>
      </w:divBdr>
    </w:div>
    <w:div w:id="848327626">
      <w:bodyDiv w:val="1"/>
      <w:marLeft w:val="0"/>
      <w:marRight w:val="0"/>
      <w:marTop w:val="0"/>
      <w:marBottom w:val="0"/>
      <w:divBdr>
        <w:top w:val="none" w:sz="0" w:space="0" w:color="auto"/>
        <w:left w:val="none" w:sz="0" w:space="0" w:color="auto"/>
        <w:bottom w:val="none" w:sz="0" w:space="0" w:color="auto"/>
        <w:right w:val="none" w:sz="0" w:space="0" w:color="auto"/>
      </w:divBdr>
    </w:div>
    <w:div w:id="850216810">
      <w:bodyDiv w:val="1"/>
      <w:marLeft w:val="0"/>
      <w:marRight w:val="0"/>
      <w:marTop w:val="0"/>
      <w:marBottom w:val="0"/>
      <w:divBdr>
        <w:top w:val="none" w:sz="0" w:space="0" w:color="auto"/>
        <w:left w:val="none" w:sz="0" w:space="0" w:color="auto"/>
        <w:bottom w:val="none" w:sz="0" w:space="0" w:color="auto"/>
        <w:right w:val="none" w:sz="0" w:space="0" w:color="auto"/>
      </w:divBdr>
    </w:div>
    <w:div w:id="850337000">
      <w:bodyDiv w:val="1"/>
      <w:marLeft w:val="0"/>
      <w:marRight w:val="0"/>
      <w:marTop w:val="0"/>
      <w:marBottom w:val="0"/>
      <w:divBdr>
        <w:top w:val="none" w:sz="0" w:space="0" w:color="auto"/>
        <w:left w:val="none" w:sz="0" w:space="0" w:color="auto"/>
        <w:bottom w:val="none" w:sz="0" w:space="0" w:color="auto"/>
        <w:right w:val="none" w:sz="0" w:space="0" w:color="auto"/>
      </w:divBdr>
    </w:div>
    <w:div w:id="853110649">
      <w:bodyDiv w:val="1"/>
      <w:marLeft w:val="0"/>
      <w:marRight w:val="0"/>
      <w:marTop w:val="0"/>
      <w:marBottom w:val="0"/>
      <w:divBdr>
        <w:top w:val="none" w:sz="0" w:space="0" w:color="auto"/>
        <w:left w:val="none" w:sz="0" w:space="0" w:color="auto"/>
        <w:bottom w:val="none" w:sz="0" w:space="0" w:color="auto"/>
        <w:right w:val="none" w:sz="0" w:space="0" w:color="auto"/>
      </w:divBdr>
    </w:div>
    <w:div w:id="854465580">
      <w:bodyDiv w:val="1"/>
      <w:marLeft w:val="0"/>
      <w:marRight w:val="0"/>
      <w:marTop w:val="0"/>
      <w:marBottom w:val="0"/>
      <w:divBdr>
        <w:top w:val="none" w:sz="0" w:space="0" w:color="auto"/>
        <w:left w:val="none" w:sz="0" w:space="0" w:color="auto"/>
        <w:bottom w:val="none" w:sz="0" w:space="0" w:color="auto"/>
        <w:right w:val="none" w:sz="0" w:space="0" w:color="auto"/>
      </w:divBdr>
    </w:div>
    <w:div w:id="856849025">
      <w:bodyDiv w:val="1"/>
      <w:marLeft w:val="0"/>
      <w:marRight w:val="0"/>
      <w:marTop w:val="0"/>
      <w:marBottom w:val="0"/>
      <w:divBdr>
        <w:top w:val="none" w:sz="0" w:space="0" w:color="auto"/>
        <w:left w:val="none" w:sz="0" w:space="0" w:color="auto"/>
        <w:bottom w:val="none" w:sz="0" w:space="0" w:color="auto"/>
        <w:right w:val="none" w:sz="0" w:space="0" w:color="auto"/>
      </w:divBdr>
    </w:div>
    <w:div w:id="856967510">
      <w:bodyDiv w:val="1"/>
      <w:marLeft w:val="0"/>
      <w:marRight w:val="0"/>
      <w:marTop w:val="0"/>
      <w:marBottom w:val="0"/>
      <w:divBdr>
        <w:top w:val="none" w:sz="0" w:space="0" w:color="auto"/>
        <w:left w:val="none" w:sz="0" w:space="0" w:color="auto"/>
        <w:bottom w:val="none" w:sz="0" w:space="0" w:color="auto"/>
        <w:right w:val="none" w:sz="0" w:space="0" w:color="auto"/>
      </w:divBdr>
    </w:div>
    <w:div w:id="857159400">
      <w:bodyDiv w:val="1"/>
      <w:marLeft w:val="0"/>
      <w:marRight w:val="0"/>
      <w:marTop w:val="0"/>
      <w:marBottom w:val="0"/>
      <w:divBdr>
        <w:top w:val="none" w:sz="0" w:space="0" w:color="auto"/>
        <w:left w:val="none" w:sz="0" w:space="0" w:color="auto"/>
        <w:bottom w:val="none" w:sz="0" w:space="0" w:color="auto"/>
        <w:right w:val="none" w:sz="0" w:space="0" w:color="auto"/>
      </w:divBdr>
    </w:div>
    <w:div w:id="859128733">
      <w:bodyDiv w:val="1"/>
      <w:marLeft w:val="0"/>
      <w:marRight w:val="0"/>
      <w:marTop w:val="0"/>
      <w:marBottom w:val="0"/>
      <w:divBdr>
        <w:top w:val="none" w:sz="0" w:space="0" w:color="auto"/>
        <w:left w:val="none" w:sz="0" w:space="0" w:color="auto"/>
        <w:bottom w:val="none" w:sz="0" w:space="0" w:color="auto"/>
        <w:right w:val="none" w:sz="0" w:space="0" w:color="auto"/>
      </w:divBdr>
    </w:div>
    <w:div w:id="867912816">
      <w:bodyDiv w:val="1"/>
      <w:marLeft w:val="0"/>
      <w:marRight w:val="0"/>
      <w:marTop w:val="0"/>
      <w:marBottom w:val="0"/>
      <w:divBdr>
        <w:top w:val="none" w:sz="0" w:space="0" w:color="auto"/>
        <w:left w:val="none" w:sz="0" w:space="0" w:color="auto"/>
        <w:bottom w:val="none" w:sz="0" w:space="0" w:color="auto"/>
        <w:right w:val="none" w:sz="0" w:space="0" w:color="auto"/>
      </w:divBdr>
    </w:div>
    <w:div w:id="867959729">
      <w:bodyDiv w:val="1"/>
      <w:marLeft w:val="0"/>
      <w:marRight w:val="0"/>
      <w:marTop w:val="0"/>
      <w:marBottom w:val="0"/>
      <w:divBdr>
        <w:top w:val="none" w:sz="0" w:space="0" w:color="auto"/>
        <w:left w:val="none" w:sz="0" w:space="0" w:color="auto"/>
        <w:bottom w:val="none" w:sz="0" w:space="0" w:color="auto"/>
        <w:right w:val="none" w:sz="0" w:space="0" w:color="auto"/>
      </w:divBdr>
    </w:div>
    <w:div w:id="869417273">
      <w:bodyDiv w:val="1"/>
      <w:marLeft w:val="0"/>
      <w:marRight w:val="0"/>
      <w:marTop w:val="0"/>
      <w:marBottom w:val="0"/>
      <w:divBdr>
        <w:top w:val="none" w:sz="0" w:space="0" w:color="auto"/>
        <w:left w:val="none" w:sz="0" w:space="0" w:color="auto"/>
        <w:bottom w:val="none" w:sz="0" w:space="0" w:color="auto"/>
        <w:right w:val="none" w:sz="0" w:space="0" w:color="auto"/>
      </w:divBdr>
    </w:div>
    <w:div w:id="871188816">
      <w:bodyDiv w:val="1"/>
      <w:marLeft w:val="0"/>
      <w:marRight w:val="0"/>
      <w:marTop w:val="0"/>
      <w:marBottom w:val="0"/>
      <w:divBdr>
        <w:top w:val="none" w:sz="0" w:space="0" w:color="auto"/>
        <w:left w:val="none" w:sz="0" w:space="0" w:color="auto"/>
        <w:bottom w:val="none" w:sz="0" w:space="0" w:color="auto"/>
        <w:right w:val="none" w:sz="0" w:space="0" w:color="auto"/>
      </w:divBdr>
    </w:div>
    <w:div w:id="875236584">
      <w:bodyDiv w:val="1"/>
      <w:marLeft w:val="0"/>
      <w:marRight w:val="0"/>
      <w:marTop w:val="0"/>
      <w:marBottom w:val="0"/>
      <w:divBdr>
        <w:top w:val="none" w:sz="0" w:space="0" w:color="auto"/>
        <w:left w:val="none" w:sz="0" w:space="0" w:color="auto"/>
        <w:bottom w:val="none" w:sz="0" w:space="0" w:color="auto"/>
        <w:right w:val="none" w:sz="0" w:space="0" w:color="auto"/>
      </w:divBdr>
    </w:div>
    <w:div w:id="875313229">
      <w:bodyDiv w:val="1"/>
      <w:marLeft w:val="0"/>
      <w:marRight w:val="0"/>
      <w:marTop w:val="0"/>
      <w:marBottom w:val="0"/>
      <w:divBdr>
        <w:top w:val="none" w:sz="0" w:space="0" w:color="auto"/>
        <w:left w:val="none" w:sz="0" w:space="0" w:color="auto"/>
        <w:bottom w:val="none" w:sz="0" w:space="0" w:color="auto"/>
        <w:right w:val="none" w:sz="0" w:space="0" w:color="auto"/>
      </w:divBdr>
    </w:div>
    <w:div w:id="880478911">
      <w:bodyDiv w:val="1"/>
      <w:marLeft w:val="0"/>
      <w:marRight w:val="0"/>
      <w:marTop w:val="0"/>
      <w:marBottom w:val="0"/>
      <w:divBdr>
        <w:top w:val="none" w:sz="0" w:space="0" w:color="auto"/>
        <w:left w:val="none" w:sz="0" w:space="0" w:color="auto"/>
        <w:bottom w:val="none" w:sz="0" w:space="0" w:color="auto"/>
        <w:right w:val="none" w:sz="0" w:space="0" w:color="auto"/>
      </w:divBdr>
    </w:div>
    <w:div w:id="886333985">
      <w:bodyDiv w:val="1"/>
      <w:marLeft w:val="0"/>
      <w:marRight w:val="0"/>
      <w:marTop w:val="0"/>
      <w:marBottom w:val="0"/>
      <w:divBdr>
        <w:top w:val="none" w:sz="0" w:space="0" w:color="auto"/>
        <w:left w:val="none" w:sz="0" w:space="0" w:color="auto"/>
        <w:bottom w:val="none" w:sz="0" w:space="0" w:color="auto"/>
        <w:right w:val="none" w:sz="0" w:space="0" w:color="auto"/>
      </w:divBdr>
    </w:div>
    <w:div w:id="886720302">
      <w:bodyDiv w:val="1"/>
      <w:marLeft w:val="0"/>
      <w:marRight w:val="0"/>
      <w:marTop w:val="0"/>
      <w:marBottom w:val="0"/>
      <w:divBdr>
        <w:top w:val="none" w:sz="0" w:space="0" w:color="auto"/>
        <w:left w:val="none" w:sz="0" w:space="0" w:color="auto"/>
        <w:bottom w:val="none" w:sz="0" w:space="0" w:color="auto"/>
        <w:right w:val="none" w:sz="0" w:space="0" w:color="auto"/>
      </w:divBdr>
    </w:div>
    <w:div w:id="887766281">
      <w:bodyDiv w:val="1"/>
      <w:marLeft w:val="0"/>
      <w:marRight w:val="0"/>
      <w:marTop w:val="0"/>
      <w:marBottom w:val="0"/>
      <w:divBdr>
        <w:top w:val="none" w:sz="0" w:space="0" w:color="auto"/>
        <w:left w:val="none" w:sz="0" w:space="0" w:color="auto"/>
        <w:bottom w:val="none" w:sz="0" w:space="0" w:color="auto"/>
        <w:right w:val="none" w:sz="0" w:space="0" w:color="auto"/>
      </w:divBdr>
    </w:div>
    <w:div w:id="888030297">
      <w:bodyDiv w:val="1"/>
      <w:marLeft w:val="0"/>
      <w:marRight w:val="0"/>
      <w:marTop w:val="0"/>
      <w:marBottom w:val="0"/>
      <w:divBdr>
        <w:top w:val="none" w:sz="0" w:space="0" w:color="auto"/>
        <w:left w:val="none" w:sz="0" w:space="0" w:color="auto"/>
        <w:bottom w:val="none" w:sz="0" w:space="0" w:color="auto"/>
        <w:right w:val="none" w:sz="0" w:space="0" w:color="auto"/>
      </w:divBdr>
    </w:div>
    <w:div w:id="888537226">
      <w:bodyDiv w:val="1"/>
      <w:marLeft w:val="0"/>
      <w:marRight w:val="0"/>
      <w:marTop w:val="0"/>
      <w:marBottom w:val="0"/>
      <w:divBdr>
        <w:top w:val="none" w:sz="0" w:space="0" w:color="auto"/>
        <w:left w:val="none" w:sz="0" w:space="0" w:color="auto"/>
        <w:bottom w:val="none" w:sz="0" w:space="0" w:color="auto"/>
        <w:right w:val="none" w:sz="0" w:space="0" w:color="auto"/>
      </w:divBdr>
    </w:div>
    <w:div w:id="889420679">
      <w:bodyDiv w:val="1"/>
      <w:marLeft w:val="0"/>
      <w:marRight w:val="0"/>
      <w:marTop w:val="0"/>
      <w:marBottom w:val="0"/>
      <w:divBdr>
        <w:top w:val="none" w:sz="0" w:space="0" w:color="auto"/>
        <w:left w:val="none" w:sz="0" w:space="0" w:color="auto"/>
        <w:bottom w:val="none" w:sz="0" w:space="0" w:color="auto"/>
        <w:right w:val="none" w:sz="0" w:space="0" w:color="auto"/>
      </w:divBdr>
    </w:div>
    <w:div w:id="890380099">
      <w:bodyDiv w:val="1"/>
      <w:marLeft w:val="0"/>
      <w:marRight w:val="0"/>
      <w:marTop w:val="0"/>
      <w:marBottom w:val="0"/>
      <w:divBdr>
        <w:top w:val="none" w:sz="0" w:space="0" w:color="auto"/>
        <w:left w:val="none" w:sz="0" w:space="0" w:color="auto"/>
        <w:bottom w:val="none" w:sz="0" w:space="0" w:color="auto"/>
        <w:right w:val="none" w:sz="0" w:space="0" w:color="auto"/>
      </w:divBdr>
    </w:div>
    <w:div w:id="892035823">
      <w:bodyDiv w:val="1"/>
      <w:marLeft w:val="0"/>
      <w:marRight w:val="0"/>
      <w:marTop w:val="0"/>
      <w:marBottom w:val="0"/>
      <w:divBdr>
        <w:top w:val="none" w:sz="0" w:space="0" w:color="auto"/>
        <w:left w:val="none" w:sz="0" w:space="0" w:color="auto"/>
        <w:bottom w:val="none" w:sz="0" w:space="0" w:color="auto"/>
        <w:right w:val="none" w:sz="0" w:space="0" w:color="auto"/>
      </w:divBdr>
    </w:div>
    <w:div w:id="894238742">
      <w:bodyDiv w:val="1"/>
      <w:marLeft w:val="0"/>
      <w:marRight w:val="0"/>
      <w:marTop w:val="0"/>
      <w:marBottom w:val="0"/>
      <w:divBdr>
        <w:top w:val="none" w:sz="0" w:space="0" w:color="auto"/>
        <w:left w:val="none" w:sz="0" w:space="0" w:color="auto"/>
        <w:bottom w:val="none" w:sz="0" w:space="0" w:color="auto"/>
        <w:right w:val="none" w:sz="0" w:space="0" w:color="auto"/>
      </w:divBdr>
    </w:div>
    <w:div w:id="894313881">
      <w:bodyDiv w:val="1"/>
      <w:marLeft w:val="0"/>
      <w:marRight w:val="0"/>
      <w:marTop w:val="0"/>
      <w:marBottom w:val="0"/>
      <w:divBdr>
        <w:top w:val="none" w:sz="0" w:space="0" w:color="auto"/>
        <w:left w:val="none" w:sz="0" w:space="0" w:color="auto"/>
        <w:bottom w:val="none" w:sz="0" w:space="0" w:color="auto"/>
        <w:right w:val="none" w:sz="0" w:space="0" w:color="auto"/>
      </w:divBdr>
    </w:div>
    <w:div w:id="894660337">
      <w:bodyDiv w:val="1"/>
      <w:marLeft w:val="0"/>
      <w:marRight w:val="0"/>
      <w:marTop w:val="0"/>
      <w:marBottom w:val="0"/>
      <w:divBdr>
        <w:top w:val="none" w:sz="0" w:space="0" w:color="auto"/>
        <w:left w:val="none" w:sz="0" w:space="0" w:color="auto"/>
        <w:bottom w:val="none" w:sz="0" w:space="0" w:color="auto"/>
        <w:right w:val="none" w:sz="0" w:space="0" w:color="auto"/>
      </w:divBdr>
    </w:div>
    <w:div w:id="895776738">
      <w:bodyDiv w:val="1"/>
      <w:marLeft w:val="0"/>
      <w:marRight w:val="0"/>
      <w:marTop w:val="0"/>
      <w:marBottom w:val="0"/>
      <w:divBdr>
        <w:top w:val="none" w:sz="0" w:space="0" w:color="auto"/>
        <w:left w:val="none" w:sz="0" w:space="0" w:color="auto"/>
        <w:bottom w:val="none" w:sz="0" w:space="0" w:color="auto"/>
        <w:right w:val="none" w:sz="0" w:space="0" w:color="auto"/>
      </w:divBdr>
    </w:div>
    <w:div w:id="898637328">
      <w:bodyDiv w:val="1"/>
      <w:marLeft w:val="0"/>
      <w:marRight w:val="0"/>
      <w:marTop w:val="0"/>
      <w:marBottom w:val="0"/>
      <w:divBdr>
        <w:top w:val="none" w:sz="0" w:space="0" w:color="auto"/>
        <w:left w:val="none" w:sz="0" w:space="0" w:color="auto"/>
        <w:bottom w:val="none" w:sz="0" w:space="0" w:color="auto"/>
        <w:right w:val="none" w:sz="0" w:space="0" w:color="auto"/>
      </w:divBdr>
    </w:div>
    <w:div w:id="901058765">
      <w:bodyDiv w:val="1"/>
      <w:marLeft w:val="0"/>
      <w:marRight w:val="0"/>
      <w:marTop w:val="0"/>
      <w:marBottom w:val="0"/>
      <w:divBdr>
        <w:top w:val="none" w:sz="0" w:space="0" w:color="auto"/>
        <w:left w:val="none" w:sz="0" w:space="0" w:color="auto"/>
        <w:bottom w:val="none" w:sz="0" w:space="0" w:color="auto"/>
        <w:right w:val="none" w:sz="0" w:space="0" w:color="auto"/>
      </w:divBdr>
    </w:div>
    <w:div w:id="901671691">
      <w:bodyDiv w:val="1"/>
      <w:marLeft w:val="0"/>
      <w:marRight w:val="0"/>
      <w:marTop w:val="0"/>
      <w:marBottom w:val="0"/>
      <w:divBdr>
        <w:top w:val="none" w:sz="0" w:space="0" w:color="auto"/>
        <w:left w:val="none" w:sz="0" w:space="0" w:color="auto"/>
        <w:bottom w:val="none" w:sz="0" w:space="0" w:color="auto"/>
        <w:right w:val="none" w:sz="0" w:space="0" w:color="auto"/>
      </w:divBdr>
    </w:div>
    <w:div w:id="902563907">
      <w:bodyDiv w:val="1"/>
      <w:marLeft w:val="0"/>
      <w:marRight w:val="0"/>
      <w:marTop w:val="0"/>
      <w:marBottom w:val="0"/>
      <w:divBdr>
        <w:top w:val="none" w:sz="0" w:space="0" w:color="auto"/>
        <w:left w:val="none" w:sz="0" w:space="0" w:color="auto"/>
        <w:bottom w:val="none" w:sz="0" w:space="0" w:color="auto"/>
        <w:right w:val="none" w:sz="0" w:space="0" w:color="auto"/>
      </w:divBdr>
    </w:div>
    <w:div w:id="905994748">
      <w:bodyDiv w:val="1"/>
      <w:marLeft w:val="0"/>
      <w:marRight w:val="0"/>
      <w:marTop w:val="0"/>
      <w:marBottom w:val="0"/>
      <w:divBdr>
        <w:top w:val="none" w:sz="0" w:space="0" w:color="auto"/>
        <w:left w:val="none" w:sz="0" w:space="0" w:color="auto"/>
        <w:bottom w:val="none" w:sz="0" w:space="0" w:color="auto"/>
        <w:right w:val="none" w:sz="0" w:space="0" w:color="auto"/>
      </w:divBdr>
    </w:div>
    <w:div w:id="906762072">
      <w:bodyDiv w:val="1"/>
      <w:marLeft w:val="0"/>
      <w:marRight w:val="0"/>
      <w:marTop w:val="0"/>
      <w:marBottom w:val="0"/>
      <w:divBdr>
        <w:top w:val="none" w:sz="0" w:space="0" w:color="auto"/>
        <w:left w:val="none" w:sz="0" w:space="0" w:color="auto"/>
        <w:bottom w:val="none" w:sz="0" w:space="0" w:color="auto"/>
        <w:right w:val="none" w:sz="0" w:space="0" w:color="auto"/>
      </w:divBdr>
    </w:div>
    <w:div w:id="908345416">
      <w:bodyDiv w:val="1"/>
      <w:marLeft w:val="0"/>
      <w:marRight w:val="0"/>
      <w:marTop w:val="0"/>
      <w:marBottom w:val="0"/>
      <w:divBdr>
        <w:top w:val="none" w:sz="0" w:space="0" w:color="auto"/>
        <w:left w:val="none" w:sz="0" w:space="0" w:color="auto"/>
        <w:bottom w:val="none" w:sz="0" w:space="0" w:color="auto"/>
        <w:right w:val="none" w:sz="0" w:space="0" w:color="auto"/>
      </w:divBdr>
    </w:div>
    <w:div w:id="910045735">
      <w:bodyDiv w:val="1"/>
      <w:marLeft w:val="0"/>
      <w:marRight w:val="0"/>
      <w:marTop w:val="0"/>
      <w:marBottom w:val="0"/>
      <w:divBdr>
        <w:top w:val="none" w:sz="0" w:space="0" w:color="auto"/>
        <w:left w:val="none" w:sz="0" w:space="0" w:color="auto"/>
        <w:bottom w:val="none" w:sz="0" w:space="0" w:color="auto"/>
        <w:right w:val="none" w:sz="0" w:space="0" w:color="auto"/>
      </w:divBdr>
    </w:div>
    <w:div w:id="910963217">
      <w:bodyDiv w:val="1"/>
      <w:marLeft w:val="0"/>
      <w:marRight w:val="0"/>
      <w:marTop w:val="0"/>
      <w:marBottom w:val="0"/>
      <w:divBdr>
        <w:top w:val="none" w:sz="0" w:space="0" w:color="auto"/>
        <w:left w:val="none" w:sz="0" w:space="0" w:color="auto"/>
        <w:bottom w:val="none" w:sz="0" w:space="0" w:color="auto"/>
        <w:right w:val="none" w:sz="0" w:space="0" w:color="auto"/>
      </w:divBdr>
    </w:div>
    <w:div w:id="912618137">
      <w:bodyDiv w:val="1"/>
      <w:marLeft w:val="0"/>
      <w:marRight w:val="0"/>
      <w:marTop w:val="0"/>
      <w:marBottom w:val="0"/>
      <w:divBdr>
        <w:top w:val="none" w:sz="0" w:space="0" w:color="auto"/>
        <w:left w:val="none" w:sz="0" w:space="0" w:color="auto"/>
        <w:bottom w:val="none" w:sz="0" w:space="0" w:color="auto"/>
        <w:right w:val="none" w:sz="0" w:space="0" w:color="auto"/>
      </w:divBdr>
    </w:div>
    <w:div w:id="912661486">
      <w:bodyDiv w:val="1"/>
      <w:marLeft w:val="0"/>
      <w:marRight w:val="0"/>
      <w:marTop w:val="0"/>
      <w:marBottom w:val="0"/>
      <w:divBdr>
        <w:top w:val="none" w:sz="0" w:space="0" w:color="auto"/>
        <w:left w:val="none" w:sz="0" w:space="0" w:color="auto"/>
        <w:bottom w:val="none" w:sz="0" w:space="0" w:color="auto"/>
        <w:right w:val="none" w:sz="0" w:space="0" w:color="auto"/>
      </w:divBdr>
    </w:div>
    <w:div w:id="912935232">
      <w:bodyDiv w:val="1"/>
      <w:marLeft w:val="0"/>
      <w:marRight w:val="0"/>
      <w:marTop w:val="0"/>
      <w:marBottom w:val="0"/>
      <w:divBdr>
        <w:top w:val="none" w:sz="0" w:space="0" w:color="auto"/>
        <w:left w:val="none" w:sz="0" w:space="0" w:color="auto"/>
        <w:bottom w:val="none" w:sz="0" w:space="0" w:color="auto"/>
        <w:right w:val="none" w:sz="0" w:space="0" w:color="auto"/>
      </w:divBdr>
    </w:div>
    <w:div w:id="914125025">
      <w:bodyDiv w:val="1"/>
      <w:marLeft w:val="0"/>
      <w:marRight w:val="0"/>
      <w:marTop w:val="0"/>
      <w:marBottom w:val="0"/>
      <w:divBdr>
        <w:top w:val="none" w:sz="0" w:space="0" w:color="auto"/>
        <w:left w:val="none" w:sz="0" w:space="0" w:color="auto"/>
        <w:bottom w:val="none" w:sz="0" w:space="0" w:color="auto"/>
        <w:right w:val="none" w:sz="0" w:space="0" w:color="auto"/>
      </w:divBdr>
    </w:div>
    <w:div w:id="915936508">
      <w:bodyDiv w:val="1"/>
      <w:marLeft w:val="0"/>
      <w:marRight w:val="0"/>
      <w:marTop w:val="0"/>
      <w:marBottom w:val="0"/>
      <w:divBdr>
        <w:top w:val="none" w:sz="0" w:space="0" w:color="auto"/>
        <w:left w:val="none" w:sz="0" w:space="0" w:color="auto"/>
        <w:bottom w:val="none" w:sz="0" w:space="0" w:color="auto"/>
        <w:right w:val="none" w:sz="0" w:space="0" w:color="auto"/>
      </w:divBdr>
    </w:div>
    <w:div w:id="917129479">
      <w:bodyDiv w:val="1"/>
      <w:marLeft w:val="0"/>
      <w:marRight w:val="0"/>
      <w:marTop w:val="0"/>
      <w:marBottom w:val="0"/>
      <w:divBdr>
        <w:top w:val="none" w:sz="0" w:space="0" w:color="auto"/>
        <w:left w:val="none" w:sz="0" w:space="0" w:color="auto"/>
        <w:bottom w:val="none" w:sz="0" w:space="0" w:color="auto"/>
        <w:right w:val="none" w:sz="0" w:space="0" w:color="auto"/>
      </w:divBdr>
    </w:div>
    <w:div w:id="919631298">
      <w:bodyDiv w:val="1"/>
      <w:marLeft w:val="0"/>
      <w:marRight w:val="0"/>
      <w:marTop w:val="0"/>
      <w:marBottom w:val="0"/>
      <w:divBdr>
        <w:top w:val="none" w:sz="0" w:space="0" w:color="auto"/>
        <w:left w:val="none" w:sz="0" w:space="0" w:color="auto"/>
        <w:bottom w:val="none" w:sz="0" w:space="0" w:color="auto"/>
        <w:right w:val="none" w:sz="0" w:space="0" w:color="auto"/>
      </w:divBdr>
    </w:div>
    <w:div w:id="919678362">
      <w:bodyDiv w:val="1"/>
      <w:marLeft w:val="0"/>
      <w:marRight w:val="0"/>
      <w:marTop w:val="0"/>
      <w:marBottom w:val="0"/>
      <w:divBdr>
        <w:top w:val="none" w:sz="0" w:space="0" w:color="auto"/>
        <w:left w:val="none" w:sz="0" w:space="0" w:color="auto"/>
        <w:bottom w:val="none" w:sz="0" w:space="0" w:color="auto"/>
        <w:right w:val="none" w:sz="0" w:space="0" w:color="auto"/>
      </w:divBdr>
    </w:div>
    <w:div w:id="921256320">
      <w:bodyDiv w:val="1"/>
      <w:marLeft w:val="0"/>
      <w:marRight w:val="0"/>
      <w:marTop w:val="0"/>
      <w:marBottom w:val="0"/>
      <w:divBdr>
        <w:top w:val="none" w:sz="0" w:space="0" w:color="auto"/>
        <w:left w:val="none" w:sz="0" w:space="0" w:color="auto"/>
        <w:bottom w:val="none" w:sz="0" w:space="0" w:color="auto"/>
        <w:right w:val="none" w:sz="0" w:space="0" w:color="auto"/>
      </w:divBdr>
    </w:div>
    <w:div w:id="922840008">
      <w:bodyDiv w:val="1"/>
      <w:marLeft w:val="0"/>
      <w:marRight w:val="0"/>
      <w:marTop w:val="0"/>
      <w:marBottom w:val="0"/>
      <w:divBdr>
        <w:top w:val="none" w:sz="0" w:space="0" w:color="auto"/>
        <w:left w:val="none" w:sz="0" w:space="0" w:color="auto"/>
        <w:bottom w:val="none" w:sz="0" w:space="0" w:color="auto"/>
        <w:right w:val="none" w:sz="0" w:space="0" w:color="auto"/>
      </w:divBdr>
    </w:div>
    <w:div w:id="927151084">
      <w:bodyDiv w:val="1"/>
      <w:marLeft w:val="0"/>
      <w:marRight w:val="0"/>
      <w:marTop w:val="0"/>
      <w:marBottom w:val="0"/>
      <w:divBdr>
        <w:top w:val="none" w:sz="0" w:space="0" w:color="auto"/>
        <w:left w:val="none" w:sz="0" w:space="0" w:color="auto"/>
        <w:bottom w:val="none" w:sz="0" w:space="0" w:color="auto"/>
        <w:right w:val="none" w:sz="0" w:space="0" w:color="auto"/>
      </w:divBdr>
    </w:div>
    <w:div w:id="928269567">
      <w:bodyDiv w:val="1"/>
      <w:marLeft w:val="0"/>
      <w:marRight w:val="0"/>
      <w:marTop w:val="0"/>
      <w:marBottom w:val="0"/>
      <w:divBdr>
        <w:top w:val="none" w:sz="0" w:space="0" w:color="auto"/>
        <w:left w:val="none" w:sz="0" w:space="0" w:color="auto"/>
        <w:bottom w:val="none" w:sz="0" w:space="0" w:color="auto"/>
        <w:right w:val="none" w:sz="0" w:space="0" w:color="auto"/>
      </w:divBdr>
    </w:div>
    <w:div w:id="929964783">
      <w:bodyDiv w:val="1"/>
      <w:marLeft w:val="0"/>
      <w:marRight w:val="0"/>
      <w:marTop w:val="0"/>
      <w:marBottom w:val="0"/>
      <w:divBdr>
        <w:top w:val="none" w:sz="0" w:space="0" w:color="auto"/>
        <w:left w:val="none" w:sz="0" w:space="0" w:color="auto"/>
        <w:bottom w:val="none" w:sz="0" w:space="0" w:color="auto"/>
        <w:right w:val="none" w:sz="0" w:space="0" w:color="auto"/>
      </w:divBdr>
    </w:div>
    <w:div w:id="930162422">
      <w:bodyDiv w:val="1"/>
      <w:marLeft w:val="0"/>
      <w:marRight w:val="0"/>
      <w:marTop w:val="0"/>
      <w:marBottom w:val="0"/>
      <w:divBdr>
        <w:top w:val="none" w:sz="0" w:space="0" w:color="auto"/>
        <w:left w:val="none" w:sz="0" w:space="0" w:color="auto"/>
        <w:bottom w:val="none" w:sz="0" w:space="0" w:color="auto"/>
        <w:right w:val="none" w:sz="0" w:space="0" w:color="auto"/>
      </w:divBdr>
    </w:div>
    <w:div w:id="931545869">
      <w:bodyDiv w:val="1"/>
      <w:marLeft w:val="0"/>
      <w:marRight w:val="0"/>
      <w:marTop w:val="0"/>
      <w:marBottom w:val="0"/>
      <w:divBdr>
        <w:top w:val="none" w:sz="0" w:space="0" w:color="auto"/>
        <w:left w:val="none" w:sz="0" w:space="0" w:color="auto"/>
        <w:bottom w:val="none" w:sz="0" w:space="0" w:color="auto"/>
        <w:right w:val="none" w:sz="0" w:space="0" w:color="auto"/>
      </w:divBdr>
    </w:div>
    <w:div w:id="932006997">
      <w:bodyDiv w:val="1"/>
      <w:marLeft w:val="0"/>
      <w:marRight w:val="0"/>
      <w:marTop w:val="0"/>
      <w:marBottom w:val="0"/>
      <w:divBdr>
        <w:top w:val="none" w:sz="0" w:space="0" w:color="auto"/>
        <w:left w:val="none" w:sz="0" w:space="0" w:color="auto"/>
        <w:bottom w:val="none" w:sz="0" w:space="0" w:color="auto"/>
        <w:right w:val="none" w:sz="0" w:space="0" w:color="auto"/>
      </w:divBdr>
    </w:div>
    <w:div w:id="932053908">
      <w:bodyDiv w:val="1"/>
      <w:marLeft w:val="0"/>
      <w:marRight w:val="0"/>
      <w:marTop w:val="0"/>
      <w:marBottom w:val="0"/>
      <w:divBdr>
        <w:top w:val="none" w:sz="0" w:space="0" w:color="auto"/>
        <w:left w:val="none" w:sz="0" w:space="0" w:color="auto"/>
        <w:bottom w:val="none" w:sz="0" w:space="0" w:color="auto"/>
        <w:right w:val="none" w:sz="0" w:space="0" w:color="auto"/>
      </w:divBdr>
    </w:div>
    <w:div w:id="937830403">
      <w:bodyDiv w:val="1"/>
      <w:marLeft w:val="0"/>
      <w:marRight w:val="0"/>
      <w:marTop w:val="0"/>
      <w:marBottom w:val="0"/>
      <w:divBdr>
        <w:top w:val="none" w:sz="0" w:space="0" w:color="auto"/>
        <w:left w:val="none" w:sz="0" w:space="0" w:color="auto"/>
        <w:bottom w:val="none" w:sz="0" w:space="0" w:color="auto"/>
        <w:right w:val="none" w:sz="0" w:space="0" w:color="auto"/>
      </w:divBdr>
    </w:div>
    <w:div w:id="938945619">
      <w:bodyDiv w:val="1"/>
      <w:marLeft w:val="0"/>
      <w:marRight w:val="0"/>
      <w:marTop w:val="0"/>
      <w:marBottom w:val="0"/>
      <w:divBdr>
        <w:top w:val="none" w:sz="0" w:space="0" w:color="auto"/>
        <w:left w:val="none" w:sz="0" w:space="0" w:color="auto"/>
        <w:bottom w:val="none" w:sz="0" w:space="0" w:color="auto"/>
        <w:right w:val="none" w:sz="0" w:space="0" w:color="auto"/>
      </w:divBdr>
    </w:div>
    <w:div w:id="939337369">
      <w:bodyDiv w:val="1"/>
      <w:marLeft w:val="0"/>
      <w:marRight w:val="0"/>
      <w:marTop w:val="0"/>
      <w:marBottom w:val="0"/>
      <w:divBdr>
        <w:top w:val="none" w:sz="0" w:space="0" w:color="auto"/>
        <w:left w:val="none" w:sz="0" w:space="0" w:color="auto"/>
        <w:bottom w:val="none" w:sz="0" w:space="0" w:color="auto"/>
        <w:right w:val="none" w:sz="0" w:space="0" w:color="auto"/>
      </w:divBdr>
    </w:div>
    <w:div w:id="939871027">
      <w:bodyDiv w:val="1"/>
      <w:marLeft w:val="0"/>
      <w:marRight w:val="0"/>
      <w:marTop w:val="0"/>
      <w:marBottom w:val="0"/>
      <w:divBdr>
        <w:top w:val="none" w:sz="0" w:space="0" w:color="auto"/>
        <w:left w:val="none" w:sz="0" w:space="0" w:color="auto"/>
        <w:bottom w:val="none" w:sz="0" w:space="0" w:color="auto"/>
        <w:right w:val="none" w:sz="0" w:space="0" w:color="auto"/>
      </w:divBdr>
    </w:div>
    <w:div w:id="941374978">
      <w:bodyDiv w:val="1"/>
      <w:marLeft w:val="0"/>
      <w:marRight w:val="0"/>
      <w:marTop w:val="0"/>
      <w:marBottom w:val="0"/>
      <w:divBdr>
        <w:top w:val="none" w:sz="0" w:space="0" w:color="auto"/>
        <w:left w:val="none" w:sz="0" w:space="0" w:color="auto"/>
        <w:bottom w:val="none" w:sz="0" w:space="0" w:color="auto"/>
        <w:right w:val="none" w:sz="0" w:space="0" w:color="auto"/>
      </w:divBdr>
    </w:div>
    <w:div w:id="942809454">
      <w:bodyDiv w:val="1"/>
      <w:marLeft w:val="0"/>
      <w:marRight w:val="0"/>
      <w:marTop w:val="0"/>
      <w:marBottom w:val="0"/>
      <w:divBdr>
        <w:top w:val="none" w:sz="0" w:space="0" w:color="auto"/>
        <w:left w:val="none" w:sz="0" w:space="0" w:color="auto"/>
        <w:bottom w:val="none" w:sz="0" w:space="0" w:color="auto"/>
        <w:right w:val="none" w:sz="0" w:space="0" w:color="auto"/>
      </w:divBdr>
    </w:div>
    <w:div w:id="943345537">
      <w:bodyDiv w:val="1"/>
      <w:marLeft w:val="0"/>
      <w:marRight w:val="0"/>
      <w:marTop w:val="0"/>
      <w:marBottom w:val="0"/>
      <w:divBdr>
        <w:top w:val="none" w:sz="0" w:space="0" w:color="auto"/>
        <w:left w:val="none" w:sz="0" w:space="0" w:color="auto"/>
        <w:bottom w:val="none" w:sz="0" w:space="0" w:color="auto"/>
        <w:right w:val="none" w:sz="0" w:space="0" w:color="auto"/>
      </w:divBdr>
    </w:div>
    <w:div w:id="944649964">
      <w:bodyDiv w:val="1"/>
      <w:marLeft w:val="0"/>
      <w:marRight w:val="0"/>
      <w:marTop w:val="0"/>
      <w:marBottom w:val="0"/>
      <w:divBdr>
        <w:top w:val="none" w:sz="0" w:space="0" w:color="auto"/>
        <w:left w:val="none" w:sz="0" w:space="0" w:color="auto"/>
        <w:bottom w:val="none" w:sz="0" w:space="0" w:color="auto"/>
        <w:right w:val="none" w:sz="0" w:space="0" w:color="auto"/>
      </w:divBdr>
    </w:div>
    <w:div w:id="946228777">
      <w:bodyDiv w:val="1"/>
      <w:marLeft w:val="0"/>
      <w:marRight w:val="0"/>
      <w:marTop w:val="0"/>
      <w:marBottom w:val="0"/>
      <w:divBdr>
        <w:top w:val="none" w:sz="0" w:space="0" w:color="auto"/>
        <w:left w:val="none" w:sz="0" w:space="0" w:color="auto"/>
        <w:bottom w:val="none" w:sz="0" w:space="0" w:color="auto"/>
        <w:right w:val="none" w:sz="0" w:space="0" w:color="auto"/>
      </w:divBdr>
    </w:div>
    <w:div w:id="947271604">
      <w:bodyDiv w:val="1"/>
      <w:marLeft w:val="0"/>
      <w:marRight w:val="0"/>
      <w:marTop w:val="0"/>
      <w:marBottom w:val="0"/>
      <w:divBdr>
        <w:top w:val="none" w:sz="0" w:space="0" w:color="auto"/>
        <w:left w:val="none" w:sz="0" w:space="0" w:color="auto"/>
        <w:bottom w:val="none" w:sz="0" w:space="0" w:color="auto"/>
        <w:right w:val="none" w:sz="0" w:space="0" w:color="auto"/>
      </w:divBdr>
    </w:div>
    <w:div w:id="949434210">
      <w:bodyDiv w:val="1"/>
      <w:marLeft w:val="0"/>
      <w:marRight w:val="0"/>
      <w:marTop w:val="0"/>
      <w:marBottom w:val="0"/>
      <w:divBdr>
        <w:top w:val="none" w:sz="0" w:space="0" w:color="auto"/>
        <w:left w:val="none" w:sz="0" w:space="0" w:color="auto"/>
        <w:bottom w:val="none" w:sz="0" w:space="0" w:color="auto"/>
        <w:right w:val="none" w:sz="0" w:space="0" w:color="auto"/>
      </w:divBdr>
    </w:div>
    <w:div w:id="952401375">
      <w:bodyDiv w:val="1"/>
      <w:marLeft w:val="0"/>
      <w:marRight w:val="0"/>
      <w:marTop w:val="0"/>
      <w:marBottom w:val="0"/>
      <w:divBdr>
        <w:top w:val="none" w:sz="0" w:space="0" w:color="auto"/>
        <w:left w:val="none" w:sz="0" w:space="0" w:color="auto"/>
        <w:bottom w:val="none" w:sz="0" w:space="0" w:color="auto"/>
        <w:right w:val="none" w:sz="0" w:space="0" w:color="auto"/>
      </w:divBdr>
    </w:div>
    <w:div w:id="953246141">
      <w:bodyDiv w:val="1"/>
      <w:marLeft w:val="0"/>
      <w:marRight w:val="0"/>
      <w:marTop w:val="0"/>
      <w:marBottom w:val="0"/>
      <w:divBdr>
        <w:top w:val="none" w:sz="0" w:space="0" w:color="auto"/>
        <w:left w:val="none" w:sz="0" w:space="0" w:color="auto"/>
        <w:bottom w:val="none" w:sz="0" w:space="0" w:color="auto"/>
        <w:right w:val="none" w:sz="0" w:space="0" w:color="auto"/>
      </w:divBdr>
    </w:div>
    <w:div w:id="954140595">
      <w:bodyDiv w:val="1"/>
      <w:marLeft w:val="0"/>
      <w:marRight w:val="0"/>
      <w:marTop w:val="0"/>
      <w:marBottom w:val="0"/>
      <w:divBdr>
        <w:top w:val="none" w:sz="0" w:space="0" w:color="auto"/>
        <w:left w:val="none" w:sz="0" w:space="0" w:color="auto"/>
        <w:bottom w:val="none" w:sz="0" w:space="0" w:color="auto"/>
        <w:right w:val="none" w:sz="0" w:space="0" w:color="auto"/>
      </w:divBdr>
    </w:div>
    <w:div w:id="955327419">
      <w:bodyDiv w:val="1"/>
      <w:marLeft w:val="0"/>
      <w:marRight w:val="0"/>
      <w:marTop w:val="0"/>
      <w:marBottom w:val="0"/>
      <w:divBdr>
        <w:top w:val="none" w:sz="0" w:space="0" w:color="auto"/>
        <w:left w:val="none" w:sz="0" w:space="0" w:color="auto"/>
        <w:bottom w:val="none" w:sz="0" w:space="0" w:color="auto"/>
        <w:right w:val="none" w:sz="0" w:space="0" w:color="auto"/>
      </w:divBdr>
    </w:div>
    <w:div w:id="960767501">
      <w:bodyDiv w:val="1"/>
      <w:marLeft w:val="0"/>
      <w:marRight w:val="0"/>
      <w:marTop w:val="0"/>
      <w:marBottom w:val="0"/>
      <w:divBdr>
        <w:top w:val="none" w:sz="0" w:space="0" w:color="auto"/>
        <w:left w:val="none" w:sz="0" w:space="0" w:color="auto"/>
        <w:bottom w:val="none" w:sz="0" w:space="0" w:color="auto"/>
        <w:right w:val="none" w:sz="0" w:space="0" w:color="auto"/>
      </w:divBdr>
    </w:div>
    <w:div w:id="964232911">
      <w:bodyDiv w:val="1"/>
      <w:marLeft w:val="0"/>
      <w:marRight w:val="0"/>
      <w:marTop w:val="0"/>
      <w:marBottom w:val="0"/>
      <w:divBdr>
        <w:top w:val="none" w:sz="0" w:space="0" w:color="auto"/>
        <w:left w:val="none" w:sz="0" w:space="0" w:color="auto"/>
        <w:bottom w:val="none" w:sz="0" w:space="0" w:color="auto"/>
        <w:right w:val="none" w:sz="0" w:space="0" w:color="auto"/>
      </w:divBdr>
    </w:div>
    <w:div w:id="965625208">
      <w:bodyDiv w:val="1"/>
      <w:marLeft w:val="0"/>
      <w:marRight w:val="0"/>
      <w:marTop w:val="0"/>
      <w:marBottom w:val="0"/>
      <w:divBdr>
        <w:top w:val="none" w:sz="0" w:space="0" w:color="auto"/>
        <w:left w:val="none" w:sz="0" w:space="0" w:color="auto"/>
        <w:bottom w:val="none" w:sz="0" w:space="0" w:color="auto"/>
        <w:right w:val="none" w:sz="0" w:space="0" w:color="auto"/>
      </w:divBdr>
    </w:div>
    <w:div w:id="965937708">
      <w:bodyDiv w:val="1"/>
      <w:marLeft w:val="0"/>
      <w:marRight w:val="0"/>
      <w:marTop w:val="0"/>
      <w:marBottom w:val="0"/>
      <w:divBdr>
        <w:top w:val="none" w:sz="0" w:space="0" w:color="auto"/>
        <w:left w:val="none" w:sz="0" w:space="0" w:color="auto"/>
        <w:bottom w:val="none" w:sz="0" w:space="0" w:color="auto"/>
        <w:right w:val="none" w:sz="0" w:space="0" w:color="auto"/>
      </w:divBdr>
    </w:div>
    <w:div w:id="967324161">
      <w:bodyDiv w:val="1"/>
      <w:marLeft w:val="0"/>
      <w:marRight w:val="0"/>
      <w:marTop w:val="0"/>
      <w:marBottom w:val="0"/>
      <w:divBdr>
        <w:top w:val="none" w:sz="0" w:space="0" w:color="auto"/>
        <w:left w:val="none" w:sz="0" w:space="0" w:color="auto"/>
        <w:bottom w:val="none" w:sz="0" w:space="0" w:color="auto"/>
        <w:right w:val="none" w:sz="0" w:space="0" w:color="auto"/>
      </w:divBdr>
    </w:div>
    <w:div w:id="969895691">
      <w:bodyDiv w:val="1"/>
      <w:marLeft w:val="0"/>
      <w:marRight w:val="0"/>
      <w:marTop w:val="0"/>
      <w:marBottom w:val="0"/>
      <w:divBdr>
        <w:top w:val="none" w:sz="0" w:space="0" w:color="auto"/>
        <w:left w:val="none" w:sz="0" w:space="0" w:color="auto"/>
        <w:bottom w:val="none" w:sz="0" w:space="0" w:color="auto"/>
        <w:right w:val="none" w:sz="0" w:space="0" w:color="auto"/>
      </w:divBdr>
    </w:div>
    <w:div w:id="970936055">
      <w:bodyDiv w:val="1"/>
      <w:marLeft w:val="0"/>
      <w:marRight w:val="0"/>
      <w:marTop w:val="0"/>
      <w:marBottom w:val="0"/>
      <w:divBdr>
        <w:top w:val="none" w:sz="0" w:space="0" w:color="auto"/>
        <w:left w:val="none" w:sz="0" w:space="0" w:color="auto"/>
        <w:bottom w:val="none" w:sz="0" w:space="0" w:color="auto"/>
        <w:right w:val="none" w:sz="0" w:space="0" w:color="auto"/>
      </w:divBdr>
    </w:div>
    <w:div w:id="972560086">
      <w:bodyDiv w:val="1"/>
      <w:marLeft w:val="0"/>
      <w:marRight w:val="0"/>
      <w:marTop w:val="0"/>
      <w:marBottom w:val="0"/>
      <w:divBdr>
        <w:top w:val="none" w:sz="0" w:space="0" w:color="auto"/>
        <w:left w:val="none" w:sz="0" w:space="0" w:color="auto"/>
        <w:bottom w:val="none" w:sz="0" w:space="0" w:color="auto"/>
        <w:right w:val="none" w:sz="0" w:space="0" w:color="auto"/>
      </w:divBdr>
    </w:div>
    <w:div w:id="975378553">
      <w:bodyDiv w:val="1"/>
      <w:marLeft w:val="0"/>
      <w:marRight w:val="0"/>
      <w:marTop w:val="0"/>
      <w:marBottom w:val="0"/>
      <w:divBdr>
        <w:top w:val="none" w:sz="0" w:space="0" w:color="auto"/>
        <w:left w:val="none" w:sz="0" w:space="0" w:color="auto"/>
        <w:bottom w:val="none" w:sz="0" w:space="0" w:color="auto"/>
        <w:right w:val="none" w:sz="0" w:space="0" w:color="auto"/>
      </w:divBdr>
    </w:div>
    <w:div w:id="976106258">
      <w:bodyDiv w:val="1"/>
      <w:marLeft w:val="0"/>
      <w:marRight w:val="0"/>
      <w:marTop w:val="0"/>
      <w:marBottom w:val="0"/>
      <w:divBdr>
        <w:top w:val="none" w:sz="0" w:space="0" w:color="auto"/>
        <w:left w:val="none" w:sz="0" w:space="0" w:color="auto"/>
        <w:bottom w:val="none" w:sz="0" w:space="0" w:color="auto"/>
        <w:right w:val="none" w:sz="0" w:space="0" w:color="auto"/>
      </w:divBdr>
    </w:div>
    <w:div w:id="976183727">
      <w:bodyDiv w:val="1"/>
      <w:marLeft w:val="0"/>
      <w:marRight w:val="0"/>
      <w:marTop w:val="0"/>
      <w:marBottom w:val="0"/>
      <w:divBdr>
        <w:top w:val="none" w:sz="0" w:space="0" w:color="auto"/>
        <w:left w:val="none" w:sz="0" w:space="0" w:color="auto"/>
        <w:bottom w:val="none" w:sz="0" w:space="0" w:color="auto"/>
        <w:right w:val="none" w:sz="0" w:space="0" w:color="auto"/>
      </w:divBdr>
    </w:div>
    <w:div w:id="976296857">
      <w:bodyDiv w:val="1"/>
      <w:marLeft w:val="0"/>
      <w:marRight w:val="0"/>
      <w:marTop w:val="0"/>
      <w:marBottom w:val="0"/>
      <w:divBdr>
        <w:top w:val="none" w:sz="0" w:space="0" w:color="auto"/>
        <w:left w:val="none" w:sz="0" w:space="0" w:color="auto"/>
        <w:bottom w:val="none" w:sz="0" w:space="0" w:color="auto"/>
        <w:right w:val="none" w:sz="0" w:space="0" w:color="auto"/>
      </w:divBdr>
    </w:div>
    <w:div w:id="976640901">
      <w:bodyDiv w:val="1"/>
      <w:marLeft w:val="0"/>
      <w:marRight w:val="0"/>
      <w:marTop w:val="0"/>
      <w:marBottom w:val="0"/>
      <w:divBdr>
        <w:top w:val="none" w:sz="0" w:space="0" w:color="auto"/>
        <w:left w:val="none" w:sz="0" w:space="0" w:color="auto"/>
        <w:bottom w:val="none" w:sz="0" w:space="0" w:color="auto"/>
        <w:right w:val="none" w:sz="0" w:space="0" w:color="auto"/>
      </w:divBdr>
    </w:div>
    <w:div w:id="980379833">
      <w:bodyDiv w:val="1"/>
      <w:marLeft w:val="0"/>
      <w:marRight w:val="0"/>
      <w:marTop w:val="0"/>
      <w:marBottom w:val="0"/>
      <w:divBdr>
        <w:top w:val="none" w:sz="0" w:space="0" w:color="auto"/>
        <w:left w:val="none" w:sz="0" w:space="0" w:color="auto"/>
        <w:bottom w:val="none" w:sz="0" w:space="0" w:color="auto"/>
        <w:right w:val="none" w:sz="0" w:space="0" w:color="auto"/>
      </w:divBdr>
    </w:div>
    <w:div w:id="980615861">
      <w:bodyDiv w:val="1"/>
      <w:marLeft w:val="0"/>
      <w:marRight w:val="0"/>
      <w:marTop w:val="0"/>
      <w:marBottom w:val="0"/>
      <w:divBdr>
        <w:top w:val="none" w:sz="0" w:space="0" w:color="auto"/>
        <w:left w:val="none" w:sz="0" w:space="0" w:color="auto"/>
        <w:bottom w:val="none" w:sz="0" w:space="0" w:color="auto"/>
        <w:right w:val="none" w:sz="0" w:space="0" w:color="auto"/>
      </w:divBdr>
    </w:div>
    <w:div w:id="982778847">
      <w:bodyDiv w:val="1"/>
      <w:marLeft w:val="0"/>
      <w:marRight w:val="0"/>
      <w:marTop w:val="0"/>
      <w:marBottom w:val="0"/>
      <w:divBdr>
        <w:top w:val="none" w:sz="0" w:space="0" w:color="auto"/>
        <w:left w:val="none" w:sz="0" w:space="0" w:color="auto"/>
        <w:bottom w:val="none" w:sz="0" w:space="0" w:color="auto"/>
        <w:right w:val="none" w:sz="0" w:space="0" w:color="auto"/>
      </w:divBdr>
    </w:div>
    <w:div w:id="983242492">
      <w:bodyDiv w:val="1"/>
      <w:marLeft w:val="0"/>
      <w:marRight w:val="0"/>
      <w:marTop w:val="0"/>
      <w:marBottom w:val="0"/>
      <w:divBdr>
        <w:top w:val="none" w:sz="0" w:space="0" w:color="auto"/>
        <w:left w:val="none" w:sz="0" w:space="0" w:color="auto"/>
        <w:bottom w:val="none" w:sz="0" w:space="0" w:color="auto"/>
        <w:right w:val="none" w:sz="0" w:space="0" w:color="auto"/>
      </w:divBdr>
    </w:div>
    <w:div w:id="983509858">
      <w:bodyDiv w:val="1"/>
      <w:marLeft w:val="0"/>
      <w:marRight w:val="0"/>
      <w:marTop w:val="0"/>
      <w:marBottom w:val="0"/>
      <w:divBdr>
        <w:top w:val="none" w:sz="0" w:space="0" w:color="auto"/>
        <w:left w:val="none" w:sz="0" w:space="0" w:color="auto"/>
        <w:bottom w:val="none" w:sz="0" w:space="0" w:color="auto"/>
        <w:right w:val="none" w:sz="0" w:space="0" w:color="auto"/>
      </w:divBdr>
    </w:div>
    <w:div w:id="984047218">
      <w:bodyDiv w:val="1"/>
      <w:marLeft w:val="0"/>
      <w:marRight w:val="0"/>
      <w:marTop w:val="0"/>
      <w:marBottom w:val="0"/>
      <w:divBdr>
        <w:top w:val="none" w:sz="0" w:space="0" w:color="auto"/>
        <w:left w:val="none" w:sz="0" w:space="0" w:color="auto"/>
        <w:bottom w:val="none" w:sz="0" w:space="0" w:color="auto"/>
        <w:right w:val="none" w:sz="0" w:space="0" w:color="auto"/>
      </w:divBdr>
    </w:div>
    <w:div w:id="989602554">
      <w:bodyDiv w:val="1"/>
      <w:marLeft w:val="0"/>
      <w:marRight w:val="0"/>
      <w:marTop w:val="0"/>
      <w:marBottom w:val="0"/>
      <w:divBdr>
        <w:top w:val="none" w:sz="0" w:space="0" w:color="auto"/>
        <w:left w:val="none" w:sz="0" w:space="0" w:color="auto"/>
        <w:bottom w:val="none" w:sz="0" w:space="0" w:color="auto"/>
        <w:right w:val="none" w:sz="0" w:space="0" w:color="auto"/>
      </w:divBdr>
    </w:div>
    <w:div w:id="989872007">
      <w:bodyDiv w:val="1"/>
      <w:marLeft w:val="0"/>
      <w:marRight w:val="0"/>
      <w:marTop w:val="0"/>
      <w:marBottom w:val="0"/>
      <w:divBdr>
        <w:top w:val="none" w:sz="0" w:space="0" w:color="auto"/>
        <w:left w:val="none" w:sz="0" w:space="0" w:color="auto"/>
        <w:bottom w:val="none" w:sz="0" w:space="0" w:color="auto"/>
        <w:right w:val="none" w:sz="0" w:space="0" w:color="auto"/>
      </w:divBdr>
    </w:div>
    <w:div w:id="993725305">
      <w:bodyDiv w:val="1"/>
      <w:marLeft w:val="0"/>
      <w:marRight w:val="0"/>
      <w:marTop w:val="0"/>
      <w:marBottom w:val="0"/>
      <w:divBdr>
        <w:top w:val="none" w:sz="0" w:space="0" w:color="auto"/>
        <w:left w:val="none" w:sz="0" w:space="0" w:color="auto"/>
        <w:bottom w:val="none" w:sz="0" w:space="0" w:color="auto"/>
        <w:right w:val="none" w:sz="0" w:space="0" w:color="auto"/>
      </w:divBdr>
    </w:div>
    <w:div w:id="995382700">
      <w:bodyDiv w:val="1"/>
      <w:marLeft w:val="0"/>
      <w:marRight w:val="0"/>
      <w:marTop w:val="0"/>
      <w:marBottom w:val="0"/>
      <w:divBdr>
        <w:top w:val="none" w:sz="0" w:space="0" w:color="auto"/>
        <w:left w:val="none" w:sz="0" w:space="0" w:color="auto"/>
        <w:bottom w:val="none" w:sz="0" w:space="0" w:color="auto"/>
        <w:right w:val="none" w:sz="0" w:space="0" w:color="auto"/>
      </w:divBdr>
    </w:div>
    <w:div w:id="997611365">
      <w:bodyDiv w:val="1"/>
      <w:marLeft w:val="0"/>
      <w:marRight w:val="0"/>
      <w:marTop w:val="0"/>
      <w:marBottom w:val="0"/>
      <w:divBdr>
        <w:top w:val="none" w:sz="0" w:space="0" w:color="auto"/>
        <w:left w:val="none" w:sz="0" w:space="0" w:color="auto"/>
        <w:bottom w:val="none" w:sz="0" w:space="0" w:color="auto"/>
        <w:right w:val="none" w:sz="0" w:space="0" w:color="auto"/>
      </w:divBdr>
    </w:div>
    <w:div w:id="1000426030">
      <w:bodyDiv w:val="1"/>
      <w:marLeft w:val="0"/>
      <w:marRight w:val="0"/>
      <w:marTop w:val="0"/>
      <w:marBottom w:val="0"/>
      <w:divBdr>
        <w:top w:val="none" w:sz="0" w:space="0" w:color="auto"/>
        <w:left w:val="none" w:sz="0" w:space="0" w:color="auto"/>
        <w:bottom w:val="none" w:sz="0" w:space="0" w:color="auto"/>
        <w:right w:val="none" w:sz="0" w:space="0" w:color="auto"/>
      </w:divBdr>
    </w:div>
    <w:div w:id="1001006348">
      <w:bodyDiv w:val="1"/>
      <w:marLeft w:val="0"/>
      <w:marRight w:val="0"/>
      <w:marTop w:val="0"/>
      <w:marBottom w:val="0"/>
      <w:divBdr>
        <w:top w:val="none" w:sz="0" w:space="0" w:color="auto"/>
        <w:left w:val="none" w:sz="0" w:space="0" w:color="auto"/>
        <w:bottom w:val="none" w:sz="0" w:space="0" w:color="auto"/>
        <w:right w:val="none" w:sz="0" w:space="0" w:color="auto"/>
      </w:divBdr>
    </w:div>
    <w:div w:id="1001735899">
      <w:bodyDiv w:val="1"/>
      <w:marLeft w:val="0"/>
      <w:marRight w:val="0"/>
      <w:marTop w:val="0"/>
      <w:marBottom w:val="0"/>
      <w:divBdr>
        <w:top w:val="none" w:sz="0" w:space="0" w:color="auto"/>
        <w:left w:val="none" w:sz="0" w:space="0" w:color="auto"/>
        <w:bottom w:val="none" w:sz="0" w:space="0" w:color="auto"/>
        <w:right w:val="none" w:sz="0" w:space="0" w:color="auto"/>
      </w:divBdr>
    </w:div>
    <w:div w:id="1002702398">
      <w:bodyDiv w:val="1"/>
      <w:marLeft w:val="0"/>
      <w:marRight w:val="0"/>
      <w:marTop w:val="0"/>
      <w:marBottom w:val="0"/>
      <w:divBdr>
        <w:top w:val="none" w:sz="0" w:space="0" w:color="auto"/>
        <w:left w:val="none" w:sz="0" w:space="0" w:color="auto"/>
        <w:bottom w:val="none" w:sz="0" w:space="0" w:color="auto"/>
        <w:right w:val="none" w:sz="0" w:space="0" w:color="auto"/>
      </w:divBdr>
    </w:div>
    <w:div w:id="1006127258">
      <w:bodyDiv w:val="1"/>
      <w:marLeft w:val="0"/>
      <w:marRight w:val="0"/>
      <w:marTop w:val="0"/>
      <w:marBottom w:val="0"/>
      <w:divBdr>
        <w:top w:val="none" w:sz="0" w:space="0" w:color="auto"/>
        <w:left w:val="none" w:sz="0" w:space="0" w:color="auto"/>
        <w:bottom w:val="none" w:sz="0" w:space="0" w:color="auto"/>
        <w:right w:val="none" w:sz="0" w:space="0" w:color="auto"/>
      </w:divBdr>
    </w:div>
    <w:div w:id="1008482631">
      <w:bodyDiv w:val="1"/>
      <w:marLeft w:val="0"/>
      <w:marRight w:val="0"/>
      <w:marTop w:val="0"/>
      <w:marBottom w:val="0"/>
      <w:divBdr>
        <w:top w:val="none" w:sz="0" w:space="0" w:color="auto"/>
        <w:left w:val="none" w:sz="0" w:space="0" w:color="auto"/>
        <w:bottom w:val="none" w:sz="0" w:space="0" w:color="auto"/>
        <w:right w:val="none" w:sz="0" w:space="0" w:color="auto"/>
      </w:divBdr>
    </w:div>
    <w:div w:id="1014190234">
      <w:bodyDiv w:val="1"/>
      <w:marLeft w:val="0"/>
      <w:marRight w:val="0"/>
      <w:marTop w:val="0"/>
      <w:marBottom w:val="0"/>
      <w:divBdr>
        <w:top w:val="none" w:sz="0" w:space="0" w:color="auto"/>
        <w:left w:val="none" w:sz="0" w:space="0" w:color="auto"/>
        <w:bottom w:val="none" w:sz="0" w:space="0" w:color="auto"/>
        <w:right w:val="none" w:sz="0" w:space="0" w:color="auto"/>
      </w:divBdr>
    </w:div>
    <w:div w:id="1015424640">
      <w:bodyDiv w:val="1"/>
      <w:marLeft w:val="0"/>
      <w:marRight w:val="0"/>
      <w:marTop w:val="0"/>
      <w:marBottom w:val="0"/>
      <w:divBdr>
        <w:top w:val="none" w:sz="0" w:space="0" w:color="auto"/>
        <w:left w:val="none" w:sz="0" w:space="0" w:color="auto"/>
        <w:bottom w:val="none" w:sz="0" w:space="0" w:color="auto"/>
        <w:right w:val="none" w:sz="0" w:space="0" w:color="auto"/>
      </w:divBdr>
    </w:div>
    <w:div w:id="1016805616">
      <w:bodyDiv w:val="1"/>
      <w:marLeft w:val="0"/>
      <w:marRight w:val="0"/>
      <w:marTop w:val="0"/>
      <w:marBottom w:val="0"/>
      <w:divBdr>
        <w:top w:val="none" w:sz="0" w:space="0" w:color="auto"/>
        <w:left w:val="none" w:sz="0" w:space="0" w:color="auto"/>
        <w:bottom w:val="none" w:sz="0" w:space="0" w:color="auto"/>
        <w:right w:val="none" w:sz="0" w:space="0" w:color="auto"/>
      </w:divBdr>
    </w:div>
    <w:div w:id="1019813258">
      <w:bodyDiv w:val="1"/>
      <w:marLeft w:val="0"/>
      <w:marRight w:val="0"/>
      <w:marTop w:val="0"/>
      <w:marBottom w:val="0"/>
      <w:divBdr>
        <w:top w:val="none" w:sz="0" w:space="0" w:color="auto"/>
        <w:left w:val="none" w:sz="0" w:space="0" w:color="auto"/>
        <w:bottom w:val="none" w:sz="0" w:space="0" w:color="auto"/>
        <w:right w:val="none" w:sz="0" w:space="0" w:color="auto"/>
      </w:divBdr>
    </w:div>
    <w:div w:id="1021586650">
      <w:bodyDiv w:val="1"/>
      <w:marLeft w:val="0"/>
      <w:marRight w:val="0"/>
      <w:marTop w:val="0"/>
      <w:marBottom w:val="0"/>
      <w:divBdr>
        <w:top w:val="none" w:sz="0" w:space="0" w:color="auto"/>
        <w:left w:val="none" w:sz="0" w:space="0" w:color="auto"/>
        <w:bottom w:val="none" w:sz="0" w:space="0" w:color="auto"/>
        <w:right w:val="none" w:sz="0" w:space="0" w:color="auto"/>
      </w:divBdr>
    </w:div>
    <w:div w:id="1021663547">
      <w:bodyDiv w:val="1"/>
      <w:marLeft w:val="0"/>
      <w:marRight w:val="0"/>
      <w:marTop w:val="0"/>
      <w:marBottom w:val="0"/>
      <w:divBdr>
        <w:top w:val="none" w:sz="0" w:space="0" w:color="auto"/>
        <w:left w:val="none" w:sz="0" w:space="0" w:color="auto"/>
        <w:bottom w:val="none" w:sz="0" w:space="0" w:color="auto"/>
        <w:right w:val="none" w:sz="0" w:space="0" w:color="auto"/>
      </w:divBdr>
    </w:div>
    <w:div w:id="1022706007">
      <w:bodyDiv w:val="1"/>
      <w:marLeft w:val="0"/>
      <w:marRight w:val="0"/>
      <w:marTop w:val="0"/>
      <w:marBottom w:val="0"/>
      <w:divBdr>
        <w:top w:val="none" w:sz="0" w:space="0" w:color="auto"/>
        <w:left w:val="none" w:sz="0" w:space="0" w:color="auto"/>
        <w:bottom w:val="none" w:sz="0" w:space="0" w:color="auto"/>
        <w:right w:val="none" w:sz="0" w:space="0" w:color="auto"/>
      </w:divBdr>
    </w:div>
    <w:div w:id="1023244838">
      <w:bodyDiv w:val="1"/>
      <w:marLeft w:val="0"/>
      <w:marRight w:val="0"/>
      <w:marTop w:val="0"/>
      <w:marBottom w:val="0"/>
      <w:divBdr>
        <w:top w:val="none" w:sz="0" w:space="0" w:color="auto"/>
        <w:left w:val="none" w:sz="0" w:space="0" w:color="auto"/>
        <w:bottom w:val="none" w:sz="0" w:space="0" w:color="auto"/>
        <w:right w:val="none" w:sz="0" w:space="0" w:color="auto"/>
      </w:divBdr>
    </w:div>
    <w:div w:id="1024206157">
      <w:bodyDiv w:val="1"/>
      <w:marLeft w:val="0"/>
      <w:marRight w:val="0"/>
      <w:marTop w:val="0"/>
      <w:marBottom w:val="0"/>
      <w:divBdr>
        <w:top w:val="none" w:sz="0" w:space="0" w:color="auto"/>
        <w:left w:val="none" w:sz="0" w:space="0" w:color="auto"/>
        <w:bottom w:val="none" w:sz="0" w:space="0" w:color="auto"/>
        <w:right w:val="none" w:sz="0" w:space="0" w:color="auto"/>
      </w:divBdr>
    </w:div>
    <w:div w:id="1024208151">
      <w:bodyDiv w:val="1"/>
      <w:marLeft w:val="0"/>
      <w:marRight w:val="0"/>
      <w:marTop w:val="0"/>
      <w:marBottom w:val="0"/>
      <w:divBdr>
        <w:top w:val="none" w:sz="0" w:space="0" w:color="auto"/>
        <w:left w:val="none" w:sz="0" w:space="0" w:color="auto"/>
        <w:bottom w:val="none" w:sz="0" w:space="0" w:color="auto"/>
        <w:right w:val="none" w:sz="0" w:space="0" w:color="auto"/>
      </w:divBdr>
    </w:div>
    <w:div w:id="1026832496">
      <w:bodyDiv w:val="1"/>
      <w:marLeft w:val="0"/>
      <w:marRight w:val="0"/>
      <w:marTop w:val="0"/>
      <w:marBottom w:val="0"/>
      <w:divBdr>
        <w:top w:val="none" w:sz="0" w:space="0" w:color="auto"/>
        <w:left w:val="none" w:sz="0" w:space="0" w:color="auto"/>
        <w:bottom w:val="none" w:sz="0" w:space="0" w:color="auto"/>
        <w:right w:val="none" w:sz="0" w:space="0" w:color="auto"/>
      </w:divBdr>
    </w:div>
    <w:div w:id="1027176796">
      <w:bodyDiv w:val="1"/>
      <w:marLeft w:val="0"/>
      <w:marRight w:val="0"/>
      <w:marTop w:val="0"/>
      <w:marBottom w:val="0"/>
      <w:divBdr>
        <w:top w:val="none" w:sz="0" w:space="0" w:color="auto"/>
        <w:left w:val="none" w:sz="0" w:space="0" w:color="auto"/>
        <w:bottom w:val="none" w:sz="0" w:space="0" w:color="auto"/>
        <w:right w:val="none" w:sz="0" w:space="0" w:color="auto"/>
      </w:divBdr>
    </w:div>
    <w:div w:id="1027561626">
      <w:bodyDiv w:val="1"/>
      <w:marLeft w:val="0"/>
      <w:marRight w:val="0"/>
      <w:marTop w:val="0"/>
      <w:marBottom w:val="0"/>
      <w:divBdr>
        <w:top w:val="none" w:sz="0" w:space="0" w:color="auto"/>
        <w:left w:val="none" w:sz="0" w:space="0" w:color="auto"/>
        <w:bottom w:val="none" w:sz="0" w:space="0" w:color="auto"/>
        <w:right w:val="none" w:sz="0" w:space="0" w:color="auto"/>
      </w:divBdr>
    </w:div>
    <w:div w:id="1028722071">
      <w:bodyDiv w:val="1"/>
      <w:marLeft w:val="0"/>
      <w:marRight w:val="0"/>
      <w:marTop w:val="0"/>
      <w:marBottom w:val="0"/>
      <w:divBdr>
        <w:top w:val="none" w:sz="0" w:space="0" w:color="auto"/>
        <w:left w:val="none" w:sz="0" w:space="0" w:color="auto"/>
        <w:bottom w:val="none" w:sz="0" w:space="0" w:color="auto"/>
        <w:right w:val="none" w:sz="0" w:space="0" w:color="auto"/>
      </w:divBdr>
    </w:div>
    <w:div w:id="1029916799">
      <w:bodyDiv w:val="1"/>
      <w:marLeft w:val="0"/>
      <w:marRight w:val="0"/>
      <w:marTop w:val="0"/>
      <w:marBottom w:val="0"/>
      <w:divBdr>
        <w:top w:val="none" w:sz="0" w:space="0" w:color="auto"/>
        <w:left w:val="none" w:sz="0" w:space="0" w:color="auto"/>
        <w:bottom w:val="none" w:sz="0" w:space="0" w:color="auto"/>
        <w:right w:val="none" w:sz="0" w:space="0" w:color="auto"/>
      </w:divBdr>
    </w:div>
    <w:div w:id="1034043819">
      <w:bodyDiv w:val="1"/>
      <w:marLeft w:val="0"/>
      <w:marRight w:val="0"/>
      <w:marTop w:val="0"/>
      <w:marBottom w:val="0"/>
      <w:divBdr>
        <w:top w:val="none" w:sz="0" w:space="0" w:color="auto"/>
        <w:left w:val="none" w:sz="0" w:space="0" w:color="auto"/>
        <w:bottom w:val="none" w:sz="0" w:space="0" w:color="auto"/>
        <w:right w:val="none" w:sz="0" w:space="0" w:color="auto"/>
      </w:divBdr>
    </w:div>
    <w:div w:id="1038823764">
      <w:bodyDiv w:val="1"/>
      <w:marLeft w:val="0"/>
      <w:marRight w:val="0"/>
      <w:marTop w:val="0"/>
      <w:marBottom w:val="0"/>
      <w:divBdr>
        <w:top w:val="none" w:sz="0" w:space="0" w:color="auto"/>
        <w:left w:val="none" w:sz="0" w:space="0" w:color="auto"/>
        <w:bottom w:val="none" w:sz="0" w:space="0" w:color="auto"/>
        <w:right w:val="none" w:sz="0" w:space="0" w:color="auto"/>
      </w:divBdr>
    </w:div>
    <w:div w:id="1042361091">
      <w:bodyDiv w:val="1"/>
      <w:marLeft w:val="0"/>
      <w:marRight w:val="0"/>
      <w:marTop w:val="0"/>
      <w:marBottom w:val="0"/>
      <w:divBdr>
        <w:top w:val="none" w:sz="0" w:space="0" w:color="auto"/>
        <w:left w:val="none" w:sz="0" w:space="0" w:color="auto"/>
        <w:bottom w:val="none" w:sz="0" w:space="0" w:color="auto"/>
        <w:right w:val="none" w:sz="0" w:space="0" w:color="auto"/>
      </w:divBdr>
    </w:div>
    <w:div w:id="1042558213">
      <w:bodyDiv w:val="1"/>
      <w:marLeft w:val="0"/>
      <w:marRight w:val="0"/>
      <w:marTop w:val="0"/>
      <w:marBottom w:val="0"/>
      <w:divBdr>
        <w:top w:val="none" w:sz="0" w:space="0" w:color="auto"/>
        <w:left w:val="none" w:sz="0" w:space="0" w:color="auto"/>
        <w:bottom w:val="none" w:sz="0" w:space="0" w:color="auto"/>
        <w:right w:val="none" w:sz="0" w:space="0" w:color="auto"/>
      </w:divBdr>
    </w:div>
    <w:div w:id="1044327287">
      <w:bodyDiv w:val="1"/>
      <w:marLeft w:val="0"/>
      <w:marRight w:val="0"/>
      <w:marTop w:val="0"/>
      <w:marBottom w:val="0"/>
      <w:divBdr>
        <w:top w:val="none" w:sz="0" w:space="0" w:color="auto"/>
        <w:left w:val="none" w:sz="0" w:space="0" w:color="auto"/>
        <w:bottom w:val="none" w:sz="0" w:space="0" w:color="auto"/>
        <w:right w:val="none" w:sz="0" w:space="0" w:color="auto"/>
      </w:divBdr>
    </w:div>
    <w:div w:id="1044720533">
      <w:bodyDiv w:val="1"/>
      <w:marLeft w:val="0"/>
      <w:marRight w:val="0"/>
      <w:marTop w:val="0"/>
      <w:marBottom w:val="0"/>
      <w:divBdr>
        <w:top w:val="none" w:sz="0" w:space="0" w:color="auto"/>
        <w:left w:val="none" w:sz="0" w:space="0" w:color="auto"/>
        <w:bottom w:val="none" w:sz="0" w:space="0" w:color="auto"/>
        <w:right w:val="none" w:sz="0" w:space="0" w:color="auto"/>
      </w:divBdr>
    </w:div>
    <w:div w:id="1044865629">
      <w:bodyDiv w:val="1"/>
      <w:marLeft w:val="0"/>
      <w:marRight w:val="0"/>
      <w:marTop w:val="0"/>
      <w:marBottom w:val="0"/>
      <w:divBdr>
        <w:top w:val="none" w:sz="0" w:space="0" w:color="auto"/>
        <w:left w:val="none" w:sz="0" w:space="0" w:color="auto"/>
        <w:bottom w:val="none" w:sz="0" w:space="0" w:color="auto"/>
        <w:right w:val="none" w:sz="0" w:space="0" w:color="auto"/>
      </w:divBdr>
    </w:div>
    <w:div w:id="1045370345">
      <w:bodyDiv w:val="1"/>
      <w:marLeft w:val="0"/>
      <w:marRight w:val="0"/>
      <w:marTop w:val="0"/>
      <w:marBottom w:val="0"/>
      <w:divBdr>
        <w:top w:val="none" w:sz="0" w:space="0" w:color="auto"/>
        <w:left w:val="none" w:sz="0" w:space="0" w:color="auto"/>
        <w:bottom w:val="none" w:sz="0" w:space="0" w:color="auto"/>
        <w:right w:val="none" w:sz="0" w:space="0" w:color="auto"/>
      </w:divBdr>
    </w:div>
    <w:div w:id="1048725204">
      <w:bodyDiv w:val="1"/>
      <w:marLeft w:val="0"/>
      <w:marRight w:val="0"/>
      <w:marTop w:val="0"/>
      <w:marBottom w:val="0"/>
      <w:divBdr>
        <w:top w:val="none" w:sz="0" w:space="0" w:color="auto"/>
        <w:left w:val="none" w:sz="0" w:space="0" w:color="auto"/>
        <w:bottom w:val="none" w:sz="0" w:space="0" w:color="auto"/>
        <w:right w:val="none" w:sz="0" w:space="0" w:color="auto"/>
      </w:divBdr>
    </w:div>
    <w:div w:id="1049575024">
      <w:bodyDiv w:val="1"/>
      <w:marLeft w:val="0"/>
      <w:marRight w:val="0"/>
      <w:marTop w:val="0"/>
      <w:marBottom w:val="0"/>
      <w:divBdr>
        <w:top w:val="none" w:sz="0" w:space="0" w:color="auto"/>
        <w:left w:val="none" w:sz="0" w:space="0" w:color="auto"/>
        <w:bottom w:val="none" w:sz="0" w:space="0" w:color="auto"/>
        <w:right w:val="none" w:sz="0" w:space="0" w:color="auto"/>
      </w:divBdr>
    </w:div>
    <w:div w:id="1050377293">
      <w:bodyDiv w:val="1"/>
      <w:marLeft w:val="0"/>
      <w:marRight w:val="0"/>
      <w:marTop w:val="0"/>
      <w:marBottom w:val="0"/>
      <w:divBdr>
        <w:top w:val="none" w:sz="0" w:space="0" w:color="auto"/>
        <w:left w:val="none" w:sz="0" w:space="0" w:color="auto"/>
        <w:bottom w:val="none" w:sz="0" w:space="0" w:color="auto"/>
        <w:right w:val="none" w:sz="0" w:space="0" w:color="auto"/>
      </w:divBdr>
    </w:div>
    <w:div w:id="1051685113">
      <w:bodyDiv w:val="1"/>
      <w:marLeft w:val="0"/>
      <w:marRight w:val="0"/>
      <w:marTop w:val="0"/>
      <w:marBottom w:val="0"/>
      <w:divBdr>
        <w:top w:val="none" w:sz="0" w:space="0" w:color="auto"/>
        <w:left w:val="none" w:sz="0" w:space="0" w:color="auto"/>
        <w:bottom w:val="none" w:sz="0" w:space="0" w:color="auto"/>
        <w:right w:val="none" w:sz="0" w:space="0" w:color="auto"/>
      </w:divBdr>
    </w:div>
    <w:div w:id="1052190986">
      <w:bodyDiv w:val="1"/>
      <w:marLeft w:val="0"/>
      <w:marRight w:val="0"/>
      <w:marTop w:val="0"/>
      <w:marBottom w:val="0"/>
      <w:divBdr>
        <w:top w:val="none" w:sz="0" w:space="0" w:color="auto"/>
        <w:left w:val="none" w:sz="0" w:space="0" w:color="auto"/>
        <w:bottom w:val="none" w:sz="0" w:space="0" w:color="auto"/>
        <w:right w:val="none" w:sz="0" w:space="0" w:color="auto"/>
      </w:divBdr>
    </w:div>
    <w:div w:id="1052268832">
      <w:bodyDiv w:val="1"/>
      <w:marLeft w:val="0"/>
      <w:marRight w:val="0"/>
      <w:marTop w:val="0"/>
      <w:marBottom w:val="0"/>
      <w:divBdr>
        <w:top w:val="none" w:sz="0" w:space="0" w:color="auto"/>
        <w:left w:val="none" w:sz="0" w:space="0" w:color="auto"/>
        <w:bottom w:val="none" w:sz="0" w:space="0" w:color="auto"/>
        <w:right w:val="none" w:sz="0" w:space="0" w:color="auto"/>
      </w:divBdr>
    </w:div>
    <w:div w:id="1052508840">
      <w:bodyDiv w:val="1"/>
      <w:marLeft w:val="0"/>
      <w:marRight w:val="0"/>
      <w:marTop w:val="0"/>
      <w:marBottom w:val="0"/>
      <w:divBdr>
        <w:top w:val="none" w:sz="0" w:space="0" w:color="auto"/>
        <w:left w:val="none" w:sz="0" w:space="0" w:color="auto"/>
        <w:bottom w:val="none" w:sz="0" w:space="0" w:color="auto"/>
        <w:right w:val="none" w:sz="0" w:space="0" w:color="auto"/>
      </w:divBdr>
    </w:div>
    <w:div w:id="1054475264">
      <w:bodyDiv w:val="1"/>
      <w:marLeft w:val="0"/>
      <w:marRight w:val="0"/>
      <w:marTop w:val="0"/>
      <w:marBottom w:val="0"/>
      <w:divBdr>
        <w:top w:val="none" w:sz="0" w:space="0" w:color="auto"/>
        <w:left w:val="none" w:sz="0" w:space="0" w:color="auto"/>
        <w:bottom w:val="none" w:sz="0" w:space="0" w:color="auto"/>
        <w:right w:val="none" w:sz="0" w:space="0" w:color="auto"/>
      </w:divBdr>
    </w:div>
    <w:div w:id="1054498613">
      <w:bodyDiv w:val="1"/>
      <w:marLeft w:val="0"/>
      <w:marRight w:val="0"/>
      <w:marTop w:val="0"/>
      <w:marBottom w:val="0"/>
      <w:divBdr>
        <w:top w:val="none" w:sz="0" w:space="0" w:color="auto"/>
        <w:left w:val="none" w:sz="0" w:space="0" w:color="auto"/>
        <w:bottom w:val="none" w:sz="0" w:space="0" w:color="auto"/>
        <w:right w:val="none" w:sz="0" w:space="0" w:color="auto"/>
      </w:divBdr>
    </w:div>
    <w:div w:id="1060055577">
      <w:bodyDiv w:val="1"/>
      <w:marLeft w:val="0"/>
      <w:marRight w:val="0"/>
      <w:marTop w:val="0"/>
      <w:marBottom w:val="0"/>
      <w:divBdr>
        <w:top w:val="none" w:sz="0" w:space="0" w:color="auto"/>
        <w:left w:val="none" w:sz="0" w:space="0" w:color="auto"/>
        <w:bottom w:val="none" w:sz="0" w:space="0" w:color="auto"/>
        <w:right w:val="none" w:sz="0" w:space="0" w:color="auto"/>
      </w:divBdr>
    </w:div>
    <w:div w:id="1061489531">
      <w:bodyDiv w:val="1"/>
      <w:marLeft w:val="0"/>
      <w:marRight w:val="0"/>
      <w:marTop w:val="0"/>
      <w:marBottom w:val="0"/>
      <w:divBdr>
        <w:top w:val="none" w:sz="0" w:space="0" w:color="auto"/>
        <w:left w:val="none" w:sz="0" w:space="0" w:color="auto"/>
        <w:bottom w:val="none" w:sz="0" w:space="0" w:color="auto"/>
        <w:right w:val="none" w:sz="0" w:space="0" w:color="auto"/>
      </w:divBdr>
    </w:div>
    <w:div w:id="1062945832">
      <w:bodyDiv w:val="1"/>
      <w:marLeft w:val="0"/>
      <w:marRight w:val="0"/>
      <w:marTop w:val="0"/>
      <w:marBottom w:val="0"/>
      <w:divBdr>
        <w:top w:val="none" w:sz="0" w:space="0" w:color="auto"/>
        <w:left w:val="none" w:sz="0" w:space="0" w:color="auto"/>
        <w:bottom w:val="none" w:sz="0" w:space="0" w:color="auto"/>
        <w:right w:val="none" w:sz="0" w:space="0" w:color="auto"/>
      </w:divBdr>
    </w:div>
    <w:div w:id="1063019140">
      <w:bodyDiv w:val="1"/>
      <w:marLeft w:val="0"/>
      <w:marRight w:val="0"/>
      <w:marTop w:val="0"/>
      <w:marBottom w:val="0"/>
      <w:divBdr>
        <w:top w:val="none" w:sz="0" w:space="0" w:color="auto"/>
        <w:left w:val="none" w:sz="0" w:space="0" w:color="auto"/>
        <w:bottom w:val="none" w:sz="0" w:space="0" w:color="auto"/>
        <w:right w:val="none" w:sz="0" w:space="0" w:color="auto"/>
      </w:divBdr>
    </w:div>
    <w:div w:id="1066025558">
      <w:bodyDiv w:val="1"/>
      <w:marLeft w:val="0"/>
      <w:marRight w:val="0"/>
      <w:marTop w:val="0"/>
      <w:marBottom w:val="0"/>
      <w:divBdr>
        <w:top w:val="none" w:sz="0" w:space="0" w:color="auto"/>
        <w:left w:val="none" w:sz="0" w:space="0" w:color="auto"/>
        <w:bottom w:val="none" w:sz="0" w:space="0" w:color="auto"/>
        <w:right w:val="none" w:sz="0" w:space="0" w:color="auto"/>
      </w:divBdr>
    </w:div>
    <w:div w:id="1067729849">
      <w:bodyDiv w:val="1"/>
      <w:marLeft w:val="0"/>
      <w:marRight w:val="0"/>
      <w:marTop w:val="0"/>
      <w:marBottom w:val="0"/>
      <w:divBdr>
        <w:top w:val="none" w:sz="0" w:space="0" w:color="auto"/>
        <w:left w:val="none" w:sz="0" w:space="0" w:color="auto"/>
        <w:bottom w:val="none" w:sz="0" w:space="0" w:color="auto"/>
        <w:right w:val="none" w:sz="0" w:space="0" w:color="auto"/>
      </w:divBdr>
    </w:div>
    <w:div w:id="1067801111">
      <w:bodyDiv w:val="1"/>
      <w:marLeft w:val="0"/>
      <w:marRight w:val="0"/>
      <w:marTop w:val="0"/>
      <w:marBottom w:val="0"/>
      <w:divBdr>
        <w:top w:val="none" w:sz="0" w:space="0" w:color="auto"/>
        <w:left w:val="none" w:sz="0" w:space="0" w:color="auto"/>
        <w:bottom w:val="none" w:sz="0" w:space="0" w:color="auto"/>
        <w:right w:val="none" w:sz="0" w:space="0" w:color="auto"/>
      </w:divBdr>
    </w:div>
    <w:div w:id="1067992142">
      <w:bodyDiv w:val="1"/>
      <w:marLeft w:val="0"/>
      <w:marRight w:val="0"/>
      <w:marTop w:val="0"/>
      <w:marBottom w:val="0"/>
      <w:divBdr>
        <w:top w:val="none" w:sz="0" w:space="0" w:color="auto"/>
        <w:left w:val="none" w:sz="0" w:space="0" w:color="auto"/>
        <w:bottom w:val="none" w:sz="0" w:space="0" w:color="auto"/>
        <w:right w:val="none" w:sz="0" w:space="0" w:color="auto"/>
      </w:divBdr>
    </w:div>
    <w:div w:id="1068646153">
      <w:bodyDiv w:val="1"/>
      <w:marLeft w:val="0"/>
      <w:marRight w:val="0"/>
      <w:marTop w:val="0"/>
      <w:marBottom w:val="0"/>
      <w:divBdr>
        <w:top w:val="none" w:sz="0" w:space="0" w:color="auto"/>
        <w:left w:val="none" w:sz="0" w:space="0" w:color="auto"/>
        <w:bottom w:val="none" w:sz="0" w:space="0" w:color="auto"/>
        <w:right w:val="none" w:sz="0" w:space="0" w:color="auto"/>
      </w:divBdr>
    </w:div>
    <w:div w:id="1069304039">
      <w:bodyDiv w:val="1"/>
      <w:marLeft w:val="0"/>
      <w:marRight w:val="0"/>
      <w:marTop w:val="0"/>
      <w:marBottom w:val="0"/>
      <w:divBdr>
        <w:top w:val="none" w:sz="0" w:space="0" w:color="auto"/>
        <w:left w:val="none" w:sz="0" w:space="0" w:color="auto"/>
        <w:bottom w:val="none" w:sz="0" w:space="0" w:color="auto"/>
        <w:right w:val="none" w:sz="0" w:space="0" w:color="auto"/>
      </w:divBdr>
    </w:div>
    <w:div w:id="1071005519">
      <w:bodyDiv w:val="1"/>
      <w:marLeft w:val="0"/>
      <w:marRight w:val="0"/>
      <w:marTop w:val="0"/>
      <w:marBottom w:val="0"/>
      <w:divBdr>
        <w:top w:val="none" w:sz="0" w:space="0" w:color="auto"/>
        <w:left w:val="none" w:sz="0" w:space="0" w:color="auto"/>
        <w:bottom w:val="none" w:sz="0" w:space="0" w:color="auto"/>
        <w:right w:val="none" w:sz="0" w:space="0" w:color="auto"/>
      </w:divBdr>
    </w:div>
    <w:div w:id="1073163958">
      <w:bodyDiv w:val="1"/>
      <w:marLeft w:val="0"/>
      <w:marRight w:val="0"/>
      <w:marTop w:val="0"/>
      <w:marBottom w:val="0"/>
      <w:divBdr>
        <w:top w:val="none" w:sz="0" w:space="0" w:color="auto"/>
        <w:left w:val="none" w:sz="0" w:space="0" w:color="auto"/>
        <w:bottom w:val="none" w:sz="0" w:space="0" w:color="auto"/>
        <w:right w:val="none" w:sz="0" w:space="0" w:color="auto"/>
      </w:divBdr>
    </w:div>
    <w:div w:id="1075980292">
      <w:bodyDiv w:val="1"/>
      <w:marLeft w:val="0"/>
      <w:marRight w:val="0"/>
      <w:marTop w:val="0"/>
      <w:marBottom w:val="0"/>
      <w:divBdr>
        <w:top w:val="none" w:sz="0" w:space="0" w:color="auto"/>
        <w:left w:val="none" w:sz="0" w:space="0" w:color="auto"/>
        <w:bottom w:val="none" w:sz="0" w:space="0" w:color="auto"/>
        <w:right w:val="none" w:sz="0" w:space="0" w:color="auto"/>
      </w:divBdr>
    </w:div>
    <w:div w:id="1078137311">
      <w:bodyDiv w:val="1"/>
      <w:marLeft w:val="0"/>
      <w:marRight w:val="0"/>
      <w:marTop w:val="0"/>
      <w:marBottom w:val="0"/>
      <w:divBdr>
        <w:top w:val="none" w:sz="0" w:space="0" w:color="auto"/>
        <w:left w:val="none" w:sz="0" w:space="0" w:color="auto"/>
        <w:bottom w:val="none" w:sz="0" w:space="0" w:color="auto"/>
        <w:right w:val="none" w:sz="0" w:space="0" w:color="auto"/>
      </w:divBdr>
    </w:div>
    <w:div w:id="1079403387">
      <w:bodyDiv w:val="1"/>
      <w:marLeft w:val="0"/>
      <w:marRight w:val="0"/>
      <w:marTop w:val="0"/>
      <w:marBottom w:val="0"/>
      <w:divBdr>
        <w:top w:val="none" w:sz="0" w:space="0" w:color="auto"/>
        <w:left w:val="none" w:sz="0" w:space="0" w:color="auto"/>
        <w:bottom w:val="none" w:sz="0" w:space="0" w:color="auto"/>
        <w:right w:val="none" w:sz="0" w:space="0" w:color="auto"/>
      </w:divBdr>
    </w:div>
    <w:div w:id="1079406706">
      <w:bodyDiv w:val="1"/>
      <w:marLeft w:val="0"/>
      <w:marRight w:val="0"/>
      <w:marTop w:val="0"/>
      <w:marBottom w:val="0"/>
      <w:divBdr>
        <w:top w:val="none" w:sz="0" w:space="0" w:color="auto"/>
        <w:left w:val="none" w:sz="0" w:space="0" w:color="auto"/>
        <w:bottom w:val="none" w:sz="0" w:space="0" w:color="auto"/>
        <w:right w:val="none" w:sz="0" w:space="0" w:color="auto"/>
      </w:divBdr>
    </w:div>
    <w:div w:id="1079526278">
      <w:bodyDiv w:val="1"/>
      <w:marLeft w:val="0"/>
      <w:marRight w:val="0"/>
      <w:marTop w:val="0"/>
      <w:marBottom w:val="0"/>
      <w:divBdr>
        <w:top w:val="none" w:sz="0" w:space="0" w:color="auto"/>
        <w:left w:val="none" w:sz="0" w:space="0" w:color="auto"/>
        <w:bottom w:val="none" w:sz="0" w:space="0" w:color="auto"/>
        <w:right w:val="none" w:sz="0" w:space="0" w:color="auto"/>
      </w:divBdr>
    </w:div>
    <w:div w:id="1079643484">
      <w:bodyDiv w:val="1"/>
      <w:marLeft w:val="0"/>
      <w:marRight w:val="0"/>
      <w:marTop w:val="0"/>
      <w:marBottom w:val="0"/>
      <w:divBdr>
        <w:top w:val="none" w:sz="0" w:space="0" w:color="auto"/>
        <w:left w:val="none" w:sz="0" w:space="0" w:color="auto"/>
        <w:bottom w:val="none" w:sz="0" w:space="0" w:color="auto"/>
        <w:right w:val="none" w:sz="0" w:space="0" w:color="auto"/>
      </w:divBdr>
    </w:div>
    <w:div w:id="1080058618">
      <w:bodyDiv w:val="1"/>
      <w:marLeft w:val="0"/>
      <w:marRight w:val="0"/>
      <w:marTop w:val="0"/>
      <w:marBottom w:val="0"/>
      <w:divBdr>
        <w:top w:val="none" w:sz="0" w:space="0" w:color="auto"/>
        <w:left w:val="none" w:sz="0" w:space="0" w:color="auto"/>
        <w:bottom w:val="none" w:sz="0" w:space="0" w:color="auto"/>
        <w:right w:val="none" w:sz="0" w:space="0" w:color="auto"/>
      </w:divBdr>
    </w:div>
    <w:div w:id="1081947993">
      <w:bodyDiv w:val="1"/>
      <w:marLeft w:val="0"/>
      <w:marRight w:val="0"/>
      <w:marTop w:val="0"/>
      <w:marBottom w:val="0"/>
      <w:divBdr>
        <w:top w:val="none" w:sz="0" w:space="0" w:color="auto"/>
        <w:left w:val="none" w:sz="0" w:space="0" w:color="auto"/>
        <w:bottom w:val="none" w:sz="0" w:space="0" w:color="auto"/>
        <w:right w:val="none" w:sz="0" w:space="0" w:color="auto"/>
      </w:divBdr>
    </w:div>
    <w:div w:id="1082028375">
      <w:bodyDiv w:val="1"/>
      <w:marLeft w:val="0"/>
      <w:marRight w:val="0"/>
      <w:marTop w:val="0"/>
      <w:marBottom w:val="0"/>
      <w:divBdr>
        <w:top w:val="none" w:sz="0" w:space="0" w:color="auto"/>
        <w:left w:val="none" w:sz="0" w:space="0" w:color="auto"/>
        <w:bottom w:val="none" w:sz="0" w:space="0" w:color="auto"/>
        <w:right w:val="none" w:sz="0" w:space="0" w:color="auto"/>
      </w:divBdr>
    </w:div>
    <w:div w:id="1083524736">
      <w:bodyDiv w:val="1"/>
      <w:marLeft w:val="0"/>
      <w:marRight w:val="0"/>
      <w:marTop w:val="0"/>
      <w:marBottom w:val="0"/>
      <w:divBdr>
        <w:top w:val="none" w:sz="0" w:space="0" w:color="auto"/>
        <w:left w:val="none" w:sz="0" w:space="0" w:color="auto"/>
        <w:bottom w:val="none" w:sz="0" w:space="0" w:color="auto"/>
        <w:right w:val="none" w:sz="0" w:space="0" w:color="auto"/>
      </w:divBdr>
    </w:div>
    <w:div w:id="1085612546">
      <w:bodyDiv w:val="1"/>
      <w:marLeft w:val="0"/>
      <w:marRight w:val="0"/>
      <w:marTop w:val="0"/>
      <w:marBottom w:val="0"/>
      <w:divBdr>
        <w:top w:val="none" w:sz="0" w:space="0" w:color="auto"/>
        <w:left w:val="none" w:sz="0" w:space="0" w:color="auto"/>
        <w:bottom w:val="none" w:sz="0" w:space="0" w:color="auto"/>
        <w:right w:val="none" w:sz="0" w:space="0" w:color="auto"/>
      </w:divBdr>
    </w:div>
    <w:div w:id="1086612797">
      <w:bodyDiv w:val="1"/>
      <w:marLeft w:val="0"/>
      <w:marRight w:val="0"/>
      <w:marTop w:val="0"/>
      <w:marBottom w:val="0"/>
      <w:divBdr>
        <w:top w:val="none" w:sz="0" w:space="0" w:color="auto"/>
        <w:left w:val="none" w:sz="0" w:space="0" w:color="auto"/>
        <w:bottom w:val="none" w:sz="0" w:space="0" w:color="auto"/>
        <w:right w:val="none" w:sz="0" w:space="0" w:color="auto"/>
      </w:divBdr>
    </w:div>
    <w:div w:id="1087582399">
      <w:bodyDiv w:val="1"/>
      <w:marLeft w:val="0"/>
      <w:marRight w:val="0"/>
      <w:marTop w:val="0"/>
      <w:marBottom w:val="0"/>
      <w:divBdr>
        <w:top w:val="none" w:sz="0" w:space="0" w:color="auto"/>
        <w:left w:val="none" w:sz="0" w:space="0" w:color="auto"/>
        <w:bottom w:val="none" w:sz="0" w:space="0" w:color="auto"/>
        <w:right w:val="none" w:sz="0" w:space="0" w:color="auto"/>
      </w:divBdr>
    </w:div>
    <w:div w:id="1088431299">
      <w:bodyDiv w:val="1"/>
      <w:marLeft w:val="0"/>
      <w:marRight w:val="0"/>
      <w:marTop w:val="0"/>
      <w:marBottom w:val="0"/>
      <w:divBdr>
        <w:top w:val="none" w:sz="0" w:space="0" w:color="auto"/>
        <w:left w:val="none" w:sz="0" w:space="0" w:color="auto"/>
        <w:bottom w:val="none" w:sz="0" w:space="0" w:color="auto"/>
        <w:right w:val="none" w:sz="0" w:space="0" w:color="auto"/>
      </w:divBdr>
    </w:div>
    <w:div w:id="1090079582">
      <w:bodyDiv w:val="1"/>
      <w:marLeft w:val="0"/>
      <w:marRight w:val="0"/>
      <w:marTop w:val="0"/>
      <w:marBottom w:val="0"/>
      <w:divBdr>
        <w:top w:val="none" w:sz="0" w:space="0" w:color="auto"/>
        <w:left w:val="none" w:sz="0" w:space="0" w:color="auto"/>
        <w:bottom w:val="none" w:sz="0" w:space="0" w:color="auto"/>
        <w:right w:val="none" w:sz="0" w:space="0" w:color="auto"/>
      </w:divBdr>
    </w:div>
    <w:div w:id="1092320601">
      <w:bodyDiv w:val="1"/>
      <w:marLeft w:val="0"/>
      <w:marRight w:val="0"/>
      <w:marTop w:val="0"/>
      <w:marBottom w:val="0"/>
      <w:divBdr>
        <w:top w:val="none" w:sz="0" w:space="0" w:color="auto"/>
        <w:left w:val="none" w:sz="0" w:space="0" w:color="auto"/>
        <w:bottom w:val="none" w:sz="0" w:space="0" w:color="auto"/>
        <w:right w:val="none" w:sz="0" w:space="0" w:color="auto"/>
      </w:divBdr>
    </w:div>
    <w:div w:id="1093940142">
      <w:bodyDiv w:val="1"/>
      <w:marLeft w:val="0"/>
      <w:marRight w:val="0"/>
      <w:marTop w:val="0"/>
      <w:marBottom w:val="0"/>
      <w:divBdr>
        <w:top w:val="none" w:sz="0" w:space="0" w:color="auto"/>
        <w:left w:val="none" w:sz="0" w:space="0" w:color="auto"/>
        <w:bottom w:val="none" w:sz="0" w:space="0" w:color="auto"/>
        <w:right w:val="none" w:sz="0" w:space="0" w:color="auto"/>
      </w:divBdr>
    </w:div>
    <w:div w:id="1094397784">
      <w:bodyDiv w:val="1"/>
      <w:marLeft w:val="0"/>
      <w:marRight w:val="0"/>
      <w:marTop w:val="0"/>
      <w:marBottom w:val="0"/>
      <w:divBdr>
        <w:top w:val="none" w:sz="0" w:space="0" w:color="auto"/>
        <w:left w:val="none" w:sz="0" w:space="0" w:color="auto"/>
        <w:bottom w:val="none" w:sz="0" w:space="0" w:color="auto"/>
        <w:right w:val="none" w:sz="0" w:space="0" w:color="auto"/>
      </w:divBdr>
    </w:div>
    <w:div w:id="1098134423">
      <w:bodyDiv w:val="1"/>
      <w:marLeft w:val="0"/>
      <w:marRight w:val="0"/>
      <w:marTop w:val="0"/>
      <w:marBottom w:val="0"/>
      <w:divBdr>
        <w:top w:val="none" w:sz="0" w:space="0" w:color="auto"/>
        <w:left w:val="none" w:sz="0" w:space="0" w:color="auto"/>
        <w:bottom w:val="none" w:sz="0" w:space="0" w:color="auto"/>
        <w:right w:val="none" w:sz="0" w:space="0" w:color="auto"/>
      </w:divBdr>
    </w:div>
    <w:div w:id="1098139466">
      <w:bodyDiv w:val="1"/>
      <w:marLeft w:val="0"/>
      <w:marRight w:val="0"/>
      <w:marTop w:val="0"/>
      <w:marBottom w:val="0"/>
      <w:divBdr>
        <w:top w:val="none" w:sz="0" w:space="0" w:color="auto"/>
        <w:left w:val="none" w:sz="0" w:space="0" w:color="auto"/>
        <w:bottom w:val="none" w:sz="0" w:space="0" w:color="auto"/>
        <w:right w:val="none" w:sz="0" w:space="0" w:color="auto"/>
      </w:divBdr>
    </w:div>
    <w:div w:id="1098453425">
      <w:bodyDiv w:val="1"/>
      <w:marLeft w:val="0"/>
      <w:marRight w:val="0"/>
      <w:marTop w:val="0"/>
      <w:marBottom w:val="0"/>
      <w:divBdr>
        <w:top w:val="none" w:sz="0" w:space="0" w:color="auto"/>
        <w:left w:val="none" w:sz="0" w:space="0" w:color="auto"/>
        <w:bottom w:val="none" w:sz="0" w:space="0" w:color="auto"/>
        <w:right w:val="none" w:sz="0" w:space="0" w:color="auto"/>
      </w:divBdr>
    </w:div>
    <w:div w:id="1101531725">
      <w:bodyDiv w:val="1"/>
      <w:marLeft w:val="0"/>
      <w:marRight w:val="0"/>
      <w:marTop w:val="0"/>
      <w:marBottom w:val="0"/>
      <w:divBdr>
        <w:top w:val="none" w:sz="0" w:space="0" w:color="auto"/>
        <w:left w:val="none" w:sz="0" w:space="0" w:color="auto"/>
        <w:bottom w:val="none" w:sz="0" w:space="0" w:color="auto"/>
        <w:right w:val="none" w:sz="0" w:space="0" w:color="auto"/>
      </w:divBdr>
    </w:div>
    <w:div w:id="1105660437">
      <w:bodyDiv w:val="1"/>
      <w:marLeft w:val="0"/>
      <w:marRight w:val="0"/>
      <w:marTop w:val="0"/>
      <w:marBottom w:val="0"/>
      <w:divBdr>
        <w:top w:val="none" w:sz="0" w:space="0" w:color="auto"/>
        <w:left w:val="none" w:sz="0" w:space="0" w:color="auto"/>
        <w:bottom w:val="none" w:sz="0" w:space="0" w:color="auto"/>
        <w:right w:val="none" w:sz="0" w:space="0" w:color="auto"/>
      </w:divBdr>
    </w:div>
    <w:div w:id="1106001552">
      <w:bodyDiv w:val="1"/>
      <w:marLeft w:val="0"/>
      <w:marRight w:val="0"/>
      <w:marTop w:val="0"/>
      <w:marBottom w:val="0"/>
      <w:divBdr>
        <w:top w:val="none" w:sz="0" w:space="0" w:color="auto"/>
        <w:left w:val="none" w:sz="0" w:space="0" w:color="auto"/>
        <w:bottom w:val="none" w:sz="0" w:space="0" w:color="auto"/>
        <w:right w:val="none" w:sz="0" w:space="0" w:color="auto"/>
      </w:divBdr>
    </w:div>
    <w:div w:id="1107849491">
      <w:bodyDiv w:val="1"/>
      <w:marLeft w:val="0"/>
      <w:marRight w:val="0"/>
      <w:marTop w:val="0"/>
      <w:marBottom w:val="0"/>
      <w:divBdr>
        <w:top w:val="none" w:sz="0" w:space="0" w:color="auto"/>
        <w:left w:val="none" w:sz="0" w:space="0" w:color="auto"/>
        <w:bottom w:val="none" w:sz="0" w:space="0" w:color="auto"/>
        <w:right w:val="none" w:sz="0" w:space="0" w:color="auto"/>
      </w:divBdr>
    </w:div>
    <w:div w:id="1108039954">
      <w:bodyDiv w:val="1"/>
      <w:marLeft w:val="0"/>
      <w:marRight w:val="0"/>
      <w:marTop w:val="0"/>
      <w:marBottom w:val="0"/>
      <w:divBdr>
        <w:top w:val="none" w:sz="0" w:space="0" w:color="auto"/>
        <w:left w:val="none" w:sz="0" w:space="0" w:color="auto"/>
        <w:bottom w:val="none" w:sz="0" w:space="0" w:color="auto"/>
        <w:right w:val="none" w:sz="0" w:space="0" w:color="auto"/>
      </w:divBdr>
    </w:div>
    <w:div w:id="1111122589">
      <w:bodyDiv w:val="1"/>
      <w:marLeft w:val="0"/>
      <w:marRight w:val="0"/>
      <w:marTop w:val="0"/>
      <w:marBottom w:val="0"/>
      <w:divBdr>
        <w:top w:val="none" w:sz="0" w:space="0" w:color="auto"/>
        <w:left w:val="none" w:sz="0" w:space="0" w:color="auto"/>
        <w:bottom w:val="none" w:sz="0" w:space="0" w:color="auto"/>
        <w:right w:val="none" w:sz="0" w:space="0" w:color="auto"/>
      </w:divBdr>
    </w:div>
    <w:div w:id="1111365706">
      <w:bodyDiv w:val="1"/>
      <w:marLeft w:val="0"/>
      <w:marRight w:val="0"/>
      <w:marTop w:val="0"/>
      <w:marBottom w:val="0"/>
      <w:divBdr>
        <w:top w:val="none" w:sz="0" w:space="0" w:color="auto"/>
        <w:left w:val="none" w:sz="0" w:space="0" w:color="auto"/>
        <w:bottom w:val="none" w:sz="0" w:space="0" w:color="auto"/>
        <w:right w:val="none" w:sz="0" w:space="0" w:color="auto"/>
      </w:divBdr>
    </w:div>
    <w:div w:id="1116947334">
      <w:bodyDiv w:val="1"/>
      <w:marLeft w:val="0"/>
      <w:marRight w:val="0"/>
      <w:marTop w:val="0"/>
      <w:marBottom w:val="0"/>
      <w:divBdr>
        <w:top w:val="none" w:sz="0" w:space="0" w:color="auto"/>
        <w:left w:val="none" w:sz="0" w:space="0" w:color="auto"/>
        <w:bottom w:val="none" w:sz="0" w:space="0" w:color="auto"/>
        <w:right w:val="none" w:sz="0" w:space="0" w:color="auto"/>
      </w:divBdr>
    </w:div>
    <w:div w:id="1123615985">
      <w:bodyDiv w:val="1"/>
      <w:marLeft w:val="0"/>
      <w:marRight w:val="0"/>
      <w:marTop w:val="0"/>
      <w:marBottom w:val="0"/>
      <w:divBdr>
        <w:top w:val="none" w:sz="0" w:space="0" w:color="auto"/>
        <w:left w:val="none" w:sz="0" w:space="0" w:color="auto"/>
        <w:bottom w:val="none" w:sz="0" w:space="0" w:color="auto"/>
        <w:right w:val="none" w:sz="0" w:space="0" w:color="auto"/>
      </w:divBdr>
    </w:div>
    <w:div w:id="1124468159">
      <w:bodyDiv w:val="1"/>
      <w:marLeft w:val="0"/>
      <w:marRight w:val="0"/>
      <w:marTop w:val="0"/>
      <w:marBottom w:val="0"/>
      <w:divBdr>
        <w:top w:val="none" w:sz="0" w:space="0" w:color="auto"/>
        <w:left w:val="none" w:sz="0" w:space="0" w:color="auto"/>
        <w:bottom w:val="none" w:sz="0" w:space="0" w:color="auto"/>
        <w:right w:val="none" w:sz="0" w:space="0" w:color="auto"/>
      </w:divBdr>
    </w:div>
    <w:div w:id="1124499383">
      <w:bodyDiv w:val="1"/>
      <w:marLeft w:val="0"/>
      <w:marRight w:val="0"/>
      <w:marTop w:val="0"/>
      <w:marBottom w:val="0"/>
      <w:divBdr>
        <w:top w:val="none" w:sz="0" w:space="0" w:color="auto"/>
        <w:left w:val="none" w:sz="0" w:space="0" w:color="auto"/>
        <w:bottom w:val="none" w:sz="0" w:space="0" w:color="auto"/>
        <w:right w:val="none" w:sz="0" w:space="0" w:color="auto"/>
      </w:divBdr>
    </w:div>
    <w:div w:id="1124736654">
      <w:bodyDiv w:val="1"/>
      <w:marLeft w:val="0"/>
      <w:marRight w:val="0"/>
      <w:marTop w:val="0"/>
      <w:marBottom w:val="0"/>
      <w:divBdr>
        <w:top w:val="none" w:sz="0" w:space="0" w:color="auto"/>
        <w:left w:val="none" w:sz="0" w:space="0" w:color="auto"/>
        <w:bottom w:val="none" w:sz="0" w:space="0" w:color="auto"/>
        <w:right w:val="none" w:sz="0" w:space="0" w:color="auto"/>
      </w:divBdr>
    </w:div>
    <w:div w:id="1127313449">
      <w:bodyDiv w:val="1"/>
      <w:marLeft w:val="0"/>
      <w:marRight w:val="0"/>
      <w:marTop w:val="0"/>
      <w:marBottom w:val="0"/>
      <w:divBdr>
        <w:top w:val="none" w:sz="0" w:space="0" w:color="auto"/>
        <w:left w:val="none" w:sz="0" w:space="0" w:color="auto"/>
        <w:bottom w:val="none" w:sz="0" w:space="0" w:color="auto"/>
        <w:right w:val="none" w:sz="0" w:space="0" w:color="auto"/>
      </w:divBdr>
    </w:div>
    <w:div w:id="1128669328">
      <w:bodyDiv w:val="1"/>
      <w:marLeft w:val="0"/>
      <w:marRight w:val="0"/>
      <w:marTop w:val="0"/>
      <w:marBottom w:val="0"/>
      <w:divBdr>
        <w:top w:val="none" w:sz="0" w:space="0" w:color="auto"/>
        <w:left w:val="none" w:sz="0" w:space="0" w:color="auto"/>
        <w:bottom w:val="none" w:sz="0" w:space="0" w:color="auto"/>
        <w:right w:val="none" w:sz="0" w:space="0" w:color="auto"/>
      </w:divBdr>
    </w:div>
    <w:div w:id="1128745238">
      <w:bodyDiv w:val="1"/>
      <w:marLeft w:val="0"/>
      <w:marRight w:val="0"/>
      <w:marTop w:val="0"/>
      <w:marBottom w:val="0"/>
      <w:divBdr>
        <w:top w:val="none" w:sz="0" w:space="0" w:color="auto"/>
        <w:left w:val="none" w:sz="0" w:space="0" w:color="auto"/>
        <w:bottom w:val="none" w:sz="0" w:space="0" w:color="auto"/>
        <w:right w:val="none" w:sz="0" w:space="0" w:color="auto"/>
      </w:divBdr>
    </w:div>
    <w:div w:id="1128745750">
      <w:bodyDiv w:val="1"/>
      <w:marLeft w:val="0"/>
      <w:marRight w:val="0"/>
      <w:marTop w:val="0"/>
      <w:marBottom w:val="0"/>
      <w:divBdr>
        <w:top w:val="none" w:sz="0" w:space="0" w:color="auto"/>
        <w:left w:val="none" w:sz="0" w:space="0" w:color="auto"/>
        <w:bottom w:val="none" w:sz="0" w:space="0" w:color="auto"/>
        <w:right w:val="none" w:sz="0" w:space="0" w:color="auto"/>
      </w:divBdr>
    </w:div>
    <w:div w:id="1129009054">
      <w:bodyDiv w:val="1"/>
      <w:marLeft w:val="0"/>
      <w:marRight w:val="0"/>
      <w:marTop w:val="0"/>
      <w:marBottom w:val="0"/>
      <w:divBdr>
        <w:top w:val="none" w:sz="0" w:space="0" w:color="auto"/>
        <w:left w:val="none" w:sz="0" w:space="0" w:color="auto"/>
        <w:bottom w:val="none" w:sz="0" w:space="0" w:color="auto"/>
        <w:right w:val="none" w:sz="0" w:space="0" w:color="auto"/>
      </w:divBdr>
    </w:div>
    <w:div w:id="1134325818">
      <w:bodyDiv w:val="1"/>
      <w:marLeft w:val="0"/>
      <w:marRight w:val="0"/>
      <w:marTop w:val="0"/>
      <w:marBottom w:val="0"/>
      <w:divBdr>
        <w:top w:val="none" w:sz="0" w:space="0" w:color="auto"/>
        <w:left w:val="none" w:sz="0" w:space="0" w:color="auto"/>
        <w:bottom w:val="none" w:sz="0" w:space="0" w:color="auto"/>
        <w:right w:val="none" w:sz="0" w:space="0" w:color="auto"/>
      </w:divBdr>
    </w:div>
    <w:div w:id="1134368553">
      <w:bodyDiv w:val="1"/>
      <w:marLeft w:val="0"/>
      <w:marRight w:val="0"/>
      <w:marTop w:val="0"/>
      <w:marBottom w:val="0"/>
      <w:divBdr>
        <w:top w:val="none" w:sz="0" w:space="0" w:color="auto"/>
        <w:left w:val="none" w:sz="0" w:space="0" w:color="auto"/>
        <w:bottom w:val="none" w:sz="0" w:space="0" w:color="auto"/>
        <w:right w:val="none" w:sz="0" w:space="0" w:color="auto"/>
      </w:divBdr>
    </w:div>
    <w:div w:id="1134760567">
      <w:bodyDiv w:val="1"/>
      <w:marLeft w:val="0"/>
      <w:marRight w:val="0"/>
      <w:marTop w:val="0"/>
      <w:marBottom w:val="0"/>
      <w:divBdr>
        <w:top w:val="none" w:sz="0" w:space="0" w:color="auto"/>
        <w:left w:val="none" w:sz="0" w:space="0" w:color="auto"/>
        <w:bottom w:val="none" w:sz="0" w:space="0" w:color="auto"/>
        <w:right w:val="none" w:sz="0" w:space="0" w:color="auto"/>
      </w:divBdr>
    </w:div>
    <w:div w:id="1135023938">
      <w:bodyDiv w:val="1"/>
      <w:marLeft w:val="0"/>
      <w:marRight w:val="0"/>
      <w:marTop w:val="0"/>
      <w:marBottom w:val="0"/>
      <w:divBdr>
        <w:top w:val="none" w:sz="0" w:space="0" w:color="auto"/>
        <w:left w:val="none" w:sz="0" w:space="0" w:color="auto"/>
        <w:bottom w:val="none" w:sz="0" w:space="0" w:color="auto"/>
        <w:right w:val="none" w:sz="0" w:space="0" w:color="auto"/>
      </w:divBdr>
    </w:div>
    <w:div w:id="1135953641">
      <w:bodyDiv w:val="1"/>
      <w:marLeft w:val="0"/>
      <w:marRight w:val="0"/>
      <w:marTop w:val="0"/>
      <w:marBottom w:val="0"/>
      <w:divBdr>
        <w:top w:val="none" w:sz="0" w:space="0" w:color="auto"/>
        <w:left w:val="none" w:sz="0" w:space="0" w:color="auto"/>
        <w:bottom w:val="none" w:sz="0" w:space="0" w:color="auto"/>
        <w:right w:val="none" w:sz="0" w:space="0" w:color="auto"/>
      </w:divBdr>
    </w:div>
    <w:div w:id="1137838531">
      <w:bodyDiv w:val="1"/>
      <w:marLeft w:val="0"/>
      <w:marRight w:val="0"/>
      <w:marTop w:val="0"/>
      <w:marBottom w:val="0"/>
      <w:divBdr>
        <w:top w:val="none" w:sz="0" w:space="0" w:color="auto"/>
        <w:left w:val="none" w:sz="0" w:space="0" w:color="auto"/>
        <w:bottom w:val="none" w:sz="0" w:space="0" w:color="auto"/>
        <w:right w:val="none" w:sz="0" w:space="0" w:color="auto"/>
      </w:divBdr>
    </w:div>
    <w:div w:id="1140224624">
      <w:bodyDiv w:val="1"/>
      <w:marLeft w:val="0"/>
      <w:marRight w:val="0"/>
      <w:marTop w:val="0"/>
      <w:marBottom w:val="0"/>
      <w:divBdr>
        <w:top w:val="none" w:sz="0" w:space="0" w:color="auto"/>
        <w:left w:val="none" w:sz="0" w:space="0" w:color="auto"/>
        <w:bottom w:val="none" w:sz="0" w:space="0" w:color="auto"/>
        <w:right w:val="none" w:sz="0" w:space="0" w:color="auto"/>
      </w:divBdr>
    </w:div>
    <w:div w:id="1142044019">
      <w:bodyDiv w:val="1"/>
      <w:marLeft w:val="0"/>
      <w:marRight w:val="0"/>
      <w:marTop w:val="0"/>
      <w:marBottom w:val="0"/>
      <w:divBdr>
        <w:top w:val="none" w:sz="0" w:space="0" w:color="auto"/>
        <w:left w:val="none" w:sz="0" w:space="0" w:color="auto"/>
        <w:bottom w:val="none" w:sz="0" w:space="0" w:color="auto"/>
        <w:right w:val="none" w:sz="0" w:space="0" w:color="auto"/>
      </w:divBdr>
    </w:div>
    <w:div w:id="1143618138">
      <w:bodyDiv w:val="1"/>
      <w:marLeft w:val="0"/>
      <w:marRight w:val="0"/>
      <w:marTop w:val="0"/>
      <w:marBottom w:val="0"/>
      <w:divBdr>
        <w:top w:val="none" w:sz="0" w:space="0" w:color="auto"/>
        <w:left w:val="none" w:sz="0" w:space="0" w:color="auto"/>
        <w:bottom w:val="none" w:sz="0" w:space="0" w:color="auto"/>
        <w:right w:val="none" w:sz="0" w:space="0" w:color="auto"/>
      </w:divBdr>
    </w:div>
    <w:div w:id="1143696951">
      <w:bodyDiv w:val="1"/>
      <w:marLeft w:val="0"/>
      <w:marRight w:val="0"/>
      <w:marTop w:val="0"/>
      <w:marBottom w:val="0"/>
      <w:divBdr>
        <w:top w:val="none" w:sz="0" w:space="0" w:color="auto"/>
        <w:left w:val="none" w:sz="0" w:space="0" w:color="auto"/>
        <w:bottom w:val="none" w:sz="0" w:space="0" w:color="auto"/>
        <w:right w:val="none" w:sz="0" w:space="0" w:color="auto"/>
      </w:divBdr>
    </w:div>
    <w:div w:id="1146043597">
      <w:bodyDiv w:val="1"/>
      <w:marLeft w:val="0"/>
      <w:marRight w:val="0"/>
      <w:marTop w:val="0"/>
      <w:marBottom w:val="0"/>
      <w:divBdr>
        <w:top w:val="none" w:sz="0" w:space="0" w:color="auto"/>
        <w:left w:val="none" w:sz="0" w:space="0" w:color="auto"/>
        <w:bottom w:val="none" w:sz="0" w:space="0" w:color="auto"/>
        <w:right w:val="none" w:sz="0" w:space="0" w:color="auto"/>
      </w:divBdr>
    </w:div>
    <w:div w:id="1146436216">
      <w:bodyDiv w:val="1"/>
      <w:marLeft w:val="0"/>
      <w:marRight w:val="0"/>
      <w:marTop w:val="0"/>
      <w:marBottom w:val="0"/>
      <w:divBdr>
        <w:top w:val="none" w:sz="0" w:space="0" w:color="auto"/>
        <w:left w:val="none" w:sz="0" w:space="0" w:color="auto"/>
        <w:bottom w:val="none" w:sz="0" w:space="0" w:color="auto"/>
        <w:right w:val="none" w:sz="0" w:space="0" w:color="auto"/>
      </w:divBdr>
    </w:div>
    <w:div w:id="1146898143">
      <w:bodyDiv w:val="1"/>
      <w:marLeft w:val="0"/>
      <w:marRight w:val="0"/>
      <w:marTop w:val="0"/>
      <w:marBottom w:val="0"/>
      <w:divBdr>
        <w:top w:val="none" w:sz="0" w:space="0" w:color="auto"/>
        <w:left w:val="none" w:sz="0" w:space="0" w:color="auto"/>
        <w:bottom w:val="none" w:sz="0" w:space="0" w:color="auto"/>
        <w:right w:val="none" w:sz="0" w:space="0" w:color="auto"/>
      </w:divBdr>
    </w:div>
    <w:div w:id="1146976304">
      <w:bodyDiv w:val="1"/>
      <w:marLeft w:val="0"/>
      <w:marRight w:val="0"/>
      <w:marTop w:val="0"/>
      <w:marBottom w:val="0"/>
      <w:divBdr>
        <w:top w:val="none" w:sz="0" w:space="0" w:color="auto"/>
        <w:left w:val="none" w:sz="0" w:space="0" w:color="auto"/>
        <w:bottom w:val="none" w:sz="0" w:space="0" w:color="auto"/>
        <w:right w:val="none" w:sz="0" w:space="0" w:color="auto"/>
      </w:divBdr>
    </w:div>
    <w:div w:id="1147865057">
      <w:bodyDiv w:val="1"/>
      <w:marLeft w:val="0"/>
      <w:marRight w:val="0"/>
      <w:marTop w:val="0"/>
      <w:marBottom w:val="0"/>
      <w:divBdr>
        <w:top w:val="none" w:sz="0" w:space="0" w:color="auto"/>
        <w:left w:val="none" w:sz="0" w:space="0" w:color="auto"/>
        <w:bottom w:val="none" w:sz="0" w:space="0" w:color="auto"/>
        <w:right w:val="none" w:sz="0" w:space="0" w:color="auto"/>
      </w:divBdr>
    </w:div>
    <w:div w:id="1149831704">
      <w:bodyDiv w:val="1"/>
      <w:marLeft w:val="0"/>
      <w:marRight w:val="0"/>
      <w:marTop w:val="0"/>
      <w:marBottom w:val="0"/>
      <w:divBdr>
        <w:top w:val="none" w:sz="0" w:space="0" w:color="auto"/>
        <w:left w:val="none" w:sz="0" w:space="0" w:color="auto"/>
        <w:bottom w:val="none" w:sz="0" w:space="0" w:color="auto"/>
        <w:right w:val="none" w:sz="0" w:space="0" w:color="auto"/>
      </w:divBdr>
    </w:div>
    <w:div w:id="1149860218">
      <w:bodyDiv w:val="1"/>
      <w:marLeft w:val="0"/>
      <w:marRight w:val="0"/>
      <w:marTop w:val="0"/>
      <w:marBottom w:val="0"/>
      <w:divBdr>
        <w:top w:val="none" w:sz="0" w:space="0" w:color="auto"/>
        <w:left w:val="none" w:sz="0" w:space="0" w:color="auto"/>
        <w:bottom w:val="none" w:sz="0" w:space="0" w:color="auto"/>
        <w:right w:val="none" w:sz="0" w:space="0" w:color="auto"/>
      </w:divBdr>
    </w:div>
    <w:div w:id="1151211123">
      <w:bodyDiv w:val="1"/>
      <w:marLeft w:val="0"/>
      <w:marRight w:val="0"/>
      <w:marTop w:val="0"/>
      <w:marBottom w:val="0"/>
      <w:divBdr>
        <w:top w:val="none" w:sz="0" w:space="0" w:color="auto"/>
        <w:left w:val="none" w:sz="0" w:space="0" w:color="auto"/>
        <w:bottom w:val="none" w:sz="0" w:space="0" w:color="auto"/>
        <w:right w:val="none" w:sz="0" w:space="0" w:color="auto"/>
      </w:divBdr>
    </w:div>
    <w:div w:id="1153329922">
      <w:bodyDiv w:val="1"/>
      <w:marLeft w:val="0"/>
      <w:marRight w:val="0"/>
      <w:marTop w:val="0"/>
      <w:marBottom w:val="0"/>
      <w:divBdr>
        <w:top w:val="none" w:sz="0" w:space="0" w:color="auto"/>
        <w:left w:val="none" w:sz="0" w:space="0" w:color="auto"/>
        <w:bottom w:val="none" w:sz="0" w:space="0" w:color="auto"/>
        <w:right w:val="none" w:sz="0" w:space="0" w:color="auto"/>
      </w:divBdr>
    </w:div>
    <w:div w:id="1153839517">
      <w:bodyDiv w:val="1"/>
      <w:marLeft w:val="0"/>
      <w:marRight w:val="0"/>
      <w:marTop w:val="0"/>
      <w:marBottom w:val="0"/>
      <w:divBdr>
        <w:top w:val="none" w:sz="0" w:space="0" w:color="auto"/>
        <w:left w:val="none" w:sz="0" w:space="0" w:color="auto"/>
        <w:bottom w:val="none" w:sz="0" w:space="0" w:color="auto"/>
        <w:right w:val="none" w:sz="0" w:space="0" w:color="auto"/>
      </w:divBdr>
    </w:div>
    <w:div w:id="1154224756">
      <w:bodyDiv w:val="1"/>
      <w:marLeft w:val="0"/>
      <w:marRight w:val="0"/>
      <w:marTop w:val="0"/>
      <w:marBottom w:val="0"/>
      <w:divBdr>
        <w:top w:val="none" w:sz="0" w:space="0" w:color="auto"/>
        <w:left w:val="none" w:sz="0" w:space="0" w:color="auto"/>
        <w:bottom w:val="none" w:sz="0" w:space="0" w:color="auto"/>
        <w:right w:val="none" w:sz="0" w:space="0" w:color="auto"/>
      </w:divBdr>
    </w:div>
    <w:div w:id="1154638681">
      <w:bodyDiv w:val="1"/>
      <w:marLeft w:val="0"/>
      <w:marRight w:val="0"/>
      <w:marTop w:val="0"/>
      <w:marBottom w:val="0"/>
      <w:divBdr>
        <w:top w:val="none" w:sz="0" w:space="0" w:color="auto"/>
        <w:left w:val="none" w:sz="0" w:space="0" w:color="auto"/>
        <w:bottom w:val="none" w:sz="0" w:space="0" w:color="auto"/>
        <w:right w:val="none" w:sz="0" w:space="0" w:color="auto"/>
      </w:divBdr>
    </w:div>
    <w:div w:id="1155148501">
      <w:bodyDiv w:val="1"/>
      <w:marLeft w:val="0"/>
      <w:marRight w:val="0"/>
      <w:marTop w:val="0"/>
      <w:marBottom w:val="0"/>
      <w:divBdr>
        <w:top w:val="none" w:sz="0" w:space="0" w:color="auto"/>
        <w:left w:val="none" w:sz="0" w:space="0" w:color="auto"/>
        <w:bottom w:val="none" w:sz="0" w:space="0" w:color="auto"/>
        <w:right w:val="none" w:sz="0" w:space="0" w:color="auto"/>
      </w:divBdr>
    </w:div>
    <w:div w:id="1156268026">
      <w:bodyDiv w:val="1"/>
      <w:marLeft w:val="0"/>
      <w:marRight w:val="0"/>
      <w:marTop w:val="0"/>
      <w:marBottom w:val="0"/>
      <w:divBdr>
        <w:top w:val="none" w:sz="0" w:space="0" w:color="auto"/>
        <w:left w:val="none" w:sz="0" w:space="0" w:color="auto"/>
        <w:bottom w:val="none" w:sz="0" w:space="0" w:color="auto"/>
        <w:right w:val="none" w:sz="0" w:space="0" w:color="auto"/>
      </w:divBdr>
    </w:div>
    <w:div w:id="1157064700">
      <w:bodyDiv w:val="1"/>
      <w:marLeft w:val="0"/>
      <w:marRight w:val="0"/>
      <w:marTop w:val="0"/>
      <w:marBottom w:val="0"/>
      <w:divBdr>
        <w:top w:val="none" w:sz="0" w:space="0" w:color="auto"/>
        <w:left w:val="none" w:sz="0" w:space="0" w:color="auto"/>
        <w:bottom w:val="none" w:sz="0" w:space="0" w:color="auto"/>
        <w:right w:val="none" w:sz="0" w:space="0" w:color="auto"/>
      </w:divBdr>
    </w:div>
    <w:div w:id="1157303170">
      <w:bodyDiv w:val="1"/>
      <w:marLeft w:val="0"/>
      <w:marRight w:val="0"/>
      <w:marTop w:val="0"/>
      <w:marBottom w:val="0"/>
      <w:divBdr>
        <w:top w:val="none" w:sz="0" w:space="0" w:color="auto"/>
        <w:left w:val="none" w:sz="0" w:space="0" w:color="auto"/>
        <w:bottom w:val="none" w:sz="0" w:space="0" w:color="auto"/>
        <w:right w:val="none" w:sz="0" w:space="0" w:color="auto"/>
      </w:divBdr>
    </w:div>
    <w:div w:id="1158808462">
      <w:bodyDiv w:val="1"/>
      <w:marLeft w:val="0"/>
      <w:marRight w:val="0"/>
      <w:marTop w:val="0"/>
      <w:marBottom w:val="0"/>
      <w:divBdr>
        <w:top w:val="none" w:sz="0" w:space="0" w:color="auto"/>
        <w:left w:val="none" w:sz="0" w:space="0" w:color="auto"/>
        <w:bottom w:val="none" w:sz="0" w:space="0" w:color="auto"/>
        <w:right w:val="none" w:sz="0" w:space="0" w:color="auto"/>
      </w:divBdr>
    </w:div>
    <w:div w:id="1159811608">
      <w:bodyDiv w:val="1"/>
      <w:marLeft w:val="0"/>
      <w:marRight w:val="0"/>
      <w:marTop w:val="0"/>
      <w:marBottom w:val="0"/>
      <w:divBdr>
        <w:top w:val="none" w:sz="0" w:space="0" w:color="auto"/>
        <w:left w:val="none" w:sz="0" w:space="0" w:color="auto"/>
        <w:bottom w:val="none" w:sz="0" w:space="0" w:color="auto"/>
        <w:right w:val="none" w:sz="0" w:space="0" w:color="auto"/>
      </w:divBdr>
    </w:div>
    <w:div w:id="1165366683">
      <w:bodyDiv w:val="1"/>
      <w:marLeft w:val="0"/>
      <w:marRight w:val="0"/>
      <w:marTop w:val="0"/>
      <w:marBottom w:val="0"/>
      <w:divBdr>
        <w:top w:val="none" w:sz="0" w:space="0" w:color="auto"/>
        <w:left w:val="none" w:sz="0" w:space="0" w:color="auto"/>
        <w:bottom w:val="none" w:sz="0" w:space="0" w:color="auto"/>
        <w:right w:val="none" w:sz="0" w:space="0" w:color="auto"/>
      </w:divBdr>
    </w:div>
    <w:div w:id="1165557935">
      <w:bodyDiv w:val="1"/>
      <w:marLeft w:val="0"/>
      <w:marRight w:val="0"/>
      <w:marTop w:val="0"/>
      <w:marBottom w:val="0"/>
      <w:divBdr>
        <w:top w:val="none" w:sz="0" w:space="0" w:color="auto"/>
        <w:left w:val="none" w:sz="0" w:space="0" w:color="auto"/>
        <w:bottom w:val="none" w:sz="0" w:space="0" w:color="auto"/>
        <w:right w:val="none" w:sz="0" w:space="0" w:color="auto"/>
      </w:divBdr>
    </w:div>
    <w:div w:id="1165589441">
      <w:bodyDiv w:val="1"/>
      <w:marLeft w:val="0"/>
      <w:marRight w:val="0"/>
      <w:marTop w:val="0"/>
      <w:marBottom w:val="0"/>
      <w:divBdr>
        <w:top w:val="none" w:sz="0" w:space="0" w:color="auto"/>
        <w:left w:val="none" w:sz="0" w:space="0" w:color="auto"/>
        <w:bottom w:val="none" w:sz="0" w:space="0" w:color="auto"/>
        <w:right w:val="none" w:sz="0" w:space="0" w:color="auto"/>
      </w:divBdr>
    </w:div>
    <w:div w:id="1166171675">
      <w:bodyDiv w:val="1"/>
      <w:marLeft w:val="0"/>
      <w:marRight w:val="0"/>
      <w:marTop w:val="0"/>
      <w:marBottom w:val="0"/>
      <w:divBdr>
        <w:top w:val="none" w:sz="0" w:space="0" w:color="auto"/>
        <w:left w:val="none" w:sz="0" w:space="0" w:color="auto"/>
        <w:bottom w:val="none" w:sz="0" w:space="0" w:color="auto"/>
        <w:right w:val="none" w:sz="0" w:space="0" w:color="auto"/>
      </w:divBdr>
    </w:div>
    <w:div w:id="1168986283">
      <w:bodyDiv w:val="1"/>
      <w:marLeft w:val="0"/>
      <w:marRight w:val="0"/>
      <w:marTop w:val="0"/>
      <w:marBottom w:val="0"/>
      <w:divBdr>
        <w:top w:val="none" w:sz="0" w:space="0" w:color="auto"/>
        <w:left w:val="none" w:sz="0" w:space="0" w:color="auto"/>
        <w:bottom w:val="none" w:sz="0" w:space="0" w:color="auto"/>
        <w:right w:val="none" w:sz="0" w:space="0" w:color="auto"/>
      </w:divBdr>
    </w:div>
    <w:div w:id="1170368066">
      <w:bodyDiv w:val="1"/>
      <w:marLeft w:val="0"/>
      <w:marRight w:val="0"/>
      <w:marTop w:val="0"/>
      <w:marBottom w:val="0"/>
      <w:divBdr>
        <w:top w:val="none" w:sz="0" w:space="0" w:color="auto"/>
        <w:left w:val="none" w:sz="0" w:space="0" w:color="auto"/>
        <w:bottom w:val="none" w:sz="0" w:space="0" w:color="auto"/>
        <w:right w:val="none" w:sz="0" w:space="0" w:color="auto"/>
      </w:divBdr>
    </w:div>
    <w:div w:id="1171143310">
      <w:bodyDiv w:val="1"/>
      <w:marLeft w:val="0"/>
      <w:marRight w:val="0"/>
      <w:marTop w:val="0"/>
      <w:marBottom w:val="0"/>
      <w:divBdr>
        <w:top w:val="none" w:sz="0" w:space="0" w:color="auto"/>
        <w:left w:val="none" w:sz="0" w:space="0" w:color="auto"/>
        <w:bottom w:val="none" w:sz="0" w:space="0" w:color="auto"/>
        <w:right w:val="none" w:sz="0" w:space="0" w:color="auto"/>
      </w:divBdr>
    </w:div>
    <w:div w:id="1171870859">
      <w:bodyDiv w:val="1"/>
      <w:marLeft w:val="0"/>
      <w:marRight w:val="0"/>
      <w:marTop w:val="0"/>
      <w:marBottom w:val="0"/>
      <w:divBdr>
        <w:top w:val="none" w:sz="0" w:space="0" w:color="auto"/>
        <w:left w:val="none" w:sz="0" w:space="0" w:color="auto"/>
        <w:bottom w:val="none" w:sz="0" w:space="0" w:color="auto"/>
        <w:right w:val="none" w:sz="0" w:space="0" w:color="auto"/>
      </w:divBdr>
    </w:div>
    <w:div w:id="1172601198">
      <w:bodyDiv w:val="1"/>
      <w:marLeft w:val="0"/>
      <w:marRight w:val="0"/>
      <w:marTop w:val="0"/>
      <w:marBottom w:val="0"/>
      <w:divBdr>
        <w:top w:val="none" w:sz="0" w:space="0" w:color="auto"/>
        <w:left w:val="none" w:sz="0" w:space="0" w:color="auto"/>
        <w:bottom w:val="none" w:sz="0" w:space="0" w:color="auto"/>
        <w:right w:val="none" w:sz="0" w:space="0" w:color="auto"/>
      </w:divBdr>
    </w:div>
    <w:div w:id="1172723135">
      <w:bodyDiv w:val="1"/>
      <w:marLeft w:val="0"/>
      <w:marRight w:val="0"/>
      <w:marTop w:val="0"/>
      <w:marBottom w:val="0"/>
      <w:divBdr>
        <w:top w:val="none" w:sz="0" w:space="0" w:color="auto"/>
        <w:left w:val="none" w:sz="0" w:space="0" w:color="auto"/>
        <w:bottom w:val="none" w:sz="0" w:space="0" w:color="auto"/>
        <w:right w:val="none" w:sz="0" w:space="0" w:color="auto"/>
      </w:divBdr>
    </w:div>
    <w:div w:id="1173685606">
      <w:bodyDiv w:val="1"/>
      <w:marLeft w:val="0"/>
      <w:marRight w:val="0"/>
      <w:marTop w:val="0"/>
      <w:marBottom w:val="0"/>
      <w:divBdr>
        <w:top w:val="none" w:sz="0" w:space="0" w:color="auto"/>
        <w:left w:val="none" w:sz="0" w:space="0" w:color="auto"/>
        <w:bottom w:val="none" w:sz="0" w:space="0" w:color="auto"/>
        <w:right w:val="none" w:sz="0" w:space="0" w:color="auto"/>
      </w:divBdr>
    </w:div>
    <w:div w:id="1175458279">
      <w:bodyDiv w:val="1"/>
      <w:marLeft w:val="0"/>
      <w:marRight w:val="0"/>
      <w:marTop w:val="0"/>
      <w:marBottom w:val="0"/>
      <w:divBdr>
        <w:top w:val="none" w:sz="0" w:space="0" w:color="auto"/>
        <w:left w:val="none" w:sz="0" w:space="0" w:color="auto"/>
        <w:bottom w:val="none" w:sz="0" w:space="0" w:color="auto"/>
        <w:right w:val="none" w:sz="0" w:space="0" w:color="auto"/>
      </w:divBdr>
    </w:div>
    <w:div w:id="1175920988">
      <w:bodyDiv w:val="1"/>
      <w:marLeft w:val="0"/>
      <w:marRight w:val="0"/>
      <w:marTop w:val="0"/>
      <w:marBottom w:val="0"/>
      <w:divBdr>
        <w:top w:val="none" w:sz="0" w:space="0" w:color="auto"/>
        <w:left w:val="none" w:sz="0" w:space="0" w:color="auto"/>
        <w:bottom w:val="none" w:sz="0" w:space="0" w:color="auto"/>
        <w:right w:val="none" w:sz="0" w:space="0" w:color="auto"/>
      </w:divBdr>
    </w:div>
    <w:div w:id="1176771044">
      <w:bodyDiv w:val="1"/>
      <w:marLeft w:val="0"/>
      <w:marRight w:val="0"/>
      <w:marTop w:val="0"/>
      <w:marBottom w:val="0"/>
      <w:divBdr>
        <w:top w:val="none" w:sz="0" w:space="0" w:color="auto"/>
        <w:left w:val="none" w:sz="0" w:space="0" w:color="auto"/>
        <w:bottom w:val="none" w:sz="0" w:space="0" w:color="auto"/>
        <w:right w:val="none" w:sz="0" w:space="0" w:color="auto"/>
      </w:divBdr>
    </w:div>
    <w:div w:id="1177159856">
      <w:bodyDiv w:val="1"/>
      <w:marLeft w:val="0"/>
      <w:marRight w:val="0"/>
      <w:marTop w:val="0"/>
      <w:marBottom w:val="0"/>
      <w:divBdr>
        <w:top w:val="none" w:sz="0" w:space="0" w:color="auto"/>
        <w:left w:val="none" w:sz="0" w:space="0" w:color="auto"/>
        <w:bottom w:val="none" w:sz="0" w:space="0" w:color="auto"/>
        <w:right w:val="none" w:sz="0" w:space="0" w:color="auto"/>
      </w:divBdr>
    </w:div>
    <w:div w:id="1177619189">
      <w:bodyDiv w:val="1"/>
      <w:marLeft w:val="0"/>
      <w:marRight w:val="0"/>
      <w:marTop w:val="0"/>
      <w:marBottom w:val="0"/>
      <w:divBdr>
        <w:top w:val="none" w:sz="0" w:space="0" w:color="auto"/>
        <w:left w:val="none" w:sz="0" w:space="0" w:color="auto"/>
        <w:bottom w:val="none" w:sz="0" w:space="0" w:color="auto"/>
        <w:right w:val="none" w:sz="0" w:space="0" w:color="auto"/>
      </w:divBdr>
    </w:div>
    <w:div w:id="1179349674">
      <w:bodyDiv w:val="1"/>
      <w:marLeft w:val="0"/>
      <w:marRight w:val="0"/>
      <w:marTop w:val="0"/>
      <w:marBottom w:val="0"/>
      <w:divBdr>
        <w:top w:val="none" w:sz="0" w:space="0" w:color="auto"/>
        <w:left w:val="none" w:sz="0" w:space="0" w:color="auto"/>
        <w:bottom w:val="none" w:sz="0" w:space="0" w:color="auto"/>
        <w:right w:val="none" w:sz="0" w:space="0" w:color="auto"/>
      </w:divBdr>
    </w:div>
    <w:div w:id="1180042699">
      <w:bodyDiv w:val="1"/>
      <w:marLeft w:val="0"/>
      <w:marRight w:val="0"/>
      <w:marTop w:val="0"/>
      <w:marBottom w:val="0"/>
      <w:divBdr>
        <w:top w:val="none" w:sz="0" w:space="0" w:color="auto"/>
        <w:left w:val="none" w:sz="0" w:space="0" w:color="auto"/>
        <w:bottom w:val="none" w:sz="0" w:space="0" w:color="auto"/>
        <w:right w:val="none" w:sz="0" w:space="0" w:color="auto"/>
      </w:divBdr>
    </w:div>
    <w:div w:id="1182626674">
      <w:bodyDiv w:val="1"/>
      <w:marLeft w:val="0"/>
      <w:marRight w:val="0"/>
      <w:marTop w:val="0"/>
      <w:marBottom w:val="0"/>
      <w:divBdr>
        <w:top w:val="none" w:sz="0" w:space="0" w:color="auto"/>
        <w:left w:val="none" w:sz="0" w:space="0" w:color="auto"/>
        <w:bottom w:val="none" w:sz="0" w:space="0" w:color="auto"/>
        <w:right w:val="none" w:sz="0" w:space="0" w:color="auto"/>
      </w:divBdr>
    </w:div>
    <w:div w:id="1183980586">
      <w:bodyDiv w:val="1"/>
      <w:marLeft w:val="0"/>
      <w:marRight w:val="0"/>
      <w:marTop w:val="0"/>
      <w:marBottom w:val="0"/>
      <w:divBdr>
        <w:top w:val="none" w:sz="0" w:space="0" w:color="auto"/>
        <w:left w:val="none" w:sz="0" w:space="0" w:color="auto"/>
        <w:bottom w:val="none" w:sz="0" w:space="0" w:color="auto"/>
        <w:right w:val="none" w:sz="0" w:space="0" w:color="auto"/>
      </w:divBdr>
    </w:div>
    <w:div w:id="1184977121">
      <w:bodyDiv w:val="1"/>
      <w:marLeft w:val="0"/>
      <w:marRight w:val="0"/>
      <w:marTop w:val="0"/>
      <w:marBottom w:val="0"/>
      <w:divBdr>
        <w:top w:val="none" w:sz="0" w:space="0" w:color="auto"/>
        <w:left w:val="none" w:sz="0" w:space="0" w:color="auto"/>
        <w:bottom w:val="none" w:sz="0" w:space="0" w:color="auto"/>
        <w:right w:val="none" w:sz="0" w:space="0" w:color="auto"/>
      </w:divBdr>
    </w:div>
    <w:div w:id="1185483282">
      <w:bodyDiv w:val="1"/>
      <w:marLeft w:val="0"/>
      <w:marRight w:val="0"/>
      <w:marTop w:val="0"/>
      <w:marBottom w:val="0"/>
      <w:divBdr>
        <w:top w:val="none" w:sz="0" w:space="0" w:color="auto"/>
        <w:left w:val="none" w:sz="0" w:space="0" w:color="auto"/>
        <w:bottom w:val="none" w:sz="0" w:space="0" w:color="auto"/>
        <w:right w:val="none" w:sz="0" w:space="0" w:color="auto"/>
      </w:divBdr>
    </w:div>
    <w:div w:id="1189951437">
      <w:bodyDiv w:val="1"/>
      <w:marLeft w:val="0"/>
      <w:marRight w:val="0"/>
      <w:marTop w:val="0"/>
      <w:marBottom w:val="0"/>
      <w:divBdr>
        <w:top w:val="none" w:sz="0" w:space="0" w:color="auto"/>
        <w:left w:val="none" w:sz="0" w:space="0" w:color="auto"/>
        <w:bottom w:val="none" w:sz="0" w:space="0" w:color="auto"/>
        <w:right w:val="none" w:sz="0" w:space="0" w:color="auto"/>
      </w:divBdr>
    </w:div>
    <w:div w:id="1190147659">
      <w:bodyDiv w:val="1"/>
      <w:marLeft w:val="0"/>
      <w:marRight w:val="0"/>
      <w:marTop w:val="0"/>
      <w:marBottom w:val="0"/>
      <w:divBdr>
        <w:top w:val="none" w:sz="0" w:space="0" w:color="auto"/>
        <w:left w:val="none" w:sz="0" w:space="0" w:color="auto"/>
        <w:bottom w:val="none" w:sz="0" w:space="0" w:color="auto"/>
        <w:right w:val="none" w:sz="0" w:space="0" w:color="auto"/>
      </w:divBdr>
    </w:div>
    <w:div w:id="1191382241">
      <w:bodyDiv w:val="1"/>
      <w:marLeft w:val="0"/>
      <w:marRight w:val="0"/>
      <w:marTop w:val="0"/>
      <w:marBottom w:val="0"/>
      <w:divBdr>
        <w:top w:val="none" w:sz="0" w:space="0" w:color="auto"/>
        <w:left w:val="none" w:sz="0" w:space="0" w:color="auto"/>
        <w:bottom w:val="none" w:sz="0" w:space="0" w:color="auto"/>
        <w:right w:val="none" w:sz="0" w:space="0" w:color="auto"/>
      </w:divBdr>
    </w:div>
    <w:div w:id="1191912151">
      <w:bodyDiv w:val="1"/>
      <w:marLeft w:val="0"/>
      <w:marRight w:val="0"/>
      <w:marTop w:val="0"/>
      <w:marBottom w:val="0"/>
      <w:divBdr>
        <w:top w:val="none" w:sz="0" w:space="0" w:color="auto"/>
        <w:left w:val="none" w:sz="0" w:space="0" w:color="auto"/>
        <w:bottom w:val="none" w:sz="0" w:space="0" w:color="auto"/>
        <w:right w:val="none" w:sz="0" w:space="0" w:color="auto"/>
      </w:divBdr>
    </w:div>
    <w:div w:id="1194273745">
      <w:bodyDiv w:val="1"/>
      <w:marLeft w:val="0"/>
      <w:marRight w:val="0"/>
      <w:marTop w:val="0"/>
      <w:marBottom w:val="0"/>
      <w:divBdr>
        <w:top w:val="none" w:sz="0" w:space="0" w:color="auto"/>
        <w:left w:val="none" w:sz="0" w:space="0" w:color="auto"/>
        <w:bottom w:val="none" w:sz="0" w:space="0" w:color="auto"/>
        <w:right w:val="none" w:sz="0" w:space="0" w:color="auto"/>
      </w:divBdr>
    </w:div>
    <w:div w:id="1194877030">
      <w:bodyDiv w:val="1"/>
      <w:marLeft w:val="0"/>
      <w:marRight w:val="0"/>
      <w:marTop w:val="0"/>
      <w:marBottom w:val="0"/>
      <w:divBdr>
        <w:top w:val="none" w:sz="0" w:space="0" w:color="auto"/>
        <w:left w:val="none" w:sz="0" w:space="0" w:color="auto"/>
        <w:bottom w:val="none" w:sz="0" w:space="0" w:color="auto"/>
        <w:right w:val="none" w:sz="0" w:space="0" w:color="auto"/>
      </w:divBdr>
    </w:div>
    <w:div w:id="1195070587">
      <w:bodyDiv w:val="1"/>
      <w:marLeft w:val="0"/>
      <w:marRight w:val="0"/>
      <w:marTop w:val="0"/>
      <w:marBottom w:val="0"/>
      <w:divBdr>
        <w:top w:val="none" w:sz="0" w:space="0" w:color="auto"/>
        <w:left w:val="none" w:sz="0" w:space="0" w:color="auto"/>
        <w:bottom w:val="none" w:sz="0" w:space="0" w:color="auto"/>
        <w:right w:val="none" w:sz="0" w:space="0" w:color="auto"/>
      </w:divBdr>
    </w:div>
    <w:div w:id="1195770698">
      <w:bodyDiv w:val="1"/>
      <w:marLeft w:val="0"/>
      <w:marRight w:val="0"/>
      <w:marTop w:val="0"/>
      <w:marBottom w:val="0"/>
      <w:divBdr>
        <w:top w:val="none" w:sz="0" w:space="0" w:color="auto"/>
        <w:left w:val="none" w:sz="0" w:space="0" w:color="auto"/>
        <w:bottom w:val="none" w:sz="0" w:space="0" w:color="auto"/>
        <w:right w:val="none" w:sz="0" w:space="0" w:color="auto"/>
      </w:divBdr>
    </w:div>
    <w:div w:id="1196040295">
      <w:bodyDiv w:val="1"/>
      <w:marLeft w:val="0"/>
      <w:marRight w:val="0"/>
      <w:marTop w:val="0"/>
      <w:marBottom w:val="0"/>
      <w:divBdr>
        <w:top w:val="none" w:sz="0" w:space="0" w:color="auto"/>
        <w:left w:val="none" w:sz="0" w:space="0" w:color="auto"/>
        <w:bottom w:val="none" w:sz="0" w:space="0" w:color="auto"/>
        <w:right w:val="none" w:sz="0" w:space="0" w:color="auto"/>
      </w:divBdr>
    </w:div>
    <w:div w:id="1196580845">
      <w:bodyDiv w:val="1"/>
      <w:marLeft w:val="0"/>
      <w:marRight w:val="0"/>
      <w:marTop w:val="0"/>
      <w:marBottom w:val="0"/>
      <w:divBdr>
        <w:top w:val="none" w:sz="0" w:space="0" w:color="auto"/>
        <w:left w:val="none" w:sz="0" w:space="0" w:color="auto"/>
        <w:bottom w:val="none" w:sz="0" w:space="0" w:color="auto"/>
        <w:right w:val="none" w:sz="0" w:space="0" w:color="auto"/>
      </w:divBdr>
    </w:div>
    <w:div w:id="1200319865">
      <w:bodyDiv w:val="1"/>
      <w:marLeft w:val="0"/>
      <w:marRight w:val="0"/>
      <w:marTop w:val="0"/>
      <w:marBottom w:val="0"/>
      <w:divBdr>
        <w:top w:val="none" w:sz="0" w:space="0" w:color="auto"/>
        <w:left w:val="none" w:sz="0" w:space="0" w:color="auto"/>
        <w:bottom w:val="none" w:sz="0" w:space="0" w:color="auto"/>
        <w:right w:val="none" w:sz="0" w:space="0" w:color="auto"/>
      </w:divBdr>
    </w:div>
    <w:div w:id="1202093543">
      <w:bodyDiv w:val="1"/>
      <w:marLeft w:val="0"/>
      <w:marRight w:val="0"/>
      <w:marTop w:val="0"/>
      <w:marBottom w:val="0"/>
      <w:divBdr>
        <w:top w:val="none" w:sz="0" w:space="0" w:color="auto"/>
        <w:left w:val="none" w:sz="0" w:space="0" w:color="auto"/>
        <w:bottom w:val="none" w:sz="0" w:space="0" w:color="auto"/>
        <w:right w:val="none" w:sz="0" w:space="0" w:color="auto"/>
      </w:divBdr>
    </w:div>
    <w:div w:id="1202667695">
      <w:bodyDiv w:val="1"/>
      <w:marLeft w:val="0"/>
      <w:marRight w:val="0"/>
      <w:marTop w:val="0"/>
      <w:marBottom w:val="0"/>
      <w:divBdr>
        <w:top w:val="none" w:sz="0" w:space="0" w:color="auto"/>
        <w:left w:val="none" w:sz="0" w:space="0" w:color="auto"/>
        <w:bottom w:val="none" w:sz="0" w:space="0" w:color="auto"/>
        <w:right w:val="none" w:sz="0" w:space="0" w:color="auto"/>
      </w:divBdr>
    </w:div>
    <w:div w:id="1204902494">
      <w:bodyDiv w:val="1"/>
      <w:marLeft w:val="0"/>
      <w:marRight w:val="0"/>
      <w:marTop w:val="0"/>
      <w:marBottom w:val="0"/>
      <w:divBdr>
        <w:top w:val="none" w:sz="0" w:space="0" w:color="auto"/>
        <w:left w:val="none" w:sz="0" w:space="0" w:color="auto"/>
        <w:bottom w:val="none" w:sz="0" w:space="0" w:color="auto"/>
        <w:right w:val="none" w:sz="0" w:space="0" w:color="auto"/>
      </w:divBdr>
    </w:div>
    <w:div w:id="1208687853">
      <w:bodyDiv w:val="1"/>
      <w:marLeft w:val="0"/>
      <w:marRight w:val="0"/>
      <w:marTop w:val="0"/>
      <w:marBottom w:val="0"/>
      <w:divBdr>
        <w:top w:val="none" w:sz="0" w:space="0" w:color="auto"/>
        <w:left w:val="none" w:sz="0" w:space="0" w:color="auto"/>
        <w:bottom w:val="none" w:sz="0" w:space="0" w:color="auto"/>
        <w:right w:val="none" w:sz="0" w:space="0" w:color="auto"/>
      </w:divBdr>
    </w:div>
    <w:div w:id="1213299813">
      <w:bodyDiv w:val="1"/>
      <w:marLeft w:val="0"/>
      <w:marRight w:val="0"/>
      <w:marTop w:val="0"/>
      <w:marBottom w:val="0"/>
      <w:divBdr>
        <w:top w:val="none" w:sz="0" w:space="0" w:color="auto"/>
        <w:left w:val="none" w:sz="0" w:space="0" w:color="auto"/>
        <w:bottom w:val="none" w:sz="0" w:space="0" w:color="auto"/>
        <w:right w:val="none" w:sz="0" w:space="0" w:color="auto"/>
      </w:divBdr>
    </w:div>
    <w:div w:id="1215191049">
      <w:bodyDiv w:val="1"/>
      <w:marLeft w:val="0"/>
      <w:marRight w:val="0"/>
      <w:marTop w:val="0"/>
      <w:marBottom w:val="0"/>
      <w:divBdr>
        <w:top w:val="none" w:sz="0" w:space="0" w:color="auto"/>
        <w:left w:val="none" w:sz="0" w:space="0" w:color="auto"/>
        <w:bottom w:val="none" w:sz="0" w:space="0" w:color="auto"/>
        <w:right w:val="none" w:sz="0" w:space="0" w:color="auto"/>
      </w:divBdr>
    </w:div>
    <w:div w:id="1221942317">
      <w:bodyDiv w:val="1"/>
      <w:marLeft w:val="0"/>
      <w:marRight w:val="0"/>
      <w:marTop w:val="0"/>
      <w:marBottom w:val="0"/>
      <w:divBdr>
        <w:top w:val="none" w:sz="0" w:space="0" w:color="auto"/>
        <w:left w:val="none" w:sz="0" w:space="0" w:color="auto"/>
        <w:bottom w:val="none" w:sz="0" w:space="0" w:color="auto"/>
        <w:right w:val="none" w:sz="0" w:space="0" w:color="auto"/>
      </w:divBdr>
    </w:div>
    <w:div w:id="1222643148">
      <w:bodyDiv w:val="1"/>
      <w:marLeft w:val="0"/>
      <w:marRight w:val="0"/>
      <w:marTop w:val="0"/>
      <w:marBottom w:val="0"/>
      <w:divBdr>
        <w:top w:val="none" w:sz="0" w:space="0" w:color="auto"/>
        <w:left w:val="none" w:sz="0" w:space="0" w:color="auto"/>
        <w:bottom w:val="none" w:sz="0" w:space="0" w:color="auto"/>
        <w:right w:val="none" w:sz="0" w:space="0" w:color="auto"/>
      </w:divBdr>
    </w:div>
    <w:div w:id="1225988961">
      <w:bodyDiv w:val="1"/>
      <w:marLeft w:val="0"/>
      <w:marRight w:val="0"/>
      <w:marTop w:val="0"/>
      <w:marBottom w:val="0"/>
      <w:divBdr>
        <w:top w:val="none" w:sz="0" w:space="0" w:color="auto"/>
        <w:left w:val="none" w:sz="0" w:space="0" w:color="auto"/>
        <w:bottom w:val="none" w:sz="0" w:space="0" w:color="auto"/>
        <w:right w:val="none" w:sz="0" w:space="0" w:color="auto"/>
      </w:divBdr>
    </w:div>
    <w:div w:id="1229877943">
      <w:bodyDiv w:val="1"/>
      <w:marLeft w:val="0"/>
      <w:marRight w:val="0"/>
      <w:marTop w:val="0"/>
      <w:marBottom w:val="0"/>
      <w:divBdr>
        <w:top w:val="none" w:sz="0" w:space="0" w:color="auto"/>
        <w:left w:val="none" w:sz="0" w:space="0" w:color="auto"/>
        <w:bottom w:val="none" w:sz="0" w:space="0" w:color="auto"/>
        <w:right w:val="none" w:sz="0" w:space="0" w:color="auto"/>
      </w:divBdr>
    </w:div>
    <w:div w:id="1231118982">
      <w:bodyDiv w:val="1"/>
      <w:marLeft w:val="0"/>
      <w:marRight w:val="0"/>
      <w:marTop w:val="0"/>
      <w:marBottom w:val="0"/>
      <w:divBdr>
        <w:top w:val="none" w:sz="0" w:space="0" w:color="auto"/>
        <w:left w:val="none" w:sz="0" w:space="0" w:color="auto"/>
        <w:bottom w:val="none" w:sz="0" w:space="0" w:color="auto"/>
        <w:right w:val="none" w:sz="0" w:space="0" w:color="auto"/>
      </w:divBdr>
    </w:div>
    <w:div w:id="1232930750">
      <w:bodyDiv w:val="1"/>
      <w:marLeft w:val="0"/>
      <w:marRight w:val="0"/>
      <w:marTop w:val="0"/>
      <w:marBottom w:val="0"/>
      <w:divBdr>
        <w:top w:val="none" w:sz="0" w:space="0" w:color="auto"/>
        <w:left w:val="none" w:sz="0" w:space="0" w:color="auto"/>
        <w:bottom w:val="none" w:sz="0" w:space="0" w:color="auto"/>
        <w:right w:val="none" w:sz="0" w:space="0" w:color="auto"/>
      </w:divBdr>
    </w:div>
    <w:div w:id="1234512987">
      <w:bodyDiv w:val="1"/>
      <w:marLeft w:val="0"/>
      <w:marRight w:val="0"/>
      <w:marTop w:val="0"/>
      <w:marBottom w:val="0"/>
      <w:divBdr>
        <w:top w:val="none" w:sz="0" w:space="0" w:color="auto"/>
        <w:left w:val="none" w:sz="0" w:space="0" w:color="auto"/>
        <w:bottom w:val="none" w:sz="0" w:space="0" w:color="auto"/>
        <w:right w:val="none" w:sz="0" w:space="0" w:color="auto"/>
      </w:divBdr>
    </w:div>
    <w:div w:id="1237010551">
      <w:bodyDiv w:val="1"/>
      <w:marLeft w:val="0"/>
      <w:marRight w:val="0"/>
      <w:marTop w:val="0"/>
      <w:marBottom w:val="0"/>
      <w:divBdr>
        <w:top w:val="none" w:sz="0" w:space="0" w:color="auto"/>
        <w:left w:val="none" w:sz="0" w:space="0" w:color="auto"/>
        <w:bottom w:val="none" w:sz="0" w:space="0" w:color="auto"/>
        <w:right w:val="none" w:sz="0" w:space="0" w:color="auto"/>
      </w:divBdr>
    </w:div>
    <w:div w:id="1242838093">
      <w:bodyDiv w:val="1"/>
      <w:marLeft w:val="0"/>
      <w:marRight w:val="0"/>
      <w:marTop w:val="0"/>
      <w:marBottom w:val="0"/>
      <w:divBdr>
        <w:top w:val="none" w:sz="0" w:space="0" w:color="auto"/>
        <w:left w:val="none" w:sz="0" w:space="0" w:color="auto"/>
        <w:bottom w:val="none" w:sz="0" w:space="0" w:color="auto"/>
        <w:right w:val="none" w:sz="0" w:space="0" w:color="auto"/>
      </w:divBdr>
    </w:div>
    <w:div w:id="1243642886">
      <w:bodyDiv w:val="1"/>
      <w:marLeft w:val="0"/>
      <w:marRight w:val="0"/>
      <w:marTop w:val="0"/>
      <w:marBottom w:val="0"/>
      <w:divBdr>
        <w:top w:val="none" w:sz="0" w:space="0" w:color="auto"/>
        <w:left w:val="none" w:sz="0" w:space="0" w:color="auto"/>
        <w:bottom w:val="none" w:sz="0" w:space="0" w:color="auto"/>
        <w:right w:val="none" w:sz="0" w:space="0" w:color="auto"/>
      </w:divBdr>
    </w:div>
    <w:div w:id="1243955841">
      <w:bodyDiv w:val="1"/>
      <w:marLeft w:val="0"/>
      <w:marRight w:val="0"/>
      <w:marTop w:val="0"/>
      <w:marBottom w:val="0"/>
      <w:divBdr>
        <w:top w:val="none" w:sz="0" w:space="0" w:color="auto"/>
        <w:left w:val="none" w:sz="0" w:space="0" w:color="auto"/>
        <w:bottom w:val="none" w:sz="0" w:space="0" w:color="auto"/>
        <w:right w:val="none" w:sz="0" w:space="0" w:color="auto"/>
      </w:divBdr>
    </w:div>
    <w:div w:id="1244296752">
      <w:bodyDiv w:val="1"/>
      <w:marLeft w:val="0"/>
      <w:marRight w:val="0"/>
      <w:marTop w:val="0"/>
      <w:marBottom w:val="0"/>
      <w:divBdr>
        <w:top w:val="none" w:sz="0" w:space="0" w:color="auto"/>
        <w:left w:val="none" w:sz="0" w:space="0" w:color="auto"/>
        <w:bottom w:val="none" w:sz="0" w:space="0" w:color="auto"/>
        <w:right w:val="none" w:sz="0" w:space="0" w:color="auto"/>
      </w:divBdr>
    </w:div>
    <w:div w:id="1245335374">
      <w:bodyDiv w:val="1"/>
      <w:marLeft w:val="0"/>
      <w:marRight w:val="0"/>
      <w:marTop w:val="0"/>
      <w:marBottom w:val="0"/>
      <w:divBdr>
        <w:top w:val="none" w:sz="0" w:space="0" w:color="auto"/>
        <w:left w:val="none" w:sz="0" w:space="0" w:color="auto"/>
        <w:bottom w:val="none" w:sz="0" w:space="0" w:color="auto"/>
        <w:right w:val="none" w:sz="0" w:space="0" w:color="auto"/>
      </w:divBdr>
    </w:div>
    <w:div w:id="1248419379">
      <w:bodyDiv w:val="1"/>
      <w:marLeft w:val="0"/>
      <w:marRight w:val="0"/>
      <w:marTop w:val="0"/>
      <w:marBottom w:val="0"/>
      <w:divBdr>
        <w:top w:val="none" w:sz="0" w:space="0" w:color="auto"/>
        <w:left w:val="none" w:sz="0" w:space="0" w:color="auto"/>
        <w:bottom w:val="none" w:sz="0" w:space="0" w:color="auto"/>
        <w:right w:val="none" w:sz="0" w:space="0" w:color="auto"/>
      </w:divBdr>
    </w:div>
    <w:div w:id="1250508750">
      <w:bodyDiv w:val="1"/>
      <w:marLeft w:val="0"/>
      <w:marRight w:val="0"/>
      <w:marTop w:val="0"/>
      <w:marBottom w:val="0"/>
      <w:divBdr>
        <w:top w:val="none" w:sz="0" w:space="0" w:color="auto"/>
        <w:left w:val="none" w:sz="0" w:space="0" w:color="auto"/>
        <w:bottom w:val="none" w:sz="0" w:space="0" w:color="auto"/>
        <w:right w:val="none" w:sz="0" w:space="0" w:color="auto"/>
      </w:divBdr>
    </w:div>
    <w:div w:id="1252355550">
      <w:bodyDiv w:val="1"/>
      <w:marLeft w:val="0"/>
      <w:marRight w:val="0"/>
      <w:marTop w:val="0"/>
      <w:marBottom w:val="0"/>
      <w:divBdr>
        <w:top w:val="none" w:sz="0" w:space="0" w:color="auto"/>
        <w:left w:val="none" w:sz="0" w:space="0" w:color="auto"/>
        <w:bottom w:val="none" w:sz="0" w:space="0" w:color="auto"/>
        <w:right w:val="none" w:sz="0" w:space="0" w:color="auto"/>
      </w:divBdr>
    </w:div>
    <w:div w:id="1252662419">
      <w:bodyDiv w:val="1"/>
      <w:marLeft w:val="0"/>
      <w:marRight w:val="0"/>
      <w:marTop w:val="0"/>
      <w:marBottom w:val="0"/>
      <w:divBdr>
        <w:top w:val="none" w:sz="0" w:space="0" w:color="auto"/>
        <w:left w:val="none" w:sz="0" w:space="0" w:color="auto"/>
        <w:bottom w:val="none" w:sz="0" w:space="0" w:color="auto"/>
        <w:right w:val="none" w:sz="0" w:space="0" w:color="auto"/>
      </w:divBdr>
    </w:div>
    <w:div w:id="1254388596">
      <w:bodyDiv w:val="1"/>
      <w:marLeft w:val="0"/>
      <w:marRight w:val="0"/>
      <w:marTop w:val="0"/>
      <w:marBottom w:val="0"/>
      <w:divBdr>
        <w:top w:val="none" w:sz="0" w:space="0" w:color="auto"/>
        <w:left w:val="none" w:sz="0" w:space="0" w:color="auto"/>
        <w:bottom w:val="none" w:sz="0" w:space="0" w:color="auto"/>
        <w:right w:val="none" w:sz="0" w:space="0" w:color="auto"/>
      </w:divBdr>
    </w:div>
    <w:div w:id="1256136124">
      <w:bodyDiv w:val="1"/>
      <w:marLeft w:val="0"/>
      <w:marRight w:val="0"/>
      <w:marTop w:val="0"/>
      <w:marBottom w:val="0"/>
      <w:divBdr>
        <w:top w:val="none" w:sz="0" w:space="0" w:color="auto"/>
        <w:left w:val="none" w:sz="0" w:space="0" w:color="auto"/>
        <w:bottom w:val="none" w:sz="0" w:space="0" w:color="auto"/>
        <w:right w:val="none" w:sz="0" w:space="0" w:color="auto"/>
      </w:divBdr>
    </w:div>
    <w:div w:id="1256283956">
      <w:bodyDiv w:val="1"/>
      <w:marLeft w:val="0"/>
      <w:marRight w:val="0"/>
      <w:marTop w:val="0"/>
      <w:marBottom w:val="0"/>
      <w:divBdr>
        <w:top w:val="none" w:sz="0" w:space="0" w:color="auto"/>
        <w:left w:val="none" w:sz="0" w:space="0" w:color="auto"/>
        <w:bottom w:val="none" w:sz="0" w:space="0" w:color="auto"/>
        <w:right w:val="none" w:sz="0" w:space="0" w:color="auto"/>
      </w:divBdr>
    </w:div>
    <w:div w:id="1259094932">
      <w:bodyDiv w:val="1"/>
      <w:marLeft w:val="0"/>
      <w:marRight w:val="0"/>
      <w:marTop w:val="0"/>
      <w:marBottom w:val="0"/>
      <w:divBdr>
        <w:top w:val="none" w:sz="0" w:space="0" w:color="auto"/>
        <w:left w:val="none" w:sz="0" w:space="0" w:color="auto"/>
        <w:bottom w:val="none" w:sz="0" w:space="0" w:color="auto"/>
        <w:right w:val="none" w:sz="0" w:space="0" w:color="auto"/>
      </w:divBdr>
    </w:div>
    <w:div w:id="1259562988">
      <w:bodyDiv w:val="1"/>
      <w:marLeft w:val="0"/>
      <w:marRight w:val="0"/>
      <w:marTop w:val="0"/>
      <w:marBottom w:val="0"/>
      <w:divBdr>
        <w:top w:val="none" w:sz="0" w:space="0" w:color="auto"/>
        <w:left w:val="none" w:sz="0" w:space="0" w:color="auto"/>
        <w:bottom w:val="none" w:sz="0" w:space="0" w:color="auto"/>
        <w:right w:val="none" w:sz="0" w:space="0" w:color="auto"/>
      </w:divBdr>
    </w:div>
    <w:div w:id="1260988234">
      <w:bodyDiv w:val="1"/>
      <w:marLeft w:val="0"/>
      <w:marRight w:val="0"/>
      <w:marTop w:val="0"/>
      <w:marBottom w:val="0"/>
      <w:divBdr>
        <w:top w:val="none" w:sz="0" w:space="0" w:color="auto"/>
        <w:left w:val="none" w:sz="0" w:space="0" w:color="auto"/>
        <w:bottom w:val="none" w:sz="0" w:space="0" w:color="auto"/>
        <w:right w:val="none" w:sz="0" w:space="0" w:color="auto"/>
      </w:divBdr>
    </w:div>
    <w:div w:id="1261066899">
      <w:bodyDiv w:val="1"/>
      <w:marLeft w:val="0"/>
      <w:marRight w:val="0"/>
      <w:marTop w:val="0"/>
      <w:marBottom w:val="0"/>
      <w:divBdr>
        <w:top w:val="none" w:sz="0" w:space="0" w:color="auto"/>
        <w:left w:val="none" w:sz="0" w:space="0" w:color="auto"/>
        <w:bottom w:val="none" w:sz="0" w:space="0" w:color="auto"/>
        <w:right w:val="none" w:sz="0" w:space="0" w:color="auto"/>
      </w:divBdr>
    </w:div>
    <w:div w:id="1262298332">
      <w:bodyDiv w:val="1"/>
      <w:marLeft w:val="0"/>
      <w:marRight w:val="0"/>
      <w:marTop w:val="0"/>
      <w:marBottom w:val="0"/>
      <w:divBdr>
        <w:top w:val="none" w:sz="0" w:space="0" w:color="auto"/>
        <w:left w:val="none" w:sz="0" w:space="0" w:color="auto"/>
        <w:bottom w:val="none" w:sz="0" w:space="0" w:color="auto"/>
        <w:right w:val="none" w:sz="0" w:space="0" w:color="auto"/>
      </w:divBdr>
    </w:div>
    <w:div w:id="1263606158">
      <w:bodyDiv w:val="1"/>
      <w:marLeft w:val="0"/>
      <w:marRight w:val="0"/>
      <w:marTop w:val="0"/>
      <w:marBottom w:val="0"/>
      <w:divBdr>
        <w:top w:val="none" w:sz="0" w:space="0" w:color="auto"/>
        <w:left w:val="none" w:sz="0" w:space="0" w:color="auto"/>
        <w:bottom w:val="none" w:sz="0" w:space="0" w:color="auto"/>
        <w:right w:val="none" w:sz="0" w:space="0" w:color="auto"/>
      </w:divBdr>
    </w:div>
    <w:div w:id="1264608997">
      <w:bodyDiv w:val="1"/>
      <w:marLeft w:val="0"/>
      <w:marRight w:val="0"/>
      <w:marTop w:val="0"/>
      <w:marBottom w:val="0"/>
      <w:divBdr>
        <w:top w:val="none" w:sz="0" w:space="0" w:color="auto"/>
        <w:left w:val="none" w:sz="0" w:space="0" w:color="auto"/>
        <w:bottom w:val="none" w:sz="0" w:space="0" w:color="auto"/>
        <w:right w:val="none" w:sz="0" w:space="0" w:color="auto"/>
      </w:divBdr>
    </w:div>
    <w:div w:id="1267225816">
      <w:bodyDiv w:val="1"/>
      <w:marLeft w:val="0"/>
      <w:marRight w:val="0"/>
      <w:marTop w:val="0"/>
      <w:marBottom w:val="0"/>
      <w:divBdr>
        <w:top w:val="none" w:sz="0" w:space="0" w:color="auto"/>
        <w:left w:val="none" w:sz="0" w:space="0" w:color="auto"/>
        <w:bottom w:val="none" w:sz="0" w:space="0" w:color="auto"/>
        <w:right w:val="none" w:sz="0" w:space="0" w:color="auto"/>
      </w:divBdr>
    </w:div>
    <w:div w:id="1267887305">
      <w:bodyDiv w:val="1"/>
      <w:marLeft w:val="0"/>
      <w:marRight w:val="0"/>
      <w:marTop w:val="0"/>
      <w:marBottom w:val="0"/>
      <w:divBdr>
        <w:top w:val="none" w:sz="0" w:space="0" w:color="auto"/>
        <w:left w:val="none" w:sz="0" w:space="0" w:color="auto"/>
        <w:bottom w:val="none" w:sz="0" w:space="0" w:color="auto"/>
        <w:right w:val="none" w:sz="0" w:space="0" w:color="auto"/>
      </w:divBdr>
    </w:div>
    <w:div w:id="1268732333">
      <w:bodyDiv w:val="1"/>
      <w:marLeft w:val="0"/>
      <w:marRight w:val="0"/>
      <w:marTop w:val="0"/>
      <w:marBottom w:val="0"/>
      <w:divBdr>
        <w:top w:val="none" w:sz="0" w:space="0" w:color="auto"/>
        <w:left w:val="none" w:sz="0" w:space="0" w:color="auto"/>
        <w:bottom w:val="none" w:sz="0" w:space="0" w:color="auto"/>
        <w:right w:val="none" w:sz="0" w:space="0" w:color="auto"/>
      </w:divBdr>
    </w:div>
    <w:div w:id="1269048882">
      <w:bodyDiv w:val="1"/>
      <w:marLeft w:val="0"/>
      <w:marRight w:val="0"/>
      <w:marTop w:val="0"/>
      <w:marBottom w:val="0"/>
      <w:divBdr>
        <w:top w:val="none" w:sz="0" w:space="0" w:color="auto"/>
        <w:left w:val="none" w:sz="0" w:space="0" w:color="auto"/>
        <w:bottom w:val="none" w:sz="0" w:space="0" w:color="auto"/>
        <w:right w:val="none" w:sz="0" w:space="0" w:color="auto"/>
      </w:divBdr>
    </w:div>
    <w:div w:id="1269965048">
      <w:bodyDiv w:val="1"/>
      <w:marLeft w:val="0"/>
      <w:marRight w:val="0"/>
      <w:marTop w:val="0"/>
      <w:marBottom w:val="0"/>
      <w:divBdr>
        <w:top w:val="none" w:sz="0" w:space="0" w:color="auto"/>
        <w:left w:val="none" w:sz="0" w:space="0" w:color="auto"/>
        <w:bottom w:val="none" w:sz="0" w:space="0" w:color="auto"/>
        <w:right w:val="none" w:sz="0" w:space="0" w:color="auto"/>
      </w:divBdr>
    </w:div>
    <w:div w:id="1271470739">
      <w:bodyDiv w:val="1"/>
      <w:marLeft w:val="0"/>
      <w:marRight w:val="0"/>
      <w:marTop w:val="0"/>
      <w:marBottom w:val="0"/>
      <w:divBdr>
        <w:top w:val="none" w:sz="0" w:space="0" w:color="auto"/>
        <w:left w:val="none" w:sz="0" w:space="0" w:color="auto"/>
        <w:bottom w:val="none" w:sz="0" w:space="0" w:color="auto"/>
        <w:right w:val="none" w:sz="0" w:space="0" w:color="auto"/>
      </w:divBdr>
    </w:div>
    <w:div w:id="1273436271">
      <w:bodyDiv w:val="1"/>
      <w:marLeft w:val="0"/>
      <w:marRight w:val="0"/>
      <w:marTop w:val="0"/>
      <w:marBottom w:val="0"/>
      <w:divBdr>
        <w:top w:val="none" w:sz="0" w:space="0" w:color="auto"/>
        <w:left w:val="none" w:sz="0" w:space="0" w:color="auto"/>
        <w:bottom w:val="none" w:sz="0" w:space="0" w:color="auto"/>
        <w:right w:val="none" w:sz="0" w:space="0" w:color="auto"/>
      </w:divBdr>
    </w:div>
    <w:div w:id="1273518145">
      <w:bodyDiv w:val="1"/>
      <w:marLeft w:val="0"/>
      <w:marRight w:val="0"/>
      <w:marTop w:val="0"/>
      <w:marBottom w:val="0"/>
      <w:divBdr>
        <w:top w:val="none" w:sz="0" w:space="0" w:color="auto"/>
        <w:left w:val="none" w:sz="0" w:space="0" w:color="auto"/>
        <w:bottom w:val="none" w:sz="0" w:space="0" w:color="auto"/>
        <w:right w:val="none" w:sz="0" w:space="0" w:color="auto"/>
      </w:divBdr>
    </w:div>
    <w:div w:id="1273707456">
      <w:bodyDiv w:val="1"/>
      <w:marLeft w:val="0"/>
      <w:marRight w:val="0"/>
      <w:marTop w:val="0"/>
      <w:marBottom w:val="0"/>
      <w:divBdr>
        <w:top w:val="none" w:sz="0" w:space="0" w:color="auto"/>
        <w:left w:val="none" w:sz="0" w:space="0" w:color="auto"/>
        <w:bottom w:val="none" w:sz="0" w:space="0" w:color="auto"/>
        <w:right w:val="none" w:sz="0" w:space="0" w:color="auto"/>
      </w:divBdr>
    </w:div>
    <w:div w:id="1273897310">
      <w:bodyDiv w:val="1"/>
      <w:marLeft w:val="0"/>
      <w:marRight w:val="0"/>
      <w:marTop w:val="0"/>
      <w:marBottom w:val="0"/>
      <w:divBdr>
        <w:top w:val="none" w:sz="0" w:space="0" w:color="auto"/>
        <w:left w:val="none" w:sz="0" w:space="0" w:color="auto"/>
        <w:bottom w:val="none" w:sz="0" w:space="0" w:color="auto"/>
        <w:right w:val="none" w:sz="0" w:space="0" w:color="auto"/>
      </w:divBdr>
    </w:div>
    <w:div w:id="1275357763">
      <w:bodyDiv w:val="1"/>
      <w:marLeft w:val="0"/>
      <w:marRight w:val="0"/>
      <w:marTop w:val="0"/>
      <w:marBottom w:val="0"/>
      <w:divBdr>
        <w:top w:val="none" w:sz="0" w:space="0" w:color="auto"/>
        <w:left w:val="none" w:sz="0" w:space="0" w:color="auto"/>
        <w:bottom w:val="none" w:sz="0" w:space="0" w:color="auto"/>
        <w:right w:val="none" w:sz="0" w:space="0" w:color="auto"/>
      </w:divBdr>
    </w:div>
    <w:div w:id="1276131693">
      <w:bodyDiv w:val="1"/>
      <w:marLeft w:val="0"/>
      <w:marRight w:val="0"/>
      <w:marTop w:val="0"/>
      <w:marBottom w:val="0"/>
      <w:divBdr>
        <w:top w:val="none" w:sz="0" w:space="0" w:color="auto"/>
        <w:left w:val="none" w:sz="0" w:space="0" w:color="auto"/>
        <w:bottom w:val="none" w:sz="0" w:space="0" w:color="auto"/>
        <w:right w:val="none" w:sz="0" w:space="0" w:color="auto"/>
      </w:divBdr>
    </w:div>
    <w:div w:id="1278289899">
      <w:bodyDiv w:val="1"/>
      <w:marLeft w:val="0"/>
      <w:marRight w:val="0"/>
      <w:marTop w:val="0"/>
      <w:marBottom w:val="0"/>
      <w:divBdr>
        <w:top w:val="none" w:sz="0" w:space="0" w:color="auto"/>
        <w:left w:val="none" w:sz="0" w:space="0" w:color="auto"/>
        <w:bottom w:val="none" w:sz="0" w:space="0" w:color="auto"/>
        <w:right w:val="none" w:sz="0" w:space="0" w:color="auto"/>
      </w:divBdr>
    </w:div>
    <w:div w:id="1283154399">
      <w:bodyDiv w:val="1"/>
      <w:marLeft w:val="0"/>
      <w:marRight w:val="0"/>
      <w:marTop w:val="0"/>
      <w:marBottom w:val="0"/>
      <w:divBdr>
        <w:top w:val="none" w:sz="0" w:space="0" w:color="auto"/>
        <w:left w:val="none" w:sz="0" w:space="0" w:color="auto"/>
        <w:bottom w:val="none" w:sz="0" w:space="0" w:color="auto"/>
        <w:right w:val="none" w:sz="0" w:space="0" w:color="auto"/>
      </w:divBdr>
    </w:div>
    <w:div w:id="1285238044">
      <w:bodyDiv w:val="1"/>
      <w:marLeft w:val="0"/>
      <w:marRight w:val="0"/>
      <w:marTop w:val="0"/>
      <w:marBottom w:val="0"/>
      <w:divBdr>
        <w:top w:val="none" w:sz="0" w:space="0" w:color="auto"/>
        <w:left w:val="none" w:sz="0" w:space="0" w:color="auto"/>
        <w:bottom w:val="none" w:sz="0" w:space="0" w:color="auto"/>
        <w:right w:val="none" w:sz="0" w:space="0" w:color="auto"/>
      </w:divBdr>
    </w:div>
    <w:div w:id="1288704760">
      <w:bodyDiv w:val="1"/>
      <w:marLeft w:val="0"/>
      <w:marRight w:val="0"/>
      <w:marTop w:val="0"/>
      <w:marBottom w:val="0"/>
      <w:divBdr>
        <w:top w:val="none" w:sz="0" w:space="0" w:color="auto"/>
        <w:left w:val="none" w:sz="0" w:space="0" w:color="auto"/>
        <w:bottom w:val="none" w:sz="0" w:space="0" w:color="auto"/>
        <w:right w:val="none" w:sz="0" w:space="0" w:color="auto"/>
      </w:divBdr>
    </w:div>
    <w:div w:id="1289357786">
      <w:bodyDiv w:val="1"/>
      <w:marLeft w:val="0"/>
      <w:marRight w:val="0"/>
      <w:marTop w:val="0"/>
      <w:marBottom w:val="0"/>
      <w:divBdr>
        <w:top w:val="none" w:sz="0" w:space="0" w:color="auto"/>
        <w:left w:val="none" w:sz="0" w:space="0" w:color="auto"/>
        <w:bottom w:val="none" w:sz="0" w:space="0" w:color="auto"/>
        <w:right w:val="none" w:sz="0" w:space="0" w:color="auto"/>
      </w:divBdr>
    </w:div>
    <w:div w:id="1289969275">
      <w:bodyDiv w:val="1"/>
      <w:marLeft w:val="0"/>
      <w:marRight w:val="0"/>
      <w:marTop w:val="0"/>
      <w:marBottom w:val="0"/>
      <w:divBdr>
        <w:top w:val="none" w:sz="0" w:space="0" w:color="auto"/>
        <w:left w:val="none" w:sz="0" w:space="0" w:color="auto"/>
        <w:bottom w:val="none" w:sz="0" w:space="0" w:color="auto"/>
        <w:right w:val="none" w:sz="0" w:space="0" w:color="auto"/>
      </w:divBdr>
    </w:div>
    <w:div w:id="1290237741">
      <w:bodyDiv w:val="1"/>
      <w:marLeft w:val="0"/>
      <w:marRight w:val="0"/>
      <w:marTop w:val="0"/>
      <w:marBottom w:val="0"/>
      <w:divBdr>
        <w:top w:val="none" w:sz="0" w:space="0" w:color="auto"/>
        <w:left w:val="none" w:sz="0" w:space="0" w:color="auto"/>
        <w:bottom w:val="none" w:sz="0" w:space="0" w:color="auto"/>
        <w:right w:val="none" w:sz="0" w:space="0" w:color="auto"/>
      </w:divBdr>
    </w:div>
    <w:div w:id="1291399688">
      <w:bodyDiv w:val="1"/>
      <w:marLeft w:val="0"/>
      <w:marRight w:val="0"/>
      <w:marTop w:val="0"/>
      <w:marBottom w:val="0"/>
      <w:divBdr>
        <w:top w:val="none" w:sz="0" w:space="0" w:color="auto"/>
        <w:left w:val="none" w:sz="0" w:space="0" w:color="auto"/>
        <w:bottom w:val="none" w:sz="0" w:space="0" w:color="auto"/>
        <w:right w:val="none" w:sz="0" w:space="0" w:color="auto"/>
      </w:divBdr>
    </w:div>
    <w:div w:id="1292252296">
      <w:bodyDiv w:val="1"/>
      <w:marLeft w:val="0"/>
      <w:marRight w:val="0"/>
      <w:marTop w:val="0"/>
      <w:marBottom w:val="0"/>
      <w:divBdr>
        <w:top w:val="none" w:sz="0" w:space="0" w:color="auto"/>
        <w:left w:val="none" w:sz="0" w:space="0" w:color="auto"/>
        <w:bottom w:val="none" w:sz="0" w:space="0" w:color="auto"/>
        <w:right w:val="none" w:sz="0" w:space="0" w:color="auto"/>
      </w:divBdr>
    </w:div>
    <w:div w:id="1298492939">
      <w:bodyDiv w:val="1"/>
      <w:marLeft w:val="0"/>
      <w:marRight w:val="0"/>
      <w:marTop w:val="0"/>
      <w:marBottom w:val="0"/>
      <w:divBdr>
        <w:top w:val="none" w:sz="0" w:space="0" w:color="auto"/>
        <w:left w:val="none" w:sz="0" w:space="0" w:color="auto"/>
        <w:bottom w:val="none" w:sz="0" w:space="0" w:color="auto"/>
        <w:right w:val="none" w:sz="0" w:space="0" w:color="auto"/>
      </w:divBdr>
    </w:div>
    <w:div w:id="1300568950">
      <w:bodyDiv w:val="1"/>
      <w:marLeft w:val="0"/>
      <w:marRight w:val="0"/>
      <w:marTop w:val="0"/>
      <w:marBottom w:val="0"/>
      <w:divBdr>
        <w:top w:val="none" w:sz="0" w:space="0" w:color="auto"/>
        <w:left w:val="none" w:sz="0" w:space="0" w:color="auto"/>
        <w:bottom w:val="none" w:sz="0" w:space="0" w:color="auto"/>
        <w:right w:val="none" w:sz="0" w:space="0" w:color="auto"/>
      </w:divBdr>
    </w:div>
    <w:div w:id="1301887083">
      <w:bodyDiv w:val="1"/>
      <w:marLeft w:val="0"/>
      <w:marRight w:val="0"/>
      <w:marTop w:val="0"/>
      <w:marBottom w:val="0"/>
      <w:divBdr>
        <w:top w:val="none" w:sz="0" w:space="0" w:color="auto"/>
        <w:left w:val="none" w:sz="0" w:space="0" w:color="auto"/>
        <w:bottom w:val="none" w:sz="0" w:space="0" w:color="auto"/>
        <w:right w:val="none" w:sz="0" w:space="0" w:color="auto"/>
      </w:divBdr>
    </w:div>
    <w:div w:id="1302079129">
      <w:bodyDiv w:val="1"/>
      <w:marLeft w:val="0"/>
      <w:marRight w:val="0"/>
      <w:marTop w:val="0"/>
      <w:marBottom w:val="0"/>
      <w:divBdr>
        <w:top w:val="none" w:sz="0" w:space="0" w:color="auto"/>
        <w:left w:val="none" w:sz="0" w:space="0" w:color="auto"/>
        <w:bottom w:val="none" w:sz="0" w:space="0" w:color="auto"/>
        <w:right w:val="none" w:sz="0" w:space="0" w:color="auto"/>
      </w:divBdr>
    </w:div>
    <w:div w:id="1305086217">
      <w:bodyDiv w:val="1"/>
      <w:marLeft w:val="0"/>
      <w:marRight w:val="0"/>
      <w:marTop w:val="0"/>
      <w:marBottom w:val="0"/>
      <w:divBdr>
        <w:top w:val="none" w:sz="0" w:space="0" w:color="auto"/>
        <w:left w:val="none" w:sz="0" w:space="0" w:color="auto"/>
        <w:bottom w:val="none" w:sz="0" w:space="0" w:color="auto"/>
        <w:right w:val="none" w:sz="0" w:space="0" w:color="auto"/>
      </w:divBdr>
    </w:div>
    <w:div w:id="1305237754">
      <w:bodyDiv w:val="1"/>
      <w:marLeft w:val="0"/>
      <w:marRight w:val="0"/>
      <w:marTop w:val="0"/>
      <w:marBottom w:val="0"/>
      <w:divBdr>
        <w:top w:val="none" w:sz="0" w:space="0" w:color="auto"/>
        <w:left w:val="none" w:sz="0" w:space="0" w:color="auto"/>
        <w:bottom w:val="none" w:sz="0" w:space="0" w:color="auto"/>
        <w:right w:val="none" w:sz="0" w:space="0" w:color="auto"/>
      </w:divBdr>
    </w:div>
    <w:div w:id="1306087636">
      <w:bodyDiv w:val="1"/>
      <w:marLeft w:val="0"/>
      <w:marRight w:val="0"/>
      <w:marTop w:val="0"/>
      <w:marBottom w:val="0"/>
      <w:divBdr>
        <w:top w:val="none" w:sz="0" w:space="0" w:color="auto"/>
        <w:left w:val="none" w:sz="0" w:space="0" w:color="auto"/>
        <w:bottom w:val="none" w:sz="0" w:space="0" w:color="auto"/>
        <w:right w:val="none" w:sz="0" w:space="0" w:color="auto"/>
      </w:divBdr>
    </w:div>
    <w:div w:id="1306814286">
      <w:bodyDiv w:val="1"/>
      <w:marLeft w:val="0"/>
      <w:marRight w:val="0"/>
      <w:marTop w:val="0"/>
      <w:marBottom w:val="0"/>
      <w:divBdr>
        <w:top w:val="none" w:sz="0" w:space="0" w:color="auto"/>
        <w:left w:val="none" w:sz="0" w:space="0" w:color="auto"/>
        <w:bottom w:val="none" w:sz="0" w:space="0" w:color="auto"/>
        <w:right w:val="none" w:sz="0" w:space="0" w:color="auto"/>
      </w:divBdr>
    </w:div>
    <w:div w:id="1308247439">
      <w:bodyDiv w:val="1"/>
      <w:marLeft w:val="0"/>
      <w:marRight w:val="0"/>
      <w:marTop w:val="0"/>
      <w:marBottom w:val="0"/>
      <w:divBdr>
        <w:top w:val="none" w:sz="0" w:space="0" w:color="auto"/>
        <w:left w:val="none" w:sz="0" w:space="0" w:color="auto"/>
        <w:bottom w:val="none" w:sz="0" w:space="0" w:color="auto"/>
        <w:right w:val="none" w:sz="0" w:space="0" w:color="auto"/>
      </w:divBdr>
    </w:div>
    <w:div w:id="1311523787">
      <w:bodyDiv w:val="1"/>
      <w:marLeft w:val="0"/>
      <w:marRight w:val="0"/>
      <w:marTop w:val="0"/>
      <w:marBottom w:val="0"/>
      <w:divBdr>
        <w:top w:val="none" w:sz="0" w:space="0" w:color="auto"/>
        <w:left w:val="none" w:sz="0" w:space="0" w:color="auto"/>
        <w:bottom w:val="none" w:sz="0" w:space="0" w:color="auto"/>
        <w:right w:val="none" w:sz="0" w:space="0" w:color="auto"/>
      </w:divBdr>
    </w:div>
    <w:div w:id="1313021009">
      <w:bodyDiv w:val="1"/>
      <w:marLeft w:val="0"/>
      <w:marRight w:val="0"/>
      <w:marTop w:val="0"/>
      <w:marBottom w:val="0"/>
      <w:divBdr>
        <w:top w:val="none" w:sz="0" w:space="0" w:color="auto"/>
        <w:left w:val="none" w:sz="0" w:space="0" w:color="auto"/>
        <w:bottom w:val="none" w:sz="0" w:space="0" w:color="auto"/>
        <w:right w:val="none" w:sz="0" w:space="0" w:color="auto"/>
      </w:divBdr>
    </w:div>
    <w:div w:id="1319381372">
      <w:bodyDiv w:val="1"/>
      <w:marLeft w:val="0"/>
      <w:marRight w:val="0"/>
      <w:marTop w:val="0"/>
      <w:marBottom w:val="0"/>
      <w:divBdr>
        <w:top w:val="none" w:sz="0" w:space="0" w:color="auto"/>
        <w:left w:val="none" w:sz="0" w:space="0" w:color="auto"/>
        <w:bottom w:val="none" w:sz="0" w:space="0" w:color="auto"/>
        <w:right w:val="none" w:sz="0" w:space="0" w:color="auto"/>
      </w:divBdr>
    </w:div>
    <w:div w:id="1319457121">
      <w:bodyDiv w:val="1"/>
      <w:marLeft w:val="0"/>
      <w:marRight w:val="0"/>
      <w:marTop w:val="0"/>
      <w:marBottom w:val="0"/>
      <w:divBdr>
        <w:top w:val="none" w:sz="0" w:space="0" w:color="auto"/>
        <w:left w:val="none" w:sz="0" w:space="0" w:color="auto"/>
        <w:bottom w:val="none" w:sz="0" w:space="0" w:color="auto"/>
        <w:right w:val="none" w:sz="0" w:space="0" w:color="auto"/>
      </w:divBdr>
    </w:div>
    <w:div w:id="1319457400">
      <w:bodyDiv w:val="1"/>
      <w:marLeft w:val="0"/>
      <w:marRight w:val="0"/>
      <w:marTop w:val="0"/>
      <w:marBottom w:val="0"/>
      <w:divBdr>
        <w:top w:val="none" w:sz="0" w:space="0" w:color="auto"/>
        <w:left w:val="none" w:sz="0" w:space="0" w:color="auto"/>
        <w:bottom w:val="none" w:sz="0" w:space="0" w:color="auto"/>
        <w:right w:val="none" w:sz="0" w:space="0" w:color="auto"/>
      </w:divBdr>
    </w:div>
    <w:div w:id="1321731875">
      <w:bodyDiv w:val="1"/>
      <w:marLeft w:val="0"/>
      <w:marRight w:val="0"/>
      <w:marTop w:val="0"/>
      <w:marBottom w:val="0"/>
      <w:divBdr>
        <w:top w:val="none" w:sz="0" w:space="0" w:color="auto"/>
        <w:left w:val="none" w:sz="0" w:space="0" w:color="auto"/>
        <w:bottom w:val="none" w:sz="0" w:space="0" w:color="auto"/>
        <w:right w:val="none" w:sz="0" w:space="0" w:color="auto"/>
      </w:divBdr>
    </w:div>
    <w:div w:id="1325931040">
      <w:bodyDiv w:val="1"/>
      <w:marLeft w:val="0"/>
      <w:marRight w:val="0"/>
      <w:marTop w:val="0"/>
      <w:marBottom w:val="0"/>
      <w:divBdr>
        <w:top w:val="none" w:sz="0" w:space="0" w:color="auto"/>
        <w:left w:val="none" w:sz="0" w:space="0" w:color="auto"/>
        <w:bottom w:val="none" w:sz="0" w:space="0" w:color="auto"/>
        <w:right w:val="none" w:sz="0" w:space="0" w:color="auto"/>
      </w:divBdr>
    </w:div>
    <w:div w:id="1326207094">
      <w:bodyDiv w:val="1"/>
      <w:marLeft w:val="0"/>
      <w:marRight w:val="0"/>
      <w:marTop w:val="0"/>
      <w:marBottom w:val="0"/>
      <w:divBdr>
        <w:top w:val="none" w:sz="0" w:space="0" w:color="auto"/>
        <w:left w:val="none" w:sz="0" w:space="0" w:color="auto"/>
        <w:bottom w:val="none" w:sz="0" w:space="0" w:color="auto"/>
        <w:right w:val="none" w:sz="0" w:space="0" w:color="auto"/>
      </w:divBdr>
    </w:div>
    <w:div w:id="1327902984">
      <w:bodyDiv w:val="1"/>
      <w:marLeft w:val="0"/>
      <w:marRight w:val="0"/>
      <w:marTop w:val="0"/>
      <w:marBottom w:val="0"/>
      <w:divBdr>
        <w:top w:val="none" w:sz="0" w:space="0" w:color="auto"/>
        <w:left w:val="none" w:sz="0" w:space="0" w:color="auto"/>
        <w:bottom w:val="none" w:sz="0" w:space="0" w:color="auto"/>
        <w:right w:val="none" w:sz="0" w:space="0" w:color="auto"/>
      </w:divBdr>
    </w:div>
    <w:div w:id="1331719948">
      <w:bodyDiv w:val="1"/>
      <w:marLeft w:val="0"/>
      <w:marRight w:val="0"/>
      <w:marTop w:val="0"/>
      <w:marBottom w:val="0"/>
      <w:divBdr>
        <w:top w:val="none" w:sz="0" w:space="0" w:color="auto"/>
        <w:left w:val="none" w:sz="0" w:space="0" w:color="auto"/>
        <w:bottom w:val="none" w:sz="0" w:space="0" w:color="auto"/>
        <w:right w:val="none" w:sz="0" w:space="0" w:color="auto"/>
      </w:divBdr>
    </w:div>
    <w:div w:id="1332682795">
      <w:bodyDiv w:val="1"/>
      <w:marLeft w:val="0"/>
      <w:marRight w:val="0"/>
      <w:marTop w:val="0"/>
      <w:marBottom w:val="0"/>
      <w:divBdr>
        <w:top w:val="none" w:sz="0" w:space="0" w:color="auto"/>
        <w:left w:val="none" w:sz="0" w:space="0" w:color="auto"/>
        <w:bottom w:val="none" w:sz="0" w:space="0" w:color="auto"/>
        <w:right w:val="none" w:sz="0" w:space="0" w:color="auto"/>
      </w:divBdr>
    </w:div>
    <w:div w:id="1342199863">
      <w:bodyDiv w:val="1"/>
      <w:marLeft w:val="0"/>
      <w:marRight w:val="0"/>
      <w:marTop w:val="0"/>
      <w:marBottom w:val="0"/>
      <w:divBdr>
        <w:top w:val="none" w:sz="0" w:space="0" w:color="auto"/>
        <w:left w:val="none" w:sz="0" w:space="0" w:color="auto"/>
        <w:bottom w:val="none" w:sz="0" w:space="0" w:color="auto"/>
        <w:right w:val="none" w:sz="0" w:space="0" w:color="auto"/>
      </w:divBdr>
    </w:div>
    <w:div w:id="1342469018">
      <w:bodyDiv w:val="1"/>
      <w:marLeft w:val="0"/>
      <w:marRight w:val="0"/>
      <w:marTop w:val="0"/>
      <w:marBottom w:val="0"/>
      <w:divBdr>
        <w:top w:val="none" w:sz="0" w:space="0" w:color="auto"/>
        <w:left w:val="none" w:sz="0" w:space="0" w:color="auto"/>
        <w:bottom w:val="none" w:sz="0" w:space="0" w:color="auto"/>
        <w:right w:val="none" w:sz="0" w:space="0" w:color="auto"/>
      </w:divBdr>
    </w:div>
    <w:div w:id="1342585289">
      <w:bodyDiv w:val="1"/>
      <w:marLeft w:val="0"/>
      <w:marRight w:val="0"/>
      <w:marTop w:val="0"/>
      <w:marBottom w:val="0"/>
      <w:divBdr>
        <w:top w:val="none" w:sz="0" w:space="0" w:color="auto"/>
        <w:left w:val="none" w:sz="0" w:space="0" w:color="auto"/>
        <w:bottom w:val="none" w:sz="0" w:space="0" w:color="auto"/>
        <w:right w:val="none" w:sz="0" w:space="0" w:color="auto"/>
      </w:divBdr>
    </w:div>
    <w:div w:id="1345478519">
      <w:bodyDiv w:val="1"/>
      <w:marLeft w:val="0"/>
      <w:marRight w:val="0"/>
      <w:marTop w:val="0"/>
      <w:marBottom w:val="0"/>
      <w:divBdr>
        <w:top w:val="none" w:sz="0" w:space="0" w:color="auto"/>
        <w:left w:val="none" w:sz="0" w:space="0" w:color="auto"/>
        <w:bottom w:val="none" w:sz="0" w:space="0" w:color="auto"/>
        <w:right w:val="none" w:sz="0" w:space="0" w:color="auto"/>
      </w:divBdr>
    </w:div>
    <w:div w:id="1347438945">
      <w:bodyDiv w:val="1"/>
      <w:marLeft w:val="0"/>
      <w:marRight w:val="0"/>
      <w:marTop w:val="0"/>
      <w:marBottom w:val="0"/>
      <w:divBdr>
        <w:top w:val="none" w:sz="0" w:space="0" w:color="auto"/>
        <w:left w:val="none" w:sz="0" w:space="0" w:color="auto"/>
        <w:bottom w:val="none" w:sz="0" w:space="0" w:color="auto"/>
        <w:right w:val="none" w:sz="0" w:space="0" w:color="auto"/>
      </w:divBdr>
    </w:div>
    <w:div w:id="1348366113">
      <w:bodyDiv w:val="1"/>
      <w:marLeft w:val="0"/>
      <w:marRight w:val="0"/>
      <w:marTop w:val="0"/>
      <w:marBottom w:val="0"/>
      <w:divBdr>
        <w:top w:val="none" w:sz="0" w:space="0" w:color="auto"/>
        <w:left w:val="none" w:sz="0" w:space="0" w:color="auto"/>
        <w:bottom w:val="none" w:sz="0" w:space="0" w:color="auto"/>
        <w:right w:val="none" w:sz="0" w:space="0" w:color="auto"/>
      </w:divBdr>
    </w:div>
    <w:div w:id="1349597271">
      <w:bodyDiv w:val="1"/>
      <w:marLeft w:val="0"/>
      <w:marRight w:val="0"/>
      <w:marTop w:val="0"/>
      <w:marBottom w:val="0"/>
      <w:divBdr>
        <w:top w:val="none" w:sz="0" w:space="0" w:color="auto"/>
        <w:left w:val="none" w:sz="0" w:space="0" w:color="auto"/>
        <w:bottom w:val="none" w:sz="0" w:space="0" w:color="auto"/>
        <w:right w:val="none" w:sz="0" w:space="0" w:color="auto"/>
      </w:divBdr>
    </w:div>
    <w:div w:id="1351295752">
      <w:bodyDiv w:val="1"/>
      <w:marLeft w:val="0"/>
      <w:marRight w:val="0"/>
      <w:marTop w:val="0"/>
      <w:marBottom w:val="0"/>
      <w:divBdr>
        <w:top w:val="none" w:sz="0" w:space="0" w:color="auto"/>
        <w:left w:val="none" w:sz="0" w:space="0" w:color="auto"/>
        <w:bottom w:val="none" w:sz="0" w:space="0" w:color="auto"/>
        <w:right w:val="none" w:sz="0" w:space="0" w:color="auto"/>
      </w:divBdr>
    </w:div>
    <w:div w:id="1353385242">
      <w:bodyDiv w:val="1"/>
      <w:marLeft w:val="0"/>
      <w:marRight w:val="0"/>
      <w:marTop w:val="0"/>
      <w:marBottom w:val="0"/>
      <w:divBdr>
        <w:top w:val="none" w:sz="0" w:space="0" w:color="auto"/>
        <w:left w:val="none" w:sz="0" w:space="0" w:color="auto"/>
        <w:bottom w:val="none" w:sz="0" w:space="0" w:color="auto"/>
        <w:right w:val="none" w:sz="0" w:space="0" w:color="auto"/>
      </w:divBdr>
    </w:div>
    <w:div w:id="1355578246">
      <w:bodyDiv w:val="1"/>
      <w:marLeft w:val="0"/>
      <w:marRight w:val="0"/>
      <w:marTop w:val="0"/>
      <w:marBottom w:val="0"/>
      <w:divBdr>
        <w:top w:val="none" w:sz="0" w:space="0" w:color="auto"/>
        <w:left w:val="none" w:sz="0" w:space="0" w:color="auto"/>
        <w:bottom w:val="none" w:sz="0" w:space="0" w:color="auto"/>
        <w:right w:val="none" w:sz="0" w:space="0" w:color="auto"/>
      </w:divBdr>
    </w:div>
    <w:div w:id="1356005732">
      <w:bodyDiv w:val="1"/>
      <w:marLeft w:val="0"/>
      <w:marRight w:val="0"/>
      <w:marTop w:val="0"/>
      <w:marBottom w:val="0"/>
      <w:divBdr>
        <w:top w:val="none" w:sz="0" w:space="0" w:color="auto"/>
        <w:left w:val="none" w:sz="0" w:space="0" w:color="auto"/>
        <w:bottom w:val="none" w:sz="0" w:space="0" w:color="auto"/>
        <w:right w:val="none" w:sz="0" w:space="0" w:color="auto"/>
      </w:divBdr>
    </w:div>
    <w:div w:id="1356924722">
      <w:bodyDiv w:val="1"/>
      <w:marLeft w:val="0"/>
      <w:marRight w:val="0"/>
      <w:marTop w:val="0"/>
      <w:marBottom w:val="0"/>
      <w:divBdr>
        <w:top w:val="none" w:sz="0" w:space="0" w:color="auto"/>
        <w:left w:val="none" w:sz="0" w:space="0" w:color="auto"/>
        <w:bottom w:val="none" w:sz="0" w:space="0" w:color="auto"/>
        <w:right w:val="none" w:sz="0" w:space="0" w:color="auto"/>
      </w:divBdr>
    </w:div>
    <w:div w:id="1358043400">
      <w:bodyDiv w:val="1"/>
      <w:marLeft w:val="0"/>
      <w:marRight w:val="0"/>
      <w:marTop w:val="0"/>
      <w:marBottom w:val="0"/>
      <w:divBdr>
        <w:top w:val="none" w:sz="0" w:space="0" w:color="auto"/>
        <w:left w:val="none" w:sz="0" w:space="0" w:color="auto"/>
        <w:bottom w:val="none" w:sz="0" w:space="0" w:color="auto"/>
        <w:right w:val="none" w:sz="0" w:space="0" w:color="auto"/>
      </w:divBdr>
    </w:div>
    <w:div w:id="1359159324">
      <w:bodyDiv w:val="1"/>
      <w:marLeft w:val="0"/>
      <w:marRight w:val="0"/>
      <w:marTop w:val="0"/>
      <w:marBottom w:val="0"/>
      <w:divBdr>
        <w:top w:val="none" w:sz="0" w:space="0" w:color="auto"/>
        <w:left w:val="none" w:sz="0" w:space="0" w:color="auto"/>
        <w:bottom w:val="none" w:sz="0" w:space="0" w:color="auto"/>
        <w:right w:val="none" w:sz="0" w:space="0" w:color="auto"/>
      </w:divBdr>
    </w:div>
    <w:div w:id="1360083668">
      <w:bodyDiv w:val="1"/>
      <w:marLeft w:val="0"/>
      <w:marRight w:val="0"/>
      <w:marTop w:val="0"/>
      <w:marBottom w:val="0"/>
      <w:divBdr>
        <w:top w:val="none" w:sz="0" w:space="0" w:color="auto"/>
        <w:left w:val="none" w:sz="0" w:space="0" w:color="auto"/>
        <w:bottom w:val="none" w:sz="0" w:space="0" w:color="auto"/>
        <w:right w:val="none" w:sz="0" w:space="0" w:color="auto"/>
      </w:divBdr>
    </w:div>
    <w:div w:id="1360424193">
      <w:bodyDiv w:val="1"/>
      <w:marLeft w:val="0"/>
      <w:marRight w:val="0"/>
      <w:marTop w:val="0"/>
      <w:marBottom w:val="0"/>
      <w:divBdr>
        <w:top w:val="none" w:sz="0" w:space="0" w:color="auto"/>
        <w:left w:val="none" w:sz="0" w:space="0" w:color="auto"/>
        <w:bottom w:val="none" w:sz="0" w:space="0" w:color="auto"/>
        <w:right w:val="none" w:sz="0" w:space="0" w:color="auto"/>
      </w:divBdr>
    </w:div>
    <w:div w:id="1361205022">
      <w:bodyDiv w:val="1"/>
      <w:marLeft w:val="0"/>
      <w:marRight w:val="0"/>
      <w:marTop w:val="0"/>
      <w:marBottom w:val="0"/>
      <w:divBdr>
        <w:top w:val="none" w:sz="0" w:space="0" w:color="auto"/>
        <w:left w:val="none" w:sz="0" w:space="0" w:color="auto"/>
        <w:bottom w:val="none" w:sz="0" w:space="0" w:color="auto"/>
        <w:right w:val="none" w:sz="0" w:space="0" w:color="auto"/>
      </w:divBdr>
    </w:div>
    <w:div w:id="1363283183">
      <w:bodyDiv w:val="1"/>
      <w:marLeft w:val="0"/>
      <w:marRight w:val="0"/>
      <w:marTop w:val="0"/>
      <w:marBottom w:val="0"/>
      <w:divBdr>
        <w:top w:val="none" w:sz="0" w:space="0" w:color="auto"/>
        <w:left w:val="none" w:sz="0" w:space="0" w:color="auto"/>
        <w:bottom w:val="none" w:sz="0" w:space="0" w:color="auto"/>
        <w:right w:val="none" w:sz="0" w:space="0" w:color="auto"/>
      </w:divBdr>
    </w:div>
    <w:div w:id="1363946014">
      <w:bodyDiv w:val="1"/>
      <w:marLeft w:val="0"/>
      <w:marRight w:val="0"/>
      <w:marTop w:val="0"/>
      <w:marBottom w:val="0"/>
      <w:divBdr>
        <w:top w:val="none" w:sz="0" w:space="0" w:color="auto"/>
        <w:left w:val="none" w:sz="0" w:space="0" w:color="auto"/>
        <w:bottom w:val="none" w:sz="0" w:space="0" w:color="auto"/>
        <w:right w:val="none" w:sz="0" w:space="0" w:color="auto"/>
      </w:divBdr>
    </w:div>
    <w:div w:id="1365793616">
      <w:bodyDiv w:val="1"/>
      <w:marLeft w:val="0"/>
      <w:marRight w:val="0"/>
      <w:marTop w:val="0"/>
      <w:marBottom w:val="0"/>
      <w:divBdr>
        <w:top w:val="none" w:sz="0" w:space="0" w:color="auto"/>
        <w:left w:val="none" w:sz="0" w:space="0" w:color="auto"/>
        <w:bottom w:val="none" w:sz="0" w:space="0" w:color="auto"/>
        <w:right w:val="none" w:sz="0" w:space="0" w:color="auto"/>
      </w:divBdr>
    </w:div>
    <w:div w:id="1367098101">
      <w:bodyDiv w:val="1"/>
      <w:marLeft w:val="0"/>
      <w:marRight w:val="0"/>
      <w:marTop w:val="0"/>
      <w:marBottom w:val="0"/>
      <w:divBdr>
        <w:top w:val="none" w:sz="0" w:space="0" w:color="auto"/>
        <w:left w:val="none" w:sz="0" w:space="0" w:color="auto"/>
        <w:bottom w:val="none" w:sz="0" w:space="0" w:color="auto"/>
        <w:right w:val="none" w:sz="0" w:space="0" w:color="auto"/>
      </w:divBdr>
    </w:div>
    <w:div w:id="1367219714">
      <w:bodyDiv w:val="1"/>
      <w:marLeft w:val="0"/>
      <w:marRight w:val="0"/>
      <w:marTop w:val="0"/>
      <w:marBottom w:val="0"/>
      <w:divBdr>
        <w:top w:val="none" w:sz="0" w:space="0" w:color="auto"/>
        <w:left w:val="none" w:sz="0" w:space="0" w:color="auto"/>
        <w:bottom w:val="none" w:sz="0" w:space="0" w:color="auto"/>
        <w:right w:val="none" w:sz="0" w:space="0" w:color="auto"/>
      </w:divBdr>
    </w:div>
    <w:div w:id="1368023791">
      <w:bodyDiv w:val="1"/>
      <w:marLeft w:val="0"/>
      <w:marRight w:val="0"/>
      <w:marTop w:val="0"/>
      <w:marBottom w:val="0"/>
      <w:divBdr>
        <w:top w:val="none" w:sz="0" w:space="0" w:color="auto"/>
        <w:left w:val="none" w:sz="0" w:space="0" w:color="auto"/>
        <w:bottom w:val="none" w:sz="0" w:space="0" w:color="auto"/>
        <w:right w:val="none" w:sz="0" w:space="0" w:color="auto"/>
      </w:divBdr>
    </w:div>
    <w:div w:id="1368524993">
      <w:bodyDiv w:val="1"/>
      <w:marLeft w:val="0"/>
      <w:marRight w:val="0"/>
      <w:marTop w:val="0"/>
      <w:marBottom w:val="0"/>
      <w:divBdr>
        <w:top w:val="none" w:sz="0" w:space="0" w:color="auto"/>
        <w:left w:val="none" w:sz="0" w:space="0" w:color="auto"/>
        <w:bottom w:val="none" w:sz="0" w:space="0" w:color="auto"/>
        <w:right w:val="none" w:sz="0" w:space="0" w:color="auto"/>
      </w:divBdr>
    </w:div>
    <w:div w:id="1369376109">
      <w:bodyDiv w:val="1"/>
      <w:marLeft w:val="0"/>
      <w:marRight w:val="0"/>
      <w:marTop w:val="0"/>
      <w:marBottom w:val="0"/>
      <w:divBdr>
        <w:top w:val="none" w:sz="0" w:space="0" w:color="auto"/>
        <w:left w:val="none" w:sz="0" w:space="0" w:color="auto"/>
        <w:bottom w:val="none" w:sz="0" w:space="0" w:color="auto"/>
        <w:right w:val="none" w:sz="0" w:space="0" w:color="auto"/>
      </w:divBdr>
    </w:div>
    <w:div w:id="1369837410">
      <w:bodyDiv w:val="1"/>
      <w:marLeft w:val="0"/>
      <w:marRight w:val="0"/>
      <w:marTop w:val="0"/>
      <w:marBottom w:val="0"/>
      <w:divBdr>
        <w:top w:val="none" w:sz="0" w:space="0" w:color="auto"/>
        <w:left w:val="none" w:sz="0" w:space="0" w:color="auto"/>
        <w:bottom w:val="none" w:sz="0" w:space="0" w:color="auto"/>
        <w:right w:val="none" w:sz="0" w:space="0" w:color="auto"/>
      </w:divBdr>
    </w:div>
    <w:div w:id="1370760761">
      <w:bodyDiv w:val="1"/>
      <w:marLeft w:val="0"/>
      <w:marRight w:val="0"/>
      <w:marTop w:val="0"/>
      <w:marBottom w:val="0"/>
      <w:divBdr>
        <w:top w:val="none" w:sz="0" w:space="0" w:color="auto"/>
        <w:left w:val="none" w:sz="0" w:space="0" w:color="auto"/>
        <w:bottom w:val="none" w:sz="0" w:space="0" w:color="auto"/>
        <w:right w:val="none" w:sz="0" w:space="0" w:color="auto"/>
      </w:divBdr>
    </w:div>
    <w:div w:id="1371148263">
      <w:bodyDiv w:val="1"/>
      <w:marLeft w:val="0"/>
      <w:marRight w:val="0"/>
      <w:marTop w:val="0"/>
      <w:marBottom w:val="0"/>
      <w:divBdr>
        <w:top w:val="none" w:sz="0" w:space="0" w:color="auto"/>
        <w:left w:val="none" w:sz="0" w:space="0" w:color="auto"/>
        <w:bottom w:val="none" w:sz="0" w:space="0" w:color="auto"/>
        <w:right w:val="none" w:sz="0" w:space="0" w:color="auto"/>
      </w:divBdr>
    </w:div>
    <w:div w:id="1373379212">
      <w:bodyDiv w:val="1"/>
      <w:marLeft w:val="0"/>
      <w:marRight w:val="0"/>
      <w:marTop w:val="0"/>
      <w:marBottom w:val="0"/>
      <w:divBdr>
        <w:top w:val="none" w:sz="0" w:space="0" w:color="auto"/>
        <w:left w:val="none" w:sz="0" w:space="0" w:color="auto"/>
        <w:bottom w:val="none" w:sz="0" w:space="0" w:color="auto"/>
        <w:right w:val="none" w:sz="0" w:space="0" w:color="auto"/>
      </w:divBdr>
    </w:div>
    <w:div w:id="1374697747">
      <w:bodyDiv w:val="1"/>
      <w:marLeft w:val="0"/>
      <w:marRight w:val="0"/>
      <w:marTop w:val="0"/>
      <w:marBottom w:val="0"/>
      <w:divBdr>
        <w:top w:val="none" w:sz="0" w:space="0" w:color="auto"/>
        <w:left w:val="none" w:sz="0" w:space="0" w:color="auto"/>
        <w:bottom w:val="none" w:sz="0" w:space="0" w:color="auto"/>
        <w:right w:val="none" w:sz="0" w:space="0" w:color="auto"/>
      </w:divBdr>
    </w:div>
    <w:div w:id="1375303505">
      <w:bodyDiv w:val="1"/>
      <w:marLeft w:val="0"/>
      <w:marRight w:val="0"/>
      <w:marTop w:val="0"/>
      <w:marBottom w:val="0"/>
      <w:divBdr>
        <w:top w:val="none" w:sz="0" w:space="0" w:color="auto"/>
        <w:left w:val="none" w:sz="0" w:space="0" w:color="auto"/>
        <w:bottom w:val="none" w:sz="0" w:space="0" w:color="auto"/>
        <w:right w:val="none" w:sz="0" w:space="0" w:color="auto"/>
      </w:divBdr>
    </w:div>
    <w:div w:id="1381831374">
      <w:bodyDiv w:val="1"/>
      <w:marLeft w:val="0"/>
      <w:marRight w:val="0"/>
      <w:marTop w:val="0"/>
      <w:marBottom w:val="0"/>
      <w:divBdr>
        <w:top w:val="none" w:sz="0" w:space="0" w:color="auto"/>
        <w:left w:val="none" w:sz="0" w:space="0" w:color="auto"/>
        <w:bottom w:val="none" w:sz="0" w:space="0" w:color="auto"/>
        <w:right w:val="none" w:sz="0" w:space="0" w:color="auto"/>
      </w:divBdr>
    </w:div>
    <w:div w:id="1390495470">
      <w:bodyDiv w:val="1"/>
      <w:marLeft w:val="0"/>
      <w:marRight w:val="0"/>
      <w:marTop w:val="0"/>
      <w:marBottom w:val="0"/>
      <w:divBdr>
        <w:top w:val="none" w:sz="0" w:space="0" w:color="auto"/>
        <w:left w:val="none" w:sz="0" w:space="0" w:color="auto"/>
        <w:bottom w:val="none" w:sz="0" w:space="0" w:color="auto"/>
        <w:right w:val="none" w:sz="0" w:space="0" w:color="auto"/>
      </w:divBdr>
    </w:div>
    <w:div w:id="1390764999">
      <w:bodyDiv w:val="1"/>
      <w:marLeft w:val="0"/>
      <w:marRight w:val="0"/>
      <w:marTop w:val="0"/>
      <w:marBottom w:val="0"/>
      <w:divBdr>
        <w:top w:val="none" w:sz="0" w:space="0" w:color="auto"/>
        <w:left w:val="none" w:sz="0" w:space="0" w:color="auto"/>
        <w:bottom w:val="none" w:sz="0" w:space="0" w:color="auto"/>
        <w:right w:val="none" w:sz="0" w:space="0" w:color="auto"/>
      </w:divBdr>
    </w:div>
    <w:div w:id="1393431096">
      <w:bodyDiv w:val="1"/>
      <w:marLeft w:val="0"/>
      <w:marRight w:val="0"/>
      <w:marTop w:val="0"/>
      <w:marBottom w:val="0"/>
      <w:divBdr>
        <w:top w:val="none" w:sz="0" w:space="0" w:color="auto"/>
        <w:left w:val="none" w:sz="0" w:space="0" w:color="auto"/>
        <w:bottom w:val="none" w:sz="0" w:space="0" w:color="auto"/>
        <w:right w:val="none" w:sz="0" w:space="0" w:color="auto"/>
      </w:divBdr>
    </w:div>
    <w:div w:id="1393576144">
      <w:bodyDiv w:val="1"/>
      <w:marLeft w:val="0"/>
      <w:marRight w:val="0"/>
      <w:marTop w:val="0"/>
      <w:marBottom w:val="0"/>
      <w:divBdr>
        <w:top w:val="none" w:sz="0" w:space="0" w:color="auto"/>
        <w:left w:val="none" w:sz="0" w:space="0" w:color="auto"/>
        <w:bottom w:val="none" w:sz="0" w:space="0" w:color="auto"/>
        <w:right w:val="none" w:sz="0" w:space="0" w:color="auto"/>
      </w:divBdr>
    </w:div>
    <w:div w:id="1394234375">
      <w:bodyDiv w:val="1"/>
      <w:marLeft w:val="0"/>
      <w:marRight w:val="0"/>
      <w:marTop w:val="0"/>
      <w:marBottom w:val="0"/>
      <w:divBdr>
        <w:top w:val="none" w:sz="0" w:space="0" w:color="auto"/>
        <w:left w:val="none" w:sz="0" w:space="0" w:color="auto"/>
        <w:bottom w:val="none" w:sz="0" w:space="0" w:color="auto"/>
        <w:right w:val="none" w:sz="0" w:space="0" w:color="auto"/>
      </w:divBdr>
    </w:div>
    <w:div w:id="1395200036">
      <w:bodyDiv w:val="1"/>
      <w:marLeft w:val="0"/>
      <w:marRight w:val="0"/>
      <w:marTop w:val="0"/>
      <w:marBottom w:val="0"/>
      <w:divBdr>
        <w:top w:val="none" w:sz="0" w:space="0" w:color="auto"/>
        <w:left w:val="none" w:sz="0" w:space="0" w:color="auto"/>
        <w:bottom w:val="none" w:sz="0" w:space="0" w:color="auto"/>
        <w:right w:val="none" w:sz="0" w:space="0" w:color="auto"/>
      </w:divBdr>
    </w:div>
    <w:div w:id="1395735021">
      <w:bodyDiv w:val="1"/>
      <w:marLeft w:val="0"/>
      <w:marRight w:val="0"/>
      <w:marTop w:val="0"/>
      <w:marBottom w:val="0"/>
      <w:divBdr>
        <w:top w:val="none" w:sz="0" w:space="0" w:color="auto"/>
        <w:left w:val="none" w:sz="0" w:space="0" w:color="auto"/>
        <w:bottom w:val="none" w:sz="0" w:space="0" w:color="auto"/>
        <w:right w:val="none" w:sz="0" w:space="0" w:color="auto"/>
      </w:divBdr>
    </w:div>
    <w:div w:id="1400787674">
      <w:bodyDiv w:val="1"/>
      <w:marLeft w:val="0"/>
      <w:marRight w:val="0"/>
      <w:marTop w:val="0"/>
      <w:marBottom w:val="0"/>
      <w:divBdr>
        <w:top w:val="none" w:sz="0" w:space="0" w:color="auto"/>
        <w:left w:val="none" w:sz="0" w:space="0" w:color="auto"/>
        <w:bottom w:val="none" w:sz="0" w:space="0" w:color="auto"/>
        <w:right w:val="none" w:sz="0" w:space="0" w:color="auto"/>
      </w:divBdr>
    </w:div>
    <w:div w:id="1400900127">
      <w:bodyDiv w:val="1"/>
      <w:marLeft w:val="0"/>
      <w:marRight w:val="0"/>
      <w:marTop w:val="0"/>
      <w:marBottom w:val="0"/>
      <w:divBdr>
        <w:top w:val="none" w:sz="0" w:space="0" w:color="auto"/>
        <w:left w:val="none" w:sz="0" w:space="0" w:color="auto"/>
        <w:bottom w:val="none" w:sz="0" w:space="0" w:color="auto"/>
        <w:right w:val="none" w:sz="0" w:space="0" w:color="auto"/>
      </w:divBdr>
    </w:div>
    <w:div w:id="1401976335">
      <w:bodyDiv w:val="1"/>
      <w:marLeft w:val="0"/>
      <w:marRight w:val="0"/>
      <w:marTop w:val="0"/>
      <w:marBottom w:val="0"/>
      <w:divBdr>
        <w:top w:val="none" w:sz="0" w:space="0" w:color="auto"/>
        <w:left w:val="none" w:sz="0" w:space="0" w:color="auto"/>
        <w:bottom w:val="none" w:sz="0" w:space="0" w:color="auto"/>
        <w:right w:val="none" w:sz="0" w:space="0" w:color="auto"/>
      </w:divBdr>
    </w:div>
    <w:div w:id="1404373850">
      <w:bodyDiv w:val="1"/>
      <w:marLeft w:val="0"/>
      <w:marRight w:val="0"/>
      <w:marTop w:val="0"/>
      <w:marBottom w:val="0"/>
      <w:divBdr>
        <w:top w:val="none" w:sz="0" w:space="0" w:color="auto"/>
        <w:left w:val="none" w:sz="0" w:space="0" w:color="auto"/>
        <w:bottom w:val="none" w:sz="0" w:space="0" w:color="auto"/>
        <w:right w:val="none" w:sz="0" w:space="0" w:color="auto"/>
      </w:divBdr>
    </w:div>
    <w:div w:id="1406997436">
      <w:bodyDiv w:val="1"/>
      <w:marLeft w:val="0"/>
      <w:marRight w:val="0"/>
      <w:marTop w:val="0"/>
      <w:marBottom w:val="0"/>
      <w:divBdr>
        <w:top w:val="none" w:sz="0" w:space="0" w:color="auto"/>
        <w:left w:val="none" w:sz="0" w:space="0" w:color="auto"/>
        <w:bottom w:val="none" w:sz="0" w:space="0" w:color="auto"/>
        <w:right w:val="none" w:sz="0" w:space="0" w:color="auto"/>
      </w:divBdr>
    </w:div>
    <w:div w:id="1408453222">
      <w:bodyDiv w:val="1"/>
      <w:marLeft w:val="0"/>
      <w:marRight w:val="0"/>
      <w:marTop w:val="0"/>
      <w:marBottom w:val="0"/>
      <w:divBdr>
        <w:top w:val="none" w:sz="0" w:space="0" w:color="auto"/>
        <w:left w:val="none" w:sz="0" w:space="0" w:color="auto"/>
        <w:bottom w:val="none" w:sz="0" w:space="0" w:color="auto"/>
        <w:right w:val="none" w:sz="0" w:space="0" w:color="auto"/>
      </w:divBdr>
    </w:div>
    <w:div w:id="1415009166">
      <w:bodyDiv w:val="1"/>
      <w:marLeft w:val="0"/>
      <w:marRight w:val="0"/>
      <w:marTop w:val="0"/>
      <w:marBottom w:val="0"/>
      <w:divBdr>
        <w:top w:val="none" w:sz="0" w:space="0" w:color="auto"/>
        <w:left w:val="none" w:sz="0" w:space="0" w:color="auto"/>
        <w:bottom w:val="none" w:sz="0" w:space="0" w:color="auto"/>
        <w:right w:val="none" w:sz="0" w:space="0" w:color="auto"/>
      </w:divBdr>
    </w:div>
    <w:div w:id="1416243125">
      <w:bodyDiv w:val="1"/>
      <w:marLeft w:val="0"/>
      <w:marRight w:val="0"/>
      <w:marTop w:val="0"/>
      <w:marBottom w:val="0"/>
      <w:divBdr>
        <w:top w:val="none" w:sz="0" w:space="0" w:color="auto"/>
        <w:left w:val="none" w:sz="0" w:space="0" w:color="auto"/>
        <w:bottom w:val="none" w:sz="0" w:space="0" w:color="auto"/>
        <w:right w:val="none" w:sz="0" w:space="0" w:color="auto"/>
      </w:divBdr>
    </w:div>
    <w:div w:id="1417510674">
      <w:bodyDiv w:val="1"/>
      <w:marLeft w:val="0"/>
      <w:marRight w:val="0"/>
      <w:marTop w:val="0"/>
      <w:marBottom w:val="0"/>
      <w:divBdr>
        <w:top w:val="none" w:sz="0" w:space="0" w:color="auto"/>
        <w:left w:val="none" w:sz="0" w:space="0" w:color="auto"/>
        <w:bottom w:val="none" w:sz="0" w:space="0" w:color="auto"/>
        <w:right w:val="none" w:sz="0" w:space="0" w:color="auto"/>
      </w:divBdr>
    </w:div>
    <w:div w:id="1417747467">
      <w:bodyDiv w:val="1"/>
      <w:marLeft w:val="0"/>
      <w:marRight w:val="0"/>
      <w:marTop w:val="0"/>
      <w:marBottom w:val="0"/>
      <w:divBdr>
        <w:top w:val="none" w:sz="0" w:space="0" w:color="auto"/>
        <w:left w:val="none" w:sz="0" w:space="0" w:color="auto"/>
        <w:bottom w:val="none" w:sz="0" w:space="0" w:color="auto"/>
        <w:right w:val="none" w:sz="0" w:space="0" w:color="auto"/>
      </w:divBdr>
    </w:div>
    <w:div w:id="1419522042">
      <w:bodyDiv w:val="1"/>
      <w:marLeft w:val="0"/>
      <w:marRight w:val="0"/>
      <w:marTop w:val="0"/>
      <w:marBottom w:val="0"/>
      <w:divBdr>
        <w:top w:val="none" w:sz="0" w:space="0" w:color="auto"/>
        <w:left w:val="none" w:sz="0" w:space="0" w:color="auto"/>
        <w:bottom w:val="none" w:sz="0" w:space="0" w:color="auto"/>
        <w:right w:val="none" w:sz="0" w:space="0" w:color="auto"/>
      </w:divBdr>
    </w:div>
    <w:div w:id="1419903931">
      <w:bodyDiv w:val="1"/>
      <w:marLeft w:val="0"/>
      <w:marRight w:val="0"/>
      <w:marTop w:val="0"/>
      <w:marBottom w:val="0"/>
      <w:divBdr>
        <w:top w:val="none" w:sz="0" w:space="0" w:color="auto"/>
        <w:left w:val="none" w:sz="0" w:space="0" w:color="auto"/>
        <w:bottom w:val="none" w:sz="0" w:space="0" w:color="auto"/>
        <w:right w:val="none" w:sz="0" w:space="0" w:color="auto"/>
      </w:divBdr>
    </w:div>
    <w:div w:id="1420369046">
      <w:bodyDiv w:val="1"/>
      <w:marLeft w:val="0"/>
      <w:marRight w:val="0"/>
      <w:marTop w:val="0"/>
      <w:marBottom w:val="0"/>
      <w:divBdr>
        <w:top w:val="none" w:sz="0" w:space="0" w:color="auto"/>
        <w:left w:val="none" w:sz="0" w:space="0" w:color="auto"/>
        <w:bottom w:val="none" w:sz="0" w:space="0" w:color="auto"/>
        <w:right w:val="none" w:sz="0" w:space="0" w:color="auto"/>
      </w:divBdr>
    </w:div>
    <w:div w:id="1423602311">
      <w:bodyDiv w:val="1"/>
      <w:marLeft w:val="0"/>
      <w:marRight w:val="0"/>
      <w:marTop w:val="0"/>
      <w:marBottom w:val="0"/>
      <w:divBdr>
        <w:top w:val="none" w:sz="0" w:space="0" w:color="auto"/>
        <w:left w:val="none" w:sz="0" w:space="0" w:color="auto"/>
        <w:bottom w:val="none" w:sz="0" w:space="0" w:color="auto"/>
        <w:right w:val="none" w:sz="0" w:space="0" w:color="auto"/>
      </w:divBdr>
    </w:div>
    <w:div w:id="1424691930">
      <w:bodyDiv w:val="1"/>
      <w:marLeft w:val="0"/>
      <w:marRight w:val="0"/>
      <w:marTop w:val="0"/>
      <w:marBottom w:val="0"/>
      <w:divBdr>
        <w:top w:val="none" w:sz="0" w:space="0" w:color="auto"/>
        <w:left w:val="none" w:sz="0" w:space="0" w:color="auto"/>
        <w:bottom w:val="none" w:sz="0" w:space="0" w:color="auto"/>
        <w:right w:val="none" w:sz="0" w:space="0" w:color="auto"/>
      </w:divBdr>
    </w:div>
    <w:div w:id="1425035363">
      <w:bodyDiv w:val="1"/>
      <w:marLeft w:val="0"/>
      <w:marRight w:val="0"/>
      <w:marTop w:val="0"/>
      <w:marBottom w:val="0"/>
      <w:divBdr>
        <w:top w:val="none" w:sz="0" w:space="0" w:color="auto"/>
        <w:left w:val="none" w:sz="0" w:space="0" w:color="auto"/>
        <w:bottom w:val="none" w:sz="0" w:space="0" w:color="auto"/>
        <w:right w:val="none" w:sz="0" w:space="0" w:color="auto"/>
      </w:divBdr>
    </w:div>
    <w:div w:id="1426074164">
      <w:bodyDiv w:val="1"/>
      <w:marLeft w:val="0"/>
      <w:marRight w:val="0"/>
      <w:marTop w:val="0"/>
      <w:marBottom w:val="0"/>
      <w:divBdr>
        <w:top w:val="none" w:sz="0" w:space="0" w:color="auto"/>
        <w:left w:val="none" w:sz="0" w:space="0" w:color="auto"/>
        <w:bottom w:val="none" w:sz="0" w:space="0" w:color="auto"/>
        <w:right w:val="none" w:sz="0" w:space="0" w:color="auto"/>
      </w:divBdr>
    </w:div>
    <w:div w:id="1426262354">
      <w:bodyDiv w:val="1"/>
      <w:marLeft w:val="0"/>
      <w:marRight w:val="0"/>
      <w:marTop w:val="0"/>
      <w:marBottom w:val="0"/>
      <w:divBdr>
        <w:top w:val="none" w:sz="0" w:space="0" w:color="auto"/>
        <w:left w:val="none" w:sz="0" w:space="0" w:color="auto"/>
        <w:bottom w:val="none" w:sz="0" w:space="0" w:color="auto"/>
        <w:right w:val="none" w:sz="0" w:space="0" w:color="auto"/>
      </w:divBdr>
    </w:div>
    <w:div w:id="1430734235">
      <w:bodyDiv w:val="1"/>
      <w:marLeft w:val="0"/>
      <w:marRight w:val="0"/>
      <w:marTop w:val="0"/>
      <w:marBottom w:val="0"/>
      <w:divBdr>
        <w:top w:val="none" w:sz="0" w:space="0" w:color="auto"/>
        <w:left w:val="none" w:sz="0" w:space="0" w:color="auto"/>
        <w:bottom w:val="none" w:sz="0" w:space="0" w:color="auto"/>
        <w:right w:val="none" w:sz="0" w:space="0" w:color="auto"/>
      </w:divBdr>
    </w:div>
    <w:div w:id="1431466000">
      <w:bodyDiv w:val="1"/>
      <w:marLeft w:val="0"/>
      <w:marRight w:val="0"/>
      <w:marTop w:val="0"/>
      <w:marBottom w:val="0"/>
      <w:divBdr>
        <w:top w:val="none" w:sz="0" w:space="0" w:color="auto"/>
        <w:left w:val="none" w:sz="0" w:space="0" w:color="auto"/>
        <w:bottom w:val="none" w:sz="0" w:space="0" w:color="auto"/>
        <w:right w:val="none" w:sz="0" w:space="0" w:color="auto"/>
      </w:divBdr>
    </w:div>
    <w:div w:id="1431971552">
      <w:bodyDiv w:val="1"/>
      <w:marLeft w:val="0"/>
      <w:marRight w:val="0"/>
      <w:marTop w:val="0"/>
      <w:marBottom w:val="0"/>
      <w:divBdr>
        <w:top w:val="none" w:sz="0" w:space="0" w:color="auto"/>
        <w:left w:val="none" w:sz="0" w:space="0" w:color="auto"/>
        <w:bottom w:val="none" w:sz="0" w:space="0" w:color="auto"/>
        <w:right w:val="none" w:sz="0" w:space="0" w:color="auto"/>
      </w:divBdr>
    </w:div>
    <w:div w:id="1433164123">
      <w:bodyDiv w:val="1"/>
      <w:marLeft w:val="0"/>
      <w:marRight w:val="0"/>
      <w:marTop w:val="0"/>
      <w:marBottom w:val="0"/>
      <w:divBdr>
        <w:top w:val="none" w:sz="0" w:space="0" w:color="auto"/>
        <w:left w:val="none" w:sz="0" w:space="0" w:color="auto"/>
        <w:bottom w:val="none" w:sz="0" w:space="0" w:color="auto"/>
        <w:right w:val="none" w:sz="0" w:space="0" w:color="auto"/>
      </w:divBdr>
    </w:div>
    <w:div w:id="1436514213">
      <w:bodyDiv w:val="1"/>
      <w:marLeft w:val="0"/>
      <w:marRight w:val="0"/>
      <w:marTop w:val="0"/>
      <w:marBottom w:val="0"/>
      <w:divBdr>
        <w:top w:val="none" w:sz="0" w:space="0" w:color="auto"/>
        <w:left w:val="none" w:sz="0" w:space="0" w:color="auto"/>
        <w:bottom w:val="none" w:sz="0" w:space="0" w:color="auto"/>
        <w:right w:val="none" w:sz="0" w:space="0" w:color="auto"/>
      </w:divBdr>
    </w:div>
    <w:div w:id="1439838629">
      <w:bodyDiv w:val="1"/>
      <w:marLeft w:val="0"/>
      <w:marRight w:val="0"/>
      <w:marTop w:val="0"/>
      <w:marBottom w:val="0"/>
      <w:divBdr>
        <w:top w:val="none" w:sz="0" w:space="0" w:color="auto"/>
        <w:left w:val="none" w:sz="0" w:space="0" w:color="auto"/>
        <w:bottom w:val="none" w:sz="0" w:space="0" w:color="auto"/>
        <w:right w:val="none" w:sz="0" w:space="0" w:color="auto"/>
      </w:divBdr>
    </w:div>
    <w:div w:id="1440176864">
      <w:bodyDiv w:val="1"/>
      <w:marLeft w:val="0"/>
      <w:marRight w:val="0"/>
      <w:marTop w:val="0"/>
      <w:marBottom w:val="0"/>
      <w:divBdr>
        <w:top w:val="none" w:sz="0" w:space="0" w:color="auto"/>
        <w:left w:val="none" w:sz="0" w:space="0" w:color="auto"/>
        <w:bottom w:val="none" w:sz="0" w:space="0" w:color="auto"/>
        <w:right w:val="none" w:sz="0" w:space="0" w:color="auto"/>
      </w:divBdr>
    </w:div>
    <w:div w:id="1440951598">
      <w:bodyDiv w:val="1"/>
      <w:marLeft w:val="0"/>
      <w:marRight w:val="0"/>
      <w:marTop w:val="0"/>
      <w:marBottom w:val="0"/>
      <w:divBdr>
        <w:top w:val="none" w:sz="0" w:space="0" w:color="auto"/>
        <w:left w:val="none" w:sz="0" w:space="0" w:color="auto"/>
        <w:bottom w:val="none" w:sz="0" w:space="0" w:color="auto"/>
        <w:right w:val="none" w:sz="0" w:space="0" w:color="auto"/>
      </w:divBdr>
    </w:div>
    <w:div w:id="1442602635">
      <w:bodyDiv w:val="1"/>
      <w:marLeft w:val="0"/>
      <w:marRight w:val="0"/>
      <w:marTop w:val="0"/>
      <w:marBottom w:val="0"/>
      <w:divBdr>
        <w:top w:val="none" w:sz="0" w:space="0" w:color="auto"/>
        <w:left w:val="none" w:sz="0" w:space="0" w:color="auto"/>
        <w:bottom w:val="none" w:sz="0" w:space="0" w:color="auto"/>
        <w:right w:val="none" w:sz="0" w:space="0" w:color="auto"/>
      </w:divBdr>
    </w:div>
    <w:div w:id="1446853980">
      <w:bodyDiv w:val="1"/>
      <w:marLeft w:val="0"/>
      <w:marRight w:val="0"/>
      <w:marTop w:val="0"/>
      <w:marBottom w:val="0"/>
      <w:divBdr>
        <w:top w:val="none" w:sz="0" w:space="0" w:color="auto"/>
        <w:left w:val="none" w:sz="0" w:space="0" w:color="auto"/>
        <w:bottom w:val="none" w:sz="0" w:space="0" w:color="auto"/>
        <w:right w:val="none" w:sz="0" w:space="0" w:color="auto"/>
      </w:divBdr>
    </w:div>
    <w:div w:id="1447238530">
      <w:bodyDiv w:val="1"/>
      <w:marLeft w:val="0"/>
      <w:marRight w:val="0"/>
      <w:marTop w:val="0"/>
      <w:marBottom w:val="0"/>
      <w:divBdr>
        <w:top w:val="none" w:sz="0" w:space="0" w:color="auto"/>
        <w:left w:val="none" w:sz="0" w:space="0" w:color="auto"/>
        <w:bottom w:val="none" w:sz="0" w:space="0" w:color="auto"/>
        <w:right w:val="none" w:sz="0" w:space="0" w:color="auto"/>
      </w:divBdr>
    </w:div>
    <w:div w:id="1448966972">
      <w:bodyDiv w:val="1"/>
      <w:marLeft w:val="0"/>
      <w:marRight w:val="0"/>
      <w:marTop w:val="0"/>
      <w:marBottom w:val="0"/>
      <w:divBdr>
        <w:top w:val="none" w:sz="0" w:space="0" w:color="auto"/>
        <w:left w:val="none" w:sz="0" w:space="0" w:color="auto"/>
        <w:bottom w:val="none" w:sz="0" w:space="0" w:color="auto"/>
        <w:right w:val="none" w:sz="0" w:space="0" w:color="auto"/>
      </w:divBdr>
    </w:div>
    <w:div w:id="1457482150">
      <w:bodyDiv w:val="1"/>
      <w:marLeft w:val="0"/>
      <w:marRight w:val="0"/>
      <w:marTop w:val="0"/>
      <w:marBottom w:val="0"/>
      <w:divBdr>
        <w:top w:val="none" w:sz="0" w:space="0" w:color="auto"/>
        <w:left w:val="none" w:sz="0" w:space="0" w:color="auto"/>
        <w:bottom w:val="none" w:sz="0" w:space="0" w:color="auto"/>
        <w:right w:val="none" w:sz="0" w:space="0" w:color="auto"/>
      </w:divBdr>
    </w:div>
    <w:div w:id="1457678435">
      <w:bodyDiv w:val="1"/>
      <w:marLeft w:val="0"/>
      <w:marRight w:val="0"/>
      <w:marTop w:val="0"/>
      <w:marBottom w:val="0"/>
      <w:divBdr>
        <w:top w:val="none" w:sz="0" w:space="0" w:color="auto"/>
        <w:left w:val="none" w:sz="0" w:space="0" w:color="auto"/>
        <w:bottom w:val="none" w:sz="0" w:space="0" w:color="auto"/>
        <w:right w:val="none" w:sz="0" w:space="0" w:color="auto"/>
      </w:divBdr>
    </w:div>
    <w:div w:id="1457868610">
      <w:bodyDiv w:val="1"/>
      <w:marLeft w:val="0"/>
      <w:marRight w:val="0"/>
      <w:marTop w:val="0"/>
      <w:marBottom w:val="0"/>
      <w:divBdr>
        <w:top w:val="none" w:sz="0" w:space="0" w:color="auto"/>
        <w:left w:val="none" w:sz="0" w:space="0" w:color="auto"/>
        <w:bottom w:val="none" w:sz="0" w:space="0" w:color="auto"/>
        <w:right w:val="none" w:sz="0" w:space="0" w:color="auto"/>
      </w:divBdr>
    </w:div>
    <w:div w:id="1460150314">
      <w:bodyDiv w:val="1"/>
      <w:marLeft w:val="0"/>
      <w:marRight w:val="0"/>
      <w:marTop w:val="0"/>
      <w:marBottom w:val="0"/>
      <w:divBdr>
        <w:top w:val="none" w:sz="0" w:space="0" w:color="auto"/>
        <w:left w:val="none" w:sz="0" w:space="0" w:color="auto"/>
        <w:bottom w:val="none" w:sz="0" w:space="0" w:color="auto"/>
        <w:right w:val="none" w:sz="0" w:space="0" w:color="auto"/>
      </w:divBdr>
    </w:div>
    <w:div w:id="1461072121">
      <w:bodyDiv w:val="1"/>
      <w:marLeft w:val="0"/>
      <w:marRight w:val="0"/>
      <w:marTop w:val="0"/>
      <w:marBottom w:val="0"/>
      <w:divBdr>
        <w:top w:val="none" w:sz="0" w:space="0" w:color="auto"/>
        <w:left w:val="none" w:sz="0" w:space="0" w:color="auto"/>
        <w:bottom w:val="none" w:sz="0" w:space="0" w:color="auto"/>
        <w:right w:val="none" w:sz="0" w:space="0" w:color="auto"/>
      </w:divBdr>
    </w:div>
    <w:div w:id="1464497891">
      <w:bodyDiv w:val="1"/>
      <w:marLeft w:val="0"/>
      <w:marRight w:val="0"/>
      <w:marTop w:val="0"/>
      <w:marBottom w:val="0"/>
      <w:divBdr>
        <w:top w:val="none" w:sz="0" w:space="0" w:color="auto"/>
        <w:left w:val="none" w:sz="0" w:space="0" w:color="auto"/>
        <w:bottom w:val="none" w:sz="0" w:space="0" w:color="auto"/>
        <w:right w:val="none" w:sz="0" w:space="0" w:color="auto"/>
      </w:divBdr>
    </w:div>
    <w:div w:id="1466118247">
      <w:bodyDiv w:val="1"/>
      <w:marLeft w:val="0"/>
      <w:marRight w:val="0"/>
      <w:marTop w:val="0"/>
      <w:marBottom w:val="0"/>
      <w:divBdr>
        <w:top w:val="none" w:sz="0" w:space="0" w:color="auto"/>
        <w:left w:val="none" w:sz="0" w:space="0" w:color="auto"/>
        <w:bottom w:val="none" w:sz="0" w:space="0" w:color="auto"/>
        <w:right w:val="none" w:sz="0" w:space="0" w:color="auto"/>
      </w:divBdr>
    </w:div>
    <w:div w:id="1466965907">
      <w:bodyDiv w:val="1"/>
      <w:marLeft w:val="0"/>
      <w:marRight w:val="0"/>
      <w:marTop w:val="0"/>
      <w:marBottom w:val="0"/>
      <w:divBdr>
        <w:top w:val="none" w:sz="0" w:space="0" w:color="auto"/>
        <w:left w:val="none" w:sz="0" w:space="0" w:color="auto"/>
        <w:bottom w:val="none" w:sz="0" w:space="0" w:color="auto"/>
        <w:right w:val="none" w:sz="0" w:space="0" w:color="auto"/>
      </w:divBdr>
    </w:div>
    <w:div w:id="1468668048">
      <w:bodyDiv w:val="1"/>
      <w:marLeft w:val="0"/>
      <w:marRight w:val="0"/>
      <w:marTop w:val="0"/>
      <w:marBottom w:val="0"/>
      <w:divBdr>
        <w:top w:val="none" w:sz="0" w:space="0" w:color="auto"/>
        <w:left w:val="none" w:sz="0" w:space="0" w:color="auto"/>
        <w:bottom w:val="none" w:sz="0" w:space="0" w:color="auto"/>
        <w:right w:val="none" w:sz="0" w:space="0" w:color="auto"/>
      </w:divBdr>
    </w:div>
    <w:div w:id="1469937513">
      <w:bodyDiv w:val="1"/>
      <w:marLeft w:val="0"/>
      <w:marRight w:val="0"/>
      <w:marTop w:val="0"/>
      <w:marBottom w:val="0"/>
      <w:divBdr>
        <w:top w:val="none" w:sz="0" w:space="0" w:color="auto"/>
        <w:left w:val="none" w:sz="0" w:space="0" w:color="auto"/>
        <w:bottom w:val="none" w:sz="0" w:space="0" w:color="auto"/>
        <w:right w:val="none" w:sz="0" w:space="0" w:color="auto"/>
      </w:divBdr>
    </w:div>
    <w:div w:id="1470901678">
      <w:bodyDiv w:val="1"/>
      <w:marLeft w:val="0"/>
      <w:marRight w:val="0"/>
      <w:marTop w:val="0"/>
      <w:marBottom w:val="0"/>
      <w:divBdr>
        <w:top w:val="none" w:sz="0" w:space="0" w:color="auto"/>
        <w:left w:val="none" w:sz="0" w:space="0" w:color="auto"/>
        <w:bottom w:val="none" w:sz="0" w:space="0" w:color="auto"/>
        <w:right w:val="none" w:sz="0" w:space="0" w:color="auto"/>
      </w:divBdr>
    </w:div>
    <w:div w:id="1471166562">
      <w:bodyDiv w:val="1"/>
      <w:marLeft w:val="0"/>
      <w:marRight w:val="0"/>
      <w:marTop w:val="0"/>
      <w:marBottom w:val="0"/>
      <w:divBdr>
        <w:top w:val="none" w:sz="0" w:space="0" w:color="auto"/>
        <w:left w:val="none" w:sz="0" w:space="0" w:color="auto"/>
        <w:bottom w:val="none" w:sz="0" w:space="0" w:color="auto"/>
        <w:right w:val="none" w:sz="0" w:space="0" w:color="auto"/>
      </w:divBdr>
    </w:div>
    <w:div w:id="1471439221">
      <w:bodyDiv w:val="1"/>
      <w:marLeft w:val="0"/>
      <w:marRight w:val="0"/>
      <w:marTop w:val="0"/>
      <w:marBottom w:val="0"/>
      <w:divBdr>
        <w:top w:val="none" w:sz="0" w:space="0" w:color="auto"/>
        <w:left w:val="none" w:sz="0" w:space="0" w:color="auto"/>
        <w:bottom w:val="none" w:sz="0" w:space="0" w:color="auto"/>
        <w:right w:val="none" w:sz="0" w:space="0" w:color="auto"/>
      </w:divBdr>
    </w:div>
    <w:div w:id="1472868451">
      <w:bodyDiv w:val="1"/>
      <w:marLeft w:val="0"/>
      <w:marRight w:val="0"/>
      <w:marTop w:val="0"/>
      <w:marBottom w:val="0"/>
      <w:divBdr>
        <w:top w:val="none" w:sz="0" w:space="0" w:color="auto"/>
        <w:left w:val="none" w:sz="0" w:space="0" w:color="auto"/>
        <w:bottom w:val="none" w:sz="0" w:space="0" w:color="auto"/>
        <w:right w:val="none" w:sz="0" w:space="0" w:color="auto"/>
      </w:divBdr>
    </w:div>
    <w:div w:id="1474522772">
      <w:bodyDiv w:val="1"/>
      <w:marLeft w:val="0"/>
      <w:marRight w:val="0"/>
      <w:marTop w:val="0"/>
      <w:marBottom w:val="0"/>
      <w:divBdr>
        <w:top w:val="none" w:sz="0" w:space="0" w:color="auto"/>
        <w:left w:val="none" w:sz="0" w:space="0" w:color="auto"/>
        <w:bottom w:val="none" w:sz="0" w:space="0" w:color="auto"/>
        <w:right w:val="none" w:sz="0" w:space="0" w:color="auto"/>
      </w:divBdr>
    </w:div>
    <w:div w:id="1475290010">
      <w:bodyDiv w:val="1"/>
      <w:marLeft w:val="0"/>
      <w:marRight w:val="0"/>
      <w:marTop w:val="0"/>
      <w:marBottom w:val="0"/>
      <w:divBdr>
        <w:top w:val="none" w:sz="0" w:space="0" w:color="auto"/>
        <w:left w:val="none" w:sz="0" w:space="0" w:color="auto"/>
        <w:bottom w:val="none" w:sz="0" w:space="0" w:color="auto"/>
        <w:right w:val="none" w:sz="0" w:space="0" w:color="auto"/>
      </w:divBdr>
    </w:div>
    <w:div w:id="1476796554">
      <w:bodyDiv w:val="1"/>
      <w:marLeft w:val="0"/>
      <w:marRight w:val="0"/>
      <w:marTop w:val="0"/>
      <w:marBottom w:val="0"/>
      <w:divBdr>
        <w:top w:val="none" w:sz="0" w:space="0" w:color="auto"/>
        <w:left w:val="none" w:sz="0" w:space="0" w:color="auto"/>
        <w:bottom w:val="none" w:sz="0" w:space="0" w:color="auto"/>
        <w:right w:val="none" w:sz="0" w:space="0" w:color="auto"/>
      </w:divBdr>
    </w:div>
    <w:div w:id="1477067014">
      <w:bodyDiv w:val="1"/>
      <w:marLeft w:val="0"/>
      <w:marRight w:val="0"/>
      <w:marTop w:val="0"/>
      <w:marBottom w:val="0"/>
      <w:divBdr>
        <w:top w:val="none" w:sz="0" w:space="0" w:color="auto"/>
        <w:left w:val="none" w:sz="0" w:space="0" w:color="auto"/>
        <w:bottom w:val="none" w:sz="0" w:space="0" w:color="auto"/>
        <w:right w:val="none" w:sz="0" w:space="0" w:color="auto"/>
      </w:divBdr>
    </w:div>
    <w:div w:id="1477523954">
      <w:bodyDiv w:val="1"/>
      <w:marLeft w:val="0"/>
      <w:marRight w:val="0"/>
      <w:marTop w:val="0"/>
      <w:marBottom w:val="0"/>
      <w:divBdr>
        <w:top w:val="none" w:sz="0" w:space="0" w:color="auto"/>
        <w:left w:val="none" w:sz="0" w:space="0" w:color="auto"/>
        <w:bottom w:val="none" w:sz="0" w:space="0" w:color="auto"/>
        <w:right w:val="none" w:sz="0" w:space="0" w:color="auto"/>
      </w:divBdr>
    </w:div>
    <w:div w:id="1479104755">
      <w:bodyDiv w:val="1"/>
      <w:marLeft w:val="0"/>
      <w:marRight w:val="0"/>
      <w:marTop w:val="0"/>
      <w:marBottom w:val="0"/>
      <w:divBdr>
        <w:top w:val="none" w:sz="0" w:space="0" w:color="auto"/>
        <w:left w:val="none" w:sz="0" w:space="0" w:color="auto"/>
        <w:bottom w:val="none" w:sz="0" w:space="0" w:color="auto"/>
        <w:right w:val="none" w:sz="0" w:space="0" w:color="auto"/>
      </w:divBdr>
    </w:div>
    <w:div w:id="1479764346">
      <w:bodyDiv w:val="1"/>
      <w:marLeft w:val="0"/>
      <w:marRight w:val="0"/>
      <w:marTop w:val="0"/>
      <w:marBottom w:val="0"/>
      <w:divBdr>
        <w:top w:val="none" w:sz="0" w:space="0" w:color="auto"/>
        <w:left w:val="none" w:sz="0" w:space="0" w:color="auto"/>
        <w:bottom w:val="none" w:sz="0" w:space="0" w:color="auto"/>
        <w:right w:val="none" w:sz="0" w:space="0" w:color="auto"/>
      </w:divBdr>
    </w:div>
    <w:div w:id="1481968485">
      <w:bodyDiv w:val="1"/>
      <w:marLeft w:val="0"/>
      <w:marRight w:val="0"/>
      <w:marTop w:val="0"/>
      <w:marBottom w:val="0"/>
      <w:divBdr>
        <w:top w:val="none" w:sz="0" w:space="0" w:color="auto"/>
        <w:left w:val="none" w:sz="0" w:space="0" w:color="auto"/>
        <w:bottom w:val="none" w:sz="0" w:space="0" w:color="auto"/>
        <w:right w:val="none" w:sz="0" w:space="0" w:color="auto"/>
      </w:divBdr>
    </w:div>
    <w:div w:id="1482506206">
      <w:bodyDiv w:val="1"/>
      <w:marLeft w:val="0"/>
      <w:marRight w:val="0"/>
      <w:marTop w:val="0"/>
      <w:marBottom w:val="0"/>
      <w:divBdr>
        <w:top w:val="none" w:sz="0" w:space="0" w:color="auto"/>
        <w:left w:val="none" w:sz="0" w:space="0" w:color="auto"/>
        <w:bottom w:val="none" w:sz="0" w:space="0" w:color="auto"/>
        <w:right w:val="none" w:sz="0" w:space="0" w:color="auto"/>
      </w:divBdr>
    </w:div>
    <w:div w:id="1484003537">
      <w:bodyDiv w:val="1"/>
      <w:marLeft w:val="0"/>
      <w:marRight w:val="0"/>
      <w:marTop w:val="0"/>
      <w:marBottom w:val="0"/>
      <w:divBdr>
        <w:top w:val="none" w:sz="0" w:space="0" w:color="auto"/>
        <w:left w:val="none" w:sz="0" w:space="0" w:color="auto"/>
        <w:bottom w:val="none" w:sz="0" w:space="0" w:color="auto"/>
        <w:right w:val="none" w:sz="0" w:space="0" w:color="auto"/>
      </w:divBdr>
    </w:div>
    <w:div w:id="1488521088">
      <w:bodyDiv w:val="1"/>
      <w:marLeft w:val="0"/>
      <w:marRight w:val="0"/>
      <w:marTop w:val="0"/>
      <w:marBottom w:val="0"/>
      <w:divBdr>
        <w:top w:val="none" w:sz="0" w:space="0" w:color="auto"/>
        <w:left w:val="none" w:sz="0" w:space="0" w:color="auto"/>
        <w:bottom w:val="none" w:sz="0" w:space="0" w:color="auto"/>
        <w:right w:val="none" w:sz="0" w:space="0" w:color="auto"/>
      </w:divBdr>
    </w:div>
    <w:div w:id="1488984459">
      <w:bodyDiv w:val="1"/>
      <w:marLeft w:val="0"/>
      <w:marRight w:val="0"/>
      <w:marTop w:val="0"/>
      <w:marBottom w:val="0"/>
      <w:divBdr>
        <w:top w:val="none" w:sz="0" w:space="0" w:color="auto"/>
        <w:left w:val="none" w:sz="0" w:space="0" w:color="auto"/>
        <w:bottom w:val="none" w:sz="0" w:space="0" w:color="auto"/>
        <w:right w:val="none" w:sz="0" w:space="0" w:color="auto"/>
      </w:divBdr>
    </w:div>
    <w:div w:id="1489788035">
      <w:bodyDiv w:val="1"/>
      <w:marLeft w:val="0"/>
      <w:marRight w:val="0"/>
      <w:marTop w:val="0"/>
      <w:marBottom w:val="0"/>
      <w:divBdr>
        <w:top w:val="none" w:sz="0" w:space="0" w:color="auto"/>
        <w:left w:val="none" w:sz="0" w:space="0" w:color="auto"/>
        <w:bottom w:val="none" w:sz="0" w:space="0" w:color="auto"/>
        <w:right w:val="none" w:sz="0" w:space="0" w:color="auto"/>
      </w:divBdr>
    </w:div>
    <w:div w:id="1491410292">
      <w:bodyDiv w:val="1"/>
      <w:marLeft w:val="0"/>
      <w:marRight w:val="0"/>
      <w:marTop w:val="0"/>
      <w:marBottom w:val="0"/>
      <w:divBdr>
        <w:top w:val="none" w:sz="0" w:space="0" w:color="auto"/>
        <w:left w:val="none" w:sz="0" w:space="0" w:color="auto"/>
        <w:bottom w:val="none" w:sz="0" w:space="0" w:color="auto"/>
        <w:right w:val="none" w:sz="0" w:space="0" w:color="auto"/>
      </w:divBdr>
    </w:div>
    <w:div w:id="1492408141">
      <w:bodyDiv w:val="1"/>
      <w:marLeft w:val="0"/>
      <w:marRight w:val="0"/>
      <w:marTop w:val="0"/>
      <w:marBottom w:val="0"/>
      <w:divBdr>
        <w:top w:val="none" w:sz="0" w:space="0" w:color="auto"/>
        <w:left w:val="none" w:sz="0" w:space="0" w:color="auto"/>
        <w:bottom w:val="none" w:sz="0" w:space="0" w:color="auto"/>
        <w:right w:val="none" w:sz="0" w:space="0" w:color="auto"/>
      </w:divBdr>
    </w:div>
    <w:div w:id="1493133195">
      <w:bodyDiv w:val="1"/>
      <w:marLeft w:val="0"/>
      <w:marRight w:val="0"/>
      <w:marTop w:val="0"/>
      <w:marBottom w:val="0"/>
      <w:divBdr>
        <w:top w:val="none" w:sz="0" w:space="0" w:color="auto"/>
        <w:left w:val="none" w:sz="0" w:space="0" w:color="auto"/>
        <w:bottom w:val="none" w:sz="0" w:space="0" w:color="auto"/>
        <w:right w:val="none" w:sz="0" w:space="0" w:color="auto"/>
      </w:divBdr>
    </w:div>
    <w:div w:id="1497262327">
      <w:bodyDiv w:val="1"/>
      <w:marLeft w:val="0"/>
      <w:marRight w:val="0"/>
      <w:marTop w:val="0"/>
      <w:marBottom w:val="0"/>
      <w:divBdr>
        <w:top w:val="none" w:sz="0" w:space="0" w:color="auto"/>
        <w:left w:val="none" w:sz="0" w:space="0" w:color="auto"/>
        <w:bottom w:val="none" w:sz="0" w:space="0" w:color="auto"/>
        <w:right w:val="none" w:sz="0" w:space="0" w:color="auto"/>
      </w:divBdr>
    </w:div>
    <w:div w:id="1499224865">
      <w:bodyDiv w:val="1"/>
      <w:marLeft w:val="0"/>
      <w:marRight w:val="0"/>
      <w:marTop w:val="0"/>
      <w:marBottom w:val="0"/>
      <w:divBdr>
        <w:top w:val="none" w:sz="0" w:space="0" w:color="auto"/>
        <w:left w:val="none" w:sz="0" w:space="0" w:color="auto"/>
        <w:bottom w:val="none" w:sz="0" w:space="0" w:color="auto"/>
        <w:right w:val="none" w:sz="0" w:space="0" w:color="auto"/>
      </w:divBdr>
    </w:div>
    <w:div w:id="1500776138">
      <w:bodyDiv w:val="1"/>
      <w:marLeft w:val="0"/>
      <w:marRight w:val="0"/>
      <w:marTop w:val="0"/>
      <w:marBottom w:val="0"/>
      <w:divBdr>
        <w:top w:val="none" w:sz="0" w:space="0" w:color="auto"/>
        <w:left w:val="none" w:sz="0" w:space="0" w:color="auto"/>
        <w:bottom w:val="none" w:sz="0" w:space="0" w:color="auto"/>
        <w:right w:val="none" w:sz="0" w:space="0" w:color="auto"/>
      </w:divBdr>
    </w:div>
    <w:div w:id="1502038404">
      <w:bodyDiv w:val="1"/>
      <w:marLeft w:val="0"/>
      <w:marRight w:val="0"/>
      <w:marTop w:val="0"/>
      <w:marBottom w:val="0"/>
      <w:divBdr>
        <w:top w:val="none" w:sz="0" w:space="0" w:color="auto"/>
        <w:left w:val="none" w:sz="0" w:space="0" w:color="auto"/>
        <w:bottom w:val="none" w:sz="0" w:space="0" w:color="auto"/>
        <w:right w:val="none" w:sz="0" w:space="0" w:color="auto"/>
      </w:divBdr>
    </w:div>
    <w:div w:id="1502619875">
      <w:bodyDiv w:val="1"/>
      <w:marLeft w:val="0"/>
      <w:marRight w:val="0"/>
      <w:marTop w:val="0"/>
      <w:marBottom w:val="0"/>
      <w:divBdr>
        <w:top w:val="none" w:sz="0" w:space="0" w:color="auto"/>
        <w:left w:val="none" w:sz="0" w:space="0" w:color="auto"/>
        <w:bottom w:val="none" w:sz="0" w:space="0" w:color="auto"/>
        <w:right w:val="none" w:sz="0" w:space="0" w:color="auto"/>
      </w:divBdr>
    </w:div>
    <w:div w:id="1502886916">
      <w:bodyDiv w:val="1"/>
      <w:marLeft w:val="0"/>
      <w:marRight w:val="0"/>
      <w:marTop w:val="0"/>
      <w:marBottom w:val="0"/>
      <w:divBdr>
        <w:top w:val="none" w:sz="0" w:space="0" w:color="auto"/>
        <w:left w:val="none" w:sz="0" w:space="0" w:color="auto"/>
        <w:bottom w:val="none" w:sz="0" w:space="0" w:color="auto"/>
        <w:right w:val="none" w:sz="0" w:space="0" w:color="auto"/>
      </w:divBdr>
    </w:div>
    <w:div w:id="1503162236">
      <w:bodyDiv w:val="1"/>
      <w:marLeft w:val="0"/>
      <w:marRight w:val="0"/>
      <w:marTop w:val="0"/>
      <w:marBottom w:val="0"/>
      <w:divBdr>
        <w:top w:val="none" w:sz="0" w:space="0" w:color="auto"/>
        <w:left w:val="none" w:sz="0" w:space="0" w:color="auto"/>
        <w:bottom w:val="none" w:sz="0" w:space="0" w:color="auto"/>
        <w:right w:val="none" w:sz="0" w:space="0" w:color="auto"/>
      </w:divBdr>
    </w:div>
    <w:div w:id="1504012996">
      <w:bodyDiv w:val="1"/>
      <w:marLeft w:val="0"/>
      <w:marRight w:val="0"/>
      <w:marTop w:val="0"/>
      <w:marBottom w:val="0"/>
      <w:divBdr>
        <w:top w:val="none" w:sz="0" w:space="0" w:color="auto"/>
        <w:left w:val="none" w:sz="0" w:space="0" w:color="auto"/>
        <w:bottom w:val="none" w:sz="0" w:space="0" w:color="auto"/>
        <w:right w:val="none" w:sz="0" w:space="0" w:color="auto"/>
      </w:divBdr>
    </w:div>
    <w:div w:id="1506163786">
      <w:bodyDiv w:val="1"/>
      <w:marLeft w:val="0"/>
      <w:marRight w:val="0"/>
      <w:marTop w:val="0"/>
      <w:marBottom w:val="0"/>
      <w:divBdr>
        <w:top w:val="none" w:sz="0" w:space="0" w:color="auto"/>
        <w:left w:val="none" w:sz="0" w:space="0" w:color="auto"/>
        <w:bottom w:val="none" w:sz="0" w:space="0" w:color="auto"/>
        <w:right w:val="none" w:sz="0" w:space="0" w:color="auto"/>
      </w:divBdr>
    </w:div>
    <w:div w:id="1506507116">
      <w:bodyDiv w:val="1"/>
      <w:marLeft w:val="0"/>
      <w:marRight w:val="0"/>
      <w:marTop w:val="0"/>
      <w:marBottom w:val="0"/>
      <w:divBdr>
        <w:top w:val="none" w:sz="0" w:space="0" w:color="auto"/>
        <w:left w:val="none" w:sz="0" w:space="0" w:color="auto"/>
        <w:bottom w:val="none" w:sz="0" w:space="0" w:color="auto"/>
        <w:right w:val="none" w:sz="0" w:space="0" w:color="auto"/>
      </w:divBdr>
    </w:div>
    <w:div w:id="1507093209">
      <w:bodyDiv w:val="1"/>
      <w:marLeft w:val="0"/>
      <w:marRight w:val="0"/>
      <w:marTop w:val="0"/>
      <w:marBottom w:val="0"/>
      <w:divBdr>
        <w:top w:val="none" w:sz="0" w:space="0" w:color="auto"/>
        <w:left w:val="none" w:sz="0" w:space="0" w:color="auto"/>
        <w:bottom w:val="none" w:sz="0" w:space="0" w:color="auto"/>
        <w:right w:val="none" w:sz="0" w:space="0" w:color="auto"/>
      </w:divBdr>
    </w:div>
    <w:div w:id="1509102314">
      <w:bodyDiv w:val="1"/>
      <w:marLeft w:val="0"/>
      <w:marRight w:val="0"/>
      <w:marTop w:val="0"/>
      <w:marBottom w:val="0"/>
      <w:divBdr>
        <w:top w:val="none" w:sz="0" w:space="0" w:color="auto"/>
        <w:left w:val="none" w:sz="0" w:space="0" w:color="auto"/>
        <w:bottom w:val="none" w:sz="0" w:space="0" w:color="auto"/>
        <w:right w:val="none" w:sz="0" w:space="0" w:color="auto"/>
      </w:divBdr>
    </w:div>
    <w:div w:id="1510177425">
      <w:bodyDiv w:val="1"/>
      <w:marLeft w:val="0"/>
      <w:marRight w:val="0"/>
      <w:marTop w:val="0"/>
      <w:marBottom w:val="0"/>
      <w:divBdr>
        <w:top w:val="none" w:sz="0" w:space="0" w:color="auto"/>
        <w:left w:val="none" w:sz="0" w:space="0" w:color="auto"/>
        <w:bottom w:val="none" w:sz="0" w:space="0" w:color="auto"/>
        <w:right w:val="none" w:sz="0" w:space="0" w:color="auto"/>
      </w:divBdr>
    </w:div>
    <w:div w:id="1511604261">
      <w:bodyDiv w:val="1"/>
      <w:marLeft w:val="0"/>
      <w:marRight w:val="0"/>
      <w:marTop w:val="0"/>
      <w:marBottom w:val="0"/>
      <w:divBdr>
        <w:top w:val="none" w:sz="0" w:space="0" w:color="auto"/>
        <w:left w:val="none" w:sz="0" w:space="0" w:color="auto"/>
        <w:bottom w:val="none" w:sz="0" w:space="0" w:color="auto"/>
        <w:right w:val="none" w:sz="0" w:space="0" w:color="auto"/>
      </w:divBdr>
    </w:div>
    <w:div w:id="1512721541">
      <w:bodyDiv w:val="1"/>
      <w:marLeft w:val="0"/>
      <w:marRight w:val="0"/>
      <w:marTop w:val="0"/>
      <w:marBottom w:val="0"/>
      <w:divBdr>
        <w:top w:val="none" w:sz="0" w:space="0" w:color="auto"/>
        <w:left w:val="none" w:sz="0" w:space="0" w:color="auto"/>
        <w:bottom w:val="none" w:sz="0" w:space="0" w:color="auto"/>
        <w:right w:val="none" w:sz="0" w:space="0" w:color="auto"/>
      </w:divBdr>
    </w:div>
    <w:div w:id="1515260995">
      <w:bodyDiv w:val="1"/>
      <w:marLeft w:val="0"/>
      <w:marRight w:val="0"/>
      <w:marTop w:val="0"/>
      <w:marBottom w:val="0"/>
      <w:divBdr>
        <w:top w:val="none" w:sz="0" w:space="0" w:color="auto"/>
        <w:left w:val="none" w:sz="0" w:space="0" w:color="auto"/>
        <w:bottom w:val="none" w:sz="0" w:space="0" w:color="auto"/>
        <w:right w:val="none" w:sz="0" w:space="0" w:color="auto"/>
      </w:divBdr>
    </w:div>
    <w:div w:id="1516580706">
      <w:bodyDiv w:val="1"/>
      <w:marLeft w:val="0"/>
      <w:marRight w:val="0"/>
      <w:marTop w:val="0"/>
      <w:marBottom w:val="0"/>
      <w:divBdr>
        <w:top w:val="none" w:sz="0" w:space="0" w:color="auto"/>
        <w:left w:val="none" w:sz="0" w:space="0" w:color="auto"/>
        <w:bottom w:val="none" w:sz="0" w:space="0" w:color="auto"/>
        <w:right w:val="none" w:sz="0" w:space="0" w:color="auto"/>
      </w:divBdr>
    </w:div>
    <w:div w:id="1517385459">
      <w:bodyDiv w:val="1"/>
      <w:marLeft w:val="0"/>
      <w:marRight w:val="0"/>
      <w:marTop w:val="0"/>
      <w:marBottom w:val="0"/>
      <w:divBdr>
        <w:top w:val="none" w:sz="0" w:space="0" w:color="auto"/>
        <w:left w:val="none" w:sz="0" w:space="0" w:color="auto"/>
        <w:bottom w:val="none" w:sz="0" w:space="0" w:color="auto"/>
        <w:right w:val="none" w:sz="0" w:space="0" w:color="auto"/>
      </w:divBdr>
    </w:div>
    <w:div w:id="1518427153">
      <w:bodyDiv w:val="1"/>
      <w:marLeft w:val="0"/>
      <w:marRight w:val="0"/>
      <w:marTop w:val="0"/>
      <w:marBottom w:val="0"/>
      <w:divBdr>
        <w:top w:val="none" w:sz="0" w:space="0" w:color="auto"/>
        <w:left w:val="none" w:sz="0" w:space="0" w:color="auto"/>
        <w:bottom w:val="none" w:sz="0" w:space="0" w:color="auto"/>
        <w:right w:val="none" w:sz="0" w:space="0" w:color="auto"/>
      </w:divBdr>
    </w:div>
    <w:div w:id="1518618586">
      <w:bodyDiv w:val="1"/>
      <w:marLeft w:val="0"/>
      <w:marRight w:val="0"/>
      <w:marTop w:val="0"/>
      <w:marBottom w:val="0"/>
      <w:divBdr>
        <w:top w:val="none" w:sz="0" w:space="0" w:color="auto"/>
        <w:left w:val="none" w:sz="0" w:space="0" w:color="auto"/>
        <w:bottom w:val="none" w:sz="0" w:space="0" w:color="auto"/>
        <w:right w:val="none" w:sz="0" w:space="0" w:color="auto"/>
      </w:divBdr>
    </w:div>
    <w:div w:id="1520895964">
      <w:bodyDiv w:val="1"/>
      <w:marLeft w:val="0"/>
      <w:marRight w:val="0"/>
      <w:marTop w:val="0"/>
      <w:marBottom w:val="0"/>
      <w:divBdr>
        <w:top w:val="none" w:sz="0" w:space="0" w:color="auto"/>
        <w:left w:val="none" w:sz="0" w:space="0" w:color="auto"/>
        <w:bottom w:val="none" w:sz="0" w:space="0" w:color="auto"/>
        <w:right w:val="none" w:sz="0" w:space="0" w:color="auto"/>
      </w:divBdr>
    </w:div>
    <w:div w:id="1521158920">
      <w:bodyDiv w:val="1"/>
      <w:marLeft w:val="0"/>
      <w:marRight w:val="0"/>
      <w:marTop w:val="0"/>
      <w:marBottom w:val="0"/>
      <w:divBdr>
        <w:top w:val="none" w:sz="0" w:space="0" w:color="auto"/>
        <w:left w:val="none" w:sz="0" w:space="0" w:color="auto"/>
        <w:bottom w:val="none" w:sz="0" w:space="0" w:color="auto"/>
        <w:right w:val="none" w:sz="0" w:space="0" w:color="auto"/>
      </w:divBdr>
    </w:div>
    <w:div w:id="1521309803">
      <w:bodyDiv w:val="1"/>
      <w:marLeft w:val="0"/>
      <w:marRight w:val="0"/>
      <w:marTop w:val="0"/>
      <w:marBottom w:val="0"/>
      <w:divBdr>
        <w:top w:val="none" w:sz="0" w:space="0" w:color="auto"/>
        <w:left w:val="none" w:sz="0" w:space="0" w:color="auto"/>
        <w:bottom w:val="none" w:sz="0" w:space="0" w:color="auto"/>
        <w:right w:val="none" w:sz="0" w:space="0" w:color="auto"/>
      </w:divBdr>
    </w:div>
    <w:div w:id="1524438370">
      <w:bodyDiv w:val="1"/>
      <w:marLeft w:val="0"/>
      <w:marRight w:val="0"/>
      <w:marTop w:val="0"/>
      <w:marBottom w:val="0"/>
      <w:divBdr>
        <w:top w:val="none" w:sz="0" w:space="0" w:color="auto"/>
        <w:left w:val="none" w:sz="0" w:space="0" w:color="auto"/>
        <w:bottom w:val="none" w:sz="0" w:space="0" w:color="auto"/>
        <w:right w:val="none" w:sz="0" w:space="0" w:color="auto"/>
      </w:divBdr>
    </w:div>
    <w:div w:id="1524710727">
      <w:bodyDiv w:val="1"/>
      <w:marLeft w:val="0"/>
      <w:marRight w:val="0"/>
      <w:marTop w:val="0"/>
      <w:marBottom w:val="0"/>
      <w:divBdr>
        <w:top w:val="none" w:sz="0" w:space="0" w:color="auto"/>
        <w:left w:val="none" w:sz="0" w:space="0" w:color="auto"/>
        <w:bottom w:val="none" w:sz="0" w:space="0" w:color="auto"/>
        <w:right w:val="none" w:sz="0" w:space="0" w:color="auto"/>
      </w:divBdr>
    </w:div>
    <w:div w:id="1526098351">
      <w:bodyDiv w:val="1"/>
      <w:marLeft w:val="0"/>
      <w:marRight w:val="0"/>
      <w:marTop w:val="0"/>
      <w:marBottom w:val="0"/>
      <w:divBdr>
        <w:top w:val="none" w:sz="0" w:space="0" w:color="auto"/>
        <w:left w:val="none" w:sz="0" w:space="0" w:color="auto"/>
        <w:bottom w:val="none" w:sz="0" w:space="0" w:color="auto"/>
        <w:right w:val="none" w:sz="0" w:space="0" w:color="auto"/>
      </w:divBdr>
    </w:div>
    <w:div w:id="1527214570">
      <w:bodyDiv w:val="1"/>
      <w:marLeft w:val="0"/>
      <w:marRight w:val="0"/>
      <w:marTop w:val="0"/>
      <w:marBottom w:val="0"/>
      <w:divBdr>
        <w:top w:val="none" w:sz="0" w:space="0" w:color="auto"/>
        <w:left w:val="none" w:sz="0" w:space="0" w:color="auto"/>
        <w:bottom w:val="none" w:sz="0" w:space="0" w:color="auto"/>
        <w:right w:val="none" w:sz="0" w:space="0" w:color="auto"/>
      </w:divBdr>
    </w:div>
    <w:div w:id="1527253077">
      <w:bodyDiv w:val="1"/>
      <w:marLeft w:val="0"/>
      <w:marRight w:val="0"/>
      <w:marTop w:val="0"/>
      <w:marBottom w:val="0"/>
      <w:divBdr>
        <w:top w:val="none" w:sz="0" w:space="0" w:color="auto"/>
        <w:left w:val="none" w:sz="0" w:space="0" w:color="auto"/>
        <w:bottom w:val="none" w:sz="0" w:space="0" w:color="auto"/>
        <w:right w:val="none" w:sz="0" w:space="0" w:color="auto"/>
      </w:divBdr>
    </w:div>
    <w:div w:id="1528568698">
      <w:bodyDiv w:val="1"/>
      <w:marLeft w:val="0"/>
      <w:marRight w:val="0"/>
      <w:marTop w:val="0"/>
      <w:marBottom w:val="0"/>
      <w:divBdr>
        <w:top w:val="none" w:sz="0" w:space="0" w:color="auto"/>
        <w:left w:val="none" w:sz="0" w:space="0" w:color="auto"/>
        <w:bottom w:val="none" w:sz="0" w:space="0" w:color="auto"/>
        <w:right w:val="none" w:sz="0" w:space="0" w:color="auto"/>
      </w:divBdr>
    </w:div>
    <w:div w:id="1530416987">
      <w:bodyDiv w:val="1"/>
      <w:marLeft w:val="0"/>
      <w:marRight w:val="0"/>
      <w:marTop w:val="0"/>
      <w:marBottom w:val="0"/>
      <w:divBdr>
        <w:top w:val="none" w:sz="0" w:space="0" w:color="auto"/>
        <w:left w:val="none" w:sz="0" w:space="0" w:color="auto"/>
        <w:bottom w:val="none" w:sz="0" w:space="0" w:color="auto"/>
        <w:right w:val="none" w:sz="0" w:space="0" w:color="auto"/>
      </w:divBdr>
    </w:div>
    <w:div w:id="1531605030">
      <w:bodyDiv w:val="1"/>
      <w:marLeft w:val="0"/>
      <w:marRight w:val="0"/>
      <w:marTop w:val="0"/>
      <w:marBottom w:val="0"/>
      <w:divBdr>
        <w:top w:val="none" w:sz="0" w:space="0" w:color="auto"/>
        <w:left w:val="none" w:sz="0" w:space="0" w:color="auto"/>
        <w:bottom w:val="none" w:sz="0" w:space="0" w:color="auto"/>
        <w:right w:val="none" w:sz="0" w:space="0" w:color="auto"/>
      </w:divBdr>
    </w:div>
    <w:div w:id="1535147698">
      <w:bodyDiv w:val="1"/>
      <w:marLeft w:val="0"/>
      <w:marRight w:val="0"/>
      <w:marTop w:val="0"/>
      <w:marBottom w:val="0"/>
      <w:divBdr>
        <w:top w:val="none" w:sz="0" w:space="0" w:color="auto"/>
        <w:left w:val="none" w:sz="0" w:space="0" w:color="auto"/>
        <w:bottom w:val="none" w:sz="0" w:space="0" w:color="auto"/>
        <w:right w:val="none" w:sz="0" w:space="0" w:color="auto"/>
      </w:divBdr>
    </w:div>
    <w:div w:id="1535540637">
      <w:bodyDiv w:val="1"/>
      <w:marLeft w:val="0"/>
      <w:marRight w:val="0"/>
      <w:marTop w:val="0"/>
      <w:marBottom w:val="0"/>
      <w:divBdr>
        <w:top w:val="none" w:sz="0" w:space="0" w:color="auto"/>
        <w:left w:val="none" w:sz="0" w:space="0" w:color="auto"/>
        <w:bottom w:val="none" w:sz="0" w:space="0" w:color="auto"/>
        <w:right w:val="none" w:sz="0" w:space="0" w:color="auto"/>
      </w:divBdr>
    </w:div>
    <w:div w:id="1535653368">
      <w:bodyDiv w:val="1"/>
      <w:marLeft w:val="0"/>
      <w:marRight w:val="0"/>
      <w:marTop w:val="0"/>
      <w:marBottom w:val="0"/>
      <w:divBdr>
        <w:top w:val="none" w:sz="0" w:space="0" w:color="auto"/>
        <w:left w:val="none" w:sz="0" w:space="0" w:color="auto"/>
        <w:bottom w:val="none" w:sz="0" w:space="0" w:color="auto"/>
        <w:right w:val="none" w:sz="0" w:space="0" w:color="auto"/>
      </w:divBdr>
    </w:div>
    <w:div w:id="1536579559">
      <w:bodyDiv w:val="1"/>
      <w:marLeft w:val="0"/>
      <w:marRight w:val="0"/>
      <w:marTop w:val="0"/>
      <w:marBottom w:val="0"/>
      <w:divBdr>
        <w:top w:val="none" w:sz="0" w:space="0" w:color="auto"/>
        <w:left w:val="none" w:sz="0" w:space="0" w:color="auto"/>
        <w:bottom w:val="none" w:sz="0" w:space="0" w:color="auto"/>
        <w:right w:val="none" w:sz="0" w:space="0" w:color="auto"/>
      </w:divBdr>
    </w:div>
    <w:div w:id="1538348862">
      <w:bodyDiv w:val="1"/>
      <w:marLeft w:val="0"/>
      <w:marRight w:val="0"/>
      <w:marTop w:val="0"/>
      <w:marBottom w:val="0"/>
      <w:divBdr>
        <w:top w:val="none" w:sz="0" w:space="0" w:color="auto"/>
        <w:left w:val="none" w:sz="0" w:space="0" w:color="auto"/>
        <w:bottom w:val="none" w:sz="0" w:space="0" w:color="auto"/>
        <w:right w:val="none" w:sz="0" w:space="0" w:color="auto"/>
      </w:divBdr>
    </w:div>
    <w:div w:id="1538423876">
      <w:bodyDiv w:val="1"/>
      <w:marLeft w:val="0"/>
      <w:marRight w:val="0"/>
      <w:marTop w:val="0"/>
      <w:marBottom w:val="0"/>
      <w:divBdr>
        <w:top w:val="none" w:sz="0" w:space="0" w:color="auto"/>
        <w:left w:val="none" w:sz="0" w:space="0" w:color="auto"/>
        <w:bottom w:val="none" w:sz="0" w:space="0" w:color="auto"/>
        <w:right w:val="none" w:sz="0" w:space="0" w:color="auto"/>
      </w:divBdr>
    </w:div>
    <w:div w:id="1538465375">
      <w:bodyDiv w:val="1"/>
      <w:marLeft w:val="0"/>
      <w:marRight w:val="0"/>
      <w:marTop w:val="0"/>
      <w:marBottom w:val="0"/>
      <w:divBdr>
        <w:top w:val="none" w:sz="0" w:space="0" w:color="auto"/>
        <w:left w:val="none" w:sz="0" w:space="0" w:color="auto"/>
        <w:bottom w:val="none" w:sz="0" w:space="0" w:color="auto"/>
        <w:right w:val="none" w:sz="0" w:space="0" w:color="auto"/>
      </w:divBdr>
    </w:div>
    <w:div w:id="1539469961">
      <w:bodyDiv w:val="1"/>
      <w:marLeft w:val="0"/>
      <w:marRight w:val="0"/>
      <w:marTop w:val="0"/>
      <w:marBottom w:val="0"/>
      <w:divBdr>
        <w:top w:val="none" w:sz="0" w:space="0" w:color="auto"/>
        <w:left w:val="none" w:sz="0" w:space="0" w:color="auto"/>
        <w:bottom w:val="none" w:sz="0" w:space="0" w:color="auto"/>
        <w:right w:val="none" w:sz="0" w:space="0" w:color="auto"/>
      </w:divBdr>
    </w:div>
    <w:div w:id="1542281024">
      <w:bodyDiv w:val="1"/>
      <w:marLeft w:val="0"/>
      <w:marRight w:val="0"/>
      <w:marTop w:val="0"/>
      <w:marBottom w:val="0"/>
      <w:divBdr>
        <w:top w:val="none" w:sz="0" w:space="0" w:color="auto"/>
        <w:left w:val="none" w:sz="0" w:space="0" w:color="auto"/>
        <w:bottom w:val="none" w:sz="0" w:space="0" w:color="auto"/>
        <w:right w:val="none" w:sz="0" w:space="0" w:color="auto"/>
      </w:divBdr>
    </w:div>
    <w:div w:id="1543325182">
      <w:bodyDiv w:val="1"/>
      <w:marLeft w:val="0"/>
      <w:marRight w:val="0"/>
      <w:marTop w:val="0"/>
      <w:marBottom w:val="0"/>
      <w:divBdr>
        <w:top w:val="none" w:sz="0" w:space="0" w:color="auto"/>
        <w:left w:val="none" w:sz="0" w:space="0" w:color="auto"/>
        <w:bottom w:val="none" w:sz="0" w:space="0" w:color="auto"/>
        <w:right w:val="none" w:sz="0" w:space="0" w:color="auto"/>
      </w:divBdr>
    </w:div>
    <w:div w:id="1543639902">
      <w:bodyDiv w:val="1"/>
      <w:marLeft w:val="0"/>
      <w:marRight w:val="0"/>
      <w:marTop w:val="0"/>
      <w:marBottom w:val="0"/>
      <w:divBdr>
        <w:top w:val="none" w:sz="0" w:space="0" w:color="auto"/>
        <w:left w:val="none" w:sz="0" w:space="0" w:color="auto"/>
        <w:bottom w:val="none" w:sz="0" w:space="0" w:color="auto"/>
        <w:right w:val="none" w:sz="0" w:space="0" w:color="auto"/>
      </w:divBdr>
    </w:div>
    <w:div w:id="1544319949">
      <w:bodyDiv w:val="1"/>
      <w:marLeft w:val="0"/>
      <w:marRight w:val="0"/>
      <w:marTop w:val="0"/>
      <w:marBottom w:val="0"/>
      <w:divBdr>
        <w:top w:val="none" w:sz="0" w:space="0" w:color="auto"/>
        <w:left w:val="none" w:sz="0" w:space="0" w:color="auto"/>
        <w:bottom w:val="none" w:sz="0" w:space="0" w:color="auto"/>
        <w:right w:val="none" w:sz="0" w:space="0" w:color="auto"/>
      </w:divBdr>
    </w:div>
    <w:div w:id="1545556660">
      <w:bodyDiv w:val="1"/>
      <w:marLeft w:val="0"/>
      <w:marRight w:val="0"/>
      <w:marTop w:val="0"/>
      <w:marBottom w:val="0"/>
      <w:divBdr>
        <w:top w:val="none" w:sz="0" w:space="0" w:color="auto"/>
        <w:left w:val="none" w:sz="0" w:space="0" w:color="auto"/>
        <w:bottom w:val="none" w:sz="0" w:space="0" w:color="auto"/>
        <w:right w:val="none" w:sz="0" w:space="0" w:color="auto"/>
      </w:divBdr>
    </w:div>
    <w:div w:id="1546064239">
      <w:bodyDiv w:val="1"/>
      <w:marLeft w:val="0"/>
      <w:marRight w:val="0"/>
      <w:marTop w:val="0"/>
      <w:marBottom w:val="0"/>
      <w:divBdr>
        <w:top w:val="none" w:sz="0" w:space="0" w:color="auto"/>
        <w:left w:val="none" w:sz="0" w:space="0" w:color="auto"/>
        <w:bottom w:val="none" w:sz="0" w:space="0" w:color="auto"/>
        <w:right w:val="none" w:sz="0" w:space="0" w:color="auto"/>
      </w:divBdr>
    </w:div>
    <w:div w:id="1549757672">
      <w:bodyDiv w:val="1"/>
      <w:marLeft w:val="0"/>
      <w:marRight w:val="0"/>
      <w:marTop w:val="0"/>
      <w:marBottom w:val="0"/>
      <w:divBdr>
        <w:top w:val="none" w:sz="0" w:space="0" w:color="auto"/>
        <w:left w:val="none" w:sz="0" w:space="0" w:color="auto"/>
        <w:bottom w:val="none" w:sz="0" w:space="0" w:color="auto"/>
        <w:right w:val="none" w:sz="0" w:space="0" w:color="auto"/>
      </w:divBdr>
    </w:div>
    <w:div w:id="1550268279">
      <w:bodyDiv w:val="1"/>
      <w:marLeft w:val="0"/>
      <w:marRight w:val="0"/>
      <w:marTop w:val="0"/>
      <w:marBottom w:val="0"/>
      <w:divBdr>
        <w:top w:val="none" w:sz="0" w:space="0" w:color="auto"/>
        <w:left w:val="none" w:sz="0" w:space="0" w:color="auto"/>
        <w:bottom w:val="none" w:sz="0" w:space="0" w:color="auto"/>
        <w:right w:val="none" w:sz="0" w:space="0" w:color="auto"/>
      </w:divBdr>
    </w:div>
    <w:div w:id="1551041675">
      <w:bodyDiv w:val="1"/>
      <w:marLeft w:val="0"/>
      <w:marRight w:val="0"/>
      <w:marTop w:val="0"/>
      <w:marBottom w:val="0"/>
      <w:divBdr>
        <w:top w:val="none" w:sz="0" w:space="0" w:color="auto"/>
        <w:left w:val="none" w:sz="0" w:space="0" w:color="auto"/>
        <w:bottom w:val="none" w:sz="0" w:space="0" w:color="auto"/>
        <w:right w:val="none" w:sz="0" w:space="0" w:color="auto"/>
      </w:divBdr>
    </w:div>
    <w:div w:id="1551068309">
      <w:bodyDiv w:val="1"/>
      <w:marLeft w:val="0"/>
      <w:marRight w:val="0"/>
      <w:marTop w:val="0"/>
      <w:marBottom w:val="0"/>
      <w:divBdr>
        <w:top w:val="none" w:sz="0" w:space="0" w:color="auto"/>
        <w:left w:val="none" w:sz="0" w:space="0" w:color="auto"/>
        <w:bottom w:val="none" w:sz="0" w:space="0" w:color="auto"/>
        <w:right w:val="none" w:sz="0" w:space="0" w:color="auto"/>
      </w:divBdr>
    </w:div>
    <w:div w:id="1551302907">
      <w:bodyDiv w:val="1"/>
      <w:marLeft w:val="0"/>
      <w:marRight w:val="0"/>
      <w:marTop w:val="0"/>
      <w:marBottom w:val="0"/>
      <w:divBdr>
        <w:top w:val="none" w:sz="0" w:space="0" w:color="auto"/>
        <w:left w:val="none" w:sz="0" w:space="0" w:color="auto"/>
        <w:bottom w:val="none" w:sz="0" w:space="0" w:color="auto"/>
        <w:right w:val="none" w:sz="0" w:space="0" w:color="auto"/>
      </w:divBdr>
    </w:div>
    <w:div w:id="1556159186">
      <w:bodyDiv w:val="1"/>
      <w:marLeft w:val="0"/>
      <w:marRight w:val="0"/>
      <w:marTop w:val="0"/>
      <w:marBottom w:val="0"/>
      <w:divBdr>
        <w:top w:val="none" w:sz="0" w:space="0" w:color="auto"/>
        <w:left w:val="none" w:sz="0" w:space="0" w:color="auto"/>
        <w:bottom w:val="none" w:sz="0" w:space="0" w:color="auto"/>
        <w:right w:val="none" w:sz="0" w:space="0" w:color="auto"/>
      </w:divBdr>
    </w:div>
    <w:div w:id="1556892785">
      <w:bodyDiv w:val="1"/>
      <w:marLeft w:val="0"/>
      <w:marRight w:val="0"/>
      <w:marTop w:val="0"/>
      <w:marBottom w:val="0"/>
      <w:divBdr>
        <w:top w:val="none" w:sz="0" w:space="0" w:color="auto"/>
        <w:left w:val="none" w:sz="0" w:space="0" w:color="auto"/>
        <w:bottom w:val="none" w:sz="0" w:space="0" w:color="auto"/>
        <w:right w:val="none" w:sz="0" w:space="0" w:color="auto"/>
      </w:divBdr>
    </w:div>
    <w:div w:id="1558316108">
      <w:bodyDiv w:val="1"/>
      <w:marLeft w:val="0"/>
      <w:marRight w:val="0"/>
      <w:marTop w:val="0"/>
      <w:marBottom w:val="0"/>
      <w:divBdr>
        <w:top w:val="none" w:sz="0" w:space="0" w:color="auto"/>
        <w:left w:val="none" w:sz="0" w:space="0" w:color="auto"/>
        <w:bottom w:val="none" w:sz="0" w:space="0" w:color="auto"/>
        <w:right w:val="none" w:sz="0" w:space="0" w:color="auto"/>
      </w:divBdr>
    </w:div>
    <w:div w:id="1558929383">
      <w:bodyDiv w:val="1"/>
      <w:marLeft w:val="0"/>
      <w:marRight w:val="0"/>
      <w:marTop w:val="0"/>
      <w:marBottom w:val="0"/>
      <w:divBdr>
        <w:top w:val="none" w:sz="0" w:space="0" w:color="auto"/>
        <w:left w:val="none" w:sz="0" w:space="0" w:color="auto"/>
        <w:bottom w:val="none" w:sz="0" w:space="0" w:color="auto"/>
        <w:right w:val="none" w:sz="0" w:space="0" w:color="auto"/>
      </w:divBdr>
    </w:div>
    <w:div w:id="1560167256">
      <w:bodyDiv w:val="1"/>
      <w:marLeft w:val="0"/>
      <w:marRight w:val="0"/>
      <w:marTop w:val="0"/>
      <w:marBottom w:val="0"/>
      <w:divBdr>
        <w:top w:val="none" w:sz="0" w:space="0" w:color="auto"/>
        <w:left w:val="none" w:sz="0" w:space="0" w:color="auto"/>
        <w:bottom w:val="none" w:sz="0" w:space="0" w:color="auto"/>
        <w:right w:val="none" w:sz="0" w:space="0" w:color="auto"/>
      </w:divBdr>
    </w:div>
    <w:div w:id="1560478969">
      <w:bodyDiv w:val="1"/>
      <w:marLeft w:val="0"/>
      <w:marRight w:val="0"/>
      <w:marTop w:val="0"/>
      <w:marBottom w:val="0"/>
      <w:divBdr>
        <w:top w:val="none" w:sz="0" w:space="0" w:color="auto"/>
        <w:left w:val="none" w:sz="0" w:space="0" w:color="auto"/>
        <w:bottom w:val="none" w:sz="0" w:space="0" w:color="auto"/>
        <w:right w:val="none" w:sz="0" w:space="0" w:color="auto"/>
      </w:divBdr>
    </w:div>
    <w:div w:id="1561480914">
      <w:bodyDiv w:val="1"/>
      <w:marLeft w:val="0"/>
      <w:marRight w:val="0"/>
      <w:marTop w:val="0"/>
      <w:marBottom w:val="0"/>
      <w:divBdr>
        <w:top w:val="none" w:sz="0" w:space="0" w:color="auto"/>
        <w:left w:val="none" w:sz="0" w:space="0" w:color="auto"/>
        <w:bottom w:val="none" w:sz="0" w:space="0" w:color="auto"/>
        <w:right w:val="none" w:sz="0" w:space="0" w:color="auto"/>
      </w:divBdr>
    </w:div>
    <w:div w:id="1563103562">
      <w:bodyDiv w:val="1"/>
      <w:marLeft w:val="0"/>
      <w:marRight w:val="0"/>
      <w:marTop w:val="0"/>
      <w:marBottom w:val="0"/>
      <w:divBdr>
        <w:top w:val="none" w:sz="0" w:space="0" w:color="auto"/>
        <w:left w:val="none" w:sz="0" w:space="0" w:color="auto"/>
        <w:bottom w:val="none" w:sz="0" w:space="0" w:color="auto"/>
        <w:right w:val="none" w:sz="0" w:space="0" w:color="auto"/>
      </w:divBdr>
    </w:div>
    <w:div w:id="1563178950">
      <w:bodyDiv w:val="1"/>
      <w:marLeft w:val="0"/>
      <w:marRight w:val="0"/>
      <w:marTop w:val="0"/>
      <w:marBottom w:val="0"/>
      <w:divBdr>
        <w:top w:val="none" w:sz="0" w:space="0" w:color="auto"/>
        <w:left w:val="none" w:sz="0" w:space="0" w:color="auto"/>
        <w:bottom w:val="none" w:sz="0" w:space="0" w:color="auto"/>
        <w:right w:val="none" w:sz="0" w:space="0" w:color="auto"/>
      </w:divBdr>
    </w:div>
    <w:div w:id="1563758264">
      <w:bodyDiv w:val="1"/>
      <w:marLeft w:val="0"/>
      <w:marRight w:val="0"/>
      <w:marTop w:val="0"/>
      <w:marBottom w:val="0"/>
      <w:divBdr>
        <w:top w:val="none" w:sz="0" w:space="0" w:color="auto"/>
        <w:left w:val="none" w:sz="0" w:space="0" w:color="auto"/>
        <w:bottom w:val="none" w:sz="0" w:space="0" w:color="auto"/>
        <w:right w:val="none" w:sz="0" w:space="0" w:color="auto"/>
      </w:divBdr>
    </w:div>
    <w:div w:id="1565141385">
      <w:bodyDiv w:val="1"/>
      <w:marLeft w:val="0"/>
      <w:marRight w:val="0"/>
      <w:marTop w:val="0"/>
      <w:marBottom w:val="0"/>
      <w:divBdr>
        <w:top w:val="none" w:sz="0" w:space="0" w:color="auto"/>
        <w:left w:val="none" w:sz="0" w:space="0" w:color="auto"/>
        <w:bottom w:val="none" w:sz="0" w:space="0" w:color="auto"/>
        <w:right w:val="none" w:sz="0" w:space="0" w:color="auto"/>
      </w:divBdr>
    </w:div>
    <w:div w:id="1565335890">
      <w:bodyDiv w:val="1"/>
      <w:marLeft w:val="0"/>
      <w:marRight w:val="0"/>
      <w:marTop w:val="0"/>
      <w:marBottom w:val="0"/>
      <w:divBdr>
        <w:top w:val="none" w:sz="0" w:space="0" w:color="auto"/>
        <w:left w:val="none" w:sz="0" w:space="0" w:color="auto"/>
        <w:bottom w:val="none" w:sz="0" w:space="0" w:color="auto"/>
        <w:right w:val="none" w:sz="0" w:space="0" w:color="auto"/>
      </w:divBdr>
    </w:div>
    <w:div w:id="1565414133">
      <w:bodyDiv w:val="1"/>
      <w:marLeft w:val="0"/>
      <w:marRight w:val="0"/>
      <w:marTop w:val="0"/>
      <w:marBottom w:val="0"/>
      <w:divBdr>
        <w:top w:val="none" w:sz="0" w:space="0" w:color="auto"/>
        <w:left w:val="none" w:sz="0" w:space="0" w:color="auto"/>
        <w:bottom w:val="none" w:sz="0" w:space="0" w:color="auto"/>
        <w:right w:val="none" w:sz="0" w:space="0" w:color="auto"/>
      </w:divBdr>
    </w:div>
    <w:div w:id="1568111432">
      <w:bodyDiv w:val="1"/>
      <w:marLeft w:val="0"/>
      <w:marRight w:val="0"/>
      <w:marTop w:val="0"/>
      <w:marBottom w:val="0"/>
      <w:divBdr>
        <w:top w:val="none" w:sz="0" w:space="0" w:color="auto"/>
        <w:left w:val="none" w:sz="0" w:space="0" w:color="auto"/>
        <w:bottom w:val="none" w:sz="0" w:space="0" w:color="auto"/>
        <w:right w:val="none" w:sz="0" w:space="0" w:color="auto"/>
      </w:divBdr>
    </w:div>
    <w:div w:id="1568953810">
      <w:bodyDiv w:val="1"/>
      <w:marLeft w:val="0"/>
      <w:marRight w:val="0"/>
      <w:marTop w:val="0"/>
      <w:marBottom w:val="0"/>
      <w:divBdr>
        <w:top w:val="none" w:sz="0" w:space="0" w:color="auto"/>
        <w:left w:val="none" w:sz="0" w:space="0" w:color="auto"/>
        <w:bottom w:val="none" w:sz="0" w:space="0" w:color="auto"/>
        <w:right w:val="none" w:sz="0" w:space="0" w:color="auto"/>
      </w:divBdr>
    </w:div>
    <w:div w:id="1571766680">
      <w:bodyDiv w:val="1"/>
      <w:marLeft w:val="0"/>
      <w:marRight w:val="0"/>
      <w:marTop w:val="0"/>
      <w:marBottom w:val="0"/>
      <w:divBdr>
        <w:top w:val="none" w:sz="0" w:space="0" w:color="auto"/>
        <w:left w:val="none" w:sz="0" w:space="0" w:color="auto"/>
        <w:bottom w:val="none" w:sz="0" w:space="0" w:color="auto"/>
        <w:right w:val="none" w:sz="0" w:space="0" w:color="auto"/>
      </w:divBdr>
    </w:div>
    <w:div w:id="1573195435">
      <w:bodyDiv w:val="1"/>
      <w:marLeft w:val="0"/>
      <w:marRight w:val="0"/>
      <w:marTop w:val="0"/>
      <w:marBottom w:val="0"/>
      <w:divBdr>
        <w:top w:val="none" w:sz="0" w:space="0" w:color="auto"/>
        <w:left w:val="none" w:sz="0" w:space="0" w:color="auto"/>
        <w:bottom w:val="none" w:sz="0" w:space="0" w:color="auto"/>
        <w:right w:val="none" w:sz="0" w:space="0" w:color="auto"/>
      </w:divBdr>
    </w:div>
    <w:div w:id="1574047865">
      <w:bodyDiv w:val="1"/>
      <w:marLeft w:val="0"/>
      <w:marRight w:val="0"/>
      <w:marTop w:val="0"/>
      <w:marBottom w:val="0"/>
      <w:divBdr>
        <w:top w:val="none" w:sz="0" w:space="0" w:color="auto"/>
        <w:left w:val="none" w:sz="0" w:space="0" w:color="auto"/>
        <w:bottom w:val="none" w:sz="0" w:space="0" w:color="auto"/>
        <w:right w:val="none" w:sz="0" w:space="0" w:color="auto"/>
      </w:divBdr>
    </w:div>
    <w:div w:id="1575967312">
      <w:bodyDiv w:val="1"/>
      <w:marLeft w:val="0"/>
      <w:marRight w:val="0"/>
      <w:marTop w:val="0"/>
      <w:marBottom w:val="0"/>
      <w:divBdr>
        <w:top w:val="none" w:sz="0" w:space="0" w:color="auto"/>
        <w:left w:val="none" w:sz="0" w:space="0" w:color="auto"/>
        <w:bottom w:val="none" w:sz="0" w:space="0" w:color="auto"/>
        <w:right w:val="none" w:sz="0" w:space="0" w:color="auto"/>
      </w:divBdr>
    </w:div>
    <w:div w:id="1577396618">
      <w:bodyDiv w:val="1"/>
      <w:marLeft w:val="0"/>
      <w:marRight w:val="0"/>
      <w:marTop w:val="0"/>
      <w:marBottom w:val="0"/>
      <w:divBdr>
        <w:top w:val="none" w:sz="0" w:space="0" w:color="auto"/>
        <w:left w:val="none" w:sz="0" w:space="0" w:color="auto"/>
        <w:bottom w:val="none" w:sz="0" w:space="0" w:color="auto"/>
        <w:right w:val="none" w:sz="0" w:space="0" w:color="auto"/>
      </w:divBdr>
    </w:div>
    <w:div w:id="1581408152">
      <w:bodyDiv w:val="1"/>
      <w:marLeft w:val="0"/>
      <w:marRight w:val="0"/>
      <w:marTop w:val="0"/>
      <w:marBottom w:val="0"/>
      <w:divBdr>
        <w:top w:val="none" w:sz="0" w:space="0" w:color="auto"/>
        <w:left w:val="none" w:sz="0" w:space="0" w:color="auto"/>
        <w:bottom w:val="none" w:sz="0" w:space="0" w:color="auto"/>
        <w:right w:val="none" w:sz="0" w:space="0" w:color="auto"/>
      </w:divBdr>
    </w:div>
    <w:div w:id="1581675139">
      <w:bodyDiv w:val="1"/>
      <w:marLeft w:val="0"/>
      <w:marRight w:val="0"/>
      <w:marTop w:val="0"/>
      <w:marBottom w:val="0"/>
      <w:divBdr>
        <w:top w:val="none" w:sz="0" w:space="0" w:color="auto"/>
        <w:left w:val="none" w:sz="0" w:space="0" w:color="auto"/>
        <w:bottom w:val="none" w:sz="0" w:space="0" w:color="auto"/>
        <w:right w:val="none" w:sz="0" w:space="0" w:color="auto"/>
      </w:divBdr>
    </w:div>
    <w:div w:id="1582984463">
      <w:bodyDiv w:val="1"/>
      <w:marLeft w:val="0"/>
      <w:marRight w:val="0"/>
      <w:marTop w:val="0"/>
      <w:marBottom w:val="0"/>
      <w:divBdr>
        <w:top w:val="none" w:sz="0" w:space="0" w:color="auto"/>
        <w:left w:val="none" w:sz="0" w:space="0" w:color="auto"/>
        <w:bottom w:val="none" w:sz="0" w:space="0" w:color="auto"/>
        <w:right w:val="none" w:sz="0" w:space="0" w:color="auto"/>
      </w:divBdr>
    </w:div>
    <w:div w:id="1583682851">
      <w:bodyDiv w:val="1"/>
      <w:marLeft w:val="0"/>
      <w:marRight w:val="0"/>
      <w:marTop w:val="0"/>
      <w:marBottom w:val="0"/>
      <w:divBdr>
        <w:top w:val="none" w:sz="0" w:space="0" w:color="auto"/>
        <w:left w:val="none" w:sz="0" w:space="0" w:color="auto"/>
        <w:bottom w:val="none" w:sz="0" w:space="0" w:color="auto"/>
        <w:right w:val="none" w:sz="0" w:space="0" w:color="auto"/>
      </w:divBdr>
    </w:div>
    <w:div w:id="1588882893">
      <w:bodyDiv w:val="1"/>
      <w:marLeft w:val="0"/>
      <w:marRight w:val="0"/>
      <w:marTop w:val="0"/>
      <w:marBottom w:val="0"/>
      <w:divBdr>
        <w:top w:val="none" w:sz="0" w:space="0" w:color="auto"/>
        <w:left w:val="none" w:sz="0" w:space="0" w:color="auto"/>
        <w:bottom w:val="none" w:sz="0" w:space="0" w:color="auto"/>
        <w:right w:val="none" w:sz="0" w:space="0" w:color="auto"/>
      </w:divBdr>
    </w:div>
    <w:div w:id="1589341903">
      <w:bodyDiv w:val="1"/>
      <w:marLeft w:val="0"/>
      <w:marRight w:val="0"/>
      <w:marTop w:val="0"/>
      <w:marBottom w:val="0"/>
      <w:divBdr>
        <w:top w:val="none" w:sz="0" w:space="0" w:color="auto"/>
        <w:left w:val="none" w:sz="0" w:space="0" w:color="auto"/>
        <w:bottom w:val="none" w:sz="0" w:space="0" w:color="auto"/>
        <w:right w:val="none" w:sz="0" w:space="0" w:color="auto"/>
      </w:divBdr>
    </w:div>
    <w:div w:id="1589654483">
      <w:bodyDiv w:val="1"/>
      <w:marLeft w:val="0"/>
      <w:marRight w:val="0"/>
      <w:marTop w:val="0"/>
      <w:marBottom w:val="0"/>
      <w:divBdr>
        <w:top w:val="none" w:sz="0" w:space="0" w:color="auto"/>
        <w:left w:val="none" w:sz="0" w:space="0" w:color="auto"/>
        <w:bottom w:val="none" w:sz="0" w:space="0" w:color="auto"/>
        <w:right w:val="none" w:sz="0" w:space="0" w:color="auto"/>
      </w:divBdr>
    </w:div>
    <w:div w:id="1591692603">
      <w:bodyDiv w:val="1"/>
      <w:marLeft w:val="0"/>
      <w:marRight w:val="0"/>
      <w:marTop w:val="0"/>
      <w:marBottom w:val="0"/>
      <w:divBdr>
        <w:top w:val="none" w:sz="0" w:space="0" w:color="auto"/>
        <w:left w:val="none" w:sz="0" w:space="0" w:color="auto"/>
        <w:bottom w:val="none" w:sz="0" w:space="0" w:color="auto"/>
        <w:right w:val="none" w:sz="0" w:space="0" w:color="auto"/>
      </w:divBdr>
    </w:div>
    <w:div w:id="1591935319">
      <w:bodyDiv w:val="1"/>
      <w:marLeft w:val="0"/>
      <w:marRight w:val="0"/>
      <w:marTop w:val="0"/>
      <w:marBottom w:val="0"/>
      <w:divBdr>
        <w:top w:val="none" w:sz="0" w:space="0" w:color="auto"/>
        <w:left w:val="none" w:sz="0" w:space="0" w:color="auto"/>
        <w:bottom w:val="none" w:sz="0" w:space="0" w:color="auto"/>
        <w:right w:val="none" w:sz="0" w:space="0" w:color="auto"/>
      </w:divBdr>
    </w:div>
    <w:div w:id="1601259777">
      <w:bodyDiv w:val="1"/>
      <w:marLeft w:val="0"/>
      <w:marRight w:val="0"/>
      <w:marTop w:val="0"/>
      <w:marBottom w:val="0"/>
      <w:divBdr>
        <w:top w:val="none" w:sz="0" w:space="0" w:color="auto"/>
        <w:left w:val="none" w:sz="0" w:space="0" w:color="auto"/>
        <w:bottom w:val="none" w:sz="0" w:space="0" w:color="auto"/>
        <w:right w:val="none" w:sz="0" w:space="0" w:color="auto"/>
      </w:divBdr>
    </w:div>
    <w:div w:id="1603806767">
      <w:bodyDiv w:val="1"/>
      <w:marLeft w:val="0"/>
      <w:marRight w:val="0"/>
      <w:marTop w:val="0"/>
      <w:marBottom w:val="0"/>
      <w:divBdr>
        <w:top w:val="none" w:sz="0" w:space="0" w:color="auto"/>
        <w:left w:val="none" w:sz="0" w:space="0" w:color="auto"/>
        <w:bottom w:val="none" w:sz="0" w:space="0" w:color="auto"/>
        <w:right w:val="none" w:sz="0" w:space="0" w:color="auto"/>
      </w:divBdr>
    </w:div>
    <w:div w:id="1604415600">
      <w:bodyDiv w:val="1"/>
      <w:marLeft w:val="0"/>
      <w:marRight w:val="0"/>
      <w:marTop w:val="0"/>
      <w:marBottom w:val="0"/>
      <w:divBdr>
        <w:top w:val="none" w:sz="0" w:space="0" w:color="auto"/>
        <w:left w:val="none" w:sz="0" w:space="0" w:color="auto"/>
        <w:bottom w:val="none" w:sz="0" w:space="0" w:color="auto"/>
        <w:right w:val="none" w:sz="0" w:space="0" w:color="auto"/>
      </w:divBdr>
    </w:div>
    <w:div w:id="1604722061">
      <w:bodyDiv w:val="1"/>
      <w:marLeft w:val="0"/>
      <w:marRight w:val="0"/>
      <w:marTop w:val="0"/>
      <w:marBottom w:val="0"/>
      <w:divBdr>
        <w:top w:val="none" w:sz="0" w:space="0" w:color="auto"/>
        <w:left w:val="none" w:sz="0" w:space="0" w:color="auto"/>
        <w:bottom w:val="none" w:sz="0" w:space="0" w:color="auto"/>
        <w:right w:val="none" w:sz="0" w:space="0" w:color="auto"/>
      </w:divBdr>
    </w:div>
    <w:div w:id="1605772402">
      <w:bodyDiv w:val="1"/>
      <w:marLeft w:val="0"/>
      <w:marRight w:val="0"/>
      <w:marTop w:val="0"/>
      <w:marBottom w:val="0"/>
      <w:divBdr>
        <w:top w:val="none" w:sz="0" w:space="0" w:color="auto"/>
        <w:left w:val="none" w:sz="0" w:space="0" w:color="auto"/>
        <w:bottom w:val="none" w:sz="0" w:space="0" w:color="auto"/>
        <w:right w:val="none" w:sz="0" w:space="0" w:color="auto"/>
      </w:divBdr>
    </w:div>
    <w:div w:id="1606307074">
      <w:bodyDiv w:val="1"/>
      <w:marLeft w:val="0"/>
      <w:marRight w:val="0"/>
      <w:marTop w:val="0"/>
      <w:marBottom w:val="0"/>
      <w:divBdr>
        <w:top w:val="none" w:sz="0" w:space="0" w:color="auto"/>
        <w:left w:val="none" w:sz="0" w:space="0" w:color="auto"/>
        <w:bottom w:val="none" w:sz="0" w:space="0" w:color="auto"/>
        <w:right w:val="none" w:sz="0" w:space="0" w:color="auto"/>
      </w:divBdr>
    </w:div>
    <w:div w:id="1611279908">
      <w:bodyDiv w:val="1"/>
      <w:marLeft w:val="0"/>
      <w:marRight w:val="0"/>
      <w:marTop w:val="0"/>
      <w:marBottom w:val="0"/>
      <w:divBdr>
        <w:top w:val="none" w:sz="0" w:space="0" w:color="auto"/>
        <w:left w:val="none" w:sz="0" w:space="0" w:color="auto"/>
        <w:bottom w:val="none" w:sz="0" w:space="0" w:color="auto"/>
        <w:right w:val="none" w:sz="0" w:space="0" w:color="auto"/>
      </w:divBdr>
    </w:div>
    <w:div w:id="1612055008">
      <w:bodyDiv w:val="1"/>
      <w:marLeft w:val="0"/>
      <w:marRight w:val="0"/>
      <w:marTop w:val="0"/>
      <w:marBottom w:val="0"/>
      <w:divBdr>
        <w:top w:val="none" w:sz="0" w:space="0" w:color="auto"/>
        <w:left w:val="none" w:sz="0" w:space="0" w:color="auto"/>
        <w:bottom w:val="none" w:sz="0" w:space="0" w:color="auto"/>
        <w:right w:val="none" w:sz="0" w:space="0" w:color="auto"/>
      </w:divBdr>
    </w:div>
    <w:div w:id="1613323434">
      <w:bodyDiv w:val="1"/>
      <w:marLeft w:val="0"/>
      <w:marRight w:val="0"/>
      <w:marTop w:val="0"/>
      <w:marBottom w:val="0"/>
      <w:divBdr>
        <w:top w:val="none" w:sz="0" w:space="0" w:color="auto"/>
        <w:left w:val="none" w:sz="0" w:space="0" w:color="auto"/>
        <w:bottom w:val="none" w:sz="0" w:space="0" w:color="auto"/>
        <w:right w:val="none" w:sz="0" w:space="0" w:color="auto"/>
      </w:divBdr>
    </w:div>
    <w:div w:id="1614284632">
      <w:bodyDiv w:val="1"/>
      <w:marLeft w:val="0"/>
      <w:marRight w:val="0"/>
      <w:marTop w:val="0"/>
      <w:marBottom w:val="0"/>
      <w:divBdr>
        <w:top w:val="none" w:sz="0" w:space="0" w:color="auto"/>
        <w:left w:val="none" w:sz="0" w:space="0" w:color="auto"/>
        <w:bottom w:val="none" w:sz="0" w:space="0" w:color="auto"/>
        <w:right w:val="none" w:sz="0" w:space="0" w:color="auto"/>
      </w:divBdr>
    </w:div>
    <w:div w:id="1614752813">
      <w:bodyDiv w:val="1"/>
      <w:marLeft w:val="0"/>
      <w:marRight w:val="0"/>
      <w:marTop w:val="0"/>
      <w:marBottom w:val="0"/>
      <w:divBdr>
        <w:top w:val="none" w:sz="0" w:space="0" w:color="auto"/>
        <w:left w:val="none" w:sz="0" w:space="0" w:color="auto"/>
        <w:bottom w:val="none" w:sz="0" w:space="0" w:color="auto"/>
        <w:right w:val="none" w:sz="0" w:space="0" w:color="auto"/>
      </w:divBdr>
    </w:div>
    <w:div w:id="1614945779">
      <w:bodyDiv w:val="1"/>
      <w:marLeft w:val="0"/>
      <w:marRight w:val="0"/>
      <w:marTop w:val="0"/>
      <w:marBottom w:val="0"/>
      <w:divBdr>
        <w:top w:val="none" w:sz="0" w:space="0" w:color="auto"/>
        <w:left w:val="none" w:sz="0" w:space="0" w:color="auto"/>
        <w:bottom w:val="none" w:sz="0" w:space="0" w:color="auto"/>
        <w:right w:val="none" w:sz="0" w:space="0" w:color="auto"/>
      </w:divBdr>
    </w:div>
    <w:div w:id="1615356685">
      <w:bodyDiv w:val="1"/>
      <w:marLeft w:val="0"/>
      <w:marRight w:val="0"/>
      <w:marTop w:val="0"/>
      <w:marBottom w:val="0"/>
      <w:divBdr>
        <w:top w:val="none" w:sz="0" w:space="0" w:color="auto"/>
        <w:left w:val="none" w:sz="0" w:space="0" w:color="auto"/>
        <w:bottom w:val="none" w:sz="0" w:space="0" w:color="auto"/>
        <w:right w:val="none" w:sz="0" w:space="0" w:color="auto"/>
      </w:divBdr>
    </w:div>
    <w:div w:id="1615557506">
      <w:bodyDiv w:val="1"/>
      <w:marLeft w:val="0"/>
      <w:marRight w:val="0"/>
      <w:marTop w:val="0"/>
      <w:marBottom w:val="0"/>
      <w:divBdr>
        <w:top w:val="none" w:sz="0" w:space="0" w:color="auto"/>
        <w:left w:val="none" w:sz="0" w:space="0" w:color="auto"/>
        <w:bottom w:val="none" w:sz="0" w:space="0" w:color="auto"/>
        <w:right w:val="none" w:sz="0" w:space="0" w:color="auto"/>
      </w:divBdr>
    </w:div>
    <w:div w:id="1618099338">
      <w:bodyDiv w:val="1"/>
      <w:marLeft w:val="0"/>
      <w:marRight w:val="0"/>
      <w:marTop w:val="0"/>
      <w:marBottom w:val="0"/>
      <w:divBdr>
        <w:top w:val="none" w:sz="0" w:space="0" w:color="auto"/>
        <w:left w:val="none" w:sz="0" w:space="0" w:color="auto"/>
        <w:bottom w:val="none" w:sz="0" w:space="0" w:color="auto"/>
        <w:right w:val="none" w:sz="0" w:space="0" w:color="auto"/>
      </w:divBdr>
    </w:div>
    <w:div w:id="1618945146">
      <w:bodyDiv w:val="1"/>
      <w:marLeft w:val="0"/>
      <w:marRight w:val="0"/>
      <w:marTop w:val="0"/>
      <w:marBottom w:val="0"/>
      <w:divBdr>
        <w:top w:val="none" w:sz="0" w:space="0" w:color="auto"/>
        <w:left w:val="none" w:sz="0" w:space="0" w:color="auto"/>
        <w:bottom w:val="none" w:sz="0" w:space="0" w:color="auto"/>
        <w:right w:val="none" w:sz="0" w:space="0" w:color="auto"/>
      </w:divBdr>
    </w:div>
    <w:div w:id="1619606856">
      <w:bodyDiv w:val="1"/>
      <w:marLeft w:val="0"/>
      <w:marRight w:val="0"/>
      <w:marTop w:val="0"/>
      <w:marBottom w:val="0"/>
      <w:divBdr>
        <w:top w:val="none" w:sz="0" w:space="0" w:color="auto"/>
        <w:left w:val="none" w:sz="0" w:space="0" w:color="auto"/>
        <w:bottom w:val="none" w:sz="0" w:space="0" w:color="auto"/>
        <w:right w:val="none" w:sz="0" w:space="0" w:color="auto"/>
      </w:divBdr>
    </w:div>
    <w:div w:id="1620142054">
      <w:bodyDiv w:val="1"/>
      <w:marLeft w:val="0"/>
      <w:marRight w:val="0"/>
      <w:marTop w:val="0"/>
      <w:marBottom w:val="0"/>
      <w:divBdr>
        <w:top w:val="none" w:sz="0" w:space="0" w:color="auto"/>
        <w:left w:val="none" w:sz="0" w:space="0" w:color="auto"/>
        <w:bottom w:val="none" w:sz="0" w:space="0" w:color="auto"/>
        <w:right w:val="none" w:sz="0" w:space="0" w:color="auto"/>
      </w:divBdr>
    </w:div>
    <w:div w:id="1620335357">
      <w:bodyDiv w:val="1"/>
      <w:marLeft w:val="0"/>
      <w:marRight w:val="0"/>
      <w:marTop w:val="0"/>
      <w:marBottom w:val="0"/>
      <w:divBdr>
        <w:top w:val="none" w:sz="0" w:space="0" w:color="auto"/>
        <w:left w:val="none" w:sz="0" w:space="0" w:color="auto"/>
        <w:bottom w:val="none" w:sz="0" w:space="0" w:color="auto"/>
        <w:right w:val="none" w:sz="0" w:space="0" w:color="auto"/>
      </w:divBdr>
    </w:div>
    <w:div w:id="1620452995">
      <w:bodyDiv w:val="1"/>
      <w:marLeft w:val="0"/>
      <w:marRight w:val="0"/>
      <w:marTop w:val="0"/>
      <w:marBottom w:val="0"/>
      <w:divBdr>
        <w:top w:val="none" w:sz="0" w:space="0" w:color="auto"/>
        <w:left w:val="none" w:sz="0" w:space="0" w:color="auto"/>
        <w:bottom w:val="none" w:sz="0" w:space="0" w:color="auto"/>
        <w:right w:val="none" w:sz="0" w:space="0" w:color="auto"/>
      </w:divBdr>
    </w:div>
    <w:div w:id="1622567405">
      <w:bodyDiv w:val="1"/>
      <w:marLeft w:val="0"/>
      <w:marRight w:val="0"/>
      <w:marTop w:val="0"/>
      <w:marBottom w:val="0"/>
      <w:divBdr>
        <w:top w:val="none" w:sz="0" w:space="0" w:color="auto"/>
        <w:left w:val="none" w:sz="0" w:space="0" w:color="auto"/>
        <w:bottom w:val="none" w:sz="0" w:space="0" w:color="auto"/>
        <w:right w:val="none" w:sz="0" w:space="0" w:color="auto"/>
      </w:divBdr>
    </w:div>
    <w:div w:id="1623877170">
      <w:bodyDiv w:val="1"/>
      <w:marLeft w:val="0"/>
      <w:marRight w:val="0"/>
      <w:marTop w:val="0"/>
      <w:marBottom w:val="0"/>
      <w:divBdr>
        <w:top w:val="none" w:sz="0" w:space="0" w:color="auto"/>
        <w:left w:val="none" w:sz="0" w:space="0" w:color="auto"/>
        <w:bottom w:val="none" w:sz="0" w:space="0" w:color="auto"/>
        <w:right w:val="none" w:sz="0" w:space="0" w:color="auto"/>
      </w:divBdr>
    </w:div>
    <w:div w:id="1624117333">
      <w:bodyDiv w:val="1"/>
      <w:marLeft w:val="0"/>
      <w:marRight w:val="0"/>
      <w:marTop w:val="0"/>
      <w:marBottom w:val="0"/>
      <w:divBdr>
        <w:top w:val="none" w:sz="0" w:space="0" w:color="auto"/>
        <w:left w:val="none" w:sz="0" w:space="0" w:color="auto"/>
        <w:bottom w:val="none" w:sz="0" w:space="0" w:color="auto"/>
        <w:right w:val="none" w:sz="0" w:space="0" w:color="auto"/>
      </w:divBdr>
    </w:div>
    <w:div w:id="1624841963">
      <w:bodyDiv w:val="1"/>
      <w:marLeft w:val="0"/>
      <w:marRight w:val="0"/>
      <w:marTop w:val="0"/>
      <w:marBottom w:val="0"/>
      <w:divBdr>
        <w:top w:val="none" w:sz="0" w:space="0" w:color="auto"/>
        <w:left w:val="none" w:sz="0" w:space="0" w:color="auto"/>
        <w:bottom w:val="none" w:sz="0" w:space="0" w:color="auto"/>
        <w:right w:val="none" w:sz="0" w:space="0" w:color="auto"/>
      </w:divBdr>
    </w:div>
    <w:div w:id="1626228572">
      <w:bodyDiv w:val="1"/>
      <w:marLeft w:val="0"/>
      <w:marRight w:val="0"/>
      <w:marTop w:val="0"/>
      <w:marBottom w:val="0"/>
      <w:divBdr>
        <w:top w:val="none" w:sz="0" w:space="0" w:color="auto"/>
        <w:left w:val="none" w:sz="0" w:space="0" w:color="auto"/>
        <w:bottom w:val="none" w:sz="0" w:space="0" w:color="auto"/>
        <w:right w:val="none" w:sz="0" w:space="0" w:color="auto"/>
      </w:divBdr>
    </w:div>
    <w:div w:id="1627471382">
      <w:bodyDiv w:val="1"/>
      <w:marLeft w:val="0"/>
      <w:marRight w:val="0"/>
      <w:marTop w:val="0"/>
      <w:marBottom w:val="0"/>
      <w:divBdr>
        <w:top w:val="none" w:sz="0" w:space="0" w:color="auto"/>
        <w:left w:val="none" w:sz="0" w:space="0" w:color="auto"/>
        <w:bottom w:val="none" w:sz="0" w:space="0" w:color="auto"/>
        <w:right w:val="none" w:sz="0" w:space="0" w:color="auto"/>
      </w:divBdr>
    </w:div>
    <w:div w:id="1631012987">
      <w:bodyDiv w:val="1"/>
      <w:marLeft w:val="0"/>
      <w:marRight w:val="0"/>
      <w:marTop w:val="0"/>
      <w:marBottom w:val="0"/>
      <w:divBdr>
        <w:top w:val="none" w:sz="0" w:space="0" w:color="auto"/>
        <w:left w:val="none" w:sz="0" w:space="0" w:color="auto"/>
        <w:bottom w:val="none" w:sz="0" w:space="0" w:color="auto"/>
        <w:right w:val="none" w:sz="0" w:space="0" w:color="auto"/>
      </w:divBdr>
    </w:div>
    <w:div w:id="1631403319">
      <w:bodyDiv w:val="1"/>
      <w:marLeft w:val="0"/>
      <w:marRight w:val="0"/>
      <w:marTop w:val="0"/>
      <w:marBottom w:val="0"/>
      <w:divBdr>
        <w:top w:val="none" w:sz="0" w:space="0" w:color="auto"/>
        <w:left w:val="none" w:sz="0" w:space="0" w:color="auto"/>
        <w:bottom w:val="none" w:sz="0" w:space="0" w:color="auto"/>
        <w:right w:val="none" w:sz="0" w:space="0" w:color="auto"/>
      </w:divBdr>
    </w:div>
    <w:div w:id="1633249890">
      <w:bodyDiv w:val="1"/>
      <w:marLeft w:val="0"/>
      <w:marRight w:val="0"/>
      <w:marTop w:val="0"/>
      <w:marBottom w:val="0"/>
      <w:divBdr>
        <w:top w:val="none" w:sz="0" w:space="0" w:color="auto"/>
        <w:left w:val="none" w:sz="0" w:space="0" w:color="auto"/>
        <w:bottom w:val="none" w:sz="0" w:space="0" w:color="auto"/>
        <w:right w:val="none" w:sz="0" w:space="0" w:color="auto"/>
      </w:divBdr>
    </w:div>
    <w:div w:id="1636911782">
      <w:bodyDiv w:val="1"/>
      <w:marLeft w:val="0"/>
      <w:marRight w:val="0"/>
      <w:marTop w:val="0"/>
      <w:marBottom w:val="0"/>
      <w:divBdr>
        <w:top w:val="none" w:sz="0" w:space="0" w:color="auto"/>
        <w:left w:val="none" w:sz="0" w:space="0" w:color="auto"/>
        <w:bottom w:val="none" w:sz="0" w:space="0" w:color="auto"/>
        <w:right w:val="none" w:sz="0" w:space="0" w:color="auto"/>
      </w:divBdr>
    </w:div>
    <w:div w:id="1637951931">
      <w:bodyDiv w:val="1"/>
      <w:marLeft w:val="0"/>
      <w:marRight w:val="0"/>
      <w:marTop w:val="0"/>
      <w:marBottom w:val="0"/>
      <w:divBdr>
        <w:top w:val="none" w:sz="0" w:space="0" w:color="auto"/>
        <w:left w:val="none" w:sz="0" w:space="0" w:color="auto"/>
        <w:bottom w:val="none" w:sz="0" w:space="0" w:color="auto"/>
        <w:right w:val="none" w:sz="0" w:space="0" w:color="auto"/>
      </w:divBdr>
    </w:div>
    <w:div w:id="1641032383">
      <w:bodyDiv w:val="1"/>
      <w:marLeft w:val="0"/>
      <w:marRight w:val="0"/>
      <w:marTop w:val="0"/>
      <w:marBottom w:val="0"/>
      <w:divBdr>
        <w:top w:val="none" w:sz="0" w:space="0" w:color="auto"/>
        <w:left w:val="none" w:sz="0" w:space="0" w:color="auto"/>
        <w:bottom w:val="none" w:sz="0" w:space="0" w:color="auto"/>
        <w:right w:val="none" w:sz="0" w:space="0" w:color="auto"/>
      </w:divBdr>
    </w:div>
    <w:div w:id="1641307581">
      <w:bodyDiv w:val="1"/>
      <w:marLeft w:val="0"/>
      <w:marRight w:val="0"/>
      <w:marTop w:val="0"/>
      <w:marBottom w:val="0"/>
      <w:divBdr>
        <w:top w:val="none" w:sz="0" w:space="0" w:color="auto"/>
        <w:left w:val="none" w:sz="0" w:space="0" w:color="auto"/>
        <w:bottom w:val="none" w:sz="0" w:space="0" w:color="auto"/>
        <w:right w:val="none" w:sz="0" w:space="0" w:color="auto"/>
      </w:divBdr>
    </w:div>
    <w:div w:id="1642148849">
      <w:bodyDiv w:val="1"/>
      <w:marLeft w:val="0"/>
      <w:marRight w:val="0"/>
      <w:marTop w:val="0"/>
      <w:marBottom w:val="0"/>
      <w:divBdr>
        <w:top w:val="none" w:sz="0" w:space="0" w:color="auto"/>
        <w:left w:val="none" w:sz="0" w:space="0" w:color="auto"/>
        <w:bottom w:val="none" w:sz="0" w:space="0" w:color="auto"/>
        <w:right w:val="none" w:sz="0" w:space="0" w:color="auto"/>
      </w:divBdr>
    </w:div>
    <w:div w:id="1642415832">
      <w:bodyDiv w:val="1"/>
      <w:marLeft w:val="0"/>
      <w:marRight w:val="0"/>
      <w:marTop w:val="0"/>
      <w:marBottom w:val="0"/>
      <w:divBdr>
        <w:top w:val="none" w:sz="0" w:space="0" w:color="auto"/>
        <w:left w:val="none" w:sz="0" w:space="0" w:color="auto"/>
        <w:bottom w:val="none" w:sz="0" w:space="0" w:color="auto"/>
        <w:right w:val="none" w:sz="0" w:space="0" w:color="auto"/>
      </w:divBdr>
    </w:div>
    <w:div w:id="1648313990">
      <w:bodyDiv w:val="1"/>
      <w:marLeft w:val="0"/>
      <w:marRight w:val="0"/>
      <w:marTop w:val="0"/>
      <w:marBottom w:val="0"/>
      <w:divBdr>
        <w:top w:val="none" w:sz="0" w:space="0" w:color="auto"/>
        <w:left w:val="none" w:sz="0" w:space="0" w:color="auto"/>
        <w:bottom w:val="none" w:sz="0" w:space="0" w:color="auto"/>
        <w:right w:val="none" w:sz="0" w:space="0" w:color="auto"/>
      </w:divBdr>
    </w:div>
    <w:div w:id="1648628685">
      <w:bodyDiv w:val="1"/>
      <w:marLeft w:val="0"/>
      <w:marRight w:val="0"/>
      <w:marTop w:val="0"/>
      <w:marBottom w:val="0"/>
      <w:divBdr>
        <w:top w:val="none" w:sz="0" w:space="0" w:color="auto"/>
        <w:left w:val="none" w:sz="0" w:space="0" w:color="auto"/>
        <w:bottom w:val="none" w:sz="0" w:space="0" w:color="auto"/>
        <w:right w:val="none" w:sz="0" w:space="0" w:color="auto"/>
      </w:divBdr>
    </w:div>
    <w:div w:id="1649282126">
      <w:bodyDiv w:val="1"/>
      <w:marLeft w:val="0"/>
      <w:marRight w:val="0"/>
      <w:marTop w:val="0"/>
      <w:marBottom w:val="0"/>
      <w:divBdr>
        <w:top w:val="none" w:sz="0" w:space="0" w:color="auto"/>
        <w:left w:val="none" w:sz="0" w:space="0" w:color="auto"/>
        <w:bottom w:val="none" w:sz="0" w:space="0" w:color="auto"/>
        <w:right w:val="none" w:sz="0" w:space="0" w:color="auto"/>
      </w:divBdr>
    </w:div>
    <w:div w:id="1650666741">
      <w:bodyDiv w:val="1"/>
      <w:marLeft w:val="0"/>
      <w:marRight w:val="0"/>
      <w:marTop w:val="0"/>
      <w:marBottom w:val="0"/>
      <w:divBdr>
        <w:top w:val="none" w:sz="0" w:space="0" w:color="auto"/>
        <w:left w:val="none" w:sz="0" w:space="0" w:color="auto"/>
        <w:bottom w:val="none" w:sz="0" w:space="0" w:color="auto"/>
        <w:right w:val="none" w:sz="0" w:space="0" w:color="auto"/>
      </w:divBdr>
    </w:div>
    <w:div w:id="1654404657">
      <w:bodyDiv w:val="1"/>
      <w:marLeft w:val="0"/>
      <w:marRight w:val="0"/>
      <w:marTop w:val="0"/>
      <w:marBottom w:val="0"/>
      <w:divBdr>
        <w:top w:val="none" w:sz="0" w:space="0" w:color="auto"/>
        <w:left w:val="none" w:sz="0" w:space="0" w:color="auto"/>
        <w:bottom w:val="none" w:sz="0" w:space="0" w:color="auto"/>
        <w:right w:val="none" w:sz="0" w:space="0" w:color="auto"/>
      </w:divBdr>
    </w:div>
    <w:div w:id="1657760454">
      <w:bodyDiv w:val="1"/>
      <w:marLeft w:val="0"/>
      <w:marRight w:val="0"/>
      <w:marTop w:val="0"/>
      <w:marBottom w:val="0"/>
      <w:divBdr>
        <w:top w:val="none" w:sz="0" w:space="0" w:color="auto"/>
        <w:left w:val="none" w:sz="0" w:space="0" w:color="auto"/>
        <w:bottom w:val="none" w:sz="0" w:space="0" w:color="auto"/>
        <w:right w:val="none" w:sz="0" w:space="0" w:color="auto"/>
      </w:divBdr>
    </w:div>
    <w:div w:id="1658610649">
      <w:bodyDiv w:val="1"/>
      <w:marLeft w:val="0"/>
      <w:marRight w:val="0"/>
      <w:marTop w:val="0"/>
      <w:marBottom w:val="0"/>
      <w:divBdr>
        <w:top w:val="none" w:sz="0" w:space="0" w:color="auto"/>
        <w:left w:val="none" w:sz="0" w:space="0" w:color="auto"/>
        <w:bottom w:val="none" w:sz="0" w:space="0" w:color="auto"/>
        <w:right w:val="none" w:sz="0" w:space="0" w:color="auto"/>
      </w:divBdr>
    </w:div>
    <w:div w:id="1659650070">
      <w:bodyDiv w:val="1"/>
      <w:marLeft w:val="0"/>
      <w:marRight w:val="0"/>
      <w:marTop w:val="0"/>
      <w:marBottom w:val="0"/>
      <w:divBdr>
        <w:top w:val="none" w:sz="0" w:space="0" w:color="auto"/>
        <w:left w:val="none" w:sz="0" w:space="0" w:color="auto"/>
        <w:bottom w:val="none" w:sz="0" w:space="0" w:color="auto"/>
        <w:right w:val="none" w:sz="0" w:space="0" w:color="auto"/>
      </w:divBdr>
    </w:div>
    <w:div w:id="1660188866">
      <w:bodyDiv w:val="1"/>
      <w:marLeft w:val="0"/>
      <w:marRight w:val="0"/>
      <w:marTop w:val="0"/>
      <w:marBottom w:val="0"/>
      <w:divBdr>
        <w:top w:val="none" w:sz="0" w:space="0" w:color="auto"/>
        <w:left w:val="none" w:sz="0" w:space="0" w:color="auto"/>
        <w:bottom w:val="none" w:sz="0" w:space="0" w:color="auto"/>
        <w:right w:val="none" w:sz="0" w:space="0" w:color="auto"/>
      </w:divBdr>
    </w:div>
    <w:div w:id="1662271631">
      <w:bodyDiv w:val="1"/>
      <w:marLeft w:val="0"/>
      <w:marRight w:val="0"/>
      <w:marTop w:val="0"/>
      <w:marBottom w:val="0"/>
      <w:divBdr>
        <w:top w:val="none" w:sz="0" w:space="0" w:color="auto"/>
        <w:left w:val="none" w:sz="0" w:space="0" w:color="auto"/>
        <w:bottom w:val="none" w:sz="0" w:space="0" w:color="auto"/>
        <w:right w:val="none" w:sz="0" w:space="0" w:color="auto"/>
      </w:divBdr>
    </w:div>
    <w:div w:id="1663124227">
      <w:bodyDiv w:val="1"/>
      <w:marLeft w:val="0"/>
      <w:marRight w:val="0"/>
      <w:marTop w:val="0"/>
      <w:marBottom w:val="0"/>
      <w:divBdr>
        <w:top w:val="none" w:sz="0" w:space="0" w:color="auto"/>
        <w:left w:val="none" w:sz="0" w:space="0" w:color="auto"/>
        <w:bottom w:val="none" w:sz="0" w:space="0" w:color="auto"/>
        <w:right w:val="none" w:sz="0" w:space="0" w:color="auto"/>
      </w:divBdr>
    </w:div>
    <w:div w:id="1665162455">
      <w:bodyDiv w:val="1"/>
      <w:marLeft w:val="0"/>
      <w:marRight w:val="0"/>
      <w:marTop w:val="0"/>
      <w:marBottom w:val="0"/>
      <w:divBdr>
        <w:top w:val="none" w:sz="0" w:space="0" w:color="auto"/>
        <w:left w:val="none" w:sz="0" w:space="0" w:color="auto"/>
        <w:bottom w:val="none" w:sz="0" w:space="0" w:color="auto"/>
        <w:right w:val="none" w:sz="0" w:space="0" w:color="auto"/>
      </w:divBdr>
    </w:div>
    <w:div w:id="1665477608">
      <w:bodyDiv w:val="1"/>
      <w:marLeft w:val="0"/>
      <w:marRight w:val="0"/>
      <w:marTop w:val="0"/>
      <w:marBottom w:val="0"/>
      <w:divBdr>
        <w:top w:val="none" w:sz="0" w:space="0" w:color="auto"/>
        <w:left w:val="none" w:sz="0" w:space="0" w:color="auto"/>
        <w:bottom w:val="none" w:sz="0" w:space="0" w:color="auto"/>
        <w:right w:val="none" w:sz="0" w:space="0" w:color="auto"/>
      </w:divBdr>
    </w:div>
    <w:div w:id="1665626218">
      <w:bodyDiv w:val="1"/>
      <w:marLeft w:val="0"/>
      <w:marRight w:val="0"/>
      <w:marTop w:val="0"/>
      <w:marBottom w:val="0"/>
      <w:divBdr>
        <w:top w:val="none" w:sz="0" w:space="0" w:color="auto"/>
        <w:left w:val="none" w:sz="0" w:space="0" w:color="auto"/>
        <w:bottom w:val="none" w:sz="0" w:space="0" w:color="auto"/>
        <w:right w:val="none" w:sz="0" w:space="0" w:color="auto"/>
      </w:divBdr>
    </w:div>
    <w:div w:id="1666207955">
      <w:bodyDiv w:val="1"/>
      <w:marLeft w:val="0"/>
      <w:marRight w:val="0"/>
      <w:marTop w:val="0"/>
      <w:marBottom w:val="0"/>
      <w:divBdr>
        <w:top w:val="none" w:sz="0" w:space="0" w:color="auto"/>
        <w:left w:val="none" w:sz="0" w:space="0" w:color="auto"/>
        <w:bottom w:val="none" w:sz="0" w:space="0" w:color="auto"/>
        <w:right w:val="none" w:sz="0" w:space="0" w:color="auto"/>
      </w:divBdr>
    </w:div>
    <w:div w:id="1666395043">
      <w:bodyDiv w:val="1"/>
      <w:marLeft w:val="0"/>
      <w:marRight w:val="0"/>
      <w:marTop w:val="0"/>
      <w:marBottom w:val="0"/>
      <w:divBdr>
        <w:top w:val="none" w:sz="0" w:space="0" w:color="auto"/>
        <w:left w:val="none" w:sz="0" w:space="0" w:color="auto"/>
        <w:bottom w:val="none" w:sz="0" w:space="0" w:color="auto"/>
        <w:right w:val="none" w:sz="0" w:space="0" w:color="auto"/>
      </w:divBdr>
    </w:div>
    <w:div w:id="1672177174">
      <w:bodyDiv w:val="1"/>
      <w:marLeft w:val="0"/>
      <w:marRight w:val="0"/>
      <w:marTop w:val="0"/>
      <w:marBottom w:val="0"/>
      <w:divBdr>
        <w:top w:val="none" w:sz="0" w:space="0" w:color="auto"/>
        <w:left w:val="none" w:sz="0" w:space="0" w:color="auto"/>
        <w:bottom w:val="none" w:sz="0" w:space="0" w:color="auto"/>
        <w:right w:val="none" w:sz="0" w:space="0" w:color="auto"/>
      </w:divBdr>
    </w:div>
    <w:div w:id="1672566796">
      <w:bodyDiv w:val="1"/>
      <w:marLeft w:val="0"/>
      <w:marRight w:val="0"/>
      <w:marTop w:val="0"/>
      <w:marBottom w:val="0"/>
      <w:divBdr>
        <w:top w:val="none" w:sz="0" w:space="0" w:color="auto"/>
        <w:left w:val="none" w:sz="0" w:space="0" w:color="auto"/>
        <w:bottom w:val="none" w:sz="0" w:space="0" w:color="auto"/>
        <w:right w:val="none" w:sz="0" w:space="0" w:color="auto"/>
      </w:divBdr>
    </w:div>
    <w:div w:id="1673799238">
      <w:bodyDiv w:val="1"/>
      <w:marLeft w:val="0"/>
      <w:marRight w:val="0"/>
      <w:marTop w:val="0"/>
      <w:marBottom w:val="0"/>
      <w:divBdr>
        <w:top w:val="none" w:sz="0" w:space="0" w:color="auto"/>
        <w:left w:val="none" w:sz="0" w:space="0" w:color="auto"/>
        <w:bottom w:val="none" w:sz="0" w:space="0" w:color="auto"/>
        <w:right w:val="none" w:sz="0" w:space="0" w:color="auto"/>
      </w:divBdr>
    </w:div>
    <w:div w:id="1673989100">
      <w:bodyDiv w:val="1"/>
      <w:marLeft w:val="0"/>
      <w:marRight w:val="0"/>
      <w:marTop w:val="0"/>
      <w:marBottom w:val="0"/>
      <w:divBdr>
        <w:top w:val="none" w:sz="0" w:space="0" w:color="auto"/>
        <w:left w:val="none" w:sz="0" w:space="0" w:color="auto"/>
        <w:bottom w:val="none" w:sz="0" w:space="0" w:color="auto"/>
        <w:right w:val="none" w:sz="0" w:space="0" w:color="auto"/>
      </w:divBdr>
    </w:div>
    <w:div w:id="1675448716">
      <w:bodyDiv w:val="1"/>
      <w:marLeft w:val="0"/>
      <w:marRight w:val="0"/>
      <w:marTop w:val="0"/>
      <w:marBottom w:val="0"/>
      <w:divBdr>
        <w:top w:val="none" w:sz="0" w:space="0" w:color="auto"/>
        <w:left w:val="none" w:sz="0" w:space="0" w:color="auto"/>
        <w:bottom w:val="none" w:sz="0" w:space="0" w:color="auto"/>
        <w:right w:val="none" w:sz="0" w:space="0" w:color="auto"/>
      </w:divBdr>
    </w:div>
    <w:div w:id="1677537589">
      <w:bodyDiv w:val="1"/>
      <w:marLeft w:val="0"/>
      <w:marRight w:val="0"/>
      <w:marTop w:val="0"/>
      <w:marBottom w:val="0"/>
      <w:divBdr>
        <w:top w:val="none" w:sz="0" w:space="0" w:color="auto"/>
        <w:left w:val="none" w:sz="0" w:space="0" w:color="auto"/>
        <w:bottom w:val="none" w:sz="0" w:space="0" w:color="auto"/>
        <w:right w:val="none" w:sz="0" w:space="0" w:color="auto"/>
      </w:divBdr>
    </w:div>
    <w:div w:id="1677731761">
      <w:bodyDiv w:val="1"/>
      <w:marLeft w:val="0"/>
      <w:marRight w:val="0"/>
      <w:marTop w:val="0"/>
      <w:marBottom w:val="0"/>
      <w:divBdr>
        <w:top w:val="none" w:sz="0" w:space="0" w:color="auto"/>
        <w:left w:val="none" w:sz="0" w:space="0" w:color="auto"/>
        <w:bottom w:val="none" w:sz="0" w:space="0" w:color="auto"/>
        <w:right w:val="none" w:sz="0" w:space="0" w:color="auto"/>
      </w:divBdr>
    </w:div>
    <w:div w:id="1680421600">
      <w:bodyDiv w:val="1"/>
      <w:marLeft w:val="0"/>
      <w:marRight w:val="0"/>
      <w:marTop w:val="0"/>
      <w:marBottom w:val="0"/>
      <w:divBdr>
        <w:top w:val="none" w:sz="0" w:space="0" w:color="auto"/>
        <w:left w:val="none" w:sz="0" w:space="0" w:color="auto"/>
        <w:bottom w:val="none" w:sz="0" w:space="0" w:color="auto"/>
        <w:right w:val="none" w:sz="0" w:space="0" w:color="auto"/>
      </w:divBdr>
    </w:div>
    <w:div w:id="1684670155">
      <w:bodyDiv w:val="1"/>
      <w:marLeft w:val="0"/>
      <w:marRight w:val="0"/>
      <w:marTop w:val="0"/>
      <w:marBottom w:val="0"/>
      <w:divBdr>
        <w:top w:val="none" w:sz="0" w:space="0" w:color="auto"/>
        <w:left w:val="none" w:sz="0" w:space="0" w:color="auto"/>
        <w:bottom w:val="none" w:sz="0" w:space="0" w:color="auto"/>
        <w:right w:val="none" w:sz="0" w:space="0" w:color="auto"/>
      </w:divBdr>
    </w:div>
    <w:div w:id="1688480639">
      <w:bodyDiv w:val="1"/>
      <w:marLeft w:val="0"/>
      <w:marRight w:val="0"/>
      <w:marTop w:val="0"/>
      <w:marBottom w:val="0"/>
      <w:divBdr>
        <w:top w:val="none" w:sz="0" w:space="0" w:color="auto"/>
        <w:left w:val="none" w:sz="0" w:space="0" w:color="auto"/>
        <w:bottom w:val="none" w:sz="0" w:space="0" w:color="auto"/>
        <w:right w:val="none" w:sz="0" w:space="0" w:color="auto"/>
      </w:divBdr>
    </w:div>
    <w:div w:id="1689284738">
      <w:bodyDiv w:val="1"/>
      <w:marLeft w:val="0"/>
      <w:marRight w:val="0"/>
      <w:marTop w:val="0"/>
      <w:marBottom w:val="0"/>
      <w:divBdr>
        <w:top w:val="none" w:sz="0" w:space="0" w:color="auto"/>
        <w:left w:val="none" w:sz="0" w:space="0" w:color="auto"/>
        <w:bottom w:val="none" w:sz="0" w:space="0" w:color="auto"/>
        <w:right w:val="none" w:sz="0" w:space="0" w:color="auto"/>
      </w:divBdr>
    </w:div>
    <w:div w:id="1690137327">
      <w:bodyDiv w:val="1"/>
      <w:marLeft w:val="0"/>
      <w:marRight w:val="0"/>
      <w:marTop w:val="0"/>
      <w:marBottom w:val="0"/>
      <w:divBdr>
        <w:top w:val="none" w:sz="0" w:space="0" w:color="auto"/>
        <w:left w:val="none" w:sz="0" w:space="0" w:color="auto"/>
        <w:bottom w:val="none" w:sz="0" w:space="0" w:color="auto"/>
        <w:right w:val="none" w:sz="0" w:space="0" w:color="auto"/>
      </w:divBdr>
    </w:div>
    <w:div w:id="1691100914">
      <w:bodyDiv w:val="1"/>
      <w:marLeft w:val="0"/>
      <w:marRight w:val="0"/>
      <w:marTop w:val="0"/>
      <w:marBottom w:val="0"/>
      <w:divBdr>
        <w:top w:val="none" w:sz="0" w:space="0" w:color="auto"/>
        <w:left w:val="none" w:sz="0" w:space="0" w:color="auto"/>
        <w:bottom w:val="none" w:sz="0" w:space="0" w:color="auto"/>
        <w:right w:val="none" w:sz="0" w:space="0" w:color="auto"/>
      </w:divBdr>
    </w:div>
    <w:div w:id="1692343635">
      <w:bodyDiv w:val="1"/>
      <w:marLeft w:val="0"/>
      <w:marRight w:val="0"/>
      <w:marTop w:val="0"/>
      <w:marBottom w:val="0"/>
      <w:divBdr>
        <w:top w:val="none" w:sz="0" w:space="0" w:color="auto"/>
        <w:left w:val="none" w:sz="0" w:space="0" w:color="auto"/>
        <w:bottom w:val="none" w:sz="0" w:space="0" w:color="auto"/>
        <w:right w:val="none" w:sz="0" w:space="0" w:color="auto"/>
      </w:divBdr>
    </w:div>
    <w:div w:id="1693342668">
      <w:bodyDiv w:val="1"/>
      <w:marLeft w:val="0"/>
      <w:marRight w:val="0"/>
      <w:marTop w:val="0"/>
      <w:marBottom w:val="0"/>
      <w:divBdr>
        <w:top w:val="none" w:sz="0" w:space="0" w:color="auto"/>
        <w:left w:val="none" w:sz="0" w:space="0" w:color="auto"/>
        <w:bottom w:val="none" w:sz="0" w:space="0" w:color="auto"/>
        <w:right w:val="none" w:sz="0" w:space="0" w:color="auto"/>
      </w:divBdr>
    </w:div>
    <w:div w:id="1694501310">
      <w:bodyDiv w:val="1"/>
      <w:marLeft w:val="0"/>
      <w:marRight w:val="0"/>
      <w:marTop w:val="0"/>
      <w:marBottom w:val="0"/>
      <w:divBdr>
        <w:top w:val="none" w:sz="0" w:space="0" w:color="auto"/>
        <w:left w:val="none" w:sz="0" w:space="0" w:color="auto"/>
        <w:bottom w:val="none" w:sz="0" w:space="0" w:color="auto"/>
        <w:right w:val="none" w:sz="0" w:space="0" w:color="auto"/>
      </w:divBdr>
    </w:div>
    <w:div w:id="1696731813">
      <w:bodyDiv w:val="1"/>
      <w:marLeft w:val="0"/>
      <w:marRight w:val="0"/>
      <w:marTop w:val="0"/>
      <w:marBottom w:val="0"/>
      <w:divBdr>
        <w:top w:val="none" w:sz="0" w:space="0" w:color="auto"/>
        <w:left w:val="none" w:sz="0" w:space="0" w:color="auto"/>
        <w:bottom w:val="none" w:sz="0" w:space="0" w:color="auto"/>
        <w:right w:val="none" w:sz="0" w:space="0" w:color="auto"/>
      </w:divBdr>
    </w:div>
    <w:div w:id="1700200802">
      <w:bodyDiv w:val="1"/>
      <w:marLeft w:val="0"/>
      <w:marRight w:val="0"/>
      <w:marTop w:val="0"/>
      <w:marBottom w:val="0"/>
      <w:divBdr>
        <w:top w:val="none" w:sz="0" w:space="0" w:color="auto"/>
        <w:left w:val="none" w:sz="0" w:space="0" w:color="auto"/>
        <w:bottom w:val="none" w:sz="0" w:space="0" w:color="auto"/>
        <w:right w:val="none" w:sz="0" w:space="0" w:color="auto"/>
      </w:divBdr>
    </w:div>
    <w:div w:id="1700936909">
      <w:bodyDiv w:val="1"/>
      <w:marLeft w:val="0"/>
      <w:marRight w:val="0"/>
      <w:marTop w:val="0"/>
      <w:marBottom w:val="0"/>
      <w:divBdr>
        <w:top w:val="none" w:sz="0" w:space="0" w:color="auto"/>
        <w:left w:val="none" w:sz="0" w:space="0" w:color="auto"/>
        <w:bottom w:val="none" w:sz="0" w:space="0" w:color="auto"/>
        <w:right w:val="none" w:sz="0" w:space="0" w:color="auto"/>
      </w:divBdr>
    </w:div>
    <w:div w:id="1701396345">
      <w:bodyDiv w:val="1"/>
      <w:marLeft w:val="0"/>
      <w:marRight w:val="0"/>
      <w:marTop w:val="0"/>
      <w:marBottom w:val="0"/>
      <w:divBdr>
        <w:top w:val="none" w:sz="0" w:space="0" w:color="auto"/>
        <w:left w:val="none" w:sz="0" w:space="0" w:color="auto"/>
        <w:bottom w:val="none" w:sz="0" w:space="0" w:color="auto"/>
        <w:right w:val="none" w:sz="0" w:space="0" w:color="auto"/>
      </w:divBdr>
    </w:div>
    <w:div w:id="1703096244">
      <w:bodyDiv w:val="1"/>
      <w:marLeft w:val="0"/>
      <w:marRight w:val="0"/>
      <w:marTop w:val="0"/>
      <w:marBottom w:val="0"/>
      <w:divBdr>
        <w:top w:val="none" w:sz="0" w:space="0" w:color="auto"/>
        <w:left w:val="none" w:sz="0" w:space="0" w:color="auto"/>
        <w:bottom w:val="none" w:sz="0" w:space="0" w:color="auto"/>
        <w:right w:val="none" w:sz="0" w:space="0" w:color="auto"/>
      </w:divBdr>
    </w:div>
    <w:div w:id="1703242809">
      <w:bodyDiv w:val="1"/>
      <w:marLeft w:val="0"/>
      <w:marRight w:val="0"/>
      <w:marTop w:val="0"/>
      <w:marBottom w:val="0"/>
      <w:divBdr>
        <w:top w:val="none" w:sz="0" w:space="0" w:color="auto"/>
        <w:left w:val="none" w:sz="0" w:space="0" w:color="auto"/>
        <w:bottom w:val="none" w:sz="0" w:space="0" w:color="auto"/>
        <w:right w:val="none" w:sz="0" w:space="0" w:color="auto"/>
      </w:divBdr>
    </w:div>
    <w:div w:id="1703632070">
      <w:bodyDiv w:val="1"/>
      <w:marLeft w:val="0"/>
      <w:marRight w:val="0"/>
      <w:marTop w:val="0"/>
      <w:marBottom w:val="0"/>
      <w:divBdr>
        <w:top w:val="none" w:sz="0" w:space="0" w:color="auto"/>
        <w:left w:val="none" w:sz="0" w:space="0" w:color="auto"/>
        <w:bottom w:val="none" w:sz="0" w:space="0" w:color="auto"/>
        <w:right w:val="none" w:sz="0" w:space="0" w:color="auto"/>
      </w:divBdr>
    </w:div>
    <w:div w:id="1704285687">
      <w:bodyDiv w:val="1"/>
      <w:marLeft w:val="0"/>
      <w:marRight w:val="0"/>
      <w:marTop w:val="0"/>
      <w:marBottom w:val="0"/>
      <w:divBdr>
        <w:top w:val="none" w:sz="0" w:space="0" w:color="auto"/>
        <w:left w:val="none" w:sz="0" w:space="0" w:color="auto"/>
        <w:bottom w:val="none" w:sz="0" w:space="0" w:color="auto"/>
        <w:right w:val="none" w:sz="0" w:space="0" w:color="auto"/>
      </w:divBdr>
    </w:div>
    <w:div w:id="1706174314">
      <w:bodyDiv w:val="1"/>
      <w:marLeft w:val="0"/>
      <w:marRight w:val="0"/>
      <w:marTop w:val="0"/>
      <w:marBottom w:val="0"/>
      <w:divBdr>
        <w:top w:val="none" w:sz="0" w:space="0" w:color="auto"/>
        <w:left w:val="none" w:sz="0" w:space="0" w:color="auto"/>
        <w:bottom w:val="none" w:sz="0" w:space="0" w:color="auto"/>
        <w:right w:val="none" w:sz="0" w:space="0" w:color="auto"/>
      </w:divBdr>
    </w:div>
    <w:div w:id="1706558617">
      <w:bodyDiv w:val="1"/>
      <w:marLeft w:val="0"/>
      <w:marRight w:val="0"/>
      <w:marTop w:val="0"/>
      <w:marBottom w:val="0"/>
      <w:divBdr>
        <w:top w:val="none" w:sz="0" w:space="0" w:color="auto"/>
        <w:left w:val="none" w:sz="0" w:space="0" w:color="auto"/>
        <w:bottom w:val="none" w:sz="0" w:space="0" w:color="auto"/>
        <w:right w:val="none" w:sz="0" w:space="0" w:color="auto"/>
      </w:divBdr>
    </w:div>
    <w:div w:id="1707175089">
      <w:bodyDiv w:val="1"/>
      <w:marLeft w:val="0"/>
      <w:marRight w:val="0"/>
      <w:marTop w:val="0"/>
      <w:marBottom w:val="0"/>
      <w:divBdr>
        <w:top w:val="none" w:sz="0" w:space="0" w:color="auto"/>
        <w:left w:val="none" w:sz="0" w:space="0" w:color="auto"/>
        <w:bottom w:val="none" w:sz="0" w:space="0" w:color="auto"/>
        <w:right w:val="none" w:sz="0" w:space="0" w:color="auto"/>
      </w:divBdr>
    </w:div>
    <w:div w:id="1708070275">
      <w:bodyDiv w:val="1"/>
      <w:marLeft w:val="0"/>
      <w:marRight w:val="0"/>
      <w:marTop w:val="0"/>
      <w:marBottom w:val="0"/>
      <w:divBdr>
        <w:top w:val="none" w:sz="0" w:space="0" w:color="auto"/>
        <w:left w:val="none" w:sz="0" w:space="0" w:color="auto"/>
        <w:bottom w:val="none" w:sz="0" w:space="0" w:color="auto"/>
        <w:right w:val="none" w:sz="0" w:space="0" w:color="auto"/>
      </w:divBdr>
    </w:div>
    <w:div w:id="1710258317">
      <w:bodyDiv w:val="1"/>
      <w:marLeft w:val="0"/>
      <w:marRight w:val="0"/>
      <w:marTop w:val="0"/>
      <w:marBottom w:val="0"/>
      <w:divBdr>
        <w:top w:val="none" w:sz="0" w:space="0" w:color="auto"/>
        <w:left w:val="none" w:sz="0" w:space="0" w:color="auto"/>
        <w:bottom w:val="none" w:sz="0" w:space="0" w:color="auto"/>
        <w:right w:val="none" w:sz="0" w:space="0" w:color="auto"/>
      </w:divBdr>
    </w:div>
    <w:div w:id="1710643729">
      <w:bodyDiv w:val="1"/>
      <w:marLeft w:val="0"/>
      <w:marRight w:val="0"/>
      <w:marTop w:val="0"/>
      <w:marBottom w:val="0"/>
      <w:divBdr>
        <w:top w:val="none" w:sz="0" w:space="0" w:color="auto"/>
        <w:left w:val="none" w:sz="0" w:space="0" w:color="auto"/>
        <w:bottom w:val="none" w:sz="0" w:space="0" w:color="auto"/>
        <w:right w:val="none" w:sz="0" w:space="0" w:color="auto"/>
      </w:divBdr>
    </w:div>
    <w:div w:id="1711564248">
      <w:bodyDiv w:val="1"/>
      <w:marLeft w:val="0"/>
      <w:marRight w:val="0"/>
      <w:marTop w:val="0"/>
      <w:marBottom w:val="0"/>
      <w:divBdr>
        <w:top w:val="none" w:sz="0" w:space="0" w:color="auto"/>
        <w:left w:val="none" w:sz="0" w:space="0" w:color="auto"/>
        <w:bottom w:val="none" w:sz="0" w:space="0" w:color="auto"/>
        <w:right w:val="none" w:sz="0" w:space="0" w:color="auto"/>
      </w:divBdr>
    </w:div>
    <w:div w:id="1714378213">
      <w:bodyDiv w:val="1"/>
      <w:marLeft w:val="0"/>
      <w:marRight w:val="0"/>
      <w:marTop w:val="0"/>
      <w:marBottom w:val="0"/>
      <w:divBdr>
        <w:top w:val="none" w:sz="0" w:space="0" w:color="auto"/>
        <w:left w:val="none" w:sz="0" w:space="0" w:color="auto"/>
        <w:bottom w:val="none" w:sz="0" w:space="0" w:color="auto"/>
        <w:right w:val="none" w:sz="0" w:space="0" w:color="auto"/>
      </w:divBdr>
    </w:div>
    <w:div w:id="1716002897">
      <w:bodyDiv w:val="1"/>
      <w:marLeft w:val="0"/>
      <w:marRight w:val="0"/>
      <w:marTop w:val="0"/>
      <w:marBottom w:val="0"/>
      <w:divBdr>
        <w:top w:val="none" w:sz="0" w:space="0" w:color="auto"/>
        <w:left w:val="none" w:sz="0" w:space="0" w:color="auto"/>
        <w:bottom w:val="none" w:sz="0" w:space="0" w:color="auto"/>
        <w:right w:val="none" w:sz="0" w:space="0" w:color="auto"/>
      </w:divBdr>
    </w:div>
    <w:div w:id="1717074431">
      <w:bodyDiv w:val="1"/>
      <w:marLeft w:val="0"/>
      <w:marRight w:val="0"/>
      <w:marTop w:val="0"/>
      <w:marBottom w:val="0"/>
      <w:divBdr>
        <w:top w:val="none" w:sz="0" w:space="0" w:color="auto"/>
        <w:left w:val="none" w:sz="0" w:space="0" w:color="auto"/>
        <w:bottom w:val="none" w:sz="0" w:space="0" w:color="auto"/>
        <w:right w:val="none" w:sz="0" w:space="0" w:color="auto"/>
      </w:divBdr>
    </w:div>
    <w:div w:id="1717393327">
      <w:bodyDiv w:val="1"/>
      <w:marLeft w:val="0"/>
      <w:marRight w:val="0"/>
      <w:marTop w:val="0"/>
      <w:marBottom w:val="0"/>
      <w:divBdr>
        <w:top w:val="none" w:sz="0" w:space="0" w:color="auto"/>
        <w:left w:val="none" w:sz="0" w:space="0" w:color="auto"/>
        <w:bottom w:val="none" w:sz="0" w:space="0" w:color="auto"/>
        <w:right w:val="none" w:sz="0" w:space="0" w:color="auto"/>
      </w:divBdr>
    </w:div>
    <w:div w:id="1718778215">
      <w:bodyDiv w:val="1"/>
      <w:marLeft w:val="0"/>
      <w:marRight w:val="0"/>
      <w:marTop w:val="0"/>
      <w:marBottom w:val="0"/>
      <w:divBdr>
        <w:top w:val="none" w:sz="0" w:space="0" w:color="auto"/>
        <w:left w:val="none" w:sz="0" w:space="0" w:color="auto"/>
        <w:bottom w:val="none" w:sz="0" w:space="0" w:color="auto"/>
        <w:right w:val="none" w:sz="0" w:space="0" w:color="auto"/>
      </w:divBdr>
    </w:div>
    <w:div w:id="1718896626">
      <w:bodyDiv w:val="1"/>
      <w:marLeft w:val="0"/>
      <w:marRight w:val="0"/>
      <w:marTop w:val="0"/>
      <w:marBottom w:val="0"/>
      <w:divBdr>
        <w:top w:val="none" w:sz="0" w:space="0" w:color="auto"/>
        <w:left w:val="none" w:sz="0" w:space="0" w:color="auto"/>
        <w:bottom w:val="none" w:sz="0" w:space="0" w:color="auto"/>
        <w:right w:val="none" w:sz="0" w:space="0" w:color="auto"/>
      </w:divBdr>
    </w:div>
    <w:div w:id="1720397397">
      <w:bodyDiv w:val="1"/>
      <w:marLeft w:val="0"/>
      <w:marRight w:val="0"/>
      <w:marTop w:val="0"/>
      <w:marBottom w:val="0"/>
      <w:divBdr>
        <w:top w:val="none" w:sz="0" w:space="0" w:color="auto"/>
        <w:left w:val="none" w:sz="0" w:space="0" w:color="auto"/>
        <w:bottom w:val="none" w:sz="0" w:space="0" w:color="auto"/>
        <w:right w:val="none" w:sz="0" w:space="0" w:color="auto"/>
      </w:divBdr>
    </w:div>
    <w:div w:id="1722249406">
      <w:bodyDiv w:val="1"/>
      <w:marLeft w:val="0"/>
      <w:marRight w:val="0"/>
      <w:marTop w:val="0"/>
      <w:marBottom w:val="0"/>
      <w:divBdr>
        <w:top w:val="none" w:sz="0" w:space="0" w:color="auto"/>
        <w:left w:val="none" w:sz="0" w:space="0" w:color="auto"/>
        <w:bottom w:val="none" w:sz="0" w:space="0" w:color="auto"/>
        <w:right w:val="none" w:sz="0" w:space="0" w:color="auto"/>
      </w:divBdr>
    </w:div>
    <w:div w:id="1722630972">
      <w:bodyDiv w:val="1"/>
      <w:marLeft w:val="0"/>
      <w:marRight w:val="0"/>
      <w:marTop w:val="0"/>
      <w:marBottom w:val="0"/>
      <w:divBdr>
        <w:top w:val="none" w:sz="0" w:space="0" w:color="auto"/>
        <w:left w:val="none" w:sz="0" w:space="0" w:color="auto"/>
        <w:bottom w:val="none" w:sz="0" w:space="0" w:color="auto"/>
        <w:right w:val="none" w:sz="0" w:space="0" w:color="auto"/>
      </w:divBdr>
    </w:div>
    <w:div w:id="1722903146">
      <w:bodyDiv w:val="1"/>
      <w:marLeft w:val="0"/>
      <w:marRight w:val="0"/>
      <w:marTop w:val="0"/>
      <w:marBottom w:val="0"/>
      <w:divBdr>
        <w:top w:val="none" w:sz="0" w:space="0" w:color="auto"/>
        <w:left w:val="none" w:sz="0" w:space="0" w:color="auto"/>
        <w:bottom w:val="none" w:sz="0" w:space="0" w:color="auto"/>
        <w:right w:val="none" w:sz="0" w:space="0" w:color="auto"/>
      </w:divBdr>
    </w:div>
    <w:div w:id="1723097256">
      <w:bodyDiv w:val="1"/>
      <w:marLeft w:val="0"/>
      <w:marRight w:val="0"/>
      <w:marTop w:val="0"/>
      <w:marBottom w:val="0"/>
      <w:divBdr>
        <w:top w:val="none" w:sz="0" w:space="0" w:color="auto"/>
        <w:left w:val="none" w:sz="0" w:space="0" w:color="auto"/>
        <w:bottom w:val="none" w:sz="0" w:space="0" w:color="auto"/>
        <w:right w:val="none" w:sz="0" w:space="0" w:color="auto"/>
      </w:divBdr>
    </w:div>
    <w:div w:id="1724327481">
      <w:bodyDiv w:val="1"/>
      <w:marLeft w:val="0"/>
      <w:marRight w:val="0"/>
      <w:marTop w:val="0"/>
      <w:marBottom w:val="0"/>
      <w:divBdr>
        <w:top w:val="none" w:sz="0" w:space="0" w:color="auto"/>
        <w:left w:val="none" w:sz="0" w:space="0" w:color="auto"/>
        <w:bottom w:val="none" w:sz="0" w:space="0" w:color="auto"/>
        <w:right w:val="none" w:sz="0" w:space="0" w:color="auto"/>
      </w:divBdr>
    </w:div>
    <w:div w:id="1725130943">
      <w:bodyDiv w:val="1"/>
      <w:marLeft w:val="0"/>
      <w:marRight w:val="0"/>
      <w:marTop w:val="0"/>
      <w:marBottom w:val="0"/>
      <w:divBdr>
        <w:top w:val="none" w:sz="0" w:space="0" w:color="auto"/>
        <w:left w:val="none" w:sz="0" w:space="0" w:color="auto"/>
        <w:bottom w:val="none" w:sz="0" w:space="0" w:color="auto"/>
        <w:right w:val="none" w:sz="0" w:space="0" w:color="auto"/>
      </w:divBdr>
    </w:div>
    <w:div w:id="1725639570">
      <w:bodyDiv w:val="1"/>
      <w:marLeft w:val="0"/>
      <w:marRight w:val="0"/>
      <w:marTop w:val="0"/>
      <w:marBottom w:val="0"/>
      <w:divBdr>
        <w:top w:val="none" w:sz="0" w:space="0" w:color="auto"/>
        <w:left w:val="none" w:sz="0" w:space="0" w:color="auto"/>
        <w:bottom w:val="none" w:sz="0" w:space="0" w:color="auto"/>
        <w:right w:val="none" w:sz="0" w:space="0" w:color="auto"/>
      </w:divBdr>
    </w:div>
    <w:div w:id="1726103836">
      <w:bodyDiv w:val="1"/>
      <w:marLeft w:val="0"/>
      <w:marRight w:val="0"/>
      <w:marTop w:val="0"/>
      <w:marBottom w:val="0"/>
      <w:divBdr>
        <w:top w:val="none" w:sz="0" w:space="0" w:color="auto"/>
        <w:left w:val="none" w:sz="0" w:space="0" w:color="auto"/>
        <w:bottom w:val="none" w:sz="0" w:space="0" w:color="auto"/>
        <w:right w:val="none" w:sz="0" w:space="0" w:color="auto"/>
      </w:divBdr>
    </w:div>
    <w:div w:id="1731999045">
      <w:bodyDiv w:val="1"/>
      <w:marLeft w:val="0"/>
      <w:marRight w:val="0"/>
      <w:marTop w:val="0"/>
      <w:marBottom w:val="0"/>
      <w:divBdr>
        <w:top w:val="none" w:sz="0" w:space="0" w:color="auto"/>
        <w:left w:val="none" w:sz="0" w:space="0" w:color="auto"/>
        <w:bottom w:val="none" w:sz="0" w:space="0" w:color="auto"/>
        <w:right w:val="none" w:sz="0" w:space="0" w:color="auto"/>
      </w:divBdr>
    </w:div>
    <w:div w:id="1732649743">
      <w:bodyDiv w:val="1"/>
      <w:marLeft w:val="0"/>
      <w:marRight w:val="0"/>
      <w:marTop w:val="0"/>
      <w:marBottom w:val="0"/>
      <w:divBdr>
        <w:top w:val="none" w:sz="0" w:space="0" w:color="auto"/>
        <w:left w:val="none" w:sz="0" w:space="0" w:color="auto"/>
        <w:bottom w:val="none" w:sz="0" w:space="0" w:color="auto"/>
        <w:right w:val="none" w:sz="0" w:space="0" w:color="auto"/>
      </w:divBdr>
    </w:div>
    <w:div w:id="1732802064">
      <w:bodyDiv w:val="1"/>
      <w:marLeft w:val="0"/>
      <w:marRight w:val="0"/>
      <w:marTop w:val="0"/>
      <w:marBottom w:val="0"/>
      <w:divBdr>
        <w:top w:val="none" w:sz="0" w:space="0" w:color="auto"/>
        <w:left w:val="none" w:sz="0" w:space="0" w:color="auto"/>
        <w:bottom w:val="none" w:sz="0" w:space="0" w:color="auto"/>
        <w:right w:val="none" w:sz="0" w:space="0" w:color="auto"/>
      </w:divBdr>
    </w:div>
    <w:div w:id="1736856531">
      <w:bodyDiv w:val="1"/>
      <w:marLeft w:val="0"/>
      <w:marRight w:val="0"/>
      <w:marTop w:val="0"/>
      <w:marBottom w:val="0"/>
      <w:divBdr>
        <w:top w:val="none" w:sz="0" w:space="0" w:color="auto"/>
        <w:left w:val="none" w:sz="0" w:space="0" w:color="auto"/>
        <w:bottom w:val="none" w:sz="0" w:space="0" w:color="auto"/>
        <w:right w:val="none" w:sz="0" w:space="0" w:color="auto"/>
      </w:divBdr>
    </w:div>
    <w:div w:id="1737318258">
      <w:bodyDiv w:val="1"/>
      <w:marLeft w:val="0"/>
      <w:marRight w:val="0"/>
      <w:marTop w:val="0"/>
      <w:marBottom w:val="0"/>
      <w:divBdr>
        <w:top w:val="none" w:sz="0" w:space="0" w:color="auto"/>
        <w:left w:val="none" w:sz="0" w:space="0" w:color="auto"/>
        <w:bottom w:val="none" w:sz="0" w:space="0" w:color="auto"/>
        <w:right w:val="none" w:sz="0" w:space="0" w:color="auto"/>
      </w:divBdr>
    </w:div>
    <w:div w:id="1738673723">
      <w:bodyDiv w:val="1"/>
      <w:marLeft w:val="0"/>
      <w:marRight w:val="0"/>
      <w:marTop w:val="0"/>
      <w:marBottom w:val="0"/>
      <w:divBdr>
        <w:top w:val="none" w:sz="0" w:space="0" w:color="auto"/>
        <w:left w:val="none" w:sz="0" w:space="0" w:color="auto"/>
        <w:bottom w:val="none" w:sz="0" w:space="0" w:color="auto"/>
        <w:right w:val="none" w:sz="0" w:space="0" w:color="auto"/>
      </w:divBdr>
    </w:div>
    <w:div w:id="1741714878">
      <w:bodyDiv w:val="1"/>
      <w:marLeft w:val="0"/>
      <w:marRight w:val="0"/>
      <w:marTop w:val="0"/>
      <w:marBottom w:val="0"/>
      <w:divBdr>
        <w:top w:val="none" w:sz="0" w:space="0" w:color="auto"/>
        <w:left w:val="none" w:sz="0" w:space="0" w:color="auto"/>
        <w:bottom w:val="none" w:sz="0" w:space="0" w:color="auto"/>
        <w:right w:val="none" w:sz="0" w:space="0" w:color="auto"/>
      </w:divBdr>
    </w:div>
    <w:div w:id="1741752867">
      <w:bodyDiv w:val="1"/>
      <w:marLeft w:val="0"/>
      <w:marRight w:val="0"/>
      <w:marTop w:val="0"/>
      <w:marBottom w:val="0"/>
      <w:divBdr>
        <w:top w:val="none" w:sz="0" w:space="0" w:color="auto"/>
        <w:left w:val="none" w:sz="0" w:space="0" w:color="auto"/>
        <w:bottom w:val="none" w:sz="0" w:space="0" w:color="auto"/>
        <w:right w:val="none" w:sz="0" w:space="0" w:color="auto"/>
      </w:divBdr>
    </w:div>
    <w:div w:id="1743062774">
      <w:bodyDiv w:val="1"/>
      <w:marLeft w:val="0"/>
      <w:marRight w:val="0"/>
      <w:marTop w:val="0"/>
      <w:marBottom w:val="0"/>
      <w:divBdr>
        <w:top w:val="none" w:sz="0" w:space="0" w:color="auto"/>
        <w:left w:val="none" w:sz="0" w:space="0" w:color="auto"/>
        <w:bottom w:val="none" w:sz="0" w:space="0" w:color="auto"/>
        <w:right w:val="none" w:sz="0" w:space="0" w:color="auto"/>
      </w:divBdr>
    </w:div>
    <w:div w:id="1743870372">
      <w:bodyDiv w:val="1"/>
      <w:marLeft w:val="0"/>
      <w:marRight w:val="0"/>
      <w:marTop w:val="0"/>
      <w:marBottom w:val="0"/>
      <w:divBdr>
        <w:top w:val="none" w:sz="0" w:space="0" w:color="auto"/>
        <w:left w:val="none" w:sz="0" w:space="0" w:color="auto"/>
        <w:bottom w:val="none" w:sz="0" w:space="0" w:color="auto"/>
        <w:right w:val="none" w:sz="0" w:space="0" w:color="auto"/>
      </w:divBdr>
    </w:div>
    <w:div w:id="1744138218">
      <w:bodyDiv w:val="1"/>
      <w:marLeft w:val="0"/>
      <w:marRight w:val="0"/>
      <w:marTop w:val="0"/>
      <w:marBottom w:val="0"/>
      <w:divBdr>
        <w:top w:val="none" w:sz="0" w:space="0" w:color="auto"/>
        <w:left w:val="none" w:sz="0" w:space="0" w:color="auto"/>
        <w:bottom w:val="none" w:sz="0" w:space="0" w:color="auto"/>
        <w:right w:val="none" w:sz="0" w:space="0" w:color="auto"/>
      </w:divBdr>
    </w:div>
    <w:div w:id="1744596351">
      <w:bodyDiv w:val="1"/>
      <w:marLeft w:val="0"/>
      <w:marRight w:val="0"/>
      <w:marTop w:val="0"/>
      <w:marBottom w:val="0"/>
      <w:divBdr>
        <w:top w:val="none" w:sz="0" w:space="0" w:color="auto"/>
        <w:left w:val="none" w:sz="0" w:space="0" w:color="auto"/>
        <w:bottom w:val="none" w:sz="0" w:space="0" w:color="auto"/>
        <w:right w:val="none" w:sz="0" w:space="0" w:color="auto"/>
      </w:divBdr>
    </w:div>
    <w:div w:id="1744713361">
      <w:bodyDiv w:val="1"/>
      <w:marLeft w:val="0"/>
      <w:marRight w:val="0"/>
      <w:marTop w:val="0"/>
      <w:marBottom w:val="0"/>
      <w:divBdr>
        <w:top w:val="none" w:sz="0" w:space="0" w:color="auto"/>
        <w:left w:val="none" w:sz="0" w:space="0" w:color="auto"/>
        <w:bottom w:val="none" w:sz="0" w:space="0" w:color="auto"/>
        <w:right w:val="none" w:sz="0" w:space="0" w:color="auto"/>
      </w:divBdr>
    </w:div>
    <w:div w:id="1745369198">
      <w:bodyDiv w:val="1"/>
      <w:marLeft w:val="0"/>
      <w:marRight w:val="0"/>
      <w:marTop w:val="0"/>
      <w:marBottom w:val="0"/>
      <w:divBdr>
        <w:top w:val="none" w:sz="0" w:space="0" w:color="auto"/>
        <w:left w:val="none" w:sz="0" w:space="0" w:color="auto"/>
        <w:bottom w:val="none" w:sz="0" w:space="0" w:color="auto"/>
        <w:right w:val="none" w:sz="0" w:space="0" w:color="auto"/>
      </w:divBdr>
    </w:div>
    <w:div w:id="1746105629">
      <w:bodyDiv w:val="1"/>
      <w:marLeft w:val="0"/>
      <w:marRight w:val="0"/>
      <w:marTop w:val="0"/>
      <w:marBottom w:val="0"/>
      <w:divBdr>
        <w:top w:val="none" w:sz="0" w:space="0" w:color="auto"/>
        <w:left w:val="none" w:sz="0" w:space="0" w:color="auto"/>
        <w:bottom w:val="none" w:sz="0" w:space="0" w:color="auto"/>
        <w:right w:val="none" w:sz="0" w:space="0" w:color="auto"/>
      </w:divBdr>
    </w:div>
    <w:div w:id="1746562182">
      <w:bodyDiv w:val="1"/>
      <w:marLeft w:val="0"/>
      <w:marRight w:val="0"/>
      <w:marTop w:val="0"/>
      <w:marBottom w:val="0"/>
      <w:divBdr>
        <w:top w:val="none" w:sz="0" w:space="0" w:color="auto"/>
        <w:left w:val="none" w:sz="0" w:space="0" w:color="auto"/>
        <w:bottom w:val="none" w:sz="0" w:space="0" w:color="auto"/>
        <w:right w:val="none" w:sz="0" w:space="0" w:color="auto"/>
      </w:divBdr>
    </w:div>
    <w:div w:id="1748074074">
      <w:bodyDiv w:val="1"/>
      <w:marLeft w:val="0"/>
      <w:marRight w:val="0"/>
      <w:marTop w:val="0"/>
      <w:marBottom w:val="0"/>
      <w:divBdr>
        <w:top w:val="none" w:sz="0" w:space="0" w:color="auto"/>
        <w:left w:val="none" w:sz="0" w:space="0" w:color="auto"/>
        <w:bottom w:val="none" w:sz="0" w:space="0" w:color="auto"/>
        <w:right w:val="none" w:sz="0" w:space="0" w:color="auto"/>
      </w:divBdr>
    </w:div>
    <w:div w:id="1748531742">
      <w:bodyDiv w:val="1"/>
      <w:marLeft w:val="0"/>
      <w:marRight w:val="0"/>
      <w:marTop w:val="0"/>
      <w:marBottom w:val="0"/>
      <w:divBdr>
        <w:top w:val="none" w:sz="0" w:space="0" w:color="auto"/>
        <w:left w:val="none" w:sz="0" w:space="0" w:color="auto"/>
        <w:bottom w:val="none" w:sz="0" w:space="0" w:color="auto"/>
        <w:right w:val="none" w:sz="0" w:space="0" w:color="auto"/>
      </w:divBdr>
    </w:div>
    <w:div w:id="1749307680">
      <w:bodyDiv w:val="1"/>
      <w:marLeft w:val="0"/>
      <w:marRight w:val="0"/>
      <w:marTop w:val="0"/>
      <w:marBottom w:val="0"/>
      <w:divBdr>
        <w:top w:val="none" w:sz="0" w:space="0" w:color="auto"/>
        <w:left w:val="none" w:sz="0" w:space="0" w:color="auto"/>
        <w:bottom w:val="none" w:sz="0" w:space="0" w:color="auto"/>
        <w:right w:val="none" w:sz="0" w:space="0" w:color="auto"/>
      </w:divBdr>
    </w:div>
    <w:div w:id="1749692317">
      <w:bodyDiv w:val="1"/>
      <w:marLeft w:val="0"/>
      <w:marRight w:val="0"/>
      <w:marTop w:val="0"/>
      <w:marBottom w:val="0"/>
      <w:divBdr>
        <w:top w:val="none" w:sz="0" w:space="0" w:color="auto"/>
        <w:left w:val="none" w:sz="0" w:space="0" w:color="auto"/>
        <w:bottom w:val="none" w:sz="0" w:space="0" w:color="auto"/>
        <w:right w:val="none" w:sz="0" w:space="0" w:color="auto"/>
      </w:divBdr>
    </w:div>
    <w:div w:id="1750539657">
      <w:bodyDiv w:val="1"/>
      <w:marLeft w:val="0"/>
      <w:marRight w:val="0"/>
      <w:marTop w:val="0"/>
      <w:marBottom w:val="0"/>
      <w:divBdr>
        <w:top w:val="none" w:sz="0" w:space="0" w:color="auto"/>
        <w:left w:val="none" w:sz="0" w:space="0" w:color="auto"/>
        <w:bottom w:val="none" w:sz="0" w:space="0" w:color="auto"/>
        <w:right w:val="none" w:sz="0" w:space="0" w:color="auto"/>
      </w:divBdr>
    </w:div>
    <w:div w:id="1751004885">
      <w:bodyDiv w:val="1"/>
      <w:marLeft w:val="0"/>
      <w:marRight w:val="0"/>
      <w:marTop w:val="0"/>
      <w:marBottom w:val="0"/>
      <w:divBdr>
        <w:top w:val="none" w:sz="0" w:space="0" w:color="auto"/>
        <w:left w:val="none" w:sz="0" w:space="0" w:color="auto"/>
        <w:bottom w:val="none" w:sz="0" w:space="0" w:color="auto"/>
        <w:right w:val="none" w:sz="0" w:space="0" w:color="auto"/>
      </w:divBdr>
    </w:div>
    <w:div w:id="1751582486">
      <w:bodyDiv w:val="1"/>
      <w:marLeft w:val="0"/>
      <w:marRight w:val="0"/>
      <w:marTop w:val="0"/>
      <w:marBottom w:val="0"/>
      <w:divBdr>
        <w:top w:val="none" w:sz="0" w:space="0" w:color="auto"/>
        <w:left w:val="none" w:sz="0" w:space="0" w:color="auto"/>
        <w:bottom w:val="none" w:sz="0" w:space="0" w:color="auto"/>
        <w:right w:val="none" w:sz="0" w:space="0" w:color="auto"/>
      </w:divBdr>
    </w:div>
    <w:div w:id="1752311763">
      <w:bodyDiv w:val="1"/>
      <w:marLeft w:val="0"/>
      <w:marRight w:val="0"/>
      <w:marTop w:val="0"/>
      <w:marBottom w:val="0"/>
      <w:divBdr>
        <w:top w:val="none" w:sz="0" w:space="0" w:color="auto"/>
        <w:left w:val="none" w:sz="0" w:space="0" w:color="auto"/>
        <w:bottom w:val="none" w:sz="0" w:space="0" w:color="auto"/>
        <w:right w:val="none" w:sz="0" w:space="0" w:color="auto"/>
      </w:divBdr>
    </w:div>
    <w:div w:id="1753235211">
      <w:bodyDiv w:val="1"/>
      <w:marLeft w:val="0"/>
      <w:marRight w:val="0"/>
      <w:marTop w:val="0"/>
      <w:marBottom w:val="0"/>
      <w:divBdr>
        <w:top w:val="none" w:sz="0" w:space="0" w:color="auto"/>
        <w:left w:val="none" w:sz="0" w:space="0" w:color="auto"/>
        <w:bottom w:val="none" w:sz="0" w:space="0" w:color="auto"/>
        <w:right w:val="none" w:sz="0" w:space="0" w:color="auto"/>
      </w:divBdr>
    </w:div>
    <w:div w:id="1755397022">
      <w:bodyDiv w:val="1"/>
      <w:marLeft w:val="0"/>
      <w:marRight w:val="0"/>
      <w:marTop w:val="0"/>
      <w:marBottom w:val="0"/>
      <w:divBdr>
        <w:top w:val="none" w:sz="0" w:space="0" w:color="auto"/>
        <w:left w:val="none" w:sz="0" w:space="0" w:color="auto"/>
        <w:bottom w:val="none" w:sz="0" w:space="0" w:color="auto"/>
        <w:right w:val="none" w:sz="0" w:space="0" w:color="auto"/>
      </w:divBdr>
    </w:div>
    <w:div w:id="1755972385">
      <w:bodyDiv w:val="1"/>
      <w:marLeft w:val="0"/>
      <w:marRight w:val="0"/>
      <w:marTop w:val="0"/>
      <w:marBottom w:val="0"/>
      <w:divBdr>
        <w:top w:val="none" w:sz="0" w:space="0" w:color="auto"/>
        <w:left w:val="none" w:sz="0" w:space="0" w:color="auto"/>
        <w:bottom w:val="none" w:sz="0" w:space="0" w:color="auto"/>
        <w:right w:val="none" w:sz="0" w:space="0" w:color="auto"/>
      </w:divBdr>
    </w:div>
    <w:div w:id="1758281933">
      <w:bodyDiv w:val="1"/>
      <w:marLeft w:val="0"/>
      <w:marRight w:val="0"/>
      <w:marTop w:val="0"/>
      <w:marBottom w:val="0"/>
      <w:divBdr>
        <w:top w:val="none" w:sz="0" w:space="0" w:color="auto"/>
        <w:left w:val="none" w:sz="0" w:space="0" w:color="auto"/>
        <w:bottom w:val="none" w:sz="0" w:space="0" w:color="auto"/>
        <w:right w:val="none" w:sz="0" w:space="0" w:color="auto"/>
      </w:divBdr>
    </w:div>
    <w:div w:id="1760246757">
      <w:bodyDiv w:val="1"/>
      <w:marLeft w:val="0"/>
      <w:marRight w:val="0"/>
      <w:marTop w:val="0"/>
      <w:marBottom w:val="0"/>
      <w:divBdr>
        <w:top w:val="none" w:sz="0" w:space="0" w:color="auto"/>
        <w:left w:val="none" w:sz="0" w:space="0" w:color="auto"/>
        <w:bottom w:val="none" w:sz="0" w:space="0" w:color="auto"/>
        <w:right w:val="none" w:sz="0" w:space="0" w:color="auto"/>
      </w:divBdr>
    </w:div>
    <w:div w:id="1763066696">
      <w:bodyDiv w:val="1"/>
      <w:marLeft w:val="0"/>
      <w:marRight w:val="0"/>
      <w:marTop w:val="0"/>
      <w:marBottom w:val="0"/>
      <w:divBdr>
        <w:top w:val="none" w:sz="0" w:space="0" w:color="auto"/>
        <w:left w:val="none" w:sz="0" w:space="0" w:color="auto"/>
        <w:bottom w:val="none" w:sz="0" w:space="0" w:color="auto"/>
        <w:right w:val="none" w:sz="0" w:space="0" w:color="auto"/>
      </w:divBdr>
    </w:div>
    <w:div w:id="1763719587">
      <w:bodyDiv w:val="1"/>
      <w:marLeft w:val="0"/>
      <w:marRight w:val="0"/>
      <w:marTop w:val="0"/>
      <w:marBottom w:val="0"/>
      <w:divBdr>
        <w:top w:val="none" w:sz="0" w:space="0" w:color="auto"/>
        <w:left w:val="none" w:sz="0" w:space="0" w:color="auto"/>
        <w:bottom w:val="none" w:sz="0" w:space="0" w:color="auto"/>
        <w:right w:val="none" w:sz="0" w:space="0" w:color="auto"/>
      </w:divBdr>
    </w:div>
    <w:div w:id="1764915476">
      <w:bodyDiv w:val="1"/>
      <w:marLeft w:val="0"/>
      <w:marRight w:val="0"/>
      <w:marTop w:val="0"/>
      <w:marBottom w:val="0"/>
      <w:divBdr>
        <w:top w:val="none" w:sz="0" w:space="0" w:color="auto"/>
        <w:left w:val="none" w:sz="0" w:space="0" w:color="auto"/>
        <w:bottom w:val="none" w:sz="0" w:space="0" w:color="auto"/>
        <w:right w:val="none" w:sz="0" w:space="0" w:color="auto"/>
      </w:divBdr>
    </w:div>
    <w:div w:id="1764951476">
      <w:bodyDiv w:val="1"/>
      <w:marLeft w:val="0"/>
      <w:marRight w:val="0"/>
      <w:marTop w:val="0"/>
      <w:marBottom w:val="0"/>
      <w:divBdr>
        <w:top w:val="none" w:sz="0" w:space="0" w:color="auto"/>
        <w:left w:val="none" w:sz="0" w:space="0" w:color="auto"/>
        <w:bottom w:val="none" w:sz="0" w:space="0" w:color="auto"/>
        <w:right w:val="none" w:sz="0" w:space="0" w:color="auto"/>
      </w:divBdr>
    </w:div>
    <w:div w:id="1767076907">
      <w:bodyDiv w:val="1"/>
      <w:marLeft w:val="0"/>
      <w:marRight w:val="0"/>
      <w:marTop w:val="0"/>
      <w:marBottom w:val="0"/>
      <w:divBdr>
        <w:top w:val="none" w:sz="0" w:space="0" w:color="auto"/>
        <w:left w:val="none" w:sz="0" w:space="0" w:color="auto"/>
        <w:bottom w:val="none" w:sz="0" w:space="0" w:color="auto"/>
        <w:right w:val="none" w:sz="0" w:space="0" w:color="auto"/>
      </w:divBdr>
    </w:div>
    <w:div w:id="1768499326">
      <w:bodyDiv w:val="1"/>
      <w:marLeft w:val="0"/>
      <w:marRight w:val="0"/>
      <w:marTop w:val="0"/>
      <w:marBottom w:val="0"/>
      <w:divBdr>
        <w:top w:val="none" w:sz="0" w:space="0" w:color="auto"/>
        <w:left w:val="none" w:sz="0" w:space="0" w:color="auto"/>
        <w:bottom w:val="none" w:sz="0" w:space="0" w:color="auto"/>
        <w:right w:val="none" w:sz="0" w:space="0" w:color="auto"/>
      </w:divBdr>
    </w:div>
    <w:div w:id="1770542391">
      <w:bodyDiv w:val="1"/>
      <w:marLeft w:val="0"/>
      <w:marRight w:val="0"/>
      <w:marTop w:val="0"/>
      <w:marBottom w:val="0"/>
      <w:divBdr>
        <w:top w:val="none" w:sz="0" w:space="0" w:color="auto"/>
        <w:left w:val="none" w:sz="0" w:space="0" w:color="auto"/>
        <w:bottom w:val="none" w:sz="0" w:space="0" w:color="auto"/>
        <w:right w:val="none" w:sz="0" w:space="0" w:color="auto"/>
      </w:divBdr>
    </w:div>
    <w:div w:id="1771929384">
      <w:bodyDiv w:val="1"/>
      <w:marLeft w:val="0"/>
      <w:marRight w:val="0"/>
      <w:marTop w:val="0"/>
      <w:marBottom w:val="0"/>
      <w:divBdr>
        <w:top w:val="none" w:sz="0" w:space="0" w:color="auto"/>
        <w:left w:val="none" w:sz="0" w:space="0" w:color="auto"/>
        <w:bottom w:val="none" w:sz="0" w:space="0" w:color="auto"/>
        <w:right w:val="none" w:sz="0" w:space="0" w:color="auto"/>
      </w:divBdr>
    </w:div>
    <w:div w:id="1771970506">
      <w:bodyDiv w:val="1"/>
      <w:marLeft w:val="0"/>
      <w:marRight w:val="0"/>
      <w:marTop w:val="0"/>
      <w:marBottom w:val="0"/>
      <w:divBdr>
        <w:top w:val="none" w:sz="0" w:space="0" w:color="auto"/>
        <w:left w:val="none" w:sz="0" w:space="0" w:color="auto"/>
        <w:bottom w:val="none" w:sz="0" w:space="0" w:color="auto"/>
        <w:right w:val="none" w:sz="0" w:space="0" w:color="auto"/>
      </w:divBdr>
    </w:div>
    <w:div w:id="1772118345">
      <w:bodyDiv w:val="1"/>
      <w:marLeft w:val="0"/>
      <w:marRight w:val="0"/>
      <w:marTop w:val="0"/>
      <w:marBottom w:val="0"/>
      <w:divBdr>
        <w:top w:val="none" w:sz="0" w:space="0" w:color="auto"/>
        <w:left w:val="none" w:sz="0" w:space="0" w:color="auto"/>
        <w:bottom w:val="none" w:sz="0" w:space="0" w:color="auto"/>
        <w:right w:val="none" w:sz="0" w:space="0" w:color="auto"/>
      </w:divBdr>
    </w:div>
    <w:div w:id="1772240759">
      <w:bodyDiv w:val="1"/>
      <w:marLeft w:val="0"/>
      <w:marRight w:val="0"/>
      <w:marTop w:val="0"/>
      <w:marBottom w:val="0"/>
      <w:divBdr>
        <w:top w:val="none" w:sz="0" w:space="0" w:color="auto"/>
        <w:left w:val="none" w:sz="0" w:space="0" w:color="auto"/>
        <w:bottom w:val="none" w:sz="0" w:space="0" w:color="auto"/>
        <w:right w:val="none" w:sz="0" w:space="0" w:color="auto"/>
      </w:divBdr>
    </w:div>
    <w:div w:id="1772357897">
      <w:bodyDiv w:val="1"/>
      <w:marLeft w:val="0"/>
      <w:marRight w:val="0"/>
      <w:marTop w:val="0"/>
      <w:marBottom w:val="0"/>
      <w:divBdr>
        <w:top w:val="none" w:sz="0" w:space="0" w:color="auto"/>
        <w:left w:val="none" w:sz="0" w:space="0" w:color="auto"/>
        <w:bottom w:val="none" w:sz="0" w:space="0" w:color="auto"/>
        <w:right w:val="none" w:sz="0" w:space="0" w:color="auto"/>
      </w:divBdr>
    </w:div>
    <w:div w:id="1774588664">
      <w:bodyDiv w:val="1"/>
      <w:marLeft w:val="0"/>
      <w:marRight w:val="0"/>
      <w:marTop w:val="0"/>
      <w:marBottom w:val="0"/>
      <w:divBdr>
        <w:top w:val="none" w:sz="0" w:space="0" w:color="auto"/>
        <w:left w:val="none" w:sz="0" w:space="0" w:color="auto"/>
        <w:bottom w:val="none" w:sz="0" w:space="0" w:color="auto"/>
        <w:right w:val="none" w:sz="0" w:space="0" w:color="auto"/>
      </w:divBdr>
    </w:div>
    <w:div w:id="1775055428">
      <w:bodyDiv w:val="1"/>
      <w:marLeft w:val="0"/>
      <w:marRight w:val="0"/>
      <w:marTop w:val="0"/>
      <w:marBottom w:val="0"/>
      <w:divBdr>
        <w:top w:val="none" w:sz="0" w:space="0" w:color="auto"/>
        <w:left w:val="none" w:sz="0" w:space="0" w:color="auto"/>
        <w:bottom w:val="none" w:sz="0" w:space="0" w:color="auto"/>
        <w:right w:val="none" w:sz="0" w:space="0" w:color="auto"/>
      </w:divBdr>
    </w:div>
    <w:div w:id="1775901669">
      <w:bodyDiv w:val="1"/>
      <w:marLeft w:val="0"/>
      <w:marRight w:val="0"/>
      <w:marTop w:val="0"/>
      <w:marBottom w:val="0"/>
      <w:divBdr>
        <w:top w:val="none" w:sz="0" w:space="0" w:color="auto"/>
        <w:left w:val="none" w:sz="0" w:space="0" w:color="auto"/>
        <w:bottom w:val="none" w:sz="0" w:space="0" w:color="auto"/>
        <w:right w:val="none" w:sz="0" w:space="0" w:color="auto"/>
      </w:divBdr>
    </w:div>
    <w:div w:id="1778988095">
      <w:bodyDiv w:val="1"/>
      <w:marLeft w:val="0"/>
      <w:marRight w:val="0"/>
      <w:marTop w:val="0"/>
      <w:marBottom w:val="0"/>
      <w:divBdr>
        <w:top w:val="none" w:sz="0" w:space="0" w:color="auto"/>
        <w:left w:val="none" w:sz="0" w:space="0" w:color="auto"/>
        <w:bottom w:val="none" w:sz="0" w:space="0" w:color="auto"/>
        <w:right w:val="none" w:sz="0" w:space="0" w:color="auto"/>
      </w:divBdr>
    </w:div>
    <w:div w:id="1779450348">
      <w:bodyDiv w:val="1"/>
      <w:marLeft w:val="0"/>
      <w:marRight w:val="0"/>
      <w:marTop w:val="0"/>
      <w:marBottom w:val="0"/>
      <w:divBdr>
        <w:top w:val="none" w:sz="0" w:space="0" w:color="auto"/>
        <w:left w:val="none" w:sz="0" w:space="0" w:color="auto"/>
        <w:bottom w:val="none" w:sz="0" w:space="0" w:color="auto"/>
        <w:right w:val="none" w:sz="0" w:space="0" w:color="auto"/>
      </w:divBdr>
    </w:div>
    <w:div w:id="1779451348">
      <w:bodyDiv w:val="1"/>
      <w:marLeft w:val="0"/>
      <w:marRight w:val="0"/>
      <w:marTop w:val="0"/>
      <w:marBottom w:val="0"/>
      <w:divBdr>
        <w:top w:val="none" w:sz="0" w:space="0" w:color="auto"/>
        <w:left w:val="none" w:sz="0" w:space="0" w:color="auto"/>
        <w:bottom w:val="none" w:sz="0" w:space="0" w:color="auto"/>
        <w:right w:val="none" w:sz="0" w:space="0" w:color="auto"/>
      </w:divBdr>
    </w:div>
    <w:div w:id="1779639092">
      <w:bodyDiv w:val="1"/>
      <w:marLeft w:val="0"/>
      <w:marRight w:val="0"/>
      <w:marTop w:val="0"/>
      <w:marBottom w:val="0"/>
      <w:divBdr>
        <w:top w:val="none" w:sz="0" w:space="0" w:color="auto"/>
        <w:left w:val="none" w:sz="0" w:space="0" w:color="auto"/>
        <w:bottom w:val="none" w:sz="0" w:space="0" w:color="auto"/>
        <w:right w:val="none" w:sz="0" w:space="0" w:color="auto"/>
      </w:divBdr>
    </w:div>
    <w:div w:id="1780295287">
      <w:bodyDiv w:val="1"/>
      <w:marLeft w:val="0"/>
      <w:marRight w:val="0"/>
      <w:marTop w:val="0"/>
      <w:marBottom w:val="0"/>
      <w:divBdr>
        <w:top w:val="none" w:sz="0" w:space="0" w:color="auto"/>
        <w:left w:val="none" w:sz="0" w:space="0" w:color="auto"/>
        <w:bottom w:val="none" w:sz="0" w:space="0" w:color="auto"/>
        <w:right w:val="none" w:sz="0" w:space="0" w:color="auto"/>
      </w:divBdr>
    </w:div>
    <w:div w:id="1782645339">
      <w:bodyDiv w:val="1"/>
      <w:marLeft w:val="0"/>
      <w:marRight w:val="0"/>
      <w:marTop w:val="0"/>
      <w:marBottom w:val="0"/>
      <w:divBdr>
        <w:top w:val="none" w:sz="0" w:space="0" w:color="auto"/>
        <w:left w:val="none" w:sz="0" w:space="0" w:color="auto"/>
        <w:bottom w:val="none" w:sz="0" w:space="0" w:color="auto"/>
        <w:right w:val="none" w:sz="0" w:space="0" w:color="auto"/>
      </w:divBdr>
    </w:div>
    <w:div w:id="1783113787">
      <w:bodyDiv w:val="1"/>
      <w:marLeft w:val="0"/>
      <w:marRight w:val="0"/>
      <w:marTop w:val="0"/>
      <w:marBottom w:val="0"/>
      <w:divBdr>
        <w:top w:val="none" w:sz="0" w:space="0" w:color="auto"/>
        <w:left w:val="none" w:sz="0" w:space="0" w:color="auto"/>
        <w:bottom w:val="none" w:sz="0" w:space="0" w:color="auto"/>
        <w:right w:val="none" w:sz="0" w:space="0" w:color="auto"/>
      </w:divBdr>
    </w:div>
    <w:div w:id="1783723081">
      <w:bodyDiv w:val="1"/>
      <w:marLeft w:val="0"/>
      <w:marRight w:val="0"/>
      <w:marTop w:val="0"/>
      <w:marBottom w:val="0"/>
      <w:divBdr>
        <w:top w:val="none" w:sz="0" w:space="0" w:color="auto"/>
        <w:left w:val="none" w:sz="0" w:space="0" w:color="auto"/>
        <w:bottom w:val="none" w:sz="0" w:space="0" w:color="auto"/>
        <w:right w:val="none" w:sz="0" w:space="0" w:color="auto"/>
      </w:divBdr>
    </w:div>
    <w:div w:id="1783725607">
      <w:bodyDiv w:val="1"/>
      <w:marLeft w:val="0"/>
      <w:marRight w:val="0"/>
      <w:marTop w:val="0"/>
      <w:marBottom w:val="0"/>
      <w:divBdr>
        <w:top w:val="none" w:sz="0" w:space="0" w:color="auto"/>
        <w:left w:val="none" w:sz="0" w:space="0" w:color="auto"/>
        <w:bottom w:val="none" w:sz="0" w:space="0" w:color="auto"/>
        <w:right w:val="none" w:sz="0" w:space="0" w:color="auto"/>
      </w:divBdr>
    </w:div>
    <w:div w:id="1785080039">
      <w:bodyDiv w:val="1"/>
      <w:marLeft w:val="0"/>
      <w:marRight w:val="0"/>
      <w:marTop w:val="0"/>
      <w:marBottom w:val="0"/>
      <w:divBdr>
        <w:top w:val="none" w:sz="0" w:space="0" w:color="auto"/>
        <w:left w:val="none" w:sz="0" w:space="0" w:color="auto"/>
        <w:bottom w:val="none" w:sz="0" w:space="0" w:color="auto"/>
        <w:right w:val="none" w:sz="0" w:space="0" w:color="auto"/>
      </w:divBdr>
    </w:div>
    <w:div w:id="1785615043">
      <w:bodyDiv w:val="1"/>
      <w:marLeft w:val="0"/>
      <w:marRight w:val="0"/>
      <w:marTop w:val="0"/>
      <w:marBottom w:val="0"/>
      <w:divBdr>
        <w:top w:val="none" w:sz="0" w:space="0" w:color="auto"/>
        <w:left w:val="none" w:sz="0" w:space="0" w:color="auto"/>
        <w:bottom w:val="none" w:sz="0" w:space="0" w:color="auto"/>
        <w:right w:val="none" w:sz="0" w:space="0" w:color="auto"/>
      </w:divBdr>
    </w:div>
    <w:div w:id="1785999562">
      <w:bodyDiv w:val="1"/>
      <w:marLeft w:val="0"/>
      <w:marRight w:val="0"/>
      <w:marTop w:val="0"/>
      <w:marBottom w:val="0"/>
      <w:divBdr>
        <w:top w:val="none" w:sz="0" w:space="0" w:color="auto"/>
        <w:left w:val="none" w:sz="0" w:space="0" w:color="auto"/>
        <w:bottom w:val="none" w:sz="0" w:space="0" w:color="auto"/>
        <w:right w:val="none" w:sz="0" w:space="0" w:color="auto"/>
      </w:divBdr>
    </w:div>
    <w:div w:id="1786266296">
      <w:bodyDiv w:val="1"/>
      <w:marLeft w:val="0"/>
      <w:marRight w:val="0"/>
      <w:marTop w:val="0"/>
      <w:marBottom w:val="0"/>
      <w:divBdr>
        <w:top w:val="none" w:sz="0" w:space="0" w:color="auto"/>
        <w:left w:val="none" w:sz="0" w:space="0" w:color="auto"/>
        <w:bottom w:val="none" w:sz="0" w:space="0" w:color="auto"/>
        <w:right w:val="none" w:sz="0" w:space="0" w:color="auto"/>
      </w:divBdr>
    </w:div>
    <w:div w:id="1786654074">
      <w:bodyDiv w:val="1"/>
      <w:marLeft w:val="0"/>
      <w:marRight w:val="0"/>
      <w:marTop w:val="0"/>
      <w:marBottom w:val="0"/>
      <w:divBdr>
        <w:top w:val="none" w:sz="0" w:space="0" w:color="auto"/>
        <w:left w:val="none" w:sz="0" w:space="0" w:color="auto"/>
        <w:bottom w:val="none" w:sz="0" w:space="0" w:color="auto"/>
        <w:right w:val="none" w:sz="0" w:space="0" w:color="auto"/>
      </w:divBdr>
    </w:div>
    <w:div w:id="1789932217">
      <w:bodyDiv w:val="1"/>
      <w:marLeft w:val="0"/>
      <w:marRight w:val="0"/>
      <w:marTop w:val="0"/>
      <w:marBottom w:val="0"/>
      <w:divBdr>
        <w:top w:val="none" w:sz="0" w:space="0" w:color="auto"/>
        <w:left w:val="none" w:sz="0" w:space="0" w:color="auto"/>
        <w:bottom w:val="none" w:sz="0" w:space="0" w:color="auto"/>
        <w:right w:val="none" w:sz="0" w:space="0" w:color="auto"/>
      </w:divBdr>
    </w:div>
    <w:div w:id="1793092594">
      <w:bodyDiv w:val="1"/>
      <w:marLeft w:val="0"/>
      <w:marRight w:val="0"/>
      <w:marTop w:val="0"/>
      <w:marBottom w:val="0"/>
      <w:divBdr>
        <w:top w:val="none" w:sz="0" w:space="0" w:color="auto"/>
        <w:left w:val="none" w:sz="0" w:space="0" w:color="auto"/>
        <w:bottom w:val="none" w:sz="0" w:space="0" w:color="auto"/>
        <w:right w:val="none" w:sz="0" w:space="0" w:color="auto"/>
      </w:divBdr>
    </w:div>
    <w:div w:id="1794714257">
      <w:bodyDiv w:val="1"/>
      <w:marLeft w:val="0"/>
      <w:marRight w:val="0"/>
      <w:marTop w:val="0"/>
      <w:marBottom w:val="0"/>
      <w:divBdr>
        <w:top w:val="none" w:sz="0" w:space="0" w:color="auto"/>
        <w:left w:val="none" w:sz="0" w:space="0" w:color="auto"/>
        <w:bottom w:val="none" w:sz="0" w:space="0" w:color="auto"/>
        <w:right w:val="none" w:sz="0" w:space="0" w:color="auto"/>
      </w:divBdr>
    </w:div>
    <w:div w:id="1797214912">
      <w:bodyDiv w:val="1"/>
      <w:marLeft w:val="0"/>
      <w:marRight w:val="0"/>
      <w:marTop w:val="0"/>
      <w:marBottom w:val="0"/>
      <w:divBdr>
        <w:top w:val="none" w:sz="0" w:space="0" w:color="auto"/>
        <w:left w:val="none" w:sz="0" w:space="0" w:color="auto"/>
        <w:bottom w:val="none" w:sz="0" w:space="0" w:color="auto"/>
        <w:right w:val="none" w:sz="0" w:space="0" w:color="auto"/>
      </w:divBdr>
    </w:div>
    <w:div w:id="1797483787">
      <w:bodyDiv w:val="1"/>
      <w:marLeft w:val="0"/>
      <w:marRight w:val="0"/>
      <w:marTop w:val="0"/>
      <w:marBottom w:val="0"/>
      <w:divBdr>
        <w:top w:val="none" w:sz="0" w:space="0" w:color="auto"/>
        <w:left w:val="none" w:sz="0" w:space="0" w:color="auto"/>
        <w:bottom w:val="none" w:sz="0" w:space="0" w:color="auto"/>
        <w:right w:val="none" w:sz="0" w:space="0" w:color="auto"/>
      </w:divBdr>
    </w:div>
    <w:div w:id="1799296820">
      <w:bodyDiv w:val="1"/>
      <w:marLeft w:val="0"/>
      <w:marRight w:val="0"/>
      <w:marTop w:val="0"/>
      <w:marBottom w:val="0"/>
      <w:divBdr>
        <w:top w:val="none" w:sz="0" w:space="0" w:color="auto"/>
        <w:left w:val="none" w:sz="0" w:space="0" w:color="auto"/>
        <w:bottom w:val="none" w:sz="0" w:space="0" w:color="auto"/>
        <w:right w:val="none" w:sz="0" w:space="0" w:color="auto"/>
      </w:divBdr>
    </w:div>
    <w:div w:id="1799689219">
      <w:bodyDiv w:val="1"/>
      <w:marLeft w:val="0"/>
      <w:marRight w:val="0"/>
      <w:marTop w:val="0"/>
      <w:marBottom w:val="0"/>
      <w:divBdr>
        <w:top w:val="none" w:sz="0" w:space="0" w:color="auto"/>
        <w:left w:val="none" w:sz="0" w:space="0" w:color="auto"/>
        <w:bottom w:val="none" w:sz="0" w:space="0" w:color="auto"/>
        <w:right w:val="none" w:sz="0" w:space="0" w:color="auto"/>
      </w:divBdr>
    </w:div>
    <w:div w:id="1800101813">
      <w:bodyDiv w:val="1"/>
      <w:marLeft w:val="0"/>
      <w:marRight w:val="0"/>
      <w:marTop w:val="0"/>
      <w:marBottom w:val="0"/>
      <w:divBdr>
        <w:top w:val="none" w:sz="0" w:space="0" w:color="auto"/>
        <w:left w:val="none" w:sz="0" w:space="0" w:color="auto"/>
        <w:bottom w:val="none" w:sz="0" w:space="0" w:color="auto"/>
        <w:right w:val="none" w:sz="0" w:space="0" w:color="auto"/>
      </w:divBdr>
    </w:div>
    <w:div w:id="1801725962">
      <w:bodyDiv w:val="1"/>
      <w:marLeft w:val="0"/>
      <w:marRight w:val="0"/>
      <w:marTop w:val="0"/>
      <w:marBottom w:val="0"/>
      <w:divBdr>
        <w:top w:val="none" w:sz="0" w:space="0" w:color="auto"/>
        <w:left w:val="none" w:sz="0" w:space="0" w:color="auto"/>
        <w:bottom w:val="none" w:sz="0" w:space="0" w:color="auto"/>
        <w:right w:val="none" w:sz="0" w:space="0" w:color="auto"/>
      </w:divBdr>
    </w:div>
    <w:div w:id="1807047233">
      <w:bodyDiv w:val="1"/>
      <w:marLeft w:val="0"/>
      <w:marRight w:val="0"/>
      <w:marTop w:val="0"/>
      <w:marBottom w:val="0"/>
      <w:divBdr>
        <w:top w:val="none" w:sz="0" w:space="0" w:color="auto"/>
        <w:left w:val="none" w:sz="0" w:space="0" w:color="auto"/>
        <w:bottom w:val="none" w:sz="0" w:space="0" w:color="auto"/>
        <w:right w:val="none" w:sz="0" w:space="0" w:color="auto"/>
      </w:divBdr>
    </w:div>
    <w:div w:id="1809009362">
      <w:bodyDiv w:val="1"/>
      <w:marLeft w:val="0"/>
      <w:marRight w:val="0"/>
      <w:marTop w:val="0"/>
      <w:marBottom w:val="0"/>
      <w:divBdr>
        <w:top w:val="none" w:sz="0" w:space="0" w:color="auto"/>
        <w:left w:val="none" w:sz="0" w:space="0" w:color="auto"/>
        <w:bottom w:val="none" w:sz="0" w:space="0" w:color="auto"/>
        <w:right w:val="none" w:sz="0" w:space="0" w:color="auto"/>
      </w:divBdr>
    </w:div>
    <w:div w:id="1812207712">
      <w:bodyDiv w:val="1"/>
      <w:marLeft w:val="0"/>
      <w:marRight w:val="0"/>
      <w:marTop w:val="0"/>
      <w:marBottom w:val="0"/>
      <w:divBdr>
        <w:top w:val="none" w:sz="0" w:space="0" w:color="auto"/>
        <w:left w:val="none" w:sz="0" w:space="0" w:color="auto"/>
        <w:bottom w:val="none" w:sz="0" w:space="0" w:color="auto"/>
        <w:right w:val="none" w:sz="0" w:space="0" w:color="auto"/>
      </w:divBdr>
    </w:div>
    <w:div w:id="1815756763">
      <w:bodyDiv w:val="1"/>
      <w:marLeft w:val="0"/>
      <w:marRight w:val="0"/>
      <w:marTop w:val="0"/>
      <w:marBottom w:val="0"/>
      <w:divBdr>
        <w:top w:val="none" w:sz="0" w:space="0" w:color="auto"/>
        <w:left w:val="none" w:sz="0" w:space="0" w:color="auto"/>
        <w:bottom w:val="none" w:sz="0" w:space="0" w:color="auto"/>
        <w:right w:val="none" w:sz="0" w:space="0" w:color="auto"/>
      </w:divBdr>
    </w:div>
    <w:div w:id="1815834418">
      <w:bodyDiv w:val="1"/>
      <w:marLeft w:val="0"/>
      <w:marRight w:val="0"/>
      <w:marTop w:val="0"/>
      <w:marBottom w:val="0"/>
      <w:divBdr>
        <w:top w:val="none" w:sz="0" w:space="0" w:color="auto"/>
        <w:left w:val="none" w:sz="0" w:space="0" w:color="auto"/>
        <w:bottom w:val="none" w:sz="0" w:space="0" w:color="auto"/>
        <w:right w:val="none" w:sz="0" w:space="0" w:color="auto"/>
      </w:divBdr>
    </w:div>
    <w:div w:id="1817332963">
      <w:bodyDiv w:val="1"/>
      <w:marLeft w:val="0"/>
      <w:marRight w:val="0"/>
      <w:marTop w:val="0"/>
      <w:marBottom w:val="0"/>
      <w:divBdr>
        <w:top w:val="none" w:sz="0" w:space="0" w:color="auto"/>
        <w:left w:val="none" w:sz="0" w:space="0" w:color="auto"/>
        <w:bottom w:val="none" w:sz="0" w:space="0" w:color="auto"/>
        <w:right w:val="none" w:sz="0" w:space="0" w:color="auto"/>
      </w:divBdr>
    </w:div>
    <w:div w:id="1819692137">
      <w:bodyDiv w:val="1"/>
      <w:marLeft w:val="0"/>
      <w:marRight w:val="0"/>
      <w:marTop w:val="0"/>
      <w:marBottom w:val="0"/>
      <w:divBdr>
        <w:top w:val="none" w:sz="0" w:space="0" w:color="auto"/>
        <w:left w:val="none" w:sz="0" w:space="0" w:color="auto"/>
        <w:bottom w:val="none" w:sz="0" w:space="0" w:color="auto"/>
        <w:right w:val="none" w:sz="0" w:space="0" w:color="auto"/>
      </w:divBdr>
    </w:div>
    <w:div w:id="1820341299">
      <w:bodyDiv w:val="1"/>
      <w:marLeft w:val="0"/>
      <w:marRight w:val="0"/>
      <w:marTop w:val="0"/>
      <w:marBottom w:val="0"/>
      <w:divBdr>
        <w:top w:val="none" w:sz="0" w:space="0" w:color="auto"/>
        <w:left w:val="none" w:sz="0" w:space="0" w:color="auto"/>
        <w:bottom w:val="none" w:sz="0" w:space="0" w:color="auto"/>
        <w:right w:val="none" w:sz="0" w:space="0" w:color="auto"/>
      </w:divBdr>
    </w:div>
    <w:div w:id="1822312924">
      <w:bodyDiv w:val="1"/>
      <w:marLeft w:val="0"/>
      <w:marRight w:val="0"/>
      <w:marTop w:val="0"/>
      <w:marBottom w:val="0"/>
      <w:divBdr>
        <w:top w:val="none" w:sz="0" w:space="0" w:color="auto"/>
        <w:left w:val="none" w:sz="0" w:space="0" w:color="auto"/>
        <w:bottom w:val="none" w:sz="0" w:space="0" w:color="auto"/>
        <w:right w:val="none" w:sz="0" w:space="0" w:color="auto"/>
      </w:divBdr>
    </w:div>
    <w:div w:id="1823766703">
      <w:bodyDiv w:val="1"/>
      <w:marLeft w:val="0"/>
      <w:marRight w:val="0"/>
      <w:marTop w:val="0"/>
      <w:marBottom w:val="0"/>
      <w:divBdr>
        <w:top w:val="none" w:sz="0" w:space="0" w:color="auto"/>
        <w:left w:val="none" w:sz="0" w:space="0" w:color="auto"/>
        <w:bottom w:val="none" w:sz="0" w:space="0" w:color="auto"/>
        <w:right w:val="none" w:sz="0" w:space="0" w:color="auto"/>
      </w:divBdr>
    </w:div>
    <w:div w:id="1823767573">
      <w:bodyDiv w:val="1"/>
      <w:marLeft w:val="0"/>
      <w:marRight w:val="0"/>
      <w:marTop w:val="0"/>
      <w:marBottom w:val="0"/>
      <w:divBdr>
        <w:top w:val="none" w:sz="0" w:space="0" w:color="auto"/>
        <w:left w:val="none" w:sz="0" w:space="0" w:color="auto"/>
        <w:bottom w:val="none" w:sz="0" w:space="0" w:color="auto"/>
        <w:right w:val="none" w:sz="0" w:space="0" w:color="auto"/>
      </w:divBdr>
    </w:div>
    <w:div w:id="1824196918">
      <w:bodyDiv w:val="1"/>
      <w:marLeft w:val="0"/>
      <w:marRight w:val="0"/>
      <w:marTop w:val="0"/>
      <w:marBottom w:val="0"/>
      <w:divBdr>
        <w:top w:val="none" w:sz="0" w:space="0" w:color="auto"/>
        <w:left w:val="none" w:sz="0" w:space="0" w:color="auto"/>
        <w:bottom w:val="none" w:sz="0" w:space="0" w:color="auto"/>
        <w:right w:val="none" w:sz="0" w:space="0" w:color="auto"/>
      </w:divBdr>
    </w:div>
    <w:div w:id="1824472338">
      <w:bodyDiv w:val="1"/>
      <w:marLeft w:val="0"/>
      <w:marRight w:val="0"/>
      <w:marTop w:val="0"/>
      <w:marBottom w:val="0"/>
      <w:divBdr>
        <w:top w:val="none" w:sz="0" w:space="0" w:color="auto"/>
        <w:left w:val="none" w:sz="0" w:space="0" w:color="auto"/>
        <w:bottom w:val="none" w:sz="0" w:space="0" w:color="auto"/>
        <w:right w:val="none" w:sz="0" w:space="0" w:color="auto"/>
      </w:divBdr>
    </w:div>
    <w:div w:id="1825005245">
      <w:bodyDiv w:val="1"/>
      <w:marLeft w:val="0"/>
      <w:marRight w:val="0"/>
      <w:marTop w:val="0"/>
      <w:marBottom w:val="0"/>
      <w:divBdr>
        <w:top w:val="none" w:sz="0" w:space="0" w:color="auto"/>
        <w:left w:val="none" w:sz="0" w:space="0" w:color="auto"/>
        <w:bottom w:val="none" w:sz="0" w:space="0" w:color="auto"/>
        <w:right w:val="none" w:sz="0" w:space="0" w:color="auto"/>
      </w:divBdr>
    </w:div>
    <w:div w:id="1825075520">
      <w:bodyDiv w:val="1"/>
      <w:marLeft w:val="0"/>
      <w:marRight w:val="0"/>
      <w:marTop w:val="0"/>
      <w:marBottom w:val="0"/>
      <w:divBdr>
        <w:top w:val="none" w:sz="0" w:space="0" w:color="auto"/>
        <w:left w:val="none" w:sz="0" w:space="0" w:color="auto"/>
        <w:bottom w:val="none" w:sz="0" w:space="0" w:color="auto"/>
        <w:right w:val="none" w:sz="0" w:space="0" w:color="auto"/>
      </w:divBdr>
    </w:div>
    <w:div w:id="1826048043">
      <w:bodyDiv w:val="1"/>
      <w:marLeft w:val="0"/>
      <w:marRight w:val="0"/>
      <w:marTop w:val="0"/>
      <w:marBottom w:val="0"/>
      <w:divBdr>
        <w:top w:val="none" w:sz="0" w:space="0" w:color="auto"/>
        <w:left w:val="none" w:sz="0" w:space="0" w:color="auto"/>
        <w:bottom w:val="none" w:sz="0" w:space="0" w:color="auto"/>
        <w:right w:val="none" w:sz="0" w:space="0" w:color="auto"/>
      </w:divBdr>
    </w:div>
    <w:div w:id="1832789380">
      <w:bodyDiv w:val="1"/>
      <w:marLeft w:val="0"/>
      <w:marRight w:val="0"/>
      <w:marTop w:val="0"/>
      <w:marBottom w:val="0"/>
      <w:divBdr>
        <w:top w:val="none" w:sz="0" w:space="0" w:color="auto"/>
        <w:left w:val="none" w:sz="0" w:space="0" w:color="auto"/>
        <w:bottom w:val="none" w:sz="0" w:space="0" w:color="auto"/>
        <w:right w:val="none" w:sz="0" w:space="0" w:color="auto"/>
      </w:divBdr>
    </w:div>
    <w:div w:id="1833058249">
      <w:bodyDiv w:val="1"/>
      <w:marLeft w:val="0"/>
      <w:marRight w:val="0"/>
      <w:marTop w:val="0"/>
      <w:marBottom w:val="0"/>
      <w:divBdr>
        <w:top w:val="none" w:sz="0" w:space="0" w:color="auto"/>
        <w:left w:val="none" w:sz="0" w:space="0" w:color="auto"/>
        <w:bottom w:val="none" w:sz="0" w:space="0" w:color="auto"/>
        <w:right w:val="none" w:sz="0" w:space="0" w:color="auto"/>
      </w:divBdr>
    </w:div>
    <w:div w:id="1833444350">
      <w:bodyDiv w:val="1"/>
      <w:marLeft w:val="0"/>
      <w:marRight w:val="0"/>
      <w:marTop w:val="0"/>
      <w:marBottom w:val="0"/>
      <w:divBdr>
        <w:top w:val="none" w:sz="0" w:space="0" w:color="auto"/>
        <w:left w:val="none" w:sz="0" w:space="0" w:color="auto"/>
        <w:bottom w:val="none" w:sz="0" w:space="0" w:color="auto"/>
        <w:right w:val="none" w:sz="0" w:space="0" w:color="auto"/>
      </w:divBdr>
    </w:div>
    <w:div w:id="1833566592">
      <w:bodyDiv w:val="1"/>
      <w:marLeft w:val="0"/>
      <w:marRight w:val="0"/>
      <w:marTop w:val="0"/>
      <w:marBottom w:val="0"/>
      <w:divBdr>
        <w:top w:val="none" w:sz="0" w:space="0" w:color="auto"/>
        <w:left w:val="none" w:sz="0" w:space="0" w:color="auto"/>
        <w:bottom w:val="none" w:sz="0" w:space="0" w:color="auto"/>
        <w:right w:val="none" w:sz="0" w:space="0" w:color="auto"/>
      </w:divBdr>
    </w:div>
    <w:div w:id="1834681971">
      <w:bodyDiv w:val="1"/>
      <w:marLeft w:val="0"/>
      <w:marRight w:val="0"/>
      <w:marTop w:val="0"/>
      <w:marBottom w:val="0"/>
      <w:divBdr>
        <w:top w:val="none" w:sz="0" w:space="0" w:color="auto"/>
        <w:left w:val="none" w:sz="0" w:space="0" w:color="auto"/>
        <w:bottom w:val="none" w:sz="0" w:space="0" w:color="auto"/>
        <w:right w:val="none" w:sz="0" w:space="0" w:color="auto"/>
      </w:divBdr>
    </w:div>
    <w:div w:id="1835297669">
      <w:bodyDiv w:val="1"/>
      <w:marLeft w:val="0"/>
      <w:marRight w:val="0"/>
      <w:marTop w:val="0"/>
      <w:marBottom w:val="0"/>
      <w:divBdr>
        <w:top w:val="none" w:sz="0" w:space="0" w:color="auto"/>
        <w:left w:val="none" w:sz="0" w:space="0" w:color="auto"/>
        <w:bottom w:val="none" w:sz="0" w:space="0" w:color="auto"/>
        <w:right w:val="none" w:sz="0" w:space="0" w:color="auto"/>
      </w:divBdr>
    </w:div>
    <w:div w:id="1835799729">
      <w:bodyDiv w:val="1"/>
      <w:marLeft w:val="0"/>
      <w:marRight w:val="0"/>
      <w:marTop w:val="0"/>
      <w:marBottom w:val="0"/>
      <w:divBdr>
        <w:top w:val="none" w:sz="0" w:space="0" w:color="auto"/>
        <w:left w:val="none" w:sz="0" w:space="0" w:color="auto"/>
        <w:bottom w:val="none" w:sz="0" w:space="0" w:color="auto"/>
        <w:right w:val="none" w:sz="0" w:space="0" w:color="auto"/>
      </w:divBdr>
    </w:div>
    <w:div w:id="1838378922">
      <w:bodyDiv w:val="1"/>
      <w:marLeft w:val="0"/>
      <w:marRight w:val="0"/>
      <w:marTop w:val="0"/>
      <w:marBottom w:val="0"/>
      <w:divBdr>
        <w:top w:val="none" w:sz="0" w:space="0" w:color="auto"/>
        <w:left w:val="none" w:sz="0" w:space="0" w:color="auto"/>
        <w:bottom w:val="none" w:sz="0" w:space="0" w:color="auto"/>
        <w:right w:val="none" w:sz="0" w:space="0" w:color="auto"/>
      </w:divBdr>
    </w:div>
    <w:div w:id="1839661134">
      <w:bodyDiv w:val="1"/>
      <w:marLeft w:val="0"/>
      <w:marRight w:val="0"/>
      <w:marTop w:val="0"/>
      <w:marBottom w:val="0"/>
      <w:divBdr>
        <w:top w:val="none" w:sz="0" w:space="0" w:color="auto"/>
        <w:left w:val="none" w:sz="0" w:space="0" w:color="auto"/>
        <w:bottom w:val="none" w:sz="0" w:space="0" w:color="auto"/>
        <w:right w:val="none" w:sz="0" w:space="0" w:color="auto"/>
      </w:divBdr>
    </w:div>
    <w:div w:id="1840272849">
      <w:bodyDiv w:val="1"/>
      <w:marLeft w:val="0"/>
      <w:marRight w:val="0"/>
      <w:marTop w:val="0"/>
      <w:marBottom w:val="0"/>
      <w:divBdr>
        <w:top w:val="none" w:sz="0" w:space="0" w:color="auto"/>
        <w:left w:val="none" w:sz="0" w:space="0" w:color="auto"/>
        <w:bottom w:val="none" w:sz="0" w:space="0" w:color="auto"/>
        <w:right w:val="none" w:sz="0" w:space="0" w:color="auto"/>
      </w:divBdr>
    </w:div>
    <w:div w:id="1841264745">
      <w:bodyDiv w:val="1"/>
      <w:marLeft w:val="0"/>
      <w:marRight w:val="0"/>
      <w:marTop w:val="0"/>
      <w:marBottom w:val="0"/>
      <w:divBdr>
        <w:top w:val="none" w:sz="0" w:space="0" w:color="auto"/>
        <w:left w:val="none" w:sz="0" w:space="0" w:color="auto"/>
        <w:bottom w:val="none" w:sz="0" w:space="0" w:color="auto"/>
        <w:right w:val="none" w:sz="0" w:space="0" w:color="auto"/>
      </w:divBdr>
    </w:div>
    <w:div w:id="1842425622">
      <w:bodyDiv w:val="1"/>
      <w:marLeft w:val="0"/>
      <w:marRight w:val="0"/>
      <w:marTop w:val="0"/>
      <w:marBottom w:val="0"/>
      <w:divBdr>
        <w:top w:val="none" w:sz="0" w:space="0" w:color="auto"/>
        <w:left w:val="none" w:sz="0" w:space="0" w:color="auto"/>
        <w:bottom w:val="none" w:sz="0" w:space="0" w:color="auto"/>
        <w:right w:val="none" w:sz="0" w:space="0" w:color="auto"/>
      </w:divBdr>
    </w:div>
    <w:div w:id="1842622332">
      <w:bodyDiv w:val="1"/>
      <w:marLeft w:val="0"/>
      <w:marRight w:val="0"/>
      <w:marTop w:val="0"/>
      <w:marBottom w:val="0"/>
      <w:divBdr>
        <w:top w:val="none" w:sz="0" w:space="0" w:color="auto"/>
        <w:left w:val="none" w:sz="0" w:space="0" w:color="auto"/>
        <w:bottom w:val="none" w:sz="0" w:space="0" w:color="auto"/>
        <w:right w:val="none" w:sz="0" w:space="0" w:color="auto"/>
      </w:divBdr>
    </w:div>
    <w:div w:id="1847017742">
      <w:bodyDiv w:val="1"/>
      <w:marLeft w:val="0"/>
      <w:marRight w:val="0"/>
      <w:marTop w:val="0"/>
      <w:marBottom w:val="0"/>
      <w:divBdr>
        <w:top w:val="none" w:sz="0" w:space="0" w:color="auto"/>
        <w:left w:val="none" w:sz="0" w:space="0" w:color="auto"/>
        <w:bottom w:val="none" w:sz="0" w:space="0" w:color="auto"/>
        <w:right w:val="none" w:sz="0" w:space="0" w:color="auto"/>
      </w:divBdr>
    </w:div>
    <w:div w:id="1847671747">
      <w:bodyDiv w:val="1"/>
      <w:marLeft w:val="0"/>
      <w:marRight w:val="0"/>
      <w:marTop w:val="0"/>
      <w:marBottom w:val="0"/>
      <w:divBdr>
        <w:top w:val="none" w:sz="0" w:space="0" w:color="auto"/>
        <w:left w:val="none" w:sz="0" w:space="0" w:color="auto"/>
        <w:bottom w:val="none" w:sz="0" w:space="0" w:color="auto"/>
        <w:right w:val="none" w:sz="0" w:space="0" w:color="auto"/>
      </w:divBdr>
    </w:div>
    <w:div w:id="1849250402">
      <w:bodyDiv w:val="1"/>
      <w:marLeft w:val="0"/>
      <w:marRight w:val="0"/>
      <w:marTop w:val="0"/>
      <w:marBottom w:val="0"/>
      <w:divBdr>
        <w:top w:val="none" w:sz="0" w:space="0" w:color="auto"/>
        <w:left w:val="none" w:sz="0" w:space="0" w:color="auto"/>
        <w:bottom w:val="none" w:sz="0" w:space="0" w:color="auto"/>
        <w:right w:val="none" w:sz="0" w:space="0" w:color="auto"/>
      </w:divBdr>
    </w:div>
    <w:div w:id="1850946628">
      <w:bodyDiv w:val="1"/>
      <w:marLeft w:val="0"/>
      <w:marRight w:val="0"/>
      <w:marTop w:val="0"/>
      <w:marBottom w:val="0"/>
      <w:divBdr>
        <w:top w:val="none" w:sz="0" w:space="0" w:color="auto"/>
        <w:left w:val="none" w:sz="0" w:space="0" w:color="auto"/>
        <w:bottom w:val="none" w:sz="0" w:space="0" w:color="auto"/>
        <w:right w:val="none" w:sz="0" w:space="0" w:color="auto"/>
      </w:divBdr>
    </w:div>
    <w:div w:id="1851262657">
      <w:bodyDiv w:val="1"/>
      <w:marLeft w:val="0"/>
      <w:marRight w:val="0"/>
      <w:marTop w:val="0"/>
      <w:marBottom w:val="0"/>
      <w:divBdr>
        <w:top w:val="none" w:sz="0" w:space="0" w:color="auto"/>
        <w:left w:val="none" w:sz="0" w:space="0" w:color="auto"/>
        <w:bottom w:val="none" w:sz="0" w:space="0" w:color="auto"/>
        <w:right w:val="none" w:sz="0" w:space="0" w:color="auto"/>
      </w:divBdr>
    </w:div>
    <w:div w:id="1851329817">
      <w:bodyDiv w:val="1"/>
      <w:marLeft w:val="0"/>
      <w:marRight w:val="0"/>
      <w:marTop w:val="0"/>
      <w:marBottom w:val="0"/>
      <w:divBdr>
        <w:top w:val="none" w:sz="0" w:space="0" w:color="auto"/>
        <w:left w:val="none" w:sz="0" w:space="0" w:color="auto"/>
        <w:bottom w:val="none" w:sz="0" w:space="0" w:color="auto"/>
        <w:right w:val="none" w:sz="0" w:space="0" w:color="auto"/>
      </w:divBdr>
    </w:div>
    <w:div w:id="1852376963">
      <w:bodyDiv w:val="1"/>
      <w:marLeft w:val="0"/>
      <w:marRight w:val="0"/>
      <w:marTop w:val="0"/>
      <w:marBottom w:val="0"/>
      <w:divBdr>
        <w:top w:val="none" w:sz="0" w:space="0" w:color="auto"/>
        <w:left w:val="none" w:sz="0" w:space="0" w:color="auto"/>
        <w:bottom w:val="none" w:sz="0" w:space="0" w:color="auto"/>
        <w:right w:val="none" w:sz="0" w:space="0" w:color="auto"/>
      </w:divBdr>
    </w:div>
    <w:div w:id="1854831355">
      <w:bodyDiv w:val="1"/>
      <w:marLeft w:val="0"/>
      <w:marRight w:val="0"/>
      <w:marTop w:val="0"/>
      <w:marBottom w:val="0"/>
      <w:divBdr>
        <w:top w:val="none" w:sz="0" w:space="0" w:color="auto"/>
        <w:left w:val="none" w:sz="0" w:space="0" w:color="auto"/>
        <w:bottom w:val="none" w:sz="0" w:space="0" w:color="auto"/>
        <w:right w:val="none" w:sz="0" w:space="0" w:color="auto"/>
      </w:divBdr>
    </w:div>
    <w:div w:id="1855728716">
      <w:bodyDiv w:val="1"/>
      <w:marLeft w:val="0"/>
      <w:marRight w:val="0"/>
      <w:marTop w:val="0"/>
      <w:marBottom w:val="0"/>
      <w:divBdr>
        <w:top w:val="none" w:sz="0" w:space="0" w:color="auto"/>
        <w:left w:val="none" w:sz="0" w:space="0" w:color="auto"/>
        <w:bottom w:val="none" w:sz="0" w:space="0" w:color="auto"/>
        <w:right w:val="none" w:sz="0" w:space="0" w:color="auto"/>
      </w:divBdr>
    </w:div>
    <w:div w:id="1856115647">
      <w:bodyDiv w:val="1"/>
      <w:marLeft w:val="0"/>
      <w:marRight w:val="0"/>
      <w:marTop w:val="0"/>
      <w:marBottom w:val="0"/>
      <w:divBdr>
        <w:top w:val="none" w:sz="0" w:space="0" w:color="auto"/>
        <w:left w:val="none" w:sz="0" w:space="0" w:color="auto"/>
        <w:bottom w:val="none" w:sz="0" w:space="0" w:color="auto"/>
        <w:right w:val="none" w:sz="0" w:space="0" w:color="auto"/>
      </w:divBdr>
    </w:div>
    <w:div w:id="1859080040">
      <w:bodyDiv w:val="1"/>
      <w:marLeft w:val="0"/>
      <w:marRight w:val="0"/>
      <w:marTop w:val="0"/>
      <w:marBottom w:val="0"/>
      <w:divBdr>
        <w:top w:val="none" w:sz="0" w:space="0" w:color="auto"/>
        <w:left w:val="none" w:sz="0" w:space="0" w:color="auto"/>
        <w:bottom w:val="none" w:sz="0" w:space="0" w:color="auto"/>
        <w:right w:val="none" w:sz="0" w:space="0" w:color="auto"/>
      </w:divBdr>
    </w:div>
    <w:div w:id="1863395196">
      <w:bodyDiv w:val="1"/>
      <w:marLeft w:val="0"/>
      <w:marRight w:val="0"/>
      <w:marTop w:val="0"/>
      <w:marBottom w:val="0"/>
      <w:divBdr>
        <w:top w:val="none" w:sz="0" w:space="0" w:color="auto"/>
        <w:left w:val="none" w:sz="0" w:space="0" w:color="auto"/>
        <w:bottom w:val="none" w:sz="0" w:space="0" w:color="auto"/>
        <w:right w:val="none" w:sz="0" w:space="0" w:color="auto"/>
      </w:divBdr>
    </w:div>
    <w:div w:id="1865364117">
      <w:bodyDiv w:val="1"/>
      <w:marLeft w:val="0"/>
      <w:marRight w:val="0"/>
      <w:marTop w:val="0"/>
      <w:marBottom w:val="0"/>
      <w:divBdr>
        <w:top w:val="none" w:sz="0" w:space="0" w:color="auto"/>
        <w:left w:val="none" w:sz="0" w:space="0" w:color="auto"/>
        <w:bottom w:val="none" w:sz="0" w:space="0" w:color="auto"/>
        <w:right w:val="none" w:sz="0" w:space="0" w:color="auto"/>
      </w:divBdr>
    </w:div>
    <w:div w:id="1866164592">
      <w:bodyDiv w:val="1"/>
      <w:marLeft w:val="0"/>
      <w:marRight w:val="0"/>
      <w:marTop w:val="0"/>
      <w:marBottom w:val="0"/>
      <w:divBdr>
        <w:top w:val="none" w:sz="0" w:space="0" w:color="auto"/>
        <w:left w:val="none" w:sz="0" w:space="0" w:color="auto"/>
        <w:bottom w:val="none" w:sz="0" w:space="0" w:color="auto"/>
        <w:right w:val="none" w:sz="0" w:space="0" w:color="auto"/>
      </w:divBdr>
    </w:div>
    <w:div w:id="1866600864">
      <w:bodyDiv w:val="1"/>
      <w:marLeft w:val="0"/>
      <w:marRight w:val="0"/>
      <w:marTop w:val="0"/>
      <w:marBottom w:val="0"/>
      <w:divBdr>
        <w:top w:val="none" w:sz="0" w:space="0" w:color="auto"/>
        <w:left w:val="none" w:sz="0" w:space="0" w:color="auto"/>
        <w:bottom w:val="none" w:sz="0" w:space="0" w:color="auto"/>
        <w:right w:val="none" w:sz="0" w:space="0" w:color="auto"/>
      </w:divBdr>
    </w:div>
    <w:div w:id="1870531160">
      <w:bodyDiv w:val="1"/>
      <w:marLeft w:val="0"/>
      <w:marRight w:val="0"/>
      <w:marTop w:val="0"/>
      <w:marBottom w:val="0"/>
      <w:divBdr>
        <w:top w:val="none" w:sz="0" w:space="0" w:color="auto"/>
        <w:left w:val="none" w:sz="0" w:space="0" w:color="auto"/>
        <w:bottom w:val="none" w:sz="0" w:space="0" w:color="auto"/>
        <w:right w:val="none" w:sz="0" w:space="0" w:color="auto"/>
      </w:divBdr>
    </w:div>
    <w:div w:id="1872111644">
      <w:bodyDiv w:val="1"/>
      <w:marLeft w:val="0"/>
      <w:marRight w:val="0"/>
      <w:marTop w:val="0"/>
      <w:marBottom w:val="0"/>
      <w:divBdr>
        <w:top w:val="none" w:sz="0" w:space="0" w:color="auto"/>
        <w:left w:val="none" w:sz="0" w:space="0" w:color="auto"/>
        <w:bottom w:val="none" w:sz="0" w:space="0" w:color="auto"/>
        <w:right w:val="none" w:sz="0" w:space="0" w:color="auto"/>
      </w:divBdr>
    </w:div>
    <w:div w:id="1876309259">
      <w:bodyDiv w:val="1"/>
      <w:marLeft w:val="0"/>
      <w:marRight w:val="0"/>
      <w:marTop w:val="0"/>
      <w:marBottom w:val="0"/>
      <w:divBdr>
        <w:top w:val="none" w:sz="0" w:space="0" w:color="auto"/>
        <w:left w:val="none" w:sz="0" w:space="0" w:color="auto"/>
        <w:bottom w:val="none" w:sz="0" w:space="0" w:color="auto"/>
        <w:right w:val="none" w:sz="0" w:space="0" w:color="auto"/>
      </w:divBdr>
    </w:div>
    <w:div w:id="1876309407">
      <w:bodyDiv w:val="1"/>
      <w:marLeft w:val="0"/>
      <w:marRight w:val="0"/>
      <w:marTop w:val="0"/>
      <w:marBottom w:val="0"/>
      <w:divBdr>
        <w:top w:val="none" w:sz="0" w:space="0" w:color="auto"/>
        <w:left w:val="none" w:sz="0" w:space="0" w:color="auto"/>
        <w:bottom w:val="none" w:sz="0" w:space="0" w:color="auto"/>
        <w:right w:val="none" w:sz="0" w:space="0" w:color="auto"/>
      </w:divBdr>
    </w:div>
    <w:div w:id="1876850759">
      <w:bodyDiv w:val="1"/>
      <w:marLeft w:val="0"/>
      <w:marRight w:val="0"/>
      <w:marTop w:val="0"/>
      <w:marBottom w:val="0"/>
      <w:divBdr>
        <w:top w:val="none" w:sz="0" w:space="0" w:color="auto"/>
        <w:left w:val="none" w:sz="0" w:space="0" w:color="auto"/>
        <w:bottom w:val="none" w:sz="0" w:space="0" w:color="auto"/>
        <w:right w:val="none" w:sz="0" w:space="0" w:color="auto"/>
      </w:divBdr>
    </w:div>
    <w:div w:id="1877354481">
      <w:bodyDiv w:val="1"/>
      <w:marLeft w:val="0"/>
      <w:marRight w:val="0"/>
      <w:marTop w:val="0"/>
      <w:marBottom w:val="0"/>
      <w:divBdr>
        <w:top w:val="none" w:sz="0" w:space="0" w:color="auto"/>
        <w:left w:val="none" w:sz="0" w:space="0" w:color="auto"/>
        <w:bottom w:val="none" w:sz="0" w:space="0" w:color="auto"/>
        <w:right w:val="none" w:sz="0" w:space="0" w:color="auto"/>
      </w:divBdr>
    </w:div>
    <w:div w:id="1878394036">
      <w:bodyDiv w:val="1"/>
      <w:marLeft w:val="0"/>
      <w:marRight w:val="0"/>
      <w:marTop w:val="0"/>
      <w:marBottom w:val="0"/>
      <w:divBdr>
        <w:top w:val="none" w:sz="0" w:space="0" w:color="auto"/>
        <w:left w:val="none" w:sz="0" w:space="0" w:color="auto"/>
        <w:bottom w:val="none" w:sz="0" w:space="0" w:color="auto"/>
        <w:right w:val="none" w:sz="0" w:space="0" w:color="auto"/>
      </w:divBdr>
    </w:div>
    <w:div w:id="1878851864">
      <w:bodyDiv w:val="1"/>
      <w:marLeft w:val="0"/>
      <w:marRight w:val="0"/>
      <w:marTop w:val="0"/>
      <w:marBottom w:val="0"/>
      <w:divBdr>
        <w:top w:val="none" w:sz="0" w:space="0" w:color="auto"/>
        <w:left w:val="none" w:sz="0" w:space="0" w:color="auto"/>
        <w:bottom w:val="none" w:sz="0" w:space="0" w:color="auto"/>
        <w:right w:val="none" w:sz="0" w:space="0" w:color="auto"/>
      </w:divBdr>
    </w:div>
    <w:div w:id="1879128082">
      <w:bodyDiv w:val="1"/>
      <w:marLeft w:val="0"/>
      <w:marRight w:val="0"/>
      <w:marTop w:val="0"/>
      <w:marBottom w:val="0"/>
      <w:divBdr>
        <w:top w:val="none" w:sz="0" w:space="0" w:color="auto"/>
        <w:left w:val="none" w:sz="0" w:space="0" w:color="auto"/>
        <w:bottom w:val="none" w:sz="0" w:space="0" w:color="auto"/>
        <w:right w:val="none" w:sz="0" w:space="0" w:color="auto"/>
      </w:divBdr>
    </w:div>
    <w:div w:id="1879463581">
      <w:bodyDiv w:val="1"/>
      <w:marLeft w:val="0"/>
      <w:marRight w:val="0"/>
      <w:marTop w:val="0"/>
      <w:marBottom w:val="0"/>
      <w:divBdr>
        <w:top w:val="none" w:sz="0" w:space="0" w:color="auto"/>
        <w:left w:val="none" w:sz="0" w:space="0" w:color="auto"/>
        <w:bottom w:val="none" w:sz="0" w:space="0" w:color="auto"/>
        <w:right w:val="none" w:sz="0" w:space="0" w:color="auto"/>
      </w:divBdr>
    </w:div>
    <w:div w:id="1879854191">
      <w:bodyDiv w:val="1"/>
      <w:marLeft w:val="0"/>
      <w:marRight w:val="0"/>
      <w:marTop w:val="0"/>
      <w:marBottom w:val="0"/>
      <w:divBdr>
        <w:top w:val="none" w:sz="0" w:space="0" w:color="auto"/>
        <w:left w:val="none" w:sz="0" w:space="0" w:color="auto"/>
        <w:bottom w:val="none" w:sz="0" w:space="0" w:color="auto"/>
        <w:right w:val="none" w:sz="0" w:space="0" w:color="auto"/>
      </w:divBdr>
    </w:div>
    <w:div w:id="1887064370">
      <w:bodyDiv w:val="1"/>
      <w:marLeft w:val="0"/>
      <w:marRight w:val="0"/>
      <w:marTop w:val="0"/>
      <w:marBottom w:val="0"/>
      <w:divBdr>
        <w:top w:val="none" w:sz="0" w:space="0" w:color="auto"/>
        <w:left w:val="none" w:sz="0" w:space="0" w:color="auto"/>
        <w:bottom w:val="none" w:sz="0" w:space="0" w:color="auto"/>
        <w:right w:val="none" w:sz="0" w:space="0" w:color="auto"/>
      </w:divBdr>
    </w:div>
    <w:div w:id="1887789655">
      <w:bodyDiv w:val="1"/>
      <w:marLeft w:val="0"/>
      <w:marRight w:val="0"/>
      <w:marTop w:val="0"/>
      <w:marBottom w:val="0"/>
      <w:divBdr>
        <w:top w:val="none" w:sz="0" w:space="0" w:color="auto"/>
        <w:left w:val="none" w:sz="0" w:space="0" w:color="auto"/>
        <w:bottom w:val="none" w:sz="0" w:space="0" w:color="auto"/>
        <w:right w:val="none" w:sz="0" w:space="0" w:color="auto"/>
      </w:divBdr>
    </w:div>
    <w:div w:id="1887909236">
      <w:bodyDiv w:val="1"/>
      <w:marLeft w:val="0"/>
      <w:marRight w:val="0"/>
      <w:marTop w:val="0"/>
      <w:marBottom w:val="0"/>
      <w:divBdr>
        <w:top w:val="none" w:sz="0" w:space="0" w:color="auto"/>
        <w:left w:val="none" w:sz="0" w:space="0" w:color="auto"/>
        <w:bottom w:val="none" w:sz="0" w:space="0" w:color="auto"/>
        <w:right w:val="none" w:sz="0" w:space="0" w:color="auto"/>
      </w:divBdr>
    </w:div>
    <w:div w:id="1888762344">
      <w:bodyDiv w:val="1"/>
      <w:marLeft w:val="0"/>
      <w:marRight w:val="0"/>
      <w:marTop w:val="0"/>
      <w:marBottom w:val="0"/>
      <w:divBdr>
        <w:top w:val="none" w:sz="0" w:space="0" w:color="auto"/>
        <w:left w:val="none" w:sz="0" w:space="0" w:color="auto"/>
        <w:bottom w:val="none" w:sz="0" w:space="0" w:color="auto"/>
        <w:right w:val="none" w:sz="0" w:space="0" w:color="auto"/>
      </w:divBdr>
    </w:div>
    <w:div w:id="1888954561">
      <w:bodyDiv w:val="1"/>
      <w:marLeft w:val="0"/>
      <w:marRight w:val="0"/>
      <w:marTop w:val="0"/>
      <w:marBottom w:val="0"/>
      <w:divBdr>
        <w:top w:val="none" w:sz="0" w:space="0" w:color="auto"/>
        <w:left w:val="none" w:sz="0" w:space="0" w:color="auto"/>
        <w:bottom w:val="none" w:sz="0" w:space="0" w:color="auto"/>
        <w:right w:val="none" w:sz="0" w:space="0" w:color="auto"/>
      </w:divBdr>
    </w:div>
    <w:div w:id="1890797665">
      <w:bodyDiv w:val="1"/>
      <w:marLeft w:val="0"/>
      <w:marRight w:val="0"/>
      <w:marTop w:val="0"/>
      <w:marBottom w:val="0"/>
      <w:divBdr>
        <w:top w:val="none" w:sz="0" w:space="0" w:color="auto"/>
        <w:left w:val="none" w:sz="0" w:space="0" w:color="auto"/>
        <w:bottom w:val="none" w:sz="0" w:space="0" w:color="auto"/>
        <w:right w:val="none" w:sz="0" w:space="0" w:color="auto"/>
      </w:divBdr>
    </w:div>
    <w:div w:id="1894345072">
      <w:bodyDiv w:val="1"/>
      <w:marLeft w:val="0"/>
      <w:marRight w:val="0"/>
      <w:marTop w:val="0"/>
      <w:marBottom w:val="0"/>
      <w:divBdr>
        <w:top w:val="none" w:sz="0" w:space="0" w:color="auto"/>
        <w:left w:val="none" w:sz="0" w:space="0" w:color="auto"/>
        <w:bottom w:val="none" w:sz="0" w:space="0" w:color="auto"/>
        <w:right w:val="none" w:sz="0" w:space="0" w:color="auto"/>
      </w:divBdr>
    </w:div>
    <w:div w:id="1894657082">
      <w:bodyDiv w:val="1"/>
      <w:marLeft w:val="0"/>
      <w:marRight w:val="0"/>
      <w:marTop w:val="0"/>
      <w:marBottom w:val="0"/>
      <w:divBdr>
        <w:top w:val="none" w:sz="0" w:space="0" w:color="auto"/>
        <w:left w:val="none" w:sz="0" w:space="0" w:color="auto"/>
        <w:bottom w:val="none" w:sz="0" w:space="0" w:color="auto"/>
        <w:right w:val="none" w:sz="0" w:space="0" w:color="auto"/>
      </w:divBdr>
    </w:div>
    <w:div w:id="1896351320">
      <w:bodyDiv w:val="1"/>
      <w:marLeft w:val="0"/>
      <w:marRight w:val="0"/>
      <w:marTop w:val="0"/>
      <w:marBottom w:val="0"/>
      <w:divBdr>
        <w:top w:val="none" w:sz="0" w:space="0" w:color="auto"/>
        <w:left w:val="none" w:sz="0" w:space="0" w:color="auto"/>
        <w:bottom w:val="none" w:sz="0" w:space="0" w:color="auto"/>
        <w:right w:val="none" w:sz="0" w:space="0" w:color="auto"/>
      </w:divBdr>
    </w:div>
    <w:div w:id="1898932319">
      <w:bodyDiv w:val="1"/>
      <w:marLeft w:val="0"/>
      <w:marRight w:val="0"/>
      <w:marTop w:val="0"/>
      <w:marBottom w:val="0"/>
      <w:divBdr>
        <w:top w:val="none" w:sz="0" w:space="0" w:color="auto"/>
        <w:left w:val="none" w:sz="0" w:space="0" w:color="auto"/>
        <w:bottom w:val="none" w:sz="0" w:space="0" w:color="auto"/>
        <w:right w:val="none" w:sz="0" w:space="0" w:color="auto"/>
      </w:divBdr>
    </w:div>
    <w:div w:id="1899200139">
      <w:bodyDiv w:val="1"/>
      <w:marLeft w:val="0"/>
      <w:marRight w:val="0"/>
      <w:marTop w:val="0"/>
      <w:marBottom w:val="0"/>
      <w:divBdr>
        <w:top w:val="none" w:sz="0" w:space="0" w:color="auto"/>
        <w:left w:val="none" w:sz="0" w:space="0" w:color="auto"/>
        <w:bottom w:val="none" w:sz="0" w:space="0" w:color="auto"/>
        <w:right w:val="none" w:sz="0" w:space="0" w:color="auto"/>
      </w:divBdr>
    </w:div>
    <w:div w:id="1899396360">
      <w:bodyDiv w:val="1"/>
      <w:marLeft w:val="0"/>
      <w:marRight w:val="0"/>
      <w:marTop w:val="0"/>
      <w:marBottom w:val="0"/>
      <w:divBdr>
        <w:top w:val="none" w:sz="0" w:space="0" w:color="auto"/>
        <w:left w:val="none" w:sz="0" w:space="0" w:color="auto"/>
        <w:bottom w:val="none" w:sz="0" w:space="0" w:color="auto"/>
        <w:right w:val="none" w:sz="0" w:space="0" w:color="auto"/>
      </w:divBdr>
    </w:div>
    <w:div w:id="1899779081">
      <w:bodyDiv w:val="1"/>
      <w:marLeft w:val="0"/>
      <w:marRight w:val="0"/>
      <w:marTop w:val="0"/>
      <w:marBottom w:val="0"/>
      <w:divBdr>
        <w:top w:val="none" w:sz="0" w:space="0" w:color="auto"/>
        <w:left w:val="none" w:sz="0" w:space="0" w:color="auto"/>
        <w:bottom w:val="none" w:sz="0" w:space="0" w:color="auto"/>
        <w:right w:val="none" w:sz="0" w:space="0" w:color="auto"/>
      </w:divBdr>
    </w:div>
    <w:div w:id="1900288315">
      <w:bodyDiv w:val="1"/>
      <w:marLeft w:val="0"/>
      <w:marRight w:val="0"/>
      <w:marTop w:val="0"/>
      <w:marBottom w:val="0"/>
      <w:divBdr>
        <w:top w:val="none" w:sz="0" w:space="0" w:color="auto"/>
        <w:left w:val="none" w:sz="0" w:space="0" w:color="auto"/>
        <w:bottom w:val="none" w:sz="0" w:space="0" w:color="auto"/>
        <w:right w:val="none" w:sz="0" w:space="0" w:color="auto"/>
      </w:divBdr>
    </w:div>
    <w:div w:id="1902594155">
      <w:bodyDiv w:val="1"/>
      <w:marLeft w:val="0"/>
      <w:marRight w:val="0"/>
      <w:marTop w:val="0"/>
      <w:marBottom w:val="0"/>
      <w:divBdr>
        <w:top w:val="none" w:sz="0" w:space="0" w:color="auto"/>
        <w:left w:val="none" w:sz="0" w:space="0" w:color="auto"/>
        <w:bottom w:val="none" w:sz="0" w:space="0" w:color="auto"/>
        <w:right w:val="none" w:sz="0" w:space="0" w:color="auto"/>
      </w:divBdr>
    </w:div>
    <w:div w:id="1903052637">
      <w:bodyDiv w:val="1"/>
      <w:marLeft w:val="0"/>
      <w:marRight w:val="0"/>
      <w:marTop w:val="0"/>
      <w:marBottom w:val="0"/>
      <w:divBdr>
        <w:top w:val="none" w:sz="0" w:space="0" w:color="auto"/>
        <w:left w:val="none" w:sz="0" w:space="0" w:color="auto"/>
        <w:bottom w:val="none" w:sz="0" w:space="0" w:color="auto"/>
        <w:right w:val="none" w:sz="0" w:space="0" w:color="auto"/>
      </w:divBdr>
    </w:div>
    <w:div w:id="1903714857">
      <w:bodyDiv w:val="1"/>
      <w:marLeft w:val="0"/>
      <w:marRight w:val="0"/>
      <w:marTop w:val="0"/>
      <w:marBottom w:val="0"/>
      <w:divBdr>
        <w:top w:val="none" w:sz="0" w:space="0" w:color="auto"/>
        <w:left w:val="none" w:sz="0" w:space="0" w:color="auto"/>
        <w:bottom w:val="none" w:sz="0" w:space="0" w:color="auto"/>
        <w:right w:val="none" w:sz="0" w:space="0" w:color="auto"/>
      </w:divBdr>
    </w:div>
    <w:div w:id="1904369284">
      <w:bodyDiv w:val="1"/>
      <w:marLeft w:val="0"/>
      <w:marRight w:val="0"/>
      <w:marTop w:val="0"/>
      <w:marBottom w:val="0"/>
      <w:divBdr>
        <w:top w:val="none" w:sz="0" w:space="0" w:color="auto"/>
        <w:left w:val="none" w:sz="0" w:space="0" w:color="auto"/>
        <w:bottom w:val="none" w:sz="0" w:space="0" w:color="auto"/>
        <w:right w:val="none" w:sz="0" w:space="0" w:color="auto"/>
      </w:divBdr>
    </w:div>
    <w:div w:id="1906838209">
      <w:bodyDiv w:val="1"/>
      <w:marLeft w:val="0"/>
      <w:marRight w:val="0"/>
      <w:marTop w:val="0"/>
      <w:marBottom w:val="0"/>
      <w:divBdr>
        <w:top w:val="none" w:sz="0" w:space="0" w:color="auto"/>
        <w:left w:val="none" w:sz="0" w:space="0" w:color="auto"/>
        <w:bottom w:val="none" w:sz="0" w:space="0" w:color="auto"/>
        <w:right w:val="none" w:sz="0" w:space="0" w:color="auto"/>
      </w:divBdr>
    </w:div>
    <w:div w:id="1907719277">
      <w:bodyDiv w:val="1"/>
      <w:marLeft w:val="0"/>
      <w:marRight w:val="0"/>
      <w:marTop w:val="0"/>
      <w:marBottom w:val="0"/>
      <w:divBdr>
        <w:top w:val="none" w:sz="0" w:space="0" w:color="auto"/>
        <w:left w:val="none" w:sz="0" w:space="0" w:color="auto"/>
        <w:bottom w:val="none" w:sz="0" w:space="0" w:color="auto"/>
        <w:right w:val="none" w:sz="0" w:space="0" w:color="auto"/>
      </w:divBdr>
    </w:div>
    <w:div w:id="1908497216">
      <w:bodyDiv w:val="1"/>
      <w:marLeft w:val="0"/>
      <w:marRight w:val="0"/>
      <w:marTop w:val="0"/>
      <w:marBottom w:val="0"/>
      <w:divBdr>
        <w:top w:val="none" w:sz="0" w:space="0" w:color="auto"/>
        <w:left w:val="none" w:sz="0" w:space="0" w:color="auto"/>
        <w:bottom w:val="none" w:sz="0" w:space="0" w:color="auto"/>
        <w:right w:val="none" w:sz="0" w:space="0" w:color="auto"/>
      </w:divBdr>
    </w:div>
    <w:div w:id="1910142908">
      <w:bodyDiv w:val="1"/>
      <w:marLeft w:val="0"/>
      <w:marRight w:val="0"/>
      <w:marTop w:val="0"/>
      <w:marBottom w:val="0"/>
      <w:divBdr>
        <w:top w:val="none" w:sz="0" w:space="0" w:color="auto"/>
        <w:left w:val="none" w:sz="0" w:space="0" w:color="auto"/>
        <w:bottom w:val="none" w:sz="0" w:space="0" w:color="auto"/>
        <w:right w:val="none" w:sz="0" w:space="0" w:color="auto"/>
      </w:divBdr>
    </w:div>
    <w:div w:id="1911962467">
      <w:bodyDiv w:val="1"/>
      <w:marLeft w:val="0"/>
      <w:marRight w:val="0"/>
      <w:marTop w:val="0"/>
      <w:marBottom w:val="0"/>
      <w:divBdr>
        <w:top w:val="none" w:sz="0" w:space="0" w:color="auto"/>
        <w:left w:val="none" w:sz="0" w:space="0" w:color="auto"/>
        <w:bottom w:val="none" w:sz="0" w:space="0" w:color="auto"/>
        <w:right w:val="none" w:sz="0" w:space="0" w:color="auto"/>
      </w:divBdr>
    </w:div>
    <w:div w:id="1916014621">
      <w:bodyDiv w:val="1"/>
      <w:marLeft w:val="0"/>
      <w:marRight w:val="0"/>
      <w:marTop w:val="0"/>
      <w:marBottom w:val="0"/>
      <w:divBdr>
        <w:top w:val="none" w:sz="0" w:space="0" w:color="auto"/>
        <w:left w:val="none" w:sz="0" w:space="0" w:color="auto"/>
        <w:bottom w:val="none" w:sz="0" w:space="0" w:color="auto"/>
        <w:right w:val="none" w:sz="0" w:space="0" w:color="auto"/>
      </w:divBdr>
    </w:div>
    <w:div w:id="1917520417">
      <w:bodyDiv w:val="1"/>
      <w:marLeft w:val="0"/>
      <w:marRight w:val="0"/>
      <w:marTop w:val="0"/>
      <w:marBottom w:val="0"/>
      <w:divBdr>
        <w:top w:val="none" w:sz="0" w:space="0" w:color="auto"/>
        <w:left w:val="none" w:sz="0" w:space="0" w:color="auto"/>
        <w:bottom w:val="none" w:sz="0" w:space="0" w:color="auto"/>
        <w:right w:val="none" w:sz="0" w:space="0" w:color="auto"/>
      </w:divBdr>
    </w:div>
    <w:div w:id="1919634622">
      <w:bodyDiv w:val="1"/>
      <w:marLeft w:val="0"/>
      <w:marRight w:val="0"/>
      <w:marTop w:val="0"/>
      <w:marBottom w:val="0"/>
      <w:divBdr>
        <w:top w:val="none" w:sz="0" w:space="0" w:color="auto"/>
        <w:left w:val="none" w:sz="0" w:space="0" w:color="auto"/>
        <w:bottom w:val="none" w:sz="0" w:space="0" w:color="auto"/>
        <w:right w:val="none" w:sz="0" w:space="0" w:color="auto"/>
      </w:divBdr>
    </w:div>
    <w:div w:id="1921327965">
      <w:bodyDiv w:val="1"/>
      <w:marLeft w:val="0"/>
      <w:marRight w:val="0"/>
      <w:marTop w:val="0"/>
      <w:marBottom w:val="0"/>
      <w:divBdr>
        <w:top w:val="none" w:sz="0" w:space="0" w:color="auto"/>
        <w:left w:val="none" w:sz="0" w:space="0" w:color="auto"/>
        <w:bottom w:val="none" w:sz="0" w:space="0" w:color="auto"/>
        <w:right w:val="none" w:sz="0" w:space="0" w:color="auto"/>
      </w:divBdr>
    </w:div>
    <w:div w:id="1921476683">
      <w:bodyDiv w:val="1"/>
      <w:marLeft w:val="0"/>
      <w:marRight w:val="0"/>
      <w:marTop w:val="0"/>
      <w:marBottom w:val="0"/>
      <w:divBdr>
        <w:top w:val="none" w:sz="0" w:space="0" w:color="auto"/>
        <w:left w:val="none" w:sz="0" w:space="0" w:color="auto"/>
        <w:bottom w:val="none" w:sz="0" w:space="0" w:color="auto"/>
        <w:right w:val="none" w:sz="0" w:space="0" w:color="auto"/>
      </w:divBdr>
    </w:div>
    <w:div w:id="1921794792">
      <w:bodyDiv w:val="1"/>
      <w:marLeft w:val="0"/>
      <w:marRight w:val="0"/>
      <w:marTop w:val="0"/>
      <w:marBottom w:val="0"/>
      <w:divBdr>
        <w:top w:val="none" w:sz="0" w:space="0" w:color="auto"/>
        <w:left w:val="none" w:sz="0" w:space="0" w:color="auto"/>
        <w:bottom w:val="none" w:sz="0" w:space="0" w:color="auto"/>
        <w:right w:val="none" w:sz="0" w:space="0" w:color="auto"/>
      </w:divBdr>
    </w:div>
    <w:div w:id="1922523908">
      <w:bodyDiv w:val="1"/>
      <w:marLeft w:val="0"/>
      <w:marRight w:val="0"/>
      <w:marTop w:val="0"/>
      <w:marBottom w:val="0"/>
      <w:divBdr>
        <w:top w:val="none" w:sz="0" w:space="0" w:color="auto"/>
        <w:left w:val="none" w:sz="0" w:space="0" w:color="auto"/>
        <w:bottom w:val="none" w:sz="0" w:space="0" w:color="auto"/>
        <w:right w:val="none" w:sz="0" w:space="0" w:color="auto"/>
      </w:divBdr>
    </w:div>
    <w:div w:id="1924219466">
      <w:bodyDiv w:val="1"/>
      <w:marLeft w:val="0"/>
      <w:marRight w:val="0"/>
      <w:marTop w:val="0"/>
      <w:marBottom w:val="0"/>
      <w:divBdr>
        <w:top w:val="none" w:sz="0" w:space="0" w:color="auto"/>
        <w:left w:val="none" w:sz="0" w:space="0" w:color="auto"/>
        <w:bottom w:val="none" w:sz="0" w:space="0" w:color="auto"/>
        <w:right w:val="none" w:sz="0" w:space="0" w:color="auto"/>
      </w:divBdr>
    </w:div>
    <w:div w:id="1925450952">
      <w:bodyDiv w:val="1"/>
      <w:marLeft w:val="0"/>
      <w:marRight w:val="0"/>
      <w:marTop w:val="0"/>
      <w:marBottom w:val="0"/>
      <w:divBdr>
        <w:top w:val="none" w:sz="0" w:space="0" w:color="auto"/>
        <w:left w:val="none" w:sz="0" w:space="0" w:color="auto"/>
        <w:bottom w:val="none" w:sz="0" w:space="0" w:color="auto"/>
        <w:right w:val="none" w:sz="0" w:space="0" w:color="auto"/>
      </w:divBdr>
    </w:div>
    <w:div w:id="1925727516">
      <w:bodyDiv w:val="1"/>
      <w:marLeft w:val="0"/>
      <w:marRight w:val="0"/>
      <w:marTop w:val="0"/>
      <w:marBottom w:val="0"/>
      <w:divBdr>
        <w:top w:val="none" w:sz="0" w:space="0" w:color="auto"/>
        <w:left w:val="none" w:sz="0" w:space="0" w:color="auto"/>
        <w:bottom w:val="none" w:sz="0" w:space="0" w:color="auto"/>
        <w:right w:val="none" w:sz="0" w:space="0" w:color="auto"/>
      </w:divBdr>
    </w:div>
    <w:div w:id="1927107926">
      <w:bodyDiv w:val="1"/>
      <w:marLeft w:val="0"/>
      <w:marRight w:val="0"/>
      <w:marTop w:val="0"/>
      <w:marBottom w:val="0"/>
      <w:divBdr>
        <w:top w:val="none" w:sz="0" w:space="0" w:color="auto"/>
        <w:left w:val="none" w:sz="0" w:space="0" w:color="auto"/>
        <w:bottom w:val="none" w:sz="0" w:space="0" w:color="auto"/>
        <w:right w:val="none" w:sz="0" w:space="0" w:color="auto"/>
      </w:divBdr>
    </w:div>
    <w:div w:id="1928339663">
      <w:bodyDiv w:val="1"/>
      <w:marLeft w:val="0"/>
      <w:marRight w:val="0"/>
      <w:marTop w:val="0"/>
      <w:marBottom w:val="0"/>
      <w:divBdr>
        <w:top w:val="none" w:sz="0" w:space="0" w:color="auto"/>
        <w:left w:val="none" w:sz="0" w:space="0" w:color="auto"/>
        <w:bottom w:val="none" w:sz="0" w:space="0" w:color="auto"/>
        <w:right w:val="none" w:sz="0" w:space="0" w:color="auto"/>
      </w:divBdr>
    </w:div>
    <w:div w:id="1928924711">
      <w:bodyDiv w:val="1"/>
      <w:marLeft w:val="0"/>
      <w:marRight w:val="0"/>
      <w:marTop w:val="0"/>
      <w:marBottom w:val="0"/>
      <w:divBdr>
        <w:top w:val="none" w:sz="0" w:space="0" w:color="auto"/>
        <w:left w:val="none" w:sz="0" w:space="0" w:color="auto"/>
        <w:bottom w:val="none" w:sz="0" w:space="0" w:color="auto"/>
        <w:right w:val="none" w:sz="0" w:space="0" w:color="auto"/>
      </w:divBdr>
    </w:div>
    <w:div w:id="1932229358">
      <w:bodyDiv w:val="1"/>
      <w:marLeft w:val="0"/>
      <w:marRight w:val="0"/>
      <w:marTop w:val="0"/>
      <w:marBottom w:val="0"/>
      <w:divBdr>
        <w:top w:val="none" w:sz="0" w:space="0" w:color="auto"/>
        <w:left w:val="none" w:sz="0" w:space="0" w:color="auto"/>
        <w:bottom w:val="none" w:sz="0" w:space="0" w:color="auto"/>
        <w:right w:val="none" w:sz="0" w:space="0" w:color="auto"/>
      </w:divBdr>
    </w:div>
    <w:div w:id="1935431252">
      <w:bodyDiv w:val="1"/>
      <w:marLeft w:val="0"/>
      <w:marRight w:val="0"/>
      <w:marTop w:val="0"/>
      <w:marBottom w:val="0"/>
      <w:divBdr>
        <w:top w:val="none" w:sz="0" w:space="0" w:color="auto"/>
        <w:left w:val="none" w:sz="0" w:space="0" w:color="auto"/>
        <w:bottom w:val="none" w:sz="0" w:space="0" w:color="auto"/>
        <w:right w:val="none" w:sz="0" w:space="0" w:color="auto"/>
      </w:divBdr>
    </w:div>
    <w:div w:id="1937520228">
      <w:bodyDiv w:val="1"/>
      <w:marLeft w:val="0"/>
      <w:marRight w:val="0"/>
      <w:marTop w:val="0"/>
      <w:marBottom w:val="0"/>
      <w:divBdr>
        <w:top w:val="none" w:sz="0" w:space="0" w:color="auto"/>
        <w:left w:val="none" w:sz="0" w:space="0" w:color="auto"/>
        <w:bottom w:val="none" w:sz="0" w:space="0" w:color="auto"/>
        <w:right w:val="none" w:sz="0" w:space="0" w:color="auto"/>
      </w:divBdr>
    </w:div>
    <w:div w:id="1939099084">
      <w:bodyDiv w:val="1"/>
      <w:marLeft w:val="0"/>
      <w:marRight w:val="0"/>
      <w:marTop w:val="0"/>
      <w:marBottom w:val="0"/>
      <w:divBdr>
        <w:top w:val="none" w:sz="0" w:space="0" w:color="auto"/>
        <w:left w:val="none" w:sz="0" w:space="0" w:color="auto"/>
        <w:bottom w:val="none" w:sz="0" w:space="0" w:color="auto"/>
        <w:right w:val="none" w:sz="0" w:space="0" w:color="auto"/>
      </w:divBdr>
    </w:div>
    <w:div w:id="1941451653">
      <w:bodyDiv w:val="1"/>
      <w:marLeft w:val="0"/>
      <w:marRight w:val="0"/>
      <w:marTop w:val="0"/>
      <w:marBottom w:val="0"/>
      <w:divBdr>
        <w:top w:val="none" w:sz="0" w:space="0" w:color="auto"/>
        <w:left w:val="none" w:sz="0" w:space="0" w:color="auto"/>
        <w:bottom w:val="none" w:sz="0" w:space="0" w:color="auto"/>
        <w:right w:val="none" w:sz="0" w:space="0" w:color="auto"/>
      </w:divBdr>
    </w:div>
    <w:div w:id="1941839503">
      <w:bodyDiv w:val="1"/>
      <w:marLeft w:val="0"/>
      <w:marRight w:val="0"/>
      <w:marTop w:val="0"/>
      <w:marBottom w:val="0"/>
      <w:divBdr>
        <w:top w:val="none" w:sz="0" w:space="0" w:color="auto"/>
        <w:left w:val="none" w:sz="0" w:space="0" w:color="auto"/>
        <w:bottom w:val="none" w:sz="0" w:space="0" w:color="auto"/>
        <w:right w:val="none" w:sz="0" w:space="0" w:color="auto"/>
      </w:divBdr>
    </w:div>
    <w:div w:id="1942372823">
      <w:bodyDiv w:val="1"/>
      <w:marLeft w:val="0"/>
      <w:marRight w:val="0"/>
      <w:marTop w:val="0"/>
      <w:marBottom w:val="0"/>
      <w:divBdr>
        <w:top w:val="none" w:sz="0" w:space="0" w:color="auto"/>
        <w:left w:val="none" w:sz="0" w:space="0" w:color="auto"/>
        <w:bottom w:val="none" w:sz="0" w:space="0" w:color="auto"/>
        <w:right w:val="none" w:sz="0" w:space="0" w:color="auto"/>
      </w:divBdr>
    </w:div>
    <w:div w:id="1943877898">
      <w:bodyDiv w:val="1"/>
      <w:marLeft w:val="0"/>
      <w:marRight w:val="0"/>
      <w:marTop w:val="0"/>
      <w:marBottom w:val="0"/>
      <w:divBdr>
        <w:top w:val="none" w:sz="0" w:space="0" w:color="auto"/>
        <w:left w:val="none" w:sz="0" w:space="0" w:color="auto"/>
        <w:bottom w:val="none" w:sz="0" w:space="0" w:color="auto"/>
        <w:right w:val="none" w:sz="0" w:space="0" w:color="auto"/>
      </w:divBdr>
    </w:div>
    <w:div w:id="1944073729">
      <w:bodyDiv w:val="1"/>
      <w:marLeft w:val="0"/>
      <w:marRight w:val="0"/>
      <w:marTop w:val="0"/>
      <w:marBottom w:val="0"/>
      <w:divBdr>
        <w:top w:val="none" w:sz="0" w:space="0" w:color="auto"/>
        <w:left w:val="none" w:sz="0" w:space="0" w:color="auto"/>
        <w:bottom w:val="none" w:sz="0" w:space="0" w:color="auto"/>
        <w:right w:val="none" w:sz="0" w:space="0" w:color="auto"/>
      </w:divBdr>
    </w:div>
    <w:div w:id="1944878725">
      <w:bodyDiv w:val="1"/>
      <w:marLeft w:val="0"/>
      <w:marRight w:val="0"/>
      <w:marTop w:val="0"/>
      <w:marBottom w:val="0"/>
      <w:divBdr>
        <w:top w:val="none" w:sz="0" w:space="0" w:color="auto"/>
        <w:left w:val="none" w:sz="0" w:space="0" w:color="auto"/>
        <w:bottom w:val="none" w:sz="0" w:space="0" w:color="auto"/>
        <w:right w:val="none" w:sz="0" w:space="0" w:color="auto"/>
      </w:divBdr>
    </w:div>
    <w:div w:id="1945109685">
      <w:bodyDiv w:val="1"/>
      <w:marLeft w:val="0"/>
      <w:marRight w:val="0"/>
      <w:marTop w:val="0"/>
      <w:marBottom w:val="0"/>
      <w:divBdr>
        <w:top w:val="none" w:sz="0" w:space="0" w:color="auto"/>
        <w:left w:val="none" w:sz="0" w:space="0" w:color="auto"/>
        <w:bottom w:val="none" w:sz="0" w:space="0" w:color="auto"/>
        <w:right w:val="none" w:sz="0" w:space="0" w:color="auto"/>
      </w:divBdr>
    </w:div>
    <w:div w:id="1947737336">
      <w:bodyDiv w:val="1"/>
      <w:marLeft w:val="0"/>
      <w:marRight w:val="0"/>
      <w:marTop w:val="0"/>
      <w:marBottom w:val="0"/>
      <w:divBdr>
        <w:top w:val="none" w:sz="0" w:space="0" w:color="auto"/>
        <w:left w:val="none" w:sz="0" w:space="0" w:color="auto"/>
        <w:bottom w:val="none" w:sz="0" w:space="0" w:color="auto"/>
        <w:right w:val="none" w:sz="0" w:space="0" w:color="auto"/>
      </w:divBdr>
    </w:div>
    <w:div w:id="1947955564">
      <w:bodyDiv w:val="1"/>
      <w:marLeft w:val="0"/>
      <w:marRight w:val="0"/>
      <w:marTop w:val="0"/>
      <w:marBottom w:val="0"/>
      <w:divBdr>
        <w:top w:val="none" w:sz="0" w:space="0" w:color="auto"/>
        <w:left w:val="none" w:sz="0" w:space="0" w:color="auto"/>
        <w:bottom w:val="none" w:sz="0" w:space="0" w:color="auto"/>
        <w:right w:val="none" w:sz="0" w:space="0" w:color="auto"/>
      </w:divBdr>
    </w:div>
    <w:div w:id="1948193667">
      <w:bodyDiv w:val="1"/>
      <w:marLeft w:val="0"/>
      <w:marRight w:val="0"/>
      <w:marTop w:val="0"/>
      <w:marBottom w:val="0"/>
      <w:divBdr>
        <w:top w:val="none" w:sz="0" w:space="0" w:color="auto"/>
        <w:left w:val="none" w:sz="0" w:space="0" w:color="auto"/>
        <w:bottom w:val="none" w:sz="0" w:space="0" w:color="auto"/>
        <w:right w:val="none" w:sz="0" w:space="0" w:color="auto"/>
      </w:divBdr>
    </w:div>
    <w:div w:id="1948393387">
      <w:bodyDiv w:val="1"/>
      <w:marLeft w:val="0"/>
      <w:marRight w:val="0"/>
      <w:marTop w:val="0"/>
      <w:marBottom w:val="0"/>
      <w:divBdr>
        <w:top w:val="none" w:sz="0" w:space="0" w:color="auto"/>
        <w:left w:val="none" w:sz="0" w:space="0" w:color="auto"/>
        <w:bottom w:val="none" w:sz="0" w:space="0" w:color="auto"/>
        <w:right w:val="none" w:sz="0" w:space="0" w:color="auto"/>
      </w:divBdr>
    </w:div>
    <w:div w:id="1949004672">
      <w:bodyDiv w:val="1"/>
      <w:marLeft w:val="0"/>
      <w:marRight w:val="0"/>
      <w:marTop w:val="0"/>
      <w:marBottom w:val="0"/>
      <w:divBdr>
        <w:top w:val="none" w:sz="0" w:space="0" w:color="auto"/>
        <w:left w:val="none" w:sz="0" w:space="0" w:color="auto"/>
        <w:bottom w:val="none" w:sz="0" w:space="0" w:color="auto"/>
        <w:right w:val="none" w:sz="0" w:space="0" w:color="auto"/>
      </w:divBdr>
    </w:div>
    <w:div w:id="1952008003">
      <w:bodyDiv w:val="1"/>
      <w:marLeft w:val="0"/>
      <w:marRight w:val="0"/>
      <w:marTop w:val="0"/>
      <w:marBottom w:val="0"/>
      <w:divBdr>
        <w:top w:val="none" w:sz="0" w:space="0" w:color="auto"/>
        <w:left w:val="none" w:sz="0" w:space="0" w:color="auto"/>
        <w:bottom w:val="none" w:sz="0" w:space="0" w:color="auto"/>
        <w:right w:val="none" w:sz="0" w:space="0" w:color="auto"/>
      </w:divBdr>
    </w:div>
    <w:div w:id="1954746491">
      <w:bodyDiv w:val="1"/>
      <w:marLeft w:val="0"/>
      <w:marRight w:val="0"/>
      <w:marTop w:val="0"/>
      <w:marBottom w:val="0"/>
      <w:divBdr>
        <w:top w:val="none" w:sz="0" w:space="0" w:color="auto"/>
        <w:left w:val="none" w:sz="0" w:space="0" w:color="auto"/>
        <w:bottom w:val="none" w:sz="0" w:space="0" w:color="auto"/>
        <w:right w:val="none" w:sz="0" w:space="0" w:color="auto"/>
      </w:divBdr>
    </w:div>
    <w:div w:id="1960531364">
      <w:bodyDiv w:val="1"/>
      <w:marLeft w:val="0"/>
      <w:marRight w:val="0"/>
      <w:marTop w:val="0"/>
      <w:marBottom w:val="0"/>
      <w:divBdr>
        <w:top w:val="none" w:sz="0" w:space="0" w:color="auto"/>
        <w:left w:val="none" w:sz="0" w:space="0" w:color="auto"/>
        <w:bottom w:val="none" w:sz="0" w:space="0" w:color="auto"/>
        <w:right w:val="none" w:sz="0" w:space="0" w:color="auto"/>
      </w:divBdr>
    </w:div>
    <w:div w:id="1964001267">
      <w:bodyDiv w:val="1"/>
      <w:marLeft w:val="0"/>
      <w:marRight w:val="0"/>
      <w:marTop w:val="0"/>
      <w:marBottom w:val="0"/>
      <w:divBdr>
        <w:top w:val="none" w:sz="0" w:space="0" w:color="auto"/>
        <w:left w:val="none" w:sz="0" w:space="0" w:color="auto"/>
        <w:bottom w:val="none" w:sz="0" w:space="0" w:color="auto"/>
        <w:right w:val="none" w:sz="0" w:space="0" w:color="auto"/>
      </w:divBdr>
    </w:div>
    <w:div w:id="1969697075">
      <w:bodyDiv w:val="1"/>
      <w:marLeft w:val="0"/>
      <w:marRight w:val="0"/>
      <w:marTop w:val="0"/>
      <w:marBottom w:val="0"/>
      <w:divBdr>
        <w:top w:val="none" w:sz="0" w:space="0" w:color="auto"/>
        <w:left w:val="none" w:sz="0" w:space="0" w:color="auto"/>
        <w:bottom w:val="none" w:sz="0" w:space="0" w:color="auto"/>
        <w:right w:val="none" w:sz="0" w:space="0" w:color="auto"/>
      </w:divBdr>
    </w:div>
    <w:div w:id="1970209508">
      <w:bodyDiv w:val="1"/>
      <w:marLeft w:val="0"/>
      <w:marRight w:val="0"/>
      <w:marTop w:val="0"/>
      <w:marBottom w:val="0"/>
      <w:divBdr>
        <w:top w:val="none" w:sz="0" w:space="0" w:color="auto"/>
        <w:left w:val="none" w:sz="0" w:space="0" w:color="auto"/>
        <w:bottom w:val="none" w:sz="0" w:space="0" w:color="auto"/>
        <w:right w:val="none" w:sz="0" w:space="0" w:color="auto"/>
      </w:divBdr>
    </w:div>
    <w:div w:id="1970240103">
      <w:bodyDiv w:val="1"/>
      <w:marLeft w:val="0"/>
      <w:marRight w:val="0"/>
      <w:marTop w:val="0"/>
      <w:marBottom w:val="0"/>
      <w:divBdr>
        <w:top w:val="none" w:sz="0" w:space="0" w:color="auto"/>
        <w:left w:val="none" w:sz="0" w:space="0" w:color="auto"/>
        <w:bottom w:val="none" w:sz="0" w:space="0" w:color="auto"/>
        <w:right w:val="none" w:sz="0" w:space="0" w:color="auto"/>
      </w:divBdr>
    </w:div>
    <w:div w:id="1971588386">
      <w:bodyDiv w:val="1"/>
      <w:marLeft w:val="0"/>
      <w:marRight w:val="0"/>
      <w:marTop w:val="0"/>
      <w:marBottom w:val="0"/>
      <w:divBdr>
        <w:top w:val="none" w:sz="0" w:space="0" w:color="auto"/>
        <w:left w:val="none" w:sz="0" w:space="0" w:color="auto"/>
        <w:bottom w:val="none" w:sz="0" w:space="0" w:color="auto"/>
        <w:right w:val="none" w:sz="0" w:space="0" w:color="auto"/>
      </w:divBdr>
    </w:div>
    <w:div w:id="1971743637">
      <w:bodyDiv w:val="1"/>
      <w:marLeft w:val="0"/>
      <w:marRight w:val="0"/>
      <w:marTop w:val="0"/>
      <w:marBottom w:val="0"/>
      <w:divBdr>
        <w:top w:val="none" w:sz="0" w:space="0" w:color="auto"/>
        <w:left w:val="none" w:sz="0" w:space="0" w:color="auto"/>
        <w:bottom w:val="none" w:sz="0" w:space="0" w:color="auto"/>
        <w:right w:val="none" w:sz="0" w:space="0" w:color="auto"/>
      </w:divBdr>
    </w:div>
    <w:div w:id="1974748060">
      <w:bodyDiv w:val="1"/>
      <w:marLeft w:val="0"/>
      <w:marRight w:val="0"/>
      <w:marTop w:val="0"/>
      <w:marBottom w:val="0"/>
      <w:divBdr>
        <w:top w:val="none" w:sz="0" w:space="0" w:color="auto"/>
        <w:left w:val="none" w:sz="0" w:space="0" w:color="auto"/>
        <w:bottom w:val="none" w:sz="0" w:space="0" w:color="auto"/>
        <w:right w:val="none" w:sz="0" w:space="0" w:color="auto"/>
      </w:divBdr>
    </w:div>
    <w:div w:id="1975332198">
      <w:bodyDiv w:val="1"/>
      <w:marLeft w:val="0"/>
      <w:marRight w:val="0"/>
      <w:marTop w:val="0"/>
      <w:marBottom w:val="0"/>
      <w:divBdr>
        <w:top w:val="none" w:sz="0" w:space="0" w:color="auto"/>
        <w:left w:val="none" w:sz="0" w:space="0" w:color="auto"/>
        <w:bottom w:val="none" w:sz="0" w:space="0" w:color="auto"/>
        <w:right w:val="none" w:sz="0" w:space="0" w:color="auto"/>
      </w:divBdr>
    </w:div>
    <w:div w:id="1976139404">
      <w:bodyDiv w:val="1"/>
      <w:marLeft w:val="0"/>
      <w:marRight w:val="0"/>
      <w:marTop w:val="0"/>
      <w:marBottom w:val="0"/>
      <w:divBdr>
        <w:top w:val="none" w:sz="0" w:space="0" w:color="auto"/>
        <w:left w:val="none" w:sz="0" w:space="0" w:color="auto"/>
        <w:bottom w:val="none" w:sz="0" w:space="0" w:color="auto"/>
        <w:right w:val="none" w:sz="0" w:space="0" w:color="auto"/>
      </w:divBdr>
    </w:div>
    <w:div w:id="1978609340">
      <w:bodyDiv w:val="1"/>
      <w:marLeft w:val="0"/>
      <w:marRight w:val="0"/>
      <w:marTop w:val="0"/>
      <w:marBottom w:val="0"/>
      <w:divBdr>
        <w:top w:val="none" w:sz="0" w:space="0" w:color="auto"/>
        <w:left w:val="none" w:sz="0" w:space="0" w:color="auto"/>
        <w:bottom w:val="none" w:sz="0" w:space="0" w:color="auto"/>
        <w:right w:val="none" w:sz="0" w:space="0" w:color="auto"/>
      </w:divBdr>
    </w:div>
    <w:div w:id="1979341868">
      <w:bodyDiv w:val="1"/>
      <w:marLeft w:val="0"/>
      <w:marRight w:val="0"/>
      <w:marTop w:val="0"/>
      <w:marBottom w:val="0"/>
      <w:divBdr>
        <w:top w:val="none" w:sz="0" w:space="0" w:color="auto"/>
        <w:left w:val="none" w:sz="0" w:space="0" w:color="auto"/>
        <w:bottom w:val="none" w:sz="0" w:space="0" w:color="auto"/>
        <w:right w:val="none" w:sz="0" w:space="0" w:color="auto"/>
      </w:divBdr>
    </w:div>
    <w:div w:id="1981298733">
      <w:bodyDiv w:val="1"/>
      <w:marLeft w:val="0"/>
      <w:marRight w:val="0"/>
      <w:marTop w:val="0"/>
      <w:marBottom w:val="0"/>
      <w:divBdr>
        <w:top w:val="none" w:sz="0" w:space="0" w:color="auto"/>
        <w:left w:val="none" w:sz="0" w:space="0" w:color="auto"/>
        <w:bottom w:val="none" w:sz="0" w:space="0" w:color="auto"/>
        <w:right w:val="none" w:sz="0" w:space="0" w:color="auto"/>
      </w:divBdr>
    </w:div>
    <w:div w:id="1981642016">
      <w:bodyDiv w:val="1"/>
      <w:marLeft w:val="0"/>
      <w:marRight w:val="0"/>
      <w:marTop w:val="0"/>
      <w:marBottom w:val="0"/>
      <w:divBdr>
        <w:top w:val="none" w:sz="0" w:space="0" w:color="auto"/>
        <w:left w:val="none" w:sz="0" w:space="0" w:color="auto"/>
        <w:bottom w:val="none" w:sz="0" w:space="0" w:color="auto"/>
        <w:right w:val="none" w:sz="0" w:space="0" w:color="auto"/>
      </w:divBdr>
    </w:div>
    <w:div w:id="1985887264">
      <w:bodyDiv w:val="1"/>
      <w:marLeft w:val="0"/>
      <w:marRight w:val="0"/>
      <w:marTop w:val="0"/>
      <w:marBottom w:val="0"/>
      <w:divBdr>
        <w:top w:val="none" w:sz="0" w:space="0" w:color="auto"/>
        <w:left w:val="none" w:sz="0" w:space="0" w:color="auto"/>
        <w:bottom w:val="none" w:sz="0" w:space="0" w:color="auto"/>
        <w:right w:val="none" w:sz="0" w:space="0" w:color="auto"/>
      </w:divBdr>
    </w:div>
    <w:div w:id="1989704379">
      <w:bodyDiv w:val="1"/>
      <w:marLeft w:val="0"/>
      <w:marRight w:val="0"/>
      <w:marTop w:val="0"/>
      <w:marBottom w:val="0"/>
      <w:divBdr>
        <w:top w:val="none" w:sz="0" w:space="0" w:color="auto"/>
        <w:left w:val="none" w:sz="0" w:space="0" w:color="auto"/>
        <w:bottom w:val="none" w:sz="0" w:space="0" w:color="auto"/>
        <w:right w:val="none" w:sz="0" w:space="0" w:color="auto"/>
      </w:divBdr>
    </w:div>
    <w:div w:id="1989821273">
      <w:bodyDiv w:val="1"/>
      <w:marLeft w:val="0"/>
      <w:marRight w:val="0"/>
      <w:marTop w:val="0"/>
      <w:marBottom w:val="0"/>
      <w:divBdr>
        <w:top w:val="none" w:sz="0" w:space="0" w:color="auto"/>
        <w:left w:val="none" w:sz="0" w:space="0" w:color="auto"/>
        <w:bottom w:val="none" w:sz="0" w:space="0" w:color="auto"/>
        <w:right w:val="none" w:sz="0" w:space="0" w:color="auto"/>
      </w:divBdr>
    </w:div>
    <w:div w:id="1992056314">
      <w:bodyDiv w:val="1"/>
      <w:marLeft w:val="0"/>
      <w:marRight w:val="0"/>
      <w:marTop w:val="0"/>
      <w:marBottom w:val="0"/>
      <w:divBdr>
        <w:top w:val="none" w:sz="0" w:space="0" w:color="auto"/>
        <w:left w:val="none" w:sz="0" w:space="0" w:color="auto"/>
        <w:bottom w:val="none" w:sz="0" w:space="0" w:color="auto"/>
        <w:right w:val="none" w:sz="0" w:space="0" w:color="auto"/>
      </w:divBdr>
    </w:div>
    <w:div w:id="1994987995">
      <w:bodyDiv w:val="1"/>
      <w:marLeft w:val="0"/>
      <w:marRight w:val="0"/>
      <w:marTop w:val="0"/>
      <w:marBottom w:val="0"/>
      <w:divBdr>
        <w:top w:val="none" w:sz="0" w:space="0" w:color="auto"/>
        <w:left w:val="none" w:sz="0" w:space="0" w:color="auto"/>
        <w:bottom w:val="none" w:sz="0" w:space="0" w:color="auto"/>
        <w:right w:val="none" w:sz="0" w:space="0" w:color="auto"/>
      </w:divBdr>
    </w:div>
    <w:div w:id="1996453721">
      <w:bodyDiv w:val="1"/>
      <w:marLeft w:val="0"/>
      <w:marRight w:val="0"/>
      <w:marTop w:val="0"/>
      <w:marBottom w:val="0"/>
      <w:divBdr>
        <w:top w:val="none" w:sz="0" w:space="0" w:color="auto"/>
        <w:left w:val="none" w:sz="0" w:space="0" w:color="auto"/>
        <w:bottom w:val="none" w:sz="0" w:space="0" w:color="auto"/>
        <w:right w:val="none" w:sz="0" w:space="0" w:color="auto"/>
      </w:divBdr>
    </w:div>
    <w:div w:id="1998874119">
      <w:bodyDiv w:val="1"/>
      <w:marLeft w:val="0"/>
      <w:marRight w:val="0"/>
      <w:marTop w:val="0"/>
      <w:marBottom w:val="0"/>
      <w:divBdr>
        <w:top w:val="none" w:sz="0" w:space="0" w:color="auto"/>
        <w:left w:val="none" w:sz="0" w:space="0" w:color="auto"/>
        <w:bottom w:val="none" w:sz="0" w:space="0" w:color="auto"/>
        <w:right w:val="none" w:sz="0" w:space="0" w:color="auto"/>
      </w:divBdr>
    </w:div>
    <w:div w:id="2001886043">
      <w:bodyDiv w:val="1"/>
      <w:marLeft w:val="0"/>
      <w:marRight w:val="0"/>
      <w:marTop w:val="0"/>
      <w:marBottom w:val="0"/>
      <w:divBdr>
        <w:top w:val="none" w:sz="0" w:space="0" w:color="auto"/>
        <w:left w:val="none" w:sz="0" w:space="0" w:color="auto"/>
        <w:bottom w:val="none" w:sz="0" w:space="0" w:color="auto"/>
        <w:right w:val="none" w:sz="0" w:space="0" w:color="auto"/>
      </w:divBdr>
    </w:div>
    <w:div w:id="2007442460">
      <w:bodyDiv w:val="1"/>
      <w:marLeft w:val="0"/>
      <w:marRight w:val="0"/>
      <w:marTop w:val="0"/>
      <w:marBottom w:val="0"/>
      <w:divBdr>
        <w:top w:val="none" w:sz="0" w:space="0" w:color="auto"/>
        <w:left w:val="none" w:sz="0" w:space="0" w:color="auto"/>
        <w:bottom w:val="none" w:sz="0" w:space="0" w:color="auto"/>
        <w:right w:val="none" w:sz="0" w:space="0" w:color="auto"/>
      </w:divBdr>
    </w:div>
    <w:div w:id="2024243003">
      <w:bodyDiv w:val="1"/>
      <w:marLeft w:val="0"/>
      <w:marRight w:val="0"/>
      <w:marTop w:val="0"/>
      <w:marBottom w:val="0"/>
      <w:divBdr>
        <w:top w:val="none" w:sz="0" w:space="0" w:color="auto"/>
        <w:left w:val="none" w:sz="0" w:space="0" w:color="auto"/>
        <w:bottom w:val="none" w:sz="0" w:space="0" w:color="auto"/>
        <w:right w:val="none" w:sz="0" w:space="0" w:color="auto"/>
      </w:divBdr>
    </w:div>
    <w:div w:id="2024898096">
      <w:bodyDiv w:val="1"/>
      <w:marLeft w:val="0"/>
      <w:marRight w:val="0"/>
      <w:marTop w:val="0"/>
      <w:marBottom w:val="0"/>
      <w:divBdr>
        <w:top w:val="none" w:sz="0" w:space="0" w:color="auto"/>
        <w:left w:val="none" w:sz="0" w:space="0" w:color="auto"/>
        <w:bottom w:val="none" w:sz="0" w:space="0" w:color="auto"/>
        <w:right w:val="none" w:sz="0" w:space="0" w:color="auto"/>
      </w:divBdr>
    </w:div>
    <w:div w:id="2025864724">
      <w:bodyDiv w:val="1"/>
      <w:marLeft w:val="0"/>
      <w:marRight w:val="0"/>
      <w:marTop w:val="0"/>
      <w:marBottom w:val="0"/>
      <w:divBdr>
        <w:top w:val="none" w:sz="0" w:space="0" w:color="auto"/>
        <w:left w:val="none" w:sz="0" w:space="0" w:color="auto"/>
        <w:bottom w:val="none" w:sz="0" w:space="0" w:color="auto"/>
        <w:right w:val="none" w:sz="0" w:space="0" w:color="auto"/>
      </w:divBdr>
    </w:div>
    <w:div w:id="2026205187">
      <w:bodyDiv w:val="1"/>
      <w:marLeft w:val="0"/>
      <w:marRight w:val="0"/>
      <w:marTop w:val="0"/>
      <w:marBottom w:val="0"/>
      <w:divBdr>
        <w:top w:val="none" w:sz="0" w:space="0" w:color="auto"/>
        <w:left w:val="none" w:sz="0" w:space="0" w:color="auto"/>
        <w:bottom w:val="none" w:sz="0" w:space="0" w:color="auto"/>
        <w:right w:val="none" w:sz="0" w:space="0" w:color="auto"/>
      </w:divBdr>
    </w:div>
    <w:div w:id="2027443497">
      <w:bodyDiv w:val="1"/>
      <w:marLeft w:val="0"/>
      <w:marRight w:val="0"/>
      <w:marTop w:val="0"/>
      <w:marBottom w:val="0"/>
      <w:divBdr>
        <w:top w:val="none" w:sz="0" w:space="0" w:color="auto"/>
        <w:left w:val="none" w:sz="0" w:space="0" w:color="auto"/>
        <w:bottom w:val="none" w:sz="0" w:space="0" w:color="auto"/>
        <w:right w:val="none" w:sz="0" w:space="0" w:color="auto"/>
      </w:divBdr>
    </w:div>
    <w:div w:id="2030645577">
      <w:bodyDiv w:val="1"/>
      <w:marLeft w:val="0"/>
      <w:marRight w:val="0"/>
      <w:marTop w:val="0"/>
      <w:marBottom w:val="0"/>
      <w:divBdr>
        <w:top w:val="none" w:sz="0" w:space="0" w:color="auto"/>
        <w:left w:val="none" w:sz="0" w:space="0" w:color="auto"/>
        <w:bottom w:val="none" w:sz="0" w:space="0" w:color="auto"/>
        <w:right w:val="none" w:sz="0" w:space="0" w:color="auto"/>
      </w:divBdr>
    </w:div>
    <w:div w:id="2031907623">
      <w:bodyDiv w:val="1"/>
      <w:marLeft w:val="0"/>
      <w:marRight w:val="0"/>
      <w:marTop w:val="0"/>
      <w:marBottom w:val="0"/>
      <w:divBdr>
        <w:top w:val="none" w:sz="0" w:space="0" w:color="auto"/>
        <w:left w:val="none" w:sz="0" w:space="0" w:color="auto"/>
        <w:bottom w:val="none" w:sz="0" w:space="0" w:color="auto"/>
        <w:right w:val="none" w:sz="0" w:space="0" w:color="auto"/>
      </w:divBdr>
    </w:div>
    <w:div w:id="2033141433">
      <w:bodyDiv w:val="1"/>
      <w:marLeft w:val="0"/>
      <w:marRight w:val="0"/>
      <w:marTop w:val="0"/>
      <w:marBottom w:val="0"/>
      <w:divBdr>
        <w:top w:val="none" w:sz="0" w:space="0" w:color="auto"/>
        <w:left w:val="none" w:sz="0" w:space="0" w:color="auto"/>
        <w:bottom w:val="none" w:sz="0" w:space="0" w:color="auto"/>
        <w:right w:val="none" w:sz="0" w:space="0" w:color="auto"/>
      </w:divBdr>
    </w:div>
    <w:div w:id="2034185126">
      <w:bodyDiv w:val="1"/>
      <w:marLeft w:val="0"/>
      <w:marRight w:val="0"/>
      <w:marTop w:val="0"/>
      <w:marBottom w:val="0"/>
      <w:divBdr>
        <w:top w:val="none" w:sz="0" w:space="0" w:color="auto"/>
        <w:left w:val="none" w:sz="0" w:space="0" w:color="auto"/>
        <w:bottom w:val="none" w:sz="0" w:space="0" w:color="auto"/>
        <w:right w:val="none" w:sz="0" w:space="0" w:color="auto"/>
      </w:divBdr>
    </w:div>
    <w:div w:id="2037581005">
      <w:bodyDiv w:val="1"/>
      <w:marLeft w:val="0"/>
      <w:marRight w:val="0"/>
      <w:marTop w:val="0"/>
      <w:marBottom w:val="0"/>
      <w:divBdr>
        <w:top w:val="none" w:sz="0" w:space="0" w:color="auto"/>
        <w:left w:val="none" w:sz="0" w:space="0" w:color="auto"/>
        <w:bottom w:val="none" w:sz="0" w:space="0" w:color="auto"/>
        <w:right w:val="none" w:sz="0" w:space="0" w:color="auto"/>
      </w:divBdr>
    </w:div>
    <w:div w:id="2038390581">
      <w:bodyDiv w:val="1"/>
      <w:marLeft w:val="0"/>
      <w:marRight w:val="0"/>
      <w:marTop w:val="0"/>
      <w:marBottom w:val="0"/>
      <w:divBdr>
        <w:top w:val="none" w:sz="0" w:space="0" w:color="auto"/>
        <w:left w:val="none" w:sz="0" w:space="0" w:color="auto"/>
        <w:bottom w:val="none" w:sz="0" w:space="0" w:color="auto"/>
        <w:right w:val="none" w:sz="0" w:space="0" w:color="auto"/>
      </w:divBdr>
    </w:div>
    <w:div w:id="2041930044">
      <w:bodyDiv w:val="1"/>
      <w:marLeft w:val="0"/>
      <w:marRight w:val="0"/>
      <w:marTop w:val="0"/>
      <w:marBottom w:val="0"/>
      <w:divBdr>
        <w:top w:val="none" w:sz="0" w:space="0" w:color="auto"/>
        <w:left w:val="none" w:sz="0" w:space="0" w:color="auto"/>
        <w:bottom w:val="none" w:sz="0" w:space="0" w:color="auto"/>
        <w:right w:val="none" w:sz="0" w:space="0" w:color="auto"/>
      </w:divBdr>
    </w:div>
    <w:div w:id="2042122118">
      <w:bodyDiv w:val="1"/>
      <w:marLeft w:val="0"/>
      <w:marRight w:val="0"/>
      <w:marTop w:val="0"/>
      <w:marBottom w:val="0"/>
      <w:divBdr>
        <w:top w:val="none" w:sz="0" w:space="0" w:color="auto"/>
        <w:left w:val="none" w:sz="0" w:space="0" w:color="auto"/>
        <w:bottom w:val="none" w:sz="0" w:space="0" w:color="auto"/>
        <w:right w:val="none" w:sz="0" w:space="0" w:color="auto"/>
      </w:divBdr>
    </w:div>
    <w:div w:id="2042709009">
      <w:bodyDiv w:val="1"/>
      <w:marLeft w:val="0"/>
      <w:marRight w:val="0"/>
      <w:marTop w:val="0"/>
      <w:marBottom w:val="0"/>
      <w:divBdr>
        <w:top w:val="none" w:sz="0" w:space="0" w:color="auto"/>
        <w:left w:val="none" w:sz="0" w:space="0" w:color="auto"/>
        <w:bottom w:val="none" w:sz="0" w:space="0" w:color="auto"/>
        <w:right w:val="none" w:sz="0" w:space="0" w:color="auto"/>
      </w:divBdr>
    </w:div>
    <w:div w:id="2047102306">
      <w:bodyDiv w:val="1"/>
      <w:marLeft w:val="0"/>
      <w:marRight w:val="0"/>
      <w:marTop w:val="0"/>
      <w:marBottom w:val="0"/>
      <w:divBdr>
        <w:top w:val="none" w:sz="0" w:space="0" w:color="auto"/>
        <w:left w:val="none" w:sz="0" w:space="0" w:color="auto"/>
        <w:bottom w:val="none" w:sz="0" w:space="0" w:color="auto"/>
        <w:right w:val="none" w:sz="0" w:space="0" w:color="auto"/>
      </w:divBdr>
    </w:div>
    <w:div w:id="2047560566">
      <w:bodyDiv w:val="1"/>
      <w:marLeft w:val="0"/>
      <w:marRight w:val="0"/>
      <w:marTop w:val="0"/>
      <w:marBottom w:val="0"/>
      <w:divBdr>
        <w:top w:val="none" w:sz="0" w:space="0" w:color="auto"/>
        <w:left w:val="none" w:sz="0" w:space="0" w:color="auto"/>
        <w:bottom w:val="none" w:sz="0" w:space="0" w:color="auto"/>
        <w:right w:val="none" w:sz="0" w:space="0" w:color="auto"/>
      </w:divBdr>
    </w:div>
    <w:div w:id="2049335945">
      <w:bodyDiv w:val="1"/>
      <w:marLeft w:val="0"/>
      <w:marRight w:val="0"/>
      <w:marTop w:val="0"/>
      <w:marBottom w:val="0"/>
      <w:divBdr>
        <w:top w:val="none" w:sz="0" w:space="0" w:color="auto"/>
        <w:left w:val="none" w:sz="0" w:space="0" w:color="auto"/>
        <w:bottom w:val="none" w:sz="0" w:space="0" w:color="auto"/>
        <w:right w:val="none" w:sz="0" w:space="0" w:color="auto"/>
      </w:divBdr>
    </w:div>
    <w:div w:id="2050447765">
      <w:bodyDiv w:val="1"/>
      <w:marLeft w:val="0"/>
      <w:marRight w:val="0"/>
      <w:marTop w:val="0"/>
      <w:marBottom w:val="0"/>
      <w:divBdr>
        <w:top w:val="none" w:sz="0" w:space="0" w:color="auto"/>
        <w:left w:val="none" w:sz="0" w:space="0" w:color="auto"/>
        <w:bottom w:val="none" w:sz="0" w:space="0" w:color="auto"/>
        <w:right w:val="none" w:sz="0" w:space="0" w:color="auto"/>
      </w:divBdr>
    </w:div>
    <w:div w:id="2054307977">
      <w:bodyDiv w:val="1"/>
      <w:marLeft w:val="0"/>
      <w:marRight w:val="0"/>
      <w:marTop w:val="0"/>
      <w:marBottom w:val="0"/>
      <w:divBdr>
        <w:top w:val="none" w:sz="0" w:space="0" w:color="auto"/>
        <w:left w:val="none" w:sz="0" w:space="0" w:color="auto"/>
        <w:bottom w:val="none" w:sz="0" w:space="0" w:color="auto"/>
        <w:right w:val="none" w:sz="0" w:space="0" w:color="auto"/>
      </w:divBdr>
    </w:div>
    <w:div w:id="2056538533">
      <w:bodyDiv w:val="1"/>
      <w:marLeft w:val="0"/>
      <w:marRight w:val="0"/>
      <w:marTop w:val="0"/>
      <w:marBottom w:val="0"/>
      <w:divBdr>
        <w:top w:val="none" w:sz="0" w:space="0" w:color="auto"/>
        <w:left w:val="none" w:sz="0" w:space="0" w:color="auto"/>
        <w:bottom w:val="none" w:sz="0" w:space="0" w:color="auto"/>
        <w:right w:val="none" w:sz="0" w:space="0" w:color="auto"/>
      </w:divBdr>
    </w:div>
    <w:div w:id="2056662813">
      <w:bodyDiv w:val="1"/>
      <w:marLeft w:val="0"/>
      <w:marRight w:val="0"/>
      <w:marTop w:val="0"/>
      <w:marBottom w:val="0"/>
      <w:divBdr>
        <w:top w:val="none" w:sz="0" w:space="0" w:color="auto"/>
        <w:left w:val="none" w:sz="0" w:space="0" w:color="auto"/>
        <w:bottom w:val="none" w:sz="0" w:space="0" w:color="auto"/>
        <w:right w:val="none" w:sz="0" w:space="0" w:color="auto"/>
      </w:divBdr>
    </w:div>
    <w:div w:id="2056663542">
      <w:bodyDiv w:val="1"/>
      <w:marLeft w:val="0"/>
      <w:marRight w:val="0"/>
      <w:marTop w:val="0"/>
      <w:marBottom w:val="0"/>
      <w:divBdr>
        <w:top w:val="none" w:sz="0" w:space="0" w:color="auto"/>
        <w:left w:val="none" w:sz="0" w:space="0" w:color="auto"/>
        <w:bottom w:val="none" w:sz="0" w:space="0" w:color="auto"/>
        <w:right w:val="none" w:sz="0" w:space="0" w:color="auto"/>
      </w:divBdr>
    </w:div>
    <w:div w:id="2059090691">
      <w:bodyDiv w:val="1"/>
      <w:marLeft w:val="0"/>
      <w:marRight w:val="0"/>
      <w:marTop w:val="0"/>
      <w:marBottom w:val="0"/>
      <w:divBdr>
        <w:top w:val="none" w:sz="0" w:space="0" w:color="auto"/>
        <w:left w:val="none" w:sz="0" w:space="0" w:color="auto"/>
        <w:bottom w:val="none" w:sz="0" w:space="0" w:color="auto"/>
        <w:right w:val="none" w:sz="0" w:space="0" w:color="auto"/>
      </w:divBdr>
    </w:div>
    <w:div w:id="2059162151">
      <w:bodyDiv w:val="1"/>
      <w:marLeft w:val="0"/>
      <w:marRight w:val="0"/>
      <w:marTop w:val="0"/>
      <w:marBottom w:val="0"/>
      <w:divBdr>
        <w:top w:val="none" w:sz="0" w:space="0" w:color="auto"/>
        <w:left w:val="none" w:sz="0" w:space="0" w:color="auto"/>
        <w:bottom w:val="none" w:sz="0" w:space="0" w:color="auto"/>
        <w:right w:val="none" w:sz="0" w:space="0" w:color="auto"/>
      </w:divBdr>
    </w:div>
    <w:div w:id="2059745909">
      <w:bodyDiv w:val="1"/>
      <w:marLeft w:val="0"/>
      <w:marRight w:val="0"/>
      <w:marTop w:val="0"/>
      <w:marBottom w:val="0"/>
      <w:divBdr>
        <w:top w:val="none" w:sz="0" w:space="0" w:color="auto"/>
        <w:left w:val="none" w:sz="0" w:space="0" w:color="auto"/>
        <w:bottom w:val="none" w:sz="0" w:space="0" w:color="auto"/>
        <w:right w:val="none" w:sz="0" w:space="0" w:color="auto"/>
      </w:divBdr>
    </w:div>
    <w:div w:id="2060393186">
      <w:bodyDiv w:val="1"/>
      <w:marLeft w:val="0"/>
      <w:marRight w:val="0"/>
      <w:marTop w:val="0"/>
      <w:marBottom w:val="0"/>
      <w:divBdr>
        <w:top w:val="none" w:sz="0" w:space="0" w:color="auto"/>
        <w:left w:val="none" w:sz="0" w:space="0" w:color="auto"/>
        <w:bottom w:val="none" w:sz="0" w:space="0" w:color="auto"/>
        <w:right w:val="none" w:sz="0" w:space="0" w:color="auto"/>
      </w:divBdr>
    </w:div>
    <w:div w:id="2061205342">
      <w:bodyDiv w:val="1"/>
      <w:marLeft w:val="0"/>
      <w:marRight w:val="0"/>
      <w:marTop w:val="0"/>
      <w:marBottom w:val="0"/>
      <w:divBdr>
        <w:top w:val="none" w:sz="0" w:space="0" w:color="auto"/>
        <w:left w:val="none" w:sz="0" w:space="0" w:color="auto"/>
        <w:bottom w:val="none" w:sz="0" w:space="0" w:color="auto"/>
        <w:right w:val="none" w:sz="0" w:space="0" w:color="auto"/>
      </w:divBdr>
    </w:div>
    <w:div w:id="2064787795">
      <w:bodyDiv w:val="1"/>
      <w:marLeft w:val="0"/>
      <w:marRight w:val="0"/>
      <w:marTop w:val="0"/>
      <w:marBottom w:val="0"/>
      <w:divBdr>
        <w:top w:val="none" w:sz="0" w:space="0" w:color="auto"/>
        <w:left w:val="none" w:sz="0" w:space="0" w:color="auto"/>
        <w:bottom w:val="none" w:sz="0" w:space="0" w:color="auto"/>
        <w:right w:val="none" w:sz="0" w:space="0" w:color="auto"/>
      </w:divBdr>
    </w:div>
    <w:div w:id="2065256875">
      <w:bodyDiv w:val="1"/>
      <w:marLeft w:val="0"/>
      <w:marRight w:val="0"/>
      <w:marTop w:val="0"/>
      <w:marBottom w:val="0"/>
      <w:divBdr>
        <w:top w:val="none" w:sz="0" w:space="0" w:color="auto"/>
        <w:left w:val="none" w:sz="0" w:space="0" w:color="auto"/>
        <w:bottom w:val="none" w:sz="0" w:space="0" w:color="auto"/>
        <w:right w:val="none" w:sz="0" w:space="0" w:color="auto"/>
      </w:divBdr>
    </w:div>
    <w:div w:id="2065520694">
      <w:bodyDiv w:val="1"/>
      <w:marLeft w:val="0"/>
      <w:marRight w:val="0"/>
      <w:marTop w:val="0"/>
      <w:marBottom w:val="0"/>
      <w:divBdr>
        <w:top w:val="none" w:sz="0" w:space="0" w:color="auto"/>
        <w:left w:val="none" w:sz="0" w:space="0" w:color="auto"/>
        <w:bottom w:val="none" w:sz="0" w:space="0" w:color="auto"/>
        <w:right w:val="none" w:sz="0" w:space="0" w:color="auto"/>
      </w:divBdr>
    </w:div>
    <w:div w:id="2071996599">
      <w:bodyDiv w:val="1"/>
      <w:marLeft w:val="0"/>
      <w:marRight w:val="0"/>
      <w:marTop w:val="0"/>
      <w:marBottom w:val="0"/>
      <w:divBdr>
        <w:top w:val="none" w:sz="0" w:space="0" w:color="auto"/>
        <w:left w:val="none" w:sz="0" w:space="0" w:color="auto"/>
        <w:bottom w:val="none" w:sz="0" w:space="0" w:color="auto"/>
        <w:right w:val="none" w:sz="0" w:space="0" w:color="auto"/>
      </w:divBdr>
    </w:div>
    <w:div w:id="2073235528">
      <w:bodyDiv w:val="1"/>
      <w:marLeft w:val="0"/>
      <w:marRight w:val="0"/>
      <w:marTop w:val="0"/>
      <w:marBottom w:val="0"/>
      <w:divBdr>
        <w:top w:val="none" w:sz="0" w:space="0" w:color="auto"/>
        <w:left w:val="none" w:sz="0" w:space="0" w:color="auto"/>
        <w:bottom w:val="none" w:sz="0" w:space="0" w:color="auto"/>
        <w:right w:val="none" w:sz="0" w:space="0" w:color="auto"/>
      </w:divBdr>
    </w:div>
    <w:div w:id="2075153307">
      <w:bodyDiv w:val="1"/>
      <w:marLeft w:val="0"/>
      <w:marRight w:val="0"/>
      <w:marTop w:val="0"/>
      <w:marBottom w:val="0"/>
      <w:divBdr>
        <w:top w:val="none" w:sz="0" w:space="0" w:color="auto"/>
        <w:left w:val="none" w:sz="0" w:space="0" w:color="auto"/>
        <w:bottom w:val="none" w:sz="0" w:space="0" w:color="auto"/>
        <w:right w:val="none" w:sz="0" w:space="0" w:color="auto"/>
      </w:divBdr>
    </w:div>
    <w:div w:id="2078893242">
      <w:bodyDiv w:val="1"/>
      <w:marLeft w:val="0"/>
      <w:marRight w:val="0"/>
      <w:marTop w:val="0"/>
      <w:marBottom w:val="0"/>
      <w:divBdr>
        <w:top w:val="none" w:sz="0" w:space="0" w:color="auto"/>
        <w:left w:val="none" w:sz="0" w:space="0" w:color="auto"/>
        <w:bottom w:val="none" w:sz="0" w:space="0" w:color="auto"/>
        <w:right w:val="none" w:sz="0" w:space="0" w:color="auto"/>
      </w:divBdr>
    </w:div>
    <w:div w:id="2080982232">
      <w:bodyDiv w:val="1"/>
      <w:marLeft w:val="0"/>
      <w:marRight w:val="0"/>
      <w:marTop w:val="0"/>
      <w:marBottom w:val="0"/>
      <w:divBdr>
        <w:top w:val="none" w:sz="0" w:space="0" w:color="auto"/>
        <w:left w:val="none" w:sz="0" w:space="0" w:color="auto"/>
        <w:bottom w:val="none" w:sz="0" w:space="0" w:color="auto"/>
        <w:right w:val="none" w:sz="0" w:space="0" w:color="auto"/>
      </w:divBdr>
    </w:div>
    <w:div w:id="2081445506">
      <w:bodyDiv w:val="1"/>
      <w:marLeft w:val="0"/>
      <w:marRight w:val="0"/>
      <w:marTop w:val="0"/>
      <w:marBottom w:val="0"/>
      <w:divBdr>
        <w:top w:val="none" w:sz="0" w:space="0" w:color="auto"/>
        <w:left w:val="none" w:sz="0" w:space="0" w:color="auto"/>
        <w:bottom w:val="none" w:sz="0" w:space="0" w:color="auto"/>
        <w:right w:val="none" w:sz="0" w:space="0" w:color="auto"/>
      </w:divBdr>
    </w:div>
    <w:div w:id="2082629281">
      <w:bodyDiv w:val="1"/>
      <w:marLeft w:val="0"/>
      <w:marRight w:val="0"/>
      <w:marTop w:val="0"/>
      <w:marBottom w:val="0"/>
      <w:divBdr>
        <w:top w:val="none" w:sz="0" w:space="0" w:color="auto"/>
        <w:left w:val="none" w:sz="0" w:space="0" w:color="auto"/>
        <w:bottom w:val="none" w:sz="0" w:space="0" w:color="auto"/>
        <w:right w:val="none" w:sz="0" w:space="0" w:color="auto"/>
      </w:divBdr>
    </w:div>
    <w:div w:id="2083524412">
      <w:bodyDiv w:val="1"/>
      <w:marLeft w:val="0"/>
      <w:marRight w:val="0"/>
      <w:marTop w:val="0"/>
      <w:marBottom w:val="0"/>
      <w:divBdr>
        <w:top w:val="none" w:sz="0" w:space="0" w:color="auto"/>
        <w:left w:val="none" w:sz="0" w:space="0" w:color="auto"/>
        <w:bottom w:val="none" w:sz="0" w:space="0" w:color="auto"/>
        <w:right w:val="none" w:sz="0" w:space="0" w:color="auto"/>
      </w:divBdr>
    </w:div>
    <w:div w:id="2085178006">
      <w:bodyDiv w:val="1"/>
      <w:marLeft w:val="0"/>
      <w:marRight w:val="0"/>
      <w:marTop w:val="0"/>
      <w:marBottom w:val="0"/>
      <w:divBdr>
        <w:top w:val="none" w:sz="0" w:space="0" w:color="auto"/>
        <w:left w:val="none" w:sz="0" w:space="0" w:color="auto"/>
        <w:bottom w:val="none" w:sz="0" w:space="0" w:color="auto"/>
        <w:right w:val="none" w:sz="0" w:space="0" w:color="auto"/>
      </w:divBdr>
    </w:div>
    <w:div w:id="2092851691">
      <w:bodyDiv w:val="1"/>
      <w:marLeft w:val="0"/>
      <w:marRight w:val="0"/>
      <w:marTop w:val="0"/>
      <w:marBottom w:val="0"/>
      <w:divBdr>
        <w:top w:val="none" w:sz="0" w:space="0" w:color="auto"/>
        <w:left w:val="none" w:sz="0" w:space="0" w:color="auto"/>
        <w:bottom w:val="none" w:sz="0" w:space="0" w:color="auto"/>
        <w:right w:val="none" w:sz="0" w:space="0" w:color="auto"/>
      </w:divBdr>
    </w:div>
    <w:div w:id="2094080045">
      <w:bodyDiv w:val="1"/>
      <w:marLeft w:val="0"/>
      <w:marRight w:val="0"/>
      <w:marTop w:val="0"/>
      <w:marBottom w:val="0"/>
      <w:divBdr>
        <w:top w:val="none" w:sz="0" w:space="0" w:color="auto"/>
        <w:left w:val="none" w:sz="0" w:space="0" w:color="auto"/>
        <w:bottom w:val="none" w:sz="0" w:space="0" w:color="auto"/>
        <w:right w:val="none" w:sz="0" w:space="0" w:color="auto"/>
      </w:divBdr>
    </w:div>
    <w:div w:id="2095202647">
      <w:bodyDiv w:val="1"/>
      <w:marLeft w:val="0"/>
      <w:marRight w:val="0"/>
      <w:marTop w:val="0"/>
      <w:marBottom w:val="0"/>
      <w:divBdr>
        <w:top w:val="none" w:sz="0" w:space="0" w:color="auto"/>
        <w:left w:val="none" w:sz="0" w:space="0" w:color="auto"/>
        <w:bottom w:val="none" w:sz="0" w:space="0" w:color="auto"/>
        <w:right w:val="none" w:sz="0" w:space="0" w:color="auto"/>
      </w:divBdr>
    </w:div>
    <w:div w:id="2095666221">
      <w:bodyDiv w:val="1"/>
      <w:marLeft w:val="0"/>
      <w:marRight w:val="0"/>
      <w:marTop w:val="0"/>
      <w:marBottom w:val="0"/>
      <w:divBdr>
        <w:top w:val="none" w:sz="0" w:space="0" w:color="auto"/>
        <w:left w:val="none" w:sz="0" w:space="0" w:color="auto"/>
        <w:bottom w:val="none" w:sz="0" w:space="0" w:color="auto"/>
        <w:right w:val="none" w:sz="0" w:space="0" w:color="auto"/>
      </w:divBdr>
    </w:div>
    <w:div w:id="2101219040">
      <w:bodyDiv w:val="1"/>
      <w:marLeft w:val="0"/>
      <w:marRight w:val="0"/>
      <w:marTop w:val="0"/>
      <w:marBottom w:val="0"/>
      <w:divBdr>
        <w:top w:val="none" w:sz="0" w:space="0" w:color="auto"/>
        <w:left w:val="none" w:sz="0" w:space="0" w:color="auto"/>
        <w:bottom w:val="none" w:sz="0" w:space="0" w:color="auto"/>
        <w:right w:val="none" w:sz="0" w:space="0" w:color="auto"/>
      </w:divBdr>
    </w:div>
    <w:div w:id="2101245271">
      <w:bodyDiv w:val="1"/>
      <w:marLeft w:val="0"/>
      <w:marRight w:val="0"/>
      <w:marTop w:val="0"/>
      <w:marBottom w:val="0"/>
      <w:divBdr>
        <w:top w:val="none" w:sz="0" w:space="0" w:color="auto"/>
        <w:left w:val="none" w:sz="0" w:space="0" w:color="auto"/>
        <w:bottom w:val="none" w:sz="0" w:space="0" w:color="auto"/>
        <w:right w:val="none" w:sz="0" w:space="0" w:color="auto"/>
      </w:divBdr>
    </w:div>
    <w:div w:id="2103063012">
      <w:bodyDiv w:val="1"/>
      <w:marLeft w:val="0"/>
      <w:marRight w:val="0"/>
      <w:marTop w:val="0"/>
      <w:marBottom w:val="0"/>
      <w:divBdr>
        <w:top w:val="none" w:sz="0" w:space="0" w:color="auto"/>
        <w:left w:val="none" w:sz="0" w:space="0" w:color="auto"/>
        <w:bottom w:val="none" w:sz="0" w:space="0" w:color="auto"/>
        <w:right w:val="none" w:sz="0" w:space="0" w:color="auto"/>
      </w:divBdr>
    </w:div>
    <w:div w:id="2104303610">
      <w:bodyDiv w:val="1"/>
      <w:marLeft w:val="0"/>
      <w:marRight w:val="0"/>
      <w:marTop w:val="0"/>
      <w:marBottom w:val="0"/>
      <w:divBdr>
        <w:top w:val="none" w:sz="0" w:space="0" w:color="auto"/>
        <w:left w:val="none" w:sz="0" w:space="0" w:color="auto"/>
        <w:bottom w:val="none" w:sz="0" w:space="0" w:color="auto"/>
        <w:right w:val="none" w:sz="0" w:space="0" w:color="auto"/>
      </w:divBdr>
    </w:div>
    <w:div w:id="2104765227">
      <w:bodyDiv w:val="1"/>
      <w:marLeft w:val="0"/>
      <w:marRight w:val="0"/>
      <w:marTop w:val="0"/>
      <w:marBottom w:val="0"/>
      <w:divBdr>
        <w:top w:val="none" w:sz="0" w:space="0" w:color="auto"/>
        <w:left w:val="none" w:sz="0" w:space="0" w:color="auto"/>
        <w:bottom w:val="none" w:sz="0" w:space="0" w:color="auto"/>
        <w:right w:val="none" w:sz="0" w:space="0" w:color="auto"/>
      </w:divBdr>
    </w:div>
    <w:div w:id="2105225250">
      <w:bodyDiv w:val="1"/>
      <w:marLeft w:val="0"/>
      <w:marRight w:val="0"/>
      <w:marTop w:val="0"/>
      <w:marBottom w:val="0"/>
      <w:divBdr>
        <w:top w:val="none" w:sz="0" w:space="0" w:color="auto"/>
        <w:left w:val="none" w:sz="0" w:space="0" w:color="auto"/>
        <w:bottom w:val="none" w:sz="0" w:space="0" w:color="auto"/>
        <w:right w:val="none" w:sz="0" w:space="0" w:color="auto"/>
      </w:divBdr>
    </w:div>
    <w:div w:id="2111198296">
      <w:bodyDiv w:val="1"/>
      <w:marLeft w:val="0"/>
      <w:marRight w:val="0"/>
      <w:marTop w:val="0"/>
      <w:marBottom w:val="0"/>
      <w:divBdr>
        <w:top w:val="none" w:sz="0" w:space="0" w:color="auto"/>
        <w:left w:val="none" w:sz="0" w:space="0" w:color="auto"/>
        <w:bottom w:val="none" w:sz="0" w:space="0" w:color="auto"/>
        <w:right w:val="none" w:sz="0" w:space="0" w:color="auto"/>
      </w:divBdr>
    </w:div>
    <w:div w:id="2111850998">
      <w:bodyDiv w:val="1"/>
      <w:marLeft w:val="0"/>
      <w:marRight w:val="0"/>
      <w:marTop w:val="0"/>
      <w:marBottom w:val="0"/>
      <w:divBdr>
        <w:top w:val="none" w:sz="0" w:space="0" w:color="auto"/>
        <w:left w:val="none" w:sz="0" w:space="0" w:color="auto"/>
        <w:bottom w:val="none" w:sz="0" w:space="0" w:color="auto"/>
        <w:right w:val="none" w:sz="0" w:space="0" w:color="auto"/>
      </w:divBdr>
    </w:div>
    <w:div w:id="2113041538">
      <w:bodyDiv w:val="1"/>
      <w:marLeft w:val="0"/>
      <w:marRight w:val="0"/>
      <w:marTop w:val="0"/>
      <w:marBottom w:val="0"/>
      <w:divBdr>
        <w:top w:val="none" w:sz="0" w:space="0" w:color="auto"/>
        <w:left w:val="none" w:sz="0" w:space="0" w:color="auto"/>
        <w:bottom w:val="none" w:sz="0" w:space="0" w:color="auto"/>
        <w:right w:val="none" w:sz="0" w:space="0" w:color="auto"/>
      </w:divBdr>
    </w:div>
    <w:div w:id="2116825321">
      <w:bodyDiv w:val="1"/>
      <w:marLeft w:val="0"/>
      <w:marRight w:val="0"/>
      <w:marTop w:val="0"/>
      <w:marBottom w:val="0"/>
      <w:divBdr>
        <w:top w:val="none" w:sz="0" w:space="0" w:color="auto"/>
        <w:left w:val="none" w:sz="0" w:space="0" w:color="auto"/>
        <w:bottom w:val="none" w:sz="0" w:space="0" w:color="auto"/>
        <w:right w:val="none" w:sz="0" w:space="0" w:color="auto"/>
      </w:divBdr>
    </w:div>
    <w:div w:id="2117553445">
      <w:bodyDiv w:val="1"/>
      <w:marLeft w:val="0"/>
      <w:marRight w:val="0"/>
      <w:marTop w:val="0"/>
      <w:marBottom w:val="0"/>
      <w:divBdr>
        <w:top w:val="none" w:sz="0" w:space="0" w:color="auto"/>
        <w:left w:val="none" w:sz="0" w:space="0" w:color="auto"/>
        <w:bottom w:val="none" w:sz="0" w:space="0" w:color="auto"/>
        <w:right w:val="none" w:sz="0" w:space="0" w:color="auto"/>
      </w:divBdr>
    </w:div>
    <w:div w:id="2117943612">
      <w:bodyDiv w:val="1"/>
      <w:marLeft w:val="0"/>
      <w:marRight w:val="0"/>
      <w:marTop w:val="0"/>
      <w:marBottom w:val="0"/>
      <w:divBdr>
        <w:top w:val="none" w:sz="0" w:space="0" w:color="auto"/>
        <w:left w:val="none" w:sz="0" w:space="0" w:color="auto"/>
        <w:bottom w:val="none" w:sz="0" w:space="0" w:color="auto"/>
        <w:right w:val="none" w:sz="0" w:space="0" w:color="auto"/>
      </w:divBdr>
    </w:div>
    <w:div w:id="2118209792">
      <w:bodyDiv w:val="1"/>
      <w:marLeft w:val="0"/>
      <w:marRight w:val="0"/>
      <w:marTop w:val="0"/>
      <w:marBottom w:val="0"/>
      <w:divBdr>
        <w:top w:val="none" w:sz="0" w:space="0" w:color="auto"/>
        <w:left w:val="none" w:sz="0" w:space="0" w:color="auto"/>
        <w:bottom w:val="none" w:sz="0" w:space="0" w:color="auto"/>
        <w:right w:val="none" w:sz="0" w:space="0" w:color="auto"/>
      </w:divBdr>
    </w:div>
    <w:div w:id="2118791196">
      <w:bodyDiv w:val="1"/>
      <w:marLeft w:val="0"/>
      <w:marRight w:val="0"/>
      <w:marTop w:val="0"/>
      <w:marBottom w:val="0"/>
      <w:divBdr>
        <w:top w:val="none" w:sz="0" w:space="0" w:color="auto"/>
        <w:left w:val="none" w:sz="0" w:space="0" w:color="auto"/>
        <w:bottom w:val="none" w:sz="0" w:space="0" w:color="auto"/>
        <w:right w:val="none" w:sz="0" w:space="0" w:color="auto"/>
      </w:divBdr>
    </w:div>
    <w:div w:id="2121099415">
      <w:bodyDiv w:val="1"/>
      <w:marLeft w:val="0"/>
      <w:marRight w:val="0"/>
      <w:marTop w:val="0"/>
      <w:marBottom w:val="0"/>
      <w:divBdr>
        <w:top w:val="none" w:sz="0" w:space="0" w:color="auto"/>
        <w:left w:val="none" w:sz="0" w:space="0" w:color="auto"/>
        <w:bottom w:val="none" w:sz="0" w:space="0" w:color="auto"/>
        <w:right w:val="none" w:sz="0" w:space="0" w:color="auto"/>
      </w:divBdr>
    </w:div>
    <w:div w:id="2123374240">
      <w:bodyDiv w:val="1"/>
      <w:marLeft w:val="0"/>
      <w:marRight w:val="0"/>
      <w:marTop w:val="0"/>
      <w:marBottom w:val="0"/>
      <w:divBdr>
        <w:top w:val="none" w:sz="0" w:space="0" w:color="auto"/>
        <w:left w:val="none" w:sz="0" w:space="0" w:color="auto"/>
        <w:bottom w:val="none" w:sz="0" w:space="0" w:color="auto"/>
        <w:right w:val="none" w:sz="0" w:space="0" w:color="auto"/>
      </w:divBdr>
    </w:div>
    <w:div w:id="2128624826">
      <w:bodyDiv w:val="1"/>
      <w:marLeft w:val="0"/>
      <w:marRight w:val="0"/>
      <w:marTop w:val="0"/>
      <w:marBottom w:val="0"/>
      <w:divBdr>
        <w:top w:val="none" w:sz="0" w:space="0" w:color="auto"/>
        <w:left w:val="none" w:sz="0" w:space="0" w:color="auto"/>
        <w:bottom w:val="none" w:sz="0" w:space="0" w:color="auto"/>
        <w:right w:val="none" w:sz="0" w:space="0" w:color="auto"/>
      </w:divBdr>
    </w:div>
    <w:div w:id="2129624630">
      <w:bodyDiv w:val="1"/>
      <w:marLeft w:val="0"/>
      <w:marRight w:val="0"/>
      <w:marTop w:val="0"/>
      <w:marBottom w:val="0"/>
      <w:divBdr>
        <w:top w:val="none" w:sz="0" w:space="0" w:color="auto"/>
        <w:left w:val="none" w:sz="0" w:space="0" w:color="auto"/>
        <w:bottom w:val="none" w:sz="0" w:space="0" w:color="auto"/>
        <w:right w:val="none" w:sz="0" w:space="0" w:color="auto"/>
      </w:divBdr>
    </w:div>
    <w:div w:id="2130051190">
      <w:bodyDiv w:val="1"/>
      <w:marLeft w:val="0"/>
      <w:marRight w:val="0"/>
      <w:marTop w:val="0"/>
      <w:marBottom w:val="0"/>
      <w:divBdr>
        <w:top w:val="none" w:sz="0" w:space="0" w:color="auto"/>
        <w:left w:val="none" w:sz="0" w:space="0" w:color="auto"/>
        <w:bottom w:val="none" w:sz="0" w:space="0" w:color="auto"/>
        <w:right w:val="none" w:sz="0" w:space="0" w:color="auto"/>
      </w:divBdr>
    </w:div>
    <w:div w:id="2132358235">
      <w:bodyDiv w:val="1"/>
      <w:marLeft w:val="0"/>
      <w:marRight w:val="0"/>
      <w:marTop w:val="0"/>
      <w:marBottom w:val="0"/>
      <w:divBdr>
        <w:top w:val="none" w:sz="0" w:space="0" w:color="auto"/>
        <w:left w:val="none" w:sz="0" w:space="0" w:color="auto"/>
        <w:bottom w:val="none" w:sz="0" w:space="0" w:color="auto"/>
        <w:right w:val="none" w:sz="0" w:space="0" w:color="auto"/>
      </w:divBdr>
    </w:div>
    <w:div w:id="2132673698">
      <w:bodyDiv w:val="1"/>
      <w:marLeft w:val="0"/>
      <w:marRight w:val="0"/>
      <w:marTop w:val="0"/>
      <w:marBottom w:val="0"/>
      <w:divBdr>
        <w:top w:val="none" w:sz="0" w:space="0" w:color="auto"/>
        <w:left w:val="none" w:sz="0" w:space="0" w:color="auto"/>
        <w:bottom w:val="none" w:sz="0" w:space="0" w:color="auto"/>
        <w:right w:val="none" w:sz="0" w:space="0" w:color="auto"/>
      </w:divBdr>
    </w:div>
    <w:div w:id="2134250033">
      <w:bodyDiv w:val="1"/>
      <w:marLeft w:val="0"/>
      <w:marRight w:val="0"/>
      <w:marTop w:val="0"/>
      <w:marBottom w:val="0"/>
      <w:divBdr>
        <w:top w:val="none" w:sz="0" w:space="0" w:color="auto"/>
        <w:left w:val="none" w:sz="0" w:space="0" w:color="auto"/>
        <w:bottom w:val="none" w:sz="0" w:space="0" w:color="auto"/>
        <w:right w:val="none" w:sz="0" w:space="0" w:color="auto"/>
      </w:divBdr>
    </w:div>
    <w:div w:id="2135054219">
      <w:bodyDiv w:val="1"/>
      <w:marLeft w:val="0"/>
      <w:marRight w:val="0"/>
      <w:marTop w:val="0"/>
      <w:marBottom w:val="0"/>
      <w:divBdr>
        <w:top w:val="none" w:sz="0" w:space="0" w:color="auto"/>
        <w:left w:val="none" w:sz="0" w:space="0" w:color="auto"/>
        <w:bottom w:val="none" w:sz="0" w:space="0" w:color="auto"/>
        <w:right w:val="none" w:sz="0" w:space="0" w:color="auto"/>
      </w:divBdr>
    </w:div>
    <w:div w:id="2137066085">
      <w:bodyDiv w:val="1"/>
      <w:marLeft w:val="0"/>
      <w:marRight w:val="0"/>
      <w:marTop w:val="0"/>
      <w:marBottom w:val="0"/>
      <w:divBdr>
        <w:top w:val="none" w:sz="0" w:space="0" w:color="auto"/>
        <w:left w:val="none" w:sz="0" w:space="0" w:color="auto"/>
        <w:bottom w:val="none" w:sz="0" w:space="0" w:color="auto"/>
        <w:right w:val="none" w:sz="0" w:space="0" w:color="auto"/>
      </w:divBdr>
    </w:div>
    <w:div w:id="2140149428">
      <w:bodyDiv w:val="1"/>
      <w:marLeft w:val="0"/>
      <w:marRight w:val="0"/>
      <w:marTop w:val="0"/>
      <w:marBottom w:val="0"/>
      <w:divBdr>
        <w:top w:val="none" w:sz="0" w:space="0" w:color="auto"/>
        <w:left w:val="none" w:sz="0" w:space="0" w:color="auto"/>
        <w:bottom w:val="none" w:sz="0" w:space="0" w:color="auto"/>
        <w:right w:val="none" w:sz="0" w:space="0" w:color="auto"/>
      </w:divBdr>
    </w:div>
    <w:div w:id="2140341510">
      <w:bodyDiv w:val="1"/>
      <w:marLeft w:val="0"/>
      <w:marRight w:val="0"/>
      <w:marTop w:val="0"/>
      <w:marBottom w:val="0"/>
      <w:divBdr>
        <w:top w:val="none" w:sz="0" w:space="0" w:color="auto"/>
        <w:left w:val="none" w:sz="0" w:space="0" w:color="auto"/>
        <w:bottom w:val="none" w:sz="0" w:space="0" w:color="auto"/>
        <w:right w:val="none" w:sz="0" w:space="0" w:color="auto"/>
      </w:divBdr>
    </w:div>
    <w:div w:id="2141460450">
      <w:bodyDiv w:val="1"/>
      <w:marLeft w:val="0"/>
      <w:marRight w:val="0"/>
      <w:marTop w:val="0"/>
      <w:marBottom w:val="0"/>
      <w:divBdr>
        <w:top w:val="none" w:sz="0" w:space="0" w:color="auto"/>
        <w:left w:val="none" w:sz="0" w:space="0" w:color="auto"/>
        <w:bottom w:val="none" w:sz="0" w:space="0" w:color="auto"/>
        <w:right w:val="none" w:sz="0" w:space="0" w:color="auto"/>
      </w:divBdr>
    </w:div>
    <w:div w:id="2142068143">
      <w:bodyDiv w:val="1"/>
      <w:marLeft w:val="0"/>
      <w:marRight w:val="0"/>
      <w:marTop w:val="0"/>
      <w:marBottom w:val="0"/>
      <w:divBdr>
        <w:top w:val="none" w:sz="0" w:space="0" w:color="auto"/>
        <w:left w:val="none" w:sz="0" w:space="0" w:color="auto"/>
        <w:bottom w:val="none" w:sz="0" w:space="0" w:color="auto"/>
        <w:right w:val="none" w:sz="0" w:space="0" w:color="auto"/>
      </w:divBdr>
    </w:div>
    <w:div w:id="2145001572">
      <w:bodyDiv w:val="1"/>
      <w:marLeft w:val="0"/>
      <w:marRight w:val="0"/>
      <w:marTop w:val="0"/>
      <w:marBottom w:val="0"/>
      <w:divBdr>
        <w:top w:val="none" w:sz="0" w:space="0" w:color="auto"/>
        <w:left w:val="none" w:sz="0" w:space="0" w:color="auto"/>
        <w:bottom w:val="none" w:sz="0" w:space="0" w:color="auto"/>
        <w:right w:val="none" w:sz="0" w:space="0" w:color="auto"/>
      </w:divBdr>
    </w:div>
    <w:div w:id="2146775276">
      <w:bodyDiv w:val="1"/>
      <w:marLeft w:val="0"/>
      <w:marRight w:val="0"/>
      <w:marTop w:val="0"/>
      <w:marBottom w:val="0"/>
      <w:divBdr>
        <w:top w:val="none" w:sz="0" w:space="0" w:color="auto"/>
        <w:left w:val="none" w:sz="0" w:space="0" w:color="auto"/>
        <w:bottom w:val="none" w:sz="0" w:space="0" w:color="auto"/>
        <w:right w:val="none" w:sz="0" w:space="0" w:color="auto"/>
      </w:divBdr>
    </w:div>
    <w:div w:id="21472318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mnK0/PRc+++3vto8wHGHvycOKg==">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</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And23</b:Tag>
    <b:SourceType>InternetSite</b:SourceType>
    <b:Guid>{77BC96B4-2DFA-4446-B582-3DA4819D754B}</b:Guid>
    <b:Author>
      <b:Author>
        <b:NameList>
          <b:Person>
            <b:Last>Anderson </b:Last>
            <b:First>Gary</b:First>
          </b:Person>
          <b:Person>
            <b:Last>Jankowski </b:Last>
            <b:First>John</b:First>
          </b:Person>
          <b:Person>
            <b:Last>Boroush</b:Last>
            <b:First>Mark</b:First>
          </b:Person>
        </b:NameList>
      </b:Author>
    </b:Author>
    <b:Title>National Center for Science and Engineering Statistics</b:Title>
    <b:Year>2023</b:Year>
    <b:URL>https://ncses.nsf.gov/pubs/nsf23320</b:URL>
    <b:YearAccessed>2023</b:YearAccessed>
    <b:MonthAccessed>August</b:MonthAccessed>
    <b:DayAccessed>15</b:DayAccessed>
    <b:RefOrder>25</b:RefOrder>
  </b:Source>
  <b:Source>
    <b:Tag>Kan22</b:Tag>
    <b:SourceType>InternetSite</b:SourceType>
    <b:Guid>{E611E7EB-C615-4BB3-B555-EBCFBFFA2E93}</b:Guid>
    <b:Title>Why Apple is the most valuable brand in the world</b:Title>
    <b:Year>2022</b:Year>
    <b:Author>
      <b:Author>
        <b:NameList>
          <b:Person>
            <b:Last>Kantar</b:Last>
          </b:Person>
        </b:NameList>
      </b:Author>
    </b:Author>
    <b:YearAccessed>2023</b:YearAccessed>
    <b:MonthAccessed>August</b:MonthAccessed>
    <b:URL>https://www.kantar.com/north-america/inspiration/brands/why-apple-is-the-most-valuable-brand-in-the-world</b:URL>
    <b:Month>January </b:Month>
    <b:DayAccessed>19</b:DayAccessed>
    <b:RefOrder>33</b:RefOrder>
  </b:Source>
  <b:Source>
    <b:Tag>Muh21</b:Tag>
    <b:SourceType>InternetSite</b:SourceType>
    <b:Guid>{6DF02784-7B8E-4670-BEAB-BFE744E0D69E}</b:Guid>
    <b:Title>Apple’s Market Share Continues to Plummet Despite Impending iPhone 13 Launch</b:Title>
    <b:Year>2021</b:Year>
    <b:Month>June </b:Month>
    <b:Day>9</b:Day>
    <b:URL>https://www.digitalinformationworld.com/2021/09/apples-market-share-continues-to.html</b:URL>
    <b:Author>
      <b:Author>
        <b:NameList>
          <b:Person>
            <b:Last>Muhammad </b:Last>
          </b:Person>
        </b:NameList>
      </b:Author>
    </b:Author>
    <b:YearAccessed>2023</b:YearAccessed>
    <b:MonthAccessed>August</b:MonthAccessed>
    <b:DayAccessed>18</b:DayAccessed>
    <b:RefOrder>30</b:RefOrder>
  </b:Source>
  <b:Source>
    <b:Tag>Coh21</b:Tag>
    <b:SourceType>InternetSite</b:SourceType>
    <b:Guid>{D0782EE9-4A68-44C6-9A7C-339286E452D2}</b:Guid>
    <b:Title>America's TOP STATES FOR BUSINESS</b:Title>
    <b:Year>2021</b:Year>
    <b:Author>
      <b:Author>
        <b:NameList>
          <b:Person>
            <b:Last>Scott</b:Last>
            <b:First>Cohn</b:First>
          </b:Person>
        </b:NameList>
      </b:Author>
    </b:Author>
    <b:InternetSiteTitle>CNBC</b:InternetSiteTitle>
    <b:Month>July</b:Month>
    <b:Day>2</b:Day>
    <b:URL>https://www.cnbc.com/2021/07/02/how-one-us-state-cashed-in-on-apples-billions-in-expansion-.html</b:URL>
    <b:YearAccessed>2023</b:YearAccessed>
    <b:MonthAccessed>August</b:MonthAccessed>
    <b:DayAccessed>18</b:DayAccessed>
    <b:RefOrder>52</b:RefOrder>
  </b:Source>
  <b:Source>
    <b:Tag>Tre20</b:Tag>
    <b:SourceType>InternetSite</b:SourceType>
    <b:Guid>{B927C11C-0A45-49EA-A411-760E771F5012}</b:Guid>
    <b:Title>Apple’s Growth Strategy: How it Reached US$2 Trillion in Market Value</b:Title>
    <b:Year>2020</b:Year>
    <b:Author>
      <b:Author>
        <b:NameList>
          <b:Person>
            <b:Last>Trends</b:Last>
            <b:First>Market</b:First>
          </b:Person>
        </b:NameList>
      </b:Author>
    </b:Author>
    <b:InternetSiteTitle>Analytics Insight</b:InternetSiteTitle>
    <b:Month>September </b:Month>
    <b:Day>30</b:Day>
    <b:URL>https://www.analyticsinsight.net/apples-growth-strategy-how-it-reached-us2-trillion-in-market-value/</b:URL>
    <b:YearAccessed>2023</b:YearAccessed>
    <b:MonthAccessed>August</b:MonthAccessed>
    <b:DayAccessed>19</b:DayAccessed>
    <b:RefOrder>49</b:RefOrder>
  </b:Source>
  <b:Source>
    <b:Tag>ICL23</b:Tag>
    <b:SourceType>InternetSite</b:SourceType>
    <b:Guid>{AAC9835B-A77D-4B62-9AF5-B0374E591B33}</b:Guid>
    <b:Title>Employment &amp; Labour Laws and Regulations 2023</b:Title>
    <b:Year>2023</b:Year>
    <b:InternetSiteTitle>Employment and Labour Laws.</b:InternetSiteTitle>
    <b:URL>https://iclg.com/practice-areas/employment-and-labour-laws-and-regulations</b:URL>
    <b:YearAccessed>2023</b:YearAccessed>
    <b:MonthAccessed>August</b:MonthAccessed>
    <b:DayAccessed>15</b:DayAccessed>
    <b:Author>
      <b:Author>
        <b:NameList>
          <b:Person>
            <b:Last>Martin</b:Last>
            <b:First>Stefan</b:First>
          </b:Person>
          <b:Person>
            <b:Last>Broadbent</b:Last>
            <b:First>Jo</b:First>
          </b:Person>
        </b:NameList>
      </b:Author>
    </b:Author>
    <b:RefOrder>17</b:RefOrder>
  </b:Source>
  <b:Source>
    <b:Tag>Ban23</b:Tag>
    <b:SourceType>InternetSite</b:SourceType>
    <b:Guid>{73455C1B-539E-4304-863D-73C3B2684F58}</b:Guid>
    <b:Title>Library of Congress</b:Title>
    <b:Year>2023</b:Year>
    <b:InternetSiteTitle>The Founding of Apple Computer, Inc</b:InternetSiteTitle>
    <b:Month>July</b:Month>
    <b:Day>30</b:Day>
    <b:URL>https://guides.loc.gov/this-month-in-business-history/april/apple-computer-founded#:~:text=and%20Photographs%20Division.-,Apple%20Computer%2C%20Inc.,in%20their%20homes%20or%20offices</b:URL>
    <b:Author>
      <b:Author>
        <b:NameList>
          <b:Person>
            <b:Last>Banker</b:Last>
            <b:First>John</b:First>
            <b:Middle>Pierpoint</b:Middle>
          </b:Person>
        </b:NameList>
      </b:Author>
    </b:Author>
    <b:YearAccessed>2023</b:YearAccessed>
    <b:MonthAccessed>August</b:MonthAccessed>
    <b:DayAccessed>16</b:DayAccessed>
    <b:RefOrder>53</b:RefOrder>
  </b:Source>
  <b:Source>
    <b:Tag>Bar12</b:Tag>
    <b:SourceType>Book</b:SourceType>
    <b:Guid>{1338C5E4-265F-4865-9EA3-1D23A727DF65}</b:Guid>
    <b:Title>Strategic Management and Competitive Advantage</b:Title>
    <b:Year>2012</b:Year>
    <b:Publisher>Englewood Cliffs, NJ: Prentice hall.</b:Publisher>
    <b:Author>
      <b:Author>
        <b:NameList>
          <b:Person>
            <b:Last>Barney</b:Last>
            <b:First>Jay</b:First>
            <b:Middle>B.</b:Middle>
          </b:Person>
          <b:Person>
            <b:Last>Hesterly</b:Last>
            <b:First>William</b:First>
            <b:Middle>S.</b:Middle>
          </b:Person>
        </b:NameList>
      </b:Author>
    </b:Author>
    <b:City>USA</b:City>
    <b:Edition>3</b:Edition>
    <b:RefOrder>54</b:RefOrder>
  </b:Source>
  <b:Source>
    <b:Tag>Bar10</b:Tag>
    <b:SourceType>Book</b:SourceType>
    <b:Guid>{59F8E570-6220-4059-AC6F-E8B8E34B7E11}</b:Guid>
    <b:Title>Strategic management and competitive advantage: Concepts</b:Title>
    <b:JournalName>Strategic management and competitive advantage: Concepts</b:JournalName>
    <b:Year>2010</b:Year>
    <b:Author>
      <b:Author>
        <b:NameList>
          <b:Person>
            <b:Last>Barney</b:Last>
            <b:First>Jay</b:First>
            <b:Middle>B.</b:Middle>
          </b:Person>
          <b:Person>
            <b:Last>Hesterly</b:Last>
            <b:First>William</b:First>
            <b:Middle>S.</b:Middle>
          </b:Person>
        </b:NameList>
      </b:Author>
    </b:Author>
    <b:Publisher>Englewood Cliffs, NJ: Prentice hall</b:Publisher>
    <b:City>US</b:City>
    <b:Edition>2</b:Edition>
    <b:RefOrder>4</b:RefOrder>
  </b:Source>
  <b:Source>
    <b:Tag>Abb21</b:Tag>
    <b:SourceType>JournalArticle</b:SourceType>
    <b:Guid>{44064C2D-5F79-42D6-94BB-DDC0370BFC6E}</b:Guid>
    <b:Author>
      <b:Author>
        <b:NameList>
          <b:Person>
            <b:Last>Tijjani</b:Last>
            <b:First>Abba</b:First>
            <b:Middle>Maryam</b:Middle>
          </b:Person>
        </b:NameList>
      </b:Author>
    </b:Author>
    <b:Title>Analysing competitor and creating a competitive advantage</b:Title>
    <b:JournalName>Interdisciplinary Journal of Applied and Basics Subjects, 1(8)</b:JournalName>
    <b:Year>2021</b:Year>
    <b:Pages>31-42</b:Pages>
    <b:Volume>2</b:Volume>
    <b:Issue>1</b:Issue>
    <b:RefOrder>51</b:RefOrder>
  </b:Source>
  <b:Source>
    <b:Tag>Lyn18</b:Tag>
    <b:SourceType>Book</b:SourceType>
    <b:Guid>{9B729721-8F65-485F-9252-1331C9F03416}</b:Guid>
    <b:Title>Strategic management</b:Title>
    <b:Year>2018</b:Year>
    <b:Author>
      <b:Author>
        <b:NameList>
          <b:Person>
            <b:Last>Lynch</b:Last>
            <b:First>Richard</b:First>
          </b:Person>
        </b:NameList>
      </b:Author>
    </b:Author>
    <b:City>UK</b:City>
    <b:URL>https://books.google.com/books?hl=en&amp;lr=&amp;id=i71dDwAAQBAJ&amp;oi=fnd&amp;pg=PT17&amp;dq=Lynch,+R.,+(2018).+Strategic+management.+Pearson+UK.&amp;ots=gHqaufGpip&amp;sig=f7sHa8Q6FyY6GWSlvbQpaR04Pno</b:URL>
    <b:Publisher>Pearson Education Limited</b:Publisher>
    <b:Edition>8</b:Edition>
    <b:RefOrder>31</b:RefOrder>
  </b:Source>
  <b:Source>
    <b:Tag>Liu21</b:Tag>
    <b:SourceType>JournalArticle</b:SourceType>
    <b:Guid>{37E45784-B225-4ACF-A0A1-48DD897CEBFB}</b:Guid>
    <b:Title>Analysis of Apple Inc.’s Innovation Dilemma From the Perspective of Leadership</b:Title>
    <b:Year>2021</b:Year>
    <b:URL>https://www.atlantis-press.com/article/125951596.pdf</b:URL>
    <b:JournalName>Analysis of Apple Inc.’s Innovation Dilemma From the Perspective of Leadership</b:JournalName>
    <b:Pages>551-554</b:Pages>
    <b:Author>
      <b:Author>
        <b:NameList>
          <b:Person>
            <b:Last>Liu</b:Last>
            <b:First>Zixuan</b:First>
          </b:Person>
        </b:NameList>
      </b:Author>
    </b:Author>
    <b:Volume>3</b:Volume>
    <b:Issue>1</b:Issue>
    <b:RefOrder>45</b:RefOrder>
  </b:Source>
  <b:Source>
    <b:Tag>Bus20</b:Tag>
    <b:SourceType>InternetSite</b:SourceType>
    <b:Guid>{B1175B26-DDA9-4917-A39B-73C55D0EE176}</b:Guid>
    <b:Title>Global War on Terror.</b:Title>
    <b:Year>2020</b:Year>
    <b:URL>https://www.georgewbushlibrary.gov/research/topic-guides/global-war-terror#:~:text=The%20Global%20War%20on%20Terror,Texas%2C%20January%203%2C%202003</b:URL>
    <b:Author>
      <b:Author>
        <b:NameList>
          <b:Person>
            <b:Last>Bush</b:Last>
            <b:First>Walker</b:First>
            <b:Middle>George</b:Middle>
          </b:Person>
        </b:NameList>
      </b:Author>
    </b:Author>
    <b:YearAccessed>2023</b:YearAccessed>
    <b:MonthAccessed>August</b:MonthAccessed>
    <b:DayAccessed>17</b:DayAccessed>
    <b:RefOrder>7</b:RefOrder>
  </b:Source>
  <b:Source>
    <b:Tag>Buy21</b:Tag>
    <b:SourceType>JournalArticle</b:SourceType>
    <b:Guid>{B1B70C04-CF88-48CB-9739-0331E994EAA2}</b:Guid>
    <b:Title>Critical examination of the PESTEL Analysis Model.</b:Title>
    <b:Year>2021</b:Year>
    <b:JournalName>Project: Action Research for Development.</b:JournalName>
    <b:Author>
      <b:Author>
        <b:NameList>
          <b:Person>
            <b:Last>Buye</b:Last>
            <b:First>Ronald</b:First>
          </b:Person>
        </b:NameList>
      </b:Author>
    </b:Author>
    <b:Pages>14-18</b:Pages>
    <b:Volume>2</b:Volume>
    <b:Issue>1</b:Issue>
    <b:RefOrder>5</b:RefOrder>
  </b:Source>
  <b:Source>
    <b:Tag>Chi19</b:Tag>
    <b:SourceType>InternetSite</b:SourceType>
    <b:Guid>{80362558-7720-44BF-A21A-2F336BFB6678}</b:Guid>
    <b:Title>Report: U.S. Dominates Global Tech Investment</b:Title>
    <b:Year>2019</b:Year>
    <b:URL>https://www.fierceelectronics.com/electronics/report-u-s-dominates-global-tech-investment</b:URL>
    <b:Author>
      <b:Author>
        <b:NameList>
          <b:Person>
            <b:Last>Chin</b:Last>
            <b:First>Spencer</b:First>
          </b:Person>
        </b:NameList>
      </b:Author>
    </b:Author>
    <b:YearAccessed>2023</b:YearAccessed>
    <b:MonthAccessed>August</b:MonthAccessed>
    <b:DayAccessed>17</b:DayAccessed>
    <b:RefOrder>15</b:RefOrder>
  </b:Source>
  <b:Source>
    <b:Tag>Cli19</b:Tag>
    <b:SourceType>InternetSite</b:SourceType>
    <b:Guid>{2BB22B1E-9BA0-4511-8C60-18591943830A}</b:Guid>
    <b:Title>Costly phones, innovation and a saturated market snowballed Apple, analysts and investors say.</b:Title>
    <b:Year>2019</b:Year>
    <b:URL>https://www.cnbc.com/2019/01/03/costly-iphones-innovation-and-market-saturation-doomed-apple.html</b:URL>
    <b:Author>
      <b:Author>
        <b:NameList>
          <b:Person>
            <b:Last>Clifford</b:Last>
            <b:First>Tyler</b:First>
          </b:Person>
        </b:NameList>
      </b:Author>
    </b:Author>
    <b:YearAccessed>2023</b:YearAccessed>
    <b:MonthAccessed>August</b:MonthAccessed>
    <b:DayAccessed>17</b:DayAccessed>
    <b:RefOrder>47</b:RefOrder>
  </b:Source>
  <b:Source>
    <b:Tag>Ger18</b:Tag>
    <b:SourceType>JournalArticle</b:SourceType>
    <b:Guid>{2B27FFAB-EAF9-4D6F-B988-94BBFA0ACAF1}</b:Guid>
    <b:Title>The relevance of Porter's five forces in today's innovative and changing business environment</b:Title>
    <b:Year>2018</b:Year>
    <b:JournalName>SSRN</b:JournalName>
    <b:Author>
      <b:Author>
        <b:NameList>
          <b:Person>
            <b:Last>Gerard </b:Last>
            <b:First>Dr.</b:First>
          </b:Person>
          <b:Person>
            <b:Last>Bruijl</b:Last>
            <b:Middle>Th.</b:Middle>
            <b:First>H.</b:First>
          </b:Person>
        </b:NameList>
      </b:Author>
    </b:Author>
    <b:Pages>19-29</b:Pages>
    <b:Volume>5</b:Volume>
    <b:Issue>1</b:Issue>
    <b:RefOrder>32</b:RefOrder>
  </b:Source>
  <b:Source>
    <b:Tag>Gon18</b:Tag>
    <b:SourceType>JournalArticle</b:SourceType>
    <b:Guid>{FA994E9F-66B4-403C-A904-3B87076C6BAB}</b:Guid>
    <b:Title>Economic recession shake-out and entrepreneurship: Evidence from Spain.</b:Title>
    <b:Year>2018</b:Year>
    <b:Author>
      <b:Author>
        <b:NameList>
          <b:Person>
            <b:Last>González-Pernía</b:Last>
            <b:First>Jose</b:First>
            <b:Middle>L.</b:Middle>
          </b:Person>
          <b:Person>
            <b:Last>Guerrero</b:Last>
            <b:First>Maribel</b:First>
          </b:Person>
          <b:Person>
            <b:Last>Pena-Legazkue</b:Last>
          </b:Person>
        </b:NameList>
      </b:Author>
    </b:Author>
    <b:JournalName>BRQ Business Research Quarterly, 21(3),</b:JournalName>
    <b:Pages>pp.153-167.</b:Pages>
    <b:Volume>13</b:Volume>
    <b:Issue>3</b:Issue>
    <b:RefOrder>22</b:RefOrder>
  </b:Source>
  <b:Source>
    <b:Tag>Har20</b:Tag>
    <b:SourceType>InternetSite</b:SourceType>
    <b:Guid>{87585EC9-D2E1-4BD0-85D7-2E28CE7397D6}</b:Guid>
    <b:Title>U.S. leads world in intellectual property protection.</b:Title>
    <b:Year>2020</b:Year>
    <b:URL>https://share.america.gov/u-s-leads-world-in-intellectual-property-protection/</b:URL>
    <b:Author>
      <b:Author>
        <b:NameList>
          <b:Person>
            <b:Last>Hartman</b:Last>
            <b:First>Lar</b:First>
          </b:Person>
        </b:NameList>
      </b:Author>
    </b:Author>
    <b:YearAccessed>2023</b:YearAccessed>
    <b:MonthAccessed>August</b:MonthAccessed>
    <b:DayAccessed>15</b:DayAccessed>
    <b:RefOrder>26</b:RefOrder>
  </b:Source>
  <b:Source>
    <b:Tag>Hir22</b:Tag>
    <b:SourceType>JournalArticle</b:SourceType>
    <b:Guid>{3C8DF208-0DCF-4337-8390-D7D12F71618C}</b:Guid>
    <b:Title>Marketing Strategies used by Apple to Increase Customer Base.</b:Title>
    <b:Year>2022</b:Year>
    <b:Author>
      <b:Author>
        <b:NameList>
          <b:Person>
            <b:Last>Hiremath</b:Last>
            <b:First>Ninad</b:First>
          </b:Person>
          <b:Person>
            <b:Last>Gupta</b:Last>
            <b:First>Nimisha</b:First>
          </b:Person>
        </b:NameList>
      </b:Author>
    </b:Author>
    <b:JournalName>International Journal of Innovative Science and Research Technology, 7(7).</b:JournalName>
    <b:Pages>1293-1297</b:Pages>
    <b:Volume>7</b:Volume>
    <b:Issue>7</b:Issue>
    <b:RefOrder>43</b:RefOrder>
  </b:Source>
  <b:Source>
    <b:Tag>Jad23</b:Tag>
    <b:SourceType>JournalArticle</b:SourceType>
    <b:Guid>{EC3ED52C-6421-414E-9011-694C83A30481}</b:Guid>
    <b:Title>A systematic literature review: digital marketing and its impact on SMEs</b:Title>
    <b:Year>2023</b:Year>
    <b:JournalName>Journal of Indian Business Research, 15(1)</b:JournalName>
    <b:Pages>pp.76-91.</b:Pages>
    <b:Author>
      <b:Author>
        <b:NameList>
          <b:Person>
            <b:Last>Jadhav</b:Last>
            <b:First>Gauri</b:First>
            <b:Middle>Girish</b:Middle>
          </b:Person>
          <b:Person>
            <b:Last>Gaikwad</b:Last>
            <b:First>Shubhangi</b:First>
            <b:Middle>Vitthal</b:Middle>
          </b:Person>
          <b:Person>
            <b:Last>Bapat</b:Last>
            <b:First>Dhananjay</b:First>
          </b:Person>
        </b:NameList>
      </b:Author>
    </b:Author>
    <b:Volume>4</b:Volume>
    <b:Issue>1</b:Issue>
    <b:RefOrder>37</b:RefOrder>
  </b:Source>
  <b:Source>
    <b:Tag>Joh20</b:Tag>
    <b:SourceType>Book</b:SourceType>
    <b:Guid>{5EBC67CF-D0DC-45F2-9B4B-3B52C0D9CDEA}</b:Guid>
    <b:Title>Exploring strategy.</b:Title>
    <b:JournalName>Pearson UK.</b:JournalName>
    <b:Year>2020</b:Year>
    <b:Author>
      <b:Author>
        <b:NameList>
          <b:Person>
            <b:Last>Johnson</b:Last>
            <b:First>Gerry</b:First>
          </b:Person>
          <b:Person>
            <b:Last>Whittington</b:Last>
            <b:First>Richard</b:First>
          </b:Person>
          <b:Person>
            <b:Last>Regnér</b:Last>
            <b:First>Patrick</b:First>
          </b:Person>
          <b:Person>
            <b:Last>Angwin</b:Last>
            <b:First>Duncan</b:First>
          </b:Person>
          <b:Person>
            <b:Last>Scholes</b:Last>
            <b:First>Kevan</b:First>
          </b:Person>
        </b:NameList>
      </b:Author>
    </b:Author>
    <b:Pages>12-19</b:Pages>
    <b:Volume>1</b:Volume>
    <b:Issue>1</b:Issue>
    <b:City>UK</b:City>
    <b:Publisher>Pearson Education Limited</b:Publisher>
    <b:Edition>12</b:Edition>
    <b:RefOrder>38</b:RefOrder>
  </b:Source>
  <b:Source>
    <b:Tag>Kap20</b:Tag>
    <b:SourceType>JournalArticle</b:SourceType>
    <b:Guid>{FF93F42D-F206-4937-B9B2-450E32F66CC9}</b:Guid>
    <b:Title>Optimization of Profits by Benchmarking Supply Chain Costs-A Case for Apple Computers Incorporated</b:Title>
    <b:Year>2020</b:Year>
    <b:URL>https://papers.ssrn.com/sol3/papers.cfm?abstract_id=3609113</b:URL>
    <b:Author>
      <b:Author>
        <b:NameList>
          <b:Person>
            <b:Last>Kaponda</b:Last>
            <b:First>Kombe</b:First>
          </b:Person>
        </b:NameList>
      </b:Author>
    </b:Author>
    <b:YearAccessed>2023</b:YearAccessed>
    <b:MonthAccessed>July</b:MonthAccessed>
    <b:DayAccessed>30</b:DayAccessed>
    <b:JournalName>SSRN</b:JournalName>
    <b:Pages>13-20</b:Pages>
    <b:Volume>1</b:Volume>
    <b:Issue>1</b:Issue>
    <b:RefOrder>36</b:RefOrder>
  </b:Source>
  <b:Source>
    <b:Tag>Kha23</b:Tag>
    <b:SourceType>JournalArticle</b:SourceType>
    <b:Guid>{847D9FA9-B33A-4F06-9730-9241FD7CBCAA}</b:Guid>
    <b:Title>Strategic Marketing Plan for Apple Inc</b:Title>
    <b:JournalName>Network Intelligence Studies</b:JournalName>
    <b:Year>2023</b:Year>
    <b:Pages>61-74</b:Pages>
    <b:Author>
      <b:Author>
        <b:NameList>
          <b:Person>
            <b:Last>Khalid</b:Last>
            <b:First>Muhammad</b:First>
            <b:Middle>Anas</b:Middle>
          </b:Person>
          <b:Person>
            <b:Last>Viktoria</b:Last>
            <b:First>Dr</b:First>
            <b:Middle>Vida</b:Middle>
          </b:Person>
        </b:NameList>
      </b:Author>
    </b:Author>
    <b:YearAccessed>2023</b:YearAccessed>
    <b:MonthAccessed>July</b:MonthAccessed>
    <b:DayAccessed>30</b:DayAccessed>
    <b:URL>https://www.researchgate.net/profile/Viktoria-Vida/publication/371876043_Strategic_Marketing_Plan_for_APPLE_Inc/links/649ac6f9c41fb852dd355e52/Strategic-Marketing-Plan-for-APPLE-Inc.pdf</b:URL>
    <b:Volume>11</b:Volume>
    <b:Issue>21</b:Issue>
    <b:RefOrder>44</b:RefOrder>
  </b:Source>
  <b:Source>
    <b:Tag>Kry21</b:Tag>
    <b:SourceType>JournalArticle</b:SourceType>
    <b:Guid>{BE717882-B126-4B25-9163-2134A788BA0C}</b:Guid>
    <b:Title>Charting a path between firm‐specific incentives and human capital‐based competitive advantage.</b:Title>
    <b:JournalName>Strategic Management Journal</b:JournalName>
    <b:Year>2021</b:Year>
    <b:Pages>386-412</b:Pages>
    <b:Author>
      <b:Author>
        <b:NameList>
          <b:Person>
            <b:Last>Kryscynski</b:Last>
            <b:First>David</b:First>
          </b:Person>
          <b:Person>
            <b:Last>Coff</b:Last>
            <b:First>Russ</b:First>
          </b:Person>
          <b:Person>
            <b:Last>Campbell</b:Last>
            <b:First>,</b:First>
            <b:Middle>Benjamin</b:Middle>
          </b:Person>
        </b:NameList>
      </b:Author>
    </b:Author>
    <b:Volume>42</b:Volume>
    <b:Issue>2</b:Issue>
    <b:YearAccessed>2023</b:YearAccessed>
    <b:MonthAccessed>July</b:MonthAccessed>
    <b:DayAccessed>30</b:DayAccessed>
    <b:URL>https://onlinelibrary.wiley.com/doi/abs/10.1002/smj.3226</b:URL>
    <b:RefOrder>39</b:RefOrder>
  </b:Source>
  <b:Source>
    <b:Tag>May21</b:Tag>
    <b:SourceType>JournalArticle</b:SourceType>
    <b:Guid>{091BAE82-0C88-4FA7-9A47-5CAD98C868AE}</b:Guid>
    <b:Title>The Industry Life Cycle in an Economic Downturn: Lessons from Firm’s Behavior in Spain, 2007–2012</b:Title>
    <b:Year>2021</b:Year>
    <b:URL>https://link.springer.com/article/10.1007/s41549-020-00048-w</b:URL>
    <b:JournalName>Journal of Business Cycle Research</b:JournalName>
    <b:Pages>185-214</b:Pages>
    <b:Author>
      <b:Author>
        <b:NameList>
          <b:Person>
            <b:Last>Maylín-Aguilar</b:Last>
            <b:First>Caridad</b:First>
          </b:Person>
          <b:Person>
            <b:Last>Montoro-Sánchez</b:Last>
            <b:First>Angeles</b:First>
          </b:Person>
        </b:NameList>
      </b:Author>
    </b:Author>
    <b:Volume>17</b:Volume>
    <b:Issue>2</b:Issue>
    <b:RefOrder>28</b:RefOrder>
  </b:Source>
  <b:Source>
    <b:Tag>Mos21</b:Tag>
    <b:SourceType>JournalArticle</b:SourceType>
    <b:Guid>{101F7980-9B1F-482C-AB82-592D6DE9818F}</b:Guid>
    <b:Title>SWOT analysis applications: An integr T analysis application: An integrative liter e literature review.</b:Title>
    <b:JournalName>Journal of Global Business Insights</b:JournalName>
    <b:Year>2021</b:Year>
    <b:Pages>55-73</b:Pages>
    <b:Author>
      <b:Author>
        <b:NameList>
          <b:Person>
            <b:Last>Benzaghta</b:Last>
            <b:Middle>Ali </b:Middle>
            <b:First>Mostafa </b:First>
          </b:Person>
          <b:Person>
            <b:Last>Elwalda</b:Last>
            <b:First>Abudulaziz</b:First>
          </b:Person>
          <b:Person>
            <b:Last>Mousa</b:Last>
            <b:Middle>Mohamed</b:Middle>
            <b:First>Mousa</b:First>
          </b:Person>
          <b:Person>
            <b:Last>Erkan</b:Last>
            <b:First>Ismail</b:First>
          </b:Person>
          <b:Person>
            <b:Last>Rahman</b:Last>
            <b:First>Mushfiqur</b:First>
          </b:Person>
        </b:NameList>
      </b:Author>
    </b:Author>
    <b:Volume>6</b:Volume>
    <b:Issue>1</b:Issue>
    <b:RefOrder>41</b:RefOrder>
  </b:Source>
  <b:Source>
    <b:Tag>Rus21</b:Tag>
    <b:SourceType>InternetSite</b:SourceType>
    <b:Guid>{9DD82954-1608-4F9D-A9EF-E962E181520A}</b:Guid>
    <b:Title>US economy shrank by 3.5% in 2020, the worst year since second world war.</b:Title>
    <b:Year>2021</b:Year>
    <b:URL>https://www.theguardian.com/business/2021/jan/28/us-economy-shrank-2020-worst-year-since-second-world-war</b:URL>
    <b:Author>
      <b:Author>
        <b:NameList>
          <b:Person>
            <b:Last>Rushe</b:Last>
            <b:First>Dominic</b:First>
          </b:Person>
        </b:NameList>
      </b:Author>
    </b:Author>
    <b:YearAccessed>2023</b:YearAccessed>
    <b:MonthAccessed>August</b:MonthAccessed>
    <b:DayAccessed>18</b:DayAccessed>
    <b:RefOrder>11</b:RefOrder>
  </b:Source>
  <b:Source>
    <b:Tag>Sha18</b:Tag>
    <b:SourceType>JournalArticle</b:SourceType>
    <b:Guid>{31F90539-CD8C-4746-B51A-C594EB6CFD4C}</b:Guid>
    <b:Title>A study of influence of technical illiteracy on the factors leading to innovation resistance.</b:Title>
    <b:Year>2018</b:Year>
    <b:URL>https://papers.ssrn.com/sol3/papers.cfm?abstract_id=3580177</b:URL>
    <b:JournalName>Review of Research Journal</b:JournalName>
    <b:Author>
      <b:Author>
        <b:NameList>
          <b:Person>
            <b:Last>Shaikh</b:Last>
            <b:First>Azhar</b:First>
          </b:Person>
          <b:Person>
            <b:Last>Kinange</b:Last>
            <b:First>,</b:First>
            <b:Middle>Uttam</b:Middle>
          </b:Person>
        </b:NameList>
      </b:Author>
    </b:Author>
    <b:Pages>19-30</b:Pages>
    <b:Volume>21</b:Volume>
    <b:Issue>9</b:Issue>
    <b:RefOrder>24</b:RefOrder>
  </b:Source>
  <b:Source>
    <b:Tag>Šil22</b:Tag>
    <b:SourceType>JournalArticle</b:SourceType>
    <b:Guid>{E48963E7-5048-4980-BF18-84067D30A683}</b:Guid>
    <b:Title>Strategy implementation in the transnational MNC: A critical realist investigation of European and Indian unit collaboration</b:Title>
    <b:JournalName>Journal of Business Research</b:JournalName>
    <b:Year>2022</b:Year>
    <b:Pages>276-289</b:Pages>
    <b:URL>https://www.sciencedirect.com/science/article/pii/S014829632200652X</b:URL>
    <b:Author>
      <b:Author>
        <b:NameList>
          <b:Person>
            <b:Last>Šilenskytė</b:Last>
            <b:First>Aušrinė</b:First>
          </b:Person>
          <b:Person>
            <b:Last>Kohtamäki</b:Last>
            <b:First>Marko</b:First>
          </b:Person>
          <b:Person>
            <b:Last>Dhanaraj</b:Last>
            <b:First>Charles</b:First>
          </b:Person>
        </b:NameList>
      </b:Author>
    </b:Author>
    <b:Volume>152</b:Volume>
    <b:Issue>4</b:Issue>
    <b:RefOrder>48</b:RefOrder>
  </b:Source>
  <b:Source>
    <b:Tag>Woo18</b:Tag>
    <b:SourceType>InternetSite</b:SourceType>
    <b:Guid>{2DB1371B-9754-49F1-AF81-A81132E593A5}</b:Guid>
    <b:InternetSiteTitle> THE WORLD’S 7 LARGEST DEMOCRACIES – WHERE DO AMERICA AND INDIA FIT IN?.</b:InternetSiteTitle>
    <b:Year>2018</b:Year>
    <b:URL>https://www.hitc.com/en-gb/2017/10/22/the-worlds-7-largest-democracies-where-do-america-and-india-fit/</b:URL>
    <b:Author>
      <b:Author>
        <b:NameList>
          <b:Person>
            <b:Last>Wood</b:Last>
            <b:First>Richard</b:First>
          </b:Person>
        </b:NameList>
      </b:Author>
    </b:Author>
    <b:YearAccessed>2023</b:YearAccessed>
    <b:MonthAccessed>August</b:MonthAccessed>
    <b:DayAccessed>15</b:DayAccessed>
    <b:Title>THE WORLD’S 7 LARGEST DEMOCRACIES – WHERE DO AMERICA AND INDIA FIT IN?</b:Title>
    <b:RefOrder>6</b:RefOrder>
  </b:Source>
  <b:Source>
    <b:Tag>Zau23</b:Tag>
    <b:SourceType>InternetSite</b:SourceType>
    <b:Guid>{AF2CCAB9-3ABF-4B23-BDD8-7A0298FEC6EA}</b:Guid>
    <b:InternetSiteTitle>55 US Literacy Statistics: Literacy Rate, Average Reading Level</b:InternetSiteTitle>
    <b:Year>2023</b:Year>
    <b:URL>https://www.crossrivertherapy.com/research/literacy-statistics#:~:text=Nationwide%2C%20on%20average%2C%2079%25,literacy%20below%20sixth%2Dgrade%20level</b:URL>
    <b:Author>
      <b:Author>
        <b:NameList>
          <b:Person>
            <b:Last>Zauderer</b:Last>
            <b:First>Steven</b:First>
          </b:Person>
        </b:NameList>
      </b:Author>
    </b:Author>
    <b:YearAccessed>2023</b:YearAccessed>
    <b:MonthAccessed>August</b:MonthAccessed>
    <b:DayAccessed>15</b:DayAccessed>
    <b:Title>55 US Literacy Statistics: Literacy Rate, Average Reading Level</b:Title>
    <b:RefOrder>13</b:RefOrder>
  </b:Source>
  <b:Source>
    <b:Tag>App21</b:Tag>
    <b:SourceType>InternetSite</b:SourceType>
    <b:Guid>{AC32792A-AF79-4E32-8011-1E64A326F54F}</b:Guid>
    <b:Title>ANNUAL REPORT PURSUANT TO SECTION 13 OR 15(d) OF THE SECURITIES EXCHANGE ACT OF 1934 For the fiscal year ended September 25, 2021</b:Title>
    <b:Year>2021a</b:Year>
    <b:Author>
      <b:Author>
        <b:Corporate>Apple</b:Corporate>
      </b:Author>
    </b:Author>
    <b:URL>https://www.annualreports.com/HostedData/AnnualReportArchive/a/NASDAQ_AAPL_2021.pdf</b:URL>
    <b:YearAccessed>2023</b:YearAccessed>
    <b:MonthAccessed>August</b:MonthAccessed>
    <b:DayAccessed>16</b:DayAccessed>
    <b:RefOrder>3</b:RefOrder>
  </b:Source>
  <b:Source>
    <b:Tag>App221</b:Tag>
    <b:SourceType>InternetSite</b:SourceType>
    <b:Guid>{1CB327C6-5785-4261-BC19-1CCA27417A46}</b:Guid>
    <b:Author>
      <b:Author>
        <b:Corporate>Apple</b:Corporate>
      </b:Author>
    </b:Author>
    <b:Title>ANNUAL REPORT PURSUANT TO SECTION 13 OR 15(d) OF THE SECURITIES EXCHANGE ACT OF 1934.</b:Title>
    <b:Year>2022a</b:Year>
    <b:URL>https://www.annualreports.com/HostedData/AnnualReports/PDF/NASDAQ_AAPL_2022.pdf</b:URL>
    <b:YearAccessed>2023</b:YearAccessed>
    <b:MonthAccessed>August</b:MonthAccessed>
    <b:DayAccessed>16</b:DayAccessed>
    <b:RefOrder>50</b:RefOrder>
  </b:Source>
  <b:Source>
    <b:Tag>App223</b:Tag>
    <b:SourceType>InternetSite</b:SourceType>
    <b:Guid>{7E634B0F-2C6A-4E92-BA7C-E7D8988457D0}</b:Guid>
    <b:Author>
      <b:Author>
        <b:Corporate>Apple</b:Corporate>
      </b:Author>
    </b:Author>
    <b:Title>Environmental Progress Report</b:Title>
    <b:Year>2022b</b:Year>
    <b:URL>https://www.apple.com/environment/pdf/Apple_Environmental_Progress_Report_2022.pdf</b:URL>
    <b:YearAccessed>2023</b:YearAccessed>
    <b:MonthAccessed>August</b:MonthAccessed>
    <b:DayAccessed>16</b:DayAccessed>
    <b:RefOrder>2</b:RefOrder>
  </b:Source>
  <b:Source>
    <b:Tag>App224</b:Tag>
    <b:SourceType>InternetSite</b:SourceType>
    <b:Guid>{98FF9598-DD62-477C-9BD0-8612C61D1E0E}</b:Guid>
    <b:Author>
      <b:Author>
        <b:Corporate>Apple</b:Corporate>
      </b:Author>
    </b:Author>
    <b:Title>People and Environment in Our Supply Chain. (Apple Annual Progress Report)</b:Title>
    <b:Year>2022c</b:Year>
    <b:URL>https://www.apple.com/supplier-responsibility/pdf/Apple_SR_2022_Progress_Report.pdf</b:URL>
    <b:YearAccessed>2023</b:YearAccessed>
    <b:MonthAccessed>August</b:MonthAccessed>
    <b:DayAccessed>16</b:DayAccessed>
    <b:RefOrder>46</b:RefOrder>
  </b:Source>
  <b:Source>
    <b:Tag>CFI23</b:Tag>
    <b:SourceType>InternetSite</b:SourceType>
    <b:Guid>{74A0DD5F-E336-446F-A606-A396D3115D52}</b:Guid>
    <b:Title>Industry Life Cycle.</b:Title>
    <b:Year>2023</b:Year>
    <b:Author>
      <b:Author>
        <b:Corporate>CFI</b:Corporate>
      </b:Author>
    </b:Author>
    <b:URL>https://corporatefinanceinstitute.com/resources/management/industry-life-cycle/</b:URL>
    <b:YearAccessed>2023</b:YearAccessed>
    <b:MonthAccessed>August</b:MonthAccessed>
    <b:DayAccessed>17</b:DayAccessed>
    <b:RefOrder>29</b:RefOrder>
  </b:Source>
  <b:Source>
    <b:Tag>CRS23</b:Tag>
    <b:SourceType>InternetSite</b:SourceType>
    <b:Guid>{463E2CE6-4FE4-4981-B6BF-78B3492A70AC}</b:Guid>
    <b:Author>
      <b:Author>
        <b:Corporate>CRS</b:Corporate>
      </b:Author>
    </b:Author>
    <b:Title>U.S. Trade Policy: Background and Current Issues</b:Title>
    <b:Year>2023</b:Year>
    <b:URL>https://crsreports.congress.gov/product/pdf/IF/IF10156#:~:text=Most%20economists%20agree%20that%20trade,in%20global%20trade%20and%20investment.</b:URL>
    <b:YearAccessed>2023</b:YearAccessed>
    <b:MonthAccessed>August</b:MonthAccessed>
    <b:DayAccessed>17</b:DayAccessed>
    <b:RefOrder>8</b:RefOrder>
  </b:Source>
  <b:Source>
    <b:Tag>EPA20</b:Tag>
    <b:SourceType>InternetSite</b:SourceType>
    <b:Guid>{AE704794-84D1-4B8B-A486-31895B61538B}</b:Guid>
    <b:Author>
      <b:Author>
        <b:Corporate>EPA</b:Corporate>
      </b:Author>
    </b:Author>
    <b:Title>What is the National Environmental Policy Act?</b:Title>
    <b:Year>2020</b:Year>
    <b:URL>https://www.epa.gov/nepa/what-national-environmental-policy-act#:~:text=The%20National%20Environmental%20Policy%20Act%20(NEPA)%20was%20signed%20into%20law,actions%20prior%20to%20making%20decisions.</b:URL>
    <b:YearAccessed>2023</b:YearAccessed>
    <b:MonthAccessed>August</b:MonthAccessed>
    <b:DayAccessed>17</b:DayAccessed>
    <b:RefOrder>18</b:RefOrder>
  </b:Source>
  <b:Source>
    <b:Tag>USG23</b:Tag>
    <b:SourceType>InternetSite</b:SourceType>
    <b:Guid>{DE1C13EA-7A7A-4F37-BA89-1096E6E095A3}</b:Guid>
    <b:Author>
      <b:Author>
        <b:Corporate>GAO, US</b:Corporate>
      </b:Author>
    </b:Author>
    <b:InternetSiteTitle>The Rising Threat of Domestic Terrorism in the U.S. and Federal Efforts to Combat It.</b:InternetSiteTitle>
    <b:Year>2023</b:Year>
    <b:URL>https://www.gao.gov/rising-threat-domestic-terrorism-u.s.-and-federal-efforts-combat-it</b:URL>
    <b:YearAccessed>2023</b:YearAccessed>
    <b:MonthAccessed>August</b:MonthAccessed>
    <b:DayAccessed>17</b:DayAccessed>
    <b:Title>U.S. Government Accountability Office</b:Title>
    <b:RefOrder>20</b:RefOrder>
  </b:Source>
  <b:Source>
    <b:Tag>USA21</b:Tag>
    <b:SourceType>InternetSite</b:SourceType>
    <b:Guid>{C7DB4183-EB44-4B25-9FBE-22BF4B259240}</b:Guid>
    <b:Author>
      <b:Author>
        <b:Corporate>Hello, USA</b:Corporate>
      </b:Author>
    </b:Author>
    <b:InternetSiteTitle>Understanding diversity in the United States. </b:InternetSiteTitle>
    <b:Year>2021</b:Year>
    <b:URL>https://usahello.org/life-in-usa/culture/diversity/#gref</b:URL>
    <b:YearAccessed>2023</b:YearAccessed>
    <b:MonthAccessed>August</b:MonthAccessed>
    <b:DayAccessed>18</b:DayAccessed>
    <b:Title>Understanding diversity in the United States</b:Title>
    <b:RefOrder>14</b:RefOrder>
  </b:Source>
  <b:Source>
    <b:Tag>Ind22</b:Tag>
    <b:SourceType>InternetSite</b:SourceType>
    <b:Guid>{0D31AC2C-313D-4790-8905-F275B6AB67B7}</b:Guid>
    <b:Title>The Guide To Consumer Markets Examples</b:Title>
    <b:InternetSiteTitle>The Guide To Consumer Markets Examples</b:InternetSiteTitle>
    <b:Year>2022</b:Year>
    <b:URL>https://www.indeed.com/career-advice/career-development/consumer-markets-examples</b:URL>
    <b:YearAccessed>2023</b:YearAccessed>
    <b:MonthAccessed>August</b:MonthAccessed>
    <b:DayAccessed>15</b:DayAccessed>
    <b:Author>
      <b:Author>
        <b:Corporate>Indeed</b:Corporate>
      </b:Author>
    </b:Author>
    <b:RefOrder>23</b:RefOrder>
  </b:Source>
  <b:Source>
    <b:Tag>IPO20</b:Tag>
    <b:SourceType>InternetSite</b:SourceType>
    <b:Guid>{38DD6C91-D77F-479C-AD91-AFA620B6E937}</b:Guid>
    <b:Title>Intellectual Property Rights in the USA</b:Title>
    <b:InternetSiteTitle>Intellectual Property Rights in the USA.</b:InternetSiteTitle>
    <b:Year>2020</b:Year>
    <b:URL>https://assets.publishing.service.gov.uk/government/uploads/system/uploads/attachment_data/file/456368/IP_rights_in_USA.pdf</b:URL>
    <b:YearAccessed>2023</b:YearAccessed>
    <b:MonthAccessed>August</b:MonthAccessed>
    <b:DayAccessed>15</b:DayAccessed>
    <b:Author>
      <b:Author>
        <b:Corporate>IPO</b:Corporate>
      </b:Author>
    </b:Author>
    <b:RefOrder>16</b:RefOrder>
  </b:Source>
  <b:Source>
    <b:Tag>The22</b:Tag>
    <b:SourceType>InternetSite</b:SourceType>
    <b:Guid>{55AE4DDC-BB19-4239-A330-FE9D772B728D}</b:Guid>
    <b:Author>
      <b:Author>
        <b:Corporate>Times, The New York</b:Corporate>
      </b:Author>
    </b:Author>
    <b:InternetSiteTitle>U.S. Economy Shows Another Decline, Fanning Recession Fears. </b:InternetSiteTitle>
    <b:Year>2022</b:Year>
    <b:URL>https://www.nytimes.com/2022/07/28/business/economy/gdp-q2-economy.html</b:URL>
    <b:YearAccessed>2023</b:YearAccessed>
    <b:MonthAccessed>August</b:MonthAccessed>
    <b:DayAccessed>19</b:DayAccessed>
    <b:Title>US Economy Shows Another Decline, Fanning Recession Fears</b:Title>
    <b:RefOrder>21</b:RefOrder>
  </b:Source>
  <b:Source>
    <b:Tag>Sta232</b:Tag>
    <b:SourceType>InternetSite</b:SourceType>
    <b:Guid>{E9296948-01A1-40CC-A911-9BD4C8A5AF50}</b:Guid>
    <b:Author>
      <b:Author>
        <b:Corporate>Statista</b:Corporate>
      </b:Author>
    </b:Author>
    <b:InternetSiteTitle>Total population of the United States 2027</b:InternetSiteTitle>
    <b:Year>2023c</b:Year>
    <b:URL>https://www.statista.com/statistics/263762/total-population-of-the-united-states/#:~:text=Total%20population%20of%20the%20United%20States%202027&amp;text=In%202021%2C%20the%20total%20population,to%20approximately%20332.18%20million%20inhabitants.&amp;text=The%20U</b:URL>
    <b:YearAccessed>2023</b:YearAccessed>
    <b:MonthAccessed>August</b:MonthAccessed>
    <b:DayAccessed>19</b:DayAccessed>
    <b:Title>Total population of the United States from 2015 to 2027</b:Title>
    <b:RefOrder>12</b:RefOrder>
  </b:Source>
  <b:Source>
    <b:Tag>Sta23</b:Tag>
    <b:SourceType>InternetSite</b:SourceType>
    <b:Guid>{A79CC5FB-5D45-4B97-85A8-17D93F194BD2}</b:Guid>
    <b:Author>
      <b:Author>
        <b:Corporate>Statista</b:Corporate>
      </b:Author>
    </b:Author>
    <b:Title>Most valuable brands worldwide 2023</b:Title>
    <b:Year>2023b</b:Year>
    <b:URL>https://www.statista.com/statistics/264875/brand-value-of-the-25-most-valuable-brands/</b:URL>
    <b:YearAccessed>2023</b:YearAccessed>
    <b:MonthAccessed>August</b:MonthAccessed>
    <b:DayAccessed>19</b:DayAccessed>
    <b:RefOrder>42</b:RefOrder>
  </b:Source>
  <b:Source>
    <b:Tag>Sta233</b:Tag>
    <b:SourceType>InternetSite</b:SourceType>
    <b:Guid>{4FD27DFA-3832-47F6-93A7-C19C514546D8}</b:Guid>
    <b:Author>
      <b:Author>
        <b:Corporate>Statista</b:Corporate>
      </b:Author>
    </b:Author>
    <b:InternetSiteTitle>Inflation in the U.S. - statistics &amp; facts.</b:InternetSiteTitle>
    <b:Year>2023a</b:Year>
    <b:URL>https://www.statista.com/topics/774/inflation/</b:URL>
    <b:YearAccessed>2023</b:YearAccessed>
    <b:MonthAccessed>August</b:MonthAccessed>
    <b:DayAccessed>19</b:DayAccessed>
    <b:Title>Inflation in the U.S. - statistics &amp; facts</b:Title>
    <b:RefOrder>10</b:RefOrder>
  </b:Source>
  <b:Source>
    <b:Tag>Sta22</b:Tag>
    <b:SourceType>InternetSite</b:SourceType>
    <b:Guid>{39E76A2A-60F4-4106-A628-765B6E8369C4}</b:Guid>
    <b:Author>
      <b:Author>
        <b:Corporate>Statista</b:Corporate>
      </b:Author>
    </b:Author>
    <b:InternetSiteTitle>Apple's net income 2005-2022</b:InternetSiteTitle>
    <b:Year>2022a</b:Year>
    <b:URL>https://www.statista.com/statistics/267728/apples-net-income-since-2005/</b:URL>
    <b:Month>September</b:Month>
    <b:YearAccessed>2023</b:YearAccessed>
    <b:MonthAccessed>August</b:MonthAccessed>
    <b:DayAccessed>19</b:DayAccessed>
    <b:Title>Apple's net income in the company's fiscal years from 2005 to 2022</b:Title>
    <b:RefOrder>34</b:RefOrder>
  </b:Source>
  <b:Source>
    <b:Tag>Sta21</b:Tag>
    <b:SourceType>InternetSite</b:SourceType>
    <b:Guid>{16620EB7-D860-4812-82F9-E534B8CB7E42}</b:Guid>
    <b:Year>2021a</b:Year>
    <b:InternetSiteTitle>Xiaomi's Battle Against Apple &amp; Samsung</b:InternetSiteTitle>
    <b:URL>https://www.statista.com/statistics/273006/apple-expenses-for-research-and-development/#:~:text=Apple%20Inc.,billion%20from%20its%202021%20total</b:URL>
    <b:Author>
      <b:Author>
        <b:Corporate>Statista</b:Corporate>
      </b:Author>
    </b:Author>
    <b:YearAccessed>2023</b:YearAccessed>
    <b:MonthAccessed>August</b:MonthAccessed>
    <b:DayAccessed>19</b:DayAccessed>
    <b:Title>Apple Inc's expenditure on research and development from fiscal year 2007 to 2022</b:Title>
    <b:RefOrder>35</b:RefOrder>
  </b:Source>
  <b:Source>
    <b:Tag>Sta231</b:Tag>
    <b:SourceType>InternetSite</b:SourceType>
    <b:Guid>{F8EA10F2-8496-4F80-B02D-5C8D8636F2A7}</b:Guid>
    <b:Author>
      <b:Author>
        <b:Corporate>Statista</b:Corporate>
      </b:Author>
    </b:Author>
    <b:InternetSiteTitle>U.S. real GDP growth rate 1990-2022</b:InternetSiteTitle>
    <b:Year>2023d</b:Year>
    <b:URL>https://www.statista.com/statistics/188165/annual-gdp-growth-of-the-united-states-since-1990/?kw=&amp;crmtag=adwords&amp;gclid=CjwKCAjwx_eiBhBGEiwA15gLN2JwUDZTM8OQZnWnaVXKGtSw6Y34Zvy8n03sZYo7uIyGX_wO3bifNhoCwAAQAvD_BwE</b:URL>
    <b:YearAccessed>2023</b:YearAccessed>
    <b:MonthAccessed>August</b:MonthAccessed>
    <b:DayAccessed>19</b:DayAccessed>
    <b:Title>Annual growth of the real gross domestic product of the United States from 1990 to 2022</b:Title>
    <b:RefOrder>9</b:RefOrder>
  </b:Source>
  <b:Source>
    <b:Tag>PCI19</b:Tag>
    <b:SourceType>InternetSite</b:SourceType>
    <b:Guid>{DE420B6A-CD97-4EF5-9208-2DE390EEC1C2}</b:Guid>
    <b:Author>
      <b:Author>
        <b:Corporate>PCIA</b:Corporate>
      </b:Author>
    </b:Author>
    <b:Title>.S. Clean Energy Initiative (CEI)</b:Title>
    <b:Year>2019</b:Year>
    <b:URL>https://pciaonline.org/node/342/index.html</b:URL>
    <b:YearAccessed>2023</b:YearAccessed>
    <b:MonthAccessed>August</b:MonthAccessed>
    <b:DayAccessed>18</b:DayAccessed>
    <b:RefOrder>27</b:RefOrder>
  </b:Source>
  <b:Source>
    <b:Tag>EPA201</b:Tag>
    <b:SourceType>InternetSite</b:SourceType>
    <b:Guid>{C2D50899-2E95-4BE5-B43A-4C025DB3D533}</b:Guid>
    <b:Author>
      <b:Author>
        <b:Corporate>ESG</b:Corporate>
      </b:Author>
    </b:Author>
    <b:Title>United States Sustainability: Why It Matters.</b:Title>
    <b:Year>2020</b:Year>
    <b:URL>https://www.esgthereport.com/united-states-sustainability-why-it-matters/#:~:text=The%20US%20has%20already%20taken,is%20creating%20a%20green%20economy.</b:URL>
    <b:YearAccessed>2023</b:YearAccessed>
    <b:MonthAccessed>August</b:MonthAccessed>
    <b:DayAccessed>17</b:DayAccessed>
    <b:RefOrder>19</b:RefOrder>
  </b:Source>
  <b:Source>
    <b:Tag>Mas21</b:Tag>
    <b:SourceType>JournalArticle</b:SourceType>
    <b:Guid>{55098CFD-5E69-4F1C-A2AB-79C5DD2EDD54}</b:Guid>
    <b:Title>“Come and join us”: How tech brands use source, message, and target audience strategies to attract employees</b:Title>
    <b:Year>2021</b:Year>
    <b:JournalName>The Journal of High Technology Management Research</b:JournalName>
    <b:Pages>100418</b:Pages>
    <b:Volume>32</b:Volume>
    <b:Issue>2</b:Issue>
    <b:Author>
      <b:Author>
        <b:NameList>
          <b:Person>
            <b:Last>Mashiah</b:Last>
            <b:First>Itzhak</b:First>
          </b:Person>
        </b:NameList>
      </b:Author>
    </b:Author>
    <b:RefOrder>40</b:RefOrder>
  </b:Source>
  <b:Source>
    <b:Tag>Wil23</b:Tag>
    <b:SourceType>InternetSite</b:SourceType>
    <b:Guid>{AAA673F2-DE35-47CA-89D5-82BE6DF4C795}</b:Guid>
    <b:Title>Apple was founded 47 years ago, on April 1, 1976</b:Title>
    <b:Year>2023</b:Year>
    <b:YearAccessed>2023</b:YearAccessed>
    <b:MonthAccessed>August</b:MonthAccessed>
    <b:DayAccessed>14</b:DayAccessed>
    <b:URL>https://appleinsider.com/articles/20/04/01/apple-was-founded-44-years-ago-on-april-1-1976</b:URL>
    <b:Author>
      <b:Author>
        <b:NameList>
          <b:Person>
            <b:Last>Gallagher</b:Last>
            <b:First>William</b:First>
          </b:Person>
        </b:NameList>
      </b:Author>
    </b:Author>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90310BC-3B6A-4EB7-873A-21E5D1781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7149</Words>
  <Characters>40750</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GURPREET SINGH</dc:creator>
  <cp:lastModifiedBy>GURPREET SINGH</cp:lastModifiedBy>
  <cp:revision>3</cp:revision>
  <dcterms:created xsi:type="dcterms:W3CDTF">2023-09-01T12:16:00Z</dcterms:created>
  <dcterms:modified xsi:type="dcterms:W3CDTF">2023-09-01T12:16:00Z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4fc9df672fa111724126b52dac4371f12c75b939ed5e1222f71606afc67927e6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11th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ies>
</file>