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D25E69" w:rsidRDefault="00D25E69">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02" w14:textId="77777777" w:rsidR="00D25E69" w:rsidRDefault="00D25E69">
      <w:pPr>
        <w:spacing w:after="0" w:line="480" w:lineRule="auto"/>
        <w:jc w:val="center"/>
        <w:rPr>
          <w:rFonts w:ascii="Times New Roman" w:eastAsia="Times New Roman" w:hAnsi="Times New Roman" w:cs="Times New Roman"/>
          <w:sz w:val="24"/>
          <w:szCs w:val="24"/>
        </w:rPr>
      </w:pPr>
    </w:p>
    <w:p w14:paraId="00000003" w14:textId="77777777" w:rsidR="00D25E69" w:rsidRDefault="00941160">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and Information of Management</w:t>
      </w:r>
    </w:p>
    <w:p w14:paraId="00000004" w14:textId="77777777" w:rsidR="00D25E69" w:rsidRDefault="00D25E69">
      <w:pPr>
        <w:spacing w:after="0" w:line="480" w:lineRule="auto"/>
        <w:jc w:val="center"/>
        <w:rPr>
          <w:rFonts w:ascii="Times New Roman" w:eastAsia="Times New Roman" w:hAnsi="Times New Roman" w:cs="Times New Roman"/>
          <w:sz w:val="24"/>
          <w:szCs w:val="24"/>
        </w:rPr>
      </w:pPr>
    </w:p>
    <w:p w14:paraId="00000005" w14:textId="77777777" w:rsidR="00D25E69" w:rsidRDefault="00941160">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Cristina Ispas</w:t>
      </w:r>
    </w:p>
    <w:p w14:paraId="00000006" w14:textId="77777777" w:rsidR="00D25E69" w:rsidRDefault="00941160">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:19050211</w:t>
      </w:r>
    </w:p>
    <w:p w14:paraId="00000007" w14:textId="77777777" w:rsidR="00D25E69" w:rsidRDefault="00D25E69">
      <w:pPr>
        <w:spacing w:after="0" w:line="480" w:lineRule="auto"/>
        <w:jc w:val="center"/>
        <w:rPr>
          <w:rFonts w:ascii="Times New Roman" w:eastAsia="Times New Roman" w:hAnsi="Times New Roman" w:cs="Times New Roman"/>
          <w:sz w:val="24"/>
          <w:szCs w:val="24"/>
        </w:rPr>
      </w:pPr>
    </w:p>
    <w:p w14:paraId="00000008" w14:textId="77777777" w:rsidR="00D25E69" w:rsidRDefault="00D25E69">
      <w:pPr>
        <w:spacing w:after="0" w:line="480" w:lineRule="auto"/>
        <w:rPr>
          <w:rFonts w:ascii="Times New Roman" w:eastAsia="Times New Roman" w:hAnsi="Times New Roman" w:cs="Times New Roman"/>
          <w:sz w:val="24"/>
          <w:szCs w:val="24"/>
        </w:rPr>
      </w:pPr>
    </w:p>
    <w:p w14:paraId="00000009" w14:textId="77777777" w:rsidR="00D25E69" w:rsidRDefault="00941160">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 09.07.2021</w:t>
      </w:r>
    </w:p>
    <w:p w14:paraId="0000000A" w14:textId="77777777" w:rsidR="00D25E69" w:rsidRDefault="00D25E69">
      <w:pPr>
        <w:spacing w:after="0" w:line="480" w:lineRule="auto"/>
        <w:jc w:val="center"/>
        <w:rPr>
          <w:rFonts w:ascii="Times New Roman" w:eastAsia="Times New Roman" w:hAnsi="Times New Roman" w:cs="Times New Roman"/>
          <w:b/>
          <w:color w:val="0E101A"/>
          <w:sz w:val="24"/>
          <w:szCs w:val="24"/>
        </w:rPr>
      </w:pPr>
    </w:p>
    <w:p w14:paraId="0000000B" w14:textId="77777777" w:rsidR="00D25E69" w:rsidRDefault="00D25E69">
      <w:pPr>
        <w:spacing w:after="0" w:line="480" w:lineRule="auto"/>
        <w:jc w:val="center"/>
        <w:rPr>
          <w:rFonts w:ascii="Times New Roman" w:eastAsia="Times New Roman" w:hAnsi="Times New Roman" w:cs="Times New Roman"/>
          <w:b/>
          <w:color w:val="0E101A"/>
          <w:sz w:val="24"/>
          <w:szCs w:val="24"/>
        </w:rPr>
      </w:pPr>
    </w:p>
    <w:p w14:paraId="0000000C" w14:textId="77777777" w:rsidR="00D25E69" w:rsidRDefault="00D25E69">
      <w:pPr>
        <w:spacing w:after="0" w:line="480" w:lineRule="auto"/>
        <w:jc w:val="center"/>
        <w:rPr>
          <w:rFonts w:ascii="Times New Roman" w:eastAsia="Times New Roman" w:hAnsi="Times New Roman" w:cs="Times New Roman"/>
          <w:b/>
          <w:color w:val="0E101A"/>
          <w:sz w:val="24"/>
          <w:szCs w:val="24"/>
        </w:rPr>
      </w:pPr>
    </w:p>
    <w:p w14:paraId="0000000D" w14:textId="77777777" w:rsidR="00D25E69" w:rsidRDefault="00D25E69">
      <w:pPr>
        <w:spacing w:after="0" w:line="480" w:lineRule="auto"/>
        <w:jc w:val="center"/>
        <w:rPr>
          <w:rFonts w:ascii="Times New Roman" w:eastAsia="Times New Roman" w:hAnsi="Times New Roman" w:cs="Times New Roman"/>
          <w:b/>
          <w:color w:val="0E101A"/>
          <w:sz w:val="24"/>
          <w:szCs w:val="24"/>
        </w:rPr>
      </w:pPr>
    </w:p>
    <w:p w14:paraId="0000000E" w14:textId="77777777" w:rsidR="00D25E69" w:rsidRDefault="00D25E69">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0F" w14:textId="77777777" w:rsidR="00D25E69" w:rsidRDefault="00D25E69">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10" w14:textId="77777777" w:rsidR="00D25E69" w:rsidRDefault="00D25E69">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11" w14:textId="77777777" w:rsidR="00D25E69" w:rsidRDefault="00D25E69">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12" w14:textId="77777777" w:rsidR="00D25E69" w:rsidRDefault="00D25E69">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13" w14:textId="77777777" w:rsidR="00D25E69" w:rsidRDefault="00D25E69">
      <w:pPr>
        <w:pBdr>
          <w:top w:val="nil"/>
          <w:left w:val="nil"/>
          <w:bottom w:val="nil"/>
          <w:right w:val="nil"/>
          <w:between w:val="nil"/>
        </w:pBdr>
        <w:spacing w:after="0" w:line="480" w:lineRule="auto"/>
        <w:rPr>
          <w:rFonts w:ascii="Times New Roman" w:eastAsia="Times New Roman" w:hAnsi="Times New Roman" w:cs="Times New Roman"/>
          <w:b/>
          <w:color w:val="0E101A"/>
          <w:sz w:val="24"/>
          <w:szCs w:val="24"/>
        </w:rPr>
      </w:pPr>
    </w:p>
    <w:p w14:paraId="00000014" w14:textId="77777777" w:rsidR="00D25E69" w:rsidRDefault="00D25E69">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2BD46D2D"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8C30A1A"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2561B8C9"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1BE73640"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28C440CD"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15204D8F"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B3F6684"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D5F5547"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1FCA1114"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sdt>
      <w:sdtPr>
        <w:id w:val="-1469501229"/>
        <w:docPartObj>
          <w:docPartGallery w:val="Table of Contents"/>
          <w:docPartUnique/>
        </w:docPartObj>
      </w:sdtPr>
      <w:sdtEndPr>
        <w:rPr>
          <w:rFonts w:ascii="Calibri" w:eastAsia="Calibri" w:hAnsi="Calibri" w:cs="Calibri"/>
          <w:b/>
          <w:bCs/>
          <w:noProof/>
          <w:color w:val="auto"/>
          <w:sz w:val="22"/>
          <w:szCs w:val="22"/>
          <w:lang w:eastAsia="en-GB"/>
        </w:rPr>
      </w:sdtEndPr>
      <w:sdtContent>
        <w:p w14:paraId="77766D55" w14:textId="1C562D74" w:rsidR="007C3F1F" w:rsidRDefault="007C3F1F">
          <w:pPr>
            <w:pStyle w:val="TOCHeading"/>
          </w:pPr>
          <w:r>
            <w:t>Table of Contents</w:t>
          </w:r>
        </w:p>
        <w:p w14:paraId="52D9B5E6" w14:textId="08CFE10A" w:rsidR="007C3F1F" w:rsidRDefault="007C3F1F">
          <w:pPr>
            <w:pStyle w:val="TOC1"/>
            <w:tabs>
              <w:tab w:val="right" w:leader="dot" w:pos="9350"/>
            </w:tabs>
            <w:rPr>
              <w:noProof/>
            </w:rPr>
          </w:pPr>
          <w:r>
            <w:fldChar w:fldCharType="begin"/>
          </w:r>
          <w:r>
            <w:instrText xml:space="preserve"> TOC \o "1-3" \h \z \u </w:instrText>
          </w:r>
          <w:r>
            <w:fldChar w:fldCharType="separate"/>
          </w:r>
          <w:hyperlink w:anchor="_Toc76733402" w:history="1">
            <w:r w:rsidRPr="00585C62">
              <w:rPr>
                <w:rStyle w:val="Hyperlink"/>
                <w:noProof/>
              </w:rPr>
              <w:t>Introduction</w:t>
            </w:r>
            <w:r>
              <w:rPr>
                <w:noProof/>
                <w:webHidden/>
              </w:rPr>
              <w:tab/>
            </w:r>
            <w:r>
              <w:rPr>
                <w:noProof/>
                <w:webHidden/>
              </w:rPr>
              <w:fldChar w:fldCharType="begin"/>
            </w:r>
            <w:r>
              <w:rPr>
                <w:noProof/>
                <w:webHidden/>
              </w:rPr>
              <w:instrText xml:space="preserve"> PAGEREF _Toc76733402 \h </w:instrText>
            </w:r>
            <w:r>
              <w:rPr>
                <w:noProof/>
                <w:webHidden/>
              </w:rPr>
            </w:r>
            <w:r>
              <w:rPr>
                <w:noProof/>
                <w:webHidden/>
              </w:rPr>
              <w:fldChar w:fldCharType="separate"/>
            </w:r>
            <w:r>
              <w:rPr>
                <w:noProof/>
                <w:webHidden/>
              </w:rPr>
              <w:t>3</w:t>
            </w:r>
            <w:r>
              <w:rPr>
                <w:noProof/>
                <w:webHidden/>
              </w:rPr>
              <w:fldChar w:fldCharType="end"/>
            </w:r>
          </w:hyperlink>
        </w:p>
        <w:p w14:paraId="052418D7" w14:textId="2C8C410F" w:rsidR="007C3F1F" w:rsidRDefault="007C3F1F">
          <w:pPr>
            <w:pStyle w:val="TOC1"/>
            <w:tabs>
              <w:tab w:val="right" w:leader="dot" w:pos="9350"/>
            </w:tabs>
            <w:rPr>
              <w:noProof/>
            </w:rPr>
          </w:pPr>
          <w:hyperlink w:anchor="_Toc76733403" w:history="1">
            <w:r w:rsidRPr="00585C62">
              <w:rPr>
                <w:rStyle w:val="Hyperlink"/>
                <w:noProof/>
              </w:rPr>
              <w:t>Knowledge management</w:t>
            </w:r>
            <w:r>
              <w:rPr>
                <w:noProof/>
                <w:webHidden/>
              </w:rPr>
              <w:tab/>
            </w:r>
            <w:r>
              <w:rPr>
                <w:noProof/>
                <w:webHidden/>
              </w:rPr>
              <w:fldChar w:fldCharType="begin"/>
            </w:r>
            <w:r>
              <w:rPr>
                <w:noProof/>
                <w:webHidden/>
              </w:rPr>
              <w:instrText xml:space="preserve"> PAGEREF _Toc76733403 \h </w:instrText>
            </w:r>
            <w:r>
              <w:rPr>
                <w:noProof/>
                <w:webHidden/>
              </w:rPr>
            </w:r>
            <w:r>
              <w:rPr>
                <w:noProof/>
                <w:webHidden/>
              </w:rPr>
              <w:fldChar w:fldCharType="separate"/>
            </w:r>
            <w:r>
              <w:rPr>
                <w:noProof/>
                <w:webHidden/>
              </w:rPr>
              <w:t>4</w:t>
            </w:r>
            <w:r>
              <w:rPr>
                <w:noProof/>
                <w:webHidden/>
              </w:rPr>
              <w:fldChar w:fldCharType="end"/>
            </w:r>
          </w:hyperlink>
        </w:p>
        <w:p w14:paraId="54D9B33E" w14:textId="310E1B38" w:rsidR="007C3F1F" w:rsidRDefault="007C3F1F">
          <w:pPr>
            <w:pStyle w:val="TOC1"/>
            <w:tabs>
              <w:tab w:val="right" w:leader="dot" w:pos="9350"/>
            </w:tabs>
            <w:rPr>
              <w:noProof/>
            </w:rPr>
          </w:pPr>
          <w:hyperlink w:anchor="_Toc76733404" w:history="1">
            <w:r w:rsidRPr="00585C62">
              <w:rPr>
                <w:rStyle w:val="Hyperlink"/>
                <w:noProof/>
              </w:rPr>
              <w:t>Aim of the Report</w:t>
            </w:r>
            <w:r>
              <w:rPr>
                <w:noProof/>
                <w:webHidden/>
              </w:rPr>
              <w:tab/>
            </w:r>
            <w:r>
              <w:rPr>
                <w:noProof/>
                <w:webHidden/>
              </w:rPr>
              <w:fldChar w:fldCharType="begin"/>
            </w:r>
            <w:r>
              <w:rPr>
                <w:noProof/>
                <w:webHidden/>
              </w:rPr>
              <w:instrText xml:space="preserve"> PAGEREF _Toc76733404 \h </w:instrText>
            </w:r>
            <w:r>
              <w:rPr>
                <w:noProof/>
                <w:webHidden/>
              </w:rPr>
            </w:r>
            <w:r>
              <w:rPr>
                <w:noProof/>
                <w:webHidden/>
              </w:rPr>
              <w:fldChar w:fldCharType="separate"/>
            </w:r>
            <w:r>
              <w:rPr>
                <w:noProof/>
                <w:webHidden/>
              </w:rPr>
              <w:t>5</w:t>
            </w:r>
            <w:r>
              <w:rPr>
                <w:noProof/>
                <w:webHidden/>
              </w:rPr>
              <w:fldChar w:fldCharType="end"/>
            </w:r>
          </w:hyperlink>
        </w:p>
        <w:p w14:paraId="3EBE21C6" w14:textId="1C6E4F56" w:rsidR="007C3F1F" w:rsidRDefault="007C3F1F">
          <w:pPr>
            <w:pStyle w:val="TOC1"/>
            <w:tabs>
              <w:tab w:val="right" w:leader="dot" w:pos="9350"/>
            </w:tabs>
            <w:rPr>
              <w:noProof/>
            </w:rPr>
          </w:pPr>
          <w:hyperlink w:anchor="_Toc76733405" w:history="1">
            <w:r w:rsidRPr="00585C62">
              <w:rPr>
                <w:rStyle w:val="Hyperlink"/>
                <w:noProof/>
              </w:rPr>
              <w:t>Organizational Profile of Amazon</w:t>
            </w:r>
            <w:r>
              <w:rPr>
                <w:noProof/>
                <w:webHidden/>
              </w:rPr>
              <w:tab/>
            </w:r>
            <w:r>
              <w:rPr>
                <w:noProof/>
                <w:webHidden/>
              </w:rPr>
              <w:fldChar w:fldCharType="begin"/>
            </w:r>
            <w:r>
              <w:rPr>
                <w:noProof/>
                <w:webHidden/>
              </w:rPr>
              <w:instrText xml:space="preserve"> PAGEREF _Toc76733405 \h </w:instrText>
            </w:r>
            <w:r>
              <w:rPr>
                <w:noProof/>
                <w:webHidden/>
              </w:rPr>
            </w:r>
            <w:r>
              <w:rPr>
                <w:noProof/>
                <w:webHidden/>
              </w:rPr>
              <w:fldChar w:fldCharType="separate"/>
            </w:r>
            <w:r>
              <w:rPr>
                <w:noProof/>
                <w:webHidden/>
              </w:rPr>
              <w:t>5</w:t>
            </w:r>
            <w:r>
              <w:rPr>
                <w:noProof/>
                <w:webHidden/>
              </w:rPr>
              <w:fldChar w:fldCharType="end"/>
            </w:r>
          </w:hyperlink>
        </w:p>
        <w:p w14:paraId="1F227103" w14:textId="24F82D73" w:rsidR="007C3F1F" w:rsidRDefault="007C3F1F">
          <w:pPr>
            <w:pStyle w:val="TOC2"/>
            <w:tabs>
              <w:tab w:val="right" w:leader="dot" w:pos="9350"/>
            </w:tabs>
            <w:rPr>
              <w:noProof/>
            </w:rPr>
          </w:pPr>
          <w:hyperlink w:anchor="_Toc76733406" w:history="1">
            <w:r w:rsidRPr="00585C62">
              <w:rPr>
                <w:rStyle w:val="Hyperlink"/>
                <w:noProof/>
              </w:rPr>
              <w:t>A Brief History of Amazon</w:t>
            </w:r>
            <w:r>
              <w:rPr>
                <w:noProof/>
                <w:webHidden/>
              </w:rPr>
              <w:tab/>
            </w:r>
            <w:r>
              <w:rPr>
                <w:noProof/>
                <w:webHidden/>
              </w:rPr>
              <w:fldChar w:fldCharType="begin"/>
            </w:r>
            <w:r>
              <w:rPr>
                <w:noProof/>
                <w:webHidden/>
              </w:rPr>
              <w:instrText xml:space="preserve"> PAGEREF _Toc76733406 \h </w:instrText>
            </w:r>
            <w:r>
              <w:rPr>
                <w:noProof/>
                <w:webHidden/>
              </w:rPr>
            </w:r>
            <w:r>
              <w:rPr>
                <w:noProof/>
                <w:webHidden/>
              </w:rPr>
              <w:fldChar w:fldCharType="separate"/>
            </w:r>
            <w:r>
              <w:rPr>
                <w:noProof/>
                <w:webHidden/>
              </w:rPr>
              <w:t>5</w:t>
            </w:r>
            <w:r>
              <w:rPr>
                <w:noProof/>
                <w:webHidden/>
              </w:rPr>
              <w:fldChar w:fldCharType="end"/>
            </w:r>
          </w:hyperlink>
        </w:p>
        <w:p w14:paraId="07564FE4" w14:textId="7486263B" w:rsidR="007C3F1F" w:rsidRDefault="007C3F1F">
          <w:pPr>
            <w:pStyle w:val="TOC2"/>
            <w:tabs>
              <w:tab w:val="right" w:leader="dot" w:pos="9350"/>
            </w:tabs>
            <w:rPr>
              <w:noProof/>
            </w:rPr>
          </w:pPr>
          <w:hyperlink w:anchor="_Toc76733407" w:history="1">
            <w:r w:rsidRPr="00585C62">
              <w:rPr>
                <w:rStyle w:val="Hyperlink"/>
                <w:noProof/>
              </w:rPr>
              <w:t>What Does Amazon Do</w:t>
            </w:r>
            <w:r>
              <w:rPr>
                <w:noProof/>
                <w:webHidden/>
              </w:rPr>
              <w:tab/>
            </w:r>
            <w:r>
              <w:rPr>
                <w:noProof/>
                <w:webHidden/>
              </w:rPr>
              <w:fldChar w:fldCharType="begin"/>
            </w:r>
            <w:r>
              <w:rPr>
                <w:noProof/>
                <w:webHidden/>
              </w:rPr>
              <w:instrText xml:space="preserve"> PAGEREF _Toc76733407 \h </w:instrText>
            </w:r>
            <w:r>
              <w:rPr>
                <w:noProof/>
                <w:webHidden/>
              </w:rPr>
            </w:r>
            <w:r>
              <w:rPr>
                <w:noProof/>
                <w:webHidden/>
              </w:rPr>
              <w:fldChar w:fldCharType="separate"/>
            </w:r>
            <w:r>
              <w:rPr>
                <w:noProof/>
                <w:webHidden/>
              </w:rPr>
              <w:t>6</w:t>
            </w:r>
            <w:r>
              <w:rPr>
                <w:noProof/>
                <w:webHidden/>
              </w:rPr>
              <w:fldChar w:fldCharType="end"/>
            </w:r>
          </w:hyperlink>
        </w:p>
        <w:p w14:paraId="1543A277" w14:textId="761D3696" w:rsidR="007C3F1F" w:rsidRDefault="007C3F1F">
          <w:pPr>
            <w:pStyle w:val="TOC2"/>
            <w:tabs>
              <w:tab w:val="right" w:leader="dot" w:pos="9350"/>
            </w:tabs>
            <w:rPr>
              <w:noProof/>
            </w:rPr>
          </w:pPr>
          <w:hyperlink w:anchor="_Toc76733408" w:history="1">
            <w:r w:rsidRPr="00585C62">
              <w:rPr>
                <w:rStyle w:val="Hyperlink"/>
                <w:noProof/>
              </w:rPr>
              <w:t>What Are Amazon's Primary Activities?</w:t>
            </w:r>
            <w:r>
              <w:rPr>
                <w:noProof/>
                <w:webHidden/>
              </w:rPr>
              <w:tab/>
            </w:r>
            <w:r>
              <w:rPr>
                <w:noProof/>
                <w:webHidden/>
              </w:rPr>
              <w:fldChar w:fldCharType="begin"/>
            </w:r>
            <w:r>
              <w:rPr>
                <w:noProof/>
                <w:webHidden/>
              </w:rPr>
              <w:instrText xml:space="preserve"> PAGEREF _Toc76733408 \h </w:instrText>
            </w:r>
            <w:r>
              <w:rPr>
                <w:noProof/>
                <w:webHidden/>
              </w:rPr>
            </w:r>
            <w:r>
              <w:rPr>
                <w:noProof/>
                <w:webHidden/>
              </w:rPr>
              <w:fldChar w:fldCharType="separate"/>
            </w:r>
            <w:r>
              <w:rPr>
                <w:noProof/>
                <w:webHidden/>
              </w:rPr>
              <w:t>6</w:t>
            </w:r>
            <w:r>
              <w:rPr>
                <w:noProof/>
                <w:webHidden/>
              </w:rPr>
              <w:fldChar w:fldCharType="end"/>
            </w:r>
          </w:hyperlink>
        </w:p>
        <w:p w14:paraId="5EBC7164" w14:textId="3010C7EF" w:rsidR="007C3F1F" w:rsidRDefault="007C3F1F">
          <w:pPr>
            <w:pStyle w:val="TOC2"/>
            <w:tabs>
              <w:tab w:val="right" w:leader="dot" w:pos="9350"/>
            </w:tabs>
            <w:rPr>
              <w:noProof/>
            </w:rPr>
          </w:pPr>
          <w:hyperlink w:anchor="_Toc76733409" w:history="1">
            <w:r w:rsidRPr="00585C62">
              <w:rPr>
                <w:rStyle w:val="Hyperlink"/>
                <w:noProof/>
              </w:rPr>
              <w:t>What Sector/Industry Does Amazon Operate within?</w:t>
            </w:r>
            <w:r>
              <w:rPr>
                <w:noProof/>
                <w:webHidden/>
              </w:rPr>
              <w:tab/>
            </w:r>
            <w:r>
              <w:rPr>
                <w:noProof/>
                <w:webHidden/>
              </w:rPr>
              <w:fldChar w:fldCharType="begin"/>
            </w:r>
            <w:r>
              <w:rPr>
                <w:noProof/>
                <w:webHidden/>
              </w:rPr>
              <w:instrText xml:space="preserve"> PAGEREF _Toc76733409 \h </w:instrText>
            </w:r>
            <w:r>
              <w:rPr>
                <w:noProof/>
                <w:webHidden/>
              </w:rPr>
            </w:r>
            <w:r>
              <w:rPr>
                <w:noProof/>
                <w:webHidden/>
              </w:rPr>
              <w:fldChar w:fldCharType="separate"/>
            </w:r>
            <w:r>
              <w:rPr>
                <w:noProof/>
                <w:webHidden/>
              </w:rPr>
              <w:t>7</w:t>
            </w:r>
            <w:r>
              <w:rPr>
                <w:noProof/>
                <w:webHidden/>
              </w:rPr>
              <w:fldChar w:fldCharType="end"/>
            </w:r>
          </w:hyperlink>
        </w:p>
        <w:p w14:paraId="7E56F213" w14:textId="7A415034" w:rsidR="007C3F1F" w:rsidRDefault="007C3F1F">
          <w:pPr>
            <w:pStyle w:val="TOC1"/>
            <w:tabs>
              <w:tab w:val="right" w:leader="dot" w:pos="9350"/>
            </w:tabs>
            <w:rPr>
              <w:noProof/>
            </w:rPr>
          </w:pPr>
          <w:hyperlink w:anchor="_Toc76733410" w:history="1">
            <w:r w:rsidRPr="00585C62">
              <w:rPr>
                <w:rStyle w:val="Hyperlink"/>
                <w:noProof/>
              </w:rPr>
              <w:t>Organization Structure</w:t>
            </w:r>
            <w:r>
              <w:rPr>
                <w:noProof/>
                <w:webHidden/>
              </w:rPr>
              <w:tab/>
            </w:r>
            <w:r>
              <w:rPr>
                <w:noProof/>
                <w:webHidden/>
              </w:rPr>
              <w:fldChar w:fldCharType="begin"/>
            </w:r>
            <w:r>
              <w:rPr>
                <w:noProof/>
                <w:webHidden/>
              </w:rPr>
              <w:instrText xml:space="preserve"> PAGEREF _Toc76733410 \h </w:instrText>
            </w:r>
            <w:r>
              <w:rPr>
                <w:noProof/>
                <w:webHidden/>
              </w:rPr>
            </w:r>
            <w:r>
              <w:rPr>
                <w:noProof/>
                <w:webHidden/>
              </w:rPr>
              <w:fldChar w:fldCharType="separate"/>
            </w:r>
            <w:r>
              <w:rPr>
                <w:noProof/>
                <w:webHidden/>
              </w:rPr>
              <w:t>7</w:t>
            </w:r>
            <w:r>
              <w:rPr>
                <w:noProof/>
                <w:webHidden/>
              </w:rPr>
              <w:fldChar w:fldCharType="end"/>
            </w:r>
          </w:hyperlink>
        </w:p>
        <w:p w14:paraId="6891C08E" w14:textId="0C61BFC9" w:rsidR="007C3F1F" w:rsidRDefault="007C3F1F">
          <w:pPr>
            <w:pStyle w:val="TOC1"/>
            <w:tabs>
              <w:tab w:val="right" w:leader="dot" w:pos="9350"/>
            </w:tabs>
            <w:rPr>
              <w:noProof/>
            </w:rPr>
          </w:pPr>
          <w:hyperlink w:anchor="_Toc76733411" w:history="1">
            <w:r w:rsidRPr="00585C62">
              <w:rPr>
                <w:rStyle w:val="Hyperlink"/>
                <w:noProof/>
              </w:rPr>
              <w:t>SWOT Analysis</w:t>
            </w:r>
            <w:r>
              <w:rPr>
                <w:noProof/>
                <w:webHidden/>
              </w:rPr>
              <w:tab/>
            </w:r>
            <w:r>
              <w:rPr>
                <w:noProof/>
                <w:webHidden/>
              </w:rPr>
              <w:fldChar w:fldCharType="begin"/>
            </w:r>
            <w:r>
              <w:rPr>
                <w:noProof/>
                <w:webHidden/>
              </w:rPr>
              <w:instrText xml:space="preserve"> PAGEREF _Toc76733411 \h </w:instrText>
            </w:r>
            <w:r>
              <w:rPr>
                <w:noProof/>
                <w:webHidden/>
              </w:rPr>
            </w:r>
            <w:r>
              <w:rPr>
                <w:noProof/>
                <w:webHidden/>
              </w:rPr>
              <w:fldChar w:fldCharType="separate"/>
            </w:r>
            <w:r>
              <w:rPr>
                <w:noProof/>
                <w:webHidden/>
              </w:rPr>
              <w:t>9</w:t>
            </w:r>
            <w:r>
              <w:rPr>
                <w:noProof/>
                <w:webHidden/>
              </w:rPr>
              <w:fldChar w:fldCharType="end"/>
            </w:r>
          </w:hyperlink>
        </w:p>
        <w:p w14:paraId="3A94F8F4" w14:textId="03DB65CC" w:rsidR="007C3F1F" w:rsidRDefault="007C3F1F">
          <w:pPr>
            <w:pStyle w:val="TOC2"/>
            <w:tabs>
              <w:tab w:val="right" w:leader="dot" w:pos="9350"/>
            </w:tabs>
            <w:rPr>
              <w:noProof/>
            </w:rPr>
          </w:pPr>
          <w:hyperlink w:anchor="_Toc76733412" w:history="1">
            <w:r w:rsidRPr="00585C62">
              <w:rPr>
                <w:rStyle w:val="Hyperlink"/>
                <w:noProof/>
              </w:rPr>
              <w:t>Strengths</w:t>
            </w:r>
            <w:r>
              <w:rPr>
                <w:noProof/>
                <w:webHidden/>
              </w:rPr>
              <w:tab/>
            </w:r>
            <w:r>
              <w:rPr>
                <w:noProof/>
                <w:webHidden/>
              </w:rPr>
              <w:fldChar w:fldCharType="begin"/>
            </w:r>
            <w:r>
              <w:rPr>
                <w:noProof/>
                <w:webHidden/>
              </w:rPr>
              <w:instrText xml:space="preserve"> PAGEREF _Toc76733412 \h </w:instrText>
            </w:r>
            <w:r>
              <w:rPr>
                <w:noProof/>
                <w:webHidden/>
              </w:rPr>
            </w:r>
            <w:r>
              <w:rPr>
                <w:noProof/>
                <w:webHidden/>
              </w:rPr>
              <w:fldChar w:fldCharType="separate"/>
            </w:r>
            <w:r>
              <w:rPr>
                <w:noProof/>
                <w:webHidden/>
              </w:rPr>
              <w:t>9</w:t>
            </w:r>
            <w:r>
              <w:rPr>
                <w:noProof/>
                <w:webHidden/>
              </w:rPr>
              <w:fldChar w:fldCharType="end"/>
            </w:r>
          </w:hyperlink>
        </w:p>
        <w:p w14:paraId="001F7BAA" w14:textId="1E30C8A0" w:rsidR="007C3F1F" w:rsidRDefault="007C3F1F">
          <w:pPr>
            <w:pStyle w:val="TOC3"/>
            <w:tabs>
              <w:tab w:val="right" w:leader="dot" w:pos="9350"/>
            </w:tabs>
            <w:rPr>
              <w:noProof/>
            </w:rPr>
          </w:pPr>
          <w:hyperlink w:anchor="_Toc76733413" w:history="1">
            <w:r w:rsidRPr="00585C62">
              <w:rPr>
                <w:rStyle w:val="Hyperlink"/>
                <w:noProof/>
              </w:rPr>
              <w:t>Relevance</w:t>
            </w:r>
            <w:r>
              <w:rPr>
                <w:noProof/>
                <w:webHidden/>
              </w:rPr>
              <w:tab/>
            </w:r>
            <w:r>
              <w:rPr>
                <w:noProof/>
                <w:webHidden/>
              </w:rPr>
              <w:fldChar w:fldCharType="begin"/>
            </w:r>
            <w:r>
              <w:rPr>
                <w:noProof/>
                <w:webHidden/>
              </w:rPr>
              <w:instrText xml:space="preserve"> PAGEREF _Toc76733413 \h </w:instrText>
            </w:r>
            <w:r>
              <w:rPr>
                <w:noProof/>
                <w:webHidden/>
              </w:rPr>
            </w:r>
            <w:r>
              <w:rPr>
                <w:noProof/>
                <w:webHidden/>
              </w:rPr>
              <w:fldChar w:fldCharType="separate"/>
            </w:r>
            <w:r>
              <w:rPr>
                <w:noProof/>
                <w:webHidden/>
              </w:rPr>
              <w:t>9</w:t>
            </w:r>
            <w:r>
              <w:rPr>
                <w:noProof/>
                <w:webHidden/>
              </w:rPr>
              <w:fldChar w:fldCharType="end"/>
            </w:r>
          </w:hyperlink>
        </w:p>
        <w:p w14:paraId="52D7E620" w14:textId="4440355E" w:rsidR="007C3F1F" w:rsidRDefault="007C3F1F">
          <w:pPr>
            <w:pStyle w:val="TOC3"/>
            <w:tabs>
              <w:tab w:val="right" w:leader="dot" w:pos="9350"/>
            </w:tabs>
            <w:rPr>
              <w:noProof/>
            </w:rPr>
          </w:pPr>
          <w:hyperlink w:anchor="_Toc76733414" w:history="1">
            <w:r w:rsidRPr="00585C62">
              <w:rPr>
                <w:rStyle w:val="Hyperlink"/>
                <w:noProof/>
              </w:rPr>
              <w:t>High capability</w:t>
            </w:r>
            <w:r>
              <w:rPr>
                <w:noProof/>
                <w:webHidden/>
              </w:rPr>
              <w:tab/>
            </w:r>
            <w:r>
              <w:rPr>
                <w:noProof/>
                <w:webHidden/>
              </w:rPr>
              <w:fldChar w:fldCharType="begin"/>
            </w:r>
            <w:r>
              <w:rPr>
                <w:noProof/>
                <w:webHidden/>
              </w:rPr>
              <w:instrText xml:space="preserve"> PAGEREF _Toc76733414 \h </w:instrText>
            </w:r>
            <w:r>
              <w:rPr>
                <w:noProof/>
                <w:webHidden/>
              </w:rPr>
            </w:r>
            <w:r>
              <w:rPr>
                <w:noProof/>
                <w:webHidden/>
              </w:rPr>
              <w:fldChar w:fldCharType="separate"/>
            </w:r>
            <w:r>
              <w:rPr>
                <w:noProof/>
                <w:webHidden/>
              </w:rPr>
              <w:t>10</w:t>
            </w:r>
            <w:r>
              <w:rPr>
                <w:noProof/>
                <w:webHidden/>
              </w:rPr>
              <w:fldChar w:fldCharType="end"/>
            </w:r>
          </w:hyperlink>
        </w:p>
        <w:p w14:paraId="3FA42A66" w14:textId="35DF7940" w:rsidR="007C3F1F" w:rsidRDefault="007C3F1F">
          <w:pPr>
            <w:pStyle w:val="TOC3"/>
            <w:tabs>
              <w:tab w:val="right" w:leader="dot" w:pos="9350"/>
            </w:tabs>
            <w:rPr>
              <w:noProof/>
            </w:rPr>
          </w:pPr>
          <w:hyperlink w:anchor="_Toc76733415" w:history="1">
            <w:r w:rsidRPr="00585C62">
              <w:rPr>
                <w:rStyle w:val="Hyperlink"/>
                <w:noProof/>
              </w:rPr>
              <w:t>Process</w:t>
            </w:r>
            <w:r>
              <w:rPr>
                <w:noProof/>
                <w:webHidden/>
              </w:rPr>
              <w:tab/>
            </w:r>
            <w:r>
              <w:rPr>
                <w:noProof/>
                <w:webHidden/>
              </w:rPr>
              <w:fldChar w:fldCharType="begin"/>
            </w:r>
            <w:r>
              <w:rPr>
                <w:noProof/>
                <w:webHidden/>
              </w:rPr>
              <w:instrText xml:space="preserve"> PAGEREF _Toc76733415 \h </w:instrText>
            </w:r>
            <w:r>
              <w:rPr>
                <w:noProof/>
                <w:webHidden/>
              </w:rPr>
            </w:r>
            <w:r>
              <w:rPr>
                <w:noProof/>
                <w:webHidden/>
              </w:rPr>
              <w:fldChar w:fldCharType="separate"/>
            </w:r>
            <w:r>
              <w:rPr>
                <w:noProof/>
                <w:webHidden/>
              </w:rPr>
              <w:t>10</w:t>
            </w:r>
            <w:r>
              <w:rPr>
                <w:noProof/>
                <w:webHidden/>
              </w:rPr>
              <w:fldChar w:fldCharType="end"/>
            </w:r>
          </w:hyperlink>
        </w:p>
        <w:p w14:paraId="17FB6BF1" w14:textId="37A28306" w:rsidR="007C3F1F" w:rsidRDefault="007C3F1F">
          <w:pPr>
            <w:pStyle w:val="TOC3"/>
            <w:tabs>
              <w:tab w:val="right" w:leader="dot" w:pos="9350"/>
            </w:tabs>
            <w:rPr>
              <w:noProof/>
            </w:rPr>
          </w:pPr>
          <w:hyperlink w:anchor="_Toc76733416" w:history="1">
            <w:r w:rsidRPr="00585C62">
              <w:rPr>
                <w:rStyle w:val="Hyperlink"/>
                <w:noProof/>
              </w:rPr>
              <w:t>Strategy</w:t>
            </w:r>
            <w:r>
              <w:rPr>
                <w:noProof/>
                <w:webHidden/>
              </w:rPr>
              <w:tab/>
            </w:r>
            <w:r>
              <w:rPr>
                <w:noProof/>
                <w:webHidden/>
              </w:rPr>
              <w:fldChar w:fldCharType="begin"/>
            </w:r>
            <w:r>
              <w:rPr>
                <w:noProof/>
                <w:webHidden/>
              </w:rPr>
              <w:instrText xml:space="preserve"> PAGEREF _Toc76733416 \h </w:instrText>
            </w:r>
            <w:r>
              <w:rPr>
                <w:noProof/>
                <w:webHidden/>
              </w:rPr>
            </w:r>
            <w:r>
              <w:rPr>
                <w:noProof/>
                <w:webHidden/>
              </w:rPr>
              <w:fldChar w:fldCharType="separate"/>
            </w:r>
            <w:r>
              <w:rPr>
                <w:noProof/>
                <w:webHidden/>
              </w:rPr>
              <w:t>11</w:t>
            </w:r>
            <w:r>
              <w:rPr>
                <w:noProof/>
                <w:webHidden/>
              </w:rPr>
              <w:fldChar w:fldCharType="end"/>
            </w:r>
          </w:hyperlink>
        </w:p>
        <w:p w14:paraId="2368AAB5" w14:textId="497167F6" w:rsidR="007C3F1F" w:rsidRDefault="007C3F1F">
          <w:pPr>
            <w:pStyle w:val="TOC3"/>
            <w:tabs>
              <w:tab w:val="right" w:leader="dot" w:pos="9350"/>
            </w:tabs>
            <w:rPr>
              <w:noProof/>
            </w:rPr>
          </w:pPr>
          <w:hyperlink w:anchor="_Toc76733417" w:history="1">
            <w:r w:rsidRPr="00585C62">
              <w:rPr>
                <w:rStyle w:val="Hyperlink"/>
                <w:noProof/>
              </w:rPr>
              <w:t>Resource-based</w:t>
            </w:r>
            <w:r>
              <w:rPr>
                <w:noProof/>
                <w:webHidden/>
              </w:rPr>
              <w:tab/>
            </w:r>
            <w:r>
              <w:rPr>
                <w:noProof/>
                <w:webHidden/>
              </w:rPr>
              <w:fldChar w:fldCharType="begin"/>
            </w:r>
            <w:r>
              <w:rPr>
                <w:noProof/>
                <w:webHidden/>
              </w:rPr>
              <w:instrText xml:space="preserve"> PAGEREF _Toc76733417 \h </w:instrText>
            </w:r>
            <w:r>
              <w:rPr>
                <w:noProof/>
                <w:webHidden/>
              </w:rPr>
            </w:r>
            <w:r>
              <w:rPr>
                <w:noProof/>
                <w:webHidden/>
              </w:rPr>
              <w:fldChar w:fldCharType="separate"/>
            </w:r>
            <w:r>
              <w:rPr>
                <w:noProof/>
                <w:webHidden/>
              </w:rPr>
              <w:t>11</w:t>
            </w:r>
            <w:r>
              <w:rPr>
                <w:noProof/>
                <w:webHidden/>
              </w:rPr>
              <w:fldChar w:fldCharType="end"/>
            </w:r>
          </w:hyperlink>
        </w:p>
        <w:p w14:paraId="0169B767" w14:textId="66FBAB62" w:rsidR="007C3F1F" w:rsidRDefault="007C3F1F">
          <w:pPr>
            <w:pStyle w:val="TOC2"/>
            <w:tabs>
              <w:tab w:val="right" w:leader="dot" w:pos="9350"/>
            </w:tabs>
            <w:rPr>
              <w:noProof/>
            </w:rPr>
          </w:pPr>
          <w:hyperlink w:anchor="_Toc76733418" w:history="1">
            <w:r w:rsidRPr="00585C62">
              <w:rPr>
                <w:rStyle w:val="Hyperlink"/>
                <w:noProof/>
              </w:rPr>
              <w:t>Weakness</w:t>
            </w:r>
            <w:r>
              <w:rPr>
                <w:noProof/>
                <w:webHidden/>
              </w:rPr>
              <w:tab/>
            </w:r>
            <w:r>
              <w:rPr>
                <w:noProof/>
                <w:webHidden/>
              </w:rPr>
              <w:fldChar w:fldCharType="begin"/>
            </w:r>
            <w:r>
              <w:rPr>
                <w:noProof/>
                <w:webHidden/>
              </w:rPr>
              <w:instrText xml:space="preserve"> PAGEREF _Toc76733418 \h </w:instrText>
            </w:r>
            <w:r>
              <w:rPr>
                <w:noProof/>
                <w:webHidden/>
              </w:rPr>
            </w:r>
            <w:r>
              <w:rPr>
                <w:noProof/>
                <w:webHidden/>
              </w:rPr>
              <w:fldChar w:fldCharType="separate"/>
            </w:r>
            <w:r>
              <w:rPr>
                <w:noProof/>
                <w:webHidden/>
              </w:rPr>
              <w:t>11</w:t>
            </w:r>
            <w:r>
              <w:rPr>
                <w:noProof/>
                <w:webHidden/>
              </w:rPr>
              <w:fldChar w:fldCharType="end"/>
            </w:r>
          </w:hyperlink>
        </w:p>
        <w:p w14:paraId="4FAD8F22" w14:textId="7F78E939" w:rsidR="007C3F1F" w:rsidRDefault="007C3F1F">
          <w:pPr>
            <w:pStyle w:val="TOC3"/>
            <w:tabs>
              <w:tab w:val="right" w:leader="dot" w:pos="9350"/>
            </w:tabs>
            <w:rPr>
              <w:noProof/>
            </w:rPr>
          </w:pPr>
          <w:hyperlink w:anchor="_Toc76733419" w:history="1">
            <w:r w:rsidRPr="00585C62">
              <w:rPr>
                <w:rStyle w:val="Hyperlink"/>
                <w:noProof/>
              </w:rPr>
              <w:t>Invisible</w:t>
            </w:r>
            <w:r>
              <w:rPr>
                <w:noProof/>
                <w:webHidden/>
              </w:rPr>
              <w:tab/>
            </w:r>
            <w:r>
              <w:rPr>
                <w:noProof/>
                <w:webHidden/>
              </w:rPr>
              <w:fldChar w:fldCharType="begin"/>
            </w:r>
            <w:r>
              <w:rPr>
                <w:noProof/>
                <w:webHidden/>
              </w:rPr>
              <w:instrText xml:space="preserve"> PAGEREF _Toc76733419 \h </w:instrText>
            </w:r>
            <w:r>
              <w:rPr>
                <w:noProof/>
                <w:webHidden/>
              </w:rPr>
            </w:r>
            <w:r>
              <w:rPr>
                <w:noProof/>
                <w:webHidden/>
              </w:rPr>
              <w:fldChar w:fldCharType="separate"/>
            </w:r>
            <w:r>
              <w:rPr>
                <w:noProof/>
                <w:webHidden/>
              </w:rPr>
              <w:t>11</w:t>
            </w:r>
            <w:r>
              <w:rPr>
                <w:noProof/>
                <w:webHidden/>
              </w:rPr>
              <w:fldChar w:fldCharType="end"/>
            </w:r>
          </w:hyperlink>
        </w:p>
        <w:p w14:paraId="5058E557" w14:textId="2C103D3E" w:rsidR="007C3F1F" w:rsidRDefault="007C3F1F">
          <w:pPr>
            <w:pStyle w:val="TOC3"/>
            <w:tabs>
              <w:tab w:val="right" w:leader="dot" w:pos="9350"/>
            </w:tabs>
            <w:rPr>
              <w:noProof/>
            </w:rPr>
          </w:pPr>
          <w:hyperlink w:anchor="_Toc76733420" w:history="1">
            <w:r w:rsidRPr="00585C62">
              <w:rPr>
                <w:rStyle w:val="Hyperlink"/>
                <w:noProof/>
              </w:rPr>
              <w:t>Inconsistently applied.</w:t>
            </w:r>
            <w:r>
              <w:rPr>
                <w:noProof/>
                <w:webHidden/>
              </w:rPr>
              <w:tab/>
            </w:r>
            <w:r>
              <w:rPr>
                <w:noProof/>
                <w:webHidden/>
              </w:rPr>
              <w:fldChar w:fldCharType="begin"/>
            </w:r>
            <w:r>
              <w:rPr>
                <w:noProof/>
                <w:webHidden/>
              </w:rPr>
              <w:instrText xml:space="preserve"> PAGEREF _Toc76733420 \h </w:instrText>
            </w:r>
            <w:r>
              <w:rPr>
                <w:noProof/>
                <w:webHidden/>
              </w:rPr>
            </w:r>
            <w:r>
              <w:rPr>
                <w:noProof/>
                <w:webHidden/>
              </w:rPr>
              <w:fldChar w:fldCharType="separate"/>
            </w:r>
            <w:r>
              <w:rPr>
                <w:noProof/>
                <w:webHidden/>
              </w:rPr>
              <w:t>12</w:t>
            </w:r>
            <w:r>
              <w:rPr>
                <w:noProof/>
                <w:webHidden/>
              </w:rPr>
              <w:fldChar w:fldCharType="end"/>
            </w:r>
          </w:hyperlink>
        </w:p>
        <w:p w14:paraId="7D6325AD" w14:textId="3769D1AE" w:rsidR="007C3F1F" w:rsidRDefault="007C3F1F">
          <w:pPr>
            <w:pStyle w:val="TOC3"/>
            <w:tabs>
              <w:tab w:val="right" w:leader="dot" w:pos="9350"/>
            </w:tabs>
            <w:rPr>
              <w:noProof/>
            </w:rPr>
          </w:pPr>
          <w:hyperlink w:anchor="_Toc76733421" w:history="1">
            <w:r w:rsidRPr="00585C62">
              <w:rPr>
                <w:rStyle w:val="Hyperlink"/>
                <w:noProof/>
              </w:rPr>
              <w:t>Misunderstood</w:t>
            </w:r>
            <w:r>
              <w:rPr>
                <w:noProof/>
                <w:webHidden/>
              </w:rPr>
              <w:tab/>
            </w:r>
            <w:r>
              <w:rPr>
                <w:noProof/>
                <w:webHidden/>
              </w:rPr>
              <w:fldChar w:fldCharType="begin"/>
            </w:r>
            <w:r>
              <w:rPr>
                <w:noProof/>
                <w:webHidden/>
              </w:rPr>
              <w:instrText xml:space="preserve"> PAGEREF _Toc76733421 \h </w:instrText>
            </w:r>
            <w:r>
              <w:rPr>
                <w:noProof/>
                <w:webHidden/>
              </w:rPr>
            </w:r>
            <w:r>
              <w:rPr>
                <w:noProof/>
                <w:webHidden/>
              </w:rPr>
              <w:fldChar w:fldCharType="separate"/>
            </w:r>
            <w:r>
              <w:rPr>
                <w:noProof/>
                <w:webHidden/>
              </w:rPr>
              <w:t>12</w:t>
            </w:r>
            <w:r>
              <w:rPr>
                <w:noProof/>
                <w:webHidden/>
              </w:rPr>
              <w:fldChar w:fldCharType="end"/>
            </w:r>
          </w:hyperlink>
        </w:p>
        <w:p w14:paraId="5FA94D57" w14:textId="13FE294F" w:rsidR="007C3F1F" w:rsidRDefault="007C3F1F">
          <w:pPr>
            <w:pStyle w:val="TOC2"/>
            <w:tabs>
              <w:tab w:val="right" w:leader="dot" w:pos="9350"/>
            </w:tabs>
            <w:rPr>
              <w:noProof/>
            </w:rPr>
          </w:pPr>
          <w:hyperlink w:anchor="_Toc76733422" w:history="1">
            <w:r w:rsidRPr="00585C62">
              <w:rPr>
                <w:rStyle w:val="Hyperlink"/>
                <w:noProof/>
              </w:rPr>
              <w:t>Opportunities</w:t>
            </w:r>
            <w:r>
              <w:rPr>
                <w:noProof/>
                <w:webHidden/>
              </w:rPr>
              <w:tab/>
            </w:r>
            <w:r>
              <w:rPr>
                <w:noProof/>
                <w:webHidden/>
              </w:rPr>
              <w:fldChar w:fldCharType="begin"/>
            </w:r>
            <w:r>
              <w:rPr>
                <w:noProof/>
                <w:webHidden/>
              </w:rPr>
              <w:instrText xml:space="preserve"> PAGEREF _Toc76733422 \h </w:instrText>
            </w:r>
            <w:r>
              <w:rPr>
                <w:noProof/>
                <w:webHidden/>
              </w:rPr>
            </w:r>
            <w:r>
              <w:rPr>
                <w:noProof/>
                <w:webHidden/>
              </w:rPr>
              <w:fldChar w:fldCharType="separate"/>
            </w:r>
            <w:r>
              <w:rPr>
                <w:noProof/>
                <w:webHidden/>
              </w:rPr>
              <w:t>12</w:t>
            </w:r>
            <w:r>
              <w:rPr>
                <w:noProof/>
                <w:webHidden/>
              </w:rPr>
              <w:fldChar w:fldCharType="end"/>
            </w:r>
          </w:hyperlink>
        </w:p>
        <w:p w14:paraId="7D08E73B" w14:textId="29BAAF4F" w:rsidR="007C3F1F" w:rsidRDefault="007C3F1F">
          <w:pPr>
            <w:pStyle w:val="TOC3"/>
            <w:tabs>
              <w:tab w:val="right" w:leader="dot" w:pos="9350"/>
            </w:tabs>
            <w:rPr>
              <w:noProof/>
            </w:rPr>
          </w:pPr>
          <w:hyperlink w:anchor="_Toc76733423" w:history="1">
            <w:r w:rsidRPr="00585C62">
              <w:rPr>
                <w:rStyle w:val="Hyperlink"/>
                <w:noProof/>
              </w:rPr>
              <w:t>The growing need</w:t>
            </w:r>
            <w:r>
              <w:rPr>
                <w:noProof/>
                <w:webHidden/>
              </w:rPr>
              <w:tab/>
            </w:r>
            <w:r>
              <w:rPr>
                <w:noProof/>
                <w:webHidden/>
              </w:rPr>
              <w:fldChar w:fldCharType="begin"/>
            </w:r>
            <w:r>
              <w:rPr>
                <w:noProof/>
                <w:webHidden/>
              </w:rPr>
              <w:instrText xml:space="preserve"> PAGEREF _Toc76733423 \h </w:instrText>
            </w:r>
            <w:r>
              <w:rPr>
                <w:noProof/>
                <w:webHidden/>
              </w:rPr>
            </w:r>
            <w:r>
              <w:rPr>
                <w:noProof/>
                <w:webHidden/>
              </w:rPr>
              <w:fldChar w:fldCharType="separate"/>
            </w:r>
            <w:r>
              <w:rPr>
                <w:noProof/>
                <w:webHidden/>
              </w:rPr>
              <w:t>12</w:t>
            </w:r>
            <w:r>
              <w:rPr>
                <w:noProof/>
                <w:webHidden/>
              </w:rPr>
              <w:fldChar w:fldCharType="end"/>
            </w:r>
          </w:hyperlink>
        </w:p>
        <w:p w14:paraId="599BC076" w14:textId="1FC99629" w:rsidR="007C3F1F" w:rsidRDefault="007C3F1F">
          <w:pPr>
            <w:pStyle w:val="TOC3"/>
            <w:tabs>
              <w:tab w:val="right" w:leader="dot" w:pos="9350"/>
            </w:tabs>
            <w:rPr>
              <w:noProof/>
            </w:rPr>
          </w:pPr>
          <w:hyperlink w:anchor="_Toc76733424" w:history="1">
            <w:r w:rsidRPr="00585C62">
              <w:rPr>
                <w:rStyle w:val="Hyperlink"/>
                <w:noProof/>
              </w:rPr>
              <w:t>Automation and AI</w:t>
            </w:r>
            <w:r>
              <w:rPr>
                <w:noProof/>
                <w:webHidden/>
              </w:rPr>
              <w:tab/>
            </w:r>
            <w:r>
              <w:rPr>
                <w:noProof/>
                <w:webHidden/>
              </w:rPr>
              <w:fldChar w:fldCharType="begin"/>
            </w:r>
            <w:r>
              <w:rPr>
                <w:noProof/>
                <w:webHidden/>
              </w:rPr>
              <w:instrText xml:space="preserve"> PAGEREF _Toc76733424 \h </w:instrText>
            </w:r>
            <w:r>
              <w:rPr>
                <w:noProof/>
                <w:webHidden/>
              </w:rPr>
            </w:r>
            <w:r>
              <w:rPr>
                <w:noProof/>
                <w:webHidden/>
              </w:rPr>
              <w:fldChar w:fldCharType="separate"/>
            </w:r>
            <w:r>
              <w:rPr>
                <w:noProof/>
                <w:webHidden/>
              </w:rPr>
              <w:t>13</w:t>
            </w:r>
            <w:r>
              <w:rPr>
                <w:noProof/>
                <w:webHidden/>
              </w:rPr>
              <w:fldChar w:fldCharType="end"/>
            </w:r>
          </w:hyperlink>
        </w:p>
        <w:p w14:paraId="47335CC9" w14:textId="2A59FB94" w:rsidR="007C3F1F" w:rsidRDefault="007C3F1F">
          <w:pPr>
            <w:pStyle w:val="TOC3"/>
            <w:tabs>
              <w:tab w:val="right" w:leader="dot" w:pos="9350"/>
            </w:tabs>
            <w:rPr>
              <w:noProof/>
            </w:rPr>
          </w:pPr>
          <w:hyperlink w:anchor="_Toc76733425" w:history="1">
            <w:r w:rsidRPr="00585C62">
              <w:rPr>
                <w:rStyle w:val="Hyperlink"/>
                <w:noProof/>
              </w:rPr>
              <w:t>Integrated solutions</w:t>
            </w:r>
            <w:r>
              <w:rPr>
                <w:noProof/>
                <w:webHidden/>
              </w:rPr>
              <w:tab/>
            </w:r>
            <w:r>
              <w:rPr>
                <w:noProof/>
                <w:webHidden/>
              </w:rPr>
              <w:fldChar w:fldCharType="begin"/>
            </w:r>
            <w:r>
              <w:rPr>
                <w:noProof/>
                <w:webHidden/>
              </w:rPr>
              <w:instrText xml:space="preserve"> PAGEREF _Toc76733425 \h </w:instrText>
            </w:r>
            <w:r>
              <w:rPr>
                <w:noProof/>
                <w:webHidden/>
              </w:rPr>
            </w:r>
            <w:r>
              <w:rPr>
                <w:noProof/>
                <w:webHidden/>
              </w:rPr>
              <w:fldChar w:fldCharType="separate"/>
            </w:r>
            <w:r>
              <w:rPr>
                <w:noProof/>
                <w:webHidden/>
              </w:rPr>
              <w:t>13</w:t>
            </w:r>
            <w:r>
              <w:rPr>
                <w:noProof/>
                <w:webHidden/>
              </w:rPr>
              <w:fldChar w:fldCharType="end"/>
            </w:r>
          </w:hyperlink>
        </w:p>
        <w:p w14:paraId="187B76C5" w14:textId="403298FD" w:rsidR="007C3F1F" w:rsidRDefault="007C3F1F">
          <w:pPr>
            <w:pStyle w:val="TOC2"/>
            <w:tabs>
              <w:tab w:val="right" w:leader="dot" w:pos="9350"/>
            </w:tabs>
            <w:rPr>
              <w:noProof/>
            </w:rPr>
          </w:pPr>
          <w:hyperlink w:anchor="_Toc76733426" w:history="1">
            <w:r w:rsidRPr="00585C62">
              <w:rPr>
                <w:rStyle w:val="Hyperlink"/>
                <w:noProof/>
              </w:rPr>
              <w:t>Threats</w:t>
            </w:r>
            <w:r>
              <w:rPr>
                <w:noProof/>
                <w:webHidden/>
              </w:rPr>
              <w:tab/>
            </w:r>
            <w:r>
              <w:rPr>
                <w:noProof/>
                <w:webHidden/>
              </w:rPr>
              <w:fldChar w:fldCharType="begin"/>
            </w:r>
            <w:r>
              <w:rPr>
                <w:noProof/>
                <w:webHidden/>
              </w:rPr>
              <w:instrText xml:space="preserve"> PAGEREF _Toc76733426 \h </w:instrText>
            </w:r>
            <w:r>
              <w:rPr>
                <w:noProof/>
                <w:webHidden/>
              </w:rPr>
            </w:r>
            <w:r>
              <w:rPr>
                <w:noProof/>
                <w:webHidden/>
              </w:rPr>
              <w:fldChar w:fldCharType="separate"/>
            </w:r>
            <w:r>
              <w:rPr>
                <w:noProof/>
                <w:webHidden/>
              </w:rPr>
              <w:t>13</w:t>
            </w:r>
            <w:r>
              <w:rPr>
                <w:noProof/>
                <w:webHidden/>
              </w:rPr>
              <w:fldChar w:fldCharType="end"/>
            </w:r>
          </w:hyperlink>
        </w:p>
        <w:p w14:paraId="53881EAF" w14:textId="438ED955" w:rsidR="007C3F1F" w:rsidRDefault="007C3F1F">
          <w:pPr>
            <w:pStyle w:val="TOC3"/>
            <w:tabs>
              <w:tab w:val="right" w:leader="dot" w:pos="9350"/>
            </w:tabs>
            <w:rPr>
              <w:noProof/>
            </w:rPr>
          </w:pPr>
          <w:hyperlink w:anchor="_Toc76733427" w:history="1">
            <w:r w:rsidRPr="00585C62">
              <w:rPr>
                <w:rStyle w:val="Hyperlink"/>
                <w:noProof/>
              </w:rPr>
              <w:t>Budget cuts</w:t>
            </w:r>
            <w:r>
              <w:rPr>
                <w:noProof/>
                <w:webHidden/>
              </w:rPr>
              <w:tab/>
            </w:r>
            <w:r>
              <w:rPr>
                <w:noProof/>
                <w:webHidden/>
              </w:rPr>
              <w:fldChar w:fldCharType="begin"/>
            </w:r>
            <w:r>
              <w:rPr>
                <w:noProof/>
                <w:webHidden/>
              </w:rPr>
              <w:instrText xml:space="preserve"> PAGEREF _Toc76733427 \h </w:instrText>
            </w:r>
            <w:r>
              <w:rPr>
                <w:noProof/>
                <w:webHidden/>
              </w:rPr>
            </w:r>
            <w:r>
              <w:rPr>
                <w:noProof/>
                <w:webHidden/>
              </w:rPr>
              <w:fldChar w:fldCharType="separate"/>
            </w:r>
            <w:r>
              <w:rPr>
                <w:noProof/>
                <w:webHidden/>
              </w:rPr>
              <w:t>13</w:t>
            </w:r>
            <w:r>
              <w:rPr>
                <w:noProof/>
                <w:webHidden/>
              </w:rPr>
              <w:fldChar w:fldCharType="end"/>
            </w:r>
          </w:hyperlink>
        </w:p>
        <w:p w14:paraId="280E057A" w14:textId="0C0AA963" w:rsidR="007C3F1F" w:rsidRDefault="007C3F1F">
          <w:pPr>
            <w:pStyle w:val="TOC3"/>
            <w:tabs>
              <w:tab w:val="right" w:leader="dot" w:pos="9350"/>
            </w:tabs>
            <w:rPr>
              <w:noProof/>
            </w:rPr>
          </w:pPr>
          <w:hyperlink w:anchor="_Toc76733428" w:history="1">
            <w:r w:rsidRPr="00585C62">
              <w:rPr>
                <w:rStyle w:val="Hyperlink"/>
                <w:noProof/>
              </w:rPr>
              <w:t>Short-term thinking</w:t>
            </w:r>
            <w:r>
              <w:rPr>
                <w:noProof/>
                <w:webHidden/>
              </w:rPr>
              <w:tab/>
            </w:r>
            <w:r>
              <w:rPr>
                <w:noProof/>
                <w:webHidden/>
              </w:rPr>
              <w:fldChar w:fldCharType="begin"/>
            </w:r>
            <w:r>
              <w:rPr>
                <w:noProof/>
                <w:webHidden/>
              </w:rPr>
              <w:instrText xml:space="preserve"> PAGEREF _Toc76733428 \h </w:instrText>
            </w:r>
            <w:r>
              <w:rPr>
                <w:noProof/>
                <w:webHidden/>
              </w:rPr>
            </w:r>
            <w:r>
              <w:rPr>
                <w:noProof/>
                <w:webHidden/>
              </w:rPr>
              <w:fldChar w:fldCharType="separate"/>
            </w:r>
            <w:r>
              <w:rPr>
                <w:noProof/>
                <w:webHidden/>
              </w:rPr>
              <w:t>14</w:t>
            </w:r>
            <w:r>
              <w:rPr>
                <w:noProof/>
                <w:webHidden/>
              </w:rPr>
              <w:fldChar w:fldCharType="end"/>
            </w:r>
          </w:hyperlink>
        </w:p>
        <w:p w14:paraId="3CF4F45C" w14:textId="22B61243" w:rsidR="007C3F1F" w:rsidRDefault="007C3F1F">
          <w:pPr>
            <w:pStyle w:val="TOC1"/>
            <w:tabs>
              <w:tab w:val="right" w:leader="dot" w:pos="9350"/>
            </w:tabs>
            <w:rPr>
              <w:noProof/>
            </w:rPr>
          </w:pPr>
          <w:hyperlink w:anchor="_Toc76733429" w:history="1">
            <w:r w:rsidRPr="00585C62">
              <w:rPr>
                <w:rStyle w:val="Hyperlink"/>
                <w:noProof/>
              </w:rPr>
              <w:t>The Knowledge Management Value Chain</w:t>
            </w:r>
            <w:r>
              <w:rPr>
                <w:noProof/>
                <w:webHidden/>
              </w:rPr>
              <w:tab/>
            </w:r>
            <w:r>
              <w:rPr>
                <w:noProof/>
                <w:webHidden/>
              </w:rPr>
              <w:fldChar w:fldCharType="begin"/>
            </w:r>
            <w:r>
              <w:rPr>
                <w:noProof/>
                <w:webHidden/>
              </w:rPr>
              <w:instrText xml:space="preserve"> PAGEREF _Toc76733429 \h </w:instrText>
            </w:r>
            <w:r>
              <w:rPr>
                <w:noProof/>
                <w:webHidden/>
              </w:rPr>
            </w:r>
            <w:r>
              <w:rPr>
                <w:noProof/>
                <w:webHidden/>
              </w:rPr>
              <w:fldChar w:fldCharType="separate"/>
            </w:r>
            <w:r>
              <w:rPr>
                <w:noProof/>
                <w:webHidden/>
              </w:rPr>
              <w:t>14</w:t>
            </w:r>
            <w:r>
              <w:rPr>
                <w:noProof/>
                <w:webHidden/>
              </w:rPr>
              <w:fldChar w:fldCharType="end"/>
            </w:r>
          </w:hyperlink>
        </w:p>
        <w:p w14:paraId="1C4F3B80" w14:textId="71B7DFC9" w:rsidR="007C3F1F" w:rsidRDefault="007C3F1F">
          <w:pPr>
            <w:pStyle w:val="TOC2"/>
            <w:tabs>
              <w:tab w:val="right" w:leader="dot" w:pos="9350"/>
            </w:tabs>
            <w:rPr>
              <w:noProof/>
            </w:rPr>
          </w:pPr>
          <w:hyperlink w:anchor="_Toc76733430" w:history="1">
            <w:r w:rsidRPr="00585C62">
              <w:rPr>
                <w:rStyle w:val="Hyperlink"/>
                <w:noProof/>
              </w:rPr>
              <w:t>Knowledge acquisition</w:t>
            </w:r>
            <w:r>
              <w:rPr>
                <w:noProof/>
                <w:webHidden/>
              </w:rPr>
              <w:tab/>
            </w:r>
            <w:r>
              <w:rPr>
                <w:noProof/>
                <w:webHidden/>
              </w:rPr>
              <w:fldChar w:fldCharType="begin"/>
            </w:r>
            <w:r>
              <w:rPr>
                <w:noProof/>
                <w:webHidden/>
              </w:rPr>
              <w:instrText xml:space="preserve"> PAGEREF _Toc76733430 \h </w:instrText>
            </w:r>
            <w:r>
              <w:rPr>
                <w:noProof/>
                <w:webHidden/>
              </w:rPr>
            </w:r>
            <w:r>
              <w:rPr>
                <w:noProof/>
                <w:webHidden/>
              </w:rPr>
              <w:fldChar w:fldCharType="separate"/>
            </w:r>
            <w:r>
              <w:rPr>
                <w:noProof/>
                <w:webHidden/>
              </w:rPr>
              <w:t>14</w:t>
            </w:r>
            <w:r>
              <w:rPr>
                <w:noProof/>
                <w:webHidden/>
              </w:rPr>
              <w:fldChar w:fldCharType="end"/>
            </w:r>
          </w:hyperlink>
        </w:p>
        <w:p w14:paraId="26AA5B51" w14:textId="72B57EC1" w:rsidR="007C3F1F" w:rsidRDefault="007C3F1F">
          <w:pPr>
            <w:pStyle w:val="TOC2"/>
            <w:tabs>
              <w:tab w:val="right" w:leader="dot" w:pos="9350"/>
            </w:tabs>
            <w:rPr>
              <w:noProof/>
            </w:rPr>
          </w:pPr>
          <w:hyperlink w:anchor="_Toc76733431" w:history="1">
            <w:r w:rsidRPr="00585C62">
              <w:rPr>
                <w:rStyle w:val="Hyperlink"/>
                <w:noProof/>
              </w:rPr>
              <w:t>Knowledge storage</w:t>
            </w:r>
            <w:r>
              <w:rPr>
                <w:noProof/>
                <w:webHidden/>
              </w:rPr>
              <w:tab/>
            </w:r>
            <w:r>
              <w:rPr>
                <w:noProof/>
                <w:webHidden/>
              </w:rPr>
              <w:fldChar w:fldCharType="begin"/>
            </w:r>
            <w:r>
              <w:rPr>
                <w:noProof/>
                <w:webHidden/>
              </w:rPr>
              <w:instrText xml:space="preserve"> PAGEREF _Toc76733431 \h </w:instrText>
            </w:r>
            <w:r>
              <w:rPr>
                <w:noProof/>
                <w:webHidden/>
              </w:rPr>
            </w:r>
            <w:r>
              <w:rPr>
                <w:noProof/>
                <w:webHidden/>
              </w:rPr>
              <w:fldChar w:fldCharType="separate"/>
            </w:r>
            <w:r>
              <w:rPr>
                <w:noProof/>
                <w:webHidden/>
              </w:rPr>
              <w:t>15</w:t>
            </w:r>
            <w:r>
              <w:rPr>
                <w:noProof/>
                <w:webHidden/>
              </w:rPr>
              <w:fldChar w:fldCharType="end"/>
            </w:r>
          </w:hyperlink>
        </w:p>
        <w:p w14:paraId="707E06A4" w14:textId="574FA3E8" w:rsidR="007C3F1F" w:rsidRDefault="007C3F1F">
          <w:pPr>
            <w:pStyle w:val="TOC2"/>
            <w:tabs>
              <w:tab w:val="right" w:leader="dot" w:pos="9350"/>
            </w:tabs>
            <w:rPr>
              <w:noProof/>
            </w:rPr>
          </w:pPr>
          <w:hyperlink w:anchor="_Toc76733432" w:history="1">
            <w:r w:rsidRPr="00585C62">
              <w:rPr>
                <w:rStyle w:val="Hyperlink"/>
                <w:noProof/>
              </w:rPr>
              <w:t>Knowledge dissemination</w:t>
            </w:r>
            <w:r>
              <w:rPr>
                <w:noProof/>
                <w:webHidden/>
              </w:rPr>
              <w:tab/>
            </w:r>
            <w:r>
              <w:rPr>
                <w:noProof/>
                <w:webHidden/>
              </w:rPr>
              <w:fldChar w:fldCharType="begin"/>
            </w:r>
            <w:r>
              <w:rPr>
                <w:noProof/>
                <w:webHidden/>
              </w:rPr>
              <w:instrText xml:space="preserve"> PAGEREF _Toc76733432 \h </w:instrText>
            </w:r>
            <w:r>
              <w:rPr>
                <w:noProof/>
                <w:webHidden/>
              </w:rPr>
            </w:r>
            <w:r>
              <w:rPr>
                <w:noProof/>
                <w:webHidden/>
              </w:rPr>
              <w:fldChar w:fldCharType="separate"/>
            </w:r>
            <w:r>
              <w:rPr>
                <w:noProof/>
                <w:webHidden/>
              </w:rPr>
              <w:t>15</w:t>
            </w:r>
            <w:r>
              <w:rPr>
                <w:noProof/>
                <w:webHidden/>
              </w:rPr>
              <w:fldChar w:fldCharType="end"/>
            </w:r>
          </w:hyperlink>
        </w:p>
        <w:p w14:paraId="2DD1C813" w14:textId="068917C4" w:rsidR="007C3F1F" w:rsidRDefault="007C3F1F">
          <w:pPr>
            <w:pStyle w:val="TOC2"/>
            <w:tabs>
              <w:tab w:val="right" w:leader="dot" w:pos="9350"/>
            </w:tabs>
            <w:rPr>
              <w:noProof/>
            </w:rPr>
          </w:pPr>
          <w:hyperlink w:anchor="_Toc76733433" w:history="1">
            <w:r w:rsidRPr="00585C62">
              <w:rPr>
                <w:rStyle w:val="Hyperlink"/>
                <w:noProof/>
              </w:rPr>
              <w:t>Knowledge application</w:t>
            </w:r>
            <w:r>
              <w:rPr>
                <w:noProof/>
                <w:webHidden/>
              </w:rPr>
              <w:tab/>
            </w:r>
            <w:r>
              <w:rPr>
                <w:noProof/>
                <w:webHidden/>
              </w:rPr>
              <w:fldChar w:fldCharType="begin"/>
            </w:r>
            <w:r>
              <w:rPr>
                <w:noProof/>
                <w:webHidden/>
              </w:rPr>
              <w:instrText xml:space="preserve"> PAGEREF _Toc76733433 \h </w:instrText>
            </w:r>
            <w:r>
              <w:rPr>
                <w:noProof/>
                <w:webHidden/>
              </w:rPr>
            </w:r>
            <w:r>
              <w:rPr>
                <w:noProof/>
                <w:webHidden/>
              </w:rPr>
              <w:fldChar w:fldCharType="separate"/>
            </w:r>
            <w:r>
              <w:rPr>
                <w:noProof/>
                <w:webHidden/>
              </w:rPr>
              <w:t>15</w:t>
            </w:r>
            <w:r>
              <w:rPr>
                <w:noProof/>
                <w:webHidden/>
              </w:rPr>
              <w:fldChar w:fldCharType="end"/>
            </w:r>
          </w:hyperlink>
        </w:p>
        <w:p w14:paraId="63F55C8A" w14:textId="11AFD7D7" w:rsidR="007C3F1F" w:rsidRDefault="007C3F1F">
          <w:pPr>
            <w:pStyle w:val="TOC1"/>
            <w:tabs>
              <w:tab w:val="right" w:leader="dot" w:pos="9350"/>
            </w:tabs>
            <w:rPr>
              <w:noProof/>
            </w:rPr>
          </w:pPr>
          <w:hyperlink w:anchor="_Toc76733434" w:history="1">
            <w:r w:rsidRPr="00585C62">
              <w:rPr>
                <w:rStyle w:val="Hyperlink"/>
                <w:noProof/>
              </w:rPr>
              <w:t>1SECI Model</w:t>
            </w:r>
            <w:r>
              <w:rPr>
                <w:noProof/>
                <w:webHidden/>
              </w:rPr>
              <w:tab/>
            </w:r>
            <w:r>
              <w:rPr>
                <w:noProof/>
                <w:webHidden/>
              </w:rPr>
              <w:fldChar w:fldCharType="begin"/>
            </w:r>
            <w:r>
              <w:rPr>
                <w:noProof/>
                <w:webHidden/>
              </w:rPr>
              <w:instrText xml:space="preserve"> PAGEREF _Toc76733434 \h </w:instrText>
            </w:r>
            <w:r>
              <w:rPr>
                <w:noProof/>
                <w:webHidden/>
              </w:rPr>
            </w:r>
            <w:r>
              <w:rPr>
                <w:noProof/>
                <w:webHidden/>
              </w:rPr>
              <w:fldChar w:fldCharType="separate"/>
            </w:r>
            <w:r>
              <w:rPr>
                <w:noProof/>
                <w:webHidden/>
              </w:rPr>
              <w:t>16</w:t>
            </w:r>
            <w:r>
              <w:rPr>
                <w:noProof/>
                <w:webHidden/>
              </w:rPr>
              <w:fldChar w:fldCharType="end"/>
            </w:r>
          </w:hyperlink>
        </w:p>
        <w:p w14:paraId="56EBF997" w14:textId="6380A293" w:rsidR="007C3F1F" w:rsidRDefault="007C3F1F">
          <w:pPr>
            <w:pStyle w:val="TOC1"/>
            <w:tabs>
              <w:tab w:val="right" w:leader="dot" w:pos="9350"/>
            </w:tabs>
            <w:rPr>
              <w:noProof/>
            </w:rPr>
          </w:pPr>
          <w:hyperlink w:anchor="_Toc76733435" w:history="1">
            <w:r w:rsidRPr="00585C62">
              <w:rPr>
                <w:rStyle w:val="Hyperlink"/>
                <w:noProof/>
              </w:rPr>
              <w:t>Conclusion</w:t>
            </w:r>
            <w:r>
              <w:rPr>
                <w:noProof/>
                <w:webHidden/>
              </w:rPr>
              <w:tab/>
            </w:r>
            <w:r>
              <w:rPr>
                <w:noProof/>
                <w:webHidden/>
              </w:rPr>
              <w:fldChar w:fldCharType="begin"/>
            </w:r>
            <w:r>
              <w:rPr>
                <w:noProof/>
                <w:webHidden/>
              </w:rPr>
              <w:instrText xml:space="preserve"> PAGEREF _Toc76733435 \h </w:instrText>
            </w:r>
            <w:r>
              <w:rPr>
                <w:noProof/>
                <w:webHidden/>
              </w:rPr>
            </w:r>
            <w:r>
              <w:rPr>
                <w:noProof/>
                <w:webHidden/>
              </w:rPr>
              <w:fldChar w:fldCharType="separate"/>
            </w:r>
            <w:r>
              <w:rPr>
                <w:noProof/>
                <w:webHidden/>
              </w:rPr>
              <w:t>17</w:t>
            </w:r>
            <w:r>
              <w:rPr>
                <w:noProof/>
                <w:webHidden/>
              </w:rPr>
              <w:fldChar w:fldCharType="end"/>
            </w:r>
          </w:hyperlink>
        </w:p>
        <w:p w14:paraId="154D4D3E" w14:textId="58E9CC79" w:rsidR="007C3F1F" w:rsidRDefault="007C3F1F">
          <w:r>
            <w:rPr>
              <w:b/>
              <w:bCs/>
              <w:noProof/>
            </w:rPr>
            <w:fldChar w:fldCharType="end"/>
          </w:r>
        </w:p>
      </w:sdtContent>
    </w:sdt>
    <w:p w14:paraId="198E35E7"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1B62AF9F"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5457B6B0"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101373D9"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77925BEC"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7C27D643"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9C04B01"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5693E119"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D98698D"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C8AFB08"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229310DB"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917F857"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9DECD8E"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315BE236"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400BB55E"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E9D90AE"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601B82CA"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15" w14:textId="02A9DB41" w:rsidR="00D25E69" w:rsidRDefault="00941160" w:rsidP="009F194D">
      <w:pPr>
        <w:pStyle w:val="Heading1"/>
        <w:jc w:val="center"/>
      </w:pPr>
      <w:bookmarkStart w:id="0" w:name="_Toc76733402"/>
      <w:r>
        <w:t>Introduction</w:t>
      </w:r>
      <w:bookmarkEnd w:id="0"/>
    </w:p>
    <w:p w14:paraId="7F271C88"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color w:val="0E101A"/>
          <w:sz w:val="24"/>
          <w:szCs w:val="24"/>
        </w:rPr>
      </w:pPr>
    </w:p>
    <w:p w14:paraId="00000016" w14:textId="60DC5148" w:rsidR="00D25E69" w:rsidRDefault="00941160">
      <w:pPr>
        <w:pBdr>
          <w:top w:val="nil"/>
          <w:left w:val="nil"/>
          <w:bottom w:val="nil"/>
          <w:right w:val="nil"/>
          <w:between w:val="nil"/>
        </w:pBdr>
        <w:spacing w:after="0"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Knowledge and Information of Management</w:t>
      </w:r>
    </w:p>
    <w:p w14:paraId="4A9054D0" w14:textId="77777777" w:rsidR="009F194D" w:rsidRDefault="009F194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17" w14:textId="271161A9" w:rsidR="00D25E69" w:rsidRDefault="00941160" w:rsidP="009F194D">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Knowledge management is a category that represents solutions used to streamline the process of capturing, distributing, and effective use of knowledge. The ability of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to easily access, share and update business knowledge makes it more product</w:t>
      </w:r>
      <w:r>
        <w:rPr>
          <w:rFonts w:ascii="Times New Roman" w:eastAsia="Times New Roman" w:hAnsi="Times New Roman" w:cs="Times New Roman"/>
          <w:color w:val="0E101A"/>
          <w:sz w:val="24"/>
          <w:szCs w:val="24"/>
        </w:rPr>
        <w:t xml:space="preserve">ive and cost-efficient. The ability of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to get the right information at the right time through a robust knowledge management system leads to accurate decision-making, which stimulates innovation and collaboration. Research indicates that a rob</w:t>
      </w:r>
      <w:r>
        <w:rPr>
          <w:rFonts w:ascii="Times New Roman" w:eastAsia="Times New Roman" w:hAnsi="Times New Roman" w:cs="Times New Roman"/>
          <w:color w:val="0E101A"/>
          <w:sz w:val="24"/>
          <w:szCs w:val="24"/>
        </w:rPr>
        <w:t xml:space="preserve">ust management system knowledge reduces information search by 35% and increases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xml:space="preserve"> productivity by 25%</w:t>
      </w:r>
      <w:r>
        <w:rPr>
          <w:rFonts w:ascii="Times New Roman" w:eastAsia="Times New Roman" w:hAnsi="Times New Roman" w:cs="Times New Roman"/>
          <w:color w:val="000000"/>
          <w:sz w:val="24"/>
          <w:szCs w:val="24"/>
        </w:rPr>
        <w:t xml:space="preserve"> (Becerra-Fernandez and </w:t>
      </w:r>
      <w:proofErr w:type="spellStart"/>
      <w:r>
        <w:rPr>
          <w:rFonts w:ascii="Times New Roman" w:eastAsia="Times New Roman" w:hAnsi="Times New Roman" w:cs="Times New Roman"/>
          <w:color w:val="000000"/>
          <w:sz w:val="24"/>
          <w:szCs w:val="24"/>
        </w:rPr>
        <w:t>Sabherwal</w:t>
      </w:r>
      <w:proofErr w:type="spellEnd"/>
      <w:r>
        <w:rPr>
          <w:rFonts w:ascii="Times New Roman" w:eastAsia="Times New Roman" w:hAnsi="Times New Roman" w:cs="Times New Roman"/>
          <w:color w:val="000000"/>
          <w:sz w:val="24"/>
          <w:szCs w:val="24"/>
        </w:rPr>
        <w:t>, 2014).</w:t>
      </w:r>
      <w:r>
        <w:rPr>
          <w:rFonts w:ascii="Times New Roman" w:eastAsia="Times New Roman" w:hAnsi="Times New Roman" w:cs="Times New Roman"/>
          <w:color w:val="0E101A"/>
          <w:sz w:val="24"/>
          <w:szCs w:val="24"/>
        </w:rPr>
        <w:t xml:space="preserve"> Knowledge is one of the most valuable assets in an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growing, sharing, and storing knowled</w:t>
      </w:r>
      <w:r>
        <w:rPr>
          <w:rFonts w:ascii="Times New Roman" w:eastAsia="Times New Roman" w:hAnsi="Times New Roman" w:cs="Times New Roman"/>
          <w:color w:val="0E101A"/>
          <w:sz w:val="24"/>
          <w:szCs w:val="24"/>
        </w:rPr>
        <w:t xml:space="preserve">ge is critical in every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Examples of knowledge management systems include document management, content management, databases, data warehouses, intranets, social networking, and wikis. Knowledge management assists in fast decision-making, leadi</w:t>
      </w:r>
      <w:r>
        <w:rPr>
          <w:rFonts w:ascii="Times New Roman" w:eastAsia="Times New Roman" w:hAnsi="Times New Roman" w:cs="Times New Roman"/>
          <w:color w:val="0E101A"/>
          <w:sz w:val="24"/>
          <w:szCs w:val="24"/>
        </w:rPr>
        <w:t xml:space="preserve">ng to </w:t>
      </w:r>
      <w:r w:rsidR="009F194D">
        <w:rPr>
          <w:rFonts w:ascii="Times New Roman" w:eastAsia="Times New Roman" w:hAnsi="Times New Roman" w:cs="Times New Roman"/>
          <w:color w:val="0E101A"/>
          <w:sz w:val="24"/>
          <w:szCs w:val="24"/>
        </w:rPr>
        <w:t>optimized</w:t>
      </w:r>
      <w:r>
        <w:rPr>
          <w:rFonts w:ascii="Times New Roman" w:eastAsia="Times New Roman" w:hAnsi="Times New Roman" w:cs="Times New Roman"/>
          <w:color w:val="0E101A"/>
          <w:sz w:val="24"/>
          <w:szCs w:val="24"/>
        </w:rPr>
        <w:t xml:space="preserve"> training, enhances communication within the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and increases collaboration among generations.</w:t>
      </w:r>
    </w:p>
    <w:p w14:paraId="00000018"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most cases, data, information, and knowledge have been used synonymously, but they have different meanings. Data is different symbol</w:t>
      </w:r>
      <w:r>
        <w:rPr>
          <w:rFonts w:ascii="Times New Roman" w:eastAsia="Times New Roman" w:hAnsi="Times New Roman" w:cs="Times New Roman"/>
          <w:color w:val="0E101A"/>
          <w:sz w:val="24"/>
          <w:szCs w:val="24"/>
        </w:rPr>
        <w:t>s and characters which get a clear meaning after connecting with context. Collecting and measuring observation generates data. Data is processed, sent, and received through machines and is interpreted as facts in the context of everyday meaning and is rega</w:t>
      </w:r>
      <w:r>
        <w:rPr>
          <w:rFonts w:ascii="Times New Roman" w:eastAsia="Times New Roman" w:hAnsi="Times New Roman" w:cs="Times New Roman"/>
          <w:color w:val="0E101A"/>
          <w:sz w:val="24"/>
          <w:szCs w:val="24"/>
        </w:rPr>
        <w:t>rded as information. Information is structure and collated data to further its meaning and contextual usefulness. The information provides expertise about a person or facts. For example, the information about the date of birth has no value when it is unkno</w:t>
      </w:r>
      <w:r>
        <w:rPr>
          <w:rFonts w:ascii="Times New Roman" w:eastAsia="Times New Roman" w:hAnsi="Times New Roman" w:cs="Times New Roman"/>
          <w:color w:val="0E101A"/>
          <w:sz w:val="24"/>
          <w:szCs w:val="24"/>
        </w:rPr>
        <w:t xml:space="preserve">wn to which person it belongs. Information is processed data; therefore, information cannot exist without data. It is measure in units like quantity and time. Finally, knowledge describes the </w:t>
      </w:r>
      <w:r>
        <w:rPr>
          <w:rFonts w:ascii="Times New Roman" w:eastAsia="Times New Roman" w:hAnsi="Times New Roman" w:cs="Times New Roman"/>
          <w:color w:val="0E101A"/>
          <w:sz w:val="24"/>
          <w:szCs w:val="24"/>
        </w:rPr>
        <w:lastRenderedPageBreak/>
        <w:t xml:space="preserve">collected information. Knowledge is used in problem-solving and </w:t>
      </w:r>
      <w:r>
        <w:rPr>
          <w:rFonts w:ascii="Times New Roman" w:eastAsia="Times New Roman" w:hAnsi="Times New Roman" w:cs="Times New Roman"/>
          <w:color w:val="0E101A"/>
          <w:sz w:val="24"/>
          <w:szCs w:val="24"/>
        </w:rPr>
        <w:t xml:space="preserve">in making an informed decision; it influences the thinking and actions of a person. Machines are also used in decision-making based on the new knowledge generated by information. To gain knowledge, one </w:t>
      </w:r>
      <w:proofErr w:type="gramStart"/>
      <w:r>
        <w:rPr>
          <w:rFonts w:ascii="Times New Roman" w:eastAsia="Times New Roman" w:hAnsi="Times New Roman" w:cs="Times New Roman"/>
          <w:color w:val="0E101A"/>
          <w:sz w:val="24"/>
          <w:szCs w:val="24"/>
        </w:rPr>
        <w:t>has to</w:t>
      </w:r>
      <w:proofErr w:type="gramEnd"/>
      <w:r>
        <w:rPr>
          <w:rFonts w:ascii="Times New Roman" w:eastAsia="Times New Roman" w:hAnsi="Times New Roman" w:cs="Times New Roman"/>
          <w:color w:val="0E101A"/>
          <w:sz w:val="24"/>
          <w:szCs w:val="24"/>
        </w:rPr>
        <w:t xml:space="preserve"> process information.</w:t>
      </w:r>
    </w:p>
    <w:p w14:paraId="16049A0A" w14:textId="35E1FFC4" w:rsidR="009F194D" w:rsidRDefault="009F194D" w:rsidP="009F194D">
      <w:pPr>
        <w:pStyle w:val="Heading1"/>
      </w:pPr>
      <w:bookmarkStart w:id="1" w:name="_Toc76733403"/>
      <w:r w:rsidRPr="009F194D">
        <w:t>Knowledge management</w:t>
      </w:r>
      <w:bookmarkEnd w:id="1"/>
    </w:p>
    <w:p w14:paraId="12FB1140" w14:textId="77777777" w:rsidR="009F194D" w:rsidRDefault="009F194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19" w14:textId="587B731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Knowledge management (KM</w:t>
      </w:r>
      <w:r>
        <w:rPr>
          <w:rFonts w:ascii="Times New Roman" w:eastAsia="Times New Roman" w:hAnsi="Times New Roman" w:cs="Times New Roman"/>
          <w:color w:val="0E101A"/>
          <w:sz w:val="24"/>
          <w:szCs w:val="24"/>
        </w:rPr>
        <w:t xml:space="preserve">) is a multi-disciplined approach used in achieving </w:t>
      </w:r>
      <w:r w:rsidR="009F194D">
        <w:rPr>
          <w:rFonts w:ascii="Times New Roman" w:eastAsia="Times New Roman" w:hAnsi="Times New Roman" w:cs="Times New Roman"/>
          <w:color w:val="0E101A"/>
          <w:sz w:val="24"/>
          <w:szCs w:val="24"/>
        </w:rPr>
        <w:t>organizational</w:t>
      </w:r>
      <w:r>
        <w:rPr>
          <w:rFonts w:ascii="Times New Roman" w:eastAsia="Times New Roman" w:hAnsi="Times New Roman" w:cs="Times New Roman"/>
          <w:color w:val="0E101A"/>
          <w:sz w:val="24"/>
          <w:szCs w:val="24"/>
        </w:rPr>
        <w:t xml:space="preserve"> objectives by the best use of knowledge. The term KM was first </w:t>
      </w:r>
      <w:r w:rsidR="009F194D">
        <w:rPr>
          <w:rFonts w:ascii="Times New Roman" w:eastAsia="Times New Roman" w:hAnsi="Times New Roman" w:cs="Times New Roman"/>
          <w:color w:val="0E101A"/>
          <w:sz w:val="24"/>
          <w:szCs w:val="24"/>
        </w:rPr>
        <w:t>utilized</w:t>
      </w:r>
      <w:r>
        <w:rPr>
          <w:rFonts w:ascii="Times New Roman" w:eastAsia="Times New Roman" w:hAnsi="Times New Roman" w:cs="Times New Roman"/>
          <w:color w:val="0E101A"/>
          <w:sz w:val="24"/>
          <w:szCs w:val="24"/>
        </w:rPr>
        <w:t xml:space="preserve"> in the 1980s by knowledge expert Peter Drucker and has </w:t>
      </w:r>
      <w:r w:rsidR="009F194D">
        <w:rPr>
          <w:rFonts w:ascii="Times New Roman" w:eastAsia="Times New Roman" w:hAnsi="Times New Roman" w:cs="Times New Roman"/>
          <w:color w:val="0E101A"/>
          <w:sz w:val="24"/>
          <w:szCs w:val="24"/>
        </w:rPr>
        <w:t>recognized</w:t>
      </w:r>
      <w:r>
        <w:rPr>
          <w:rFonts w:ascii="Times New Roman" w:eastAsia="Times New Roman" w:hAnsi="Times New Roman" w:cs="Times New Roman"/>
          <w:color w:val="0E101A"/>
          <w:sz w:val="24"/>
          <w:szCs w:val="24"/>
        </w:rPr>
        <w:t xml:space="preserve"> discipline since the 1990s. Knowledge management wa</w:t>
      </w:r>
      <w:r>
        <w:rPr>
          <w:rFonts w:ascii="Times New Roman" w:eastAsia="Times New Roman" w:hAnsi="Times New Roman" w:cs="Times New Roman"/>
          <w:color w:val="0E101A"/>
          <w:sz w:val="24"/>
          <w:szCs w:val="24"/>
        </w:rPr>
        <w:t>s driven by the need to capture, store and distribute more efficient knowledge. This led to the development of new technologies, each technology advanced in communication with the possibility to capture and distribute knowledge. KM gathered pace in the mid</w:t>
      </w:r>
      <w:r>
        <w:rPr>
          <w:rFonts w:ascii="Times New Roman" w:eastAsia="Times New Roman" w:hAnsi="Times New Roman" w:cs="Times New Roman"/>
          <w:color w:val="0E101A"/>
          <w:sz w:val="24"/>
          <w:szCs w:val="24"/>
        </w:rPr>
        <w:t xml:space="preserve">-late '80s </w:t>
      </w:r>
      <w:proofErr w:type="gramStart"/>
      <w:r>
        <w:rPr>
          <w:rFonts w:ascii="Times New Roman" w:eastAsia="Times New Roman" w:hAnsi="Times New Roman" w:cs="Times New Roman"/>
          <w:color w:val="0E101A"/>
          <w:sz w:val="24"/>
          <w:szCs w:val="24"/>
        </w:rPr>
        <w:t>as a result of</w:t>
      </w:r>
      <w:proofErr w:type="gramEnd"/>
      <w:r>
        <w:rPr>
          <w:rFonts w:ascii="Times New Roman" w:eastAsia="Times New Roman" w:hAnsi="Times New Roman" w:cs="Times New Roman"/>
          <w:color w:val="0E101A"/>
          <w:sz w:val="24"/>
          <w:szCs w:val="24"/>
        </w:rPr>
        <w:t xml:space="preserve"> social, </w:t>
      </w:r>
      <w:r w:rsidR="009F194D">
        <w:rPr>
          <w:rFonts w:ascii="Times New Roman" w:eastAsia="Times New Roman" w:hAnsi="Times New Roman" w:cs="Times New Roman"/>
          <w:color w:val="0E101A"/>
          <w:sz w:val="24"/>
          <w:szCs w:val="24"/>
        </w:rPr>
        <w:t>economic</w:t>
      </w:r>
      <w:r>
        <w:rPr>
          <w:rFonts w:ascii="Times New Roman" w:eastAsia="Times New Roman" w:hAnsi="Times New Roman" w:cs="Times New Roman"/>
          <w:color w:val="0E101A"/>
          <w:sz w:val="24"/>
          <w:szCs w:val="24"/>
        </w:rPr>
        <w:t>, and technological changes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Gourlay</w:t>
      </w:r>
      <w:proofErr w:type="spellEnd"/>
      <w:r>
        <w:rPr>
          <w:rFonts w:ascii="Times New Roman" w:eastAsia="Times New Roman" w:hAnsi="Times New Roman" w:cs="Times New Roman"/>
          <w:color w:val="000000"/>
          <w:sz w:val="24"/>
          <w:szCs w:val="24"/>
        </w:rPr>
        <w:t>, 2017)</w:t>
      </w:r>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Globalisation</w:t>
      </w:r>
      <w:proofErr w:type="spellEnd"/>
      <w:r>
        <w:rPr>
          <w:rFonts w:ascii="Times New Roman" w:eastAsia="Times New Roman" w:hAnsi="Times New Roman" w:cs="Times New Roman"/>
          <w:color w:val="0E101A"/>
          <w:sz w:val="24"/>
          <w:szCs w:val="24"/>
        </w:rPr>
        <w:t xml:space="preserve"> created opportunities for many companies, which led to increased competition, and many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responded by downsizing. Drivers of </w:t>
      </w:r>
      <w:r w:rsidR="009F194D">
        <w:rPr>
          <w:rFonts w:ascii="Times New Roman" w:eastAsia="Times New Roman" w:hAnsi="Times New Roman" w:cs="Times New Roman"/>
          <w:color w:val="0E101A"/>
          <w:sz w:val="24"/>
          <w:szCs w:val="24"/>
        </w:rPr>
        <w:t>organizational</w:t>
      </w:r>
      <w:r>
        <w:rPr>
          <w:rFonts w:ascii="Times New Roman" w:eastAsia="Times New Roman" w:hAnsi="Times New Roman" w:cs="Times New Roman"/>
          <w:color w:val="0E101A"/>
          <w:sz w:val="24"/>
          <w:szCs w:val="24"/>
        </w:rPr>
        <w:t xml:space="preserve"> kno</w:t>
      </w:r>
      <w:r>
        <w:rPr>
          <w:rFonts w:ascii="Times New Roman" w:eastAsia="Times New Roman" w:hAnsi="Times New Roman" w:cs="Times New Roman"/>
          <w:color w:val="0E101A"/>
          <w:sz w:val="24"/>
          <w:szCs w:val="24"/>
        </w:rPr>
        <w:t xml:space="preserve">wledge management include helping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in decision-making through integrated company knowledge that enhances business process performance. Secondly, technology drivers improve the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performance since technology is vital for every busi</w:t>
      </w:r>
      <w:r>
        <w:rPr>
          <w:rFonts w:ascii="Times New Roman" w:eastAsia="Times New Roman" w:hAnsi="Times New Roman" w:cs="Times New Roman"/>
          <w:color w:val="0E101A"/>
          <w:sz w:val="24"/>
          <w:szCs w:val="24"/>
        </w:rPr>
        <w:t>ness. Thirdly, human resource drivers include the need for improved communication and cross-functional collaboration within different departments helps in collective knowledge transfer and enhances flexibility among workers. In addition, process drivers fo</w:t>
      </w:r>
      <w:r>
        <w:rPr>
          <w:rFonts w:ascii="Times New Roman" w:eastAsia="Times New Roman" w:hAnsi="Times New Roman" w:cs="Times New Roman"/>
          <w:color w:val="0E101A"/>
          <w:sz w:val="24"/>
          <w:szCs w:val="24"/>
        </w:rPr>
        <w:t xml:space="preserve">cus on improving the work process.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should </w:t>
      </w:r>
      <w:r>
        <w:rPr>
          <w:rFonts w:ascii="Times New Roman" w:eastAsia="Times New Roman" w:hAnsi="Times New Roman" w:cs="Times New Roman"/>
          <w:color w:val="0E101A"/>
          <w:sz w:val="24"/>
          <w:szCs w:val="24"/>
        </w:rPr>
        <w:lastRenderedPageBreak/>
        <w:t>be proactive and anticipate the force that will the market they operate in. The final driver is more security for intellectual property.</w:t>
      </w:r>
    </w:p>
    <w:p w14:paraId="0000001A"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1B" w14:textId="5510129D" w:rsidR="00D25E69" w:rsidRDefault="00941160" w:rsidP="009F194D">
      <w:pPr>
        <w:pStyle w:val="Heading1"/>
        <w:jc w:val="center"/>
      </w:pPr>
      <w:bookmarkStart w:id="2" w:name="_Toc76733404"/>
      <w:r>
        <w:t xml:space="preserve">Aim of the </w:t>
      </w:r>
      <w:proofErr w:type="gramStart"/>
      <w:r w:rsidR="009F194D">
        <w:t>Report</w:t>
      </w:r>
      <w:bookmarkEnd w:id="2"/>
      <w:proofErr w:type="gramEnd"/>
    </w:p>
    <w:p w14:paraId="01884F9C" w14:textId="77777777" w:rsidR="009F194D" w:rsidRDefault="009F194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1C" w14:textId="49CABB82"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study aims at </w:t>
      </w:r>
      <w:r w:rsidR="009F194D">
        <w:rPr>
          <w:rFonts w:ascii="Times New Roman" w:eastAsia="Times New Roman" w:hAnsi="Times New Roman" w:cs="Times New Roman"/>
          <w:color w:val="0E101A"/>
          <w:sz w:val="24"/>
          <w:szCs w:val="24"/>
        </w:rPr>
        <w:t>analyzing</w:t>
      </w:r>
      <w:r>
        <w:rPr>
          <w:rFonts w:ascii="Times New Roman" w:eastAsia="Times New Roman" w:hAnsi="Times New Roman" w:cs="Times New Roman"/>
          <w:color w:val="0E101A"/>
          <w:sz w:val="24"/>
          <w:szCs w:val="24"/>
        </w:rPr>
        <w:t xml:space="preserve"> the knowledge management system at Amazon. The report will focus on Amazon's </w:t>
      </w:r>
      <w:r w:rsidR="009F194D">
        <w:rPr>
          <w:rFonts w:ascii="Times New Roman" w:eastAsia="Times New Roman" w:hAnsi="Times New Roman" w:cs="Times New Roman"/>
          <w:color w:val="0E101A"/>
          <w:sz w:val="24"/>
          <w:szCs w:val="24"/>
        </w:rPr>
        <w:t>organizational</w:t>
      </w:r>
      <w:r>
        <w:rPr>
          <w:rFonts w:ascii="Times New Roman" w:eastAsia="Times New Roman" w:hAnsi="Times New Roman" w:cs="Times New Roman"/>
          <w:color w:val="0E101A"/>
          <w:sz w:val="24"/>
          <w:szCs w:val="24"/>
        </w:rPr>
        <w:t xml:space="preserve"> profile, SWOT analysis of Amazon's Knowledge Management System, and critical evaluation of Amazon's Knowledge Management.</w:t>
      </w:r>
    </w:p>
    <w:p w14:paraId="0000001D" w14:textId="25A3D88C" w:rsidR="00D25E69" w:rsidRDefault="008C2C7D" w:rsidP="009F194D">
      <w:pPr>
        <w:pStyle w:val="Heading1"/>
      </w:pPr>
      <w:bookmarkStart w:id="3" w:name="_Toc76733405"/>
      <w:r>
        <w:t>Organizational</w:t>
      </w:r>
      <w:r w:rsidR="00941160">
        <w:t xml:space="preserve"> Profile of Amazon</w:t>
      </w:r>
      <w:bookmarkEnd w:id="3"/>
    </w:p>
    <w:p w14:paraId="37EECC1C" w14:textId="77777777" w:rsidR="009F194D" w:rsidRDefault="009F194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1E" w14:textId="3AE488F4" w:rsidR="00D25E69" w:rsidRDefault="00941160" w:rsidP="009F194D">
      <w:pPr>
        <w:pStyle w:val="Heading2"/>
      </w:pPr>
      <w:bookmarkStart w:id="4" w:name="_Toc76733406"/>
      <w:r>
        <w:t>A Brief History of Amazon</w:t>
      </w:r>
      <w:bookmarkEnd w:id="4"/>
    </w:p>
    <w:p w14:paraId="3E6678B6" w14:textId="77777777" w:rsidR="009F194D" w:rsidRDefault="009F194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1F" w14:textId="6C66CA29"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Amazon was founded in 1994 in Washington by Jeff Bezos. Amazon. Com became active first in July 1995 and became the largest online retailer globally to offer the world's largest selection in less than two decades. Initially, Amazon started life as an onlin</w:t>
      </w:r>
      <w:r>
        <w:rPr>
          <w:rFonts w:ascii="Times New Roman" w:eastAsia="Times New Roman" w:hAnsi="Times New Roman" w:cs="Times New Roman"/>
          <w:color w:val="0E101A"/>
          <w:sz w:val="24"/>
          <w:szCs w:val="24"/>
        </w:rPr>
        <w:t xml:space="preserve">e bookstore, but Bezos </w:t>
      </w:r>
      <w:r w:rsidR="009F194D">
        <w:rPr>
          <w:rFonts w:ascii="Times New Roman" w:eastAsia="Times New Roman" w:hAnsi="Times New Roman" w:cs="Times New Roman"/>
          <w:color w:val="0E101A"/>
          <w:sz w:val="24"/>
          <w:szCs w:val="24"/>
        </w:rPr>
        <w:t>recognized</w:t>
      </w:r>
      <w:r>
        <w:rPr>
          <w:rFonts w:ascii="Times New Roman" w:eastAsia="Times New Roman" w:hAnsi="Times New Roman" w:cs="Times New Roman"/>
          <w:color w:val="0E101A"/>
          <w:sz w:val="24"/>
          <w:szCs w:val="24"/>
        </w:rPr>
        <w:t xml:space="preserve"> that the only way to succeed online was to expand the company ventures so that they would grow big and fast. As a result, Bezos took full advantage of the impending internet boom and expanded Amazon products and services o</w:t>
      </w:r>
      <w:r>
        <w:rPr>
          <w:rFonts w:ascii="Times New Roman" w:eastAsia="Times New Roman" w:hAnsi="Times New Roman" w:cs="Times New Roman"/>
          <w:color w:val="0E101A"/>
          <w:sz w:val="24"/>
          <w:szCs w:val="24"/>
        </w:rPr>
        <w:t xml:space="preserve">ver time. Today Amazon sells everything from books to electronics, car parts, and clothes. In 1997, Amazon.com became public and continued to increase its product line, including movies, toys, and CDs in its </w:t>
      </w:r>
      <w:r>
        <w:rPr>
          <w:rFonts w:ascii="Times New Roman" w:eastAsia="Times New Roman" w:hAnsi="Times New Roman" w:cs="Times New Roman"/>
          <w:color w:val="0E101A"/>
          <w:sz w:val="24"/>
          <w:szCs w:val="24"/>
        </w:rPr>
        <w:lastRenderedPageBreak/>
        <w:t>inventories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Aćimović</w:t>
      </w:r>
      <w:proofErr w:type="spellEnd"/>
      <w:r>
        <w:rPr>
          <w:rFonts w:ascii="Times New Roman" w:eastAsia="Times New Roman" w:hAnsi="Times New Roman" w:cs="Times New Roman"/>
          <w:color w:val="000000"/>
          <w:sz w:val="24"/>
          <w:szCs w:val="24"/>
        </w:rPr>
        <w:t xml:space="preserve"> et al., 2020)</w:t>
      </w:r>
      <w:r>
        <w:rPr>
          <w:rFonts w:ascii="Times New Roman" w:eastAsia="Times New Roman" w:hAnsi="Times New Roman" w:cs="Times New Roman"/>
          <w:color w:val="0E101A"/>
          <w:sz w:val="24"/>
          <w:szCs w:val="24"/>
        </w:rPr>
        <w:t xml:space="preserve">. Amazon was </w:t>
      </w:r>
      <w:r>
        <w:rPr>
          <w:rFonts w:ascii="Times New Roman" w:eastAsia="Times New Roman" w:hAnsi="Times New Roman" w:cs="Times New Roman"/>
          <w:color w:val="0E101A"/>
          <w:sz w:val="24"/>
          <w:szCs w:val="24"/>
        </w:rPr>
        <w:t>continually profitable until 2001 when the company reported fiscal loss, and over several years, they laid over one thousand workers. This setback did not discourage the founder; he instead developed an idea of joining forces with other retailers who would</w:t>
      </w:r>
      <w:r>
        <w:rPr>
          <w:rFonts w:ascii="Times New Roman" w:eastAsia="Times New Roman" w:hAnsi="Times New Roman" w:cs="Times New Roman"/>
          <w:color w:val="0E101A"/>
          <w:sz w:val="24"/>
          <w:szCs w:val="24"/>
        </w:rPr>
        <w:t xml:space="preserve"> sell products online through the Amazon website. Bezos has turned a simple online bookstore from its early beginning into a global phenomenon through hard work and determination. Amazon.com was first incorporated in July 2005; Bezos was a wall street hedg</w:t>
      </w:r>
      <w:r>
        <w:rPr>
          <w:rFonts w:ascii="Times New Roman" w:eastAsia="Times New Roman" w:hAnsi="Times New Roman" w:cs="Times New Roman"/>
          <w:color w:val="0E101A"/>
          <w:sz w:val="24"/>
          <w:szCs w:val="24"/>
        </w:rPr>
        <w:t xml:space="preserve">e fund executive during this time. In 2006 the company expanded its AWS portfolio with elastic compute cloud, followed by their simple storage service. Amazon has its headquarters in Seattle, </w:t>
      </w:r>
      <w:proofErr w:type="spellStart"/>
      <w:r>
        <w:rPr>
          <w:rFonts w:ascii="Times New Roman" w:eastAsia="Times New Roman" w:hAnsi="Times New Roman" w:cs="Times New Roman"/>
          <w:color w:val="0E101A"/>
          <w:sz w:val="24"/>
          <w:szCs w:val="24"/>
        </w:rPr>
        <w:t>WasWashington</w:t>
      </w:r>
      <w:proofErr w:type="spellEnd"/>
      <w:r>
        <w:rPr>
          <w:rFonts w:ascii="Times New Roman" w:eastAsia="Times New Roman" w:hAnsi="Times New Roman" w:cs="Times New Roman"/>
          <w:color w:val="0E101A"/>
          <w:sz w:val="24"/>
          <w:szCs w:val="24"/>
        </w:rPr>
        <w:t>.</w:t>
      </w:r>
    </w:p>
    <w:p w14:paraId="00000020" w14:textId="70BF0E3F" w:rsidR="00D25E69" w:rsidRDefault="00941160" w:rsidP="008C2C7D">
      <w:pPr>
        <w:pStyle w:val="Heading2"/>
      </w:pPr>
      <w:bookmarkStart w:id="5" w:name="_Toc76733407"/>
      <w:r>
        <w:t>What Does Amazon Do</w:t>
      </w:r>
      <w:bookmarkEnd w:id="5"/>
    </w:p>
    <w:p w14:paraId="4B021E5D" w14:textId="77777777" w:rsidR="008C2C7D" w:rsidRDefault="008C2C7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21" w14:textId="6C927E3F"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Amazon is a manufacturer of </w:t>
      </w:r>
      <w:r>
        <w:rPr>
          <w:rFonts w:ascii="Times New Roman" w:eastAsia="Times New Roman" w:hAnsi="Times New Roman" w:cs="Times New Roman"/>
          <w:color w:val="0E101A"/>
          <w:sz w:val="24"/>
          <w:szCs w:val="24"/>
        </w:rPr>
        <w:t>electronic book readers, an online retailer, and a web service provider. Amazon.com is a large internet-based company that sells music, books, houseware, movies, electronic toys, television, and many other goods directly to the client or as middlemen betwe</w:t>
      </w:r>
      <w:r>
        <w:rPr>
          <w:rFonts w:ascii="Times New Roman" w:eastAsia="Times New Roman" w:hAnsi="Times New Roman" w:cs="Times New Roman"/>
          <w:color w:val="0E101A"/>
          <w:sz w:val="24"/>
          <w:szCs w:val="24"/>
        </w:rPr>
        <w:t>en other retailers. Amazon has millions of customers. Additionally, Amazon is into the web services business, including data storage, computing resource, cloud computing, and renting. It has a considerable online presence such that in 2012 1% of all intern</w:t>
      </w:r>
      <w:r>
        <w:rPr>
          <w:rFonts w:ascii="Times New Roman" w:eastAsia="Times New Roman" w:hAnsi="Times New Roman" w:cs="Times New Roman"/>
          <w:color w:val="0E101A"/>
          <w:sz w:val="24"/>
          <w:szCs w:val="24"/>
        </w:rPr>
        <w:t>et traffic in North</w:t>
      </w:r>
      <w:r>
        <w:rPr>
          <w:rFonts w:ascii="Times New Roman" w:eastAsia="Times New Roman" w:hAnsi="Times New Roman" w:cs="Times New Roman"/>
          <w:color w:val="000000"/>
          <w:sz w:val="24"/>
          <w:szCs w:val="24"/>
        </w:rPr>
        <w:t xml:space="preserve"> ("The formation and collapse of the Amazon company, 1619-21", 2018).</w:t>
      </w:r>
      <w:r>
        <w:rPr>
          <w:rFonts w:ascii="Times New Roman" w:eastAsia="Times New Roman" w:hAnsi="Times New Roman" w:cs="Times New Roman"/>
          <w:color w:val="0E101A"/>
          <w:sz w:val="24"/>
          <w:szCs w:val="24"/>
        </w:rPr>
        <w:t xml:space="preserve"> America travelled in and out of Amazon.com data </w:t>
      </w:r>
      <w:r w:rsidR="009F194D">
        <w:rPr>
          <w:rFonts w:ascii="Times New Roman" w:eastAsia="Times New Roman" w:hAnsi="Times New Roman" w:cs="Times New Roman"/>
          <w:color w:val="0E101A"/>
          <w:sz w:val="24"/>
          <w:szCs w:val="24"/>
        </w:rPr>
        <w:t>centers</w:t>
      </w:r>
      <w:r>
        <w:rPr>
          <w:rFonts w:ascii="Times New Roman" w:eastAsia="Times New Roman" w:hAnsi="Times New Roman" w:cs="Times New Roman"/>
          <w:color w:val="0E101A"/>
          <w:sz w:val="24"/>
          <w:szCs w:val="24"/>
        </w:rPr>
        <w:t>. Amazon also makes the market leasing e-book leader called Kindle. The use of these devices has led to the grow</w:t>
      </w:r>
      <w:r>
        <w:rPr>
          <w:rFonts w:ascii="Times New Roman" w:eastAsia="Times New Roman" w:hAnsi="Times New Roman" w:cs="Times New Roman"/>
          <w:color w:val="0E101A"/>
          <w:sz w:val="24"/>
          <w:szCs w:val="24"/>
        </w:rPr>
        <w:t>th of e-book publishing and turned the company into a disruptive force in the book publishing market.</w:t>
      </w:r>
    </w:p>
    <w:p w14:paraId="43A528E2" w14:textId="77777777" w:rsidR="008C2C7D" w:rsidRDefault="008C2C7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22" w14:textId="2C6F4E56" w:rsidR="00D25E69" w:rsidRDefault="00941160" w:rsidP="008C2C7D">
      <w:pPr>
        <w:pStyle w:val="Heading2"/>
      </w:pPr>
      <w:bookmarkStart w:id="6" w:name="_Toc76733408"/>
      <w:r>
        <w:lastRenderedPageBreak/>
        <w:t>What Are Amazon's Primary Activities</w:t>
      </w:r>
      <w:r>
        <w:t>?</w:t>
      </w:r>
      <w:bookmarkEnd w:id="6"/>
    </w:p>
    <w:p w14:paraId="0635AC88" w14:textId="77777777" w:rsidR="008C2C7D" w:rsidRDefault="008C2C7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23" w14:textId="451D0AD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Amazon's primary activities are involved in obtaining raw activities, converting them, and delivering them to cons</w:t>
      </w:r>
      <w:r>
        <w:rPr>
          <w:rFonts w:ascii="Times New Roman" w:eastAsia="Times New Roman" w:hAnsi="Times New Roman" w:cs="Times New Roman"/>
          <w:color w:val="0E101A"/>
          <w:sz w:val="24"/>
          <w:szCs w:val="24"/>
        </w:rPr>
        <w:t>umers. The five primary activities for Amazon are inbound logistics, operation, outbound logistics, marketing, and sales, and services.</w:t>
      </w:r>
    </w:p>
    <w:p w14:paraId="00000024" w14:textId="38B76897" w:rsidR="00D25E69" w:rsidRDefault="00941160" w:rsidP="008C2C7D">
      <w:pPr>
        <w:pStyle w:val="Heading2"/>
      </w:pPr>
      <w:bookmarkStart w:id="7" w:name="_Toc76733409"/>
      <w:r>
        <w:t>What Sector/Industry Does Amazon Operate within?</w:t>
      </w:r>
      <w:bookmarkEnd w:id="7"/>
    </w:p>
    <w:p w14:paraId="4331955D" w14:textId="77777777" w:rsidR="008C2C7D" w:rsidRDefault="008C2C7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25" w14:textId="6F34446A"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Amazon is a retail company that operates in the industry of cloud com</w:t>
      </w:r>
      <w:r>
        <w:rPr>
          <w:rFonts w:ascii="Times New Roman" w:eastAsia="Times New Roman" w:hAnsi="Times New Roman" w:cs="Times New Roman"/>
          <w:color w:val="0E101A"/>
          <w:sz w:val="24"/>
          <w:szCs w:val="24"/>
        </w:rPr>
        <w:t>puting, e-Commerce, artificial intelligence, consumer electronics, entertainment, and digital distribution of the self-driving car.</w:t>
      </w:r>
    </w:p>
    <w:p w14:paraId="00000026" w14:textId="72E1AD9C"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Amazon was founded in Washington, United States. The headquarters are in Seattle; currently, Amazon operates in three segmen</w:t>
      </w:r>
      <w:r>
        <w:rPr>
          <w:rFonts w:ascii="Times New Roman" w:eastAsia="Times New Roman" w:hAnsi="Times New Roman" w:cs="Times New Roman"/>
          <w:color w:val="0E101A"/>
          <w:sz w:val="24"/>
          <w:szCs w:val="24"/>
        </w:rPr>
        <w:t xml:space="preserve">ts: North America, International, and Amazon Web Services. The company has over one hundred and seventy dive fulfillment </w:t>
      </w:r>
      <w:r w:rsidR="009F194D">
        <w:rPr>
          <w:rFonts w:ascii="Times New Roman" w:eastAsia="Times New Roman" w:hAnsi="Times New Roman" w:cs="Times New Roman"/>
          <w:color w:val="0E101A"/>
          <w:sz w:val="24"/>
          <w:szCs w:val="24"/>
        </w:rPr>
        <w:t>centers</w:t>
      </w:r>
      <w:r>
        <w:rPr>
          <w:rFonts w:ascii="Times New Roman" w:eastAsia="Times New Roman" w:hAnsi="Times New Roman" w:cs="Times New Roman"/>
          <w:color w:val="0E101A"/>
          <w:sz w:val="24"/>
          <w:szCs w:val="24"/>
        </w:rPr>
        <w:t xml:space="preserve"> globally in more than one hundred and fifty million square feet of space. Most of these </w:t>
      </w:r>
      <w:r w:rsidR="009F194D">
        <w:rPr>
          <w:rFonts w:ascii="Times New Roman" w:eastAsia="Times New Roman" w:hAnsi="Times New Roman" w:cs="Times New Roman"/>
          <w:color w:val="0E101A"/>
          <w:sz w:val="24"/>
          <w:szCs w:val="24"/>
        </w:rPr>
        <w:t>centers</w:t>
      </w:r>
      <w:r>
        <w:rPr>
          <w:rFonts w:ascii="Times New Roman" w:eastAsia="Times New Roman" w:hAnsi="Times New Roman" w:cs="Times New Roman"/>
          <w:color w:val="0E101A"/>
          <w:sz w:val="24"/>
          <w:szCs w:val="24"/>
        </w:rPr>
        <w:t xml:space="preserve"> </w:t>
      </w:r>
      <w:proofErr w:type="gramStart"/>
      <w:r>
        <w:rPr>
          <w:rFonts w:ascii="Times New Roman" w:eastAsia="Times New Roman" w:hAnsi="Times New Roman" w:cs="Times New Roman"/>
          <w:color w:val="0E101A"/>
          <w:sz w:val="24"/>
          <w:szCs w:val="24"/>
        </w:rPr>
        <w:t>are located in</w:t>
      </w:r>
      <w:proofErr w:type="gramEnd"/>
      <w:r>
        <w:rPr>
          <w:rFonts w:ascii="Times New Roman" w:eastAsia="Times New Roman" w:hAnsi="Times New Roman" w:cs="Times New Roman"/>
          <w:color w:val="0E101A"/>
          <w:sz w:val="24"/>
          <w:szCs w:val="24"/>
        </w:rPr>
        <w:t xml:space="preserve"> Europe and North</w:t>
      </w:r>
      <w:r>
        <w:rPr>
          <w:rFonts w:ascii="Times New Roman" w:eastAsia="Times New Roman" w:hAnsi="Times New Roman" w:cs="Times New Roman"/>
          <w:color w:val="0E101A"/>
          <w:sz w:val="24"/>
          <w:szCs w:val="24"/>
        </w:rPr>
        <w:t xml:space="preserve">ern America. Different geographical areas of Amazon have the same focus and carry out the following </w:t>
      </w:r>
      <w:r w:rsidR="008C2C7D">
        <w:rPr>
          <w:rFonts w:ascii="Times New Roman" w:eastAsia="Times New Roman" w:hAnsi="Times New Roman" w:cs="Times New Roman"/>
          <w:color w:val="0E101A"/>
          <w:sz w:val="24"/>
          <w:szCs w:val="24"/>
        </w:rPr>
        <w:t>activities:</w:t>
      </w:r>
      <w:r>
        <w:rPr>
          <w:rFonts w:ascii="Times New Roman" w:eastAsia="Times New Roman" w:hAnsi="Times New Roman" w:cs="Times New Roman"/>
          <w:color w:val="0E101A"/>
          <w:sz w:val="24"/>
          <w:szCs w:val="24"/>
        </w:rPr>
        <w:t xml:space="preserve"> merchandising, development, design, </w:t>
      </w:r>
      <w:r w:rsidR="009F194D">
        <w:rPr>
          <w:rFonts w:ascii="Times New Roman" w:eastAsia="Times New Roman" w:hAnsi="Times New Roman" w:cs="Times New Roman"/>
          <w:color w:val="0E101A"/>
          <w:sz w:val="24"/>
          <w:szCs w:val="24"/>
        </w:rPr>
        <w:t>optimization</w:t>
      </w:r>
      <w:r>
        <w:rPr>
          <w:rFonts w:ascii="Times New Roman" w:eastAsia="Times New Roman" w:hAnsi="Times New Roman" w:cs="Times New Roman"/>
          <w:color w:val="0E101A"/>
          <w:sz w:val="24"/>
          <w:szCs w:val="24"/>
        </w:rPr>
        <w:t>, managing supply chain and logistics, and securing and building partnerships. The demographic w</w:t>
      </w:r>
      <w:r>
        <w:rPr>
          <w:rFonts w:ascii="Times New Roman" w:eastAsia="Times New Roman" w:hAnsi="Times New Roman" w:cs="Times New Roman"/>
          <w:color w:val="0E101A"/>
          <w:sz w:val="24"/>
          <w:szCs w:val="24"/>
        </w:rPr>
        <w:t>orkforce of Amazon is 31.4% women and 68.6% men in all the branches</w:t>
      </w:r>
      <w:r>
        <w:rPr>
          <w:rFonts w:ascii="Times New Roman" w:eastAsia="Times New Roman" w:hAnsi="Times New Roman" w:cs="Times New Roman"/>
          <w:color w:val="000000"/>
          <w:sz w:val="24"/>
          <w:szCs w:val="24"/>
        </w:rPr>
        <w:t xml:space="preserve"> (Plotkin, 2020)</w:t>
      </w:r>
      <w:r>
        <w:rPr>
          <w:rFonts w:ascii="Times New Roman" w:eastAsia="Times New Roman" w:hAnsi="Times New Roman" w:cs="Times New Roman"/>
          <w:color w:val="0E101A"/>
          <w:sz w:val="24"/>
          <w:szCs w:val="24"/>
        </w:rPr>
        <w:t>. To qualify to do a job with Amazon, employees should have a high school diploma. Still, lately, the company has started hiring employees without a Secondary Education degr</w:t>
      </w:r>
      <w:r>
        <w:rPr>
          <w:rFonts w:ascii="Times New Roman" w:eastAsia="Times New Roman" w:hAnsi="Times New Roman" w:cs="Times New Roman"/>
          <w:color w:val="0E101A"/>
          <w:sz w:val="24"/>
          <w:szCs w:val="24"/>
        </w:rPr>
        <w:t>ee to help them earn a GED diploma at the company's expense. </w:t>
      </w:r>
    </w:p>
    <w:p w14:paraId="00000027" w14:textId="3878F8E9" w:rsidR="00D25E69" w:rsidRDefault="008C2C7D" w:rsidP="008C2C7D">
      <w:pPr>
        <w:pStyle w:val="Heading1"/>
      </w:pPr>
      <w:bookmarkStart w:id="8" w:name="_Toc76733410"/>
      <w:r>
        <w:lastRenderedPageBreak/>
        <w:t>Organization</w:t>
      </w:r>
      <w:r w:rsidR="00941160">
        <w:t xml:space="preserve"> Structure</w:t>
      </w:r>
      <w:bookmarkEnd w:id="8"/>
    </w:p>
    <w:p w14:paraId="628E83F7" w14:textId="77777777" w:rsidR="008C2C7D" w:rsidRDefault="008C2C7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28" w14:textId="68280681"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Amazon has a hierarchical </w:t>
      </w:r>
      <w:r w:rsidR="009F194D">
        <w:rPr>
          <w:rFonts w:ascii="Times New Roman" w:eastAsia="Times New Roman" w:hAnsi="Times New Roman" w:cs="Times New Roman"/>
          <w:color w:val="0E101A"/>
          <w:sz w:val="24"/>
          <w:szCs w:val="24"/>
        </w:rPr>
        <w:t>organizational</w:t>
      </w:r>
      <w:r>
        <w:rPr>
          <w:rFonts w:ascii="Times New Roman" w:eastAsia="Times New Roman" w:hAnsi="Times New Roman" w:cs="Times New Roman"/>
          <w:color w:val="0E101A"/>
          <w:sz w:val="24"/>
          <w:szCs w:val="24"/>
        </w:rPr>
        <w:t xml:space="preserve"> structure with elements of function-based structure and geographical division.</w:t>
      </w:r>
    </w:p>
    <w:p w14:paraId="00000029" w14:textId="77777777"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noProof/>
          <w:color w:val="000000"/>
          <w:sz w:val="24"/>
          <w:szCs w:val="24"/>
        </w:rPr>
        <w:drawing>
          <wp:inline distT="0" distB="0" distL="0" distR="0">
            <wp:extent cx="5924550" cy="4133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24550" cy="4133850"/>
                    </a:xfrm>
                    <a:prstGeom prst="rect">
                      <a:avLst/>
                    </a:prstGeom>
                    <a:ln/>
                  </pic:spPr>
                </pic:pic>
              </a:graphicData>
            </a:graphic>
          </wp:inline>
        </w:drawing>
      </w:r>
    </w:p>
    <w:p w14:paraId="0000002A"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Based on the above structure, Amazon uses a hierarchical structure that consists of a senior management team. The management is divided into seven segments that include but are not limited to human resources and legal operations. The heads of the seven seg</w:t>
      </w:r>
      <w:r>
        <w:rPr>
          <w:rFonts w:ascii="Times New Roman" w:eastAsia="Times New Roman" w:hAnsi="Times New Roman" w:cs="Times New Roman"/>
          <w:color w:val="0E101A"/>
          <w:sz w:val="24"/>
          <w:szCs w:val="24"/>
        </w:rPr>
        <w:t>ments report directly to the CEO. There are 560,000 employees under the different segments serving over three hundred million customers worldwide</w:t>
      </w:r>
      <w:r>
        <w:rPr>
          <w:rFonts w:ascii="Times New Roman" w:eastAsia="Times New Roman" w:hAnsi="Times New Roman" w:cs="Times New Roman"/>
          <w:color w:val="000000"/>
          <w:sz w:val="24"/>
          <w:szCs w:val="24"/>
        </w:rPr>
        <w:t xml:space="preserve"> (Moody, 2020)</w:t>
      </w:r>
      <w:r>
        <w:rPr>
          <w:rFonts w:ascii="Times New Roman" w:eastAsia="Times New Roman" w:hAnsi="Times New Roman" w:cs="Times New Roman"/>
          <w:color w:val="0E101A"/>
          <w:sz w:val="24"/>
          <w:szCs w:val="24"/>
        </w:rPr>
        <w:t>.</w:t>
      </w:r>
    </w:p>
    <w:p w14:paraId="3F933F01" w14:textId="77777777" w:rsidR="008C2C7D" w:rsidRDefault="008C2C7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7F09A6C1" w14:textId="77777777" w:rsidR="008C2C7D" w:rsidRDefault="008C2C7D">
      <w:pPr>
        <w:pBdr>
          <w:top w:val="nil"/>
          <w:left w:val="nil"/>
          <w:bottom w:val="nil"/>
          <w:right w:val="nil"/>
          <w:between w:val="nil"/>
        </w:pBdr>
        <w:spacing w:after="0" w:line="480" w:lineRule="auto"/>
        <w:jc w:val="center"/>
        <w:rPr>
          <w:rFonts w:ascii="Times New Roman" w:eastAsia="Times New Roman" w:hAnsi="Times New Roman" w:cs="Times New Roman"/>
          <w:b/>
          <w:color w:val="0E101A"/>
          <w:sz w:val="24"/>
          <w:szCs w:val="24"/>
        </w:rPr>
      </w:pPr>
    </w:p>
    <w:p w14:paraId="0000002B" w14:textId="3F45937D" w:rsidR="00D25E69" w:rsidRDefault="00941160" w:rsidP="008C2C7D">
      <w:pPr>
        <w:pStyle w:val="Heading1"/>
      </w:pPr>
      <w:bookmarkStart w:id="9" w:name="_Toc76733411"/>
      <w:r>
        <w:lastRenderedPageBreak/>
        <w:t>SWOT Analysis</w:t>
      </w:r>
      <w:bookmarkEnd w:id="9"/>
    </w:p>
    <w:p w14:paraId="5D8A3848" w14:textId="77777777" w:rsidR="008C2C7D" w:rsidRDefault="008C2C7D">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2C" w14:textId="2B311F5B"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SWOT analysis is an incredibly </w:t>
      </w:r>
      <w:r w:rsidR="008C2C7D">
        <w:rPr>
          <w:rFonts w:ascii="Times New Roman" w:eastAsia="Times New Roman" w:hAnsi="Times New Roman" w:cs="Times New Roman"/>
          <w:color w:val="0E101A"/>
          <w:sz w:val="24"/>
          <w:szCs w:val="24"/>
        </w:rPr>
        <w:t>simple,</w:t>
      </w:r>
      <w:r>
        <w:rPr>
          <w:rFonts w:ascii="Times New Roman" w:eastAsia="Times New Roman" w:hAnsi="Times New Roman" w:cs="Times New Roman"/>
          <w:color w:val="0E101A"/>
          <w:sz w:val="24"/>
          <w:szCs w:val="24"/>
        </w:rPr>
        <w:t xml:space="preserve"> yet powerful tool used in developing busi</w:t>
      </w:r>
      <w:r>
        <w:rPr>
          <w:rFonts w:ascii="Times New Roman" w:eastAsia="Times New Roman" w:hAnsi="Times New Roman" w:cs="Times New Roman"/>
          <w:color w:val="0E101A"/>
          <w:sz w:val="24"/>
          <w:szCs w:val="24"/>
        </w:rPr>
        <w:t xml:space="preserve">ness strategies, whether when starting up a business or guiding an existing business. SWOT stands for strength, weakness, opportunities, and Treats. Strength and weaknesses are internal factors in the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xml:space="preserve">; therefore, managers should control these </w:t>
      </w:r>
      <w:r>
        <w:rPr>
          <w:rFonts w:ascii="Times New Roman" w:eastAsia="Times New Roman" w:hAnsi="Times New Roman" w:cs="Times New Roman"/>
          <w:color w:val="0E101A"/>
          <w:sz w:val="24"/>
          <w:szCs w:val="24"/>
        </w:rPr>
        <w:t>factors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Dobrovic</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Furjan</w:t>
      </w:r>
      <w:proofErr w:type="spellEnd"/>
      <w:r>
        <w:rPr>
          <w:rFonts w:ascii="Times New Roman" w:eastAsia="Times New Roman" w:hAnsi="Times New Roman" w:cs="Times New Roman"/>
          <w:color w:val="000000"/>
          <w:sz w:val="24"/>
          <w:szCs w:val="24"/>
        </w:rPr>
        <w:t>, 2020)</w:t>
      </w:r>
      <w:r>
        <w:rPr>
          <w:rFonts w:ascii="Times New Roman" w:eastAsia="Times New Roman" w:hAnsi="Times New Roman" w:cs="Times New Roman"/>
          <w:color w:val="0E101A"/>
          <w:sz w:val="24"/>
          <w:szCs w:val="24"/>
        </w:rPr>
        <w:t xml:space="preserve">. On the other hand, opportunities and threats are external factors that happen outside the company.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should take advantage of opportunities to protect themselves from threats. This is a report on strengths, </w:t>
      </w:r>
      <w:r>
        <w:rPr>
          <w:rFonts w:ascii="Times New Roman" w:eastAsia="Times New Roman" w:hAnsi="Times New Roman" w:cs="Times New Roman"/>
          <w:color w:val="0E101A"/>
          <w:sz w:val="24"/>
          <w:szCs w:val="24"/>
        </w:rPr>
        <w:t xml:space="preserve">weaknesses, opportunities, and threats concerning Amazon's knowledge management system. The SWOT analysis will highlight skills assets that the KM team in Amazon brings and how to apply them in the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w:t>
      </w:r>
    </w:p>
    <w:p w14:paraId="0000002D" w14:textId="7426ADBE" w:rsidR="00D25E69" w:rsidRDefault="00941160" w:rsidP="001B6ECF">
      <w:pPr>
        <w:pStyle w:val="Heading2"/>
        <w:jc w:val="center"/>
      </w:pPr>
      <w:bookmarkStart w:id="10" w:name="_Toc76733412"/>
      <w:r>
        <w:t>Strengths</w:t>
      </w:r>
      <w:bookmarkEnd w:id="10"/>
    </w:p>
    <w:p w14:paraId="7222649C" w14:textId="77777777" w:rsidR="008C2C7D" w:rsidRDefault="008C2C7D">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37BA9B03" w14:textId="7E04B3F1" w:rsidR="008C2C7D" w:rsidRDefault="008C2C7D" w:rsidP="008C2C7D">
      <w:pPr>
        <w:pStyle w:val="Heading3"/>
      </w:pPr>
      <w:bookmarkStart w:id="11" w:name="_Toc76733413"/>
      <w:r w:rsidRPr="008C2C7D">
        <w:t>Relevance</w:t>
      </w:r>
      <w:bookmarkEnd w:id="11"/>
    </w:p>
    <w:p w14:paraId="64660D15" w14:textId="77777777" w:rsidR="008C2C7D" w:rsidRDefault="008C2C7D">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2E" w14:textId="33F463B5"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Relevance</w:t>
      </w:r>
      <w:r>
        <w:rPr>
          <w:rFonts w:ascii="Times New Roman" w:eastAsia="Times New Roman" w:hAnsi="Times New Roman" w:cs="Times New Roman"/>
          <w:color w:val="0E101A"/>
          <w:sz w:val="24"/>
          <w:szCs w:val="24"/>
        </w:rPr>
        <w:t>: Knowledge managemen</w:t>
      </w:r>
      <w:r>
        <w:rPr>
          <w:rFonts w:ascii="Times New Roman" w:eastAsia="Times New Roman" w:hAnsi="Times New Roman" w:cs="Times New Roman"/>
          <w:color w:val="0E101A"/>
          <w:sz w:val="24"/>
          <w:szCs w:val="24"/>
        </w:rPr>
        <w:t>t aims to give information and knowledge to the management to inform employees to empower them to make good decisions. Knowledge is power, and information is money. Relevant information is important when doing business. For the past two decades, Amazon has</w:t>
      </w:r>
      <w:r>
        <w:rPr>
          <w:rFonts w:ascii="Times New Roman" w:eastAsia="Times New Roman" w:hAnsi="Times New Roman" w:cs="Times New Roman"/>
          <w:color w:val="0E101A"/>
          <w:sz w:val="24"/>
          <w:szCs w:val="24"/>
        </w:rPr>
        <w:t xml:space="preserve"> been in business and </w:t>
      </w:r>
      <w:r w:rsidR="008C2C7D">
        <w:rPr>
          <w:rFonts w:ascii="Times New Roman" w:eastAsia="Times New Roman" w:hAnsi="Times New Roman" w:cs="Times New Roman"/>
          <w:color w:val="0E101A"/>
          <w:sz w:val="24"/>
          <w:szCs w:val="24"/>
        </w:rPr>
        <w:t>depends on</w:t>
      </w:r>
      <w:r>
        <w:rPr>
          <w:rFonts w:ascii="Times New Roman" w:eastAsia="Times New Roman" w:hAnsi="Times New Roman" w:cs="Times New Roman"/>
          <w:color w:val="0E101A"/>
          <w:sz w:val="24"/>
          <w:szCs w:val="24"/>
        </w:rPr>
        <w:t xml:space="preserve"> and knowledge and information in their dealings. It is critical to get accurate information on your potential clients for the success of the company. Before developing products, Amazon gathers all-customer information necessar</w:t>
      </w:r>
      <w:r>
        <w:rPr>
          <w:rFonts w:ascii="Times New Roman" w:eastAsia="Times New Roman" w:hAnsi="Times New Roman" w:cs="Times New Roman"/>
          <w:color w:val="0E101A"/>
          <w:sz w:val="24"/>
          <w:szCs w:val="24"/>
        </w:rPr>
        <w:t xml:space="preserve">y this has been made possible by their ability to adapt and use new </w:t>
      </w:r>
      <w:r>
        <w:rPr>
          <w:rFonts w:ascii="Times New Roman" w:eastAsia="Times New Roman" w:hAnsi="Times New Roman" w:cs="Times New Roman"/>
          <w:color w:val="0E101A"/>
          <w:sz w:val="24"/>
          <w:szCs w:val="24"/>
        </w:rPr>
        <w:lastRenderedPageBreak/>
        <w:t>technologies. Leaders can make a fast decision when faced with a crisis because of the availability of information.</w:t>
      </w:r>
    </w:p>
    <w:p w14:paraId="01B2B806"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3FC9FF1" w14:textId="1B06C9F0" w:rsidR="001B6ECF" w:rsidRDefault="001B6ECF" w:rsidP="001B6ECF">
      <w:pPr>
        <w:pStyle w:val="Heading3"/>
      </w:pPr>
      <w:bookmarkStart w:id="12" w:name="_Toc76733414"/>
      <w:r w:rsidRPr="001B6ECF">
        <w:t>High capability</w:t>
      </w:r>
      <w:bookmarkEnd w:id="12"/>
    </w:p>
    <w:p w14:paraId="7F9D59D9"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2F" w14:textId="2965874F"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High capability for rapid technological innovation, especially in online services</w:t>
      </w:r>
      <w:r>
        <w:rPr>
          <w:rFonts w:ascii="Times New Roman" w:eastAsia="Times New Roman" w:hAnsi="Times New Roman" w:cs="Times New Roman"/>
          <w:color w:val="0E101A"/>
          <w:sz w:val="24"/>
          <w:szCs w:val="24"/>
        </w:rPr>
        <w:t>: rapid technological innovation has strengthened Amazon conducting its business. They can gather information, share, and update the employees increasing the company's product</w:t>
      </w:r>
      <w:r>
        <w:rPr>
          <w:rFonts w:ascii="Times New Roman" w:eastAsia="Times New Roman" w:hAnsi="Times New Roman" w:cs="Times New Roman"/>
          <w:color w:val="0E101A"/>
          <w:sz w:val="24"/>
          <w:szCs w:val="24"/>
        </w:rPr>
        <w:t xml:space="preserve">ivity. Amazon has rich information </w:t>
      </w:r>
      <w:proofErr w:type="gramStart"/>
      <w:r>
        <w:rPr>
          <w:rFonts w:ascii="Times New Roman" w:eastAsia="Times New Roman" w:hAnsi="Times New Roman" w:cs="Times New Roman"/>
          <w:color w:val="0E101A"/>
          <w:sz w:val="24"/>
          <w:szCs w:val="24"/>
        </w:rPr>
        <w:t>as a result of</w:t>
      </w:r>
      <w:proofErr w:type="gramEnd"/>
      <w:r>
        <w:rPr>
          <w:rFonts w:ascii="Times New Roman" w:eastAsia="Times New Roman" w:hAnsi="Times New Roman" w:cs="Times New Roman"/>
          <w:color w:val="0E101A"/>
          <w:sz w:val="24"/>
          <w:szCs w:val="24"/>
        </w:rPr>
        <w:t xml:space="preserve"> advanced technology; they share information regarding their products over the internet increases their customers globally. Amazon's success is largely due to innovative technologies and practices; the compa</w:t>
      </w:r>
      <w:r>
        <w:rPr>
          <w:rFonts w:ascii="Times New Roman" w:eastAsia="Times New Roman" w:hAnsi="Times New Roman" w:cs="Times New Roman"/>
          <w:color w:val="0E101A"/>
          <w:sz w:val="24"/>
          <w:szCs w:val="24"/>
        </w:rPr>
        <w:t xml:space="preserve">ny can easily receive, </w:t>
      </w:r>
      <w:proofErr w:type="gramStart"/>
      <w:r>
        <w:rPr>
          <w:rFonts w:ascii="Times New Roman" w:eastAsia="Times New Roman" w:hAnsi="Times New Roman" w:cs="Times New Roman"/>
          <w:color w:val="0E101A"/>
          <w:sz w:val="24"/>
          <w:szCs w:val="24"/>
        </w:rPr>
        <w:t>consume</w:t>
      </w:r>
      <w:proofErr w:type="gramEnd"/>
      <w:r>
        <w:rPr>
          <w:rFonts w:ascii="Times New Roman" w:eastAsia="Times New Roman" w:hAnsi="Times New Roman" w:cs="Times New Roman"/>
          <w:color w:val="0E101A"/>
          <w:sz w:val="24"/>
          <w:szCs w:val="24"/>
        </w:rPr>
        <w:t xml:space="preserve"> and store information of the products sold.</w:t>
      </w:r>
    </w:p>
    <w:p w14:paraId="3704AE47"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717B71B6" w14:textId="01759E32" w:rsidR="001B6ECF" w:rsidRDefault="001B6ECF" w:rsidP="001B6ECF">
      <w:pPr>
        <w:pStyle w:val="Heading3"/>
      </w:pPr>
      <w:bookmarkStart w:id="13" w:name="_Toc76733415"/>
      <w:r w:rsidRPr="001B6ECF">
        <w:t>Process</w:t>
      </w:r>
      <w:bookmarkEnd w:id="13"/>
    </w:p>
    <w:p w14:paraId="7BE22047"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0" w14:textId="27C64216"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Process</w:t>
      </w:r>
      <w:r>
        <w:rPr>
          <w:rFonts w:ascii="Times New Roman" w:eastAsia="Times New Roman" w:hAnsi="Times New Roman" w:cs="Times New Roman"/>
          <w:color w:val="0E101A"/>
          <w:sz w:val="24"/>
          <w:szCs w:val="24"/>
        </w:rPr>
        <w:t xml:space="preserve">: Amazon had a strong Knowledge management process. There is a flow of knowledge, and people get it when they need it. The management can identify bottlenecks, measure the </w:t>
      </w:r>
      <w:r>
        <w:rPr>
          <w:rFonts w:ascii="Times New Roman" w:eastAsia="Times New Roman" w:hAnsi="Times New Roman" w:cs="Times New Roman"/>
          <w:color w:val="0E101A"/>
          <w:sz w:val="24"/>
          <w:szCs w:val="24"/>
        </w:rPr>
        <w:t xml:space="preserve">input and output of </w:t>
      </w:r>
      <w:proofErr w:type="gramStart"/>
      <w:r>
        <w:rPr>
          <w:rFonts w:ascii="Times New Roman" w:eastAsia="Times New Roman" w:hAnsi="Times New Roman" w:cs="Times New Roman"/>
          <w:color w:val="0E101A"/>
          <w:sz w:val="24"/>
          <w:szCs w:val="24"/>
        </w:rPr>
        <w:t>information</w:t>
      </w:r>
      <w:proofErr w:type="gramEnd"/>
      <w:r>
        <w:rPr>
          <w:rFonts w:ascii="Times New Roman" w:eastAsia="Times New Roman" w:hAnsi="Times New Roman" w:cs="Times New Roman"/>
          <w:color w:val="0E101A"/>
          <w:sz w:val="24"/>
          <w:szCs w:val="24"/>
        </w:rPr>
        <w:t xml:space="preserve"> and reroute the flow. Additionally, consumers get information about a product easily, and this has led to increased sales.</w:t>
      </w:r>
    </w:p>
    <w:p w14:paraId="1438E9DC"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7C6A7A80"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EE244EF"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273FD2BE"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341EAE86" w14:textId="7FB69DBD" w:rsidR="001B6ECF" w:rsidRDefault="001B6ECF" w:rsidP="001B6ECF">
      <w:pPr>
        <w:pStyle w:val="Heading3"/>
      </w:pPr>
      <w:bookmarkStart w:id="14" w:name="_Toc76733416"/>
      <w:r w:rsidRPr="001B6ECF">
        <w:lastRenderedPageBreak/>
        <w:t>Strategy</w:t>
      </w:r>
      <w:bookmarkEnd w:id="14"/>
    </w:p>
    <w:p w14:paraId="00000031" w14:textId="716452A4"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Strategy</w:t>
      </w:r>
      <w:r>
        <w:rPr>
          <w:rFonts w:ascii="Times New Roman" w:eastAsia="Times New Roman" w:hAnsi="Times New Roman" w:cs="Times New Roman"/>
          <w:color w:val="0E101A"/>
          <w:sz w:val="24"/>
          <w:szCs w:val="24"/>
        </w:rPr>
        <w:t xml:space="preserve">: Amazon has a clear, documented knowledge management process. This is </w:t>
      </w:r>
      <w:r w:rsidR="001B6ECF">
        <w:rPr>
          <w:rFonts w:ascii="Times New Roman" w:eastAsia="Times New Roman" w:hAnsi="Times New Roman" w:cs="Times New Roman"/>
          <w:color w:val="0E101A"/>
          <w:sz w:val="24"/>
          <w:szCs w:val="24"/>
        </w:rPr>
        <w:t>because of</w:t>
      </w:r>
      <w:r>
        <w:rPr>
          <w:rFonts w:ascii="Times New Roman" w:eastAsia="Times New Roman" w:hAnsi="Times New Roman" w:cs="Times New Roman"/>
          <w:color w:val="0E101A"/>
          <w:sz w:val="24"/>
          <w:szCs w:val="24"/>
        </w:rPr>
        <w:t xml:space="preserve"> havin</w:t>
      </w:r>
      <w:r>
        <w:rPr>
          <w:rFonts w:ascii="Times New Roman" w:eastAsia="Times New Roman" w:hAnsi="Times New Roman" w:cs="Times New Roman"/>
          <w:color w:val="0E101A"/>
          <w:sz w:val="24"/>
          <w:szCs w:val="24"/>
        </w:rPr>
        <w:t>g the best technology tools and a super-smart team. This has resulted in a great flow lot of information globally, which has increased their product popularity and sales.</w:t>
      </w:r>
    </w:p>
    <w:p w14:paraId="0FEA672B" w14:textId="67795C2F" w:rsidR="001B6ECF" w:rsidRDefault="001B6ECF" w:rsidP="001B6ECF">
      <w:pPr>
        <w:pStyle w:val="Heading3"/>
      </w:pPr>
      <w:bookmarkStart w:id="15" w:name="_Toc76733417"/>
      <w:r w:rsidRPr="001B6ECF">
        <w:t>Resource-based</w:t>
      </w:r>
      <w:bookmarkEnd w:id="15"/>
    </w:p>
    <w:p w14:paraId="3247B656"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2" w14:textId="2E84A8AD"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Resource-based review</w:t>
      </w:r>
      <w:r>
        <w:rPr>
          <w:rFonts w:ascii="Times New Roman" w:eastAsia="Times New Roman" w:hAnsi="Times New Roman" w:cs="Times New Roman"/>
          <w:color w:val="0E101A"/>
          <w:sz w:val="24"/>
          <w:szCs w:val="24"/>
        </w:rPr>
        <w:t>: Amazon used this as a strength. The resource-based view anal</w:t>
      </w:r>
      <w:r>
        <w:rPr>
          <w:rFonts w:ascii="Times New Roman" w:eastAsia="Times New Roman" w:hAnsi="Times New Roman" w:cs="Times New Roman"/>
          <w:color w:val="0E101A"/>
          <w:sz w:val="24"/>
          <w:szCs w:val="24"/>
        </w:rPr>
        <w:t xml:space="preserve">yses and interprets the company's internal sources and </w:t>
      </w:r>
      <w:r w:rsidR="009F194D">
        <w:rPr>
          <w:rFonts w:ascii="Times New Roman" w:eastAsia="Times New Roman" w:hAnsi="Times New Roman" w:cs="Times New Roman"/>
          <w:color w:val="0E101A"/>
          <w:sz w:val="24"/>
          <w:szCs w:val="24"/>
        </w:rPr>
        <w:t>emphasizes</w:t>
      </w:r>
      <w:r>
        <w:rPr>
          <w:rFonts w:ascii="Times New Roman" w:eastAsia="Times New Roman" w:hAnsi="Times New Roman" w:cs="Times New Roman"/>
          <w:color w:val="0E101A"/>
          <w:sz w:val="24"/>
          <w:szCs w:val="24"/>
        </w:rPr>
        <w:t xml:space="preserve"> capabilities and resources to formulates strategies to achieve sustainable competitive advantages. Companies may use tangible or intangible assets to gain competitive advantages. In this cas</w:t>
      </w:r>
      <w:r>
        <w:rPr>
          <w:rFonts w:ascii="Times New Roman" w:eastAsia="Times New Roman" w:hAnsi="Times New Roman" w:cs="Times New Roman"/>
          <w:color w:val="0E101A"/>
          <w:sz w:val="24"/>
          <w:szCs w:val="24"/>
        </w:rPr>
        <w:t>e, Amazon uses intangible assets like its brand and trade name as a source of sustainable advantages. Amazon has VRIO attributes that give it long-term competitive advantages. Amazon offers resources that add value to customers, and it is in control of its</w:t>
      </w:r>
      <w:r>
        <w:rPr>
          <w:rFonts w:ascii="Times New Roman" w:eastAsia="Times New Roman" w:hAnsi="Times New Roman" w:cs="Times New Roman"/>
          <w:color w:val="0E101A"/>
          <w:sz w:val="24"/>
          <w:szCs w:val="24"/>
        </w:rPr>
        <w:t xml:space="preserve"> resources. Amazon has a high brand image that is unique and has been </w:t>
      </w:r>
      <w:r w:rsidR="009F194D">
        <w:rPr>
          <w:rFonts w:ascii="Times New Roman" w:eastAsia="Times New Roman" w:hAnsi="Times New Roman" w:cs="Times New Roman"/>
          <w:color w:val="0E101A"/>
          <w:sz w:val="24"/>
          <w:szCs w:val="24"/>
        </w:rPr>
        <w:t>recognized</w:t>
      </w:r>
      <w:r>
        <w:rPr>
          <w:rFonts w:ascii="Times New Roman" w:eastAsia="Times New Roman" w:hAnsi="Times New Roman" w:cs="Times New Roman"/>
          <w:color w:val="0E101A"/>
          <w:sz w:val="24"/>
          <w:szCs w:val="24"/>
        </w:rPr>
        <w:t xml:space="preserve"> globally. Also, the company had high financial strength and cultural exposure, which is a competitive advantage.</w:t>
      </w:r>
    </w:p>
    <w:p w14:paraId="00000033" w14:textId="51D4FC2A" w:rsidR="00D25E69" w:rsidRDefault="00941160" w:rsidP="001B6ECF">
      <w:pPr>
        <w:pStyle w:val="Heading2"/>
        <w:jc w:val="center"/>
      </w:pPr>
      <w:bookmarkStart w:id="16" w:name="_Toc76733418"/>
      <w:r>
        <w:t>Weakness</w:t>
      </w:r>
      <w:bookmarkEnd w:id="16"/>
    </w:p>
    <w:p w14:paraId="5E18781C" w14:textId="13C804EB" w:rsidR="001B6ECF" w:rsidRDefault="001B6ECF" w:rsidP="001B6ECF">
      <w:pPr>
        <w:pStyle w:val="Heading3"/>
      </w:pPr>
      <w:bookmarkStart w:id="17" w:name="_Toc76733419"/>
      <w:r w:rsidRPr="001B6ECF">
        <w:t>Invisible</w:t>
      </w:r>
      <w:bookmarkEnd w:id="17"/>
    </w:p>
    <w:p w14:paraId="7666C420"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4" w14:textId="6BC4C281"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Invisible</w:t>
      </w:r>
      <w:r>
        <w:rPr>
          <w:rFonts w:ascii="Times New Roman" w:eastAsia="Times New Roman" w:hAnsi="Times New Roman" w:cs="Times New Roman"/>
          <w:color w:val="0E101A"/>
          <w:sz w:val="24"/>
          <w:szCs w:val="24"/>
        </w:rPr>
        <w:t>: Despite knowledge management doing a great job, it is sometimes overlooked. It suffers from a lack of awareness. Amazon should create awareness on knowledge management.</w:t>
      </w:r>
    </w:p>
    <w:p w14:paraId="1271C565"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E02E867"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61F7A2D9" w14:textId="6CAB8585" w:rsidR="001B6ECF" w:rsidRDefault="001B6ECF" w:rsidP="001B6ECF">
      <w:pPr>
        <w:pStyle w:val="Heading3"/>
      </w:pPr>
      <w:bookmarkStart w:id="18" w:name="_Toc76733420"/>
      <w:r w:rsidRPr="001B6ECF">
        <w:lastRenderedPageBreak/>
        <w:t xml:space="preserve">Inconsistently </w:t>
      </w:r>
      <w:r w:rsidRPr="001B6ECF">
        <w:t>applied.</w:t>
      </w:r>
      <w:bookmarkEnd w:id="18"/>
    </w:p>
    <w:p w14:paraId="50ED5E72"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5" w14:textId="34FFB5C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Inconsistently applied</w:t>
      </w:r>
      <w:r>
        <w:rPr>
          <w:rFonts w:ascii="Times New Roman" w:eastAsia="Times New Roman" w:hAnsi="Times New Roman" w:cs="Times New Roman"/>
          <w:color w:val="0E101A"/>
          <w:sz w:val="24"/>
          <w:szCs w:val="24"/>
        </w:rPr>
        <w:t xml:space="preserve">: Amazon has strong knowledge management systems but at times </w:t>
      </w:r>
      <w:r>
        <w:rPr>
          <w:rFonts w:ascii="Times New Roman" w:eastAsia="Times New Roman" w:hAnsi="Times New Roman" w:cs="Times New Roman"/>
          <w:color w:val="0E101A"/>
          <w:sz w:val="24"/>
          <w:szCs w:val="24"/>
        </w:rPr>
        <w:t>suffers from a pocket of excellence. When knowledge management is inconsistently applied, there is no free flow and information, which prevents fast decision-making in case a problem arises. Inconsistencies create confusion among managers and employees, le</w:t>
      </w:r>
      <w:r>
        <w:rPr>
          <w:rFonts w:ascii="Times New Roman" w:eastAsia="Times New Roman" w:hAnsi="Times New Roman" w:cs="Times New Roman"/>
          <w:color w:val="0E101A"/>
          <w:sz w:val="24"/>
          <w:szCs w:val="24"/>
        </w:rPr>
        <w:t>ading to mishandling of valuable company information.</w:t>
      </w:r>
    </w:p>
    <w:p w14:paraId="126F76A3" w14:textId="7C1E08A0" w:rsidR="001B6ECF" w:rsidRDefault="001B6ECF" w:rsidP="001B6ECF">
      <w:pPr>
        <w:pStyle w:val="Heading3"/>
      </w:pPr>
      <w:bookmarkStart w:id="19" w:name="_Toc76733421"/>
      <w:r w:rsidRPr="001B6ECF">
        <w:t>Misunderstood</w:t>
      </w:r>
      <w:bookmarkEnd w:id="19"/>
    </w:p>
    <w:p w14:paraId="4BE2717C"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6" w14:textId="592718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Misunderstood</w:t>
      </w:r>
      <w:r>
        <w:rPr>
          <w:rFonts w:ascii="Times New Roman" w:eastAsia="Times New Roman" w:hAnsi="Times New Roman" w:cs="Times New Roman"/>
          <w:color w:val="0E101A"/>
          <w:sz w:val="24"/>
          <w:szCs w:val="24"/>
        </w:rPr>
        <w:t>: Not all employees understand knowledge management in Amazon. Sometimes the team has failed to communicate and outline a compelling business case. Training workers to understand and use t</w:t>
      </w:r>
      <w:r>
        <w:rPr>
          <w:rFonts w:ascii="Times New Roman" w:eastAsia="Times New Roman" w:hAnsi="Times New Roman" w:cs="Times New Roman"/>
          <w:color w:val="0E101A"/>
          <w:sz w:val="24"/>
          <w:szCs w:val="24"/>
        </w:rPr>
        <w:t>his process is expensive there the company fails to benefit from the system since employees cannot collect and input data in the Knowledge management system properly.</w:t>
      </w:r>
    </w:p>
    <w:p w14:paraId="00000037" w14:textId="0F864313" w:rsidR="00D25E69" w:rsidRDefault="00941160" w:rsidP="001B6ECF">
      <w:pPr>
        <w:pStyle w:val="Heading2"/>
        <w:jc w:val="center"/>
      </w:pPr>
      <w:bookmarkStart w:id="20" w:name="_Toc76733422"/>
      <w:r>
        <w:t>Opportunities</w:t>
      </w:r>
      <w:bookmarkEnd w:id="20"/>
    </w:p>
    <w:p w14:paraId="0EF177AC" w14:textId="77777777" w:rsidR="001B6ECF" w:rsidRDefault="001B6EC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bookmarkStart w:id="21" w:name="_gjdgxs" w:colFirst="0" w:colLast="0"/>
      <w:bookmarkEnd w:id="21"/>
    </w:p>
    <w:p w14:paraId="0AF4646C" w14:textId="742C7C7A" w:rsidR="007C3F1F" w:rsidRDefault="007C3F1F" w:rsidP="007C3F1F">
      <w:pPr>
        <w:pStyle w:val="Heading3"/>
      </w:pPr>
      <w:bookmarkStart w:id="22" w:name="_Toc76733423"/>
      <w:r w:rsidRPr="007C3F1F">
        <w:t>The growing need</w:t>
      </w:r>
      <w:bookmarkEnd w:id="22"/>
    </w:p>
    <w:p w14:paraId="65414F3F"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8" w14:textId="5CBD4D0A"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The growing need</w:t>
      </w:r>
      <w:r>
        <w:rPr>
          <w:rFonts w:ascii="Times New Roman" w:eastAsia="Times New Roman" w:hAnsi="Times New Roman" w:cs="Times New Roman"/>
          <w:color w:val="0E101A"/>
          <w:sz w:val="24"/>
          <w:szCs w:val="24"/>
        </w:rPr>
        <w:t>: capturing, distributing, and effective use of knowledge</w:t>
      </w:r>
      <w:r>
        <w:rPr>
          <w:rFonts w:ascii="Times New Roman" w:eastAsia="Times New Roman" w:hAnsi="Times New Roman" w:cs="Times New Roman"/>
          <w:color w:val="0E101A"/>
          <w:sz w:val="24"/>
          <w:szCs w:val="24"/>
        </w:rPr>
        <w:t xml:space="preserve"> has made Knowledge management a necessity. An increase in technological innovation globally increases the need for using Knowledge management systems. Amazon needs to venture into different </w:t>
      </w:r>
      <w:r>
        <w:rPr>
          <w:rFonts w:ascii="Times New Roman" w:eastAsia="Times New Roman" w:hAnsi="Times New Roman" w:cs="Times New Roman"/>
          <w:color w:val="0E101A"/>
          <w:sz w:val="24"/>
          <w:szCs w:val="24"/>
        </w:rPr>
        <w:lastRenderedPageBreak/>
        <w:t>markets and should promote knowledge management since they need r</w:t>
      </w:r>
      <w:r>
        <w:rPr>
          <w:rFonts w:ascii="Times New Roman" w:eastAsia="Times New Roman" w:hAnsi="Times New Roman" w:cs="Times New Roman"/>
          <w:color w:val="0E101A"/>
          <w:sz w:val="24"/>
          <w:szCs w:val="24"/>
        </w:rPr>
        <w:t>apid decision-making and innovation.</w:t>
      </w:r>
    </w:p>
    <w:p w14:paraId="20EA9192" w14:textId="3A9F56F4" w:rsidR="007C3F1F" w:rsidRDefault="007C3F1F" w:rsidP="007C3F1F">
      <w:pPr>
        <w:pStyle w:val="Heading3"/>
      </w:pPr>
      <w:bookmarkStart w:id="23" w:name="_Toc76733424"/>
      <w:r w:rsidRPr="007C3F1F">
        <w:t>Automation and AI</w:t>
      </w:r>
      <w:bookmarkEnd w:id="23"/>
      <w:r>
        <w:br/>
      </w:r>
    </w:p>
    <w:p w14:paraId="00000039" w14:textId="322718AE"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Automation and AI</w:t>
      </w:r>
      <w:r>
        <w:rPr>
          <w:rFonts w:ascii="Times New Roman" w:eastAsia="Times New Roman" w:hAnsi="Times New Roman" w:cs="Times New Roman"/>
          <w:color w:val="0E101A"/>
          <w:sz w:val="24"/>
          <w:szCs w:val="24"/>
        </w:rPr>
        <w:t>: The development of new technologies has made it possible to address the gaps in knowledge management. Amazon will use this opportunity to deliver more information to the consumers and improve the flo</w:t>
      </w:r>
      <w:r>
        <w:rPr>
          <w:rFonts w:ascii="Times New Roman" w:eastAsia="Times New Roman" w:hAnsi="Times New Roman" w:cs="Times New Roman"/>
          <w:color w:val="0E101A"/>
          <w:sz w:val="24"/>
          <w:szCs w:val="24"/>
        </w:rPr>
        <w:t xml:space="preserve">w of knowledge within the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With the use of the right digital capabilities, Amazon will amplify the value of knowledge management.</w:t>
      </w:r>
    </w:p>
    <w:p w14:paraId="05367BE8" w14:textId="29F7A2E4" w:rsidR="007C3F1F" w:rsidRDefault="007C3F1F" w:rsidP="007C3F1F">
      <w:pPr>
        <w:pStyle w:val="Heading3"/>
      </w:pPr>
      <w:bookmarkStart w:id="24" w:name="_Toc76733425"/>
      <w:r w:rsidRPr="007C3F1F">
        <w:t>Integrated solutions</w:t>
      </w:r>
      <w:bookmarkEnd w:id="24"/>
    </w:p>
    <w:p w14:paraId="1A1E0F61"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A" w14:textId="14E6E6E8"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Integrated solutions</w:t>
      </w:r>
      <w:r>
        <w:rPr>
          <w:rFonts w:ascii="Times New Roman" w:eastAsia="Times New Roman" w:hAnsi="Times New Roman" w:cs="Times New Roman"/>
          <w:color w:val="0E101A"/>
          <w:sz w:val="24"/>
          <w:szCs w:val="24"/>
        </w:rPr>
        <w:t>:</w:t>
      </w:r>
      <w:r>
        <w:rPr>
          <w:rFonts w:ascii="Times New Roman" w:eastAsia="Times New Roman" w:hAnsi="Times New Roman" w:cs="Times New Roman"/>
          <w:b/>
          <w:color w:val="0E101A"/>
          <w:sz w:val="24"/>
          <w:szCs w:val="24"/>
        </w:rPr>
        <w:t> </w:t>
      </w:r>
      <w:r>
        <w:rPr>
          <w:rFonts w:ascii="Times New Roman" w:eastAsia="Times New Roman" w:hAnsi="Times New Roman" w:cs="Times New Roman"/>
          <w:color w:val="0E101A"/>
          <w:sz w:val="24"/>
          <w:szCs w:val="24"/>
        </w:rPr>
        <w:t>The presence of integration in Amazon will strengthen the partnership between knowledge ma</w:t>
      </w:r>
      <w:r>
        <w:rPr>
          <w:rFonts w:ascii="Times New Roman" w:eastAsia="Times New Roman" w:hAnsi="Times New Roman" w:cs="Times New Roman"/>
          <w:color w:val="0E101A"/>
          <w:sz w:val="24"/>
          <w:szCs w:val="24"/>
        </w:rPr>
        <w:t xml:space="preserve">nagement with functions such as learning, human resource, and information technology. </w:t>
      </w:r>
      <w:proofErr w:type="gramStart"/>
      <w:r>
        <w:rPr>
          <w:rFonts w:ascii="Times New Roman" w:eastAsia="Times New Roman" w:hAnsi="Times New Roman" w:cs="Times New Roman"/>
          <w:color w:val="0E101A"/>
          <w:sz w:val="24"/>
          <w:szCs w:val="24"/>
        </w:rPr>
        <w:t>Moving forward, there</w:t>
      </w:r>
      <w:proofErr w:type="gramEnd"/>
      <w:r>
        <w:rPr>
          <w:rFonts w:ascii="Times New Roman" w:eastAsia="Times New Roman" w:hAnsi="Times New Roman" w:cs="Times New Roman"/>
          <w:color w:val="0E101A"/>
          <w:sz w:val="24"/>
          <w:szCs w:val="24"/>
        </w:rPr>
        <w:t xml:space="preserve"> is a possibility that these departments will join forces leading to more cohesive cross-functional services.</w:t>
      </w:r>
    </w:p>
    <w:p w14:paraId="0000003B" w14:textId="4B4FA8A9" w:rsidR="00D25E69" w:rsidRDefault="00941160" w:rsidP="007C3F1F">
      <w:pPr>
        <w:pStyle w:val="Heading2"/>
        <w:jc w:val="center"/>
      </w:pPr>
      <w:bookmarkStart w:id="25" w:name="_Toc76733426"/>
      <w:r>
        <w:t>Threats</w:t>
      </w:r>
      <w:bookmarkEnd w:id="25"/>
    </w:p>
    <w:p w14:paraId="21FC0A5B"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155D6A34" w14:textId="22F1C232" w:rsidR="007C3F1F" w:rsidRDefault="007C3F1F" w:rsidP="007C3F1F">
      <w:pPr>
        <w:pStyle w:val="Heading3"/>
      </w:pPr>
      <w:bookmarkStart w:id="26" w:name="_Toc76733427"/>
      <w:r w:rsidRPr="007C3F1F">
        <w:t>Budget cuts</w:t>
      </w:r>
      <w:bookmarkEnd w:id="26"/>
    </w:p>
    <w:p w14:paraId="58B47FB0"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C" w14:textId="69B4D0A0"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Budget cuts</w:t>
      </w:r>
      <w:r>
        <w:rPr>
          <w:rFonts w:ascii="Times New Roman" w:eastAsia="Times New Roman" w:hAnsi="Times New Roman" w:cs="Times New Roman"/>
          <w:color w:val="0E101A"/>
          <w:sz w:val="24"/>
          <w:szCs w:val="24"/>
        </w:rPr>
        <w:t>: knowledge manag</w:t>
      </w:r>
      <w:r>
        <w:rPr>
          <w:rFonts w:ascii="Times New Roman" w:eastAsia="Times New Roman" w:hAnsi="Times New Roman" w:cs="Times New Roman"/>
          <w:color w:val="0E101A"/>
          <w:sz w:val="24"/>
          <w:szCs w:val="24"/>
        </w:rPr>
        <w:t>ement is likely to suffer from budget cuts; it must fight hard for an equal share of resources; if not, this process will not survive.</w:t>
      </w:r>
    </w:p>
    <w:p w14:paraId="427A57CC"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5956279F" w14:textId="5084EF7C" w:rsidR="007C3F1F" w:rsidRDefault="007C3F1F" w:rsidP="007C3F1F">
      <w:pPr>
        <w:pStyle w:val="Heading3"/>
      </w:pPr>
      <w:bookmarkStart w:id="27" w:name="_Toc76733428"/>
      <w:r w:rsidRPr="007C3F1F">
        <w:lastRenderedPageBreak/>
        <w:t>Short-term thinking</w:t>
      </w:r>
      <w:bookmarkEnd w:id="27"/>
    </w:p>
    <w:p w14:paraId="0406CBA9"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3D" w14:textId="1C730801"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Short-term thinking</w:t>
      </w:r>
      <w:r>
        <w:rPr>
          <w:rFonts w:ascii="Times New Roman" w:eastAsia="Times New Roman" w:hAnsi="Times New Roman" w:cs="Times New Roman"/>
          <w:color w:val="0E101A"/>
          <w:sz w:val="24"/>
          <w:szCs w:val="24"/>
        </w:rPr>
        <w:t xml:space="preserve">: If leaders in Amazon have a narrow focus, they are likely to take off their eye from long-term sustainability within the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which is likely to affect Knowledge management.</w:t>
      </w:r>
    </w:p>
    <w:p w14:paraId="0000003E" w14:textId="4931A371" w:rsidR="00D25E69" w:rsidRDefault="00941160" w:rsidP="007C3F1F">
      <w:pPr>
        <w:pStyle w:val="Heading1"/>
      </w:pPr>
      <w:bookmarkStart w:id="28" w:name="_Toc76733429"/>
      <w:r>
        <w:t>The Knowledge Management Value Chain</w:t>
      </w:r>
      <w:bookmarkEnd w:id="28"/>
    </w:p>
    <w:p w14:paraId="3DF70DAC"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3F" w14:textId="4C99A90C"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K</w:t>
      </w:r>
      <w:r>
        <w:rPr>
          <w:rFonts w:ascii="Times New Roman" w:eastAsia="Times New Roman" w:hAnsi="Times New Roman" w:cs="Times New Roman"/>
          <w:color w:val="0E101A"/>
          <w:sz w:val="24"/>
          <w:szCs w:val="24"/>
        </w:rPr>
        <w:t>nowledge management is the set o</w:t>
      </w:r>
      <w:r>
        <w:rPr>
          <w:rFonts w:ascii="Times New Roman" w:eastAsia="Times New Roman" w:hAnsi="Times New Roman" w:cs="Times New Roman"/>
          <w:color w:val="0E101A"/>
          <w:sz w:val="24"/>
          <w:szCs w:val="24"/>
        </w:rPr>
        <w:t xml:space="preserve">f business processes developed by an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xml:space="preserve"> to create, store, transfer, and apply knowledge. Knowledge is treated as a production factor and develops the knowledge value chain model. In this model, knowledge increases from level one to five the model</w:t>
      </w:r>
      <w:r>
        <w:rPr>
          <w:rFonts w:ascii="Times New Roman" w:eastAsia="Times New Roman" w:hAnsi="Times New Roman" w:cs="Times New Roman"/>
          <w:color w:val="0E101A"/>
          <w:sz w:val="24"/>
          <w:szCs w:val="24"/>
        </w:rPr>
        <w:t xml:space="preserve">.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should manage and </w:t>
      </w:r>
      <w:r w:rsidR="009F194D">
        <w:rPr>
          <w:rFonts w:ascii="Times New Roman" w:eastAsia="Times New Roman" w:hAnsi="Times New Roman" w:cs="Times New Roman"/>
          <w:color w:val="0E101A"/>
          <w:sz w:val="24"/>
          <w:szCs w:val="24"/>
        </w:rPr>
        <w:t>organize</w:t>
      </w:r>
      <w:r>
        <w:rPr>
          <w:rFonts w:ascii="Times New Roman" w:eastAsia="Times New Roman" w:hAnsi="Times New Roman" w:cs="Times New Roman"/>
          <w:color w:val="0E101A"/>
          <w:sz w:val="24"/>
          <w:szCs w:val="24"/>
        </w:rPr>
        <w:t xml:space="preserve"> certain processes so that the efficiency of production factors will increase </w:t>
      </w:r>
      <w:proofErr w:type="gramStart"/>
      <w:r>
        <w:rPr>
          <w:rFonts w:ascii="Times New Roman" w:eastAsia="Times New Roman" w:hAnsi="Times New Roman" w:cs="Times New Roman"/>
          <w:color w:val="0E101A"/>
          <w:sz w:val="24"/>
          <w:szCs w:val="24"/>
        </w:rPr>
        <w:t>as a consequence</w:t>
      </w:r>
      <w:proofErr w:type="gramEnd"/>
      <w:r>
        <w:rPr>
          <w:rFonts w:ascii="Times New Roman" w:eastAsia="Times New Roman" w:hAnsi="Times New Roman" w:cs="Times New Roman"/>
          <w:color w:val="0E101A"/>
          <w:sz w:val="24"/>
          <w:szCs w:val="24"/>
        </w:rPr>
        <w:t xml:space="preserve">. Knowledge management enables </w:t>
      </w:r>
      <w:r w:rsidR="009F194D">
        <w:rPr>
          <w:rFonts w:ascii="Times New Roman" w:eastAsia="Times New Roman" w:hAnsi="Times New Roman" w:cs="Times New Roman"/>
          <w:color w:val="0E101A"/>
          <w:sz w:val="24"/>
          <w:szCs w:val="24"/>
        </w:rPr>
        <w:t>organizations</w:t>
      </w:r>
      <w:r>
        <w:rPr>
          <w:rFonts w:ascii="Times New Roman" w:eastAsia="Times New Roman" w:hAnsi="Times New Roman" w:cs="Times New Roman"/>
          <w:color w:val="0E101A"/>
          <w:sz w:val="24"/>
          <w:szCs w:val="24"/>
        </w:rPr>
        <w:t xml:space="preserve"> to learn from their environment and incorporate this knowledge into the bus</w:t>
      </w:r>
      <w:r>
        <w:rPr>
          <w:rFonts w:ascii="Times New Roman" w:eastAsia="Times New Roman" w:hAnsi="Times New Roman" w:cs="Times New Roman"/>
          <w:color w:val="0E101A"/>
          <w:sz w:val="24"/>
          <w:szCs w:val="24"/>
        </w:rPr>
        <w:t>iness process. Every stage of the knowledge management value chain adds value to raw data and information since it is a process that transfers data to usable information</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Pouloudi</w:t>
      </w:r>
      <w:proofErr w:type="spellEnd"/>
      <w:r>
        <w:rPr>
          <w:rFonts w:ascii="Times New Roman" w:eastAsia="Times New Roman" w:hAnsi="Times New Roman" w:cs="Times New Roman"/>
          <w:color w:val="000000"/>
          <w:sz w:val="24"/>
          <w:szCs w:val="24"/>
        </w:rPr>
        <w:t xml:space="preserve"> et al., 2003)</w:t>
      </w:r>
      <w:r>
        <w:rPr>
          <w:rFonts w:ascii="Times New Roman" w:eastAsia="Times New Roman" w:hAnsi="Times New Roman" w:cs="Times New Roman"/>
          <w:color w:val="0E101A"/>
          <w:sz w:val="24"/>
          <w:szCs w:val="24"/>
        </w:rPr>
        <w:t>.</w:t>
      </w:r>
    </w:p>
    <w:p w14:paraId="00000040"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Amazon uses the Knowledge management value chain. The four st</w:t>
      </w:r>
      <w:r>
        <w:rPr>
          <w:rFonts w:ascii="Times New Roman" w:eastAsia="Times New Roman" w:hAnsi="Times New Roman" w:cs="Times New Roman"/>
          <w:color w:val="0E101A"/>
          <w:sz w:val="24"/>
          <w:szCs w:val="24"/>
        </w:rPr>
        <w:t>ages of the value chain include acquisition, storage, dissemination, and application. These stages will be elaborated on below.</w:t>
      </w:r>
    </w:p>
    <w:p w14:paraId="337EBF37" w14:textId="22743E2F" w:rsidR="007C3F1F" w:rsidRDefault="007C3F1F" w:rsidP="007C3F1F">
      <w:pPr>
        <w:pStyle w:val="Heading2"/>
      </w:pPr>
      <w:bookmarkStart w:id="29" w:name="_Toc76733430"/>
      <w:r w:rsidRPr="007C3F1F">
        <w:t>Knowledge acquisition</w:t>
      </w:r>
      <w:bookmarkEnd w:id="29"/>
    </w:p>
    <w:p w14:paraId="14314E33"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41" w14:textId="207A7042"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Knowledge acquisition</w:t>
      </w:r>
      <w:r>
        <w:rPr>
          <w:rFonts w:ascii="Times New Roman" w:eastAsia="Times New Roman" w:hAnsi="Times New Roman" w:cs="Times New Roman"/>
          <w:color w:val="0E101A"/>
          <w:sz w:val="24"/>
          <w:szCs w:val="24"/>
        </w:rPr>
        <w:t>: Amazon acquires knowledge in different ways depending on the type of knowledge they need. The first kno</w:t>
      </w:r>
      <w:r>
        <w:rPr>
          <w:rFonts w:ascii="Times New Roman" w:eastAsia="Times New Roman" w:hAnsi="Times New Roman" w:cs="Times New Roman"/>
          <w:color w:val="0E101A"/>
          <w:sz w:val="24"/>
          <w:szCs w:val="24"/>
        </w:rPr>
        <w:t xml:space="preserve">wledge management systems try to build corporate </w:t>
      </w:r>
      <w:r>
        <w:rPr>
          <w:rFonts w:ascii="Times New Roman" w:eastAsia="Times New Roman" w:hAnsi="Times New Roman" w:cs="Times New Roman"/>
          <w:color w:val="0E101A"/>
          <w:sz w:val="24"/>
          <w:szCs w:val="24"/>
        </w:rPr>
        <w:lastRenderedPageBreak/>
        <w:t>repositories of documents, presentations, best practices, and reports. Employees are encouraged to create documents based on their experiences; this effort has been extended even to unstructured documents. A</w:t>
      </w:r>
      <w:r>
        <w:rPr>
          <w:rFonts w:ascii="Times New Roman" w:eastAsia="Times New Roman" w:hAnsi="Times New Roman" w:cs="Times New Roman"/>
          <w:color w:val="0E101A"/>
          <w:sz w:val="24"/>
          <w:szCs w:val="24"/>
        </w:rPr>
        <w:t xml:space="preserve">n </w:t>
      </w:r>
      <w:r w:rsidR="009F194D">
        <w:rPr>
          <w:rFonts w:ascii="Times New Roman" w:eastAsia="Times New Roman" w:hAnsi="Times New Roman" w:cs="Times New Roman"/>
          <w:color w:val="0E101A"/>
          <w:sz w:val="24"/>
          <w:szCs w:val="24"/>
        </w:rPr>
        <w:t>organized</w:t>
      </w:r>
      <w:r>
        <w:rPr>
          <w:rFonts w:ascii="Times New Roman" w:eastAsia="Times New Roman" w:hAnsi="Times New Roman" w:cs="Times New Roman"/>
          <w:color w:val="0E101A"/>
          <w:sz w:val="24"/>
          <w:szCs w:val="24"/>
        </w:rPr>
        <w:t>, coherent knowledge system also requires data from transactions like sales, inventory, customers, payment, as well as data from external sources like legal opinions, scientific research, government research, and news feeds</w:t>
      </w:r>
      <w:r>
        <w:rPr>
          <w:rFonts w:ascii="Times New Roman" w:eastAsia="Times New Roman" w:hAnsi="Times New Roman" w:cs="Times New Roman"/>
          <w:color w:val="000000"/>
          <w:sz w:val="24"/>
          <w:szCs w:val="24"/>
        </w:rPr>
        <w:t xml:space="preserve"> (Ceil, 2019)</w:t>
      </w:r>
      <w:r>
        <w:rPr>
          <w:rFonts w:ascii="Times New Roman" w:eastAsia="Times New Roman" w:hAnsi="Times New Roman" w:cs="Times New Roman"/>
          <w:color w:val="0E101A"/>
          <w:sz w:val="24"/>
          <w:szCs w:val="24"/>
        </w:rPr>
        <w:t>.</w:t>
      </w:r>
    </w:p>
    <w:p w14:paraId="026A3E27"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46DD4DD3" w14:textId="13585A0F" w:rsidR="007C3F1F" w:rsidRPr="007C3F1F" w:rsidRDefault="007C3F1F" w:rsidP="007C3F1F">
      <w:pPr>
        <w:pStyle w:val="Heading2"/>
      </w:pPr>
      <w:bookmarkStart w:id="30" w:name="_Toc76733431"/>
      <w:r w:rsidRPr="007C3F1F">
        <w:t>Knowledge storage</w:t>
      </w:r>
      <w:bookmarkEnd w:id="30"/>
    </w:p>
    <w:p w14:paraId="7B255438"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42" w14:textId="7D4FD82E"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Knowle</w:t>
      </w:r>
      <w:r>
        <w:rPr>
          <w:rFonts w:ascii="Times New Roman" w:eastAsia="Times New Roman" w:hAnsi="Times New Roman" w:cs="Times New Roman"/>
          <w:b/>
          <w:color w:val="0E101A"/>
          <w:sz w:val="24"/>
          <w:szCs w:val="24"/>
        </w:rPr>
        <w:t>dge storage</w:t>
      </w:r>
      <w:r>
        <w:rPr>
          <w:rFonts w:ascii="Times New Roman" w:eastAsia="Times New Roman" w:hAnsi="Times New Roman" w:cs="Times New Roman"/>
          <w:color w:val="0E101A"/>
          <w:sz w:val="24"/>
          <w:szCs w:val="24"/>
        </w:rPr>
        <w:t xml:space="preserve">: once information has been discovered. Amazon stores patterns, documents, and expert rules to be used by employees. This involves the creation of a database. Data management systems tag documents </w:t>
      </w:r>
      <w:r w:rsidR="009F194D">
        <w:rPr>
          <w:rFonts w:ascii="Times New Roman" w:eastAsia="Times New Roman" w:hAnsi="Times New Roman" w:cs="Times New Roman"/>
          <w:color w:val="0E101A"/>
          <w:sz w:val="24"/>
          <w:szCs w:val="24"/>
        </w:rPr>
        <w:t>digitize</w:t>
      </w:r>
      <w:r>
        <w:rPr>
          <w:rFonts w:ascii="Times New Roman" w:eastAsia="Times New Roman" w:hAnsi="Times New Roman" w:cs="Times New Roman"/>
          <w:color w:val="0E101A"/>
          <w:sz w:val="24"/>
          <w:szCs w:val="24"/>
        </w:rPr>
        <w:t xml:space="preserve"> and index documents based on a coherent</w:t>
      </w:r>
      <w:r>
        <w:rPr>
          <w:rFonts w:ascii="Times New Roman" w:eastAsia="Times New Roman" w:hAnsi="Times New Roman" w:cs="Times New Roman"/>
          <w:color w:val="0E101A"/>
          <w:sz w:val="24"/>
          <w:szCs w:val="24"/>
        </w:rPr>
        <w:t xml:space="preserve"> framework.</w:t>
      </w:r>
    </w:p>
    <w:p w14:paraId="1BD1A824" w14:textId="4C80BB22" w:rsidR="007C3F1F" w:rsidRDefault="007C3F1F" w:rsidP="007C3F1F">
      <w:pPr>
        <w:pStyle w:val="Heading2"/>
      </w:pPr>
      <w:bookmarkStart w:id="31" w:name="_Toc76733432"/>
      <w:r w:rsidRPr="007C3F1F">
        <w:t>Knowledge dissemination</w:t>
      </w:r>
      <w:bookmarkEnd w:id="31"/>
    </w:p>
    <w:p w14:paraId="7AF873BA"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43" w14:textId="2805A0D9"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Knowledge dissemination</w:t>
      </w:r>
      <w:r>
        <w:rPr>
          <w:rFonts w:ascii="Times New Roman" w:eastAsia="Times New Roman" w:hAnsi="Times New Roman" w:cs="Times New Roman"/>
          <w:color w:val="0E101A"/>
          <w:sz w:val="24"/>
          <w:szCs w:val="24"/>
        </w:rPr>
        <w:t>: messaging, email, portal, and search engines have been in knowledge and information dissemination</w:t>
      </w:r>
      <w:r>
        <w:rPr>
          <w:rFonts w:ascii="Times New Roman" w:eastAsia="Times New Roman" w:hAnsi="Times New Roman" w:cs="Times New Roman"/>
          <w:color w:val="000000"/>
          <w:sz w:val="24"/>
          <w:szCs w:val="24"/>
        </w:rPr>
        <w:t xml:space="preserve"> (Ermine, 2013)</w:t>
      </w:r>
      <w:r>
        <w:rPr>
          <w:rFonts w:ascii="Times New Roman" w:eastAsia="Times New Roman" w:hAnsi="Times New Roman" w:cs="Times New Roman"/>
          <w:color w:val="0E101A"/>
          <w:sz w:val="24"/>
          <w:szCs w:val="24"/>
        </w:rPr>
        <w:t>. Amazon has used these technologies to share documents, data, and graphics knowledge is disseminated to t</w:t>
      </w:r>
      <w:r>
        <w:rPr>
          <w:rFonts w:ascii="Times New Roman" w:eastAsia="Times New Roman" w:hAnsi="Times New Roman" w:cs="Times New Roman"/>
          <w:color w:val="0E101A"/>
          <w:sz w:val="24"/>
          <w:szCs w:val="24"/>
        </w:rPr>
        <w:t>he people so that everyone can benefit from the knowledge value created. This knowledge has become an integral part of the company.</w:t>
      </w:r>
    </w:p>
    <w:p w14:paraId="3C0523C7" w14:textId="6F4CCE80" w:rsidR="007C3F1F" w:rsidRDefault="007C3F1F" w:rsidP="007C3F1F">
      <w:pPr>
        <w:pStyle w:val="Heading2"/>
      </w:pPr>
      <w:bookmarkStart w:id="32" w:name="_Toc76733433"/>
      <w:r w:rsidRPr="007C3F1F">
        <w:t>Knowledge application</w:t>
      </w:r>
      <w:bookmarkEnd w:id="32"/>
    </w:p>
    <w:p w14:paraId="71BAB013"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b/>
          <w:color w:val="0E101A"/>
          <w:sz w:val="24"/>
          <w:szCs w:val="24"/>
        </w:rPr>
      </w:pPr>
    </w:p>
    <w:p w14:paraId="00000044" w14:textId="63AFFE46"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lastRenderedPageBreak/>
        <w:t>Knowledge application</w:t>
      </w:r>
      <w:r>
        <w:rPr>
          <w:rFonts w:ascii="Times New Roman" w:eastAsia="Times New Roman" w:hAnsi="Times New Roman" w:cs="Times New Roman"/>
          <w:color w:val="0E101A"/>
          <w:sz w:val="24"/>
          <w:szCs w:val="24"/>
        </w:rPr>
        <w:t xml:space="preserve">: The application of knowledge is integrated into the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xml:space="preserve">. Employees </w:t>
      </w:r>
      <w:r w:rsidR="009F194D">
        <w:rPr>
          <w:rFonts w:ascii="Times New Roman" w:eastAsia="Times New Roman" w:hAnsi="Times New Roman" w:cs="Times New Roman"/>
          <w:color w:val="0E101A"/>
          <w:sz w:val="24"/>
          <w:szCs w:val="24"/>
        </w:rPr>
        <w:t>familiarize</w:t>
      </w:r>
      <w:r>
        <w:rPr>
          <w:rFonts w:ascii="Times New Roman" w:eastAsia="Times New Roman" w:hAnsi="Times New Roman" w:cs="Times New Roman"/>
          <w:color w:val="0E101A"/>
          <w:sz w:val="24"/>
          <w:szCs w:val="24"/>
        </w:rPr>
        <w:t xml:space="preserve"> themselves w</w:t>
      </w:r>
      <w:r>
        <w:rPr>
          <w:rFonts w:ascii="Times New Roman" w:eastAsia="Times New Roman" w:hAnsi="Times New Roman" w:cs="Times New Roman"/>
          <w:color w:val="0E101A"/>
          <w:sz w:val="24"/>
          <w:szCs w:val="24"/>
        </w:rPr>
        <w:t xml:space="preserve">ith the available information, skills, and experiences. After this, they can share knowledge within the </w:t>
      </w:r>
      <w:r w:rsidR="009F194D">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Knowledge application is important for decision support which brings a return on investment. New knowledge is built into the company busin</w:t>
      </w:r>
      <w:r>
        <w:rPr>
          <w:rFonts w:ascii="Times New Roman" w:eastAsia="Times New Roman" w:hAnsi="Times New Roman" w:cs="Times New Roman"/>
          <w:color w:val="0E101A"/>
          <w:sz w:val="24"/>
          <w:szCs w:val="24"/>
        </w:rPr>
        <w:t>ess process and key application systems and helps manage internal business processes related to suppliers and consumers</w:t>
      </w:r>
      <w:r>
        <w:rPr>
          <w:rFonts w:ascii="Times New Roman" w:eastAsia="Times New Roman" w:hAnsi="Times New Roman" w:cs="Times New Roman"/>
          <w:color w:val="000000"/>
          <w:sz w:val="24"/>
          <w:szCs w:val="24"/>
        </w:rPr>
        <w:t xml:space="preserve"> (Lee and Han, 2009)</w:t>
      </w:r>
      <w:r>
        <w:rPr>
          <w:rFonts w:ascii="Times New Roman" w:eastAsia="Times New Roman" w:hAnsi="Times New Roman" w:cs="Times New Roman"/>
          <w:color w:val="0E101A"/>
          <w:sz w:val="24"/>
          <w:szCs w:val="24"/>
        </w:rPr>
        <w:t>. </w:t>
      </w:r>
    </w:p>
    <w:p w14:paraId="00000045" w14:textId="77777777" w:rsidR="00D25E69" w:rsidRDefault="00941160" w:rsidP="007C3F1F">
      <w:pPr>
        <w:pStyle w:val="Heading1"/>
      </w:pPr>
      <w:bookmarkStart w:id="33" w:name="_Toc76733434"/>
      <w:r>
        <w:t>1</w:t>
      </w:r>
      <w:r>
        <w:t>SECI Model</w:t>
      </w:r>
      <w:bookmarkEnd w:id="33"/>
    </w:p>
    <w:p w14:paraId="3F4F7779"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46" w14:textId="7990B3D2"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This model was created by Nonaka e Takeuchi and demonstrates the four processes of conversion of tactic knowledge to explicit knowledge and back to tactic knowledge at an individual and </w:t>
      </w:r>
      <w:r w:rsidR="009F194D">
        <w:rPr>
          <w:rFonts w:ascii="Times New Roman" w:eastAsia="Times New Roman" w:hAnsi="Times New Roman" w:cs="Times New Roman"/>
          <w:color w:val="0E101A"/>
          <w:sz w:val="24"/>
          <w:szCs w:val="24"/>
        </w:rPr>
        <w:t>organizational</w:t>
      </w:r>
      <w:r>
        <w:rPr>
          <w:rFonts w:ascii="Times New Roman" w:eastAsia="Times New Roman" w:hAnsi="Times New Roman" w:cs="Times New Roman"/>
          <w:color w:val="0E101A"/>
          <w:sz w:val="24"/>
          <w:szCs w:val="24"/>
        </w:rPr>
        <w:t xml:space="preserve"> level. SECI model shows the combination and interaction</w:t>
      </w:r>
      <w:r>
        <w:rPr>
          <w:rFonts w:ascii="Times New Roman" w:eastAsia="Times New Roman" w:hAnsi="Times New Roman" w:cs="Times New Roman"/>
          <w:color w:val="0E101A"/>
          <w:sz w:val="24"/>
          <w:szCs w:val="24"/>
        </w:rPr>
        <w:t xml:space="preserve"> of different types of knowledge</w:t>
      </w:r>
      <w:r>
        <w:rPr>
          <w:rFonts w:ascii="Times New Roman" w:eastAsia="Times New Roman" w:hAnsi="Times New Roman" w:cs="Times New Roman"/>
          <w:color w:val="000000"/>
          <w:sz w:val="24"/>
          <w:szCs w:val="24"/>
        </w:rPr>
        <w:t xml:space="preserve"> (Zhang and </w:t>
      </w:r>
      <w:proofErr w:type="spellStart"/>
      <w:r>
        <w:rPr>
          <w:rFonts w:ascii="Times New Roman" w:eastAsia="Times New Roman" w:hAnsi="Times New Roman" w:cs="Times New Roman"/>
          <w:color w:val="000000"/>
          <w:sz w:val="24"/>
          <w:szCs w:val="24"/>
        </w:rPr>
        <w:t>Kosaka</w:t>
      </w:r>
      <w:proofErr w:type="spellEnd"/>
      <w:r>
        <w:rPr>
          <w:rFonts w:ascii="Times New Roman" w:eastAsia="Times New Roman" w:hAnsi="Times New Roman" w:cs="Times New Roman"/>
          <w:color w:val="000000"/>
          <w:sz w:val="24"/>
          <w:szCs w:val="24"/>
        </w:rPr>
        <w:t>, 2013)</w:t>
      </w:r>
      <w:r>
        <w:rPr>
          <w:rFonts w:ascii="Times New Roman" w:eastAsia="Times New Roman" w:hAnsi="Times New Roman" w:cs="Times New Roman"/>
          <w:color w:val="0E101A"/>
          <w:sz w:val="24"/>
          <w:szCs w:val="24"/>
        </w:rPr>
        <w:t xml:space="preserve">. The model is operated through multiple communication technologies and management techniques to enhance the learning mechanism and foster </w:t>
      </w:r>
      <w:r w:rsidR="009F194D">
        <w:rPr>
          <w:rFonts w:ascii="Times New Roman" w:eastAsia="Times New Roman" w:hAnsi="Times New Roman" w:cs="Times New Roman"/>
          <w:color w:val="0E101A"/>
          <w:sz w:val="24"/>
          <w:szCs w:val="24"/>
        </w:rPr>
        <w:t>organizational</w:t>
      </w:r>
      <w:r>
        <w:rPr>
          <w:rFonts w:ascii="Times New Roman" w:eastAsia="Times New Roman" w:hAnsi="Times New Roman" w:cs="Times New Roman"/>
          <w:color w:val="0E101A"/>
          <w:sz w:val="24"/>
          <w:szCs w:val="24"/>
        </w:rPr>
        <w:t xml:space="preserve"> performance and value creation. Below are the</w:t>
      </w:r>
      <w:r>
        <w:rPr>
          <w:rFonts w:ascii="Times New Roman" w:eastAsia="Times New Roman" w:hAnsi="Times New Roman" w:cs="Times New Roman"/>
          <w:color w:val="0E101A"/>
          <w:sz w:val="24"/>
          <w:szCs w:val="24"/>
        </w:rPr>
        <w:t xml:space="preserve"> four modes of model conversions:</w:t>
      </w:r>
    </w:p>
    <w:p w14:paraId="00000047" w14:textId="69E98D0C"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bookmarkStart w:id="34" w:name="_Hlk76733337"/>
      <w:proofErr w:type="spellStart"/>
      <w:r>
        <w:rPr>
          <w:rFonts w:ascii="Times New Roman" w:eastAsia="Times New Roman" w:hAnsi="Times New Roman" w:cs="Times New Roman"/>
          <w:b/>
          <w:color w:val="0E101A"/>
          <w:sz w:val="24"/>
          <w:szCs w:val="24"/>
        </w:rPr>
        <w:t>Socialisation</w:t>
      </w:r>
      <w:bookmarkEnd w:id="34"/>
      <w:proofErr w:type="spellEnd"/>
      <w:r>
        <w:rPr>
          <w:rFonts w:ascii="Times New Roman" w:eastAsia="Times New Roman" w:hAnsi="Times New Roman" w:cs="Times New Roman"/>
          <w:color w:val="0E101A"/>
          <w:sz w:val="24"/>
          <w:szCs w:val="24"/>
        </w:rPr>
        <w:t xml:space="preserve">: Amazon uses </w:t>
      </w:r>
      <w:r w:rsidR="009F194D">
        <w:rPr>
          <w:rFonts w:ascii="Times New Roman" w:eastAsia="Times New Roman" w:hAnsi="Times New Roman" w:cs="Times New Roman"/>
          <w:color w:val="0E101A"/>
          <w:sz w:val="24"/>
          <w:szCs w:val="24"/>
        </w:rPr>
        <w:t>socialization</w:t>
      </w:r>
      <w:r>
        <w:rPr>
          <w:rFonts w:ascii="Times New Roman" w:eastAsia="Times New Roman" w:hAnsi="Times New Roman" w:cs="Times New Roman"/>
          <w:color w:val="0E101A"/>
          <w:sz w:val="24"/>
          <w:szCs w:val="24"/>
        </w:rPr>
        <w:t xml:space="preserve"> in sharing tactic knowledge through imitation, observation, practice, and participation. </w:t>
      </w:r>
    </w:p>
    <w:p w14:paraId="00000048" w14:textId="51C9D36D"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b/>
          <w:color w:val="0E101A"/>
          <w:sz w:val="24"/>
          <w:szCs w:val="24"/>
        </w:rPr>
        <w:t>Externalisation</w:t>
      </w:r>
      <w:proofErr w:type="spellEnd"/>
      <w:r>
        <w:rPr>
          <w:rFonts w:ascii="Times New Roman" w:eastAsia="Times New Roman" w:hAnsi="Times New Roman" w:cs="Times New Roman"/>
          <w:color w:val="0E101A"/>
          <w:sz w:val="24"/>
          <w:szCs w:val="24"/>
        </w:rPr>
        <w:t>: the process of articulating tactic knowledge into explicit concepts.</w:t>
      </w:r>
    </w:p>
    <w:p w14:paraId="00000049" w14:textId="46C0E4E6"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Co</w:t>
      </w:r>
      <w:r>
        <w:rPr>
          <w:rFonts w:ascii="Times New Roman" w:eastAsia="Times New Roman" w:hAnsi="Times New Roman" w:cs="Times New Roman"/>
          <w:b/>
          <w:color w:val="0E101A"/>
          <w:sz w:val="24"/>
          <w:szCs w:val="24"/>
        </w:rPr>
        <w:t>mbination</w:t>
      </w:r>
      <w:r>
        <w:rPr>
          <w:rFonts w:ascii="Times New Roman" w:eastAsia="Times New Roman" w:hAnsi="Times New Roman" w:cs="Times New Roman"/>
          <w:color w:val="0E101A"/>
          <w:sz w:val="24"/>
          <w:szCs w:val="24"/>
        </w:rPr>
        <w:t>: integrating concepts into a knowledge system.</w:t>
      </w:r>
    </w:p>
    <w:p w14:paraId="0000004A" w14:textId="711A2ADC"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b/>
          <w:color w:val="0E101A"/>
          <w:sz w:val="24"/>
          <w:szCs w:val="24"/>
        </w:rPr>
        <w:t>Internalising</w:t>
      </w:r>
      <w:proofErr w:type="spellEnd"/>
      <w:r>
        <w:rPr>
          <w:rFonts w:ascii="Times New Roman" w:eastAsia="Times New Roman" w:hAnsi="Times New Roman" w:cs="Times New Roman"/>
          <w:color w:val="0E101A"/>
          <w:sz w:val="24"/>
          <w:szCs w:val="24"/>
        </w:rPr>
        <w:t>: the process of embodying explicit knowledge into tactic knowledge.</w:t>
      </w:r>
    </w:p>
    <w:p w14:paraId="0000004B"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Amazon uses a combination part of the SECI model. The company uses this part to integrate concepts into a knowledge </w:t>
      </w:r>
      <w:r>
        <w:rPr>
          <w:rFonts w:ascii="Times New Roman" w:eastAsia="Times New Roman" w:hAnsi="Times New Roman" w:cs="Times New Roman"/>
          <w:color w:val="0E101A"/>
          <w:sz w:val="24"/>
          <w:szCs w:val="24"/>
        </w:rPr>
        <w:t xml:space="preserve">system. Amazon strongly depends on external knowledge </w:t>
      </w:r>
      <w:r>
        <w:rPr>
          <w:rFonts w:ascii="Times New Roman" w:eastAsia="Times New Roman" w:hAnsi="Times New Roman" w:cs="Times New Roman"/>
          <w:color w:val="0E101A"/>
          <w:sz w:val="24"/>
          <w:szCs w:val="24"/>
        </w:rPr>
        <w:lastRenderedPageBreak/>
        <w:t>about customers, competitors, and technologies because they have little power to control their business environment and, at the same time, have limited internal knowledge resources. Amazon depends on fe</w:t>
      </w:r>
      <w:r>
        <w:rPr>
          <w:rFonts w:ascii="Times New Roman" w:eastAsia="Times New Roman" w:hAnsi="Times New Roman" w:cs="Times New Roman"/>
          <w:color w:val="0E101A"/>
          <w:sz w:val="24"/>
          <w:szCs w:val="24"/>
        </w:rPr>
        <w:t>edback, subscriptions, alerts, reminders, crowdsourcing, and one portal one interface; they integrate this data into a knowledge system used in the company.</w:t>
      </w:r>
    </w:p>
    <w:p w14:paraId="0000004C"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Knowledge management in Amazon does not operate in isolation. The following support systems support</w:t>
      </w:r>
      <w:r>
        <w:rPr>
          <w:rFonts w:ascii="Times New Roman" w:eastAsia="Times New Roman" w:hAnsi="Times New Roman" w:cs="Times New Roman"/>
          <w:color w:val="0E101A"/>
          <w:sz w:val="24"/>
          <w:szCs w:val="24"/>
        </w:rPr>
        <w:t xml:space="preserve"> it. Firsts the Information technology has brought a modern change in the company computers, promoting innovation. Also, IT facilitates data management, storage, and sharing and increases efficiency in knowledge management. Secondly, finance supports knowl</w:t>
      </w:r>
      <w:r>
        <w:rPr>
          <w:rFonts w:ascii="Times New Roman" w:eastAsia="Times New Roman" w:hAnsi="Times New Roman" w:cs="Times New Roman"/>
          <w:color w:val="0E101A"/>
          <w:sz w:val="24"/>
          <w:szCs w:val="24"/>
        </w:rPr>
        <w:t>edge management approving the budged aimed at promoting this process. The finance department provides money for purchasing modern IT equipment that promotes the efficiency of the knowledge management process. Finally, human resource management plays an imp</w:t>
      </w:r>
      <w:r>
        <w:rPr>
          <w:rFonts w:ascii="Times New Roman" w:eastAsia="Times New Roman" w:hAnsi="Times New Roman" w:cs="Times New Roman"/>
          <w:color w:val="0E101A"/>
          <w:sz w:val="24"/>
          <w:szCs w:val="24"/>
        </w:rPr>
        <w:t>ortant role in contributing to the management of the knowledge management process.</w:t>
      </w:r>
    </w:p>
    <w:p w14:paraId="0000004D" w14:textId="2484C295" w:rsidR="00D25E69" w:rsidRDefault="00941160" w:rsidP="007C3F1F">
      <w:pPr>
        <w:pStyle w:val="Heading1"/>
      </w:pPr>
      <w:bookmarkStart w:id="35" w:name="_Toc76733435"/>
      <w:r>
        <w:t>Conclusion</w:t>
      </w:r>
      <w:bookmarkEnd w:id="35"/>
    </w:p>
    <w:p w14:paraId="180D4118" w14:textId="77777777" w:rsidR="007C3F1F" w:rsidRDefault="007C3F1F">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4E" w14:textId="1429862E"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Amazon is doing well in knowledge management. Below are areas that the company is doing well. First, the company is doing well in accumulating knowledge. Amazon gathers data from the external environment from the clients and suppliers. They have become dat</w:t>
      </w:r>
      <w:r>
        <w:rPr>
          <w:rFonts w:ascii="Times New Roman" w:eastAsia="Times New Roman" w:hAnsi="Times New Roman" w:cs="Times New Roman"/>
          <w:color w:val="0E101A"/>
          <w:sz w:val="24"/>
          <w:szCs w:val="24"/>
        </w:rPr>
        <w:t>a-rich with many options from consumers; this data is used to build and fine-tune the company recommendation engine. Amazon uses its site to gather information from every customer, what was bought and looks at the items searched, shipping address, and revi</w:t>
      </w:r>
      <w:r>
        <w:rPr>
          <w:rFonts w:ascii="Times New Roman" w:eastAsia="Times New Roman" w:hAnsi="Times New Roman" w:cs="Times New Roman"/>
          <w:color w:val="0E101A"/>
          <w:sz w:val="24"/>
          <w:szCs w:val="24"/>
        </w:rPr>
        <w:t xml:space="preserve">ews. The information has helped Amazon to be the top in e-Commerce. Amazon uses knowledge information to enable readers and viewers to rate the reviews; this has helped Amazon improve its products and </w:t>
      </w:r>
      <w:r>
        <w:rPr>
          <w:rFonts w:ascii="Times New Roman" w:eastAsia="Times New Roman" w:hAnsi="Times New Roman" w:cs="Times New Roman"/>
          <w:color w:val="0E101A"/>
          <w:sz w:val="24"/>
          <w:szCs w:val="24"/>
        </w:rPr>
        <w:lastRenderedPageBreak/>
        <w:t>services, giving the company a competitive advantage. S</w:t>
      </w:r>
      <w:r>
        <w:rPr>
          <w:rFonts w:ascii="Times New Roman" w:eastAsia="Times New Roman" w:hAnsi="Times New Roman" w:cs="Times New Roman"/>
          <w:color w:val="0E101A"/>
          <w:sz w:val="24"/>
          <w:szCs w:val="24"/>
        </w:rPr>
        <w:t>econdly, Amazon is doing well in storing information. After gathering knowledge, customers use data to shop at Amazon; therefore, Amazon should protect and keep consumers' data secure. Security is a top priority for Amazon; the company maintains a physical</w:t>
      </w:r>
      <w:r>
        <w:rPr>
          <w:rFonts w:ascii="Times New Roman" w:eastAsia="Times New Roman" w:hAnsi="Times New Roman" w:cs="Times New Roman"/>
          <w:color w:val="0E101A"/>
          <w:sz w:val="24"/>
          <w:szCs w:val="24"/>
        </w:rPr>
        <w:t xml:space="preserve">, procedural, and electronic process to safeguard data during the collection, storage, and disclosure of personal information. In most cases, they ask people to verify their identity before disclosing personal information. Finally, Amazon has done well in </w:t>
      </w:r>
      <w:r>
        <w:rPr>
          <w:rFonts w:ascii="Times New Roman" w:eastAsia="Times New Roman" w:hAnsi="Times New Roman" w:cs="Times New Roman"/>
          <w:color w:val="0E101A"/>
          <w:sz w:val="24"/>
          <w:szCs w:val="24"/>
        </w:rPr>
        <w:t>sharing knowledge with a strong knowledge management system; Amazon has shared knowledge with the employees and consumers. This is done through documentation, videos, collaborative activities, advertisements, and informal posts. Additionally, with advancem</w:t>
      </w:r>
      <w:r>
        <w:rPr>
          <w:rFonts w:ascii="Times New Roman" w:eastAsia="Times New Roman" w:hAnsi="Times New Roman" w:cs="Times New Roman"/>
          <w:color w:val="0E101A"/>
          <w:sz w:val="24"/>
          <w:szCs w:val="24"/>
        </w:rPr>
        <w:t>ent in technology Amazon have been able to share information effectively.</w:t>
      </w:r>
    </w:p>
    <w:p w14:paraId="0000004F"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However, there is an area that needs to be developed. Amazon should improve on product review and seller feedback. The two plays a huge role in promoting consumers buying decision. N</w:t>
      </w:r>
      <w:r>
        <w:rPr>
          <w:rFonts w:ascii="Times New Roman" w:eastAsia="Times New Roman" w:hAnsi="Times New Roman" w:cs="Times New Roman"/>
          <w:color w:val="0E101A"/>
          <w:sz w:val="24"/>
          <w:szCs w:val="24"/>
        </w:rPr>
        <w:t>ew buyers and sellers may not understand the difference between the two. Products review should address issues directly like customer service and order fulfillment but should not address product-related issues. Additionally, Amazon has tightened up rules r</w:t>
      </w:r>
      <w:r>
        <w:rPr>
          <w:rFonts w:ascii="Times New Roman" w:eastAsia="Times New Roman" w:hAnsi="Times New Roman" w:cs="Times New Roman"/>
          <w:color w:val="0E101A"/>
          <w:sz w:val="24"/>
          <w:szCs w:val="24"/>
        </w:rPr>
        <w:t xml:space="preserve">elated to sellers by asking customers reviews and follow-up emails that are not sent after purchase. This has made it hard for sellers to get reviews for new products. Also, many consumers fail to leave a review after the purchase. Amazon should follow up </w:t>
      </w:r>
      <w:r>
        <w:rPr>
          <w:rFonts w:ascii="Times New Roman" w:eastAsia="Times New Roman" w:hAnsi="Times New Roman" w:cs="Times New Roman"/>
          <w:color w:val="0E101A"/>
          <w:sz w:val="24"/>
          <w:szCs w:val="24"/>
        </w:rPr>
        <w:t>on this matter because this gives the company a competitive advantage and increases sales.</w:t>
      </w:r>
    </w:p>
    <w:p w14:paraId="00000050"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1"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2"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3"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4"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5"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6"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7"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8"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E101A"/>
          <w:sz w:val="24"/>
          <w:szCs w:val="24"/>
        </w:rPr>
      </w:pPr>
    </w:p>
    <w:p w14:paraId="00000059" w14:textId="77777777" w:rsidR="00D25E69" w:rsidRDefault="00D25E6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1064CDF6" w14:textId="77777777" w:rsidR="009F194D" w:rsidRDefault="009F194D">
      <w:pPr>
        <w:jc w:val="center"/>
        <w:rPr>
          <w:rFonts w:ascii="Times New Roman" w:eastAsia="Times New Roman" w:hAnsi="Times New Roman" w:cs="Times New Roman"/>
          <w:color w:val="0D0D0D"/>
          <w:sz w:val="24"/>
          <w:szCs w:val="24"/>
        </w:rPr>
      </w:pPr>
    </w:p>
    <w:p w14:paraId="18B2AB1D" w14:textId="77777777" w:rsidR="009F194D" w:rsidRDefault="009F194D">
      <w:pPr>
        <w:jc w:val="center"/>
        <w:rPr>
          <w:rFonts w:ascii="Times New Roman" w:eastAsia="Times New Roman" w:hAnsi="Times New Roman" w:cs="Times New Roman"/>
          <w:color w:val="0D0D0D"/>
          <w:sz w:val="24"/>
          <w:szCs w:val="24"/>
        </w:rPr>
      </w:pPr>
    </w:p>
    <w:p w14:paraId="59FDFEB7" w14:textId="77777777" w:rsidR="009F194D" w:rsidRDefault="009F194D">
      <w:pPr>
        <w:jc w:val="center"/>
        <w:rPr>
          <w:rFonts w:ascii="Times New Roman" w:eastAsia="Times New Roman" w:hAnsi="Times New Roman" w:cs="Times New Roman"/>
          <w:color w:val="0D0D0D"/>
          <w:sz w:val="24"/>
          <w:szCs w:val="24"/>
        </w:rPr>
      </w:pPr>
    </w:p>
    <w:p w14:paraId="0000005A" w14:textId="195B2DF0" w:rsidR="00D25E69" w:rsidRDefault="00941160">
      <w:pPr>
        <w:jc w:val="center"/>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1.References</w:t>
      </w:r>
    </w:p>
    <w:p w14:paraId="0000005B"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Ahmad, H., 2016. Knowledge development, ICT management, and education policy: Global issues local challenges. </w:t>
      </w:r>
      <w:r>
        <w:rPr>
          <w:rFonts w:ascii="Times New Roman" w:eastAsia="Times New Roman" w:hAnsi="Times New Roman" w:cs="Times New Roman"/>
          <w:i/>
          <w:color w:val="0D0D0D"/>
          <w:sz w:val="24"/>
          <w:szCs w:val="24"/>
        </w:rPr>
        <w:t>Fast-forwarding Higher Education Institutions for Global Challenges</w:t>
      </w:r>
      <w:r>
        <w:rPr>
          <w:rFonts w:ascii="Times New Roman" w:eastAsia="Times New Roman" w:hAnsi="Times New Roman" w:cs="Times New Roman"/>
          <w:color w:val="0D0D0D"/>
          <w:sz w:val="24"/>
          <w:szCs w:val="24"/>
        </w:rPr>
        <w:t xml:space="preserve">, pp.163-171. </w:t>
      </w:r>
    </w:p>
    <w:p w14:paraId="0000005C"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Arduin</w:t>
      </w:r>
      <w:proofErr w:type="spellEnd"/>
      <w:r>
        <w:rPr>
          <w:rFonts w:ascii="Times New Roman" w:eastAsia="Times New Roman" w:hAnsi="Times New Roman" w:cs="Times New Roman"/>
          <w:color w:val="0D0D0D"/>
          <w:sz w:val="24"/>
          <w:szCs w:val="24"/>
        </w:rPr>
        <w:t>, P., Rosenthal-</w:t>
      </w:r>
      <w:proofErr w:type="spellStart"/>
      <w:r>
        <w:rPr>
          <w:rFonts w:ascii="Times New Roman" w:eastAsia="Times New Roman" w:hAnsi="Times New Roman" w:cs="Times New Roman"/>
          <w:color w:val="0D0D0D"/>
          <w:sz w:val="24"/>
          <w:szCs w:val="24"/>
        </w:rPr>
        <w:t>Sabroux</w:t>
      </w:r>
      <w:proofErr w:type="spellEnd"/>
      <w:r>
        <w:rPr>
          <w:rFonts w:ascii="Times New Roman" w:eastAsia="Times New Roman" w:hAnsi="Times New Roman" w:cs="Times New Roman"/>
          <w:color w:val="0D0D0D"/>
          <w:sz w:val="24"/>
          <w:szCs w:val="24"/>
        </w:rPr>
        <w:t xml:space="preserve">, C., and </w:t>
      </w:r>
      <w:proofErr w:type="spellStart"/>
      <w:r>
        <w:rPr>
          <w:rFonts w:ascii="Times New Roman" w:eastAsia="Times New Roman" w:hAnsi="Times New Roman" w:cs="Times New Roman"/>
          <w:color w:val="0D0D0D"/>
          <w:sz w:val="24"/>
          <w:szCs w:val="24"/>
        </w:rPr>
        <w:t>Grundstein</w:t>
      </w:r>
      <w:proofErr w:type="spellEnd"/>
      <w:r>
        <w:rPr>
          <w:rFonts w:ascii="Times New Roman" w:eastAsia="Times New Roman" w:hAnsi="Times New Roman" w:cs="Times New Roman"/>
          <w:color w:val="0D0D0D"/>
          <w:sz w:val="24"/>
          <w:szCs w:val="24"/>
        </w:rPr>
        <w:t>, M., 2014. Con</w:t>
      </w:r>
      <w:r>
        <w:rPr>
          <w:rFonts w:ascii="Times New Roman" w:eastAsia="Times New Roman" w:hAnsi="Times New Roman" w:cs="Times New Roman"/>
          <w:color w:val="0D0D0D"/>
          <w:sz w:val="24"/>
          <w:szCs w:val="24"/>
        </w:rPr>
        <w:t xml:space="preserve">sidering tacit knowledge when bridging knowledge management and information systems for collaborative decision-making. </w:t>
      </w:r>
      <w:r>
        <w:rPr>
          <w:rFonts w:ascii="Times New Roman" w:eastAsia="Times New Roman" w:hAnsi="Times New Roman" w:cs="Times New Roman"/>
          <w:i/>
          <w:color w:val="0D0D0D"/>
          <w:sz w:val="24"/>
          <w:szCs w:val="24"/>
        </w:rPr>
        <w:t>Information Systems for Knowledge Management</w:t>
      </w:r>
      <w:r>
        <w:rPr>
          <w:rFonts w:ascii="Times New Roman" w:eastAsia="Times New Roman" w:hAnsi="Times New Roman" w:cs="Times New Roman"/>
          <w:color w:val="0D0D0D"/>
          <w:sz w:val="24"/>
          <w:szCs w:val="24"/>
        </w:rPr>
        <w:t xml:space="preserve">, pp.131-158. </w:t>
      </w:r>
    </w:p>
    <w:p w14:paraId="0000005D"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Aćimović</w:t>
      </w:r>
      <w:proofErr w:type="spellEnd"/>
      <w:r>
        <w:rPr>
          <w:rFonts w:ascii="Times New Roman" w:eastAsia="Times New Roman" w:hAnsi="Times New Roman" w:cs="Times New Roman"/>
          <w:color w:val="0D0D0D"/>
          <w:sz w:val="24"/>
          <w:szCs w:val="24"/>
        </w:rPr>
        <w:t xml:space="preserve">, S., </w:t>
      </w:r>
      <w:proofErr w:type="spellStart"/>
      <w:r>
        <w:rPr>
          <w:rFonts w:ascii="Times New Roman" w:eastAsia="Times New Roman" w:hAnsi="Times New Roman" w:cs="Times New Roman"/>
          <w:color w:val="0D0D0D"/>
          <w:sz w:val="24"/>
          <w:szCs w:val="24"/>
        </w:rPr>
        <w:t>Mijušković</w:t>
      </w:r>
      <w:proofErr w:type="spellEnd"/>
      <w:r>
        <w:rPr>
          <w:rFonts w:ascii="Times New Roman" w:eastAsia="Times New Roman" w:hAnsi="Times New Roman" w:cs="Times New Roman"/>
          <w:color w:val="0D0D0D"/>
          <w:sz w:val="24"/>
          <w:szCs w:val="24"/>
        </w:rPr>
        <w:t xml:space="preserve">, V., and </w:t>
      </w:r>
      <w:proofErr w:type="spellStart"/>
      <w:r>
        <w:rPr>
          <w:rFonts w:ascii="Times New Roman" w:eastAsia="Times New Roman" w:hAnsi="Times New Roman" w:cs="Times New Roman"/>
          <w:color w:val="0D0D0D"/>
          <w:sz w:val="24"/>
          <w:szCs w:val="24"/>
        </w:rPr>
        <w:t>Milošević</w:t>
      </w:r>
      <w:proofErr w:type="spellEnd"/>
      <w:r>
        <w:rPr>
          <w:rFonts w:ascii="Times New Roman" w:eastAsia="Times New Roman" w:hAnsi="Times New Roman" w:cs="Times New Roman"/>
          <w:color w:val="0D0D0D"/>
          <w:sz w:val="24"/>
          <w:szCs w:val="24"/>
        </w:rPr>
        <w:t>, N., 2020. Logistics aspects of go</w:t>
      </w:r>
      <w:r>
        <w:rPr>
          <w:rFonts w:ascii="Times New Roman" w:eastAsia="Times New Roman" w:hAnsi="Times New Roman" w:cs="Times New Roman"/>
          <w:color w:val="0D0D0D"/>
          <w:sz w:val="24"/>
          <w:szCs w:val="24"/>
        </w:rPr>
        <w:t xml:space="preserve">ods home delivery: The case of Amazon company. </w:t>
      </w:r>
      <w:r>
        <w:rPr>
          <w:rFonts w:ascii="Times New Roman" w:eastAsia="Times New Roman" w:hAnsi="Times New Roman" w:cs="Times New Roman"/>
          <w:i/>
          <w:color w:val="0D0D0D"/>
          <w:sz w:val="24"/>
          <w:szCs w:val="24"/>
        </w:rPr>
        <w:t>Marketing</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51</w:t>
      </w:r>
      <w:r>
        <w:rPr>
          <w:rFonts w:ascii="Times New Roman" w:eastAsia="Times New Roman" w:hAnsi="Times New Roman" w:cs="Times New Roman"/>
          <w:color w:val="0D0D0D"/>
          <w:sz w:val="24"/>
          <w:szCs w:val="24"/>
        </w:rPr>
        <w:t xml:space="preserve">(1), pp.3-11. </w:t>
      </w:r>
    </w:p>
    <w:p w14:paraId="0000005E"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Becerra-Fernandez, I., and </w:t>
      </w:r>
      <w:proofErr w:type="spellStart"/>
      <w:r>
        <w:rPr>
          <w:rFonts w:ascii="Times New Roman" w:eastAsia="Times New Roman" w:hAnsi="Times New Roman" w:cs="Times New Roman"/>
          <w:color w:val="0D0D0D"/>
          <w:sz w:val="24"/>
          <w:szCs w:val="24"/>
        </w:rPr>
        <w:t>Sabherwal</w:t>
      </w:r>
      <w:proofErr w:type="spellEnd"/>
      <w:r>
        <w:rPr>
          <w:rFonts w:ascii="Times New Roman" w:eastAsia="Times New Roman" w:hAnsi="Times New Roman" w:cs="Times New Roman"/>
          <w:color w:val="0D0D0D"/>
          <w:sz w:val="24"/>
          <w:szCs w:val="24"/>
        </w:rPr>
        <w:t xml:space="preserve">, R., 2014. </w:t>
      </w:r>
      <w:r>
        <w:rPr>
          <w:rFonts w:ascii="Times New Roman" w:eastAsia="Times New Roman" w:hAnsi="Times New Roman" w:cs="Times New Roman"/>
          <w:i/>
          <w:color w:val="0D0D0D"/>
          <w:sz w:val="24"/>
          <w:szCs w:val="24"/>
        </w:rPr>
        <w:t>Knowledge management: Systems and processes</w:t>
      </w:r>
      <w:r>
        <w:rPr>
          <w:rFonts w:ascii="Times New Roman" w:eastAsia="Times New Roman" w:hAnsi="Times New Roman" w:cs="Times New Roman"/>
          <w:color w:val="0D0D0D"/>
          <w:sz w:val="24"/>
          <w:szCs w:val="24"/>
        </w:rPr>
        <w:t xml:space="preserve">. Routledge. </w:t>
      </w:r>
    </w:p>
    <w:p w14:paraId="0000005F"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Ceil, C., 2019. Michael porter’s theory about the value chain and knowledge </w:t>
      </w:r>
      <w:r>
        <w:rPr>
          <w:rFonts w:ascii="Times New Roman" w:eastAsia="Times New Roman" w:hAnsi="Times New Roman" w:cs="Times New Roman"/>
          <w:color w:val="0D0D0D"/>
          <w:sz w:val="24"/>
          <w:szCs w:val="24"/>
        </w:rPr>
        <w:t xml:space="preserve">management. </w:t>
      </w:r>
      <w:r>
        <w:rPr>
          <w:rFonts w:ascii="Times New Roman" w:eastAsia="Times New Roman" w:hAnsi="Times New Roman" w:cs="Times New Roman"/>
          <w:i/>
          <w:color w:val="0D0D0D"/>
          <w:sz w:val="24"/>
          <w:szCs w:val="24"/>
        </w:rPr>
        <w:t>SSRN Electronic Journal</w:t>
      </w:r>
      <w:r>
        <w:rPr>
          <w:rFonts w:ascii="Times New Roman" w:eastAsia="Times New Roman" w:hAnsi="Times New Roman" w:cs="Times New Roman"/>
          <w:color w:val="0D0D0D"/>
          <w:sz w:val="24"/>
          <w:szCs w:val="24"/>
        </w:rPr>
        <w:t xml:space="preserve">, pp.14-18. </w:t>
      </w:r>
    </w:p>
    <w:p w14:paraId="00000060"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Cherichi</w:t>
      </w:r>
      <w:proofErr w:type="spellEnd"/>
      <w:r>
        <w:rPr>
          <w:rFonts w:ascii="Times New Roman" w:eastAsia="Times New Roman" w:hAnsi="Times New Roman" w:cs="Times New Roman"/>
          <w:color w:val="0D0D0D"/>
          <w:sz w:val="24"/>
          <w:szCs w:val="24"/>
        </w:rPr>
        <w:t xml:space="preserve">, S., and </w:t>
      </w:r>
      <w:proofErr w:type="spellStart"/>
      <w:r>
        <w:rPr>
          <w:rFonts w:ascii="Times New Roman" w:eastAsia="Times New Roman" w:hAnsi="Times New Roman" w:cs="Times New Roman"/>
          <w:color w:val="0D0D0D"/>
          <w:sz w:val="24"/>
          <w:szCs w:val="24"/>
        </w:rPr>
        <w:t>Faiz</w:t>
      </w:r>
      <w:proofErr w:type="spellEnd"/>
      <w:r>
        <w:rPr>
          <w:rFonts w:ascii="Times New Roman" w:eastAsia="Times New Roman" w:hAnsi="Times New Roman" w:cs="Times New Roman"/>
          <w:color w:val="0D0D0D"/>
          <w:sz w:val="24"/>
          <w:szCs w:val="24"/>
        </w:rPr>
        <w:t xml:space="preserve">, R., 2014. Relevant information management in Microblogs. </w:t>
      </w:r>
      <w:r>
        <w:rPr>
          <w:rFonts w:ascii="Times New Roman" w:eastAsia="Times New Roman" w:hAnsi="Times New Roman" w:cs="Times New Roman"/>
          <w:i/>
          <w:color w:val="0D0D0D"/>
          <w:sz w:val="24"/>
          <w:szCs w:val="24"/>
        </w:rPr>
        <w:t>Information Systems for Knowledge Management</w:t>
      </w:r>
      <w:r>
        <w:rPr>
          <w:rFonts w:ascii="Times New Roman" w:eastAsia="Times New Roman" w:hAnsi="Times New Roman" w:cs="Times New Roman"/>
          <w:color w:val="0D0D0D"/>
          <w:sz w:val="24"/>
          <w:szCs w:val="24"/>
        </w:rPr>
        <w:t xml:space="preserve">, pp.159-182. </w:t>
      </w:r>
    </w:p>
    <w:p w14:paraId="00000061"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Denizhan</w:t>
      </w:r>
      <w:proofErr w:type="spellEnd"/>
      <w:r>
        <w:rPr>
          <w:rFonts w:ascii="Times New Roman" w:eastAsia="Times New Roman" w:hAnsi="Times New Roman" w:cs="Times New Roman"/>
          <w:color w:val="0D0D0D"/>
          <w:sz w:val="24"/>
          <w:szCs w:val="24"/>
        </w:rPr>
        <w:t xml:space="preserve"> </w:t>
      </w:r>
      <w:proofErr w:type="spellStart"/>
      <w:r>
        <w:rPr>
          <w:rFonts w:ascii="Times New Roman" w:eastAsia="Times New Roman" w:hAnsi="Times New Roman" w:cs="Times New Roman"/>
          <w:color w:val="0D0D0D"/>
          <w:sz w:val="24"/>
          <w:szCs w:val="24"/>
        </w:rPr>
        <w:t>Kalkan</w:t>
      </w:r>
      <w:proofErr w:type="spellEnd"/>
      <w:r>
        <w:rPr>
          <w:rFonts w:ascii="Times New Roman" w:eastAsia="Times New Roman" w:hAnsi="Times New Roman" w:cs="Times New Roman"/>
          <w:color w:val="0D0D0D"/>
          <w:sz w:val="24"/>
          <w:szCs w:val="24"/>
        </w:rPr>
        <w:t>, V., 2008. An overall view of knowledge management c</w:t>
      </w:r>
      <w:r>
        <w:rPr>
          <w:rFonts w:ascii="Times New Roman" w:eastAsia="Times New Roman" w:hAnsi="Times New Roman" w:cs="Times New Roman"/>
          <w:color w:val="0D0D0D"/>
          <w:sz w:val="24"/>
          <w:szCs w:val="24"/>
        </w:rPr>
        <w:t xml:space="preserve">hallenges for global business. </w:t>
      </w:r>
      <w:r>
        <w:rPr>
          <w:rFonts w:ascii="Times New Roman" w:eastAsia="Times New Roman" w:hAnsi="Times New Roman" w:cs="Times New Roman"/>
          <w:i/>
          <w:color w:val="0D0D0D"/>
          <w:sz w:val="24"/>
          <w:szCs w:val="24"/>
        </w:rPr>
        <w:t>Business Process Management Journal</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14</w:t>
      </w:r>
      <w:r>
        <w:rPr>
          <w:rFonts w:ascii="Times New Roman" w:eastAsia="Times New Roman" w:hAnsi="Times New Roman" w:cs="Times New Roman"/>
          <w:color w:val="0D0D0D"/>
          <w:sz w:val="24"/>
          <w:szCs w:val="24"/>
        </w:rPr>
        <w:t xml:space="preserve">(3), pp.390-400. </w:t>
      </w:r>
    </w:p>
    <w:p w14:paraId="00000062"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Dobrovic</w:t>
      </w:r>
      <w:proofErr w:type="spellEnd"/>
      <w:r>
        <w:rPr>
          <w:rFonts w:ascii="Times New Roman" w:eastAsia="Times New Roman" w:hAnsi="Times New Roman" w:cs="Times New Roman"/>
          <w:color w:val="0D0D0D"/>
          <w:sz w:val="24"/>
          <w:szCs w:val="24"/>
        </w:rPr>
        <w:t xml:space="preserve">, Z., and </w:t>
      </w:r>
      <w:proofErr w:type="spellStart"/>
      <w:r>
        <w:rPr>
          <w:rFonts w:ascii="Times New Roman" w:eastAsia="Times New Roman" w:hAnsi="Times New Roman" w:cs="Times New Roman"/>
          <w:color w:val="0D0D0D"/>
          <w:sz w:val="24"/>
          <w:szCs w:val="24"/>
        </w:rPr>
        <w:t>Furjan</w:t>
      </w:r>
      <w:proofErr w:type="spellEnd"/>
      <w:r>
        <w:rPr>
          <w:rFonts w:ascii="Times New Roman" w:eastAsia="Times New Roman" w:hAnsi="Times New Roman" w:cs="Times New Roman"/>
          <w:color w:val="0D0D0D"/>
          <w:sz w:val="24"/>
          <w:szCs w:val="24"/>
        </w:rPr>
        <w:t xml:space="preserve">, M. T., 2020. SWOT analysis in the strategic planning process - meta-modeling approach. </w:t>
      </w:r>
      <w:r>
        <w:rPr>
          <w:rFonts w:ascii="Times New Roman" w:eastAsia="Times New Roman" w:hAnsi="Times New Roman" w:cs="Times New Roman"/>
          <w:i/>
          <w:color w:val="0D0D0D"/>
          <w:sz w:val="24"/>
          <w:szCs w:val="24"/>
        </w:rPr>
        <w:t xml:space="preserve">2020 IEEE 10th International Conference on Intelligent </w:t>
      </w:r>
      <w:r>
        <w:rPr>
          <w:rFonts w:ascii="Times New Roman" w:eastAsia="Times New Roman" w:hAnsi="Times New Roman" w:cs="Times New Roman"/>
          <w:i/>
          <w:color w:val="0D0D0D"/>
          <w:sz w:val="24"/>
          <w:szCs w:val="24"/>
        </w:rPr>
        <w:t>Systems (IS)</w:t>
      </w:r>
      <w:r>
        <w:rPr>
          <w:rFonts w:ascii="Times New Roman" w:eastAsia="Times New Roman" w:hAnsi="Times New Roman" w:cs="Times New Roman"/>
          <w:color w:val="0D0D0D"/>
          <w:sz w:val="24"/>
          <w:szCs w:val="24"/>
        </w:rPr>
        <w:t xml:space="preserve">, pp.67-76. </w:t>
      </w:r>
    </w:p>
    <w:p w14:paraId="00000063"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Drexel, N., 2014. Knowledge creation in new ventures based on the SECI model: Similarities and differences between Japan, South Korea, and Austria. </w:t>
      </w:r>
      <w:r>
        <w:rPr>
          <w:rFonts w:ascii="Times New Roman" w:eastAsia="Times New Roman" w:hAnsi="Times New Roman" w:cs="Times New Roman"/>
          <w:i/>
          <w:color w:val="0D0D0D"/>
          <w:sz w:val="24"/>
          <w:szCs w:val="24"/>
        </w:rPr>
        <w:t>Vienna Journal of East Asian Studies</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6</w:t>
      </w:r>
      <w:r>
        <w:rPr>
          <w:rFonts w:ascii="Times New Roman" w:eastAsia="Times New Roman" w:hAnsi="Times New Roman" w:cs="Times New Roman"/>
          <w:color w:val="0D0D0D"/>
          <w:sz w:val="24"/>
          <w:szCs w:val="24"/>
        </w:rPr>
        <w:t>(1), pp.1-34.</w:t>
      </w:r>
    </w:p>
    <w:p w14:paraId="00000064"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Ermine, J., 2013. A knowledge value chain for knowledge management. </w:t>
      </w:r>
      <w:r>
        <w:rPr>
          <w:rFonts w:ascii="Times New Roman" w:eastAsia="Times New Roman" w:hAnsi="Times New Roman" w:cs="Times New Roman"/>
          <w:i/>
          <w:color w:val="0D0D0D"/>
          <w:sz w:val="24"/>
          <w:szCs w:val="24"/>
        </w:rPr>
        <w:t>Journal of Knowledge &amp; Communication Management</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3</w:t>
      </w:r>
      <w:r>
        <w:rPr>
          <w:rFonts w:ascii="Times New Roman" w:eastAsia="Times New Roman" w:hAnsi="Times New Roman" w:cs="Times New Roman"/>
          <w:color w:val="0D0D0D"/>
          <w:sz w:val="24"/>
          <w:szCs w:val="24"/>
        </w:rPr>
        <w:t xml:space="preserve">(2), pp.85. </w:t>
      </w:r>
    </w:p>
    <w:p w14:paraId="00000065"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Ferreira, P. J., Almeida, A., and Bernardino, J., 2017. Data warehousing in the cloud: Amazon Redshift vs Microsoft Azure SQL</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i/>
          <w:color w:val="0D0D0D"/>
          <w:sz w:val="24"/>
          <w:szCs w:val="24"/>
        </w:rPr>
        <w:t>Proceedings of the 9th International Joint Conference on Knowledge Discovery, Knowledge Engineering and Knowledge Management</w:t>
      </w:r>
      <w:r>
        <w:rPr>
          <w:rFonts w:ascii="Times New Roman" w:eastAsia="Times New Roman" w:hAnsi="Times New Roman" w:cs="Times New Roman"/>
          <w:color w:val="0D0D0D"/>
          <w:sz w:val="24"/>
          <w:szCs w:val="24"/>
        </w:rPr>
        <w:t xml:space="preserve">, pp.54-65. </w:t>
      </w:r>
    </w:p>
    <w:p w14:paraId="00000066"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lastRenderedPageBreak/>
        <w:t>Gourlay</w:t>
      </w:r>
      <w:proofErr w:type="spellEnd"/>
      <w:r>
        <w:rPr>
          <w:rFonts w:ascii="Times New Roman" w:eastAsia="Times New Roman" w:hAnsi="Times New Roman" w:cs="Times New Roman"/>
          <w:color w:val="0D0D0D"/>
          <w:sz w:val="24"/>
          <w:szCs w:val="24"/>
        </w:rPr>
        <w:t xml:space="preserve">, S., 2017. An activity-centered framework for knowledge management. </w:t>
      </w:r>
      <w:r>
        <w:rPr>
          <w:rFonts w:ascii="Times New Roman" w:eastAsia="Times New Roman" w:hAnsi="Times New Roman" w:cs="Times New Roman"/>
          <w:i/>
          <w:color w:val="0D0D0D"/>
          <w:sz w:val="24"/>
          <w:szCs w:val="24"/>
        </w:rPr>
        <w:t>Rethinking Knowledge Management</w:t>
      </w:r>
      <w:r>
        <w:rPr>
          <w:rFonts w:ascii="Times New Roman" w:eastAsia="Times New Roman" w:hAnsi="Times New Roman" w:cs="Times New Roman"/>
          <w:color w:val="0D0D0D"/>
          <w:sz w:val="24"/>
          <w:szCs w:val="24"/>
        </w:rPr>
        <w:t>, pp.21-63</w:t>
      </w:r>
      <w:r>
        <w:rPr>
          <w:rFonts w:ascii="Times New Roman" w:eastAsia="Times New Roman" w:hAnsi="Times New Roman" w:cs="Times New Roman"/>
          <w:color w:val="0D0D0D"/>
          <w:sz w:val="24"/>
          <w:szCs w:val="24"/>
        </w:rPr>
        <w:t xml:space="preserve">. </w:t>
      </w:r>
    </w:p>
    <w:p w14:paraId="00000067"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Hung, S. Y., Lee, W. T., and Cheng, M. E., 2014. Understanding the relationship between knowledge integration capability and innovative capability: A knowledge-based view. </w:t>
      </w:r>
      <w:r>
        <w:rPr>
          <w:rFonts w:ascii="Times New Roman" w:eastAsia="Times New Roman" w:hAnsi="Times New Roman" w:cs="Times New Roman"/>
          <w:i/>
          <w:color w:val="0D0D0D"/>
          <w:sz w:val="24"/>
          <w:szCs w:val="24"/>
        </w:rPr>
        <w:t>International Journal of Business and Systems Research</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8</w:t>
      </w:r>
      <w:r>
        <w:rPr>
          <w:rFonts w:ascii="Times New Roman" w:eastAsia="Times New Roman" w:hAnsi="Times New Roman" w:cs="Times New Roman"/>
          <w:color w:val="0D0D0D"/>
          <w:sz w:val="24"/>
          <w:szCs w:val="24"/>
        </w:rPr>
        <w:t xml:space="preserve">(4), pp.419. </w:t>
      </w:r>
    </w:p>
    <w:p w14:paraId="00000068"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Informatio</w:t>
      </w:r>
      <w:r>
        <w:rPr>
          <w:rFonts w:ascii="Times New Roman" w:eastAsia="Times New Roman" w:hAnsi="Times New Roman" w:cs="Times New Roman"/>
          <w:color w:val="0D0D0D"/>
          <w:sz w:val="24"/>
          <w:szCs w:val="24"/>
        </w:rPr>
        <w:t xml:space="preserve">n retrieval … knowledge management, 2018. </w:t>
      </w:r>
      <w:r>
        <w:rPr>
          <w:rFonts w:ascii="Times New Roman" w:eastAsia="Times New Roman" w:hAnsi="Times New Roman" w:cs="Times New Roman"/>
          <w:i/>
          <w:color w:val="0D0D0D"/>
          <w:sz w:val="24"/>
          <w:szCs w:val="24"/>
        </w:rPr>
        <w:t>2018 Fourth International Conference on Information Retrieval and Knowledge Management (CAMP)</w:t>
      </w:r>
      <w:r>
        <w:rPr>
          <w:rFonts w:ascii="Times New Roman" w:eastAsia="Times New Roman" w:hAnsi="Times New Roman" w:cs="Times New Roman"/>
          <w:color w:val="0D0D0D"/>
          <w:sz w:val="24"/>
          <w:szCs w:val="24"/>
        </w:rPr>
        <w:t>, pp.34-56.</w:t>
      </w:r>
    </w:p>
    <w:p w14:paraId="00000069"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Introduction III: The formation and collapse of the Amazon company, 1619-21, 2018. </w:t>
      </w:r>
      <w:r>
        <w:rPr>
          <w:rFonts w:ascii="Times New Roman" w:eastAsia="Times New Roman" w:hAnsi="Times New Roman" w:cs="Times New Roman"/>
          <w:i/>
          <w:color w:val="0D0D0D"/>
          <w:sz w:val="24"/>
          <w:szCs w:val="24"/>
        </w:rPr>
        <w:t>English and Irish Settlement on the River Amazon 1550-1646</w:t>
      </w:r>
      <w:r>
        <w:rPr>
          <w:rFonts w:ascii="Times New Roman" w:eastAsia="Times New Roman" w:hAnsi="Times New Roman" w:cs="Times New Roman"/>
          <w:color w:val="0D0D0D"/>
          <w:sz w:val="24"/>
          <w:szCs w:val="24"/>
        </w:rPr>
        <w:t xml:space="preserve">, pp.60-68. </w:t>
      </w:r>
    </w:p>
    <w:p w14:paraId="0000006A"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Kalkan</w:t>
      </w:r>
      <w:proofErr w:type="spellEnd"/>
      <w:r>
        <w:rPr>
          <w:rFonts w:ascii="Times New Roman" w:eastAsia="Times New Roman" w:hAnsi="Times New Roman" w:cs="Times New Roman"/>
          <w:color w:val="0D0D0D"/>
          <w:sz w:val="24"/>
          <w:szCs w:val="24"/>
        </w:rPr>
        <w:t xml:space="preserve">, V. D., 2011. Knowledge management challenges for global business. </w:t>
      </w:r>
      <w:r>
        <w:rPr>
          <w:rFonts w:ascii="Times New Roman" w:eastAsia="Times New Roman" w:hAnsi="Times New Roman" w:cs="Times New Roman"/>
          <w:i/>
          <w:color w:val="0D0D0D"/>
          <w:sz w:val="24"/>
          <w:szCs w:val="24"/>
        </w:rPr>
        <w:t>International Business &amp; Eco</w:t>
      </w:r>
      <w:r>
        <w:rPr>
          <w:rFonts w:ascii="Times New Roman" w:eastAsia="Times New Roman" w:hAnsi="Times New Roman" w:cs="Times New Roman"/>
          <w:i/>
          <w:color w:val="0D0D0D"/>
          <w:sz w:val="24"/>
          <w:szCs w:val="24"/>
        </w:rPr>
        <w:t>nomics Research Journal (IBER)</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4</w:t>
      </w:r>
      <w:r>
        <w:rPr>
          <w:rFonts w:ascii="Times New Roman" w:eastAsia="Times New Roman" w:hAnsi="Times New Roman" w:cs="Times New Roman"/>
          <w:color w:val="0D0D0D"/>
          <w:sz w:val="24"/>
          <w:szCs w:val="24"/>
        </w:rPr>
        <w:t xml:space="preserve">(10), pp.34-76. </w:t>
      </w:r>
    </w:p>
    <w:p w14:paraId="0000006B"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Lee, M., and Han, M., 2009. Knowledge value chain model implemented for supply chain management performance. </w:t>
      </w:r>
      <w:r>
        <w:rPr>
          <w:rFonts w:ascii="Times New Roman" w:eastAsia="Times New Roman" w:hAnsi="Times New Roman" w:cs="Times New Roman"/>
          <w:i/>
          <w:color w:val="0D0D0D"/>
          <w:sz w:val="24"/>
          <w:szCs w:val="24"/>
        </w:rPr>
        <w:t>2009 Fifth International Joint Conference on INC, IMS and IDC</w:t>
      </w:r>
      <w:r>
        <w:rPr>
          <w:rFonts w:ascii="Times New Roman" w:eastAsia="Times New Roman" w:hAnsi="Times New Roman" w:cs="Times New Roman"/>
          <w:color w:val="0D0D0D"/>
          <w:sz w:val="24"/>
          <w:szCs w:val="24"/>
        </w:rPr>
        <w:t xml:space="preserve">, pp.23-32. </w:t>
      </w:r>
    </w:p>
    <w:p w14:paraId="0000006C"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Li, M., Liu, H., and Zh</w:t>
      </w:r>
      <w:r>
        <w:rPr>
          <w:rFonts w:ascii="Times New Roman" w:eastAsia="Times New Roman" w:hAnsi="Times New Roman" w:cs="Times New Roman"/>
          <w:color w:val="0D0D0D"/>
          <w:sz w:val="24"/>
          <w:szCs w:val="24"/>
        </w:rPr>
        <w:t xml:space="preserve">ou, J., 2018. G-SECI model-based knowledge creation for </w:t>
      </w:r>
      <w:proofErr w:type="gramStart"/>
      <w:r>
        <w:rPr>
          <w:rFonts w:ascii="Times New Roman" w:eastAsia="Times New Roman" w:hAnsi="Times New Roman" w:cs="Times New Roman"/>
          <w:color w:val="0D0D0D"/>
          <w:sz w:val="24"/>
          <w:szCs w:val="24"/>
        </w:rPr>
        <w:t>cops</w:t>
      </w:r>
      <w:proofErr w:type="gramEnd"/>
      <w:r>
        <w:rPr>
          <w:rFonts w:ascii="Times New Roman" w:eastAsia="Times New Roman" w:hAnsi="Times New Roman" w:cs="Times New Roman"/>
          <w:color w:val="0D0D0D"/>
          <w:sz w:val="24"/>
          <w:szCs w:val="24"/>
        </w:rPr>
        <w:t xml:space="preserve"> innovation: The role of grey knowledge. </w:t>
      </w:r>
      <w:r>
        <w:rPr>
          <w:rFonts w:ascii="Times New Roman" w:eastAsia="Times New Roman" w:hAnsi="Times New Roman" w:cs="Times New Roman"/>
          <w:i/>
          <w:color w:val="0D0D0D"/>
          <w:sz w:val="24"/>
          <w:szCs w:val="24"/>
        </w:rPr>
        <w:t>Journal of Knowledge Management</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22</w:t>
      </w:r>
      <w:r>
        <w:rPr>
          <w:rFonts w:ascii="Times New Roman" w:eastAsia="Times New Roman" w:hAnsi="Times New Roman" w:cs="Times New Roman"/>
          <w:color w:val="0D0D0D"/>
          <w:sz w:val="24"/>
          <w:szCs w:val="24"/>
        </w:rPr>
        <w:t xml:space="preserve">(4), pp.887-911. </w:t>
      </w:r>
    </w:p>
    <w:p w14:paraId="0000006D"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Mathew, A. O., and Rodrigues, L. L., 2019. Critical success factors of knowledge management: A review.</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i/>
          <w:color w:val="0D0D0D"/>
          <w:sz w:val="24"/>
          <w:szCs w:val="24"/>
        </w:rPr>
        <w:t>World Review of Entrepreneurship, Management, and Sustainable Development</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15</w:t>
      </w:r>
      <w:r>
        <w:rPr>
          <w:rFonts w:ascii="Times New Roman" w:eastAsia="Times New Roman" w:hAnsi="Times New Roman" w:cs="Times New Roman"/>
          <w:color w:val="0D0D0D"/>
          <w:sz w:val="24"/>
          <w:szCs w:val="24"/>
        </w:rPr>
        <w:t xml:space="preserve">(4), pp.409. </w:t>
      </w:r>
    </w:p>
    <w:p w14:paraId="0000006E"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Milton, N., and </w:t>
      </w:r>
      <w:proofErr w:type="spellStart"/>
      <w:r>
        <w:rPr>
          <w:rFonts w:ascii="Times New Roman" w:eastAsia="Times New Roman" w:hAnsi="Times New Roman" w:cs="Times New Roman"/>
          <w:color w:val="0D0D0D"/>
          <w:sz w:val="24"/>
          <w:szCs w:val="24"/>
        </w:rPr>
        <w:t>Lambe</w:t>
      </w:r>
      <w:proofErr w:type="spellEnd"/>
      <w:r>
        <w:rPr>
          <w:rFonts w:ascii="Times New Roman" w:eastAsia="Times New Roman" w:hAnsi="Times New Roman" w:cs="Times New Roman"/>
          <w:color w:val="0D0D0D"/>
          <w:sz w:val="24"/>
          <w:szCs w:val="24"/>
        </w:rPr>
        <w:t xml:space="preserve">, P., 2019. </w:t>
      </w:r>
      <w:r>
        <w:rPr>
          <w:rFonts w:ascii="Times New Roman" w:eastAsia="Times New Roman" w:hAnsi="Times New Roman" w:cs="Times New Roman"/>
          <w:i/>
          <w:color w:val="0D0D0D"/>
          <w:sz w:val="24"/>
          <w:szCs w:val="24"/>
        </w:rPr>
        <w:t>The knowledge manager's handbook: A step-by-step guide to embedding effective knowledge management in your organization</w:t>
      </w:r>
      <w:r>
        <w:rPr>
          <w:rFonts w:ascii="Times New Roman" w:eastAsia="Times New Roman" w:hAnsi="Times New Roman" w:cs="Times New Roman"/>
          <w:color w:val="0D0D0D"/>
          <w:sz w:val="24"/>
          <w:szCs w:val="24"/>
        </w:rPr>
        <w:t xml:space="preserve">. Kogan Page. </w:t>
      </w:r>
    </w:p>
    <w:p w14:paraId="0000006F"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Moody, K., 2020. Amazon: </w:t>
      </w:r>
      <w:r>
        <w:rPr>
          <w:rFonts w:ascii="Times New Roman" w:eastAsia="Times New Roman" w:hAnsi="Times New Roman" w:cs="Times New Roman"/>
          <w:i/>
          <w:color w:val="0D0D0D"/>
          <w:sz w:val="24"/>
          <w:szCs w:val="24"/>
        </w:rPr>
        <w:t>The Cost of Free Shipping</w:t>
      </w:r>
      <w:r>
        <w:rPr>
          <w:rFonts w:ascii="Times New Roman" w:eastAsia="Times New Roman" w:hAnsi="Times New Roman" w:cs="Times New Roman"/>
          <w:color w:val="0D0D0D"/>
          <w:sz w:val="24"/>
          <w:szCs w:val="24"/>
        </w:rPr>
        <w:t xml:space="preserve">, pp.21-34. </w:t>
      </w:r>
    </w:p>
    <w:p w14:paraId="00000070"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Moreno-Roman, P., 2020. </w:t>
      </w:r>
      <w:r>
        <w:rPr>
          <w:rFonts w:ascii="Times New Roman" w:eastAsia="Times New Roman" w:hAnsi="Times New Roman" w:cs="Times New Roman"/>
          <w:i/>
          <w:color w:val="0D0D0D"/>
          <w:sz w:val="24"/>
          <w:szCs w:val="24"/>
        </w:rPr>
        <w:t>Foldscope goes to the Peruvian Amazon!</w:t>
      </w:r>
      <w:r>
        <w:rPr>
          <w:rFonts w:ascii="Times New Roman" w:eastAsia="Times New Roman" w:hAnsi="Times New Roman" w:cs="Times New Roman"/>
          <w:color w:val="0D0D0D"/>
          <w:sz w:val="24"/>
          <w:szCs w:val="24"/>
        </w:rPr>
        <w:t xml:space="preserve"> </w:t>
      </w:r>
    </w:p>
    <w:p w14:paraId="00000071"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Nazim, M., and Mukherjee, B., 2016. Factors critical to the success of knowledge management. </w:t>
      </w:r>
      <w:r>
        <w:rPr>
          <w:rFonts w:ascii="Times New Roman" w:eastAsia="Times New Roman" w:hAnsi="Times New Roman" w:cs="Times New Roman"/>
          <w:i/>
          <w:color w:val="0D0D0D"/>
          <w:sz w:val="24"/>
          <w:szCs w:val="24"/>
        </w:rPr>
        <w:t xml:space="preserve">Knowledge Management </w:t>
      </w:r>
      <w:r>
        <w:rPr>
          <w:rFonts w:ascii="Times New Roman" w:eastAsia="Times New Roman" w:hAnsi="Times New Roman" w:cs="Times New Roman"/>
          <w:i/>
          <w:color w:val="0D0D0D"/>
          <w:sz w:val="24"/>
          <w:szCs w:val="24"/>
        </w:rPr>
        <w:t>in Libraries</w:t>
      </w:r>
      <w:r>
        <w:rPr>
          <w:rFonts w:ascii="Times New Roman" w:eastAsia="Times New Roman" w:hAnsi="Times New Roman" w:cs="Times New Roman"/>
          <w:color w:val="0D0D0D"/>
          <w:sz w:val="24"/>
          <w:szCs w:val="24"/>
        </w:rPr>
        <w:t xml:space="preserve">, pp.263-286. </w:t>
      </w:r>
    </w:p>
    <w:p w14:paraId="00000072"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Plotkin, M. J., 2020. History: The struggle for the Amazon. </w:t>
      </w:r>
      <w:r>
        <w:rPr>
          <w:rFonts w:ascii="Times New Roman" w:eastAsia="Times New Roman" w:hAnsi="Times New Roman" w:cs="Times New Roman"/>
          <w:i/>
          <w:color w:val="0D0D0D"/>
          <w:sz w:val="24"/>
          <w:szCs w:val="24"/>
        </w:rPr>
        <w:t>The Amazon</w:t>
      </w:r>
      <w:r>
        <w:rPr>
          <w:rFonts w:ascii="Times New Roman" w:eastAsia="Times New Roman" w:hAnsi="Times New Roman" w:cs="Times New Roman"/>
          <w:color w:val="0D0D0D"/>
          <w:sz w:val="24"/>
          <w:szCs w:val="24"/>
        </w:rPr>
        <w:t xml:space="preserve">, pp.12-34. </w:t>
      </w:r>
    </w:p>
    <w:p w14:paraId="00000073"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Pouloudi</w:t>
      </w:r>
      <w:proofErr w:type="spellEnd"/>
      <w:r>
        <w:rPr>
          <w:rFonts w:ascii="Times New Roman" w:eastAsia="Times New Roman" w:hAnsi="Times New Roman" w:cs="Times New Roman"/>
          <w:color w:val="0D0D0D"/>
          <w:sz w:val="24"/>
          <w:szCs w:val="24"/>
        </w:rPr>
        <w:t xml:space="preserve">, A., </w:t>
      </w:r>
      <w:proofErr w:type="spellStart"/>
      <w:r>
        <w:rPr>
          <w:rFonts w:ascii="Times New Roman" w:eastAsia="Times New Roman" w:hAnsi="Times New Roman" w:cs="Times New Roman"/>
          <w:color w:val="0D0D0D"/>
          <w:sz w:val="24"/>
          <w:szCs w:val="24"/>
        </w:rPr>
        <w:t>Hlupic</w:t>
      </w:r>
      <w:proofErr w:type="spellEnd"/>
      <w:r>
        <w:rPr>
          <w:rFonts w:ascii="Times New Roman" w:eastAsia="Times New Roman" w:hAnsi="Times New Roman" w:cs="Times New Roman"/>
          <w:color w:val="0D0D0D"/>
          <w:sz w:val="24"/>
          <w:szCs w:val="24"/>
        </w:rPr>
        <w:t xml:space="preserve">, V., and </w:t>
      </w:r>
      <w:proofErr w:type="spellStart"/>
      <w:r>
        <w:rPr>
          <w:rFonts w:ascii="Times New Roman" w:eastAsia="Times New Roman" w:hAnsi="Times New Roman" w:cs="Times New Roman"/>
          <w:color w:val="0D0D0D"/>
          <w:sz w:val="24"/>
          <w:szCs w:val="24"/>
        </w:rPr>
        <w:t>Rzevski</w:t>
      </w:r>
      <w:proofErr w:type="spellEnd"/>
      <w:r>
        <w:rPr>
          <w:rFonts w:ascii="Times New Roman" w:eastAsia="Times New Roman" w:hAnsi="Times New Roman" w:cs="Times New Roman"/>
          <w:color w:val="0D0D0D"/>
          <w:sz w:val="24"/>
          <w:szCs w:val="24"/>
        </w:rPr>
        <w:t xml:space="preserve">, G., 2003. Intelligent agents for knowledge management in e-Commerce. </w:t>
      </w:r>
      <w:r>
        <w:rPr>
          <w:rFonts w:ascii="Times New Roman" w:eastAsia="Times New Roman" w:hAnsi="Times New Roman" w:cs="Times New Roman"/>
          <w:i/>
          <w:color w:val="0D0D0D"/>
          <w:sz w:val="24"/>
          <w:szCs w:val="24"/>
        </w:rPr>
        <w:t>Knowledge and Business Process Managem</w:t>
      </w:r>
      <w:r>
        <w:rPr>
          <w:rFonts w:ascii="Times New Roman" w:eastAsia="Times New Roman" w:hAnsi="Times New Roman" w:cs="Times New Roman"/>
          <w:i/>
          <w:color w:val="0D0D0D"/>
          <w:sz w:val="24"/>
          <w:szCs w:val="24"/>
        </w:rPr>
        <w:t>ent</w:t>
      </w:r>
      <w:r>
        <w:rPr>
          <w:rFonts w:ascii="Times New Roman" w:eastAsia="Times New Roman" w:hAnsi="Times New Roman" w:cs="Times New Roman"/>
          <w:color w:val="0D0D0D"/>
          <w:sz w:val="24"/>
          <w:szCs w:val="24"/>
        </w:rPr>
        <w:t xml:space="preserve">, pp.51-67. </w:t>
      </w:r>
    </w:p>
    <w:p w14:paraId="00000074"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Ramos Santiago, D., 2017. The role of FSC certification to maintain sustainability: The case of precious woods Amazon company. </w:t>
      </w:r>
      <w:r>
        <w:rPr>
          <w:rFonts w:ascii="Times New Roman" w:eastAsia="Times New Roman" w:hAnsi="Times New Roman" w:cs="Times New Roman"/>
          <w:i/>
          <w:color w:val="0D0D0D"/>
          <w:sz w:val="24"/>
          <w:szCs w:val="24"/>
        </w:rPr>
        <w:t>REBRAE</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10</w:t>
      </w:r>
      <w:r>
        <w:rPr>
          <w:rFonts w:ascii="Times New Roman" w:eastAsia="Times New Roman" w:hAnsi="Times New Roman" w:cs="Times New Roman"/>
          <w:color w:val="0D0D0D"/>
          <w:sz w:val="24"/>
          <w:szCs w:val="24"/>
        </w:rPr>
        <w:t xml:space="preserve">(1), pp.54-67. </w:t>
      </w:r>
    </w:p>
    <w:p w14:paraId="00000075"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Rastogi, R., 2017. Machine learning @ Amazon. </w:t>
      </w:r>
      <w:r>
        <w:rPr>
          <w:rFonts w:ascii="Times New Roman" w:eastAsia="Times New Roman" w:hAnsi="Times New Roman" w:cs="Times New Roman"/>
          <w:i/>
          <w:color w:val="0D0D0D"/>
          <w:sz w:val="24"/>
          <w:szCs w:val="24"/>
        </w:rPr>
        <w:t>Proceedings of the 2017 ACM on Conference</w:t>
      </w:r>
      <w:r>
        <w:rPr>
          <w:rFonts w:ascii="Times New Roman" w:eastAsia="Times New Roman" w:hAnsi="Times New Roman" w:cs="Times New Roman"/>
          <w:i/>
          <w:color w:val="0D0D0D"/>
          <w:sz w:val="24"/>
          <w:szCs w:val="24"/>
        </w:rPr>
        <w:t xml:space="preserve"> on Information and Knowledge Management</w:t>
      </w:r>
      <w:r>
        <w:rPr>
          <w:rFonts w:ascii="Times New Roman" w:eastAsia="Times New Roman" w:hAnsi="Times New Roman" w:cs="Times New Roman"/>
          <w:color w:val="0D0D0D"/>
          <w:sz w:val="24"/>
          <w:szCs w:val="24"/>
        </w:rPr>
        <w:t xml:space="preserve">, pp.34-37. </w:t>
      </w:r>
    </w:p>
    <w:p w14:paraId="00000076"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Rocha, Á., </w:t>
      </w:r>
      <w:proofErr w:type="spellStart"/>
      <w:r>
        <w:rPr>
          <w:rFonts w:ascii="Times New Roman" w:eastAsia="Times New Roman" w:hAnsi="Times New Roman" w:cs="Times New Roman"/>
          <w:color w:val="0D0D0D"/>
          <w:sz w:val="24"/>
          <w:szCs w:val="24"/>
        </w:rPr>
        <w:t>Adeli</w:t>
      </w:r>
      <w:proofErr w:type="spellEnd"/>
      <w:r>
        <w:rPr>
          <w:rFonts w:ascii="Times New Roman" w:eastAsia="Times New Roman" w:hAnsi="Times New Roman" w:cs="Times New Roman"/>
          <w:color w:val="0D0D0D"/>
          <w:sz w:val="24"/>
          <w:szCs w:val="24"/>
        </w:rPr>
        <w:t xml:space="preserve">, H., Reis, L. P., and Costanzo, S., 2019. </w:t>
      </w:r>
      <w:r>
        <w:rPr>
          <w:rFonts w:ascii="Times New Roman" w:eastAsia="Times New Roman" w:hAnsi="Times New Roman" w:cs="Times New Roman"/>
          <w:i/>
          <w:color w:val="0D0D0D"/>
          <w:sz w:val="24"/>
          <w:szCs w:val="24"/>
        </w:rPr>
        <w:t>New knowledge in information systems and technologies</w:t>
      </w:r>
      <w:r>
        <w:rPr>
          <w:rFonts w:ascii="Times New Roman" w:eastAsia="Times New Roman" w:hAnsi="Times New Roman" w:cs="Times New Roman"/>
          <w:color w:val="0D0D0D"/>
          <w:sz w:val="24"/>
          <w:szCs w:val="24"/>
        </w:rPr>
        <w:t xml:space="preserve">. Springer. </w:t>
      </w:r>
    </w:p>
    <w:p w14:paraId="00000077"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Rossman, J. E., 2017. The Amazon way: 14 leadership principles behind the worl</w:t>
      </w:r>
      <w:r>
        <w:rPr>
          <w:rFonts w:ascii="Times New Roman" w:eastAsia="Times New Roman" w:hAnsi="Times New Roman" w:cs="Times New Roman"/>
          <w:color w:val="0D0D0D"/>
          <w:sz w:val="24"/>
          <w:szCs w:val="24"/>
        </w:rPr>
        <w:t xml:space="preserve">d’s most disruptive company. </w:t>
      </w:r>
      <w:r>
        <w:rPr>
          <w:rFonts w:ascii="Times New Roman" w:eastAsia="Times New Roman" w:hAnsi="Times New Roman" w:cs="Times New Roman"/>
          <w:i/>
          <w:color w:val="0D0D0D"/>
          <w:sz w:val="24"/>
          <w:szCs w:val="24"/>
        </w:rPr>
        <w:t>SDMIMD Journal of Management</w:t>
      </w:r>
      <w:r>
        <w:rPr>
          <w:rFonts w:ascii="Times New Roman" w:eastAsia="Times New Roman" w:hAnsi="Times New Roman" w:cs="Times New Roman"/>
          <w:color w:val="0D0D0D"/>
          <w:sz w:val="24"/>
          <w:szCs w:val="24"/>
        </w:rPr>
        <w:t xml:space="preserve">, </w:t>
      </w:r>
      <w:r>
        <w:rPr>
          <w:rFonts w:ascii="Times New Roman" w:eastAsia="Times New Roman" w:hAnsi="Times New Roman" w:cs="Times New Roman"/>
          <w:b/>
          <w:color w:val="0D0D0D"/>
          <w:sz w:val="24"/>
          <w:szCs w:val="24"/>
        </w:rPr>
        <w:t>8</w:t>
      </w:r>
      <w:r>
        <w:rPr>
          <w:rFonts w:ascii="Times New Roman" w:eastAsia="Times New Roman" w:hAnsi="Times New Roman" w:cs="Times New Roman"/>
          <w:color w:val="0D0D0D"/>
          <w:sz w:val="24"/>
          <w:szCs w:val="24"/>
        </w:rPr>
        <w:t xml:space="preserve">(1), pp.95. </w:t>
      </w:r>
    </w:p>
    <w:p w14:paraId="00000078" w14:textId="77777777" w:rsidR="00D25E69" w:rsidRDefault="00941160">
      <w:pPr>
        <w:pBdr>
          <w:top w:val="nil"/>
          <w:left w:val="nil"/>
          <w:bottom w:val="nil"/>
          <w:right w:val="nil"/>
          <w:between w:val="nil"/>
        </w:pBdr>
        <w:spacing w:after="0" w:line="240" w:lineRule="auto"/>
        <w:ind w:left="720" w:hanging="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Samson, D., Daft, R. L., and </w:t>
      </w:r>
      <w:proofErr w:type="spellStart"/>
      <w:r>
        <w:rPr>
          <w:rFonts w:ascii="Times New Roman" w:eastAsia="Times New Roman" w:hAnsi="Times New Roman" w:cs="Times New Roman"/>
          <w:color w:val="0D0D0D"/>
          <w:sz w:val="24"/>
          <w:szCs w:val="24"/>
        </w:rPr>
        <w:t>Donnet</w:t>
      </w:r>
      <w:proofErr w:type="spellEnd"/>
      <w:r>
        <w:rPr>
          <w:rFonts w:ascii="Times New Roman" w:eastAsia="Times New Roman" w:hAnsi="Times New Roman" w:cs="Times New Roman"/>
          <w:color w:val="0D0D0D"/>
          <w:sz w:val="24"/>
          <w:szCs w:val="24"/>
        </w:rPr>
        <w:t xml:space="preserve">, T., 2017. </w:t>
      </w:r>
      <w:r>
        <w:rPr>
          <w:rFonts w:ascii="Times New Roman" w:eastAsia="Times New Roman" w:hAnsi="Times New Roman" w:cs="Times New Roman"/>
          <w:i/>
          <w:color w:val="0D0D0D"/>
          <w:sz w:val="24"/>
          <w:szCs w:val="24"/>
        </w:rPr>
        <w:t>Management with student resource access 12 months</w:t>
      </w:r>
      <w:r>
        <w:rPr>
          <w:rFonts w:ascii="Times New Roman" w:eastAsia="Times New Roman" w:hAnsi="Times New Roman" w:cs="Times New Roman"/>
          <w:color w:val="0D0D0D"/>
          <w:sz w:val="24"/>
          <w:szCs w:val="24"/>
        </w:rPr>
        <w:t xml:space="preserve">. Cengage AU. </w:t>
      </w:r>
    </w:p>
    <w:p w14:paraId="00000079" w14:textId="77777777" w:rsidR="00D25E69" w:rsidRDefault="00D25E69">
      <w:pPr>
        <w:pBdr>
          <w:top w:val="nil"/>
          <w:left w:val="nil"/>
          <w:bottom w:val="nil"/>
          <w:right w:val="nil"/>
          <w:between w:val="nil"/>
        </w:pBdr>
        <w:spacing w:after="0" w:line="480" w:lineRule="auto"/>
        <w:rPr>
          <w:rFonts w:ascii="Times New Roman" w:eastAsia="Times New Roman" w:hAnsi="Times New Roman" w:cs="Times New Roman"/>
          <w:color w:val="0D0D0D"/>
          <w:sz w:val="24"/>
          <w:szCs w:val="24"/>
        </w:rPr>
      </w:pPr>
    </w:p>
    <w:p w14:paraId="0000007A" w14:textId="77777777"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Schopflin</w:t>
      </w:r>
      <w:proofErr w:type="spellEnd"/>
      <w:r>
        <w:rPr>
          <w:rFonts w:ascii="Times New Roman" w:eastAsia="Times New Roman" w:hAnsi="Times New Roman" w:cs="Times New Roman"/>
          <w:color w:val="0D0D0D"/>
          <w:sz w:val="24"/>
          <w:szCs w:val="24"/>
        </w:rPr>
        <w:t xml:space="preserve">, K., and Walsh, M., 2019. </w:t>
      </w:r>
      <w:r>
        <w:rPr>
          <w:rFonts w:ascii="Times New Roman" w:eastAsia="Times New Roman" w:hAnsi="Times New Roman" w:cs="Times New Roman"/>
          <w:i/>
          <w:color w:val="0D0D0D"/>
          <w:sz w:val="24"/>
          <w:szCs w:val="24"/>
        </w:rPr>
        <w:t>Practical knowledge and information management</w:t>
      </w:r>
      <w:r>
        <w:rPr>
          <w:rFonts w:ascii="Times New Roman" w:eastAsia="Times New Roman" w:hAnsi="Times New Roman" w:cs="Times New Roman"/>
          <w:color w:val="0D0D0D"/>
          <w:sz w:val="24"/>
          <w:szCs w:val="24"/>
        </w:rPr>
        <w:t xml:space="preserve">. Facet </w:t>
      </w:r>
    </w:p>
    <w:p w14:paraId="0000007B"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D0D0D"/>
          <w:sz w:val="24"/>
          <w:szCs w:val="24"/>
        </w:rPr>
      </w:pPr>
      <w:r>
        <w:rPr>
          <w:rFonts w:ascii="Times New Roman" w:eastAsia="Times New Roman" w:hAnsi="Times New Roman" w:cs="Times New Roman"/>
          <w:i/>
          <w:color w:val="0D0D0D"/>
          <w:sz w:val="24"/>
          <w:szCs w:val="24"/>
        </w:rPr>
        <w:t>Publishing</w:t>
      </w:r>
      <w:r>
        <w:rPr>
          <w:rFonts w:ascii="Times New Roman" w:eastAsia="Times New Roman" w:hAnsi="Times New Roman" w:cs="Times New Roman"/>
          <w:color w:val="0D0D0D"/>
          <w:sz w:val="24"/>
          <w:szCs w:val="24"/>
        </w:rPr>
        <w:t xml:space="preserve">. </w:t>
      </w:r>
    </w:p>
    <w:p w14:paraId="0000007C" w14:textId="77777777"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D0D0D"/>
          <w:sz w:val="24"/>
          <w:szCs w:val="24"/>
        </w:rPr>
      </w:pPr>
      <w:proofErr w:type="spellStart"/>
      <w:r>
        <w:rPr>
          <w:rFonts w:ascii="Times New Roman" w:eastAsia="Times New Roman" w:hAnsi="Times New Roman" w:cs="Times New Roman"/>
          <w:color w:val="0D0D0D"/>
          <w:sz w:val="24"/>
          <w:szCs w:val="24"/>
        </w:rPr>
        <w:t>Sedighi</w:t>
      </w:r>
      <w:proofErr w:type="spellEnd"/>
      <w:r>
        <w:rPr>
          <w:rFonts w:ascii="Times New Roman" w:eastAsia="Times New Roman" w:hAnsi="Times New Roman" w:cs="Times New Roman"/>
          <w:color w:val="0D0D0D"/>
          <w:sz w:val="24"/>
          <w:szCs w:val="24"/>
        </w:rPr>
        <w:t xml:space="preserve">, M., and </w:t>
      </w:r>
      <w:proofErr w:type="spellStart"/>
      <w:r>
        <w:rPr>
          <w:rFonts w:ascii="Times New Roman" w:eastAsia="Times New Roman" w:hAnsi="Times New Roman" w:cs="Times New Roman"/>
          <w:color w:val="0D0D0D"/>
          <w:sz w:val="24"/>
          <w:szCs w:val="24"/>
        </w:rPr>
        <w:t>Zand</w:t>
      </w:r>
      <w:proofErr w:type="spellEnd"/>
      <w:r>
        <w:rPr>
          <w:rFonts w:ascii="Times New Roman" w:eastAsia="Times New Roman" w:hAnsi="Times New Roman" w:cs="Times New Roman"/>
          <w:color w:val="0D0D0D"/>
          <w:sz w:val="24"/>
          <w:szCs w:val="24"/>
        </w:rPr>
        <w:t xml:space="preserve">, F., 2012. Knowledge management: Review of the critical success factors </w:t>
      </w:r>
    </w:p>
    <w:p w14:paraId="0000007D"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i/>
          <w:color w:val="0D0D0D"/>
          <w:sz w:val="24"/>
          <w:szCs w:val="24"/>
        </w:rPr>
      </w:pPr>
      <w:r>
        <w:rPr>
          <w:rFonts w:ascii="Times New Roman" w:eastAsia="Times New Roman" w:hAnsi="Times New Roman" w:cs="Times New Roman"/>
          <w:color w:val="0D0D0D"/>
          <w:sz w:val="24"/>
          <w:szCs w:val="24"/>
        </w:rPr>
        <w:lastRenderedPageBreak/>
        <w:t xml:space="preserve">and development of a conceptual classification model. </w:t>
      </w:r>
      <w:r>
        <w:rPr>
          <w:rFonts w:ascii="Times New Roman" w:eastAsia="Times New Roman" w:hAnsi="Times New Roman" w:cs="Times New Roman"/>
          <w:i/>
          <w:color w:val="0D0D0D"/>
          <w:sz w:val="24"/>
          <w:szCs w:val="24"/>
        </w:rPr>
        <w:t xml:space="preserve">2012 Tenth International </w:t>
      </w:r>
    </w:p>
    <w:p w14:paraId="0000007E"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D0D0D"/>
          <w:sz w:val="24"/>
          <w:szCs w:val="24"/>
        </w:rPr>
      </w:pPr>
      <w:r>
        <w:rPr>
          <w:rFonts w:ascii="Times New Roman" w:eastAsia="Times New Roman" w:hAnsi="Times New Roman" w:cs="Times New Roman"/>
          <w:i/>
          <w:color w:val="0D0D0D"/>
          <w:sz w:val="24"/>
          <w:szCs w:val="24"/>
        </w:rPr>
        <w:t>Conference on ICT and Knowledge Engineering</w:t>
      </w:r>
      <w:r>
        <w:rPr>
          <w:rFonts w:ascii="Times New Roman" w:eastAsia="Times New Roman" w:hAnsi="Times New Roman" w:cs="Times New Roman"/>
          <w:color w:val="0D0D0D"/>
          <w:sz w:val="24"/>
          <w:szCs w:val="24"/>
        </w:rPr>
        <w:t xml:space="preserve">, pp.35-67. </w:t>
      </w:r>
    </w:p>
    <w:p w14:paraId="0000007F" w14:textId="77777777" w:rsidR="00D25E69" w:rsidRDefault="00941160">
      <w:pPr>
        <w:pBdr>
          <w:top w:val="nil"/>
          <w:left w:val="nil"/>
          <w:bottom w:val="nil"/>
          <w:right w:val="nil"/>
          <w:between w:val="nil"/>
        </w:pBdr>
        <w:spacing w:after="0" w:line="480" w:lineRule="auto"/>
        <w:rPr>
          <w:rFonts w:ascii="Times New Roman" w:eastAsia="Times New Roman" w:hAnsi="Times New Roman" w:cs="Times New Roman"/>
          <w:i/>
          <w:color w:val="0D0D0D"/>
          <w:sz w:val="24"/>
          <w:szCs w:val="24"/>
        </w:rPr>
      </w:pPr>
      <w:r>
        <w:rPr>
          <w:rFonts w:ascii="Times New Roman" w:eastAsia="Times New Roman" w:hAnsi="Times New Roman" w:cs="Times New Roman"/>
          <w:color w:val="0D0D0D"/>
          <w:sz w:val="24"/>
          <w:szCs w:val="24"/>
        </w:rPr>
        <w:t>The formation and collaps</w:t>
      </w:r>
      <w:r>
        <w:rPr>
          <w:rFonts w:ascii="Times New Roman" w:eastAsia="Times New Roman" w:hAnsi="Times New Roman" w:cs="Times New Roman"/>
          <w:color w:val="0D0D0D"/>
          <w:sz w:val="24"/>
          <w:szCs w:val="24"/>
        </w:rPr>
        <w:t xml:space="preserve">e of the Amazon company, 1619-21., 2018. </w:t>
      </w:r>
      <w:r>
        <w:rPr>
          <w:rFonts w:ascii="Times New Roman" w:eastAsia="Times New Roman" w:hAnsi="Times New Roman" w:cs="Times New Roman"/>
          <w:i/>
          <w:color w:val="0D0D0D"/>
          <w:sz w:val="24"/>
          <w:szCs w:val="24"/>
        </w:rPr>
        <w:t xml:space="preserve">English and Irish </w:t>
      </w:r>
    </w:p>
    <w:p w14:paraId="00000080"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D0D0D"/>
          <w:sz w:val="24"/>
          <w:szCs w:val="24"/>
        </w:rPr>
      </w:pPr>
      <w:r>
        <w:rPr>
          <w:rFonts w:ascii="Times New Roman" w:eastAsia="Times New Roman" w:hAnsi="Times New Roman" w:cs="Times New Roman"/>
          <w:i/>
          <w:color w:val="0D0D0D"/>
          <w:sz w:val="24"/>
          <w:szCs w:val="24"/>
        </w:rPr>
        <w:t>Settlement on the River Amazon 1550-1646</w:t>
      </w:r>
      <w:r>
        <w:rPr>
          <w:rFonts w:ascii="Times New Roman" w:eastAsia="Times New Roman" w:hAnsi="Times New Roman" w:cs="Times New Roman"/>
          <w:color w:val="0D0D0D"/>
          <w:sz w:val="24"/>
          <w:szCs w:val="24"/>
        </w:rPr>
        <w:t xml:space="preserve">, pp.190-232. </w:t>
      </w:r>
    </w:p>
    <w:p w14:paraId="00000081" w14:textId="77777777"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The ‘Old’ Irish planters go out to the Amazon for the Dutch West India Company, 1629., 2018. </w:t>
      </w:r>
    </w:p>
    <w:p w14:paraId="00000082"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English and Irish Settlement on the River Amazo</w:t>
      </w:r>
      <w:r>
        <w:rPr>
          <w:rFonts w:ascii="Times New Roman" w:eastAsia="Times New Roman" w:hAnsi="Times New Roman" w:cs="Times New Roman"/>
          <w:color w:val="0D0D0D"/>
          <w:sz w:val="24"/>
          <w:szCs w:val="24"/>
        </w:rPr>
        <w:t>n 1550-1646, pp.300-361.</w:t>
      </w:r>
    </w:p>
    <w:p w14:paraId="00000083" w14:textId="77777777" w:rsidR="00D25E69" w:rsidRDefault="00941160">
      <w:pPr>
        <w:pBdr>
          <w:top w:val="nil"/>
          <w:left w:val="nil"/>
          <w:bottom w:val="nil"/>
          <w:right w:val="nil"/>
          <w:between w:val="nil"/>
        </w:pBdr>
        <w:spacing w:after="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Wibowo, Y. G., 2019. </w:t>
      </w:r>
      <w:proofErr w:type="spellStart"/>
      <w:r>
        <w:rPr>
          <w:rFonts w:ascii="Times New Roman" w:eastAsia="Times New Roman" w:hAnsi="Times New Roman" w:cs="Times New Roman"/>
          <w:i/>
          <w:color w:val="0D0D0D"/>
          <w:sz w:val="24"/>
          <w:szCs w:val="24"/>
        </w:rPr>
        <w:t>Bahan</w:t>
      </w:r>
      <w:proofErr w:type="spellEnd"/>
      <w:r>
        <w:rPr>
          <w:rFonts w:ascii="Times New Roman" w:eastAsia="Times New Roman" w:hAnsi="Times New Roman" w:cs="Times New Roman"/>
          <w:i/>
          <w:color w:val="0D0D0D"/>
          <w:sz w:val="24"/>
          <w:szCs w:val="24"/>
        </w:rPr>
        <w:t xml:space="preserve"> ajar (SWOT analysis).</w:t>
      </w:r>
      <w:r>
        <w:rPr>
          <w:rFonts w:ascii="Times New Roman" w:eastAsia="Times New Roman" w:hAnsi="Times New Roman" w:cs="Times New Roman"/>
          <w:color w:val="0D0D0D"/>
          <w:sz w:val="24"/>
          <w:szCs w:val="24"/>
        </w:rPr>
        <w:t xml:space="preserve"> </w:t>
      </w:r>
    </w:p>
    <w:p w14:paraId="00000084" w14:textId="77777777" w:rsidR="00D25E69" w:rsidRDefault="00941160">
      <w:pPr>
        <w:pBdr>
          <w:top w:val="nil"/>
          <w:left w:val="nil"/>
          <w:bottom w:val="nil"/>
          <w:right w:val="nil"/>
          <w:between w:val="nil"/>
        </w:pBdr>
        <w:spacing w:after="0" w:line="480" w:lineRule="auto"/>
        <w:rPr>
          <w:rFonts w:ascii="Times New Roman" w:eastAsia="Times New Roman" w:hAnsi="Times New Roman" w:cs="Times New Roman"/>
          <w:i/>
          <w:color w:val="0D0D0D"/>
          <w:sz w:val="24"/>
          <w:szCs w:val="24"/>
        </w:rPr>
      </w:pPr>
      <w:r>
        <w:rPr>
          <w:rFonts w:ascii="Times New Roman" w:eastAsia="Times New Roman" w:hAnsi="Times New Roman" w:cs="Times New Roman"/>
          <w:color w:val="0D0D0D"/>
          <w:sz w:val="24"/>
          <w:szCs w:val="24"/>
        </w:rPr>
        <w:t xml:space="preserve">Zhang, Q., and </w:t>
      </w:r>
      <w:proofErr w:type="spellStart"/>
      <w:r>
        <w:rPr>
          <w:rFonts w:ascii="Times New Roman" w:eastAsia="Times New Roman" w:hAnsi="Times New Roman" w:cs="Times New Roman"/>
          <w:color w:val="0D0D0D"/>
          <w:sz w:val="24"/>
          <w:szCs w:val="24"/>
        </w:rPr>
        <w:t>Kosaka</w:t>
      </w:r>
      <w:proofErr w:type="spellEnd"/>
      <w:r>
        <w:rPr>
          <w:rFonts w:ascii="Times New Roman" w:eastAsia="Times New Roman" w:hAnsi="Times New Roman" w:cs="Times New Roman"/>
          <w:color w:val="0D0D0D"/>
          <w:sz w:val="24"/>
          <w:szCs w:val="24"/>
        </w:rPr>
        <w:t xml:space="preserve">, M., 2013. SECI model and KIKI model on knowledge creation. </w:t>
      </w:r>
      <w:r>
        <w:rPr>
          <w:rFonts w:ascii="Times New Roman" w:eastAsia="Times New Roman" w:hAnsi="Times New Roman" w:cs="Times New Roman"/>
          <w:i/>
          <w:color w:val="0D0D0D"/>
          <w:sz w:val="24"/>
          <w:szCs w:val="24"/>
        </w:rPr>
        <w:t xml:space="preserve">2013 </w:t>
      </w:r>
    </w:p>
    <w:p w14:paraId="00000085" w14:textId="77777777" w:rsidR="00D25E69" w:rsidRDefault="00941160">
      <w:pPr>
        <w:pBdr>
          <w:top w:val="nil"/>
          <w:left w:val="nil"/>
          <w:bottom w:val="nil"/>
          <w:right w:val="nil"/>
          <w:between w:val="nil"/>
        </w:pBdr>
        <w:spacing w:after="0" w:line="480" w:lineRule="auto"/>
        <w:ind w:firstLine="720"/>
        <w:rPr>
          <w:rFonts w:ascii="Times New Roman" w:eastAsia="Times New Roman" w:hAnsi="Times New Roman" w:cs="Times New Roman"/>
          <w:color w:val="0D0D0D"/>
          <w:sz w:val="24"/>
          <w:szCs w:val="24"/>
        </w:rPr>
      </w:pPr>
      <w:r>
        <w:rPr>
          <w:rFonts w:ascii="Times New Roman" w:eastAsia="Times New Roman" w:hAnsi="Times New Roman" w:cs="Times New Roman"/>
          <w:i/>
          <w:color w:val="0D0D0D"/>
          <w:sz w:val="24"/>
          <w:szCs w:val="24"/>
        </w:rPr>
        <w:t>10th International Conference on Service Systems and Service Management</w:t>
      </w:r>
      <w:r>
        <w:rPr>
          <w:rFonts w:ascii="Times New Roman" w:eastAsia="Times New Roman" w:hAnsi="Times New Roman" w:cs="Times New Roman"/>
          <w:color w:val="0D0D0D"/>
          <w:sz w:val="24"/>
          <w:szCs w:val="24"/>
        </w:rPr>
        <w:t xml:space="preserve">, pp.13-21. </w:t>
      </w:r>
    </w:p>
    <w:p w14:paraId="00000086" w14:textId="77777777" w:rsidR="00D25E69" w:rsidRDefault="00D25E69">
      <w:pPr>
        <w:pBdr>
          <w:top w:val="nil"/>
          <w:left w:val="nil"/>
          <w:bottom w:val="nil"/>
          <w:right w:val="nil"/>
          <w:between w:val="nil"/>
        </w:pBdr>
        <w:spacing w:after="0" w:line="480" w:lineRule="auto"/>
        <w:ind w:firstLine="720"/>
        <w:rPr>
          <w:rFonts w:ascii="Times New Roman" w:eastAsia="Times New Roman" w:hAnsi="Times New Roman" w:cs="Times New Roman"/>
          <w:color w:val="0D0D0D"/>
          <w:sz w:val="24"/>
          <w:szCs w:val="24"/>
        </w:rPr>
      </w:pPr>
    </w:p>
    <w:sectPr w:rsidR="00D25E6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460E8B" w14:textId="77777777" w:rsidR="00941160" w:rsidRDefault="00941160">
      <w:pPr>
        <w:spacing w:after="0" w:line="240" w:lineRule="auto"/>
      </w:pPr>
      <w:r>
        <w:separator/>
      </w:r>
    </w:p>
  </w:endnote>
  <w:endnote w:type="continuationSeparator" w:id="0">
    <w:p w14:paraId="149A4539" w14:textId="77777777" w:rsidR="00941160" w:rsidRDefault="00941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8C" w14:textId="77777777" w:rsidR="00D25E69" w:rsidRDefault="00D25E69">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8E" w14:textId="77777777" w:rsidR="00D25E69" w:rsidRDefault="00D25E69">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8D" w14:textId="77777777" w:rsidR="00D25E69" w:rsidRDefault="00D25E6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989A1" w14:textId="77777777" w:rsidR="00941160" w:rsidRDefault="00941160">
      <w:pPr>
        <w:spacing w:after="0" w:line="240" w:lineRule="auto"/>
      </w:pPr>
      <w:r>
        <w:separator/>
      </w:r>
    </w:p>
  </w:footnote>
  <w:footnote w:type="continuationSeparator" w:id="0">
    <w:p w14:paraId="4461FCF6" w14:textId="77777777" w:rsidR="00941160" w:rsidRDefault="009411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89" w14:textId="77777777" w:rsidR="00D25E69" w:rsidRDefault="00D25E69">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88" w14:textId="77777777" w:rsidR="00D25E69" w:rsidRDefault="00D25E69">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8A" w14:textId="3EC0587E" w:rsidR="00D25E69" w:rsidRDefault="00D25E69">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p>
  <w:p w14:paraId="0000008B" w14:textId="77777777" w:rsidR="00D25E69" w:rsidRDefault="00D25E69">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14027F"/>
    <w:multiLevelType w:val="multilevel"/>
    <w:tmpl w:val="03E00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E69"/>
    <w:rsid w:val="001B6ECF"/>
    <w:rsid w:val="00662759"/>
    <w:rsid w:val="007C3F1F"/>
    <w:rsid w:val="008C2C7D"/>
    <w:rsid w:val="00941160"/>
    <w:rsid w:val="009F194D"/>
    <w:rsid w:val="00D25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25AF2"/>
  <w15:docId w15:val="{EF1E7F3E-5770-4D71-847D-55F2669CE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7C3F1F"/>
    <w:pPr>
      <w:spacing w:before="240" w:after="0"/>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7C3F1F"/>
    <w:pPr>
      <w:spacing w:after="100"/>
    </w:pPr>
  </w:style>
  <w:style w:type="paragraph" w:styleId="TOC2">
    <w:name w:val="toc 2"/>
    <w:basedOn w:val="Normal"/>
    <w:next w:val="Normal"/>
    <w:autoRedefine/>
    <w:uiPriority w:val="39"/>
    <w:unhideWhenUsed/>
    <w:rsid w:val="007C3F1F"/>
    <w:pPr>
      <w:spacing w:after="100"/>
      <w:ind w:left="220"/>
    </w:pPr>
  </w:style>
  <w:style w:type="paragraph" w:styleId="TOC3">
    <w:name w:val="toc 3"/>
    <w:basedOn w:val="Normal"/>
    <w:next w:val="Normal"/>
    <w:autoRedefine/>
    <w:uiPriority w:val="39"/>
    <w:unhideWhenUsed/>
    <w:rsid w:val="007C3F1F"/>
    <w:pPr>
      <w:spacing w:after="100"/>
      <w:ind w:left="440"/>
    </w:pPr>
  </w:style>
  <w:style w:type="character" w:styleId="Hyperlink">
    <w:name w:val="Hyperlink"/>
    <w:basedOn w:val="DefaultParagraphFont"/>
    <w:uiPriority w:val="99"/>
    <w:unhideWhenUsed/>
    <w:rsid w:val="007C3F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97932-E3BF-448C-8EF2-7E364B1B2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4590</Words>
  <Characters>26163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Gabriel Ispas (2025167)</cp:lastModifiedBy>
  <cp:revision>3</cp:revision>
  <dcterms:created xsi:type="dcterms:W3CDTF">2021-07-09T12:50:00Z</dcterms:created>
  <dcterms:modified xsi:type="dcterms:W3CDTF">2021-07-09T13:32:00Z</dcterms:modified>
</cp:coreProperties>
</file>