
<file path=[Content_Types].xml><?xml version="1.0" encoding="utf-8"?>
<Types xmlns="http://schemas.openxmlformats.org/package/2006/content-types">
  <Default ContentType="image/jpeg" Extension="jpg"/>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Link to all available pre production files - </w:t>
      </w:r>
      <w:hyperlink r:id="rId6">
        <w:r w:rsidDel="00000000" w:rsidR="00000000" w:rsidRPr="00000000">
          <w:rPr>
            <w:color w:val="1155cc"/>
            <w:u w:val="single"/>
            <w:rtl w:val="0"/>
          </w:rPr>
          <w:t xml:space="preserve">https://drive.google.com/drive/folders/116G7XuBC9vD1WsbynLUccjNtCHQYZVp1?usp=sharing</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b w:val="1"/>
          <w:u w:val="single"/>
          <w:rtl w:val="0"/>
        </w:rPr>
        <w:t xml:space="preserve">Script</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This project began when we started on the initial concept. A delivery company that delivers packages via a relay team of robots. The robots are specifically built for certain terrain types. From the first draft of the script onwards, we always had a robot go above and beyond their literal comfort zone due to the absence of one of these robots. Despite this, the robot manages to get it’s package to the next robot. The story around this concept has changed considerably though. We discussed at length what would be needed to tell the story we wanted and we decided to cut everything that wasn’t absolutely needed. That meant a whole environment and character was cut, much to the benefit of our story's pacing.</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highlight w:val="white"/>
        </w:rPr>
      </w:pPr>
      <w:r w:rsidDel="00000000" w:rsidR="00000000" w:rsidRPr="00000000">
        <w:rPr>
          <w:rtl w:val="0"/>
        </w:rPr>
        <w:t xml:space="preserve">While our specifics changed, the general concept and world that the story was set in has remained the same throughout; A robot with a goal, travelling through a dead or uncivilised world.  We had plenty of sources for inspiration with this concept, the most popular of them being the Pixar classic </w:t>
      </w:r>
      <w:r w:rsidDel="00000000" w:rsidR="00000000" w:rsidRPr="00000000">
        <w:rPr>
          <w:i w:val="1"/>
          <w:rtl w:val="0"/>
        </w:rPr>
        <w:t xml:space="preserve">Wall-E (</w:t>
      </w:r>
      <w:r w:rsidDel="00000000" w:rsidR="00000000" w:rsidRPr="00000000">
        <w:rPr>
          <w:i w:val="1"/>
          <w:highlight w:val="white"/>
          <w:rtl w:val="0"/>
        </w:rPr>
        <w:t xml:space="preserve">Andrew Stanton, 2008). </w:t>
      </w:r>
      <w:r w:rsidDel="00000000" w:rsidR="00000000" w:rsidRPr="00000000">
        <w:rPr>
          <w:highlight w:val="white"/>
          <w:rtl w:val="0"/>
        </w:rPr>
        <w:t xml:space="preserve">This meant we had a solid example to study and learn how this concept could work. We also had a few animated shorts made by smaller independent groups of artists to study, all of which had an interesting and emotional part of the story. This led us to wanting to add an emotional aspect to the story we wanted to tell, and we decided on developing a relationship between our two characters. Along with this, we also thought to weave a theme of “individuality”. Our characters would eventually break their programming and achieve a level of sentience, but for different reasons. One robot would break through it’s programming in an effort to achieve its goal while the other would do it to save the first. We felt like this did a lot to show that despite them being robots, these characters, once unlocking their independence, are completely different characters with different goals.</w:t>
      </w:r>
    </w:p>
    <w:p w:rsidR="00000000" w:rsidDel="00000000" w:rsidP="00000000" w:rsidRDefault="00000000" w:rsidRPr="00000000" w14:paraId="00000007">
      <w:pPr>
        <w:rPr>
          <w:highlight w:val="white"/>
        </w:rPr>
      </w:pPr>
      <w:r w:rsidDel="00000000" w:rsidR="00000000" w:rsidRPr="00000000">
        <w:rPr>
          <w:rtl w:val="0"/>
        </w:rPr>
      </w:r>
    </w:p>
    <w:p w:rsidR="00000000" w:rsidDel="00000000" w:rsidP="00000000" w:rsidRDefault="00000000" w:rsidRPr="00000000" w14:paraId="00000008">
      <w:pPr>
        <w:rPr>
          <w:highlight w:val="white"/>
        </w:rPr>
      </w:pPr>
      <w:r w:rsidDel="00000000" w:rsidR="00000000" w:rsidRPr="00000000">
        <w:rPr>
          <w:highlight w:val="white"/>
          <w:rtl w:val="0"/>
        </w:rPr>
        <w:t xml:space="preserve">In an effort that I thought would help us understand our characters more, I did a small write up on the world that this story would be set in, trying to summarise what led these robots to making this journey. This didn’t help as much I thought however, and just ended up being a distraction from working on the key points of our story, so I didn’t get too far into, only writing up about half a page of backstory.</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u w:val="single"/>
        </w:rPr>
      </w:pPr>
      <w:r w:rsidDel="00000000" w:rsidR="00000000" w:rsidRPr="00000000">
        <w:rPr>
          <w:b w:val="1"/>
          <w:u w:val="single"/>
          <w:rtl w:val="0"/>
        </w:rPr>
        <w:t xml:space="preserve">Cinematography</w:t>
      </w:r>
    </w:p>
    <w:p w:rsidR="00000000" w:rsidDel="00000000" w:rsidP="00000000" w:rsidRDefault="00000000" w:rsidRPr="00000000" w14:paraId="0000000B">
      <w:pPr>
        <w:rPr/>
      </w:pPr>
      <w:r w:rsidDel="00000000" w:rsidR="00000000" w:rsidRPr="00000000">
        <w:rPr>
          <w:rtl w:val="0"/>
        </w:rPr>
        <w:t xml:space="preserve">Designing this sequence has been pretty difficult, especially with the cuts we’ve had to make. The balance between delivering exposition, getting the most out of the cinematography and trying to pace it well has been a challenge. We’re even still discussing things that should be cut and changed, as the animation is a lot longer than we first anticipated, even with there being notable shots and moments that need to be made a little longer just to hit harder.</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Symbolism is something I’ve tried to weave throughout the cinematography. I’ve made much more of an effort to weave in symbolism into the shot design than in previous projects. My favourite addition being the shot of the second robot bursting through the crops, especially as the crops fade into the shot of the wall that the first robot was stuck at. I thought that provided a very satisfying climax to that moment.</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I’m a big fan of visual symmetry in storytelling, and I’ve tried to bring that into the shot design. Shots like the first and last shots mirroring each other was something I felt important as it summarises where these robots have ended up. It compares an act of submission to an act of freedom and friendship. I also like this relationship between the opening and closing shots because I like to think it shows that even in a cycle or a loop, change is still possible.</w:t>
      </w:r>
    </w:p>
    <w:p w:rsidR="00000000" w:rsidDel="00000000" w:rsidP="00000000" w:rsidRDefault="00000000" w:rsidRPr="00000000" w14:paraId="00000010">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260938</wp:posOffset>
            </wp:positionV>
            <wp:extent cx="2876550" cy="1571625"/>
            <wp:effectExtent b="0" l="0" r="0" t="0"/>
            <wp:wrapTopAndBottom distB="114300" distT="114300"/>
            <wp:docPr id="2" name="image1.png"/>
            <a:graphic>
              <a:graphicData uri="http://schemas.openxmlformats.org/drawingml/2006/picture">
                <pic:pic>
                  <pic:nvPicPr>
                    <pic:cNvPr id="0" name="image1.png"/>
                    <pic:cNvPicPr preferRelativeResize="0"/>
                  </pic:nvPicPr>
                  <pic:blipFill>
                    <a:blip r:embed="rId7"/>
                    <a:srcRect b="14564" l="2332" r="9620" t="0"/>
                    <a:stretch>
                      <a:fillRect/>
                    </a:stretch>
                  </pic:blipFill>
                  <pic:spPr>
                    <a:xfrm>
                      <a:off x="0" y="0"/>
                      <a:ext cx="2876550" cy="15716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3095625</wp:posOffset>
            </wp:positionH>
            <wp:positionV relativeFrom="paragraph">
              <wp:posOffset>257175</wp:posOffset>
            </wp:positionV>
            <wp:extent cx="3026628" cy="1571625"/>
            <wp:effectExtent b="0" l="0" r="0" t="0"/>
            <wp:wrapTopAndBottom distB="114300" distT="114300"/>
            <wp:docPr id="11" name="image8.png"/>
            <a:graphic>
              <a:graphicData uri="http://schemas.openxmlformats.org/drawingml/2006/picture">
                <pic:pic>
                  <pic:nvPicPr>
                    <pic:cNvPr id="0" name="image8.png"/>
                    <pic:cNvPicPr preferRelativeResize="0"/>
                  </pic:nvPicPr>
                  <pic:blipFill>
                    <a:blip r:embed="rId8"/>
                    <a:srcRect b="15076" l="1993" r="7475" t="1441"/>
                    <a:stretch>
                      <a:fillRect/>
                    </a:stretch>
                  </pic:blipFill>
                  <pic:spPr>
                    <a:xfrm>
                      <a:off x="0" y="0"/>
                      <a:ext cx="3026628" cy="1571625"/>
                    </a:xfrm>
                    <a:prstGeom prst="rect"/>
                    <a:ln/>
                  </pic:spPr>
                </pic:pic>
              </a:graphicData>
            </a:graphic>
          </wp:anchor>
        </w:drawing>
      </w:r>
    </w:p>
    <w:p w:rsidR="00000000" w:rsidDel="00000000" w:rsidP="00000000" w:rsidRDefault="00000000" w:rsidRPr="00000000" w14:paraId="00000011">
      <w:pPr>
        <w:rPr/>
      </w:pPr>
      <w:r w:rsidDel="00000000" w:rsidR="00000000" w:rsidRPr="00000000">
        <w:rPr>
          <w:rtl w:val="0"/>
        </w:rPr>
        <w:t xml:space="preserve">Another example are the mirror shots of the wall the robot is left at and the ‘wall of crops’ that the second robot bursts through to rescue their new friend. It shows in one transition the main theme of the animation, which is teamwork and friendship, and how what is impossible to achieve alone, can be beaten in a team.</w:t>
      </w:r>
      <w:r w:rsidDel="00000000" w:rsidR="00000000" w:rsidRPr="00000000">
        <w:drawing>
          <wp:anchor allowOverlap="1" behindDoc="0" distB="114300" distT="114300" distL="114300" distR="114300" hidden="0" layoutInCell="1" locked="0" relativeHeight="0" simplePos="0">
            <wp:simplePos x="0" y="0"/>
            <wp:positionH relativeFrom="column">
              <wp:posOffset>-457199</wp:posOffset>
            </wp:positionH>
            <wp:positionV relativeFrom="paragraph">
              <wp:posOffset>933450</wp:posOffset>
            </wp:positionV>
            <wp:extent cx="2905125" cy="1414276"/>
            <wp:effectExtent b="0" l="0" r="0" t="0"/>
            <wp:wrapTopAndBottom distB="114300" distT="114300"/>
            <wp:docPr id="12" name="image9.png"/>
            <a:graphic>
              <a:graphicData uri="http://schemas.openxmlformats.org/drawingml/2006/picture">
                <pic:pic>
                  <pic:nvPicPr>
                    <pic:cNvPr id="0" name="image9.png"/>
                    <pic:cNvPicPr preferRelativeResize="0"/>
                  </pic:nvPicPr>
                  <pic:blipFill>
                    <a:blip r:embed="rId9"/>
                    <a:srcRect b="14234" l="2201" r="1886" t="3073"/>
                    <a:stretch>
                      <a:fillRect/>
                    </a:stretch>
                  </pic:blipFill>
                  <pic:spPr>
                    <a:xfrm>
                      <a:off x="0" y="0"/>
                      <a:ext cx="2905125" cy="141427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3324225</wp:posOffset>
            </wp:positionH>
            <wp:positionV relativeFrom="paragraph">
              <wp:posOffset>923925</wp:posOffset>
            </wp:positionV>
            <wp:extent cx="2924175" cy="1419225"/>
            <wp:effectExtent b="0" l="0" r="0" t="0"/>
            <wp:wrapTopAndBottom distB="114300" distT="114300"/>
            <wp:docPr id="4" name="image10.png"/>
            <a:graphic>
              <a:graphicData uri="http://schemas.openxmlformats.org/drawingml/2006/picture">
                <pic:pic>
                  <pic:nvPicPr>
                    <pic:cNvPr id="0" name="image10.png"/>
                    <pic:cNvPicPr preferRelativeResize="0"/>
                  </pic:nvPicPr>
                  <pic:blipFill>
                    <a:blip r:embed="rId10"/>
                    <a:srcRect b="14549" l="2476" r="2476" t="3571"/>
                    <a:stretch>
                      <a:fillRect/>
                    </a:stretch>
                  </pic:blipFill>
                  <pic:spPr>
                    <a:xfrm>
                      <a:off x="0" y="0"/>
                      <a:ext cx="2924175" cy="1419225"/>
                    </a:xfrm>
                    <a:prstGeom prst="rect"/>
                    <a:ln/>
                  </pic:spPr>
                </pic:pic>
              </a:graphicData>
            </a:graphic>
          </wp:anchor>
        </w:drawing>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I’ve also tried to use the Left to Right compositional method to our advantage here as well to try and get across the thoughts and struggles of the characters.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first robot is always heading right, only ever facing left when something happens that hinders his progress, for example, the discovery that the desert robot hasn’t shown up and whenever he loses control of his mobility due to the sand dunes. He keeps this up right up until he smacks into a wall that stops and damages him.</w:t>
      </w:r>
      <w:r w:rsidDel="00000000" w:rsidR="00000000" w:rsidRPr="00000000">
        <w:drawing>
          <wp:anchor allowOverlap="1" behindDoc="0" distB="114300" distT="114300" distL="114300" distR="114300" hidden="0" layoutInCell="1" locked="0" relativeHeight="0" simplePos="0">
            <wp:simplePos x="0" y="0"/>
            <wp:positionH relativeFrom="column">
              <wp:posOffset>3228975</wp:posOffset>
            </wp:positionH>
            <wp:positionV relativeFrom="paragraph">
              <wp:posOffset>847725</wp:posOffset>
            </wp:positionV>
            <wp:extent cx="3281363" cy="1610695"/>
            <wp:effectExtent b="0" l="0" r="0" t="0"/>
            <wp:wrapTopAndBottom distB="114300" distT="114300"/>
            <wp:docPr id="14" name="image4.png"/>
            <a:graphic>
              <a:graphicData uri="http://schemas.openxmlformats.org/drawingml/2006/picture">
                <pic:pic>
                  <pic:nvPicPr>
                    <pic:cNvPr id="0" name="image4.png"/>
                    <pic:cNvPicPr preferRelativeResize="0"/>
                  </pic:nvPicPr>
                  <pic:blipFill>
                    <a:blip r:embed="rId11"/>
                    <a:srcRect b="9644" l="2159" r="2823" t="4409"/>
                    <a:stretch>
                      <a:fillRect/>
                    </a:stretch>
                  </pic:blipFill>
                  <pic:spPr>
                    <a:xfrm>
                      <a:off x="0" y="0"/>
                      <a:ext cx="3281363" cy="161069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-723899</wp:posOffset>
            </wp:positionH>
            <wp:positionV relativeFrom="paragraph">
              <wp:posOffset>847725</wp:posOffset>
            </wp:positionV>
            <wp:extent cx="3233057" cy="1571625"/>
            <wp:effectExtent b="0" l="0" r="0" t="0"/>
            <wp:wrapTopAndBottom distB="114300" distT="114300"/>
            <wp:docPr id="9" name="image6.png"/>
            <a:graphic>
              <a:graphicData uri="http://schemas.openxmlformats.org/drawingml/2006/picture">
                <pic:pic>
                  <pic:nvPicPr>
                    <pic:cNvPr id="0" name="image6.png"/>
                    <pic:cNvPicPr preferRelativeResize="0"/>
                  </pic:nvPicPr>
                  <pic:blipFill>
                    <a:blip r:embed="rId12"/>
                    <a:srcRect b="9967" l="1993" r="2325" t="3752"/>
                    <a:stretch>
                      <a:fillRect/>
                    </a:stretch>
                  </pic:blipFill>
                  <pic:spPr>
                    <a:xfrm>
                      <a:off x="0" y="0"/>
                      <a:ext cx="3233057" cy="1571625"/>
                    </a:xfrm>
                    <a:prstGeom prst="rect"/>
                    <a:ln/>
                  </pic:spPr>
                </pic:pic>
              </a:graphicData>
            </a:graphic>
          </wp:anchor>
        </w:drawing>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Second Robot isn’t so headstrong. There are many times when he is shown to stop progressing right and instead looking to the left, considering his friend he had to leave behind. When he eventually delivers the package, he rushes off to the left as he breaks the rules about using the paths at the facility.</w:t>
      </w:r>
    </w:p>
    <w:p w:rsidR="00000000" w:rsidDel="00000000" w:rsidP="00000000" w:rsidRDefault="00000000" w:rsidRPr="00000000" w14:paraId="0000001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2933700</wp:posOffset>
            </wp:positionH>
            <wp:positionV relativeFrom="paragraph">
              <wp:posOffset>190500</wp:posOffset>
            </wp:positionV>
            <wp:extent cx="3228975" cy="1569796"/>
            <wp:effectExtent b="0" l="0" r="0" t="0"/>
            <wp:wrapTopAndBottom distB="114300" distT="114300"/>
            <wp:docPr id="5" name="image15.png"/>
            <a:graphic>
              <a:graphicData uri="http://schemas.openxmlformats.org/drawingml/2006/picture">
                <pic:pic>
                  <pic:nvPicPr>
                    <pic:cNvPr id="0" name="image15.png"/>
                    <pic:cNvPicPr preferRelativeResize="0"/>
                  </pic:nvPicPr>
                  <pic:blipFill>
                    <a:blip r:embed="rId13"/>
                    <a:srcRect b="10153" l="1993" r="1993" t="3384"/>
                    <a:stretch>
                      <a:fillRect/>
                    </a:stretch>
                  </pic:blipFill>
                  <pic:spPr>
                    <a:xfrm>
                      <a:off x="0" y="0"/>
                      <a:ext cx="3228975" cy="156979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-723899</wp:posOffset>
            </wp:positionH>
            <wp:positionV relativeFrom="paragraph">
              <wp:posOffset>190500</wp:posOffset>
            </wp:positionV>
            <wp:extent cx="3228975" cy="1605155"/>
            <wp:effectExtent b="0" l="0" r="0" t="0"/>
            <wp:wrapTopAndBottom distB="114300" distT="114300"/>
            <wp:docPr id="3" name="image5.png"/>
            <a:graphic>
              <a:graphicData uri="http://schemas.openxmlformats.org/drawingml/2006/picture">
                <pic:pic>
                  <pic:nvPicPr>
                    <pic:cNvPr id="0" name="image5.png"/>
                    <pic:cNvPicPr preferRelativeResize="0"/>
                  </pic:nvPicPr>
                  <pic:blipFill>
                    <a:blip r:embed="rId14"/>
                    <a:srcRect b="9725" l="2491" r="2325" t="2297"/>
                    <a:stretch>
                      <a:fillRect/>
                    </a:stretch>
                  </pic:blipFill>
                  <pic:spPr>
                    <a:xfrm>
                      <a:off x="0" y="0"/>
                      <a:ext cx="3228975" cy="1605155"/>
                    </a:xfrm>
                    <a:prstGeom prst="rect"/>
                    <a:ln/>
                  </pic:spPr>
                </pic:pic>
              </a:graphicData>
            </a:graphic>
          </wp:anchor>
        </w:drawing>
      </w:r>
    </w:p>
    <w:p w:rsidR="00000000" w:rsidDel="00000000" w:rsidP="00000000" w:rsidRDefault="00000000" w:rsidRPr="00000000" w14:paraId="00000019">
      <w:pPr>
        <w:rPr/>
      </w:pPr>
      <w:r w:rsidDel="00000000" w:rsidR="00000000" w:rsidRPr="00000000">
        <w:rPr>
          <w:rtl w:val="0"/>
        </w:rPr>
        <w:t xml:space="preserve">I also thought about how we could use character movement through the frame, and the way they can block background objects/lights to draw the audience’s eye to the specific spots, shown here with the sunset shot which has the robot block out the light of the brightest thing in the frame, which was the sun.</w:t>
      </w:r>
      <w:r w:rsidDel="00000000" w:rsidR="00000000" w:rsidRPr="00000000">
        <w:drawing>
          <wp:anchor allowOverlap="1" behindDoc="0" distB="114300" distT="114300" distL="114300" distR="114300" hidden="0" layoutInCell="1" locked="0" relativeHeight="0" simplePos="0">
            <wp:simplePos x="0" y="0"/>
            <wp:positionH relativeFrom="column">
              <wp:posOffset>2905125</wp:posOffset>
            </wp:positionH>
            <wp:positionV relativeFrom="paragraph">
              <wp:posOffset>891350</wp:posOffset>
            </wp:positionV>
            <wp:extent cx="3286125" cy="1600050"/>
            <wp:effectExtent b="0" l="0" r="0" t="0"/>
            <wp:wrapTopAndBottom distB="114300" distT="114300"/>
            <wp:docPr id="16" name="image13.png"/>
            <a:graphic>
              <a:graphicData uri="http://schemas.openxmlformats.org/drawingml/2006/picture">
                <pic:pic>
                  <pic:nvPicPr>
                    <pic:cNvPr id="0" name="image13.png"/>
                    <pic:cNvPicPr preferRelativeResize="0"/>
                  </pic:nvPicPr>
                  <pic:blipFill>
                    <a:blip r:embed="rId15"/>
                    <a:srcRect b="10761" l="2325" r="2325" t="3392"/>
                    <a:stretch>
                      <a:fillRect/>
                    </a:stretch>
                  </pic:blipFill>
                  <pic:spPr>
                    <a:xfrm>
                      <a:off x="0" y="0"/>
                      <a:ext cx="3286125" cy="16000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-457199</wp:posOffset>
            </wp:positionH>
            <wp:positionV relativeFrom="paragraph">
              <wp:posOffset>904875</wp:posOffset>
            </wp:positionV>
            <wp:extent cx="3228975" cy="1577208"/>
            <wp:effectExtent b="0" l="0" r="0" t="0"/>
            <wp:wrapTopAndBottom distB="114300" distT="114300"/>
            <wp:docPr id="8" name="image14.png"/>
            <a:graphic>
              <a:graphicData uri="http://schemas.openxmlformats.org/drawingml/2006/picture">
                <pic:pic>
                  <pic:nvPicPr>
                    <pic:cNvPr id="0" name="image14.png"/>
                    <pic:cNvPicPr preferRelativeResize="0"/>
                  </pic:nvPicPr>
                  <pic:blipFill>
                    <a:blip r:embed="rId16"/>
                    <a:srcRect b="10802" l="3488" r="2990" t="4320"/>
                    <a:stretch>
                      <a:fillRect/>
                    </a:stretch>
                  </pic:blipFill>
                  <pic:spPr>
                    <a:xfrm>
                      <a:off x="0" y="0"/>
                      <a:ext cx="3228975" cy="1577208"/>
                    </a:xfrm>
                    <a:prstGeom prst="rect"/>
                    <a:ln/>
                  </pic:spPr>
                </pic:pic>
              </a:graphicData>
            </a:graphic>
          </wp:anchor>
        </w:drawing>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As well as this, I wanted to show time passage as a way of progression. The time of day changes throughout the course of the animation at peak moments.  The sun begins to set as the first robot is damaged and left behind, giving an ominous hint to the fate it looked likely to suffer. The package is delivered at night which shows that, while the goal has been achieved, it is still dark with no light/no hope for the robot. To go along with this pattern, the original ending to the animation had the robot rescue the other on screen and then head off into the sunrise, signifying a new day, which was scrapped. I still like this idea though, so in production, might implement a sunrise into the current ending.</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u w:val="single"/>
        </w:rPr>
      </w:pPr>
      <w:r w:rsidDel="00000000" w:rsidR="00000000" w:rsidRPr="00000000">
        <w:rPr>
          <w:b w:val="1"/>
          <w:u w:val="single"/>
          <w:rtl w:val="0"/>
        </w:rPr>
        <w:t xml:space="preserve">HUD FX</w:t>
      </w:r>
    </w:p>
    <w:p w:rsidR="00000000" w:rsidDel="00000000" w:rsidP="00000000" w:rsidRDefault="00000000" w:rsidRPr="00000000" w14:paraId="0000001F">
      <w:pPr>
        <w:rPr/>
      </w:pPr>
      <w:r w:rsidDel="00000000" w:rsidR="00000000" w:rsidRPr="00000000">
        <w:rPr>
          <w:rtl w:val="0"/>
        </w:rPr>
        <w:t xml:space="preserve">Along with the cinematography, an important part of the story is the HUD of the robot. The HUD featured in the animatic is currently an unfinished placeholder just to get the idea across.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Iron Man HUD,used frequently in most Marvel Cinematic Universe movies, was my first port of call, being a popular favourite due to the success of the MCU and being a HUD that I have replicated in the past. However, this wasn’t the best example to research, as it specifically featured a human for which the information was intended for, while our HUD is meant to purely show the thought process of our characters.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 good example of this were the Terminator films, as they feature POV shots of the titular android. This was to try and get a good sense of how much exposition is necessary and how much is too much. While very helpful,I also wanted to find something more modern and cleaner, so that it doesn’t just look like footage with a red filter thrown on.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My research is still ongoing for this, but I have begun looking and researching at HUDs in Video games, which are becoming more and more intuitive and less intrusive, while still giving off vital information, so I hope to learn more about HUD design by approaching from this perspective.</w:t>
      </w:r>
    </w:p>
    <w:p w:rsidR="00000000" w:rsidDel="00000000" w:rsidP="00000000" w:rsidRDefault="00000000" w:rsidRPr="00000000" w14:paraId="00000026">
      <w:pPr>
        <w:rPr>
          <w:b w:val="1"/>
          <w:u w:val="single"/>
        </w:rPr>
      </w:pPr>
      <w:r w:rsidDel="00000000" w:rsidR="00000000" w:rsidRPr="00000000">
        <w:rPr>
          <w:rtl w:val="0"/>
        </w:rPr>
      </w:r>
    </w:p>
    <w:p w:rsidR="00000000" w:rsidDel="00000000" w:rsidP="00000000" w:rsidRDefault="00000000" w:rsidRPr="00000000" w14:paraId="00000027">
      <w:pPr>
        <w:rPr/>
      </w:pPr>
      <w:r w:rsidDel="00000000" w:rsidR="00000000" w:rsidRPr="00000000">
        <w:rPr>
          <w:b w:val="1"/>
          <w:u w:val="single"/>
          <w:rtl w:val="0"/>
        </w:rPr>
        <w:t xml:space="preserve">Character Design</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These are my blocked out concepts for our character’s design. Originally, we planned for three characters so we had to come up with three different variants of a design, one to represent each environment they are intended to be in.</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First off, I started with designs inspired by Wall-E, our mainstream influence. I was, however, unhappy with these designs. They weren’t what I had originally envisioned for the characters and I thought they were too blocky, so I went away and tried again. </w:t>
      </w:r>
    </w:p>
    <w:p w:rsidR="00000000" w:rsidDel="00000000" w:rsidP="00000000" w:rsidRDefault="00000000" w:rsidRPr="00000000" w14:paraId="0000002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742950</wp:posOffset>
            </wp:positionH>
            <wp:positionV relativeFrom="paragraph">
              <wp:posOffset>131350</wp:posOffset>
            </wp:positionV>
            <wp:extent cx="4252913" cy="2338395"/>
            <wp:effectExtent b="0" l="0" r="0" t="0"/>
            <wp:wrapTopAndBottom distB="114300" distT="114300"/>
            <wp:docPr id="7"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4252913" cy="2338395"/>
                    </a:xfrm>
                    <a:prstGeom prst="rect"/>
                    <a:ln/>
                  </pic:spPr>
                </pic:pic>
              </a:graphicData>
            </a:graphic>
          </wp:anchor>
        </w:drawing>
      </w:r>
    </w:p>
    <w:p w:rsidR="00000000" w:rsidDel="00000000" w:rsidP="00000000" w:rsidRDefault="00000000" w:rsidRPr="00000000" w14:paraId="0000002C">
      <w:pPr>
        <w:rPr/>
      </w:pPr>
      <w:r w:rsidDel="00000000" w:rsidR="00000000" w:rsidRPr="00000000">
        <w:rPr>
          <w:rtl w:val="0"/>
        </w:rPr>
        <w:t xml:space="preserve">To try and combat this blocky design, I thought about trying to incorporate some natural, animalistic characteristics into the robot designs.The idea of canines came from the use of animals as ways to deliver things centuries ago. Obviously, in the real world, these animals were a lot more winged and feathered than a dog, but a flying bot would have eliminated a lot of the conflict that we wanted to go for. The dog idea came from how we use dogs for many things these days, and have done throughout history. In the end, I did drop the dog thing, but my designs did incorporate different animalistic things, like maybe using the body language that a cat does to show it’s emotional state. </w:t>
      </w:r>
    </w:p>
    <w:p w:rsidR="00000000" w:rsidDel="00000000" w:rsidP="00000000" w:rsidRDefault="00000000" w:rsidRPr="00000000" w14:paraId="0000002D">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742950</wp:posOffset>
            </wp:positionH>
            <wp:positionV relativeFrom="paragraph">
              <wp:posOffset>228600</wp:posOffset>
            </wp:positionV>
            <wp:extent cx="4257675" cy="2970471"/>
            <wp:effectExtent b="0" l="0" r="0" t="0"/>
            <wp:wrapTopAndBottom distB="114300" distT="114300"/>
            <wp:docPr id="17" name="image16.png"/>
            <a:graphic>
              <a:graphicData uri="http://schemas.openxmlformats.org/drawingml/2006/picture">
                <pic:pic>
                  <pic:nvPicPr>
                    <pic:cNvPr id="0" name="image16.png"/>
                    <pic:cNvPicPr preferRelativeResize="0"/>
                  </pic:nvPicPr>
                  <pic:blipFill>
                    <a:blip r:embed="rId18"/>
                    <a:srcRect b="0" l="0" r="0" t="0"/>
                    <a:stretch>
                      <a:fillRect/>
                    </a:stretch>
                  </pic:blipFill>
                  <pic:spPr>
                    <a:xfrm>
                      <a:off x="0" y="0"/>
                      <a:ext cx="4257675" cy="2970471"/>
                    </a:xfrm>
                    <a:prstGeom prst="rect"/>
                    <a:ln/>
                  </pic:spPr>
                </pic:pic>
              </a:graphicData>
            </a:graphic>
          </wp:anchor>
        </w:drawing>
      </w:r>
    </w:p>
    <w:p w:rsidR="00000000" w:rsidDel="00000000" w:rsidP="00000000" w:rsidRDefault="00000000" w:rsidRPr="00000000" w14:paraId="0000002E">
      <w:pPr>
        <w:rPr/>
      </w:pPr>
      <w:r w:rsidDel="00000000" w:rsidR="00000000" w:rsidRPr="00000000">
        <w:rPr>
          <w:rtl w:val="0"/>
        </w:rPr>
        <w:t xml:space="preserve">After experimenting with these different ideas for designs, I came up with the designs seen on the right, largely inspired by the Cores from PORTAL. I liked this design because it allowed a sense of emotion, which was very important for me and while it didn’t conform to what I had originally imagined for these characters, this design was at least a lot more interesting than the other. The swirling parts of the eye, as well as the hydraulics that attached it to it’s mobility base allowed for a wide range of emotion and animation based on body language. In the end though, this design was far more complex than what we needed, so we went back to a more simplified and cute design.</w:t>
      </w:r>
    </w:p>
    <w:p w:rsidR="00000000" w:rsidDel="00000000" w:rsidP="00000000" w:rsidRDefault="00000000" w:rsidRPr="00000000" w14:paraId="0000002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203788</wp:posOffset>
            </wp:positionV>
            <wp:extent cx="3018235" cy="1366363"/>
            <wp:effectExtent b="0" l="0" r="0" t="0"/>
            <wp:wrapTopAndBottom distB="114300" distT="114300"/>
            <wp:docPr id="15"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3018235" cy="136636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3400425</wp:posOffset>
            </wp:positionH>
            <wp:positionV relativeFrom="paragraph">
              <wp:posOffset>195263</wp:posOffset>
            </wp:positionV>
            <wp:extent cx="2814119" cy="1367312"/>
            <wp:effectExtent b="0" l="0" r="0" t="0"/>
            <wp:wrapTopAndBottom distB="114300" distT="114300"/>
            <wp:docPr id="1"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2814119" cy="1367312"/>
                    </a:xfrm>
                    <a:prstGeom prst="rect"/>
                    <a:ln/>
                  </pic:spPr>
                </pic:pic>
              </a:graphicData>
            </a:graphic>
          </wp:anchor>
        </w:drawing>
      </w:r>
    </w:p>
    <w:p w:rsidR="00000000" w:rsidDel="00000000" w:rsidP="00000000" w:rsidRDefault="00000000" w:rsidRPr="00000000" w14:paraId="00000030">
      <w:pPr>
        <w:rPr/>
      </w:pPr>
      <w:r w:rsidDel="00000000" w:rsidR="00000000" w:rsidRPr="00000000">
        <w:rPr>
          <w:rtl w:val="0"/>
        </w:rPr>
        <w:t xml:space="preserve">As mentioned above, the ability to emote was the most important part of the character's design for me, so while working on these designs, I did some animation tests.</w:t>
      </w:r>
    </w:p>
    <w:p w:rsidR="00000000" w:rsidDel="00000000" w:rsidP="00000000" w:rsidRDefault="00000000" w:rsidRPr="00000000" w14:paraId="00000031">
      <w:pPr>
        <w:rPr/>
      </w:pPr>
      <w:r w:rsidDel="00000000" w:rsidR="00000000" w:rsidRPr="00000000">
        <w:rPr>
          <w:rtl w:val="0"/>
        </w:rPr>
        <w:t xml:space="preserve">These two tests are examples of how the designs of these robots can help them to emote.</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hyperlink r:id="rId21">
        <w:r w:rsidDel="00000000" w:rsidR="00000000" w:rsidRPr="00000000">
          <w:rPr>
            <w:color w:val="1155cc"/>
            <w:u w:val="single"/>
            <w:rtl w:val="0"/>
          </w:rPr>
          <w:t xml:space="preserve">https://drive.google.com/file/d/1ZS1pVKw52E2SDnYVqeQezH_XJ6aMkRUu/view?usp=sharing</w:t>
        </w:r>
      </w:hyperlink>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 </w:t>
      </w:r>
    </w:p>
    <w:p w:rsidR="00000000" w:rsidDel="00000000" w:rsidP="00000000" w:rsidRDefault="00000000" w:rsidRPr="00000000" w14:paraId="00000035">
      <w:pPr>
        <w:rPr/>
      </w:pPr>
      <w:hyperlink r:id="rId22">
        <w:r w:rsidDel="00000000" w:rsidR="00000000" w:rsidRPr="00000000">
          <w:rPr>
            <w:color w:val="1155cc"/>
            <w:u w:val="single"/>
            <w:rtl w:val="0"/>
          </w:rPr>
          <w:t xml:space="preserve">https://drive.google.com/file/d/1ZxnEzaTQaHKQCF5KKnkuSTBfa6MjC_ka/view?usp=sharing</w:t>
        </w:r>
      </w:hyperlink>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And this is a link to a video showcasing the three best designs I felt that I came up with</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hyperlink r:id="rId23">
        <w:r w:rsidDel="00000000" w:rsidR="00000000" w:rsidRPr="00000000">
          <w:rPr>
            <w:color w:val="1155cc"/>
            <w:u w:val="single"/>
            <w:rtl w:val="0"/>
          </w:rPr>
          <w:t xml:space="preserve">https://drive.google.com/file/d/1OdoCNB6_PgO_4ecG1lcxpmXskISGP9zA/view?usp=sharing</w:t>
        </w:r>
      </w:hyperlink>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b w:val="1"/>
          <w:u w:val="single"/>
          <w:rtl w:val="0"/>
        </w:rPr>
        <w:t xml:space="preserve">Environment Work</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At the beginning of pre production, when we planned for 3 robots, we also planned for 4 environments and we hadn’t yet decided on which Renderer we were going to use. The environment that ended up being cut was a snowy wasteland, which as you can see here, I did tests for. While we won’t be using this environment, the method of achieving these results isn’t dissimilar from how we would create a desert environment, especially the use of Blender’s Dynamic Paint to leave tracks or ‘footprints’. We cut the idea for this environment due to timing and pacing concerns in our story and also out of concern about being able to complete and render the whole sequence in time for our deadline.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Still image on the left was Rendered in Cycles and the image on the right was rendered in Eevee.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3209925</wp:posOffset>
            </wp:positionH>
            <wp:positionV relativeFrom="paragraph">
              <wp:posOffset>295275</wp:posOffset>
            </wp:positionV>
            <wp:extent cx="2967038" cy="1671431"/>
            <wp:effectExtent b="0" l="0" r="0" t="0"/>
            <wp:wrapTopAndBottom distB="114300" distT="114300"/>
            <wp:docPr id="10" name="image12.gif"/>
            <a:graphic>
              <a:graphicData uri="http://schemas.openxmlformats.org/drawingml/2006/picture">
                <pic:pic>
                  <pic:nvPicPr>
                    <pic:cNvPr id="0" name="image12.gif"/>
                    <pic:cNvPicPr preferRelativeResize="0"/>
                  </pic:nvPicPr>
                  <pic:blipFill>
                    <a:blip r:embed="rId24"/>
                    <a:srcRect b="0" l="0" r="0" t="0"/>
                    <a:stretch>
                      <a:fillRect/>
                    </a:stretch>
                  </pic:blipFill>
                  <pic:spPr>
                    <a:xfrm>
                      <a:off x="0" y="0"/>
                      <a:ext cx="2967038" cy="167143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295275</wp:posOffset>
            </wp:positionV>
            <wp:extent cx="2888755" cy="1626724"/>
            <wp:effectExtent b="0" l="0" r="0" t="0"/>
            <wp:wrapTopAndBottom distB="114300" distT="114300"/>
            <wp:docPr id="6" name="image17.png"/>
            <a:graphic>
              <a:graphicData uri="http://schemas.openxmlformats.org/drawingml/2006/picture">
                <pic:pic>
                  <pic:nvPicPr>
                    <pic:cNvPr id="0" name="image17.png"/>
                    <pic:cNvPicPr preferRelativeResize="0"/>
                  </pic:nvPicPr>
                  <pic:blipFill>
                    <a:blip r:embed="rId25"/>
                    <a:srcRect b="0" l="0" r="0" t="0"/>
                    <a:stretch>
                      <a:fillRect/>
                    </a:stretch>
                  </pic:blipFill>
                  <pic:spPr>
                    <a:xfrm>
                      <a:off x="0" y="0"/>
                      <a:ext cx="2888755" cy="1626724"/>
                    </a:xfrm>
                    <a:prstGeom prst="rect"/>
                    <a:ln/>
                  </pic:spPr>
                </pic:pic>
              </a:graphicData>
            </a:graphic>
          </wp:anchor>
        </w:drawing>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u w:val="single"/>
        </w:rPr>
      </w:pPr>
      <w:r w:rsidDel="00000000" w:rsidR="00000000" w:rsidRPr="00000000">
        <w:rPr>
          <w:b w:val="1"/>
          <w:u w:val="single"/>
          <w:rtl w:val="0"/>
        </w:rPr>
        <w:t xml:space="preserve">Animation</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While I haven’t yet been able to start animating this sequence yet, I have been researching references for what kind of style I want to go for when animating. Despite </w:t>
      </w:r>
      <w:r w:rsidDel="00000000" w:rsidR="00000000" w:rsidRPr="00000000">
        <w:rPr>
          <w:i w:val="1"/>
          <w:rtl w:val="0"/>
        </w:rPr>
        <w:t xml:space="preserve">Wall-E</w:t>
      </w:r>
      <w:r w:rsidDel="00000000" w:rsidR="00000000" w:rsidRPr="00000000">
        <w:rPr>
          <w:rtl w:val="0"/>
        </w:rPr>
        <w:t xml:space="preserve"> being one of our leading inspirations overall, the main inspiration I’m thinking about for this project is another Pixar film: </w:t>
      </w:r>
      <w:r w:rsidDel="00000000" w:rsidR="00000000" w:rsidRPr="00000000">
        <w:rPr>
          <w:i w:val="1"/>
          <w:rtl w:val="0"/>
        </w:rPr>
        <w:t xml:space="preserve">Cars (</w:t>
      </w:r>
      <w:r w:rsidDel="00000000" w:rsidR="00000000" w:rsidRPr="00000000">
        <w:rPr>
          <w:i w:val="1"/>
          <w:sz w:val="21"/>
          <w:szCs w:val="21"/>
          <w:highlight w:val="white"/>
          <w:rtl w:val="0"/>
        </w:rPr>
        <w:t xml:space="preserve">John Lasseter, 2006)</w:t>
      </w:r>
      <w:r w:rsidDel="00000000" w:rsidR="00000000" w:rsidRPr="00000000">
        <w:rPr>
          <w:sz w:val="21"/>
          <w:szCs w:val="21"/>
          <w:highlight w:val="white"/>
          <w:rtl w:val="0"/>
        </w:rPr>
        <w:t xml:space="preserve">. I’ve always liked how the characters in those movies moved around and expressed themselves with the way they’d shift their balance on their suspension and move their chassis around. While this is a very cartoony style to go with, and may clash with our interest in creating a fairly realistic looking sequence, I think this is definitely needed with our characters, as this would be a great way to express emotions, and would add an extra punch to certain emotional scenes.</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1181100</wp:posOffset>
            </wp:positionH>
            <wp:positionV relativeFrom="paragraph">
              <wp:posOffset>1781175</wp:posOffset>
            </wp:positionV>
            <wp:extent cx="3033703" cy="1706924"/>
            <wp:effectExtent b="0" l="0" r="0" t="0"/>
            <wp:wrapTopAndBottom distB="114300" distT="114300"/>
            <wp:docPr id="13" name="image11.jpg"/>
            <a:graphic>
              <a:graphicData uri="http://schemas.openxmlformats.org/drawingml/2006/picture">
                <pic:pic>
                  <pic:nvPicPr>
                    <pic:cNvPr id="0" name="image11.jpg"/>
                    <pic:cNvPicPr preferRelativeResize="0"/>
                  </pic:nvPicPr>
                  <pic:blipFill>
                    <a:blip r:embed="rId26"/>
                    <a:srcRect b="0" l="0" r="0" t="0"/>
                    <a:stretch>
                      <a:fillRect/>
                    </a:stretch>
                  </pic:blipFill>
                  <pic:spPr>
                    <a:xfrm>
                      <a:off x="0" y="0"/>
                      <a:ext cx="3033703" cy="1706924"/>
                    </a:xfrm>
                    <a:prstGeom prst="rect"/>
                    <a:ln/>
                  </pic:spPr>
                </pic:pic>
              </a:graphicData>
            </a:graphic>
          </wp:anchor>
        </w:drawing>
      </w:r>
    </w:p>
    <w:sectPr>
      <w:headerReference r:id="rId2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rPr/>
    </w:pPr>
    <w:r w:rsidDel="00000000" w:rsidR="00000000" w:rsidRPr="00000000">
      <w:rPr>
        <w:rtl w:val="0"/>
      </w:rPr>
      <w:t xml:space="preserve">Ben Richards - 1702628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2" Type="http://schemas.openxmlformats.org/officeDocument/2006/relationships/hyperlink" Target="https://drive.google.com/file/d/1ZxnEzaTQaHKQCF5KKnkuSTBfa6MjC_ka/view?usp=sharing" TargetMode="External"/><Relationship Id="rId21" Type="http://schemas.openxmlformats.org/officeDocument/2006/relationships/hyperlink" Target="https://drive.google.com/file/d/1ZS1pVKw52E2SDnYVqeQezH_XJ6aMkRUu/view?usp=sharing" TargetMode="External"/><Relationship Id="rId24" Type="http://schemas.openxmlformats.org/officeDocument/2006/relationships/image" Target="media/image12.gif"/><Relationship Id="rId23" Type="http://schemas.openxmlformats.org/officeDocument/2006/relationships/hyperlink" Target="https://drive.google.com/file/d/1OdoCNB6_PgO_4ecG1lcxpmXskISGP9zA/view?usp=shar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26" Type="http://schemas.openxmlformats.org/officeDocument/2006/relationships/image" Target="media/image11.jpg"/><Relationship Id="rId25" Type="http://schemas.openxmlformats.org/officeDocument/2006/relationships/image" Target="media/image17.png"/><Relationship Id="rId27"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drive.google.com/drive/folders/116G7XuBC9vD1WsbynLUccjNtCHQYZVp1?usp=sharing" TargetMode="External"/><Relationship Id="rId7" Type="http://schemas.openxmlformats.org/officeDocument/2006/relationships/image" Target="media/image1.png"/><Relationship Id="rId8" Type="http://schemas.openxmlformats.org/officeDocument/2006/relationships/image" Target="media/image8.png"/><Relationship Id="rId11" Type="http://schemas.openxmlformats.org/officeDocument/2006/relationships/image" Target="media/image4.png"/><Relationship Id="rId10" Type="http://schemas.openxmlformats.org/officeDocument/2006/relationships/image" Target="media/image10.png"/><Relationship Id="rId13" Type="http://schemas.openxmlformats.org/officeDocument/2006/relationships/image" Target="media/image15.png"/><Relationship Id="rId12" Type="http://schemas.openxmlformats.org/officeDocument/2006/relationships/image" Target="media/image6.png"/><Relationship Id="rId15" Type="http://schemas.openxmlformats.org/officeDocument/2006/relationships/image" Target="media/image13.png"/><Relationship Id="rId14" Type="http://schemas.openxmlformats.org/officeDocument/2006/relationships/image" Target="media/image5.png"/><Relationship Id="rId17" Type="http://schemas.openxmlformats.org/officeDocument/2006/relationships/image" Target="media/image2.png"/><Relationship Id="rId16" Type="http://schemas.openxmlformats.org/officeDocument/2006/relationships/image" Target="media/image14.png"/><Relationship Id="rId19" Type="http://schemas.openxmlformats.org/officeDocument/2006/relationships/image" Target="media/image7.png"/><Relationship Id="rId1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