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w:rsidR="091B3247" w:rsidP="091B3247" w:rsidRDefault="091B3247" w14:paraId="0A452BAD" w14:textId="7AC8BBF1">
      <w:pPr>
        <w:pStyle w:val="normal0"/>
        <w:shd w:val="clear" w:color="auto" w:fill="FFFFFF" w:themeFill="background1"/>
        <w:spacing w:after="240" w:line="360" w:lineRule="auto"/>
        <w:rPr>
          <w:rFonts w:ascii="Times New Roman" w:hAnsi="Times New Roman" w:eastAsia="Times New Roman" w:cs="Times New Roman"/>
          <w:b w:val="0"/>
          <w:bCs w:val="0"/>
          <w:sz w:val="24"/>
          <w:szCs w:val="24"/>
        </w:rPr>
      </w:pPr>
    </w:p>
    <w:p w:rsidR="091B3247" w:rsidP="091B3247" w:rsidRDefault="091B3247" w14:paraId="23A9E43E" w14:textId="0F25F5B2">
      <w:pPr>
        <w:pStyle w:val="normal0"/>
        <w:shd w:val="clear" w:color="auto" w:fill="FFFFFF" w:themeFill="background1"/>
        <w:spacing w:after="240" w:line="360" w:lineRule="auto"/>
        <w:rPr>
          <w:rFonts w:ascii="Times New Roman" w:hAnsi="Times New Roman" w:eastAsia="Times New Roman" w:cs="Times New Roman"/>
          <w:b w:val="0"/>
          <w:bCs w:val="0"/>
          <w:sz w:val="24"/>
          <w:szCs w:val="24"/>
        </w:rPr>
      </w:pPr>
    </w:p>
    <w:p w:rsidR="091B3247" w:rsidP="091B3247" w:rsidRDefault="091B3247" w14:paraId="2A80AD70" w14:textId="462CC6CB">
      <w:pPr>
        <w:pStyle w:val="normal0"/>
        <w:shd w:val="clear" w:color="auto" w:fill="FFFFFF" w:themeFill="background1"/>
        <w:spacing w:after="240" w:line="360" w:lineRule="auto"/>
        <w:rPr>
          <w:rFonts w:ascii="Times New Roman" w:hAnsi="Times New Roman" w:eastAsia="Times New Roman" w:cs="Times New Roman"/>
          <w:b w:val="0"/>
          <w:bCs w:val="0"/>
          <w:sz w:val="24"/>
          <w:szCs w:val="24"/>
        </w:rPr>
      </w:pPr>
    </w:p>
    <w:p w:rsidR="091B3247" w:rsidP="091B3247" w:rsidRDefault="091B3247" w14:paraId="68BE40A3" w14:textId="41D46471">
      <w:pPr>
        <w:pStyle w:val="normal0"/>
        <w:shd w:val="clear" w:color="auto" w:fill="FFFFFF" w:themeFill="background1"/>
        <w:spacing w:after="240" w:line="360" w:lineRule="auto"/>
        <w:rPr>
          <w:rFonts w:ascii="Times New Roman" w:hAnsi="Times New Roman" w:eastAsia="Times New Roman" w:cs="Times New Roman"/>
          <w:b w:val="0"/>
          <w:bCs w:val="0"/>
          <w:sz w:val="24"/>
          <w:szCs w:val="24"/>
        </w:rPr>
      </w:pPr>
    </w:p>
    <w:p w:rsidR="091B3247" w:rsidP="091B3247" w:rsidRDefault="091B3247" w14:paraId="0086DA72" w14:textId="57FE9036">
      <w:pPr>
        <w:pStyle w:val="Normal"/>
        <w:shd w:val="clear" w:color="auto" w:fill="FFFFFF" w:themeFill="background1"/>
        <w:spacing w:after="240" w:line="360" w:lineRule="auto"/>
        <w:rPr>
          <w:rFonts w:ascii="Times New Roman" w:hAnsi="Times New Roman" w:eastAsia="Times New Roman" w:cs="Times New Roman"/>
          <w:b w:val="0"/>
          <w:bCs w:val="0"/>
          <w:sz w:val="24"/>
          <w:szCs w:val="24"/>
        </w:rPr>
      </w:pPr>
    </w:p>
    <w:p w:rsidR="662E8D24" w:rsidP="091B3247" w:rsidRDefault="662E8D24" w14:paraId="6C030D86" w14:textId="51D79C0E">
      <w:pPr>
        <w:spacing w:after="160" w:line="259" w:lineRule="auto"/>
        <w:jc w:val="center"/>
        <w:rPr>
          <w:rFonts w:ascii="Arial" w:hAnsi="Arial" w:eastAsia="Arial" w:cs="Arial"/>
          <w:b w:val="1"/>
          <w:bCs w:val="1"/>
          <w:i w:val="0"/>
          <w:iCs w:val="0"/>
          <w:caps w:val="0"/>
          <w:smallCaps w:val="0"/>
          <w:noProof w:val="0"/>
          <w:color w:val="222222"/>
          <w:sz w:val="19"/>
          <w:szCs w:val="19"/>
          <w:lang w:val="en-US"/>
        </w:rPr>
      </w:pPr>
      <w:r w:rsidRPr="091B3247" w:rsidR="662E8D24">
        <w:rPr>
          <w:rFonts w:ascii="Arial" w:hAnsi="Arial" w:eastAsia="Arial" w:cs="Arial"/>
          <w:b w:val="1"/>
          <w:bCs w:val="1"/>
          <w:i w:val="0"/>
          <w:iCs w:val="0"/>
          <w:caps w:val="0"/>
          <w:smallCaps w:val="0"/>
          <w:noProof w:val="0"/>
          <w:color w:val="222222"/>
          <w:sz w:val="19"/>
          <w:szCs w:val="19"/>
          <w:lang w:val="en-GB"/>
        </w:rPr>
        <w:t>Mohammed Oliur Rahman</w:t>
      </w:r>
    </w:p>
    <w:p w:rsidR="662E8D24" w:rsidP="091B3247" w:rsidRDefault="662E8D24" w14:paraId="12CB0506" w14:textId="7DF8B1B6">
      <w:pPr>
        <w:spacing w:after="160" w:line="259" w:lineRule="auto"/>
        <w:jc w:val="center"/>
        <w:rPr>
          <w:rFonts w:ascii="Arial" w:hAnsi="Arial" w:eastAsia="Arial" w:cs="Arial"/>
          <w:b w:val="1"/>
          <w:bCs w:val="1"/>
          <w:i w:val="0"/>
          <w:iCs w:val="0"/>
          <w:caps w:val="0"/>
          <w:smallCaps w:val="0"/>
          <w:noProof w:val="0"/>
          <w:color w:val="222222"/>
          <w:sz w:val="19"/>
          <w:szCs w:val="19"/>
          <w:lang w:val="en-US"/>
        </w:rPr>
      </w:pPr>
      <w:r w:rsidRPr="091B3247" w:rsidR="662E8D24">
        <w:rPr>
          <w:rFonts w:ascii="Arial" w:hAnsi="Arial" w:eastAsia="Arial" w:cs="Arial"/>
          <w:b w:val="1"/>
          <w:bCs w:val="1"/>
          <w:i w:val="0"/>
          <w:iCs w:val="0"/>
          <w:caps w:val="0"/>
          <w:smallCaps w:val="0"/>
          <w:noProof w:val="0"/>
          <w:color w:val="222222"/>
          <w:sz w:val="19"/>
          <w:szCs w:val="19"/>
          <w:lang w:val="en-GB"/>
        </w:rPr>
        <w:t>2207462</w:t>
      </w:r>
    </w:p>
    <w:p w:rsidR="662E8D24" w:rsidP="091B3247" w:rsidRDefault="662E8D24" w14:paraId="5628B394" w14:textId="570D9FBE">
      <w:pPr>
        <w:spacing w:after="160" w:line="259" w:lineRule="auto"/>
        <w:jc w:val="center"/>
        <w:rPr>
          <w:rFonts w:ascii="Arial" w:hAnsi="Arial" w:eastAsia="Arial" w:cs="Arial"/>
          <w:b w:val="1"/>
          <w:bCs w:val="1"/>
          <w:i w:val="0"/>
          <w:iCs w:val="0"/>
          <w:caps w:val="0"/>
          <w:smallCaps w:val="0"/>
          <w:noProof w:val="0"/>
          <w:color w:val="222222"/>
          <w:sz w:val="19"/>
          <w:szCs w:val="19"/>
          <w:lang w:val="en-US"/>
        </w:rPr>
      </w:pPr>
      <w:r w:rsidRPr="091B3247" w:rsidR="662E8D24">
        <w:rPr>
          <w:rFonts w:ascii="Arial" w:hAnsi="Arial" w:eastAsia="Arial" w:cs="Arial"/>
          <w:b w:val="1"/>
          <w:bCs w:val="1"/>
          <w:i w:val="0"/>
          <w:iCs w:val="0"/>
          <w:caps w:val="0"/>
          <w:smallCaps w:val="0"/>
          <w:noProof w:val="0"/>
          <w:color w:val="222222"/>
          <w:sz w:val="19"/>
          <w:szCs w:val="19"/>
          <w:lang w:val="en-GB"/>
        </w:rPr>
        <w:t>Marketing Essentials BMIH4005</w:t>
      </w:r>
    </w:p>
    <w:p w:rsidR="662E8D24" w:rsidP="091B3247" w:rsidRDefault="662E8D24" w14:paraId="67BEC841" w14:textId="2105DADD">
      <w:pPr>
        <w:spacing w:after="160" w:line="259" w:lineRule="auto"/>
        <w:jc w:val="center"/>
        <w:rPr>
          <w:rFonts w:ascii="Arial" w:hAnsi="Arial" w:eastAsia="Arial" w:cs="Arial"/>
          <w:b w:val="1"/>
          <w:bCs w:val="1"/>
          <w:i w:val="0"/>
          <w:iCs w:val="0"/>
          <w:caps w:val="0"/>
          <w:smallCaps w:val="0"/>
          <w:noProof w:val="0"/>
          <w:color w:val="222222"/>
          <w:sz w:val="19"/>
          <w:szCs w:val="19"/>
          <w:lang w:val="en-US"/>
        </w:rPr>
      </w:pPr>
      <w:r w:rsidRPr="091B3247" w:rsidR="662E8D24">
        <w:rPr>
          <w:rFonts w:ascii="Arial" w:hAnsi="Arial" w:eastAsia="Arial" w:cs="Arial"/>
          <w:b w:val="1"/>
          <w:bCs w:val="1"/>
          <w:i w:val="0"/>
          <w:iCs w:val="0"/>
          <w:caps w:val="0"/>
          <w:smallCaps w:val="0"/>
          <w:noProof w:val="0"/>
          <w:color w:val="222222"/>
          <w:sz w:val="19"/>
          <w:szCs w:val="19"/>
          <w:lang w:val="en-GB"/>
        </w:rPr>
        <w:t>Christopher Wilkin</w:t>
      </w:r>
    </w:p>
    <w:p w:rsidR="091B3247" w:rsidP="091B3247" w:rsidRDefault="091B3247" w14:paraId="19A82508" w14:textId="52563013">
      <w:pPr>
        <w:pStyle w:val="normal0"/>
        <w:shd w:val="clear" w:color="auto" w:fill="FFFFFF" w:themeFill="background1"/>
        <w:spacing w:after="240" w:line="360" w:lineRule="auto"/>
        <w:jc w:val="center"/>
        <w:rPr>
          <w:rFonts w:ascii="Times New Roman" w:hAnsi="Times New Roman" w:eastAsia="Times New Roman" w:cs="Times New Roman"/>
          <w:b w:val="1"/>
          <w:bCs w:val="1"/>
          <w:sz w:val="24"/>
          <w:szCs w:val="24"/>
        </w:rPr>
      </w:pPr>
    </w:p>
    <w:p w:rsidR="091B3247" w:rsidP="091B3247" w:rsidRDefault="091B3247" w14:paraId="7D84A710" w14:textId="4E27D2BF">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444285A9" w14:textId="24E89D29">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208143E2" w14:textId="4488FBFF">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2609D386" w14:textId="35734863">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2A5BB3B0" w14:textId="788B3A3A">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0AD72BCA" w14:textId="025C88E7">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5C014FC0" w14:textId="54EAAC88">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77C247E1" w14:textId="542764DD">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3D0A754F" w14:textId="11A2120F">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133B74C1" w14:textId="3BFDBD75">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0F99762F" w14:textId="0F3A9687">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w:rsidR="091B3247" w:rsidP="091B3247" w:rsidRDefault="091B3247" w14:paraId="44716131" w14:textId="128B6690">
      <w:pPr>
        <w:pStyle w:val="normal0"/>
        <w:shd w:val="clear" w:color="auto" w:fill="FFFFFF" w:themeFill="background1"/>
        <w:spacing w:after="240" w:line="360" w:lineRule="auto"/>
        <w:rPr>
          <w:rFonts w:ascii="Times New Roman" w:hAnsi="Times New Roman" w:eastAsia="Times New Roman" w:cs="Times New Roman"/>
          <w:b w:val="1"/>
          <w:bCs w:val="1"/>
          <w:sz w:val="24"/>
          <w:szCs w:val="24"/>
        </w:rPr>
      </w:pPr>
    </w:p>
    <w:p xmlns:wp14="http://schemas.microsoft.com/office/word/2010/wordml" w:rsidR="00D76CA2" w:rsidRDefault="00D76CA2" w14:paraId="0A37501D" wp14:textId="77777777">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sdt>
      <w:sdtPr>
        <w:rPr>
          <w:rFonts w:asciiTheme="minorHAnsi" w:hAnsiTheme="minorHAnsi" w:eastAsiaTheme="minorEastAsia" w:cstheme="minorBidi"/>
          <w:b w:val="0"/>
          <w:bCs w:val="0"/>
          <w:color w:val="auto"/>
          <w:sz w:val="22"/>
          <w:szCs w:val="22"/>
        </w:rPr>
        <w:id w:val="125806797"/>
        <w:docPartObj>
          <w:docPartGallery w:val="Table of Contents"/>
          <w:docPartUnique/>
        </w:docPartObj>
      </w:sdtPr>
      <w:sdtContent>
        <w:p xmlns:wp14="http://schemas.microsoft.com/office/word/2010/wordml" w:rsidR="00C22E2D" w:rsidRDefault="00C22E2D" w14:paraId="406425CA" wp14:textId="77777777">
          <w:pPr>
            <w:pStyle w:val="TOCHeading"/>
          </w:pPr>
          <w:r>
            <w:t>Contents</w:t>
          </w:r>
        </w:p>
        <w:p xmlns:wp14="http://schemas.microsoft.com/office/word/2010/wordml" w:rsidR="00F656EC" w:rsidRDefault="00BB52D0" w14:paraId="33070486" wp14:textId="77777777">
          <w:pPr>
            <w:pStyle w:val="TOC1"/>
            <w:tabs>
              <w:tab w:val="right" w:leader="dot" w:pos="9350"/>
            </w:tabs>
            <w:rPr>
              <w:noProof/>
              <w:lang w:bidi="ar-SA"/>
            </w:rPr>
          </w:pPr>
          <w:r>
            <w:fldChar w:fldCharType="begin"/>
          </w:r>
          <w:r w:rsidR="00C22E2D">
            <w:instrText xml:space="preserve"> TOC \o "1-3" \h \z \u </w:instrText>
          </w:r>
          <w:r>
            <w:fldChar w:fldCharType="separate"/>
          </w:r>
          <w:hyperlink w:history="1" w:anchor="_Toc121186976">
            <w:r w:rsidRPr="00CA63D0" w:rsidR="00F656EC">
              <w:rPr>
                <w:rStyle w:val="Hyperlink"/>
                <w:rFonts w:eastAsia="Times New Roman"/>
                <w:noProof/>
              </w:rPr>
              <w:t>Introduction</w:t>
            </w:r>
            <w:r w:rsidR="00F656EC">
              <w:rPr>
                <w:noProof/>
                <w:webHidden/>
              </w:rPr>
              <w:tab/>
            </w:r>
            <w:r w:rsidR="00F656EC">
              <w:rPr>
                <w:noProof/>
                <w:webHidden/>
              </w:rPr>
              <w:fldChar w:fldCharType="begin"/>
            </w:r>
            <w:r w:rsidR="00F656EC">
              <w:rPr>
                <w:noProof/>
                <w:webHidden/>
              </w:rPr>
              <w:instrText xml:space="preserve"> PAGEREF _Toc121186976 \h </w:instrText>
            </w:r>
            <w:r w:rsidR="00F656EC">
              <w:rPr>
                <w:noProof/>
                <w:webHidden/>
              </w:rPr>
            </w:r>
            <w:r w:rsidR="00F656EC">
              <w:rPr>
                <w:noProof/>
                <w:webHidden/>
              </w:rPr>
              <w:fldChar w:fldCharType="separate"/>
            </w:r>
            <w:r w:rsidR="00F656EC">
              <w:rPr>
                <w:noProof/>
                <w:webHidden/>
              </w:rPr>
              <w:t>3</w:t>
            </w:r>
            <w:r w:rsidR="00F656EC">
              <w:rPr>
                <w:noProof/>
                <w:webHidden/>
              </w:rPr>
              <w:fldChar w:fldCharType="end"/>
            </w:r>
          </w:hyperlink>
        </w:p>
        <w:p xmlns:wp14="http://schemas.microsoft.com/office/word/2010/wordml" w:rsidR="00F656EC" w:rsidRDefault="00F656EC" w14:paraId="0EB85FDB" wp14:textId="77777777">
          <w:pPr>
            <w:pStyle w:val="TOC1"/>
            <w:tabs>
              <w:tab w:val="right" w:leader="dot" w:pos="9350"/>
            </w:tabs>
            <w:rPr>
              <w:noProof/>
              <w:lang w:bidi="ar-SA"/>
            </w:rPr>
          </w:pPr>
          <w:hyperlink w:history="1" w:anchor="_Toc121186977">
            <w:r w:rsidRPr="00CA63D0">
              <w:rPr>
                <w:rStyle w:val="Hyperlink"/>
                <w:rFonts w:eastAsia="Times New Roman"/>
                <w:noProof/>
              </w:rPr>
              <w:t>Company Performance</w:t>
            </w:r>
            <w:r>
              <w:rPr>
                <w:noProof/>
                <w:webHidden/>
              </w:rPr>
              <w:tab/>
            </w:r>
            <w:r>
              <w:rPr>
                <w:noProof/>
                <w:webHidden/>
              </w:rPr>
              <w:fldChar w:fldCharType="begin"/>
            </w:r>
            <w:r>
              <w:rPr>
                <w:noProof/>
                <w:webHidden/>
              </w:rPr>
              <w:instrText xml:space="preserve"> PAGEREF _Toc121186977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656EC" w:rsidRDefault="00F656EC" w14:paraId="11873F04" wp14:textId="77777777">
          <w:pPr>
            <w:pStyle w:val="TOC1"/>
            <w:tabs>
              <w:tab w:val="right" w:leader="dot" w:pos="9350"/>
            </w:tabs>
            <w:rPr>
              <w:noProof/>
              <w:lang w:bidi="ar-SA"/>
            </w:rPr>
          </w:pPr>
          <w:hyperlink w:history="1" w:anchor="_Toc121186978">
            <w:r w:rsidRPr="00CA63D0">
              <w:rPr>
                <w:rStyle w:val="Hyperlink"/>
                <w:rFonts w:eastAsia="Times New Roman"/>
                <w:noProof/>
              </w:rPr>
              <w:t>Marketing Communications mix</w:t>
            </w:r>
            <w:r>
              <w:rPr>
                <w:noProof/>
                <w:webHidden/>
              </w:rPr>
              <w:tab/>
            </w:r>
            <w:r>
              <w:rPr>
                <w:noProof/>
                <w:webHidden/>
              </w:rPr>
              <w:fldChar w:fldCharType="begin"/>
            </w:r>
            <w:r>
              <w:rPr>
                <w:noProof/>
                <w:webHidden/>
              </w:rPr>
              <w:instrText xml:space="preserve"> PAGEREF _Toc121186978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F656EC" w:rsidRDefault="00F656EC" w14:paraId="04245039" wp14:textId="77777777">
          <w:pPr>
            <w:pStyle w:val="TOC1"/>
            <w:tabs>
              <w:tab w:val="right" w:leader="dot" w:pos="9350"/>
            </w:tabs>
            <w:rPr>
              <w:noProof/>
              <w:lang w:bidi="ar-SA"/>
            </w:rPr>
          </w:pPr>
          <w:hyperlink w:history="1" w:anchor="_Toc121186979">
            <w:r w:rsidRPr="00CA63D0">
              <w:rPr>
                <w:rStyle w:val="Hyperlink"/>
                <w:rFonts w:eastAsia="Times New Roman"/>
                <w:noProof/>
                <w:highlight w:val="white"/>
              </w:rPr>
              <w:t>Porter’s five forces</w:t>
            </w:r>
            <w:r>
              <w:rPr>
                <w:noProof/>
                <w:webHidden/>
              </w:rPr>
              <w:tab/>
            </w:r>
            <w:r>
              <w:rPr>
                <w:noProof/>
                <w:webHidden/>
              </w:rPr>
              <w:fldChar w:fldCharType="begin"/>
            </w:r>
            <w:r>
              <w:rPr>
                <w:noProof/>
                <w:webHidden/>
              </w:rPr>
              <w:instrText xml:space="preserve"> PAGEREF _Toc121186979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494E173E" wp14:textId="77777777">
          <w:pPr>
            <w:pStyle w:val="TOC2"/>
            <w:tabs>
              <w:tab w:val="right" w:leader="dot" w:pos="9350"/>
            </w:tabs>
            <w:rPr>
              <w:noProof/>
              <w:lang w:bidi="ar-SA"/>
            </w:rPr>
          </w:pPr>
          <w:hyperlink w:history="1" w:anchor="_Toc121186980">
            <w:r w:rsidRPr="00CA63D0">
              <w:rPr>
                <w:rStyle w:val="Hyperlink"/>
                <w:rFonts w:eastAsia="Times New Roman"/>
                <w:noProof/>
                <w:highlight w:val="white"/>
              </w:rPr>
              <w:t>Threat of New Entrants:</w:t>
            </w:r>
            <w:r>
              <w:rPr>
                <w:noProof/>
                <w:webHidden/>
              </w:rPr>
              <w:tab/>
            </w:r>
            <w:r>
              <w:rPr>
                <w:noProof/>
                <w:webHidden/>
              </w:rPr>
              <w:fldChar w:fldCharType="begin"/>
            </w:r>
            <w:r>
              <w:rPr>
                <w:noProof/>
                <w:webHidden/>
              </w:rPr>
              <w:instrText xml:space="preserve"> PAGEREF _Toc121186980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5ED98366" wp14:textId="77777777">
          <w:pPr>
            <w:pStyle w:val="TOC2"/>
            <w:tabs>
              <w:tab w:val="right" w:leader="dot" w:pos="9350"/>
            </w:tabs>
            <w:rPr>
              <w:noProof/>
              <w:lang w:bidi="ar-SA"/>
            </w:rPr>
          </w:pPr>
          <w:hyperlink w:history="1" w:anchor="_Toc121186981">
            <w:r w:rsidRPr="00CA63D0">
              <w:rPr>
                <w:rStyle w:val="Hyperlink"/>
                <w:rFonts w:eastAsia="Times New Roman"/>
                <w:noProof/>
                <w:highlight w:val="white"/>
              </w:rPr>
              <w:t>Threat of Substitutes:</w:t>
            </w:r>
            <w:r>
              <w:rPr>
                <w:noProof/>
                <w:webHidden/>
              </w:rPr>
              <w:tab/>
            </w:r>
            <w:r>
              <w:rPr>
                <w:noProof/>
                <w:webHidden/>
              </w:rPr>
              <w:fldChar w:fldCharType="begin"/>
            </w:r>
            <w:r>
              <w:rPr>
                <w:noProof/>
                <w:webHidden/>
              </w:rPr>
              <w:instrText xml:space="preserve"> PAGEREF _Toc121186981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2CA66DAB" wp14:textId="77777777">
          <w:pPr>
            <w:pStyle w:val="TOC2"/>
            <w:tabs>
              <w:tab w:val="right" w:leader="dot" w:pos="9350"/>
            </w:tabs>
            <w:rPr>
              <w:noProof/>
              <w:lang w:bidi="ar-SA"/>
            </w:rPr>
          </w:pPr>
          <w:hyperlink w:history="1" w:anchor="_Toc121186982">
            <w:r w:rsidRPr="00CA63D0">
              <w:rPr>
                <w:rStyle w:val="Hyperlink"/>
                <w:rFonts w:eastAsia="Times New Roman"/>
                <w:noProof/>
                <w:highlight w:val="white"/>
              </w:rPr>
              <w:t>Bargaining Power of Customers:</w:t>
            </w:r>
            <w:r>
              <w:rPr>
                <w:noProof/>
                <w:webHidden/>
              </w:rPr>
              <w:tab/>
            </w:r>
            <w:r>
              <w:rPr>
                <w:noProof/>
                <w:webHidden/>
              </w:rPr>
              <w:fldChar w:fldCharType="begin"/>
            </w:r>
            <w:r>
              <w:rPr>
                <w:noProof/>
                <w:webHidden/>
              </w:rPr>
              <w:instrText xml:space="preserve"> PAGEREF _Toc121186982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206F4890" wp14:textId="77777777">
          <w:pPr>
            <w:pStyle w:val="TOC2"/>
            <w:tabs>
              <w:tab w:val="right" w:leader="dot" w:pos="9350"/>
            </w:tabs>
            <w:rPr>
              <w:noProof/>
              <w:lang w:bidi="ar-SA"/>
            </w:rPr>
          </w:pPr>
          <w:hyperlink w:history="1" w:anchor="_Toc121186983">
            <w:r w:rsidRPr="00CA63D0">
              <w:rPr>
                <w:rStyle w:val="Hyperlink"/>
                <w:rFonts w:eastAsia="Times New Roman"/>
                <w:noProof/>
                <w:highlight w:val="white"/>
              </w:rPr>
              <w:t>Bargaining Power of Suppliers:</w:t>
            </w:r>
            <w:r>
              <w:rPr>
                <w:noProof/>
                <w:webHidden/>
              </w:rPr>
              <w:tab/>
            </w:r>
            <w:r>
              <w:rPr>
                <w:noProof/>
                <w:webHidden/>
              </w:rPr>
              <w:fldChar w:fldCharType="begin"/>
            </w:r>
            <w:r>
              <w:rPr>
                <w:noProof/>
                <w:webHidden/>
              </w:rPr>
              <w:instrText xml:space="preserve"> PAGEREF _Toc121186983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754D1360" wp14:textId="77777777">
          <w:pPr>
            <w:pStyle w:val="TOC2"/>
            <w:tabs>
              <w:tab w:val="right" w:leader="dot" w:pos="9350"/>
            </w:tabs>
            <w:rPr>
              <w:noProof/>
              <w:lang w:bidi="ar-SA"/>
            </w:rPr>
          </w:pPr>
          <w:hyperlink w:history="1" w:anchor="_Toc121186984">
            <w:r w:rsidRPr="00CA63D0">
              <w:rPr>
                <w:rStyle w:val="Hyperlink"/>
                <w:rFonts w:eastAsia="Times New Roman"/>
                <w:noProof/>
                <w:highlight w:val="white"/>
              </w:rPr>
              <w:t>Competitive Rivalry:</w:t>
            </w:r>
            <w:r>
              <w:rPr>
                <w:noProof/>
                <w:webHidden/>
              </w:rPr>
              <w:tab/>
            </w:r>
            <w:r>
              <w:rPr>
                <w:noProof/>
                <w:webHidden/>
              </w:rPr>
              <w:fldChar w:fldCharType="begin"/>
            </w:r>
            <w:r>
              <w:rPr>
                <w:noProof/>
                <w:webHidden/>
              </w:rPr>
              <w:instrText xml:space="preserve"> PAGEREF _Toc121186984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656EC" w:rsidRDefault="00F656EC" w14:paraId="0375B3CE" wp14:textId="77777777">
          <w:pPr>
            <w:pStyle w:val="TOC1"/>
            <w:tabs>
              <w:tab w:val="right" w:leader="dot" w:pos="9350"/>
            </w:tabs>
            <w:rPr>
              <w:noProof/>
              <w:lang w:bidi="ar-SA"/>
            </w:rPr>
          </w:pPr>
          <w:hyperlink w:history="1" w:anchor="_Toc121186985">
            <w:r w:rsidRPr="00CA63D0">
              <w:rPr>
                <w:rStyle w:val="Hyperlink"/>
                <w:rFonts w:eastAsia="Times New Roman"/>
                <w:noProof/>
                <w:highlight w:val="white"/>
              </w:rPr>
              <w:t>PESTEL analysis</w:t>
            </w:r>
            <w:r>
              <w:rPr>
                <w:noProof/>
                <w:webHidden/>
              </w:rPr>
              <w:tab/>
            </w:r>
            <w:r>
              <w:rPr>
                <w:noProof/>
                <w:webHidden/>
              </w:rPr>
              <w:fldChar w:fldCharType="begin"/>
            </w:r>
            <w:r>
              <w:rPr>
                <w:noProof/>
                <w:webHidden/>
              </w:rPr>
              <w:instrText xml:space="preserve"> PAGEREF _Toc121186985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2D48A73E" wp14:textId="77777777">
          <w:pPr>
            <w:pStyle w:val="TOC2"/>
            <w:tabs>
              <w:tab w:val="right" w:leader="dot" w:pos="9350"/>
            </w:tabs>
            <w:rPr>
              <w:noProof/>
              <w:lang w:bidi="ar-SA"/>
            </w:rPr>
          </w:pPr>
          <w:hyperlink w:history="1" w:anchor="_Toc121186986">
            <w:r w:rsidRPr="00CA63D0">
              <w:rPr>
                <w:rStyle w:val="Hyperlink"/>
                <w:rFonts w:eastAsia="Times New Roman"/>
                <w:noProof/>
                <w:highlight w:val="white"/>
              </w:rPr>
              <w:t>Political factors</w:t>
            </w:r>
            <w:r>
              <w:rPr>
                <w:noProof/>
                <w:webHidden/>
              </w:rPr>
              <w:tab/>
            </w:r>
            <w:r>
              <w:rPr>
                <w:noProof/>
                <w:webHidden/>
              </w:rPr>
              <w:fldChar w:fldCharType="begin"/>
            </w:r>
            <w:r>
              <w:rPr>
                <w:noProof/>
                <w:webHidden/>
              </w:rPr>
              <w:instrText xml:space="preserve"> PAGEREF _Toc121186986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534038AF" wp14:textId="77777777">
          <w:pPr>
            <w:pStyle w:val="TOC2"/>
            <w:tabs>
              <w:tab w:val="right" w:leader="dot" w:pos="9350"/>
            </w:tabs>
            <w:rPr>
              <w:noProof/>
              <w:lang w:bidi="ar-SA"/>
            </w:rPr>
          </w:pPr>
          <w:hyperlink w:history="1" w:anchor="_Toc121186987">
            <w:r w:rsidRPr="00CA63D0">
              <w:rPr>
                <w:rStyle w:val="Hyperlink"/>
                <w:rFonts w:eastAsia="Times New Roman"/>
                <w:noProof/>
              </w:rPr>
              <w:t>Economic factors</w:t>
            </w:r>
            <w:r>
              <w:rPr>
                <w:noProof/>
                <w:webHidden/>
              </w:rPr>
              <w:tab/>
            </w:r>
            <w:r>
              <w:rPr>
                <w:noProof/>
                <w:webHidden/>
              </w:rPr>
              <w:fldChar w:fldCharType="begin"/>
            </w:r>
            <w:r>
              <w:rPr>
                <w:noProof/>
                <w:webHidden/>
              </w:rPr>
              <w:instrText xml:space="preserve"> PAGEREF _Toc121186987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51D55103" wp14:textId="77777777">
          <w:pPr>
            <w:pStyle w:val="TOC2"/>
            <w:tabs>
              <w:tab w:val="right" w:leader="dot" w:pos="9350"/>
            </w:tabs>
            <w:rPr>
              <w:noProof/>
              <w:lang w:bidi="ar-SA"/>
            </w:rPr>
          </w:pPr>
          <w:hyperlink w:history="1" w:anchor="_Toc121186988">
            <w:r w:rsidRPr="00CA63D0">
              <w:rPr>
                <w:rStyle w:val="Hyperlink"/>
                <w:rFonts w:eastAsia="Times New Roman"/>
                <w:noProof/>
              </w:rPr>
              <w:t>Social factors</w:t>
            </w:r>
            <w:r>
              <w:rPr>
                <w:noProof/>
                <w:webHidden/>
              </w:rPr>
              <w:tab/>
            </w:r>
            <w:r>
              <w:rPr>
                <w:noProof/>
                <w:webHidden/>
              </w:rPr>
              <w:fldChar w:fldCharType="begin"/>
            </w:r>
            <w:r>
              <w:rPr>
                <w:noProof/>
                <w:webHidden/>
              </w:rPr>
              <w:instrText xml:space="preserve"> PAGEREF _Toc121186988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4799193B" wp14:textId="77777777">
          <w:pPr>
            <w:pStyle w:val="TOC2"/>
            <w:tabs>
              <w:tab w:val="right" w:leader="dot" w:pos="9350"/>
            </w:tabs>
            <w:rPr>
              <w:noProof/>
              <w:lang w:bidi="ar-SA"/>
            </w:rPr>
          </w:pPr>
          <w:hyperlink w:history="1" w:anchor="_Toc121186989">
            <w:r w:rsidRPr="00CA63D0">
              <w:rPr>
                <w:rStyle w:val="Hyperlink"/>
                <w:rFonts w:eastAsia="Times New Roman"/>
                <w:noProof/>
              </w:rPr>
              <w:t>Technological</w:t>
            </w:r>
            <w:r>
              <w:rPr>
                <w:noProof/>
                <w:webHidden/>
              </w:rPr>
              <w:tab/>
            </w:r>
            <w:r>
              <w:rPr>
                <w:noProof/>
                <w:webHidden/>
              </w:rPr>
              <w:fldChar w:fldCharType="begin"/>
            </w:r>
            <w:r>
              <w:rPr>
                <w:noProof/>
                <w:webHidden/>
              </w:rPr>
              <w:instrText xml:space="preserve"> PAGEREF _Toc121186989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37542243" wp14:textId="77777777">
          <w:pPr>
            <w:pStyle w:val="TOC2"/>
            <w:tabs>
              <w:tab w:val="right" w:leader="dot" w:pos="9350"/>
            </w:tabs>
            <w:rPr>
              <w:noProof/>
              <w:lang w:bidi="ar-SA"/>
            </w:rPr>
          </w:pPr>
          <w:hyperlink w:history="1" w:anchor="_Toc121186990">
            <w:r w:rsidRPr="00CA63D0">
              <w:rPr>
                <w:rStyle w:val="Hyperlink"/>
                <w:rFonts w:eastAsia="Times New Roman"/>
                <w:noProof/>
              </w:rPr>
              <w:t>Environmental factors</w:t>
            </w:r>
            <w:r>
              <w:rPr>
                <w:noProof/>
                <w:webHidden/>
              </w:rPr>
              <w:tab/>
            </w:r>
            <w:r>
              <w:rPr>
                <w:noProof/>
                <w:webHidden/>
              </w:rPr>
              <w:fldChar w:fldCharType="begin"/>
            </w:r>
            <w:r>
              <w:rPr>
                <w:noProof/>
                <w:webHidden/>
              </w:rPr>
              <w:instrText xml:space="preserve"> PAGEREF _Toc121186990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70CC1849" wp14:textId="77777777">
          <w:pPr>
            <w:pStyle w:val="TOC2"/>
            <w:tabs>
              <w:tab w:val="right" w:leader="dot" w:pos="9350"/>
            </w:tabs>
            <w:rPr>
              <w:noProof/>
              <w:lang w:bidi="ar-SA"/>
            </w:rPr>
          </w:pPr>
          <w:hyperlink w:history="1" w:anchor="_Toc121186991">
            <w:r w:rsidRPr="00CA63D0">
              <w:rPr>
                <w:rStyle w:val="Hyperlink"/>
                <w:rFonts w:eastAsia="Times New Roman"/>
                <w:noProof/>
              </w:rPr>
              <w:t>Legal factors</w:t>
            </w:r>
            <w:r>
              <w:rPr>
                <w:noProof/>
                <w:webHidden/>
              </w:rPr>
              <w:tab/>
            </w:r>
            <w:r>
              <w:rPr>
                <w:noProof/>
                <w:webHidden/>
              </w:rPr>
              <w:fldChar w:fldCharType="begin"/>
            </w:r>
            <w:r>
              <w:rPr>
                <w:noProof/>
                <w:webHidden/>
              </w:rPr>
              <w:instrText xml:space="preserve"> PAGEREF _Toc121186991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656EC" w:rsidRDefault="00F656EC" w14:paraId="53B494B7" wp14:textId="77777777">
          <w:pPr>
            <w:pStyle w:val="TOC1"/>
            <w:tabs>
              <w:tab w:val="right" w:leader="dot" w:pos="9350"/>
            </w:tabs>
            <w:rPr>
              <w:noProof/>
              <w:lang w:bidi="ar-SA"/>
            </w:rPr>
          </w:pPr>
          <w:hyperlink w:history="1" w:anchor="_Toc121186992">
            <w:r w:rsidRPr="00CA63D0">
              <w:rPr>
                <w:rStyle w:val="Hyperlink"/>
                <w:rFonts w:eastAsia="Times New Roman"/>
                <w:noProof/>
              </w:rPr>
              <w:t>Objectives</w:t>
            </w:r>
            <w:r>
              <w:rPr>
                <w:noProof/>
                <w:webHidden/>
              </w:rPr>
              <w:tab/>
            </w:r>
            <w:r>
              <w:rPr>
                <w:noProof/>
                <w:webHidden/>
              </w:rPr>
              <w:fldChar w:fldCharType="begin"/>
            </w:r>
            <w:r>
              <w:rPr>
                <w:noProof/>
                <w:webHidden/>
              </w:rPr>
              <w:instrText xml:space="preserve"> PAGEREF _Toc121186992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656EC" w:rsidRDefault="00F656EC" w14:paraId="1FCA4F3A" wp14:textId="77777777">
          <w:pPr>
            <w:pStyle w:val="TOC1"/>
            <w:tabs>
              <w:tab w:val="right" w:leader="dot" w:pos="9350"/>
            </w:tabs>
            <w:rPr>
              <w:noProof/>
              <w:lang w:bidi="ar-SA"/>
            </w:rPr>
          </w:pPr>
          <w:hyperlink w:history="1" w:anchor="_Toc121186993">
            <w:r w:rsidRPr="00CA63D0">
              <w:rPr>
                <w:rStyle w:val="Hyperlink"/>
                <w:rFonts w:eastAsia="Times New Roman"/>
                <w:noProof/>
              </w:rPr>
              <w:t>Segmentation and targeting</w:t>
            </w:r>
            <w:r>
              <w:rPr>
                <w:noProof/>
                <w:webHidden/>
              </w:rPr>
              <w:tab/>
            </w:r>
            <w:r>
              <w:rPr>
                <w:noProof/>
                <w:webHidden/>
              </w:rPr>
              <w:fldChar w:fldCharType="begin"/>
            </w:r>
            <w:r>
              <w:rPr>
                <w:noProof/>
                <w:webHidden/>
              </w:rPr>
              <w:instrText xml:space="preserve"> PAGEREF _Toc121186993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656EC" w:rsidRDefault="00F656EC" w14:paraId="6BBB3878" wp14:textId="77777777">
          <w:pPr>
            <w:pStyle w:val="TOC1"/>
            <w:tabs>
              <w:tab w:val="right" w:leader="dot" w:pos="9350"/>
            </w:tabs>
            <w:rPr>
              <w:noProof/>
              <w:lang w:bidi="ar-SA"/>
            </w:rPr>
          </w:pPr>
          <w:hyperlink w:history="1" w:anchor="_Toc121186994">
            <w:r w:rsidRPr="00CA63D0">
              <w:rPr>
                <w:rStyle w:val="Hyperlink"/>
                <w:rFonts w:eastAsia="Times New Roman"/>
                <w:noProof/>
              </w:rPr>
              <w:t>Strategy</w:t>
            </w:r>
            <w:r>
              <w:rPr>
                <w:noProof/>
                <w:webHidden/>
              </w:rPr>
              <w:tab/>
            </w:r>
            <w:r>
              <w:rPr>
                <w:noProof/>
                <w:webHidden/>
              </w:rPr>
              <w:fldChar w:fldCharType="begin"/>
            </w:r>
            <w:r>
              <w:rPr>
                <w:noProof/>
                <w:webHidden/>
              </w:rPr>
              <w:instrText xml:space="preserve"> PAGEREF _Toc121186994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656EC" w:rsidRDefault="00F656EC" w14:paraId="4731D2A3" wp14:textId="77777777">
          <w:pPr>
            <w:pStyle w:val="TOC1"/>
            <w:tabs>
              <w:tab w:val="right" w:leader="dot" w:pos="9350"/>
            </w:tabs>
            <w:rPr>
              <w:noProof/>
              <w:lang w:bidi="ar-SA"/>
            </w:rPr>
          </w:pPr>
          <w:hyperlink w:history="1" w:anchor="_Toc121186995">
            <w:r w:rsidRPr="00CA63D0">
              <w:rPr>
                <w:rStyle w:val="Hyperlink"/>
                <w:rFonts w:eastAsia="Times New Roman"/>
                <w:noProof/>
              </w:rPr>
              <w:t>Tactics</w:t>
            </w:r>
            <w:r>
              <w:rPr>
                <w:noProof/>
                <w:webHidden/>
              </w:rPr>
              <w:tab/>
            </w:r>
            <w:r>
              <w:rPr>
                <w:noProof/>
                <w:webHidden/>
              </w:rPr>
              <w:fldChar w:fldCharType="begin"/>
            </w:r>
            <w:r>
              <w:rPr>
                <w:noProof/>
                <w:webHidden/>
              </w:rPr>
              <w:instrText xml:space="preserve"> PAGEREF _Toc121186995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656EC" w:rsidRDefault="00F656EC" w14:paraId="44B0C661" wp14:textId="77777777">
          <w:pPr>
            <w:pStyle w:val="TOC1"/>
            <w:tabs>
              <w:tab w:val="right" w:leader="dot" w:pos="9350"/>
            </w:tabs>
            <w:rPr>
              <w:noProof/>
              <w:lang w:bidi="ar-SA"/>
            </w:rPr>
          </w:pPr>
          <w:hyperlink w:history="1" w:anchor="_Toc121186996">
            <w:r w:rsidRPr="00CA63D0">
              <w:rPr>
                <w:rStyle w:val="Hyperlink"/>
                <w:rFonts w:eastAsia="Times New Roman"/>
                <w:noProof/>
              </w:rPr>
              <w:t>4 P's Marketing mix:</w:t>
            </w:r>
            <w:r>
              <w:rPr>
                <w:noProof/>
                <w:webHidden/>
              </w:rPr>
              <w:tab/>
            </w:r>
            <w:r>
              <w:rPr>
                <w:noProof/>
                <w:webHidden/>
              </w:rPr>
              <w:fldChar w:fldCharType="begin"/>
            </w:r>
            <w:r>
              <w:rPr>
                <w:noProof/>
                <w:webHidden/>
              </w:rPr>
              <w:instrText xml:space="preserve"> PAGEREF _Toc121186996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656EC" w:rsidRDefault="00F656EC" w14:paraId="73229A65" wp14:textId="77777777">
          <w:pPr>
            <w:pStyle w:val="TOC1"/>
            <w:tabs>
              <w:tab w:val="right" w:leader="dot" w:pos="9350"/>
            </w:tabs>
            <w:rPr>
              <w:noProof/>
              <w:lang w:bidi="ar-SA"/>
            </w:rPr>
          </w:pPr>
          <w:hyperlink w:history="1" w:anchor="_Toc121186997">
            <w:r w:rsidRPr="00CA63D0">
              <w:rPr>
                <w:rStyle w:val="Hyperlink"/>
                <w:rFonts w:eastAsia="Times New Roman"/>
                <w:noProof/>
              </w:rPr>
              <w:t>Action</w:t>
            </w:r>
            <w:r>
              <w:rPr>
                <w:noProof/>
                <w:webHidden/>
              </w:rPr>
              <w:tab/>
            </w:r>
            <w:r>
              <w:rPr>
                <w:noProof/>
                <w:webHidden/>
              </w:rPr>
              <w:fldChar w:fldCharType="begin"/>
            </w:r>
            <w:r>
              <w:rPr>
                <w:noProof/>
                <w:webHidden/>
              </w:rPr>
              <w:instrText xml:space="preserve"> PAGEREF _Toc121186997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656EC" w:rsidRDefault="00F656EC" w14:paraId="088154BD" wp14:textId="77777777">
          <w:pPr>
            <w:pStyle w:val="TOC2"/>
            <w:tabs>
              <w:tab w:val="right" w:leader="dot" w:pos="9350"/>
            </w:tabs>
            <w:rPr>
              <w:noProof/>
              <w:lang w:bidi="ar-SA"/>
            </w:rPr>
          </w:pPr>
          <w:hyperlink w:history="1" w:anchor="_Toc121186998">
            <w:r w:rsidRPr="00CA63D0">
              <w:rPr>
                <w:rStyle w:val="Hyperlink"/>
                <w:rFonts w:eastAsia="Times New Roman"/>
                <w:noProof/>
              </w:rPr>
              <w:t>Marketing channels schedule</w:t>
            </w:r>
            <w:r>
              <w:rPr>
                <w:noProof/>
                <w:webHidden/>
              </w:rPr>
              <w:tab/>
            </w:r>
            <w:r>
              <w:rPr>
                <w:noProof/>
                <w:webHidden/>
              </w:rPr>
              <w:fldChar w:fldCharType="begin"/>
            </w:r>
            <w:r>
              <w:rPr>
                <w:noProof/>
                <w:webHidden/>
              </w:rPr>
              <w:instrText xml:space="preserve"> PAGEREF _Toc121186998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656EC" w:rsidRDefault="00F656EC" w14:paraId="75C5620A" wp14:textId="77777777">
          <w:pPr>
            <w:pStyle w:val="TOC1"/>
            <w:tabs>
              <w:tab w:val="right" w:leader="dot" w:pos="9350"/>
            </w:tabs>
            <w:rPr>
              <w:noProof/>
              <w:lang w:bidi="ar-SA"/>
            </w:rPr>
          </w:pPr>
          <w:hyperlink w:history="1" w:anchor="_Toc121186999">
            <w:r w:rsidRPr="00CA63D0">
              <w:rPr>
                <w:rStyle w:val="Hyperlink"/>
                <w:rFonts w:eastAsia="Times New Roman"/>
                <w:noProof/>
              </w:rPr>
              <w:t>Control</w:t>
            </w:r>
            <w:r>
              <w:rPr>
                <w:noProof/>
                <w:webHidden/>
              </w:rPr>
              <w:tab/>
            </w:r>
            <w:r>
              <w:rPr>
                <w:noProof/>
                <w:webHidden/>
              </w:rPr>
              <w:fldChar w:fldCharType="begin"/>
            </w:r>
            <w:r>
              <w:rPr>
                <w:noProof/>
                <w:webHidden/>
              </w:rPr>
              <w:instrText xml:space="preserve"> PAGEREF _Toc121186999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656EC" w:rsidRDefault="00F656EC" w14:paraId="331D7A62" wp14:textId="77777777">
          <w:pPr>
            <w:pStyle w:val="TOC2"/>
            <w:tabs>
              <w:tab w:val="right" w:leader="dot" w:pos="9350"/>
            </w:tabs>
            <w:rPr>
              <w:noProof/>
              <w:lang w:bidi="ar-SA"/>
            </w:rPr>
          </w:pPr>
          <w:hyperlink w:history="1" w:anchor="_Toc121187000">
            <w:r w:rsidRPr="00CA63D0">
              <w:rPr>
                <w:rStyle w:val="Hyperlink"/>
                <w:rFonts w:eastAsia="Times New Roman"/>
                <w:noProof/>
              </w:rPr>
              <w:t>Success measurement</w:t>
            </w:r>
            <w:r>
              <w:rPr>
                <w:noProof/>
                <w:webHidden/>
              </w:rPr>
              <w:tab/>
            </w:r>
            <w:r>
              <w:rPr>
                <w:noProof/>
                <w:webHidden/>
              </w:rPr>
              <w:fldChar w:fldCharType="begin"/>
            </w:r>
            <w:r>
              <w:rPr>
                <w:noProof/>
                <w:webHidden/>
              </w:rPr>
              <w:instrText xml:space="preserve"> PAGEREF _Toc121187000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656EC" w:rsidRDefault="00F656EC" w14:paraId="3624B170" wp14:textId="77777777">
          <w:pPr>
            <w:pStyle w:val="TOC1"/>
            <w:tabs>
              <w:tab w:val="right" w:leader="dot" w:pos="9350"/>
            </w:tabs>
            <w:rPr>
              <w:noProof/>
              <w:lang w:bidi="ar-SA"/>
            </w:rPr>
          </w:pPr>
          <w:hyperlink w:history="1" w:anchor="_Toc121187001">
            <w:r w:rsidRPr="00CA63D0">
              <w:rPr>
                <w:rStyle w:val="Hyperlink"/>
                <w:rFonts w:eastAsia="Times New Roman"/>
                <w:noProof/>
              </w:rPr>
              <w:t>Conclusion</w:t>
            </w:r>
            <w:r>
              <w:rPr>
                <w:noProof/>
                <w:webHidden/>
              </w:rPr>
              <w:tab/>
            </w:r>
            <w:r>
              <w:rPr>
                <w:noProof/>
                <w:webHidden/>
              </w:rPr>
              <w:fldChar w:fldCharType="begin"/>
            </w:r>
            <w:r>
              <w:rPr>
                <w:noProof/>
                <w:webHidden/>
              </w:rPr>
              <w:instrText xml:space="preserve"> PAGEREF _Toc121187001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F656EC" w:rsidRDefault="00F656EC" w14:paraId="1213AF80" wp14:textId="77777777">
          <w:pPr>
            <w:pStyle w:val="TOC1"/>
            <w:tabs>
              <w:tab w:val="right" w:leader="dot" w:pos="9350"/>
            </w:tabs>
            <w:rPr>
              <w:noProof/>
              <w:lang w:bidi="ar-SA"/>
            </w:rPr>
          </w:pPr>
          <w:hyperlink w:history="1" w:anchor="_Toc121187002">
            <w:r w:rsidRPr="00CA63D0">
              <w:rPr>
                <w:rStyle w:val="Hyperlink"/>
                <w:rFonts w:eastAsia="Times New Roman"/>
                <w:noProof/>
              </w:rPr>
              <w:t>References</w:t>
            </w:r>
            <w:r>
              <w:rPr>
                <w:noProof/>
                <w:webHidden/>
              </w:rPr>
              <w:tab/>
            </w:r>
            <w:r>
              <w:rPr>
                <w:noProof/>
                <w:webHidden/>
              </w:rPr>
              <w:fldChar w:fldCharType="begin"/>
            </w:r>
            <w:r>
              <w:rPr>
                <w:noProof/>
                <w:webHidden/>
              </w:rPr>
              <w:instrText xml:space="preserve"> PAGEREF _Toc121187002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F656EC" w:rsidRDefault="00F656EC" w14:paraId="62CB16C3" wp14:textId="77777777">
          <w:pPr>
            <w:pStyle w:val="TOC1"/>
            <w:tabs>
              <w:tab w:val="right" w:leader="dot" w:pos="9350"/>
            </w:tabs>
            <w:rPr>
              <w:noProof/>
              <w:lang w:bidi="ar-SA"/>
            </w:rPr>
          </w:pPr>
          <w:hyperlink w:history="1" w:anchor="_Toc121187003">
            <w:r w:rsidRPr="00CA63D0">
              <w:rPr>
                <w:rStyle w:val="Hyperlink"/>
                <w:rFonts w:eastAsia="Times New Roman"/>
                <w:noProof/>
              </w:rPr>
              <w:t>Appendix- Power point slides</w:t>
            </w:r>
            <w:r>
              <w:rPr>
                <w:noProof/>
                <w:webHidden/>
              </w:rPr>
              <w:tab/>
            </w:r>
            <w:r>
              <w:rPr>
                <w:noProof/>
                <w:webHidden/>
              </w:rPr>
              <w:fldChar w:fldCharType="begin"/>
            </w:r>
            <w:r>
              <w:rPr>
                <w:noProof/>
                <w:webHidden/>
              </w:rPr>
              <w:instrText xml:space="preserve"> PAGEREF _Toc121187003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C22E2D" w:rsidRDefault="00BB52D0" w14:paraId="5DAB6C7B" wp14:textId="77777777">
          <w:r>
            <w:fldChar w:fldCharType="end"/>
          </w:r>
        </w:p>
      </w:sdtContent>
    </w:sdt>
    <w:p xmlns:wp14="http://schemas.microsoft.com/office/word/2010/wordml" w:rsidR="00D76CA2" w:rsidP="00D76CA2" w:rsidRDefault="00D76CA2" w14:paraId="02EB378F" wp14:textId="77777777">
      <w:pPr>
        <w:pStyle w:val="normal0"/>
        <w:shd w:val="clear" w:color="auto" w:fill="FFFFFF"/>
        <w:spacing w:after="240" w:line="360" w:lineRule="auto"/>
        <w:rPr>
          <w:rFonts w:ascii="Times New Roman" w:hAnsi="Times New Roman" w:eastAsia="Times New Roman" w:cs="Times New Roman"/>
          <w:b/>
          <w:sz w:val="24"/>
          <w:szCs w:val="24"/>
        </w:rPr>
      </w:pPr>
    </w:p>
    <w:p xmlns:wp14="http://schemas.microsoft.com/office/word/2010/wordml" w:rsidR="00D76CA2" w:rsidRDefault="00D76CA2" w14:paraId="6A05A809" wp14:textId="77777777">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p xmlns:wp14="http://schemas.microsoft.com/office/word/2010/wordml" w:rsidRPr="00D76CA2" w:rsidR="000404D8" w:rsidP="00D76CA2" w:rsidRDefault="00074691" w14:paraId="3E7A9F1C" wp14:textId="77777777">
      <w:pPr>
        <w:pStyle w:val="Heading1"/>
        <w:rPr>
          <w:rFonts w:eastAsia="Times New Roman"/>
        </w:rPr>
      </w:pPr>
      <w:bookmarkStart w:name="_Toc121186976" w:id="0"/>
      <w:r w:rsidRPr="00D76CA2">
        <w:rPr>
          <w:rFonts w:eastAsia="Times New Roman"/>
        </w:rPr>
        <w:lastRenderedPageBreak/>
        <w:t>Introduction</w:t>
      </w:r>
      <w:bookmarkEnd w:id="0"/>
    </w:p>
    <w:p xmlns:wp14="http://schemas.microsoft.com/office/word/2010/wordml" w:rsidRPr="00D76CA2" w:rsidR="000404D8" w:rsidP="00D76CA2" w:rsidRDefault="00074691" w14:paraId="04AF03BD" wp14:textId="77777777">
      <w:pPr>
        <w:pStyle w:val="normal0"/>
        <w:shd w:val="clear" w:color="auto" w:fill="FFFFFF"/>
        <w:spacing w:after="240"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Marriott International Inc operates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various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hotels,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timeshare,</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residential and</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lodging properties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across the globe. In terms of number of rooms,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Marriott is the largest Hotel brand</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in the world. The covid-19 pandemic has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negatively impacted the hotel industry across the world (King, 2020). As a</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result of this, several</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companies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such as Marriott hotels were impacted. Therefore, there is a need to</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develop a marketing plan to</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improve the prospects for the company. Current report details the</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marketing strategy to be adopted</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 xml:space="preserve">to improve the performance of the company. </w:t>
      </w:r>
    </w:p>
    <w:p xmlns:wp14="http://schemas.microsoft.com/office/word/2010/wordml" w:rsidRPr="00D76CA2" w:rsidR="000404D8" w:rsidP="00D76CA2" w:rsidRDefault="00074691" w14:paraId="30641B2C" wp14:textId="77777777">
      <w:pPr>
        <w:pStyle w:val="Heading1"/>
        <w:rPr>
          <w:rFonts w:eastAsia="Times New Roman"/>
        </w:rPr>
      </w:pPr>
      <w:bookmarkStart w:name="_Toc121186977" w:id="1"/>
      <w:r w:rsidRPr="00D76CA2">
        <w:rPr>
          <w:rFonts w:eastAsia="Times New Roman"/>
        </w:rPr>
        <w:t>Company Performance</w:t>
      </w:r>
      <w:bookmarkEnd w:id="1"/>
    </w:p>
    <w:p xmlns:wp14="http://schemas.microsoft.com/office/word/2010/wordml" w:rsidRPr="00D76CA2" w:rsidR="000404D8" w:rsidP="232F55DF" w:rsidRDefault="00074691" w14:paraId="66935075" wp14:textId="28B846A1">
      <w:pPr>
        <w:pStyle w:val="normal0"/>
        <w:shd w:val="clear" w:color="auto" w:fill="FFFFFF" w:themeFill="background1"/>
        <w:spacing w:after="240" w:line="360" w:lineRule="auto"/>
        <w:rPr>
          <w:rFonts w:ascii="Times New Roman" w:hAnsi="Times New Roman" w:eastAsia="Times New Roman" w:cs="Times New Roman"/>
          <w:color w:val="2D3B45"/>
          <w:sz w:val="24"/>
          <w:szCs w:val="24"/>
        </w:rPr>
      </w:pPr>
      <w:r w:rsidRPr="232F55DF" w:rsidR="00074691">
        <w:rPr>
          <w:rFonts w:ascii="Times New Roman" w:hAnsi="Times New Roman" w:eastAsia="Times New Roman" w:cs="Times New Roman"/>
          <w:color w:val="2D3B45"/>
          <w:sz w:val="24"/>
          <w:szCs w:val="24"/>
        </w:rPr>
        <w:t>Even</w:t>
      </w:r>
      <w:r w:rsidRPr="232F55DF" w:rsidR="000C4961">
        <w:rPr>
          <w:rFonts w:ascii="Times New Roman" w:hAnsi="Times New Roman" w:eastAsia="Times New Roman" w:cs="Times New Roman"/>
          <w:color w:val="2D3B45"/>
          <w:sz w:val="24"/>
          <w:szCs w:val="24"/>
        </w:rPr>
        <w:t xml:space="preserve"> </w:t>
      </w:r>
      <w:r w:rsidRPr="232F55DF" w:rsidR="48C5AF57">
        <w:rPr>
          <w:rFonts w:ascii="Times New Roman" w:hAnsi="Times New Roman" w:eastAsia="Times New Roman" w:cs="Times New Roman"/>
          <w:color w:val="2D3B45"/>
          <w:sz w:val="24"/>
          <w:szCs w:val="24"/>
        </w:rPr>
        <w:t>though</w:t>
      </w:r>
      <w:r w:rsidRPr="232F55DF" w:rsidR="00074691">
        <w:rPr>
          <w:rFonts w:ascii="Times New Roman" w:hAnsi="Times New Roman" w:eastAsia="Times New Roman" w:cs="Times New Roman"/>
          <w:color w:val="2D3B45"/>
          <w:sz w:val="24"/>
          <w:szCs w:val="24"/>
        </w:rPr>
        <w:t xml:space="preserve"> Marriott</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International, Inc was</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 xml:space="preserve">severely </w:t>
      </w:r>
      <w:r w:rsidRPr="232F55DF" w:rsidR="00074691">
        <w:rPr>
          <w:rFonts w:ascii="Times New Roman" w:hAnsi="Times New Roman" w:eastAsia="Times New Roman" w:cs="Times New Roman"/>
          <w:color w:val="2D3B45"/>
          <w:sz w:val="24"/>
          <w:szCs w:val="24"/>
        </w:rPr>
        <w:t>impacted</w:t>
      </w:r>
      <w:r w:rsidRPr="232F55DF" w:rsidR="00074691">
        <w:rPr>
          <w:rFonts w:ascii="Times New Roman" w:hAnsi="Times New Roman" w:eastAsia="Times New Roman" w:cs="Times New Roman"/>
          <w:color w:val="2D3B45"/>
          <w:sz w:val="24"/>
          <w:szCs w:val="24"/>
        </w:rPr>
        <w:t xml:space="preserve"> by the covid-19 pandemic,</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the company has</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demonstrated</w:t>
      </w:r>
      <w:r w:rsidRPr="232F55DF" w:rsidR="00074691">
        <w:rPr>
          <w:rFonts w:ascii="Times New Roman" w:hAnsi="Times New Roman" w:eastAsia="Times New Roman" w:cs="Times New Roman"/>
          <w:color w:val="2D3B45"/>
          <w:sz w:val="24"/>
          <w:szCs w:val="24"/>
        </w:rPr>
        <w:t xml:space="preserve"> a</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strong comeback since the</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second quarter of 2020 (King, 2020</w:t>
      </w:r>
      <w:r w:rsidRPr="232F55DF" w:rsidR="2593DD3C">
        <w:rPr>
          <w:rFonts w:ascii="Times New Roman" w:hAnsi="Times New Roman" w:eastAsia="Times New Roman" w:cs="Times New Roman"/>
          <w:color w:val="2D3B45"/>
          <w:sz w:val="24"/>
          <w:szCs w:val="24"/>
        </w:rPr>
        <w:t>). The</w:t>
      </w:r>
      <w:r w:rsidRPr="232F55DF" w:rsidR="00074691">
        <w:rPr>
          <w:rFonts w:ascii="Times New Roman" w:hAnsi="Times New Roman" w:eastAsia="Times New Roman" w:cs="Times New Roman"/>
          <w:color w:val="2D3B45"/>
          <w:sz w:val="24"/>
          <w:szCs w:val="24"/>
        </w:rPr>
        <w:t xml:space="preserve"> company has achieved a revenue growth</w:t>
      </w:r>
      <w:r w:rsidRPr="232F55DF" w:rsidR="00D76CA2">
        <w:rPr>
          <w:rFonts w:ascii="Times New Roman" w:hAnsi="Times New Roman" w:eastAsia="Times New Roman" w:cs="Times New Roman"/>
          <w:color w:val="2D3B45"/>
          <w:sz w:val="24"/>
          <w:szCs w:val="24"/>
        </w:rPr>
        <w:t xml:space="preserve"> </w:t>
      </w:r>
      <w:r w:rsidRPr="232F55DF" w:rsidR="00074691">
        <w:rPr>
          <w:rFonts w:ascii="Times New Roman" w:hAnsi="Times New Roman" w:eastAsia="Times New Roman" w:cs="Times New Roman"/>
          <w:color w:val="2D3B45"/>
          <w:sz w:val="24"/>
          <w:szCs w:val="24"/>
        </w:rPr>
        <w:t xml:space="preserve">of 34% on </w:t>
      </w:r>
      <w:r w:rsidRPr="232F55DF" w:rsidR="60215292">
        <w:rPr>
          <w:rFonts w:ascii="Times New Roman" w:hAnsi="Times New Roman" w:eastAsia="Times New Roman" w:cs="Times New Roman"/>
          <w:color w:val="2D3B45"/>
          <w:sz w:val="24"/>
          <w:szCs w:val="24"/>
        </w:rPr>
        <w:t>a</w:t>
      </w:r>
      <w:r w:rsidRPr="232F55DF" w:rsidR="00D76CA2">
        <w:rPr>
          <w:rFonts w:ascii="Times New Roman" w:hAnsi="Times New Roman" w:eastAsia="Times New Roman" w:cs="Times New Roman"/>
          <w:color w:val="2D3B45"/>
          <w:sz w:val="24"/>
          <w:szCs w:val="24"/>
        </w:rPr>
        <w:t xml:space="preserve"> </w:t>
      </w:r>
      <w:r w:rsidRPr="232F55DF" w:rsidR="53CED956">
        <w:rPr>
          <w:rFonts w:ascii="Times New Roman" w:hAnsi="Times New Roman" w:eastAsia="Times New Roman" w:cs="Times New Roman"/>
          <w:color w:val="2D3B45"/>
          <w:sz w:val="24"/>
          <w:szCs w:val="24"/>
        </w:rPr>
        <w:t>year-on-year</w:t>
      </w:r>
      <w:r w:rsidRPr="232F55DF" w:rsidR="00074691">
        <w:rPr>
          <w:rFonts w:ascii="Times New Roman" w:hAnsi="Times New Roman" w:eastAsia="Times New Roman" w:cs="Times New Roman"/>
          <w:color w:val="2D3B45"/>
          <w:sz w:val="24"/>
          <w:szCs w:val="24"/>
        </w:rPr>
        <w:t xml:space="preserve"> basis in the last quarter of 2022 </w:t>
      </w:r>
      <w:r w:rsidRPr="232F55DF" w:rsidR="00074691">
        <w:rPr>
          <w:rFonts w:ascii="Times New Roman" w:hAnsi="Times New Roman" w:eastAsia="Times New Roman" w:cs="Times New Roman"/>
          <w:sz w:val="24"/>
          <w:szCs w:val="24"/>
          <w:highlight w:val="white"/>
        </w:rPr>
        <w:t>(Marketwatch, 2022)</w:t>
      </w:r>
      <w:r w:rsidRPr="232F55DF" w:rsidR="00074691">
        <w:rPr>
          <w:rFonts w:ascii="Times New Roman" w:hAnsi="Times New Roman" w:eastAsia="Times New Roman" w:cs="Times New Roman"/>
          <w:color w:val="2D3B45"/>
          <w:sz w:val="24"/>
          <w:szCs w:val="24"/>
        </w:rPr>
        <w:t xml:space="preserve">. </w:t>
      </w:r>
    </w:p>
    <w:p xmlns:wp14="http://schemas.microsoft.com/office/word/2010/wordml" w:rsidRPr="00D76CA2" w:rsidR="000404D8" w:rsidP="00D76CA2" w:rsidRDefault="00074691" w14:paraId="405A90FA" wp14:textId="77777777">
      <w:pPr>
        <w:pStyle w:val="normal0"/>
        <w:spacing w:before="220" w:after="220"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5B9B9498" wp14:editId="7777777">
            <wp:extent cx="5943600" cy="3683000"/>
            <wp:effectExtent l="0" t="0" r="0" b="0"/>
            <wp:docPr id="4" name="image4.png" descr="Market Share"/>
            <wp:cNvGraphicFramePr/>
            <a:graphic xmlns:a="http://schemas.openxmlformats.org/drawingml/2006/main">
              <a:graphicData uri="http://schemas.openxmlformats.org/drawingml/2006/picture">
                <pic:pic xmlns:pic="http://schemas.openxmlformats.org/drawingml/2006/picture">
                  <pic:nvPicPr>
                    <pic:cNvPr id="0" name="image4.png" descr="Market Share"/>
                    <pic:cNvPicPr preferRelativeResize="0"/>
                  </pic:nvPicPr>
                  <pic:blipFill>
                    <a:blip r:embed="rId7"/>
                    <a:srcRect/>
                    <a:stretch>
                      <a:fillRect/>
                    </a:stretch>
                  </pic:blipFill>
                  <pic:spPr>
                    <a:xfrm>
                      <a:off x="0" y="0"/>
                      <a:ext cx="5943600" cy="3683000"/>
                    </a:xfrm>
                    <a:prstGeom prst="rect">
                      <a:avLst/>
                    </a:prstGeom>
                    <a:ln/>
                  </pic:spPr>
                </pic:pic>
              </a:graphicData>
            </a:graphic>
          </wp:inline>
        </w:drawing>
      </w:r>
      <w:r w:rsidRPr="00D76CA2" w:rsidR="00BB52D0">
        <w:rPr>
          <w:rFonts w:ascii="Times New Roman" w:hAnsi="Times New Roman" w:cs="Times New Roman"/>
          <w:sz w:val="24"/>
          <w:szCs w:val="24"/>
        </w:rPr>
        <w:fldChar w:fldCharType="begin"/>
      </w:r>
      <w:r w:rsidRPr="00D76CA2">
        <w:rPr>
          <w:rFonts w:ascii="Times New Roman" w:hAnsi="Times New Roman" w:cs="Times New Roman"/>
          <w:sz w:val="24"/>
          <w:szCs w:val="24"/>
        </w:rPr>
        <w:instrText xml:space="preserve"> HYPERLINK "https://static.seekingalpha.com/uploads/2022/11/29/50389777-16697484611408367_origin.png" </w:instrText>
      </w:r>
      <w:r w:rsidRPr="00D76CA2" w:rsidR="00BB52D0">
        <w:rPr>
          <w:rFonts w:ascii="Times New Roman" w:hAnsi="Times New Roman" w:cs="Times New Roman"/>
          <w:sz w:val="24"/>
          <w:szCs w:val="24"/>
        </w:rPr>
        <w:fldChar w:fldCharType="separate"/>
      </w:r>
    </w:p>
    <w:p xmlns:wp14="http://schemas.microsoft.com/office/word/2010/wordml" w:rsidRPr="00D76CA2" w:rsidR="000404D8" w:rsidP="00D76CA2" w:rsidRDefault="00BB52D0" w14:paraId="15A4CF37" wp14:textId="77777777">
      <w:pPr>
        <w:pStyle w:val="normal0"/>
        <w:spacing w:before="220" w:after="220" w:line="360" w:lineRule="auto"/>
        <w:rPr>
          <w:rFonts w:ascii="Times New Roman" w:hAnsi="Times New Roman" w:eastAsia="Times New Roman" w:cs="Times New Roman"/>
          <w:sz w:val="24"/>
          <w:szCs w:val="24"/>
          <w:highlight w:val="white"/>
        </w:rPr>
      </w:pPr>
      <w:r w:rsidRPr="00D76CA2">
        <w:rPr>
          <w:rFonts w:ascii="Times New Roman" w:hAnsi="Times New Roman" w:cs="Times New Roman"/>
          <w:sz w:val="24"/>
          <w:szCs w:val="24"/>
        </w:rPr>
        <w:fldChar w:fldCharType="end"/>
      </w:r>
      <w:r w:rsidRPr="00D76CA2" w:rsidR="00074691">
        <w:rPr>
          <w:rFonts w:ascii="Times New Roman" w:hAnsi="Times New Roman" w:eastAsia="Times New Roman" w:cs="Times New Roman"/>
          <w:sz w:val="24"/>
          <w:szCs w:val="24"/>
          <w:highlight w:val="white"/>
        </w:rPr>
        <w:t>Market Share (Marketwatch, 2022)</w:t>
      </w:r>
    </w:p>
    <w:p xmlns:wp14="http://schemas.microsoft.com/office/word/2010/wordml" w:rsidRPr="00D76CA2" w:rsidR="000404D8" w:rsidP="00D76CA2" w:rsidRDefault="00074691" w14:paraId="28662BB5" wp14:textId="77777777">
      <w:pPr>
        <w:pStyle w:val="normal0"/>
        <w:shd w:val="clear" w:color="auto" w:fill="FFFFFF"/>
        <w:spacing w:after="240" w:line="360" w:lineRule="auto"/>
        <w:rPr>
          <w:rFonts w:ascii="Times New Roman" w:hAnsi="Times New Roman" w:eastAsia="Times New Roman" w:cs="Times New Roman"/>
          <w:b/>
          <w:sz w:val="24"/>
          <w:szCs w:val="24"/>
          <w:highlight w:val="white"/>
        </w:rPr>
      </w:pPr>
      <w:r w:rsidRPr="00D76CA2">
        <w:rPr>
          <w:rFonts w:ascii="Times New Roman" w:hAnsi="Times New Roman" w:eastAsia="Times New Roman" w:cs="Times New Roman"/>
          <w:sz w:val="24"/>
          <w:szCs w:val="24"/>
        </w:rPr>
        <w:t>The company is</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demonstrating an</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increase in operating revenue</w:t>
      </w:r>
      <w:r w:rsidR="00D76CA2">
        <w:rPr>
          <w:rFonts w:ascii="Times New Roman" w:hAnsi="Times New Roman" w:eastAsia="Times New Roman" w:cs="Times New Roman"/>
          <w:sz w:val="24"/>
          <w:szCs w:val="24"/>
        </w:rPr>
        <w:t xml:space="preserve"> </w:t>
      </w:r>
      <w:r w:rsidRPr="00D76CA2">
        <w:rPr>
          <w:rFonts w:ascii="Times New Roman" w:hAnsi="Times New Roman" w:eastAsia="Times New Roman" w:cs="Times New Roman"/>
          <w:sz w:val="24"/>
          <w:szCs w:val="24"/>
        </w:rPr>
        <w:t xml:space="preserve">compared to the previous year. </w:t>
      </w:r>
    </w:p>
    <w:p xmlns:wp14="http://schemas.microsoft.com/office/word/2010/wordml" w:rsidRPr="00D76CA2" w:rsidR="000404D8" w:rsidP="00D76CA2" w:rsidRDefault="00074691" w14:paraId="00FE08E2" wp14:textId="77777777">
      <w:pPr>
        <w:pStyle w:val="normal0"/>
        <w:spacing w:before="240" w:after="240" w:line="360" w:lineRule="auto"/>
        <w:rPr>
          <w:rFonts w:ascii="Times New Roman" w:hAnsi="Times New Roman" w:eastAsia="Times New Roman" w:cs="Times New Roman"/>
          <w:color w:val="2D3B45"/>
          <w:sz w:val="24"/>
          <w:szCs w:val="24"/>
        </w:rPr>
      </w:pPr>
      <w:r w:rsidRPr="00D76CA2">
        <w:rPr>
          <w:rFonts w:ascii="Times New Roman" w:hAnsi="Times New Roman" w:eastAsia="Times New Roman" w:cs="Times New Roman"/>
          <w:noProof/>
          <w:color w:val="2D3B45"/>
          <w:sz w:val="24"/>
          <w:szCs w:val="24"/>
          <w:lang w:bidi="ar-SA"/>
        </w:rPr>
        <w:lastRenderedPageBreak/>
        <w:drawing>
          <wp:inline xmlns:wp14="http://schemas.microsoft.com/office/word/2010/wordprocessingDrawing" distT="114300" distB="114300" distL="114300" distR="114300" wp14:anchorId="1AE356B5" wp14:editId="7777777">
            <wp:extent cx="5943600" cy="3683000"/>
            <wp:effectExtent l="0" t="0" r="0" b="0"/>
            <wp:docPr id="1" name="image2.png" descr="Operating Revenue"/>
            <wp:cNvGraphicFramePr/>
            <a:graphic xmlns:a="http://schemas.openxmlformats.org/drawingml/2006/main">
              <a:graphicData uri="http://schemas.openxmlformats.org/drawingml/2006/picture">
                <pic:pic xmlns:pic="http://schemas.openxmlformats.org/drawingml/2006/picture">
                  <pic:nvPicPr>
                    <pic:cNvPr id="0" name="image2.png" descr="Operating Revenue"/>
                    <pic:cNvPicPr preferRelativeResize="0"/>
                  </pic:nvPicPr>
                  <pic:blipFill>
                    <a:blip r:embed="rId8"/>
                    <a:srcRect/>
                    <a:stretch>
                      <a:fillRect/>
                    </a:stretch>
                  </pic:blipFill>
                  <pic:spPr>
                    <a:xfrm>
                      <a:off x="0" y="0"/>
                      <a:ext cx="5943600" cy="3683000"/>
                    </a:xfrm>
                    <a:prstGeom prst="rect">
                      <a:avLst/>
                    </a:prstGeom>
                    <a:ln/>
                  </pic:spPr>
                </pic:pic>
              </a:graphicData>
            </a:graphic>
          </wp:inline>
        </w:drawing>
      </w:r>
      <w:r w:rsidRPr="00D76CA2" w:rsidR="00BB52D0">
        <w:rPr>
          <w:rFonts w:ascii="Times New Roman" w:hAnsi="Times New Roman" w:cs="Times New Roman"/>
          <w:sz w:val="24"/>
          <w:szCs w:val="24"/>
        </w:rPr>
        <w:fldChar w:fldCharType="begin"/>
      </w:r>
      <w:r w:rsidRPr="00D76CA2">
        <w:rPr>
          <w:rFonts w:ascii="Times New Roman" w:hAnsi="Times New Roman" w:cs="Times New Roman"/>
          <w:sz w:val="24"/>
          <w:szCs w:val="24"/>
        </w:rPr>
        <w:instrText xml:space="preserve"> HYPERLINK "https://static.seekingalpha.com/uploads/2022/11/29/50389777-16697484435109987_origin.png" </w:instrText>
      </w:r>
      <w:r w:rsidRPr="00D76CA2" w:rsidR="00BB52D0">
        <w:rPr>
          <w:rFonts w:ascii="Times New Roman" w:hAnsi="Times New Roman" w:cs="Times New Roman"/>
          <w:sz w:val="24"/>
          <w:szCs w:val="24"/>
        </w:rPr>
        <w:fldChar w:fldCharType="separate"/>
      </w:r>
    </w:p>
    <w:p xmlns:wp14="http://schemas.microsoft.com/office/word/2010/wordml" w:rsidRPr="00D76CA2" w:rsidR="000404D8" w:rsidP="00D76CA2" w:rsidRDefault="00BB52D0" w14:paraId="1AE5E0BD" wp14:textId="77777777">
      <w:pPr>
        <w:pStyle w:val="normal0"/>
        <w:spacing w:before="220" w:after="220" w:line="360" w:lineRule="auto"/>
        <w:rPr>
          <w:rFonts w:ascii="Times New Roman" w:hAnsi="Times New Roman" w:eastAsia="Times New Roman" w:cs="Times New Roman"/>
          <w:sz w:val="24"/>
          <w:szCs w:val="24"/>
          <w:highlight w:val="white"/>
        </w:rPr>
      </w:pPr>
      <w:r w:rsidRPr="00D76CA2">
        <w:rPr>
          <w:rFonts w:ascii="Times New Roman" w:hAnsi="Times New Roman" w:cs="Times New Roman"/>
          <w:sz w:val="24"/>
          <w:szCs w:val="24"/>
        </w:rPr>
        <w:fldChar w:fldCharType="end"/>
      </w:r>
      <w:r w:rsidRPr="00D76CA2" w:rsidR="00074691">
        <w:rPr>
          <w:rFonts w:ascii="Times New Roman" w:hAnsi="Times New Roman" w:eastAsia="Times New Roman" w:cs="Times New Roman"/>
          <w:color w:val="2D3B45"/>
          <w:sz w:val="24"/>
          <w:szCs w:val="24"/>
          <w:highlight w:val="white"/>
        </w:rPr>
        <w:t xml:space="preserve">Operating Revenue </w:t>
      </w:r>
      <w:r w:rsidRPr="00D76CA2" w:rsidR="00074691">
        <w:rPr>
          <w:rFonts w:ascii="Times New Roman" w:hAnsi="Times New Roman" w:eastAsia="Times New Roman" w:cs="Times New Roman"/>
          <w:sz w:val="24"/>
          <w:szCs w:val="24"/>
          <w:highlight w:val="white"/>
        </w:rPr>
        <w:t>(Marketwatch, 2022)</w:t>
      </w:r>
    </w:p>
    <w:p xmlns:wp14="http://schemas.microsoft.com/office/word/2010/wordml" w:rsidRPr="00D76CA2" w:rsidR="000404D8" w:rsidP="232F55DF" w:rsidRDefault="00074691" w14:paraId="115E4759" wp14:textId="60E10399">
      <w:pPr>
        <w:pStyle w:val="normal0"/>
        <w:shd w:val="clear" w:color="auto" w:fill="FFFFFF" w:themeFill="background1"/>
        <w:spacing w:after="240" w:line="360" w:lineRule="auto"/>
        <w:rPr>
          <w:rFonts w:ascii="Times New Roman" w:hAnsi="Times New Roman" w:eastAsia="Times New Roman" w:cs="Times New Roman"/>
          <w:sz w:val="24"/>
          <w:szCs w:val="24"/>
        </w:rPr>
      </w:pPr>
      <w:r w:rsidRPr="232F55DF" w:rsidR="00074691">
        <w:rPr>
          <w:rFonts w:ascii="Times New Roman" w:hAnsi="Times New Roman" w:eastAsia="Times New Roman" w:cs="Times New Roman"/>
          <w:sz w:val="24"/>
          <w:szCs w:val="24"/>
        </w:rPr>
        <w:t>Marriott hotels</w:t>
      </w:r>
      <w:r w:rsidRPr="232F55DF" w:rsidR="00D76CA2">
        <w:rPr>
          <w:rFonts w:ascii="Times New Roman" w:hAnsi="Times New Roman" w:eastAsia="Times New Roman" w:cs="Times New Roman"/>
          <w:sz w:val="24"/>
          <w:szCs w:val="24"/>
        </w:rPr>
        <w:t xml:space="preserve"> </w:t>
      </w:r>
      <w:r w:rsidRPr="232F55DF" w:rsidR="3B3FB11A">
        <w:rPr>
          <w:rFonts w:ascii="Times New Roman" w:hAnsi="Times New Roman" w:eastAsia="Times New Roman" w:cs="Times New Roman"/>
          <w:sz w:val="24"/>
          <w:szCs w:val="24"/>
        </w:rPr>
        <w:t>have</w:t>
      </w:r>
      <w:r w:rsidRPr="232F55DF" w:rsidR="00074691">
        <w:rPr>
          <w:rFonts w:ascii="Times New Roman" w:hAnsi="Times New Roman" w:eastAsia="Times New Roman" w:cs="Times New Roman"/>
          <w:sz w:val="24"/>
          <w:szCs w:val="24"/>
        </w:rPr>
        <w:t xml:space="preserve"> a 37%</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market share,</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which is </w:t>
      </w:r>
      <w:r w:rsidRPr="232F55DF" w:rsidR="69032A2B">
        <w:rPr>
          <w:rFonts w:ascii="Times New Roman" w:hAnsi="Times New Roman" w:eastAsia="Times New Roman" w:cs="Times New Roman"/>
          <w:sz w:val="24"/>
          <w:szCs w:val="24"/>
        </w:rPr>
        <w:t>the highest</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in the industry. The company’s revenue growth (34%)</w:t>
      </w:r>
      <w:r w:rsidRPr="232F55DF" w:rsidR="17AABF61">
        <w:rPr>
          <w:rFonts w:ascii="Times New Roman" w:hAnsi="Times New Roman" w:eastAsia="Times New Roman" w:cs="Times New Roman"/>
          <w:sz w:val="24"/>
          <w:szCs w:val="24"/>
        </w:rPr>
        <w:t xml:space="preserve">, </w:t>
      </w:r>
      <w:proofErr w:type="spellStart"/>
      <w:r w:rsidRPr="232F55DF" w:rsidR="17AABF61">
        <w:rPr>
          <w:rFonts w:ascii="Times New Roman" w:hAnsi="Times New Roman" w:eastAsia="Times New Roman" w:cs="Times New Roman"/>
          <w:sz w:val="24"/>
          <w:szCs w:val="24"/>
        </w:rPr>
        <w:t>however</w:t>
      </w:r>
      <w:r w:rsidRPr="232F55DF" w:rsidR="00074691">
        <w:rPr>
          <w:rFonts w:ascii="Times New Roman" w:hAnsi="Times New Roman" w:eastAsia="Times New Roman" w:cs="Times New Roman"/>
          <w:sz w:val="24"/>
          <w:szCs w:val="24"/>
        </w:rPr>
        <w:t>below</w:t>
      </w:r>
      <w:proofErr w:type="spellEnd"/>
      <w:r w:rsidRPr="232F55DF" w:rsidR="00074691">
        <w:rPr>
          <w:rFonts w:ascii="Times New Roman" w:hAnsi="Times New Roman" w:eastAsia="Times New Roman" w:cs="Times New Roman"/>
          <w:sz w:val="24"/>
          <w:szCs w:val="24"/>
        </w:rPr>
        <w:t xml:space="preserve"> the industry average of 36%. A comparison of</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operating </w:t>
      </w:r>
      <w:r w:rsidRPr="232F55DF" w:rsidR="510931B1">
        <w:rPr>
          <w:rFonts w:ascii="Times New Roman" w:hAnsi="Times New Roman" w:eastAsia="Times New Roman" w:cs="Times New Roman"/>
          <w:sz w:val="24"/>
          <w:szCs w:val="24"/>
        </w:rPr>
        <w:t>margins</w:t>
      </w:r>
      <w:r w:rsidRPr="232F55DF" w:rsidR="00074691">
        <w:rPr>
          <w:rFonts w:ascii="Times New Roman" w:hAnsi="Times New Roman" w:eastAsia="Times New Roman" w:cs="Times New Roman"/>
          <w:sz w:val="24"/>
          <w:szCs w:val="24"/>
        </w:rPr>
        <w:t xml:space="preserve"> can be seen below.</w:t>
      </w:r>
    </w:p>
    <w:tbl>
      <w:tblPr>
        <w:tblStyle w:val="a"/>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4680"/>
        <w:gridCol w:w="4680"/>
      </w:tblGrid>
      <w:tr xmlns:wp14="http://schemas.microsoft.com/office/word/2010/wordml" w:rsidRPr="00D76CA2" w:rsidR="000404D8" w14:paraId="695E0B1D"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14BB0192" wp14:textId="77777777">
            <w:pPr>
              <w:pStyle w:val="normal0"/>
              <w:widowControl w:val="0"/>
              <w:pBdr>
                <w:top w:val="nil"/>
                <w:left w:val="nil"/>
                <w:bottom w:val="nil"/>
                <w:right w:val="nil"/>
                <w:between w:val="nil"/>
              </w:pBdr>
              <w:spacing w:line="360" w:lineRule="auto"/>
              <w:rPr>
                <w:rFonts w:ascii="Times New Roman" w:hAnsi="Times New Roman" w:eastAsia="Times New Roman" w:cs="Times New Roman"/>
                <w:b/>
                <w:sz w:val="24"/>
                <w:szCs w:val="24"/>
              </w:rPr>
            </w:pPr>
            <w:r w:rsidRPr="00D76CA2">
              <w:rPr>
                <w:rFonts w:ascii="Times New Roman" w:hAnsi="Times New Roman" w:eastAsia="Times New Roman" w:cs="Times New Roman"/>
                <w:b/>
                <w:sz w:val="24"/>
                <w:szCs w:val="24"/>
              </w:rPr>
              <w:t>Hotel Name</w:t>
            </w:r>
          </w:p>
        </w:tc>
        <w:tc>
          <w:tcPr>
            <w:tcW w:w="4680" w:type="dxa"/>
            <w:shd w:val="clear" w:color="auto" w:fill="auto"/>
            <w:tcMar>
              <w:top w:w="100" w:type="dxa"/>
              <w:left w:w="100" w:type="dxa"/>
              <w:bottom w:w="100" w:type="dxa"/>
              <w:right w:w="100" w:type="dxa"/>
            </w:tcMar>
          </w:tcPr>
          <w:p w:rsidRPr="00D76CA2" w:rsidR="000404D8" w:rsidP="00D76CA2" w:rsidRDefault="00074691" w14:paraId="49F60BC3" wp14:textId="77777777">
            <w:pPr>
              <w:pStyle w:val="normal0"/>
              <w:widowControl w:val="0"/>
              <w:pBdr>
                <w:top w:val="nil"/>
                <w:left w:val="nil"/>
                <w:bottom w:val="nil"/>
                <w:right w:val="nil"/>
                <w:between w:val="nil"/>
              </w:pBdr>
              <w:spacing w:line="360" w:lineRule="auto"/>
              <w:rPr>
                <w:rFonts w:ascii="Times New Roman" w:hAnsi="Times New Roman" w:eastAsia="Times New Roman" w:cs="Times New Roman"/>
                <w:b/>
                <w:sz w:val="24"/>
                <w:szCs w:val="24"/>
              </w:rPr>
            </w:pPr>
            <w:r w:rsidRPr="00D76CA2">
              <w:rPr>
                <w:rFonts w:ascii="Times New Roman" w:hAnsi="Times New Roman" w:eastAsia="Times New Roman" w:cs="Times New Roman"/>
                <w:b/>
                <w:sz w:val="24"/>
                <w:szCs w:val="24"/>
              </w:rPr>
              <w:t>Operating Margin (%)</w:t>
            </w:r>
          </w:p>
        </w:tc>
      </w:tr>
      <w:tr xmlns:wp14="http://schemas.microsoft.com/office/word/2010/wordml" w:rsidRPr="00D76CA2" w:rsidR="000404D8" w14:paraId="2368FA9F"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19EDECA6"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Marriott</w:t>
            </w:r>
          </w:p>
        </w:tc>
        <w:tc>
          <w:tcPr>
            <w:tcW w:w="4680" w:type="dxa"/>
            <w:shd w:val="clear" w:color="auto" w:fill="auto"/>
            <w:tcMar>
              <w:top w:w="100" w:type="dxa"/>
              <w:left w:w="100" w:type="dxa"/>
              <w:bottom w:w="100" w:type="dxa"/>
              <w:right w:w="100" w:type="dxa"/>
            </w:tcMar>
          </w:tcPr>
          <w:p w:rsidRPr="00D76CA2" w:rsidR="000404D8" w:rsidP="00D76CA2" w:rsidRDefault="00074691" w14:paraId="526D80A2"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18</w:t>
            </w:r>
          </w:p>
        </w:tc>
      </w:tr>
      <w:tr xmlns:wp14="http://schemas.microsoft.com/office/word/2010/wordml" w:rsidRPr="00D76CA2" w:rsidR="000404D8" w14:paraId="3A556131"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1B4B5BA1"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Hilton</w:t>
            </w:r>
          </w:p>
        </w:tc>
        <w:tc>
          <w:tcPr>
            <w:tcW w:w="4680" w:type="dxa"/>
            <w:shd w:val="clear" w:color="auto" w:fill="auto"/>
            <w:tcMar>
              <w:top w:w="100" w:type="dxa"/>
              <w:left w:w="100" w:type="dxa"/>
              <w:bottom w:w="100" w:type="dxa"/>
              <w:right w:w="100" w:type="dxa"/>
            </w:tcMar>
          </w:tcPr>
          <w:p w:rsidRPr="00D76CA2" w:rsidR="000404D8" w:rsidP="00D76CA2" w:rsidRDefault="00074691" w14:paraId="36334656"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26</w:t>
            </w:r>
          </w:p>
        </w:tc>
      </w:tr>
      <w:tr xmlns:wp14="http://schemas.microsoft.com/office/word/2010/wordml" w:rsidRPr="00D76CA2" w:rsidR="000404D8" w14:paraId="7067FD8E"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7E6A03E0"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Intercontinental Hotels</w:t>
            </w:r>
          </w:p>
        </w:tc>
        <w:tc>
          <w:tcPr>
            <w:tcW w:w="4680" w:type="dxa"/>
            <w:shd w:val="clear" w:color="auto" w:fill="auto"/>
            <w:tcMar>
              <w:top w:w="100" w:type="dxa"/>
              <w:left w:w="100" w:type="dxa"/>
              <w:bottom w:w="100" w:type="dxa"/>
              <w:right w:w="100" w:type="dxa"/>
            </w:tcMar>
          </w:tcPr>
          <w:p w:rsidRPr="00D76CA2" w:rsidR="000404D8" w:rsidP="00D76CA2" w:rsidRDefault="00074691" w14:paraId="5007C906"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20</w:t>
            </w:r>
          </w:p>
        </w:tc>
      </w:tr>
      <w:tr xmlns:wp14="http://schemas.microsoft.com/office/word/2010/wordml" w:rsidRPr="00D76CA2" w:rsidR="000404D8" w14:paraId="28604786"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6B6514A9"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Hyatt</w:t>
            </w:r>
          </w:p>
        </w:tc>
        <w:tc>
          <w:tcPr>
            <w:tcW w:w="4680" w:type="dxa"/>
            <w:shd w:val="clear" w:color="auto" w:fill="auto"/>
            <w:tcMar>
              <w:top w:w="100" w:type="dxa"/>
              <w:left w:w="100" w:type="dxa"/>
              <w:bottom w:w="100" w:type="dxa"/>
              <w:right w:w="100" w:type="dxa"/>
            </w:tcMar>
          </w:tcPr>
          <w:p w:rsidRPr="00D76CA2" w:rsidR="000404D8" w:rsidP="00D76CA2" w:rsidRDefault="00074691" w14:paraId="5D369756"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10</w:t>
            </w:r>
          </w:p>
        </w:tc>
      </w:tr>
      <w:tr xmlns:wp14="http://schemas.microsoft.com/office/word/2010/wordml" w:rsidRPr="00D76CA2" w:rsidR="000404D8" w14:paraId="3216344F" wp14:textId="77777777">
        <w:trPr>
          <w:cantSplit/>
          <w:tblHeader/>
        </w:trPr>
        <w:tc>
          <w:tcPr>
            <w:tcW w:w="4680" w:type="dxa"/>
            <w:shd w:val="clear" w:color="auto" w:fill="auto"/>
            <w:tcMar>
              <w:top w:w="100" w:type="dxa"/>
              <w:left w:w="100" w:type="dxa"/>
              <w:bottom w:w="100" w:type="dxa"/>
              <w:right w:w="100" w:type="dxa"/>
            </w:tcMar>
          </w:tcPr>
          <w:p w:rsidRPr="00D76CA2" w:rsidR="000404D8" w:rsidP="00D76CA2" w:rsidRDefault="00074691" w14:paraId="34B8B44A"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lastRenderedPageBreak/>
              <w:t>Accor</w:t>
            </w:r>
          </w:p>
        </w:tc>
        <w:tc>
          <w:tcPr>
            <w:tcW w:w="4680" w:type="dxa"/>
            <w:shd w:val="clear" w:color="auto" w:fill="auto"/>
            <w:tcMar>
              <w:top w:w="100" w:type="dxa"/>
              <w:left w:w="100" w:type="dxa"/>
              <w:bottom w:w="100" w:type="dxa"/>
              <w:right w:w="100" w:type="dxa"/>
            </w:tcMar>
          </w:tcPr>
          <w:p w:rsidRPr="00D76CA2" w:rsidR="000404D8" w:rsidP="00D76CA2" w:rsidRDefault="00074691" w14:paraId="44B0A208" wp14:textId="77777777">
            <w:pPr>
              <w:pStyle w:val="normal0"/>
              <w:widowControl w:val="0"/>
              <w:spacing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8</w:t>
            </w:r>
          </w:p>
        </w:tc>
      </w:tr>
    </w:tbl>
    <w:p xmlns:wp14="http://schemas.microsoft.com/office/word/2010/wordml" w:rsidRPr="00D76CA2" w:rsidR="000404D8" w:rsidP="00D76CA2" w:rsidRDefault="00074691" w14:paraId="35B4A1D8" wp14:textId="77777777">
      <w:pPr>
        <w:pStyle w:val="normal0"/>
        <w:shd w:val="clear" w:color="auto" w:fill="FFFFFF"/>
        <w:spacing w:after="240" w:line="360" w:lineRule="auto"/>
        <w:rPr>
          <w:rFonts w:ascii="Times New Roman" w:hAnsi="Times New Roman" w:eastAsia="Times New Roman" w:cs="Times New Roman"/>
          <w:sz w:val="24"/>
          <w:szCs w:val="24"/>
        </w:rPr>
      </w:pPr>
      <w:r w:rsidRPr="00D76CA2">
        <w:rPr>
          <w:rFonts w:ascii="Times New Roman" w:hAnsi="Times New Roman" w:eastAsia="Times New Roman" w:cs="Times New Roman"/>
          <w:sz w:val="24"/>
          <w:szCs w:val="24"/>
        </w:rPr>
        <w:t>(Seekingalpha, 2022)</w:t>
      </w:r>
    </w:p>
    <w:p xmlns:wp14="http://schemas.microsoft.com/office/word/2010/wordml" w:rsidRPr="00D76CA2" w:rsidR="000404D8" w:rsidP="232F55DF" w:rsidRDefault="00074691" w14:paraId="40BF09E9" wp14:textId="7330ABBE">
      <w:pPr>
        <w:pStyle w:val="normal0"/>
        <w:shd w:val="clear" w:color="auto" w:fill="FFFFFF" w:themeFill="background1"/>
        <w:spacing w:after="240" w:line="360" w:lineRule="auto"/>
        <w:rPr>
          <w:rFonts w:ascii="Times New Roman" w:hAnsi="Times New Roman" w:eastAsia="Times New Roman" w:cs="Times New Roman"/>
          <w:sz w:val="24"/>
          <w:szCs w:val="24"/>
        </w:rPr>
      </w:pPr>
      <w:r w:rsidRPr="091B3247" w:rsidR="00074691">
        <w:rPr>
          <w:rFonts w:ascii="Times New Roman" w:hAnsi="Times New Roman" w:eastAsia="Times New Roman" w:cs="Times New Roman"/>
          <w:sz w:val="24"/>
          <w:szCs w:val="24"/>
        </w:rPr>
        <w:t>Marriott has</w:t>
      </w:r>
      <w:r w:rsidRPr="091B3247" w:rsidR="00D76CA2">
        <w:rPr>
          <w:rFonts w:ascii="Times New Roman" w:hAnsi="Times New Roman" w:eastAsia="Times New Roman" w:cs="Times New Roman"/>
          <w:sz w:val="24"/>
          <w:szCs w:val="24"/>
        </w:rPr>
        <w:t xml:space="preserve"> </w:t>
      </w:r>
      <w:r w:rsidRPr="091B3247" w:rsidR="00074691">
        <w:rPr>
          <w:rFonts w:ascii="Times New Roman" w:hAnsi="Times New Roman" w:eastAsia="Times New Roman" w:cs="Times New Roman"/>
          <w:sz w:val="24"/>
          <w:szCs w:val="24"/>
        </w:rPr>
        <w:t>demonstrated</w:t>
      </w:r>
      <w:r w:rsidRPr="091B3247" w:rsidR="00074691">
        <w:rPr>
          <w:rFonts w:ascii="Times New Roman" w:hAnsi="Times New Roman" w:eastAsia="Times New Roman" w:cs="Times New Roman"/>
          <w:sz w:val="24"/>
          <w:szCs w:val="24"/>
        </w:rPr>
        <w:t xml:space="preserve"> </w:t>
      </w:r>
      <w:r w:rsidRPr="091B3247" w:rsidR="3296AC2A">
        <w:rPr>
          <w:rFonts w:ascii="Times New Roman" w:hAnsi="Times New Roman" w:eastAsia="Times New Roman" w:cs="Times New Roman"/>
          <w:sz w:val="24"/>
          <w:szCs w:val="24"/>
        </w:rPr>
        <w:t>impressive performance</w:t>
      </w:r>
      <w:r w:rsidRPr="091B3247" w:rsidR="00D76CA2">
        <w:rPr>
          <w:rFonts w:ascii="Times New Roman" w:hAnsi="Times New Roman" w:eastAsia="Times New Roman" w:cs="Times New Roman"/>
          <w:sz w:val="24"/>
          <w:szCs w:val="24"/>
        </w:rPr>
        <w:t xml:space="preserve"> </w:t>
      </w:r>
      <w:r w:rsidRPr="091B3247" w:rsidR="00074691">
        <w:rPr>
          <w:rFonts w:ascii="Times New Roman" w:hAnsi="Times New Roman" w:eastAsia="Times New Roman" w:cs="Times New Roman"/>
          <w:sz w:val="24"/>
          <w:szCs w:val="24"/>
        </w:rPr>
        <w:t>compared to large players such as Hyatt and Accor. However</w:t>
      </w:r>
      <w:r w:rsidRPr="091B3247" w:rsidR="00D76CA2">
        <w:rPr>
          <w:rFonts w:ascii="Times New Roman" w:hAnsi="Times New Roman" w:eastAsia="Times New Roman" w:cs="Times New Roman"/>
          <w:sz w:val="24"/>
          <w:szCs w:val="24"/>
        </w:rPr>
        <w:t>,</w:t>
      </w:r>
      <w:r w:rsidRPr="091B3247" w:rsidR="00074691">
        <w:rPr>
          <w:rFonts w:ascii="Times New Roman" w:hAnsi="Times New Roman" w:eastAsia="Times New Roman" w:cs="Times New Roman"/>
          <w:sz w:val="24"/>
          <w:szCs w:val="24"/>
        </w:rPr>
        <w:t xml:space="preserve"> small </w:t>
      </w:r>
      <w:r w:rsidRPr="091B3247" w:rsidR="0040BBF9">
        <w:rPr>
          <w:rFonts w:ascii="Times New Roman" w:hAnsi="Times New Roman" w:eastAsia="Times New Roman" w:cs="Times New Roman"/>
          <w:sz w:val="24"/>
          <w:szCs w:val="24"/>
        </w:rPr>
        <w:t>companies</w:t>
      </w:r>
      <w:r w:rsidRPr="091B3247" w:rsidR="00074691">
        <w:rPr>
          <w:rFonts w:ascii="Times New Roman" w:hAnsi="Times New Roman" w:eastAsia="Times New Roman" w:cs="Times New Roman"/>
          <w:sz w:val="24"/>
          <w:szCs w:val="24"/>
        </w:rPr>
        <w:t xml:space="preserve"> such as Hilton and Intercontinental Hotels have shown better performance than Marriott. </w:t>
      </w:r>
    </w:p>
    <w:p xmlns:wp14="http://schemas.microsoft.com/office/word/2010/wordml" w:rsidRPr="00D76CA2" w:rsidR="000404D8" w:rsidP="00D76CA2" w:rsidRDefault="00074691" w14:paraId="518954C1" wp14:textId="77777777">
      <w:pPr>
        <w:pStyle w:val="Heading1"/>
        <w:rPr>
          <w:rFonts w:eastAsia="Times New Roman"/>
        </w:rPr>
      </w:pPr>
      <w:bookmarkStart w:name="_Toc121186978" w:id="2"/>
      <w:r w:rsidRPr="00D76CA2">
        <w:rPr>
          <w:rFonts w:eastAsia="Times New Roman"/>
        </w:rPr>
        <w:t>Marketing Communications mix</w:t>
      </w:r>
      <w:bookmarkEnd w:id="2"/>
      <w:r w:rsidRPr="00D76CA2">
        <w:rPr>
          <w:rFonts w:eastAsia="Times New Roman"/>
        </w:rPr>
        <w:t xml:space="preserve"> </w:t>
      </w:r>
    </w:p>
    <w:p xmlns:wp14="http://schemas.microsoft.com/office/word/2010/wordml" w:rsidR="00FD5E76" w:rsidP="232F55DF" w:rsidRDefault="00074691" w14:paraId="548B5964" wp14:textId="7A142A67">
      <w:pPr>
        <w:pStyle w:val="normal0"/>
        <w:shd w:val="clear" w:color="auto" w:fill="FFFFFF" w:themeFill="background1"/>
        <w:spacing w:after="240" w:line="360" w:lineRule="auto"/>
        <w:rPr>
          <w:rFonts w:ascii="Times New Roman" w:hAnsi="Times New Roman" w:eastAsia="Times New Roman" w:cs="Times New Roman"/>
          <w:sz w:val="24"/>
          <w:szCs w:val="24"/>
        </w:rPr>
      </w:pPr>
      <w:r w:rsidRPr="232F55DF" w:rsidR="00074691">
        <w:rPr>
          <w:rFonts w:ascii="Times New Roman" w:hAnsi="Times New Roman" w:eastAsia="Times New Roman" w:cs="Times New Roman"/>
          <w:sz w:val="24"/>
          <w:szCs w:val="24"/>
        </w:rPr>
        <w:t>When it comes to the</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marketing Communications mix of Marriott, the company uses advertising on </w:t>
      </w:r>
      <w:r w:rsidRPr="232F55DF" w:rsidR="3081D5E9">
        <w:rPr>
          <w:rFonts w:ascii="Times New Roman" w:hAnsi="Times New Roman" w:eastAsia="Times New Roman" w:cs="Times New Roman"/>
          <w:sz w:val="24"/>
          <w:szCs w:val="24"/>
        </w:rPr>
        <w:t>televisions</w:t>
      </w:r>
      <w:r w:rsidRPr="232F55DF" w:rsidR="00074691">
        <w:rPr>
          <w:rFonts w:ascii="Times New Roman" w:hAnsi="Times New Roman" w:eastAsia="Times New Roman" w:cs="Times New Roman"/>
          <w:sz w:val="24"/>
          <w:szCs w:val="24"/>
        </w:rPr>
        <w:t>, and digital platforms (Marriott, 2021). Marriott has</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identified</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digital platforms for the future for the company and hence has</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started to invest</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increasingly </w:t>
      </w:r>
      <w:r w:rsidRPr="232F55DF" w:rsidR="73EE44B5">
        <w:rPr>
          <w:rFonts w:ascii="Times New Roman" w:hAnsi="Times New Roman" w:eastAsia="Times New Roman" w:cs="Times New Roman"/>
          <w:sz w:val="24"/>
          <w:szCs w:val="24"/>
        </w:rPr>
        <w:t>in</w:t>
      </w:r>
      <w:r w:rsidRPr="232F55DF" w:rsidR="00074691">
        <w:rPr>
          <w:rFonts w:ascii="Times New Roman" w:hAnsi="Times New Roman" w:eastAsia="Times New Roman" w:cs="Times New Roman"/>
          <w:sz w:val="24"/>
          <w:szCs w:val="24"/>
        </w:rPr>
        <w:t xml:space="preserve"> digital marketing. </w:t>
      </w:r>
    </w:p>
    <w:p xmlns:wp14="http://schemas.microsoft.com/office/word/2010/wordml" w:rsidR="00FD5E76" w:rsidP="00D76CA2" w:rsidRDefault="00FD5E76" w14:paraId="5A39BBE3" wp14:textId="77777777">
      <w:pPr>
        <w:pStyle w:val="normal0"/>
        <w:shd w:val="clear" w:color="auto" w:fill="FFFFFF"/>
        <w:spacing w:after="240" w:line="360" w:lineRule="auto"/>
        <w:rPr>
          <w:rFonts w:ascii="Times New Roman" w:hAnsi="Times New Roman" w:eastAsia="Times New Roman" w:cs="Times New Roman"/>
          <w:sz w:val="24"/>
          <w:szCs w:val="24"/>
        </w:rPr>
      </w:pPr>
      <w:r w:rsidRPr="00FD5E76">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590DFB55" wp14:editId="7777777">
            <wp:extent cx="4341935" cy="3143907"/>
            <wp:effectExtent l="19050" t="0" r="1465"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40220" cy="3142665"/>
                    </a:xfrm>
                    <a:prstGeom prst="rect">
                      <a:avLst/>
                    </a:prstGeom>
                    <a:ln/>
                  </pic:spPr>
                </pic:pic>
              </a:graphicData>
            </a:graphic>
          </wp:inline>
        </w:drawing>
      </w:r>
    </w:p>
    <w:p xmlns:wp14="http://schemas.microsoft.com/office/word/2010/wordml" w:rsidRPr="00D76CA2" w:rsidR="000404D8" w:rsidP="232F55DF" w:rsidRDefault="00074691" w14:paraId="537084B3" wp14:textId="71333301">
      <w:pPr>
        <w:pStyle w:val="normal0"/>
        <w:shd w:val="clear" w:color="auto" w:fill="FFFFFF" w:themeFill="background1"/>
        <w:spacing w:after="240" w:line="360" w:lineRule="auto"/>
        <w:rPr>
          <w:rFonts w:ascii="Times New Roman" w:hAnsi="Times New Roman" w:eastAsia="Times New Roman" w:cs="Times New Roman"/>
          <w:sz w:val="24"/>
          <w:szCs w:val="24"/>
        </w:rPr>
      </w:pPr>
      <w:r w:rsidRPr="232F55DF" w:rsidR="00074691">
        <w:rPr>
          <w:rFonts w:ascii="Times New Roman" w:hAnsi="Times New Roman" w:eastAsia="Times New Roman" w:cs="Times New Roman"/>
          <w:sz w:val="24"/>
          <w:szCs w:val="24"/>
        </w:rPr>
        <w:t>The company also has started an ad media network in partnership</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with Yahoo (Doty, 2022). The company runs a loyalty program in the name of Marriott Bonvoy. Customers are provided with</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loyalty points for using the brand’s services. Generating direct sales is the motto behind the loyalty program (Marriott, 2021). Seasonal sales promotions are carried out</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by the company</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during periods of low demand, to</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deliver value to customers </w:t>
      </w:r>
      <w:bookmarkStart w:name="_Int_FziHbdCo" w:id="1097022764"/>
      <w:r w:rsidRPr="232F55DF" w:rsidR="65B62370">
        <w:rPr>
          <w:rFonts w:ascii="Times New Roman" w:hAnsi="Times New Roman" w:eastAsia="Times New Roman" w:cs="Times New Roman"/>
          <w:sz w:val="24"/>
          <w:szCs w:val="24"/>
        </w:rPr>
        <w:t>and</w:t>
      </w:r>
      <w:bookmarkEnd w:id="1097022764"/>
      <w:r w:rsidRPr="232F55DF" w:rsidR="00074691">
        <w:rPr>
          <w:rFonts w:ascii="Times New Roman" w:hAnsi="Times New Roman" w:eastAsia="Times New Roman" w:cs="Times New Roman"/>
          <w:sz w:val="24"/>
          <w:szCs w:val="24"/>
        </w:rPr>
        <w:t xml:space="preserve"> counter the</w:t>
      </w:r>
      <w:r w:rsidRPr="232F55DF" w:rsidR="00D76CA2">
        <w:rPr>
          <w:rFonts w:ascii="Times New Roman" w:hAnsi="Times New Roman" w:eastAsia="Times New Roman" w:cs="Times New Roman"/>
          <w:sz w:val="24"/>
          <w:szCs w:val="24"/>
        </w:rPr>
        <w:t xml:space="preserve"> </w:t>
      </w:r>
      <w:r w:rsidRPr="232F55DF" w:rsidR="00074691">
        <w:rPr>
          <w:rFonts w:ascii="Times New Roman" w:hAnsi="Times New Roman" w:eastAsia="Times New Roman" w:cs="Times New Roman"/>
          <w:sz w:val="24"/>
          <w:szCs w:val="24"/>
        </w:rPr>
        <w:t xml:space="preserve">reduced demand. </w:t>
      </w:r>
    </w:p>
    <w:p xmlns:wp14="http://schemas.microsoft.com/office/word/2010/wordml" w:rsidRPr="00D76CA2" w:rsidR="000404D8" w:rsidP="00FD5E76" w:rsidRDefault="00074691" w14:paraId="2D61D36C" wp14:textId="77777777">
      <w:pPr>
        <w:pStyle w:val="Heading1"/>
        <w:rPr>
          <w:rFonts w:eastAsia="Times New Roman"/>
          <w:highlight w:val="white"/>
        </w:rPr>
      </w:pPr>
      <w:bookmarkStart w:name="_Toc121186979" w:id="3"/>
      <w:r w:rsidRPr="00D76CA2">
        <w:rPr>
          <w:rFonts w:eastAsia="Times New Roman"/>
          <w:highlight w:val="white"/>
        </w:rPr>
        <w:lastRenderedPageBreak/>
        <w:t>Porter’s five forces</w:t>
      </w:r>
      <w:bookmarkEnd w:id="3"/>
    </w:p>
    <w:p xmlns:wp14="http://schemas.microsoft.com/office/word/2010/wordml" w:rsidRPr="00D76CA2" w:rsidR="000404D8" w:rsidP="00D76CA2" w:rsidRDefault="00074691" w14:paraId="5A86BE4A" wp14:textId="56FDCF64">
      <w:pPr>
        <w:pStyle w:val="normal0"/>
        <w:spacing w:before="220" w:after="220" w:line="360" w:lineRule="auto"/>
        <w:rPr>
          <w:rFonts w:ascii="Times New Roman" w:hAnsi="Times New Roman" w:eastAsia="Times New Roman" w:cs="Times New Roman"/>
          <w:sz w:val="24"/>
          <w:szCs w:val="24"/>
          <w:highlight w:val="white"/>
        </w:rPr>
      </w:pPr>
      <w:r w:rsidRPr="232F55DF" w:rsidR="00074691">
        <w:rPr>
          <w:rFonts w:ascii="Times New Roman" w:hAnsi="Times New Roman" w:eastAsia="Times New Roman" w:cs="Times New Roman"/>
          <w:sz w:val="24"/>
          <w:szCs w:val="24"/>
          <w:highlight w:val="white"/>
        </w:rPr>
        <w:t>Porter’s five forces is a</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strategic tool</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that presents five forces</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that shape competition </w:t>
      </w:r>
      <w:bookmarkStart w:name="_Int_QeuE460R" w:id="694255083"/>
      <w:r w:rsidRPr="232F55DF" w:rsidR="3F1A601A">
        <w:rPr>
          <w:rFonts w:ascii="Times New Roman" w:hAnsi="Times New Roman" w:eastAsia="Times New Roman" w:cs="Times New Roman"/>
          <w:sz w:val="24"/>
          <w:szCs w:val="24"/>
          <w:highlight w:val="white"/>
        </w:rPr>
        <w:t>in each</w:t>
      </w:r>
      <w:bookmarkEnd w:id="694255083"/>
      <w:r w:rsidRPr="232F55DF" w:rsidR="00074691">
        <w:rPr>
          <w:rFonts w:ascii="Times New Roman" w:hAnsi="Times New Roman" w:eastAsia="Times New Roman" w:cs="Times New Roman"/>
          <w:sz w:val="24"/>
          <w:szCs w:val="24"/>
          <w:highlight w:val="white"/>
        </w:rPr>
        <w:t xml:space="preserve"> industry. </w:t>
      </w:r>
    </w:p>
    <w:p xmlns:wp14="http://schemas.microsoft.com/office/word/2010/wordml" w:rsidRPr="00D76CA2" w:rsidR="000404D8" w:rsidP="00FD5E76" w:rsidRDefault="00074691" w14:paraId="5B7F7263" wp14:textId="77777777">
      <w:pPr>
        <w:pStyle w:val="Heading2"/>
        <w:rPr>
          <w:rFonts w:eastAsia="Times New Roman"/>
          <w:highlight w:val="white"/>
        </w:rPr>
      </w:pPr>
      <w:bookmarkStart w:name="_Toc121186980" w:id="4"/>
      <w:r w:rsidRPr="00D76CA2">
        <w:rPr>
          <w:rFonts w:eastAsia="Times New Roman"/>
          <w:highlight w:val="white"/>
        </w:rPr>
        <w:t>Threat of New Entrants:</w:t>
      </w:r>
      <w:bookmarkEnd w:id="4"/>
    </w:p>
    <w:p xmlns:wp14="http://schemas.microsoft.com/office/word/2010/wordml" w:rsidRPr="00D76CA2" w:rsidR="000404D8" w:rsidP="00D76CA2" w:rsidRDefault="00074691" w14:paraId="574A9D27" wp14:textId="73CBB4C6">
      <w:pPr>
        <w:pStyle w:val="normal0"/>
        <w:spacing w:before="220" w:after="220" w:line="360" w:lineRule="auto"/>
        <w:rPr>
          <w:rFonts w:ascii="Times New Roman" w:hAnsi="Times New Roman" w:eastAsia="Times New Roman" w:cs="Times New Roman"/>
          <w:sz w:val="24"/>
          <w:szCs w:val="24"/>
          <w:highlight w:val="white"/>
        </w:rPr>
      </w:pPr>
      <w:r w:rsidRPr="091B3247" w:rsidR="00074691">
        <w:rPr>
          <w:rFonts w:ascii="Times New Roman" w:hAnsi="Times New Roman" w:eastAsia="Times New Roman" w:cs="Times New Roman"/>
          <w:sz w:val="24"/>
          <w:szCs w:val="24"/>
          <w:highlight w:val="white"/>
        </w:rPr>
        <w:t>Establishing</w:t>
      </w:r>
      <w:r w:rsidRPr="091B3247" w:rsidR="00D76CA2">
        <w:rPr>
          <w:rFonts w:ascii="Times New Roman" w:hAnsi="Times New Roman" w:eastAsia="Times New Roman" w:cs="Times New Roman"/>
          <w:sz w:val="24"/>
          <w:szCs w:val="24"/>
          <w:highlight w:val="white"/>
        </w:rPr>
        <w:t xml:space="preserve"> </w:t>
      </w:r>
      <w:r w:rsidRPr="091B3247" w:rsidR="00074691">
        <w:rPr>
          <w:rFonts w:ascii="Times New Roman" w:hAnsi="Times New Roman" w:eastAsia="Times New Roman" w:cs="Times New Roman"/>
          <w:sz w:val="24"/>
          <w:szCs w:val="24"/>
          <w:highlight w:val="white"/>
        </w:rPr>
        <w:t>premium hotels</w:t>
      </w:r>
      <w:r w:rsidRPr="091B3247" w:rsidR="00D76CA2">
        <w:rPr>
          <w:rFonts w:ascii="Times New Roman" w:hAnsi="Times New Roman" w:eastAsia="Times New Roman" w:cs="Times New Roman"/>
          <w:sz w:val="24"/>
          <w:szCs w:val="24"/>
          <w:highlight w:val="white"/>
        </w:rPr>
        <w:t xml:space="preserve"> </w:t>
      </w:r>
      <w:r w:rsidRPr="091B3247" w:rsidR="00074691">
        <w:rPr>
          <w:rFonts w:ascii="Times New Roman" w:hAnsi="Times New Roman" w:eastAsia="Times New Roman" w:cs="Times New Roman"/>
          <w:sz w:val="24"/>
          <w:szCs w:val="24"/>
          <w:highlight w:val="white"/>
        </w:rPr>
        <w:t>requires</w:t>
      </w:r>
      <w:r w:rsidRPr="091B3247" w:rsidR="00D76CA2">
        <w:rPr>
          <w:rFonts w:ascii="Times New Roman" w:hAnsi="Times New Roman" w:eastAsia="Times New Roman" w:cs="Times New Roman"/>
          <w:sz w:val="24"/>
          <w:szCs w:val="24"/>
          <w:highlight w:val="white"/>
        </w:rPr>
        <w:t xml:space="preserve"> </w:t>
      </w:r>
      <w:r w:rsidRPr="091B3247" w:rsidR="00074691">
        <w:rPr>
          <w:rFonts w:ascii="Times New Roman" w:hAnsi="Times New Roman" w:eastAsia="Times New Roman" w:cs="Times New Roman"/>
          <w:sz w:val="24"/>
          <w:szCs w:val="24"/>
          <w:highlight w:val="white"/>
        </w:rPr>
        <w:t>significant capital investments. Making such investments</w:t>
      </w:r>
      <w:r w:rsidRPr="091B3247" w:rsidR="00D76CA2">
        <w:rPr>
          <w:rFonts w:ascii="Times New Roman" w:hAnsi="Times New Roman" w:eastAsia="Times New Roman" w:cs="Times New Roman"/>
          <w:sz w:val="24"/>
          <w:szCs w:val="24"/>
          <w:highlight w:val="white"/>
        </w:rPr>
        <w:t xml:space="preserve"> </w:t>
      </w:r>
      <w:r w:rsidRPr="091B3247" w:rsidR="00074691">
        <w:rPr>
          <w:rFonts w:ascii="Times New Roman" w:hAnsi="Times New Roman" w:eastAsia="Times New Roman" w:cs="Times New Roman"/>
          <w:sz w:val="24"/>
          <w:szCs w:val="24"/>
          <w:highlight w:val="white"/>
        </w:rPr>
        <w:t xml:space="preserve">is difficult for new entrants (Xiong &amp; Yao, 2021). Brand image also plays </w:t>
      </w:r>
      <w:r w:rsidRPr="091B3247" w:rsidR="5DD22C09">
        <w:rPr>
          <w:rFonts w:ascii="Times New Roman" w:hAnsi="Times New Roman" w:eastAsia="Times New Roman" w:cs="Times New Roman"/>
          <w:sz w:val="24"/>
          <w:szCs w:val="24"/>
          <w:highlight w:val="white"/>
        </w:rPr>
        <w:t>a key role</w:t>
      </w:r>
      <w:r w:rsidRPr="091B3247" w:rsidR="00074691">
        <w:rPr>
          <w:rFonts w:ascii="Times New Roman" w:hAnsi="Times New Roman" w:eastAsia="Times New Roman" w:cs="Times New Roman"/>
          <w:sz w:val="24"/>
          <w:szCs w:val="24"/>
          <w:highlight w:val="white"/>
        </w:rPr>
        <w:t xml:space="preserve"> in the hotel industry. Creating a strong brand image is also difficult for new entrants (</w:t>
      </w:r>
      <w:r w:rsidRPr="091B3247" w:rsidR="00074691">
        <w:rPr>
          <w:rFonts w:ascii="Times New Roman" w:hAnsi="Times New Roman" w:eastAsia="Times New Roman" w:cs="Times New Roman"/>
          <w:sz w:val="24"/>
          <w:szCs w:val="24"/>
          <w:highlight w:val="white"/>
        </w:rPr>
        <w:t>Göral</w:t>
      </w:r>
      <w:r w:rsidRPr="091B3247" w:rsidR="00074691">
        <w:rPr>
          <w:rFonts w:ascii="Times New Roman" w:hAnsi="Times New Roman" w:eastAsia="Times New Roman" w:cs="Times New Roman"/>
          <w:sz w:val="24"/>
          <w:szCs w:val="24"/>
          <w:highlight w:val="white"/>
        </w:rPr>
        <w:t xml:space="preserve">, 2015). </w:t>
      </w:r>
      <w:r w:rsidRPr="091B3247" w:rsidR="3A73E0CC">
        <w:rPr>
          <w:rFonts w:ascii="Times New Roman" w:hAnsi="Times New Roman" w:eastAsia="Times New Roman" w:cs="Times New Roman"/>
          <w:sz w:val="24"/>
          <w:szCs w:val="24"/>
          <w:highlight w:val="white"/>
        </w:rPr>
        <w:t>The threat</w:t>
      </w:r>
      <w:r w:rsidRPr="091B3247" w:rsidR="00074691">
        <w:rPr>
          <w:rFonts w:ascii="Times New Roman" w:hAnsi="Times New Roman" w:eastAsia="Times New Roman" w:cs="Times New Roman"/>
          <w:sz w:val="24"/>
          <w:szCs w:val="24"/>
          <w:highlight w:val="white"/>
        </w:rPr>
        <w:t xml:space="preserve"> of new entrants is therefore low.</w:t>
      </w:r>
    </w:p>
    <w:p xmlns:wp14="http://schemas.microsoft.com/office/word/2010/wordml" w:rsidRPr="00D76CA2" w:rsidR="000404D8" w:rsidP="00FD5E76" w:rsidRDefault="00074691" w14:paraId="48BF56AD" wp14:textId="77777777">
      <w:pPr>
        <w:pStyle w:val="Heading2"/>
        <w:rPr>
          <w:rFonts w:eastAsia="Times New Roman"/>
          <w:highlight w:val="white"/>
        </w:rPr>
      </w:pPr>
      <w:bookmarkStart w:name="_Toc121186981" w:id="5"/>
      <w:r w:rsidRPr="00D76CA2">
        <w:rPr>
          <w:rFonts w:eastAsia="Times New Roman"/>
          <w:highlight w:val="white"/>
        </w:rPr>
        <w:t>Threat of Substitutes:</w:t>
      </w:r>
      <w:bookmarkEnd w:id="5"/>
    </w:p>
    <w:p xmlns:wp14="http://schemas.microsoft.com/office/word/2010/wordml" w:rsidRPr="00D76CA2" w:rsidR="000404D8" w:rsidP="00D76CA2" w:rsidRDefault="00074691" w14:paraId="1EABD961" wp14:textId="44855148">
      <w:pPr>
        <w:pStyle w:val="normal0"/>
        <w:spacing w:before="220" w:after="220" w:line="360" w:lineRule="auto"/>
        <w:rPr>
          <w:rFonts w:ascii="Times New Roman" w:hAnsi="Times New Roman" w:eastAsia="Times New Roman" w:cs="Times New Roman"/>
          <w:sz w:val="24"/>
          <w:szCs w:val="24"/>
          <w:highlight w:val="white"/>
        </w:rPr>
      </w:pPr>
      <w:r w:rsidRPr="232F55DF" w:rsidR="00074691">
        <w:rPr>
          <w:rFonts w:ascii="Times New Roman" w:hAnsi="Times New Roman" w:eastAsia="Times New Roman" w:cs="Times New Roman"/>
          <w:sz w:val="24"/>
          <w:szCs w:val="24"/>
          <w:highlight w:val="white"/>
        </w:rPr>
        <w:t>Innovative and unique concepts</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such as </w:t>
      </w:r>
      <w:r w:rsidRPr="232F55DF" w:rsidR="23D73177">
        <w:rPr>
          <w:rFonts w:ascii="Times New Roman" w:hAnsi="Times New Roman" w:eastAsia="Times New Roman" w:cs="Times New Roman"/>
          <w:sz w:val="24"/>
          <w:szCs w:val="24"/>
          <w:highlight w:val="white"/>
        </w:rPr>
        <w:t>Airbnb</w:t>
      </w:r>
      <w:r w:rsidRPr="232F55DF" w:rsidR="00074691">
        <w:rPr>
          <w:rFonts w:ascii="Times New Roman" w:hAnsi="Times New Roman" w:eastAsia="Times New Roman" w:cs="Times New Roman"/>
          <w:sz w:val="24"/>
          <w:szCs w:val="24"/>
          <w:highlight w:val="white"/>
        </w:rPr>
        <w:t>,</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Bubble rooms, and Treehouses are on the </w:t>
      </w:r>
      <w:r w:rsidRPr="232F55DF" w:rsidR="3D1C0016">
        <w:rPr>
          <w:rFonts w:ascii="Times New Roman" w:hAnsi="Times New Roman" w:eastAsia="Times New Roman" w:cs="Times New Roman"/>
          <w:sz w:val="24"/>
          <w:szCs w:val="24"/>
          <w:highlight w:val="white"/>
        </w:rPr>
        <w:t>rise,</w:t>
      </w:r>
      <w:r w:rsidRPr="232F55DF" w:rsidR="00074691">
        <w:rPr>
          <w:rFonts w:ascii="Times New Roman" w:hAnsi="Times New Roman" w:eastAsia="Times New Roman" w:cs="Times New Roman"/>
          <w:sz w:val="24"/>
          <w:szCs w:val="24"/>
          <w:highlight w:val="white"/>
        </w:rPr>
        <w:t xml:space="preserve"> and</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they can act as substitutes</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for the</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existing services in the hotel industry (Xiong &amp; Yao, 2021). Therefore,</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the threat of substitutes is</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significant in</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the industry. </w:t>
      </w:r>
    </w:p>
    <w:p xmlns:wp14="http://schemas.microsoft.com/office/word/2010/wordml" w:rsidRPr="00D76CA2" w:rsidR="000404D8" w:rsidP="00FD5E76" w:rsidRDefault="00074691" w14:paraId="4A62B86C" wp14:textId="77777777">
      <w:pPr>
        <w:pStyle w:val="Heading2"/>
        <w:rPr>
          <w:rFonts w:eastAsia="Times New Roman"/>
          <w:highlight w:val="white"/>
        </w:rPr>
      </w:pPr>
      <w:bookmarkStart w:name="_Toc121186982" w:id="6"/>
      <w:r w:rsidRPr="00D76CA2">
        <w:rPr>
          <w:rFonts w:eastAsia="Times New Roman"/>
          <w:highlight w:val="white"/>
        </w:rPr>
        <w:t>Bargaining Power of Customers:</w:t>
      </w:r>
      <w:bookmarkEnd w:id="6"/>
    </w:p>
    <w:p xmlns:wp14="http://schemas.microsoft.com/office/word/2010/wordml" w:rsidRPr="00D76CA2" w:rsidR="000404D8" w:rsidP="00D76CA2" w:rsidRDefault="00074691" w14:paraId="00F1B273" wp14:textId="77777777">
      <w:pPr>
        <w:pStyle w:val="normal0"/>
        <w:spacing w:before="220" w:after="220" w:line="360" w:lineRule="auto"/>
        <w:rPr>
          <w:rFonts w:ascii="Times New Roman" w:hAnsi="Times New Roman" w:eastAsia="Times New Roman" w:cs="Times New Roman"/>
          <w:sz w:val="24"/>
          <w:szCs w:val="24"/>
          <w:highlight w:val="white"/>
        </w:rPr>
      </w:pPr>
      <w:r w:rsidRPr="00D76CA2">
        <w:rPr>
          <w:rFonts w:ascii="Times New Roman" w:hAnsi="Times New Roman" w:eastAsia="Times New Roman" w:cs="Times New Roman"/>
          <w:sz w:val="24"/>
          <w:szCs w:val="24"/>
          <w:highlight w:val="white"/>
        </w:rPr>
        <w:t>As a result of the covid-19 pandemic,</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there has been a drop in the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demand for hotels (King, 2020). Switching costs are also low resulting in</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increased bargain power. As a result of this,</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the bargaining power of customers</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 xml:space="preserve">has increased in the hotel industry. </w:t>
      </w:r>
    </w:p>
    <w:p xmlns:wp14="http://schemas.microsoft.com/office/word/2010/wordml" w:rsidRPr="00D76CA2" w:rsidR="000404D8" w:rsidP="00FD5E76" w:rsidRDefault="00074691" w14:paraId="5730BD5F" wp14:textId="77777777">
      <w:pPr>
        <w:pStyle w:val="Heading2"/>
        <w:rPr>
          <w:rFonts w:eastAsia="Times New Roman"/>
          <w:highlight w:val="white"/>
        </w:rPr>
      </w:pPr>
      <w:bookmarkStart w:name="_Toc121186983" w:id="7"/>
      <w:r w:rsidRPr="00D76CA2">
        <w:rPr>
          <w:rFonts w:eastAsia="Times New Roman"/>
          <w:highlight w:val="white"/>
        </w:rPr>
        <w:t>Bargaining Power of Suppliers:</w:t>
      </w:r>
      <w:bookmarkEnd w:id="7"/>
    </w:p>
    <w:p xmlns:wp14="http://schemas.microsoft.com/office/word/2010/wordml" w:rsidRPr="00D76CA2" w:rsidR="000404D8" w:rsidP="00D76CA2" w:rsidRDefault="00074691" w14:paraId="5ECF7A1B" wp14:textId="77777777">
      <w:pPr>
        <w:pStyle w:val="normal0"/>
        <w:spacing w:before="220" w:after="220" w:line="360" w:lineRule="auto"/>
        <w:rPr>
          <w:rFonts w:ascii="Times New Roman" w:hAnsi="Times New Roman" w:eastAsia="Times New Roman" w:cs="Times New Roman"/>
          <w:sz w:val="24"/>
          <w:szCs w:val="24"/>
          <w:highlight w:val="white"/>
        </w:rPr>
      </w:pPr>
      <w:r w:rsidRPr="00D76CA2">
        <w:rPr>
          <w:rFonts w:ascii="Times New Roman" w:hAnsi="Times New Roman" w:eastAsia="Times New Roman" w:cs="Times New Roman"/>
          <w:sz w:val="24"/>
          <w:szCs w:val="24"/>
          <w:highlight w:val="white"/>
        </w:rPr>
        <w:t>The presence of multiple suppliers</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in industry</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with similar</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goods and materials makes the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bargaining power of suppliers to be low (Citra Birru et al., 2022). Suppliers</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in the industry value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long-term partnerships with hotels. The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 xml:space="preserve">power of suppliers is low. </w:t>
      </w:r>
    </w:p>
    <w:p xmlns:wp14="http://schemas.microsoft.com/office/word/2010/wordml" w:rsidRPr="00D76CA2" w:rsidR="000404D8" w:rsidP="00FD5E76" w:rsidRDefault="00074691" w14:paraId="79553F37" wp14:textId="77777777">
      <w:pPr>
        <w:pStyle w:val="Heading2"/>
        <w:rPr>
          <w:rFonts w:eastAsia="Times New Roman"/>
          <w:highlight w:val="white"/>
        </w:rPr>
      </w:pPr>
      <w:bookmarkStart w:name="_Toc121186984" w:id="8"/>
      <w:r w:rsidRPr="00D76CA2">
        <w:rPr>
          <w:rFonts w:eastAsia="Times New Roman"/>
          <w:highlight w:val="white"/>
        </w:rPr>
        <w:t>Competitive Rivalry:</w:t>
      </w:r>
      <w:bookmarkEnd w:id="8"/>
    </w:p>
    <w:p xmlns:wp14="http://schemas.microsoft.com/office/word/2010/wordml" w:rsidRPr="00D76CA2" w:rsidR="000404D8" w:rsidP="00D76CA2" w:rsidRDefault="00074691" w14:paraId="3F9A4613" wp14:textId="77777777">
      <w:pPr>
        <w:pStyle w:val="normal0"/>
        <w:spacing w:before="220" w:after="220" w:line="360" w:lineRule="auto"/>
        <w:rPr>
          <w:rFonts w:ascii="Times New Roman" w:hAnsi="Times New Roman" w:eastAsia="Times New Roman" w:cs="Times New Roman"/>
          <w:sz w:val="24"/>
          <w:szCs w:val="24"/>
          <w:highlight w:val="white"/>
        </w:rPr>
      </w:pPr>
      <w:r w:rsidRPr="00D76CA2">
        <w:rPr>
          <w:rFonts w:ascii="Times New Roman" w:hAnsi="Times New Roman" w:eastAsia="Times New Roman" w:cs="Times New Roman"/>
          <w:sz w:val="24"/>
          <w:szCs w:val="24"/>
          <w:highlight w:val="white"/>
        </w:rPr>
        <w:t>Prices of hotel rooms are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similar in nature. Along with the prices,</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the services offered by</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various hotels in the hotel industry are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also similar in nature. Competitive rivalry is higher in the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luxury hotel industry (Citra Birru et al., 2022). The covid-19 pandemic</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has also</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resulted in increased</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competition among the</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players of the hotel industry</w:t>
      </w:r>
      <w:r w:rsidR="00D76CA2">
        <w:rPr>
          <w:rFonts w:ascii="Times New Roman" w:hAnsi="Times New Roman" w:eastAsia="Times New Roman" w:cs="Times New Roman"/>
          <w:sz w:val="24"/>
          <w:szCs w:val="24"/>
          <w:highlight w:val="white"/>
        </w:rPr>
        <w:t xml:space="preserve"> </w:t>
      </w:r>
      <w:r w:rsidRPr="00D76CA2">
        <w:rPr>
          <w:rFonts w:ascii="Times New Roman" w:hAnsi="Times New Roman" w:eastAsia="Times New Roman" w:cs="Times New Roman"/>
          <w:sz w:val="24"/>
          <w:szCs w:val="24"/>
          <w:highlight w:val="white"/>
        </w:rPr>
        <w:t xml:space="preserve">(Xiong &amp; Yao, 2021). </w:t>
      </w:r>
    </w:p>
    <w:p xmlns:wp14="http://schemas.microsoft.com/office/word/2010/wordml" w:rsidRPr="00D76CA2" w:rsidR="000404D8" w:rsidP="00FD5E76" w:rsidRDefault="00074691" w14:paraId="3B6FC12C" wp14:textId="77777777">
      <w:pPr>
        <w:pStyle w:val="Heading1"/>
        <w:rPr>
          <w:rFonts w:eastAsia="Times New Roman"/>
          <w:highlight w:val="white"/>
        </w:rPr>
      </w:pPr>
      <w:bookmarkStart w:name="_Toc121186985" w:id="9"/>
      <w:r w:rsidRPr="00D76CA2">
        <w:rPr>
          <w:rFonts w:eastAsia="Times New Roman"/>
          <w:highlight w:val="white"/>
        </w:rPr>
        <w:lastRenderedPageBreak/>
        <w:t>PESTEL analysis</w:t>
      </w:r>
      <w:bookmarkEnd w:id="9"/>
      <w:r w:rsidRPr="00D76CA2">
        <w:rPr>
          <w:rFonts w:eastAsia="Times New Roman"/>
          <w:highlight w:val="white"/>
        </w:rPr>
        <w:t xml:space="preserve"> </w:t>
      </w:r>
    </w:p>
    <w:p xmlns:wp14="http://schemas.microsoft.com/office/word/2010/wordml" w:rsidRPr="00D76CA2" w:rsidR="000404D8" w:rsidP="00FD5E76" w:rsidRDefault="00074691" w14:paraId="36053669" wp14:textId="77777777">
      <w:pPr>
        <w:pStyle w:val="Heading2"/>
        <w:rPr>
          <w:rFonts w:eastAsia="Times New Roman"/>
          <w:highlight w:val="white"/>
        </w:rPr>
      </w:pPr>
      <w:bookmarkStart w:name="_Toc121186986" w:id="10"/>
      <w:r w:rsidRPr="00D76CA2">
        <w:rPr>
          <w:rFonts w:eastAsia="Times New Roman"/>
          <w:highlight w:val="white"/>
        </w:rPr>
        <w:t>Political factors</w:t>
      </w:r>
      <w:bookmarkEnd w:id="10"/>
    </w:p>
    <w:p xmlns:wp14="http://schemas.microsoft.com/office/word/2010/wordml" w:rsidRPr="00D76CA2" w:rsidR="000404D8" w:rsidP="00D76CA2" w:rsidRDefault="00074691" w14:paraId="75B5A1AE" wp14:textId="141A2E72">
      <w:pPr>
        <w:pStyle w:val="normal0"/>
        <w:spacing w:before="220" w:after="220" w:line="360" w:lineRule="auto"/>
        <w:rPr>
          <w:rFonts w:ascii="Times New Roman" w:hAnsi="Times New Roman" w:eastAsia="Times New Roman" w:cs="Times New Roman"/>
          <w:sz w:val="24"/>
          <w:szCs w:val="24"/>
          <w:highlight w:val="white"/>
        </w:rPr>
      </w:pPr>
      <w:r w:rsidRPr="232F55DF" w:rsidR="00074691">
        <w:rPr>
          <w:rFonts w:ascii="Times New Roman" w:hAnsi="Times New Roman" w:eastAsia="Times New Roman" w:cs="Times New Roman"/>
          <w:sz w:val="24"/>
          <w:szCs w:val="24"/>
          <w:highlight w:val="white"/>
        </w:rPr>
        <w:t>The political situation in the UK</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has</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become stable after the</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election of the recent prime minister. It has put an end to the</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uncertainty</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that has </w:t>
      </w:r>
      <w:r w:rsidRPr="232F55DF" w:rsidR="3F362C83">
        <w:rPr>
          <w:rFonts w:ascii="Times New Roman" w:hAnsi="Times New Roman" w:eastAsia="Times New Roman" w:cs="Times New Roman"/>
          <w:sz w:val="24"/>
          <w:szCs w:val="24"/>
          <w:highlight w:val="white"/>
        </w:rPr>
        <w:t>arisen</w:t>
      </w:r>
      <w:r w:rsidRPr="232F55DF" w:rsidR="00D76CA2">
        <w:rPr>
          <w:rFonts w:ascii="Times New Roman" w:hAnsi="Times New Roman" w:eastAsia="Times New Roman" w:cs="Times New Roman"/>
          <w:sz w:val="24"/>
          <w:szCs w:val="24"/>
          <w:highlight w:val="white"/>
        </w:rPr>
        <w:t xml:space="preserve"> </w:t>
      </w:r>
      <w:r w:rsidRPr="232F55DF" w:rsidR="00074691">
        <w:rPr>
          <w:rFonts w:ascii="Times New Roman" w:hAnsi="Times New Roman" w:eastAsia="Times New Roman" w:cs="Times New Roman"/>
          <w:sz w:val="24"/>
          <w:szCs w:val="24"/>
          <w:highlight w:val="white"/>
        </w:rPr>
        <w:t xml:space="preserve">after the Brexit. </w:t>
      </w:r>
      <w:r w:rsidRPr="232F55DF" w:rsidR="00074691">
        <w:rPr>
          <w:rFonts w:ascii="Times New Roman" w:hAnsi="Times New Roman" w:eastAsia="Times New Roman" w:cs="Times New Roman"/>
          <w:color w:val="212121"/>
          <w:sz w:val="24"/>
          <w:szCs w:val="24"/>
        </w:rPr>
        <w:t>Several schemes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were announced to support the hotel industry</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during the covid-19 pandemic (Hancock, 2021).</w:t>
      </w:r>
    </w:p>
    <w:p xmlns:wp14="http://schemas.microsoft.com/office/word/2010/wordml" w:rsidRPr="00D76CA2" w:rsidR="000404D8" w:rsidP="00FD5E76" w:rsidRDefault="00074691" w14:paraId="0C219765" wp14:textId="77777777">
      <w:pPr>
        <w:pStyle w:val="Heading2"/>
        <w:rPr>
          <w:rFonts w:eastAsia="Times New Roman"/>
        </w:rPr>
      </w:pPr>
      <w:bookmarkStart w:name="_Toc121186987" w:id="11"/>
      <w:r w:rsidRPr="00D76CA2">
        <w:rPr>
          <w:rFonts w:eastAsia="Times New Roman"/>
        </w:rPr>
        <w:t>Economic factors</w:t>
      </w:r>
      <w:bookmarkEnd w:id="11"/>
      <w:r w:rsidRPr="00D76CA2">
        <w:rPr>
          <w:rFonts w:eastAsia="Times New Roman"/>
        </w:rPr>
        <w:t xml:space="preserve"> </w:t>
      </w:r>
    </w:p>
    <w:p xmlns:wp14="http://schemas.microsoft.com/office/word/2010/wordml" w:rsidRPr="00D76CA2" w:rsidR="000404D8" w:rsidP="00D76CA2" w:rsidRDefault="00074691" w14:paraId="6F3174F0" wp14:textId="76791AF6">
      <w:pPr>
        <w:pStyle w:val="normal0"/>
        <w:spacing w:before="200" w:line="360" w:lineRule="auto"/>
        <w:jc w:val="both"/>
        <w:rPr>
          <w:rFonts w:ascii="Times New Roman" w:hAnsi="Times New Roman" w:eastAsia="Times New Roman" w:cs="Times New Roman"/>
          <w:color w:val="212121"/>
          <w:sz w:val="24"/>
          <w:szCs w:val="24"/>
        </w:rPr>
      </w:pPr>
      <w:r w:rsidRPr="091B3247" w:rsidR="1D6425E1">
        <w:rPr>
          <w:rFonts w:ascii="Times New Roman" w:hAnsi="Times New Roman" w:eastAsia="Times New Roman" w:cs="Times New Roman"/>
          <w:color w:val="212121"/>
          <w:sz w:val="24"/>
          <w:szCs w:val="24"/>
        </w:rPr>
        <w:t>The economic</w:t>
      </w:r>
      <w:r w:rsidRPr="091B3247" w:rsidR="00074691">
        <w:rPr>
          <w:rFonts w:ascii="Times New Roman" w:hAnsi="Times New Roman" w:eastAsia="Times New Roman" w:cs="Times New Roman"/>
          <w:color w:val="212121"/>
          <w:sz w:val="24"/>
          <w:szCs w:val="24"/>
        </w:rPr>
        <w:t xml:space="preserve"> situation in the UK is</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 xml:space="preserve">characterised by </w:t>
      </w:r>
      <w:r w:rsidRPr="091B3247" w:rsidR="3A2B3785">
        <w:rPr>
          <w:rFonts w:ascii="Times New Roman" w:hAnsi="Times New Roman" w:eastAsia="Times New Roman" w:cs="Times New Roman"/>
          <w:color w:val="212121"/>
          <w:sz w:val="24"/>
          <w:szCs w:val="24"/>
        </w:rPr>
        <w:t>prominent levels</w:t>
      </w:r>
      <w:r w:rsidRPr="091B3247" w:rsidR="00074691">
        <w:rPr>
          <w:rFonts w:ascii="Times New Roman" w:hAnsi="Times New Roman" w:eastAsia="Times New Roman" w:cs="Times New Roman"/>
          <w:color w:val="212121"/>
          <w:sz w:val="24"/>
          <w:szCs w:val="24"/>
        </w:rPr>
        <w:t xml:space="preserve"> of inflation and a</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slowing down</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economy (Pezzali, 2022).</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Decrease in</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business activity</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can be negative for the</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hotel industry. Brexit</w:t>
      </w:r>
      <w:r w:rsidRPr="091B3247" w:rsidR="00D76CA2">
        <w:rPr>
          <w:rFonts w:ascii="Times New Roman" w:hAnsi="Times New Roman" w:eastAsia="Times New Roman" w:cs="Times New Roman"/>
          <w:color w:val="212121"/>
          <w:sz w:val="24"/>
          <w:szCs w:val="24"/>
        </w:rPr>
        <w:t xml:space="preserve"> </w:t>
      </w:r>
      <w:r w:rsidRPr="091B3247" w:rsidR="00074691">
        <w:rPr>
          <w:rFonts w:ascii="Times New Roman" w:hAnsi="Times New Roman" w:eastAsia="Times New Roman" w:cs="Times New Roman"/>
          <w:color w:val="212121"/>
          <w:sz w:val="24"/>
          <w:szCs w:val="24"/>
        </w:rPr>
        <w:t xml:space="preserve">has also negatively </w:t>
      </w:r>
      <w:r w:rsidRPr="091B3247" w:rsidR="00074691">
        <w:rPr>
          <w:rFonts w:ascii="Times New Roman" w:hAnsi="Times New Roman" w:eastAsia="Times New Roman" w:cs="Times New Roman"/>
          <w:color w:val="212121"/>
          <w:sz w:val="24"/>
          <w:szCs w:val="24"/>
        </w:rPr>
        <w:t>impacted</w:t>
      </w:r>
      <w:r w:rsidRPr="091B3247" w:rsidR="00074691">
        <w:rPr>
          <w:rFonts w:ascii="Times New Roman" w:hAnsi="Times New Roman" w:eastAsia="Times New Roman" w:cs="Times New Roman"/>
          <w:color w:val="212121"/>
          <w:sz w:val="24"/>
          <w:szCs w:val="24"/>
        </w:rPr>
        <w:t xml:space="preserve"> the economy. </w:t>
      </w:r>
    </w:p>
    <w:p xmlns:wp14="http://schemas.microsoft.com/office/word/2010/wordml" w:rsidR="00FD5E76" w:rsidP="00FD5E76" w:rsidRDefault="00074691" w14:paraId="765365E2" wp14:textId="77777777">
      <w:pPr>
        <w:pStyle w:val="Heading2"/>
        <w:rPr>
          <w:rFonts w:eastAsia="Times New Roman"/>
        </w:rPr>
      </w:pPr>
      <w:bookmarkStart w:name="_Toc121186988" w:id="12"/>
      <w:r w:rsidRPr="00D76CA2">
        <w:rPr>
          <w:rFonts w:eastAsia="Times New Roman"/>
        </w:rPr>
        <w:t>Social</w:t>
      </w:r>
      <w:r w:rsidR="00FD5E76">
        <w:rPr>
          <w:rFonts w:eastAsia="Times New Roman"/>
        </w:rPr>
        <w:t xml:space="preserve"> factors</w:t>
      </w:r>
      <w:bookmarkEnd w:id="12"/>
    </w:p>
    <w:p xmlns:wp14="http://schemas.microsoft.com/office/word/2010/wordml" w:rsidRPr="00D76CA2" w:rsidR="000404D8" w:rsidP="00D76CA2" w:rsidRDefault="00074691" w14:paraId="49160722" wp14:textId="77777777">
      <w:pPr>
        <w:pStyle w:val="normal0"/>
        <w:spacing w:before="200" w:line="360" w:lineRule="auto"/>
        <w:jc w:val="both"/>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The social trend to travel abroad for</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vacation</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has increased in the</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emerging economies (Hancock, 2021). This can be an added advantage for</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 xml:space="preserve">businesses operating in the economy. </w:t>
      </w:r>
    </w:p>
    <w:p xmlns:wp14="http://schemas.microsoft.com/office/word/2010/wordml" w:rsidR="00FD5E76" w:rsidP="00FD5E76" w:rsidRDefault="00074691" w14:paraId="2DC74601" wp14:textId="77777777">
      <w:pPr>
        <w:pStyle w:val="Heading2"/>
        <w:rPr>
          <w:rFonts w:eastAsia="Times New Roman"/>
        </w:rPr>
      </w:pPr>
      <w:bookmarkStart w:name="_Toc121186989" w:id="13"/>
      <w:r w:rsidRPr="00D76CA2">
        <w:rPr>
          <w:rFonts w:eastAsia="Times New Roman"/>
        </w:rPr>
        <w:t>Technological</w:t>
      </w:r>
      <w:bookmarkEnd w:id="13"/>
    </w:p>
    <w:p xmlns:wp14="http://schemas.microsoft.com/office/word/2010/wordml" w:rsidRPr="00D76CA2" w:rsidR="000404D8" w:rsidP="00D76CA2" w:rsidRDefault="00074691" w14:paraId="248D5623" wp14:textId="77777777">
      <w:pPr>
        <w:pStyle w:val="normal0"/>
        <w:spacing w:before="200" w:line="360" w:lineRule="auto"/>
        <w:jc w:val="both"/>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There has been an increase in the</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use of</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mobile phones and the internet. Introduction of the latest communication Technologies such as 5G is a</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positive step</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for the businesses. It would be easier</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to reach the target audiences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 xml:space="preserve">with the help of technology </w:t>
      </w:r>
      <w:r w:rsidRPr="00D76CA2">
        <w:rPr>
          <w:rFonts w:ascii="Times New Roman" w:hAnsi="Times New Roman" w:eastAsia="Times New Roman" w:cs="Times New Roman"/>
          <w:sz w:val="24"/>
          <w:szCs w:val="24"/>
        </w:rPr>
        <w:t>(Doty, 2022)</w:t>
      </w:r>
      <w:r w:rsidRPr="00D76CA2">
        <w:rPr>
          <w:rFonts w:ascii="Times New Roman" w:hAnsi="Times New Roman" w:eastAsia="Times New Roman" w:cs="Times New Roman"/>
          <w:color w:val="212121"/>
          <w:sz w:val="24"/>
          <w:szCs w:val="24"/>
        </w:rPr>
        <w:t xml:space="preserve">. </w:t>
      </w:r>
    </w:p>
    <w:p xmlns:wp14="http://schemas.microsoft.com/office/word/2010/wordml" w:rsidR="00FD5E76" w:rsidP="00FD5E76" w:rsidRDefault="00074691" w14:paraId="5F8D81D3" wp14:textId="77777777">
      <w:pPr>
        <w:pStyle w:val="Heading2"/>
        <w:rPr>
          <w:rFonts w:eastAsia="Times New Roman"/>
        </w:rPr>
      </w:pPr>
      <w:bookmarkStart w:name="_Toc121186990" w:id="14"/>
      <w:r w:rsidRPr="00D76CA2">
        <w:rPr>
          <w:rFonts w:eastAsia="Times New Roman"/>
        </w:rPr>
        <w:t>Environmental</w:t>
      </w:r>
      <w:r w:rsidR="00FD5E76">
        <w:rPr>
          <w:rFonts w:eastAsia="Times New Roman"/>
        </w:rPr>
        <w:t xml:space="preserve"> factors</w:t>
      </w:r>
      <w:bookmarkEnd w:id="14"/>
    </w:p>
    <w:p xmlns:wp14="http://schemas.microsoft.com/office/word/2010/wordml" w:rsidRPr="00D76CA2" w:rsidR="000404D8" w:rsidP="00D76CA2" w:rsidRDefault="00D76CA2" w14:paraId="075C76D7" wp14:textId="77777777">
      <w:pPr>
        <w:pStyle w:val="normal0"/>
        <w:spacing w:before="200" w:line="360" w:lineRule="auto"/>
        <w:jc w:val="both"/>
        <w:rPr>
          <w:rFonts w:ascii="Times New Roman" w:hAnsi="Times New Roman" w:eastAsia="Times New Roman" w:cs="Times New Roman"/>
          <w:color w:val="212121"/>
          <w:sz w:val="24"/>
          <w:szCs w:val="24"/>
        </w:rPr>
      </w:pPr>
      <w:r>
        <w:rPr>
          <w:rFonts w:ascii="Times New Roman" w:hAnsi="Times New Roman" w:eastAsia="Times New Roman" w:cs="Times New Roman"/>
          <w:b/>
          <w:color w:val="212121"/>
          <w:sz w:val="24"/>
          <w:szCs w:val="24"/>
        </w:rPr>
        <w:t xml:space="preserve"> </w:t>
      </w:r>
      <w:r w:rsidRPr="00D76CA2" w:rsidR="00074691">
        <w:rPr>
          <w:rFonts w:ascii="Times New Roman" w:hAnsi="Times New Roman" w:eastAsia="Times New Roman" w:cs="Times New Roman"/>
          <w:color w:val="212121"/>
          <w:sz w:val="24"/>
          <w:szCs w:val="24"/>
        </w:rPr>
        <w:t>The Government in the UK</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is supportive of green practices</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in accordance with the sustainable development goals of the United Nations (Perry et al., 2021). Alongside,</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there also has been an</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increase</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in preference towards</w:t>
      </w:r>
      <w:r>
        <w:rPr>
          <w:rFonts w:ascii="Times New Roman" w:hAnsi="Times New Roman" w:eastAsia="Times New Roman" w:cs="Times New Roman"/>
          <w:color w:val="212121"/>
          <w:sz w:val="24"/>
          <w:szCs w:val="24"/>
        </w:rPr>
        <w:t xml:space="preserve"> </w:t>
      </w:r>
      <w:r w:rsidRPr="00D76CA2" w:rsidR="00074691">
        <w:rPr>
          <w:rFonts w:ascii="Times New Roman" w:hAnsi="Times New Roman" w:eastAsia="Times New Roman" w:cs="Times New Roman"/>
          <w:color w:val="212121"/>
          <w:sz w:val="24"/>
          <w:szCs w:val="24"/>
        </w:rPr>
        <w:t xml:space="preserve">sustainable options among consumers. </w:t>
      </w:r>
    </w:p>
    <w:p xmlns:wp14="http://schemas.microsoft.com/office/word/2010/wordml" w:rsidR="00FD5E76" w:rsidP="00FD5E76" w:rsidRDefault="00074691" w14:paraId="47574C2C" wp14:textId="77777777">
      <w:pPr>
        <w:pStyle w:val="Heading2"/>
        <w:rPr>
          <w:rFonts w:eastAsia="Times New Roman"/>
        </w:rPr>
      </w:pPr>
      <w:bookmarkStart w:name="_Toc121186991" w:id="15"/>
      <w:r w:rsidRPr="00D76CA2">
        <w:rPr>
          <w:rFonts w:eastAsia="Times New Roman"/>
        </w:rPr>
        <w:t>Legal</w:t>
      </w:r>
      <w:r w:rsidR="00FD5E76">
        <w:rPr>
          <w:rFonts w:eastAsia="Times New Roman"/>
        </w:rPr>
        <w:t xml:space="preserve"> factors</w:t>
      </w:r>
      <w:bookmarkEnd w:id="15"/>
    </w:p>
    <w:p xmlns:wp14="http://schemas.microsoft.com/office/word/2010/wordml" w:rsidRPr="00D76CA2" w:rsidR="000404D8" w:rsidP="00D76CA2" w:rsidRDefault="00074691" w14:paraId="724464CB" wp14:textId="77777777">
      <w:pPr>
        <w:pStyle w:val="normal0"/>
        <w:spacing w:before="200" w:line="360" w:lineRule="auto"/>
        <w:jc w:val="both"/>
        <w:rPr>
          <w:rFonts w:ascii="Times New Roman" w:hAnsi="Times New Roman" w:eastAsia="Times New Roman" w:cs="Times New Roman"/>
          <w:color w:val="212121"/>
          <w:sz w:val="24"/>
          <w:szCs w:val="24"/>
        </w:rPr>
      </w:pPr>
      <w:r w:rsidRPr="00D76CA2">
        <w:rPr>
          <w:rFonts w:ascii="Times New Roman" w:hAnsi="Times New Roman" w:eastAsia="Times New Roman" w:cs="Times New Roman"/>
          <w:b/>
          <w:color w:val="212121"/>
          <w:sz w:val="24"/>
          <w:szCs w:val="24"/>
        </w:rPr>
        <w:t xml:space="preserve"> </w:t>
      </w:r>
      <w:r w:rsidRPr="00D76CA2">
        <w:rPr>
          <w:rFonts w:ascii="Times New Roman" w:hAnsi="Times New Roman" w:eastAsia="Times New Roman" w:cs="Times New Roman"/>
          <w:color w:val="212121"/>
          <w:sz w:val="24"/>
          <w:szCs w:val="24"/>
        </w:rPr>
        <w:t>The government has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formulated several</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legislations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aimed at protecting businesses in the UK. Data protection legislation must be</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understood and followed by businesses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gathering data</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 xml:space="preserve">from customers. </w:t>
      </w:r>
    </w:p>
    <w:p xmlns:wp14="http://schemas.microsoft.com/office/word/2010/wordml" w:rsidRPr="00D76CA2" w:rsidR="000404D8" w:rsidP="00FD5E76" w:rsidRDefault="00074691" w14:paraId="106DD217" wp14:textId="77777777">
      <w:pPr>
        <w:pStyle w:val="Heading1"/>
        <w:rPr>
          <w:rFonts w:eastAsia="Times New Roman"/>
        </w:rPr>
      </w:pPr>
      <w:bookmarkStart w:name="_Toc121186992" w:id="16"/>
      <w:r w:rsidRPr="00D76CA2">
        <w:rPr>
          <w:rFonts w:eastAsia="Times New Roman"/>
        </w:rPr>
        <w:lastRenderedPageBreak/>
        <w:t>Objectives</w:t>
      </w:r>
      <w:bookmarkEnd w:id="16"/>
    </w:p>
    <w:p xmlns:wp14="http://schemas.microsoft.com/office/word/2010/wordml" w:rsidRPr="00D76CA2" w:rsidR="000404D8" w:rsidP="00D76CA2" w:rsidRDefault="00074691" w14:paraId="591E3864" wp14:textId="77777777">
      <w:pPr>
        <w:pStyle w:val="normal0"/>
        <w:spacing w:before="200" w:line="360" w:lineRule="auto"/>
        <w:jc w:val="both"/>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The company</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aims to Improve brand awareness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among</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young individuals</w:t>
      </w:r>
      <w:r w:rsid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color w:val="212121"/>
          <w:sz w:val="24"/>
          <w:szCs w:val="24"/>
        </w:rPr>
        <w:t>looking at alternatives.</w:t>
      </w:r>
    </w:p>
    <w:p xmlns:wp14="http://schemas.microsoft.com/office/word/2010/wordml" w:rsidRPr="00D76CA2" w:rsidR="000404D8" w:rsidP="00FD5E76" w:rsidRDefault="00074691" w14:paraId="4FABA934" wp14:textId="77777777">
      <w:pPr>
        <w:pStyle w:val="Heading1"/>
        <w:rPr>
          <w:rFonts w:eastAsia="Times New Roman"/>
        </w:rPr>
      </w:pPr>
      <w:bookmarkStart w:name="_Toc121186993" w:id="17"/>
      <w:r w:rsidRPr="00D76CA2">
        <w:rPr>
          <w:rFonts w:eastAsia="Times New Roman"/>
        </w:rPr>
        <w:t>Segmentation and targeting</w:t>
      </w:r>
      <w:bookmarkEnd w:id="17"/>
      <w:r w:rsidRPr="00D76CA2">
        <w:rPr>
          <w:rFonts w:eastAsia="Times New Roman"/>
        </w:rPr>
        <w:t xml:space="preserve"> </w:t>
      </w:r>
    </w:p>
    <w:p xmlns:wp14="http://schemas.microsoft.com/office/word/2010/wordml" w:rsidRPr="00D76CA2" w:rsidR="000404D8" w:rsidP="00D76CA2" w:rsidRDefault="00074691" w14:paraId="2BF02B8F" wp14:textId="2CF7B925">
      <w:pPr>
        <w:pStyle w:val="normal0"/>
        <w:spacing w:before="200" w:line="360" w:lineRule="auto"/>
        <w:jc w:val="both"/>
        <w:rPr>
          <w:rFonts w:ascii="Times New Roman" w:hAnsi="Times New Roman" w:eastAsia="Times New Roman" w:cs="Times New Roman"/>
          <w:color w:val="212121"/>
          <w:sz w:val="24"/>
          <w:szCs w:val="24"/>
        </w:rPr>
      </w:pPr>
      <w:r w:rsidRPr="232F55DF" w:rsidR="00074691">
        <w:rPr>
          <w:rFonts w:ascii="Times New Roman" w:hAnsi="Times New Roman" w:eastAsia="Times New Roman" w:cs="Times New Roman"/>
          <w:color w:val="212121"/>
          <w:sz w:val="24"/>
          <w:szCs w:val="24"/>
        </w:rPr>
        <w:t xml:space="preserve">Marriott targets different customers through its </w:t>
      </w:r>
      <w:bookmarkStart w:name="_Int_jiO54M9B" w:id="1310485603"/>
      <w:r w:rsidRPr="232F55DF" w:rsidR="7337F2B0">
        <w:rPr>
          <w:rFonts w:ascii="Times New Roman" w:hAnsi="Times New Roman" w:eastAsia="Times New Roman" w:cs="Times New Roman"/>
          <w:color w:val="212121"/>
          <w:sz w:val="24"/>
          <w:szCs w:val="24"/>
        </w:rPr>
        <w:t>assorted brands</w:t>
      </w:r>
      <w:bookmarkEnd w:id="1310485603"/>
      <w:r w:rsidRPr="232F55DF" w:rsidR="00074691">
        <w:rPr>
          <w:rFonts w:ascii="Times New Roman" w:hAnsi="Times New Roman" w:eastAsia="Times New Roman" w:cs="Times New Roman"/>
          <w:color w:val="212121"/>
          <w:sz w:val="24"/>
          <w:szCs w:val="24"/>
        </w:rPr>
        <w:t xml:space="preserve"> (Shastri, 2022). Marriott Courtyard</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 xml:space="preserve">is targeted </w:t>
      </w:r>
      <w:r w:rsidRPr="232F55DF" w:rsidR="30B1285A">
        <w:rPr>
          <w:rFonts w:ascii="Times New Roman" w:hAnsi="Times New Roman" w:eastAsia="Times New Roman" w:cs="Times New Roman"/>
          <w:color w:val="212121"/>
          <w:sz w:val="24"/>
          <w:szCs w:val="24"/>
        </w:rPr>
        <w:t>at</w:t>
      </w:r>
      <w:r w:rsidRPr="232F55DF" w:rsidR="00074691">
        <w:rPr>
          <w:rFonts w:ascii="Times New Roman" w:hAnsi="Times New Roman" w:eastAsia="Times New Roman" w:cs="Times New Roman"/>
          <w:color w:val="212121"/>
          <w:sz w:val="24"/>
          <w:szCs w:val="24"/>
        </w:rPr>
        <w:t xml:space="preserve"> </w:t>
      </w:r>
      <w:r w:rsidRPr="232F55DF" w:rsidR="1340082E">
        <w:rPr>
          <w:rFonts w:ascii="Times New Roman" w:hAnsi="Times New Roman" w:eastAsia="Times New Roman" w:cs="Times New Roman"/>
          <w:color w:val="212121"/>
          <w:sz w:val="24"/>
          <w:szCs w:val="24"/>
        </w:rPr>
        <w:t>road</w:t>
      </w:r>
      <w:r w:rsidRPr="232F55DF" w:rsidR="00074691">
        <w:rPr>
          <w:rFonts w:ascii="Times New Roman" w:hAnsi="Times New Roman" w:eastAsia="Times New Roman" w:cs="Times New Roman"/>
          <w:color w:val="212121"/>
          <w:sz w:val="24"/>
          <w:szCs w:val="24"/>
        </w:rPr>
        <w:t xml:space="preserve"> </w:t>
      </w:r>
      <w:r w:rsidRPr="232F55DF" w:rsidR="6B23EE76">
        <w:rPr>
          <w:rFonts w:ascii="Times New Roman" w:hAnsi="Times New Roman" w:eastAsia="Times New Roman" w:cs="Times New Roman"/>
          <w:color w:val="212121"/>
          <w:sz w:val="24"/>
          <w:szCs w:val="24"/>
        </w:rPr>
        <w:t>travelers</w:t>
      </w:r>
      <w:r w:rsidRPr="232F55DF" w:rsidR="00074691">
        <w:rPr>
          <w:rFonts w:ascii="Times New Roman" w:hAnsi="Times New Roman" w:eastAsia="Times New Roman" w:cs="Times New Roman"/>
          <w:color w:val="212121"/>
          <w:sz w:val="24"/>
          <w:szCs w:val="24"/>
        </w:rPr>
        <w:t xml:space="preserve">. </w:t>
      </w:r>
      <w:bookmarkStart w:name="_Int_hcahFJiK" w:id="2046961745"/>
      <w:r w:rsidRPr="232F55DF" w:rsidR="1F1942CE">
        <w:rPr>
          <w:rFonts w:ascii="Times New Roman" w:hAnsi="Times New Roman" w:eastAsia="Times New Roman" w:cs="Times New Roman"/>
          <w:color w:val="212121"/>
          <w:sz w:val="24"/>
          <w:szCs w:val="24"/>
        </w:rPr>
        <w:t>To</w:t>
      </w:r>
      <w:bookmarkEnd w:id="2046961745"/>
      <w:r w:rsidRPr="232F55DF" w:rsidR="00074691">
        <w:rPr>
          <w:rFonts w:ascii="Times New Roman" w:hAnsi="Times New Roman" w:eastAsia="Times New Roman" w:cs="Times New Roman"/>
          <w:color w:val="212121"/>
          <w:sz w:val="24"/>
          <w:szCs w:val="24"/>
        </w:rPr>
        <w:t xml:space="preserve"> target businesses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that conduct conferences,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 xml:space="preserve">Marriott conference </w:t>
      </w:r>
      <w:r w:rsidRPr="232F55DF" w:rsidR="5D55B99C">
        <w:rPr>
          <w:rFonts w:ascii="Times New Roman" w:hAnsi="Times New Roman" w:eastAsia="Times New Roman" w:cs="Times New Roman"/>
          <w:color w:val="212121"/>
          <w:sz w:val="24"/>
          <w:szCs w:val="24"/>
        </w:rPr>
        <w:t>centers</w:t>
      </w:r>
      <w:r w:rsidRPr="232F55DF" w:rsidR="00074691">
        <w:rPr>
          <w:rFonts w:ascii="Times New Roman" w:hAnsi="Times New Roman" w:eastAsia="Times New Roman" w:cs="Times New Roman"/>
          <w:color w:val="212121"/>
          <w:sz w:val="24"/>
          <w:szCs w:val="24"/>
        </w:rPr>
        <w:t xml:space="preserve"> are</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used by the company. Individuals wishing to have a longer period of stay</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can make use of</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Marriott Execustay.</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 xml:space="preserve">Vacation clubs are targeted at tourists. </w:t>
      </w:r>
    </w:p>
    <w:p xmlns:wp14="http://schemas.microsoft.com/office/word/2010/wordml" w:rsidRPr="00D76CA2" w:rsidR="000404D8" w:rsidP="00FD5E76" w:rsidRDefault="00074691" w14:paraId="60EC8DB6" wp14:textId="77777777">
      <w:pPr>
        <w:pStyle w:val="Heading1"/>
        <w:rPr>
          <w:rFonts w:eastAsia="Times New Roman"/>
        </w:rPr>
      </w:pPr>
      <w:bookmarkStart w:name="_Toc121186994" w:id="18"/>
      <w:r w:rsidRPr="00D76CA2">
        <w:rPr>
          <w:rFonts w:eastAsia="Times New Roman"/>
        </w:rPr>
        <w:t>Strategy</w:t>
      </w:r>
      <w:bookmarkEnd w:id="18"/>
    </w:p>
    <w:p xmlns:wp14="http://schemas.microsoft.com/office/word/2010/wordml" w:rsidRPr="00D76CA2" w:rsidR="000404D8" w:rsidP="00D76CA2" w:rsidRDefault="00074691" w14:paraId="2B2236C9" wp14:textId="487AFBD4">
      <w:pPr>
        <w:pStyle w:val="normal0"/>
        <w:spacing w:before="200" w:line="360" w:lineRule="auto"/>
        <w:jc w:val="both"/>
        <w:rPr>
          <w:rFonts w:ascii="Times New Roman" w:hAnsi="Times New Roman" w:eastAsia="Times New Roman" w:cs="Times New Roman"/>
          <w:color w:val="212121"/>
          <w:sz w:val="24"/>
          <w:szCs w:val="24"/>
        </w:rPr>
      </w:pPr>
      <w:r w:rsidRPr="232F55DF" w:rsidR="00074691">
        <w:rPr>
          <w:rFonts w:ascii="Times New Roman" w:hAnsi="Times New Roman" w:eastAsia="Times New Roman" w:cs="Times New Roman"/>
          <w:color w:val="212121"/>
          <w:sz w:val="24"/>
          <w:szCs w:val="24"/>
        </w:rPr>
        <w:t>The company</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can target its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marketing activity at the</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young individuals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by making use of Technology. Social media has</w:t>
      </w:r>
      <w:r w:rsidRPr="232F55DF" w:rsidR="00D76CA2">
        <w:rPr>
          <w:rFonts w:ascii="Times New Roman" w:hAnsi="Times New Roman" w:eastAsia="Times New Roman" w:cs="Times New Roman"/>
          <w:color w:val="212121"/>
          <w:sz w:val="24"/>
          <w:szCs w:val="24"/>
        </w:rPr>
        <w:t xml:space="preserve"> </w:t>
      </w:r>
      <w:bookmarkStart w:name="_Int_yh5Qw5zb" w:id="1941733442"/>
      <w:r w:rsidRPr="232F55DF" w:rsidR="64BE64A3">
        <w:rPr>
          <w:rFonts w:ascii="Times New Roman" w:hAnsi="Times New Roman" w:eastAsia="Times New Roman" w:cs="Times New Roman"/>
          <w:color w:val="212121"/>
          <w:sz w:val="24"/>
          <w:szCs w:val="24"/>
        </w:rPr>
        <w:t>numerous benefits</w:t>
      </w:r>
      <w:bookmarkEnd w:id="1941733442"/>
      <w:r w:rsidRPr="232F55DF" w:rsidR="00074691">
        <w:rPr>
          <w:rFonts w:ascii="Times New Roman" w:hAnsi="Times New Roman" w:eastAsia="Times New Roman" w:cs="Times New Roman"/>
          <w:color w:val="212121"/>
          <w:sz w:val="24"/>
          <w:szCs w:val="24"/>
        </w:rPr>
        <w:t xml:space="preserve"> to offer such as</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precise targeting,</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ability to obtain feedback and</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cost effectiveness (Doty, 2022). Therefore,</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social media would be used</w:t>
      </w:r>
      <w:r w:rsidRPr="232F55DF" w:rsidR="00D76CA2">
        <w:rPr>
          <w:rFonts w:ascii="Times New Roman" w:hAnsi="Times New Roman" w:eastAsia="Times New Roman" w:cs="Times New Roman"/>
          <w:color w:val="212121"/>
          <w:sz w:val="24"/>
          <w:szCs w:val="24"/>
        </w:rPr>
        <w:t xml:space="preserve"> </w:t>
      </w:r>
      <w:bookmarkStart w:name="_Int_t3SKA2P1" w:id="1693219118"/>
      <w:r w:rsidRPr="232F55DF" w:rsidR="453C4247">
        <w:rPr>
          <w:rFonts w:ascii="Times New Roman" w:hAnsi="Times New Roman" w:eastAsia="Times New Roman" w:cs="Times New Roman"/>
          <w:color w:val="212121"/>
          <w:sz w:val="24"/>
          <w:szCs w:val="24"/>
        </w:rPr>
        <w:t>to</w:t>
      </w:r>
      <w:bookmarkEnd w:id="1693219118"/>
      <w:r w:rsidRPr="232F55DF" w:rsidR="00074691">
        <w:rPr>
          <w:rFonts w:ascii="Times New Roman" w:hAnsi="Times New Roman" w:eastAsia="Times New Roman" w:cs="Times New Roman"/>
          <w:color w:val="212121"/>
          <w:sz w:val="24"/>
          <w:szCs w:val="24"/>
        </w:rPr>
        <w:t xml:space="preserve"> reach the target audiences. The cost benefits</w:t>
      </w:r>
      <w:r w:rsidRPr="232F55DF" w:rsidR="00D76CA2">
        <w:rPr>
          <w:rFonts w:ascii="Times New Roman" w:hAnsi="Times New Roman" w:eastAsia="Times New Roman" w:cs="Times New Roman"/>
          <w:color w:val="212121"/>
          <w:sz w:val="24"/>
          <w:szCs w:val="24"/>
        </w:rPr>
        <w:t xml:space="preserve"> </w:t>
      </w:r>
      <w:r w:rsidRPr="232F55DF" w:rsidR="04B942D5">
        <w:rPr>
          <w:rFonts w:ascii="Times New Roman" w:hAnsi="Times New Roman" w:eastAsia="Times New Roman" w:cs="Times New Roman"/>
          <w:color w:val="212121"/>
          <w:sz w:val="24"/>
          <w:szCs w:val="24"/>
        </w:rPr>
        <w:t>because of</w:t>
      </w:r>
      <w:r w:rsidRPr="232F55DF" w:rsidR="00074691">
        <w:rPr>
          <w:rFonts w:ascii="Times New Roman" w:hAnsi="Times New Roman" w:eastAsia="Times New Roman" w:cs="Times New Roman"/>
          <w:color w:val="212121"/>
          <w:sz w:val="24"/>
          <w:szCs w:val="24"/>
        </w:rPr>
        <w:t xml:space="preserve"> using social media can be passed</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on to the</w:t>
      </w:r>
      <w:r w:rsidRPr="232F55DF" w:rsidR="00D76CA2">
        <w:rPr>
          <w:rFonts w:ascii="Times New Roman" w:hAnsi="Times New Roman" w:eastAsia="Times New Roman" w:cs="Times New Roman"/>
          <w:color w:val="212121"/>
          <w:sz w:val="24"/>
          <w:szCs w:val="24"/>
        </w:rPr>
        <w:t xml:space="preserve"> </w:t>
      </w:r>
      <w:r w:rsidRPr="232F55DF" w:rsidR="00074691">
        <w:rPr>
          <w:rFonts w:ascii="Times New Roman" w:hAnsi="Times New Roman" w:eastAsia="Times New Roman" w:cs="Times New Roman"/>
          <w:color w:val="212121"/>
          <w:sz w:val="24"/>
          <w:szCs w:val="24"/>
        </w:rPr>
        <w:t xml:space="preserve">customers. </w:t>
      </w:r>
    </w:p>
    <w:p xmlns:wp14="http://schemas.microsoft.com/office/word/2010/wordml" w:rsidRPr="00D76CA2" w:rsidR="000404D8" w:rsidP="00FD5E76" w:rsidRDefault="00074691" w14:paraId="46C2DA6F" wp14:textId="77777777">
      <w:pPr>
        <w:pStyle w:val="Heading1"/>
        <w:rPr>
          <w:rFonts w:eastAsia="Times New Roman"/>
        </w:rPr>
      </w:pPr>
      <w:bookmarkStart w:name="_Toc121186995" w:id="19"/>
      <w:r w:rsidRPr="00D76CA2">
        <w:rPr>
          <w:rFonts w:eastAsia="Times New Roman"/>
        </w:rPr>
        <w:t>Tactics</w:t>
      </w:r>
      <w:bookmarkEnd w:id="19"/>
    </w:p>
    <w:p xmlns:wp14="http://schemas.microsoft.com/office/word/2010/wordml" w:rsidRPr="00D76CA2" w:rsidR="000404D8" w:rsidP="00FD5E76" w:rsidRDefault="00074691" w14:paraId="455FC659" wp14:textId="77777777">
      <w:pPr>
        <w:pStyle w:val="Heading1"/>
        <w:rPr>
          <w:rFonts w:eastAsia="Times New Roman"/>
        </w:rPr>
      </w:pPr>
      <w:bookmarkStart w:name="_Toc121186996" w:id="20"/>
      <w:r w:rsidRPr="00D76CA2">
        <w:rPr>
          <w:rFonts w:eastAsia="Times New Roman"/>
        </w:rPr>
        <w:t>4 P's Marketing mix:</w:t>
      </w:r>
      <w:bookmarkEnd w:id="20"/>
    </w:p>
    <w:p xmlns:wp14="http://schemas.microsoft.com/office/word/2010/wordml" w:rsidRPr="00D76CA2" w:rsidR="000404D8" w:rsidP="00D76CA2" w:rsidRDefault="00074691" w14:paraId="068D557C" wp14:textId="767B9BC5">
      <w:pPr>
        <w:pStyle w:val="normal0"/>
        <w:spacing w:before="240" w:after="240" w:line="360" w:lineRule="auto"/>
        <w:ind w:left="360"/>
        <w:rPr>
          <w:rFonts w:ascii="Times New Roman" w:hAnsi="Times New Roman" w:eastAsia="Times New Roman" w:cs="Times New Roman"/>
          <w:color w:val="222222"/>
          <w:sz w:val="24"/>
          <w:szCs w:val="24"/>
        </w:rPr>
      </w:pPr>
      <w:r w:rsidRPr="232F55DF" w:rsidR="00074691">
        <w:rPr>
          <w:rFonts w:ascii="Times New Roman" w:hAnsi="Times New Roman" w:eastAsia="Times New Roman" w:cs="Times New Roman"/>
          <w:b w:val="1"/>
          <w:bCs w:val="1"/>
          <w:color w:val="222222"/>
          <w:sz w:val="24"/>
          <w:szCs w:val="24"/>
        </w:rPr>
        <w:t xml:space="preserve">Product - </w:t>
      </w:r>
      <w:r w:rsidRPr="232F55DF" w:rsidR="00074691">
        <w:rPr>
          <w:rFonts w:ascii="Times New Roman" w:hAnsi="Times New Roman" w:eastAsia="Times New Roman" w:cs="Times New Roman"/>
          <w:color w:val="222222"/>
          <w:sz w:val="24"/>
          <w:szCs w:val="24"/>
        </w:rPr>
        <w:t xml:space="preserve">Budget friendly rooms will be provided </w:t>
      </w:r>
      <w:r w:rsidRPr="232F55DF" w:rsidR="35AF58A9">
        <w:rPr>
          <w:rFonts w:ascii="Times New Roman" w:hAnsi="Times New Roman" w:eastAsia="Times New Roman" w:cs="Times New Roman"/>
          <w:color w:val="222222"/>
          <w:sz w:val="24"/>
          <w:szCs w:val="24"/>
        </w:rPr>
        <w:t>for</w:t>
      </w:r>
      <w:r w:rsidRPr="232F55DF" w:rsidR="00074691">
        <w:rPr>
          <w:rFonts w:ascii="Times New Roman" w:hAnsi="Times New Roman" w:eastAsia="Times New Roman" w:cs="Times New Roman"/>
          <w:color w:val="222222"/>
          <w:sz w:val="24"/>
          <w:szCs w:val="24"/>
        </w:rPr>
        <w:t xml:space="preserve"> the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target audience, who will be the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 xml:space="preserve">younger generation. </w:t>
      </w:r>
    </w:p>
    <w:p xmlns:wp14="http://schemas.microsoft.com/office/word/2010/wordml" w:rsidRPr="00D76CA2" w:rsidR="000404D8" w:rsidP="00D76CA2" w:rsidRDefault="00074691" w14:paraId="3E960D05" wp14:textId="1238CC2A">
      <w:pPr>
        <w:pStyle w:val="normal0"/>
        <w:spacing w:before="240" w:after="240" w:line="360" w:lineRule="auto"/>
        <w:ind w:left="360"/>
        <w:rPr>
          <w:rFonts w:ascii="Times New Roman" w:hAnsi="Times New Roman" w:eastAsia="Times New Roman" w:cs="Times New Roman"/>
          <w:color w:val="222222"/>
          <w:sz w:val="24"/>
          <w:szCs w:val="24"/>
        </w:rPr>
      </w:pPr>
      <w:r w:rsidRPr="232F55DF" w:rsidR="00074691">
        <w:rPr>
          <w:rFonts w:ascii="Times New Roman" w:hAnsi="Times New Roman" w:eastAsia="Times New Roman" w:cs="Times New Roman"/>
          <w:b w:val="1"/>
          <w:bCs w:val="1"/>
          <w:color w:val="222222"/>
          <w:sz w:val="24"/>
          <w:szCs w:val="24"/>
        </w:rPr>
        <w:t>Place (Distribution) –</w:t>
      </w:r>
      <w:r w:rsidRPr="232F55DF" w:rsidR="00074691">
        <w:rPr>
          <w:rFonts w:ascii="Times New Roman" w:hAnsi="Times New Roman" w:eastAsia="Times New Roman" w:cs="Times New Roman"/>
          <w:color w:val="222222"/>
          <w:sz w:val="24"/>
          <w:szCs w:val="24"/>
        </w:rPr>
        <w:t xml:space="preserve"> Digital marketing will be </w:t>
      </w:r>
      <w:bookmarkStart w:name="_Int_rZv2zJJm" w:id="776088811"/>
      <w:r w:rsidRPr="232F55DF" w:rsidR="7B429FD9">
        <w:rPr>
          <w:rFonts w:ascii="Times New Roman" w:hAnsi="Times New Roman" w:eastAsia="Times New Roman" w:cs="Times New Roman"/>
          <w:color w:val="222222"/>
          <w:sz w:val="24"/>
          <w:szCs w:val="24"/>
        </w:rPr>
        <w:t>used</w:t>
      </w:r>
      <w:bookmarkEnd w:id="776088811"/>
      <w:r w:rsidRPr="232F55DF" w:rsidR="00074691">
        <w:rPr>
          <w:rFonts w:ascii="Times New Roman" w:hAnsi="Times New Roman" w:eastAsia="Times New Roman" w:cs="Times New Roman"/>
          <w:color w:val="222222"/>
          <w:sz w:val="24"/>
          <w:szCs w:val="24"/>
        </w:rPr>
        <w:t xml:space="preserve"> </w:t>
      </w:r>
      <w:r w:rsidRPr="232F55DF" w:rsidR="6135775C">
        <w:rPr>
          <w:rFonts w:ascii="Times New Roman" w:hAnsi="Times New Roman" w:eastAsia="Times New Roman" w:cs="Times New Roman"/>
          <w:color w:val="222222"/>
          <w:sz w:val="24"/>
          <w:szCs w:val="24"/>
        </w:rPr>
        <w:t>to</w:t>
      </w:r>
      <w:r w:rsidRPr="232F55DF" w:rsidR="00074691">
        <w:rPr>
          <w:rFonts w:ascii="Times New Roman" w:hAnsi="Times New Roman" w:eastAsia="Times New Roman" w:cs="Times New Roman"/>
          <w:color w:val="222222"/>
          <w:sz w:val="24"/>
          <w:szCs w:val="24"/>
        </w:rPr>
        <w:t xml:space="preserve"> reach the target audience. </w:t>
      </w:r>
    </w:p>
    <w:p xmlns:wp14="http://schemas.microsoft.com/office/word/2010/wordml" w:rsidRPr="00D76CA2" w:rsidR="000404D8" w:rsidP="00D76CA2" w:rsidRDefault="00074691" w14:paraId="3D65D276" wp14:textId="59019A53">
      <w:pPr>
        <w:pStyle w:val="normal0"/>
        <w:spacing w:before="240" w:after="240" w:line="360" w:lineRule="auto"/>
        <w:ind w:left="360"/>
        <w:rPr>
          <w:rFonts w:ascii="Times New Roman" w:hAnsi="Times New Roman" w:eastAsia="Times New Roman" w:cs="Times New Roman"/>
          <w:color w:val="222222"/>
          <w:sz w:val="24"/>
          <w:szCs w:val="24"/>
        </w:rPr>
      </w:pPr>
      <w:r w:rsidRPr="232F55DF" w:rsidR="00074691">
        <w:rPr>
          <w:rFonts w:ascii="Times New Roman" w:hAnsi="Times New Roman" w:eastAsia="Times New Roman" w:cs="Times New Roman"/>
          <w:b w:val="1"/>
          <w:bCs w:val="1"/>
          <w:color w:val="222222"/>
          <w:sz w:val="24"/>
          <w:szCs w:val="24"/>
        </w:rPr>
        <w:t xml:space="preserve">Price – </w:t>
      </w:r>
      <w:r w:rsidRPr="232F55DF" w:rsidR="00074691">
        <w:rPr>
          <w:rFonts w:ascii="Times New Roman" w:hAnsi="Times New Roman" w:eastAsia="Times New Roman" w:cs="Times New Roman"/>
          <w:color w:val="222222"/>
          <w:sz w:val="24"/>
          <w:szCs w:val="24"/>
        </w:rPr>
        <w:t xml:space="preserve">A </w:t>
      </w:r>
      <w:r w:rsidRPr="232F55DF" w:rsidR="52A10D83">
        <w:rPr>
          <w:rFonts w:ascii="Times New Roman" w:hAnsi="Times New Roman" w:eastAsia="Times New Roman" w:cs="Times New Roman"/>
          <w:color w:val="222222"/>
          <w:sz w:val="24"/>
          <w:szCs w:val="24"/>
        </w:rPr>
        <w:t>value-based</w:t>
      </w:r>
      <w:r w:rsidRPr="232F55DF" w:rsidR="00074691">
        <w:rPr>
          <w:rFonts w:ascii="Times New Roman" w:hAnsi="Times New Roman" w:eastAsia="Times New Roman" w:cs="Times New Roman"/>
          <w:color w:val="222222"/>
          <w:sz w:val="24"/>
          <w:szCs w:val="24"/>
        </w:rPr>
        <w:t xml:space="preserve"> pricing will be provided to the customers</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considering the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economic climate and the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 xml:space="preserve">purchase power of the customers. </w:t>
      </w:r>
    </w:p>
    <w:p xmlns:wp14="http://schemas.microsoft.com/office/word/2010/wordml" w:rsidRPr="00D76CA2" w:rsidR="000404D8" w:rsidP="00D76CA2" w:rsidRDefault="00074691" w14:paraId="299A69BD" wp14:textId="04319EBC">
      <w:pPr>
        <w:pStyle w:val="normal0"/>
        <w:spacing w:before="240" w:after="240" w:line="360" w:lineRule="auto"/>
        <w:ind w:left="360"/>
        <w:rPr>
          <w:rFonts w:ascii="Times New Roman" w:hAnsi="Times New Roman" w:eastAsia="Times New Roman" w:cs="Times New Roman"/>
          <w:color w:val="222222"/>
          <w:sz w:val="24"/>
          <w:szCs w:val="24"/>
        </w:rPr>
      </w:pPr>
      <w:r w:rsidRPr="232F55DF" w:rsidR="00074691">
        <w:rPr>
          <w:rFonts w:ascii="Times New Roman" w:hAnsi="Times New Roman" w:eastAsia="Times New Roman" w:cs="Times New Roman"/>
          <w:b w:val="1"/>
          <w:bCs w:val="1"/>
          <w:color w:val="222222"/>
          <w:sz w:val="24"/>
          <w:szCs w:val="24"/>
        </w:rPr>
        <w:t xml:space="preserve">Promotion – </w:t>
      </w:r>
      <w:r w:rsidRPr="232F55DF" w:rsidR="00074691">
        <w:rPr>
          <w:rFonts w:ascii="Times New Roman" w:hAnsi="Times New Roman" w:eastAsia="Times New Roman" w:cs="Times New Roman"/>
          <w:color w:val="222222"/>
          <w:sz w:val="24"/>
          <w:szCs w:val="24"/>
        </w:rPr>
        <w:t>Along with digital marketing,</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social media, and</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TV advertising, a</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Loyalty program will be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implemented</w:t>
      </w:r>
      <w:r w:rsidRPr="232F55DF" w:rsidR="00D76CA2">
        <w:rPr>
          <w:rFonts w:ascii="Times New Roman" w:hAnsi="Times New Roman" w:eastAsia="Times New Roman" w:cs="Times New Roman"/>
          <w:color w:val="222222"/>
          <w:sz w:val="24"/>
          <w:szCs w:val="24"/>
        </w:rPr>
        <w:t xml:space="preserve"> </w:t>
      </w:r>
      <w:bookmarkStart w:name="_Int_VN0mempo" w:id="486541876"/>
      <w:r w:rsidRPr="232F55DF" w:rsidR="2DC30004">
        <w:rPr>
          <w:rFonts w:ascii="Times New Roman" w:hAnsi="Times New Roman" w:eastAsia="Times New Roman" w:cs="Times New Roman"/>
          <w:color w:val="222222"/>
          <w:sz w:val="24"/>
          <w:szCs w:val="24"/>
        </w:rPr>
        <w:t>to</w:t>
      </w:r>
      <w:bookmarkEnd w:id="486541876"/>
      <w:r w:rsidRPr="232F55DF" w:rsidR="00074691">
        <w:rPr>
          <w:rFonts w:ascii="Times New Roman" w:hAnsi="Times New Roman" w:eastAsia="Times New Roman" w:cs="Times New Roman"/>
          <w:color w:val="222222"/>
          <w:sz w:val="24"/>
          <w:szCs w:val="24"/>
        </w:rPr>
        <w:t xml:space="preserve"> promote the services of Marriott.</w:t>
      </w:r>
    </w:p>
    <w:p xmlns:wp14="http://schemas.microsoft.com/office/word/2010/wordml" w:rsidRPr="00D76CA2" w:rsidR="000404D8" w:rsidP="00C22E2D" w:rsidRDefault="00074691" w14:paraId="5CE446E2" wp14:textId="77777777">
      <w:pPr>
        <w:pStyle w:val="Heading1"/>
        <w:rPr>
          <w:rFonts w:eastAsia="Times New Roman"/>
        </w:rPr>
      </w:pPr>
      <w:bookmarkStart w:name="_Toc121186997" w:id="21"/>
      <w:r w:rsidRPr="00D76CA2">
        <w:rPr>
          <w:rFonts w:eastAsia="Times New Roman"/>
        </w:rPr>
        <w:lastRenderedPageBreak/>
        <w:t>Action</w:t>
      </w:r>
      <w:bookmarkEnd w:id="21"/>
    </w:p>
    <w:p xmlns:wp14="http://schemas.microsoft.com/office/word/2010/wordml" w:rsidRPr="00D76CA2" w:rsidR="000404D8" w:rsidP="00D76CA2" w:rsidRDefault="00074691" w14:paraId="41C8F396" wp14:textId="77777777">
      <w:pPr>
        <w:pStyle w:val="normal0"/>
        <w:spacing w:before="240" w:after="240" w:line="360" w:lineRule="auto"/>
        <w:ind w:left="360"/>
        <w:rPr>
          <w:rFonts w:ascii="Times New Roman" w:hAnsi="Times New Roman" w:eastAsia="Times New Roman" w:cs="Times New Roman"/>
          <w:color w:val="222222"/>
          <w:sz w:val="24"/>
          <w:szCs w:val="24"/>
        </w:rPr>
      </w:pPr>
      <w:r w:rsidRPr="00D76CA2">
        <w:rPr>
          <w:rFonts w:ascii="Times New Roman" w:hAnsi="Times New Roman" w:eastAsia="Times New Roman" w:cs="Times New Roman"/>
          <w:noProof/>
          <w:color w:val="222222"/>
          <w:sz w:val="24"/>
          <w:szCs w:val="24"/>
          <w:lang w:bidi="ar-SA"/>
        </w:rPr>
        <w:drawing>
          <wp:inline xmlns:wp14="http://schemas.microsoft.com/office/word/2010/wordprocessingDrawing" distT="114300" distB="114300" distL="114300" distR="114300" wp14:anchorId="7E537075" wp14:editId="7777777">
            <wp:extent cx="5943600" cy="2755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755900"/>
                    </a:xfrm>
                    <a:prstGeom prst="rect">
                      <a:avLst/>
                    </a:prstGeom>
                    <a:ln/>
                  </pic:spPr>
                </pic:pic>
              </a:graphicData>
            </a:graphic>
          </wp:inline>
        </w:drawing>
      </w:r>
    </w:p>
    <w:p xmlns:wp14="http://schemas.microsoft.com/office/word/2010/wordml" w:rsidRPr="00D76CA2" w:rsidR="000404D8" w:rsidP="00D76CA2" w:rsidRDefault="00074691" w14:paraId="20E4BADD" wp14:textId="77777777">
      <w:pPr>
        <w:pStyle w:val="normal0"/>
        <w:spacing w:before="240" w:after="240" w:line="360" w:lineRule="auto"/>
        <w:ind w:left="360"/>
        <w:rPr>
          <w:rFonts w:ascii="Times New Roman" w:hAnsi="Times New Roman" w:eastAsia="Times New Roman" w:cs="Times New Roman"/>
          <w:color w:val="222222"/>
          <w:sz w:val="24"/>
          <w:szCs w:val="24"/>
        </w:rPr>
      </w:pPr>
      <w:r w:rsidRPr="00D76CA2">
        <w:rPr>
          <w:rFonts w:ascii="Times New Roman" w:hAnsi="Times New Roman" w:eastAsia="Times New Roman" w:cs="Times New Roman"/>
          <w:color w:val="222222"/>
          <w:sz w:val="24"/>
          <w:szCs w:val="24"/>
        </w:rPr>
        <w:t xml:space="preserve">Gantt </w:t>
      </w:r>
      <w:r w:rsidRPr="00D76CA2" w:rsidR="00C22E2D">
        <w:rPr>
          <w:rFonts w:ascii="Times New Roman" w:hAnsi="Times New Roman" w:eastAsia="Times New Roman" w:cs="Times New Roman"/>
          <w:color w:val="222222"/>
          <w:sz w:val="24"/>
          <w:szCs w:val="24"/>
        </w:rPr>
        <w:t>chart</w:t>
      </w:r>
      <w:r w:rsidRPr="00D76CA2">
        <w:rPr>
          <w:rFonts w:ascii="Times New Roman" w:hAnsi="Times New Roman" w:eastAsia="Times New Roman" w:cs="Times New Roman"/>
          <w:color w:val="222222"/>
          <w:sz w:val="24"/>
          <w:szCs w:val="24"/>
        </w:rPr>
        <w:t xml:space="preserve"> for marketing activities</w:t>
      </w:r>
    </w:p>
    <w:p xmlns:wp14="http://schemas.microsoft.com/office/word/2010/wordml" w:rsidRPr="00D76CA2" w:rsidR="000404D8" w:rsidP="00C22E2D" w:rsidRDefault="00074691" w14:paraId="4B72422E" wp14:textId="77777777">
      <w:pPr>
        <w:pStyle w:val="Heading2"/>
        <w:rPr>
          <w:rFonts w:eastAsia="Times New Roman"/>
        </w:rPr>
      </w:pPr>
      <w:bookmarkStart w:name="_Toc121186998" w:id="22"/>
      <w:r w:rsidRPr="00D76CA2">
        <w:rPr>
          <w:rFonts w:eastAsia="Times New Roman"/>
        </w:rPr>
        <w:t>Marketing channels schedule</w:t>
      </w:r>
      <w:bookmarkEnd w:id="22"/>
    </w:p>
    <w:p xmlns:wp14="http://schemas.microsoft.com/office/word/2010/wordml" w:rsidRPr="00D76CA2" w:rsidR="000404D8" w:rsidP="00C22E2D" w:rsidRDefault="00074691" w14:paraId="39DD8DB4" wp14:textId="77777777">
      <w:pPr>
        <w:pStyle w:val="normal0"/>
        <w:spacing w:before="240" w:after="240" w:line="360" w:lineRule="auto"/>
        <w:rPr>
          <w:rFonts w:ascii="Times New Roman" w:hAnsi="Times New Roman" w:eastAsia="Times New Roman" w:cs="Times New Roman"/>
          <w:color w:val="222222"/>
          <w:sz w:val="24"/>
          <w:szCs w:val="24"/>
        </w:rPr>
      </w:pPr>
      <w:r w:rsidRPr="00D76CA2">
        <w:rPr>
          <w:rFonts w:ascii="Times New Roman" w:hAnsi="Times New Roman" w:eastAsia="Times New Roman" w:cs="Times New Roman"/>
          <w:color w:val="222222"/>
          <w:sz w:val="24"/>
          <w:szCs w:val="24"/>
        </w:rPr>
        <w:t>The target customers are young individuals who make extensive use of technology. Therefore, it would be advantageous to reach such individuals using digital marketing platforms. Therefore, the marketing strategy will make use of technology and digital marketing to reach the target customers</w:t>
      </w:r>
    </w:p>
    <w:p xmlns:wp14="http://schemas.microsoft.com/office/word/2010/wordml" w:rsidRPr="00D76CA2" w:rsidR="000404D8" w:rsidP="00C22E2D" w:rsidRDefault="00074691" w14:paraId="190248F5" wp14:textId="77777777">
      <w:pPr>
        <w:pStyle w:val="Heading1"/>
        <w:rPr>
          <w:rFonts w:eastAsia="Times New Roman"/>
        </w:rPr>
      </w:pPr>
      <w:bookmarkStart w:name="_Toc121186999" w:id="23"/>
      <w:r w:rsidRPr="00D76CA2">
        <w:rPr>
          <w:rFonts w:eastAsia="Times New Roman"/>
        </w:rPr>
        <w:t>Control</w:t>
      </w:r>
      <w:bookmarkEnd w:id="23"/>
    </w:p>
    <w:p xmlns:wp14="http://schemas.microsoft.com/office/word/2010/wordml" w:rsidRPr="00D76CA2" w:rsidR="000404D8" w:rsidP="00D76CA2" w:rsidRDefault="00074691" w14:paraId="73B1221F" wp14:textId="06169449">
      <w:pPr>
        <w:pStyle w:val="normal0"/>
        <w:spacing w:before="240" w:after="240" w:line="360" w:lineRule="auto"/>
        <w:rPr>
          <w:rFonts w:ascii="Times New Roman" w:hAnsi="Times New Roman" w:eastAsia="Times New Roman" w:cs="Times New Roman"/>
          <w:color w:val="222222"/>
          <w:sz w:val="24"/>
          <w:szCs w:val="24"/>
        </w:rPr>
      </w:pPr>
      <w:r w:rsidRPr="232F55DF" w:rsidR="227F7A96">
        <w:rPr>
          <w:rFonts w:ascii="Times New Roman" w:hAnsi="Times New Roman" w:eastAsia="Times New Roman" w:cs="Times New Roman"/>
          <w:color w:val="222222"/>
          <w:sz w:val="24"/>
          <w:szCs w:val="24"/>
        </w:rPr>
        <w:t>A</w:t>
      </w:r>
      <w:r w:rsidRPr="232F55DF" w:rsidR="00074691">
        <w:rPr>
          <w:rFonts w:ascii="Times New Roman" w:hAnsi="Times New Roman" w:eastAsia="Times New Roman" w:cs="Times New Roman"/>
          <w:color w:val="222222"/>
          <w:sz w:val="24"/>
          <w:szCs w:val="24"/>
        </w:rPr>
        <w:t xml:space="preserve"> Unique Selling Proposition</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offered by</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Marriott Hotels is the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value offered</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 xml:space="preserve">to </w:t>
      </w:r>
      <w:r w:rsidRPr="232F55DF" w:rsidR="5798C66D">
        <w:rPr>
          <w:rFonts w:ascii="Times New Roman" w:hAnsi="Times New Roman" w:eastAsia="Times New Roman" w:cs="Times New Roman"/>
          <w:color w:val="222222"/>
          <w:sz w:val="24"/>
          <w:szCs w:val="24"/>
        </w:rPr>
        <w:t>young</w:t>
      </w:r>
      <w:r w:rsidRPr="232F55DF" w:rsidR="00074691">
        <w:rPr>
          <w:rFonts w:ascii="Times New Roman" w:hAnsi="Times New Roman" w:eastAsia="Times New Roman" w:cs="Times New Roman"/>
          <w:color w:val="222222"/>
          <w:sz w:val="24"/>
          <w:szCs w:val="24"/>
        </w:rPr>
        <w:t xml:space="preserve"> people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 xml:space="preserve">with a strong brand image. Customers can </w:t>
      </w:r>
      <w:r w:rsidRPr="232F55DF" w:rsidR="00074691">
        <w:rPr>
          <w:rFonts w:ascii="Times New Roman" w:hAnsi="Times New Roman" w:eastAsia="Times New Roman" w:cs="Times New Roman"/>
          <w:color w:val="222222"/>
          <w:sz w:val="24"/>
          <w:szCs w:val="24"/>
        </w:rPr>
        <w:t>benefit</w:t>
      </w:r>
      <w:r w:rsidRPr="232F55DF" w:rsidR="00074691">
        <w:rPr>
          <w:rFonts w:ascii="Times New Roman" w:hAnsi="Times New Roman" w:eastAsia="Times New Roman" w:cs="Times New Roman"/>
          <w:color w:val="222222"/>
          <w:sz w:val="24"/>
          <w:szCs w:val="24"/>
        </w:rPr>
        <w:t xml:space="preserve"> from</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increased value</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for their money as well as</w:t>
      </w:r>
      <w:r w:rsidRPr="232F55DF" w:rsidR="00D76CA2">
        <w:rPr>
          <w:rFonts w:ascii="Times New Roman" w:hAnsi="Times New Roman" w:eastAsia="Times New Roman" w:cs="Times New Roman"/>
          <w:color w:val="222222"/>
          <w:sz w:val="24"/>
          <w:szCs w:val="24"/>
        </w:rPr>
        <w:t xml:space="preserve"> </w:t>
      </w:r>
      <w:r w:rsidRPr="232F55DF" w:rsidR="00074691">
        <w:rPr>
          <w:rFonts w:ascii="Times New Roman" w:hAnsi="Times New Roman" w:eastAsia="Times New Roman" w:cs="Times New Roman"/>
          <w:color w:val="222222"/>
          <w:sz w:val="24"/>
          <w:szCs w:val="24"/>
        </w:rPr>
        <w:t xml:space="preserve">improved quality of service. </w:t>
      </w:r>
    </w:p>
    <w:p xmlns:wp14="http://schemas.microsoft.com/office/word/2010/wordml" w:rsidRPr="00D76CA2" w:rsidR="000404D8" w:rsidP="00C22E2D" w:rsidRDefault="00074691" w14:paraId="34A8A869" wp14:textId="77777777">
      <w:pPr>
        <w:pStyle w:val="Heading2"/>
        <w:rPr>
          <w:rFonts w:eastAsia="Times New Roman"/>
        </w:rPr>
      </w:pPr>
      <w:bookmarkStart w:name="_Toc121187000" w:id="24"/>
      <w:r w:rsidRPr="00D76CA2">
        <w:rPr>
          <w:rFonts w:eastAsia="Times New Roman"/>
        </w:rPr>
        <w:t>Success measurement</w:t>
      </w:r>
      <w:bookmarkEnd w:id="24"/>
      <w:r w:rsidRPr="00D76CA2">
        <w:rPr>
          <w:rFonts w:eastAsia="Times New Roman"/>
        </w:rPr>
        <w:t xml:space="preserve"> </w:t>
      </w:r>
    </w:p>
    <w:p xmlns:wp14="http://schemas.microsoft.com/office/word/2010/wordml" w:rsidRPr="00D76CA2" w:rsidR="000404D8" w:rsidP="00D76CA2" w:rsidRDefault="00074691" w14:paraId="641F4CD8" wp14:textId="77777777">
      <w:pPr>
        <w:pStyle w:val="normal0"/>
        <w:spacing w:before="240" w:after="240" w:line="360" w:lineRule="auto"/>
        <w:rPr>
          <w:rFonts w:ascii="Times New Roman" w:hAnsi="Times New Roman" w:eastAsia="Times New Roman" w:cs="Times New Roman"/>
          <w:color w:val="222222"/>
          <w:sz w:val="24"/>
          <w:szCs w:val="24"/>
        </w:rPr>
      </w:pPr>
      <w:r w:rsidRPr="00D76CA2">
        <w:rPr>
          <w:rFonts w:ascii="Times New Roman" w:hAnsi="Times New Roman" w:eastAsia="Times New Roman" w:cs="Times New Roman"/>
          <w:color w:val="222222"/>
          <w:sz w:val="24"/>
          <w:szCs w:val="24"/>
        </w:rPr>
        <w:t>Success with the</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Marketing</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activities can be measured</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by an increase</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in the number of young individuals</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using the services of Marriott hotels. Alongside, a</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positive</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brand image</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in the eyes of young individuals</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 xml:space="preserve">can also demonstrate a successful marketing campaign. </w:t>
      </w:r>
    </w:p>
    <w:p xmlns:wp14="http://schemas.microsoft.com/office/word/2010/wordml" w:rsidRPr="00D76CA2" w:rsidR="000404D8" w:rsidP="00C22E2D" w:rsidRDefault="00074691" w14:paraId="2B2A7A39" wp14:textId="77777777">
      <w:pPr>
        <w:pStyle w:val="Heading1"/>
        <w:rPr>
          <w:rFonts w:eastAsia="Times New Roman"/>
        </w:rPr>
      </w:pPr>
      <w:bookmarkStart w:name="_Toc121187001" w:id="25"/>
      <w:r w:rsidRPr="00D76CA2">
        <w:rPr>
          <w:rFonts w:eastAsia="Times New Roman"/>
        </w:rPr>
        <w:lastRenderedPageBreak/>
        <w:t>Conclusion</w:t>
      </w:r>
      <w:bookmarkEnd w:id="25"/>
    </w:p>
    <w:p xmlns:wp14="http://schemas.microsoft.com/office/word/2010/wordml" w:rsidR="000404D8" w:rsidP="00D76CA2" w:rsidRDefault="00074691" w14:paraId="0C3FB184" wp14:textId="77777777">
      <w:pPr>
        <w:pStyle w:val="normal0"/>
        <w:spacing w:before="240" w:after="240" w:line="360" w:lineRule="auto"/>
        <w:rPr>
          <w:rFonts w:ascii="Times New Roman" w:hAnsi="Times New Roman" w:eastAsia="Times New Roman" w:cs="Times New Roman"/>
          <w:color w:val="222222"/>
          <w:sz w:val="24"/>
          <w:szCs w:val="24"/>
        </w:rPr>
      </w:pPr>
      <w:r w:rsidRPr="00D76CA2">
        <w:rPr>
          <w:rFonts w:ascii="Times New Roman" w:hAnsi="Times New Roman" w:eastAsia="Times New Roman" w:cs="Times New Roman"/>
          <w:color w:val="222222"/>
          <w:sz w:val="24"/>
          <w:szCs w:val="24"/>
        </w:rPr>
        <w:t>By implementing the</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identified marketing strategies,</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it will be possible for Marriott</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hotels to</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improve its prospects</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in terms of reaching young people. Young individuals will be able to</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better understand the brand and</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use its</w:t>
      </w:r>
      <w:r w:rsidR="00D76CA2">
        <w:rPr>
          <w:rFonts w:ascii="Times New Roman" w:hAnsi="Times New Roman" w:eastAsia="Times New Roman" w:cs="Times New Roman"/>
          <w:color w:val="222222"/>
          <w:sz w:val="24"/>
          <w:szCs w:val="24"/>
        </w:rPr>
        <w:t xml:space="preserve"> </w:t>
      </w:r>
      <w:r w:rsidRPr="00D76CA2">
        <w:rPr>
          <w:rFonts w:ascii="Times New Roman" w:hAnsi="Times New Roman" w:eastAsia="Times New Roman" w:cs="Times New Roman"/>
          <w:color w:val="222222"/>
          <w:sz w:val="24"/>
          <w:szCs w:val="24"/>
        </w:rPr>
        <w:t xml:space="preserve">services. </w:t>
      </w:r>
      <w:r w:rsidR="007B2495">
        <w:rPr>
          <w:rFonts w:ascii="Times New Roman" w:hAnsi="Times New Roman" w:eastAsia="Times New Roman" w:cs="Times New Roman"/>
          <w:color w:val="222222"/>
          <w:sz w:val="24"/>
          <w:szCs w:val="24"/>
        </w:rPr>
        <w:t xml:space="preserve">The identified strategy not only helps reduce the costs but also is effective at reaching the target customers. </w:t>
      </w:r>
    </w:p>
    <w:p xmlns:wp14="http://schemas.microsoft.com/office/word/2010/wordml" w:rsidR="00C22E2D" w:rsidP="00C22E2D" w:rsidRDefault="00C22E2D" w14:paraId="72A3D3EC" wp14:textId="77777777">
      <w:pPr>
        <w:pStyle w:val="Heading1"/>
        <w:rPr>
          <w:rFonts w:eastAsia="Times New Roman"/>
        </w:rPr>
      </w:pPr>
    </w:p>
    <w:p xmlns:wp14="http://schemas.microsoft.com/office/word/2010/wordml" w:rsidR="00C22E2D" w:rsidP="00C22E2D" w:rsidRDefault="00C22E2D" w14:paraId="0D0B940D" wp14:textId="77777777"/>
    <w:p xmlns:wp14="http://schemas.microsoft.com/office/word/2010/wordml" w:rsidR="00C22E2D" w:rsidP="00C22E2D" w:rsidRDefault="00C22E2D" w14:paraId="0E27B00A" wp14:textId="77777777"/>
    <w:p xmlns:wp14="http://schemas.microsoft.com/office/word/2010/wordml" w:rsidR="00C22E2D" w:rsidP="00C22E2D" w:rsidRDefault="00C22E2D" w14:paraId="60061E4C" wp14:textId="77777777"/>
    <w:p xmlns:wp14="http://schemas.microsoft.com/office/word/2010/wordml" w:rsidR="00C22E2D" w:rsidP="00C22E2D" w:rsidRDefault="00C22E2D" w14:paraId="44EAFD9C" wp14:textId="77777777"/>
    <w:p xmlns:wp14="http://schemas.microsoft.com/office/word/2010/wordml" w:rsidR="00C22E2D" w:rsidP="00C22E2D" w:rsidRDefault="00C22E2D" w14:paraId="4B94D5A5" wp14:textId="77777777"/>
    <w:p xmlns:wp14="http://schemas.microsoft.com/office/word/2010/wordml" w:rsidR="00C22E2D" w:rsidP="00C22E2D" w:rsidRDefault="00C22E2D" w14:paraId="3DEEC669" wp14:textId="77777777"/>
    <w:p xmlns:wp14="http://schemas.microsoft.com/office/word/2010/wordml" w:rsidR="00C22E2D" w:rsidP="00C22E2D" w:rsidRDefault="00C22E2D" w14:paraId="3656B9AB" wp14:textId="77777777"/>
    <w:p xmlns:wp14="http://schemas.microsoft.com/office/word/2010/wordml" w:rsidRPr="00C22E2D" w:rsidR="00C22E2D" w:rsidP="00C22E2D" w:rsidRDefault="00C22E2D" w14:paraId="45FB0818" wp14:textId="77777777"/>
    <w:p xmlns:wp14="http://schemas.microsoft.com/office/word/2010/wordml" w:rsidR="00C22E2D" w:rsidP="00C22E2D" w:rsidRDefault="00C22E2D" w14:paraId="049F31CB" wp14:textId="77777777">
      <w:pPr>
        <w:pStyle w:val="Heading1"/>
        <w:rPr>
          <w:rFonts w:eastAsia="Times New Roman"/>
        </w:rPr>
      </w:pPr>
    </w:p>
    <w:p xmlns:wp14="http://schemas.microsoft.com/office/word/2010/wordml" w:rsidR="00C22E2D" w:rsidP="00C22E2D" w:rsidRDefault="00C22E2D" w14:paraId="53128261" wp14:textId="77777777"/>
    <w:p xmlns:wp14="http://schemas.microsoft.com/office/word/2010/wordml" w:rsidRPr="00C22E2D" w:rsidR="00C22E2D" w:rsidP="00C22E2D" w:rsidRDefault="00C22E2D" w14:paraId="62486C05" wp14:textId="77777777"/>
    <w:p xmlns:wp14="http://schemas.microsoft.com/office/word/2010/wordml" w:rsidR="00C22E2D" w:rsidP="00C22E2D" w:rsidRDefault="00C22E2D" w14:paraId="4101652C" wp14:textId="77777777">
      <w:pPr>
        <w:pStyle w:val="Heading1"/>
        <w:rPr>
          <w:rFonts w:eastAsia="Times New Roman"/>
        </w:rPr>
      </w:pPr>
    </w:p>
    <w:p xmlns:wp14="http://schemas.microsoft.com/office/word/2010/wordml" w:rsidR="00C22E2D" w:rsidP="00C22E2D" w:rsidRDefault="00C22E2D" w14:paraId="4B99056E" wp14:textId="77777777"/>
    <w:p xmlns:wp14="http://schemas.microsoft.com/office/word/2010/wordml" w:rsidRPr="00C22E2D" w:rsidR="00C22E2D" w:rsidP="00C22E2D" w:rsidRDefault="00C22E2D" w14:paraId="1299C43A" wp14:textId="77777777"/>
    <w:p xmlns:wp14="http://schemas.microsoft.com/office/word/2010/wordml" w:rsidR="00C22E2D" w:rsidP="00C22E2D" w:rsidRDefault="00C22E2D" w14:paraId="4DDBEF00" wp14:textId="77777777">
      <w:pPr>
        <w:pStyle w:val="Heading1"/>
        <w:rPr>
          <w:rFonts w:eastAsia="Times New Roman"/>
        </w:rPr>
      </w:pPr>
    </w:p>
    <w:p xmlns:wp14="http://schemas.microsoft.com/office/word/2010/wordml" w:rsidR="00C22E2D" w:rsidP="00C22E2D" w:rsidRDefault="00C22E2D" w14:paraId="3461D779"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C22E2D" w:rsidP="00C22E2D" w:rsidRDefault="00C22E2D" w14:paraId="3CF2D8B6"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C22E2D" w:rsidP="00C22E2D" w:rsidRDefault="00C22E2D" w14:paraId="071E4E01" wp14:textId="77777777">
      <w:pPr>
        <w:pStyle w:val="Heading1"/>
        <w:rPr>
          <w:rFonts w:eastAsia="Times New Roman"/>
        </w:rPr>
      </w:pPr>
      <w:bookmarkStart w:name="_Toc121187002" w:id="26"/>
      <w:r>
        <w:rPr>
          <w:rFonts w:eastAsia="Times New Roman"/>
        </w:rPr>
        <w:lastRenderedPageBreak/>
        <w:t>References</w:t>
      </w:r>
      <w:bookmarkEnd w:id="26"/>
    </w:p>
    <w:p xmlns:wp14="http://schemas.microsoft.com/office/word/2010/wordml" w:rsidRPr="00D76CA2" w:rsidR="000404D8" w:rsidP="00C22E2D" w:rsidRDefault="00074691" w14:paraId="7D13A0E6" wp14:textId="33BA818D">
      <w:pPr>
        <w:pStyle w:val="normal0"/>
        <w:spacing w:before="240" w:after="240" w:line="360" w:lineRule="auto"/>
        <w:rPr>
          <w:rFonts w:ascii="Times New Roman" w:hAnsi="Times New Roman" w:eastAsia="Times New Roman" w:cs="Times New Roman"/>
          <w:color w:val="212121"/>
          <w:sz w:val="24"/>
          <w:szCs w:val="24"/>
        </w:rPr>
      </w:pPr>
      <w:r w:rsidRPr="232F55DF" w:rsidR="00074691">
        <w:rPr>
          <w:rFonts w:ascii="Times New Roman" w:hAnsi="Times New Roman" w:eastAsia="Times New Roman" w:cs="Times New Roman"/>
          <w:color w:val="212121"/>
          <w:sz w:val="24"/>
          <w:szCs w:val="24"/>
        </w:rPr>
        <w:t xml:space="preserve">Citra Birru, A., </w:t>
      </w:r>
      <w:proofErr w:type="spellStart"/>
      <w:r w:rsidRPr="232F55DF" w:rsidR="00074691">
        <w:rPr>
          <w:rFonts w:ascii="Times New Roman" w:hAnsi="Times New Roman" w:eastAsia="Times New Roman" w:cs="Times New Roman"/>
          <w:color w:val="212121"/>
          <w:sz w:val="24"/>
          <w:szCs w:val="24"/>
        </w:rPr>
        <w:t>Sudarmiatin</w:t>
      </w:r>
      <w:proofErr w:type="spellEnd"/>
      <w:r w:rsidRPr="232F55DF" w:rsidR="00074691">
        <w:rPr>
          <w:rFonts w:ascii="Times New Roman" w:hAnsi="Times New Roman" w:eastAsia="Times New Roman" w:cs="Times New Roman"/>
          <w:color w:val="212121"/>
          <w:sz w:val="24"/>
          <w:szCs w:val="24"/>
        </w:rPr>
        <w:t xml:space="preserve">, S. and Hermawan, A. (2022) “Competitive strategies in the lodging service </w:t>
      </w:r>
      <w:r w:rsidRPr="232F55DF" w:rsidR="266D0AAA">
        <w:rPr>
          <w:rFonts w:ascii="Times New Roman" w:hAnsi="Times New Roman" w:eastAsia="Times New Roman" w:cs="Times New Roman"/>
          <w:color w:val="212121"/>
          <w:sz w:val="24"/>
          <w:szCs w:val="24"/>
        </w:rPr>
        <w:t>sector:</w:t>
      </w:r>
      <w:r w:rsidRPr="232F55DF" w:rsidR="00074691">
        <w:rPr>
          <w:rFonts w:ascii="Times New Roman" w:hAnsi="Times New Roman" w:eastAsia="Times New Roman" w:cs="Times New Roman"/>
          <w:color w:val="212121"/>
          <w:sz w:val="24"/>
          <w:szCs w:val="24"/>
        </w:rPr>
        <w:t xml:space="preserve"> Five Porter analyses and case study SWOT analysis,” </w:t>
      </w:r>
      <w:r w:rsidRPr="232F55DF" w:rsidR="00074691">
        <w:rPr>
          <w:rFonts w:ascii="Times New Roman" w:hAnsi="Times New Roman" w:eastAsia="Times New Roman" w:cs="Times New Roman"/>
          <w:i w:val="1"/>
          <w:iCs w:val="1"/>
          <w:color w:val="212121"/>
          <w:sz w:val="24"/>
          <w:szCs w:val="24"/>
        </w:rPr>
        <w:t>Journal of Business and Management Review</w:t>
      </w:r>
      <w:r w:rsidRPr="232F55DF" w:rsidR="00074691">
        <w:rPr>
          <w:rFonts w:ascii="Times New Roman" w:hAnsi="Times New Roman" w:eastAsia="Times New Roman" w:cs="Times New Roman"/>
          <w:color w:val="212121"/>
          <w:sz w:val="24"/>
          <w:szCs w:val="24"/>
        </w:rPr>
        <w:t>, 3(1), pp. 001–017. Available at: https://doi.org/10.47153/jbmr31.2732022.</w:t>
      </w:r>
    </w:p>
    <w:p xmlns:wp14="http://schemas.microsoft.com/office/word/2010/wordml" w:rsidRPr="00D76CA2" w:rsidR="000404D8" w:rsidP="00C22E2D" w:rsidRDefault="00074691" w14:paraId="566185AE"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Doty, D. (2022) </w:t>
      </w:r>
      <w:r w:rsidRPr="00D76CA2">
        <w:rPr>
          <w:rFonts w:ascii="Times New Roman" w:hAnsi="Times New Roman" w:eastAsia="Times New Roman" w:cs="Times New Roman"/>
          <w:i/>
          <w:color w:val="212121"/>
          <w:sz w:val="24"/>
          <w:szCs w:val="24"/>
        </w:rPr>
        <w:t>The era of consumer-driven digital discovery: What is replacing search</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Forbes</w:t>
      </w:r>
      <w:r w:rsidRPr="00D76CA2">
        <w:rPr>
          <w:rFonts w:ascii="Times New Roman" w:hAnsi="Times New Roman" w:eastAsia="Times New Roman" w:cs="Times New Roman"/>
          <w:color w:val="212121"/>
          <w:sz w:val="24"/>
          <w:szCs w:val="24"/>
        </w:rPr>
        <w:t>. Forbes Magazine. Available at: https://www.forbes.com/sites/daviddoty/2022/11/06/icymi-the-digital-ad-news-you-havent-been-reading-and-what-youre-missing-as-a-result/?sh=29beca86591c (Accessed: December 6, 2022).</w:t>
      </w:r>
    </w:p>
    <w:p xmlns:wp14="http://schemas.microsoft.com/office/word/2010/wordml" w:rsidRPr="00D76CA2" w:rsidR="000404D8" w:rsidP="00C22E2D" w:rsidRDefault="00074691" w14:paraId="72CC2FC3"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Göral, R. (2015) “Competitive analysis of the hotel industry in Konya by using Porter’s five forces model,” </w:t>
      </w:r>
      <w:r w:rsidRPr="00D76CA2">
        <w:rPr>
          <w:rFonts w:ascii="Times New Roman" w:hAnsi="Times New Roman" w:eastAsia="Times New Roman" w:cs="Times New Roman"/>
          <w:i/>
          <w:color w:val="212121"/>
          <w:sz w:val="24"/>
          <w:szCs w:val="24"/>
        </w:rPr>
        <w:t>European Journal of Economics and Business Studies</w:t>
      </w:r>
      <w:r w:rsidRPr="00D76CA2">
        <w:rPr>
          <w:rFonts w:ascii="Times New Roman" w:hAnsi="Times New Roman" w:eastAsia="Times New Roman" w:cs="Times New Roman"/>
          <w:color w:val="212121"/>
          <w:sz w:val="24"/>
          <w:szCs w:val="24"/>
        </w:rPr>
        <w:t>, 3(1), p. 106. Available at: https://doi.org/10.26417/ejes.v3i1.p106-115.</w:t>
      </w:r>
    </w:p>
    <w:p xmlns:wp14="http://schemas.microsoft.com/office/word/2010/wordml" w:rsidRPr="00D76CA2" w:rsidR="000404D8" w:rsidP="00C22E2D" w:rsidRDefault="00074691" w14:paraId="32C09E7E" wp14:textId="311E13CC">
      <w:pPr>
        <w:pStyle w:val="normal0"/>
        <w:spacing w:before="240" w:after="240" w:line="360" w:lineRule="auto"/>
        <w:rPr>
          <w:rFonts w:ascii="Times New Roman" w:hAnsi="Times New Roman" w:eastAsia="Times New Roman" w:cs="Times New Roman"/>
          <w:color w:val="212121"/>
          <w:sz w:val="24"/>
          <w:szCs w:val="24"/>
        </w:rPr>
      </w:pPr>
      <w:r w:rsidRPr="232F55DF" w:rsidR="00074691">
        <w:rPr>
          <w:rFonts w:ascii="Times New Roman" w:hAnsi="Times New Roman" w:eastAsia="Times New Roman" w:cs="Times New Roman"/>
          <w:color w:val="212121"/>
          <w:sz w:val="24"/>
          <w:szCs w:val="24"/>
        </w:rPr>
        <w:t xml:space="preserve">Hancock, A. (2021) </w:t>
      </w:r>
      <w:r w:rsidRPr="232F55DF" w:rsidR="00074691">
        <w:rPr>
          <w:rFonts w:ascii="Times New Roman" w:hAnsi="Times New Roman" w:eastAsia="Times New Roman" w:cs="Times New Roman"/>
          <w:i w:val="1"/>
          <w:iCs w:val="1"/>
          <w:color w:val="212121"/>
          <w:sz w:val="24"/>
          <w:szCs w:val="24"/>
        </w:rPr>
        <w:t>UK hospitality industry yet to recover to pre-covid trading levels</w:t>
      </w:r>
      <w:r w:rsidRPr="232F55DF" w:rsidR="00074691">
        <w:rPr>
          <w:rFonts w:ascii="Times New Roman" w:hAnsi="Times New Roman" w:eastAsia="Times New Roman" w:cs="Times New Roman"/>
          <w:color w:val="212121"/>
          <w:sz w:val="24"/>
          <w:szCs w:val="24"/>
        </w:rPr>
        <w:t xml:space="preserve">, </w:t>
      </w:r>
      <w:r w:rsidRPr="232F55DF" w:rsidR="211A4386">
        <w:rPr>
          <w:rFonts w:ascii="Times New Roman" w:hAnsi="Times New Roman" w:eastAsia="Times New Roman" w:cs="Times New Roman"/>
          <w:i w:val="1"/>
          <w:iCs w:val="1"/>
          <w:color w:val="212121"/>
          <w:sz w:val="24"/>
          <w:szCs w:val="24"/>
        </w:rPr>
        <w:t>subscribe</w:t>
      </w:r>
      <w:r w:rsidRPr="232F55DF" w:rsidR="00074691">
        <w:rPr>
          <w:rFonts w:ascii="Times New Roman" w:hAnsi="Times New Roman" w:eastAsia="Times New Roman" w:cs="Times New Roman"/>
          <w:i w:val="1"/>
          <w:iCs w:val="1"/>
          <w:color w:val="212121"/>
          <w:sz w:val="24"/>
          <w:szCs w:val="24"/>
        </w:rPr>
        <w:t xml:space="preserve"> to read | Financial Times</w:t>
      </w:r>
      <w:r w:rsidRPr="232F55DF" w:rsidR="00074691">
        <w:rPr>
          <w:rFonts w:ascii="Times New Roman" w:hAnsi="Times New Roman" w:eastAsia="Times New Roman" w:cs="Times New Roman"/>
          <w:color w:val="212121"/>
          <w:sz w:val="24"/>
          <w:szCs w:val="24"/>
        </w:rPr>
        <w:t>. Financial Times. Available at: https://www.ft.com/content/ac6266ed-3977-4d51-88bf-d60768ee8c7a (Accessed: December 6, 2022).</w:t>
      </w:r>
    </w:p>
    <w:p xmlns:wp14="http://schemas.microsoft.com/office/word/2010/wordml" w:rsidRPr="00D76CA2" w:rsidR="000404D8" w:rsidP="00C22E2D" w:rsidRDefault="00074691" w14:paraId="359D6C6D"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King, B. (2020) </w:t>
      </w:r>
      <w:r w:rsidRPr="00D76CA2">
        <w:rPr>
          <w:rFonts w:ascii="Times New Roman" w:hAnsi="Times New Roman" w:eastAsia="Times New Roman" w:cs="Times New Roman"/>
          <w:i/>
          <w:color w:val="212121"/>
          <w:sz w:val="24"/>
          <w:szCs w:val="24"/>
        </w:rPr>
        <w:t>In the face of a pandemic, Marriott leans on its values</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The Wall Street Journal</w:t>
      </w:r>
      <w:r w:rsidRPr="00D76CA2">
        <w:rPr>
          <w:rFonts w:ascii="Times New Roman" w:hAnsi="Times New Roman" w:eastAsia="Times New Roman" w:cs="Times New Roman"/>
          <w:color w:val="212121"/>
          <w:sz w:val="24"/>
          <w:szCs w:val="24"/>
        </w:rPr>
        <w:t>. Dow Jones &amp; Company. Available at: https://deloitte.wsj.com/articles/in-the-face-of-a-pandemic-marriott-leans-on-its-values-01607112132 (Accessed: December 6, 2022).</w:t>
      </w:r>
    </w:p>
    <w:p xmlns:wp14="http://schemas.microsoft.com/office/word/2010/wordml" w:rsidRPr="00D76CA2" w:rsidR="000404D8" w:rsidP="00C22E2D" w:rsidRDefault="00074691" w14:paraId="71FB14BF" wp14:textId="5E664BCB">
      <w:pPr>
        <w:pStyle w:val="normal0"/>
        <w:spacing w:before="240" w:after="240" w:line="360" w:lineRule="auto"/>
        <w:rPr>
          <w:rFonts w:ascii="Times New Roman" w:hAnsi="Times New Roman" w:eastAsia="Times New Roman" w:cs="Times New Roman"/>
          <w:color w:val="212121"/>
          <w:sz w:val="24"/>
          <w:szCs w:val="24"/>
        </w:rPr>
      </w:pPr>
      <w:r w:rsidRPr="232F55DF" w:rsidR="00074691">
        <w:rPr>
          <w:rFonts w:ascii="Times New Roman" w:hAnsi="Times New Roman" w:eastAsia="Times New Roman" w:cs="Times New Roman"/>
          <w:i w:val="1"/>
          <w:iCs w:val="1"/>
          <w:color w:val="212121"/>
          <w:sz w:val="24"/>
          <w:szCs w:val="24"/>
        </w:rPr>
        <w:t xml:space="preserve">Mar: Marriott International </w:t>
      </w:r>
      <w:r w:rsidRPr="232F55DF" w:rsidR="32D29C3F">
        <w:rPr>
          <w:rFonts w:ascii="Times New Roman" w:hAnsi="Times New Roman" w:eastAsia="Times New Roman" w:cs="Times New Roman"/>
          <w:i w:val="1"/>
          <w:iCs w:val="1"/>
          <w:color w:val="212121"/>
          <w:sz w:val="24"/>
          <w:szCs w:val="24"/>
        </w:rPr>
        <w:t>Inc.</w:t>
      </w:r>
      <w:r w:rsidRPr="232F55DF" w:rsidR="00074691">
        <w:rPr>
          <w:rFonts w:ascii="Times New Roman" w:hAnsi="Times New Roman" w:eastAsia="Times New Roman" w:cs="Times New Roman"/>
          <w:i w:val="1"/>
          <w:iCs w:val="1"/>
          <w:color w:val="212121"/>
          <w:sz w:val="24"/>
          <w:szCs w:val="24"/>
        </w:rPr>
        <w:t xml:space="preserve"> annual income statement</w:t>
      </w:r>
      <w:r w:rsidRPr="232F55DF" w:rsidR="00074691">
        <w:rPr>
          <w:rFonts w:ascii="Times New Roman" w:hAnsi="Times New Roman" w:eastAsia="Times New Roman" w:cs="Times New Roman"/>
          <w:color w:val="212121"/>
          <w:sz w:val="24"/>
          <w:szCs w:val="24"/>
        </w:rPr>
        <w:t xml:space="preserve"> (2022) </w:t>
      </w:r>
      <w:r w:rsidRPr="232F55DF" w:rsidR="00074691">
        <w:rPr>
          <w:rFonts w:ascii="Times New Roman" w:hAnsi="Times New Roman" w:eastAsia="Times New Roman" w:cs="Times New Roman"/>
          <w:i w:val="1"/>
          <w:iCs w:val="1"/>
          <w:color w:val="212121"/>
          <w:sz w:val="24"/>
          <w:szCs w:val="24"/>
        </w:rPr>
        <w:t>MarketWatch</w:t>
      </w:r>
      <w:r w:rsidRPr="232F55DF" w:rsidR="00074691">
        <w:rPr>
          <w:rFonts w:ascii="Times New Roman" w:hAnsi="Times New Roman" w:eastAsia="Times New Roman" w:cs="Times New Roman"/>
          <w:color w:val="212121"/>
          <w:sz w:val="24"/>
          <w:szCs w:val="24"/>
        </w:rPr>
        <w:t>. MarketWatch. Available at: https://www.marketwatch.com/investing/stock/mar/financials?mod=mw_quote_tab (Accessed: December 6, 2022).</w:t>
      </w:r>
    </w:p>
    <w:p xmlns:wp14="http://schemas.microsoft.com/office/word/2010/wordml" w:rsidRPr="00D76CA2" w:rsidR="000404D8" w:rsidP="00C22E2D" w:rsidRDefault="00074691" w14:paraId="0E7B9D19"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Marriott (2021) </w:t>
      </w:r>
      <w:r w:rsidRPr="00D76CA2">
        <w:rPr>
          <w:rFonts w:ascii="Times New Roman" w:hAnsi="Times New Roman" w:eastAsia="Times New Roman" w:cs="Times New Roman"/>
          <w:i/>
          <w:color w:val="212121"/>
          <w:sz w:val="24"/>
          <w:szCs w:val="24"/>
        </w:rPr>
        <w:t>Annual Report | Marriott International</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Marriott</w:t>
      </w:r>
      <w:r w:rsidRPr="00D76CA2">
        <w:rPr>
          <w:rFonts w:ascii="Times New Roman" w:hAnsi="Times New Roman" w:eastAsia="Times New Roman" w:cs="Times New Roman"/>
          <w:color w:val="212121"/>
          <w:sz w:val="24"/>
          <w:szCs w:val="24"/>
        </w:rPr>
        <w:t>. Marriott. Available at: https://marriott.gcs-web.com/static-files/b82978a6-9d28-4e38-9855-fc4ae2cebe11 (Accessed: December 5, 2022).</w:t>
      </w:r>
    </w:p>
    <w:p xmlns:wp14="http://schemas.microsoft.com/office/word/2010/wordml" w:rsidRPr="00D76CA2" w:rsidR="000404D8" w:rsidP="00C22E2D" w:rsidRDefault="00074691" w14:paraId="3FDB91C8"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Perry, B. </w:t>
      </w:r>
      <w:r w:rsidRPr="00D76CA2">
        <w:rPr>
          <w:rFonts w:ascii="Times New Roman" w:hAnsi="Times New Roman" w:eastAsia="Times New Roman" w:cs="Times New Roman"/>
          <w:i/>
          <w:color w:val="212121"/>
          <w:sz w:val="24"/>
          <w:szCs w:val="24"/>
        </w:rPr>
        <w:t>et al.</w:t>
      </w:r>
      <w:r w:rsidRPr="00D76CA2">
        <w:rPr>
          <w:rFonts w:ascii="Times New Roman" w:hAnsi="Times New Roman" w:eastAsia="Times New Roman" w:cs="Times New Roman"/>
          <w:color w:val="212121"/>
          <w:sz w:val="24"/>
          <w:szCs w:val="24"/>
        </w:rPr>
        <w:t xml:space="preserve"> (2021) “Localizing the sdgs in england: Challenges and value propositions for local government,” </w:t>
      </w:r>
      <w:r w:rsidRPr="00D76CA2">
        <w:rPr>
          <w:rFonts w:ascii="Times New Roman" w:hAnsi="Times New Roman" w:eastAsia="Times New Roman" w:cs="Times New Roman"/>
          <w:i/>
          <w:color w:val="212121"/>
          <w:sz w:val="24"/>
          <w:szCs w:val="24"/>
        </w:rPr>
        <w:t>Frontiers in Sustainable Cities</w:t>
      </w:r>
      <w:r w:rsidRPr="00D76CA2">
        <w:rPr>
          <w:rFonts w:ascii="Times New Roman" w:hAnsi="Times New Roman" w:eastAsia="Times New Roman" w:cs="Times New Roman"/>
          <w:color w:val="212121"/>
          <w:sz w:val="24"/>
          <w:szCs w:val="24"/>
        </w:rPr>
        <w:t>, 3. Available at: https://doi.org/10.3389/frsc.2021.746337.</w:t>
      </w:r>
    </w:p>
    <w:p xmlns:wp14="http://schemas.microsoft.com/office/word/2010/wordml" w:rsidRPr="00D76CA2" w:rsidR="000404D8" w:rsidP="00C22E2D" w:rsidRDefault="00074691" w14:paraId="14B11894"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lastRenderedPageBreak/>
        <w:t xml:space="preserve">Pezzali, A. (2022) </w:t>
      </w:r>
      <w:r w:rsidRPr="00D76CA2">
        <w:rPr>
          <w:rFonts w:ascii="Times New Roman" w:hAnsi="Times New Roman" w:eastAsia="Times New Roman" w:cs="Times New Roman"/>
          <w:i/>
          <w:color w:val="212121"/>
          <w:sz w:val="24"/>
          <w:szCs w:val="24"/>
        </w:rPr>
        <w:t>U.K. inflation reaches 10.1% as Government U-Turns Cloud Outlook</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The Wall Street Journal</w:t>
      </w:r>
      <w:r w:rsidRPr="00D76CA2">
        <w:rPr>
          <w:rFonts w:ascii="Times New Roman" w:hAnsi="Times New Roman" w:eastAsia="Times New Roman" w:cs="Times New Roman"/>
          <w:color w:val="212121"/>
          <w:sz w:val="24"/>
          <w:szCs w:val="24"/>
        </w:rPr>
        <w:t>. Dow Jones &amp; Company. Available at: https://www.wsj.com/articles/u-k-inflation-reaches-10-1-as-government-u-turns-cloud-outlook-11666166026 (Accessed: December 6, 2022).</w:t>
      </w:r>
    </w:p>
    <w:p xmlns:wp14="http://schemas.microsoft.com/office/word/2010/wordml" w:rsidRPr="00D76CA2" w:rsidR="000404D8" w:rsidP="00C22E2D" w:rsidRDefault="00074691" w14:paraId="72211AA9"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Seekingalpha (2022) </w:t>
      </w:r>
      <w:r w:rsidRPr="00D76CA2">
        <w:rPr>
          <w:rFonts w:ascii="Times New Roman" w:hAnsi="Times New Roman" w:eastAsia="Times New Roman" w:cs="Times New Roman"/>
          <w:i/>
          <w:color w:val="212121"/>
          <w:sz w:val="24"/>
          <w:szCs w:val="24"/>
        </w:rPr>
        <w:t>Marriott International: Cozy Fundamentals with a costly stock (NASDAQ:mar)</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SeekingAlpha</w:t>
      </w:r>
      <w:r w:rsidRPr="00D76CA2">
        <w:rPr>
          <w:rFonts w:ascii="Times New Roman" w:hAnsi="Times New Roman" w:eastAsia="Times New Roman" w:cs="Times New Roman"/>
          <w:color w:val="212121"/>
          <w:sz w:val="24"/>
          <w:szCs w:val="24"/>
        </w:rPr>
        <w:t>. Seeking Alpha. Available at: https://seekingalpha.com/article/4561644-marriott-international-mar-cozy-fundamentals-costly-stock (Accessed: December 6, 2022).</w:t>
      </w:r>
    </w:p>
    <w:p xmlns:wp14="http://schemas.microsoft.com/office/word/2010/wordml" w:rsidRPr="00D76CA2" w:rsidR="000404D8" w:rsidP="00C22E2D" w:rsidRDefault="00074691" w14:paraId="0ABB3A47"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Shastri, A. (2022) </w:t>
      </w:r>
      <w:r w:rsidRPr="00D76CA2">
        <w:rPr>
          <w:rFonts w:ascii="Times New Roman" w:hAnsi="Times New Roman" w:eastAsia="Times New Roman" w:cs="Times New Roman"/>
          <w:i/>
          <w:color w:val="212121"/>
          <w:sz w:val="24"/>
          <w:szCs w:val="24"/>
        </w:rPr>
        <w:t>Detailed marketing strategy of Marriott International - A Case Study</w:t>
      </w:r>
      <w:r w:rsidRPr="00D76CA2">
        <w:rPr>
          <w:rFonts w:ascii="Times New Roman" w:hAnsi="Times New Roman" w:eastAsia="Times New Roman" w:cs="Times New Roman"/>
          <w:color w:val="212121"/>
          <w:sz w:val="24"/>
          <w:szCs w:val="24"/>
        </w:rPr>
        <w:t xml:space="preserve">, </w:t>
      </w:r>
      <w:r w:rsidRPr="00D76CA2">
        <w:rPr>
          <w:rFonts w:ascii="Times New Roman" w:hAnsi="Times New Roman" w:eastAsia="Times New Roman" w:cs="Times New Roman"/>
          <w:i/>
          <w:color w:val="212121"/>
          <w:sz w:val="24"/>
          <w:szCs w:val="24"/>
        </w:rPr>
        <w:t>IIDE</w:t>
      </w:r>
      <w:r w:rsidRPr="00D76CA2">
        <w:rPr>
          <w:rFonts w:ascii="Times New Roman" w:hAnsi="Times New Roman" w:eastAsia="Times New Roman" w:cs="Times New Roman"/>
          <w:color w:val="212121"/>
          <w:sz w:val="24"/>
          <w:szCs w:val="24"/>
        </w:rPr>
        <w:t>. IIDE. Available at: https://iide.co/case-studies/marketing-strategy-marriott-international/ (Accessed: December 6, 2022).</w:t>
      </w:r>
    </w:p>
    <w:p xmlns:wp14="http://schemas.microsoft.com/office/word/2010/wordml" w:rsidRPr="00D76CA2" w:rsidR="000404D8" w:rsidP="00C22E2D" w:rsidRDefault="00074691" w14:paraId="0C31A7AA" wp14:textId="77777777">
      <w:pPr>
        <w:pStyle w:val="normal0"/>
        <w:spacing w:before="240" w:after="240" w:line="360" w:lineRule="auto"/>
        <w:rPr>
          <w:rFonts w:ascii="Times New Roman" w:hAnsi="Times New Roman" w:eastAsia="Times New Roman" w:cs="Times New Roman"/>
          <w:color w:val="212121"/>
          <w:sz w:val="24"/>
          <w:szCs w:val="24"/>
        </w:rPr>
      </w:pPr>
      <w:r w:rsidRPr="00D76CA2">
        <w:rPr>
          <w:rFonts w:ascii="Times New Roman" w:hAnsi="Times New Roman" w:eastAsia="Times New Roman" w:cs="Times New Roman"/>
          <w:color w:val="212121"/>
          <w:sz w:val="24"/>
          <w:szCs w:val="24"/>
        </w:rPr>
        <w:t xml:space="preserve">Xiong, X. and Yao, R. (2021) “Strategic analysis of the catering industry under covid-19: A case study in China,” </w:t>
      </w:r>
      <w:r w:rsidRPr="00D76CA2">
        <w:rPr>
          <w:rFonts w:ascii="Times New Roman" w:hAnsi="Times New Roman" w:eastAsia="Times New Roman" w:cs="Times New Roman"/>
          <w:i/>
          <w:color w:val="212121"/>
          <w:sz w:val="24"/>
          <w:szCs w:val="24"/>
        </w:rPr>
        <w:t>E3S Web of Conferences</w:t>
      </w:r>
      <w:r w:rsidRPr="00D76CA2">
        <w:rPr>
          <w:rFonts w:ascii="Times New Roman" w:hAnsi="Times New Roman" w:eastAsia="Times New Roman" w:cs="Times New Roman"/>
          <w:color w:val="212121"/>
          <w:sz w:val="24"/>
          <w:szCs w:val="24"/>
        </w:rPr>
        <w:t xml:space="preserve">, 253, p. 01047. Available at: https://doi.org/10.1051/e3sconf/202125301047. </w:t>
      </w:r>
    </w:p>
    <w:p xmlns:wp14="http://schemas.microsoft.com/office/word/2010/wordml" w:rsidR="000404D8" w:rsidP="00D76CA2" w:rsidRDefault="000404D8" w14:paraId="0FB78278"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1FC39945"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0562CB0E"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34CE0A41"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62EBF3C5"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6D98A12B"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2946DB82"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5997CC1D"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110FFD37"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D76CA2" w:rsidRDefault="00F104A8" w14:paraId="6B699379" wp14:textId="77777777">
      <w:pPr>
        <w:pStyle w:val="normal0"/>
        <w:spacing w:before="240" w:after="240" w:line="360" w:lineRule="auto"/>
        <w:rPr>
          <w:rFonts w:ascii="Times New Roman" w:hAnsi="Times New Roman" w:eastAsia="Times New Roman" w:cs="Times New Roman"/>
          <w:color w:val="212121"/>
          <w:sz w:val="24"/>
          <w:szCs w:val="24"/>
        </w:rPr>
      </w:pPr>
    </w:p>
    <w:p xmlns:wp14="http://schemas.microsoft.com/office/word/2010/wordml" w:rsidR="00F104A8" w:rsidP="00F104A8" w:rsidRDefault="00F104A8" w14:paraId="38BC9F96" wp14:textId="77777777">
      <w:pPr>
        <w:pStyle w:val="Heading1"/>
        <w:rPr>
          <w:rFonts w:eastAsia="Times New Roman"/>
        </w:rPr>
      </w:pPr>
      <w:bookmarkStart w:name="_Toc121187003" w:id="27"/>
      <w:r>
        <w:rPr>
          <w:rFonts w:eastAsia="Times New Roman"/>
        </w:rPr>
        <w:lastRenderedPageBreak/>
        <w:t>Appendix- Power point slides</w:t>
      </w:r>
      <w:bookmarkEnd w:id="27"/>
    </w:p>
    <w:p xmlns:wp14="http://schemas.microsoft.com/office/word/2010/wordml" w:rsidR="00F104A8" w:rsidP="00F104A8" w:rsidRDefault="00F104A8" w14:paraId="3FE9F23F"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104A8">
        <w:rPr>
          <w:rFonts w:ascii="Times New Roman" w:hAnsi="Times New Roman" w:eastAsia="Times New Roman" w:cs="Times New Roman"/>
          <w:color w:val="212121"/>
          <w:sz w:val="24"/>
          <w:szCs w:val="24"/>
        </w:rPr>
        <w:object w:dxaOrig="7202" w:dyaOrig="5390" w14:anchorId="64A1667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5in;height:269.7pt" o:ole="" type="#_x0000_t75">
            <v:imagedata o:title="" r:id="rId11"/>
          </v:shape>
          <o:OLEObject Type="Embed" ProgID="PowerPoint.Slide.12" ShapeID="_x0000_i1025" DrawAspect="Content" ObjectID="_1731799764" r:id="rId12"/>
        </w:object>
      </w:r>
    </w:p>
    <w:p xmlns:wp14="http://schemas.microsoft.com/office/word/2010/wordml" w:rsidR="00F104A8" w:rsidP="00F104A8" w:rsidRDefault="00F104A8" w14:paraId="1F72F646"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104A8">
        <w:rPr>
          <w:rFonts w:ascii="Times New Roman" w:hAnsi="Times New Roman" w:eastAsia="Times New Roman" w:cs="Times New Roman"/>
          <w:color w:val="212121"/>
          <w:sz w:val="24"/>
          <w:szCs w:val="24"/>
        </w:rPr>
        <w:object w:dxaOrig="7202" w:dyaOrig="5390" w14:anchorId="16B89EDE">
          <v:shape id="_x0000_i1026" style="width:5in;height:269.7pt" o:ole="" type="#_x0000_t75">
            <v:imagedata o:title="" r:id="rId13"/>
          </v:shape>
          <o:OLEObject Type="Embed" ProgID="PowerPoint.Slide.12" ShapeID="_x0000_i1026" DrawAspect="Content" ObjectID="_1731799765" r:id="rId14"/>
        </w:object>
      </w:r>
    </w:p>
    <w:p xmlns:wp14="http://schemas.microsoft.com/office/word/2010/wordml" w:rsidR="00F104A8" w:rsidP="00F104A8" w:rsidRDefault="00F104A8" w14:paraId="08CE6F91"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104A8">
        <w:rPr>
          <w:rFonts w:ascii="Times New Roman" w:hAnsi="Times New Roman" w:eastAsia="Times New Roman" w:cs="Times New Roman"/>
          <w:color w:val="212121"/>
          <w:sz w:val="24"/>
          <w:szCs w:val="24"/>
        </w:rPr>
        <w:object w:dxaOrig="7202" w:dyaOrig="5390" w14:anchorId="24304706">
          <v:shape id="_x0000_i1027" style="width:5in;height:269.7pt" o:ole="" type="#_x0000_t75">
            <v:imagedata o:title="" r:id="rId15"/>
          </v:shape>
          <o:OLEObject Type="Embed" ProgID="PowerPoint.Slide.12" ShapeID="_x0000_i1027" DrawAspect="Content" ObjectID="_1731799766" r:id="rId16"/>
        </w:object>
      </w:r>
    </w:p>
    <w:p xmlns:wp14="http://schemas.microsoft.com/office/word/2010/wordml" w:rsidR="00F104A8" w:rsidP="00F104A8" w:rsidRDefault="00F656EC" w14:paraId="61CDCEAD"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1E63964E">
          <v:shape id="_x0000_i1028" style="width:5in;height:269.7pt" o:ole="" type="#_x0000_t75">
            <v:imagedata o:title="" r:id="rId17"/>
          </v:shape>
          <o:OLEObject Type="Embed" ProgID="PowerPoint.Slide.12" ShapeID="_x0000_i1028" DrawAspect="Content" ObjectID="_1731799767" r:id="rId18"/>
        </w:object>
      </w:r>
    </w:p>
    <w:p xmlns:wp14="http://schemas.microsoft.com/office/word/2010/wordml" w:rsidR="00F656EC" w:rsidP="00F104A8" w:rsidRDefault="00F656EC" w14:paraId="6BB9E253"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22F82DAE">
          <v:shape id="_x0000_i1029" style="width:5in;height:269.7pt" o:ole="" type="#_x0000_t75">
            <v:imagedata o:title="" r:id="rId19"/>
          </v:shape>
          <o:OLEObject Type="Embed" ProgID="PowerPoint.Slide.12" ShapeID="_x0000_i1029" DrawAspect="Content" ObjectID="_1731799768" r:id="rId20"/>
        </w:object>
      </w:r>
    </w:p>
    <w:p xmlns:wp14="http://schemas.microsoft.com/office/word/2010/wordml" w:rsidR="00F656EC" w:rsidP="00F104A8" w:rsidRDefault="00F656EC" w14:paraId="23DE523C"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5154FF10">
          <v:shape id="_x0000_i1030" style="width:5in;height:269.7pt" o:ole="" type="#_x0000_t75">
            <v:imagedata o:title="" r:id="rId21"/>
          </v:shape>
          <o:OLEObject Type="Embed" ProgID="PowerPoint.Slide.12" ShapeID="_x0000_i1030" DrawAspect="Content" ObjectID="_1731799769" r:id="rId22"/>
        </w:object>
      </w:r>
    </w:p>
    <w:p xmlns:wp14="http://schemas.microsoft.com/office/word/2010/wordml" w:rsidR="00F656EC" w:rsidP="00F104A8" w:rsidRDefault="00F656EC" w14:paraId="52E56223"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6A69D7F7">
          <v:shape id="_x0000_i1031" style="width:5in;height:269.7pt" o:ole="" type="#_x0000_t75">
            <v:imagedata o:title="" r:id="rId23"/>
          </v:shape>
          <o:OLEObject Type="Embed" ProgID="PowerPoint.Slide.12" ShapeID="_x0000_i1031" DrawAspect="Content" ObjectID="_1731799770" r:id="rId24"/>
        </w:object>
      </w:r>
    </w:p>
    <w:p xmlns:wp14="http://schemas.microsoft.com/office/word/2010/wordml" w:rsidR="00F656EC" w:rsidP="00F104A8" w:rsidRDefault="00F656EC" w14:paraId="07547A01"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19CACB6A">
          <v:shape id="_x0000_i1032" style="width:5in;height:269.7pt" o:ole="" type="#_x0000_t75">
            <v:imagedata o:title="" r:id="rId25"/>
          </v:shape>
          <o:OLEObject Type="Embed" ProgID="PowerPoint.Slide.12" ShapeID="_x0000_i1032" DrawAspect="Content" ObjectID="_1731799771" r:id="rId26"/>
        </w:object>
      </w:r>
    </w:p>
    <w:p xmlns:wp14="http://schemas.microsoft.com/office/word/2010/wordml" w:rsidR="00F656EC" w:rsidP="00F104A8" w:rsidRDefault="00F656EC" w14:paraId="5043CB0F"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68D73368">
          <v:shape id="_x0000_i1033" style="width:5in;height:269.7pt" o:ole="" type="#_x0000_t75">
            <v:imagedata o:title="" r:id="rId27"/>
          </v:shape>
          <o:OLEObject Type="Embed" ProgID="PowerPoint.Slide.12" ShapeID="_x0000_i1033" DrawAspect="Content" ObjectID="_1731799772" r:id="rId28"/>
        </w:object>
      </w:r>
    </w:p>
    <w:p xmlns:wp14="http://schemas.microsoft.com/office/word/2010/wordml" w:rsidR="00F656EC" w:rsidP="00F104A8" w:rsidRDefault="00F656EC" w14:paraId="07459315"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7A50A0E4">
          <v:shape id="_x0000_i1034" style="width:5in;height:269.7pt" o:ole="" type="#_x0000_t75">
            <v:imagedata o:title="" r:id="rId29"/>
          </v:shape>
          <o:OLEObject Type="Embed" ProgID="PowerPoint.Slide.12" ShapeID="_x0000_i1034" DrawAspect="Content" ObjectID="_1731799773" r:id="rId30"/>
        </w:object>
      </w:r>
    </w:p>
    <w:p xmlns:wp14="http://schemas.microsoft.com/office/word/2010/wordml" w:rsidR="00F656EC" w:rsidP="00F104A8" w:rsidRDefault="00F656EC" w14:paraId="6537F28F"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7FDEBB03">
          <v:shape id="_x0000_i1035" style="width:5in;height:269.7pt" o:ole="" type="#_x0000_t75">
            <v:imagedata o:title="" r:id="rId31"/>
          </v:shape>
          <o:OLEObject Type="Embed" ProgID="PowerPoint.Slide.12" ShapeID="_x0000_i1035" DrawAspect="Content" ObjectID="_1731799774" r:id="rId32"/>
        </w:object>
      </w:r>
    </w:p>
    <w:p xmlns:wp14="http://schemas.microsoft.com/office/word/2010/wordml" w:rsidR="00F656EC" w:rsidP="00F104A8" w:rsidRDefault="00F656EC" w14:paraId="6DFB9E20"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3472E187">
          <v:shape id="_x0000_i1036" style="width:5in;height:269.7pt" o:ole="" type="#_x0000_t75">
            <v:imagedata o:title="" r:id="rId33"/>
          </v:shape>
          <o:OLEObject Type="Embed" ProgID="PowerPoint.Slide.12" ShapeID="_x0000_i1036" DrawAspect="Content" ObjectID="_1731799775" r:id="rId34"/>
        </w:object>
      </w:r>
    </w:p>
    <w:p xmlns:wp14="http://schemas.microsoft.com/office/word/2010/wordml" w:rsidRPr="00D76CA2" w:rsidR="00F656EC" w:rsidP="00F104A8" w:rsidRDefault="00F656EC" w14:paraId="70DF9E56" wp14:textId="77777777">
      <w:pPr>
        <w:pStyle w:val="normal0"/>
        <w:spacing w:before="240" w:after="240" w:line="360" w:lineRule="auto"/>
        <w:jc w:val="center"/>
        <w:rPr>
          <w:rFonts w:ascii="Times New Roman" w:hAnsi="Times New Roman" w:eastAsia="Times New Roman" w:cs="Times New Roman"/>
          <w:color w:val="212121"/>
          <w:sz w:val="24"/>
          <w:szCs w:val="24"/>
        </w:rPr>
      </w:pPr>
      <w:r w:rsidRPr="00F656EC">
        <w:rPr>
          <w:rFonts w:ascii="Times New Roman" w:hAnsi="Times New Roman" w:eastAsia="Times New Roman" w:cs="Times New Roman"/>
          <w:color w:val="212121"/>
          <w:sz w:val="24"/>
          <w:szCs w:val="24"/>
        </w:rPr>
        <w:object w:dxaOrig="7202" w:dyaOrig="5390" w14:anchorId="2FCB4593">
          <v:shape id="_x0000_i1037" style="width:5in;height:269.7pt" o:ole="" type="#_x0000_t75">
            <v:imagedata o:title="" r:id="rId35"/>
          </v:shape>
          <o:OLEObject Type="Embed" ProgID="PowerPoint.Slide.12" ShapeID="_x0000_i1037" DrawAspect="Content" ObjectID="_1731799776" r:id="rId36"/>
        </w:object>
      </w:r>
    </w:p>
    <w:sectPr w:rsidRPr="00D76CA2" w:rsidR="00F656EC" w:rsidSect="00C22E2D">
      <w:footerReference w:type="default" r:id="rId3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03CF2" w:rsidP="00C22E2D" w:rsidRDefault="00A03CF2" w14:paraId="44E871BC" wp14:textId="77777777">
      <w:pPr>
        <w:spacing w:after="0" w:line="240" w:lineRule="auto"/>
      </w:pPr>
      <w:r>
        <w:separator/>
      </w:r>
    </w:p>
  </w:endnote>
  <w:endnote w:type="continuationSeparator" w:id="1">
    <w:p xmlns:wp14="http://schemas.microsoft.com/office/word/2010/wordml" w:rsidR="00A03CF2" w:rsidP="00C22E2D" w:rsidRDefault="00A03CF2" w14:paraId="144A5D23"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25806798"/>
      <w:docPartObj>
        <w:docPartGallery w:val="Page Numbers (Bottom of Page)"/>
        <w:docPartUnique/>
      </w:docPartObj>
    </w:sdtPr>
    <w:sdtContent>
      <w:p xmlns:wp14="http://schemas.microsoft.com/office/word/2010/wordml" w:rsidR="00C22E2D" w:rsidRDefault="00BB52D0" w14:paraId="18F999B5" wp14:textId="77777777">
        <w:pPr>
          <w:pStyle w:val="Footer"/>
          <w:jc w:val="center"/>
        </w:pPr>
        <w:r>
          <w:fldChar w:fldCharType="begin"/>
        </w:r>
        <w:r>
          <w:instrText> PAGE   \* MERGEFORMAT </w:instrText>
        </w:r>
        <w:r>
          <w:fldChar w:fldCharType="separate"/>
        </w:r>
        <w:r w:rsidR="00F656EC">
          <w:rPr>
            <w:noProof/>
          </w:rPr>
          <w:t>2</w:t>
        </w:r>
        <w:r>
          <w:fldChar w:fldCharType="end"/>
        </w:r>
      </w:p>
    </w:sdtContent>
  </w:sdt>
  <w:p xmlns:wp14="http://schemas.microsoft.com/office/word/2010/wordml" w:rsidR="00C22E2D" w:rsidRDefault="00C22E2D" w14:paraId="738610EB"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03CF2" w:rsidP="00C22E2D" w:rsidRDefault="00A03CF2" w14:paraId="637805D2" wp14:textId="77777777">
      <w:pPr>
        <w:spacing w:after="0" w:line="240" w:lineRule="auto"/>
      </w:pPr>
      <w:r>
        <w:separator/>
      </w:r>
    </w:p>
  </w:footnote>
  <w:footnote w:type="continuationSeparator" w:id="1">
    <w:p xmlns:wp14="http://schemas.microsoft.com/office/word/2010/wordml" w:rsidR="00A03CF2" w:rsidP="00C22E2D" w:rsidRDefault="00A03CF2" w14:paraId="463F29E8"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jOSM0ttwObg+z8" int2:id="ULbYXkqM">
      <int2:state int2:type="LegacyProofing" int2:value="Rejected"/>
    </int2:textHash>
    <int2:textHash int2:hashCode="Pk4uWGowRQcfUf" int2:id="SfDXwBmL">
      <int2:state int2:type="LegacyProofing" int2:value="Rejected"/>
    </int2:textHash>
    <int2:textHash int2:hashCode="E0mD9GLzHwXapo" int2:id="bREc9xfE">
      <int2:state int2:type="LegacyProofing" int2:value="Rejected"/>
    </int2:textHash>
    <int2:textHash int2:hashCode="ts5oUm3j5k8GLp" int2:id="Vi9m5Tlv">
      <int2:state int2:type="LegacyProofing" int2:value="Rejected"/>
    </int2:textHash>
    <int2:textHash int2:hashCode="1x5b9EFcMBFFJY" int2:id="2N1asJr1">
      <int2:state int2:type="LegacyProofing" int2:value="Rejected"/>
    </int2:textHash>
    <int2:textHash int2:hashCode="kripq4jepZWuak" int2:id="fmDQ9blr">
      <int2:state int2:type="LegacyProofing" int2:value="Rejected"/>
    </int2:textHash>
    <int2:textHash int2:hashCode="Ui0wc/QbrgeRDw" int2:id="iSJouman">
      <int2:state int2:type="LegacyProofing" int2:value="Rejected"/>
    </int2:textHash>
    <int2:textHash int2:hashCode="yLGa3PbIwIauAZ" int2:id="hWAzSYMR">
      <int2:state int2:type="LegacyProofing" int2:value="Rejected"/>
    </int2:textHash>
    <int2:textHash int2:hashCode="BU1zb+nOTg7Bq4" int2:id="I7nq8N9Y">
      <int2:state int2:type="LegacyProofing" int2:value="Rejected"/>
    </int2:textHash>
    <int2:textHash int2:hashCode="5duJt60INhT1xy" int2:id="merrHkr0">
      <int2:state int2:type="LegacyProofing" int2:value="Rejected"/>
    </int2:textHash>
    <int2:textHash int2:hashCode="OUQXawb6CUd21a" int2:id="PE5p3HJi">
      <int2:state int2:type="LegacyProofing" int2:value="Rejected"/>
    </int2:textHash>
    <int2:bookmark int2:bookmarkName="_Int_yh5Qw5zb" int2:invalidationBookmarkName="" int2:hashCode="2ZTkHcaXYpvrAe" int2:id="lQ6CPkcM"/>
    <int2:bookmark int2:bookmarkName="_Int_VN0mempo" int2:invalidationBookmarkName="" int2:hashCode="e0dMsLOcF3PXGS" int2:id="c4lwwZOi"/>
    <int2:bookmark int2:bookmarkName="_Int_rZv2zJJm" int2:invalidationBookmarkName="" int2:hashCode="sxxHFMy2cmCPRL" int2:id="XJnPn5dE"/>
    <int2:bookmark int2:bookmarkName="_Int_t3SKA2P1" int2:invalidationBookmarkName="" int2:hashCode="e0dMsLOcF3PXGS" int2:id="5DPudBHe"/>
    <int2:bookmark int2:bookmarkName="_Int_QeuE460R" int2:invalidationBookmarkName="" int2:hashCode="Dvj+hORBXaM3mO" int2:id="6QCxMwDw"/>
    <int2:bookmark int2:bookmarkName="_Int_FziHbdCo" int2:invalidationBookmarkName="" int2:hashCode="oDKeFME1Nby2NZ" int2:id="iEdsURP1"/>
    <int2:bookmark int2:bookmarkName="_Int_hcahFJiK" int2:invalidationBookmarkName="" int2:hashCode="3KKjJeR/dxf+gy" int2:id="MZiMdrN0"/>
    <int2:bookmark int2:bookmarkName="_Int_jiO54M9B" int2:invalidationBookmarkName="" int2:hashCode="L87fLghVX6US3j" int2:id="hx13Mqp6"/>
  </int2:observations>
  <int2:intelligenceSetting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0"/>
  <w:trackRevisions w:val="false"/>
  <w:defaultTabStop w:val="720"/>
  <w:characterSpacingControl w:val="doNotCompress"/>
  <w:footnotePr>
    <w:footnote w:id="0"/>
    <w:footnote w:id="1"/>
  </w:footnotePr>
  <w:endnotePr>
    <w:endnote w:id="0"/>
    <w:endnote w:id="1"/>
  </w:endnotePr>
  <w:compat>
    <w:useFELayout/>
  </w:compat>
  <w:rsids>
    <w:rsidRoot w:val="000404D8"/>
    <w:rsid w:val="000404D8"/>
    <w:rsid w:val="00074691"/>
    <w:rsid w:val="000C4961"/>
    <w:rsid w:val="0040BBF9"/>
    <w:rsid w:val="007B2495"/>
    <w:rsid w:val="00A03CF2"/>
    <w:rsid w:val="00BB52D0"/>
    <w:rsid w:val="00C22E2D"/>
    <w:rsid w:val="00D76CA2"/>
    <w:rsid w:val="00F104A8"/>
    <w:rsid w:val="00F656EC"/>
    <w:rsid w:val="00FD5E76"/>
    <w:rsid w:val="04B942D5"/>
    <w:rsid w:val="091B3247"/>
    <w:rsid w:val="0948C741"/>
    <w:rsid w:val="0B4CE639"/>
    <w:rsid w:val="0D9415DA"/>
    <w:rsid w:val="1340082E"/>
    <w:rsid w:val="17AABF61"/>
    <w:rsid w:val="1D6425E1"/>
    <w:rsid w:val="1E0FFD61"/>
    <w:rsid w:val="1F1942CE"/>
    <w:rsid w:val="1FABCDC2"/>
    <w:rsid w:val="20A8C725"/>
    <w:rsid w:val="211A4386"/>
    <w:rsid w:val="227F7A96"/>
    <w:rsid w:val="232F55DF"/>
    <w:rsid w:val="23D73177"/>
    <w:rsid w:val="2593DD3C"/>
    <w:rsid w:val="266D0AAA"/>
    <w:rsid w:val="2A36810E"/>
    <w:rsid w:val="2DC30004"/>
    <w:rsid w:val="3081D5E9"/>
    <w:rsid w:val="30B1285A"/>
    <w:rsid w:val="3296AC2A"/>
    <w:rsid w:val="32D29C3F"/>
    <w:rsid w:val="35AF58A9"/>
    <w:rsid w:val="3A2B3785"/>
    <w:rsid w:val="3A73E0CC"/>
    <w:rsid w:val="3B3FB11A"/>
    <w:rsid w:val="3D1C0016"/>
    <w:rsid w:val="3F1A601A"/>
    <w:rsid w:val="3F362C83"/>
    <w:rsid w:val="453C4247"/>
    <w:rsid w:val="48C5AF57"/>
    <w:rsid w:val="510931B1"/>
    <w:rsid w:val="52A10D83"/>
    <w:rsid w:val="53CED956"/>
    <w:rsid w:val="5798C66D"/>
    <w:rsid w:val="5D55B99C"/>
    <w:rsid w:val="5DD22C09"/>
    <w:rsid w:val="5E89DEDA"/>
    <w:rsid w:val="60215292"/>
    <w:rsid w:val="610C93C8"/>
    <w:rsid w:val="6135775C"/>
    <w:rsid w:val="64BE64A3"/>
    <w:rsid w:val="65B62370"/>
    <w:rsid w:val="662E8D24"/>
    <w:rsid w:val="69032A2B"/>
    <w:rsid w:val="6B23EE76"/>
    <w:rsid w:val="7337F2B0"/>
    <w:rsid w:val="73EE44B5"/>
    <w:rsid w:val="75F3152E"/>
    <w:rsid w:val="784ED270"/>
    <w:rsid w:val="791A56F2"/>
    <w:rsid w:val="7B429F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03BF0D4"/>
  <w15:docId w15:val="{3042AB35-C7F9-4024-95CF-B0A5B6EF709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EastAsia"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76CA2"/>
  </w:style>
  <w:style w:type="paragraph" w:styleId="Heading1">
    <w:name w:val="heading 1"/>
    <w:basedOn w:val="Normal"/>
    <w:next w:val="Normal"/>
    <w:link w:val="Heading1Char"/>
    <w:uiPriority w:val="9"/>
    <w:qFormat/>
    <w:rsid w:val="00D76CA2"/>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76CA2"/>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D76CA2"/>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D76CA2"/>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unhideWhenUsed/>
    <w:qFormat/>
    <w:rsid w:val="00D76CA2"/>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unhideWhenUsed/>
    <w:qFormat/>
    <w:rsid w:val="00D76CA2"/>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D76CA2"/>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D76CA2"/>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D76CA2"/>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0404D8"/>
  </w:style>
  <w:style w:type="paragraph" w:styleId="Title">
    <w:name w:val="Title"/>
    <w:basedOn w:val="Normal"/>
    <w:next w:val="Normal"/>
    <w:link w:val="TitleChar"/>
    <w:uiPriority w:val="10"/>
    <w:qFormat/>
    <w:rsid w:val="00D76CA2"/>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76CA2"/>
    <w:pPr>
      <w:numPr>
        <w:ilvl w:val="1"/>
      </w:numPr>
    </w:pPr>
    <w:rPr>
      <w:rFonts w:asciiTheme="majorHAnsi" w:hAnsiTheme="majorHAnsi" w:eastAsiaTheme="majorEastAsia" w:cstheme="majorBidi"/>
      <w:i/>
      <w:iCs/>
      <w:color w:val="4F81BD" w:themeColor="accent1"/>
      <w:spacing w:val="15"/>
      <w:sz w:val="24"/>
      <w:szCs w:val="24"/>
    </w:rPr>
  </w:style>
  <w:style w:type="table" w:styleId="a" w:customStyle="1">
    <w:basedOn w:val="TableNormal"/>
    <w:rsid w:val="000404D8"/>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76CA2"/>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76CA2"/>
    <w:rPr>
      <w:rFonts w:ascii="Tahoma" w:hAnsi="Tahoma" w:cs="Tahoma"/>
      <w:sz w:val="16"/>
      <w:szCs w:val="16"/>
    </w:rPr>
  </w:style>
  <w:style w:type="character" w:styleId="Heading1Char" w:customStyle="1">
    <w:name w:val="Heading 1 Char"/>
    <w:basedOn w:val="DefaultParagraphFont"/>
    <w:link w:val="Heading1"/>
    <w:uiPriority w:val="9"/>
    <w:rsid w:val="00D76CA2"/>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D76CA2"/>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D76CA2"/>
    <w:rPr>
      <w:rFonts w:asciiTheme="majorHAnsi" w:hAnsiTheme="majorHAnsi" w:eastAsiaTheme="majorEastAsia" w:cstheme="majorBidi"/>
      <w:b/>
      <w:bCs/>
      <w:color w:val="4F81BD" w:themeColor="accent1"/>
    </w:rPr>
  </w:style>
  <w:style w:type="character" w:styleId="Heading4Char" w:customStyle="1">
    <w:name w:val="Heading 4 Char"/>
    <w:basedOn w:val="DefaultParagraphFont"/>
    <w:link w:val="Heading4"/>
    <w:uiPriority w:val="9"/>
    <w:rsid w:val="00D76CA2"/>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rsid w:val="00D76CA2"/>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rsid w:val="00D76CA2"/>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rsid w:val="00D76CA2"/>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rsid w:val="00D76CA2"/>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rsid w:val="00D76CA2"/>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D76CA2"/>
    <w:pPr>
      <w:spacing w:line="240" w:lineRule="auto"/>
    </w:pPr>
    <w:rPr>
      <w:b/>
      <w:bCs/>
      <w:color w:val="4F81BD" w:themeColor="accent1"/>
      <w:sz w:val="18"/>
      <w:szCs w:val="18"/>
    </w:rPr>
  </w:style>
  <w:style w:type="character" w:styleId="TitleChar" w:customStyle="1">
    <w:name w:val="Title Char"/>
    <w:basedOn w:val="DefaultParagraphFont"/>
    <w:link w:val="Title"/>
    <w:uiPriority w:val="10"/>
    <w:rsid w:val="00D76CA2"/>
    <w:rPr>
      <w:rFonts w:asciiTheme="majorHAnsi" w:hAnsiTheme="majorHAnsi" w:eastAsiaTheme="majorEastAsia" w:cstheme="majorBidi"/>
      <w:color w:val="17365D" w:themeColor="text2" w:themeShade="BF"/>
      <w:spacing w:val="5"/>
      <w:kern w:val="28"/>
      <w:sz w:val="52"/>
      <w:szCs w:val="52"/>
    </w:rPr>
  </w:style>
  <w:style w:type="character" w:styleId="SubtitleChar" w:customStyle="1">
    <w:name w:val="Subtitle Char"/>
    <w:basedOn w:val="DefaultParagraphFont"/>
    <w:link w:val="Subtitle"/>
    <w:uiPriority w:val="11"/>
    <w:rsid w:val="00D76CA2"/>
    <w:rPr>
      <w:rFonts w:asciiTheme="majorHAnsi" w:hAnsiTheme="majorHAnsi" w:eastAsiaTheme="majorEastAsia" w:cstheme="majorBidi"/>
      <w:i/>
      <w:iCs/>
      <w:color w:val="4F81BD" w:themeColor="accent1"/>
      <w:spacing w:val="15"/>
      <w:sz w:val="24"/>
      <w:szCs w:val="24"/>
    </w:rPr>
  </w:style>
  <w:style w:type="character" w:styleId="Strong">
    <w:name w:val="Strong"/>
    <w:basedOn w:val="DefaultParagraphFont"/>
    <w:uiPriority w:val="22"/>
    <w:qFormat/>
    <w:rsid w:val="00D76CA2"/>
    <w:rPr>
      <w:b/>
      <w:bCs/>
    </w:rPr>
  </w:style>
  <w:style w:type="character" w:styleId="Emphasis">
    <w:name w:val="Emphasis"/>
    <w:basedOn w:val="DefaultParagraphFont"/>
    <w:uiPriority w:val="20"/>
    <w:qFormat/>
    <w:rsid w:val="00D76CA2"/>
    <w:rPr>
      <w:i/>
      <w:iCs/>
    </w:rPr>
  </w:style>
  <w:style w:type="paragraph" w:styleId="NoSpacing">
    <w:name w:val="No Spacing"/>
    <w:uiPriority w:val="1"/>
    <w:qFormat/>
    <w:rsid w:val="00D76CA2"/>
    <w:pPr>
      <w:spacing w:after="0" w:line="240" w:lineRule="auto"/>
    </w:pPr>
  </w:style>
  <w:style w:type="paragraph" w:styleId="ListParagraph">
    <w:name w:val="List Paragraph"/>
    <w:basedOn w:val="Normal"/>
    <w:uiPriority w:val="34"/>
    <w:qFormat/>
    <w:rsid w:val="00D76CA2"/>
    <w:pPr>
      <w:ind w:left="720"/>
      <w:contextualSpacing/>
    </w:pPr>
  </w:style>
  <w:style w:type="paragraph" w:styleId="Quote">
    <w:name w:val="Quote"/>
    <w:basedOn w:val="Normal"/>
    <w:next w:val="Normal"/>
    <w:link w:val="QuoteChar"/>
    <w:uiPriority w:val="29"/>
    <w:qFormat/>
    <w:rsid w:val="00D76CA2"/>
    <w:rPr>
      <w:i/>
      <w:iCs/>
      <w:color w:val="000000" w:themeColor="text1"/>
    </w:rPr>
  </w:style>
  <w:style w:type="character" w:styleId="QuoteChar" w:customStyle="1">
    <w:name w:val="Quote Char"/>
    <w:basedOn w:val="DefaultParagraphFont"/>
    <w:link w:val="Quote"/>
    <w:uiPriority w:val="29"/>
    <w:rsid w:val="00D76CA2"/>
    <w:rPr>
      <w:i/>
      <w:iCs/>
      <w:color w:val="000000" w:themeColor="text1"/>
    </w:rPr>
  </w:style>
  <w:style w:type="paragraph" w:styleId="IntenseQuote">
    <w:name w:val="Intense Quote"/>
    <w:basedOn w:val="Normal"/>
    <w:next w:val="Normal"/>
    <w:link w:val="IntenseQuoteChar"/>
    <w:uiPriority w:val="30"/>
    <w:qFormat/>
    <w:rsid w:val="00D76CA2"/>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D76CA2"/>
    <w:rPr>
      <w:b/>
      <w:bCs/>
      <w:i/>
      <w:iCs/>
      <w:color w:val="4F81BD" w:themeColor="accent1"/>
    </w:rPr>
  </w:style>
  <w:style w:type="character" w:styleId="SubtleEmphasis">
    <w:name w:val="Subtle Emphasis"/>
    <w:basedOn w:val="DefaultParagraphFont"/>
    <w:uiPriority w:val="19"/>
    <w:qFormat/>
    <w:rsid w:val="00D76CA2"/>
    <w:rPr>
      <w:i/>
      <w:iCs/>
      <w:color w:val="808080" w:themeColor="text1" w:themeTint="7F"/>
    </w:rPr>
  </w:style>
  <w:style w:type="character" w:styleId="IntenseEmphasis">
    <w:name w:val="Intense Emphasis"/>
    <w:basedOn w:val="DefaultParagraphFont"/>
    <w:uiPriority w:val="21"/>
    <w:qFormat/>
    <w:rsid w:val="00D76CA2"/>
    <w:rPr>
      <w:b/>
      <w:bCs/>
      <w:i/>
      <w:iCs/>
      <w:color w:val="4F81BD" w:themeColor="accent1"/>
    </w:rPr>
  </w:style>
  <w:style w:type="character" w:styleId="SubtleReference">
    <w:name w:val="Subtle Reference"/>
    <w:basedOn w:val="DefaultParagraphFont"/>
    <w:uiPriority w:val="31"/>
    <w:qFormat/>
    <w:rsid w:val="00D76CA2"/>
    <w:rPr>
      <w:smallCaps/>
      <w:color w:val="C0504D" w:themeColor="accent2"/>
      <w:u w:val="single"/>
    </w:rPr>
  </w:style>
  <w:style w:type="character" w:styleId="IntenseReference">
    <w:name w:val="Intense Reference"/>
    <w:basedOn w:val="DefaultParagraphFont"/>
    <w:uiPriority w:val="32"/>
    <w:qFormat/>
    <w:rsid w:val="00D76CA2"/>
    <w:rPr>
      <w:b/>
      <w:bCs/>
      <w:smallCaps/>
      <w:color w:val="C0504D" w:themeColor="accent2"/>
      <w:spacing w:val="5"/>
      <w:u w:val="single"/>
    </w:rPr>
  </w:style>
  <w:style w:type="character" w:styleId="BookTitle">
    <w:name w:val="Book Title"/>
    <w:basedOn w:val="DefaultParagraphFont"/>
    <w:uiPriority w:val="33"/>
    <w:qFormat/>
    <w:rsid w:val="00D76CA2"/>
    <w:rPr>
      <w:b/>
      <w:bCs/>
      <w:smallCaps/>
      <w:spacing w:val="5"/>
    </w:rPr>
  </w:style>
  <w:style w:type="paragraph" w:styleId="TOCHeading">
    <w:name w:val="TOC Heading"/>
    <w:basedOn w:val="Heading1"/>
    <w:next w:val="Normal"/>
    <w:uiPriority w:val="39"/>
    <w:semiHidden/>
    <w:unhideWhenUsed/>
    <w:qFormat/>
    <w:rsid w:val="00D76CA2"/>
    <w:pPr>
      <w:outlineLvl w:val="9"/>
    </w:pPr>
  </w:style>
  <w:style w:type="paragraph" w:styleId="TOC1">
    <w:name w:val="toc 1"/>
    <w:basedOn w:val="Normal"/>
    <w:next w:val="Normal"/>
    <w:autoRedefine/>
    <w:uiPriority w:val="39"/>
    <w:unhideWhenUsed/>
    <w:rsid w:val="00C22E2D"/>
    <w:pPr>
      <w:spacing w:after="100"/>
    </w:pPr>
  </w:style>
  <w:style w:type="paragraph" w:styleId="TOC2">
    <w:name w:val="toc 2"/>
    <w:basedOn w:val="Normal"/>
    <w:next w:val="Normal"/>
    <w:autoRedefine/>
    <w:uiPriority w:val="39"/>
    <w:unhideWhenUsed/>
    <w:rsid w:val="00C22E2D"/>
    <w:pPr>
      <w:spacing w:after="100"/>
      <w:ind w:left="220"/>
    </w:pPr>
  </w:style>
  <w:style w:type="character" w:styleId="Hyperlink">
    <w:name w:val="Hyperlink"/>
    <w:basedOn w:val="DefaultParagraphFont"/>
    <w:uiPriority w:val="99"/>
    <w:unhideWhenUsed/>
    <w:rsid w:val="00C22E2D"/>
    <w:rPr>
      <w:color w:val="0000FF" w:themeColor="hyperlink"/>
      <w:u w:val="single"/>
    </w:rPr>
  </w:style>
  <w:style w:type="paragraph" w:styleId="Header">
    <w:name w:val="header"/>
    <w:basedOn w:val="Normal"/>
    <w:link w:val="HeaderChar"/>
    <w:uiPriority w:val="99"/>
    <w:semiHidden/>
    <w:unhideWhenUsed/>
    <w:rsid w:val="00C22E2D"/>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C22E2D"/>
  </w:style>
  <w:style w:type="paragraph" w:styleId="Footer">
    <w:name w:val="footer"/>
    <w:basedOn w:val="Normal"/>
    <w:link w:val="FooterChar"/>
    <w:uiPriority w:val="99"/>
    <w:unhideWhenUsed/>
    <w:rsid w:val="00C22E2D"/>
    <w:pPr>
      <w:tabs>
        <w:tab w:val="center" w:pos="4680"/>
        <w:tab w:val="right" w:pos="9360"/>
      </w:tabs>
      <w:spacing w:after="0" w:line="240" w:lineRule="auto"/>
    </w:pPr>
  </w:style>
  <w:style w:type="character" w:styleId="FooterChar" w:customStyle="1">
    <w:name w:val="Footer Char"/>
    <w:basedOn w:val="DefaultParagraphFont"/>
    <w:link w:val="Footer"/>
    <w:uiPriority w:val="99"/>
    <w:rsid w:val="00C22E2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6.emf" Id="rId13" /><Relationship Type="http://schemas.openxmlformats.org/officeDocument/2006/relationships/oleObject" Target="embeddings/oleObject4.bin" Id="rId18" /><Relationship Type="http://schemas.openxmlformats.org/officeDocument/2006/relationships/oleObject" Target="embeddings/oleObject8.bin" Id="rId26" /><Relationship Type="http://schemas.openxmlformats.org/officeDocument/2006/relationships/theme" Target="theme/theme1.xml" Id="rId39" /><Relationship Type="http://schemas.openxmlformats.org/officeDocument/2006/relationships/settings" Target="settings.xml" Id="rId3" /><Relationship Type="http://schemas.openxmlformats.org/officeDocument/2006/relationships/image" Target="media/image10.emf" Id="rId21" /><Relationship Type="http://schemas.openxmlformats.org/officeDocument/2006/relationships/oleObject" Target="embeddings/oleObject12.bin" Id="rId34" /><Relationship Type="http://schemas.openxmlformats.org/officeDocument/2006/relationships/image" Target="media/image1.png" Id="rId7" /><Relationship Type="http://schemas.openxmlformats.org/officeDocument/2006/relationships/oleObject" Target="embeddings/oleObject1.bin" Id="rId12" /><Relationship Type="http://schemas.openxmlformats.org/officeDocument/2006/relationships/image" Target="media/image8.emf" Id="rId17" /><Relationship Type="http://schemas.openxmlformats.org/officeDocument/2006/relationships/image" Target="media/image12.emf" Id="rId25" /><Relationship Type="http://schemas.openxmlformats.org/officeDocument/2006/relationships/image" Target="media/image16.emf" Id="rId33" /><Relationship Type="http://schemas.openxmlformats.org/officeDocument/2006/relationships/fontTable" Target="fontTable.xml" Id="rId38" /><Relationship Type="http://schemas.openxmlformats.org/officeDocument/2006/relationships/styles" Target="styles.xml" Id="rId2" /><Relationship Type="http://schemas.openxmlformats.org/officeDocument/2006/relationships/oleObject" Target="embeddings/oleObject3.bin" Id="rId16" /><Relationship Type="http://schemas.openxmlformats.org/officeDocument/2006/relationships/oleObject" Target="embeddings/oleObject5.bin" Id="rId20" /><Relationship Type="http://schemas.openxmlformats.org/officeDocument/2006/relationships/image" Target="media/image14.emf"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emf" Id="rId11" /><Relationship Type="http://schemas.openxmlformats.org/officeDocument/2006/relationships/oleObject" Target="embeddings/oleObject7.bin" Id="rId24" /><Relationship Type="http://schemas.openxmlformats.org/officeDocument/2006/relationships/oleObject" Target="embeddings/oleObject11.bin" Id="rId32" /><Relationship Type="http://schemas.openxmlformats.org/officeDocument/2006/relationships/footer" Target="footer1.xml" Id="rId37" /><Relationship Type="http://schemas.openxmlformats.org/officeDocument/2006/relationships/footnotes" Target="footnotes.xml" Id="rId5" /><Relationship Type="http://schemas.openxmlformats.org/officeDocument/2006/relationships/image" Target="media/image7.emf" Id="rId15" /><Relationship Type="http://schemas.openxmlformats.org/officeDocument/2006/relationships/image" Target="media/image11.emf" Id="rId23" /><Relationship Type="http://schemas.openxmlformats.org/officeDocument/2006/relationships/oleObject" Target="embeddings/oleObject9.bin" Id="rId28" /><Relationship Type="http://schemas.openxmlformats.org/officeDocument/2006/relationships/oleObject" Target="embeddings/oleObject13.bin" Id="rId36" /><Relationship Type="http://schemas.openxmlformats.org/officeDocument/2006/relationships/image" Target="media/image4.png" Id="rId10" /><Relationship Type="http://schemas.openxmlformats.org/officeDocument/2006/relationships/image" Target="media/image9.emf" Id="rId19" /><Relationship Type="http://schemas.openxmlformats.org/officeDocument/2006/relationships/image" Target="media/image15.emf"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oleObject" Target="embeddings/oleObject2.bin" Id="rId14" /><Relationship Type="http://schemas.openxmlformats.org/officeDocument/2006/relationships/oleObject" Target="embeddings/oleObject6.bin" Id="rId22" /><Relationship Type="http://schemas.openxmlformats.org/officeDocument/2006/relationships/image" Target="media/image13.emf" Id="rId27" /><Relationship Type="http://schemas.openxmlformats.org/officeDocument/2006/relationships/oleObject" Target="embeddings/oleObject10.bin" Id="rId30" /><Relationship Type="http://schemas.openxmlformats.org/officeDocument/2006/relationships/image" Target="media/image17.emf" Id="rId35" /><Relationship Type="http://schemas.openxmlformats.org/officeDocument/2006/relationships/glossaryDocument" Target="glossary/document.xml" Id="R74a36b64d9404dfc" /><Relationship Type="http://schemas.microsoft.com/office/2020/10/relationships/intelligence" Target="intelligence2.xml" Id="R464efad97c944e1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b45a1aa-d8a8-4c9f-84dc-6b232a263b62}"/>
      </w:docPartPr>
      <w:docPartBody>
        <w:p w14:paraId="232F55D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DC18F-D0CE-49FC-B6DF-A632428E31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Mohammed Rahman (2207462)</lastModifiedBy>
  <revision>6</revision>
  <dcterms:created xsi:type="dcterms:W3CDTF">2022-12-05T20:25:00.0000000Z</dcterms:created>
  <dcterms:modified xsi:type="dcterms:W3CDTF">2022-12-06T20:03:23.0237790Z</dcterms:modified>
</coreProperties>
</file>