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4F733D" w14:textId="0A3618A9" w:rsidR="00EF2C1A" w:rsidRDefault="000E3F92">
      <w:r w:rsidRPr="00E83D77">
        <w:rPr>
          <w:noProof/>
          <w:lang w:val="en-US"/>
        </w:rPr>
        <w:drawing>
          <wp:inline distT="0" distB="0" distL="0" distR="0" wp14:anchorId="585CCE87" wp14:editId="76A4A678">
            <wp:extent cx="6122035" cy="8654634"/>
            <wp:effectExtent l="0" t="0" r="0" b="0"/>
            <wp:docPr id="1" name="Picture 1" descr="Assignment Cover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ignment Cover 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2035" cy="8654634"/>
                    </a:xfrm>
                    <a:prstGeom prst="rect">
                      <a:avLst/>
                    </a:prstGeom>
                    <a:noFill/>
                    <a:ln>
                      <a:noFill/>
                    </a:ln>
                  </pic:spPr>
                </pic:pic>
              </a:graphicData>
            </a:graphic>
          </wp:inline>
        </w:drawing>
      </w:r>
    </w:p>
    <w:p w14:paraId="2604F39B" w14:textId="77777777" w:rsidR="006E0487" w:rsidRDefault="006E0487"/>
    <w:p w14:paraId="02D51B0E" w14:textId="77777777" w:rsidR="00891FD6" w:rsidRDefault="00891FD6" w:rsidP="00891FD6">
      <w:pPr>
        <w:spacing w:line="360" w:lineRule="auto"/>
        <w:jc w:val="center"/>
        <w:rPr>
          <w:rFonts w:ascii="Times New Roman" w:hAnsi="Times New Roman" w:cs="Times New Roman"/>
          <w:b/>
          <w:sz w:val="28"/>
          <w:szCs w:val="28"/>
          <w:u w:val="single"/>
        </w:rPr>
      </w:pPr>
      <w:r w:rsidRPr="00E27004">
        <w:rPr>
          <w:rFonts w:ascii="Times New Roman" w:hAnsi="Times New Roman" w:cs="Times New Roman"/>
          <w:b/>
          <w:sz w:val="56"/>
          <w:szCs w:val="56"/>
          <w:u w:val="single"/>
        </w:rPr>
        <w:lastRenderedPageBreak/>
        <w:t>Table of Contents</w:t>
      </w:r>
    </w:p>
    <w:p w14:paraId="535108E7" w14:textId="77777777" w:rsidR="00891FD6" w:rsidRPr="00FB0236" w:rsidRDefault="00891FD6" w:rsidP="00891FD6">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Pr="00FB0236">
        <w:rPr>
          <w:rFonts w:ascii="Times New Roman" w:hAnsi="Times New Roman" w:cs="Times New Roman"/>
          <w:sz w:val="28"/>
          <w:szCs w:val="28"/>
          <w:u w:val="single"/>
        </w:rPr>
        <w:t>Page</w:t>
      </w:r>
    </w:p>
    <w:p w14:paraId="2A0FB262" w14:textId="3D96D5C5" w:rsidR="000E3F92" w:rsidRDefault="000E3F92" w:rsidP="000E3F92">
      <w:pPr>
        <w:spacing w:line="360" w:lineRule="auto"/>
        <w:rPr>
          <w:rFonts w:ascii="Times New Roman" w:hAnsi="Times New Roman"/>
          <w:sz w:val="28"/>
          <w:szCs w:val="28"/>
        </w:rPr>
      </w:pPr>
      <w:r w:rsidRPr="00FB0236">
        <w:rPr>
          <w:rFonts w:ascii="Times New Roman" w:hAnsi="Times New Roman" w:cs="Times New Roman"/>
          <w:sz w:val="28"/>
          <w:szCs w:val="28"/>
        </w:rPr>
        <w:t>1)</w:t>
      </w:r>
      <w:r>
        <w:rPr>
          <w:rFonts w:ascii="Times New Roman" w:hAnsi="Times New Roman" w:cs="Times New Roman"/>
          <w:sz w:val="28"/>
          <w:szCs w:val="28"/>
        </w:rPr>
        <w:t xml:space="preserve"> Introduction</w:t>
      </w:r>
      <w:r>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sz w:val="28"/>
          <w:szCs w:val="28"/>
        </w:rPr>
        <w:tab/>
      </w:r>
      <w:r w:rsidR="008B13B6">
        <w:rPr>
          <w:rFonts w:ascii="Times New Roman" w:hAnsi="Times New Roman" w:cs="Times New Roman"/>
          <w:sz w:val="28"/>
          <w:szCs w:val="28"/>
        </w:rPr>
        <w:t>4</w:t>
      </w:r>
    </w:p>
    <w:p w14:paraId="145DB0DF" w14:textId="628EA6E1" w:rsidR="00542821" w:rsidRDefault="000E3F92" w:rsidP="000E3F92">
      <w:pPr>
        <w:spacing w:line="360" w:lineRule="auto"/>
        <w:rPr>
          <w:rFonts w:ascii="Times New Roman" w:hAnsi="Times New Roman"/>
          <w:sz w:val="28"/>
          <w:szCs w:val="28"/>
        </w:rPr>
      </w:pPr>
      <w:r>
        <w:rPr>
          <w:rFonts w:ascii="Times New Roman" w:hAnsi="Times New Roman"/>
          <w:sz w:val="28"/>
          <w:szCs w:val="28"/>
        </w:rPr>
        <w:t>2) Company Background</w:t>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sidR="00E47B4D">
        <w:rPr>
          <w:rFonts w:ascii="Times New Roman" w:hAnsi="Times New Roman"/>
          <w:sz w:val="28"/>
          <w:szCs w:val="28"/>
        </w:rPr>
        <w:tab/>
      </w:r>
      <w:r w:rsidR="00E47B4D">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sidR="008B13B6">
        <w:rPr>
          <w:rFonts w:ascii="Times New Roman" w:hAnsi="Times New Roman"/>
          <w:sz w:val="28"/>
          <w:szCs w:val="28"/>
        </w:rPr>
        <w:t>4</w:t>
      </w:r>
    </w:p>
    <w:p w14:paraId="64E7C549" w14:textId="226E7FFD" w:rsidR="00542821" w:rsidRPr="00E47B4D" w:rsidRDefault="00E47B4D" w:rsidP="00E47B4D">
      <w:pPr>
        <w:spacing w:line="360" w:lineRule="auto"/>
        <w:rPr>
          <w:rFonts w:ascii="Times New Roman" w:hAnsi="Times New Roman"/>
          <w:sz w:val="24"/>
          <w:szCs w:val="24"/>
        </w:rPr>
      </w:pPr>
      <w:r>
        <w:rPr>
          <w:rFonts w:ascii="Times New Roman" w:hAnsi="Times New Roman"/>
          <w:sz w:val="28"/>
          <w:szCs w:val="28"/>
        </w:rPr>
        <w:t>3) Project Background &amp; Problem Identification</w:t>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Pr>
          <w:rFonts w:ascii="Times New Roman" w:hAnsi="Times New Roman"/>
          <w:sz w:val="28"/>
          <w:szCs w:val="28"/>
        </w:rPr>
        <w:tab/>
      </w:r>
      <w:r w:rsidR="00BE2EC9">
        <w:rPr>
          <w:rFonts w:ascii="Times New Roman" w:hAnsi="Times New Roman"/>
          <w:sz w:val="28"/>
          <w:szCs w:val="28"/>
        </w:rPr>
        <w:t>7</w:t>
      </w:r>
      <w:r w:rsidR="00542821">
        <w:rPr>
          <w:rFonts w:ascii="Times New Roman" w:hAnsi="Times New Roman"/>
          <w:sz w:val="24"/>
          <w:szCs w:val="24"/>
        </w:rPr>
        <w:tab/>
      </w:r>
    </w:p>
    <w:p w14:paraId="3D59FE7C" w14:textId="2C8277FC" w:rsidR="00891FD6" w:rsidRPr="008C129C" w:rsidRDefault="00E47B4D" w:rsidP="00891FD6">
      <w:pPr>
        <w:spacing w:line="360" w:lineRule="auto"/>
        <w:rPr>
          <w:rFonts w:ascii="Times New Roman" w:hAnsi="Times New Roman" w:cs="Times New Roman"/>
          <w:sz w:val="24"/>
          <w:szCs w:val="24"/>
        </w:rPr>
      </w:pPr>
      <w:r>
        <w:rPr>
          <w:rFonts w:ascii="Times New Roman" w:hAnsi="Times New Roman" w:cs="Times New Roman"/>
          <w:sz w:val="28"/>
          <w:szCs w:val="28"/>
        </w:rPr>
        <w:t>4</w:t>
      </w:r>
      <w:r w:rsidR="00891FD6">
        <w:rPr>
          <w:rFonts w:ascii="Times New Roman" w:hAnsi="Times New Roman" w:cs="Times New Roman"/>
          <w:sz w:val="28"/>
          <w:szCs w:val="28"/>
        </w:rPr>
        <w:t>) Literature Review</w:t>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DF26A5">
        <w:rPr>
          <w:rFonts w:ascii="Times New Roman" w:hAnsi="Times New Roman" w:cs="Times New Roman"/>
          <w:sz w:val="28"/>
          <w:szCs w:val="28"/>
        </w:rPr>
        <w:t>8</w:t>
      </w:r>
    </w:p>
    <w:p w14:paraId="4084ACDE" w14:textId="58F6D48B" w:rsidR="00891FD6" w:rsidRDefault="00B94203" w:rsidP="00891FD6">
      <w:pPr>
        <w:pStyle w:val="ListParagraph"/>
        <w:numPr>
          <w:ilvl w:val="1"/>
          <w:numId w:val="1"/>
        </w:numPr>
        <w:spacing w:line="360" w:lineRule="auto"/>
        <w:ind w:left="1077"/>
        <w:rPr>
          <w:rFonts w:ascii="Times New Roman" w:hAnsi="Times New Roman" w:cs="Times New Roman"/>
          <w:sz w:val="24"/>
          <w:szCs w:val="24"/>
        </w:rPr>
      </w:pPr>
      <w:r>
        <w:rPr>
          <w:rFonts w:ascii="Times New Roman" w:hAnsi="Times New Roman"/>
          <w:sz w:val="24"/>
          <w:szCs w:val="24"/>
        </w:rPr>
        <w:t xml:space="preserve">Cooke-Davies and </w:t>
      </w:r>
      <w:proofErr w:type="spellStart"/>
      <w:r>
        <w:rPr>
          <w:rFonts w:ascii="Times New Roman" w:hAnsi="Times New Roman"/>
          <w:sz w:val="24"/>
          <w:szCs w:val="24"/>
        </w:rPr>
        <w:t>Arzymanow’s</w:t>
      </w:r>
      <w:proofErr w:type="spellEnd"/>
      <w:r>
        <w:rPr>
          <w:rFonts w:ascii="Times New Roman" w:hAnsi="Times New Roman"/>
          <w:sz w:val="24"/>
          <w:szCs w:val="24"/>
        </w:rPr>
        <w:t xml:space="preserve"> Project Management Evaluation Criteria</w:t>
      </w:r>
      <w:r w:rsidR="00891FD6" w:rsidRPr="00FB0236">
        <w:rPr>
          <w:rFonts w:ascii="Times New Roman" w:hAnsi="Times New Roman" w:cs="Times New Roman"/>
          <w:sz w:val="24"/>
          <w:szCs w:val="24"/>
        </w:rPr>
        <w:tab/>
      </w:r>
      <w:r>
        <w:rPr>
          <w:rFonts w:ascii="Times New Roman" w:hAnsi="Times New Roman" w:cs="Times New Roman"/>
          <w:sz w:val="24"/>
          <w:szCs w:val="24"/>
        </w:rPr>
        <w:t>8</w:t>
      </w:r>
    </w:p>
    <w:p w14:paraId="4480E7CE" w14:textId="226008F0" w:rsidR="009B28F2" w:rsidRPr="004B65A1" w:rsidRDefault="007457A9" w:rsidP="004B65A1">
      <w:pPr>
        <w:pStyle w:val="ListParagraph"/>
        <w:numPr>
          <w:ilvl w:val="1"/>
          <w:numId w:val="1"/>
        </w:numPr>
        <w:spacing w:line="360" w:lineRule="auto"/>
        <w:ind w:left="1077"/>
        <w:rPr>
          <w:rFonts w:ascii="Times New Roman" w:hAnsi="Times New Roman" w:cs="Times New Roman"/>
          <w:sz w:val="24"/>
          <w:szCs w:val="24"/>
        </w:rPr>
      </w:pPr>
      <w:r w:rsidRPr="00A23EDA">
        <w:rPr>
          <w:rFonts w:ascii="Times New Roman" w:hAnsi="Times New Roman"/>
          <w:sz w:val="24"/>
          <w:szCs w:val="24"/>
        </w:rPr>
        <w:t xml:space="preserve">Yu’s “Heart-Head-Hand” (3-H) Driven Dimensions </w:t>
      </w:r>
      <w:r w:rsidR="00A23EDA" w:rsidRPr="00A23EDA">
        <w:rPr>
          <w:rFonts w:ascii="Times New Roman" w:hAnsi="Times New Roman"/>
          <w:sz w:val="24"/>
          <w:szCs w:val="24"/>
        </w:rPr>
        <w:t>Ap</w:t>
      </w:r>
      <w:r w:rsidRPr="00A23EDA">
        <w:rPr>
          <w:rFonts w:ascii="Times New Roman" w:hAnsi="Times New Roman"/>
          <w:sz w:val="24"/>
          <w:szCs w:val="24"/>
        </w:rPr>
        <w:t xml:space="preserve">proach </w:t>
      </w:r>
      <w:r w:rsidR="00F37055" w:rsidRPr="00A23EDA">
        <w:rPr>
          <w:rFonts w:ascii="Times New Roman" w:hAnsi="Times New Roman" w:cs="Times New Roman"/>
          <w:sz w:val="24"/>
          <w:szCs w:val="24"/>
        </w:rPr>
        <w:tab/>
      </w:r>
      <w:r w:rsidR="00F37055" w:rsidRPr="00A23EDA">
        <w:rPr>
          <w:rFonts w:ascii="Times New Roman" w:hAnsi="Times New Roman" w:cs="Times New Roman"/>
          <w:sz w:val="24"/>
          <w:szCs w:val="24"/>
        </w:rPr>
        <w:tab/>
      </w:r>
      <w:r w:rsidR="00F37055" w:rsidRPr="00A23EDA">
        <w:rPr>
          <w:rFonts w:ascii="Times New Roman" w:hAnsi="Times New Roman" w:cs="Times New Roman"/>
          <w:sz w:val="24"/>
          <w:szCs w:val="24"/>
        </w:rPr>
        <w:tab/>
      </w:r>
      <w:r w:rsidR="00A23EDA" w:rsidRPr="00A23EDA">
        <w:rPr>
          <w:rFonts w:ascii="Times New Roman" w:hAnsi="Times New Roman" w:cs="Times New Roman"/>
          <w:sz w:val="24"/>
          <w:szCs w:val="24"/>
        </w:rPr>
        <w:t>10</w:t>
      </w:r>
    </w:p>
    <w:p w14:paraId="20499657" w14:textId="29548FD1" w:rsidR="00B4197A" w:rsidRDefault="004B65A1" w:rsidP="00BC31B0">
      <w:pPr>
        <w:pStyle w:val="ListParagraph"/>
        <w:numPr>
          <w:ilvl w:val="2"/>
          <w:numId w:val="1"/>
        </w:numPr>
        <w:spacing w:line="360" w:lineRule="auto"/>
        <w:rPr>
          <w:rFonts w:ascii="Times New Roman" w:hAnsi="Times New Roman" w:cs="Times New Roman"/>
        </w:rPr>
      </w:pPr>
      <w:r w:rsidRPr="004B65A1">
        <w:rPr>
          <w:rFonts w:ascii="Times New Roman" w:hAnsi="Times New Roman"/>
        </w:rPr>
        <w:t>Vroom’s VIE Expectancy Theory</w:t>
      </w:r>
      <w:r w:rsidR="00BC31B0" w:rsidRPr="00BC31B0">
        <w:rPr>
          <w:rFonts w:ascii="Times New Roman" w:hAnsi="Times New Roman" w:cs="Times New Roman"/>
        </w:rPr>
        <w:tab/>
      </w:r>
      <w:r w:rsidR="00BC31B0" w:rsidRPr="00BC31B0">
        <w:rPr>
          <w:rFonts w:ascii="Times New Roman" w:hAnsi="Times New Roman" w:cs="Times New Roman"/>
        </w:rPr>
        <w:tab/>
      </w:r>
      <w:r w:rsidR="00BC31B0" w:rsidRPr="00BC31B0">
        <w:rPr>
          <w:rFonts w:ascii="Times New Roman" w:hAnsi="Times New Roman" w:cs="Times New Roman"/>
        </w:rPr>
        <w:tab/>
      </w:r>
      <w:r w:rsidR="00BC31B0" w:rsidRPr="00BC31B0">
        <w:rPr>
          <w:rFonts w:ascii="Times New Roman" w:hAnsi="Times New Roman" w:cs="Times New Roman"/>
        </w:rPr>
        <w:tab/>
      </w:r>
      <w:r w:rsidR="00BC31B0" w:rsidRPr="00BC31B0">
        <w:rPr>
          <w:rFonts w:ascii="Times New Roman" w:hAnsi="Times New Roman" w:cs="Times New Roman"/>
        </w:rPr>
        <w:tab/>
      </w:r>
      <w:r w:rsidR="00BC31B0" w:rsidRPr="00BC31B0">
        <w:rPr>
          <w:rFonts w:ascii="Times New Roman" w:hAnsi="Times New Roman" w:cs="Times New Roman"/>
        </w:rPr>
        <w:tab/>
        <w:t>1</w:t>
      </w:r>
      <w:r>
        <w:rPr>
          <w:rFonts w:ascii="Times New Roman" w:hAnsi="Times New Roman" w:cs="Times New Roman"/>
        </w:rPr>
        <w:t>1</w:t>
      </w:r>
      <w:r w:rsidR="00B4197A" w:rsidRPr="00BC31B0">
        <w:rPr>
          <w:rFonts w:ascii="Times New Roman" w:hAnsi="Times New Roman" w:cs="Times New Roman"/>
        </w:rPr>
        <w:t xml:space="preserve"> </w:t>
      </w:r>
    </w:p>
    <w:p w14:paraId="65B33425" w14:textId="77777777" w:rsidR="00897533" w:rsidRDefault="00897533" w:rsidP="00BC31B0">
      <w:pPr>
        <w:pStyle w:val="ListParagraph"/>
        <w:numPr>
          <w:ilvl w:val="2"/>
          <w:numId w:val="1"/>
        </w:numPr>
        <w:spacing w:line="360" w:lineRule="auto"/>
        <w:rPr>
          <w:rFonts w:ascii="Times New Roman" w:hAnsi="Times New Roman" w:cs="Times New Roman"/>
        </w:rPr>
      </w:pPr>
      <w:r w:rsidRPr="00897533">
        <w:rPr>
          <w:rFonts w:ascii="Times New Roman" w:hAnsi="Times New Roman" w:cs="Times New Roman"/>
        </w:rPr>
        <w:t xml:space="preserve">Three Different Leadership Styles: Situational Leadership, Transactional </w:t>
      </w:r>
    </w:p>
    <w:p w14:paraId="42194C8A" w14:textId="4C08CFC7" w:rsidR="000E344C" w:rsidRPr="000E344C" w:rsidRDefault="00897533" w:rsidP="00897533">
      <w:pPr>
        <w:pStyle w:val="ListParagraph"/>
        <w:spacing w:line="360" w:lineRule="auto"/>
        <w:ind w:left="1440"/>
        <w:rPr>
          <w:rFonts w:ascii="Times New Roman" w:hAnsi="Times New Roman" w:cs="Times New Roman"/>
        </w:rPr>
      </w:pPr>
      <w:r w:rsidRPr="00897533">
        <w:rPr>
          <w:rFonts w:ascii="Times New Roman" w:hAnsi="Times New Roman" w:cs="Times New Roman"/>
        </w:rPr>
        <w:t>Leadership and Transformational Leadership</w:t>
      </w:r>
      <w:r w:rsidR="000E344C" w:rsidRPr="000E344C">
        <w:rPr>
          <w:rFonts w:ascii="Times New Roman" w:hAnsi="Times New Roman" w:cs="Times New Roman"/>
        </w:rPr>
        <w:tab/>
      </w:r>
      <w:r w:rsidR="000E344C" w:rsidRPr="000E344C">
        <w:rPr>
          <w:rFonts w:ascii="Times New Roman" w:hAnsi="Times New Roman" w:cs="Times New Roman"/>
        </w:rPr>
        <w:tab/>
      </w:r>
      <w:r w:rsidR="000E344C" w:rsidRPr="000E344C">
        <w:rPr>
          <w:rFonts w:ascii="Times New Roman" w:hAnsi="Times New Roman" w:cs="Times New Roman"/>
        </w:rPr>
        <w:tab/>
      </w:r>
      <w:r w:rsidR="000E344C" w:rsidRPr="000E344C">
        <w:rPr>
          <w:rFonts w:ascii="Times New Roman" w:hAnsi="Times New Roman" w:cs="Times New Roman"/>
        </w:rPr>
        <w:tab/>
      </w:r>
      <w:r w:rsidR="000E344C" w:rsidRPr="000E344C">
        <w:rPr>
          <w:rFonts w:ascii="Times New Roman" w:hAnsi="Times New Roman" w:cs="Times New Roman"/>
        </w:rPr>
        <w:tab/>
        <w:t>1</w:t>
      </w:r>
      <w:r>
        <w:rPr>
          <w:rFonts w:ascii="Times New Roman" w:hAnsi="Times New Roman" w:cs="Times New Roman"/>
        </w:rPr>
        <w:t>2</w:t>
      </w:r>
    </w:p>
    <w:p w14:paraId="5F9A282B" w14:textId="2E29FB65" w:rsidR="000E344C" w:rsidRDefault="00552DD3" w:rsidP="00BC31B0">
      <w:pPr>
        <w:pStyle w:val="ListParagraph"/>
        <w:numPr>
          <w:ilvl w:val="2"/>
          <w:numId w:val="1"/>
        </w:numPr>
        <w:spacing w:line="360" w:lineRule="auto"/>
        <w:rPr>
          <w:rFonts w:ascii="Times New Roman" w:hAnsi="Times New Roman" w:cs="Times New Roman"/>
        </w:rPr>
      </w:pPr>
      <w:r>
        <w:rPr>
          <w:rFonts w:ascii="Times New Roman" w:hAnsi="Times New Roman" w:cs="Times New Roman"/>
        </w:rPr>
        <w:t>“Heart-to-Heart” Communication Strategy</w:t>
      </w:r>
      <w:r w:rsidR="000E344C">
        <w:rPr>
          <w:rFonts w:ascii="Times New Roman" w:hAnsi="Times New Roman" w:cs="Times New Roman"/>
        </w:rPr>
        <w:tab/>
      </w:r>
      <w:r w:rsidR="000E344C">
        <w:rPr>
          <w:rFonts w:ascii="Times New Roman" w:hAnsi="Times New Roman" w:cs="Times New Roman"/>
        </w:rPr>
        <w:tab/>
      </w:r>
      <w:r w:rsidR="000E344C">
        <w:rPr>
          <w:rFonts w:ascii="Times New Roman" w:hAnsi="Times New Roman" w:cs="Times New Roman"/>
        </w:rPr>
        <w:tab/>
      </w:r>
      <w:r w:rsidR="000E344C">
        <w:rPr>
          <w:rFonts w:ascii="Times New Roman" w:hAnsi="Times New Roman" w:cs="Times New Roman"/>
        </w:rPr>
        <w:tab/>
      </w:r>
      <w:r w:rsidR="000E344C">
        <w:rPr>
          <w:rFonts w:ascii="Times New Roman" w:hAnsi="Times New Roman" w:cs="Times New Roman"/>
        </w:rPr>
        <w:tab/>
        <w:t>1</w:t>
      </w:r>
      <w:r>
        <w:rPr>
          <w:rFonts w:ascii="Times New Roman" w:hAnsi="Times New Roman" w:cs="Times New Roman"/>
        </w:rPr>
        <w:t>4</w:t>
      </w:r>
    </w:p>
    <w:p w14:paraId="0597CA42" w14:textId="176F7308" w:rsidR="00B4356D" w:rsidRPr="009B160F" w:rsidRDefault="00DA18E3" w:rsidP="009B160F">
      <w:pPr>
        <w:pStyle w:val="ListParagraph"/>
        <w:numPr>
          <w:ilvl w:val="2"/>
          <w:numId w:val="1"/>
        </w:numPr>
        <w:spacing w:line="360" w:lineRule="auto"/>
        <w:rPr>
          <w:rFonts w:ascii="Times New Roman" w:hAnsi="Times New Roman" w:cs="Times New Roman"/>
        </w:rPr>
      </w:pPr>
      <w:r>
        <w:rPr>
          <w:rFonts w:ascii="Times New Roman" w:hAnsi="Times New Roman" w:cs="Times New Roman"/>
        </w:rPr>
        <w:t>Porter’s 5-Force</w:t>
      </w:r>
      <w:r w:rsidR="00AD7098" w:rsidRPr="00AD7098">
        <w:rPr>
          <w:rFonts w:ascii="Times New Roman" w:hAnsi="Times New Roman" w:cs="Times New Roman"/>
        </w:rPr>
        <w:t xml:space="preserve"> Model</w:t>
      </w:r>
      <w:r w:rsidR="00AD7098">
        <w:rPr>
          <w:rFonts w:ascii="Times New Roman" w:hAnsi="Times New Roman" w:cs="Times New Roman"/>
        </w:rPr>
        <w:tab/>
      </w:r>
      <w:r w:rsidR="00AD7098">
        <w:rPr>
          <w:rFonts w:ascii="Times New Roman" w:hAnsi="Times New Roman" w:cs="Times New Roman"/>
        </w:rPr>
        <w:tab/>
      </w:r>
      <w:r w:rsidR="00AD7098">
        <w:rPr>
          <w:rFonts w:ascii="Times New Roman" w:hAnsi="Times New Roman" w:cs="Times New Roman"/>
        </w:rPr>
        <w:tab/>
      </w:r>
      <w:r w:rsidR="00AD7098">
        <w:rPr>
          <w:rFonts w:ascii="Times New Roman" w:hAnsi="Times New Roman" w:cs="Times New Roman"/>
        </w:rPr>
        <w:tab/>
      </w:r>
      <w:r w:rsidR="00AD7098">
        <w:rPr>
          <w:rFonts w:ascii="Times New Roman" w:hAnsi="Times New Roman" w:cs="Times New Roman"/>
        </w:rPr>
        <w:tab/>
      </w:r>
      <w:r w:rsidR="00AD7098">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AD7098">
        <w:rPr>
          <w:rFonts w:ascii="Times New Roman" w:hAnsi="Times New Roman" w:cs="Times New Roman"/>
        </w:rPr>
        <w:t>1</w:t>
      </w:r>
      <w:r>
        <w:rPr>
          <w:rFonts w:ascii="Times New Roman" w:hAnsi="Times New Roman" w:cs="Times New Roman"/>
        </w:rPr>
        <w:t>5</w:t>
      </w:r>
    </w:p>
    <w:p w14:paraId="71A9047C" w14:textId="08DFC632" w:rsidR="009B160F" w:rsidRDefault="009B160F" w:rsidP="00891FD6">
      <w:pPr>
        <w:spacing w:line="360" w:lineRule="auto"/>
        <w:rPr>
          <w:rFonts w:ascii="Times New Roman" w:hAnsi="Times New Roman" w:cs="Times New Roman"/>
          <w:sz w:val="28"/>
          <w:szCs w:val="28"/>
        </w:rPr>
      </w:pPr>
      <w:r>
        <w:rPr>
          <w:rFonts w:ascii="Times New Roman" w:hAnsi="Times New Roman" w:cs="Times New Roman"/>
          <w:sz w:val="28"/>
          <w:szCs w:val="28"/>
        </w:rPr>
        <w:t>5</w:t>
      </w:r>
      <w:r w:rsidRPr="009B160F">
        <w:rPr>
          <w:rFonts w:ascii="Times New Roman" w:hAnsi="Times New Roman" w:cs="Times New Roman"/>
          <w:sz w:val="28"/>
          <w:szCs w:val="28"/>
        </w:rPr>
        <w:t xml:space="preserve">) </w:t>
      </w:r>
      <w:r>
        <w:rPr>
          <w:rFonts w:ascii="Times New Roman" w:hAnsi="Times New Roman" w:cs="Times New Roman"/>
          <w:sz w:val="28"/>
          <w:szCs w:val="28"/>
        </w:rPr>
        <w:t>Research Questions</w:t>
      </w:r>
      <w:r w:rsidR="00302B31">
        <w:rPr>
          <w:rFonts w:ascii="Times New Roman" w:hAnsi="Times New Roman" w:cs="Times New Roman"/>
          <w:sz w:val="28"/>
          <w:szCs w:val="28"/>
        </w:rPr>
        <w:tab/>
      </w:r>
      <w:r w:rsidR="00302B31">
        <w:rPr>
          <w:rFonts w:ascii="Times New Roman" w:hAnsi="Times New Roman" w:cs="Times New Roman"/>
          <w:sz w:val="28"/>
          <w:szCs w:val="28"/>
        </w:rPr>
        <w:tab/>
      </w:r>
      <w:r w:rsidR="00302B31">
        <w:rPr>
          <w:rFonts w:ascii="Times New Roman" w:hAnsi="Times New Roman" w:cs="Times New Roman"/>
          <w:sz w:val="28"/>
          <w:szCs w:val="28"/>
        </w:rPr>
        <w:tab/>
      </w:r>
      <w:r w:rsidR="00302B31">
        <w:rPr>
          <w:rFonts w:ascii="Times New Roman" w:hAnsi="Times New Roman" w:cs="Times New Roman"/>
          <w:sz w:val="28"/>
          <w:szCs w:val="28"/>
        </w:rPr>
        <w:tab/>
      </w:r>
      <w:r w:rsidR="00302B31">
        <w:rPr>
          <w:rFonts w:ascii="Times New Roman" w:hAnsi="Times New Roman" w:cs="Times New Roman"/>
          <w:sz w:val="28"/>
          <w:szCs w:val="28"/>
        </w:rPr>
        <w:tab/>
      </w:r>
      <w:r w:rsidRPr="009B160F">
        <w:rPr>
          <w:rFonts w:ascii="Times New Roman" w:hAnsi="Times New Roman" w:cs="Times New Roman"/>
          <w:sz w:val="28"/>
          <w:szCs w:val="28"/>
        </w:rPr>
        <w:tab/>
      </w:r>
      <w:r w:rsidRPr="009B160F">
        <w:rPr>
          <w:rFonts w:ascii="Times New Roman" w:hAnsi="Times New Roman" w:cs="Times New Roman"/>
          <w:sz w:val="28"/>
          <w:szCs w:val="28"/>
        </w:rPr>
        <w:tab/>
      </w:r>
      <w:r w:rsidRPr="009B160F">
        <w:rPr>
          <w:rFonts w:ascii="Times New Roman" w:hAnsi="Times New Roman" w:cs="Times New Roman"/>
          <w:sz w:val="28"/>
          <w:szCs w:val="28"/>
        </w:rPr>
        <w:tab/>
      </w:r>
      <w:r w:rsidRPr="009B160F">
        <w:rPr>
          <w:rFonts w:ascii="Times New Roman" w:hAnsi="Times New Roman" w:cs="Times New Roman"/>
          <w:sz w:val="28"/>
          <w:szCs w:val="28"/>
        </w:rPr>
        <w:tab/>
      </w:r>
      <w:r w:rsidR="006E01C7">
        <w:rPr>
          <w:rFonts w:ascii="Times New Roman" w:hAnsi="Times New Roman" w:cs="Times New Roman"/>
          <w:sz w:val="28"/>
          <w:szCs w:val="28"/>
        </w:rPr>
        <w:t>16</w:t>
      </w:r>
    </w:p>
    <w:p w14:paraId="7873F8A5" w14:textId="2D9CE7F7" w:rsidR="00891FD6" w:rsidRDefault="000305C8" w:rsidP="00891FD6">
      <w:pPr>
        <w:spacing w:line="360" w:lineRule="auto"/>
        <w:rPr>
          <w:rFonts w:ascii="Times New Roman" w:hAnsi="Times New Roman" w:cs="Times New Roman"/>
          <w:sz w:val="28"/>
          <w:szCs w:val="28"/>
        </w:rPr>
      </w:pPr>
      <w:r>
        <w:rPr>
          <w:rFonts w:ascii="Times New Roman" w:hAnsi="Times New Roman" w:cs="Times New Roman"/>
          <w:sz w:val="28"/>
          <w:szCs w:val="28"/>
        </w:rPr>
        <w:t>6</w:t>
      </w:r>
      <w:r w:rsidR="00891FD6">
        <w:rPr>
          <w:rFonts w:ascii="Times New Roman" w:hAnsi="Times New Roman" w:cs="Times New Roman"/>
          <w:sz w:val="28"/>
          <w:szCs w:val="28"/>
        </w:rPr>
        <w:t>) Methodology</w:t>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t>1</w:t>
      </w:r>
      <w:r w:rsidR="00D43A0F">
        <w:rPr>
          <w:rFonts w:ascii="Times New Roman" w:hAnsi="Times New Roman" w:cs="Times New Roman"/>
          <w:sz w:val="28"/>
          <w:szCs w:val="28"/>
        </w:rPr>
        <w:t>6</w:t>
      </w:r>
    </w:p>
    <w:p w14:paraId="0BA28B45" w14:textId="3F7EF8CF" w:rsidR="00891FD6" w:rsidRDefault="000305C8" w:rsidP="00891FD6">
      <w:pPr>
        <w:spacing w:line="360" w:lineRule="auto"/>
        <w:rPr>
          <w:rFonts w:ascii="Times New Roman" w:hAnsi="Times New Roman" w:cs="Times New Roman"/>
          <w:sz w:val="24"/>
          <w:szCs w:val="24"/>
        </w:rPr>
      </w:pPr>
      <w:r>
        <w:rPr>
          <w:rFonts w:ascii="Times New Roman" w:hAnsi="Times New Roman" w:cs="Times New Roman"/>
          <w:sz w:val="28"/>
          <w:szCs w:val="28"/>
        </w:rPr>
        <w:t>7</w:t>
      </w:r>
      <w:r w:rsidR="00891FD6">
        <w:rPr>
          <w:rFonts w:ascii="Times New Roman" w:hAnsi="Times New Roman" w:cs="Times New Roman"/>
          <w:sz w:val="28"/>
          <w:szCs w:val="28"/>
        </w:rPr>
        <w:t xml:space="preserve">) </w:t>
      </w:r>
      <w:r w:rsidR="004D4D97">
        <w:rPr>
          <w:rFonts w:ascii="Times New Roman" w:hAnsi="Times New Roman" w:cs="Times New Roman"/>
          <w:sz w:val="28"/>
          <w:szCs w:val="28"/>
        </w:rPr>
        <w:t xml:space="preserve">Findings &amp; </w:t>
      </w:r>
      <w:r>
        <w:rPr>
          <w:rFonts w:ascii="Times New Roman" w:hAnsi="Times New Roman" w:cs="Times New Roman"/>
          <w:sz w:val="28"/>
          <w:szCs w:val="28"/>
        </w:rPr>
        <w:t>Discussions</w:t>
      </w:r>
      <w:r w:rsidR="00631A47">
        <w:rPr>
          <w:rFonts w:ascii="Times New Roman" w:hAnsi="Times New Roman" w:cs="Times New Roman"/>
          <w:sz w:val="28"/>
          <w:szCs w:val="28"/>
        </w:rPr>
        <w:tab/>
      </w:r>
      <w:r w:rsidR="00631A47">
        <w:rPr>
          <w:rFonts w:ascii="Times New Roman" w:hAnsi="Times New Roman" w:cs="Times New Roman"/>
          <w:sz w:val="28"/>
          <w:szCs w:val="28"/>
        </w:rPr>
        <w:tab/>
      </w:r>
      <w:r w:rsidR="00631A47">
        <w:rPr>
          <w:rFonts w:ascii="Times New Roman" w:hAnsi="Times New Roman" w:cs="Times New Roman"/>
          <w:sz w:val="28"/>
          <w:szCs w:val="28"/>
        </w:rPr>
        <w:tab/>
      </w:r>
      <w:r w:rsidR="00631A47">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4D4D97">
        <w:rPr>
          <w:rFonts w:ascii="Times New Roman" w:hAnsi="Times New Roman" w:cs="Times New Roman"/>
          <w:sz w:val="28"/>
          <w:szCs w:val="28"/>
        </w:rPr>
        <w:tab/>
      </w:r>
      <w:r w:rsidR="001E1826">
        <w:rPr>
          <w:rFonts w:ascii="Times New Roman" w:hAnsi="Times New Roman" w:cs="Times New Roman"/>
          <w:sz w:val="28"/>
          <w:szCs w:val="28"/>
        </w:rPr>
        <w:t>1</w:t>
      </w:r>
      <w:r w:rsidR="00E36D02">
        <w:rPr>
          <w:rFonts w:ascii="Times New Roman" w:hAnsi="Times New Roman" w:cs="Times New Roman"/>
          <w:sz w:val="28"/>
          <w:szCs w:val="28"/>
        </w:rPr>
        <w:t>7</w:t>
      </w:r>
    </w:p>
    <w:p w14:paraId="75C5947B" w14:textId="7AFD4143" w:rsidR="00DE326C" w:rsidRDefault="00F73532" w:rsidP="00F73532">
      <w:pPr>
        <w:pStyle w:val="ListParagraph"/>
        <w:numPr>
          <w:ilvl w:val="1"/>
          <w:numId w:val="19"/>
        </w:numPr>
        <w:spacing w:line="360" w:lineRule="auto"/>
        <w:ind w:left="1134" w:hanging="850"/>
        <w:rPr>
          <w:rFonts w:ascii="Times New Roman" w:hAnsi="Times New Roman" w:cs="Times New Roman"/>
          <w:sz w:val="24"/>
          <w:szCs w:val="24"/>
        </w:rPr>
      </w:pPr>
      <w:r w:rsidRPr="00F73532">
        <w:rPr>
          <w:rFonts w:ascii="Times New Roman" w:hAnsi="Times New Roman" w:cs="Times New Roman"/>
          <w:sz w:val="24"/>
          <w:szCs w:val="24"/>
        </w:rPr>
        <w:t>Insufficient Demonstration of Culture Value and Motivation</w:t>
      </w:r>
      <w:r w:rsidR="00DE326C" w:rsidRPr="00F73532">
        <w:rPr>
          <w:rFonts w:ascii="Times New Roman" w:hAnsi="Times New Roman" w:cs="Times New Roman"/>
          <w:sz w:val="24"/>
          <w:szCs w:val="24"/>
        </w:rPr>
        <w:tab/>
      </w:r>
      <w:r w:rsidR="00DE326C" w:rsidRPr="00F73532">
        <w:rPr>
          <w:rFonts w:ascii="Times New Roman" w:hAnsi="Times New Roman" w:cs="Times New Roman"/>
          <w:sz w:val="24"/>
          <w:szCs w:val="24"/>
        </w:rPr>
        <w:tab/>
      </w:r>
      <w:r w:rsidR="00DE326C" w:rsidRPr="00F73532">
        <w:rPr>
          <w:rFonts w:ascii="Times New Roman" w:hAnsi="Times New Roman" w:cs="Times New Roman"/>
          <w:sz w:val="24"/>
          <w:szCs w:val="24"/>
        </w:rPr>
        <w:tab/>
        <w:t>1</w:t>
      </w:r>
      <w:r w:rsidR="00E36D02" w:rsidRPr="00F73532">
        <w:rPr>
          <w:rFonts w:ascii="Times New Roman" w:hAnsi="Times New Roman" w:cs="Times New Roman"/>
          <w:sz w:val="24"/>
          <w:szCs w:val="24"/>
        </w:rPr>
        <w:t>7</w:t>
      </w:r>
    </w:p>
    <w:p w14:paraId="60BDA36C" w14:textId="0DE00997" w:rsidR="00CB2B94" w:rsidRDefault="00CB2B94" w:rsidP="00F73532">
      <w:pPr>
        <w:pStyle w:val="ListParagraph"/>
        <w:numPr>
          <w:ilvl w:val="1"/>
          <w:numId w:val="19"/>
        </w:numPr>
        <w:spacing w:line="360" w:lineRule="auto"/>
        <w:ind w:left="1134" w:hanging="850"/>
        <w:rPr>
          <w:rFonts w:ascii="Times New Roman" w:hAnsi="Times New Roman" w:cs="Times New Roman"/>
          <w:sz w:val="24"/>
          <w:szCs w:val="24"/>
        </w:rPr>
      </w:pPr>
      <w:r>
        <w:rPr>
          <w:rFonts w:ascii="Times New Roman" w:hAnsi="Times New Roman" w:cs="Times New Roman"/>
          <w:sz w:val="24"/>
          <w:szCs w:val="24"/>
        </w:rPr>
        <w:t>Changing Need for Leadership Style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18</w:t>
      </w:r>
    </w:p>
    <w:p w14:paraId="66DC8C11" w14:textId="4381FEE0" w:rsidR="00486FE9" w:rsidRPr="002C1AA0" w:rsidRDefault="00486FE9" w:rsidP="00F73532">
      <w:pPr>
        <w:pStyle w:val="ListParagraph"/>
        <w:numPr>
          <w:ilvl w:val="1"/>
          <w:numId w:val="19"/>
        </w:numPr>
        <w:spacing w:line="360" w:lineRule="auto"/>
        <w:ind w:left="1134" w:hanging="850"/>
        <w:rPr>
          <w:rFonts w:ascii="Times New Roman" w:hAnsi="Times New Roman" w:cs="Times New Roman"/>
          <w:sz w:val="24"/>
          <w:szCs w:val="24"/>
        </w:rPr>
      </w:pPr>
      <w:r>
        <w:rPr>
          <w:rFonts w:ascii="Times New Roman" w:hAnsi="Times New Roman"/>
          <w:sz w:val="24"/>
          <w:szCs w:val="24"/>
        </w:rPr>
        <w:t>Further Improvements on Mutual-Both-Ways Communication</w:t>
      </w:r>
      <w:r>
        <w:rPr>
          <w:rFonts w:ascii="Times New Roman" w:hAnsi="Times New Roman"/>
          <w:sz w:val="24"/>
          <w:szCs w:val="24"/>
        </w:rPr>
        <w:tab/>
      </w:r>
      <w:r>
        <w:rPr>
          <w:rFonts w:ascii="Times New Roman" w:hAnsi="Times New Roman"/>
          <w:sz w:val="24"/>
          <w:szCs w:val="24"/>
        </w:rPr>
        <w:tab/>
      </w:r>
      <w:r>
        <w:rPr>
          <w:rFonts w:ascii="Times New Roman" w:hAnsi="Times New Roman"/>
          <w:sz w:val="24"/>
          <w:szCs w:val="24"/>
        </w:rPr>
        <w:tab/>
        <w:t>19</w:t>
      </w:r>
    </w:p>
    <w:p w14:paraId="6D1BB854" w14:textId="0577E8A1" w:rsidR="002C1AA0" w:rsidRDefault="002C1AA0" w:rsidP="00F73532">
      <w:pPr>
        <w:pStyle w:val="ListParagraph"/>
        <w:numPr>
          <w:ilvl w:val="1"/>
          <w:numId w:val="19"/>
        </w:numPr>
        <w:spacing w:line="360" w:lineRule="auto"/>
        <w:ind w:left="1134" w:hanging="850"/>
        <w:rPr>
          <w:rFonts w:ascii="Times New Roman" w:hAnsi="Times New Roman" w:cs="Times New Roman"/>
          <w:sz w:val="24"/>
          <w:szCs w:val="24"/>
        </w:rPr>
      </w:pPr>
      <w:r w:rsidRPr="002C1AA0">
        <w:rPr>
          <w:rFonts w:ascii="Times New Roman" w:hAnsi="Times New Roman" w:cs="Times New Roman"/>
          <w:sz w:val="24"/>
          <w:szCs w:val="24"/>
        </w:rPr>
        <w:t>Good Project Prioritisation, Resources Allocation and System Preparation</w:t>
      </w:r>
      <w:r>
        <w:rPr>
          <w:rFonts w:ascii="Times New Roman" w:hAnsi="Times New Roman" w:cs="Times New Roman"/>
          <w:sz w:val="24"/>
          <w:szCs w:val="24"/>
        </w:rPr>
        <w:tab/>
        <w:t>20</w:t>
      </w:r>
    </w:p>
    <w:p w14:paraId="642415E5" w14:textId="6423ADC2" w:rsidR="00C975E8" w:rsidRPr="00F73532" w:rsidRDefault="00655E53" w:rsidP="00F73532">
      <w:pPr>
        <w:pStyle w:val="ListParagraph"/>
        <w:numPr>
          <w:ilvl w:val="1"/>
          <w:numId w:val="19"/>
        </w:numPr>
        <w:spacing w:line="360" w:lineRule="auto"/>
        <w:ind w:left="1134" w:hanging="850"/>
        <w:rPr>
          <w:rFonts w:ascii="Times New Roman" w:hAnsi="Times New Roman" w:cs="Times New Roman"/>
          <w:sz w:val="24"/>
          <w:szCs w:val="24"/>
        </w:rPr>
      </w:pPr>
      <w:r w:rsidRPr="00655E53">
        <w:rPr>
          <w:rFonts w:ascii="Times New Roman" w:hAnsi="Times New Roman" w:cs="Times New Roman"/>
          <w:sz w:val="24"/>
          <w:szCs w:val="24"/>
        </w:rPr>
        <w:t>Further Improvements on Understanding the Competences of the Team</w:t>
      </w:r>
      <w:r w:rsidR="00C975E8">
        <w:rPr>
          <w:rFonts w:ascii="Times New Roman" w:hAnsi="Times New Roman" w:cs="Times New Roman"/>
          <w:sz w:val="24"/>
          <w:szCs w:val="24"/>
        </w:rPr>
        <w:tab/>
        <w:t>20</w:t>
      </w:r>
    </w:p>
    <w:p w14:paraId="5EB09123" w14:textId="0D38C6E7" w:rsidR="00E972E0" w:rsidRDefault="00E972E0" w:rsidP="00891FD6">
      <w:pPr>
        <w:spacing w:line="360" w:lineRule="auto"/>
        <w:rPr>
          <w:rFonts w:ascii="Times New Roman" w:hAnsi="Times New Roman" w:cs="Times New Roman"/>
          <w:sz w:val="28"/>
          <w:szCs w:val="28"/>
        </w:rPr>
      </w:pPr>
      <w:r>
        <w:rPr>
          <w:rFonts w:ascii="Times New Roman" w:hAnsi="Times New Roman" w:cs="Times New Roman"/>
          <w:sz w:val="28"/>
          <w:szCs w:val="28"/>
        </w:rPr>
        <w:t>8) Improvement</w:t>
      </w:r>
      <w:r w:rsidR="0013090B">
        <w:rPr>
          <w:rFonts w:ascii="Times New Roman" w:hAnsi="Times New Roman" w:cs="Times New Roman"/>
          <w:sz w:val="28"/>
          <w:szCs w:val="28"/>
        </w:rPr>
        <w:t>s for Unbalanced 3-H Situation</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21</w:t>
      </w:r>
    </w:p>
    <w:p w14:paraId="5E568E0C" w14:textId="698D5203" w:rsidR="00891FD6" w:rsidRPr="00E27004" w:rsidRDefault="00E972E0" w:rsidP="00891FD6">
      <w:pPr>
        <w:spacing w:line="360" w:lineRule="auto"/>
        <w:rPr>
          <w:rFonts w:ascii="Times New Roman" w:hAnsi="Times New Roman" w:cs="Times New Roman"/>
          <w:sz w:val="28"/>
          <w:szCs w:val="28"/>
        </w:rPr>
      </w:pPr>
      <w:r>
        <w:rPr>
          <w:rFonts w:ascii="Times New Roman" w:hAnsi="Times New Roman" w:cs="Times New Roman"/>
          <w:sz w:val="28"/>
          <w:szCs w:val="28"/>
        </w:rPr>
        <w:t>9</w:t>
      </w:r>
      <w:r w:rsidR="00891FD6">
        <w:rPr>
          <w:rFonts w:ascii="Times New Roman" w:hAnsi="Times New Roman" w:cs="Times New Roman"/>
          <w:sz w:val="28"/>
          <w:szCs w:val="28"/>
        </w:rPr>
        <w:t xml:space="preserve">) </w:t>
      </w:r>
      <w:r w:rsidR="00891FD6" w:rsidRPr="00E27004">
        <w:rPr>
          <w:rFonts w:ascii="Times New Roman" w:hAnsi="Times New Roman" w:cs="Times New Roman"/>
          <w:sz w:val="28"/>
          <w:szCs w:val="28"/>
        </w:rPr>
        <w:t>Conclusions</w:t>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t>2</w:t>
      </w:r>
      <w:r w:rsidR="005E0174">
        <w:rPr>
          <w:rFonts w:ascii="Times New Roman" w:hAnsi="Times New Roman" w:cs="Times New Roman"/>
          <w:sz w:val="28"/>
          <w:szCs w:val="28"/>
        </w:rPr>
        <w:t>3</w:t>
      </w:r>
    </w:p>
    <w:p w14:paraId="399440EB" w14:textId="500DE91E" w:rsidR="00891FD6" w:rsidRDefault="00E972E0" w:rsidP="00891FD6">
      <w:pPr>
        <w:spacing w:line="360" w:lineRule="auto"/>
        <w:rPr>
          <w:rFonts w:ascii="Times New Roman" w:hAnsi="Times New Roman" w:cs="Times New Roman"/>
          <w:sz w:val="28"/>
          <w:szCs w:val="28"/>
        </w:rPr>
      </w:pPr>
      <w:r>
        <w:rPr>
          <w:rFonts w:ascii="Times New Roman" w:hAnsi="Times New Roman" w:cs="Times New Roman"/>
          <w:sz w:val="28"/>
          <w:szCs w:val="28"/>
        </w:rPr>
        <w:t>10</w:t>
      </w:r>
      <w:r w:rsidR="00891FD6">
        <w:rPr>
          <w:rFonts w:ascii="Times New Roman" w:hAnsi="Times New Roman" w:cs="Times New Roman"/>
          <w:sz w:val="28"/>
          <w:szCs w:val="28"/>
        </w:rPr>
        <w:t xml:space="preserve">) </w:t>
      </w:r>
      <w:r w:rsidR="00891FD6" w:rsidRPr="00E27004">
        <w:rPr>
          <w:rFonts w:ascii="Times New Roman" w:hAnsi="Times New Roman" w:cs="Times New Roman"/>
          <w:sz w:val="28"/>
          <w:szCs w:val="28"/>
        </w:rPr>
        <w:t>Reference</w:t>
      </w:r>
      <w:r w:rsidR="00E36D02">
        <w:rPr>
          <w:rFonts w:ascii="Times New Roman" w:hAnsi="Times New Roman" w:cs="Times New Roman"/>
          <w:sz w:val="28"/>
          <w:szCs w:val="28"/>
        </w:rPr>
        <w:t>s</w:t>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t>2</w:t>
      </w:r>
      <w:r w:rsidR="005E0174">
        <w:rPr>
          <w:rFonts w:ascii="Times New Roman" w:hAnsi="Times New Roman" w:cs="Times New Roman"/>
          <w:sz w:val="28"/>
          <w:szCs w:val="28"/>
        </w:rPr>
        <w:t>4</w:t>
      </w:r>
    </w:p>
    <w:p w14:paraId="30F86E4D" w14:textId="77777777" w:rsidR="00F00DA4" w:rsidRDefault="00F00DA4" w:rsidP="00891FD6">
      <w:pPr>
        <w:spacing w:line="360" w:lineRule="auto"/>
        <w:rPr>
          <w:rFonts w:ascii="Times New Roman" w:hAnsi="Times New Roman" w:cs="Times New Roman"/>
          <w:sz w:val="28"/>
          <w:szCs w:val="28"/>
        </w:rPr>
      </w:pPr>
    </w:p>
    <w:p w14:paraId="078B5A0E" w14:textId="7C0F3AF7" w:rsidR="00FB022A" w:rsidRDefault="000305C8" w:rsidP="00891FD6">
      <w:pPr>
        <w:spacing w:line="360" w:lineRule="auto"/>
        <w:rPr>
          <w:rFonts w:ascii="Times New Roman" w:hAnsi="Times New Roman" w:cs="Times New Roman"/>
          <w:sz w:val="24"/>
          <w:szCs w:val="24"/>
        </w:rPr>
      </w:pPr>
      <w:r>
        <w:rPr>
          <w:rFonts w:ascii="Times New Roman" w:hAnsi="Times New Roman" w:cs="Times New Roman"/>
          <w:sz w:val="28"/>
          <w:szCs w:val="28"/>
        </w:rPr>
        <w:lastRenderedPageBreak/>
        <w:t>1</w:t>
      </w:r>
      <w:r w:rsidR="00E972E0">
        <w:rPr>
          <w:rFonts w:ascii="Times New Roman" w:hAnsi="Times New Roman" w:cs="Times New Roman"/>
          <w:sz w:val="28"/>
          <w:szCs w:val="28"/>
        </w:rPr>
        <w:t>1</w:t>
      </w:r>
      <w:r w:rsidR="00FB022A">
        <w:rPr>
          <w:rFonts w:ascii="Times New Roman" w:hAnsi="Times New Roman" w:cs="Times New Roman"/>
          <w:sz w:val="28"/>
          <w:szCs w:val="28"/>
        </w:rPr>
        <w:t>) App</w:t>
      </w:r>
      <w:r w:rsidR="006137B4">
        <w:rPr>
          <w:rFonts w:ascii="Times New Roman" w:hAnsi="Times New Roman" w:cs="Times New Roman"/>
          <w:sz w:val="28"/>
          <w:szCs w:val="28"/>
        </w:rPr>
        <w:t>endi</w:t>
      </w:r>
      <w:r w:rsidR="00C45F47">
        <w:rPr>
          <w:rFonts w:ascii="Times New Roman" w:hAnsi="Times New Roman" w:cs="Times New Roman"/>
          <w:sz w:val="28"/>
          <w:szCs w:val="28"/>
        </w:rPr>
        <w:t>ces</w:t>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t>2</w:t>
      </w:r>
      <w:r w:rsidR="005E0174">
        <w:rPr>
          <w:rFonts w:ascii="Times New Roman" w:hAnsi="Times New Roman" w:cs="Times New Roman"/>
          <w:sz w:val="28"/>
          <w:szCs w:val="28"/>
        </w:rPr>
        <w:t>6</w:t>
      </w:r>
    </w:p>
    <w:p w14:paraId="1332ABB4" w14:textId="77777777" w:rsidR="00E972E0" w:rsidRPr="00E972E0" w:rsidRDefault="00E972E0" w:rsidP="00E972E0">
      <w:pPr>
        <w:pStyle w:val="ListParagraph"/>
        <w:numPr>
          <w:ilvl w:val="0"/>
          <w:numId w:val="14"/>
        </w:numPr>
        <w:spacing w:line="360" w:lineRule="auto"/>
        <w:rPr>
          <w:rFonts w:ascii="Times New Roman" w:hAnsi="Times New Roman" w:cs="Times New Roman"/>
          <w:vanish/>
          <w:sz w:val="24"/>
          <w:szCs w:val="24"/>
        </w:rPr>
      </w:pPr>
    </w:p>
    <w:p w14:paraId="6D5D475A" w14:textId="77777777" w:rsidR="00E972E0" w:rsidRPr="00E972E0" w:rsidRDefault="00E972E0" w:rsidP="00E972E0">
      <w:pPr>
        <w:pStyle w:val="ListParagraph"/>
        <w:numPr>
          <w:ilvl w:val="0"/>
          <w:numId w:val="14"/>
        </w:numPr>
        <w:spacing w:line="360" w:lineRule="auto"/>
        <w:rPr>
          <w:rFonts w:ascii="Times New Roman" w:hAnsi="Times New Roman" w:cs="Times New Roman"/>
          <w:vanish/>
          <w:sz w:val="24"/>
          <w:szCs w:val="24"/>
        </w:rPr>
      </w:pPr>
    </w:p>
    <w:p w14:paraId="13577CEA" w14:textId="77777777" w:rsidR="00E972E0" w:rsidRPr="00E972E0" w:rsidRDefault="00E972E0" w:rsidP="00E972E0">
      <w:pPr>
        <w:pStyle w:val="ListParagraph"/>
        <w:numPr>
          <w:ilvl w:val="0"/>
          <w:numId w:val="14"/>
        </w:numPr>
        <w:spacing w:line="360" w:lineRule="auto"/>
        <w:rPr>
          <w:rFonts w:ascii="Times New Roman" w:hAnsi="Times New Roman" w:cs="Times New Roman"/>
          <w:vanish/>
          <w:sz w:val="24"/>
          <w:szCs w:val="24"/>
        </w:rPr>
      </w:pPr>
    </w:p>
    <w:p w14:paraId="5C3B5D50" w14:textId="77777777" w:rsidR="00E972E0" w:rsidRPr="00E972E0" w:rsidRDefault="00E972E0" w:rsidP="00E972E0">
      <w:pPr>
        <w:pStyle w:val="ListParagraph"/>
        <w:numPr>
          <w:ilvl w:val="0"/>
          <w:numId w:val="14"/>
        </w:numPr>
        <w:spacing w:line="360" w:lineRule="auto"/>
        <w:rPr>
          <w:rFonts w:ascii="Times New Roman" w:hAnsi="Times New Roman" w:cs="Times New Roman"/>
          <w:vanish/>
          <w:sz w:val="24"/>
          <w:szCs w:val="24"/>
        </w:rPr>
      </w:pPr>
    </w:p>
    <w:p w14:paraId="46ED33AE" w14:textId="77777777" w:rsidR="00E972E0" w:rsidRPr="00E972E0" w:rsidRDefault="00E972E0" w:rsidP="00E972E0">
      <w:pPr>
        <w:pStyle w:val="ListParagraph"/>
        <w:numPr>
          <w:ilvl w:val="0"/>
          <w:numId w:val="14"/>
        </w:numPr>
        <w:spacing w:line="360" w:lineRule="auto"/>
        <w:rPr>
          <w:rFonts w:ascii="Times New Roman" w:hAnsi="Times New Roman" w:cs="Times New Roman"/>
          <w:vanish/>
          <w:sz w:val="24"/>
          <w:szCs w:val="24"/>
        </w:rPr>
      </w:pPr>
    </w:p>
    <w:p w14:paraId="0221167C" w14:textId="4188D758" w:rsidR="000305C8" w:rsidRDefault="004F1BF4" w:rsidP="00E972E0">
      <w:pPr>
        <w:pStyle w:val="ListParagraph"/>
        <w:numPr>
          <w:ilvl w:val="1"/>
          <w:numId w:val="14"/>
        </w:numPr>
        <w:spacing w:line="360" w:lineRule="auto"/>
        <w:rPr>
          <w:rFonts w:ascii="Times New Roman" w:hAnsi="Times New Roman" w:cs="Times New Roman"/>
          <w:sz w:val="24"/>
          <w:szCs w:val="24"/>
        </w:rPr>
      </w:pPr>
      <w:r w:rsidRPr="00FB420F">
        <w:rPr>
          <w:rFonts w:ascii="Times New Roman" w:hAnsi="Times New Roman" w:cs="Times New Roman"/>
          <w:sz w:val="24"/>
          <w:szCs w:val="24"/>
        </w:rPr>
        <w:t>Appendix 1</w:t>
      </w:r>
      <w:r w:rsidR="004250D4" w:rsidRPr="00FB420F">
        <w:rPr>
          <w:rFonts w:ascii="Times New Roman" w:hAnsi="Times New Roman" w:cs="Times New Roman"/>
          <w:sz w:val="24"/>
          <w:szCs w:val="24"/>
        </w:rPr>
        <w:t>:</w:t>
      </w:r>
      <w:r w:rsidRPr="00FB420F">
        <w:rPr>
          <w:rFonts w:ascii="Times New Roman" w:hAnsi="Times New Roman" w:cs="Times New Roman"/>
          <w:sz w:val="24"/>
          <w:szCs w:val="24"/>
        </w:rPr>
        <w:t xml:space="preserve"> </w:t>
      </w:r>
      <w:r w:rsidR="009D3448" w:rsidRPr="00FB420F">
        <w:rPr>
          <w:rFonts w:ascii="Times New Roman" w:hAnsi="Times New Roman" w:cs="Times New Roman"/>
          <w:sz w:val="24"/>
          <w:szCs w:val="24"/>
        </w:rPr>
        <w:t xml:space="preserve">Table </w:t>
      </w:r>
      <w:r w:rsidRPr="00FB420F">
        <w:rPr>
          <w:rFonts w:ascii="Times New Roman" w:hAnsi="Times New Roman" w:cs="Times New Roman"/>
          <w:sz w:val="24"/>
          <w:szCs w:val="24"/>
        </w:rPr>
        <w:t xml:space="preserve">1 </w:t>
      </w:r>
      <w:r w:rsidR="004A0729" w:rsidRPr="00FB420F">
        <w:rPr>
          <w:rFonts w:ascii="Times New Roman" w:hAnsi="Times New Roman" w:cs="Times New Roman"/>
          <w:sz w:val="24"/>
          <w:szCs w:val="24"/>
        </w:rPr>
        <w:t>–</w:t>
      </w:r>
      <w:r w:rsidR="004250D4" w:rsidRPr="00FB420F">
        <w:rPr>
          <w:rFonts w:ascii="Times New Roman" w:hAnsi="Times New Roman" w:cs="Times New Roman"/>
          <w:sz w:val="24"/>
          <w:szCs w:val="24"/>
        </w:rPr>
        <w:t xml:space="preserve"> </w:t>
      </w:r>
      <w:r w:rsidR="00534995">
        <w:rPr>
          <w:rFonts w:ascii="Times New Roman" w:hAnsi="Times New Roman" w:cs="Times New Roman"/>
          <w:sz w:val="24"/>
          <w:szCs w:val="24"/>
        </w:rPr>
        <w:t xml:space="preserve">Extract of </w:t>
      </w:r>
      <w:r w:rsidR="00902718">
        <w:rPr>
          <w:rFonts w:ascii="Times New Roman" w:hAnsi="Times New Roman" w:cs="Times New Roman"/>
          <w:sz w:val="24"/>
          <w:szCs w:val="24"/>
        </w:rPr>
        <w:t xml:space="preserve">Internal </w:t>
      </w:r>
      <w:r w:rsidR="009D3448" w:rsidRPr="00FB420F">
        <w:rPr>
          <w:rFonts w:ascii="Times New Roman" w:hAnsi="Times New Roman" w:cs="Times New Roman"/>
          <w:sz w:val="24"/>
          <w:szCs w:val="24"/>
        </w:rPr>
        <w:t xml:space="preserve">Sales Commentary Report from </w:t>
      </w:r>
      <w:r w:rsidR="005E0174">
        <w:rPr>
          <w:rFonts w:ascii="Times New Roman" w:hAnsi="Times New Roman" w:cs="Times New Roman"/>
          <w:sz w:val="24"/>
          <w:szCs w:val="24"/>
        </w:rPr>
        <w:tab/>
        <w:t>26</w:t>
      </w:r>
    </w:p>
    <w:p w14:paraId="080A8708" w14:textId="1C1EA319" w:rsidR="004F1BF4" w:rsidRPr="000305C8" w:rsidRDefault="000305C8" w:rsidP="000305C8">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Year 2008 to 2019</w:t>
      </w:r>
    </w:p>
    <w:p w14:paraId="16EAFD60" w14:textId="24EC9DC3" w:rsidR="004250D4" w:rsidRPr="000305C8" w:rsidRDefault="004250D4" w:rsidP="000305C8">
      <w:pPr>
        <w:pStyle w:val="ListParagraph"/>
        <w:numPr>
          <w:ilvl w:val="1"/>
          <w:numId w:val="14"/>
        </w:numPr>
        <w:spacing w:line="360" w:lineRule="auto"/>
        <w:rPr>
          <w:rFonts w:ascii="Times New Roman" w:hAnsi="Times New Roman" w:cs="Times New Roman"/>
          <w:sz w:val="24"/>
          <w:szCs w:val="24"/>
        </w:rPr>
      </w:pPr>
      <w:r w:rsidRPr="000305C8">
        <w:rPr>
          <w:rFonts w:ascii="Times New Roman" w:hAnsi="Times New Roman" w:cs="Times New Roman"/>
          <w:sz w:val="24"/>
          <w:szCs w:val="24"/>
        </w:rPr>
        <w:t xml:space="preserve">Appendix 2: </w:t>
      </w:r>
      <w:r w:rsidR="00FB420F" w:rsidRPr="000305C8">
        <w:rPr>
          <w:rFonts w:ascii="Times New Roman" w:hAnsi="Times New Roman" w:cs="Times New Roman"/>
          <w:sz w:val="24"/>
          <w:szCs w:val="24"/>
        </w:rPr>
        <w:t>Figure 1 – Culture Value of Company A</w:t>
      </w:r>
      <w:r w:rsidR="00FE1CD7">
        <w:rPr>
          <w:rFonts w:ascii="Times New Roman" w:hAnsi="Times New Roman" w:cs="Times New Roman"/>
          <w:sz w:val="24"/>
          <w:szCs w:val="24"/>
        </w:rPr>
        <w:tab/>
      </w:r>
      <w:r w:rsidR="00FE1CD7">
        <w:rPr>
          <w:rFonts w:ascii="Times New Roman" w:hAnsi="Times New Roman" w:cs="Times New Roman"/>
          <w:sz w:val="24"/>
          <w:szCs w:val="24"/>
        </w:rPr>
        <w:tab/>
      </w:r>
      <w:r w:rsidR="00FE1CD7">
        <w:rPr>
          <w:rFonts w:ascii="Times New Roman" w:hAnsi="Times New Roman" w:cs="Times New Roman"/>
          <w:sz w:val="24"/>
          <w:szCs w:val="24"/>
        </w:rPr>
        <w:tab/>
      </w:r>
      <w:r w:rsidR="00FE1CD7">
        <w:rPr>
          <w:rFonts w:ascii="Times New Roman" w:hAnsi="Times New Roman" w:cs="Times New Roman"/>
          <w:sz w:val="24"/>
          <w:szCs w:val="24"/>
        </w:rPr>
        <w:tab/>
        <w:t>27</w:t>
      </w:r>
    </w:p>
    <w:p w14:paraId="5006F995" w14:textId="5367C6BD" w:rsidR="004250D4" w:rsidRPr="000305C8" w:rsidRDefault="004250D4" w:rsidP="000305C8">
      <w:pPr>
        <w:pStyle w:val="ListParagraph"/>
        <w:numPr>
          <w:ilvl w:val="1"/>
          <w:numId w:val="14"/>
        </w:numPr>
        <w:spacing w:line="360" w:lineRule="auto"/>
        <w:rPr>
          <w:rFonts w:ascii="Times New Roman" w:hAnsi="Times New Roman" w:cs="Times New Roman"/>
          <w:sz w:val="24"/>
          <w:szCs w:val="24"/>
        </w:rPr>
      </w:pPr>
      <w:r w:rsidRPr="000305C8">
        <w:rPr>
          <w:rFonts w:ascii="Times New Roman" w:hAnsi="Times New Roman" w:cs="Times New Roman"/>
          <w:sz w:val="24"/>
          <w:szCs w:val="24"/>
        </w:rPr>
        <w:t>Appendix 3:</w:t>
      </w:r>
      <w:r w:rsidR="00FB420F" w:rsidRPr="000305C8">
        <w:rPr>
          <w:rFonts w:ascii="Times New Roman" w:hAnsi="Times New Roman" w:cs="Times New Roman"/>
          <w:sz w:val="24"/>
          <w:szCs w:val="24"/>
        </w:rPr>
        <w:t xml:space="preserve"> Figure 2 – </w:t>
      </w:r>
      <w:r w:rsidR="00FB420F" w:rsidRPr="000305C8">
        <w:rPr>
          <w:rFonts w:ascii="Times New Roman" w:hAnsi="Times New Roman" w:cs="Times New Roman"/>
          <w:bCs/>
          <w:sz w:val="24"/>
          <w:szCs w:val="24"/>
        </w:rPr>
        <w:t>8 Corporate Culture Commitments of Company A</w:t>
      </w:r>
      <w:r w:rsidR="00FE1CD7">
        <w:rPr>
          <w:rFonts w:ascii="Times New Roman" w:hAnsi="Times New Roman" w:cs="Times New Roman"/>
          <w:bCs/>
          <w:sz w:val="24"/>
          <w:szCs w:val="24"/>
        </w:rPr>
        <w:tab/>
        <w:t>27</w:t>
      </w:r>
    </w:p>
    <w:p w14:paraId="17B4153F" w14:textId="0B149AFB" w:rsidR="00542821" w:rsidRDefault="00542821" w:rsidP="000305C8">
      <w:pPr>
        <w:pStyle w:val="ListParagraph"/>
        <w:numPr>
          <w:ilvl w:val="1"/>
          <w:numId w:val="14"/>
        </w:numPr>
        <w:spacing w:line="360" w:lineRule="auto"/>
        <w:rPr>
          <w:rFonts w:ascii="Times New Roman" w:hAnsi="Times New Roman" w:cs="Times New Roman"/>
          <w:sz w:val="24"/>
          <w:szCs w:val="24"/>
        </w:rPr>
      </w:pPr>
      <w:r>
        <w:rPr>
          <w:rFonts w:ascii="Times New Roman" w:hAnsi="Times New Roman" w:cs="Times New Roman"/>
          <w:sz w:val="24"/>
          <w:szCs w:val="24"/>
        </w:rPr>
        <w:t>Appendix 4: Figure 3</w:t>
      </w:r>
      <w:r w:rsidR="008221E7">
        <w:rPr>
          <w:rFonts w:ascii="Times New Roman" w:hAnsi="Times New Roman" w:cs="Times New Roman"/>
          <w:sz w:val="24"/>
          <w:szCs w:val="24"/>
        </w:rPr>
        <w:t xml:space="preserve"> – Gantt Chat of Factory Relocation Project</w:t>
      </w:r>
      <w:r>
        <w:rPr>
          <w:rFonts w:ascii="Times New Roman" w:hAnsi="Times New Roman" w:cs="Times New Roman"/>
          <w:sz w:val="24"/>
          <w:szCs w:val="24"/>
        </w:rPr>
        <w:t xml:space="preserve"> </w:t>
      </w:r>
      <w:r w:rsidR="00FE1CD7">
        <w:rPr>
          <w:rFonts w:ascii="Times New Roman" w:hAnsi="Times New Roman" w:cs="Times New Roman"/>
          <w:sz w:val="24"/>
          <w:szCs w:val="24"/>
        </w:rPr>
        <w:tab/>
      </w:r>
      <w:r w:rsidR="00FE1CD7">
        <w:rPr>
          <w:rFonts w:ascii="Times New Roman" w:hAnsi="Times New Roman" w:cs="Times New Roman"/>
          <w:sz w:val="24"/>
          <w:szCs w:val="24"/>
        </w:rPr>
        <w:tab/>
        <w:t>28</w:t>
      </w:r>
    </w:p>
    <w:p w14:paraId="0A73C08F" w14:textId="70C294F9" w:rsidR="009E0E7E" w:rsidRPr="009E0E7E" w:rsidRDefault="008B13B6" w:rsidP="000305C8">
      <w:pPr>
        <w:pStyle w:val="ListParagraph"/>
        <w:numPr>
          <w:ilvl w:val="1"/>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5: Table 2 – </w:t>
      </w:r>
      <w:r w:rsidRPr="008B13B6">
        <w:rPr>
          <w:rFonts w:ascii="Times New Roman" w:hAnsi="Times New Roman" w:cs="Times New Roman"/>
          <w:sz w:val="24"/>
          <w:szCs w:val="24"/>
        </w:rPr>
        <w:t xml:space="preserve">Project Management Evaluation Criteria </w:t>
      </w:r>
      <w:r w:rsidR="00FE1CD7">
        <w:rPr>
          <w:rFonts w:ascii="Times New Roman" w:hAnsi="Times New Roman" w:cs="Times New Roman"/>
          <w:sz w:val="24"/>
          <w:szCs w:val="24"/>
        </w:rPr>
        <w:tab/>
      </w:r>
      <w:r w:rsidR="00FE1CD7">
        <w:rPr>
          <w:rFonts w:ascii="Times New Roman" w:hAnsi="Times New Roman" w:cs="Times New Roman"/>
          <w:sz w:val="24"/>
          <w:szCs w:val="24"/>
        </w:rPr>
        <w:tab/>
        <w:t>29</w:t>
      </w:r>
    </w:p>
    <w:p w14:paraId="04BD5747" w14:textId="77777777" w:rsidR="00A81B06" w:rsidRDefault="00A81B06" w:rsidP="00A81B06">
      <w:pPr>
        <w:pStyle w:val="ListParagraph"/>
        <w:spacing w:line="360" w:lineRule="auto"/>
        <w:ind w:left="3240" w:firstLineChars="8" w:firstLine="19"/>
        <w:rPr>
          <w:rFonts w:ascii="Times New Roman" w:hAnsi="Times New Roman" w:cs="Times New Roman"/>
          <w:sz w:val="24"/>
          <w:szCs w:val="24"/>
        </w:rPr>
      </w:pPr>
      <w:r>
        <w:rPr>
          <w:rFonts w:ascii="Times New Roman" w:hAnsi="Times New Roman" w:cs="Times New Roman"/>
          <w:sz w:val="24"/>
          <w:szCs w:val="24"/>
        </w:rPr>
        <w:t xml:space="preserve">(Point 1–10) </w:t>
      </w:r>
      <w:r w:rsidR="008B13B6" w:rsidRPr="009E0E7E">
        <w:rPr>
          <w:rFonts w:ascii="Times New Roman" w:hAnsi="Times New Roman" w:cs="Times New Roman"/>
          <w:sz w:val="24"/>
          <w:szCs w:val="24"/>
        </w:rPr>
        <w:t xml:space="preserve">Suggested by Cooke-Davies &amp; </w:t>
      </w:r>
    </w:p>
    <w:p w14:paraId="24411C16" w14:textId="532F6072" w:rsidR="008B13B6" w:rsidRDefault="008B13B6" w:rsidP="00A81B06">
      <w:pPr>
        <w:pStyle w:val="ListParagraph"/>
        <w:spacing w:line="360" w:lineRule="auto"/>
        <w:ind w:left="3240" w:firstLineChars="8" w:firstLine="19"/>
        <w:rPr>
          <w:rFonts w:ascii="Times New Roman" w:hAnsi="Times New Roman" w:cs="Times New Roman"/>
          <w:sz w:val="24"/>
          <w:szCs w:val="24"/>
        </w:rPr>
      </w:pPr>
      <w:proofErr w:type="spellStart"/>
      <w:r w:rsidRPr="009E0E7E">
        <w:rPr>
          <w:rFonts w:ascii="Times New Roman" w:hAnsi="Times New Roman" w:cs="Times New Roman"/>
          <w:sz w:val="24"/>
          <w:szCs w:val="24"/>
        </w:rPr>
        <w:t>Arzymanow</w:t>
      </w:r>
      <w:proofErr w:type="spellEnd"/>
      <w:r w:rsidRPr="009E0E7E">
        <w:rPr>
          <w:rFonts w:ascii="Times New Roman" w:hAnsi="Times New Roman" w:cs="Times New Roman"/>
          <w:sz w:val="24"/>
          <w:szCs w:val="24"/>
        </w:rPr>
        <w:t xml:space="preserve"> with3-H Factors </w:t>
      </w:r>
    </w:p>
    <w:p w14:paraId="23DF6D58" w14:textId="2655E9DC" w:rsidR="008D7374" w:rsidRDefault="008D7374" w:rsidP="008D7374">
      <w:pPr>
        <w:pStyle w:val="ListParagraph"/>
        <w:numPr>
          <w:ilvl w:val="1"/>
          <w:numId w:val="14"/>
        </w:numPr>
        <w:spacing w:line="360" w:lineRule="auto"/>
        <w:rPr>
          <w:rFonts w:ascii="Times New Roman" w:hAnsi="Times New Roman" w:cs="Times New Roman"/>
          <w:sz w:val="24"/>
          <w:szCs w:val="24"/>
        </w:rPr>
      </w:pPr>
      <w:r w:rsidRPr="008D7374">
        <w:rPr>
          <w:rFonts w:ascii="Times New Roman" w:hAnsi="Times New Roman" w:cs="Times New Roman"/>
          <w:sz w:val="24"/>
          <w:szCs w:val="24"/>
        </w:rPr>
        <w:t xml:space="preserve">Appendix 6: Figure 4 – Diagram of Management Effectiveness of Factory </w:t>
      </w:r>
      <w:r w:rsidR="00FE1CD7">
        <w:rPr>
          <w:rFonts w:ascii="Times New Roman" w:hAnsi="Times New Roman" w:cs="Times New Roman"/>
          <w:sz w:val="24"/>
          <w:szCs w:val="24"/>
        </w:rPr>
        <w:tab/>
        <w:t>30</w:t>
      </w:r>
    </w:p>
    <w:p w14:paraId="6146D3D7" w14:textId="40C143E9" w:rsidR="008B13B6" w:rsidRDefault="008D7374" w:rsidP="008D7374">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w:t>
      </w:r>
      <w:r w:rsidRPr="008D7374">
        <w:rPr>
          <w:rFonts w:ascii="Times New Roman" w:hAnsi="Times New Roman" w:cs="Times New Roman"/>
          <w:sz w:val="24"/>
          <w:szCs w:val="24"/>
        </w:rPr>
        <w:t>Relocation Project by 3-H Framework</w:t>
      </w:r>
    </w:p>
    <w:p w14:paraId="68B06201" w14:textId="64C64B33" w:rsidR="00A81B06" w:rsidRDefault="00A81B06" w:rsidP="00A81B06">
      <w:pPr>
        <w:pStyle w:val="ListParagraph"/>
        <w:numPr>
          <w:ilvl w:val="1"/>
          <w:numId w:val="14"/>
        </w:numPr>
        <w:spacing w:line="360" w:lineRule="auto"/>
        <w:rPr>
          <w:rFonts w:ascii="Times New Roman" w:hAnsi="Times New Roman" w:cs="Times New Roman"/>
          <w:sz w:val="24"/>
          <w:szCs w:val="24"/>
        </w:rPr>
      </w:pPr>
      <w:r w:rsidRPr="00A81B06">
        <w:rPr>
          <w:rFonts w:ascii="Times New Roman" w:hAnsi="Times New Roman" w:cs="Times New Roman"/>
          <w:sz w:val="24"/>
          <w:szCs w:val="24"/>
        </w:rPr>
        <w:t xml:space="preserve">Appendix 7: Figure 5 – Company A’s Objective and </w:t>
      </w:r>
      <w:r>
        <w:rPr>
          <w:rFonts w:ascii="Times New Roman" w:hAnsi="Times New Roman" w:cs="Times New Roman"/>
          <w:sz w:val="24"/>
          <w:szCs w:val="24"/>
        </w:rPr>
        <w:t>Summary</w:t>
      </w:r>
      <w:r w:rsidRPr="00A81B06">
        <w:rPr>
          <w:rFonts w:ascii="Times New Roman" w:hAnsi="Times New Roman" w:cs="Times New Roman"/>
          <w:sz w:val="24"/>
          <w:szCs w:val="24"/>
        </w:rPr>
        <w:t xml:space="preserve"> of “High </w:t>
      </w:r>
      <w:r w:rsidR="00FE1CD7">
        <w:rPr>
          <w:rFonts w:ascii="Times New Roman" w:hAnsi="Times New Roman" w:cs="Times New Roman"/>
          <w:sz w:val="24"/>
          <w:szCs w:val="24"/>
        </w:rPr>
        <w:tab/>
        <w:t>31</w:t>
      </w:r>
    </w:p>
    <w:p w14:paraId="45B1E878" w14:textId="7C5B59BE" w:rsidR="008B13B6" w:rsidRPr="00A81B06" w:rsidRDefault="00A81B06" w:rsidP="00A81B06">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w:t>
      </w:r>
      <w:r w:rsidRPr="00A81B06">
        <w:rPr>
          <w:rFonts w:ascii="Times New Roman" w:hAnsi="Times New Roman" w:cs="Times New Roman"/>
          <w:sz w:val="24"/>
          <w:szCs w:val="24"/>
        </w:rPr>
        <w:t>Impact People Management System”</w:t>
      </w:r>
    </w:p>
    <w:p w14:paraId="1A077E01" w14:textId="0B765190" w:rsidR="00026455" w:rsidRDefault="00026455" w:rsidP="00026455">
      <w:pPr>
        <w:pStyle w:val="ListParagraph"/>
        <w:numPr>
          <w:ilvl w:val="1"/>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8: Figure 6 – </w:t>
      </w:r>
      <w:r w:rsidRPr="00026455">
        <w:rPr>
          <w:rFonts w:ascii="Times New Roman" w:hAnsi="Times New Roman" w:cs="Times New Roman"/>
          <w:sz w:val="24"/>
          <w:szCs w:val="24"/>
        </w:rPr>
        <w:t xml:space="preserve">Objectives and </w:t>
      </w:r>
      <w:r w:rsidR="00BE4BB5">
        <w:rPr>
          <w:rFonts w:ascii="Times New Roman" w:hAnsi="Times New Roman" w:cs="Times New Roman"/>
          <w:sz w:val="24"/>
          <w:szCs w:val="24"/>
        </w:rPr>
        <w:t>Summary</w:t>
      </w:r>
      <w:r w:rsidRPr="00026455">
        <w:rPr>
          <w:rFonts w:ascii="Times New Roman" w:hAnsi="Times New Roman" w:cs="Times New Roman"/>
          <w:sz w:val="24"/>
          <w:szCs w:val="24"/>
        </w:rPr>
        <w:t xml:space="preserve"> of Motivation &amp; </w:t>
      </w:r>
      <w:r w:rsidR="00FE1CD7">
        <w:rPr>
          <w:rFonts w:ascii="Times New Roman" w:hAnsi="Times New Roman" w:cs="Times New Roman"/>
          <w:sz w:val="24"/>
          <w:szCs w:val="24"/>
        </w:rPr>
        <w:tab/>
      </w:r>
      <w:r w:rsidR="00FE1CD7">
        <w:rPr>
          <w:rFonts w:ascii="Times New Roman" w:hAnsi="Times New Roman" w:cs="Times New Roman"/>
          <w:sz w:val="24"/>
          <w:szCs w:val="24"/>
        </w:rPr>
        <w:tab/>
        <w:t>32</w:t>
      </w:r>
    </w:p>
    <w:p w14:paraId="32D1B264" w14:textId="488B0027" w:rsidR="008B13B6" w:rsidRDefault="00026455" w:rsidP="00026455">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w:t>
      </w:r>
      <w:r w:rsidRPr="00026455">
        <w:rPr>
          <w:rFonts w:ascii="Times New Roman" w:hAnsi="Times New Roman" w:cs="Times New Roman"/>
          <w:sz w:val="24"/>
          <w:szCs w:val="24"/>
        </w:rPr>
        <w:t>Engagement Training Programme of Company A</w:t>
      </w:r>
      <w:r w:rsidR="00DC27E3">
        <w:rPr>
          <w:rFonts w:ascii="Times New Roman" w:hAnsi="Times New Roman" w:cs="Times New Roman"/>
          <w:sz w:val="24"/>
          <w:szCs w:val="24"/>
        </w:rPr>
        <w:t>:</w:t>
      </w:r>
    </w:p>
    <w:p w14:paraId="2102987A" w14:textId="77777777" w:rsidR="00F00DA4" w:rsidRDefault="008E2FF4" w:rsidP="00026455">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w:t>
      </w:r>
      <w:r w:rsidR="00F15A3F">
        <w:rPr>
          <w:rFonts w:ascii="Times New Roman" w:hAnsi="Times New Roman" w:cs="Times New Roman"/>
          <w:sz w:val="24"/>
          <w:szCs w:val="24"/>
        </w:rPr>
        <w:t>“</w:t>
      </w:r>
      <w:r w:rsidR="00DC27E3">
        <w:rPr>
          <w:rFonts w:ascii="Times New Roman" w:hAnsi="Times New Roman" w:cs="Times New Roman"/>
          <w:sz w:val="24"/>
          <w:szCs w:val="24"/>
        </w:rPr>
        <w:t>Creating Engagement</w:t>
      </w:r>
      <w:r w:rsidR="00F15A3F">
        <w:rPr>
          <w:rFonts w:ascii="Times New Roman" w:hAnsi="Times New Roman" w:cs="Times New Roman"/>
          <w:sz w:val="24"/>
          <w:szCs w:val="24"/>
        </w:rPr>
        <w:t>”</w:t>
      </w:r>
      <w:r w:rsidR="00DC27E3">
        <w:rPr>
          <w:rFonts w:ascii="Times New Roman" w:hAnsi="Times New Roman" w:cs="Times New Roman"/>
          <w:sz w:val="24"/>
          <w:szCs w:val="24"/>
        </w:rPr>
        <w:t xml:space="preserve"> (B</w:t>
      </w:r>
      <w:r>
        <w:rPr>
          <w:rFonts w:ascii="Times New Roman" w:hAnsi="Times New Roman" w:cs="Times New Roman"/>
          <w:sz w:val="24"/>
          <w:szCs w:val="24"/>
        </w:rPr>
        <w:t>y Dale Carnegie</w:t>
      </w:r>
    </w:p>
    <w:p w14:paraId="65792B9B" w14:textId="4D485CC8" w:rsidR="008E2FF4" w:rsidRPr="00026455" w:rsidRDefault="00F00DA4" w:rsidP="00026455">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w:t>
      </w:r>
      <w:r w:rsidR="008E2FF4">
        <w:rPr>
          <w:rFonts w:ascii="Times New Roman" w:hAnsi="Times New Roman" w:cs="Times New Roman"/>
          <w:sz w:val="24"/>
          <w:szCs w:val="24"/>
        </w:rPr>
        <w:t xml:space="preserve"> Training</w:t>
      </w:r>
      <w:r w:rsidR="00DC27E3">
        <w:rPr>
          <w:rFonts w:ascii="Times New Roman" w:hAnsi="Times New Roman" w:cs="Times New Roman"/>
          <w:sz w:val="24"/>
          <w:szCs w:val="24"/>
        </w:rPr>
        <w:t>)</w:t>
      </w:r>
    </w:p>
    <w:p w14:paraId="2F574BE7" w14:textId="030006B7" w:rsidR="002D57D3" w:rsidRDefault="002D57D3" w:rsidP="000C098D">
      <w:pPr>
        <w:pStyle w:val="ListParagraph"/>
        <w:numPr>
          <w:ilvl w:val="1"/>
          <w:numId w:val="14"/>
        </w:numPr>
        <w:spacing w:line="360" w:lineRule="auto"/>
        <w:rPr>
          <w:rFonts w:ascii="Times New Roman" w:hAnsi="Times New Roman" w:cs="Times New Roman"/>
          <w:sz w:val="24"/>
          <w:szCs w:val="24"/>
        </w:rPr>
      </w:pPr>
      <w:r w:rsidRPr="002D57D3">
        <w:rPr>
          <w:rFonts w:ascii="Times New Roman" w:hAnsi="Times New Roman" w:cs="Times New Roman"/>
          <w:sz w:val="24"/>
          <w:szCs w:val="24"/>
        </w:rPr>
        <w:t xml:space="preserve">Appendix 9: Figure 7 – Objectives and </w:t>
      </w:r>
      <w:r w:rsidR="00BE4BB5">
        <w:rPr>
          <w:rFonts w:ascii="Times New Roman" w:hAnsi="Times New Roman" w:cs="Times New Roman"/>
          <w:sz w:val="24"/>
          <w:szCs w:val="24"/>
        </w:rPr>
        <w:t>Summary</w:t>
      </w:r>
      <w:r w:rsidRPr="002D57D3">
        <w:rPr>
          <w:rFonts w:ascii="Times New Roman" w:hAnsi="Times New Roman" w:cs="Times New Roman"/>
          <w:sz w:val="24"/>
          <w:szCs w:val="24"/>
        </w:rPr>
        <w:t xml:space="preserve"> of Team Engagement </w:t>
      </w:r>
      <w:r w:rsidR="00FE1CD7">
        <w:rPr>
          <w:rFonts w:ascii="Times New Roman" w:hAnsi="Times New Roman" w:cs="Times New Roman"/>
          <w:sz w:val="24"/>
          <w:szCs w:val="24"/>
        </w:rPr>
        <w:tab/>
        <w:t>34</w:t>
      </w:r>
    </w:p>
    <w:p w14:paraId="156ABF39" w14:textId="77777777" w:rsidR="00F00DA4" w:rsidRDefault="002D57D3" w:rsidP="002D57D3">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w:t>
      </w:r>
      <w:r w:rsidRPr="002D57D3">
        <w:rPr>
          <w:rFonts w:ascii="Times New Roman" w:hAnsi="Times New Roman" w:cs="Times New Roman"/>
          <w:sz w:val="24"/>
          <w:szCs w:val="24"/>
        </w:rPr>
        <w:t>Training Programme of Company A</w:t>
      </w:r>
      <w:r w:rsidR="00F15A3F">
        <w:rPr>
          <w:rFonts w:ascii="Times New Roman" w:hAnsi="Times New Roman" w:cs="Times New Roman"/>
          <w:sz w:val="24"/>
          <w:szCs w:val="24"/>
        </w:rPr>
        <w:t>:</w:t>
      </w:r>
      <w:r w:rsidR="00F00DA4">
        <w:rPr>
          <w:rFonts w:ascii="Times New Roman" w:hAnsi="Times New Roman" w:cs="Times New Roman"/>
          <w:sz w:val="24"/>
          <w:szCs w:val="24"/>
        </w:rPr>
        <w:t xml:space="preserve"> </w:t>
      </w:r>
    </w:p>
    <w:p w14:paraId="1C0B3766" w14:textId="3650C528" w:rsidR="008B13B6" w:rsidRDefault="00F00DA4" w:rsidP="002D57D3">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“Enhance Team Engagement &amp; Cohesion” </w:t>
      </w:r>
    </w:p>
    <w:p w14:paraId="53A8524B" w14:textId="4EFD2694" w:rsidR="00F00DA4" w:rsidRPr="002D57D3" w:rsidRDefault="00F00DA4" w:rsidP="002D57D3">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(By </w:t>
      </w:r>
      <w:proofErr w:type="spellStart"/>
      <w:r>
        <w:rPr>
          <w:rFonts w:ascii="Times New Roman" w:hAnsi="Times New Roman" w:cs="Times New Roman"/>
          <w:sz w:val="24"/>
          <w:szCs w:val="24"/>
        </w:rPr>
        <w:t>Soulheart</w:t>
      </w:r>
      <w:proofErr w:type="spellEnd"/>
      <w:r>
        <w:rPr>
          <w:rFonts w:ascii="Times New Roman" w:hAnsi="Times New Roman" w:cs="Times New Roman"/>
          <w:sz w:val="24"/>
          <w:szCs w:val="24"/>
        </w:rPr>
        <w:t>)</w:t>
      </w:r>
    </w:p>
    <w:p w14:paraId="214BE000" w14:textId="6E9F3F70" w:rsidR="00CA0944" w:rsidRDefault="00CA0944" w:rsidP="00CA0944">
      <w:pPr>
        <w:pStyle w:val="ListParagraph"/>
        <w:numPr>
          <w:ilvl w:val="1"/>
          <w:numId w:val="14"/>
        </w:numPr>
        <w:spacing w:line="360" w:lineRule="auto"/>
        <w:rPr>
          <w:rFonts w:ascii="Times New Roman" w:hAnsi="Times New Roman" w:cs="Times New Roman"/>
          <w:sz w:val="24"/>
          <w:szCs w:val="24"/>
        </w:rPr>
      </w:pPr>
      <w:r w:rsidRPr="002D57D3">
        <w:rPr>
          <w:rFonts w:ascii="Times New Roman" w:hAnsi="Times New Roman" w:cs="Times New Roman"/>
          <w:sz w:val="24"/>
          <w:szCs w:val="24"/>
        </w:rPr>
        <w:t xml:space="preserve">Appendix </w:t>
      </w:r>
      <w:r>
        <w:rPr>
          <w:rFonts w:ascii="Times New Roman" w:hAnsi="Times New Roman" w:cs="Times New Roman"/>
          <w:sz w:val="24"/>
          <w:szCs w:val="24"/>
        </w:rPr>
        <w:t>10</w:t>
      </w:r>
      <w:r w:rsidRPr="002D57D3">
        <w:rPr>
          <w:rFonts w:ascii="Times New Roman" w:hAnsi="Times New Roman" w:cs="Times New Roman"/>
          <w:sz w:val="24"/>
          <w:szCs w:val="24"/>
        </w:rPr>
        <w:t xml:space="preserve">: Figure </w:t>
      </w:r>
      <w:r>
        <w:rPr>
          <w:rFonts w:ascii="Times New Roman" w:hAnsi="Times New Roman" w:cs="Times New Roman"/>
          <w:sz w:val="24"/>
          <w:szCs w:val="24"/>
        </w:rPr>
        <w:t>8</w:t>
      </w:r>
      <w:r w:rsidRPr="002D57D3">
        <w:rPr>
          <w:rFonts w:ascii="Times New Roman" w:hAnsi="Times New Roman" w:cs="Times New Roman"/>
          <w:sz w:val="24"/>
          <w:szCs w:val="24"/>
        </w:rPr>
        <w:t xml:space="preserve"> – Objectives and </w:t>
      </w:r>
      <w:r w:rsidR="00BE4BB5">
        <w:rPr>
          <w:rFonts w:ascii="Times New Roman" w:hAnsi="Times New Roman" w:cs="Times New Roman"/>
          <w:sz w:val="24"/>
          <w:szCs w:val="24"/>
        </w:rPr>
        <w:t>Summary</w:t>
      </w:r>
      <w:r w:rsidRPr="002D57D3">
        <w:rPr>
          <w:rFonts w:ascii="Times New Roman" w:hAnsi="Times New Roman" w:cs="Times New Roman"/>
          <w:sz w:val="24"/>
          <w:szCs w:val="24"/>
        </w:rPr>
        <w:t xml:space="preserve"> of Team Engagement </w:t>
      </w:r>
      <w:r w:rsidR="00FE1CD7">
        <w:rPr>
          <w:rFonts w:ascii="Times New Roman" w:hAnsi="Times New Roman" w:cs="Times New Roman"/>
          <w:sz w:val="24"/>
          <w:szCs w:val="24"/>
        </w:rPr>
        <w:tab/>
        <w:t>35</w:t>
      </w:r>
    </w:p>
    <w:p w14:paraId="71B82717" w14:textId="045468F1" w:rsidR="008B13B6" w:rsidRDefault="00CA0944" w:rsidP="00CA0944">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w:t>
      </w:r>
      <w:r w:rsidRPr="002D57D3">
        <w:rPr>
          <w:rFonts w:ascii="Times New Roman" w:hAnsi="Times New Roman" w:cs="Times New Roman"/>
          <w:sz w:val="24"/>
          <w:szCs w:val="24"/>
        </w:rPr>
        <w:t>Training Programme of Company A</w:t>
      </w:r>
      <w:r w:rsidR="00F00DA4">
        <w:rPr>
          <w:rFonts w:ascii="Times New Roman" w:hAnsi="Times New Roman" w:cs="Times New Roman"/>
          <w:sz w:val="24"/>
          <w:szCs w:val="24"/>
        </w:rPr>
        <w:t>:</w:t>
      </w:r>
    </w:p>
    <w:p w14:paraId="354A9D13" w14:textId="13F883EE" w:rsidR="00F00DA4" w:rsidRDefault="00F00DA4" w:rsidP="00CA0944">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 xml:space="preserve">     “Self</w:t>
      </w:r>
      <w:r w:rsidR="00DE519F">
        <w:rPr>
          <w:rFonts w:ascii="Times New Roman" w:hAnsi="Times New Roman" w:cs="Times New Roman"/>
          <w:sz w:val="24"/>
          <w:szCs w:val="24"/>
        </w:rPr>
        <w:t>-</w:t>
      </w:r>
      <w:r>
        <w:rPr>
          <w:rFonts w:ascii="Times New Roman" w:hAnsi="Times New Roman" w:cs="Times New Roman"/>
          <w:sz w:val="24"/>
          <w:szCs w:val="24"/>
        </w:rPr>
        <w:t xml:space="preserve">awareness on </w:t>
      </w:r>
      <w:r w:rsidR="00A51C80">
        <w:rPr>
          <w:rFonts w:ascii="Times New Roman" w:hAnsi="Times New Roman" w:cs="Times New Roman"/>
          <w:sz w:val="24"/>
          <w:szCs w:val="24"/>
        </w:rPr>
        <w:t>Behavioural</w:t>
      </w:r>
      <w:r>
        <w:rPr>
          <w:rFonts w:ascii="Times New Roman" w:hAnsi="Times New Roman" w:cs="Times New Roman"/>
          <w:sz w:val="24"/>
          <w:szCs w:val="24"/>
        </w:rPr>
        <w:t xml:space="preserve"> Enhancement</w:t>
      </w:r>
    </w:p>
    <w:p w14:paraId="267EC2A8" w14:textId="0A4A096C" w:rsidR="00F00DA4" w:rsidRPr="00CA0944" w:rsidRDefault="00F00DA4" w:rsidP="00CA0944">
      <w:pPr>
        <w:pStyle w:val="ListParagraph"/>
        <w:spacing w:line="360" w:lineRule="auto"/>
        <w:ind w:left="3240"/>
        <w:rPr>
          <w:rFonts w:ascii="Times New Roman" w:hAnsi="Times New Roman" w:cs="Times New Roman"/>
          <w:sz w:val="24"/>
          <w:szCs w:val="24"/>
        </w:rPr>
      </w:pPr>
      <w:r>
        <w:rPr>
          <w:rFonts w:ascii="Times New Roman" w:hAnsi="Times New Roman" w:cs="Times New Roman"/>
          <w:sz w:val="24"/>
          <w:szCs w:val="24"/>
        </w:rPr>
        <w:tab/>
        <w:t xml:space="preserve">Leads to Team Cohesion” (By </w:t>
      </w:r>
      <w:proofErr w:type="spellStart"/>
      <w:r>
        <w:rPr>
          <w:rFonts w:ascii="Times New Roman" w:hAnsi="Times New Roman" w:cs="Times New Roman"/>
          <w:sz w:val="24"/>
          <w:szCs w:val="24"/>
        </w:rPr>
        <w:t>Soulheart</w:t>
      </w:r>
      <w:proofErr w:type="spellEnd"/>
      <w:r>
        <w:rPr>
          <w:rFonts w:ascii="Times New Roman" w:hAnsi="Times New Roman" w:cs="Times New Roman"/>
          <w:sz w:val="24"/>
          <w:szCs w:val="24"/>
        </w:rPr>
        <w:t>)</w:t>
      </w:r>
    </w:p>
    <w:p w14:paraId="397D3C48" w14:textId="147E6A87" w:rsidR="008B13B6" w:rsidRDefault="008B13B6" w:rsidP="008B13B6">
      <w:pPr>
        <w:pStyle w:val="ListParagraph"/>
        <w:spacing w:line="360" w:lineRule="auto"/>
        <w:ind w:left="3261"/>
        <w:rPr>
          <w:rFonts w:ascii="Times New Roman" w:hAnsi="Times New Roman" w:cs="Times New Roman"/>
          <w:sz w:val="24"/>
          <w:szCs w:val="24"/>
        </w:rPr>
      </w:pPr>
    </w:p>
    <w:p w14:paraId="50C984C0" w14:textId="5DF68D12" w:rsidR="008B13B6" w:rsidRDefault="008B13B6" w:rsidP="008B13B6">
      <w:pPr>
        <w:pStyle w:val="ListParagraph"/>
        <w:spacing w:line="360" w:lineRule="auto"/>
        <w:ind w:left="3261"/>
        <w:rPr>
          <w:rFonts w:ascii="Times New Roman" w:hAnsi="Times New Roman" w:cs="Times New Roman"/>
          <w:sz w:val="24"/>
          <w:szCs w:val="24"/>
        </w:rPr>
      </w:pPr>
    </w:p>
    <w:p w14:paraId="568EC4C7" w14:textId="3E1FECF2" w:rsidR="008B13B6" w:rsidRDefault="008B13B6" w:rsidP="008B13B6">
      <w:pPr>
        <w:pStyle w:val="ListParagraph"/>
        <w:spacing w:line="360" w:lineRule="auto"/>
        <w:ind w:left="3261"/>
        <w:rPr>
          <w:rFonts w:ascii="Times New Roman" w:hAnsi="Times New Roman" w:cs="Times New Roman"/>
          <w:sz w:val="24"/>
          <w:szCs w:val="24"/>
        </w:rPr>
      </w:pPr>
    </w:p>
    <w:p w14:paraId="69D1D3E8" w14:textId="31BB5CE0" w:rsidR="008B13B6" w:rsidRDefault="008B13B6" w:rsidP="008B13B6">
      <w:pPr>
        <w:pStyle w:val="ListParagraph"/>
        <w:spacing w:line="360" w:lineRule="auto"/>
        <w:ind w:left="3261"/>
        <w:rPr>
          <w:rFonts w:ascii="Times New Roman" w:hAnsi="Times New Roman" w:cs="Times New Roman"/>
          <w:sz w:val="24"/>
          <w:szCs w:val="24"/>
        </w:rPr>
      </w:pPr>
    </w:p>
    <w:p w14:paraId="7BE6BEEF" w14:textId="5E37D48D" w:rsidR="008B13B6" w:rsidRDefault="008B13B6" w:rsidP="008B13B6">
      <w:pPr>
        <w:pStyle w:val="ListParagraph"/>
        <w:spacing w:line="360" w:lineRule="auto"/>
        <w:ind w:left="3261"/>
        <w:rPr>
          <w:rFonts w:ascii="Times New Roman" w:hAnsi="Times New Roman" w:cs="Times New Roman"/>
          <w:sz w:val="24"/>
          <w:szCs w:val="24"/>
        </w:rPr>
      </w:pPr>
    </w:p>
    <w:p w14:paraId="1EE21DA2" w14:textId="6397A5B8" w:rsidR="008B13B6" w:rsidRDefault="008B13B6" w:rsidP="008B13B6">
      <w:pPr>
        <w:pStyle w:val="ListParagraph"/>
        <w:spacing w:line="360" w:lineRule="auto"/>
        <w:ind w:left="3261"/>
        <w:rPr>
          <w:rFonts w:ascii="Times New Roman" w:hAnsi="Times New Roman" w:cs="Times New Roman"/>
          <w:sz w:val="24"/>
          <w:szCs w:val="24"/>
        </w:rPr>
      </w:pPr>
    </w:p>
    <w:p w14:paraId="4BBD63D4" w14:textId="3BAB89A4" w:rsidR="008B13B6" w:rsidRDefault="008B13B6" w:rsidP="008B13B6">
      <w:pPr>
        <w:pStyle w:val="ListParagraph"/>
        <w:spacing w:line="360" w:lineRule="auto"/>
        <w:ind w:left="3261"/>
        <w:rPr>
          <w:rFonts w:ascii="Times New Roman" w:hAnsi="Times New Roman" w:cs="Times New Roman"/>
          <w:sz w:val="24"/>
          <w:szCs w:val="24"/>
        </w:rPr>
      </w:pPr>
    </w:p>
    <w:p w14:paraId="3ECC3950" w14:textId="3BBF78A5" w:rsidR="008B13B6" w:rsidRDefault="008B13B6" w:rsidP="008B13B6">
      <w:pPr>
        <w:pStyle w:val="ListParagraph"/>
        <w:spacing w:line="360" w:lineRule="auto"/>
        <w:ind w:left="3261"/>
        <w:rPr>
          <w:rFonts w:ascii="Times New Roman" w:hAnsi="Times New Roman" w:cs="Times New Roman"/>
          <w:sz w:val="24"/>
          <w:szCs w:val="24"/>
        </w:rPr>
      </w:pPr>
    </w:p>
    <w:p w14:paraId="3B842FD4" w14:textId="592BA258" w:rsidR="008B13B6" w:rsidRDefault="008B13B6" w:rsidP="008B13B6">
      <w:pPr>
        <w:pStyle w:val="ListParagraph"/>
        <w:spacing w:line="360" w:lineRule="auto"/>
        <w:ind w:left="3261"/>
        <w:rPr>
          <w:rFonts w:ascii="Times New Roman" w:hAnsi="Times New Roman" w:cs="Times New Roman"/>
          <w:sz w:val="24"/>
          <w:szCs w:val="24"/>
        </w:rPr>
      </w:pPr>
    </w:p>
    <w:p w14:paraId="45A6AABB" w14:textId="3D927977" w:rsidR="000E3F92" w:rsidRPr="008B78B1" w:rsidRDefault="000E3F92" w:rsidP="000E3F92">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lastRenderedPageBreak/>
        <w:t>T</w:t>
      </w:r>
      <w:r w:rsidRPr="008B78B1">
        <w:rPr>
          <w:rFonts w:ascii="Times New Roman" w:hAnsi="Times New Roman" w:cs="Times New Roman"/>
          <w:b/>
          <w:sz w:val="32"/>
          <w:szCs w:val="32"/>
          <w:u w:val="single"/>
        </w:rPr>
        <w:t>itle</w:t>
      </w:r>
    </w:p>
    <w:p w14:paraId="25F098DC" w14:textId="08BD6F96" w:rsidR="000E3F92" w:rsidRDefault="000E3F92" w:rsidP="000E3F92">
      <w:pPr>
        <w:spacing w:line="360" w:lineRule="auto"/>
        <w:jc w:val="both"/>
        <w:rPr>
          <w:rFonts w:ascii="Times New Roman" w:hAnsi="Times New Roman" w:cs="Times New Roman"/>
          <w:b/>
          <w:sz w:val="24"/>
          <w:szCs w:val="24"/>
        </w:rPr>
      </w:pPr>
      <w:r>
        <w:rPr>
          <w:rFonts w:ascii="Times New Roman" w:hAnsi="Times New Roman" w:cs="Times New Roman"/>
          <w:b/>
          <w:sz w:val="32"/>
          <w:szCs w:val="32"/>
        </w:rPr>
        <w:t>A Case Study of Evaluation for the Effectiveness of Management on Factory Relocation Project: 3-H Dimensions Approach Application</w:t>
      </w:r>
    </w:p>
    <w:p w14:paraId="666E8BFB" w14:textId="77777777" w:rsidR="00EA10E2" w:rsidRPr="00EA10E2" w:rsidRDefault="00EA10E2" w:rsidP="000E3F92">
      <w:pPr>
        <w:spacing w:line="360" w:lineRule="auto"/>
        <w:jc w:val="both"/>
        <w:rPr>
          <w:rFonts w:ascii="Times New Roman" w:hAnsi="Times New Roman" w:cs="Times New Roman"/>
          <w:b/>
          <w:sz w:val="24"/>
          <w:szCs w:val="24"/>
        </w:rPr>
      </w:pPr>
    </w:p>
    <w:p w14:paraId="1A24E9FE" w14:textId="1DF69E65" w:rsidR="000E3F92" w:rsidRPr="007036FC" w:rsidRDefault="00EA10E2" w:rsidP="000E3F92">
      <w:pPr>
        <w:spacing w:line="360" w:lineRule="auto"/>
        <w:jc w:val="both"/>
        <w:rPr>
          <w:rFonts w:ascii="Times New Roman" w:hAnsi="Times New Roman" w:cs="Times New Roman"/>
          <w:bCs/>
          <w:sz w:val="24"/>
          <w:szCs w:val="24"/>
        </w:rPr>
      </w:pPr>
      <w:r>
        <w:rPr>
          <w:rFonts w:ascii="Times New Roman" w:hAnsi="Times New Roman" w:cs="Times New Roman"/>
          <w:b/>
          <w:sz w:val="24"/>
          <w:szCs w:val="24"/>
        </w:rPr>
        <w:t xml:space="preserve">Keywords: </w:t>
      </w:r>
      <w:r w:rsidR="007036FC" w:rsidRPr="007036FC">
        <w:rPr>
          <w:rFonts w:ascii="Times New Roman" w:hAnsi="Times New Roman" w:cs="Times New Roman"/>
          <w:bCs/>
          <w:sz w:val="24"/>
          <w:szCs w:val="24"/>
        </w:rPr>
        <w:t xml:space="preserve">Project Management, </w:t>
      </w:r>
      <w:r w:rsidR="008D7374">
        <w:rPr>
          <w:rFonts w:ascii="Times New Roman" w:hAnsi="Times New Roman" w:cs="Times New Roman"/>
          <w:bCs/>
          <w:sz w:val="24"/>
          <w:szCs w:val="24"/>
        </w:rPr>
        <w:t xml:space="preserve">Motivation, Leadership, </w:t>
      </w:r>
      <w:r w:rsidR="003E6026">
        <w:rPr>
          <w:rFonts w:ascii="Times New Roman" w:hAnsi="Times New Roman" w:cs="Times New Roman"/>
          <w:bCs/>
          <w:sz w:val="24"/>
          <w:szCs w:val="24"/>
        </w:rPr>
        <w:t>Communication, Strategic Management</w:t>
      </w:r>
    </w:p>
    <w:p w14:paraId="3B45B585" w14:textId="77777777" w:rsidR="00EA10E2" w:rsidRDefault="00EA10E2" w:rsidP="000E3F92">
      <w:pPr>
        <w:spacing w:line="360" w:lineRule="auto"/>
        <w:jc w:val="both"/>
        <w:rPr>
          <w:rFonts w:ascii="Times New Roman" w:hAnsi="Times New Roman" w:cs="Times New Roman"/>
          <w:b/>
          <w:sz w:val="24"/>
          <w:szCs w:val="24"/>
        </w:rPr>
      </w:pPr>
    </w:p>
    <w:p w14:paraId="15318659" w14:textId="77777777" w:rsidR="000E3F92" w:rsidRDefault="000E3F92" w:rsidP="000E3F92">
      <w:pPr>
        <w:spacing w:line="360" w:lineRule="auto"/>
        <w:jc w:val="both"/>
        <w:rPr>
          <w:rFonts w:ascii="Times New Roman" w:hAnsi="Times New Roman" w:cs="Times New Roman"/>
          <w:sz w:val="24"/>
          <w:szCs w:val="24"/>
        </w:rPr>
      </w:pPr>
      <w:r>
        <w:rPr>
          <w:rFonts w:ascii="Times New Roman" w:hAnsi="Times New Roman" w:cs="Times New Roman"/>
          <w:b/>
          <w:sz w:val="32"/>
          <w:szCs w:val="32"/>
        </w:rPr>
        <w:t>Introduction</w:t>
      </w:r>
    </w:p>
    <w:p w14:paraId="27FBCC57" w14:textId="52E7FAAA" w:rsidR="000E3F92" w:rsidRPr="00D177EA" w:rsidRDefault="000E3F92" w:rsidP="000E3F92">
      <w:pPr>
        <w:spacing w:line="360" w:lineRule="auto"/>
        <w:jc w:val="both"/>
        <w:rPr>
          <w:rFonts w:ascii="Times New Roman" w:hAnsi="Times New Roman"/>
          <w:bCs/>
          <w:sz w:val="24"/>
          <w:szCs w:val="24"/>
        </w:rPr>
      </w:pPr>
      <w:r>
        <w:rPr>
          <w:rFonts w:ascii="Times New Roman" w:hAnsi="Times New Roman" w:cs="Times New Roman"/>
          <w:sz w:val="24"/>
          <w:szCs w:val="24"/>
        </w:rPr>
        <w:t xml:space="preserve">This is a case study research paper </w:t>
      </w:r>
      <w:r>
        <w:rPr>
          <w:rFonts w:ascii="Times New Roman" w:hAnsi="Times New Roman"/>
          <w:sz w:val="24"/>
          <w:szCs w:val="24"/>
        </w:rPr>
        <w:t xml:space="preserve">mainly focusing on the evaluation of management effectiveness on a special strategic management project of one of the largest food manufacturing companies in Hong Kong.  By applying the “Heart-Head-Hand” (3-H) driven strategy-structure-system-skill dimensions approach </w:t>
      </w:r>
      <w:r w:rsidR="002D3ED8" w:rsidRPr="002D3ED8">
        <w:rPr>
          <w:rFonts w:ascii="Times New Roman" w:hAnsi="Times New Roman"/>
          <w:sz w:val="24"/>
          <w:szCs w:val="24"/>
        </w:rPr>
        <w:t>(Yu, 2019)</w:t>
      </w:r>
      <w:r w:rsidR="002D3ED8">
        <w:rPr>
          <w:rFonts w:ascii="Times New Roman" w:hAnsi="Times New Roman"/>
          <w:sz w:val="24"/>
          <w:szCs w:val="24"/>
        </w:rPr>
        <w:t xml:space="preserve"> </w:t>
      </w:r>
      <w:r w:rsidR="005C3C4D">
        <w:rPr>
          <w:rFonts w:ascii="Times New Roman" w:hAnsi="Times New Roman"/>
          <w:sz w:val="24"/>
          <w:szCs w:val="24"/>
        </w:rPr>
        <w:t xml:space="preserve">for </w:t>
      </w:r>
      <w:r>
        <w:rPr>
          <w:rFonts w:ascii="Times New Roman" w:hAnsi="Times New Roman"/>
          <w:sz w:val="24"/>
          <w:szCs w:val="24"/>
        </w:rPr>
        <w:t xml:space="preserve">the project, it is expected to show and justify the reasons of the project success or failure and the extent to which how these 3 dimensions inter-support and affect each other.  Furthermore, the 3-H approach will also be used and put into different </w:t>
      </w:r>
      <w:r w:rsidR="0002146D">
        <w:rPr>
          <w:rFonts w:ascii="Times New Roman" w:hAnsi="Times New Roman"/>
          <w:sz w:val="24"/>
          <w:szCs w:val="24"/>
        </w:rPr>
        <w:t xml:space="preserve">elements or </w:t>
      </w:r>
      <w:r>
        <w:rPr>
          <w:rFonts w:ascii="Times New Roman" w:hAnsi="Times New Roman"/>
          <w:sz w:val="24"/>
          <w:szCs w:val="24"/>
        </w:rPr>
        <w:t xml:space="preserve">“domains” of the project management </w:t>
      </w:r>
      <w:r w:rsidR="002E1B76">
        <w:rPr>
          <w:rFonts w:ascii="Times New Roman" w:hAnsi="Times New Roman"/>
          <w:sz w:val="24"/>
          <w:szCs w:val="24"/>
        </w:rPr>
        <w:t xml:space="preserve">evaluation criteria suggested </w:t>
      </w:r>
      <w:r>
        <w:rPr>
          <w:rFonts w:ascii="Times New Roman" w:hAnsi="Times New Roman"/>
          <w:sz w:val="24"/>
          <w:szCs w:val="24"/>
        </w:rPr>
        <w:t xml:space="preserve">and </w:t>
      </w:r>
      <w:r w:rsidR="00A9218F">
        <w:rPr>
          <w:rFonts w:ascii="Times New Roman" w:hAnsi="Times New Roman"/>
          <w:sz w:val="24"/>
          <w:szCs w:val="24"/>
        </w:rPr>
        <w:t xml:space="preserve">presented </w:t>
      </w:r>
      <w:r>
        <w:rPr>
          <w:rFonts w:ascii="Times New Roman" w:hAnsi="Times New Roman"/>
          <w:sz w:val="24"/>
          <w:szCs w:val="24"/>
        </w:rPr>
        <w:t xml:space="preserve">by Cooke-Davies and </w:t>
      </w:r>
      <w:proofErr w:type="spellStart"/>
      <w:r>
        <w:rPr>
          <w:rFonts w:ascii="Times New Roman" w:hAnsi="Times New Roman"/>
          <w:sz w:val="24"/>
          <w:szCs w:val="24"/>
        </w:rPr>
        <w:t>Arzymanow</w:t>
      </w:r>
      <w:proofErr w:type="spellEnd"/>
      <w:r>
        <w:rPr>
          <w:rFonts w:ascii="Times New Roman" w:hAnsi="Times New Roman"/>
          <w:sz w:val="24"/>
          <w:szCs w:val="24"/>
        </w:rPr>
        <w:t xml:space="preserve"> (2003, p. 474) to examine the </w:t>
      </w:r>
      <w:r w:rsidR="00A9218F">
        <w:rPr>
          <w:rFonts w:ascii="Times New Roman" w:hAnsi="Times New Roman"/>
          <w:sz w:val="24"/>
          <w:szCs w:val="24"/>
        </w:rPr>
        <w:t xml:space="preserve">existence </w:t>
      </w:r>
      <w:r>
        <w:rPr>
          <w:rFonts w:ascii="Times New Roman" w:hAnsi="Times New Roman"/>
          <w:sz w:val="24"/>
          <w:szCs w:val="24"/>
        </w:rPr>
        <w:t xml:space="preserve">of 3-H factors </w:t>
      </w:r>
      <w:r w:rsidR="001079BD">
        <w:rPr>
          <w:rFonts w:ascii="Times New Roman" w:hAnsi="Times New Roman"/>
          <w:sz w:val="24"/>
          <w:szCs w:val="24"/>
        </w:rPr>
        <w:t xml:space="preserve">in the project </w:t>
      </w:r>
      <w:r>
        <w:rPr>
          <w:rFonts w:ascii="Times New Roman" w:hAnsi="Times New Roman"/>
          <w:sz w:val="24"/>
          <w:szCs w:val="24"/>
        </w:rPr>
        <w:t>and how important each of them w</w:t>
      </w:r>
      <w:r w:rsidR="001079BD">
        <w:rPr>
          <w:rFonts w:ascii="Times New Roman" w:hAnsi="Times New Roman"/>
          <w:sz w:val="24"/>
          <w:szCs w:val="24"/>
        </w:rPr>
        <w:t>as</w:t>
      </w:r>
      <w:r>
        <w:rPr>
          <w:rFonts w:ascii="Times New Roman" w:hAnsi="Times New Roman"/>
          <w:sz w:val="24"/>
          <w:szCs w:val="24"/>
        </w:rPr>
        <w:t xml:space="preserve"> from the perspective of project management.  </w:t>
      </w:r>
      <w:r w:rsidRPr="00841BDF">
        <w:rPr>
          <w:rFonts w:ascii="Times New Roman" w:hAnsi="Times New Roman" w:cs="Times New Roman"/>
          <w:sz w:val="24"/>
          <w:szCs w:val="24"/>
          <w:lang w:val="en-HK"/>
        </w:rPr>
        <w:t xml:space="preserve">Through the studying </w:t>
      </w:r>
      <w:r>
        <w:rPr>
          <w:rFonts w:ascii="Times New Roman" w:hAnsi="Times New Roman" w:cs="Times New Roman"/>
          <w:sz w:val="24"/>
          <w:szCs w:val="24"/>
          <w:lang w:val="en-HK"/>
        </w:rPr>
        <w:t xml:space="preserve">and </w:t>
      </w:r>
      <w:r w:rsidRPr="00841BDF">
        <w:rPr>
          <w:rFonts w:ascii="Times New Roman" w:hAnsi="Times New Roman" w:cs="Times New Roman"/>
          <w:sz w:val="24"/>
          <w:szCs w:val="24"/>
          <w:lang w:val="en-HK"/>
        </w:rPr>
        <w:t xml:space="preserve">analysis </w:t>
      </w:r>
      <w:r>
        <w:rPr>
          <w:rFonts w:ascii="Times New Roman" w:hAnsi="Times New Roman" w:cs="Times New Roman"/>
          <w:sz w:val="24"/>
          <w:szCs w:val="24"/>
          <w:lang w:val="en-HK"/>
        </w:rPr>
        <w:t xml:space="preserve">of those key findings as well as </w:t>
      </w:r>
      <w:r w:rsidRPr="00841BDF">
        <w:rPr>
          <w:rFonts w:ascii="Times New Roman" w:hAnsi="Times New Roman" w:cs="Times New Roman"/>
          <w:sz w:val="24"/>
          <w:szCs w:val="24"/>
          <w:lang w:val="en-HK"/>
        </w:rPr>
        <w:t>implication</w:t>
      </w:r>
      <w:r>
        <w:rPr>
          <w:rFonts w:ascii="Times New Roman" w:hAnsi="Times New Roman" w:cs="Times New Roman"/>
          <w:sz w:val="24"/>
          <w:szCs w:val="24"/>
          <w:lang w:val="en-HK"/>
        </w:rPr>
        <w:t xml:space="preserve">s generated, it is expected that this study can finally inspire and </w:t>
      </w:r>
      <w:r w:rsidRPr="00841BDF">
        <w:rPr>
          <w:rFonts w:ascii="Times New Roman" w:hAnsi="Times New Roman" w:cs="Times New Roman"/>
          <w:sz w:val="24"/>
          <w:szCs w:val="24"/>
          <w:lang w:val="en-HK"/>
        </w:rPr>
        <w:t xml:space="preserve">provide </w:t>
      </w:r>
      <w:r>
        <w:rPr>
          <w:rFonts w:ascii="Times New Roman" w:hAnsi="Times New Roman" w:cs="Times New Roman"/>
          <w:sz w:val="24"/>
          <w:szCs w:val="24"/>
          <w:lang w:val="en-HK"/>
        </w:rPr>
        <w:t xml:space="preserve">some </w:t>
      </w:r>
      <w:r w:rsidRPr="00841BDF">
        <w:rPr>
          <w:rFonts w:ascii="Times New Roman" w:hAnsi="Times New Roman" w:cs="Times New Roman"/>
          <w:sz w:val="24"/>
          <w:szCs w:val="24"/>
          <w:lang w:val="en-HK"/>
        </w:rPr>
        <w:t>guidance and advices to HRM, entrepreneurs, business decision-makers and other relevant stakeholders how to</w:t>
      </w:r>
      <w:r>
        <w:rPr>
          <w:rFonts w:ascii="Times New Roman" w:hAnsi="Times New Roman"/>
          <w:sz w:val="24"/>
          <w:szCs w:val="24"/>
          <w:lang w:val="en-HK"/>
        </w:rPr>
        <w:t xml:space="preserve"> </w:t>
      </w:r>
      <w:r w:rsidRPr="00D177EA">
        <w:rPr>
          <w:rFonts w:ascii="Times New Roman" w:hAnsi="Times New Roman"/>
          <w:bCs/>
          <w:sz w:val="24"/>
          <w:szCs w:val="24"/>
        </w:rPr>
        <w:t>manage the business project effectively and efficiently from the top level of staff</w:t>
      </w:r>
      <w:r>
        <w:rPr>
          <w:rFonts w:ascii="Times New Roman" w:hAnsi="Times New Roman"/>
          <w:bCs/>
          <w:sz w:val="24"/>
          <w:szCs w:val="24"/>
        </w:rPr>
        <w:t>s</w:t>
      </w:r>
      <w:r w:rsidRPr="00D177EA">
        <w:rPr>
          <w:rFonts w:ascii="Times New Roman" w:hAnsi="Times New Roman"/>
          <w:bCs/>
          <w:sz w:val="24"/>
          <w:szCs w:val="24"/>
        </w:rPr>
        <w:t xml:space="preserve"> to the execution level of employees by the 3-H dimensions approach.</w:t>
      </w:r>
    </w:p>
    <w:p w14:paraId="01DAEE71" w14:textId="44222ECA" w:rsidR="000E3F92" w:rsidRPr="00BF55E9" w:rsidRDefault="000E3F92" w:rsidP="000E3F92">
      <w:pPr>
        <w:spacing w:line="360" w:lineRule="auto"/>
        <w:jc w:val="both"/>
        <w:rPr>
          <w:rFonts w:ascii="Times New Roman" w:hAnsi="Times New Roman"/>
          <w:sz w:val="24"/>
          <w:szCs w:val="24"/>
        </w:rPr>
      </w:pPr>
    </w:p>
    <w:p w14:paraId="46FA0771" w14:textId="4A0FFF72" w:rsidR="000E3F92" w:rsidRDefault="000E3F92" w:rsidP="000E3F92">
      <w:pPr>
        <w:spacing w:line="360" w:lineRule="auto"/>
        <w:jc w:val="both"/>
        <w:rPr>
          <w:rFonts w:ascii="Times New Roman" w:hAnsi="Times New Roman" w:cs="Times New Roman"/>
          <w:b/>
          <w:sz w:val="32"/>
          <w:szCs w:val="32"/>
        </w:rPr>
      </w:pPr>
      <w:r>
        <w:rPr>
          <w:rFonts w:ascii="Times New Roman" w:hAnsi="Times New Roman"/>
          <w:b/>
          <w:sz w:val="32"/>
          <w:szCs w:val="32"/>
        </w:rPr>
        <w:t xml:space="preserve">Company </w:t>
      </w:r>
      <w:r w:rsidRPr="00B40580">
        <w:rPr>
          <w:rFonts w:ascii="Times New Roman" w:hAnsi="Times New Roman" w:cs="Times New Roman"/>
          <w:b/>
          <w:sz w:val="32"/>
          <w:szCs w:val="32"/>
        </w:rPr>
        <w:t>Background</w:t>
      </w:r>
    </w:p>
    <w:p w14:paraId="00FC6235" w14:textId="61A112E6" w:rsidR="000E3F92" w:rsidRDefault="000E3F92" w:rsidP="000E3F92">
      <w:pPr>
        <w:spacing w:line="360" w:lineRule="auto"/>
        <w:jc w:val="both"/>
        <w:rPr>
          <w:rFonts w:ascii="Times New Roman" w:hAnsi="Times New Roman" w:cs="Times New Roman"/>
          <w:sz w:val="24"/>
          <w:szCs w:val="24"/>
        </w:rPr>
      </w:pPr>
      <w:r>
        <w:rPr>
          <w:rFonts w:ascii="Times New Roman" w:hAnsi="Times New Roman"/>
          <w:sz w:val="24"/>
          <w:szCs w:val="24"/>
        </w:rPr>
        <w:t>Because of the consideration of confidentiality</w:t>
      </w:r>
      <w:r w:rsidR="00B53C2D">
        <w:rPr>
          <w:rFonts w:ascii="Times New Roman" w:hAnsi="Times New Roman"/>
          <w:sz w:val="24"/>
          <w:szCs w:val="24"/>
        </w:rPr>
        <w:t xml:space="preserve"> about the figures </w:t>
      </w:r>
      <w:r w:rsidR="00E75E1D">
        <w:rPr>
          <w:rFonts w:ascii="Times New Roman" w:hAnsi="Times New Roman"/>
          <w:sz w:val="24"/>
          <w:szCs w:val="24"/>
        </w:rPr>
        <w:t xml:space="preserve">and information </w:t>
      </w:r>
      <w:r w:rsidR="00B53C2D">
        <w:rPr>
          <w:rFonts w:ascii="Times New Roman" w:hAnsi="Times New Roman"/>
          <w:sz w:val="24"/>
          <w:szCs w:val="24"/>
        </w:rPr>
        <w:t xml:space="preserve">used to </w:t>
      </w:r>
      <w:r w:rsidR="0077088A">
        <w:rPr>
          <w:rFonts w:ascii="Times New Roman" w:hAnsi="Times New Roman"/>
          <w:sz w:val="24"/>
          <w:szCs w:val="24"/>
        </w:rPr>
        <w:t xml:space="preserve">show </w:t>
      </w:r>
      <w:r w:rsidR="00B53C2D">
        <w:rPr>
          <w:rFonts w:ascii="Times New Roman" w:hAnsi="Times New Roman"/>
          <w:sz w:val="24"/>
          <w:szCs w:val="24"/>
        </w:rPr>
        <w:t>the performance effectiveness of the project</w:t>
      </w:r>
      <w:r w:rsidR="00644D4D" w:rsidRPr="00644D4D">
        <w:rPr>
          <w:rFonts w:ascii="Times New Roman" w:hAnsi="Times New Roman"/>
          <w:sz w:val="24"/>
          <w:szCs w:val="24"/>
        </w:rPr>
        <w:t xml:space="preserve"> </w:t>
      </w:r>
      <w:r w:rsidR="00644D4D">
        <w:rPr>
          <w:rFonts w:ascii="Times New Roman" w:hAnsi="Times New Roman"/>
          <w:sz w:val="24"/>
          <w:szCs w:val="24"/>
        </w:rPr>
        <w:t>management</w:t>
      </w:r>
      <w:r w:rsidR="00B53C2D">
        <w:rPr>
          <w:rFonts w:ascii="Times New Roman" w:hAnsi="Times New Roman"/>
          <w:sz w:val="24"/>
          <w:szCs w:val="24"/>
        </w:rPr>
        <w:t xml:space="preserve">, the name of the company will not be disclosed in this paper and instead, “Company A” will be used as the name of the company in this paper.    </w:t>
      </w:r>
      <w:r>
        <w:rPr>
          <w:rFonts w:ascii="Times New Roman" w:hAnsi="Times New Roman"/>
          <w:sz w:val="24"/>
          <w:szCs w:val="24"/>
        </w:rPr>
        <w:t xml:space="preserve">    </w:t>
      </w:r>
    </w:p>
    <w:p w14:paraId="3C514EAA" w14:textId="02A46E0B" w:rsidR="0016282A" w:rsidRDefault="0016282A"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Company A is one of the largest food manufacturing companies in Hong Kong which was e</w:t>
      </w:r>
      <w:r w:rsidRPr="0016282A">
        <w:rPr>
          <w:rFonts w:ascii="Times New Roman" w:hAnsi="Times New Roman" w:cs="Times New Roman"/>
          <w:sz w:val="24"/>
          <w:szCs w:val="24"/>
        </w:rPr>
        <w:t xml:space="preserve">stablished in 1908 in China specialised </w:t>
      </w:r>
      <w:r w:rsidR="00303DCE">
        <w:rPr>
          <w:rFonts w:ascii="Times New Roman" w:hAnsi="Times New Roman" w:cs="Times New Roman"/>
          <w:sz w:val="24"/>
          <w:szCs w:val="24"/>
        </w:rPr>
        <w:t>in</w:t>
      </w:r>
      <w:r>
        <w:rPr>
          <w:rFonts w:ascii="Times New Roman" w:hAnsi="Times New Roman" w:cs="Times New Roman"/>
          <w:sz w:val="24"/>
          <w:szCs w:val="24"/>
        </w:rPr>
        <w:t xml:space="preserve"> </w:t>
      </w:r>
      <w:r w:rsidRPr="0016282A">
        <w:rPr>
          <w:rFonts w:ascii="Times New Roman" w:hAnsi="Times New Roman" w:cs="Times New Roman"/>
          <w:sz w:val="24"/>
          <w:szCs w:val="24"/>
        </w:rPr>
        <w:t>produc</w:t>
      </w:r>
      <w:r w:rsidR="00303DCE">
        <w:rPr>
          <w:rFonts w:ascii="Times New Roman" w:hAnsi="Times New Roman" w:cs="Times New Roman"/>
          <w:sz w:val="24"/>
          <w:szCs w:val="24"/>
        </w:rPr>
        <w:t>ing</w:t>
      </w:r>
      <w:r w:rsidRPr="0016282A">
        <w:rPr>
          <w:rFonts w:ascii="Times New Roman" w:hAnsi="Times New Roman" w:cs="Times New Roman"/>
          <w:sz w:val="24"/>
          <w:szCs w:val="24"/>
        </w:rPr>
        <w:t xml:space="preserve"> Chinese cooking sauces</w:t>
      </w:r>
      <w:r>
        <w:rPr>
          <w:rFonts w:ascii="Times New Roman" w:hAnsi="Times New Roman" w:cs="Times New Roman"/>
          <w:sz w:val="24"/>
          <w:szCs w:val="24"/>
        </w:rPr>
        <w:t xml:space="preserve"> at the time.  </w:t>
      </w:r>
      <w:r w:rsidR="00512802">
        <w:rPr>
          <w:rFonts w:ascii="Times New Roman" w:hAnsi="Times New Roman" w:cs="Times New Roman"/>
          <w:sz w:val="24"/>
          <w:szCs w:val="24"/>
        </w:rPr>
        <w:t xml:space="preserve">In </w:t>
      </w:r>
      <w:r w:rsidR="00912B5B">
        <w:rPr>
          <w:rFonts w:ascii="Times New Roman" w:hAnsi="Times New Roman" w:cs="Times New Roman"/>
          <w:sz w:val="24"/>
          <w:szCs w:val="24"/>
        </w:rPr>
        <w:t xml:space="preserve">1940s, </w:t>
      </w:r>
      <w:r w:rsidR="0069476C">
        <w:rPr>
          <w:rFonts w:ascii="Times New Roman" w:hAnsi="Times New Roman" w:cs="Times New Roman"/>
          <w:sz w:val="24"/>
          <w:szCs w:val="24"/>
        </w:rPr>
        <w:t xml:space="preserve">the whole company </w:t>
      </w:r>
      <w:r w:rsidRPr="0016282A">
        <w:rPr>
          <w:rFonts w:ascii="Times New Roman" w:hAnsi="Times New Roman" w:cs="Times New Roman"/>
          <w:sz w:val="24"/>
          <w:szCs w:val="24"/>
        </w:rPr>
        <w:t xml:space="preserve">moved to </w:t>
      </w:r>
      <w:r w:rsidR="0069476C">
        <w:rPr>
          <w:rFonts w:ascii="Times New Roman" w:hAnsi="Times New Roman" w:cs="Times New Roman"/>
          <w:sz w:val="24"/>
          <w:szCs w:val="24"/>
        </w:rPr>
        <w:t xml:space="preserve">Hong Kong and situated in </w:t>
      </w:r>
      <w:r w:rsidR="00512802">
        <w:rPr>
          <w:rFonts w:ascii="Times New Roman" w:hAnsi="Times New Roman" w:cs="Times New Roman"/>
          <w:sz w:val="24"/>
          <w:szCs w:val="24"/>
        </w:rPr>
        <w:t xml:space="preserve">the </w:t>
      </w:r>
      <w:r w:rsidR="0069476C">
        <w:rPr>
          <w:rFonts w:ascii="Times New Roman" w:hAnsi="Times New Roman" w:cs="Times New Roman"/>
          <w:sz w:val="24"/>
          <w:szCs w:val="24"/>
        </w:rPr>
        <w:t xml:space="preserve">district of </w:t>
      </w:r>
      <w:r w:rsidR="00512802" w:rsidRPr="0016282A">
        <w:rPr>
          <w:rFonts w:ascii="Times New Roman" w:hAnsi="Times New Roman" w:cs="Times New Roman"/>
          <w:sz w:val="24"/>
          <w:szCs w:val="24"/>
        </w:rPr>
        <w:t>Kowloon Bay</w:t>
      </w:r>
      <w:r w:rsidR="00303DCE">
        <w:rPr>
          <w:rFonts w:ascii="Times New Roman" w:hAnsi="Times New Roman" w:cs="Times New Roman"/>
          <w:sz w:val="24"/>
          <w:szCs w:val="24"/>
        </w:rPr>
        <w:t xml:space="preserve"> while i</w:t>
      </w:r>
      <w:r w:rsidR="00862F22">
        <w:rPr>
          <w:rFonts w:ascii="Times New Roman" w:hAnsi="Times New Roman" w:cs="Times New Roman"/>
          <w:sz w:val="24"/>
          <w:szCs w:val="24"/>
        </w:rPr>
        <w:t>n 19</w:t>
      </w:r>
      <w:r w:rsidRPr="0016282A">
        <w:rPr>
          <w:rFonts w:ascii="Times New Roman" w:hAnsi="Times New Roman" w:cs="Times New Roman"/>
          <w:sz w:val="24"/>
          <w:szCs w:val="24"/>
        </w:rPr>
        <w:t xml:space="preserve">87, </w:t>
      </w:r>
      <w:r w:rsidR="00C77725">
        <w:rPr>
          <w:rFonts w:ascii="Times New Roman" w:hAnsi="Times New Roman" w:cs="Times New Roman"/>
          <w:sz w:val="24"/>
          <w:szCs w:val="24"/>
        </w:rPr>
        <w:t xml:space="preserve">the </w:t>
      </w:r>
      <w:r w:rsidRPr="0016282A">
        <w:rPr>
          <w:rFonts w:ascii="Times New Roman" w:hAnsi="Times New Roman" w:cs="Times New Roman"/>
          <w:sz w:val="24"/>
          <w:szCs w:val="24"/>
        </w:rPr>
        <w:lastRenderedPageBreak/>
        <w:t xml:space="preserve">company </w:t>
      </w:r>
      <w:r w:rsidR="00C77725">
        <w:rPr>
          <w:rFonts w:ascii="Times New Roman" w:hAnsi="Times New Roman" w:cs="Times New Roman"/>
          <w:sz w:val="24"/>
          <w:szCs w:val="24"/>
        </w:rPr>
        <w:t xml:space="preserve">stepped further and </w:t>
      </w:r>
      <w:r w:rsidRPr="0016282A">
        <w:rPr>
          <w:rFonts w:ascii="Times New Roman" w:hAnsi="Times New Roman" w:cs="Times New Roman"/>
          <w:sz w:val="24"/>
          <w:szCs w:val="24"/>
        </w:rPr>
        <w:t xml:space="preserve">moved </w:t>
      </w:r>
      <w:r w:rsidR="00C77725">
        <w:rPr>
          <w:rFonts w:ascii="Times New Roman" w:hAnsi="Times New Roman" w:cs="Times New Roman"/>
          <w:sz w:val="24"/>
          <w:szCs w:val="24"/>
        </w:rPr>
        <w:t xml:space="preserve">its </w:t>
      </w:r>
      <w:r w:rsidRPr="0016282A">
        <w:rPr>
          <w:rFonts w:ascii="Times New Roman" w:hAnsi="Times New Roman" w:cs="Times New Roman"/>
          <w:sz w:val="24"/>
          <w:szCs w:val="24"/>
        </w:rPr>
        <w:t xml:space="preserve">head office </w:t>
      </w:r>
      <w:r w:rsidR="00862F22" w:rsidRPr="0016282A">
        <w:rPr>
          <w:rFonts w:ascii="Times New Roman" w:hAnsi="Times New Roman" w:cs="Times New Roman"/>
          <w:sz w:val="24"/>
          <w:szCs w:val="24"/>
        </w:rPr>
        <w:t>in</w:t>
      </w:r>
      <w:r w:rsidR="00862F22">
        <w:rPr>
          <w:rFonts w:ascii="Times New Roman" w:hAnsi="Times New Roman" w:cs="Times New Roman"/>
          <w:sz w:val="24"/>
          <w:szCs w:val="24"/>
        </w:rPr>
        <w:t>to</w:t>
      </w:r>
      <w:r w:rsidR="00862F22" w:rsidRPr="0016282A">
        <w:rPr>
          <w:rFonts w:ascii="Times New Roman" w:hAnsi="Times New Roman" w:cs="Times New Roman"/>
          <w:sz w:val="24"/>
          <w:szCs w:val="24"/>
        </w:rPr>
        <w:t xml:space="preserve"> Tai Po Industrial Estate </w:t>
      </w:r>
      <w:r w:rsidRPr="0016282A">
        <w:rPr>
          <w:rFonts w:ascii="Times New Roman" w:hAnsi="Times New Roman" w:cs="Times New Roman"/>
          <w:sz w:val="24"/>
          <w:szCs w:val="24"/>
        </w:rPr>
        <w:t>a</w:t>
      </w:r>
      <w:r w:rsidR="00862F22">
        <w:rPr>
          <w:rFonts w:ascii="Times New Roman" w:hAnsi="Times New Roman" w:cs="Times New Roman"/>
          <w:sz w:val="24"/>
          <w:szCs w:val="24"/>
        </w:rPr>
        <w:t xml:space="preserve">nd then </w:t>
      </w:r>
      <w:r w:rsidRPr="0016282A">
        <w:rPr>
          <w:rFonts w:ascii="Times New Roman" w:hAnsi="Times New Roman" w:cs="Times New Roman"/>
          <w:sz w:val="24"/>
          <w:szCs w:val="24"/>
        </w:rPr>
        <w:t>set up a new Chinese cooking sauce factory</w:t>
      </w:r>
      <w:r w:rsidR="00862F22">
        <w:rPr>
          <w:rFonts w:ascii="Times New Roman" w:hAnsi="Times New Roman" w:cs="Times New Roman"/>
          <w:sz w:val="24"/>
          <w:szCs w:val="24"/>
        </w:rPr>
        <w:t xml:space="preserve"> over there</w:t>
      </w:r>
      <w:r w:rsidR="00C77725">
        <w:rPr>
          <w:rFonts w:ascii="Times New Roman" w:hAnsi="Times New Roman" w:cs="Times New Roman"/>
          <w:sz w:val="24"/>
          <w:szCs w:val="24"/>
        </w:rPr>
        <w:t xml:space="preserve">.  In between </w:t>
      </w:r>
      <w:r w:rsidRPr="0016282A">
        <w:rPr>
          <w:rFonts w:ascii="Times New Roman" w:hAnsi="Times New Roman" w:cs="Times New Roman"/>
          <w:sz w:val="24"/>
          <w:szCs w:val="24"/>
        </w:rPr>
        <w:t xml:space="preserve">1993 to 1994, </w:t>
      </w:r>
      <w:r w:rsidR="00C77725">
        <w:rPr>
          <w:rFonts w:ascii="Times New Roman" w:hAnsi="Times New Roman" w:cs="Times New Roman"/>
          <w:sz w:val="24"/>
          <w:szCs w:val="24"/>
        </w:rPr>
        <w:t>C</w:t>
      </w:r>
      <w:r w:rsidRPr="0016282A">
        <w:rPr>
          <w:rFonts w:ascii="Times New Roman" w:hAnsi="Times New Roman" w:cs="Times New Roman"/>
          <w:sz w:val="24"/>
          <w:szCs w:val="24"/>
        </w:rPr>
        <w:t xml:space="preserve">ompany </w:t>
      </w:r>
      <w:r w:rsidR="00C77725">
        <w:rPr>
          <w:rFonts w:ascii="Times New Roman" w:hAnsi="Times New Roman" w:cs="Times New Roman"/>
          <w:sz w:val="24"/>
          <w:szCs w:val="24"/>
        </w:rPr>
        <w:t>A</w:t>
      </w:r>
      <w:r w:rsidR="0069476C">
        <w:rPr>
          <w:rFonts w:ascii="Times New Roman" w:hAnsi="Times New Roman" w:cs="Times New Roman"/>
          <w:sz w:val="24"/>
          <w:szCs w:val="24"/>
        </w:rPr>
        <w:t xml:space="preserve"> </w:t>
      </w:r>
      <w:r w:rsidR="00EA200A">
        <w:rPr>
          <w:rFonts w:ascii="Times New Roman" w:hAnsi="Times New Roman" w:cs="Times New Roman"/>
          <w:sz w:val="24"/>
          <w:szCs w:val="24"/>
        </w:rPr>
        <w:t>built</w:t>
      </w:r>
      <w:r w:rsidRPr="0016282A">
        <w:rPr>
          <w:rFonts w:ascii="Times New Roman" w:hAnsi="Times New Roman" w:cs="Times New Roman"/>
          <w:sz w:val="24"/>
          <w:szCs w:val="24"/>
        </w:rPr>
        <w:t xml:space="preserve"> up another factory </w:t>
      </w:r>
      <w:r w:rsidR="00E37F39">
        <w:rPr>
          <w:rFonts w:ascii="Times New Roman" w:hAnsi="Times New Roman" w:cs="Times New Roman"/>
          <w:sz w:val="24"/>
          <w:szCs w:val="24"/>
        </w:rPr>
        <w:t xml:space="preserve">in China to </w:t>
      </w:r>
      <w:r w:rsidRPr="0016282A">
        <w:rPr>
          <w:rFonts w:ascii="Times New Roman" w:hAnsi="Times New Roman" w:cs="Times New Roman"/>
          <w:sz w:val="24"/>
          <w:szCs w:val="24"/>
        </w:rPr>
        <w:t>produc</w:t>
      </w:r>
      <w:r w:rsidR="00E37F39">
        <w:rPr>
          <w:rFonts w:ascii="Times New Roman" w:hAnsi="Times New Roman" w:cs="Times New Roman"/>
          <w:sz w:val="24"/>
          <w:szCs w:val="24"/>
        </w:rPr>
        <w:t>e</w:t>
      </w:r>
      <w:r w:rsidRPr="0016282A">
        <w:rPr>
          <w:rFonts w:ascii="Times New Roman" w:hAnsi="Times New Roman" w:cs="Times New Roman"/>
          <w:sz w:val="24"/>
          <w:szCs w:val="24"/>
        </w:rPr>
        <w:t xml:space="preserve"> frozen Chinese dim sum while at the same time, </w:t>
      </w:r>
      <w:r w:rsidR="00C77725">
        <w:rPr>
          <w:rFonts w:ascii="Times New Roman" w:hAnsi="Times New Roman" w:cs="Times New Roman"/>
          <w:sz w:val="24"/>
          <w:szCs w:val="24"/>
        </w:rPr>
        <w:t xml:space="preserve">also </w:t>
      </w:r>
      <w:r w:rsidRPr="0016282A">
        <w:rPr>
          <w:rFonts w:ascii="Times New Roman" w:hAnsi="Times New Roman" w:cs="Times New Roman"/>
          <w:sz w:val="24"/>
          <w:szCs w:val="24"/>
        </w:rPr>
        <w:t xml:space="preserve">started using its own brand to supply </w:t>
      </w:r>
      <w:r w:rsidR="00C77725">
        <w:rPr>
          <w:rFonts w:ascii="Times New Roman" w:hAnsi="Times New Roman" w:cs="Times New Roman"/>
          <w:sz w:val="24"/>
          <w:szCs w:val="24"/>
        </w:rPr>
        <w:t xml:space="preserve">and sell </w:t>
      </w:r>
      <w:r w:rsidRPr="0016282A">
        <w:rPr>
          <w:rFonts w:ascii="Times New Roman" w:hAnsi="Times New Roman" w:cs="Times New Roman"/>
          <w:sz w:val="24"/>
          <w:szCs w:val="24"/>
        </w:rPr>
        <w:t xml:space="preserve">frozen Chinese dim sum products in Hong Kong.  Since then, </w:t>
      </w:r>
      <w:r w:rsidR="00C77725">
        <w:rPr>
          <w:rFonts w:ascii="Times New Roman" w:hAnsi="Times New Roman" w:cs="Times New Roman"/>
          <w:sz w:val="24"/>
          <w:szCs w:val="24"/>
        </w:rPr>
        <w:t xml:space="preserve">the company </w:t>
      </w:r>
      <w:r w:rsidR="0029096E" w:rsidRPr="0016282A">
        <w:rPr>
          <w:rFonts w:ascii="Times New Roman" w:hAnsi="Times New Roman" w:cs="Times New Roman"/>
          <w:sz w:val="24"/>
          <w:szCs w:val="24"/>
        </w:rPr>
        <w:t xml:space="preserve">gained </w:t>
      </w:r>
      <w:r w:rsidR="0029096E">
        <w:rPr>
          <w:rFonts w:ascii="Times New Roman" w:hAnsi="Times New Roman" w:cs="Times New Roman"/>
          <w:sz w:val="24"/>
          <w:szCs w:val="24"/>
        </w:rPr>
        <w:t xml:space="preserve">the </w:t>
      </w:r>
      <w:r w:rsidR="0029096E" w:rsidRPr="0016282A">
        <w:rPr>
          <w:rFonts w:ascii="Times New Roman" w:hAnsi="Times New Roman" w:cs="Times New Roman"/>
          <w:sz w:val="24"/>
          <w:szCs w:val="24"/>
        </w:rPr>
        <w:t xml:space="preserve">competitive advantages by </w:t>
      </w:r>
      <w:r w:rsidR="008471B8">
        <w:rPr>
          <w:rFonts w:ascii="Times New Roman" w:hAnsi="Times New Roman" w:cs="Times New Roman"/>
          <w:sz w:val="24"/>
          <w:szCs w:val="24"/>
        </w:rPr>
        <w:t xml:space="preserve">this due to </w:t>
      </w:r>
      <w:r w:rsidR="0029096E" w:rsidRPr="0016282A">
        <w:rPr>
          <w:rFonts w:ascii="Times New Roman" w:hAnsi="Times New Roman" w:cs="Times New Roman"/>
          <w:sz w:val="24"/>
          <w:szCs w:val="24"/>
        </w:rPr>
        <w:t>relative low</w:t>
      </w:r>
      <w:r w:rsidR="008471B8">
        <w:rPr>
          <w:rFonts w:ascii="Times New Roman" w:hAnsi="Times New Roman" w:cs="Times New Roman"/>
          <w:sz w:val="24"/>
          <w:szCs w:val="24"/>
        </w:rPr>
        <w:t xml:space="preserve">er production cost </w:t>
      </w:r>
      <w:r w:rsidR="00303DCE">
        <w:rPr>
          <w:rFonts w:ascii="Times New Roman" w:hAnsi="Times New Roman" w:cs="Times New Roman"/>
          <w:sz w:val="24"/>
          <w:szCs w:val="24"/>
        </w:rPr>
        <w:t xml:space="preserve">in China </w:t>
      </w:r>
      <w:r w:rsidR="008471B8">
        <w:rPr>
          <w:rFonts w:ascii="Times New Roman" w:hAnsi="Times New Roman" w:cs="Times New Roman"/>
          <w:sz w:val="24"/>
          <w:szCs w:val="24"/>
        </w:rPr>
        <w:t>including</w:t>
      </w:r>
      <w:r w:rsidR="0029096E" w:rsidRPr="0016282A">
        <w:rPr>
          <w:rFonts w:ascii="Times New Roman" w:hAnsi="Times New Roman" w:cs="Times New Roman"/>
          <w:sz w:val="24"/>
          <w:szCs w:val="24"/>
        </w:rPr>
        <w:t xml:space="preserve"> labour cost, raw material cost, maintenance cost, operational cost, etc. </w:t>
      </w:r>
      <w:r w:rsidR="008471B8">
        <w:rPr>
          <w:rFonts w:ascii="Times New Roman" w:hAnsi="Times New Roman" w:cs="Times New Roman"/>
          <w:sz w:val="24"/>
          <w:szCs w:val="24"/>
        </w:rPr>
        <w:t xml:space="preserve"> Besides, s</w:t>
      </w:r>
      <w:r w:rsidR="0029096E" w:rsidRPr="0016282A">
        <w:rPr>
          <w:rFonts w:ascii="Times New Roman" w:hAnsi="Times New Roman" w:cs="Times New Roman"/>
          <w:sz w:val="24"/>
          <w:szCs w:val="24"/>
        </w:rPr>
        <w:t>ince frozen dim sum productio</w:t>
      </w:r>
      <w:r w:rsidR="008471B8">
        <w:rPr>
          <w:rFonts w:ascii="Times New Roman" w:hAnsi="Times New Roman" w:cs="Times New Roman"/>
          <w:sz w:val="24"/>
          <w:szCs w:val="24"/>
        </w:rPr>
        <w:t xml:space="preserve">n </w:t>
      </w:r>
      <w:r w:rsidR="0029096E" w:rsidRPr="0016282A">
        <w:rPr>
          <w:rFonts w:ascii="Times New Roman" w:hAnsi="Times New Roman" w:cs="Times New Roman"/>
          <w:sz w:val="24"/>
          <w:szCs w:val="24"/>
        </w:rPr>
        <w:t xml:space="preserve">used to be </w:t>
      </w:r>
      <w:r w:rsidR="008471B8">
        <w:rPr>
          <w:rFonts w:ascii="Times New Roman" w:hAnsi="Times New Roman" w:cs="Times New Roman"/>
          <w:sz w:val="24"/>
          <w:szCs w:val="24"/>
        </w:rPr>
        <w:t xml:space="preserve">high </w:t>
      </w:r>
      <w:r w:rsidR="0029096E" w:rsidRPr="0016282A">
        <w:rPr>
          <w:rFonts w:ascii="Times New Roman" w:hAnsi="Times New Roman" w:cs="Times New Roman"/>
          <w:sz w:val="24"/>
          <w:szCs w:val="24"/>
        </w:rPr>
        <w:t>labour</w:t>
      </w:r>
      <w:r w:rsidR="008471B8">
        <w:rPr>
          <w:rFonts w:ascii="Times New Roman" w:hAnsi="Times New Roman" w:cs="Times New Roman"/>
          <w:sz w:val="24"/>
          <w:szCs w:val="24"/>
        </w:rPr>
        <w:t>-</w:t>
      </w:r>
      <w:r w:rsidR="0029096E" w:rsidRPr="0016282A">
        <w:rPr>
          <w:rFonts w:ascii="Times New Roman" w:hAnsi="Times New Roman" w:cs="Times New Roman"/>
          <w:sz w:val="24"/>
          <w:szCs w:val="24"/>
        </w:rPr>
        <w:t xml:space="preserve">intensive </w:t>
      </w:r>
      <w:r w:rsidR="008471B8">
        <w:rPr>
          <w:rFonts w:ascii="Times New Roman" w:hAnsi="Times New Roman" w:cs="Times New Roman"/>
          <w:sz w:val="24"/>
          <w:szCs w:val="24"/>
        </w:rPr>
        <w:t xml:space="preserve">model </w:t>
      </w:r>
      <w:r w:rsidR="0029096E" w:rsidRPr="0016282A">
        <w:rPr>
          <w:rFonts w:ascii="Times New Roman" w:hAnsi="Times New Roman" w:cs="Times New Roman"/>
          <w:sz w:val="24"/>
          <w:szCs w:val="24"/>
        </w:rPr>
        <w:t>and involv</w:t>
      </w:r>
      <w:r w:rsidR="00F93FFF">
        <w:rPr>
          <w:rFonts w:ascii="Times New Roman" w:hAnsi="Times New Roman" w:cs="Times New Roman"/>
          <w:sz w:val="24"/>
          <w:szCs w:val="24"/>
        </w:rPr>
        <w:t>e</w:t>
      </w:r>
      <w:r w:rsidR="0029096E" w:rsidRPr="0016282A">
        <w:rPr>
          <w:rFonts w:ascii="Times New Roman" w:hAnsi="Times New Roman" w:cs="Times New Roman"/>
          <w:sz w:val="24"/>
          <w:szCs w:val="24"/>
        </w:rPr>
        <w:t xml:space="preserve"> a lot of traditional know-how and techniques from labours, production base</w:t>
      </w:r>
      <w:r w:rsidR="008471B8">
        <w:rPr>
          <w:rFonts w:ascii="Times New Roman" w:hAnsi="Times New Roman" w:cs="Times New Roman"/>
          <w:sz w:val="24"/>
          <w:szCs w:val="24"/>
        </w:rPr>
        <w:t>d</w:t>
      </w:r>
      <w:r w:rsidR="0029096E" w:rsidRPr="0016282A">
        <w:rPr>
          <w:rFonts w:ascii="Times New Roman" w:hAnsi="Times New Roman" w:cs="Times New Roman"/>
          <w:sz w:val="24"/>
          <w:szCs w:val="24"/>
        </w:rPr>
        <w:t xml:space="preserve"> in China led </w:t>
      </w:r>
      <w:r w:rsidR="008471B8">
        <w:rPr>
          <w:rFonts w:ascii="Times New Roman" w:hAnsi="Times New Roman" w:cs="Times New Roman"/>
          <w:sz w:val="24"/>
          <w:szCs w:val="24"/>
        </w:rPr>
        <w:t xml:space="preserve">the </w:t>
      </w:r>
      <w:r w:rsidR="0029096E" w:rsidRPr="0016282A">
        <w:rPr>
          <w:rFonts w:ascii="Times New Roman" w:hAnsi="Times New Roman" w:cs="Times New Roman"/>
          <w:sz w:val="24"/>
          <w:szCs w:val="24"/>
        </w:rPr>
        <w:t>company tak</w:t>
      </w:r>
      <w:r w:rsidR="008471B8">
        <w:rPr>
          <w:rFonts w:ascii="Times New Roman" w:hAnsi="Times New Roman" w:cs="Times New Roman"/>
          <w:sz w:val="24"/>
          <w:szCs w:val="24"/>
        </w:rPr>
        <w:t>ing</w:t>
      </w:r>
      <w:r w:rsidR="0029096E" w:rsidRPr="0016282A">
        <w:rPr>
          <w:rFonts w:ascii="Times New Roman" w:hAnsi="Times New Roman" w:cs="Times New Roman"/>
          <w:sz w:val="24"/>
          <w:szCs w:val="24"/>
        </w:rPr>
        <w:t xml:space="preserve"> </w:t>
      </w:r>
      <w:r w:rsidR="008471B8">
        <w:rPr>
          <w:rFonts w:ascii="Times New Roman" w:hAnsi="Times New Roman" w:cs="Times New Roman"/>
          <w:sz w:val="24"/>
          <w:szCs w:val="24"/>
        </w:rPr>
        <w:t xml:space="preserve">more </w:t>
      </w:r>
      <w:r w:rsidR="0029096E" w:rsidRPr="0016282A">
        <w:rPr>
          <w:rFonts w:ascii="Times New Roman" w:hAnsi="Times New Roman" w:cs="Times New Roman"/>
          <w:sz w:val="24"/>
          <w:szCs w:val="24"/>
        </w:rPr>
        <w:t>advantage</w:t>
      </w:r>
      <w:r w:rsidR="008471B8">
        <w:rPr>
          <w:rFonts w:ascii="Times New Roman" w:hAnsi="Times New Roman" w:cs="Times New Roman"/>
          <w:sz w:val="24"/>
          <w:szCs w:val="24"/>
        </w:rPr>
        <w:t>s</w:t>
      </w:r>
      <w:r w:rsidR="0029096E" w:rsidRPr="0016282A">
        <w:rPr>
          <w:rFonts w:ascii="Times New Roman" w:hAnsi="Times New Roman" w:cs="Times New Roman"/>
          <w:sz w:val="24"/>
          <w:szCs w:val="24"/>
        </w:rPr>
        <w:t xml:space="preserve"> from </w:t>
      </w:r>
      <w:r w:rsidR="00F93FFF">
        <w:rPr>
          <w:rFonts w:ascii="Times New Roman" w:hAnsi="Times New Roman" w:cs="Times New Roman"/>
          <w:sz w:val="24"/>
          <w:szCs w:val="24"/>
        </w:rPr>
        <w:t xml:space="preserve">the </w:t>
      </w:r>
      <w:r w:rsidR="0029096E" w:rsidRPr="0016282A">
        <w:rPr>
          <w:rFonts w:ascii="Times New Roman" w:hAnsi="Times New Roman" w:cs="Times New Roman"/>
          <w:sz w:val="24"/>
          <w:szCs w:val="24"/>
        </w:rPr>
        <w:t xml:space="preserve">flexible production arrangement </w:t>
      </w:r>
      <w:r w:rsidR="008471B8">
        <w:rPr>
          <w:rFonts w:ascii="Times New Roman" w:hAnsi="Times New Roman" w:cs="Times New Roman"/>
          <w:sz w:val="24"/>
          <w:szCs w:val="24"/>
        </w:rPr>
        <w:t xml:space="preserve">because of </w:t>
      </w:r>
      <w:r w:rsidR="0029096E" w:rsidRPr="0016282A">
        <w:rPr>
          <w:rFonts w:ascii="Times New Roman" w:hAnsi="Times New Roman" w:cs="Times New Roman"/>
          <w:sz w:val="24"/>
          <w:szCs w:val="24"/>
        </w:rPr>
        <w:t xml:space="preserve">accessing and hiring those specialists more easily.  </w:t>
      </w:r>
      <w:r w:rsidR="008471B8">
        <w:rPr>
          <w:rFonts w:ascii="Times New Roman" w:hAnsi="Times New Roman" w:cs="Times New Roman"/>
          <w:sz w:val="24"/>
          <w:szCs w:val="24"/>
        </w:rPr>
        <w:t xml:space="preserve">As a result, Company A </w:t>
      </w:r>
      <w:r w:rsidR="00C77725">
        <w:rPr>
          <w:rFonts w:ascii="Times New Roman" w:hAnsi="Times New Roman" w:cs="Times New Roman"/>
          <w:sz w:val="24"/>
          <w:szCs w:val="24"/>
        </w:rPr>
        <w:t xml:space="preserve">has been </w:t>
      </w:r>
      <w:r w:rsidRPr="0016282A">
        <w:rPr>
          <w:rFonts w:ascii="Times New Roman" w:hAnsi="Times New Roman" w:cs="Times New Roman"/>
          <w:sz w:val="24"/>
          <w:szCs w:val="24"/>
        </w:rPr>
        <w:t xml:space="preserve">maintaining the market leader in </w:t>
      </w:r>
      <w:r w:rsidR="00C77725">
        <w:rPr>
          <w:rFonts w:ascii="Times New Roman" w:hAnsi="Times New Roman" w:cs="Times New Roman"/>
          <w:sz w:val="24"/>
          <w:szCs w:val="24"/>
        </w:rPr>
        <w:t xml:space="preserve">both </w:t>
      </w:r>
      <w:r w:rsidRPr="0016282A">
        <w:rPr>
          <w:rFonts w:ascii="Times New Roman" w:hAnsi="Times New Roman" w:cs="Times New Roman"/>
          <w:sz w:val="24"/>
          <w:szCs w:val="24"/>
        </w:rPr>
        <w:t>Chinese cooking sauce market a</w:t>
      </w:r>
      <w:r w:rsidR="009B4706">
        <w:rPr>
          <w:rFonts w:ascii="Times New Roman" w:hAnsi="Times New Roman" w:cs="Times New Roman"/>
          <w:sz w:val="24"/>
          <w:szCs w:val="24"/>
        </w:rPr>
        <w:t xml:space="preserve">nd </w:t>
      </w:r>
      <w:r w:rsidRPr="0016282A">
        <w:rPr>
          <w:rFonts w:ascii="Times New Roman" w:hAnsi="Times New Roman" w:cs="Times New Roman"/>
          <w:sz w:val="24"/>
          <w:szCs w:val="24"/>
        </w:rPr>
        <w:t xml:space="preserve">frozen Chinese dim sum </w:t>
      </w:r>
      <w:r w:rsidR="00C77725">
        <w:rPr>
          <w:rFonts w:ascii="Times New Roman" w:hAnsi="Times New Roman" w:cs="Times New Roman"/>
          <w:sz w:val="24"/>
          <w:szCs w:val="24"/>
        </w:rPr>
        <w:t xml:space="preserve">market in </w:t>
      </w:r>
      <w:r w:rsidRPr="0016282A">
        <w:rPr>
          <w:rFonts w:ascii="Times New Roman" w:hAnsi="Times New Roman" w:cs="Times New Roman"/>
          <w:sz w:val="24"/>
          <w:szCs w:val="24"/>
        </w:rPr>
        <w:t>Hong Kong a</w:t>
      </w:r>
      <w:r w:rsidR="009B4706">
        <w:rPr>
          <w:rFonts w:ascii="Times New Roman" w:hAnsi="Times New Roman" w:cs="Times New Roman"/>
          <w:sz w:val="24"/>
          <w:szCs w:val="24"/>
        </w:rPr>
        <w:t xml:space="preserve">s well as </w:t>
      </w:r>
      <w:r w:rsidRPr="0016282A">
        <w:rPr>
          <w:rFonts w:ascii="Times New Roman" w:hAnsi="Times New Roman" w:cs="Times New Roman"/>
          <w:sz w:val="24"/>
          <w:szCs w:val="24"/>
        </w:rPr>
        <w:t xml:space="preserve">overseas </w:t>
      </w:r>
      <w:r w:rsidR="00644D4D">
        <w:rPr>
          <w:rFonts w:ascii="Times New Roman" w:hAnsi="Times New Roman" w:cs="Times New Roman"/>
          <w:sz w:val="24"/>
          <w:szCs w:val="24"/>
        </w:rPr>
        <w:t xml:space="preserve">for </w:t>
      </w:r>
      <w:r w:rsidRPr="0016282A">
        <w:rPr>
          <w:rFonts w:ascii="Times New Roman" w:hAnsi="Times New Roman" w:cs="Times New Roman"/>
          <w:sz w:val="24"/>
          <w:szCs w:val="24"/>
        </w:rPr>
        <w:t xml:space="preserve">over </w:t>
      </w:r>
      <w:r w:rsidR="009B4706">
        <w:rPr>
          <w:rFonts w:ascii="Times New Roman" w:hAnsi="Times New Roman" w:cs="Times New Roman"/>
          <w:sz w:val="24"/>
          <w:szCs w:val="24"/>
        </w:rPr>
        <w:t>two</w:t>
      </w:r>
      <w:r w:rsidRPr="0016282A">
        <w:rPr>
          <w:rFonts w:ascii="Times New Roman" w:hAnsi="Times New Roman" w:cs="Times New Roman"/>
          <w:sz w:val="24"/>
          <w:szCs w:val="24"/>
        </w:rPr>
        <w:t xml:space="preserve"> decades.  In 2006, </w:t>
      </w:r>
      <w:r w:rsidR="009B4706">
        <w:rPr>
          <w:rFonts w:ascii="Times New Roman" w:hAnsi="Times New Roman" w:cs="Times New Roman"/>
          <w:sz w:val="24"/>
          <w:szCs w:val="24"/>
        </w:rPr>
        <w:t>C</w:t>
      </w:r>
      <w:r w:rsidRPr="0016282A">
        <w:rPr>
          <w:rFonts w:ascii="Times New Roman" w:hAnsi="Times New Roman" w:cs="Times New Roman"/>
          <w:sz w:val="24"/>
          <w:szCs w:val="24"/>
        </w:rPr>
        <w:t xml:space="preserve">ompany </w:t>
      </w:r>
      <w:r w:rsidR="009B4706">
        <w:rPr>
          <w:rFonts w:ascii="Times New Roman" w:hAnsi="Times New Roman" w:cs="Times New Roman"/>
          <w:sz w:val="24"/>
          <w:szCs w:val="24"/>
        </w:rPr>
        <w:t xml:space="preserve">A </w:t>
      </w:r>
      <w:r w:rsidRPr="0016282A">
        <w:rPr>
          <w:rFonts w:ascii="Times New Roman" w:hAnsi="Times New Roman" w:cs="Times New Roman"/>
          <w:sz w:val="24"/>
          <w:szCs w:val="24"/>
        </w:rPr>
        <w:t xml:space="preserve">was </w:t>
      </w:r>
      <w:r w:rsidR="000B1BF5">
        <w:rPr>
          <w:rFonts w:ascii="Times New Roman" w:hAnsi="Times New Roman" w:cs="Times New Roman"/>
          <w:sz w:val="24"/>
          <w:szCs w:val="24"/>
        </w:rPr>
        <w:t xml:space="preserve">finally </w:t>
      </w:r>
      <w:r w:rsidRPr="0016282A">
        <w:rPr>
          <w:rFonts w:ascii="Times New Roman" w:hAnsi="Times New Roman" w:cs="Times New Roman"/>
          <w:sz w:val="24"/>
          <w:szCs w:val="24"/>
        </w:rPr>
        <w:t xml:space="preserve">acquired by </w:t>
      </w:r>
      <w:r w:rsidR="009B4706">
        <w:rPr>
          <w:rFonts w:ascii="Times New Roman" w:hAnsi="Times New Roman" w:cs="Times New Roman"/>
          <w:sz w:val="24"/>
          <w:szCs w:val="24"/>
        </w:rPr>
        <w:t xml:space="preserve">one of </w:t>
      </w:r>
      <w:r w:rsidRPr="0016282A">
        <w:rPr>
          <w:rFonts w:ascii="Times New Roman" w:hAnsi="Times New Roman" w:cs="Times New Roman"/>
          <w:sz w:val="24"/>
          <w:szCs w:val="24"/>
        </w:rPr>
        <w:t xml:space="preserve">the largest conglomerated food company </w:t>
      </w:r>
      <w:r w:rsidR="000B1BF5">
        <w:rPr>
          <w:rFonts w:ascii="Times New Roman" w:hAnsi="Times New Roman" w:cs="Times New Roman"/>
          <w:sz w:val="24"/>
          <w:szCs w:val="24"/>
        </w:rPr>
        <w:t xml:space="preserve">group </w:t>
      </w:r>
      <w:r w:rsidR="00F6447E">
        <w:rPr>
          <w:rFonts w:ascii="Times New Roman" w:hAnsi="Times New Roman" w:cs="Times New Roman"/>
          <w:sz w:val="24"/>
          <w:szCs w:val="24"/>
        </w:rPr>
        <w:t xml:space="preserve">from Japan </w:t>
      </w:r>
      <w:r w:rsidRPr="0016282A">
        <w:rPr>
          <w:rFonts w:ascii="Times New Roman" w:hAnsi="Times New Roman" w:cs="Times New Roman"/>
          <w:sz w:val="24"/>
          <w:szCs w:val="24"/>
        </w:rPr>
        <w:t>and became wholly owned subsidiary of the group</w:t>
      </w:r>
      <w:r w:rsidR="00F6447E">
        <w:rPr>
          <w:rFonts w:ascii="Times New Roman" w:hAnsi="Times New Roman" w:cs="Times New Roman"/>
          <w:sz w:val="24"/>
          <w:szCs w:val="24"/>
        </w:rPr>
        <w:t xml:space="preserve"> and hence, </w:t>
      </w:r>
      <w:r w:rsidRPr="0016282A">
        <w:rPr>
          <w:rFonts w:ascii="Times New Roman" w:hAnsi="Times New Roman" w:cs="Times New Roman"/>
          <w:sz w:val="24"/>
          <w:szCs w:val="24"/>
        </w:rPr>
        <w:t xml:space="preserve">Japanese </w:t>
      </w:r>
      <w:r w:rsidR="000B1BF5">
        <w:rPr>
          <w:rFonts w:ascii="Times New Roman" w:hAnsi="Times New Roman" w:cs="Times New Roman"/>
          <w:sz w:val="24"/>
          <w:szCs w:val="24"/>
        </w:rPr>
        <w:t xml:space="preserve">culture started </w:t>
      </w:r>
      <w:r w:rsidR="00AA577F">
        <w:rPr>
          <w:rFonts w:ascii="Times New Roman" w:hAnsi="Times New Roman" w:cs="Times New Roman"/>
          <w:sz w:val="24"/>
          <w:szCs w:val="24"/>
        </w:rPr>
        <w:t xml:space="preserve">implanting into the style of management in the company.  </w:t>
      </w:r>
      <w:r w:rsidR="001C6679">
        <w:rPr>
          <w:rFonts w:ascii="Times New Roman" w:hAnsi="Times New Roman" w:cs="Times New Roman"/>
          <w:sz w:val="24"/>
          <w:szCs w:val="24"/>
        </w:rPr>
        <w:t xml:space="preserve">Because of the </w:t>
      </w:r>
      <w:proofErr w:type="gramStart"/>
      <w:r w:rsidR="00862F22">
        <w:rPr>
          <w:rFonts w:ascii="Times New Roman" w:hAnsi="Times New Roman" w:cs="Times New Roman"/>
          <w:sz w:val="24"/>
          <w:szCs w:val="24"/>
        </w:rPr>
        <w:t>sufficient</w:t>
      </w:r>
      <w:proofErr w:type="gramEnd"/>
      <w:r w:rsidR="00862F22">
        <w:rPr>
          <w:rFonts w:ascii="Times New Roman" w:hAnsi="Times New Roman" w:cs="Times New Roman"/>
          <w:sz w:val="24"/>
          <w:szCs w:val="24"/>
        </w:rPr>
        <w:t xml:space="preserve"> </w:t>
      </w:r>
      <w:r w:rsidR="00E517AE">
        <w:rPr>
          <w:rFonts w:ascii="Times New Roman" w:hAnsi="Times New Roman" w:cs="Times New Roman"/>
          <w:sz w:val="24"/>
          <w:szCs w:val="24"/>
        </w:rPr>
        <w:t xml:space="preserve">technological and resources </w:t>
      </w:r>
      <w:r w:rsidR="00862F22">
        <w:rPr>
          <w:rFonts w:ascii="Times New Roman" w:hAnsi="Times New Roman" w:cs="Times New Roman"/>
          <w:sz w:val="24"/>
          <w:szCs w:val="24"/>
        </w:rPr>
        <w:t>support</w:t>
      </w:r>
      <w:r w:rsidR="00E517AE">
        <w:rPr>
          <w:rFonts w:ascii="Times New Roman" w:hAnsi="Times New Roman" w:cs="Times New Roman"/>
          <w:sz w:val="24"/>
          <w:szCs w:val="24"/>
        </w:rPr>
        <w:t xml:space="preserve">, as well as </w:t>
      </w:r>
      <w:r w:rsidR="00862F22">
        <w:rPr>
          <w:rFonts w:ascii="Times New Roman" w:hAnsi="Times New Roman" w:cs="Times New Roman"/>
          <w:sz w:val="24"/>
          <w:szCs w:val="24"/>
        </w:rPr>
        <w:t xml:space="preserve">adequate experience on production, </w:t>
      </w:r>
      <w:r w:rsidR="00644D4D">
        <w:rPr>
          <w:rFonts w:ascii="Times New Roman" w:hAnsi="Times New Roman" w:cs="Times New Roman"/>
          <w:sz w:val="24"/>
          <w:szCs w:val="24"/>
        </w:rPr>
        <w:t xml:space="preserve">product </w:t>
      </w:r>
      <w:r w:rsidR="00862F22">
        <w:rPr>
          <w:rFonts w:ascii="Times New Roman" w:hAnsi="Times New Roman" w:cs="Times New Roman"/>
          <w:sz w:val="24"/>
          <w:szCs w:val="24"/>
        </w:rPr>
        <w:t>research and development, a</w:t>
      </w:r>
      <w:r w:rsidR="00E517AE">
        <w:rPr>
          <w:rFonts w:ascii="Times New Roman" w:hAnsi="Times New Roman" w:cs="Times New Roman"/>
          <w:sz w:val="24"/>
          <w:szCs w:val="24"/>
        </w:rPr>
        <w:t>nd</w:t>
      </w:r>
      <w:r w:rsidR="00862F22">
        <w:rPr>
          <w:rFonts w:ascii="Times New Roman" w:hAnsi="Times New Roman" w:cs="Times New Roman"/>
          <w:sz w:val="24"/>
          <w:szCs w:val="24"/>
        </w:rPr>
        <w:t xml:space="preserve"> human resources development</w:t>
      </w:r>
      <w:r w:rsidR="00C77691">
        <w:rPr>
          <w:rFonts w:ascii="Times New Roman" w:hAnsi="Times New Roman" w:cs="Times New Roman"/>
          <w:sz w:val="24"/>
          <w:szCs w:val="24"/>
        </w:rPr>
        <w:t xml:space="preserve"> from Japanese head office</w:t>
      </w:r>
      <w:r w:rsidR="00862F22">
        <w:rPr>
          <w:rFonts w:ascii="Times New Roman" w:hAnsi="Times New Roman" w:cs="Times New Roman"/>
          <w:sz w:val="24"/>
          <w:szCs w:val="24"/>
        </w:rPr>
        <w:t xml:space="preserve">, Company </w:t>
      </w:r>
      <w:r w:rsidR="00EA200A">
        <w:rPr>
          <w:rFonts w:ascii="Times New Roman" w:hAnsi="Times New Roman" w:cs="Times New Roman"/>
          <w:sz w:val="24"/>
          <w:szCs w:val="24"/>
        </w:rPr>
        <w:t xml:space="preserve">A soon fostered its </w:t>
      </w:r>
      <w:r w:rsidR="00174B17">
        <w:rPr>
          <w:rFonts w:ascii="Times New Roman" w:hAnsi="Times New Roman" w:cs="Times New Roman"/>
          <w:sz w:val="24"/>
          <w:szCs w:val="24"/>
        </w:rPr>
        <w:t>leader position in both</w:t>
      </w:r>
      <w:r w:rsidR="00EA200A">
        <w:rPr>
          <w:rFonts w:ascii="Times New Roman" w:hAnsi="Times New Roman" w:cs="Times New Roman"/>
          <w:sz w:val="24"/>
          <w:szCs w:val="24"/>
        </w:rPr>
        <w:t xml:space="preserve"> </w:t>
      </w:r>
      <w:r w:rsidR="00E517AE" w:rsidRPr="0016282A">
        <w:rPr>
          <w:rFonts w:ascii="Times New Roman" w:hAnsi="Times New Roman" w:cs="Times New Roman"/>
          <w:sz w:val="24"/>
          <w:szCs w:val="24"/>
        </w:rPr>
        <w:t>Chinese cooking sauce a</w:t>
      </w:r>
      <w:r w:rsidR="00E517AE">
        <w:rPr>
          <w:rFonts w:ascii="Times New Roman" w:hAnsi="Times New Roman" w:cs="Times New Roman"/>
          <w:sz w:val="24"/>
          <w:szCs w:val="24"/>
        </w:rPr>
        <w:t xml:space="preserve">nd </w:t>
      </w:r>
      <w:r w:rsidR="00E517AE" w:rsidRPr="0016282A">
        <w:rPr>
          <w:rFonts w:ascii="Times New Roman" w:hAnsi="Times New Roman" w:cs="Times New Roman"/>
          <w:sz w:val="24"/>
          <w:szCs w:val="24"/>
        </w:rPr>
        <w:t>frozen Chinese dim sum</w:t>
      </w:r>
      <w:r w:rsidR="00E517AE">
        <w:rPr>
          <w:rFonts w:ascii="Times New Roman" w:hAnsi="Times New Roman" w:cs="Times New Roman"/>
          <w:sz w:val="24"/>
          <w:szCs w:val="24"/>
        </w:rPr>
        <w:t xml:space="preserve"> </w:t>
      </w:r>
      <w:r w:rsidR="00EA200A">
        <w:rPr>
          <w:rFonts w:ascii="Times New Roman" w:hAnsi="Times New Roman" w:cs="Times New Roman"/>
          <w:sz w:val="24"/>
          <w:szCs w:val="24"/>
        </w:rPr>
        <w:t>market</w:t>
      </w:r>
      <w:r w:rsidR="00174B17">
        <w:rPr>
          <w:rFonts w:ascii="Times New Roman" w:hAnsi="Times New Roman" w:cs="Times New Roman"/>
          <w:sz w:val="24"/>
          <w:szCs w:val="24"/>
        </w:rPr>
        <w:t>s</w:t>
      </w:r>
      <w:r w:rsidR="00EA200A">
        <w:rPr>
          <w:rFonts w:ascii="Times New Roman" w:hAnsi="Times New Roman" w:cs="Times New Roman"/>
          <w:sz w:val="24"/>
          <w:szCs w:val="24"/>
        </w:rPr>
        <w:t xml:space="preserve"> </w:t>
      </w:r>
      <w:r w:rsidR="00174B17">
        <w:rPr>
          <w:rFonts w:ascii="Times New Roman" w:hAnsi="Times New Roman" w:cs="Times New Roman"/>
          <w:sz w:val="24"/>
          <w:szCs w:val="24"/>
        </w:rPr>
        <w:t xml:space="preserve">a few years after the acquisition.  </w:t>
      </w:r>
      <w:r w:rsidR="00D76ABF">
        <w:rPr>
          <w:rFonts w:ascii="Times New Roman" w:hAnsi="Times New Roman" w:cs="Times New Roman"/>
          <w:sz w:val="24"/>
          <w:szCs w:val="24"/>
        </w:rPr>
        <w:t>Table 1 (</w:t>
      </w:r>
      <w:r w:rsidR="009D3448">
        <w:rPr>
          <w:rFonts w:ascii="Times New Roman" w:hAnsi="Times New Roman" w:cs="Times New Roman"/>
          <w:sz w:val="24"/>
          <w:szCs w:val="24"/>
        </w:rPr>
        <w:t>Appendix 1</w:t>
      </w:r>
      <w:r w:rsidR="001B4B07">
        <w:rPr>
          <w:rFonts w:ascii="Times New Roman" w:hAnsi="Times New Roman" w:cs="Times New Roman"/>
          <w:sz w:val="24"/>
          <w:szCs w:val="24"/>
        </w:rPr>
        <w:t>)</w:t>
      </w:r>
      <w:r w:rsidR="00D76ABF">
        <w:rPr>
          <w:rFonts w:ascii="Times New Roman" w:hAnsi="Times New Roman" w:cs="Times New Roman"/>
          <w:sz w:val="24"/>
          <w:szCs w:val="24"/>
        </w:rPr>
        <w:t xml:space="preserve">, which </w:t>
      </w:r>
      <w:r w:rsidR="00B92805">
        <w:rPr>
          <w:rFonts w:ascii="Times New Roman" w:hAnsi="Times New Roman" w:cs="Times New Roman"/>
          <w:sz w:val="24"/>
          <w:szCs w:val="24"/>
        </w:rPr>
        <w:t>was</w:t>
      </w:r>
      <w:r w:rsidR="00D76ABF">
        <w:rPr>
          <w:rFonts w:ascii="Times New Roman" w:hAnsi="Times New Roman" w:cs="Times New Roman"/>
          <w:sz w:val="24"/>
          <w:szCs w:val="24"/>
        </w:rPr>
        <w:t xml:space="preserve"> </w:t>
      </w:r>
      <w:r w:rsidR="00D76ABF" w:rsidRPr="00644D4D">
        <w:rPr>
          <w:rFonts w:ascii="Times New Roman" w:hAnsi="Times New Roman" w:cs="Times New Roman"/>
          <w:sz w:val="24"/>
          <w:szCs w:val="24"/>
        </w:rPr>
        <w:t xml:space="preserve">the Extract </w:t>
      </w:r>
      <w:r w:rsidR="00503352" w:rsidRPr="00644D4D">
        <w:rPr>
          <w:rFonts w:ascii="Times New Roman" w:hAnsi="Times New Roman" w:cs="Times New Roman"/>
          <w:sz w:val="24"/>
          <w:szCs w:val="24"/>
        </w:rPr>
        <w:t>of</w:t>
      </w:r>
      <w:r w:rsidR="00D76ABF" w:rsidRPr="00644D4D">
        <w:rPr>
          <w:rFonts w:ascii="Times New Roman" w:hAnsi="Times New Roman" w:cs="Times New Roman"/>
          <w:sz w:val="24"/>
          <w:szCs w:val="24"/>
        </w:rPr>
        <w:t xml:space="preserve"> Company A’s Internal Sales Commentary Report (2019, p. </w:t>
      </w:r>
      <w:r w:rsidR="00534995" w:rsidRPr="00644D4D">
        <w:rPr>
          <w:rFonts w:ascii="Times New Roman" w:hAnsi="Times New Roman" w:cs="Times New Roman"/>
          <w:sz w:val="24"/>
          <w:szCs w:val="24"/>
        </w:rPr>
        <w:t>13),</w:t>
      </w:r>
      <w:r w:rsidR="00D76ABF">
        <w:rPr>
          <w:rFonts w:ascii="Times New Roman" w:hAnsi="Times New Roman" w:cs="Times New Roman"/>
          <w:sz w:val="24"/>
          <w:szCs w:val="24"/>
        </w:rPr>
        <w:t xml:space="preserve"> </w:t>
      </w:r>
      <w:r w:rsidR="009D3448">
        <w:rPr>
          <w:rFonts w:ascii="Times New Roman" w:hAnsi="Times New Roman" w:cs="Times New Roman"/>
          <w:sz w:val="24"/>
          <w:szCs w:val="24"/>
        </w:rPr>
        <w:t>presented</w:t>
      </w:r>
      <w:r w:rsidR="00174B17">
        <w:rPr>
          <w:rFonts w:ascii="Times New Roman" w:hAnsi="Times New Roman" w:cs="Times New Roman"/>
          <w:sz w:val="24"/>
          <w:szCs w:val="24"/>
        </w:rPr>
        <w:t xml:space="preserve"> the </w:t>
      </w:r>
      <w:r w:rsidR="00E517AE">
        <w:rPr>
          <w:rFonts w:ascii="Times New Roman" w:hAnsi="Times New Roman" w:cs="Times New Roman"/>
          <w:sz w:val="24"/>
          <w:szCs w:val="24"/>
        </w:rPr>
        <w:t xml:space="preserve">net </w:t>
      </w:r>
      <w:r w:rsidR="00174B17">
        <w:rPr>
          <w:rFonts w:ascii="Times New Roman" w:hAnsi="Times New Roman" w:cs="Times New Roman"/>
          <w:sz w:val="24"/>
          <w:szCs w:val="24"/>
        </w:rPr>
        <w:t>sales figures as well as gross profit percentage</w:t>
      </w:r>
      <w:r w:rsidR="00E517AE">
        <w:rPr>
          <w:rFonts w:ascii="Times New Roman" w:hAnsi="Times New Roman" w:cs="Times New Roman"/>
          <w:sz w:val="24"/>
          <w:szCs w:val="24"/>
        </w:rPr>
        <w:t>s</w:t>
      </w:r>
      <w:r w:rsidR="00174B17">
        <w:rPr>
          <w:rFonts w:ascii="Times New Roman" w:hAnsi="Times New Roman" w:cs="Times New Roman"/>
          <w:sz w:val="24"/>
          <w:szCs w:val="24"/>
        </w:rPr>
        <w:t xml:space="preserve"> Company A achieved </w:t>
      </w:r>
      <w:r w:rsidR="00E517AE">
        <w:rPr>
          <w:rFonts w:ascii="Times New Roman" w:hAnsi="Times New Roman" w:cs="Times New Roman"/>
          <w:sz w:val="24"/>
          <w:szCs w:val="24"/>
        </w:rPr>
        <w:t xml:space="preserve">solely </w:t>
      </w:r>
      <w:r w:rsidR="00C77691">
        <w:rPr>
          <w:rFonts w:ascii="Times New Roman" w:hAnsi="Times New Roman" w:cs="Times New Roman"/>
          <w:sz w:val="24"/>
          <w:szCs w:val="24"/>
        </w:rPr>
        <w:t>from selling</w:t>
      </w:r>
      <w:r w:rsidR="00E517AE">
        <w:rPr>
          <w:rFonts w:ascii="Times New Roman" w:hAnsi="Times New Roman" w:cs="Times New Roman"/>
          <w:sz w:val="24"/>
          <w:szCs w:val="24"/>
        </w:rPr>
        <w:t xml:space="preserve"> frozen dim sum products </w:t>
      </w:r>
      <w:r w:rsidR="00174B17">
        <w:rPr>
          <w:rFonts w:ascii="Times New Roman" w:hAnsi="Times New Roman" w:cs="Times New Roman"/>
          <w:sz w:val="24"/>
          <w:szCs w:val="24"/>
        </w:rPr>
        <w:t>from 200</w:t>
      </w:r>
      <w:r w:rsidR="00E517AE">
        <w:rPr>
          <w:rFonts w:ascii="Times New Roman" w:hAnsi="Times New Roman" w:cs="Times New Roman"/>
          <w:sz w:val="24"/>
          <w:szCs w:val="24"/>
        </w:rPr>
        <w:t>8</w:t>
      </w:r>
      <w:r w:rsidR="00174B17">
        <w:rPr>
          <w:rFonts w:ascii="Times New Roman" w:hAnsi="Times New Roman" w:cs="Times New Roman"/>
          <w:sz w:val="24"/>
          <w:szCs w:val="24"/>
        </w:rPr>
        <w:t xml:space="preserve"> (</w:t>
      </w:r>
      <w:r w:rsidR="00E517AE">
        <w:rPr>
          <w:rFonts w:ascii="Times New Roman" w:hAnsi="Times New Roman" w:cs="Times New Roman"/>
          <w:sz w:val="24"/>
          <w:szCs w:val="24"/>
        </w:rPr>
        <w:t>two</w:t>
      </w:r>
      <w:r w:rsidR="00174B17">
        <w:rPr>
          <w:rFonts w:ascii="Times New Roman" w:hAnsi="Times New Roman" w:cs="Times New Roman"/>
          <w:sz w:val="24"/>
          <w:szCs w:val="24"/>
        </w:rPr>
        <w:t xml:space="preserve"> years after </w:t>
      </w:r>
      <w:r w:rsidR="00E517AE">
        <w:rPr>
          <w:rFonts w:ascii="Times New Roman" w:hAnsi="Times New Roman" w:cs="Times New Roman"/>
          <w:sz w:val="24"/>
          <w:szCs w:val="24"/>
        </w:rPr>
        <w:t>the acquisition) to 2019 in Hong Kong and Macau</w:t>
      </w:r>
      <w:r w:rsidR="00644D4D">
        <w:rPr>
          <w:rFonts w:ascii="Times New Roman" w:hAnsi="Times New Roman" w:cs="Times New Roman"/>
          <w:sz w:val="24"/>
          <w:szCs w:val="24"/>
        </w:rPr>
        <w:t xml:space="preserve"> market</w:t>
      </w:r>
      <w:r w:rsidR="00E517AE">
        <w:rPr>
          <w:rFonts w:ascii="Times New Roman" w:hAnsi="Times New Roman" w:cs="Times New Roman"/>
          <w:sz w:val="24"/>
          <w:szCs w:val="24"/>
        </w:rPr>
        <w:t>.  From the table, it sh</w:t>
      </w:r>
      <w:r w:rsidR="009D3448">
        <w:rPr>
          <w:rFonts w:ascii="Times New Roman" w:hAnsi="Times New Roman" w:cs="Times New Roman"/>
          <w:sz w:val="24"/>
          <w:szCs w:val="24"/>
        </w:rPr>
        <w:t>owed that both markets were in increasing trend</w:t>
      </w:r>
      <w:r w:rsidR="00C87266">
        <w:rPr>
          <w:rFonts w:ascii="Times New Roman" w:hAnsi="Times New Roman" w:cs="Times New Roman"/>
          <w:sz w:val="24"/>
          <w:szCs w:val="24"/>
        </w:rPr>
        <w:t>s</w:t>
      </w:r>
      <w:r w:rsidR="009D3448">
        <w:rPr>
          <w:rFonts w:ascii="Times New Roman" w:hAnsi="Times New Roman" w:cs="Times New Roman"/>
          <w:sz w:val="24"/>
          <w:szCs w:val="24"/>
        </w:rPr>
        <w:t xml:space="preserve"> in terms of net sales </w:t>
      </w:r>
      <w:r w:rsidR="00BB45B2">
        <w:rPr>
          <w:rFonts w:ascii="Times New Roman" w:hAnsi="Times New Roman" w:cs="Times New Roman"/>
          <w:sz w:val="24"/>
          <w:szCs w:val="24"/>
        </w:rPr>
        <w:t xml:space="preserve">value </w:t>
      </w:r>
      <w:r w:rsidR="009D3448">
        <w:rPr>
          <w:rFonts w:ascii="Times New Roman" w:hAnsi="Times New Roman" w:cs="Times New Roman"/>
          <w:sz w:val="24"/>
          <w:szCs w:val="24"/>
        </w:rPr>
        <w:t xml:space="preserve">from altogether around HK$25 million in </w:t>
      </w:r>
      <w:r w:rsidR="00DD7511">
        <w:rPr>
          <w:rFonts w:ascii="Times New Roman" w:hAnsi="Times New Roman" w:cs="Times New Roman"/>
          <w:sz w:val="24"/>
          <w:szCs w:val="24"/>
        </w:rPr>
        <w:t>y</w:t>
      </w:r>
      <w:r w:rsidR="00303DCE">
        <w:rPr>
          <w:rFonts w:ascii="Times New Roman" w:hAnsi="Times New Roman" w:cs="Times New Roman"/>
          <w:sz w:val="24"/>
          <w:szCs w:val="24"/>
        </w:rPr>
        <w:t xml:space="preserve">ear </w:t>
      </w:r>
      <w:r w:rsidR="009D3448">
        <w:rPr>
          <w:rFonts w:ascii="Times New Roman" w:hAnsi="Times New Roman" w:cs="Times New Roman"/>
          <w:sz w:val="24"/>
          <w:szCs w:val="24"/>
        </w:rPr>
        <w:t xml:space="preserve">2008 – 2009 to around HK$33 million in </w:t>
      </w:r>
      <w:r w:rsidR="00DD7511">
        <w:rPr>
          <w:rFonts w:ascii="Times New Roman" w:hAnsi="Times New Roman" w:cs="Times New Roman"/>
          <w:sz w:val="24"/>
          <w:szCs w:val="24"/>
        </w:rPr>
        <w:t xml:space="preserve">year </w:t>
      </w:r>
      <w:r w:rsidR="009D3448">
        <w:rPr>
          <w:rFonts w:ascii="Times New Roman" w:hAnsi="Times New Roman" w:cs="Times New Roman"/>
          <w:sz w:val="24"/>
          <w:szCs w:val="24"/>
        </w:rPr>
        <w:t xml:space="preserve">2012 – 2013 </w:t>
      </w:r>
      <w:r w:rsidR="00BB45B2">
        <w:rPr>
          <w:rFonts w:ascii="Times New Roman" w:hAnsi="Times New Roman" w:cs="Times New Roman"/>
          <w:sz w:val="24"/>
          <w:szCs w:val="24"/>
        </w:rPr>
        <w:t>which was increase</w:t>
      </w:r>
      <w:r w:rsidR="00C87266">
        <w:rPr>
          <w:rFonts w:ascii="Times New Roman" w:hAnsi="Times New Roman" w:cs="Times New Roman"/>
          <w:sz w:val="24"/>
          <w:szCs w:val="24"/>
        </w:rPr>
        <w:t xml:space="preserve">d </w:t>
      </w:r>
      <w:r w:rsidR="00C77691">
        <w:rPr>
          <w:rFonts w:ascii="Times New Roman" w:hAnsi="Times New Roman" w:cs="Times New Roman"/>
          <w:sz w:val="24"/>
          <w:szCs w:val="24"/>
        </w:rPr>
        <w:t xml:space="preserve">by 32% </w:t>
      </w:r>
      <w:r w:rsidR="00C87266">
        <w:rPr>
          <w:rFonts w:ascii="Times New Roman" w:hAnsi="Times New Roman" w:cs="Times New Roman"/>
          <w:sz w:val="24"/>
          <w:szCs w:val="24"/>
        </w:rPr>
        <w:t>in fact</w:t>
      </w:r>
      <w:r w:rsidR="001B4B07">
        <w:rPr>
          <w:rFonts w:ascii="Times New Roman" w:hAnsi="Times New Roman" w:cs="Times New Roman"/>
          <w:sz w:val="24"/>
          <w:szCs w:val="24"/>
        </w:rPr>
        <w:t xml:space="preserve">. </w:t>
      </w:r>
      <w:r w:rsidR="009D3448">
        <w:rPr>
          <w:rFonts w:ascii="Times New Roman" w:hAnsi="Times New Roman" w:cs="Times New Roman"/>
          <w:sz w:val="24"/>
          <w:szCs w:val="24"/>
        </w:rPr>
        <w:t xml:space="preserve"> </w:t>
      </w:r>
      <w:r w:rsidR="00C77691">
        <w:rPr>
          <w:rFonts w:ascii="Times New Roman" w:hAnsi="Times New Roman" w:cs="Times New Roman"/>
          <w:sz w:val="24"/>
          <w:szCs w:val="24"/>
        </w:rPr>
        <w:t xml:space="preserve">After all, </w:t>
      </w:r>
      <w:r w:rsidR="00A464AA">
        <w:rPr>
          <w:rFonts w:ascii="Times New Roman" w:hAnsi="Times New Roman" w:cs="Times New Roman"/>
          <w:sz w:val="24"/>
          <w:szCs w:val="24"/>
        </w:rPr>
        <w:t>the</w:t>
      </w:r>
      <w:r w:rsidR="00C87266">
        <w:rPr>
          <w:rFonts w:ascii="Times New Roman" w:hAnsi="Times New Roman" w:cs="Times New Roman"/>
          <w:sz w:val="24"/>
          <w:szCs w:val="24"/>
        </w:rPr>
        <w:t xml:space="preserve"> main reasons for that satisfactory positive growth </w:t>
      </w:r>
      <w:r w:rsidR="007767FD">
        <w:rPr>
          <w:rFonts w:ascii="Times New Roman" w:hAnsi="Times New Roman" w:cs="Times New Roman"/>
          <w:sz w:val="24"/>
          <w:szCs w:val="24"/>
        </w:rPr>
        <w:t xml:space="preserve">could </w:t>
      </w:r>
      <w:r w:rsidR="00C77691">
        <w:rPr>
          <w:rFonts w:ascii="Times New Roman" w:hAnsi="Times New Roman" w:cs="Times New Roman"/>
          <w:sz w:val="24"/>
          <w:szCs w:val="24"/>
        </w:rPr>
        <w:t xml:space="preserve">be the </w:t>
      </w:r>
      <w:r w:rsidR="00A464AA">
        <w:rPr>
          <w:rFonts w:ascii="Times New Roman" w:hAnsi="Times New Roman" w:cs="Times New Roman"/>
          <w:sz w:val="24"/>
          <w:szCs w:val="24"/>
        </w:rPr>
        <w:t xml:space="preserve">result from </w:t>
      </w:r>
      <w:r w:rsidR="00A464AA">
        <w:rPr>
          <w:rFonts w:ascii="Times New Roman" w:hAnsi="Times New Roman" w:cs="Times New Roman"/>
          <w:sz w:val="24"/>
          <w:szCs w:val="24"/>
          <w:lang w:val="en-HK"/>
        </w:rPr>
        <w:t>“attentive</w:t>
      </w:r>
      <w:r w:rsidR="00A464AA">
        <w:rPr>
          <w:rFonts w:ascii="Times New Roman" w:hAnsi="Times New Roman" w:cs="Times New Roman"/>
          <w:sz w:val="24"/>
          <w:szCs w:val="24"/>
        </w:rPr>
        <w:t xml:space="preserve"> to every detail” management style as well as the autocratic-tendency leadership philosophy c</w:t>
      </w:r>
      <w:r w:rsidRPr="0016282A">
        <w:rPr>
          <w:rFonts w:ascii="Times New Roman" w:hAnsi="Times New Roman" w:cs="Times New Roman"/>
          <w:sz w:val="24"/>
          <w:szCs w:val="24"/>
        </w:rPr>
        <w:t>ultivat</w:t>
      </w:r>
      <w:r w:rsidR="00A464AA">
        <w:rPr>
          <w:rFonts w:ascii="Times New Roman" w:hAnsi="Times New Roman" w:cs="Times New Roman"/>
          <w:sz w:val="24"/>
          <w:szCs w:val="24"/>
        </w:rPr>
        <w:t xml:space="preserve">ed through Japanese traditional culture which guaranteed </w:t>
      </w:r>
      <w:r w:rsidR="00C7392B">
        <w:rPr>
          <w:rFonts w:ascii="Times New Roman" w:hAnsi="Times New Roman" w:cs="Times New Roman"/>
          <w:sz w:val="24"/>
          <w:szCs w:val="24"/>
        </w:rPr>
        <w:t>consistency and high quality of products being developed, produced and supplied in</w:t>
      </w:r>
      <w:r w:rsidR="00422D74">
        <w:rPr>
          <w:rFonts w:ascii="Times New Roman" w:hAnsi="Times New Roman" w:cs="Times New Roman"/>
          <w:sz w:val="24"/>
          <w:szCs w:val="24"/>
        </w:rPr>
        <w:t>to</w:t>
      </w:r>
      <w:r w:rsidR="00C7392B">
        <w:rPr>
          <w:rFonts w:ascii="Times New Roman" w:hAnsi="Times New Roman" w:cs="Times New Roman"/>
          <w:sz w:val="24"/>
          <w:szCs w:val="24"/>
        </w:rPr>
        <w:t xml:space="preserve"> the market.  </w:t>
      </w:r>
      <w:r w:rsidR="00A464AA">
        <w:rPr>
          <w:rFonts w:ascii="Times New Roman" w:hAnsi="Times New Roman" w:cs="Times New Roman"/>
          <w:sz w:val="24"/>
          <w:szCs w:val="24"/>
        </w:rPr>
        <w:t xml:space="preserve"> </w:t>
      </w:r>
      <w:r w:rsidRPr="0016282A">
        <w:rPr>
          <w:rFonts w:ascii="Times New Roman" w:hAnsi="Times New Roman" w:cs="Times New Roman"/>
          <w:sz w:val="24"/>
          <w:szCs w:val="24"/>
        </w:rPr>
        <w:t xml:space="preserve">  </w:t>
      </w:r>
    </w:p>
    <w:p w14:paraId="4889BA23" w14:textId="1F84D04F" w:rsidR="007C7624" w:rsidRDefault="00C7392B"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acquisition, Japanese head office </w:t>
      </w:r>
      <w:r w:rsidR="00F93FFF">
        <w:rPr>
          <w:rFonts w:ascii="Times New Roman" w:hAnsi="Times New Roman" w:cs="Times New Roman"/>
          <w:sz w:val="24"/>
          <w:szCs w:val="24"/>
        </w:rPr>
        <w:t xml:space="preserve">firstly </w:t>
      </w:r>
      <w:r>
        <w:rPr>
          <w:rFonts w:ascii="Times New Roman" w:hAnsi="Times New Roman" w:cs="Times New Roman"/>
          <w:sz w:val="24"/>
          <w:szCs w:val="24"/>
        </w:rPr>
        <w:t xml:space="preserve">introduced a new concept of management and rephrased the </w:t>
      </w:r>
      <w:r w:rsidR="00AF042F">
        <w:rPr>
          <w:rFonts w:ascii="Times New Roman" w:hAnsi="Times New Roman" w:cs="Times New Roman"/>
          <w:sz w:val="24"/>
          <w:szCs w:val="24"/>
        </w:rPr>
        <w:t>“Vision”</w:t>
      </w:r>
      <w:r>
        <w:rPr>
          <w:rFonts w:ascii="Times New Roman" w:hAnsi="Times New Roman" w:cs="Times New Roman"/>
          <w:sz w:val="24"/>
          <w:szCs w:val="24"/>
        </w:rPr>
        <w:t xml:space="preserve"> of the company as </w:t>
      </w:r>
      <w:r w:rsidR="00187D88">
        <w:rPr>
          <w:rFonts w:ascii="Times New Roman" w:hAnsi="Times New Roman" w:cs="Times New Roman"/>
          <w:sz w:val="24"/>
          <w:szCs w:val="24"/>
        </w:rPr>
        <w:t>“</w:t>
      </w:r>
      <w:r w:rsidR="0016282A" w:rsidRPr="0016282A">
        <w:rPr>
          <w:rFonts w:ascii="Times New Roman" w:hAnsi="Times New Roman" w:cs="Times New Roman"/>
          <w:sz w:val="24"/>
          <w:szCs w:val="24"/>
        </w:rPr>
        <w:t>Enjoy Quality Food Brings Perfect Smiles</w:t>
      </w:r>
      <w:r w:rsidR="00187D88">
        <w:rPr>
          <w:rFonts w:ascii="Times New Roman" w:hAnsi="Times New Roman" w:cs="Times New Roman"/>
          <w:sz w:val="24"/>
          <w:szCs w:val="24"/>
        </w:rPr>
        <w:t>”</w:t>
      </w:r>
      <w:r w:rsidR="008D6776">
        <w:rPr>
          <w:rFonts w:ascii="Times New Roman" w:hAnsi="Times New Roman" w:cs="Times New Roman"/>
          <w:sz w:val="24"/>
          <w:szCs w:val="24"/>
        </w:rPr>
        <w:t xml:space="preserve"> </w:t>
      </w:r>
      <w:r w:rsidR="008D6776" w:rsidRPr="00644D4D">
        <w:rPr>
          <w:rFonts w:ascii="Times New Roman" w:hAnsi="Times New Roman" w:cs="Times New Roman"/>
          <w:sz w:val="24"/>
          <w:szCs w:val="24"/>
        </w:rPr>
        <w:t>(Company A, 2019</w:t>
      </w:r>
      <w:r w:rsidR="00E8328E" w:rsidRPr="00644D4D">
        <w:rPr>
          <w:rFonts w:ascii="Times New Roman" w:hAnsi="Times New Roman" w:cs="Times New Roman"/>
          <w:sz w:val="24"/>
          <w:szCs w:val="24"/>
        </w:rPr>
        <w:t>, p. 2</w:t>
      </w:r>
      <w:r w:rsidR="008D6776" w:rsidRPr="00644D4D">
        <w:rPr>
          <w:rFonts w:ascii="Times New Roman" w:hAnsi="Times New Roman" w:cs="Times New Roman"/>
          <w:sz w:val="24"/>
          <w:szCs w:val="24"/>
        </w:rPr>
        <w:t>)</w:t>
      </w:r>
      <w:r w:rsidR="00187D88" w:rsidRPr="00644D4D">
        <w:rPr>
          <w:rFonts w:ascii="Times New Roman" w:hAnsi="Times New Roman" w:cs="Times New Roman"/>
          <w:sz w:val="24"/>
          <w:szCs w:val="24"/>
        </w:rPr>
        <w:t>.</w:t>
      </w:r>
      <w:r>
        <w:rPr>
          <w:rFonts w:ascii="Times New Roman" w:hAnsi="Times New Roman" w:cs="Times New Roman"/>
          <w:sz w:val="24"/>
          <w:szCs w:val="24"/>
        </w:rPr>
        <w:t xml:space="preserve">  The </w:t>
      </w:r>
      <w:r w:rsidR="00E75E1D">
        <w:rPr>
          <w:rFonts w:ascii="Times New Roman" w:hAnsi="Times New Roman" w:cs="Times New Roman"/>
          <w:sz w:val="24"/>
          <w:szCs w:val="24"/>
        </w:rPr>
        <w:t xml:space="preserve">purpose </w:t>
      </w:r>
      <w:r>
        <w:rPr>
          <w:rFonts w:ascii="Times New Roman" w:hAnsi="Times New Roman" w:cs="Times New Roman"/>
          <w:sz w:val="24"/>
          <w:szCs w:val="24"/>
        </w:rPr>
        <w:t xml:space="preserve">of this was trying to deliver a signal </w:t>
      </w:r>
      <w:r w:rsidR="00187D88">
        <w:rPr>
          <w:rFonts w:ascii="Times New Roman" w:hAnsi="Times New Roman" w:cs="Times New Roman"/>
          <w:sz w:val="24"/>
          <w:szCs w:val="24"/>
        </w:rPr>
        <w:t xml:space="preserve">to the public </w:t>
      </w:r>
      <w:r>
        <w:rPr>
          <w:rFonts w:ascii="Times New Roman" w:hAnsi="Times New Roman" w:cs="Times New Roman"/>
          <w:sz w:val="24"/>
          <w:szCs w:val="24"/>
        </w:rPr>
        <w:t xml:space="preserve">that Company A was not </w:t>
      </w:r>
      <w:r w:rsidR="00187D88">
        <w:rPr>
          <w:rFonts w:ascii="Times New Roman" w:hAnsi="Times New Roman" w:cs="Times New Roman"/>
          <w:sz w:val="24"/>
          <w:szCs w:val="24"/>
        </w:rPr>
        <w:t xml:space="preserve">the one which only </w:t>
      </w:r>
      <w:r>
        <w:rPr>
          <w:rFonts w:ascii="Times New Roman" w:hAnsi="Times New Roman" w:cs="Times New Roman"/>
          <w:sz w:val="24"/>
          <w:szCs w:val="24"/>
        </w:rPr>
        <w:t xml:space="preserve">focused on business </w:t>
      </w:r>
      <w:r w:rsidR="00187D88">
        <w:rPr>
          <w:rFonts w:ascii="Times New Roman" w:hAnsi="Times New Roman" w:cs="Times New Roman"/>
          <w:sz w:val="24"/>
          <w:szCs w:val="24"/>
        </w:rPr>
        <w:t>by producing and supplying good quality of food into the market</w:t>
      </w:r>
      <w:r w:rsidR="00E75E1D">
        <w:rPr>
          <w:rFonts w:ascii="Times New Roman" w:hAnsi="Times New Roman" w:cs="Times New Roman"/>
          <w:sz w:val="24"/>
          <w:szCs w:val="24"/>
        </w:rPr>
        <w:t xml:space="preserve"> but </w:t>
      </w:r>
      <w:r w:rsidR="00187D88">
        <w:rPr>
          <w:rFonts w:ascii="Times New Roman" w:hAnsi="Times New Roman" w:cs="Times New Roman"/>
          <w:sz w:val="24"/>
          <w:szCs w:val="24"/>
        </w:rPr>
        <w:t xml:space="preserve">also </w:t>
      </w:r>
      <w:r w:rsidR="007C7624">
        <w:rPr>
          <w:rFonts w:ascii="Times New Roman" w:hAnsi="Times New Roman" w:cs="Times New Roman"/>
          <w:sz w:val="24"/>
          <w:szCs w:val="24"/>
        </w:rPr>
        <w:t>concern</w:t>
      </w:r>
      <w:r w:rsidR="00644D4D">
        <w:rPr>
          <w:rFonts w:ascii="Times New Roman" w:hAnsi="Times New Roman" w:cs="Times New Roman"/>
          <w:sz w:val="24"/>
          <w:szCs w:val="24"/>
        </w:rPr>
        <w:t>ed</w:t>
      </w:r>
      <w:r w:rsidR="00187D88">
        <w:rPr>
          <w:rFonts w:ascii="Times New Roman" w:hAnsi="Times New Roman" w:cs="Times New Roman"/>
          <w:sz w:val="24"/>
          <w:szCs w:val="24"/>
        </w:rPr>
        <w:t xml:space="preserve"> how its products could benefit and bring happiness to those related </w:t>
      </w:r>
      <w:r>
        <w:rPr>
          <w:rFonts w:ascii="Times New Roman" w:hAnsi="Times New Roman" w:cs="Times New Roman"/>
          <w:sz w:val="24"/>
          <w:szCs w:val="24"/>
        </w:rPr>
        <w:t>stakeholders and people</w:t>
      </w:r>
      <w:r w:rsidR="00187D88">
        <w:rPr>
          <w:rFonts w:ascii="Times New Roman" w:hAnsi="Times New Roman" w:cs="Times New Roman"/>
          <w:sz w:val="24"/>
          <w:szCs w:val="24"/>
        </w:rPr>
        <w:t xml:space="preserve"> including consumers, suppliers, top management, as well as employees in the company.  </w:t>
      </w:r>
      <w:r w:rsidR="007C7624">
        <w:rPr>
          <w:rFonts w:ascii="Times New Roman" w:hAnsi="Times New Roman" w:cs="Times New Roman"/>
          <w:sz w:val="24"/>
          <w:szCs w:val="24"/>
        </w:rPr>
        <w:t xml:space="preserve">Apart </w:t>
      </w:r>
      <w:r w:rsidR="007C7624">
        <w:rPr>
          <w:rFonts w:ascii="Times New Roman" w:hAnsi="Times New Roman" w:cs="Times New Roman"/>
          <w:sz w:val="24"/>
          <w:szCs w:val="24"/>
        </w:rPr>
        <w:lastRenderedPageBreak/>
        <w:t xml:space="preserve">from this, the head office also revised the </w:t>
      </w:r>
      <w:r w:rsidR="00AF042F">
        <w:rPr>
          <w:rFonts w:ascii="Times New Roman" w:hAnsi="Times New Roman" w:cs="Times New Roman"/>
          <w:sz w:val="24"/>
          <w:szCs w:val="24"/>
        </w:rPr>
        <w:t>“M</w:t>
      </w:r>
      <w:r w:rsidR="007C7624">
        <w:rPr>
          <w:rFonts w:ascii="Times New Roman" w:hAnsi="Times New Roman" w:cs="Times New Roman"/>
          <w:sz w:val="24"/>
          <w:szCs w:val="24"/>
        </w:rPr>
        <w:t xml:space="preserve">ission </w:t>
      </w:r>
      <w:r w:rsidR="00AF042F">
        <w:rPr>
          <w:rFonts w:ascii="Times New Roman" w:hAnsi="Times New Roman" w:cs="Times New Roman"/>
          <w:sz w:val="24"/>
          <w:szCs w:val="24"/>
        </w:rPr>
        <w:t>S</w:t>
      </w:r>
      <w:r w:rsidR="007C7624">
        <w:rPr>
          <w:rFonts w:ascii="Times New Roman" w:hAnsi="Times New Roman" w:cs="Times New Roman"/>
          <w:sz w:val="24"/>
          <w:szCs w:val="24"/>
        </w:rPr>
        <w:t>tatement</w:t>
      </w:r>
      <w:r w:rsidR="00AF042F">
        <w:rPr>
          <w:rFonts w:ascii="Times New Roman" w:hAnsi="Times New Roman" w:cs="Times New Roman"/>
          <w:sz w:val="24"/>
          <w:szCs w:val="24"/>
        </w:rPr>
        <w:t>”</w:t>
      </w:r>
      <w:r w:rsidR="007C7624">
        <w:rPr>
          <w:rFonts w:ascii="Times New Roman" w:hAnsi="Times New Roman" w:cs="Times New Roman"/>
          <w:sz w:val="24"/>
          <w:szCs w:val="24"/>
        </w:rPr>
        <w:t xml:space="preserve"> of the company as below</w:t>
      </w:r>
      <w:r w:rsidR="0029096E">
        <w:rPr>
          <w:rFonts w:ascii="Times New Roman" w:hAnsi="Times New Roman" w:cs="Times New Roman"/>
          <w:sz w:val="24"/>
          <w:szCs w:val="24"/>
        </w:rPr>
        <w:t xml:space="preserve"> </w:t>
      </w:r>
      <w:r w:rsidR="0029096E" w:rsidRPr="00350D71">
        <w:rPr>
          <w:rFonts w:ascii="Times New Roman" w:hAnsi="Times New Roman" w:cs="Times New Roman"/>
          <w:sz w:val="24"/>
          <w:szCs w:val="24"/>
        </w:rPr>
        <w:t>(Company A, 2019</w:t>
      </w:r>
      <w:r w:rsidR="00B92805" w:rsidRPr="00350D71">
        <w:rPr>
          <w:rFonts w:ascii="Times New Roman" w:hAnsi="Times New Roman" w:cs="Times New Roman"/>
          <w:sz w:val="24"/>
          <w:szCs w:val="24"/>
        </w:rPr>
        <w:t xml:space="preserve">, p. </w:t>
      </w:r>
      <w:r w:rsidR="00A52D47" w:rsidRPr="00350D71">
        <w:rPr>
          <w:rFonts w:ascii="Times New Roman" w:hAnsi="Times New Roman" w:cs="Times New Roman"/>
          <w:sz w:val="24"/>
          <w:szCs w:val="24"/>
        </w:rPr>
        <w:t>2</w:t>
      </w:r>
      <w:r w:rsidR="0029096E" w:rsidRPr="00350D71">
        <w:rPr>
          <w:rFonts w:ascii="Times New Roman" w:hAnsi="Times New Roman" w:cs="Times New Roman"/>
          <w:sz w:val="24"/>
          <w:szCs w:val="24"/>
        </w:rPr>
        <w:t>)</w:t>
      </w:r>
      <w:r w:rsidR="007C7624" w:rsidRPr="00350D71">
        <w:rPr>
          <w:rFonts w:ascii="Times New Roman" w:hAnsi="Times New Roman" w:cs="Times New Roman"/>
          <w:sz w:val="24"/>
          <w:szCs w:val="24"/>
        </w:rPr>
        <w:t>:</w:t>
      </w:r>
    </w:p>
    <w:p w14:paraId="7F6E936E" w14:textId="77777777" w:rsidR="0016282A" w:rsidRPr="0016282A" w:rsidRDefault="0016282A" w:rsidP="0016282A">
      <w:pPr>
        <w:spacing w:line="360" w:lineRule="auto"/>
        <w:jc w:val="both"/>
        <w:rPr>
          <w:rFonts w:ascii="Times New Roman" w:hAnsi="Times New Roman" w:cs="Times New Roman"/>
          <w:sz w:val="24"/>
          <w:szCs w:val="24"/>
        </w:rPr>
      </w:pPr>
      <w:r w:rsidRPr="0016282A">
        <w:rPr>
          <w:rFonts w:ascii="Times New Roman" w:hAnsi="Times New Roman" w:cs="Times New Roman"/>
          <w:sz w:val="24"/>
          <w:szCs w:val="24"/>
        </w:rPr>
        <w:t>“We are passionate about bringing enjoyment to our global customers by creating the most delicious and reliable food products that continuously meet their changing needs. We achieve this through a highly collaborative and efficient team, and a commitment to develop our people to the best of their abilities”</w:t>
      </w:r>
    </w:p>
    <w:p w14:paraId="38C3CC44" w14:textId="3B89E85E" w:rsidR="0016282A" w:rsidRPr="0016282A" w:rsidRDefault="007C7624"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w:t>
      </w:r>
      <w:r w:rsidR="00A51C80">
        <w:rPr>
          <w:rFonts w:ascii="Times New Roman" w:hAnsi="Times New Roman" w:cs="Times New Roman"/>
          <w:sz w:val="24"/>
          <w:szCs w:val="24"/>
        </w:rPr>
        <w:t>mentioned above</w:t>
      </w:r>
      <w:r>
        <w:rPr>
          <w:rFonts w:ascii="Times New Roman" w:hAnsi="Times New Roman" w:cs="Times New Roman"/>
          <w:sz w:val="24"/>
          <w:szCs w:val="24"/>
        </w:rPr>
        <w:t xml:space="preserve"> indicated that </w:t>
      </w:r>
      <w:r w:rsidR="00E91310">
        <w:rPr>
          <w:rFonts w:ascii="Times New Roman" w:hAnsi="Times New Roman" w:cs="Times New Roman"/>
          <w:sz w:val="24"/>
          <w:szCs w:val="24"/>
        </w:rPr>
        <w:t xml:space="preserve">even though the Japanese traditional culture should be the </w:t>
      </w:r>
      <w:proofErr w:type="gramStart"/>
      <w:r w:rsidR="00E91310">
        <w:rPr>
          <w:rFonts w:ascii="Times New Roman" w:hAnsi="Times New Roman" w:cs="Times New Roman"/>
          <w:sz w:val="24"/>
          <w:szCs w:val="24"/>
        </w:rPr>
        <w:t>main focus</w:t>
      </w:r>
      <w:proofErr w:type="gramEnd"/>
      <w:r w:rsidR="00E91310">
        <w:rPr>
          <w:rFonts w:ascii="Times New Roman" w:hAnsi="Times New Roman" w:cs="Times New Roman"/>
          <w:sz w:val="24"/>
          <w:szCs w:val="24"/>
        </w:rPr>
        <w:t xml:space="preserve"> in running the company, but the “human factor” </w:t>
      </w:r>
      <w:r w:rsidR="00345E2D">
        <w:rPr>
          <w:rFonts w:ascii="Times New Roman" w:hAnsi="Times New Roman" w:cs="Times New Roman"/>
          <w:sz w:val="24"/>
          <w:szCs w:val="24"/>
        </w:rPr>
        <w:t>including</w:t>
      </w:r>
      <w:r w:rsidR="00E91310">
        <w:rPr>
          <w:rFonts w:ascii="Times New Roman" w:hAnsi="Times New Roman" w:cs="Times New Roman"/>
          <w:sz w:val="24"/>
          <w:szCs w:val="24"/>
        </w:rPr>
        <w:t xml:space="preserve"> feeling, care, </w:t>
      </w:r>
      <w:r w:rsidR="00345E2D">
        <w:rPr>
          <w:rFonts w:ascii="Times New Roman" w:hAnsi="Times New Roman" w:cs="Times New Roman"/>
          <w:sz w:val="24"/>
          <w:szCs w:val="24"/>
        </w:rPr>
        <w:t xml:space="preserve">engagement, competence, etc. of people </w:t>
      </w:r>
      <w:r w:rsidR="00E91310">
        <w:rPr>
          <w:rFonts w:ascii="Times New Roman" w:hAnsi="Times New Roman" w:cs="Times New Roman"/>
          <w:sz w:val="24"/>
          <w:szCs w:val="24"/>
        </w:rPr>
        <w:t>should also be</w:t>
      </w:r>
      <w:r w:rsidR="00345E2D">
        <w:rPr>
          <w:rFonts w:ascii="Times New Roman" w:hAnsi="Times New Roman" w:cs="Times New Roman"/>
          <w:sz w:val="24"/>
          <w:szCs w:val="24"/>
        </w:rPr>
        <w:t xml:space="preserve"> considered as core value in decision</w:t>
      </w:r>
      <w:r w:rsidR="00350D71">
        <w:rPr>
          <w:rFonts w:ascii="Times New Roman" w:hAnsi="Times New Roman" w:cs="Times New Roman"/>
          <w:sz w:val="24"/>
          <w:szCs w:val="24"/>
        </w:rPr>
        <w:t>-</w:t>
      </w:r>
      <w:r w:rsidR="00345E2D">
        <w:rPr>
          <w:rFonts w:ascii="Times New Roman" w:hAnsi="Times New Roman" w:cs="Times New Roman"/>
          <w:sz w:val="24"/>
          <w:szCs w:val="24"/>
        </w:rPr>
        <w:t xml:space="preserve">making process.  </w:t>
      </w:r>
      <w:r w:rsidR="00422D74">
        <w:rPr>
          <w:rFonts w:ascii="Times New Roman" w:hAnsi="Times New Roman" w:cs="Times New Roman"/>
          <w:sz w:val="24"/>
          <w:szCs w:val="24"/>
        </w:rPr>
        <w:t xml:space="preserve">This </w:t>
      </w:r>
      <w:r w:rsidR="00F93FFF">
        <w:rPr>
          <w:rFonts w:ascii="Times New Roman" w:hAnsi="Times New Roman" w:cs="Times New Roman"/>
          <w:sz w:val="24"/>
          <w:szCs w:val="24"/>
        </w:rPr>
        <w:t xml:space="preserve">direction </w:t>
      </w:r>
      <w:r w:rsidR="00422D74">
        <w:rPr>
          <w:rFonts w:ascii="Times New Roman" w:hAnsi="Times New Roman" w:cs="Times New Roman"/>
          <w:sz w:val="24"/>
          <w:szCs w:val="24"/>
        </w:rPr>
        <w:t>could</w:t>
      </w:r>
      <w:r w:rsidR="00F93FFF">
        <w:rPr>
          <w:rFonts w:ascii="Times New Roman" w:hAnsi="Times New Roman" w:cs="Times New Roman"/>
          <w:sz w:val="24"/>
          <w:szCs w:val="24"/>
        </w:rPr>
        <w:t xml:space="preserve"> also </w:t>
      </w:r>
      <w:r w:rsidR="00422D74">
        <w:rPr>
          <w:rFonts w:ascii="Times New Roman" w:hAnsi="Times New Roman" w:cs="Times New Roman"/>
          <w:sz w:val="24"/>
          <w:szCs w:val="24"/>
        </w:rPr>
        <w:t xml:space="preserve">be </w:t>
      </w:r>
      <w:r w:rsidR="00DD7511">
        <w:rPr>
          <w:rFonts w:ascii="Times New Roman" w:hAnsi="Times New Roman" w:cs="Times New Roman"/>
          <w:sz w:val="24"/>
          <w:szCs w:val="24"/>
        </w:rPr>
        <w:t xml:space="preserve">further </w:t>
      </w:r>
      <w:r w:rsidR="00422D74">
        <w:rPr>
          <w:rFonts w:ascii="Times New Roman" w:hAnsi="Times New Roman" w:cs="Times New Roman"/>
          <w:sz w:val="24"/>
          <w:szCs w:val="24"/>
        </w:rPr>
        <w:t xml:space="preserve">proved </w:t>
      </w:r>
      <w:r w:rsidR="00F93FFF">
        <w:rPr>
          <w:rFonts w:ascii="Times New Roman" w:hAnsi="Times New Roman" w:cs="Times New Roman"/>
          <w:sz w:val="24"/>
          <w:szCs w:val="24"/>
        </w:rPr>
        <w:t xml:space="preserve">and supported </w:t>
      </w:r>
      <w:r w:rsidR="00422D74">
        <w:rPr>
          <w:rFonts w:ascii="Times New Roman" w:hAnsi="Times New Roman" w:cs="Times New Roman"/>
          <w:sz w:val="24"/>
          <w:szCs w:val="24"/>
        </w:rPr>
        <w:t xml:space="preserve">by the contents </w:t>
      </w:r>
      <w:r w:rsidR="00F93FFF">
        <w:rPr>
          <w:rFonts w:ascii="Times New Roman" w:hAnsi="Times New Roman" w:cs="Times New Roman"/>
          <w:sz w:val="24"/>
          <w:szCs w:val="24"/>
        </w:rPr>
        <w:t>in</w:t>
      </w:r>
      <w:r w:rsidR="00422D74">
        <w:rPr>
          <w:rFonts w:ascii="Times New Roman" w:hAnsi="Times New Roman" w:cs="Times New Roman"/>
          <w:sz w:val="24"/>
          <w:szCs w:val="24"/>
        </w:rPr>
        <w:t xml:space="preserve"> both “Culture Value” as well as “Corporate Culture Commitments” of the company.  </w:t>
      </w:r>
      <w:r w:rsidR="0029096E">
        <w:rPr>
          <w:rFonts w:ascii="Times New Roman" w:hAnsi="Times New Roman" w:cs="Times New Roman"/>
          <w:sz w:val="24"/>
          <w:szCs w:val="24"/>
        </w:rPr>
        <w:t>Figure 1 (</w:t>
      </w:r>
      <w:r w:rsidR="00345E2D">
        <w:rPr>
          <w:rFonts w:ascii="Times New Roman" w:hAnsi="Times New Roman" w:cs="Times New Roman"/>
          <w:sz w:val="24"/>
          <w:szCs w:val="24"/>
        </w:rPr>
        <w:t>Appendix 2</w:t>
      </w:r>
      <w:r w:rsidR="0029096E">
        <w:rPr>
          <w:rFonts w:ascii="Times New Roman" w:hAnsi="Times New Roman" w:cs="Times New Roman"/>
          <w:sz w:val="24"/>
          <w:szCs w:val="24"/>
        </w:rPr>
        <w:t>)</w:t>
      </w:r>
      <w:r w:rsidR="00345E2D">
        <w:rPr>
          <w:rFonts w:ascii="Times New Roman" w:hAnsi="Times New Roman" w:cs="Times New Roman"/>
          <w:sz w:val="24"/>
          <w:szCs w:val="24"/>
        </w:rPr>
        <w:t xml:space="preserve"> graphically summarised the </w:t>
      </w:r>
      <w:r w:rsidR="00AF042F">
        <w:rPr>
          <w:rFonts w:ascii="Times New Roman" w:hAnsi="Times New Roman" w:cs="Times New Roman"/>
          <w:sz w:val="24"/>
          <w:szCs w:val="24"/>
        </w:rPr>
        <w:t>“C</w:t>
      </w:r>
      <w:r w:rsidR="00345E2D">
        <w:rPr>
          <w:rFonts w:ascii="Times New Roman" w:hAnsi="Times New Roman" w:cs="Times New Roman"/>
          <w:sz w:val="24"/>
          <w:szCs w:val="24"/>
        </w:rPr>
        <w:t xml:space="preserve">ulture </w:t>
      </w:r>
      <w:r w:rsidR="00AF042F">
        <w:rPr>
          <w:rFonts w:ascii="Times New Roman" w:hAnsi="Times New Roman" w:cs="Times New Roman"/>
          <w:sz w:val="24"/>
          <w:szCs w:val="24"/>
        </w:rPr>
        <w:t>V</w:t>
      </w:r>
      <w:r w:rsidR="00345E2D">
        <w:rPr>
          <w:rFonts w:ascii="Times New Roman" w:hAnsi="Times New Roman" w:cs="Times New Roman"/>
          <w:sz w:val="24"/>
          <w:szCs w:val="24"/>
        </w:rPr>
        <w:t>alue</w:t>
      </w:r>
      <w:r w:rsidR="00AF042F">
        <w:rPr>
          <w:rFonts w:ascii="Times New Roman" w:hAnsi="Times New Roman" w:cs="Times New Roman"/>
          <w:sz w:val="24"/>
          <w:szCs w:val="24"/>
        </w:rPr>
        <w:t>”</w:t>
      </w:r>
      <w:r w:rsidR="00345E2D">
        <w:rPr>
          <w:rFonts w:ascii="Times New Roman" w:hAnsi="Times New Roman" w:cs="Times New Roman"/>
          <w:sz w:val="24"/>
          <w:szCs w:val="24"/>
        </w:rPr>
        <w:t xml:space="preserve"> of Company A in three dimensions: </w:t>
      </w:r>
      <w:r w:rsidR="0016282A" w:rsidRPr="0016282A">
        <w:rPr>
          <w:rFonts w:ascii="Times New Roman" w:hAnsi="Times New Roman" w:cs="Times New Roman"/>
          <w:sz w:val="24"/>
          <w:szCs w:val="24"/>
        </w:rPr>
        <w:t>“Passion for Excellence”, “Passion for People” &amp; “Passion for Society”</w:t>
      </w:r>
      <w:r w:rsidR="00345E2D">
        <w:rPr>
          <w:rFonts w:ascii="Times New Roman" w:hAnsi="Times New Roman" w:cs="Times New Roman"/>
          <w:sz w:val="24"/>
          <w:szCs w:val="24"/>
        </w:rPr>
        <w:t xml:space="preserve"> </w:t>
      </w:r>
      <w:r w:rsidR="0029096E" w:rsidRPr="00350D71">
        <w:rPr>
          <w:rFonts w:ascii="Times New Roman" w:hAnsi="Times New Roman" w:cs="Times New Roman"/>
          <w:sz w:val="24"/>
          <w:szCs w:val="24"/>
        </w:rPr>
        <w:t>(Company A, 2019</w:t>
      </w:r>
      <w:r w:rsidR="00B92805" w:rsidRPr="00350D71">
        <w:rPr>
          <w:rFonts w:ascii="Times New Roman" w:hAnsi="Times New Roman" w:cs="Times New Roman"/>
          <w:sz w:val="24"/>
          <w:szCs w:val="24"/>
        </w:rPr>
        <w:t xml:space="preserve">, p. </w:t>
      </w:r>
      <w:r w:rsidR="00A52D47" w:rsidRPr="00350D71">
        <w:rPr>
          <w:rFonts w:ascii="Times New Roman" w:hAnsi="Times New Roman" w:cs="Times New Roman"/>
          <w:sz w:val="24"/>
          <w:szCs w:val="24"/>
        </w:rPr>
        <w:t>3</w:t>
      </w:r>
      <w:r w:rsidR="0029096E" w:rsidRPr="00350D71">
        <w:rPr>
          <w:rFonts w:ascii="Times New Roman" w:hAnsi="Times New Roman" w:cs="Times New Roman"/>
          <w:sz w:val="24"/>
          <w:szCs w:val="24"/>
        </w:rPr>
        <w:t>)</w:t>
      </w:r>
      <w:r w:rsidR="0029096E">
        <w:rPr>
          <w:rFonts w:ascii="Times New Roman" w:hAnsi="Times New Roman" w:cs="Times New Roman"/>
          <w:sz w:val="24"/>
          <w:szCs w:val="24"/>
        </w:rPr>
        <w:t xml:space="preserve"> </w:t>
      </w:r>
      <w:r w:rsidR="00AF042F">
        <w:rPr>
          <w:rFonts w:ascii="Times New Roman" w:hAnsi="Times New Roman" w:cs="Times New Roman"/>
          <w:sz w:val="24"/>
          <w:szCs w:val="24"/>
        </w:rPr>
        <w:t xml:space="preserve">while </w:t>
      </w:r>
      <w:r w:rsidR="00F93FFF">
        <w:rPr>
          <w:rFonts w:ascii="Times New Roman" w:hAnsi="Times New Roman" w:cs="Times New Roman"/>
          <w:sz w:val="24"/>
          <w:szCs w:val="24"/>
        </w:rPr>
        <w:t>in</w:t>
      </w:r>
      <w:r w:rsidR="007977B3">
        <w:rPr>
          <w:rFonts w:ascii="Times New Roman" w:hAnsi="Times New Roman" w:cs="Times New Roman"/>
          <w:sz w:val="24"/>
          <w:szCs w:val="24"/>
        </w:rPr>
        <w:t xml:space="preserve"> </w:t>
      </w:r>
      <w:r w:rsidR="0029096E">
        <w:rPr>
          <w:rFonts w:ascii="Times New Roman" w:hAnsi="Times New Roman" w:cs="Times New Roman"/>
          <w:sz w:val="24"/>
          <w:szCs w:val="24"/>
        </w:rPr>
        <w:t>Figure 2 (</w:t>
      </w:r>
      <w:r w:rsidR="00AF042F">
        <w:rPr>
          <w:rFonts w:ascii="Times New Roman" w:hAnsi="Times New Roman" w:cs="Times New Roman"/>
          <w:sz w:val="24"/>
          <w:szCs w:val="24"/>
        </w:rPr>
        <w:t>Appendix 3</w:t>
      </w:r>
      <w:r w:rsidR="0029096E">
        <w:rPr>
          <w:rFonts w:ascii="Times New Roman" w:hAnsi="Times New Roman" w:cs="Times New Roman"/>
          <w:sz w:val="24"/>
          <w:szCs w:val="24"/>
        </w:rPr>
        <w:t>)</w:t>
      </w:r>
      <w:r w:rsidR="00F93FFF">
        <w:rPr>
          <w:rFonts w:ascii="Times New Roman" w:hAnsi="Times New Roman" w:cs="Times New Roman"/>
          <w:sz w:val="24"/>
          <w:szCs w:val="24"/>
        </w:rPr>
        <w:t>, it</w:t>
      </w:r>
      <w:r w:rsidR="00AF042F">
        <w:rPr>
          <w:rFonts w:ascii="Times New Roman" w:hAnsi="Times New Roman" w:cs="Times New Roman"/>
          <w:sz w:val="24"/>
          <w:szCs w:val="24"/>
        </w:rPr>
        <w:t xml:space="preserve"> also </w:t>
      </w:r>
      <w:r w:rsidR="00F93FFF">
        <w:rPr>
          <w:rFonts w:ascii="Times New Roman" w:hAnsi="Times New Roman" w:cs="Times New Roman"/>
          <w:sz w:val="24"/>
          <w:szCs w:val="24"/>
        </w:rPr>
        <w:t xml:space="preserve">presented </w:t>
      </w:r>
      <w:r w:rsidR="00AF042F">
        <w:rPr>
          <w:rFonts w:ascii="Times New Roman" w:hAnsi="Times New Roman" w:cs="Times New Roman"/>
          <w:sz w:val="24"/>
          <w:szCs w:val="24"/>
        </w:rPr>
        <w:t>e</w:t>
      </w:r>
      <w:r w:rsidR="0016282A" w:rsidRPr="0016282A">
        <w:rPr>
          <w:rFonts w:ascii="Times New Roman" w:hAnsi="Times New Roman" w:cs="Times New Roman"/>
          <w:sz w:val="24"/>
          <w:szCs w:val="24"/>
        </w:rPr>
        <w:t xml:space="preserve">ight </w:t>
      </w:r>
      <w:r w:rsidR="00AF042F">
        <w:rPr>
          <w:rFonts w:ascii="Times New Roman" w:hAnsi="Times New Roman" w:cs="Times New Roman"/>
          <w:sz w:val="24"/>
          <w:szCs w:val="24"/>
        </w:rPr>
        <w:t>“</w:t>
      </w:r>
      <w:r w:rsidR="0016282A" w:rsidRPr="0016282A">
        <w:rPr>
          <w:rFonts w:ascii="Times New Roman" w:hAnsi="Times New Roman" w:cs="Times New Roman"/>
          <w:sz w:val="24"/>
          <w:szCs w:val="24"/>
        </w:rPr>
        <w:t>Corporate Culture Commitments</w:t>
      </w:r>
      <w:r w:rsidR="00AF042F">
        <w:rPr>
          <w:rFonts w:ascii="Times New Roman" w:hAnsi="Times New Roman" w:cs="Times New Roman"/>
          <w:sz w:val="24"/>
          <w:szCs w:val="24"/>
        </w:rPr>
        <w:t xml:space="preserve">” </w:t>
      </w:r>
      <w:r w:rsidR="00F93FFF">
        <w:rPr>
          <w:rFonts w:ascii="Times New Roman" w:hAnsi="Times New Roman" w:cs="Times New Roman"/>
          <w:sz w:val="24"/>
          <w:szCs w:val="24"/>
        </w:rPr>
        <w:t xml:space="preserve">as below </w:t>
      </w:r>
      <w:r w:rsidR="00AF042F">
        <w:rPr>
          <w:rFonts w:ascii="Times New Roman" w:hAnsi="Times New Roman" w:cs="Times New Roman"/>
          <w:sz w:val="24"/>
          <w:szCs w:val="24"/>
        </w:rPr>
        <w:t xml:space="preserve">which all </w:t>
      </w:r>
      <w:r w:rsidR="00F93FFF">
        <w:rPr>
          <w:rFonts w:ascii="Times New Roman" w:hAnsi="Times New Roman" w:cs="Times New Roman"/>
          <w:sz w:val="24"/>
          <w:szCs w:val="24"/>
        </w:rPr>
        <w:t xml:space="preserve">focused on </w:t>
      </w:r>
      <w:r w:rsidR="00062268">
        <w:rPr>
          <w:rFonts w:ascii="Times New Roman" w:hAnsi="Times New Roman" w:cs="Times New Roman"/>
          <w:sz w:val="24"/>
          <w:szCs w:val="24"/>
        </w:rPr>
        <w:t>“H</w:t>
      </w:r>
      <w:r w:rsidR="00AF042F">
        <w:rPr>
          <w:rFonts w:ascii="Times New Roman" w:hAnsi="Times New Roman" w:cs="Times New Roman"/>
          <w:sz w:val="24"/>
          <w:szCs w:val="24"/>
        </w:rPr>
        <w:t>uman-oriented</w:t>
      </w:r>
      <w:r w:rsidR="00062268">
        <w:rPr>
          <w:rFonts w:ascii="Times New Roman" w:hAnsi="Times New Roman" w:cs="Times New Roman"/>
          <w:sz w:val="24"/>
          <w:szCs w:val="24"/>
        </w:rPr>
        <w:t>”</w:t>
      </w:r>
      <w:r w:rsidR="00AF042F">
        <w:rPr>
          <w:rFonts w:ascii="Times New Roman" w:hAnsi="Times New Roman" w:cs="Times New Roman"/>
          <w:sz w:val="24"/>
          <w:szCs w:val="24"/>
        </w:rPr>
        <w:t xml:space="preserve"> </w:t>
      </w:r>
      <w:r w:rsidR="00F93FFF">
        <w:rPr>
          <w:rFonts w:ascii="Times New Roman" w:hAnsi="Times New Roman" w:cs="Times New Roman"/>
          <w:sz w:val="24"/>
          <w:szCs w:val="24"/>
        </w:rPr>
        <w:t xml:space="preserve">perspective </w:t>
      </w:r>
      <w:r w:rsidR="0029096E" w:rsidRPr="00350D71">
        <w:rPr>
          <w:rFonts w:ascii="Times New Roman" w:hAnsi="Times New Roman" w:cs="Times New Roman"/>
          <w:sz w:val="24"/>
          <w:szCs w:val="24"/>
        </w:rPr>
        <w:t>(Company A, 2019</w:t>
      </w:r>
      <w:r w:rsidR="00B92805" w:rsidRPr="00350D71">
        <w:rPr>
          <w:rFonts w:ascii="Times New Roman" w:hAnsi="Times New Roman" w:cs="Times New Roman"/>
          <w:sz w:val="24"/>
          <w:szCs w:val="24"/>
        </w:rPr>
        <w:t xml:space="preserve">, p. </w:t>
      </w:r>
      <w:r w:rsidR="00A52D47" w:rsidRPr="00350D71">
        <w:rPr>
          <w:rFonts w:ascii="Times New Roman" w:hAnsi="Times New Roman" w:cs="Times New Roman"/>
          <w:sz w:val="24"/>
          <w:szCs w:val="24"/>
        </w:rPr>
        <w:t>4</w:t>
      </w:r>
      <w:r w:rsidR="0029096E" w:rsidRPr="00350D71">
        <w:rPr>
          <w:rFonts w:ascii="Times New Roman" w:hAnsi="Times New Roman" w:cs="Times New Roman"/>
          <w:sz w:val="24"/>
          <w:szCs w:val="24"/>
        </w:rPr>
        <w:t>)</w:t>
      </w:r>
      <w:r w:rsidR="0016282A" w:rsidRPr="00350D71">
        <w:rPr>
          <w:rFonts w:ascii="Times New Roman" w:hAnsi="Times New Roman" w:cs="Times New Roman"/>
          <w:sz w:val="24"/>
          <w:szCs w:val="24"/>
        </w:rPr>
        <w:t>:</w:t>
      </w:r>
    </w:p>
    <w:p w14:paraId="4A801276" w14:textId="3F579AA2" w:rsidR="0016282A" w:rsidRPr="0016282A" w:rsidRDefault="00AF042F"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r>
      <w:r w:rsidR="0016282A" w:rsidRPr="0016282A">
        <w:rPr>
          <w:rFonts w:ascii="Times New Roman" w:hAnsi="Times New Roman" w:cs="Times New Roman"/>
          <w:sz w:val="24"/>
          <w:szCs w:val="24"/>
        </w:rPr>
        <w:t>Glad to take up social responsibility</w:t>
      </w:r>
    </w:p>
    <w:p w14:paraId="2E5116D4" w14:textId="0A7B2985" w:rsidR="0016282A" w:rsidRPr="0016282A" w:rsidRDefault="00AF042F"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sz w:val="24"/>
          <w:szCs w:val="24"/>
        </w:rPr>
        <w:tab/>
      </w:r>
      <w:r w:rsidR="0016282A" w:rsidRPr="0016282A">
        <w:rPr>
          <w:rFonts w:ascii="Times New Roman" w:hAnsi="Times New Roman" w:cs="Times New Roman"/>
          <w:sz w:val="24"/>
          <w:szCs w:val="24"/>
        </w:rPr>
        <w:t>Good working environment is the key to success</w:t>
      </w:r>
    </w:p>
    <w:p w14:paraId="77E5944F" w14:textId="1E45EFE3" w:rsidR="0016282A" w:rsidRPr="0016282A" w:rsidRDefault="00AF042F"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sz w:val="24"/>
          <w:szCs w:val="24"/>
        </w:rPr>
        <w:tab/>
      </w:r>
      <w:r w:rsidR="0016282A" w:rsidRPr="0016282A">
        <w:rPr>
          <w:rFonts w:ascii="Times New Roman" w:hAnsi="Times New Roman" w:cs="Times New Roman"/>
          <w:sz w:val="24"/>
          <w:szCs w:val="24"/>
        </w:rPr>
        <w:t>Trust and respect, bringing confidence and passion</w:t>
      </w:r>
    </w:p>
    <w:p w14:paraId="3D779DF9" w14:textId="4DE1F73A" w:rsidR="0016282A" w:rsidRPr="0016282A" w:rsidRDefault="00AF042F"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ab/>
      </w:r>
      <w:r w:rsidR="0016282A" w:rsidRPr="0016282A">
        <w:rPr>
          <w:rFonts w:ascii="Times New Roman" w:hAnsi="Times New Roman" w:cs="Times New Roman"/>
          <w:sz w:val="24"/>
          <w:szCs w:val="24"/>
        </w:rPr>
        <w:t>Encourage employees to have a healthy and balanced life</w:t>
      </w:r>
    </w:p>
    <w:p w14:paraId="30F43C4A" w14:textId="6AE45DCA" w:rsidR="0016282A" w:rsidRPr="0016282A" w:rsidRDefault="00AF042F"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ab/>
      </w:r>
      <w:r w:rsidR="0016282A" w:rsidRPr="0016282A">
        <w:rPr>
          <w:rFonts w:ascii="Times New Roman" w:hAnsi="Times New Roman" w:cs="Times New Roman"/>
          <w:sz w:val="24"/>
          <w:szCs w:val="24"/>
        </w:rPr>
        <w:t>Advocate harmonious relations</w:t>
      </w:r>
    </w:p>
    <w:p w14:paraId="24B9ACC4" w14:textId="62A6AFD6" w:rsidR="0016282A" w:rsidRPr="0016282A" w:rsidRDefault="00AF042F"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sz w:val="24"/>
          <w:szCs w:val="24"/>
        </w:rPr>
        <w:tab/>
      </w:r>
      <w:r w:rsidR="0016282A" w:rsidRPr="0016282A">
        <w:rPr>
          <w:rFonts w:ascii="Times New Roman" w:hAnsi="Times New Roman" w:cs="Times New Roman"/>
          <w:sz w:val="24"/>
          <w:szCs w:val="24"/>
        </w:rPr>
        <w:t xml:space="preserve">Keep the brand </w:t>
      </w:r>
      <w:proofErr w:type="gramStart"/>
      <w:r w:rsidR="0016282A" w:rsidRPr="0016282A">
        <w:rPr>
          <w:rFonts w:ascii="Times New Roman" w:hAnsi="Times New Roman" w:cs="Times New Roman"/>
          <w:sz w:val="24"/>
          <w:szCs w:val="24"/>
        </w:rPr>
        <w:t>up-to-date</w:t>
      </w:r>
      <w:proofErr w:type="gramEnd"/>
      <w:r w:rsidR="0016282A" w:rsidRPr="0016282A">
        <w:rPr>
          <w:rFonts w:ascii="Times New Roman" w:hAnsi="Times New Roman" w:cs="Times New Roman"/>
          <w:sz w:val="24"/>
          <w:szCs w:val="24"/>
        </w:rPr>
        <w:t>, value the career opportunity of employees</w:t>
      </w:r>
    </w:p>
    <w:p w14:paraId="0225926E" w14:textId="30AE7C8B" w:rsidR="0016282A" w:rsidRPr="0016282A" w:rsidRDefault="00AF042F"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7)</w:t>
      </w:r>
      <w:r>
        <w:rPr>
          <w:rFonts w:ascii="Times New Roman" w:hAnsi="Times New Roman" w:cs="Times New Roman"/>
          <w:sz w:val="24"/>
          <w:szCs w:val="24"/>
        </w:rPr>
        <w:tab/>
      </w:r>
      <w:r w:rsidR="0016282A" w:rsidRPr="0016282A">
        <w:rPr>
          <w:rFonts w:ascii="Times New Roman" w:hAnsi="Times New Roman" w:cs="Times New Roman"/>
          <w:sz w:val="24"/>
          <w:szCs w:val="24"/>
        </w:rPr>
        <w:t>Frank communication to build trust</w:t>
      </w:r>
    </w:p>
    <w:p w14:paraId="766F346A" w14:textId="326749BC" w:rsidR="0016282A" w:rsidRDefault="00AF042F"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8)</w:t>
      </w:r>
      <w:r>
        <w:rPr>
          <w:rFonts w:ascii="Times New Roman" w:hAnsi="Times New Roman" w:cs="Times New Roman"/>
          <w:sz w:val="24"/>
          <w:szCs w:val="24"/>
        </w:rPr>
        <w:tab/>
      </w:r>
      <w:r w:rsidR="0016282A" w:rsidRPr="0016282A">
        <w:rPr>
          <w:rFonts w:ascii="Times New Roman" w:hAnsi="Times New Roman" w:cs="Times New Roman"/>
          <w:sz w:val="24"/>
          <w:szCs w:val="24"/>
        </w:rPr>
        <w:t>Encourage the creativity of employees and opt for quality</w:t>
      </w:r>
    </w:p>
    <w:p w14:paraId="3F8475C8" w14:textId="25235099" w:rsidR="00542821" w:rsidRDefault="00D132B5"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this part, it will be further elaborated later in this </w:t>
      </w:r>
      <w:r w:rsidR="00E75E1D">
        <w:rPr>
          <w:rFonts w:ascii="Times New Roman" w:hAnsi="Times New Roman" w:cs="Times New Roman"/>
          <w:sz w:val="24"/>
          <w:szCs w:val="24"/>
        </w:rPr>
        <w:t>paper again</w:t>
      </w:r>
      <w:r>
        <w:rPr>
          <w:rFonts w:ascii="Times New Roman" w:hAnsi="Times New Roman" w:cs="Times New Roman"/>
          <w:sz w:val="24"/>
          <w:szCs w:val="24"/>
        </w:rPr>
        <w:t xml:space="preserve"> by the</w:t>
      </w:r>
      <w:r w:rsidRPr="00D177EA">
        <w:rPr>
          <w:rFonts w:ascii="Times New Roman" w:hAnsi="Times New Roman"/>
          <w:bCs/>
          <w:sz w:val="24"/>
          <w:szCs w:val="24"/>
        </w:rPr>
        <w:t xml:space="preserve"> 3-H dimensions approach.</w:t>
      </w:r>
      <w:r>
        <w:rPr>
          <w:rFonts w:ascii="Times New Roman" w:hAnsi="Times New Roman" w:cs="Times New Roman"/>
          <w:sz w:val="24"/>
          <w:szCs w:val="24"/>
        </w:rPr>
        <w:t xml:space="preserve"> </w:t>
      </w:r>
    </w:p>
    <w:p w14:paraId="6B7931C7" w14:textId="23777D08" w:rsidR="00BE2EC9" w:rsidRDefault="00BE2EC9" w:rsidP="0016282A">
      <w:pPr>
        <w:spacing w:line="360" w:lineRule="auto"/>
        <w:jc w:val="both"/>
        <w:rPr>
          <w:rFonts w:ascii="Times New Roman" w:hAnsi="Times New Roman" w:cs="Times New Roman"/>
          <w:sz w:val="24"/>
          <w:szCs w:val="24"/>
        </w:rPr>
      </w:pPr>
    </w:p>
    <w:p w14:paraId="3A1D8D5F" w14:textId="77777777" w:rsidR="00DD7511" w:rsidRDefault="00DD7511" w:rsidP="0016282A">
      <w:pPr>
        <w:spacing w:line="360" w:lineRule="auto"/>
        <w:jc w:val="both"/>
        <w:rPr>
          <w:rFonts w:ascii="Times New Roman" w:hAnsi="Times New Roman"/>
          <w:b/>
          <w:sz w:val="32"/>
          <w:szCs w:val="32"/>
        </w:rPr>
      </w:pPr>
    </w:p>
    <w:p w14:paraId="1ACD6C0C" w14:textId="77777777" w:rsidR="00DD7511" w:rsidRDefault="00DD7511" w:rsidP="0016282A">
      <w:pPr>
        <w:spacing w:line="360" w:lineRule="auto"/>
        <w:jc w:val="both"/>
        <w:rPr>
          <w:rFonts w:ascii="Times New Roman" w:hAnsi="Times New Roman"/>
          <w:b/>
          <w:sz w:val="32"/>
          <w:szCs w:val="32"/>
        </w:rPr>
      </w:pPr>
    </w:p>
    <w:p w14:paraId="52A548D5" w14:textId="1AC536A1" w:rsidR="00E47B4D" w:rsidRPr="00E47B4D" w:rsidRDefault="00E47B4D" w:rsidP="0016282A">
      <w:pPr>
        <w:spacing w:line="360" w:lineRule="auto"/>
        <w:jc w:val="both"/>
        <w:rPr>
          <w:rFonts w:ascii="Times New Roman" w:hAnsi="Times New Roman"/>
          <w:b/>
          <w:sz w:val="32"/>
          <w:szCs w:val="32"/>
        </w:rPr>
      </w:pPr>
      <w:r w:rsidRPr="00E47B4D">
        <w:rPr>
          <w:rFonts w:ascii="Times New Roman" w:hAnsi="Times New Roman"/>
          <w:b/>
          <w:sz w:val="32"/>
          <w:szCs w:val="32"/>
        </w:rPr>
        <w:lastRenderedPageBreak/>
        <w:t xml:space="preserve">Project Background &amp; Problem Identification </w:t>
      </w:r>
    </w:p>
    <w:p w14:paraId="617B218D" w14:textId="655ED2D9" w:rsidR="00E8328E" w:rsidRDefault="00370B82"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00F7041B">
        <w:rPr>
          <w:rFonts w:ascii="Times New Roman" w:hAnsi="Times New Roman" w:cs="Times New Roman"/>
          <w:sz w:val="24"/>
          <w:szCs w:val="24"/>
        </w:rPr>
        <w:t xml:space="preserve">the above favourable </w:t>
      </w:r>
      <w:r>
        <w:rPr>
          <w:rFonts w:ascii="Times New Roman" w:hAnsi="Times New Roman" w:cs="Times New Roman"/>
          <w:sz w:val="24"/>
          <w:szCs w:val="24"/>
        </w:rPr>
        <w:t xml:space="preserve">situation </w:t>
      </w:r>
      <w:r w:rsidR="00F7041B">
        <w:rPr>
          <w:rFonts w:ascii="Times New Roman" w:hAnsi="Times New Roman" w:cs="Times New Roman"/>
          <w:sz w:val="24"/>
          <w:szCs w:val="24"/>
        </w:rPr>
        <w:t xml:space="preserve">started </w:t>
      </w:r>
      <w:r>
        <w:rPr>
          <w:rFonts w:ascii="Times New Roman" w:hAnsi="Times New Roman" w:cs="Times New Roman"/>
          <w:sz w:val="24"/>
          <w:szCs w:val="24"/>
        </w:rPr>
        <w:t>chang</w:t>
      </w:r>
      <w:r w:rsidR="00F7041B">
        <w:rPr>
          <w:rFonts w:ascii="Times New Roman" w:hAnsi="Times New Roman" w:cs="Times New Roman"/>
          <w:sz w:val="24"/>
          <w:szCs w:val="24"/>
        </w:rPr>
        <w:t xml:space="preserve">ing since </w:t>
      </w:r>
      <w:r>
        <w:rPr>
          <w:rFonts w:ascii="Times New Roman" w:hAnsi="Times New Roman" w:cs="Times New Roman"/>
          <w:sz w:val="24"/>
          <w:szCs w:val="24"/>
        </w:rPr>
        <w:t xml:space="preserve">the beginning of 2012 which </w:t>
      </w:r>
      <w:r w:rsidR="00F7041B">
        <w:rPr>
          <w:rFonts w:ascii="Times New Roman" w:hAnsi="Times New Roman" w:cs="Times New Roman"/>
          <w:sz w:val="24"/>
          <w:szCs w:val="24"/>
        </w:rPr>
        <w:t>forced</w:t>
      </w:r>
      <w:r>
        <w:rPr>
          <w:rFonts w:ascii="Times New Roman" w:hAnsi="Times New Roman" w:cs="Times New Roman"/>
          <w:sz w:val="24"/>
          <w:szCs w:val="24"/>
        </w:rPr>
        <w:t xml:space="preserve"> </w:t>
      </w:r>
      <w:r w:rsidR="008471B8">
        <w:rPr>
          <w:rFonts w:ascii="Times New Roman" w:hAnsi="Times New Roman" w:cs="Times New Roman"/>
          <w:sz w:val="24"/>
          <w:szCs w:val="24"/>
        </w:rPr>
        <w:t xml:space="preserve">Company A </w:t>
      </w:r>
      <w:r w:rsidR="00F7041B">
        <w:rPr>
          <w:rFonts w:ascii="Times New Roman" w:hAnsi="Times New Roman" w:cs="Times New Roman"/>
          <w:sz w:val="24"/>
          <w:szCs w:val="24"/>
        </w:rPr>
        <w:t xml:space="preserve">to </w:t>
      </w:r>
      <w:r w:rsidR="00773F34">
        <w:rPr>
          <w:rFonts w:ascii="Times New Roman" w:hAnsi="Times New Roman" w:cs="Times New Roman"/>
          <w:sz w:val="24"/>
          <w:szCs w:val="24"/>
        </w:rPr>
        <w:t>fac</w:t>
      </w:r>
      <w:r w:rsidR="00F7041B">
        <w:rPr>
          <w:rFonts w:ascii="Times New Roman" w:hAnsi="Times New Roman" w:cs="Times New Roman"/>
          <w:sz w:val="24"/>
          <w:szCs w:val="24"/>
        </w:rPr>
        <w:t>e</w:t>
      </w:r>
      <w:r w:rsidR="00773F34">
        <w:rPr>
          <w:rFonts w:ascii="Times New Roman" w:hAnsi="Times New Roman" w:cs="Times New Roman"/>
          <w:sz w:val="24"/>
          <w:szCs w:val="24"/>
        </w:rPr>
        <w:t xml:space="preserve"> a big challenge </w:t>
      </w:r>
      <w:r w:rsidR="00F7041B">
        <w:rPr>
          <w:rFonts w:ascii="Times New Roman" w:hAnsi="Times New Roman" w:cs="Times New Roman"/>
          <w:sz w:val="24"/>
          <w:szCs w:val="24"/>
        </w:rPr>
        <w:t xml:space="preserve">and </w:t>
      </w:r>
      <w:r>
        <w:rPr>
          <w:rFonts w:ascii="Times New Roman" w:hAnsi="Times New Roman" w:cs="Times New Roman"/>
          <w:sz w:val="24"/>
          <w:szCs w:val="24"/>
        </w:rPr>
        <w:t xml:space="preserve">consider </w:t>
      </w:r>
      <w:proofErr w:type="gramStart"/>
      <w:r>
        <w:rPr>
          <w:rFonts w:ascii="Times New Roman" w:hAnsi="Times New Roman" w:cs="Times New Roman"/>
          <w:sz w:val="24"/>
          <w:szCs w:val="24"/>
        </w:rPr>
        <w:t xml:space="preserve">to </w:t>
      </w:r>
      <w:r w:rsidR="00773F34">
        <w:rPr>
          <w:rFonts w:ascii="Times New Roman" w:hAnsi="Times New Roman" w:cs="Times New Roman"/>
          <w:sz w:val="24"/>
          <w:szCs w:val="24"/>
        </w:rPr>
        <w:t>move</w:t>
      </w:r>
      <w:proofErr w:type="gramEnd"/>
      <w:r w:rsidR="00773F34">
        <w:rPr>
          <w:rFonts w:ascii="Times New Roman" w:hAnsi="Times New Roman" w:cs="Times New Roman"/>
          <w:sz w:val="24"/>
          <w:szCs w:val="24"/>
        </w:rPr>
        <w:t xml:space="preserve"> and relocate </w:t>
      </w:r>
      <w:r w:rsidR="00C3628B">
        <w:rPr>
          <w:rFonts w:ascii="Times New Roman" w:hAnsi="Times New Roman" w:cs="Times New Roman"/>
          <w:sz w:val="24"/>
          <w:szCs w:val="24"/>
        </w:rPr>
        <w:t>its</w:t>
      </w:r>
      <w:r w:rsidR="00773F34">
        <w:rPr>
          <w:rFonts w:ascii="Times New Roman" w:hAnsi="Times New Roman" w:cs="Times New Roman"/>
          <w:sz w:val="24"/>
          <w:szCs w:val="24"/>
        </w:rPr>
        <w:t xml:space="preserve"> </w:t>
      </w:r>
      <w:r w:rsidR="00C3628B" w:rsidRPr="0016282A">
        <w:rPr>
          <w:rFonts w:ascii="Times New Roman" w:hAnsi="Times New Roman" w:cs="Times New Roman"/>
          <w:sz w:val="24"/>
          <w:szCs w:val="24"/>
        </w:rPr>
        <w:t>frozen Chinese dim sum</w:t>
      </w:r>
      <w:r w:rsidR="00C3628B">
        <w:rPr>
          <w:rFonts w:ascii="Times New Roman" w:hAnsi="Times New Roman" w:cs="Times New Roman"/>
          <w:sz w:val="24"/>
          <w:szCs w:val="24"/>
        </w:rPr>
        <w:t xml:space="preserve"> factory from China to Hong Kong</w:t>
      </w:r>
      <w:r>
        <w:rPr>
          <w:rFonts w:ascii="Times New Roman" w:hAnsi="Times New Roman" w:cs="Times New Roman"/>
          <w:sz w:val="24"/>
          <w:szCs w:val="24"/>
        </w:rPr>
        <w:t xml:space="preserve"> at that time</w:t>
      </w:r>
      <w:r w:rsidR="00C3628B">
        <w:rPr>
          <w:rFonts w:ascii="Times New Roman" w:hAnsi="Times New Roman" w:cs="Times New Roman"/>
          <w:sz w:val="24"/>
          <w:szCs w:val="24"/>
        </w:rPr>
        <w:t xml:space="preserve">.  </w:t>
      </w:r>
      <w:r w:rsidR="00F7041B">
        <w:rPr>
          <w:rFonts w:ascii="Times New Roman" w:hAnsi="Times New Roman" w:cs="Times New Roman"/>
          <w:sz w:val="24"/>
          <w:szCs w:val="24"/>
        </w:rPr>
        <w:t>O</w:t>
      </w:r>
      <w:r>
        <w:rPr>
          <w:rFonts w:ascii="Times New Roman" w:hAnsi="Times New Roman" w:cs="Times New Roman"/>
          <w:sz w:val="24"/>
          <w:szCs w:val="24"/>
        </w:rPr>
        <w:t xml:space="preserve">ne of </w:t>
      </w:r>
      <w:r w:rsidR="00E47B4D">
        <w:rPr>
          <w:rFonts w:ascii="Times New Roman" w:hAnsi="Times New Roman" w:cs="Times New Roman"/>
          <w:sz w:val="24"/>
          <w:szCs w:val="24"/>
        </w:rPr>
        <w:t xml:space="preserve">the </w:t>
      </w:r>
      <w:r>
        <w:rPr>
          <w:rFonts w:ascii="Times New Roman" w:hAnsi="Times New Roman" w:cs="Times New Roman"/>
          <w:sz w:val="24"/>
          <w:szCs w:val="24"/>
        </w:rPr>
        <w:t>reasons for that situation change was owing to geographic re-development policies</w:t>
      </w:r>
      <w:r w:rsidR="00350D71">
        <w:rPr>
          <w:rFonts w:ascii="Times New Roman" w:hAnsi="Times New Roman" w:cs="Times New Roman"/>
          <w:sz w:val="24"/>
          <w:szCs w:val="24"/>
        </w:rPr>
        <w:t>,</w:t>
      </w:r>
      <w:r>
        <w:rPr>
          <w:rFonts w:ascii="Times New Roman" w:hAnsi="Times New Roman" w:cs="Times New Roman"/>
          <w:sz w:val="24"/>
          <w:szCs w:val="24"/>
        </w:rPr>
        <w:t xml:space="preserve"> </w:t>
      </w:r>
      <w:r w:rsidR="00350D71">
        <w:rPr>
          <w:rFonts w:ascii="Times New Roman" w:hAnsi="Times New Roman" w:cs="Times New Roman"/>
          <w:sz w:val="24"/>
          <w:szCs w:val="24"/>
        </w:rPr>
        <w:t xml:space="preserve">which China government imposed, </w:t>
      </w:r>
      <w:r w:rsidR="00F7041B">
        <w:rPr>
          <w:rFonts w:ascii="Times New Roman" w:hAnsi="Times New Roman" w:cs="Times New Roman"/>
          <w:sz w:val="24"/>
          <w:szCs w:val="24"/>
        </w:rPr>
        <w:t xml:space="preserve">changed </w:t>
      </w:r>
      <w:r>
        <w:rPr>
          <w:rFonts w:ascii="Times New Roman" w:hAnsi="Times New Roman" w:cs="Times New Roman"/>
          <w:sz w:val="24"/>
          <w:szCs w:val="24"/>
        </w:rPr>
        <w:t xml:space="preserve">due to </w:t>
      </w:r>
      <w:r w:rsidR="00C3628B">
        <w:rPr>
          <w:rFonts w:ascii="Times New Roman" w:hAnsi="Times New Roman" w:cs="Times New Roman"/>
          <w:sz w:val="24"/>
          <w:szCs w:val="24"/>
        </w:rPr>
        <w:t>economi</w:t>
      </w:r>
      <w:r w:rsidR="00EE693D">
        <w:rPr>
          <w:rFonts w:ascii="Times New Roman" w:hAnsi="Times New Roman" w:cs="Times New Roman"/>
          <w:sz w:val="24"/>
          <w:szCs w:val="24"/>
        </w:rPr>
        <w:t xml:space="preserve">c </w:t>
      </w:r>
      <w:r w:rsidR="00C3628B">
        <w:rPr>
          <w:rFonts w:ascii="Times New Roman" w:hAnsi="Times New Roman" w:cs="Times New Roman"/>
          <w:sz w:val="24"/>
          <w:szCs w:val="24"/>
        </w:rPr>
        <w:t xml:space="preserve">growth.  </w:t>
      </w:r>
      <w:r>
        <w:rPr>
          <w:rFonts w:ascii="Times New Roman" w:hAnsi="Times New Roman" w:cs="Times New Roman"/>
          <w:sz w:val="24"/>
          <w:szCs w:val="24"/>
        </w:rPr>
        <w:t>Besides, e</w:t>
      </w:r>
      <w:r w:rsidR="00C3628B">
        <w:rPr>
          <w:rFonts w:ascii="Times New Roman" w:hAnsi="Times New Roman" w:cs="Times New Roman"/>
          <w:sz w:val="24"/>
          <w:szCs w:val="24"/>
        </w:rPr>
        <w:t>conomic growth in China also led the operational and production cost in China ke</w:t>
      </w:r>
      <w:r>
        <w:rPr>
          <w:rFonts w:ascii="Times New Roman" w:hAnsi="Times New Roman" w:cs="Times New Roman"/>
          <w:sz w:val="24"/>
          <w:szCs w:val="24"/>
        </w:rPr>
        <w:t>pt</w:t>
      </w:r>
      <w:r w:rsidR="00C3628B">
        <w:rPr>
          <w:rFonts w:ascii="Times New Roman" w:hAnsi="Times New Roman" w:cs="Times New Roman"/>
          <w:sz w:val="24"/>
          <w:szCs w:val="24"/>
        </w:rPr>
        <w:t xml:space="preserve"> increasing </w:t>
      </w:r>
      <w:r w:rsidR="00F66C27">
        <w:rPr>
          <w:rFonts w:ascii="Times New Roman" w:hAnsi="Times New Roman" w:cs="Times New Roman"/>
          <w:sz w:val="24"/>
          <w:szCs w:val="24"/>
        </w:rPr>
        <w:t>which jeopardised further the competitive advantages in production</w:t>
      </w:r>
      <w:r>
        <w:rPr>
          <w:rFonts w:ascii="Times New Roman" w:hAnsi="Times New Roman" w:cs="Times New Roman"/>
          <w:sz w:val="24"/>
          <w:szCs w:val="24"/>
        </w:rPr>
        <w:t xml:space="preserve"> that</w:t>
      </w:r>
      <w:r w:rsidR="00F66C27">
        <w:rPr>
          <w:rFonts w:ascii="Times New Roman" w:hAnsi="Times New Roman" w:cs="Times New Roman"/>
          <w:sz w:val="24"/>
          <w:szCs w:val="24"/>
        </w:rPr>
        <w:t xml:space="preserve"> Company A enjoy</w:t>
      </w:r>
      <w:r w:rsidR="00350D71">
        <w:rPr>
          <w:rFonts w:ascii="Times New Roman" w:hAnsi="Times New Roman" w:cs="Times New Roman"/>
          <w:sz w:val="24"/>
          <w:szCs w:val="24"/>
        </w:rPr>
        <w:t>ing</w:t>
      </w:r>
      <w:r w:rsidR="00F66C27">
        <w:rPr>
          <w:rFonts w:ascii="Times New Roman" w:hAnsi="Times New Roman" w:cs="Times New Roman"/>
          <w:sz w:val="24"/>
          <w:szCs w:val="24"/>
        </w:rPr>
        <w:t xml:space="preserve"> all these years.  </w:t>
      </w:r>
      <w:r w:rsidR="00F7041B">
        <w:rPr>
          <w:rFonts w:ascii="Times New Roman" w:hAnsi="Times New Roman" w:cs="Times New Roman"/>
          <w:sz w:val="24"/>
          <w:szCs w:val="24"/>
        </w:rPr>
        <w:t xml:space="preserve">What’s more, </w:t>
      </w:r>
      <w:r w:rsidR="00E47B4D">
        <w:rPr>
          <w:rFonts w:ascii="Times New Roman" w:hAnsi="Times New Roman" w:cs="Times New Roman"/>
          <w:sz w:val="24"/>
          <w:szCs w:val="24"/>
        </w:rPr>
        <w:t xml:space="preserve">the </w:t>
      </w:r>
      <w:r w:rsidR="00EE693D">
        <w:rPr>
          <w:rFonts w:ascii="Times New Roman" w:hAnsi="Times New Roman" w:cs="Times New Roman"/>
          <w:sz w:val="24"/>
          <w:szCs w:val="24"/>
        </w:rPr>
        <w:t>potential growth in both Hong Kong and overseas markets result</w:t>
      </w:r>
      <w:r w:rsidR="008B701E">
        <w:rPr>
          <w:rFonts w:ascii="Times New Roman" w:hAnsi="Times New Roman" w:cs="Times New Roman"/>
          <w:sz w:val="24"/>
          <w:szCs w:val="24"/>
        </w:rPr>
        <w:t>ed</w:t>
      </w:r>
      <w:r w:rsidR="00EE693D">
        <w:rPr>
          <w:rFonts w:ascii="Times New Roman" w:hAnsi="Times New Roman" w:cs="Times New Roman"/>
          <w:sz w:val="24"/>
          <w:szCs w:val="24"/>
        </w:rPr>
        <w:t xml:space="preserve"> </w:t>
      </w:r>
      <w:r w:rsidR="008B701E">
        <w:rPr>
          <w:rFonts w:ascii="Times New Roman" w:hAnsi="Times New Roman" w:cs="Times New Roman"/>
          <w:sz w:val="24"/>
          <w:szCs w:val="24"/>
        </w:rPr>
        <w:t xml:space="preserve">from the </w:t>
      </w:r>
      <w:r w:rsidR="00E47B4D">
        <w:rPr>
          <w:rFonts w:ascii="Times New Roman" w:hAnsi="Times New Roman" w:cs="Times New Roman"/>
          <w:sz w:val="24"/>
          <w:szCs w:val="24"/>
        </w:rPr>
        <w:t>change of demand</w:t>
      </w:r>
      <w:r w:rsidR="0028795E">
        <w:rPr>
          <w:rFonts w:ascii="Times New Roman" w:hAnsi="Times New Roman" w:cs="Times New Roman"/>
          <w:sz w:val="24"/>
          <w:szCs w:val="24"/>
        </w:rPr>
        <w:t xml:space="preserve"> </w:t>
      </w:r>
      <w:r w:rsidR="00F7041B">
        <w:rPr>
          <w:rFonts w:ascii="Times New Roman" w:hAnsi="Times New Roman" w:cs="Times New Roman"/>
          <w:sz w:val="24"/>
          <w:szCs w:val="24"/>
        </w:rPr>
        <w:t>from c</w:t>
      </w:r>
      <w:r w:rsidR="00EE693D">
        <w:rPr>
          <w:rFonts w:ascii="Times New Roman" w:hAnsi="Times New Roman" w:cs="Times New Roman"/>
          <w:sz w:val="24"/>
          <w:szCs w:val="24"/>
        </w:rPr>
        <w:t xml:space="preserve">onsumers (e.g. From only concerning </w:t>
      </w:r>
      <w:r w:rsidR="00D36DBD">
        <w:rPr>
          <w:rFonts w:ascii="Times New Roman" w:hAnsi="Times New Roman" w:cs="Times New Roman"/>
          <w:sz w:val="24"/>
          <w:szCs w:val="24"/>
        </w:rPr>
        <w:t xml:space="preserve">about </w:t>
      </w:r>
      <w:r w:rsidR="00EE693D">
        <w:rPr>
          <w:rFonts w:ascii="Times New Roman" w:hAnsi="Times New Roman" w:cs="Times New Roman"/>
          <w:sz w:val="24"/>
          <w:szCs w:val="24"/>
        </w:rPr>
        <w:t xml:space="preserve">high and </w:t>
      </w:r>
      <w:r w:rsidR="00D36DBD">
        <w:rPr>
          <w:rFonts w:ascii="Times New Roman" w:hAnsi="Times New Roman" w:cs="Times New Roman"/>
          <w:sz w:val="24"/>
          <w:szCs w:val="24"/>
        </w:rPr>
        <w:t>good</w:t>
      </w:r>
      <w:r w:rsidR="00EE693D">
        <w:rPr>
          <w:rFonts w:ascii="Times New Roman" w:hAnsi="Times New Roman" w:cs="Times New Roman"/>
          <w:sz w:val="24"/>
          <w:szCs w:val="24"/>
        </w:rPr>
        <w:t xml:space="preserve"> quality </w:t>
      </w:r>
      <w:r w:rsidR="00D36DBD">
        <w:rPr>
          <w:rFonts w:ascii="Times New Roman" w:hAnsi="Times New Roman" w:cs="Times New Roman"/>
          <w:sz w:val="24"/>
          <w:szCs w:val="24"/>
        </w:rPr>
        <w:t xml:space="preserve">of food </w:t>
      </w:r>
      <w:r w:rsidR="00EE693D">
        <w:rPr>
          <w:rFonts w:ascii="Times New Roman" w:hAnsi="Times New Roman" w:cs="Times New Roman"/>
          <w:sz w:val="24"/>
          <w:szCs w:val="24"/>
        </w:rPr>
        <w:t xml:space="preserve">to also considering </w:t>
      </w:r>
      <w:r w:rsidR="00D36DBD">
        <w:rPr>
          <w:rFonts w:ascii="Times New Roman" w:hAnsi="Times New Roman" w:cs="Times New Roman"/>
          <w:sz w:val="24"/>
          <w:szCs w:val="24"/>
        </w:rPr>
        <w:t xml:space="preserve">more additional benefits like “ready to serve and cook” or even need to be “ready to eat”) also required Company A to set up a more controllable production model with higher need </w:t>
      </w:r>
      <w:r w:rsidR="00E75E1D">
        <w:rPr>
          <w:rFonts w:ascii="Times New Roman" w:hAnsi="Times New Roman" w:cs="Times New Roman"/>
          <w:sz w:val="24"/>
          <w:szCs w:val="24"/>
        </w:rPr>
        <w:t>of</w:t>
      </w:r>
      <w:r w:rsidR="00D36DBD">
        <w:rPr>
          <w:rFonts w:ascii="Times New Roman" w:hAnsi="Times New Roman" w:cs="Times New Roman"/>
          <w:sz w:val="24"/>
          <w:szCs w:val="24"/>
        </w:rPr>
        <w:t xml:space="preserve"> agile management.  </w:t>
      </w:r>
      <w:r w:rsidR="00C54C40">
        <w:rPr>
          <w:rFonts w:ascii="Times New Roman" w:hAnsi="Times New Roman" w:cs="Times New Roman"/>
          <w:sz w:val="24"/>
          <w:szCs w:val="24"/>
        </w:rPr>
        <w:t xml:space="preserve">Furthermore, </w:t>
      </w:r>
      <w:r w:rsidR="008B701E">
        <w:rPr>
          <w:rFonts w:ascii="Times New Roman" w:hAnsi="Times New Roman" w:cs="Times New Roman"/>
          <w:sz w:val="24"/>
          <w:szCs w:val="24"/>
        </w:rPr>
        <w:t xml:space="preserve">the demanding </w:t>
      </w:r>
      <w:r w:rsidR="00C54C40">
        <w:rPr>
          <w:rFonts w:ascii="Times New Roman" w:hAnsi="Times New Roman" w:cs="Times New Roman"/>
          <w:sz w:val="24"/>
          <w:szCs w:val="24"/>
        </w:rPr>
        <w:t xml:space="preserve">trend </w:t>
      </w:r>
      <w:r w:rsidR="008B701E">
        <w:rPr>
          <w:rFonts w:ascii="Times New Roman" w:hAnsi="Times New Roman" w:cs="Times New Roman"/>
          <w:sz w:val="24"/>
          <w:szCs w:val="24"/>
        </w:rPr>
        <w:t xml:space="preserve">for higher food safety and quality assurance image associated from “Hong Kong made” verse “China made” in consumers’ minds also led Company A to strategically think about the relocation of </w:t>
      </w:r>
      <w:r w:rsidR="00C54C40">
        <w:rPr>
          <w:rFonts w:ascii="Times New Roman" w:hAnsi="Times New Roman" w:cs="Times New Roman"/>
          <w:sz w:val="24"/>
          <w:szCs w:val="24"/>
        </w:rPr>
        <w:t xml:space="preserve">its </w:t>
      </w:r>
      <w:r w:rsidR="008B701E" w:rsidRPr="0016282A">
        <w:rPr>
          <w:rFonts w:ascii="Times New Roman" w:hAnsi="Times New Roman" w:cs="Times New Roman"/>
          <w:sz w:val="24"/>
          <w:szCs w:val="24"/>
        </w:rPr>
        <w:t>frozen Chinese dim sum</w:t>
      </w:r>
      <w:r w:rsidR="008B701E">
        <w:rPr>
          <w:rFonts w:ascii="Times New Roman" w:hAnsi="Times New Roman" w:cs="Times New Roman"/>
          <w:sz w:val="24"/>
          <w:szCs w:val="24"/>
        </w:rPr>
        <w:t xml:space="preserve"> factory from China to Hong Kong.  As a result, Company </w:t>
      </w:r>
      <w:r w:rsidR="00746D24">
        <w:rPr>
          <w:rFonts w:ascii="Times New Roman" w:hAnsi="Times New Roman" w:cs="Times New Roman"/>
          <w:sz w:val="24"/>
          <w:szCs w:val="24"/>
        </w:rPr>
        <w:t xml:space="preserve">A </w:t>
      </w:r>
      <w:r w:rsidR="008B701E">
        <w:rPr>
          <w:rFonts w:ascii="Times New Roman" w:hAnsi="Times New Roman" w:cs="Times New Roman"/>
          <w:sz w:val="24"/>
          <w:szCs w:val="24"/>
        </w:rPr>
        <w:t xml:space="preserve">set up a </w:t>
      </w:r>
      <w:r w:rsidR="00746D24">
        <w:rPr>
          <w:rFonts w:ascii="Times New Roman" w:hAnsi="Times New Roman" w:cs="Times New Roman"/>
          <w:sz w:val="24"/>
          <w:szCs w:val="24"/>
        </w:rPr>
        <w:t xml:space="preserve">cross-departmental </w:t>
      </w:r>
      <w:r w:rsidR="008B701E">
        <w:rPr>
          <w:rFonts w:ascii="Times New Roman" w:hAnsi="Times New Roman" w:cs="Times New Roman"/>
          <w:sz w:val="24"/>
          <w:szCs w:val="24"/>
        </w:rPr>
        <w:t xml:space="preserve">committee including different departments like </w:t>
      </w:r>
      <w:r w:rsidR="00E8328E">
        <w:rPr>
          <w:rFonts w:ascii="Times New Roman" w:hAnsi="Times New Roman" w:cs="Times New Roman"/>
          <w:sz w:val="24"/>
          <w:szCs w:val="24"/>
        </w:rPr>
        <w:t>S</w:t>
      </w:r>
      <w:r w:rsidR="008B701E">
        <w:rPr>
          <w:rFonts w:ascii="Times New Roman" w:hAnsi="Times New Roman" w:cs="Times New Roman"/>
          <w:sz w:val="24"/>
          <w:szCs w:val="24"/>
        </w:rPr>
        <w:t xml:space="preserve">ales and </w:t>
      </w:r>
      <w:r w:rsidR="00E8328E">
        <w:rPr>
          <w:rFonts w:ascii="Times New Roman" w:hAnsi="Times New Roman" w:cs="Times New Roman"/>
          <w:sz w:val="24"/>
          <w:szCs w:val="24"/>
        </w:rPr>
        <w:t>M</w:t>
      </w:r>
      <w:r w:rsidR="008B701E">
        <w:rPr>
          <w:rFonts w:ascii="Times New Roman" w:hAnsi="Times New Roman" w:cs="Times New Roman"/>
          <w:sz w:val="24"/>
          <w:szCs w:val="24"/>
        </w:rPr>
        <w:t xml:space="preserve">arketing, </w:t>
      </w:r>
      <w:r w:rsidR="00E8328E">
        <w:rPr>
          <w:rFonts w:ascii="Times New Roman" w:hAnsi="Times New Roman" w:cs="Times New Roman"/>
          <w:sz w:val="24"/>
          <w:szCs w:val="24"/>
        </w:rPr>
        <w:t>P</w:t>
      </w:r>
      <w:r w:rsidR="00746D24">
        <w:rPr>
          <w:rFonts w:ascii="Times New Roman" w:hAnsi="Times New Roman" w:cs="Times New Roman"/>
          <w:sz w:val="24"/>
          <w:szCs w:val="24"/>
        </w:rPr>
        <w:t xml:space="preserve">roduction </w:t>
      </w:r>
      <w:r w:rsidR="00E8328E">
        <w:rPr>
          <w:rFonts w:ascii="Times New Roman" w:hAnsi="Times New Roman" w:cs="Times New Roman"/>
          <w:sz w:val="24"/>
          <w:szCs w:val="24"/>
        </w:rPr>
        <w:t>P</w:t>
      </w:r>
      <w:r w:rsidR="00746D24">
        <w:rPr>
          <w:rFonts w:ascii="Times New Roman" w:hAnsi="Times New Roman" w:cs="Times New Roman"/>
          <w:sz w:val="24"/>
          <w:szCs w:val="24"/>
        </w:rPr>
        <w:t xml:space="preserve">lanning &amp; </w:t>
      </w:r>
      <w:r w:rsidR="00E8328E">
        <w:rPr>
          <w:rFonts w:ascii="Times New Roman" w:hAnsi="Times New Roman" w:cs="Times New Roman"/>
          <w:sz w:val="24"/>
          <w:szCs w:val="24"/>
        </w:rPr>
        <w:t>P</w:t>
      </w:r>
      <w:r w:rsidR="00746D24">
        <w:rPr>
          <w:rFonts w:ascii="Times New Roman" w:hAnsi="Times New Roman" w:cs="Times New Roman"/>
          <w:sz w:val="24"/>
          <w:szCs w:val="24"/>
        </w:rPr>
        <w:t xml:space="preserve">roduction (PPC), </w:t>
      </w:r>
      <w:r w:rsidR="00E8328E">
        <w:rPr>
          <w:rFonts w:ascii="Times New Roman" w:hAnsi="Times New Roman" w:cs="Times New Roman"/>
          <w:sz w:val="24"/>
          <w:szCs w:val="24"/>
        </w:rPr>
        <w:t>E</w:t>
      </w:r>
      <w:r w:rsidR="00746D24">
        <w:rPr>
          <w:rFonts w:ascii="Times New Roman" w:hAnsi="Times New Roman" w:cs="Times New Roman"/>
          <w:sz w:val="24"/>
          <w:szCs w:val="24"/>
        </w:rPr>
        <w:t xml:space="preserve">ngineering, </w:t>
      </w:r>
      <w:r w:rsidR="00E8328E">
        <w:rPr>
          <w:rFonts w:ascii="Times New Roman" w:hAnsi="Times New Roman" w:cs="Times New Roman"/>
          <w:sz w:val="24"/>
          <w:szCs w:val="24"/>
        </w:rPr>
        <w:t>H</w:t>
      </w:r>
      <w:r w:rsidR="00746D24">
        <w:rPr>
          <w:rFonts w:ascii="Times New Roman" w:hAnsi="Times New Roman" w:cs="Times New Roman"/>
          <w:sz w:val="24"/>
          <w:szCs w:val="24"/>
        </w:rPr>
        <w:t xml:space="preserve">uman </w:t>
      </w:r>
      <w:r w:rsidR="00E8328E">
        <w:rPr>
          <w:rFonts w:ascii="Times New Roman" w:hAnsi="Times New Roman" w:cs="Times New Roman"/>
          <w:sz w:val="24"/>
          <w:szCs w:val="24"/>
        </w:rPr>
        <w:t>R</w:t>
      </w:r>
      <w:r w:rsidR="00746D24">
        <w:rPr>
          <w:rFonts w:ascii="Times New Roman" w:hAnsi="Times New Roman" w:cs="Times New Roman"/>
          <w:sz w:val="24"/>
          <w:szCs w:val="24"/>
        </w:rPr>
        <w:t xml:space="preserve">esources &amp; </w:t>
      </w:r>
      <w:r w:rsidR="00E8328E">
        <w:rPr>
          <w:rFonts w:ascii="Times New Roman" w:hAnsi="Times New Roman" w:cs="Times New Roman"/>
          <w:sz w:val="24"/>
          <w:szCs w:val="24"/>
        </w:rPr>
        <w:t>D</w:t>
      </w:r>
      <w:r w:rsidR="00746D24">
        <w:rPr>
          <w:rFonts w:ascii="Times New Roman" w:hAnsi="Times New Roman" w:cs="Times New Roman"/>
          <w:sz w:val="24"/>
          <w:szCs w:val="24"/>
        </w:rPr>
        <w:t xml:space="preserve">evelopment, </w:t>
      </w:r>
      <w:r w:rsidR="00E8328E">
        <w:rPr>
          <w:rFonts w:ascii="Times New Roman" w:hAnsi="Times New Roman" w:cs="Times New Roman"/>
          <w:sz w:val="24"/>
          <w:szCs w:val="24"/>
        </w:rPr>
        <w:t>P</w:t>
      </w:r>
      <w:r w:rsidR="00746D24">
        <w:rPr>
          <w:rFonts w:ascii="Times New Roman" w:hAnsi="Times New Roman" w:cs="Times New Roman"/>
          <w:sz w:val="24"/>
          <w:szCs w:val="24"/>
        </w:rPr>
        <w:t xml:space="preserve">rocurement, </w:t>
      </w:r>
      <w:r w:rsidR="00E8328E">
        <w:rPr>
          <w:rFonts w:ascii="Times New Roman" w:hAnsi="Times New Roman" w:cs="Times New Roman"/>
          <w:sz w:val="24"/>
          <w:szCs w:val="24"/>
        </w:rPr>
        <w:t>Q</w:t>
      </w:r>
      <w:r w:rsidR="00746D24">
        <w:rPr>
          <w:rFonts w:ascii="Times New Roman" w:hAnsi="Times New Roman" w:cs="Times New Roman"/>
          <w:sz w:val="24"/>
          <w:szCs w:val="24"/>
        </w:rPr>
        <w:t xml:space="preserve">uality </w:t>
      </w:r>
      <w:r w:rsidR="00E8328E">
        <w:rPr>
          <w:rFonts w:ascii="Times New Roman" w:hAnsi="Times New Roman" w:cs="Times New Roman"/>
          <w:sz w:val="24"/>
          <w:szCs w:val="24"/>
        </w:rPr>
        <w:t>A</w:t>
      </w:r>
      <w:r w:rsidR="00746D24">
        <w:rPr>
          <w:rFonts w:ascii="Times New Roman" w:hAnsi="Times New Roman" w:cs="Times New Roman"/>
          <w:sz w:val="24"/>
          <w:szCs w:val="24"/>
        </w:rPr>
        <w:t xml:space="preserve">ssurance &amp; </w:t>
      </w:r>
      <w:r w:rsidR="00E8328E">
        <w:rPr>
          <w:rFonts w:ascii="Times New Roman" w:hAnsi="Times New Roman" w:cs="Times New Roman"/>
          <w:sz w:val="24"/>
          <w:szCs w:val="24"/>
        </w:rPr>
        <w:t>C</w:t>
      </w:r>
      <w:r w:rsidR="00746D24">
        <w:rPr>
          <w:rFonts w:ascii="Times New Roman" w:hAnsi="Times New Roman" w:cs="Times New Roman"/>
          <w:sz w:val="24"/>
          <w:szCs w:val="24"/>
        </w:rPr>
        <w:t xml:space="preserve">ontrol and </w:t>
      </w:r>
      <w:r w:rsidR="00E8328E">
        <w:rPr>
          <w:rFonts w:ascii="Times New Roman" w:hAnsi="Times New Roman" w:cs="Times New Roman"/>
          <w:sz w:val="24"/>
          <w:szCs w:val="24"/>
        </w:rPr>
        <w:t>F</w:t>
      </w:r>
      <w:r w:rsidR="00746D24">
        <w:rPr>
          <w:rFonts w:ascii="Times New Roman" w:hAnsi="Times New Roman" w:cs="Times New Roman"/>
          <w:sz w:val="24"/>
          <w:szCs w:val="24"/>
        </w:rPr>
        <w:t>inance in order to get prepared and execute th</w:t>
      </w:r>
      <w:r w:rsidR="00C54C40">
        <w:rPr>
          <w:rFonts w:ascii="Times New Roman" w:hAnsi="Times New Roman" w:cs="Times New Roman"/>
          <w:sz w:val="24"/>
          <w:szCs w:val="24"/>
        </w:rPr>
        <w:t>is factory relocation</w:t>
      </w:r>
      <w:r w:rsidR="00746D24">
        <w:rPr>
          <w:rFonts w:ascii="Times New Roman" w:hAnsi="Times New Roman" w:cs="Times New Roman"/>
          <w:sz w:val="24"/>
          <w:szCs w:val="24"/>
        </w:rPr>
        <w:t xml:space="preserve"> project efficiently and effectively.  The said project was kicked off at the beginning of 2012 and </w:t>
      </w:r>
      <w:r w:rsidR="007F43F3">
        <w:rPr>
          <w:rFonts w:ascii="Times New Roman" w:hAnsi="Times New Roman" w:cs="Times New Roman"/>
          <w:sz w:val="24"/>
          <w:szCs w:val="24"/>
        </w:rPr>
        <w:t xml:space="preserve">the factory was physically moved back to Hong Kong </w:t>
      </w:r>
      <w:r w:rsidR="00C54C40">
        <w:rPr>
          <w:rFonts w:ascii="Times New Roman" w:hAnsi="Times New Roman" w:cs="Times New Roman"/>
          <w:sz w:val="24"/>
          <w:szCs w:val="24"/>
        </w:rPr>
        <w:t xml:space="preserve">through </w:t>
      </w:r>
      <w:r w:rsidR="007F43F3">
        <w:rPr>
          <w:rFonts w:ascii="Times New Roman" w:hAnsi="Times New Roman" w:cs="Times New Roman"/>
          <w:sz w:val="24"/>
          <w:szCs w:val="24"/>
        </w:rPr>
        <w:t xml:space="preserve">stage by stage </w:t>
      </w:r>
      <w:r w:rsidR="00C54C40">
        <w:rPr>
          <w:rFonts w:ascii="Times New Roman" w:hAnsi="Times New Roman" w:cs="Times New Roman"/>
          <w:sz w:val="24"/>
          <w:szCs w:val="24"/>
        </w:rPr>
        <w:t xml:space="preserve">basic </w:t>
      </w:r>
      <w:r w:rsidR="007F43F3">
        <w:rPr>
          <w:rFonts w:ascii="Times New Roman" w:hAnsi="Times New Roman" w:cs="Times New Roman"/>
          <w:sz w:val="24"/>
          <w:szCs w:val="24"/>
        </w:rPr>
        <w:t xml:space="preserve">during 2013 with the initiative and </w:t>
      </w:r>
      <w:r w:rsidR="007F43F3" w:rsidRPr="00350D71">
        <w:rPr>
          <w:rFonts w:ascii="Times New Roman" w:hAnsi="Times New Roman" w:cs="Times New Roman"/>
          <w:sz w:val="24"/>
          <w:szCs w:val="24"/>
        </w:rPr>
        <w:t xml:space="preserve">leading by </w:t>
      </w:r>
      <w:r w:rsidR="00E8328E" w:rsidRPr="00350D71">
        <w:rPr>
          <w:rFonts w:ascii="Times New Roman" w:hAnsi="Times New Roman" w:cs="Times New Roman"/>
          <w:sz w:val="24"/>
          <w:szCs w:val="24"/>
        </w:rPr>
        <w:t>Engineering Department</w:t>
      </w:r>
      <w:r w:rsidR="007F43F3">
        <w:rPr>
          <w:rFonts w:ascii="Times New Roman" w:hAnsi="Times New Roman" w:cs="Times New Roman"/>
          <w:sz w:val="24"/>
          <w:szCs w:val="24"/>
        </w:rPr>
        <w:t>.  Figure 3 (Appendix 4)</w:t>
      </w:r>
      <w:r w:rsidR="00B92805">
        <w:rPr>
          <w:rFonts w:ascii="Times New Roman" w:hAnsi="Times New Roman" w:cs="Times New Roman"/>
          <w:sz w:val="24"/>
          <w:szCs w:val="24"/>
        </w:rPr>
        <w:t xml:space="preserve">, which was the </w:t>
      </w:r>
      <w:r w:rsidR="008221E7" w:rsidRPr="00350D71">
        <w:rPr>
          <w:rFonts w:ascii="Times New Roman" w:hAnsi="Times New Roman" w:cs="Times New Roman"/>
          <w:sz w:val="24"/>
          <w:szCs w:val="24"/>
        </w:rPr>
        <w:t>Gantt Chat e</w:t>
      </w:r>
      <w:r w:rsidR="00B92805" w:rsidRPr="00350D71">
        <w:rPr>
          <w:rFonts w:ascii="Times New Roman" w:hAnsi="Times New Roman" w:cs="Times New Roman"/>
          <w:sz w:val="24"/>
          <w:szCs w:val="24"/>
        </w:rPr>
        <w:t>xtract</w:t>
      </w:r>
      <w:r w:rsidR="00B87C19" w:rsidRPr="00350D71">
        <w:rPr>
          <w:rFonts w:ascii="Times New Roman" w:hAnsi="Times New Roman" w:cs="Times New Roman"/>
          <w:sz w:val="24"/>
          <w:szCs w:val="24"/>
        </w:rPr>
        <w:t>ed</w:t>
      </w:r>
      <w:r w:rsidR="00B92805" w:rsidRPr="00350D71">
        <w:rPr>
          <w:rFonts w:ascii="Times New Roman" w:hAnsi="Times New Roman" w:cs="Times New Roman"/>
          <w:sz w:val="24"/>
          <w:szCs w:val="24"/>
        </w:rPr>
        <w:t xml:space="preserve"> </w:t>
      </w:r>
      <w:r w:rsidR="008221E7" w:rsidRPr="00350D71">
        <w:rPr>
          <w:rFonts w:ascii="Times New Roman" w:hAnsi="Times New Roman" w:cs="Times New Roman"/>
          <w:sz w:val="24"/>
          <w:szCs w:val="24"/>
        </w:rPr>
        <w:t xml:space="preserve">from </w:t>
      </w:r>
      <w:r w:rsidR="00B92805" w:rsidRPr="00350D71">
        <w:rPr>
          <w:rFonts w:ascii="Times New Roman" w:hAnsi="Times New Roman" w:cs="Times New Roman"/>
          <w:sz w:val="24"/>
          <w:szCs w:val="24"/>
        </w:rPr>
        <w:t xml:space="preserve">Company A’s Internal Project Management Minutes (2012, p. </w:t>
      </w:r>
      <w:r w:rsidR="00163C8D" w:rsidRPr="00350D71">
        <w:rPr>
          <w:rFonts w:ascii="Times New Roman" w:hAnsi="Times New Roman" w:cs="Times New Roman"/>
          <w:sz w:val="24"/>
          <w:szCs w:val="24"/>
        </w:rPr>
        <w:t>6)</w:t>
      </w:r>
      <w:r w:rsidR="00B92805" w:rsidRPr="00350D71">
        <w:rPr>
          <w:rFonts w:ascii="Times New Roman" w:hAnsi="Times New Roman" w:cs="Times New Roman"/>
          <w:sz w:val="24"/>
          <w:szCs w:val="24"/>
        </w:rPr>
        <w:t xml:space="preserve">, </w:t>
      </w:r>
      <w:r w:rsidR="007F43F3" w:rsidRPr="00350D71">
        <w:rPr>
          <w:rFonts w:ascii="Times New Roman" w:hAnsi="Times New Roman" w:cs="Times New Roman"/>
          <w:sz w:val="24"/>
          <w:szCs w:val="24"/>
        </w:rPr>
        <w:t>showed</w:t>
      </w:r>
      <w:r w:rsidR="007F43F3">
        <w:rPr>
          <w:rFonts w:ascii="Times New Roman" w:hAnsi="Times New Roman" w:cs="Times New Roman"/>
          <w:sz w:val="24"/>
          <w:szCs w:val="24"/>
        </w:rPr>
        <w:t xml:space="preserve"> </w:t>
      </w:r>
      <w:r w:rsidR="00E8328E">
        <w:rPr>
          <w:rFonts w:ascii="Times New Roman" w:hAnsi="Times New Roman" w:cs="Times New Roman"/>
          <w:sz w:val="24"/>
          <w:szCs w:val="24"/>
        </w:rPr>
        <w:t xml:space="preserve">the planned and scheduled timeline of the project. </w:t>
      </w:r>
    </w:p>
    <w:p w14:paraId="542E7B0A" w14:textId="77777777" w:rsidR="00C54C40" w:rsidRDefault="002F3DD7" w:rsidP="001628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Unfortunately, the </w:t>
      </w:r>
      <w:r w:rsidR="00D75545">
        <w:rPr>
          <w:rFonts w:ascii="Times New Roman" w:hAnsi="Times New Roman" w:cs="Times New Roman"/>
          <w:sz w:val="24"/>
          <w:szCs w:val="24"/>
        </w:rPr>
        <w:t xml:space="preserve">performances of the project </w:t>
      </w:r>
      <w:r w:rsidR="002E1B76">
        <w:rPr>
          <w:rFonts w:ascii="Times New Roman" w:hAnsi="Times New Roman" w:cs="Times New Roman"/>
          <w:sz w:val="24"/>
          <w:szCs w:val="24"/>
        </w:rPr>
        <w:t>w</w:t>
      </w:r>
      <w:r w:rsidR="00D75545">
        <w:rPr>
          <w:rFonts w:ascii="Times New Roman" w:hAnsi="Times New Roman" w:cs="Times New Roman"/>
          <w:sz w:val="24"/>
          <w:szCs w:val="24"/>
        </w:rPr>
        <w:t>ere</w:t>
      </w:r>
      <w:r w:rsidR="002E1B76">
        <w:rPr>
          <w:rFonts w:ascii="Times New Roman" w:hAnsi="Times New Roman" w:cs="Times New Roman"/>
          <w:sz w:val="24"/>
          <w:szCs w:val="24"/>
        </w:rPr>
        <w:t xml:space="preserve"> not</w:t>
      </w:r>
      <w:r w:rsidR="00D75545">
        <w:rPr>
          <w:rFonts w:ascii="Times New Roman" w:hAnsi="Times New Roman" w:cs="Times New Roman"/>
          <w:sz w:val="24"/>
          <w:szCs w:val="24"/>
        </w:rPr>
        <w:t xml:space="preserve"> satisfactory as expected while some of the “Key Performance Index” (KPI) set </w:t>
      </w:r>
      <w:r w:rsidR="005920E5">
        <w:rPr>
          <w:rFonts w:ascii="Times New Roman" w:hAnsi="Times New Roman" w:cs="Times New Roman"/>
          <w:sz w:val="24"/>
          <w:szCs w:val="24"/>
        </w:rPr>
        <w:t xml:space="preserve">by the committee </w:t>
      </w:r>
      <w:r w:rsidR="00D75545">
        <w:rPr>
          <w:rFonts w:ascii="Times New Roman" w:hAnsi="Times New Roman" w:cs="Times New Roman"/>
          <w:sz w:val="24"/>
          <w:szCs w:val="24"/>
        </w:rPr>
        <w:t>for measur</w:t>
      </w:r>
      <w:r w:rsidR="00101A12">
        <w:rPr>
          <w:rFonts w:ascii="Times New Roman" w:hAnsi="Times New Roman" w:cs="Times New Roman"/>
          <w:sz w:val="24"/>
          <w:szCs w:val="24"/>
        </w:rPr>
        <w:t xml:space="preserve">ing the results also could not be achieved.  From the Table 1 (Appendix 1), it showed that the net sales </w:t>
      </w:r>
      <w:r w:rsidR="00B07732">
        <w:rPr>
          <w:rFonts w:ascii="Times New Roman" w:hAnsi="Times New Roman" w:cs="Times New Roman"/>
          <w:sz w:val="24"/>
          <w:szCs w:val="24"/>
        </w:rPr>
        <w:t>performance for Hong Kong market in 2013 – 2014 year was dramatically dropped by 39% in comparing with the one in 2012 – 2013 year while in 2014 – 2015 year, the result was further dropped by 39% again.  For Macau market, the net sales performance was also dropped by 42% in comparing with the one in 2012 – 2013 year (</w:t>
      </w:r>
      <w:r w:rsidR="00C13974">
        <w:rPr>
          <w:rFonts w:ascii="Times New Roman" w:hAnsi="Times New Roman" w:cs="Times New Roman"/>
          <w:sz w:val="24"/>
          <w:szCs w:val="24"/>
        </w:rPr>
        <w:t xml:space="preserve">percentage dropped </w:t>
      </w:r>
      <w:r w:rsidR="00B07732">
        <w:rPr>
          <w:rFonts w:ascii="Times New Roman" w:hAnsi="Times New Roman" w:cs="Times New Roman"/>
          <w:sz w:val="24"/>
          <w:szCs w:val="24"/>
        </w:rPr>
        <w:t xml:space="preserve">even more than the one of Hong Kong market) while in 2014 – 2015 year, the result was also further dropped by 22%. </w:t>
      </w:r>
      <w:r w:rsidR="00C13974">
        <w:rPr>
          <w:rFonts w:ascii="Times New Roman" w:hAnsi="Times New Roman" w:cs="Times New Roman"/>
          <w:sz w:val="24"/>
          <w:szCs w:val="24"/>
        </w:rPr>
        <w:t xml:space="preserve"> </w:t>
      </w:r>
      <w:r w:rsidR="00B07732">
        <w:rPr>
          <w:rFonts w:ascii="Times New Roman" w:hAnsi="Times New Roman" w:cs="Times New Roman"/>
          <w:sz w:val="24"/>
          <w:szCs w:val="24"/>
        </w:rPr>
        <w:t>When in</w:t>
      </w:r>
      <w:r w:rsidR="00C13974">
        <w:rPr>
          <w:rFonts w:ascii="Times New Roman" w:hAnsi="Times New Roman" w:cs="Times New Roman"/>
          <w:sz w:val="24"/>
          <w:szCs w:val="24"/>
        </w:rPr>
        <w:t xml:space="preserve"> terms of Gross Profit % (GP%), the one of Hong Kong market in 2015 – 2016 year compared with the one in 2014 – 2015 year was dropped by 15% while for the Macau market one, it was dropped by 14%, too.  Main reason for that GP% decreased </w:t>
      </w:r>
      <w:r w:rsidR="00C13974">
        <w:rPr>
          <w:rFonts w:ascii="Times New Roman" w:hAnsi="Times New Roman" w:cs="Times New Roman"/>
          <w:sz w:val="24"/>
          <w:szCs w:val="24"/>
        </w:rPr>
        <w:lastRenderedPageBreak/>
        <w:t xml:space="preserve">was Company A tried to execute some contingency plans and remedial actions </w:t>
      </w:r>
      <w:r w:rsidR="005920E5">
        <w:rPr>
          <w:rFonts w:ascii="Times New Roman" w:hAnsi="Times New Roman" w:cs="Times New Roman"/>
          <w:sz w:val="24"/>
          <w:szCs w:val="24"/>
        </w:rPr>
        <w:t>which involved some extra costs in order to improve the performances as well as chase the sales back on track again.</w:t>
      </w:r>
      <w:r w:rsidR="0022782A">
        <w:rPr>
          <w:rFonts w:ascii="Times New Roman" w:hAnsi="Times New Roman" w:cs="Times New Roman"/>
          <w:sz w:val="24"/>
          <w:szCs w:val="24"/>
        </w:rPr>
        <w:t xml:space="preserve">  </w:t>
      </w:r>
    </w:p>
    <w:p w14:paraId="769AC629" w14:textId="0AC9754C" w:rsidR="002D3ED8" w:rsidRDefault="0022782A" w:rsidP="0016282A">
      <w:pPr>
        <w:spacing w:line="360" w:lineRule="auto"/>
        <w:jc w:val="both"/>
        <w:rPr>
          <w:rFonts w:ascii="Times New Roman" w:hAnsi="Times New Roman"/>
          <w:sz w:val="24"/>
          <w:szCs w:val="24"/>
        </w:rPr>
      </w:pPr>
      <w:r>
        <w:rPr>
          <w:rFonts w:ascii="Times New Roman" w:hAnsi="Times New Roman" w:cs="Times New Roman"/>
          <w:sz w:val="24"/>
          <w:szCs w:val="24"/>
        </w:rPr>
        <w:t>Based on the secondary information obtained from some internal document of the project, my observation</w:t>
      </w:r>
      <w:r w:rsidR="00350D71">
        <w:rPr>
          <w:rFonts w:ascii="Times New Roman" w:hAnsi="Times New Roman" w:cs="Times New Roman"/>
          <w:sz w:val="24"/>
          <w:szCs w:val="24"/>
        </w:rPr>
        <w:t>s</w:t>
      </w:r>
      <w:r>
        <w:rPr>
          <w:rFonts w:ascii="Times New Roman" w:hAnsi="Times New Roman" w:cs="Times New Roman"/>
          <w:sz w:val="24"/>
          <w:szCs w:val="24"/>
        </w:rPr>
        <w:t xml:space="preserve"> and experience</w:t>
      </w:r>
      <w:r w:rsidR="00350D71">
        <w:rPr>
          <w:rFonts w:ascii="Times New Roman" w:hAnsi="Times New Roman" w:cs="Times New Roman"/>
          <w:sz w:val="24"/>
          <w:szCs w:val="24"/>
        </w:rPr>
        <w:t>s</w:t>
      </w:r>
      <w:r w:rsidR="005C3C4D">
        <w:rPr>
          <w:rFonts w:ascii="Times New Roman" w:hAnsi="Times New Roman" w:cs="Times New Roman"/>
          <w:sz w:val="24"/>
          <w:szCs w:val="24"/>
        </w:rPr>
        <w:t xml:space="preserve"> in the project committee, as well as some interviews conducted with relevant departments involv</w:t>
      </w:r>
      <w:r w:rsidR="00350D71">
        <w:rPr>
          <w:rFonts w:ascii="Times New Roman" w:hAnsi="Times New Roman" w:cs="Times New Roman"/>
          <w:sz w:val="24"/>
          <w:szCs w:val="24"/>
        </w:rPr>
        <w:t>ed</w:t>
      </w:r>
      <w:r w:rsidR="005C3C4D">
        <w:rPr>
          <w:rFonts w:ascii="Times New Roman" w:hAnsi="Times New Roman" w:cs="Times New Roman"/>
          <w:sz w:val="24"/>
          <w:szCs w:val="24"/>
        </w:rPr>
        <w:t xml:space="preserve"> in the project, </w:t>
      </w:r>
      <w:r w:rsidR="00C54C40">
        <w:rPr>
          <w:rFonts w:ascii="Times New Roman" w:hAnsi="Times New Roman" w:cs="Times New Roman"/>
          <w:sz w:val="24"/>
          <w:szCs w:val="24"/>
        </w:rPr>
        <w:t xml:space="preserve">the </w:t>
      </w:r>
      <w:r w:rsidR="006868E5">
        <w:rPr>
          <w:rFonts w:ascii="Times New Roman" w:hAnsi="Times New Roman" w:cs="Times New Roman"/>
          <w:sz w:val="24"/>
          <w:szCs w:val="24"/>
        </w:rPr>
        <w:t xml:space="preserve">management </w:t>
      </w:r>
      <w:r w:rsidR="00C54C40">
        <w:rPr>
          <w:rFonts w:ascii="Times New Roman" w:hAnsi="Times New Roman" w:cs="Times New Roman"/>
          <w:sz w:val="24"/>
          <w:szCs w:val="24"/>
        </w:rPr>
        <w:t xml:space="preserve">effectiveness of the project </w:t>
      </w:r>
      <w:r w:rsidR="006868E5">
        <w:rPr>
          <w:rFonts w:ascii="Times New Roman" w:hAnsi="Times New Roman"/>
          <w:sz w:val="24"/>
          <w:szCs w:val="24"/>
        </w:rPr>
        <w:t>will be justified in this paper</w:t>
      </w:r>
      <w:r w:rsidR="006868E5">
        <w:rPr>
          <w:rFonts w:ascii="Times New Roman" w:hAnsi="Times New Roman" w:cs="Times New Roman"/>
          <w:sz w:val="24"/>
          <w:szCs w:val="24"/>
        </w:rPr>
        <w:t xml:space="preserve"> </w:t>
      </w:r>
      <w:r w:rsidR="00C54C40">
        <w:rPr>
          <w:rFonts w:ascii="Times New Roman" w:hAnsi="Times New Roman" w:cs="Times New Roman"/>
          <w:sz w:val="24"/>
          <w:szCs w:val="24"/>
        </w:rPr>
        <w:t xml:space="preserve">with reference to </w:t>
      </w:r>
      <w:r w:rsidR="002D3ED8">
        <w:rPr>
          <w:rFonts w:ascii="Times New Roman" w:hAnsi="Times New Roman" w:cs="Times New Roman"/>
          <w:sz w:val="24"/>
          <w:szCs w:val="24"/>
        </w:rPr>
        <w:t xml:space="preserve">the </w:t>
      </w:r>
      <w:r w:rsidR="002D3ED8">
        <w:rPr>
          <w:rFonts w:ascii="Times New Roman" w:hAnsi="Times New Roman"/>
          <w:sz w:val="24"/>
          <w:szCs w:val="24"/>
        </w:rPr>
        <w:t xml:space="preserve">evaluation criteria presented by Cooke-Davies and </w:t>
      </w:r>
      <w:proofErr w:type="spellStart"/>
      <w:r w:rsidR="002D3ED8">
        <w:rPr>
          <w:rFonts w:ascii="Times New Roman" w:hAnsi="Times New Roman"/>
          <w:sz w:val="24"/>
          <w:szCs w:val="24"/>
        </w:rPr>
        <w:t>Arzymanow</w:t>
      </w:r>
      <w:proofErr w:type="spellEnd"/>
      <w:r w:rsidR="002D3ED8">
        <w:rPr>
          <w:rFonts w:ascii="Times New Roman" w:hAnsi="Times New Roman"/>
          <w:sz w:val="24"/>
          <w:szCs w:val="24"/>
        </w:rPr>
        <w:t xml:space="preserve"> (2003, p. 474) and the factors of </w:t>
      </w:r>
      <w:r w:rsidR="002D3ED8" w:rsidRPr="00D177EA">
        <w:rPr>
          <w:rFonts w:ascii="Times New Roman" w:hAnsi="Times New Roman"/>
          <w:bCs/>
          <w:sz w:val="24"/>
          <w:szCs w:val="24"/>
        </w:rPr>
        <w:t>3-H dimensions approach</w:t>
      </w:r>
      <w:r w:rsidR="002D3ED8">
        <w:rPr>
          <w:rFonts w:ascii="Times New Roman" w:hAnsi="Times New Roman"/>
          <w:sz w:val="24"/>
          <w:szCs w:val="24"/>
        </w:rPr>
        <w:t xml:space="preserve"> (Yu, 2019).  Why the project was failure finally? </w:t>
      </w:r>
      <w:r w:rsidR="004467A1">
        <w:rPr>
          <w:rFonts w:ascii="Times New Roman" w:hAnsi="Times New Roman"/>
          <w:sz w:val="24"/>
          <w:szCs w:val="24"/>
        </w:rPr>
        <w:t xml:space="preserve"> </w:t>
      </w:r>
      <w:r w:rsidR="002D3ED8">
        <w:rPr>
          <w:rFonts w:ascii="Times New Roman" w:hAnsi="Times New Roman"/>
          <w:sz w:val="24"/>
          <w:szCs w:val="24"/>
        </w:rPr>
        <w:t xml:space="preserve">Why some of the KPIs could not be achieved? </w:t>
      </w:r>
      <w:r w:rsidR="00E80790">
        <w:rPr>
          <w:rFonts w:ascii="Times New Roman" w:hAnsi="Times New Roman"/>
          <w:sz w:val="24"/>
          <w:szCs w:val="24"/>
        </w:rPr>
        <w:t xml:space="preserve">What 3-H factors and evaluating criteria were missed out or could not be performed well during the planning as well as executing of the project? </w:t>
      </w:r>
      <w:r w:rsidR="004467A1">
        <w:rPr>
          <w:rFonts w:ascii="Times New Roman" w:hAnsi="Times New Roman"/>
          <w:sz w:val="24"/>
          <w:szCs w:val="24"/>
        </w:rPr>
        <w:t xml:space="preserve"> </w:t>
      </w:r>
      <w:r w:rsidR="00085065">
        <w:rPr>
          <w:rFonts w:ascii="Times New Roman" w:hAnsi="Times New Roman"/>
          <w:sz w:val="24"/>
          <w:szCs w:val="24"/>
        </w:rPr>
        <w:t xml:space="preserve">What contingency plans and remedial actions were taken and implemented </w:t>
      </w:r>
      <w:r w:rsidR="00B94256">
        <w:rPr>
          <w:rFonts w:ascii="Times New Roman" w:hAnsi="Times New Roman"/>
          <w:sz w:val="24"/>
          <w:szCs w:val="24"/>
        </w:rPr>
        <w:t xml:space="preserve">by the company </w:t>
      </w:r>
      <w:r w:rsidR="00085065">
        <w:rPr>
          <w:rFonts w:ascii="Times New Roman" w:hAnsi="Times New Roman"/>
          <w:sz w:val="24"/>
          <w:szCs w:val="24"/>
        </w:rPr>
        <w:t xml:space="preserve">in order </w:t>
      </w:r>
      <w:r w:rsidR="00B954AC">
        <w:rPr>
          <w:rFonts w:ascii="Times New Roman" w:hAnsi="Times New Roman"/>
          <w:sz w:val="24"/>
          <w:szCs w:val="24"/>
        </w:rPr>
        <w:t xml:space="preserve">to </w:t>
      </w:r>
      <w:r w:rsidR="00B94256">
        <w:rPr>
          <w:rFonts w:ascii="Times New Roman" w:hAnsi="Times New Roman" w:cs="Times New Roman"/>
          <w:sz w:val="24"/>
          <w:szCs w:val="24"/>
        </w:rPr>
        <w:t>improve the performances as well as chase the sales back on track again</w:t>
      </w:r>
      <w:r w:rsidR="00B94256">
        <w:rPr>
          <w:rFonts w:ascii="Times New Roman" w:hAnsi="Times New Roman"/>
          <w:sz w:val="24"/>
          <w:szCs w:val="24"/>
        </w:rPr>
        <w:t xml:space="preserve">? </w:t>
      </w:r>
      <w:r w:rsidR="004467A1">
        <w:rPr>
          <w:rFonts w:ascii="Times New Roman" w:hAnsi="Times New Roman"/>
          <w:sz w:val="24"/>
          <w:szCs w:val="24"/>
        </w:rPr>
        <w:t xml:space="preserve"> </w:t>
      </w:r>
      <w:r w:rsidR="00B94256">
        <w:rPr>
          <w:rFonts w:ascii="Times New Roman" w:hAnsi="Times New Roman"/>
          <w:sz w:val="24"/>
          <w:szCs w:val="24"/>
        </w:rPr>
        <w:t>How the company managed and adjusted after the problems r</w:t>
      </w:r>
      <w:r w:rsidR="00530686">
        <w:rPr>
          <w:rFonts w:ascii="Times New Roman" w:hAnsi="Times New Roman"/>
          <w:sz w:val="24"/>
          <w:szCs w:val="24"/>
        </w:rPr>
        <w:t>ecognised</w:t>
      </w:r>
      <w:r w:rsidR="00B94256">
        <w:rPr>
          <w:rFonts w:ascii="Times New Roman" w:hAnsi="Times New Roman"/>
          <w:sz w:val="24"/>
          <w:szCs w:val="24"/>
        </w:rPr>
        <w:t xml:space="preserve"> in order to </w:t>
      </w:r>
      <w:r w:rsidR="00B954AC">
        <w:rPr>
          <w:rFonts w:ascii="Times New Roman" w:hAnsi="Times New Roman"/>
          <w:sz w:val="24"/>
          <w:szCs w:val="24"/>
        </w:rPr>
        <w:t xml:space="preserve">balance </w:t>
      </w:r>
      <w:r w:rsidR="00085065">
        <w:rPr>
          <w:rFonts w:ascii="Times New Roman" w:hAnsi="Times New Roman"/>
          <w:sz w:val="24"/>
          <w:szCs w:val="24"/>
        </w:rPr>
        <w:t>back the 3-H factors (e.g. motivation, leadership, communication</w:t>
      </w:r>
      <w:r w:rsidR="00B94256">
        <w:rPr>
          <w:rFonts w:ascii="Times New Roman" w:hAnsi="Times New Roman"/>
          <w:sz w:val="24"/>
          <w:szCs w:val="24"/>
        </w:rPr>
        <w:t xml:space="preserve">, company culture, training, etc.) with the project </w:t>
      </w:r>
      <w:r w:rsidR="006868E5">
        <w:rPr>
          <w:rFonts w:ascii="Times New Roman" w:hAnsi="Times New Roman"/>
          <w:sz w:val="24"/>
          <w:szCs w:val="24"/>
        </w:rPr>
        <w:t xml:space="preserve">management </w:t>
      </w:r>
      <w:r w:rsidR="00B94256">
        <w:rPr>
          <w:rFonts w:ascii="Times New Roman" w:hAnsi="Times New Roman"/>
          <w:sz w:val="24"/>
          <w:szCs w:val="24"/>
        </w:rPr>
        <w:t xml:space="preserve">evaluation criteria </w:t>
      </w:r>
      <w:r w:rsidR="00530686">
        <w:rPr>
          <w:rFonts w:ascii="Times New Roman" w:hAnsi="Times New Roman"/>
          <w:sz w:val="24"/>
          <w:szCs w:val="24"/>
        </w:rPr>
        <w:t>to</w:t>
      </w:r>
      <w:r w:rsidR="006B3114">
        <w:rPr>
          <w:rFonts w:ascii="Times New Roman" w:hAnsi="Times New Roman"/>
          <w:sz w:val="24"/>
          <w:szCs w:val="24"/>
        </w:rPr>
        <w:t xml:space="preserve"> </w:t>
      </w:r>
      <w:r w:rsidR="0062771D">
        <w:rPr>
          <w:rFonts w:ascii="Times New Roman" w:hAnsi="Times New Roman"/>
          <w:sz w:val="24"/>
          <w:szCs w:val="24"/>
        </w:rPr>
        <w:t xml:space="preserve">turn the project </w:t>
      </w:r>
      <w:r w:rsidR="006868E5">
        <w:rPr>
          <w:rFonts w:ascii="Times New Roman" w:hAnsi="Times New Roman"/>
          <w:sz w:val="24"/>
          <w:szCs w:val="24"/>
        </w:rPr>
        <w:t xml:space="preserve">from </w:t>
      </w:r>
      <w:r w:rsidR="0062771D">
        <w:rPr>
          <w:rFonts w:ascii="Times New Roman" w:hAnsi="Times New Roman"/>
          <w:sz w:val="24"/>
          <w:szCs w:val="24"/>
        </w:rPr>
        <w:t>failure to success again</w:t>
      </w:r>
      <w:r w:rsidR="00B94256">
        <w:rPr>
          <w:rFonts w:ascii="Times New Roman" w:hAnsi="Times New Roman"/>
          <w:sz w:val="24"/>
          <w:szCs w:val="24"/>
        </w:rPr>
        <w:t xml:space="preserve">? </w:t>
      </w:r>
      <w:r w:rsidR="004467A1">
        <w:rPr>
          <w:rFonts w:ascii="Times New Roman" w:hAnsi="Times New Roman"/>
          <w:sz w:val="24"/>
          <w:szCs w:val="24"/>
        </w:rPr>
        <w:t xml:space="preserve"> This paper is going to study all these questions and </w:t>
      </w:r>
      <w:r w:rsidR="00EA0B45">
        <w:rPr>
          <w:rFonts w:ascii="Times New Roman" w:hAnsi="Times New Roman"/>
          <w:sz w:val="24"/>
          <w:szCs w:val="24"/>
        </w:rPr>
        <w:t xml:space="preserve">conclude that whether the gap between the planning and execution in this project management can finally be filled up.  Most importantly, it also </w:t>
      </w:r>
      <w:r w:rsidR="004467A1">
        <w:rPr>
          <w:rFonts w:ascii="Times New Roman" w:hAnsi="Times New Roman"/>
          <w:sz w:val="24"/>
          <w:szCs w:val="24"/>
        </w:rPr>
        <w:t>tr</w:t>
      </w:r>
      <w:r w:rsidR="00EA0B45">
        <w:rPr>
          <w:rFonts w:ascii="Times New Roman" w:hAnsi="Times New Roman"/>
          <w:sz w:val="24"/>
          <w:szCs w:val="24"/>
        </w:rPr>
        <w:t>ies</w:t>
      </w:r>
      <w:r w:rsidR="004467A1">
        <w:rPr>
          <w:rFonts w:ascii="Times New Roman" w:hAnsi="Times New Roman"/>
          <w:sz w:val="24"/>
          <w:szCs w:val="24"/>
        </w:rPr>
        <w:t xml:space="preserve"> to find out what critical factors of Cooke-Davies and </w:t>
      </w:r>
      <w:proofErr w:type="spellStart"/>
      <w:r w:rsidR="004467A1">
        <w:rPr>
          <w:rFonts w:ascii="Times New Roman" w:hAnsi="Times New Roman"/>
          <w:sz w:val="24"/>
          <w:szCs w:val="24"/>
        </w:rPr>
        <w:t>Arzymanow’s</w:t>
      </w:r>
      <w:proofErr w:type="spellEnd"/>
      <w:r w:rsidR="004467A1">
        <w:rPr>
          <w:rFonts w:ascii="Times New Roman" w:hAnsi="Times New Roman"/>
          <w:sz w:val="24"/>
          <w:szCs w:val="24"/>
        </w:rPr>
        <w:t xml:space="preserve"> evaluation criteria as well as Yu’s 3-H factors </w:t>
      </w:r>
      <w:r w:rsidR="00DF26A5">
        <w:rPr>
          <w:rFonts w:ascii="Times New Roman" w:hAnsi="Times New Roman"/>
          <w:sz w:val="24"/>
          <w:szCs w:val="24"/>
        </w:rPr>
        <w:t xml:space="preserve">(in terms of “Heart”, “Head” and “Hand” perspectives) </w:t>
      </w:r>
      <w:r w:rsidR="004467A1">
        <w:rPr>
          <w:rFonts w:ascii="Times New Roman" w:hAnsi="Times New Roman"/>
          <w:sz w:val="24"/>
          <w:szCs w:val="24"/>
        </w:rPr>
        <w:t xml:space="preserve">needed to </w:t>
      </w:r>
      <w:r w:rsidR="00DF26A5">
        <w:rPr>
          <w:rFonts w:ascii="Times New Roman" w:hAnsi="Times New Roman"/>
          <w:sz w:val="24"/>
          <w:szCs w:val="24"/>
        </w:rPr>
        <w:t>be sustained</w:t>
      </w:r>
      <w:r w:rsidR="00EA0B45">
        <w:rPr>
          <w:rFonts w:ascii="Times New Roman" w:hAnsi="Times New Roman"/>
          <w:sz w:val="24"/>
          <w:szCs w:val="24"/>
        </w:rPr>
        <w:t xml:space="preserve"> in order to manage</w:t>
      </w:r>
      <w:r w:rsidR="00DF26A5">
        <w:rPr>
          <w:rFonts w:ascii="Times New Roman" w:hAnsi="Times New Roman"/>
          <w:sz w:val="24"/>
          <w:szCs w:val="24"/>
        </w:rPr>
        <w:t xml:space="preserve"> the project successfully and achieve the goal eventually.</w:t>
      </w:r>
      <w:r w:rsidR="00EA0B45">
        <w:rPr>
          <w:rFonts w:ascii="Times New Roman" w:hAnsi="Times New Roman"/>
          <w:sz w:val="24"/>
          <w:szCs w:val="24"/>
        </w:rPr>
        <w:t xml:space="preserve"> </w:t>
      </w:r>
      <w:r w:rsidR="004467A1">
        <w:rPr>
          <w:rFonts w:ascii="Times New Roman" w:hAnsi="Times New Roman"/>
          <w:sz w:val="24"/>
          <w:szCs w:val="24"/>
        </w:rPr>
        <w:t xml:space="preserve">    </w:t>
      </w:r>
    </w:p>
    <w:p w14:paraId="62A9C09B" w14:textId="474D2BEC" w:rsidR="005920E5" w:rsidRDefault="002D3ED8" w:rsidP="0016282A">
      <w:pPr>
        <w:spacing w:line="360" w:lineRule="auto"/>
        <w:jc w:val="both"/>
        <w:rPr>
          <w:rFonts w:ascii="Times New Roman" w:hAnsi="Times New Roman" w:cs="Times New Roman"/>
          <w:sz w:val="24"/>
          <w:szCs w:val="24"/>
        </w:rPr>
      </w:pPr>
      <w:r>
        <w:rPr>
          <w:rFonts w:ascii="Times New Roman" w:hAnsi="Times New Roman"/>
          <w:sz w:val="24"/>
          <w:szCs w:val="24"/>
        </w:rPr>
        <w:t xml:space="preserve"> </w:t>
      </w:r>
      <w:r w:rsidR="005C3C4D">
        <w:rPr>
          <w:rFonts w:ascii="Times New Roman" w:hAnsi="Times New Roman" w:cs="Times New Roman"/>
          <w:sz w:val="24"/>
          <w:szCs w:val="24"/>
        </w:rPr>
        <w:t xml:space="preserve">  </w:t>
      </w:r>
    </w:p>
    <w:p w14:paraId="19E532EA" w14:textId="77777777" w:rsidR="004B5DFE" w:rsidRDefault="004B5DFE" w:rsidP="004B5DFE">
      <w:pPr>
        <w:spacing w:line="360" w:lineRule="auto"/>
        <w:jc w:val="both"/>
        <w:rPr>
          <w:rFonts w:ascii="Times New Roman" w:hAnsi="Times New Roman" w:cs="Times New Roman"/>
          <w:sz w:val="24"/>
          <w:szCs w:val="24"/>
        </w:rPr>
      </w:pPr>
      <w:r>
        <w:rPr>
          <w:rFonts w:ascii="Times New Roman" w:hAnsi="Times New Roman" w:cs="Times New Roman"/>
          <w:b/>
          <w:sz w:val="32"/>
          <w:szCs w:val="32"/>
        </w:rPr>
        <w:t>Literature Review</w:t>
      </w:r>
    </w:p>
    <w:p w14:paraId="08DF04F7" w14:textId="587FD9C3" w:rsidR="004B5DFE" w:rsidRPr="00F41EFF" w:rsidRDefault="00B94203" w:rsidP="004B5DFE">
      <w:pPr>
        <w:spacing w:line="360" w:lineRule="auto"/>
        <w:jc w:val="both"/>
        <w:rPr>
          <w:rFonts w:ascii="Times New Roman" w:hAnsi="Times New Roman" w:cs="Times New Roman"/>
          <w:b/>
          <w:i/>
          <w:sz w:val="24"/>
          <w:szCs w:val="24"/>
        </w:rPr>
      </w:pPr>
      <w:r w:rsidRPr="00B94203">
        <w:rPr>
          <w:rFonts w:ascii="Times New Roman" w:hAnsi="Times New Roman" w:cs="Times New Roman"/>
          <w:b/>
          <w:i/>
          <w:sz w:val="24"/>
          <w:szCs w:val="24"/>
        </w:rPr>
        <w:t xml:space="preserve">Cooke-Davies and </w:t>
      </w:r>
      <w:proofErr w:type="spellStart"/>
      <w:r w:rsidRPr="00B94203">
        <w:rPr>
          <w:rFonts w:ascii="Times New Roman" w:hAnsi="Times New Roman" w:cs="Times New Roman"/>
          <w:b/>
          <w:i/>
          <w:sz w:val="24"/>
          <w:szCs w:val="24"/>
        </w:rPr>
        <w:t>Arzymanow’s</w:t>
      </w:r>
      <w:proofErr w:type="spellEnd"/>
      <w:r w:rsidRPr="00B94203">
        <w:rPr>
          <w:rFonts w:ascii="Times New Roman" w:hAnsi="Times New Roman" w:cs="Times New Roman"/>
          <w:b/>
          <w:i/>
          <w:sz w:val="24"/>
          <w:szCs w:val="24"/>
        </w:rPr>
        <w:t xml:space="preserve"> </w:t>
      </w:r>
      <w:r>
        <w:rPr>
          <w:rFonts w:ascii="Times New Roman" w:hAnsi="Times New Roman" w:cs="Times New Roman"/>
          <w:b/>
          <w:i/>
          <w:sz w:val="24"/>
          <w:szCs w:val="24"/>
        </w:rPr>
        <w:t>Project Management E</w:t>
      </w:r>
      <w:r w:rsidRPr="00B94203">
        <w:rPr>
          <w:rFonts w:ascii="Times New Roman" w:hAnsi="Times New Roman" w:cs="Times New Roman"/>
          <w:b/>
          <w:i/>
          <w:sz w:val="24"/>
          <w:szCs w:val="24"/>
        </w:rPr>
        <w:t xml:space="preserve">valuation </w:t>
      </w:r>
      <w:r>
        <w:rPr>
          <w:rFonts w:ascii="Times New Roman" w:hAnsi="Times New Roman" w:cs="Times New Roman"/>
          <w:b/>
          <w:i/>
          <w:sz w:val="24"/>
          <w:szCs w:val="24"/>
        </w:rPr>
        <w:t>C</w:t>
      </w:r>
      <w:r w:rsidRPr="00B94203">
        <w:rPr>
          <w:rFonts w:ascii="Times New Roman" w:hAnsi="Times New Roman" w:cs="Times New Roman"/>
          <w:b/>
          <w:i/>
          <w:sz w:val="24"/>
          <w:szCs w:val="24"/>
        </w:rPr>
        <w:t xml:space="preserve">riteria </w:t>
      </w:r>
    </w:p>
    <w:p w14:paraId="0913785E" w14:textId="71CE95CE" w:rsidR="00A52D47" w:rsidRDefault="001A6597" w:rsidP="00536DAA">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From the article of </w:t>
      </w:r>
      <w:r w:rsidR="00B94203">
        <w:rPr>
          <w:rFonts w:ascii="Times New Roman" w:hAnsi="Times New Roman"/>
          <w:sz w:val="24"/>
          <w:szCs w:val="24"/>
        </w:rPr>
        <w:t xml:space="preserve">Cooke-Davies and </w:t>
      </w:r>
      <w:proofErr w:type="spellStart"/>
      <w:r w:rsidR="00B94203">
        <w:rPr>
          <w:rFonts w:ascii="Times New Roman" w:hAnsi="Times New Roman"/>
          <w:sz w:val="24"/>
          <w:szCs w:val="24"/>
        </w:rPr>
        <w:t>Arzymanow</w:t>
      </w:r>
      <w:proofErr w:type="spellEnd"/>
      <w:r w:rsidR="00B94203">
        <w:rPr>
          <w:rFonts w:ascii="Times New Roman" w:hAnsi="Times New Roman"/>
          <w:sz w:val="24"/>
          <w:szCs w:val="24"/>
        </w:rPr>
        <w:t xml:space="preserve"> (</w:t>
      </w:r>
      <w:r w:rsidR="006B35BB">
        <w:rPr>
          <w:rFonts w:ascii="Times New Roman" w:hAnsi="Times New Roman" w:cs="Times New Roman"/>
          <w:sz w:val="24"/>
          <w:szCs w:val="24"/>
        </w:rPr>
        <w:t>200</w:t>
      </w:r>
      <w:r w:rsidR="00B94203">
        <w:rPr>
          <w:rFonts w:ascii="Times New Roman" w:hAnsi="Times New Roman" w:cs="Times New Roman"/>
          <w:sz w:val="24"/>
          <w:szCs w:val="24"/>
        </w:rPr>
        <w:t>3</w:t>
      </w:r>
      <w:r w:rsidR="00B45968">
        <w:rPr>
          <w:rFonts w:ascii="Times New Roman" w:hAnsi="Times New Roman" w:cs="Times New Roman"/>
          <w:sz w:val="24"/>
          <w:szCs w:val="24"/>
        </w:rPr>
        <w:t xml:space="preserve">, </w:t>
      </w:r>
      <w:r w:rsidR="00B45968" w:rsidRPr="000E3F92">
        <w:rPr>
          <w:rFonts w:ascii="Times New Roman" w:eastAsia="PMingLiU" w:hAnsi="Times New Roman" w:cs="Times New Roman"/>
          <w:sz w:val="24"/>
          <w:szCs w:val="24"/>
          <w:lang w:val="en-US"/>
        </w:rPr>
        <w:t>pp. 471-478</w:t>
      </w:r>
      <w:r w:rsidR="00B94203">
        <w:rPr>
          <w:rFonts w:ascii="Times New Roman" w:hAnsi="Times New Roman" w:cs="Times New Roman"/>
          <w:sz w:val="24"/>
          <w:szCs w:val="24"/>
        </w:rPr>
        <w:t>)</w:t>
      </w:r>
      <w:r w:rsidR="006B35BB">
        <w:rPr>
          <w:rFonts w:ascii="Times New Roman" w:hAnsi="Times New Roman" w:cs="Times New Roman"/>
          <w:sz w:val="24"/>
          <w:szCs w:val="24"/>
        </w:rPr>
        <w:t xml:space="preserve">, </w:t>
      </w:r>
      <w:r w:rsidR="00EA10E2">
        <w:rPr>
          <w:rFonts w:ascii="Times New Roman" w:hAnsi="Times New Roman" w:cs="Times New Roman"/>
          <w:sz w:val="24"/>
          <w:szCs w:val="24"/>
        </w:rPr>
        <w:t xml:space="preserve">a research was conducted to </w:t>
      </w:r>
      <w:r w:rsidR="001310AA">
        <w:rPr>
          <w:rFonts w:ascii="Times New Roman" w:hAnsi="Times New Roman" w:cs="Times New Roman"/>
          <w:sz w:val="24"/>
          <w:szCs w:val="24"/>
        </w:rPr>
        <w:t>investigate</w:t>
      </w:r>
      <w:r w:rsidR="00EA10E2">
        <w:rPr>
          <w:rFonts w:ascii="Times New Roman" w:hAnsi="Times New Roman" w:cs="Times New Roman"/>
          <w:sz w:val="24"/>
          <w:szCs w:val="24"/>
        </w:rPr>
        <w:t xml:space="preserve"> </w:t>
      </w:r>
      <w:r w:rsidR="001310AA">
        <w:rPr>
          <w:rFonts w:ascii="Times New Roman" w:hAnsi="Times New Roman" w:cs="Times New Roman"/>
          <w:sz w:val="24"/>
          <w:szCs w:val="24"/>
        </w:rPr>
        <w:t xml:space="preserve">the topic of project management across six industries </w:t>
      </w:r>
      <w:r w:rsidR="00A52D47">
        <w:rPr>
          <w:rFonts w:ascii="Times New Roman" w:hAnsi="Times New Roman" w:cs="Times New Roman"/>
          <w:sz w:val="24"/>
          <w:szCs w:val="24"/>
        </w:rPr>
        <w:t>in order to</w:t>
      </w:r>
      <w:r w:rsidR="00EA10E2">
        <w:rPr>
          <w:rFonts w:ascii="Times New Roman" w:hAnsi="Times New Roman" w:cs="Times New Roman"/>
          <w:sz w:val="24"/>
          <w:szCs w:val="24"/>
        </w:rPr>
        <w:t xml:space="preserve"> </w:t>
      </w:r>
      <w:r w:rsidR="001310AA">
        <w:rPr>
          <w:rFonts w:ascii="Times New Roman" w:hAnsi="Times New Roman" w:cs="Times New Roman"/>
          <w:sz w:val="24"/>
          <w:szCs w:val="24"/>
        </w:rPr>
        <w:t xml:space="preserve">determine the </w:t>
      </w:r>
      <w:r w:rsidR="00A52D47">
        <w:rPr>
          <w:rFonts w:ascii="Times New Roman" w:hAnsi="Times New Roman" w:cs="Times New Roman"/>
          <w:sz w:val="24"/>
          <w:szCs w:val="24"/>
        </w:rPr>
        <w:t xml:space="preserve">important </w:t>
      </w:r>
      <w:r w:rsidR="001310AA">
        <w:rPr>
          <w:rFonts w:ascii="Times New Roman" w:hAnsi="Times New Roman" w:cs="Times New Roman"/>
          <w:sz w:val="24"/>
          <w:szCs w:val="24"/>
        </w:rPr>
        <w:t xml:space="preserve">evaluation criteria </w:t>
      </w:r>
      <w:r w:rsidR="00A52D47">
        <w:rPr>
          <w:rFonts w:ascii="Times New Roman" w:hAnsi="Times New Roman" w:cs="Times New Roman"/>
          <w:sz w:val="24"/>
          <w:szCs w:val="24"/>
        </w:rPr>
        <w:t xml:space="preserve">for </w:t>
      </w:r>
      <w:r w:rsidR="001310AA">
        <w:rPr>
          <w:rFonts w:ascii="Times New Roman" w:hAnsi="Times New Roman" w:cs="Times New Roman"/>
          <w:sz w:val="24"/>
          <w:szCs w:val="24"/>
        </w:rPr>
        <w:t>justify</w:t>
      </w:r>
      <w:r w:rsidR="00A52D47">
        <w:rPr>
          <w:rFonts w:ascii="Times New Roman" w:hAnsi="Times New Roman" w:cs="Times New Roman"/>
          <w:sz w:val="24"/>
          <w:szCs w:val="24"/>
        </w:rPr>
        <w:t xml:space="preserve">ing </w:t>
      </w:r>
      <w:r w:rsidR="00536DAA">
        <w:rPr>
          <w:rFonts w:ascii="Times New Roman" w:hAnsi="Times New Roman" w:cs="Times New Roman"/>
          <w:sz w:val="24"/>
          <w:szCs w:val="24"/>
        </w:rPr>
        <w:t xml:space="preserve">whether a particular project was managed </w:t>
      </w:r>
      <w:r w:rsidR="004F1655">
        <w:rPr>
          <w:rFonts w:ascii="Times New Roman" w:hAnsi="Times New Roman" w:cs="Times New Roman"/>
          <w:sz w:val="24"/>
          <w:szCs w:val="24"/>
        </w:rPr>
        <w:t>successful</w:t>
      </w:r>
      <w:r w:rsidR="00536DAA">
        <w:rPr>
          <w:rFonts w:ascii="Times New Roman" w:hAnsi="Times New Roman" w:cs="Times New Roman"/>
          <w:sz w:val="24"/>
          <w:szCs w:val="24"/>
        </w:rPr>
        <w:t xml:space="preserve">ly </w:t>
      </w:r>
      <w:r w:rsidR="00374F07">
        <w:rPr>
          <w:rFonts w:ascii="Times New Roman" w:hAnsi="Times New Roman" w:cs="Times New Roman"/>
          <w:sz w:val="24"/>
          <w:szCs w:val="24"/>
        </w:rPr>
        <w:t xml:space="preserve">and finally concluded that </w:t>
      </w:r>
      <w:r w:rsidR="00536DAA">
        <w:rPr>
          <w:rFonts w:ascii="Times New Roman" w:hAnsi="Times New Roman" w:cs="Times New Roman"/>
          <w:sz w:val="24"/>
          <w:szCs w:val="24"/>
        </w:rPr>
        <w:t>ten</w:t>
      </w:r>
      <w:r w:rsidR="00374F07">
        <w:rPr>
          <w:rFonts w:ascii="Times New Roman" w:hAnsi="Times New Roman" w:cs="Times New Roman"/>
          <w:sz w:val="24"/>
          <w:szCs w:val="24"/>
        </w:rPr>
        <w:t xml:space="preserve"> </w:t>
      </w:r>
      <w:r w:rsidR="00536DAA">
        <w:rPr>
          <w:rFonts w:ascii="Times New Roman" w:hAnsi="Times New Roman" w:cs="Times New Roman"/>
          <w:sz w:val="24"/>
          <w:szCs w:val="24"/>
        </w:rPr>
        <w:t xml:space="preserve">significant </w:t>
      </w:r>
      <w:r w:rsidR="00374F07">
        <w:rPr>
          <w:rFonts w:ascii="Times New Roman" w:hAnsi="Times New Roman" w:cs="Times New Roman"/>
          <w:sz w:val="24"/>
          <w:szCs w:val="24"/>
        </w:rPr>
        <w:t xml:space="preserve">“domains” should be identified </w:t>
      </w:r>
      <w:r w:rsidR="00536DAA">
        <w:rPr>
          <w:rFonts w:ascii="Times New Roman" w:hAnsi="Times New Roman" w:cs="Times New Roman"/>
          <w:sz w:val="24"/>
          <w:szCs w:val="24"/>
        </w:rPr>
        <w:t xml:space="preserve">for </w:t>
      </w:r>
      <w:r w:rsidR="00B75EE7">
        <w:rPr>
          <w:rFonts w:ascii="Times New Roman" w:hAnsi="Times New Roman" w:cs="Times New Roman"/>
          <w:sz w:val="24"/>
          <w:szCs w:val="24"/>
        </w:rPr>
        <w:t>evaluation</w:t>
      </w:r>
      <w:r w:rsidR="00374F07">
        <w:rPr>
          <w:rFonts w:ascii="Times New Roman" w:hAnsi="Times New Roman" w:cs="Times New Roman"/>
          <w:sz w:val="24"/>
          <w:szCs w:val="24"/>
        </w:rPr>
        <w:t>:</w:t>
      </w:r>
      <w:r w:rsidR="00536DAA">
        <w:rPr>
          <w:rFonts w:ascii="Times New Roman" w:hAnsi="Times New Roman" w:cs="Times New Roman"/>
          <w:sz w:val="24"/>
          <w:szCs w:val="24"/>
        </w:rPr>
        <w:t xml:space="preserve"> Project Culture, Organisational Leadership, Business Culture, Multi-project Management, Project Management </w:t>
      </w:r>
      <w:r w:rsidR="00C37526">
        <w:rPr>
          <w:rFonts w:ascii="Times New Roman" w:hAnsi="Times New Roman" w:cs="Times New Roman"/>
          <w:sz w:val="24"/>
          <w:szCs w:val="24"/>
        </w:rPr>
        <w:t xml:space="preserve">(PM) </w:t>
      </w:r>
      <w:r w:rsidR="00536DAA">
        <w:rPr>
          <w:rFonts w:ascii="Times New Roman" w:hAnsi="Times New Roman" w:cs="Times New Roman"/>
          <w:sz w:val="24"/>
          <w:szCs w:val="24"/>
        </w:rPr>
        <w:t>Structure, Methods and Systems, Degree of Authorisation, Location of Information, Matching Team to Project, Capability of Project Management Staff and Strength of Project vs Functional Management (</w:t>
      </w:r>
      <w:r w:rsidR="00536DAA">
        <w:rPr>
          <w:rFonts w:ascii="Times New Roman" w:hAnsi="Times New Roman"/>
          <w:sz w:val="24"/>
          <w:szCs w:val="24"/>
        </w:rPr>
        <w:t xml:space="preserve">Cooke-Davies and </w:t>
      </w:r>
      <w:proofErr w:type="spellStart"/>
      <w:r w:rsidR="00536DAA">
        <w:rPr>
          <w:rFonts w:ascii="Times New Roman" w:hAnsi="Times New Roman"/>
          <w:sz w:val="24"/>
          <w:szCs w:val="24"/>
        </w:rPr>
        <w:t>Arzymanow</w:t>
      </w:r>
      <w:proofErr w:type="spellEnd"/>
      <w:r w:rsidR="00536DAA">
        <w:rPr>
          <w:rFonts w:ascii="Times New Roman" w:hAnsi="Times New Roman"/>
          <w:sz w:val="24"/>
          <w:szCs w:val="24"/>
        </w:rPr>
        <w:t>,  2003, pp. 474-475)</w:t>
      </w:r>
      <w:r w:rsidR="00536DAA">
        <w:rPr>
          <w:rFonts w:ascii="Times New Roman" w:hAnsi="Times New Roman" w:cs="Times New Roman"/>
          <w:sz w:val="24"/>
          <w:szCs w:val="24"/>
        </w:rPr>
        <w:t>.</w:t>
      </w:r>
    </w:p>
    <w:p w14:paraId="3109DE8E" w14:textId="50066194" w:rsidR="00547746" w:rsidRDefault="00536DAA"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Project Culture referred to </w:t>
      </w:r>
      <w:r w:rsidR="005B1B10">
        <w:rPr>
          <w:rFonts w:ascii="Times New Roman" w:hAnsi="Times New Roman" w:cs="Times New Roman"/>
          <w:sz w:val="24"/>
          <w:szCs w:val="24"/>
        </w:rPr>
        <w:t xml:space="preserve">the extent to which how the </w:t>
      </w:r>
      <w:r w:rsidR="00EC5695">
        <w:rPr>
          <w:rFonts w:ascii="Times New Roman" w:hAnsi="Times New Roman" w:cs="Times New Roman"/>
          <w:sz w:val="24"/>
          <w:szCs w:val="24"/>
        </w:rPr>
        <w:t xml:space="preserve">culture </w:t>
      </w:r>
      <w:r w:rsidR="005B1B10">
        <w:rPr>
          <w:rFonts w:ascii="Times New Roman" w:hAnsi="Times New Roman" w:cs="Times New Roman"/>
          <w:sz w:val="24"/>
          <w:szCs w:val="24"/>
        </w:rPr>
        <w:t>pervasiveness of the project could be</w:t>
      </w:r>
      <w:r w:rsidR="00EC5695">
        <w:rPr>
          <w:rFonts w:ascii="Times New Roman" w:hAnsi="Times New Roman" w:cs="Times New Roman"/>
          <w:sz w:val="24"/>
          <w:szCs w:val="24"/>
        </w:rPr>
        <w:t xml:space="preserve"> in the organisation while the project running.  It also referred to whether the team members in the project identified themselves for the project and how dept in terms of working level that </w:t>
      </w:r>
      <w:r w:rsidR="001816B9">
        <w:rPr>
          <w:rFonts w:ascii="Times New Roman" w:hAnsi="Times New Roman" w:cs="Times New Roman"/>
          <w:sz w:val="24"/>
          <w:szCs w:val="24"/>
        </w:rPr>
        <w:t>people in the company involv</w:t>
      </w:r>
      <w:r w:rsidR="00F4358E">
        <w:rPr>
          <w:rFonts w:ascii="Times New Roman" w:hAnsi="Times New Roman" w:cs="Times New Roman"/>
          <w:sz w:val="24"/>
          <w:szCs w:val="24"/>
        </w:rPr>
        <w:t xml:space="preserve">ed </w:t>
      </w:r>
      <w:r w:rsidR="001816B9">
        <w:rPr>
          <w:rFonts w:ascii="Times New Roman" w:hAnsi="Times New Roman" w:cs="Times New Roman"/>
          <w:sz w:val="24"/>
          <w:szCs w:val="24"/>
        </w:rPr>
        <w:t>into the project</w:t>
      </w:r>
      <w:r w:rsidR="00EC5695">
        <w:rPr>
          <w:rFonts w:ascii="Times New Roman" w:hAnsi="Times New Roman" w:cs="Times New Roman"/>
          <w:sz w:val="24"/>
          <w:szCs w:val="24"/>
        </w:rPr>
        <w:t>.</w:t>
      </w:r>
      <w:r w:rsidR="001816B9">
        <w:rPr>
          <w:rFonts w:ascii="Times New Roman" w:hAnsi="Times New Roman" w:cs="Times New Roman"/>
          <w:sz w:val="24"/>
          <w:szCs w:val="24"/>
        </w:rPr>
        <w:t xml:space="preserve">  </w:t>
      </w:r>
      <w:r w:rsidR="00B75EE7">
        <w:rPr>
          <w:rFonts w:ascii="Times New Roman" w:hAnsi="Times New Roman" w:cs="Times New Roman"/>
          <w:sz w:val="24"/>
          <w:szCs w:val="24"/>
        </w:rPr>
        <w:t xml:space="preserve">The better of the above-mentioned </w:t>
      </w:r>
      <w:r w:rsidR="00547746">
        <w:rPr>
          <w:rFonts w:ascii="Times New Roman" w:hAnsi="Times New Roman" w:cs="Times New Roman"/>
          <w:sz w:val="24"/>
          <w:szCs w:val="24"/>
        </w:rPr>
        <w:t>situations when project executing</w:t>
      </w:r>
      <w:r w:rsidR="00F261FD">
        <w:rPr>
          <w:rFonts w:ascii="Times New Roman" w:hAnsi="Times New Roman" w:cs="Times New Roman"/>
          <w:sz w:val="24"/>
          <w:szCs w:val="24"/>
        </w:rPr>
        <w:t xml:space="preserve"> were</w:t>
      </w:r>
      <w:r w:rsidR="00B75EE7">
        <w:rPr>
          <w:rFonts w:ascii="Times New Roman" w:hAnsi="Times New Roman" w:cs="Times New Roman"/>
          <w:sz w:val="24"/>
          <w:szCs w:val="24"/>
        </w:rPr>
        <w:t>,</w:t>
      </w:r>
      <w:r w:rsidR="00547746">
        <w:rPr>
          <w:rFonts w:ascii="Times New Roman" w:hAnsi="Times New Roman" w:cs="Times New Roman"/>
          <w:sz w:val="24"/>
          <w:szCs w:val="24"/>
        </w:rPr>
        <w:t xml:space="preserve"> the higher chance of the project </w:t>
      </w:r>
      <w:r w:rsidR="00A849DE">
        <w:rPr>
          <w:rFonts w:ascii="Times New Roman" w:hAnsi="Times New Roman" w:cs="Times New Roman"/>
          <w:sz w:val="24"/>
          <w:szCs w:val="24"/>
        </w:rPr>
        <w:t xml:space="preserve">could be </w:t>
      </w:r>
      <w:r w:rsidR="00547746">
        <w:rPr>
          <w:rFonts w:ascii="Times New Roman" w:hAnsi="Times New Roman" w:cs="Times New Roman"/>
          <w:sz w:val="24"/>
          <w:szCs w:val="24"/>
        </w:rPr>
        <w:t>managed successfully.</w:t>
      </w:r>
    </w:p>
    <w:p w14:paraId="5469BD42" w14:textId="09DED637" w:rsidR="00536DAA" w:rsidRDefault="00547746"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Organisational Leadership referred to the extent to which how committed of </w:t>
      </w:r>
      <w:r w:rsidR="00F261FD">
        <w:rPr>
          <w:rFonts w:ascii="Times New Roman" w:hAnsi="Times New Roman" w:cs="Times New Roman"/>
          <w:sz w:val="24"/>
          <w:szCs w:val="24"/>
        </w:rPr>
        <w:t xml:space="preserve">the </w:t>
      </w:r>
      <w:r>
        <w:rPr>
          <w:rFonts w:ascii="Times New Roman" w:hAnsi="Times New Roman" w:cs="Times New Roman"/>
          <w:sz w:val="24"/>
          <w:szCs w:val="24"/>
        </w:rPr>
        <w:t>upper management</w:t>
      </w:r>
      <w:r w:rsidR="00F261FD">
        <w:rPr>
          <w:rFonts w:ascii="Times New Roman" w:hAnsi="Times New Roman" w:cs="Times New Roman"/>
          <w:sz w:val="24"/>
          <w:szCs w:val="24"/>
        </w:rPr>
        <w:t xml:space="preserve"> </w:t>
      </w:r>
      <w:r>
        <w:rPr>
          <w:rFonts w:ascii="Times New Roman" w:hAnsi="Times New Roman" w:cs="Times New Roman"/>
          <w:sz w:val="24"/>
          <w:szCs w:val="24"/>
        </w:rPr>
        <w:t xml:space="preserve">to </w:t>
      </w:r>
      <w:r w:rsidR="00F261FD">
        <w:rPr>
          <w:rFonts w:ascii="Times New Roman" w:hAnsi="Times New Roman" w:cs="Times New Roman"/>
          <w:sz w:val="24"/>
          <w:szCs w:val="24"/>
        </w:rPr>
        <w:t>the executi</w:t>
      </w:r>
      <w:r w:rsidR="00EE502D">
        <w:rPr>
          <w:rFonts w:ascii="Times New Roman" w:hAnsi="Times New Roman" w:cs="Times New Roman"/>
          <w:sz w:val="24"/>
          <w:szCs w:val="24"/>
        </w:rPr>
        <w:t>on</w:t>
      </w:r>
      <w:r w:rsidR="00F261FD">
        <w:rPr>
          <w:rFonts w:ascii="Times New Roman" w:hAnsi="Times New Roman" w:cs="Times New Roman"/>
          <w:sz w:val="24"/>
          <w:szCs w:val="24"/>
        </w:rPr>
        <w:t xml:space="preserve"> of the project </w:t>
      </w:r>
      <w:r w:rsidR="00104E78">
        <w:rPr>
          <w:rFonts w:ascii="Times New Roman" w:hAnsi="Times New Roman" w:cs="Times New Roman"/>
          <w:sz w:val="24"/>
          <w:szCs w:val="24"/>
        </w:rPr>
        <w:t xml:space="preserve">was </w:t>
      </w:r>
      <w:r w:rsidR="00F261FD">
        <w:rPr>
          <w:rFonts w:ascii="Times New Roman" w:hAnsi="Times New Roman" w:cs="Times New Roman"/>
          <w:sz w:val="24"/>
          <w:szCs w:val="24"/>
        </w:rPr>
        <w:t xml:space="preserve">and how high of the level of their understandings </w:t>
      </w:r>
      <w:r w:rsidR="00A849DE">
        <w:rPr>
          <w:rFonts w:ascii="Times New Roman" w:hAnsi="Times New Roman" w:cs="Times New Roman"/>
          <w:sz w:val="24"/>
          <w:szCs w:val="24"/>
        </w:rPr>
        <w:t xml:space="preserve">on the capability of developing the project as well as on the delivery of any project improvements when necessary.  </w:t>
      </w:r>
      <w:r w:rsidR="00643187">
        <w:rPr>
          <w:rFonts w:ascii="Times New Roman" w:hAnsi="Times New Roman" w:cs="Times New Roman"/>
          <w:sz w:val="24"/>
          <w:szCs w:val="24"/>
        </w:rPr>
        <w:t>It was expected that if both levels of understanding and commitment of the upper management were high in project development</w:t>
      </w:r>
      <w:r w:rsidR="00EA7A2C">
        <w:rPr>
          <w:rFonts w:ascii="Times New Roman" w:hAnsi="Times New Roman" w:cs="Times New Roman"/>
          <w:sz w:val="24"/>
          <w:szCs w:val="24"/>
        </w:rPr>
        <w:t>, the</w:t>
      </w:r>
      <w:r w:rsidR="00C17619">
        <w:rPr>
          <w:rFonts w:ascii="Times New Roman" w:hAnsi="Times New Roman" w:cs="Times New Roman"/>
          <w:sz w:val="24"/>
          <w:szCs w:val="24"/>
        </w:rPr>
        <w:t xml:space="preserve"> supports gained from the upper level of management on any adjustment and improvement of the project when necessary for better performance would also be high.  </w:t>
      </w:r>
    </w:p>
    <w:p w14:paraId="36293E6A" w14:textId="10F45EC0" w:rsidR="007F0DA8" w:rsidRDefault="00C17619"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Culture referred to the extent to which how well </w:t>
      </w:r>
      <w:r w:rsidR="00AC792A">
        <w:rPr>
          <w:rFonts w:ascii="Times New Roman" w:hAnsi="Times New Roman" w:cs="Times New Roman"/>
          <w:sz w:val="24"/>
          <w:szCs w:val="24"/>
        </w:rPr>
        <w:t xml:space="preserve">of the business goals and objectives of the projects </w:t>
      </w:r>
      <w:r w:rsidR="00104E78">
        <w:rPr>
          <w:rFonts w:ascii="Times New Roman" w:hAnsi="Times New Roman" w:cs="Times New Roman"/>
          <w:sz w:val="24"/>
          <w:szCs w:val="24"/>
        </w:rPr>
        <w:t xml:space="preserve">were </w:t>
      </w:r>
      <w:r w:rsidR="00AC792A">
        <w:rPr>
          <w:rFonts w:ascii="Times New Roman" w:hAnsi="Times New Roman" w:cs="Times New Roman"/>
          <w:sz w:val="24"/>
          <w:szCs w:val="24"/>
        </w:rPr>
        <w:t xml:space="preserve">being </w:t>
      </w:r>
      <w:r w:rsidR="00F32129">
        <w:rPr>
          <w:rFonts w:ascii="Times New Roman" w:hAnsi="Times New Roman" w:cs="Times New Roman"/>
          <w:sz w:val="24"/>
          <w:szCs w:val="24"/>
        </w:rPr>
        <w:t xml:space="preserve">informed and </w:t>
      </w:r>
      <w:r w:rsidR="00AC792A">
        <w:rPr>
          <w:rFonts w:ascii="Times New Roman" w:hAnsi="Times New Roman" w:cs="Times New Roman"/>
          <w:sz w:val="24"/>
          <w:szCs w:val="24"/>
        </w:rPr>
        <w:t>focused</w:t>
      </w:r>
      <w:r w:rsidR="00F32129">
        <w:rPr>
          <w:rFonts w:ascii="Times New Roman" w:hAnsi="Times New Roman" w:cs="Times New Roman"/>
          <w:sz w:val="24"/>
          <w:szCs w:val="24"/>
        </w:rPr>
        <w:t xml:space="preserve"> in the sense that all strategic as well as governance decision</w:t>
      </w:r>
      <w:r w:rsidR="00EE502D">
        <w:rPr>
          <w:rFonts w:ascii="Times New Roman" w:hAnsi="Times New Roman" w:cs="Times New Roman"/>
          <w:sz w:val="24"/>
          <w:szCs w:val="24"/>
        </w:rPr>
        <w:t>-</w:t>
      </w:r>
      <w:r w:rsidR="00F32129">
        <w:rPr>
          <w:rFonts w:ascii="Times New Roman" w:hAnsi="Times New Roman" w:cs="Times New Roman"/>
          <w:sz w:val="24"/>
          <w:szCs w:val="24"/>
        </w:rPr>
        <w:t xml:space="preserve">makings of the project </w:t>
      </w:r>
      <w:r w:rsidR="00D00342">
        <w:rPr>
          <w:rFonts w:ascii="Times New Roman" w:hAnsi="Times New Roman" w:cs="Times New Roman"/>
          <w:sz w:val="24"/>
          <w:szCs w:val="24"/>
        </w:rPr>
        <w:t xml:space="preserve">by the project </w:t>
      </w:r>
      <w:r w:rsidR="00F32129">
        <w:rPr>
          <w:rFonts w:ascii="Times New Roman" w:hAnsi="Times New Roman" w:cs="Times New Roman"/>
          <w:sz w:val="24"/>
          <w:szCs w:val="24"/>
        </w:rPr>
        <w:t xml:space="preserve">team </w:t>
      </w:r>
      <w:r w:rsidR="00D00342">
        <w:rPr>
          <w:rFonts w:ascii="Times New Roman" w:hAnsi="Times New Roman" w:cs="Times New Roman"/>
          <w:sz w:val="24"/>
          <w:szCs w:val="24"/>
        </w:rPr>
        <w:t>would be based on and directed from them.  The better of the understanding about the goal and objectives need</w:t>
      </w:r>
      <w:r w:rsidR="00EE502D">
        <w:rPr>
          <w:rFonts w:ascii="Times New Roman" w:hAnsi="Times New Roman" w:cs="Times New Roman"/>
          <w:sz w:val="24"/>
          <w:szCs w:val="24"/>
        </w:rPr>
        <w:t>ed</w:t>
      </w:r>
      <w:r w:rsidR="00D00342">
        <w:rPr>
          <w:rFonts w:ascii="Times New Roman" w:hAnsi="Times New Roman" w:cs="Times New Roman"/>
          <w:sz w:val="24"/>
          <w:szCs w:val="24"/>
        </w:rPr>
        <w:t xml:space="preserve"> to be achieved, </w:t>
      </w:r>
      <w:r w:rsidR="007F0DA8">
        <w:rPr>
          <w:rFonts w:ascii="Times New Roman" w:hAnsi="Times New Roman" w:cs="Times New Roman"/>
          <w:sz w:val="24"/>
          <w:szCs w:val="24"/>
        </w:rPr>
        <w:t>the higher chance of the project could be managed successfully.</w:t>
      </w:r>
    </w:p>
    <w:p w14:paraId="04ACC0BD" w14:textId="77777777" w:rsidR="00C37526" w:rsidRDefault="007F0DA8"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Multi-project Management referred to the prioritising among various projects and how well they could be strategically ranked based on the micro as well as macro business environments that the organisation facing.  It also referred to how well of the resources being allocated to </w:t>
      </w:r>
      <w:r w:rsidR="003959E8">
        <w:rPr>
          <w:rFonts w:ascii="Times New Roman" w:hAnsi="Times New Roman" w:cs="Times New Roman"/>
          <w:sz w:val="24"/>
          <w:szCs w:val="24"/>
        </w:rPr>
        <w:t xml:space="preserve">demonstrate these strategic priorities at the beginning of the project as well as during when some changing situations needed to be reacted.  It was expected that the higher flexibility of resources </w:t>
      </w:r>
      <w:r w:rsidR="00C37526">
        <w:rPr>
          <w:rFonts w:ascii="Times New Roman" w:hAnsi="Times New Roman" w:cs="Times New Roman"/>
          <w:sz w:val="24"/>
          <w:szCs w:val="24"/>
        </w:rPr>
        <w:t xml:space="preserve">allocation </w:t>
      </w:r>
      <w:r w:rsidR="003959E8">
        <w:rPr>
          <w:rFonts w:ascii="Times New Roman" w:hAnsi="Times New Roman" w:cs="Times New Roman"/>
          <w:sz w:val="24"/>
          <w:szCs w:val="24"/>
        </w:rPr>
        <w:t>could be a</w:t>
      </w:r>
      <w:r w:rsidR="00104E78">
        <w:rPr>
          <w:rFonts w:ascii="Times New Roman" w:hAnsi="Times New Roman" w:cs="Times New Roman"/>
          <w:sz w:val="24"/>
          <w:szCs w:val="24"/>
        </w:rPr>
        <w:t>pplied</w:t>
      </w:r>
      <w:r w:rsidR="003959E8">
        <w:rPr>
          <w:rFonts w:ascii="Times New Roman" w:hAnsi="Times New Roman" w:cs="Times New Roman"/>
          <w:sz w:val="24"/>
          <w:szCs w:val="24"/>
        </w:rPr>
        <w:t xml:space="preserve"> </w:t>
      </w:r>
      <w:r w:rsidR="00C37526">
        <w:rPr>
          <w:rFonts w:ascii="Times New Roman" w:hAnsi="Times New Roman" w:cs="Times New Roman"/>
          <w:sz w:val="24"/>
          <w:szCs w:val="24"/>
        </w:rPr>
        <w:t xml:space="preserve">by the organisation in the project </w:t>
      </w:r>
      <w:r w:rsidR="003959E8">
        <w:rPr>
          <w:rFonts w:ascii="Times New Roman" w:hAnsi="Times New Roman" w:cs="Times New Roman"/>
          <w:sz w:val="24"/>
          <w:szCs w:val="24"/>
        </w:rPr>
        <w:t>in order to reflect any change in</w:t>
      </w:r>
      <w:r w:rsidR="00104E78">
        <w:rPr>
          <w:rFonts w:ascii="Times New Roman" w:hAnsi="Times New Roman" w:cs="Times New Roman"/>
          <w:sz w:val="24"/>
          <w:szCs w:val="24"/>
        </w:rPr>
        <w:t xml:space="preserve"> the circumstance</w:t>
      </w:r>
      <w:r w:rsidR="00C37526">
        <w:rPr>
          <w:rFonts w:ascii="Times New Roman" w:hAnsi="Times New Roman" w:cs="Times New Roman"/>
          <w:sz w:val="24"/>
          <w:szCs w:val="24"/>
        </w:rPr>
        <w:t>, the higher chance of the project could be managed successfully.</w:t>
      </w:r>
    </w:p>
    <w:p w14:paraId="18168216" w14:textId="77777777" w:rsidR="00ED0CA5" w:rsidRDefault="00C37526"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Project Management (PM) Structure, Methods and Systems referred to the </w:t>
      </w:r>
      <w:r w:rsidR="00CB4EF9">
        <w:rPr>
          <w:rFonts w:ascii="Times New Roman" w:hAnsi="Times New Roman" w:cs="Times New Roman"/>
          <w:sz w:val="24"/>
          <w:szCs w:val="24"/>
        </w:rPr>
        <w:t xml:space="preserve">strategic </w:t>
      </w:r>
      <w:r>
        <w:rPr>
          <w:rFonts w:ascii="Times New Roman" w:hAnsi="Times New Roman" w:cs="Times New Roman"/>
          <w:sz w:val="24"/>
          <w:szCs w:val="24"/>
        </w:rPr>
        <w:t xml:space="preserve">integration of all these three elements of PM when </w:t>
      </w:r>
      <w:r w:rsidR="00CB4EF9">
        <w:rPr>
          <w:rFonts w:ascii="Times New Roman" w:hAnsi="Times New Roman" w:cs="Times New Roman"/>
          <w:sz w:val="24"/>
          <w:szCs w:val="24"/>
        </w:rPr>
        <w:t>the project</w:t>
      </w:r>
      <w:r>
        <w:rPr>
          <w:rFonts w:ascii="Times New Roman" w:hAnsi="Times New Roman" w:cs="Times New Roman"/>
          <w:sz w:val="24"/>
          <w:szCs w:val="24"/>
        </w:rPr>
        <w:t xml:space="preserve"> was being planned and during when it was being </w:t>
      </w:r>
      <w:r w:rsidR="00CB4EF9">
        <w:rPr>
          <w:rFonts w:ascii="Times New Roman" w:hAnsi="Times New Roman" w:cs="Times New Roman"/>
          <w:sz w:val="24"/>
          <w:szCs w:val="24"/>
        </w:rPr>
        <w:t xml:space="preserve">implemented.  It also referred to the readiness of the company for the project </w:t>
      </w:r>
      <w:r w:rsidR="00DB42AD">
        <w:rPr>
          <w:rFonts w:ascii="Times New Roman" w:hAnsi="Times New Roman" w:cs="Times New Roman"/>
          <w:sz w:val="24"/>
          <w:szCs w:val="24"/>
        </w:rPr>
        <w:t xml:space="preserve">by </w:t>
      </w:r>
      <w:r w:rsidR="00CB4EF9">
        <w:rPr>
          <w:rFonts w:ascii="Times New Roman" w:hAnsi="Times New Roman" w:cs="Times New Roman"/>
          <w:sz w:val="24"/>
          <w:szCs w:val="24"/>
        </w:rPr>
        <w:t xml:space="preserve">the supports of different functional departments in terms of </w:t>
      </w:r>
      <w:r w:rsidR="00DB42AD">
        <w:rPr>
          <w:rFonts w:ascii="Times New Roman" w:hAnsi="Times New Roman" w:cs="Times New Roman"/>
          <w:sz w:val="24"/>
          <w:szCs w:val="24"/>
        </w:rPr>
        <w:t xml:space="preserve">structural and system setup, as well as know-how of the project execution. </w:t>
      </w:r>
      <w:r w:rsidR="00CB4EF9">
        <w:rPr>
          <w:rFonts w:ascii="Times New Roman" w:hAnsi="Times New Roman" w:cs="Times New Roman"/>
          <w:sz w:val="24"/>
          <w:szCs w:val="24"/>
        </w:rPr>
        <w:t xml:space="preserve"> </w:t>
      </w:r>
      <w:r w:rsidR="00ED0CA5">
        <w:rPr>
          <w:rFonts w:ascii="Times New Roman" w:hAnsi="Times New Roman" w:cs="Times New Roman"/>
          <w:sz w:val="24"/>
          <w:szCs w:val="24"/>
        </w:rPr>
        <w:t>Project could only be managed smoothly and successfully when all these three elements were well geared up.</w:t>
      </w:r>
    </w:p>
    <w:p w14:paraId="0EADAAC9" w14:textId="3D283C99" w:rsidR="0052410E" w:rsidRDefault="008C74D4"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Degree of Authorisation referred to the </w:t>
      </w:r>
      <w:r w:rsidR="0078739A">
        <w:rPr>
          <w:rFonts w:ascii="Times New Roman" w:hAnsi="Times New Roman" w:cs="Times New Roman"/>
          <w:sz w:val="24"/>
          <w:szCs w:val="24"/>
        </w:rPr>
        <w:t xml:space="preserve">necessary </w:t>
      </w:r>
      <w:r>
        <w:rPr>
          <w:rFonts w:ascii="Times New Roman" w:hAnsi="Times New Roman" w:cs="Times New Roman"/>
          <w:sz w:val="24"/>
          <w:szCs w:val="24"/>
        </w:rPr>
        <w:t xml:space="preserve">empowerment </w:t>
      </w:r>
      <w:r w:rsidR="00EE502D">
        <w:rPr>
          <w:rFonts w:ascii="Times New Roman" w:hAnsi="Times New Roman" w:cs="Times New Roman"/>
          <w:sz w:val="24"/>
          <w:szCs w:val="24"/>
        </w:rPr>
        <w:t>for</w:t>
      </w:r>
      <w:r>
        <w:rPr>
          <w:rFonts w:ascii="Times New Roman" w:hAnsi="Times New Roman" w:cs="Times New Roman"/>
          <w:sz w:val="24"/>
          <w:szCs w:val="24"/>
        </w:rPr>
        <w:t xml:space="preserve"> the project team</w:t>
      </w:r>
      <w:r w:rsidR="0078739A">
        <w:rPr>
          <w:rFonts w:ascii="Times New Roman" w:hAnsi="Times New Roman" w:cs="Times New Roman"/>
          <w:sz w:val="24"/>
          <w:szCs w:val="24"/>
        </w:rPr>
        <w:t xml:space="preserve"> in order to manage the project efficiently and effectively.  The level or degree of empowerment was subject to </w:t>
      </w:r>
      <w:r w:rsidR="0078739A">
        <w:rPr>
          <w:rFonts w:ascii="Times New Roman" w:hAnsi="Times New Roman" w:cs="Times New Roman"/>
          <w:sz w:val="24"/>
          <w:szCs w:val="24"/>
        </w:rPr>
        <w:lastRenderedPageBreak/>
        <w:t xml:space="preserve">different leadership style of the upper management which was critical </w:t>
      </w:r>
      <w:r w:rsidR="00EE502D">
        <w:rPr>
          <w:rFonts w:ascii="Times New Roman" w:hAnsi="Times New Roman" w:cs="Times New Roman"/>
          <w:sz w:val="24"/>
          <w:szCs w:val="24"/>
        </w:rPr>
        <w:t xml:space="preserve">in </w:t>
      </w:r>
      <w:r w:rsidR="0078739A">
        <w:rPr>
          <w:rFonts w:ascii="Times New Roman" w:hAnsi="Times New Roman" w:cs="Times New Roman"/>
          <w:sz w:val="24"/>
          <w:szCs w:val="24"/>
        </w:rPr>
        <w:t>any decision</w:t>
      </w:r>
      <w:r w:rsidR="00EE502D">
        <w:rPr>
          <w:rFonts w:ascii="Times New Roman" w:hAnsi="Times New Roman" w:cs="Times New Roman"/>
          <w:sz w:val="24"/>
          <w:szCs w:val="24"/>
        </w:rPr>
        <w:t>-</w:t>
      </w:r>
      <w:r w:rsidR="0078739A">
        <w:rPr>
          <w:rFonts w:ascii="Times New Roman" w:hAnsi="Times New Roman" w:cs="Times New Roman"/>
          <w:sz w:val="24"/>
          <w:szCs w:val="24"/>
        </w:rPr>
        <w:t>makings and</w:t>
      </w:r>
      <w:r w:rsidR="0052410E">
        <w:rPr>
          <w:rFonts w:ascii="Times New Roman" w:hAnsi="Times New Roman" w:cs="Times New Roman"/>
          <w:sz w:val="24"/>
          <w:szCs w:val="24"/>
        </w:rPr>
        <w:t xml:space="preserve"> periodical revision of the project.</w:t>
      </w:r>
    </w:p>
    <w:p w14:paraId="18194450" w14:textId="77777777" w:rsidR="00A72355" w:rsidRDefault="0052410E"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Location of Information referred to </w:t>
      </w:r>
      <w:r w:rsidR="00A72355">
        <w:rPr>
          <w:rFonts w:ascii="Times New Roman" w:hAnsi="Times New Roman" w:cs="Times New Roman"/>
          <w:sz w:val="24"/>
          <w:szCs w:val="24"/>
        </w:rPr>
        <w:t xml:space="preserve">the </w:t>
      </w:r>
      <w:r>
        <w:rPr>
          <w:rFonts w:ascii="Times New Roman" w:hAnsi="Times New Roman" w:cs="Times New Roman"/>
          <w:sz w:val="24"/>
          <w:szCs w:val="24"/>
        </w:rPr>
        <w:t>extent to which how well of the information including planning and project deliverables was being centralised in the project in order to oversee</w:t>
      </w:r>
      <w:r w:rsidR="00A72355">
        <w:rPr>
          <w:rFonts w:ascii="Times New Roman" w:hAnsi="Times New Roman" w:cs="Times New Roman"/>
          <w:sz w:val="24"/>
          <w:szCs w:val="24"/>
        </w:rPr>
        <w:t>,</w:t>
      </w:r>
      <w:r>
        <w:rPr>
          <w:rFonts w:ascii="Times New Roman" w:hAnsi="Times New Roman" w:cs="Times New Roman"/>
          <w:sz w:val="24"/>
          <w:szCs w:val="24"/>
        </w:rPr>
        <w:t xml:space="preserve"> control</w:t>
      </w:r>
      <w:r w:rsidR="00A72355">
        <w:rPr>
          <w:rFonts w:ascii="Times New Roman" w:hAnsi="Times New Roman" w:cs="Times New Roman"/>
          <w:sz w:val="24"/>
          <w:szCs w:val="24"/>
        </w:rPr>
        <w:t xml:space="preserve"> and review the performance and effectiveness of the project management.   </w:t>
      </w:r>
      <w:r>
        <w:rPr>
          <w:rFonts w:ascii="Times New Roman" w:hAnsi="Times New Roman" w:cs="Times New Roman"/>
          <w:sz w:val="24"/>
          <w:szCs w:val="24"/>
        </w:rPr>
        <w:t xml:space="preserve">   </w:t>
      </w:r>
      <w:r w:rsidR="0078739A">
        <w:rPr>
          <w:rFonts w:ascii="Times New Roman" w:hAnsi="Times New Roman" w:cs="Times New Roman"/>
          <w:sz w:val="24"/>
          <w:szCs w:val="24"/>
        </w:rPr>
        <w:t xml:space="preserve"> </w:t>
      </w:r>
    </w:p>
    <w:p w14:paraId="693FDF2A" w14:textId="54E8F7B5" w:rsidR="000C0FEF" w:rsidRDefault="00A72355"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Matching Team to Project referred to the extent to which how well of the company could be to identify different stages and types of the project in order to select appropriate team to</w:t>
      </w:r>
      <w:r w:rsidR="00BE545B">
        <w:rPr>
          <w:rFonts w:ascii="Times New Roman" w:hAnsi="Times New Roman" w:cs="Times New Roman"/>
          <w:sz w:val="24"/>
          <w:szCs w:val="24"/>
        </w:rPr>
        <w:t xml:space="preserve"> execute, develop and review the project with resources given and provided.  This was especially important </w:t>
      </w:r>
      <w:r w:rsidR="00536C41">
        <w:rPr>
          <w:rFonts w:ascii="Times New Roman" w:hAnsi="Times New Roman" w:cs="Times New Roman"/>
          <w:sz w:val="24"/>
          <w:szCs w:val="24"/>
        </w:rPr>
        <w:t>during when the project team need</w:t>
      </w:r>
      <w:r w:rsidR="000C0FEF">
        <w:rPr>
          <w:rFonts w:ascii="Times New Roman" w:hAnsi="Times New Roman" w:cs="Times New Roman"/>
          <w:sz w:val="24"/>
          <w:szCs w:val="24"/>
        </w:rPr>
        <w:t>ed</w:t>
      </w:r>
      <w:r w:rsidR="00536C41">
        <w:rPr>
          <w:rFonts w:ascii="Times New Roman" w:hAnsi="Times New Roman" w:cs="Times New Roman"/>
          <w:sz w:val="24"/>
          <w:szCs w:val="24"/>
        </w:rPr>
        <w:t xml:space="preserve"> to deal with some high complexity projects in which many stages or phases of project </w:t>
      </w:r>
      <w:r w:rsidR="000C0FEF">
        <w:rPr>
          <w:rFonts w:ascii="Times New Roman" w:hAnsi="Times New Roman" w:cs="Times New Roman"/>
          <w:sz w:val="24"/>
          <w:szCs w:val="24"/>
        </w:rPr>
        <w:t xml:space="preserve">involved </w:t>
      </w:r>
      <w:r w:rsidR="00536C41">
        <w:rPr>
          <w:rFonts w:ascii="Times New Roman" w:hAnsi="Times New Roman" w:cs="Times New Roman"/>
          <w:sz w:val="24"/>
          <w:szCs w:val="24"/>
        </w:rPr>
        <w:t xml:space="preserve">as well as </w:t>
      </w:r>
      <w:r w:rsidR="000C0FEF">
        <w:rPr>
          <w:rFonts w:ascii="Times New Roman" w:hAnsi="Times New Roman" w:cs="Times New Roman"/>
          <w:sz w:val="24"/>
          <w:szCs w:val="24"/>
        </w:rPr>
        <w:t xml:space="preserve">many </w:t>
      </w:r>
      <w:r w:rsidR="00536C41">
        <w:rPr>
          <w:rFonts w:ascii="Times New Roman" w:hAnsi="Times New Roman" w:cs="Times New Roman"/>
          <w:sz w:val="24"/>
          <w:szCs w:val="24"/>
        </w:rPr>
        <w:t>technical knowledges</w:t>
      </w:r>
      <w:r w:rsidR="000C0FEF">
        <w:rPr>
          <w:rFonts w:ascii="Times New Roman" w:hAnsi="Times New Roman" w:cs="Times New Roman"/>
          <w:sz w:val="24"/>
          <w:szCs w:val="24"/>
        </w:rPr>
        <w:t xml:space="preserve"> needed to be applied</w:t>
      </w:r>
      <w:r w:rsidR="00536C41">
        <w:rPr>
          <w:rFonts w:ascii="Times New Roman" w:hAnsi="Times New Roman" w:cs="Times New Roman"/>
          <w:sz w:val="24"/>
          <w:szCs w:val="24"/>
        </w:rPr>
        <w:t xml:space="preserve">. </w:t>
      </w:r>
    </w:p>
    <w:p w14:paraId="20F0ADAC" w14:textId="77777777" w:rsidR="00A67637" w:rsidRDefault="000C0FEF"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Capability of Project Management (PM) Staff referred to the competency of the project team for performing the project and how well they could deliver the </w:t>
      </w:r>
      <w:r w:rsidR="0022654E">
        <w:rPr>
          <w:rFonts w:ascii="Times New Roman" w:hAnsi="Times New Roman" w:cs="Times New Roman"/>
          <w:sz w:val="24"/>
          <w:szCs w:val="24"/>
        </w:rPr>
        <w:t xml:space="preserve">desired results and achieve the pre-set objectives within the specific timeline.  It also referred to the specific technical know-how that the project team should have in order to identify </w:t>
      </w:r>
      <w:r w:rsidR="00A67637">
        <w:rPr>
          <w:rFonts w:ascii="Times New Roman" w:hAnsi="Times New Roman" w:cs="Times New Roman"/>
          <w:sz w:val="24"/>
          <w:szCs w:val="24"/>
        </w:rPr>
        <w:t>any change of the project when it was needed and find any possible ways to improve the performance of the project eventually.</w:t>
      </w:r>
    </w:p>
    <w:p w14:paraId="2813C616" w14:textId="77777777" w:rsidR="00766E98" w:rsidRDefault="000C0FEF"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Strength of Project vs Functional Management</w:t>
      </w:r>
      <w:r w:rsidR="00A67637">
        <w:rPr>
          <w:rFonts w:ascii="Times New Roman" w:hAnsi="Times New Roman" w:cs="Times New Roman"/>
          <w:sz w:val="24"/>
          <w:szCs w:val="24"/>
        </w:rPr>
        <w:t xml:space="preserve"> referred to the </w:t>
      </w:r>
      <w:r w:rsidR="00766E98">
        <w:rPr>
          <w:rFonts w:ascii="Times New Roman" w:hAnsi="Times New Roman" w:cs="Times New Roman"/>
          <w:sz w:val="24"/>
          <w:szCs w:val="24"/>
        </w:rPr>
        <w:t>strength of matrix to present what extent were people and other monetary resources allocated to and managed by the project.</w:t>
      </w:r>
    </w:p>
    <w:p w14:paraId="783F425F" w14:textId="12C80285" w:rsidR="000C0FEF" w:rsidRDefault="00766E98"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these evaluation criteria will be </w:t>
      </w:r>
      <w:r w:rsidR="007457A9">
        <w:rPr>
          <w:rFonts w:ascii="Times New Roman" w:hAnsi="Times New Roman" w:cs="Times New Roman"/>
          <w:sz w:val="24"/>
          <w:szCs w:val="24"/>
        </w:rPr>
        <w:t xml:space="preserve">matched with Yu’s </w:t>
      </w:r>
      <w:r w:rsidR="007457A9">
        <w:rPr>
          <w:rFonts w:ascii="Times New Roman" w:hAnsi="Times New Roman"/>
          <w:sz w:val="24"/>
          <w:szCs w:val="24"/>
        </w:rPr>
        <w:t>3-H factors</w:t>
      </w:r>
      <w:r>
        <w:rPr>
          <w:rFonts w:ascii="Times New Roman" w:hAnsi="Times New Roman" w:cs="Times New Roman"/>
          <w:sz w:val="24"/>
          <w:szCs w:val="24"/>
        </w:rPr>
        <w:t xml:space="preserve"> </w:t>
      </w:r>
      <w:r w:rsidR="007457A9">
        <w:rPr>
          <w:rFonts w:ascii="Times New Roman" w:hAnsi="Times New Roman" w:cs="Times New Roman"/>
          <w:sz w:val="24"/>
          <w:szCs w:val="24"/>
        </w:rPr>
        <w:t xml:space="preserve">in this paper in order to examine their inter-relationships and how they can affect the performance of project management. </w:t>
      </w:r>
      <w:r w:rsidR="00A67637">
        <w:rPr>
          <w:rFonts w:ascii="Times New Roman" w:hAnsi="Times New Roman" w:cs="Times New Roman"/>
          <w:sz w:val="24"/>
          <w:szCs w:val="24"/>
        </w:rPr>
        <w:t xml:space="preserve"> </w:t>
      </w:r>
    </w:p>
    <w:p w14:paraId="1E155EB7" w14:textId="77777777" w:rsidR="007457A9" w:rsidRDefault="007457A9" w:rsidP="00536DAA">
      <w:pPr>
        <w:spacing w:line="360" w:lineRule="auto"/>
        <w:jc w:val="both"/>
        <w:rPr>
          <w:rFonts w:ascii="Times New Roman" w:hAnsi="Times New Roman" w:cs="Times New Roman"/>
          <w:sz w:val="24"/>
          <w:szCs w:val="24"/>
        </w:rPr>
      </w:pPr>
    </w:p>
    <w:p w14:paraId="538790BA" w14:textId="1F4002E4" w:rsidR="007457A9" w:rsidRPr="007457A9" w:rsidRDefault="007457A9" w:rsidP="00536DAA">
      <w:pPr>
        <w:spacing w:line="360" w:lineRule="auto"/>
        <w:jc w:val="both"/>
        <w:rPr>
          <w:rFonts w:ascii="Times New Roman" w:hAnsi="Times New Roman" w:cs="Times New Roman"/>
          <w:b/>
          <w:i/>
          <w:sz w:val="24"/>
          <w:szCs w:val="24"/>
        </w:rPr>
      </w:pPr>
      <w:r w:rsidRPr="007457A9">
        <w:rPr>
          <w:rFonts w:ascii="Times New Roman" w:hAnsi="Times New Roman" w:cs="Times New Roman"/>
          <w:b/>
          <w:i/>
          <w:sz w:val="24"/>
          <w:szCs w:val="24"/>
        </w:rPr>
        <w:t xml:space="preserve">Yu’s “Heart-Head-Hand” (3-H) </w:t>
      </w:r>
      <w:r w:rsidR="00A23EDA">
        <w:rPr>
          <w:rFonts w:ascii="Times New Roman" w:hAnsi="Times New Roman" w:cs="Times New Roman"/>
          <w:b/>
          <w:i/>
          <w:sz w:val="24"/>
          <w:szCs w:val="24"/>
        </w:rPr>
        <w:t>D</w:t>
      </w:r>
      <w:r w:rsidRPr="007457A9">
        <w:rPr>
          <w:rFonts w:ascii="Times New Roman" w:hAnsi="Times New Roman" w:cs="Times New Roman"/>
          <w:b/>
          <w:i/>
          <w:sz w:val="24"/>
          <w:szCs w:val="24"/>
        </w:rPr>
        <w:t xml:space="preserve">riven </w:t>
      </w:r>
      <w:r w:rsidR="00A23EDA">
        <w:rPr>
          <w:rFonts w:ascii="Times New Roman" w:hAnsi="Times New Roman" w:cs="Times New Roman"/>
          <w:b/>
          <w:i/>
          <w:sz w:val="24"/>
          <w:szCs w:val="24"/>
        </w:rPr>
        <w:t>D</w:t>
      </w:r>
      <w:r w:rsidRPr="007457A9">
        <w:rPr>
          <w:rFonts w:ascii="Times New Roman" w:hAnsi="Times New Roman" w:cs="Times New Roman"/>
          <w:b/>
          <w:i/>
          <w:sz w:val="24"/>
          <w:szCs w:val="24"/>
        </w:rPr>
        <w:t xml:space="preserve">imensions </w:t>
      </w:r>
      <w:r w:rsidR="00A23EDA">
        <w:rPr>
          <w:rFonts w:ascii="Times New Roman" w:hAnsi="Times New Roman" w:cs="Times New Roman"/>
          <w:b/>
          <w:i/>
          <w:sz w:val="24"/>
          <w:szCs w:val="24"/>
        </w:rPr>
        <w:t>A</w:t>
      </w:r>
      <w:r w:rsidRPr="007457A9">
        <w:rPr>
          <w:rFonts w:ascii="Times New Roman" w:hAnsi="Times New Roman" w:cs="Times New Roman"/>
          <w:b/>
          <w:i/>
          <w:sz w:val="24"/>
          <w:szCs w:val="24"/>
        </w:rPr>
        <w:t xml:space="preserve">pproach </w:t>
      </w:r>
    </w:p>
    <w:p w14:paraId="0E16A995" w14:textId="1E43D100" w:rsidR="00A76B37" w:rsidRDefault="00A23EDA" w:rsidP="00536DAA">
      <w:pPr>
        <w:spacing w:line="360" w:lineRule="auto"/>
        <w:jc w:val="both"/>
        <w:rPr>
          <w:rFonts w:ascii="Times New Roman" w:hAnsi="Times New Roman"/>
          <w:sz w:val="24"/>
          <w:szCs w:val="24"/>
        </w:rPr>
      </w:pPr>
      <w:r>
        <w:rPr>
          <w:rFonts w:ascii="Times New Roman" w:eastAsia="Times New Roman" w:hAnsi="Times New Roman" w:cs="Times New Roman"/>
          <w:sz w:val="24"/>
          <w:szCs w:val="24"/>
        </w:rPr>
        <w:t xml:space="preserve">From the lecture notes presented on </w:t>
      </w:r>
      <w:r w:rsidRPr="00A23EDA">
        <w:rPr>
          <w:rFonts w:ascii="Times New Roman" w:eastAsia="Times New Roman" w:hAnsi="Times New Roman" w:cs="Times New Roman"/>
          <w:sz w:val="24"/>
          <w:szCs w:val="24"/>
        </w:rPr>
        <w:t>s</w:t>
      </w:r>
      <w:r w:rsidRPr="00A23EDA">
        <w:rPr>
          <w:rFonts w:ascii="Times New Roman" w:hAnsi="Times New Roman" w:cs="Times New Roman"/>
          <w:sz w:val="24"/>
          <w:szCs w:val="24"/>
        </w:rPr>
        <w:t>eminar day 1</w:t>
      </w:r>
      <w:r>
        <w:rPr>
          <w:rFonts w:ascii="Times New Roman" w:hAnsi="Times New Roman" w:cs="Times New Roman"/>
          <w:sz w:val="24"/>
          <w:szCs w:val="24"/>
        </w:rPr>
        <w:t xml:space="preserve"> by Yu in the module of </w:t>
      </w:r>
      <w:r w:rsidR="00B45968">
        <w:rPr>
          <w:rFonts w:ascii="Times New Roman" w:hAnsi="Times New Roman" w:cs="Times New Roman"/>
          <w:sz w:val="24"/>
          <w:szCs w:val="24"/>
        </w:rPr>
        <w:t>“</w:t>
      </w:r>
      <w:r>
        <w:rPr>
          <w:rFonts w:ascii="Times New Roman" w:hAnsi="Times New Roman" w:cs="Times New Roman"/>
          <w:sz w:val="24"/>
          <w:szCs w:val="24"/>
        </w:rPr>
        <w:t>V</w:t>
      </w:r>
      <w:r w:rsidRPr="00A23EDA">
        <w:rPr>
          <w:rFonts w:ascii="Times New Roman" w:hAnsi="Times New Roman" w:cs="Times New Roman"/>
          <w:sz w:val="24"/>
          <w:szCs w:val="24"/>
        </w:rPr>
        <w:t xml:space="preserve">isions for the </w:t>
      </w:r>
      <w:r>
        <w:rPr>
          <w:rFonts w:ascii="Times New Roman" w:hAnsi="Times New Roman" w:cs="Times New Roman"/>
          <w:sz w:val="24"/>
          <w:szCs w:val="24"/>
        </w:rPr>
        <w:t>F</w:t>
      </w:r>
      <w:r w:rsidRPr="00A23EDA">
        <w:rPr>
          <w:rFonts w:ascii="Times New Roman" w:hAnsi="Times New Roman" w:cs="Times New Roman"/>
          <w:sz w:val="24"/>
          <w:szCs w:val="24"/>
        </w:rPr>
        <w:t xml:space="preserve">uture: </w:t>
      </w:r>
      <w:r>
        <w:rPr>
          <w:rFonts w:ascii="Times New Roman" w:hAnsi="Times New Roman" w:cs="Times New Roman"/>
          <w:sz w:val="24"/>
          <w:szCs w:val="24"/>
        </w:rPr>
        <w:t>T</w:t>
      </w:r>
      <w:r w:rsidRPr="00A23EDA">
        <w:rPr>
          <w:rFonts w:ascii="Times New Roman" w:hAnsi="Times New Roman" w:cs="Times New Roman"/>
          <w:sz w:val="24"/>
          <w:szCs w:val="24"/>
        </w:rPr>
        <w:t xml:space="preserve">heoretical </w:t>
      </w:r>
      <w:r>
        <w:rPr>
          <w:rFonts w:ascii="Times New Roman" w:hAnsi="Times New Roman" w:cs="Times New Roman"/>
          <w:sz w:val="24"/>
          <w:szCs w:val="24"/>
        </w:rPr>
        <w:t>P</w:t>
      </w:r>
      <w:r w:rsidRPr="00A23EDA">
        <w:rPr>
          <w:rFonts w:ascii="Times New Roman" w:hAnsi="Times New Roman" w:cs="Times New Roman"/>
          <w:sz w:val="24"/>
          <w:szCs w:val="24"/>
        </w:rPr>
        <w:t xml:space="preserve">erspectives on </w:t>
      </w:r>
      <w:r>
        <w:rPr>
          <w:rFonts w:ascii="Times New Roman" w:hAnsi="Times New Roman" w:cs="Times New Roman"/>
          <w:sz w:val="24"/>
          <w:szCs w:val="24"/>
        </w:rPr>
        <w:t>M</w:t>
      </w:r>
      <w:r w:rsidRPr="00A23EDA">
        <w:rPr>
          <w:rFonts w:ascii="Times New Roman" w:hAnsi="Times New Roman" w:cs="Times New Roman"/>
          <w:sz w:val="24"/>
          <w:szCs w:val="24"/>
        </w:rPr>
        <w:t>anagement</w:t>
      </w:r>
      <w:r w:rsidR="00B45968">
        <w:rPr>
          <w:rFonts w:ascii="Times New Roman" w:hAnsi="Times New Roman" w:cs="Times New Roman"/>
          <w:sz w:val="24"/>
          <w:szCs w:val="24"/>
        </w:rPr>
        <w:t>”</w:t>
      </w:r>
      <w:r>
        <w:rPr>
          <w:rFonts w:ascii="Times New Roman" w:hAnsi="Times New Roman" w:cs="Times New Roman"/>
          <w:sz w:val="24"/>
          <w:szCs w:val="24"/>
        </w:rPr>
        <w:t xml:space="preserve"> </w:t>
      </w:r>
      <w:r w:rsidR="007457A9" w:rsidRPr="00A23EDA">
        <w:rPr>
          <w:rFonts w:ascii="Times New Roman" w:hAnsi="Times New Roman"/>
          <w:sz w:val="24"/>
          <w:szCs w:val="24"/>
        </w:rPr>
        <w:t>(2019)</w:t>
      </w:r>
      <w:r w:rsidR="00B45968">
        <w:rPr>
          <w:rFonts w:ascii="Times New Roman" w:hAnsi="Times New Roman"/>
          <w:sz w:val="24"/>
          <w:szCs w:val="24"/>
        </w:rPr>
        <w:t xml:space="preserve">, a “Heart-Head-Hand’ (3-H) Dimensions </w:t>
      </w:r>
      <w:r w:rsidR="000C24E5">
        <w:rPr>
          <w:rFonts w:ascii="Times New Roman" w:hAnsi="Times New Roman"/>
          <w:sz w:val="24"/>
          <w:szCs w:val="24"/>
        </w:rPr>
        <w:t>Approach</w:t>
      </w:r>
      <w:r w:rsidR="00B45968">
        <w:rPr>
          <w:rFonts w:ascii="Times New Roman" w:hAnsi="Times New Roman"/>
          <w:sz w:val="24"/>
          <w:szCs w:val="24"/>
        </w:rPr>
        <w:t xml:space="preserve"> was </w:t>
      </w:r>
      <w:r w:rsidR="003123A7">
        <w:rPr>
          <w:rFonts w:ascii="Times New Roman" w:hAnsi="Times New Roman"/>
          <w:sz w:val="24"/>
          <w:szCs w:val="24"/>
        </w:rPr>
        <w:t>introduce</w:t>
      </w:r>
      <w:r w:rsidR="007036FC">
        <w:rPr>
          <w:rFonts w:ascii="Times New Roman" w:hAnsi="Times New Roman"/>
          <w:sz w:val="24"/>
          <w:szCs w:val="24"/>
        </w:rPr>
        <w:t>d</w:t>
      </w:r>
      <w:r w:rsidR="000C24E5">
        <w:rPr>
          <w:rFonts w:ascii="Times New Roman" w:hAnsi="Times New Roman"/>
          <w:sz w:val="24"/>
          <w:szCs w:val="24"/>
        </w:rPr>
        <w:t>.  The 3-H framework was “a methodology for managing organisational-wide issues in a holistic way” by applying “metaphoric expressions of Heart, Head and Hand” (Yu, 2019, p. 19) which represented th</w:t>
      </w:r>
      <w:r w:rsidR="00F4358E">
        <w:rPr>
          <w:rFonts w:ascii="Times New Roman" w:hAnsi="Times New Roman"/>
          <w:sz w:val="24"/>
          <w:szCs w:val="24"/>
        </w:rPr>
        <w:t>ree</w:t>
      </w:r>
      <w:r w:rsidR="000C24E5">
        <w:rPr>
          <w:rFonts w:ascii="Times New Roman" w:hAnsi="Times New Roman"/>
          <w:sz w:val="24"/>
          <w:szCs w:val="24"/>
        </w:rPr>
        <w:t xml:space="preserve"> important dimensions including People (about feeling</w:t>
      </w:r>
      <w:r w:rsidR="00F4358E">
        <w:rPr>
          <w:rFonts w:ascii="Times New Roman" w:hAnsi="Times New Roman"/>
          <w:sz w:val="24"/>
          <w:szCs w:val="24"/>
        </w:rPr>
        <w:t xml:space="preserve"> with the appeal “want to do”</w:t>
      </w:r>
      <w:r w:rsidR="000C24E5">
        <w:rPr>
          <w:rFonts w:ascii="Times New Roman" w:hAnsi="Times New Roman"/>
          <w:sz w:val="24"/>
          <w:szCs w:val="24"/>
        </w:rPr>
        <w:t>), Organisation (about strategic thinking</w:t>
      </w:r>
      <w:r w:rsidR="00F4358E">
        <w:rPr>
          <w:rFonts w:ascii="Times New Roman" w:hAnsi="Times New Roman"/>
          <w:sz w:val="24"/>
          <w:szCs w:val="24"/>
        </w:rPr>
        <w:t xml:space="preserve"> with the appeal “ought to do”</w:t>
      </w:r>
      <w:r w:rsidR="000C24E5">
        <w:rPr>
          <w:rFonts w:ascii="Times New Roman" w:hAnsi="Times New Roman"/>
          <w:sz w:val="24"/>
          <w:szCs w:val="24"/>
        </w:rPr>
        <w:t>) and Competence (about doing</w:t>
      </w:r>
      <w:r w:rsidR="00F4358E">
        <w:rPr>
          <w:rFonts w:ascii="Times New Roman" w:hAnsi="Times New Roman"/>
          <w:sz w:val="24"/>
          <w:szCs w:val="24"/>
        </w:rPr>
        <w:t xml:space="preserve"> with the appeal “how to do”) (Yu, 2019, p. 25)</w:t>
      </w:r>
      <w:r w:rsidR="007036FC">
        <w:rPr>
          <w:rFonts w:ascii="Times New Roman" w:hAnsi="Times New Roman"/>
          <w:sz w:val="24"/>
          <w:szCs w:val="24"/>
        </w:rPr>
        <w:t xml:space="preserve">.  </w:t>
      </w:r>
      <w:r w:rsidR="00F4358E">
        <w:rPr>
          <w:rFonts w:ascii="Times New Roman" w:hAnsi="Times New Roman"/>
          <w:sz w:val="24"/>
          <w:szCs w:val="24"/>
        </w:rPr>
        <w:t>The essence of the model was by balancing th</w:t>
      </w:r>
      <w:r w:rsidR="00B45250">
        <w:rPr>
          <w:rFonts w:ascii="Times New Roman" w:hAnsi="Times New Roman"/>
          <w:sz w:val="24"/>
          <w:szCs w:val="24"/>
        </w:rPr>
        <w:t>es</w:t>
      </w:r>
      <w:r w:rsidR="00F4358E">
        <w:rPr>
          <w:rFonts w:ascii="Times New Roman" w:hAnsi="Times New Roman"/>
          <w:sz w:val="24"/>
          <w:szCs w:val="24"/>
        </w:rPr>
        <w:t xml:space="preserve">e 3-H factors involved, a holistic solution could be found so that the issue could be managed effectively and efficiently.  </w:t>
      </w:r>
      <w:r w:rsidR="007036FC">
        <w:rPr>
          <w:rFonts w:ascii="Times New Roman" w:hAnsi="Times New Roman"/>
          <w:sz w:val="24"/>
          <w:szCs w:val="24"/>
        </w:rPr>
        <w:t xml:space="preserve">According to the notes, “Heart” was </w:t>
      </w:r>
      <w:r w:rsidR="004D262C">
        <w:rPr>
          <w:rFonts w:ascii="Times New Roman" w:hAnsi="Times New Roman"/>
          <w:sz w:val="24"/>
          <w:szCs w:val="24"/>
        </w:rPr>
        <w:t xml:space="preserve">a central role to the 3-H framework and was also considered as most challenging part to deal with among three dimensions since involving </w:t>
      </w:r>
      <w:r w:rsidR="004D262C">
        <w:rPr>
          <w:rFonts w:ascii="Times New Roman" w:hAnsi="Times New Roman"/>
          <w:sz w:val="24"/>
          <w:szCs w:val="24"/>
        </w:rPr>
        <w:lastRenderedPageBreak/>
        <w:t>the change of attitudes and behaviours of people in the organisation</w:t>
      </w:r>
      <w:r w:rsidR="00B45250">
        <w:rPr>
          <w:rFonts w:ascii="Times New Roman" w:hAnsi="Times New Roman"/>
          <w:sz w:val="24"/>
          <w:szCs w:val="24"/>
        </w:rPr>
        <w:t>,</w:t>
      </w:r>
      <w:r w:rsidR="00F91493">
        <w:rPr>
          <w:rFonts w:ascii="Times New Roman" w:hAnsi="Times New Roman"/>
          <w:sz w:val="24"/>
          <w:szCs w:val="24"/>
        </w:rPr>
        <w:t xml:space="preserve"> which should be supported by top management, as well as other two dimensions (“Head” and “Hand”) in order to manage successfully</w:t>
      </w:r>
      <w:r w:rsidR="004D262C">
        <w:rPr>
          <w:rFonts w:ascii="Times New Roman" w:hAnsi="Times New Roman"/>
          <w:sz w:val="24"/>
          <w:szCs w:val="24"/>
        </w:rPr>
        <w:t xml:space="preserve">.  By theory, </w:t>
      </w:r>
      <w:r w:rsidR="00F91493">
        <w:rPr>
          <w:rFonts w:ascii="Times New Roman" w:hAnsi="Times New Roman"/>
          <w:sz w:val="24"/>
          <w:szCs w:val="24"/>
        </w:rPr>
        <w:t xml:space="preserve">“Heart” </w:t>
      </w:r>
      <w:r w:rsidR="004D262C">
        <w:rPr>
          <w:rFonts w:ascii="Times New Roman" w:hAnsi="Times New Roman"/>
          <w:sz w:val="24"/>
          <w:szCs w:val="24"/>
        </w:rPr>
        <w:t>included the aspects of motivation, leadership, management of change, culture of organisations, communication, etc.</w:t>
      </w:r>
      <w:r w:rsidR="00F91493">
        <w:rPr>
          <w:rFonts w:ascii="Times New Roman" w:hAnsi="Times New Roman"/>
          <w:sz w:val="24"/>
          <w:szCs w:val="24"/>
        </w:rPr>
        <w:t xml:space="preserve"> and in this paper, the Vroom’s VIE Expectancy Theory, three different leadership styles including Situational Leadership, Transactional Leadership and Transformational Leadership, as well as the “Heart-to-Heart” Communication </w:t>
      </w:r>
      <w:r w:rsidR="00552DD3">
        <w:rPr>
          <w:rFonts w:ascii="Times New Roman" w:hAnsi="Times New Roman"/>
          <w:sz w:val="24"/>
          <w:szCs w:val="24"/>
        </w:rPr>
        <w:t xml:space="preserve">Strategy </w:t>
      </w:r>
      <w:r w:rsidR="00A76B37">
        <w:rPr>
          <w:rFonts w:ascii="Times New Roman" w:hAnsi="Times New Roman"/>
          <w:sz w:val="24"/>
          <w:szCs w:val="24"/>
        </w:rPr>
        <w:t xml:space="preserve">will be discussed with reference to </w:t>
      </w:r>
      <w:r w:rsidR="00A76B37" w:rsidRPr="00A76B37">
        <w:rPr>
          <w:rFonts w:ascii="Times New Roman" w:hAnsi="Times New Roman"/>
          <w:sz w:val="24"/>
          <w:szCs w:val="24"/>
        </w:rPr>
        <w:t xml:space="preserve">Cooke-Davies and </w:t>
      </w:r>
      <w:proofErr w:type="spellStart"/>
      <w:r w:rsidR="00A76B37" w:rsidRPr="00A76B37">
        <w:rPr>
          <w:rFonts w:ascii="Times New Roman" w:hAnsi="Times New Roman"/>
          <w:sz w:val="24"/>
          <w:szCs w:val="24"/>
        </w:rPr>
        <w:t>Arzymanow’s</w:t>
      </w:r>
      <w:proofErr w:type="spellEnd"/>
      <w:r w:rsidR="00A76B37" w:rsidRPr="00A76B37">
        <w:rPr>
          <w:rFonts w:ascii="Times New Roman" w:hAnsi="Times New Roman"/>
          <w:sz w:val="24"/>
          <w:szCs w:val="24"/>
        </w:rPr>
        <w:t xml:space="preserve"> PM Evaluation Criteria</w:t>
      </w:r>
      <w:r w:rsidR="00A76B37">
        <w:rPr>
          <w:rFonts w:ascii="Times New Roman" w:hAnsi="Times New Roman"/>
          <w:sz w:val="24"/>
          <w:szCs w:val="24"/>
        </w:rPr>
        <w:t>.</w:t>
      </w:r>
    </w:p>
    <w:p w14:paraId="1DE7BD41" w14:textId="5E543211" w:rsidR="004B65A1" w:rsidRDefault="004B65A1" w:rsidP="00536DAA">
      <w:pPr>
        <w:spacing w:line="360" w:lineRule="auto"/>
        <w:jc w:val="both"/>
        <w:rPr>
          <w:rFonts w:ascii="Times New Roman" w:hAnsi="Times New Roman"/>
          <w:sz w:val="24"/>
          <w:szCs w:val="24"/>
        </w:rPr>
      </w:pPr>
    </w:p>
    <w:p w14:paraId="5F118CA4" w14:textId="38EA128E" w:rsidR="004B65A1" w:rsidRPr="004B65A1" w:rsidRDefault="004B65A1" w:rsidP="00536DAA">
      <w:pPr>
        <w:spacing w:line="360" w:lineRule="auto"/>
        <w:jc w:val="both"/>
        <w:rPr>
          <w:rFonts w:ascii="Times New Roman" w:hAnsi="Times New Roman" w:cs="Times New Roman"/>
          <w:b/>
          <w:i/>
          <w:sz w:val="24"/>
          <w:szCs w:val="24"/>
        </w:rPr>
      </w:pPr>
      <w:r w:rsidRPr="004B65A1">
        <w:rPr>
          <w:rFonts w:ascii="Times New Roman" w:hAnsi="Times New Roman" w:cs="Times New Roman"/>
          <w:b/>
          <w:i/>
          <w:sz w:val="24"/>
          <w:szCs w:val="24"/>
        </w:rPr>
        <w:t>Vroom’s VIE Expectancy Theory</w:t>
      </w:r>
    </w:p>
    <w:p w14:paraId="0F0296C9" w14:textId="66855CA1" w:rsidR="007457A9" w:rsidRDefault="004B65A1" w:rsidP="00536DAA">
      <w:pPr>
        <w:spacing w:line="360" w:lineRule="auto"/>
        <w:jc w:val="both"/>
        <w:rPr>
          <w:rFonts w:ascii="Times New Roman" w:hAnsi="Times New Roman" w:cs="Times New Roman"/>
          <w:sz w:val="24"/>
          <w:szCs w:val="24"/>
        </w:rPr>
      </w:pPr>
      <w:r>
        <w:rPr>
          <w:rFonts w:ascii="Times New Roman" w:hAnsi="Times New Roman"/>
          <w:sz w:val="24"/>
          <w:szCs w:val="24"/>
        </w:rPr>
        <w:t>Vroom’s VIE Expectancy Theory was “a process theory of motivation” which could be divided into three motivation factors: Effort-performance (E-P) Expectancy</w:t>
      </w:r>
      <w:r w:rsidR="00C80B39">
        <w:rPr>
          <w:rFonts w:ascii="Times New Roman" w:hAnsi="Times New Roman"/>
          <w:sz w:val="24"/>
          <w:szCs w:val="24"/>
        </w:rPr>
        <w:t xml:space="preserve"> (illustrated by “E”)</w:t>
      </w:r>
      <w:r>
        <w:rPr>
          <w:rFonts w:ascii="Times New Roman" w:hAnsi="Times New Roman"/>
          <w:sz w:val="24"/>
          <w:szCs w:val="24"/>
        </w:rPr>
        <w:t xml:space="preserve">, Performance-outcome (P-O) Expectancy </w:t>
      </w:r>
      <w:r w:rsidR="00C80B39">
        <w:rPr>
          <w:rFonts w:ascii="Times New Roman" w:hAnsi="Times New Roman"/>
          <w:sz w:val="24"/>
          <w:szCs w:val="24"/>
        </w:rPr>
        <w:t xml:space="preserve">(illustrated by “I”) </w:t>
      </w:r>
      <w:r>
        <w:rPr>
          <w:rFonts w:ascii="Times New Roman" w:hAnsi="Times New Roman"/>
          <w:sz w:val="24"/>
          <w:szCs w:val="24"/>
        </w:rPr>
        <w:t>and Valence</w:t>
      </w:r>
      <w:r w:rsidR="005331AF">
        <w:rPr>
          <w:rFonts w:ascii="Times New Roman" w:hAnsi="Times New Roman"/>
          <w:sz w:val="24"/>
          <w:szCs w:val="24"/>
        </w:rPr>
        <w:t xml:space="preserve"> </w:t>
      </w:r>
      <w:r w:rsidR="005331AF" w:rsidRPr="005331AF">
        <w:rPr>
          <w:rFonts w:ascii="Times New Roman" w:hAnsi="Times New Roman"/>
          <w:sz w:val="24"/>
          <w:szCs w:val="24"/>
        </w:rPr>
        <w:t>(</w:t>
      </w:r>
      <w:proofErr w:type="spellStart"/>
      <w:r w:rsidR="005331AF" w:rsidRPr="005331AF">
        <w:rPr>
          <w:rFonts w:ascii="Times New Roman" w:hAnsi="Times New Roman"/>
          <w:sz w:val="24"/>
          <w:szCs w:val="24"/>
        </w:rPr>
        <w:t>Sloof</w:t>
      </w:r>
      <w:proofErr w:type="spellEnd"/>
      <w:r w:rsidR="005331AF" w:rsidRPr="005331AF">
        <w:rPr>
          <w:rFonts w:ascii="Times New Roman" w:hAnsi="Times New Roman"/>
          <w:sz w:val="24"/>
          <w:szCs w:val="24"/>
        </w:rPr>
        <w:t xml:space="preserve"> and Van </w:t>
      </w:r>
      <w:proofErr w:type="spellStart"/>
      <w:r w:rsidR="005331AF" w:rsidRPr="005331AF">
        <w:rPr>
          <w:rFonts w:ascii="Times New Roman" w:hAnsi="Times New Roman"/>
          <w:sz w:val="24"/>
          <w:szCs w:val="24"/>
        </w:rPr>
        <w:t>Praag</w:t>
      </w:r>
      <w:proofErr w:type="spellEnd"/>
      <w:r w:rsidR="005331AF" w:rsidRPr="005331AF">
        <w:rPr>
          <w:rFonts w:ascii="Times New Roman" w:hAnsi="Times New Roman"/>
          <w:sz w:val="24"/>
          <w:szCs w:val="24"/>
        </w:rPr>
        <w:t>, 2008</w:t>
      </w:r>
      <w:r w:rsidR="005331AF">
        <w:rPr>
          <w:rFonts w:ascii="Times New Roman" w:hAnsi="Times New Roman"/>
          <w:sz w:val="24"/>
          <w:szCs w:val="24"/>
        </w:rPr>
        <w:t>, p. 800</w:t>
      </w:r>
      <w:r w:rsidR="005331AF" w:rsidRPr="005331AF">
        <w:rPr>
          <w:rFonts w:ascii="Times New Roman" w:hAnsi="Times New Roman"/>
          <w:sz w:val="24"/>
          <w:szCs w:val="24"/>
        </w:rPr>
        <w:t>)</w:t>
      </w:r>
      <w:r w:rsidR="005331AF">
        <w:rPr>
          <w:rFonts w:ascii="Times New Roman" w:hAnsi="Times New Roman"/>
          <w:sz w:val="24"/>
          <w:szCs w:val="24"/>
        </w:rPr>
        <w:t xml:space="preserve">.  E-P </w:t>
      </w:r>
      <w:r w:rsidR="00C80B39">
        <w:rPr>
          <w:rFonts w:ascii="Times New Roman" w:hAnsi="Times New Roman"/>
          <w:sz w:val="24"/>
          <w:szCs w:val="24"/>
        </w:rPr>
        <w:t>(</w:t>
      </w:r>
      <w:r w:rsidR="000C1D9C">
        <w:rPr>
          <w:rFonts w:ascii="Times New Roman" w:hAnsi="Times New Roman"/>
          <w:sz w:val="24"/>
          <w:szCs w:val="24"/>
        </w:rPr>
        <w:t xml:space="preserve">E) </w:t>
      </w:r>
      <w:r w:rsidR="005331AF">
        <w:rPr>
          <w:rFonts w:ascii="Times New Roman" w:hAnsi="Times New Roman"/>
          <w:sz w:val="24"/>
          <w:szCs w:val="24"/>
        </w:rPr>
        <w:t>Expectancy r</w:t>
      </w:r>
      <w:r w:rsidR="00C80B39">
        <w:rPr>
          <w:rFonts w:ascii="Times New Roman" w:hAnsi="Times New Roman"/>
          <w:sz w:val="24"/>
          <w:szCs w:val="24"/>
        </w:rPr>
        <w:t>eferred to “the individual’s perception that effort was positively correlated with performance” and the higher of E-P was, the more of the employee would be motivated.  P-O</w:t>
      </w:r>
      <w:r w:rsidR="000C1D9C">
        <w:rPr>
          <w:rFonts w:ascii="Times New Roman" w:hAnsi="Times New Roman"/>
          <w:sz w:val="24"/>
          <w:szCs w:val="24"/>
        </w:rPr>
        <w:t xml:space="preserve"> (I)</w:t>
      </w:r>
      <w:r w:rsidR="00C80B39">
        <w:rPr>
          <w:rFonts w:ascii="Times New Roman" w:hAnsi="Times New Roman"/>
          <w:sz w:val="24"/>
          <w:szCs w:val="24"/>
        </w:rPr>
        <w:t xml:space="preserve"> Expectancy referred to “as instrumentality” which focus on “a person’s </w:t>
      </w:r>
      <w:r w:rsidR="000C1D9C">
        <w:rPr>
          <w:rFonts w:ascii="Times New Roman" w:hAnsi="Times New Roman"/>
          <w:sz w:val="24"/>
          <w:szCs w:val="24"/>
        </w:rPr>
        <w:t xml:space="preserve">expectation that the remuneration was closely tied to the level of performance” and the higher of P-O was, the more of the employee would be motivated.  Valence referred to “a measure of the degree to which an individual valued a particular reward” and the higher of this factor was, the more of the employee would be motivated </w:t>
      </w:r>
      <w:r w:rsidR="000C1D9C" w:rsidRPr="005331AF">
        <w:rPr>
          <w:rFonts w:ascii="Times New Roman" w:hAnsi="Times New Roman"/>
          <w:sz w:val="24"/>
          <w:szCs w:val="24"/>
        </w:rPr>
        <w:t>(</w:t>
      </w:r>
      <w:proofErr w:type="spellStart"/>
      <w:r w:rsidR="000C1D9C" w:rsidRPr="005331AF">
        <w:rPr>
          <w:rFonts w:ascii="Times New Roman" w:hAnsi="Times New Roman"/>
          <w:sz w:val="24"/>
          <w:szCs w:val="24"/>
        </w:rPr>
        <w:t>Sloof</w:t>
      </w:r>
      <w:proofErr w:type="spellEnd"/>
      <w:r w:rsidR="000C1D9C" w:rsidRPr="005331AF">
        <w:rPr>
          <w:rFonts w:ascii="Times New Roman" w:hAnsi="Times New Roman"/>
          <w:sz w:val="24"/>
          <w:szCs w:val="24"/>
        </w:rPr>
        <w:t xml:space="preserve"> and Van </w:t>
      </w:r>
      <w:proofErr w:type="spellStart"/>
      <w:r w:rsidR="000C1D9C" w:rsidRPr="005331AF">
        <w:rPr>
          <w:rFonts w:ascii="Times New Roman" w:hAnsi="Times New Roman"/>
          <w:sz w:val="24"/>
          <w:szCs w:val="24"/>
        </w:rPr>
        <w:t>Praag</w:t>
      </w:r>
      <w:proofErr w:type="spellEnd"/>
      <w:r w:rsidR="000C1D9C" w:rsidRPr="005331AF">
        <w:rPr>
          <w:rFonts w:ascii="Times New Roman" w:hAnsi="Times New Roman"/>
          <w:sz w:val="24"/>
          <w:szCs w:val="24"/>
        </w:rPr>
        <w:t>, 2008</w:t>
      </w:r>
      <w:r w:rsidR="000C1D9C">
        <w:rPr>
          <w:rFonts w:ascii="Times New Roman" w:hAnsi="Times New Roman"/>
          <w:sz w:val="24"/>
          <w:szCs w:val="24"/>
        </w:rPr>
        <w:t>, p. 800</w:t>
      </w:r>
      <w:r w:rsidR="000C1D9C" w:rsidRPr="005331AF">
        <w:rPr>
          <w:rFonts w:ascii="Times New Roman" w:hAnsi="Times New Roman"/>
          <w:sz w:val="24"/>
          <w:szCs w:val="24"/>
        </w:rPr>
        <w:t>)</w:t>
      </w:r>
      <w:r w:rsidR="000C1D9C">
        <w:rPr>
          <w:rFonts w:ascii="Times New Roman" w:hAnsi="Times New Roman"/>
          <w:sz w:val="24"/>
          <w:szCs w:val="24"/>
        </w:rPr>
        <w:t xml:space="preserve">.  The above-mentioned relationships </w:t>
      </w:r>
      <w:r w:rsidR="00FF597B">
        <w:rPr>
          <w:rFonts w:ascii="Times New Roman" w:hAnsi="Times New Roman"/>
          <w:sz w:val="24"/>
          <w:szCs w:val="24"/>
        </w:rPr>
        <w:t xml:space="preserve">between different factors </w:t>
      </w:r>
      <w:r w:rsidR="000C1D9C">
        <w:rPr>
          <w:rFonts w:ascii="Times New Roman" w:hAnsi="Times New Roman"/>
          <w:sz w:val="24"/>
          <w:szCs w:val="24"/>
        </w:rPr>
        <w:t>could be summarised as</w:t>
      </w:r>
      <w:r w:rsidR="00FF597B">
        <w:rPr>
          <w:rFonts w:ascii="Times New Roman" w:hAnsi="Times New Roman"/>
          <w:sz w:val="24"/>
          <w:szCs w:val="24"/>
        </w:rPr>
        <w:t xml:space="preserve"> the equation like Motivation Force (MF) = E x I x V </w:t>
      </w:r>
      <w:r w:rsidR="00FF597B" w:rsidRPr="005331AF">
        <w:rPr>
          <w:rFonts w:ascii="Times New Roman" w:hAnsi="Times New Roman"/>
          <w:sz w:val="24"/>
          <w:szCs w:val="24"/>
        </w:rPr>
        <w:t>(</w:t>
      </w:r>
      <w:proofErr w:type="spellStart"/>
      <w:r w:rsidR="00FF597B" w:rsidRPr="005331AF">
        <w:rPr>
          <w:rFonts w:ascii="Times New Roman" w:hAnsi="Times New Roman"/>
          <w:sz w:val="24"/>
          <w:szCs w:val="24"/>
        </w:rPr>
        <w:t>Sloof</w:t>
      </w:r>
      <w:proofErr w:type="spellEnd"/>
      <w:r w:rsidR="00FF597B" w:rsidRPr="005331AF">
        <w:rPr>
          <w:rFonts w:ascii="Times New Roman" w:hAnsi="Times New Roman"/>
          <w:sz w:val="24"/>
          <w:szCs w:val="24"/>
        </w:rPr>
        <w:t xml:space="preserve"> and Van </w:t>
      </w:r>
      <w:proofErr w:type="spellStart"/>
      <w:r w:rsidR="00FF597B" w:rsidRPr="005331AF">
        <w:rPr>
          <w:rFonts w:ascii="Times New Roman" w:hAnsi="Times New Roman"/>
          <w:sz w:val="24"/>
          <w:szCs w:val="24"/>
        </w:rPr>
        <w:t>Praag</w:t>
      </w:r>
      <w:proofErr w:type="spellEnd"/>
      <w:r w:rsidR="00FF597B" w:rsidRPr="005331AF">
        <w:rPr>
          <w:rFonts w:ascii="Times New Roman" w:hAnsi="Times New Roman"/>
          <w:sz w:val="24"/>
          <w:szCs w:val="24"/>
        </w:rPr>
        <w:t>, 2008</w:t>
      </w:r>
      <w:r w:rsidR="00FF597B">
        <w:rPr>
          <w:rFonts w:ascii="Times New Roman" w:hAnsi="Times New Roman"/>
          <w:sz w:val="24"/>
          <w:szCs w:val="24"/>
        </w:rPr>
        <w:t>, p. 801</w:t>
      </w:r>
      <w:r w:rsidR="00FF597B" w:rsidRPr="005331AF">
        <w:rPr>
          <w:rFonts w:ascii="Times New Roman" w:hAnsi="Times New Roman"/>
          <w:sz w:val="24"/>
          <w:szCs w:val="24"/>
        </w:rPr>
        <w:t>)</w:t>
      </w:r>
      <w:r w:rsidR="00FF597B">
        <w:rPr>
          <w:rFonts w:ascii="Times New Roman" w:hAnsi="Times New Roman"/>
          <w:sz w:val="24"/>
          <w:szCs w:val="24"/>
        </w:rPr>
        <w:t>.  W</w:t>
      </w:r>
      <w:r w:rsidR="002F355C">
        <w:rPr>
          <w:rFonts w:ascii="Times New Roman" w:hAnsi="Times New Roman"/>
          <w:sz w:val="24"/>
          <w:szCs w:val="24"/>
        </w:rPr>
        <w:t>hile motivating people in the organisation, leaders should notice that the work assigned to th</w:t>
      </w:r>
      <w:r w:rsidR="001D16FC">
        <w:rPr>
          <w:rFonts w:ascii="Times New Roman" w:hAnsi="Times New Roman"/>
          <w:sz w:val="24"/>
          <w:szCs w:val="24"/>
        </w:rPr>
        <w:t>eir followers</w:t>
      </w:r>
      <w:r w:rsidR="002F355C">
        <w:rPr>
          <w:rFonts w:ascii="Times New Roman" w:hAnsi="Times New Roman"/>
          <w:sz w:val="24"/>
          <w:szCs w:val="24"/>
        </w:rPr>
        <w:t xml:space="preserve"> should contain some reasonably </w:t>
      </w:r>
      <w:r w:rsidR="001D16FC">
        <w:rPr>
          <w:rFonts w:ascii="Times New Roman" w:hAnsi="Times New Roman"/>
          <w:sz w:val="24"/>
          <w:szCs w:val="24"/>
        </w:rPr>
        <w:t>challenges aligning with those followers’ self-confidence, abilities, skill sets, education level and training experience.  Besides, leaders should also acknowledge and respect any follower’s significant differences in terms of self-esteem and self-confidence</w:t>
      </w:r>
      <w:r w:rsidR="00EA1B15">
        <w:rPr>
          <w:rFonts w:ascii="Times New Roman" w:hAnsi="Times New Roman"/>
          <w:sz w:val="24"/>
          <w:szCs w:val="24"/>
        </w:rPr>
        <w:t xml:space="preserve">, as well as </w:t>
      </w:r>
      <w:r w:rsidR="00EA1B15" w:rsidRPr="00B45250">
        <w:rPr>
          <w:rFonts w:ascii="Times New Roman" w:hAnsi="Times New Roman"/>
          <w:sz w:val="24"/>
          <w:szCs w:val="24"/>
        </w:rPr>
        <w:t xml:space="preserve">attractiveness </w:t>
      </w:r>
      <w:r w:rsidR="001C675E" w:rsidRPr="00B45250">
        <w:rPr>
          <w:rFonts w:ascii="Times New Roman" w:hAnsi="Times New Roman"/>
          <w:sz w:val="24"/>
          <w:szCs w:val="24"/>
        </w:rPr>
        <w:t>of outcomes</w:t>
      </w:r>
      <w:r w:rsidR="00D40188" w:rsidRPr="00B45250">
        <w:rPr>
          <w:rFonts w:ascii="Times New Roman" w:hAnsi="Times New Roman"/>
          <w:sz w:val="24"/>
          <w:szCs w:val="24"/>
        </w:rPr>
        <w:t xml:space="preserve"> and communicated clear enough that what kind of outcomes </w:t>
      </w:r>
      <w:r w:rsidR="00B45250">
        <w:rPr>
          <w:rFonts w:ascii="Times New Roman" w:hAnsi="Times New Roman"/>
          <w:sz w:val="24"/>
          <w:szCs w:val="24"/>
        </w:rPr>
        <w:t>would be considered</w:t>
      </w:r>
      <w:r w:rsidR="00D40188" w:rsidRPr="00B45250">
        <w:rPr>
          <w:rFonts w:ascii="Times New Roman" w:hAnsi="Times New Roman"/>
          <w:sz w:val="24"/>
          <w:szCs w:val="24"/>
        </w:rPr>
        <w:t xml:space="preserve"> as acceptable performance of the followers and what kind of results would not be.</w:t>
      </w:r>
      <w:r w:rsidR="00D40188">
        <w:rPr>
          <w:rFonts w:ascii="Times New Roman" w:hAnsi="Times New Roman"/>
          <w:sz w:val="24"/>
          <w:szCs w:val="24"/>
        </w:rPr>
        <w:t xml:space="preserve">  What’s more, </w:t>
      </w:r>
      <w:r w:rsidR="00EA1B15">
        <w:rPr>
          <w:rFonts w:ascii="Times New Roman" w:hAnsi="Times New Roman"/>
          <w:sz w:val="24"/>
          <w:szCs w:val="24"/>
        </w:rPr>
        <w:t xml:space="preserve">leaders should be honest themselves </w:t>
      </w:r>
      <w:proofErr w:type="gramStart"/>
      <w:r w:rsidR="00EA1B15">
        <w:rPr>
          <w:rFonts w:ascii="Times New Roman" w:hAnsi="Times New Roman"/>
          <w:sz w:val="24"/>
          <w:szCs w:val="24"/>
        </w:rPr>
        <w:t>and also</w:t>
      </w:r>
      <w:proofErr w:type="gramEnd"/>
      <w:r w:rsidR="00EA1B15">
        <w:rPr>
          <w:rFonts w:ascii="Times New Roman" w:hAnsi="Times New Roman"/>
          <w:sz w:val="24"/>
          <w:szCs w:val="24"/>
        </w:rPr>
        <w:t xml:space="preserve"> need to make sure that fairness could be applied in a predictable manner on the followers and the personal goals of their followers should be aligned with organisation one.  From the followers’ perspective, they should trust their leaders’ capabilities to deliver what both parties agreed </w:t>
      </w:r>
      <w:r w:rsidR="00B45250">
        <w:rPr>
          <w:rFonts w:ascii="Times New Roman" w:hAnsi="Times New Roman"/>
          <w:sz w:val="24"/>
          <w:szCs w:val="24"/>
        </w:rPr>
        <w:t>and</w:t>
      </w:r>
      <w:r w:rsidR="00EA1B15">
        <w:rPr>
          <w:rFonts w:ascii="Times New Roman" w:hAnsi="Times New Roman"/>
          <w:sz w:val="24"/>
          <w:szCs w:val="24"/>
        </w:rPr>
        <w:t xml:space="preserve"> promised</w:t>
      </w:r>
      <w:r w:rsidR="001C675E">
        <w:rPr>
          <w:rFonts w:ascii="Times New Roman" w:hAnsi="Times New Roman"/>
          <w:sz w:val="24"/>
          <w:szCs w:val="24"/>
        </w:rPr>
        <w:t xml:space="preserve"> (</w:t>
      </w:r>
      <w:r w:rsidR="001C675E">
        <w:rPr>
          <w:rFonts w:ascii="Times New Roman" w:hAnsi="Times New Roman" w:cs="Times New Roman"/>
          <w:sz w:val="24"/>
          <w:szCs w:val="24"/>
        </w:rPr>
        <w:t>Isaac, Zerbe and Pitt, 2001, pp. 217-219)</w:t>
      </w:r>
      <w:r w:rsidR="0035357D">
        <w:rPr>
          <w:rFonts w:ascii="Times New Roman" w:hAnsi="Times New Roman" w:cs="Times New Roman"/>
          <w:sz w:val="24"/>
          <w:szCs w:val="24"/>
        </w:rPr>
        <w:t>.</w:t>
      </w:r>
    </w:p>
    <w:p w14:paraId="7D43B1CE" w14:textId="29091B55" w:rsidR="00897533" w:rsidRDefault="00897533" w:rsidP="00536DAA">
      <w:pPr>
        <w:spacing w:line="360" w:lineRule="auto"/>
        <w:jc w:val="both"/>
        <w:rPr>
          <w:rFonts w:ascii="Times New Roman" w:hAnsi="Times New Roman" w:cs="Times New Roman"/>
          <w:sz w:val="24"/>
          <w:szCs w:val="24"/>
        </w:rPr>
      </w:pPr>
    </w:p>
    <w:p w14:paraId="5D6A4A25" w14:textId="65F17813" w:rsidR="00897533" w:rsidRPr="00897533" w:rsidRDefault="00897533" w:rsidP="00536DAA">
      <w:pPr>
        <w:spacing w:line="360" w:lineRule="auto"/>
        <w:jc w:val="both"/>
        <w:rPr>
          <w:rFonts w:ascii="Times New Roman" w:hAnsi="Times New Roman" w:cs="Times New Roman"/>
          <w:b/>
          <w:i/>
          <w:sz w:val="24"/>
          <w:szCs w:val="24"/>
        </w:rPr>
      </w:pPr>
      <w:r w:rsidRPr="00897533">
        <w:rPr>
          <w:rFonts w:ascii="Times New Roman" w:hAnsi="Times New Roman" w:cs="Times New Roman"/>
          <w:b/>
          <w:i/>
          <w:sz w:val="24"/>
          <w:szCs w:val="24"/>
        </w:rPr>
        <w:lastRenderedPageBreak/>
        <w:t>Three Different Leadership Styles: Situational Leadership, Transactional Leadership and Transformational Leadership</w:t>
      </w:r>
    </w:p>
    <w:p w14:paraId="50F4A03E" w14:textId="68F6F796" w:rsidR="00486021" w:rsidRDefault="00B50837" w:rsidP="004C75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Situational Leadership style </w:t>
      </w:r>
      <w:r w:rsidR="0077061D">
        <w:rPr>
          <w:rFonts w:ascii="Times New Roman" w:hAnsi="Times New Roman" w:cs="Times New Roman"/>
          <w:sz w:val="24"/>
          <w:szCs w:val="24"/>
        </w:rPr>
        <w:t xml:space="preserve">suggested </w:t>
      </w:r>
      <w:r>
        <w:rPr>
          <w:rFonts w:ascii="Times New Roman" w:hAnsi="Times New Roman" w:cs="Times New Roman"/>
          <w:sz w:val="24"/>
          <w:szCs w:val="24"/>
        </w:rPr>
        <w:t>that</w:t>
      </w:r>
      <w:r w:rsidR="0077061D">
        <w:rPr>
          <w:rFonts w:ascii="Times New Roman" w:hAnsi="Times New Roman" w:cs="Times New Roman"/>
          <w:sz w:val="24"/>
          <w:szCs w:val="24"/>
        </w:rPr>
        <w:t xml:space="preserve"> in order to lead followers effectively, leaders should understand the situations rationally and response them</w:t>
      </w:r>
      <w:r>
        <w:rPr>
          <w:rFonts w:ascii="Times New Roman" w:hAnsi="Times New Roman" w:cs="Times New Roman"/>
          <w:sz w:val="24"/>
          <w:szCs w:val="24"/>
        </w:rPr>
        <w:t xml:space="preserve"> </w:t>
      </w:r>
      <w:r w:rsidR="0077061D">
        <w:rPr>
          <w:rFonts w:ascii="Times New Roman" w:hAnsi="Times New Roman" w:cs="Times New Roman"/>
          <w:sz w:val="24"/>
          <w:szCs w:val="24"/>
        </w:rPr>
        <w:t xml:space="preserve">appropriately.  Besides, they should also address and acknowledge the maturity level of their followers.  There </w:t>
      </w:r>
      <w:r w:rsidR="00B45250">
        <w:rPr>
          <w:rFonts w:ascii="Times New Roman" w:hAnsi="Times New Roman" w:cs="Times New Roman"/>
          <w:sz w:val="24"/>
          <w:szCs w:val="24"/>
        </w:rPr>
        <w:t>wer</w:t>
      </w:r>
      <w:r w:rsidR="0077061D">
        <w:rPr>
          <w:rFonts w:ascii="Times New Roman" w:hAnsi="Times New Roman" w:cs="Times New Roman"/>
          <w:sz w:val="24"/>
          <w:szCs w:val="24"/>
        </w:rPr>
        <w:t>e two types of situational leaders: Task-oriented and People</w:t>
      </w:r>
      <w:r w:rsidR="000B4F72">
        <w:rPr>
          <w:rFonts w:ascii="Times New Roman" w:hAnsi="Times New Roman" w:cs="Times New Roman"/>
          <w:sz w:val="24"/>
          <w:szCs w:val="24"/>
        </w:rPr>
        <w:t>-</w:t>
      </w:r>
      <w:r w:rsidR="0077061D">
        <w:rPr>
          <w:rFonts w:ascii="Times New Roman" w:hAnsi="Times New Roman" w:cs="Times New Roman"/>
          <w:sz w:val="24"/>
          <w:szCs w:val="24"/>
        </w:rPr>
        <w:t xml:space="preserve">oriented.  </w:t>
      </w:r>
      <w:r w:rsidR="0077061D" w:rsidRPr="00B45250">
        <w:rPr>
          <w:rFonts w:ascii="Times New Roman" w:hAnsi="Times New Roman" w:cs="Times New Roman"/>
          <w:sz w:val="24"/>
          <w:szCs w:val="24"/>
        </w:rPr>
        <w:t>Task-oriented one mainly paid attention to the task accomp</w:t>
      </w:r>
      <w:r w:rsidR="000B4F72" w:rsidRPr="00B45250">
        <w:rPr>
          <w:rFonts w:ascii="Times New Roman" w:hAnsi="Times New Roman" w:cs="Times New Roman"/>
          <w:sz w:val="24"/>
          <w:szCs w:val="24"/>
        </w:rPr>
        <w:t>lishment through role defining, providing crystal-clear instructions, as well as establishing organisational structure and formal communication channel</w:t>
      </w:r>
      <w:r w:rsidR="004C754D" w:rsidRPr="00B45250">
        <w:rPr>
          <w:rFonts w:ascii="Times New Roman" w:hAnsi="Times New Roman" w:cs="Times New Roman"/>
          <w:sz w:val="24"/>
          <w:szCs w:val="24"/>
        </w:rPr>
        <w:t>s</w:t>
      </w:r>
      <w:r w:rsidR="000B4F72" w:rsidRPr="00B45250">
        <w:rPr>
          <w:rFonts w:ascii="Times New Roman" w:hAnsi="Times New Roman" w:cs="Times New Roman"/>
          <w:sz w:val="24"/>
          <w:szCs w:val="24"/>
        </w:rPr>
        <w:t xml:space="preserve"> for their followers.</w:t>
      </w:r>
      <w:r w:rsidR="000B4F72">
        <w:rPr>
          <w:rFonts w:ascii="Times New Roman" w:hAnsi="Times New Roman" w:cs="Times New Roman"/>
          <w:sz w:val="24"/>
          <w:szCs w:val="24"/>
        </w:rPr>
        <w:t xml:space="preserve">  People-oriented one</w:t>
      </w:r>
      <w:r w:rsidR="002242FF">
        <w:rPr>
          <w:rFonts w:ascii="Times New Roman" w:hAnsi="Times New Roman" w:cs="Times New Roman"/>
          <w:sz w:val="24"/>
          <w:szCs w:val="24"/>
        </w:rPr>
        <w:t>,</w:t>
      </w:r>
      <w:r w:rsidR="000B4F72">
        <w:rPr>
          <w:rFonts w:ascii="Times New Roman" w:hAnsi="Times New Roman" w:cs="Times New Roman"/>
          <w:sz w:val="24"/>
          <w:szCs w:val="24"/>
        </w:rPr>
        <w:t xml:space="preserve"> </w:t>
      </w:r>
      <w:r w:rsidR="00B45250">
        <w:rPr>
          <w:rFonts w:ascii="Times New Roman" w:hAnsi="Times New Roman" w:cs="Times New Roman"/>
          <w:sz w:val="24"/>
          <w:szCs w:val="24"/>
        </w:rPr>
        <w:t>on the other hand</w:t>
      </w:r>
      <w:r w:rsidR="002242FF">
        <w:rPr>
          <w:rFonts w:ascii="Times New Roman" w:hAnsi="Times New Roman" w:cs="Times New Roman"/>
          <w:sz w:val="24"/>
          <w:szCs w:val="24"/>
        </w:rPr>
        <w:t xml:space="preserve">, </w:t>
      </w:r>
      <w:r w:rsidR="000B4F72">
        <w:rPr>
          <w:rFonts w:ascii="Times New Roman" w:hAnsi="Times New Roman" w:cs="Times New Roman"/>
          <w:sz w:val="24"/>
          <w:szCs w:val="24"/>
        </w:rPr>
        <w:t>mainly focused on the concerns of followers</w:t>
      </w:r>
      <w:r w:rsidR="002242FF">
        <w:rPr>
          <w:rFonts w:ascii="Times New Roman" w:hAnsi="Times New Roman" w:cs="Times New Roman"/>
          <w:sz w:val="24"/>
          <w:szCs w:val="24"/>
        </w:rPr>
        <w:t xml:space="preserve"> and tried</w:t>
      </w:r>
      <w:r w:rsidR="000B4F72">
        <w:rPr>
          <w:rFonts w:ascii="Times New Roman" w:hAnsi="Times New Roman" w:cs="Times New Roman"/>
          <w:sz w:val="24"/>
          <w:szCs w:val="24"/>
        </w:rPr>
        <w:t xml:space="preserve"> to eliminate any possibility of emotional conflict happened in order to maintain harmonious relationship between each other and </w:t>
      </w:r>
      <w:r w:rsidR="002242FF">
        <w:rPr>
          <w:rFonts w:ascii="Times New Roman" w:hAnsi="Times New Roman" w:cs="Times New Roman"/>
          <w:sz w:val="24"/>
          <w:szCs w:val="24"/>
        </w:rPr>
        <w:t xml:space="preserve">promote </w:t>
      </w:r>
      <w:r w:rsidR="000B4F72">
        <w:rPr>
          <w:rFonts w:ascii="Times New Roman" w:hAnsi="Times New Roman" w:cs="Times New Roman"/>
          <w:sz w:val="24"/>
          <w:szCs w:val="24"/>
        </w:rPr>
        <w:t xml:space="preserve">equal participation </w:t>
      </w:r>
      <w:r w:rsidR="000B4F72" w:rsidRPr="000B4F72">
        <w:rPr>
          <w:rFonts w:ascii="Times New Roman" w:hAnsi="Times New Roman" w:cs="Times New Roman"/>
          <w:sz w:val="24"/>
          <w:szCs w:val="24"/>
        </w:rPr>
        <w:t>(McCleskey, 2014</w:t>
      </w:r>
      <w:r w:rsidR="004C754D">
        <w:rPr>
          <w:rFonts w:ascii="Times New Roman" w:hAnsi="Times New Roman" w:cs="Times New Roman"/>
          <w:sz w:val="24"/>
          <w:szCs w:val="24"/>
        </w:rPr>
        <w:t>, p. 118</w:t>
      </w:r>
      <w:r w:rsidR="000B4F72" w:rsidRPr="000B4F72">
        <w:rPr>
          <w:rFonts w:ascii="Times New Roman" w:hAnsi="Times New Roman" w:cs="Times New Roman"/>
          <w:sz w:val="24"/>
          <w:szCs w:val="24"/>
        </w:rPr>
        <w:t>)</w:t>
      </w:r>
      <w:r w:rsidR="000B4F72">
        <w:rPr>
          <w:rFonts w:ascii="Times New Roman" w:hAnsi="Times New Roman" w:cs="Times New Roman"/>
          <w:sz w:val="24"/>
          <w:szCs w:val="24"/>
        </w:rPr>
        <w:t xml:space="preserve">.  </w:t>
      </w:r>
      <w:r w:rsidR="004C754D">
        <w:rPr>
          <w:rFonts w:ascii="Times New Roman" w:hAnsi="Times New Roman" w:cs="Times New Roman"/>
          <w:sz w:val="24"/>
          <w:szCs w:val="24"/>
        </w:rPr>
        <w:t xml:space="preserve">According to the article of </w:t>
      </w:r>
      <w:r w:rsidR="004C754D" w:rsidRPr="004C754D">
        <w:rPr>
          <w:rFonts w:ascii="Times New Roman" w:hAnsi="Times New Roman" w:cs="Times New Roman"/>
          <w:sz w:val="24"/>
          <w:szCs w:val="24"/>
        </w:rPr>
        <w:t>Luo and Liu</w:t>
      </w:r>
      <w:r w:rsidR="00F216ED">
        <w:rPr>
          <w:rFonts w:ascii="Times New Roman" w:hAnsi="Times New Roman" w:cs="Times New Roman"/>
          <w:sz w:val="24"/>
          <w:szCs w:val="24"/>
        </w:rPr>
        <w:t xml:space="preserve"> (</w:t>
      </w:r>
      <w:r w:rsidR="004C754D" w:rsidRPr="004C754D">
        <w:rPr>
          <w:rFonts w:ascii="Times New Roman" w:hAnsi="Times New Roman" w:cs="Times New Roman"/>
          <w:sz w:val="24"/>
          <w:szCs w:val="24"/>
        </w:rPr>
        <w:t>2014</w:t>
      </w:r>
      <w:r w:rsidR="004C754D">
        <w:rPr>
          <w:rFonts w:ascii="Times New Roman" w:hAnsi="Times New Roman" w:cs="Times New Roman"/>
          <w:sz w:val="24"/>
          <w:szCs w:val="24"/>
        </w:rPr>
        <w:t>,</w:t>
      </w:r>
      <w:r w:rsidR="00F216ED">
        <w:rPr>
          <w:rFonts w:ascii="Times New Roman" w:hAnsi="Times New Roman" w:cs="Times New Roman"/>
          <w:sz w:val="24"/>
          <w:szCs w:val="24"/>
        </w:rPr>
        <w:t xml:space="preserve"> p. 1726),</w:t>
      </w:r>
      <w:r w:rsidR="004C754D">
        <w:rPr>
          <w:rFonts w:ascii="Times New Roman" w:hAnsi="Times New Roman" w:cs="Times New Roman"/>
          <w:sz w:val="24"/>
          <w:szCs w:val="24"/>
        </w:rPr>
        <w:t xml:space="preserve"> Situational Leadership could also be divided into four styles in terms of task and relationship too: </w:t>
      </w:r>
      <w:r w:rsidR="004C754D" w:rsidRPr="002242FF">
        <w:rPr>
          <w:rFonts w:ascii="Times New Roman" w:hAnsi="Times New Roman" w:cs="Times New Roman"/>
          <w:sz w:val="24"/>
          <w:szCs w:val="24"/>
        </w:rPr>
        <w:t>“S1” referred to “Directing” style (high task/low relationship) in which followers were closely monitored and directed by the leaders;</w:t>
      </w:r>
      <w:r w:rsidR="004C754D">
        <w:rPr>
          <w:rFonts w:ascii="Times New Roman" w:hAnsi="Times New Roman" w:cs="Times New Roman"/>
          <w:sz w:val="24"/>
          <w:szCs w:val="24"/>
        </w:rPr>
        <w:t xml:space="preserve"> “S2” referred to “Coaching” style (high task/high relationship) in which leaders were acting as coach in order to seek any ideas and suggestions from their followers; “S3”</w:t>
      </w:r>
      <w:r w:rsidR="0060068E">
        <w:rPr>
          <w:rFonts w:ascii="Times New Roman" w:hAnsi="Times New Roman" w:cs="Times New Roman"/>
          <w:sz w:val="24"/>
          <w:szCs w:val="24"/>
        </w:rPr>
        <w:t xml:space="preserve"> referred to “Participating” style (low task/high relationship) in which leaders mainly focused on providing supports to their followers and </w:t>
      </w:r>
      <w:r w:rsidR="0060068E" w:rsidRPr="002242FF">
        <w:rPr>
          <w:rFonts w:ascii="Times New Roman" w:hAnsi="Times New Roman" w:cs="Times New Roman"/>
          <w:sz w:val="24"/>
          <w:szCs w:val="24"/>
        </w:rPr>
        <w:t>“S4” referred to “Empowerment” style (low task/low relationship) in which leaders would only involve in making decisions and providing any solutions for problems with minim</w:t>
      </w:r>
      <w:r w:rsidR="002242FF">
        <w:rPr>
          <w:rFonts w:ascii="Times New Roman" w:hAnsi="Times New Roman" w:cs="Times New Roman"/>
          <w:sz w:val="24"/>
          <w:szCs w:val="24"/>
        </w:rPr>
        <w:t>um</w:t>
      </w:r>
      <w:r w:rsidR="0060068E" w:rsidRPr="002242FF">
        <w:rPr>
          <w:rFonts w:ascii="Times New Roman" w:hAnsi="Times New Roman" w:cs="Times New Roman"/>
          <w:sz w:val="24"/>
          <w:szCs w:val="24"/>
        </w:rPr>
        <w:t xml:space="preserve"> amount of supervisions and supports.</w:t>
      </w:r>
      <w:r w:rsidR="0060068E">
        <w:rPr>
          <w:rFonts w:ascii="Times New Roman" w:hAnsi="Times New Roman" w:cs="Times New Roman"/>
          <w:sz w:val="24"/>
          <w:szCs w:val="24"/>
        </w:rPr>
        <w:t xml:space="preserve">  After all, the essence of Situational Leadership was focusing on </w:t>
      </w:r>
      <w:r w:rsidR="0060068E" w:rsidRPr="002242FF">
        <w:rPr>
          <w:rFonts w:ascii="Times New Roman" w:hAnsi="Times New Roman" w:cs="Times New Roman"/>
          <w:sz w:val="24"/>
          <w:szCs w:val="24"/>
        </w:rPr>
        <w:t>“</w:t>
      </w:r>
      <w:r w:rsidR="00C551CF" w:rsidRPr="002242FF">
        <w:rPr>
          <w:rFonts w:ascii="Times New Roman" w:hAnsi="Times New Roman" w:cs="Times New Roman"/>
          <w:sz w:val="24"/>
          <w:szCs w:val="24"/>
        </w:rPr>
        <w:t>l</w:t>
      </w:r>
      <w:r w:rsidR="0060068E" w:rsidRPr="002242FF">
        <w:rPr>
          <w:rFonts w:ascii="Times New Roman" w:hAnsi="Times New Roman" w:cs="Times New Roman"/>
          <w:sz w:val="24"/>
          <w:szCs w:val="24"/>
        </w:rPr>
        <w:t>eaders’</w:t>
      </w:r>
      <w:r w:rsidR="00C551CF" w:rsidRPr="002242FF">
        <w:rPr>
          <w:rFonts w:ascii="Times New Roman" w:hAnsi="Times New Roman" w:cs="Times New Roman"/>
          <w:sz w:val="24"/>
          <w:szCs w:val="24"/>
        </w:rPr>
        <w:t xml:space="preserve"> behaviours” as well as “followers’ readiness” in the sense that how these four styles of Situational Leadership could be matched with different types of followers in order to reflect their ultimate </w:t>
      </w:r>
      <w:r w:rsidR="00486021" w:rsidRPr="002242FF">
        <w:rPr>
          <w:rFonts w:ascii="Times New Roman" w:hAnsi="Times New Roman" w:cs="Times New Roman"/>
          <w:sz w:val="24"/>
          <w:szCs w:val="24"/>
        </w:rPr>
        <w:t xml:space="preserve">leadership </w:t>
      </w:r>
      <w:r w:rsidR="00C551CF" w:rsidRPr="002242FF">
        <w:rPr>
          <w:rFonts w:ascii="Times New Roman" w:hAnsi="Times New Roman" w:cs="Times New Roman"/>
          <w:sz w:val="24"/>
          <w:szCs w:val="24"/>
        </w:rPr>
        <w:t>effectiveness (Luo and Liu, 2014, p. 1727).</w:t>
      </w:r>
    </w:p>
    <w:p w14:paraId="7B986FAD" w14:textId="6CA22444" w:rsidR="00897533" w:rsidRDefault="00941A44" w:rsidP="004C754D">
      <w:pPr>
        <w:spacing w:line="360" w:lineRule="auto"/>
        <w:jc w:val="both"/>
        <w:rPr>
          <w:rFonts w:ascii="Times New Roman" w:hAnsi="Times New Roman" w:cs="Times New Roman"/>
          <w:sz w:val="24"/>
          <w:szCs w:val="24"/>
        </w:rPr>
      </w:pPr>
      <w:r>
        <w:rPr>
          <w:rFonts w:ascii="Times New Roman" w:hAnsi="Times New Roman" w:cs="Times New Roman"/>
          <w:sz w:val="24"/>
          <w:szCs w:val="24"/>
        </w:rPr>
        <w:t>Another type of leadership style was called Transactional Leadership style which was actually “a mutual exchange process based on the performance of promissory obligations, typified by goal setting, supervisory control, and output control”</w:t>
      </w:r>
      <w:r w:rsidR="00796C80">
        <w:rPr>
          <w:rFonts w:ascii="Times New Roman" w:hAnsi="Times New Roman" w:cs="Times New Roman"/>
          <w:sz w:val="24"/>
          <w:szCs w:val="24"/>
        </w:rPr>
        <w:t xml:space="preserve"> </w:t>
      </w:r>
      <w:r w:rsidR="00796C80" w:rsidRPr="00796C80">
        <w:rPr>
          <w:rFonts w:ascii="Times New Roman" w:hAnsi="Times New Roman" w:cs="Times New Roman"/>
          <w:sz w:val="24"/>
          <w:szCs w:val="24"/>
        </w:rPr>
        <w:t>(Si and Wei, 2012</w:t>
      </w:r>
      <w:r w:rsidR="00796C80">
        <w:rPr>
          <w:rFonts w:ascii="Times New Roman" w:hAnsi="Times New Roman" w:cs="Times New Roman"/>
          <w:sz w:val="24"/>
          <w:szCs w:val="24"/>
        </w:rPr>
        <w:t>, p. 301</w:t>
      </w:r>
      <w:r w:rsidR="00796C80" w:rsidRPr="00796C80">
        <w:rPr>
          <w:rFonts w:ascii="Times New Roman" w:hAnsi="Times New Roman" w:cs="Times New Roman"/>
          <w:sz w:val="24"/>
          <w:szCs w:val="24"/>
        </w:rPr>
        <w:t>)</w:t>
      </w:r>
      <w:r w:rsidR="00796C80">
        <w:rPr>
          <w:rFonts w:ascii="Times New Roman" w:hAnsi="Times New Roman" w:cs="Times New Roman"/>
          <w:sz w:val="24"/>
          <w:szCs w:val="24"/>
        </w:rPr>
        <w:t xml:space="preserve">.  Transactional Leadership style </w:t>
      </w:r>
      <w:r w:rsidR="00C62844">
        <w:rPr>
          <w:rFonts w:ascii="Times New Roman" w:hAnsi="Times New Roman" w:cs="Times New Roman"/>
          <w:sz w:val="24"/>
          <w:szCs w:val="24"/>
        </w:rPr>
        <w:t xml:space="preserve">normally tried </w:t>
      </w:r>
      <w:r w:rsidR="00BD7E0A">
        <w:rPr>
          <w:rFonts w:ascii="Times New Roman" w:hAnsi="Times New Roman" w:cs="Times New Roman"/>
          <w:sz w:val="24"/>
          <w:szCs w:val="24"/>
        </w:rPr>
        <w:t xml:space="preserve">not </w:t>
      </w:r>
      <w:r w:rsidR="00C62844">
        <w:rPr>
          <w:rFonts w:ascii="Times New Roman" w:hAnsi="Times New Roman" w:cs="Times New Roman"/>
          <w:sz w:val="24"/>
          <w:szCs w:val="24"/>
        </w:rPr>
        <w:t xml:space="preserve">to </w:t>
      </w:r>
      <w:r w:rsidR="00BD7E0A">
        <w:rPr>
          <w:rFonts w:ascii="Times New Roman" w:hAnsi="Times New Roman" w:cs="Times New Roman"/>
          <w:sz w:val="24"/>
          <w:szCs w:val="24"/>
        </w:rPr>
        <w:t xml:space="preserve">commit to any longitudinal relationship with their </w:t>
      </w:r>
      <w:r w:rsidR="00C62844">
        <w:rPr>
          <w:rFonts w:ascii="Times New Roman" w:hAnsi="Times New Roman" w:cs="Times New Roman"/>
          <w:sz w:val="24"/>
          <w:szCs w:val="24"/>
        </w:rPr>
        <w:t xml:space="preserve">followers but rather </w:t>
      </w:r>
      <w:r w:rsidR="00C62844" w:rsidRPr="002242FF">
        <w:rPr>
          <w:rFonts w:ascii="Times New Roman" w:hAnsi="Times New Roman" w:cs="Times New Roman"/>
          <w:sz w:val="24"/>
          <w:szCs w:val="24"/>
        </w:rPr>
        <w:t>mainly focused on followers’ performances in daily management processes with clear strategic and structural set up so as to achieve the objectives easier or adjust and correct their followers’ actions when necessary (Marques</w:t>
      </w:r>
      <w:r w:rsidR="00C62844" w:rsidRPr="00C62844">
        <w:rPr>
          <w:rFonts w:ascii="Times New Roman" w:hAnsi="Times New Roman" w:cs="Times New Roman"/>
          <w:sz w:val="24"/>
          <w:szCs w:val="24"/>
        </w:rPr>
        <w:t>, 2015</w:t>
      </w:r>
      <w:r w:rsidR="00F216ED">
        <w:rPr>
          <w:rFonts w:ascii="Times New Roman" w:hAnsi="Times New Roman" w:cs="Times New Roman"/>
          <w:sz w:val="24"/>
          <w:szCs w:val="24"/>
        </w:rPr>
        <w:t>, p. 1314</w:t>
      </w:r>
      <w:r w:rsidR="00C62844" w:rsidRPr="00C62844">
        <w:rPr>
          <w:rFonts w:ascii="Times New Roman" w:hAnsi="Times New Roman" w:cs="Times New Roman"/>
          <w:sz w:val="24"/>
          <w:szCs w:val="24"/>
        </w:rPr>
        <w:t>)</w:t>
      </w:r>
      <w:r w:rsidR="00C62844">
        <w:rPr>
          <w:rFonts w:ascii="Times New Roman" w:hAnsi="Times New Roman" w:cs="Times New Roman"/>
          <w:sz w:val="24"/>
          <w:szCs w:val="24"/>
        </w:rPr>
        <w:t xml:space="preserve">.  </w:t>
      </w:r>
      <w:r w:rsidR="007B124D">
        <w:rPr>
          <w:rFonts w:ascii="Times New Roman" w:hAnsi="Times New Roman" w:cs="Times New Roman"/>
          <w:sz w:val="24"/>
          <w:szCs w:val="24"/>
        </w:rPr>
        <w:t xml:space="preserve">As such, relationships </w:t>
      </w:r>
      <w:r w:rsidR="006715F0">
        <w:rPr>
          <w:rFonts w:ascii="Times New Roman" w:hAnsi="Times New Roman" w:cs="Times New Roman"/>
          <w:sz w:val="24"/>
          <w:szCs w:val="24"/>
        </w:rPr>
        <w:t xml:space="preserve">between leaders and followers </w:t>
      </w:r>
      <w:r w:rsidR="007B124D">
        <w:rPr>
          <w:rFonts w:ascii="Times New Roman" w:hAnsi="Times New Roman" w:cs="Times New Roman"/>
          <w:sz w:val="24"/>
          <w:szCs w:val="24"/>
        </w:rPr>
        <w:t xml:space="preserve">were likely based on “a series of exchanges or implicit bargains” in the process </w:t>
      </w:r>
      <w:r w:rsidR="006715F0" w:rsidRPr="006715F0">
        <w:rPr>
          <w:rFonts w:ascii="Times New Roman" w:hAnsi="Times New Roman" w:cs="Times New Roman"/>
          <w:sz w:val="24"/>
          <w:szCs w:val="24"/>
        </w:rPr>
        <w:t xml:space="preserve">(Den Hartog, Van </w:t>
      </w:r>
      <w:proofErr w:type="spellStart"/>
      <w:r w:rsidR="006715F0" w:rsidRPr="006715F0">
        <w:rPr>
          <w:rFonts w:ascii="Times New Roman" w:hAnsi="Times New Roman" w:cs="Times New Roman"/>
          <w:sz w:val="24"/>
          <w:szCs w:val="24"/>
        </w:rPr>
        <w:t>Muijen</w:t>
      </w:r>
      <w:proofErr w:type="spellEnd"/>
      <w:r w:rsidR="006715F0" w:rsidRPr="006715F0">
        <w:rPr>
          <w:rFonts w:ascii="Times New Roman" w:hAnsi="Times New Roman" w:cs="Times New Roman"/>
          <w:sz w:val="24"/>
          <w:szCs w:val="24"/>
        </w:rPr>
        <w:t xml:space="preserve"> and Koopman, 1997</w:t>
      </w:r>
      <w:r w:rsidR="006715F0">
        <w:rPr>
          <w:rFonts w:ascii="Times New Roman" w:hAnsi="Times New Roman" w:cs="Times New Roman"/>
          <w:sz w:val="24"/>
          <w:szCs w:val="24"/>
        </w:rPr>
        <w:t xml:space="preserve">, p. 20).  </w:t>
      </w:r>
      <w:r w:rsidR="00F216ED">
        <w:rPr>
          <w:rFonts w:ascii="Times New Roman" w:hAnsi="Times New Roman" w:cs="Times New Roman"/>
          <w:sz w:val="24"/>
          <w:szCs w:val="24"/>
        </w:rPr>
        <w:t xml:space="preserve">Transactional Leadership style </w:t>
      </w:r>
      <w:r w:rsidR="005D7B5F">
        <w:rPr>
          <w:rFonts w:ascii="Times New Roman" w:hAnsi="Times New Roman" w:cs="Times New Roman"/>
          <w:sz w:val="24"/>
          <w:szCs w:val="24"/>
        </w:rPr>
        <w:t xml:space="preserve">could be also divided into three styles including “Contingent Rewards”, which was a style mainly focused on providing “material and mental rewards” once the followers </w:t>
      </w:r>
      <w:r w:rsidR="00635284">
        <w:rPr>
          <w:rFonts w:ascii="Times New Roman" w:hAnsi="Times New Roman" w:cs="Times New Roman"/>
          <w:sz w:val="24"/>
          <w:szCs w:val="24"/>
        </w:rPr>
        <w:t xml:space="preserve">finished what they promised and required to do; </w:t>
      </w:r>
      <w:r w:rsidR="00635284" w:rsidRPr="002242FF">
        <w:rPr>
          <w:rFonts w:ascii="Times New Roman" w:hAnsi="Times New Roman" w:cs="Times New Roman"/>
          <w:sz w:val="24"/>
          <w:szCs w:val="24"/>
        </w:rPr>
        <w:t>“Active Management by Exception”</w:t>
      </w:r>
      <w:r w:rsidR="002242FF">
        <w:rPr>
          <w:rFonts w:ascii="Times New Roman" w:hAnsi="Times New Roman" w:cs="Times New Roman"/>
          <w:sz w:val="24"/>
          <w:szCs w:val="24"/>
        </w:rPr>
        <w:t>,</w:t>
      </w:r>
      <w:r w:rsidR="00635284" w:rsidRPr="002242FF">
        <w:rPr>
          <w:rFonts w:ascii="Times New Roman" w:hAnsi="Times New Roman" w:cs="Times New Roman"/>
          <w:sz w:val="24"/>
          <w:szCs w:val="24"/>
        </w:rPr>
        <w:t xml:space="preserve"> which was a style in which leaders supervised their followers </w:t>
      </w:r>
      <w:r w:rsidR="002242FF" w:rsidRPr="002242FF">
        <w:rPr>
          <w:rFonts w:ascii="Times New Roman" w:hAnsi="Times New Roman" w:cs="Times New Roman"/>
          <w:sz w:val="24"/>
          <w:szCs w:val="24"/>
        </w:rPr>
        <w:t xml:space="preserve">actively </w:t>
      </w:r>
      <w:r w:rsidR="00635284" w:rsidRPr="002242FF">
        <w:rPr>
          <w:rFonts w:ascii="Times New Roman" w:hAnsi="Times New Roman" w:cs="Times New Roman"/>
          <w:sz w:val="24"/>
          <w:szCs w:val="24"/>
        </w:rPr>
        <w:lastRenderedPageBreak/>
        <w:t>by providing positive guidance with the intentions to avoid any mistakes happened</w:t>
      </w:r>
      <w:r w:rsidR="00635284">
        <w:rPr>
          <w:rFonts w:ascii="Times New Roman" w:hAnsi="Times New Roman" w:cs="Times New Roman"/>
          <w:sz w:val="24"/>
          <w:szCs w:val="24"/>
        </w:rPr>
        <w:t xml:space="preserve"> and “Passive Management by Exception”</w:t>
      </w:r>
      <w:r w:rsidR="002242FF">
        <w:rPr>
          <w:rFonts w:ascii="Times New Roman" w:hAnsi="Times New Roman" w:cs="Times New Roman"/>
          <w:sz w:val="24"/>
          <w:szCs w:val="24"/>
        </w:rPr>
        <w:t>,</w:t>
      </w:r>
      <w:r w:rsidR="00635284">
        <w:rPr>
          <w:rFonts w:ascii="Times New Roman" w:hAnsi="Times New Roman" w:cs="Times New Roman"/>
          <w:sz w:val="24"/>
          <w:szCs w:val="24"/>
        </w:rPr>
        <w:t xml:space="preserve"> which </w:t>
      </w:r>
      <w:r w:rsidR="002242FF">
        <w:rPr>
          <w:rFonts w:ascii="Times New Roman" w:hAnsi="Times New Roman" w:cs="Times New Roman"/>
          <w:sz w:val="24"/>
          <w:szCs w:val="24"/>
        </w:rPr>
        <w:t xml:space="preserve">was </w:t>
      </w:r>
      <w:r w:rsidR="00635284">
        <w:rPr>
          <w:rFonts w:ascii="Times New Roman" w:hAnsi="Times New Roman" w:cs="Times New Roman"/>
          <w:sz w:val="24"/>
          <w:szCs w:val="24"/>
        </w:rPr>
        <w:t>a style in which leaders only stepped in</w:t>
      </w:r>
      <w:r w:rsidR="00BD7E0A">
        <w:rPr>
          <w:rFonts w:ascii="Times New Roman" w:hAnsi="Times New Roman" w:cs="Times New Roman"/>
          <w:sz w:val="24"/>
          <w:szCs w:val="24"/>
        </w:rPr>
        <w:t xml:space="preserve"> the situation after their followers made some mistakes or did somethings that were against what agreed and required to do </w:t>
      </w:r>
      <w:r w:rsidR="00BD7E0A" w:rsidRPr="00796C80">
        <w:rPr>
          <w:rFonts w:ascii="Times New Roman" w:hAnsi="Times New Roman" w:cs="Times New Roman"/>
          <w:sz w:val="24"/>
          <w:szCs w:val="24"/>
        </w:rPr>
        <w:t>(Si and Wei, 2012</w:t>
      </w:r>
      <w:r w:rsidR="00BD7E0A">
        <w:rPr>
          <w:rFonts w:ascii="Times New Roman" w:hAnsi="Times New Roman" w:cs="Times New Roman"/>
          <w:sz w:val="24"/>
          <w:szCs w:val="24"/>
        </w:rPr>
        <w:t>, p. 301</w:t>
      </w:r>
      <w:r w:rsidR="00BD7E0A" w:rsidRPr="00796C80">
        <w:rPr>
          <w:rFonts w:ascii="Times New Roman" w:hAnsi="Times New Roman" w:cs="Times New Roman"/>
          <w:sz w:val="24"/>
          <w:szCs w:val="24"/>
        </w:rPr>
        <w:t>)</w:t>
      </w:r>
      <w:r w:rsidR="00BD7E0A">
        <w:rPr>
          <w:rFonts w:ascii="Times New Roman" w:hAnsi="Times New Roman" w:cs="Times New Roman"/>
          <w:sz w:val="24"/>
          <w:szCs w:val="24"/>
        </w:rPr>
        <w:t xml:space="preserve">.  </w:t>
      </w:r>
      <w:r w:rsidR="003A0F41">
        <w:rPr>
          <w:rFonts w:ascii="Times New Roman" w:hAnsi="Times New Roman" w:cs="Times New Roman"/>
          <w:sz w:val="24"/>
          <w:szCs w:val="24"/>
        </w:rPr>
        <w:t xml:space="preserve">For </w:t>
      </w:r>
      <w:r w:rsidR="00F216ED">
        <w:rPr>
          <w:rFonts w:ascii="Times New Roman" w:hAnsi="Times New Roman" w:cs="Times New Roman"/>
          <w:sz w:val="24"/>
          <w:szCs w:val="24"/>
        </w:rPr>
        <w:t xml:space="preserve">clarifying expectations as well as providing feedback about how to achieve them, Transactional Leadership might </w:t>
      </w:r>
      <w:r w:rsidR="003A0F41">
        <w:rPr>
          <w:rFonts w:ascii="Times New Roman" w:hAnsi="Times New Roman" w:cs="Times New Roman"/>
          <w:sz w:val="24"/>
          <w:szCs w:val="24"/>
        </w:rPr>
        <w:t xml:space="preserve">also </w:t>
      </w:r>
      <w:r w:rsidR="00F216ED" w:rsidRPr="003A0F41">
        <w:rPr>
          <w:rFonts w:ascii="Times New Roman" w:hAnsi="Times New Roman" w:cs="Times New Roman"/>
          <w:sz w:val="24"/>
          <w:szCs w:val="24"/>
        </w:rPr>
        <w:t>stimulate less innovative thinking and behaviours from their followers</w:t>
      </w:r>
      <w:r w:rsidR="00F216ED">
        <w:rPr>
          <w:rFonts w:ascii="Times New Roman" w:hAnsi="Times New Roman" w:cs="Times New Roman"/>
          <w:sz w:val="24"/>
          <w:szCs w:val="24"/>
        </w:rPr>
        <w:t xml:space="preserve"> </w:t>
      </w:r>
      <w:r w:rsidR="001122FD" w:rsidRPr="001122FD">
        <w:rPr>
          <w:rFonts w:ascii="Times New Roman" w:hAnsi="Times New Roman" w:cs="Times New Roman"/>
          <w:sz w:val="24"/>
          <w:szCs w:val="24"/>
        </w:rPr>
        <w:t>(Pieterse et al., 2010</w:t>
      </w:r>
      <w:r w:rsidR="001122FD">
        <w:rPr>
          <w:rFonts w:ascii="Times New Roman" w:hAnsi="Times New Roman" w:cs="Times New Roman"/>
          <w:sz w:val="24"/>
          <w:szCs w:val="24"/>
        </w:rPr>
        <w:t>, p. 611</w:t>
      </w:r>
      <w:r w:rsidR="001122FD" w:rsidRPr="001122FD">
        <w:rPr>
          <w:rFonts w:ascii="Times New Roman" w:hAnsi="Times New Roman" w:cs="Times New Roman"/>
          <w:sz w:val="24"/>
          <w:szCs w:val="24"/>
        </w:rPr>
        <w:t>)</w:t>
      </w:r>
      <w:r w:rsidR="001122FD">
        <w:rPr>
          <w:rFonts w:ascii="Times New Roman" w:hAnsi="Times New Roman" w:cs="Times New Roman"/>
          <w:sz w:val="24"/>
          <w:szCs w:val="24"/>
        </w:rPr>
        <w:t>.</w:t>
      </w:r>
      <w:r w:rsidR="00635284">
        <w:rPr>
          <w:rFonts w:ascii="Times New Roman" w:hAnsi="Times New Roman" w:cs="Times New Roman"/>
          <w:sz w:val="24"/>
          <w:szCs w:val="24"/>
        </w:rPr>
        <w:t xml:space="preserve"> </w:t>
      </w:r>
      <w:r w:rsidR="005D7B5F">
        <w:rPr>
          <w:rFonts w:ascii="Times New Roman" w:hAnsi="Times New Roman" w:cs="Times New Roman"/>
          <w:sz w:val="24"/>
          <w:szCs w:val="24"/>
        </w:rPr>
        <w:t xml:space="preserve"> </w:t>
      </w:r>
      <w:r w:rsidR="006715F0">
        <w:rPr>
          <w:rFonts w:ascii="Times New Roman" w:hAnsi="Times New Roman" w:cs="Times New Roman"/>
          <w:sz w:val="24"/>
          <w:szCs w:val="24"/>
        </w:rPr>
        <w:t xml:space="preserve">Gross in his article also mentioned that Transactional Leadership mainly correlated with </w:t>
      </w:r>
      <w:r w:rsidR="006715F0" w:rsidRPr="003A0F41">
        <w:rPr>
          <w:rFonts w:ascii="Times New Roman" w:hAnsi="Times New Roman" w:cs="Times New Roman"/>
          <w:sz w:val="24"/>
          <w:szCs w:val="24"/>
        </w:rPr>
        <w:t>short-term performance achievement</w:t>
      </w:r>
      <w:r w:rsidR="006715F0">
        <w:rPr>
          <w:rFonts w:ascii="Times New Roman" w:hAnsi="Times New Roman" w:cs="Times New Roman"/>
          <w:sz w:val="24"/>
          <w:szCs w:val="24"/>
        </w:rPr>
        <w:t xml:space="preserve"> through internal orientation as well as improvement initiatives </w:t>
      </w:r>
      <w:r w:rsidR="00892C29" w:rsidRPr="00892C29">
        <w:rPr>
          <w:rFonts w:ascii="Times New Roman" w:hAnsi="Times New Roman" w:cs="Times New Roman"/>
          <w:sz w:val="24"/>
          <w:szCs w:val="24"/>
        </w:rPr>
        <w:t>(Gross, 2016</w:t>
      </w:r>
      <w:r w:rsidR="00892C29">
        <w:rPr>
          <w:rFonts w:ascii="Times New Roman" w:hAnsi="Times New Roman" w:cs="Times New Roman"/>
          <w:sz w:val="24"/>
          <w:szCs w:val="24"/>
        </w:rPr>
        <w:t>, p. 25</w:t>
      </w:r>
      <w:r w:rsidR="00892C29" w:rsidRPr="00892C29">
        <w:rPr>
          <w:rFonts w:ascii="Times New Roman" w:hAnsi="Times New Roman" w:cs="Times New Roman"/>
          <w:sz w:val="24"/>
          <w:szCs w:val="24"/>
        </w:rPr>
        <w:t>)</w:t>
      </w:r>
      <w:r w:rsidR="00892C29">
        <w:rPr>
          <w:rFonts w:ascii="Times New Roman" w:hAnsi="Times New Roman" w:cs="Times New Roman"/>
          <w:sz w:val="24"/>
          <w:szCs w:val="24"/>
        </w:rPr>
        <w:t>.</w:t>
      </w:r>
      <w:r w:rsidR="006715F0">
        <w:rPr>
          <w:rFonts w:ascii="Times New Roman" w:hAnsi="Times New Roman" w:cs="Times New Roman"/>
          <w:sz w:val="24"/>
          <w:szCs w:val="24"/>
        </w:rPr>
        <w:t xml:space="preserve">   </w:t>
      </w:r>
      <w:r>
        <w:rPr>
          <w:rFonts w:ascii="Times New Roman" w:hAnsi="Times New Roman" w:cs="Times New Roman"/>
          <w:sz w:val="24"/>
          <w:szCs w:val="24"/>
        </w:rPr>
        <w:t xml:space="preserve">  </w:t>
      </w:r>
      <w:r w:rsidR="00C551CF">
        <w:rPr>
          <w:rFonts w:ascii="Times New Roman" w:hAnsi="Times New Roman" w:cs="Times New Roman"/>
          <w:sz w:val="24"/>
          <w:szCs w:val="24"/>
        </w:rPr>
        <w:t xml:space="preserve">  </w:t>
      </w:r>
      <w:r w:rsidR="0060068E">
        <w:rPr>
          <w:rFonts w:ascii="Times New Roman" w:hAnsi="Times New Roman" w:cs="Times New Roman"/>
          <w:sz w:val="24"/>
          <w:szCs w:val="24"/>
        </w:rPr>
        <w:t xml:space="preserve"> </w:t>
      </w:r>
      <w:r w:rsidR="004C754D">
        <w:rPr>
          <w:rFonts w:ascii="Times New Roman" w:hAnsi="Times New Roman" w:cs="Times New Roman"/>
          <w:sz w:val="24"/>
          <w:szCs w:val="24"/>
        </w:rPr>
        <w:t xml:space="preserve">    </w:t>
      </w:r>
      <w:r w:rsidR="000B4F72">
        <w:rPr>
          <w:rFonts w:ascii="Times New Roman" w:hAnsi="Times New Roman" w:cs="Times New Roman"/>
          <w:sz w:val="24"/>
          <w:szCs w:val="24"/>
        </w:rPr>
        <w:t xml:space="preserve"> </w:t>
      </w:r>
    </w:p>
    <w:p w14:paraId="51D61446" w14:textId="471D8063" w:rsidR="00C17619" w:rsidRDefault="00892C29" w:rsidP="00536D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base of Transactional Leadership, some researchers built up another leadership style called Transformational Leadership.  Transformational Leadership could be defined as “one who raises the followers’ level of consciousness about the importance and value of desired outcomes and the methods of reaching those outcomes” </w:t>
      </w:r>
      <w:r w:rsidRPr="000B4F72">
        <w:rPr>
          <w:rFonts w:ascii="Times New Roman" w:hAnsi="Times New Roman" w:cs="Times New Roman"/>
          <w:sz w:val="24"/>
          <w:szCs w:val="24"/>
        </w:rPr>
        <w:t>(McCleskey, 2014</w:t>
      </w:r>
      <w:r>
        <w:rPr>
          <w:rFonts w:ascii="Times New Roman" w:hAnsi="Times New Roman" w:cs="Times New Roman"/>
          <w:sz w:val="24"/>
          <w:szCs w:val="24"/>
        </w:rPr>
        <w:t>, p. 120</w:t>
      </w:r>
      <w:r w:rsidRPr="000B4F72">
        <w:rPr>
          <w:rFonts w:ascii="Times New Roman" w:hAnsi="Times New Roman" w:cs="Times New Roman"/>
          <w:sz w:val="24"/>
          <w:szCs w:val="24"/>
        </w:rPr>
        <w:t>)</w:t>
      </w:r>
      <w:r>
        <w:rPr>
          <w:rFonts w:ascii="Times New Roman" w:hAnsi="Times New Roman" w:cs="Times New Roman"/>
          <w:sz w:val="24"/>
          <w:szCs w:val="24"/>
        </w:rPr>
        <w:t xml:space="preserve">.  </w:t>
      </w:r>
      <w:r w:rsidR="0005509B">
        <w:rPr>
          <w:rFonts w:ascii="Times New Roman" w:hAnsi="Times New Roman" w:cs="Times New Roman"/>
          <w:sz w:val="24"/>
          <w:szCs w:val="24"/>
        </w:rPr>
        <w:t xml:space="preserve">As a transformational leader, they tended to </w:t>
      </w:r>
      <w:r w:rsidR="0005509B" w:rsidRPr="003A0F41">
        <w:rPr>
          <w:rFonts w:ascii="Times New Roman" w:hAnsi="Times New Roman" w:cs="Times New Roman"/>
          <w:sz w:val="24"/>
          <w:szCs w:val="24"/>
        </w:rPr>
        <w:t>persuade their followers to sacrifice their own self-interests in order to achieve the organisational ones by escalating their lower level or even basic needs to higher level one such as self-achievement or self-actualisation</w:t>
      </w:r>
      <w:r w:rsidR="0005509B">
        <w:rPr>
          <w:rFonts w:ascii="Times New Roman" w:hAnsi="Times New Roman" w:cs="Times New Roman"/>
          <w:sz w:val="24"/>
          <w:szCs w:val="24"/>
        </w:rPr>
        <w:t xml:space="preserve"> </w:t>
      </w:r>
      <w:r w:rsidR="0005509B" w:rsidRPr="000B4F72">
        <w:rPr>
          <w:rFonts w:ascii="Times New Roman" w:hAnsi="Times New Roman" w:cs="Times New Roman"/>
          <w:sz w:val="24"/>
          <w:szCs w:val="24"/>
        </w:rPr>
        <w:t>(McCleskey, 2014</w:t>
      </w:r>
      <w:r w:rsidR="0005509B">
        <w:rPr>
          <w:rFonts w:ascii="Times New Roman" w:hAnsi="Times New Roman" w:cs="Times New Roman"/>
          <w:sz w:val="24"/>
          <w:szCs w:val="24"/>
        </w:rPr>
        <w:t>, p. 120</w:t>
      </w:r>
      <w:r w:rsidR="0005509B" w:rsidRPr="000B4F72">
        <w:rPr>
          <w:rFonts w:ascii="Times New Roman" w:hAnsi="Times New Roman" w:cs="Times New Roman"/>
          <w:sz w:val="24"/>
          <w:szCs w:val="24"/>
        </w:rPr>
        <w:t>)</w:t>
      </w:r>
      <w:r w:rsidR="0005509B">
        <w:rPr>
          <w:rFonts w:ascii="Times New Roman" w:hAnsi="Times New Roman" w:cs="Times New Roman"/>
          <w:sz w:val="24"/>
          <w:szCs w:val="24"/>
        </w:rPr>
        <w:t xml:space="preserve">.  </w:t>
      </w:r>
      <w:r w:rsidR="005D66AD">
        <w:rPr>
          <w:rFonts w:ascii="Times New Roman" w:hAnsi="Times New Roman" w:cs="Times New Roman"/>
          <w:sz w:val="24"/>
          <w:szCs w:val="24"/>
        </w:rPr>
        <w:t xml:space="preserve">Based on the article of </w:t>
      </w:r>
      <w:r w:rsidR="005D66AD" w:rsidRPr="00C62844">
        <w:rPr>
          <w:rFonts w:ascii="Times New Roman" w:hAnsi="Times New Roman" w:cs="Times New Roman"/>
          <w:sz w:val="24"/>
          <w:szCs w:val="24"/>
        </w:rPr>
        <w:t>Marques</w:t>
      </w:r>
      <w:r w:rsidR="005D66AD">
        <w:rPr>
          <w:rFonts w:ascii="Times New Roman" w:hAnsi="Times New Roman" w:cs="Times New Roman"/>
          <w:sz w:val="24"/>
          <w:szCs w:val="24"/>
        </w:rPr>
        <w:t xml:space="preserve"> (</w:t>
      </w:r>
      <w:r w:rsidR="005D66AD" w:rsidRPr="00C62844">
        <w:rPr>
          <w:rFonts w:ascii="Times New Roman" w:hAnsi="Times New Roman" w:cs="Times New Roman"/>
          <w:sz w:val="24"/>
          <w:szCs w:val="24"/>
        </w:rPr>
        <w:t>2015</w:t>
      </w:r>
      <w:r w:rsidR="005D66AD">
        <w:rPr>
          <w:rFonts w:ascii="Times New Roman" w:hAnsi="Times New Roman" w:cs="Times New Roman"/>
          <w:sz w:val="24"/>
          <w:szCs w:val="24"/>
        </w:rPr>
        <w:t>, p. 1314</w:t>
      </w:r>
      <w:r w:rsidR="005D66AD" w:rsidRPr="00C62844">
        <w:rPr>
          <w:rFonts w:ascii="Times New Roman" w:hAnsi="Times New Roman" w:cs="Times New Roman"/>
          <w:sz w:val="24"/>
          <w:szCs w:val="24"/>
        </w:rPr>
        <w:t>)</w:t>
      </w:r>
      <w:r w:rsidR="005D66AD">
        <w:rPr>
          <w:rFonts w:ascii="Times New Roman" w:hAnsi="Times New Roman" w:cs="Times New Roman"/>
          <w:sz w:val="24"/>
          <w:szCs w:val="24"/>
        </w:rPr>
        <w:t xml:space="preserve">, Transformational Leadership focused on using influence strategies as well as techniques </w:t>
      </w:r>
      <w:r w:rsidR="005D66AD" w:rsidRPr="003A0F41">
        <w:rPr>
          <w:rFonts w:ascii="Times New Roman" w:hAnsi="Times New Roman" w:cs="Times New Roman"/>
          <w:sz w:val="24"/>
          <w:szCs w:val="24"/>
        </w:rPr>
        <w:t xml:space="preserve">to empower subordinates </w:t>
      </w:r>
      <w:proofErr w:type="gramStart"/>
      <w:r w:rsidR="005D66AD" w:rsidRPr="003A0F41">
        <w:rPr>
          <w:rFonts w:ascii="Times New Roman" w:hAnsi="Times New Roman" w:cs="Times New Roman"/>
          <w:sz w:val="24"/>
          <w:szCs w:val="24"/>
        </w:rPr>
        <w:t>so as to</w:t>
      </w:r>
      <w:proofErr w:type="gramEnd"/>
      <w:r w:rsidR="005D66AD" w:rsidRPr="003A0F41">
        <w:rPr>
          <w:rFonts w:ascii="Times New Roman" w:hAnsi="Times New Roman" w:cs="Times New Roman"/>
          <w:sz w:val="24"/>
          <w:szCs w:val="24"/>
        </w:rPr>
        <w:t xml:space="preserve"> improve their performances and align their values, norms and attitudes to</w:t>
      </w:r>
      <w:r w:rsidR="00DC3D45" w:rsidRPr="003A0F41">
        <w:rPr>
          <w:rFonts w:ascii="Times New Roman" w:hAnsi="Times New Roman" w:cs="Times New Roman"/>
          <w:sz w:val="24"/>
          <w:szCs w:val="24"/>
        </w:rPr>
        <w:t xml:space="preserve"> the ones of leaders and organisations.</w:t>
      </w:r>
      <w:r w:rsidR="00DC3D45">
        <w:rPr>
          <w:rFonts w:ascii="Times New Roman" w:hAnsi="Times New Roman" w:cs="Times New Roman"/>
          <w:sz w:val="24"/>
          <w:szCs w:val="24"/>
        </w:rPr>
        <w:t xml:space="preserve">  In order to do this, transformational leaders needed to establish close relationships with their subordinates at the level of trust, loyalty as well as mutual respect and hence, subordinates normally were more willing to dedicate to their work more than they asked for.  As such, Transformational Leadership allowed the leaders to deal with </w:t>
      </w:r>
      <w:r w:rsidR="003E14B8">
        <w:rPr>
          <w:rFonts w:ascii="Times New Roman" w:hAnsi="Times New Roman" w:cs="Times New Roman"/>
          <w:sz w:val="24"/>
          <w:szCs w:val="24"/>
        </w:rPr>
        <w:t xml:space="preserve">some contemporary performances constantly as well as organisational changes by sharing the need and the vision of change with the subordinates together, </w:t>
      </w:r>
      <w:r w:rsidR="003E14B8" w:rsidRPr="003A0F41">
        <w:rPr>
          <w:rFonts w:ascii="Times New Roman" w:hAnsi="Times New Roman" w:cs="Times New Roman"/>
          <w:sz w:val="24"/>
          <w:szCs w:val="24"/>
        </w:rPr>
        <w:t xml:space="preserve">establishing a role model during the change process, clarifying goals again whenever necessary and collaborating as well as providing support to intellectually stimulate the subordinates to become more creative and innovative to face any difficulties and challenges </w:t>
      </w:r>
      <w:r w:rsidR="00094ECA" w:rsidRPr="003A0F41">
        <w:rPr>
          <w:rFonts w:ascii="Times New Roman" w:hAnsi="Times New Roman" w:cs="Times New Roman"/>
          <w:sz w:val="24"/>
          <w:szCs w:val="24"/>
        </w:rPr>
        <w:t>(M</w:t>
      </w:r>
      <w:r w:rsidR="00094ECA" w:rsidRPr="00C62844">
        <w:rPr>
          <w:rFonts w:ascii="Times New Roman" w:hAnsi="Times New Roman" w:cs="Times New Roman"/>
          <w:sz w:val="24"/>
          <w:szCs w:val="24"/>
        </w:rPr>
        <w:t>arques, 2015</w:t>
      </w:r>
      <w:r w:rsidR="00094ECA">
        <w:rPr>
          <w:rFonts w:ascii="Times New Roman" w:hAnsi="Times New Roman" w:cs="Times New Roman"/>
          <w:sz w:val="24"/>
          <w:szCs w:val="24"/>
        </w:rPr>
        <w:t>, p. 1314</w:t>
      </w:r>
      <w:r w:rsidR="00094ECA" w:rsidRPr="00C62844">
        <w:rPr>
          <w:rFonts w:ascii="Times New Roman" w:hAnsi="Times New Roman" w:cs="Times New Roman"/>
          <w:sz w:val="24"/>
          <w:szCs w:val="24"/>
        </w:rPr>
        <w:t>)</w:t>
      </w:r>
      <w:r w:rsidR="00094ECA">
        <w:rPr>
          <w:rFonts w:ascii="Times New Roman" w:hAnsi="Times New Roman" w:cs="Times New Roman"/>
          <w:sz w:val="24"/>
          <w:szCs w:val="24"/>
        </w:rPr>
        <w:t xml:space="preserve">.  There were four types of </w:t>
      </w:r>
      <w:r w:rsidR="00AD2E3F">
        <w:rPr>
          <w:rFonts w:ascii="Times New Roman" w:hAnsi="Times New Roman" w:cs="Times New Roman"/>
          <w:sz w:val="24"/>
          <w:szCs w:val="24"/>
        </w:rPr>
        <w:t xml:space="preserve">leadership </w:t>
      </w:r>
      <w:r w:rsidR="00094ECA">
        <w:rPr>
          <w:rFonts w:ascii="Times New Roman" w:hAnsi="Times New Roman" w:cs="Times New Roman"/>
          <w:sz w:val="24"/>
          <w:szCs w:val="24"/>
        </w:rPr>
        <w:t xml:space="preserve">style in Transformational Leadership: </w:t>
      </w:r>
      <w:r w:rsidR="0024487C" w:rsidRPr="003A0F41">
        <w:rPr>
          <w:rFonts w:ascii="Times New Roman" w:hAnsi="Times New Roman" w:cs="Times New Roman"/>
          <w:sz w:val="24"/>
          <w:szCs w:val="24"/>
        </w:rPr>
        <w:t>“</w:t>
      </w:r>
      <w:r w:rsidR="00094ECA" w:rsidRPr="003A0F41">
        <w:rPr>
          <w:rFonts w:ascii="Times New Roman" w:hAnsi="Times New Roman" w:cs="Times New Roman"/>
          <w:sz w:val="24"/>
          <w:szCs w:val="24"/>
        </w:rPr>
        <w:t>Idealised Influence</w:t>
      </w:r>
      <w:r w:rsidR="0024487C" w:rsidRPr="003A0F41">
        <w:rPr>
          <w:rFonts w:ascii="Times New Roman" w:hAnsi="Times New Roman" w:cs="Times New Roman"/>
          <w:sz w:val="24"/>
          <w:szCs w:val="24"/>
        </w:rPr>
        <w:t xml:space="preserve">” </w:t>
      </w:r>
      <w:r w:rsidR="00094ECA" w:rsidRPr="003A0F41">
        <w:rPr>
          <w:rFonts w:ascii="Times New Roman" w:hAnsi="Times New Roman" w:cs="Times New Roman"/>
          <w:sz w:val="24"/>
          <w:szCs w:val="24"/>
        </w:rPr>
        <w:t>referred to the degree to which leaders tried to act in an admi</w:t>
      </w:r>
      <w:r w:rsidR="0024487C" w:rsidRPr="003A0F41">
        <w:rPr>
          <w:rFonts w:ascii="Times New Roman" w:hAnsi="Times New Roman" w:cs="Times New Roman"/>
          <w:sz w:val="24"/>
          <w:szCs w:val="24"/>
        </w:rPr>
        <w:t>rable ways with the intention to let their followers to identified with them through the ways like displaying conviction, taking stands or engaging their followers at emotional level; “Inspirational Motivation” referred to the degree to which leaders expressed clearly about the vision and future goal attainment in order to inspire their followers, challenge</w:t>
      </w:r>
      <w:r w:rsidR="00AD2E3F" w:rsidRPr="003A0F41">
        <w:rPr>
          <w:rFonts w:ascii="Times New Roman" w:hAnsi="Times New Roman" w:cs="Times New Roman"/>
          <w:sz w:val="24"/>
          <w:szCs w:val="24"/>
        </w:rPr>
        <w:t>d</w:t>
      </w:r>
      <w:r w:rsidR="0024487C" w:rsidRPr="003A0F41">
        <w:rPr>
          <w:rFonts w:ascii="Times New Roman" w:hAnsi="Times New Roman" w:cs="Times New Roman"/>
          <w:sz w:val="24"/>
          <w:szCs w:val="24"/>
        </w:rPr>
        <w:t xml:space="preserve"> and communicate</w:t>
      </w:r>
      <w:r w:rsidR="00AD2E3F" w:rsidRPr="003A0F41">
        <w:rPr>
          <w:rFonts w:ascii="Times New Roman" w:hAnsi="Times New Roman" w:cs="Times New Roman"/>
          <w:sz w:val="24"/>
          <w:szCs w:val="24"/>
        </w:rPr>
        <w:t>d</w:t>
      </w:r>
      <w:r w:rsidR="0024487C" w:rsidRPr="003A0F41">
        <w:rPr>
          <w:rFonts w:ascii="Times New Roman" w:hAnsi="Times New Roman" w:cs="Times New Roman"/>
          <w:sz w:val="24"/>
          <w:szCs w:val="24"/>
        </w:rPr>
        <w:t xml:space="preserve"> them with higher standards</w:t>
      </w:r>
      <w:r w:rsidR="00AD2E3F" w:rsidRPr="003A0F41">
        <w:rPr>
          <w:rFonts w:ascii="Times New Roman" w:hAnsi="Times New Roman" w:cs="Times New Roman"/>
          <w:sz w:val="24"/>
          <w:szCs w:val="24"/>
        </w:rPr>
        <w:t xml:space="preserve">, as well as provided much more fruitful meaning of the task on the followers’ hand; “Intellectual Stimulation” referred to the degree to which leaders criticised assumptions, welcomed and consolidated ideas of the followers, as well as stimulated and promoted creativity </w:t>
      </w:r>
      <w:r w:rsidR="00AD2E3F" w:rsidRPr="003A0F41">
        <w:rPr>
          <w:rFonts w:ascii="Times New Roman" w:hAnsi="Times New Roman" w:cs="Times New Roman"/>
          <w:sz w:val="24"/>
          <w:szCs w:val="24"/>
        </w:rPr>
        <w:lastRenderedPageBreak/>
        <w:t xml:space="preserve">during discussion with risk-taking together with the followers; “Individualised Consideration” referred to the degree to which leaders addressed </w:t>
      </w:r>
      <w:r w:rsidR="00183C60" w:rsidRPr="003A0F41">
        <w:rPr>
          <w:rFonts w:ascii="Times New Roman" w:hAnsi="Times New Roman" w:cs="Times New Roman"/>
          <w:sz w:val="24"/>
          <w:szCs w:val="24"/>
        </w:rPr>
        <w:t>on and listened to</w:t>
      </w:r>
      <w:r w:rsidR="00AD2E3F" w:rsidRPr="003A0F41">
        <w:rPr>
          <w:rFonts w:ascii="Times New Roman" w:hAnsi="Times New Roman" w:cs="Times New Roman"/>
          <w:sz w:val="24"/>
          <w:szCs w:val="24"/>
        </w:rPr>
        <w:t xml:space="preserve"> </w:t>
      </w:r>
      <w:r w:rsidR="00183C60" w:rsidRPr="003A0F41">
        <w:rPr>
          <w:rFonts w:ascii="Times New Roman" w:hAnsi="Times New Roman" w:cs="Times New Roman"/>
          <w:sz w:val="24"/>
          <w:szCs w:val="24"/>
        </w:rPr>
        <w:t>each follower’s needs and concerns and tried to act as a mentor or coach to them (Judge and Piccolo, 2004, p. 755).</w:t>
      </w:r>
      <w:r w:rsidR="00183C60">
        <w:rPr>
          <w:rFonts w:ascii="Times New Roman" w:hAnsi="Times New Roman" w:cs="Times New Roman"/>
          <w:sz w:val="24"/>
          <w:szCs w:val="24"/>
        </w:rPr>
        <w:t xml:space="preserve"> </w:t>
      </w:r>
      <w:r w:rsidR="00AD2E3F">
        <w:rPr>
          <w:rFonts w:ascii="Times New Roman" w:hAnsi="Times New Roman" w:cs="Times New Roman"/>
          <w:sz w:val="24"/>
          <w:szCs w:val="24"/>
        </w:rPr>
        <w:t xml:space="preserve"> </w:t>
      </w:r>
      <w:r w:rsidR="0024487C">
        <w:rPr>
          <w:rFonts w:ascii="Times New Roman" w:hAnsi="Times New Roman" w:cs="Times New Roman"/>
          <w:sz w:val="24"/>
          <w:szCs w:val="24"/>
        </w:rPr>
        <w:t xml:space="preserve">  </w:t>
      </w:r>
      <w:r w:rsidR="00536C41">
        <w:rPr>
          <w:rFonts w:ascii="Times New Roman" w:hAnsi="Times New Roman" w:cs="Times New Roman"/>
          <w:sz w:val="24"/>
          <w:szCs w:val="24"/>
        </w:rPr>
        <w:t xml:space="preserve">    </w:t>
      </w:r>
      <w:r w:rsidR="00A72355">
        <w:rPr>
          <w:rFonts w:ascii="Times New Roman" w:hAnsi="Times New Roman" w:cs="Times New Roman"/>
          <w:sz w:val="24"/>
          <w:szCs w:val="24"/>
        </w:rPr>
        <w:t xml:space="preserve">  </w:t>
      </w:r>
      <w:r w:rsidR="0078739A">
        <w:rPr>
          <w:rFonts w:ascii="Times New Roman" w:hAnsi="Times New Roman" w:cs="Times New Roman"/>
          <w:sz w:val="24"/>
          <w:szCs w:val="24"/>
        </w:rPr>
        <w:t xml:space="preserve">   </w:t>
      </w:r>
      <w:r w:rsidR="008C74D4">
        <w:rPr>
          <w:rFonts w:ascii="Times New Roman" w:hAnsi="Times New Roman" w:cs="Times New Roman"/>
          <w:sz w:val="24"/>
          <w:szCs w:val="24"/>
        </w:rPr>
        <w:t xml:space="preserve"> </w:t>
      </w:r>
      <w:r w:rsidR="00CB4EF9">
        <w:rPr>
          <w:rFonts w:ascii="Times New Roman" w:hAnsi="Times New Roman" w:cs="Times New Roman"/>
          <w:sz w:val="24"/>
          <w:szCs w:val="24"/>
        </w:rPr>
        <w:t xml:space="preserve">  </w:t>
      </w:r>
      <w:r w:rsidR="00C37526">
        <w:rPr>
          <w:rFonts w:ascii="Times New Roman" w:hAnsi="Times New Roman" w:cs="Times New Roman"/>
          <w:sz w:val="24"/>
          <w:szCs w:val="24"/>
        </w:rPr>
        <w:t xml:space="preserve">  </w:t>
      </w:r>
      <w:r w:rsidR="003959E8">
        <w:rPr>
          <w:rFonts w:ascii="Times New Roman" w:hAnsi="Times New Roman" w:cs="Times New Roman"/>
          <w:sz w:val="24"/>
          <w:szCs w:val="24"/>
        </w:rPr>
        <w:t xml:space="preserve"> </w:t>
      </w:r>
      <w:r w:rsidR="007F0DA8">
        <w:rPr>
          <w:rFonts w:ascii="Times New Roman" w:hAnsi="Times New Roman" w:cs="Times New Roman"/>
          <w:sz w:val="24"/>
          <w:szCs w:val="24"/>
        </w:rPr>
        <w:t xml:space="preserve">  </w:t>
      </w:r>
      <w:r w:rsidR="00D00342">
        <w:rPr>
          <w:rFonts w:ascii="Times New Roman" w:hAnsi="Times New Roman" w:cs="Times New Roman"/>
          <w:sz w:val="24"/>
          <w:szCs w:val="24"/>
        </w:rPr>
        <w:t xml:space="preserve"> </w:t>
      </w:r>
      <w:r w:rsidR="00F32129">
        <w:rPr>
          <w:rFonts w:ascii="Times New Roman" w:hAnsi="Times New Roman" w:cs="Times New Roman"/>
          <w:sz w:val="24"/>
          <w:szCs w:val="24"/>
        </w:rPr>
        <w:t xml:space="preserve"> </w:t>
      </w:r>
    </w:p>
    <w:p w14:paraId="355DFFDD" w14:textId="77777777" w:rsidR="00552DD3" w:rsidRDefault="00552DD3" w:rsidP="001D63B1">
      <w:pPr>
        <w:spacing w:line="360" w:lineRule="auto"/>
        <w:jc w:val="both"/>
        <w:rPr>
          <w:rFonts w:ascii="Times New Roman" w:hAnsi="Times New Roman" w:cs="Times New Roman"/>
          <w:sz w:val="24"/>
          <w:szCs w:val="24"/>
        </w:rPr>
      </w:pPr>
    </w:p>
    <w:p w14:paraId="722D9DAB" w14:textId="19AD35FD" w:rsidR="00552DD3" w:rsidRPr="004B65A1" w:rsidRDefault="00552DD3" w:rsidP="00552DD3">
      <w:pPr>
        <w:spacing w:line="360" w:lineRule="auto"/>
        <w:jc w:val="both"/>
        <w:rPr>
          <w:rFonts w:ascii="Times New Roman" w:hAnsi="Times New Roman" w:cs="Times New Roman"/>
          <w:b/>
          <w:i/>
          <w:sz w:val="24"/>
          <w:szCs w:val="24"/>
        </w:rPr>
      </w:pPr>
      <w:r w:rsidRPr="003A0F41">
        <w:rPr>
          <w:rFonts w:ascii="Times New Roman" w:hAnsi="Times New Roman" w:cs="Times New Roman"/>
          <w:b/>
          <w:i/>
          <w:sz w:val="24"/>
          <w:szCs w:val="24"/>
        </w:rPr>
        <w:t>“Heart-to-Heart” Communication Strategy</w:t>
      </w:r>
    </w:p>
    <w:p w14:paraId="31C5B79E" w14:textId="14A99E67" w:rsidR="008152D9" w:rsidRDefault="00552DD3" w:rsidP="001D63B1">
      <w:pPr>
        <w:spacing w:line="360" w:lineRule="auto"/>
        <w:jc w:val="both"/>
        <w:rPr>
          <w:rFonts w:ascii="Times New Roman" w:hAnsi="Times New Roman"/>
          <w:sz w:val="24"/>
          <w:szCs w:val="24"/>
        </w:rPr>
      </w:pPr>
      <w:r>
        <w:rPr>
          <w:rFonts w:ascii="Times New Roman" w:hAnsi="Times New Roman" w:cs="Times New Roman"/>
          <w:sz w:val="24"/>
          <w:szCs w:val="24"/>
        </w:rPr>
        <w:t xml:space="preserve">“Heart-to-Heart” Communication Strategy </w:t>
      </w:r>
      <w:r w:rsidR="00174997">
        <w:rPr>
          <w:rFonts w:ascii="Times New Roman" w:hAnsi="Times New Roman" w:cs="Times New Roman"/>
          <w:sz w:val="24"/>
          <w:szCs w:val="24"/>
        </w:rPr>
        <w:t xml:space="preserve">was an all-rounded communication model advocated by Yu </w:t>
      </w:r>
      <w:r w:rsidR="00174997">
        <w:rPr>
          <w:rFonts w:ascii="Times New Roman" w:hAnsi="Times New Roman"/>
          <w:sz w:val="24"/>
          <w:szCs w:val="24"/>
        </w:rPr>
        <w:t xml:space="preserve">(Yu, 2019).  </w:t>
      </w:r>
      <w:r w:rsidR="00174997">
        <w:rPr>
          <w:rFonts w:ascii="Times New Roman" w:hAnsi="Times New Roman" w:cs="Times New Roman"/>
          <w:sz w:val="24"/>
          <w:szCs w:val="24"/>
        </w:rPr>
        <w:t>Base on the l</w:t>
      </w:r>
      <w:r w:rsidR="00174997" w:rsidRPr="00773F34">
        <w:rPr>
          <w:rFonts w:ascii="Times New Roman" w:hAnsi="Times New Roman" w:cs="Times New Roman"/>
          <w:sz w:val="24"/>
          <w:szCs w:val="24"/>
        </w:rPr>
        <w:t>ecture notes</w:t>
      </w:r>
      <w:r w:rsidR="00174997">
        <w:rPr>
          <w:rFonts w:ascii="Times New Roman" w:hAnsi="Times New Roman" w:cs="Times New Roman"/>
          <w:sz w:val="24"/>
          <w:szCs w:val="24"/>
        </w:rPr>
        <w:t xml:space="preserve"> of Yu, “Heart-to-Heart” Communication Strategy was the one to “manage</w:t>
      </w:r>
      <w:r w:rsidR="000F6EA7">
        <w:rPr>
          <w:rFonts w:ascii="Times New Roman" w:hAnsi="Times New Roman" w:cs="Times New Roman"/>
          <w:sz w:val="24"/>
          <w:szCs w:val="24"/>
        </w:rPr>
        <w:t xml:space="preserve"> important corporate communication with an aim to achieve a congruence of hearts and minds between the sender and receiver” </w:t>
      </w:r>
      <w:r w:rsidR="000F6EA7">
        <w:rPr>
          <w:rFonts w:ascii="Times New Roman" w:hAnsi="Times New Roman"/>
          <w:sz w:val="24"/>
          <w:szCs w:val="24"/>
        </w:rPr>
        <w:t xml:space="preserve">(Yu, 2019, p. 39).  In order to do this, all messages incurred should be well-planned </w:t>
      </w:r>
      <w:r w:rsidR="008D44DD">
        <w:rPr>
          <w:rFonts w:ascii="Times New Roman" w:hAnsi="Times New Roman"/>
          <w:sz w:val="24"/>
          <w:szCs w:val="24"/>
        </w:rPr>
        <w:t xml:space="preserve">and designed, as well as </w:t>
      </w:r>
      <w:r w:rsidR="000F6EA7">
        <w:rPr>
          <w:rFonts w:ascii="Times New Roman" w:hAnsi="Times New Roman"/>
          <w:sz w:val="24"/>
          <w:szCs w:val="24"/>
        </w:rPr>
        <w:t xml:space="preserve">sent out </w:t>
      </w:r>
      <w:r w:rsidR="008D44DD">
        <w:rPr>
          <w:rFonts w:ascii="Times New Roman" w:hAnsi="Times New Roman"/>
          <w:sz w:val="24"/>
          <w:szCs w:val="24"/>
        </w:rPr>
        <w:t xml:space="preserve">with the intention to pass through </w:t>
      </w:r>
      <w:r w:rsidR="003610FF">
        <w:rPr>
          <w:rFonts w:ascii="Times New Roman" w:hAnsi="Times New Roman"/>
          <w:sz w:val="24"/>
          <w:szCs w:val="24"/>
        </w:rPr>
        <w:t>the “filters” of receivers without any unclear, distortion, misleading and misunderstanding.  As such, the senders of any message</w:t>
      </w:r>
      <w:r w:rsidR="00E7500D">
        <w:rPr>
          <w:rFonts w:ascii="Times New Roman" w:hAnsi="Times New Roman"/>
          <w:sz w:val="24"/>
          <w:szCs w:val="24"/>
        </w:rPr>
        <w:t xml:space="preserve"> in the organisation</w:t>
      </w:r>
      <w:r w:rsidR="003610FF">
        <w:rPr>
          <w:rFonts w:ascii="Times New Roman" w:hAnsi="Times New Roman"/>
          <w:sz w:val="24"/>
          <w:szCs w:val="24"/>
        </w:rPr>
        <w:t>, no matter they were on the top manage</w:t>
      </w:r>
      <w:r w:rsidR="00E7500D">
        <w:rPr>
          <w:rFonts w:ascii="Times New Roman" w:hAnsi="Times New Roman"/>
          <w:sz w:val="24"/>
          <w:szCs w:val="24"/>
        </w:rPr>
        <w:t xml:space="preserve">ment level or in the middle or </w:t>
      </w:r>
      <w:r w:rsidR="003610FF">
        <w:rPr>
          <w:rFonts w:ascii="Times New Roman" w:hAnsi="Times New Roman"/>
          <w:sz w:val="24"/>
          <w:szCs w:val="24"/>
        </w:rPr>
        <w:t xml:space="preserve">even at the bottom frontline level, should consider </w:t>
      </w:r>
      <w:r w:rsidR="009E7259">
        <w:rPr>
          <w:rFonts w:ascii="Times New Roman" w:hAnsi="Times New Roman"/>
          <w:sz w:val="24"/>
          <w:szCs w:val="24"/>
        </w:rPr>
        <w:t xml:space="preserve">the overall </w:t>
      </w:r>
      <w:r w:rsidR="009613F1">
        <w:rPr>
          <w:rFonts w:ascii="Times New Roman" w:hAnsi="Times New Roman"/>
          <w:sz w:val="24"/>
          <w:szCs w:val="24"/>
        </w:rPr>
        <w:t>condi</w:t>
      </w:r>
      <w:r w:rsidR="009E7259">
        <w:rPr>
          <w:rFonts w:ascii="Times New Roman" w:hAnsi="Times New Roman"/>
          <w:sz w:val="24"/>
          <w:szCs w:val="24"/>
        </w:rPr>
        <w:t>tio</w:t>
      </w:r>
      <w:r w:rsidR="0049794E">
        <w:rPr>
          <w:rFonts w:ascii="Times New Roman" w:hAnsi="Times New Roman"/>
          <w:sz w:val="24"/>
          <w:szCs w:val="24"/>
        </w:rPr>
        <w:t xml:space="preserve">n of </w:t>
      </w:r>
      <w:r w:rsidR="009613F1">
        <w:rPr>
          <w:rFonts w:ascii="Times New Roman" w:hAnsi="Times New Roman"/>
          <w:sz w:val="24"/>
          <w:szCs w:val="24"/>
        </w:rPr>
        <w:t xml:space="preserve">the </w:t>
      </w:r>
      <w:r w:rsidR="001E60B2">
        <w:rPr>
          <w:rFonts w:ascii="Times New Roman" w:hAnsi="Times New Roman"/>
          <w:sz w:val="24"/>
          <w:szCs w:val="24"/>
        </w:rPr>
        <w:t xml:space="preserve">receivers for </w:t>
      </w:r>
      <w:r w:rsidR="0049794E">
        <w:rPr>
          <w:rFonts w:ascii="Times New Roman" w:hAnsi="Times New Roman"/>
          <w:sz w:val="24"/>
          <w:szCs w:val="24"/>
        </w:rPr>
        <w:t xml:space="preserve">the messages </w:t>
      </w:r>
      <w:r w:rsidR="001E60B2">
        <w:rPr>
          <w:rFonts w:ascii="Times New Roman" w:hAnsi="Times New Roman"/>
          <w:sz w:val="24"/>
          <w:szCs w:val="24"/>
        </w:rPr>
        <w:t xml:space="preserve">received </w:t>
      </w:r>
      <w:r w:rsidR="0049794E">
        <w:rPr>
          <w:rFonts w:ascii="Times New Roman" w:hAnsi="Times New Roman"/>
          <w:sz w:val="24"/>
          <w:szCs w:val="24"/>
        </w:rPr>
        <w:t>before the message sen</w:t>
      </w:r>
      <w:r w:rsidR="009613F1">
        <w:rPr>
          <w:rFonts w:ascii="Times New Roman" w:hAnsi="Times New Roman"/>
          <w:sz w:val="24"/>
          <w:szCs w:val="24"/>
        </w:rPr>
        <w:t>t</w:t>
      </w:r>
      <w:r w:rsidR="0049794E">
        <w:rPr>
          <w:rFonts w:ascii="Times New Roman" w:hAnsi="Times New Roman"/>
          <w:sz w:val="24"/>
          <w:szCs w:val="24"/>
        </w:rPr>
        <w:t xml:space="preserve"> out </w:t>
      </w:r>
      <w:r w:rsidR="009E7259">
        <w:rPr>
          <w:rFonts w:ascii="Times New Roman" w:hAnsi="Times New Roman"/>
          <w:sz w:val="24"/>
          <w:szCs w:val="24"/>
        </w:rPr>
        <w:t>(</w:t>
      </w:r>
      <w:r w:rsidR="001E60B2">
        <w:rPr>
          <w:rFonts w:ascii="Times New Roman" w:hAnsi="Times New Roman"/>
          <w:sz w:val="24"/>
          <w:szCs w:val="24"/>
        </w:rPr>
        <w:t>i.e. who, when and how the message would be interpreted, the background of the receivers like education</w:t>
      </w:r>
      <w:r w:rsidR="009613F1">
        <w:rPr>
          <w:rFonts w:ascii="Times New Roman" w:hAnsi="Times New Roman"/>
          <w:sz w:val="24"/>
          <w:szCs w:val="24"/>
        </w:rPr>
        <w:t xml:space="preserve"> level</w:t>
      </w:r>
      <w:r w:rsidR="001E60B2">
        <w:rPr>
          <w:rFonts w:ascii="Times New Roman" w:hAnsi="Times New Roman"/>
          <w:sz w:val="24"/>
          <w:szCs w:val="24"/>
        </w:rPr>
        <w:t>, department, working experience, expertise fields when encoding any specific and professional knowledge, etc.)</w:t>
      </w:r>
      <w:r w:rsidR="008152D9">
        <w:rPr>
          <w:rFonts w:ascii="Times New Roman" w:hAnsi="Times New Roman"/>
          <w:sz w:val="24"/>
          <w:szCs w:val="24"/>
        </w:rPr>
        <w:t>.</w:t>
      </w:r>
    </w:p>
    <w:p w14:paraId="5FBC8E3A" w14:textId="77777777" w:rsidR="006942C1" w:rsidRDefault="006942C1" w:rsidP="001D63B1">
      <w:pPr>
        <w:spacing w:line="360" w:lineRule="auto"/>
        <w:jc w:val="both"/>
        <w:rPr>
          <w:rFonts w:ascii="Times New Roman" w:hAnsi="Times New Roman"/>
          <w:sz w:val="24"/>
          <w:szCs w:val="24"/>
        </w:rPr>
      </w:pPr>
    </w:p>
    <w:p w14:paraId="21ED5980" w14:textId="77777777" w:rsidR="009532A6" w:rsidRDefault="009132A0" w:rsidP="008152D9">
      <w:pPr>
        <w:spacing w:line="360" w:lineRule="auto"/>
        <w:jc w:val="both"/>
        <w:rPr>
          <w:rFonts w:ascii="Times New Roman" w:hAnsi="Times New Roman"/>
          <w:sz w:val="24"/>
          <w:szCs w:val="24"/>
        </w:rPr>
      </w:pPr>
      <w:r>
        <w:rPr>
          <w:rFonts w:ascii="Times New Roman" w:hAnsi="Times New Roman"/>
          <w:sz w:val="24"/>
          <w:szCs w:val="24"/>
        </w:rPr>
        <w:t>According to the lecture notes of Yu, “Head</w:t>
      </w:r>
      <w:r w:rsidR="008152D9">
        <w:rPr>
          <w:rFonts w:ascii="Times New Roman" w:hAnsi="Times New Roman"/>
          <w:sz w:val="24"/>
          <w:szCs w:val="24"/>
        </w:rPr>
        <w:t xml:space="preserve">” </w:t>
      </w:r>
      <w:r>
        <w:rPr>
          <w:rFonts w:ascii="Times New Roman" w:hAnsi="Times New Roman"/>
          <w:sz w:val="24"/>
          <w:szCs w:val="24"/>
        </w:rPr>
        <w:t xml:space="preserve">referred to the “mind” or the strategic thinking </w:t>
      </w:r>
      <w:r w:rsidR="00396113">
        <w:rPr>
          <w:rFonts w:ascii="Times New Roman" w:hAnsi="Times New Roman"/>
          <w:sz w:val="24"/>
          <w:szCs w:val="24"/>
        </w:rPr>
        <w:t>from</w:t>
      </w:r>
      <w:r>
        <w:rPr>
          <w:rFonts w:ascii="Times New Roman" w:hAnsi="Times New Roman"/>
          <w:sz w:val="24"/>
          <w:szCs w:val="24"/>
        </w:rPr>
        <w:t xml:space="preserve"> </w:t>
      </w:r>
      <w:r w:rsidR="00396113">
        <w:rPr>
          <w:rFonts w:ascii="Times New Roman" w:hAnsi="Times New Roman"/>
          <w:sz w:val="24"/>
          <w:szCs w:val="24"/>
        </w:rPr>
        <w:t>those business planning executives</w:t>
      </w:r>
      <w:r w:rsidR="00290C20">
        <w:rPr>
          <w:rFonts w:ascii="Times New Roman" w:hAnsi="Times New Roman"/>
          <w:sz w:val="24"/>
          <w:szCs w:val="24"/>
        </w:rPr>
        <w:t xml:space="preserve"> who involved in </w:t>
      </w:r>
      <w:r w:rsidR="008D42A3">
        <w:rPr>
          <w:rFonts w:ascii="Times New Roman" w:hAnsi="Times New Roman"/>
          <w:sz w:val="24"/>
          <w:szCs w:val="24"/>
        </w:rPr>
        <w:t>company strategic planning</w:t>
      </w:r>
      <w:r w:rsidR="009613F1">
        <w:rPr>
          <w:rFonts w:ascii="Times New Roman" w:hAnsi="Times New Roman"/>
          <w:sz w:val="24"/>
          <w:szCs w:val="24"/>
        </w:rPr>
        <w:t xml:space="preserve">, organising, decision-making and control process.  This strategic management process started with analysing and understanding the organisation’s current micro situation and performance </w:t>
      </w:r>
      <w:r w:rsidR="009813D2">
        <w:rPr>
          <w:rFonts w:ascii="Times New Roman" w:hAnsi="Times New Roman"/>
          <w:sz w:val="24"/>
          <w:szCs w:val="24"/>
        </w:rPr>
        <w:t>like</w:t>
      </w:r>
      <w:r w:rsidR="009613F1">
        <w:rPr>
          <w:rFonts w:ascii="Times New Roman" w:hAnsi="Times New Roman"/>
          <w:sz w:val="24"/>
          <w:szCs w:val="24"/>
        </w:rPr>
        <w:t xml:space="preserve"> its vision, mission, business objectives and strategies, as well as competitive advantages sustained at that moment</w:t>
      </w:r>
      <w:r w:rsidR="009813D2">
        <w:rPr>
          <w:rFonts w:ascii="Times New Roman" w:hAnsi="Times New Roman"/>
          <w:sz w:val="24"/>
          <w:szCs w:val="24"/>
        </w:rPr>
        <w:t xml:space="preserve"> in order to answer a question: where are the company right now?</w:t>
      </w:r>
      <w:r w:rsidR="009613F1">
        <w:rPr>
          <w:rFonts w:ascii="Times New Roman" w:hAnsi="Times New Roman"/>
          <w:sz w:val="24"/>
          <w:szCs w:val="24"/>
        </w:rPr>
        <w:t xml:space="preserve"> </w:t>
      </w:r>
      <w:r w:rsidR="009813D2">
        <w:rPr>
          <w:rFonts w:ascii="Times New Roman" w:hAnsi="Times New Roman"/>
          <w:sz w:val="24"/>
          <w:szCs w:val="24"/>
        </w:rPr>
        <w:t xml:space="preserve"> Then several analyses such as environmental, industry &amp; market and company itself w</w:t>
      </w:r>
      <w:r w:rsidR="003235D0">
        <w:rPr>
          <w:rFonts w:ascii="Times New Roman" w:hAnsi="Times New Roman"/>
          <w:sz w:val="24"/>
          <w:szCs w:val="24"/>
        </w:rPr>
        <w:t>ould</w:t>
      </w:r>
      <w:r w:rsidR="009813D2">
        <w:rPr>
          <w:rFonts w:ascii="Times New Roman" w:hAnsi="Times New Roman"/>
          <w:sz w:val="24"/>
          <w:szCs w:val="24"/>
        </w:rPr>
        <w:t xml:space="preserve"> also be conducted in order to find out where should the company go further.  By comparing the first two stage of process, a “strategic gap” should be capable to be identified for the company</w:t>
      </w:r>
      <w:r w:rsidR="007D2B76">
        <w:rPr>
          <w:rFonts w:ascii="Times New Roman" w:hAnsi="Times New Roman"/>
          <w:sz w:val="24"/>
          <w:szCs w:val="24"/>
        </w:rPr>
        <w:t xml:space="preserve"> and hence, a new sustainable comparative advantage </w:t>
      </w:r>
      <w:r w:rsidR="003235D0">
        <w:rPr>
          <w:rFonts w:ascii="Times New Roman" w:hAnsi="Times New Roman"/>
          <w:sz w:val="24"/>
          <w:szCs w:val="24"/>
        </w:rPr>
        <w:t>may</w:t>
      </w:r>
      <w:r w:rsidR="007D2B76">
        <w:rPr>
          <w:rFonts w:ascii="Times New Roman" w:hAnsi="Times New Roman"/>
          <w:sz w:val="24"/>
          <w:szCs w:val="24"/>
        </w:rPr>
        <w:t xml:space="preserve"> be </w:t>
      </w:r>
      <w:r w:rsidR="003235D0">
        <w:rPr>
          <w:rFonts w:ascii="Times New Roman" w:hAnsi="Times New Roman"/>
          <w:sz w:val="24"/>
          <w:szCs w:val="24"/>
        </w:rPr>
        <w:t>capable to address and figure out.  Once it could be, business planning executives should think about how to lead the company to get there and achieve it (execution and implementation).  Finally, business planning executives should also get ready to listen and pay attention to any feedback they might receive anytime during the process.  One of the model</w:t>
      </w:r>
      <w:r w:rsidR="009532A6">
        <w:rPr>
          <w:rFonts w:ascii="Times New Roman" w:hAnsi="Times New Roman"/>
          <w:sz w:val="24"/>
          <w:szCs w:val="24"/>
        </w:rPr>
        <w:t>s</w:t>
      </w:r>
      <w:r w:rsidR="003235D0">
        <w:rPr>
          <w:rFonts w:ascii="Times New Roman" w:hAnsi="Times New Roman"/>
          <w:sz w:val="24"/>
          <w:szCs w:val="24"/>
        </w:rPr>
        <w:t xml:space="preserve"> related to “Head” and </w:t>
      </w:r>
      <w:r w:rsidR="00587C63">
        <w:rPr>
          <w:rFonts w:ascii="Times New Roman" w:hAnsi="Times New Roman"/>
          <w:sz w:val="24"/>
          <w:szCs w:val="24"/>
        </w:rPr>
        <w:t>w</w:t>
      </w:r>
      <w:r w:rsidR="009532A6">
        <w:rPr>
          <w:rFonts w:ascii="Times New Roman" w:hAnsi="Times New Roman"/>
          <w:sz w:val="24"/>
          <w:szCs w:val="24"/>
        </w:rPr>
        <w:t>ould</w:t>
      </w:r>
      <w:r w:rsidR="00587C63">
        <w:rPr>
          <w:rFonts w:ascii="Times New Roman" w:hAnsi="Times New Roman"/>
          <w:sz w:val="24"/>
          <w:szCs w:val="24"/>
        </w:rPr>
        <w:t xml:space="preserve"> be briefly discussed in this paper </w:t>
      </w:r>
      <w:r w:rsidR="009532A6">
        <w:rPr>
          <w:rFonts w:ascii="Times New Roman" w:hAnsi="Times New Roman"/>
          <w:sz w:val="24"/>
          <w:szCs w:val="24"/>
        </w:rPr>
        <w:t xml:space="preserve">was 5 -Force Model.  </w:t>
      </w:r>
    </w:p>
    <w:p w14:paraId="7ADD3135" w14:textId="77777777" w:rsidR="009532A6" w:rsidRDefault="009532A6" w:rsidP="008152D9">
      <w:pPr>
        <w:spacing w:line="360" w:lineRule="auto"/>
        <w:jc w:val="both"/>
        <w:rPr>
          <w:rFonts w:ascii="Times New Roman" w:hAnsi="Times New Roman"/>
          <w:sz w:val="24"/>
          <w:szCs w:val="24"/>
        </w:rPr>
      </w:pPr>
    </w:p>
    <w:p w14:paraId="64A25B49" w14:textId="7B87A022" w:rsidR="00DA18E3" w:rsidRPr="004B65A1" w:rsidRDefault="00DA18E3" w:rsidP="00DA18E3">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lastRenderedPageBreak/>
        <w:t>Porter’s 5-Force Model</w:t>
      </w:r>
    </w:p>
    <w:p w14:paraId="14E5C847" w14:textId="7F2C2131" w:rsidR="009532A6" w:rsidRDefault="00DA18E3" w:rsidP="008152D9">
      <w:pPr>
        <w:spacing w:line="360" w:lineRule="auto"/>
        <w:jc w:val="both"/>
        <w:rPr>
          <w:rFonts w:ascii="Times New Roman" w:hAnsi="Times New Roman"/>
          <w:sz w:val="24"/>
          <w:szCs w:val="24"/>
        </w:rPr>
      </w:pPr>
      <w:r>
        <w:rPr>
          <w:rFonts w:ascii="Times New Roman" w:hAnsi="Times New Roman"/>
          <w:sz w:val="24"/>
          <w:szCs w:val="24"/>
        </w:rPr>
        <w:t>According to the articles of Porter</w:t>
      </w:r>
      <w:r w:rsidR="006A5DB1">
        <w:rPr>
          <w:rFonts w:ascii="Times New Roman" w:hAnsi="Times New Roman"/>
          <w:sz w:val="24"/>
          <w:szCs w:val="24"/>
        </w:rPr>
        <w:t xml:space="preserve">, there were five competitive forces affecting the company in its market: “Threat of New Entry” depended on barriers to entry causing by Supply-side Economies of Scale, Demand-side Benefits of Scale, Customer Switching Costs, Capital Requirements, Incumbency Advantages Independent of Size, Unequal Access to Distribution Channels and Restrictive Government Policy; “Bargaining Power of Suppliers” </w:t>
      </w:r>
      <w:r w:rsidR="00483FE8">
        <w:rPr>
          <w:rFonts w:ascii="Times New Roman" w:hAnsi="Times New Roman"/>
          <w:sz w:val="24"/>
          <w:szCs w:val="24"/>
        </w:rPr>
        <w:t xml:space="preserve">referred to </w:t>
      </w:r>
      <w:r w:rsidR="002D545D">
        <w:rPr>
          <w:rFonts w:ascii="Times New Roman" w:hAnsi="Times New Roman"/>
          <w:sz w:val="24"/>
          <w:szCs w:val="24"/>
        </w:rPr>
        <w:t xml:space="preserve">the powerfulness of the suppliers </w:t>
      </w:r>
      <w:r w:rsidR="00483FE8">
        <w:rPr>
          <w:rFonts w:ascii="Times New Roman" w:hAnsi="Times New Roman"/>
          <w:sz w:val="24"/>
          <w:szCs w:val="24"/>
        </w:rPr>
        <w:t xml:space="preserve">which </w:t>
      </w:r>
      <w:r w:rsidR="002D545D">
        <w:rPr>
          <w:rFonts w:ascii="Times New Roman" w:hAnsi="Times New Roman"/>
          <w:sz w:val="24"/>
          <w:szCs w:val="24"/>
        </w:rPr>
        <w:t xml:space="preserve">depended </w:t>
      </w:r>
      <w:r w:rsidR="006A5DB1">
        <w:rPr>
          <w:rFonts w:ascii="Times New Roman" w:hAnsi="Times New Roman"/>
          <w:sz w:val="24"/>
          <w:szCs w:val="24"/>
        </w:rPr>
        <w:t>on</w:t>
      </w:r>
      <w:r w:rsidR="002D545D">
        <w:rPr>
          <w:rFonts w:ascii="Times New Roman" w:hAnsi="Times New Roman"/>
          <w:sz w:val="24"/>
          <w:szCs w:val="24"/>
        </w:rPr>
        <w:t xml:space="preserve"> Supplier Switching Costs, Differentiation of Suppliers’ Products, Availability of Substitutes for Suppliers’ Products, Degree of Integration into the Industry and Degree of Reliance </w:t>
      </w:r>
      <w:r w:rsidR="008337E5">
        <w:rPr>
          <w:rFonts w:ascii="Times New Roman" w:hAnsi="Times New Roman"/>
          <w:sz w:val="24"/>
          <w:szCs w:val="24"/>
        </w:rPr>
        <w:t xml:space="preserve">of Suppliers from the Industry; </w:t>
      </w:r>
      <w:r w:rsidR="008337E5" w:rsidRPr="00483FE8">
        <w:rPr>
          <w:rFonts w:ascii="Times New Roman" w:hAnsi="Times New Roman"/>
          <w:sz w:val="24"/>
          <w:szCs w:val="24"/>
        </w:rPr>
        <w:t xml:space="preserve">“Bargaining Power of Customers” </w:t>
      </w:r>
      <w:r w:rsidR="00483FE8">
        <w:rPr>
          <w:rFonts w:ascii="Times New Roman" w:hAnsi="Times New Roman"/>
          <w:sz w:val="24"/>
          <w:szCs w:val="24"/>
        </w:rPr>
        <w:t xml:space="preserve">referred to </w:t>
      </w:r>
      <w:r w:rsidR="008337E5" w:rsidRPr="00483FE8">
        <w:rPr>
          <w:rFonts w:ascii="Times New Roman" w:hAnsi="Times New Roman"/>
          <w:sz w:val="24"/>
          <w:szCs w:val="24"/>
        </w:rPr>
        <w:t xml:space="preserve">the powerfulness of customers </w:t>
      </w:r>
      <w:r w:rsidR="00483FE8">
        <w:rPr>
          <w:rFonts w:ascii="Times New Roman" w:hAnsi="Times New Roman"/>
          <w:sz w:val="24"/>
          <w:szCs w:val="24"/>
        </w:rPr>
        <w:t xml:space="preserve">which </w:t>
      </w:r>
      <w:r w:rsidR="008337E5" w:rsidRPr="00483FE8">
        <w:rPr>
          <w:rFonts w:ascii="Times New Roman" w:hAnsi="Times New Roman"/>
          <w:sz w:val="24"/>
          <w:szCs w:val="24"/>
        </w:rPr>
        <w:t xml:space="preserve">depended on Purchasing in Volumes, Standardisation or Undifferentiation of Products, Buyer Switching Costs and Degree of Integration; </w:t>
      </w:r>
      <w:r w:rsidR="00B4022A" w:rsidRPr="00483FE8">
        <w:rPr>
          <w:rFonts w:ascii="Times New Roman" w:hAnsi="Times New Roman"/>
          <w:sz w:val="24"/>
          <w:szCs w:val="24"/>
        </w:rPr>
        <w:t>“Threat</w:t>
      </w:r>
      <w:r w:rsidR="00B4022A">
        <w:rPr>
          <w:rFonts w:ascii="Times New Roman" w:hAnsi="Times New Roman"/>
          <w:sz w:val="24"/>
          <w:szCs w:val="24"/>
        </w:rPr>
        <w:t xml:space="preserve"> of Substitutes” focused on </w:t>
      </w:r>
      <w:r w:rsidR="00182643">
        <w:rPr>
          <w:rFonts w:ascii="Times New Roman" w:hAnsi="Times New Roman"/>
          <w:sz w:val="24"/>
          <w:szCs w:val="24"/>
        </w:rPr>
        <w:t>C</w:t>
      </w:r>
      <w:r w:rsidR="00B4022A">
        <w:rPr>
          <w:rFonts w:ascii="Times New Roman" w:hAnsi="Times New Roman"/>
          <w:sz w:val="24"/>
          <w:szCs w:val="24"/>
        </w:rPr>
        <w:t xml:space="preserve">ross-industry </w:t>
      </w:r>
      <w:r w:rsidR="00182643">
        <w:rPr>
          <w:rFonts w:ascii="Times New Roman" w:hAnsi="Times New Roman"/>
          <w:sz w:val="24"/>
          <w:szCs w:val="24"/>
        </w:rPr>
        <w:t>S</w:t>
      </w:r>
      <w:r w:rsidR="00B4022A">
        <w:rPr>
          <w:rFonts w:ascii="Times New Roman" w:hAnsi="Times New Roman"/>
          <w:sz w:val="24"/>
          <w:szCs w:val="24"/>
        </w:rPr>
        <w:t xml:space="preserve">ubstitution </w:t>
      </w:r>
      <w:r w:rsidR="00182643">
        <w:rPr>
          <w:rFonts w:ascii="Times New Roman" w:hAnsi="Times New Roman"/>
          <w:sz w:val="24"/>
          <w:szCs w:val="24"/>
        </w:rPr>
        <w:t>E</w:t>
      </w:r>
      <w:r w:rsidR="00B4022A">
        <w:rPr>
          <w:rFonts w:ascii="Times New Roman" w:hAnsi="Times New Roman"/>
          <w:sz w:val="24"/>
          <w:szCs w:val="24"/>
        </w:rPr>
        <w:t>ffect on form, type and nature of product or service (e.g. Fast speed train verse airline service); “Rivalry Among Existing Competitors</w:t>
      </w:r>
      <w:r w:rsidR="00182643">
        <w:rPr>
          <w:rFonts w:ascii="Times New Roman" w:hAnsi="Times New Roman"/>
          <w:sz w:val="24"/>
          <w:szCs w:val="24"/>
        </w:rPr>
        <w:t xml:space="preserve">” </w:t>
      </w:r>
      <w:r w:rsidR="00483FE8">
        <w:rPr>
          <w:rFonts w:ascii="Times New Roman" w:hAnsi="Times New Roman"/>
          <w:sz w:val="24"/>
          <w:szCs w:val="24"/>
        </w:rPr>
        <w:t xml:space="preserve">referred to </w:t>
      </w:r>
      <w:r w:rsidR="00182643">
        <w:rPr>
          <w:rFonts w:ascii="Times New Roman" w:hAnsi="Times New Roman"/>
          <w:sz w:val="24"/>
          <w:szCs w:val="24"/>
        </w:rPr>
        <w:t xml:space="preserve">discounting  price, introduction of new products, advertising campaigns, service wars, etc. in which the degree of competition depended on Size and Power among Competitors, Pace of Industrial Growth, Barriers of Market Exit, </w:t>
      </w:r>
      <w:r w:rsidR="00DF0AC5">
        <w:rPr>
          <w:rFonts w:ascii="Times New Roman" w:hAnsi="Times New Roman"/>
          <w:sz w:val="24"/>
          <w:szCs w:val="24"/>
        </w:rPr>
        <w:t>Commitment of Rivals to the Business</w:t>
      </w:r>
      <w:r w:rsidR="00B4022A">
        <w:rPr>
          <w:rFonts w:ascii="Times New Roman" w:hAnsi="Times New Roman"/>
          <w:sz w:val="24"/>
          <w:szCs w:val="24"/>
        </w:rPr>
        <w:t xml:space="preserve"> </w:t>
      </w:r>
      <w:r w:rsidR="006A5DB1">
        <w:rPr>
          <w:rFonts w:ascii="Times New Roman" w:hAnsi="Times New Roman"/>
          <w:sz w:val="24"/>
          <w:szCs w:val="24"/>
        </w:rPr>
        <w:t xml:space="preserve">(Porter, 2007, pp. </w:t>
      </w:r>
      <w:r w:rsidR="00DF0AC5">
        <w:rPr>
          <w:rFonts w:ascii="Times New Roman" w:hAnsi="Times New Roman"/>
          <w:sz w:val="24"/>
          <w:szCs w:val="24"/>
        </w:rPr>
        <w:t>2-8</w:t>
      </w:r>
      <w:r w:rsidR="006A5DB1">
        <w:rPr>
          <w:rFonts w:ascii="Times New Roman" w:hAnsi="Times New Roman"/>
          <w:sz w:val="24"/>
          <w:szCs w:val="24"/>
        </w:rPr>
        <w:t>)</w:t>
      </w:r>
      <w:r w:rsidR="00DF0AC5">
        <w:rPr>
          <w:rFonts w:ascii="Times New Roman" w:hAnsi="Times New Roman"/>
          <w:sz w:val="24"/>
          <w:szCs w:val="24"/>
        </w:rPr>
        <w:t xml:space="preserve">.  Besides, the company also affected by some other forces including “Industry Growth Rate”, </w:t>
      </w:r>
      <w:r w:rsidR="00DF0AC5" w:rsidRPr="00483FE8">
        <w:rPr>
          <w:rFonts w:ascii="Times New Roman" w:hAnsi="Times New Roman"/>
          <w:sz w:val="24"/>
          <w:szCs w:val="24"/>
        </w:rPr>
        <w:t>“Government” in terms of policies formation, change and implementation, “Technology and Innovation” (</w:t>
      </w:r>
      <w:r w:rsidR="00DF0AC5">
        <w:rPr>
          <w:rFonts w:ascii="Times New Roman" w:hAnsi="Times New Roman"/>
          <w:sz w:val="24"/>
          <w:szCs w:val="24"/>
        </w:rPr>
        <w:t xml:space="preserve">Porter, 2007, pp. </w:t>
      </w:r>
      <w:r w:rsidR="00FC2343">
        <w:rPr>
          <w:rFonts w:ascii="Times New Roman" w:hAnsi="Times New Roman"/>
          <w:sz w:val="24"/>
          <w:szCs w:val="24"/>
        </w:rPr>
        <w:t>8</w:t>
      </w:r>
      <w:r w:rsidR="00DF0AC5">
        <w:rPr>
          <w:rFonts w:ascii="Times New Roman" w:hAnsi="Times New Roman"/>
          <w:sz w:val="24"/>
          <w:szCs w:val="24"/>
        </w:rPr>
        <w:t>-</w:t>
      </w:r>
      <w:r w:rsidR="00FC2343">
        <w:rPr>
          <w:rFonts w:ascii="Times New Roman" w:hAnsi="Times New Roman"/>
          <w:sz w:val="24"/>
          <w:szCs w:val="24"/>
        </w:rPr>
        <w:t>9</w:t>
      </w:r>
      <w:r w:rsidR="00DF0AC5">
        <w:rPr>
          <w:rFonts w:ascii="Times New Roman" w:hAnsi="Times New Roman"/>
          <w:sz w:val="24"/>
          <w:szCs w:val="24"/>
        </w:rPr>
        <w:t xml:space="preserve">).   </w:t>
      </w:r>
    </w:p>
    <w:p w14:paraId="309BEC3D" w14:textId="68C2C024" w:rsidR="006942C1" w:rsidRDefault="006942C1" w:rsidP="008152D9">
      <w:pPr>
        <w:spacing w:line="360" w:lineRule="auto"/>
        <w:jc w:val="both"/>
        <w:rPr>
          <w:rFonts w:ascii="Times New Roman" w:hAnsi="Times New Roman"/>
          <w:sz w:val="24"/>
          <w:szCs w:val="24"/>
        </w:rPr>
      </w:pPr>
    </w:p>
    <w:p w14:paraId="5287E72A" w14:textId="16912432" w:rsidR="008152D9" w:rsidRDefault="006942C1" w:rsidP="008152D9">
      <w:pPr>
        <w:spacing w:line="360" w:lineRule="auto"/>
        <w:jc w:val="both"/>
        <w:rPr>
          <w:rFonts w:ascii="Times New Roman" w:hAnsi="Times New Roman"/>
          <w:sz w:val="24"/>
          <w:szCs w:val="24"/>
        </w:rPr>
      </w:pPr>
      <w:r>
        <w:rPr>
          <w:rFonts w:ascii="Times New Roman" w:hAnsi="Times New Roman"/>
          <w:sz w:val="24"/>
          <w:szCs w:val="24"/>
        </w:rPr>
        <w:t xml:space="preserve">According to the lecture notes of Yu, “Hand” referred to the </w:t>
      </w:r>
      <w:r w:rsidRPr="00483FE8">
        <w:rPr>
          <w:rFonts w:ascii="Times New Roman" w:hAnsi="Times New Roman"/>
          <w:sz w:val="24"/>
          <w:szCs w:val="24"/>
        </w:rPr>
        <w:t>competency and policy implementi</w:t>
      </w:r>
      <w:r w:rsidR="009E32A2" w:rsidRPr="00483FE8">
        <w:rPr>
          <w:rFonts w:ascii="Times New Roman" w:hAnsi="Times New Roman"/>
          <w:sz w:val="24"/>
          <w:szCs w:val="24"/>
        </w:rPr>
        <w:t>ng</w:t>
      </w:r>
      <w:r w:rsidRPr="00483FE8">
        <w:rPr>
          <w:rFonts w:ascii="Times New Roman" w:hAnsi="Times New Roman"/>
          <w:sz w:val="24"/>
          <w:szCs w:val="24"/>
        </w:rPr>
        <w:t xml:space="preserve"> skills </w:t>
      </w:r>
      <w:r w:rsidR="009E32A2" w:rsidRPr="00483FE8">
        <w:rPr>
          <w:rFonts w:ascii="Times New Roman" w:hAnsi="Times New Roman"/>
          <w:sz w:val="24"/>
          <w:szCs w:val="24"/>
        </w:rPr>
        <w:t xml:space="preserve">of </w:t>
      </w:r>
      <w:r w:rsidRPr="00483FE8">
        <w:rPr>
          <w:rFonts w:ascii="Times New Roman" w:hAnsi="Times New Roman"/>
          <w:sz w:val="24"/>
          <w:szCs w:val="24"/>
        </w:rPr>
        <w:t xml:space="preserve">operatives, technicians, workers and typically work at frontline equipped with occupational skills such as selling, </w:t>
      </w:r>
      <w:r w:rsidR="009E32A2" w:rsidRPr="00483FE8">
        <w:rPr>
          <w:rFonts w:ascii="Times New Roman" w:hAnsi="Times New Roman"/>
          <w:sz w:val="24"/>
          <w:szCs w:val="24"/>
        </w:rPr>
        <w:t xml:space="preserve">marketing, </w:t>
      </w:r>
      <w:r w:rsidRPr="00483FE8">
        <w:rPr>
          <w:rFonts w:ascii="Times New Roman" w:hAnsi="Times New Roman"/>
          <w:sz w:val="24"/>
          <w:szCs w:val="24"/>
        </w:rPr>
        <w:t xml:space="preserve">accounting, processing, IT, </w:t>
      </w:r>
      <w:r w:rsidR="009E32A2" w:rsidRPr="00483FE8">
        <w:rPr>
          <w:rFonts w:ascii="Times New Roman" w:hAnsi="Times New Roman"/>
          <w:sz w:val="24"/>
          <w:szCs w:val="24"/>
        </w:rPr>
        <w:t>production operation or even problem-solving skills</w:t>
      </w:r>
      <w:r w:rsidRPr="00483FE8">
        <w:rPr>
          <w:rFonts w:ascii="Times New Roman" w:hAnsi="Times New Roman"/>
          <w:sz w:val="24"/>
          <w:szCs w:val="24"/>
        </w:rPr>
        <w:t xml:space="preserve"> (Yu, 2019, p. 84).  </w:t>
      </w:r>
      <w:r w:rsidR="009E32A2" w:rsidRPr="00483FE8">
        <w:rPr>
          <w:rFonts w:ascii="Times New Roman" w:hAnsi="Times New Roman"/>
          <w:sz w:val="24"/>
          <w:szCs w:val="24"/>
        </w:rPr>
        <w:t>It was crystal clear</w:t>
      </w:r>
      <w:r w:rsidR="009E32A2">
        <w:rPr>
          <w:rFonts w:ascii="Times New Roman" w:hAnsi="Times New Roman"/>
          <w:sz w:val="24"/>
          <w:szCs w:val="24"/>
        </w:rPr>
        <w:t xml:space="preserve"> that even with heartily excellent and committed strategic plan, if lack of those accomplishing skills, the objective </w:t>
      </w:r>
      <w:r w:rsidR="00DD23EE">
        <w:rPr>
          <w:rFonts w:ascii="Times New Roman" w:hAnsi="Times New Roman"/>
          <w:sz w:val="24"/>
          <w:szCs w:val="24"/>
        </w:rPr>
        <w:t xml:space="preserve">was no way to be </w:t>
      </w:r>
      <w:r w:rsidR="009E32A2">
        <w:rPr>
          <w:rFonts w:ascii="Times New Roman" w:hAnsi="Times New Roman"/>
          <w:sz w:val="24"/>
          <w:szCs w:val="24"/>
        </w:rPr>
        <w:t>achieved.</w:t>
      </w:r>
    </w:p>
    <w:p w14:paraId="59264372" w14:textId="2BF66209" w:rsidR="00DD23EE" w:rsidRDefault="00DD23EE" w:rsidP="008152D9">
      <w:pPr>
        <w:spacing w:line="360" w:lineRule="auto"/>
        <w:jc w:val="both"/>
        <w:rPr>
          <w:rFonts w:ascii="Times New Roman" w:hAnsi="Times New Roman"/>
          <w:sz w:val="24"/>
          <w:szCs w:val="24"/>
        </w:rPr>
      </w:pPr>
    </w:p>
    <w:p w14:paraId="077F08A6" w14:textId="5EFE0139" w:rsidR="008152D9" w:rsidRPr="008152D9" w:rsidRDefault="009B160F" w:rsidP="001D63B1">
      <w:pPr>
        <w:spacing w:line="360" w:lineRule="auto"/>
        <w:jc w:val="both"/>
        <w:rPr>
          <w:rFonts w:ascii="Times New Roman" w:hAnsi="Times New Roman" w:cs="Times New Roman"/>
          <w:sz w:val="24"/>
          <w:szCs w:val="24"/>
        </w:rPr>
      </w:pPr>
      <w:r>
        <w:rPr>
          <w:rFonts w:ascii="Times New Roman" w:hAnsi="Times New Roman"/>
          <w:sz w:val="24"/>
          <w:szCs w:val="24"/>
        </w:rPr>
        <w:t>As mentioned before, i</w:t>
      </w:r>
      <w:r w:rsidR="00DD23EE">
        <w:rPr>
          <w:rFonts w:ascii="Times New Roman" w:hAnsi="Times New Roman"/>
          <w:sz w:val="24"/>
          <w:szCs w:val="24"/>
        </w:rPr>
        <w:t xml:space="preserve">n order to </w:t>
      </w:r>
      <w:r>
        <w:rPr>
          <w:rFonts w:ascii="Times New Roman" w:hAnsi="Times New Roman"/>
          <w:sz w:val="24"/>
          <w:szCs w:val="24"/>
        </w:rPr>
        <w:t xml:space="preserve">analyse the effectiveness of the project management, </w:t>
      </w:r>
      <w:r>
        <w:rPr>
          <w:rFonts w:ascii="Times New Roman" w:hAnsi="Times New Roman" w:cs="Times New Roman"/>
          <w:sz w:val="24"/>
          <w:szCs w:val="24"/>
        </w:rPr>
        <w:t xml:space="preserve">all these Yu’s </w:t>
      </w:r>
      <w:r>
        <w:rPr>
          <w:rFonts w:ascii="Times New Roman" w:hAnsi="Times New Roman"/>
          <w:sz w:val="24"/>
          <w:szCs w:val="24"/>
        </w:rPr>
        <w:t>3-H factors</w:t>
      </w:r>
      <w:r>
        <w:rPr>
          <w:rFonts w:ascii="Times New Roman" w:hAnsi="Times New Roman" w:cs="Times New Roman"/>
          <w:sz w:val="24"/>
          <w:szCs w:val="24"/>
        </w:rPr>
        <w:t xml:space="preserve"> will be matched with </w:t>
      </w:r>
      <w:r w:rsidRPr="009B160F">
        <w:rPr>
          <w:rFonts w:ascii="Times New Roman" w:hAnsi="Times New Roman" w:cs="Times New Roman"/>
          <w:sz w:val="24"/>
          <w:szCs w:val="24"/>
        </w:rPr>
        <w:t xml:space="preserve">Cooke-Davies and </w:t>
      </w:r>
      <w:proofErr w:type="spellStart"/>
      <w:r w:rsidRPr="009B160F">
        <w:rPr>
          <w:rFonts w:ascii="Times New Roman" w:hAnsi="Times New Roman" w:cs="Times New Roman"/>
          <w:sz w:val="24"/>
          <w:szCs w:val="24"/>
        </w:rPr>
        <w:t>Arzymanow’s</w:t>
      </w:r>
      <w:proofErr w:type="spellEnd"/>
      <w:r w:rsidRPr="009B160F">
        <w:rPr>
          <w:rFonts w:ascii="Times New Roman" w:hAnsi="Times New Roman" w:cs="Times New Roman"/>
          <w:sz w:val="24"/>
          <w:szCs w:val="24"/>
        </w:rPr>
        <w:t xml:space="preserve"> Project Management Evaluation Criteria </w:t>
      </w:r>
      <w:r>
        <w:rPr>
          <w:rFonts w:ascii="Times New Roman" w:hAnsi="Times New Roman" w:cs="Times New Roman"/>
          <w:sz w:val="24"/>
          <w:szCs w:val="24"/>
        </w:rPr>
        <w:t xml:space="preserve">in this paper in order to examine their inter-relationships and how they can affect the performance of project management.  </w:t>
      </w:r>
      <w:r w:rsidR="006E01C7">
        <w:rPr>
          <w:rFonts w:ascii="Times New Roman" w:hAnsi="Times New Roman" w:cs="Times New Roman"/>
          <w:sz w:val="24"/>
          <w:szCs w:val="24"/>
        </w:rPr>
        <w:t xml:space="preserve">It can be summarised and illustrated in </w:t>
      </w:r>
      <w:r w:rsidR="000305C8">
        <w:rPr>
          <w:rFonts w:ascii="Times New Roman" w:hAnsi="Times New Roman" w:cs="Times New Roman"/>
          <w:sz w:val="24"/>
          <w:szCs w:val="24"/>
        </w:rPr>
        <w:t>Table 2 (</w:t>
      </w:r>
      <w:r w:rsidR="000305C8" w:rsidRPr="000305C8">
        <w:rPr>
          <w:rFonts w:ascii="Times New Roman" w:hAnsi="Times New Roman" w:cs="Times New Roman"/>
          <w:sz w:val="24"/>
          <w:szCs w:val="24"/>
        </w:rPr>
        <w:t>Appendix 5</w:t>
      </w:r>
      <w:r w:rsidR="000305C8">
        <w:rPr>
          <w:rFonts w:ascii="Times New Roman" w:hAnsi="Times New Roman" w:cs="Times New Roman"/>
          <w:sz w:val="24"/>
          <w:szCs w:val="24"/>
        </w:rPr>
        <w:t>)</w:t>
      </w:r>
      <w:r w:rsidR="006E01C7">
        <w:rPr>
          <w:rFonts w:ascii="Times New Roman" w:hAnsi="Times New Roman" w:cs="Times New Roman"/>
          <w:sz w:val="24"/>
          <w:szCs w:val="24"/>
        </w:rPr>
        <w:t xml:space="preserve">.  </w:t>
      </w:r>
    </w:p>
    <w:p w14:paraId="611CA79B" w14:textId="77777777" w:rsidR="00B94203" w:rsidRDefault="00B94203" w:rsidP="001D63B1">
      <w:pPr>
        <w:spacing w:line="360" w:lineRule="auto"/>
        <w:jc w:val="both"/>
        <w:rPr>
          <w:rFonts w:ascii="Times New Roman" w:hAnsi="Times New Roman" w:cs="Times New Roman"/>
          <w:sz w:val="24"/>
          <w:szCs w:val="24"/>
        </w:rPr>
      </w:pPr>
    </w:p>
    <w:p w14:paraId="602A2CF0" w14:textId="202BDAE6" w:rsidR="00B4356D" w:rsidRPr="006E01C7" w:rsidRDefault="006E01C7" w:rsidP="009E18FB">
      <w:pPr>
        <w:spacing w:line="360" w:lineRule="auto"/>
        <w:jc w:val="both"/>
        <w:rPr>
          <w:rFonts w:ascii="Times New Roman" w:hAnsi="Times New Roman" w:cs="Times New Roman"/>
          <w:b/>
          <w:sz w:val="32"/>
          <w:szCs w:val="32"/>
        </w:rPr>
      </w:pPr>
      <w:r w:rsidRPr="006E01C7">
        <w:rPr>
          <w:rFonts w:ascii="Times New Roman" w:hAnsi="Times New Roman" w:cs="Times New Roman"/>
          <w:b/>
          <w:sz w:val="32"/>
          <w:szCs w:val="32"/>
        </w:rPr>
        <w:lastRenderedPageBreak/>
        <w:t>Research Questions</w:t>
      </w:r>
      <w:r w:rsidR="001548C8" w:rsidRPr="006E01C7">
        <w:rPr>
          <w:rFonts w:ascii="Times New Roman" w:hAnsi="Times New Roman" w:cs="Times New Roman"/>
          <w:b/>
          <w:sz w:val="32"/>
          <w:szCs w:val="32"/>
        </w:rPr>
        <w:t xml:space="preserve"> </w:t>
      </w:r>
      <w:r w:rsidR="0026297E" w:rsidRPr="006E01C7">
        <w:rPr>
          <w:rFonts w:ascii="Times New Roman" w:hAnsi="Times New Roman" w:cs="Times New Roman"/>
          <w:b/>
          <w:sz w:val="32"/>
          <w:szCs w:val="32"/>
        </w:rPr>
        <w:t xml:space="preserve"> </w:t>
      </w:r>
    </w:p>
    <w:p w14:paraId="4D0ADC03" w14:textId="530FBE34" w:rsidR="00DB3F2F" w:rsidRDefault="006E01C7" w:rsidP="009E18FB">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rPr>
        <w:t xml:space="preserve">By </w:t>
      </w:r>
      <w:r w:rsidR="00993114">
        <w:rPr>
          <w:rFonts w:ascii="Times New Roman" w:hAnsi="Times New Roman" w:cs="Times New Roman"/>
          <w:sz w:val="24"/>
          <w:szCs w:val="24"/>
        </w:rPr>
        <w:t>studying</w:t>
      </w:r>
      <w:r w:rsidR="00AB16F4">
        <w:rPr>
          <w:rFonts w:ascii="Times New Roman" w:hAnsi="Times New Roman" w:cs="Times New Roman"/>
          <w:sz w:val="24"/>
          <w:szCs w:val="24"/>
        </w:rPr>
        <w:t xml:space="preserve"> </w:t>
      </w:r>
      <w:r>
        <w:rPr>
          <w:rFonts w:ascii="Times New Roman" w:hAnsi="Times New Roman" w:cs="Times New Roman"/>
          <w:sz w:val="24"/>
          <w:szCs w:val="24"/>
        </w:rPr>
        <w:t>the relationship</w:t>
      </w:r>
      <w:r w:rsidR="00993114">
        <w:rPr>
          <w:rFonts w:ascii="Times New Roman" w:hAnsi="Times New Roman" w:cs="Times New Roman"/>
          <w:sz w:val="24"/>
          <w:szCs w:val="24"/>
        </w:rPr>
        <w:t>s</w:t>
      </w:r>
      <w:r>
        <w:rPr>
          <w:rFonts w:ascii="Times New Roman" w:hAnsi="Times New Roman" w:cs="Times New Roman"/>
          <w:sz w:val="24"/>
          <w:szCs w:val="24"/>
        </w:rPr>
        <w:t xml:space="preserve"> between </w:t>
      </w:r>
      <w:r w:rsidR="00086349">
        <w:rPr>
          <w:rFonts w:ascii="Times New Roman" w:hAnsi="Times New Roman" w:cs="Times New Roman"/>
          <w:sz w:val="24"/>
          <w:szCs w:val="24"/>
        </w:rPr>
        <w:t xml:space="preserve">all these </w:t>
      </w:r>
      <w:r w:rsidR="00993114">
        <w:rPr>
          <w:rFonts w:ascii="Times New Roman" w:hAnsi="Times New Roman" w:cs="Times New Roman"/>
          <w:sz w:val="24"/>
          <w:szCs w:val="24"/>
        </w:rPr>
        <w:t xml:space="preserve">Yu’s 3-H factors and </w:t>
      </w:r>
      <w:r w:rsidR="00993114" w:rsidRPr="009B160F">
        <w:rPr>
          <w:rFonts w:ascii="Times New Roman" w:hAnsi="Times New Roman" w:cs="Times New Roman"/>
          <w:sz w:val="24"/>
          <w:szCs w:val="24"/>
        </w:rPr>
        <w:t xml:space="preserve">Cooke-Davies and </w:t>
      </w:r>
      <w:proofErr w:type="spellStart"/>
      <w:r w:rsidR="00993114" w:rsidRPr="009B160F">
        <w:rPr>
          <w:rFonts w:ascii="Times New Roman" w:hAnsi="Times New Roman" w:cs="Times New Roman"/>
          <w:sz w:val="24"/>
          <w:szCs w:val="24"/>
        </w:rPr>
        <w:t>Arzymanow’s</w:t>
      </w:r>
      <w:proofErr w:type="spellEnd"/>
      <w:r w:rsidR="00993114" w:rsidRPr="009B160F">
        <w:rPr>
          <w:rFonts w:ascii="Times New Roman" w:hAnsi="Times New Roman" w:cs="Times New Roman"/>
          <w:sz w:val="24"/>
          <w:szCs w:val="24"/>
        </w:rPr>
        <w:t xml:space="preserve"> Project Management Evaluation Criteria</w:t>
      </w:r>
      <w:r w:rsidR="00993114">
        <w:rPr>
          <w:rFonts w:ascii="Times New Roman" w:hAnsi="Times New Roman" w:cs="Times New Roman"/>
          <w:sz w:val="24"/>
          <w:szCs w:val="24"/>
          <w:lang w:val="en-HK"/>
        </w:rPr>
        <w:t xml:space="preserve">, some questions will be formulated and needed to answer </w:t>
      </w:r>
      <w:r w:rsidR="00766E78">
        <w:rPr>
          <w:rFonts w:ascii="Times New Roman" w:hAnsi="Times New Roman" w:cs="Times New Roman"/>
          <w:sz w:val="24"/>
          <w:szCs w:val="24"/>
          <w:lang w:val="en-HK"/>
        </w:rPr>
        <w:t xml:space="preserve">in this research </w:t>
      </w:r>
      <w:r w:rsidR="00993114">
        <w:rPr>
          <w:rFonts w:ascii="Times New Roman" w:hAnsi="Times New Roman" w:cs="Times New Roman"/>
          <w:sz w:val="24"/>
          <w:szCs w:val="24"/>
          <w:lang w:val="en-HK"/>
        </w:rPr>
        <w:t xml:space="preserve">in order to justify the </w:t>
      </w:r>
      <w:r w:rsidR="00993114">
        <w:rPr>
          <w:rFonts w:ascii="Times New Roman" w:hAnsi="Times New Roman"/>
          <w:sz w:val="24"/>
          <w:szCs w:val="24"/>
        </w:rPr>
        <w:t xml:space="preserve">effectiveness of the project management: </w:t>
      </w:r>
    </w:p>
    <w:p w14:paraId="34A73D5A" w14:textId="51079F2A" w:rsidR="00086349" w:rsidRDefault="00086349" w:rsidP="00086349">
      <w:pPr>
        <w:spacing w:line="360" w:lineRule="auto"/>
        <w:ind w:left="720" w:hanging="720"/>
        <w:jc w:val="both"/>
        <w:rPr>
          <w:rFonts w:ascii="Times New Roman" w:hAnsi="Times New Roman" w:cs="Times New Roman"/>
          <w:sz w:val="24"/>
          <w:szCs w:val="24"/>
          <w:lang w:val="en-HK"/>
        </w:rPr>
      </w:pPr>
      <w:r w:rsidRPr="00086349">
        <w:rPr>
          <w:rFonts w:ascii="Times New Roman" w:hAnsi="Times New Roman" w:cs="Times New Roman"/>
          <w:sz w:val="24"/>
          <w:szCs w:val="24"/>
          <w:lang w:val="en-HK"/>
        </w:rPr>
        <w:t>1)</w:t>
      </w:r>
      <w:r>
        <w:rPr>
          <w:rFonts w:ascii="Times New Roman" w:hAnsi="Times New Roman" w:cs="Times New Roman"/>
          <w:sz w:val="24"/>
          <w:szCs w:val="24"/>
          <w:lang w:val="en-HK"/>
        </w:rPr>
        <w:tab/>
      </w:r>
      <w:r w:rsidR="00302B31">
        <w:rPr>
          <w:rFonts w:ascii="Times New Roman" w:hAnsi="Times New Roman" w:cs="Times New Roman"/>
          <w:sz w:val="24"/>
          <w:szCs w:val="24"/>
          <w:lang w:val="en-HK"/>
        </w:rPr>
        <w:t xml:space="preserve">Had the “Human-oriented” culture values been applied and </w:t>
      </w:r>
      <w:r w:rsidR="00EB6B09">
        <w:rPr>
          <w:rFonts w:ascii="Times New Roman" w:hAnsi="Times New Roman" w:cs="Times New Roman"/>
          <w:sz w:val="24"/>
          <w:szCs w:val="24"/>
          <w:lang w:val="en-HK"/>
        </w:rPr>
        <w:t>demonstrated</w:t>
      </w:r>
      <w:r w:rsidR="00302B31">
        <w:rPr>
          <w:rFonts w:ascii="Times New Roman" w:hAnsi="Times New Roman" w:cs="Times New Roman"/>
          <w:sz w:val="24"/>
          <w:szCs w:val="24"/>
          <w:lang w:val="en-HK"/>
        </w:rPr>
        <w:t xml:space="preserve"> all the way through in the process of factory relocation project such that employees were being motivated by this</w:t>
      </w:r>
      <w:r w:rsidR="00EB6B09">
        <w:rPr>
          <w:rFonts w:ascii="Times New Roman" w:hAnsi="Times New Roman" w:cs="Times New Roman"/>
          <w:sz w:val="24"/>
          <w:szCs w:val="24"/>
          <w:lang w:val="en-HK"/>
        </w:rPr>
        <w:t>? (Heart-related)</w:t>
      </w:r>
      <w:r w:rsidR="00302B31">
        <w:rPr>
          <w:rFonts w:ascii="Times New Roman" w:hAnsi="Times New Roman" w:cs="Times New Roman"/>
          <w:sz w:val="24"/>
          <w:szCs w:val="24"/>
          <w:lang w:val="en-HK"/>
        </w:rPr>
        <w:t xml:space="preserve"> </w:t>
      </w:r>
    </w:p>
    <w:p w14:paraId="0D4F9756" w14:textId="475BFE10" w:rsidR="00EB6B09" w:rsidRDefault="00086349" w:rsidP="00086349">
      <w:pPr>
        <w:spacing w:line="360" w:lineRule="auto"/>
        <w:ind w:left="720" w:hanging="720"/>
        <w:jc w:val="both"/>
        <w:rPr>
          <w:rFonts w:ascii="Times New Roman" w:hAnsi="Times New Roman" w:cs="Times New Roman"/>
          <w:sz w:val="24"/>
          <w:szCs w:val="24"/>
          <w:lang w:val="en-HK"/>
        </w:rPr>
      </w:pPr>
      <w:r>
        <w:rPr>
          <w:rFonts w:ascii="Times New Roman" w:hAnsi="Times New Roman" w:cs="Times New Roman"/>
          <w:sz w:val="24"/>
          <w:szCs w:val="24"/>
          <w:lang w:val="en-HK"/>
        </w:rPr>
        <w:t>2)</w:t>
      </w:r>
      <w:r>
        <w:rPr>
          <w:rFonts w:ascii="Times New Roman" w:hAnsi="Times New Roman" w:cs="Times New Roman"/>
          <w:sz w:val="24"/>
          <w:szCs w:val="24"/>
          <w:lang w:val="en-HK"/>
        </w:rPr>
        <w:tab/>
      </w:r>
      <w:r w:rsidR="00302B31">
        <w:rPr>
          <w:rFonts w:ascii="Times New Roman" w:hAnsi="Times New Roman" w:cs="Times New Roman"/>
          <w:sz w:val="24"/>
          <w:szCs w:val="24"/>
          <w:lang w:val="en-HK"/>
        </w:rPr>
        <w:t xml:space="preserve">Did the upper level of management commit </w:t>
      </w:r>
      <w:r w:rsidR="00EB6B09">
        <w:rPr>
          <w:rFonts w:ascii="Times New Roman" w:hAnsi="Times New Roman" w:cs="Times New Roman"/>
          <w:sz w:val="24"/>
          <w:szCs w:val="24"/>
          <w:lang w:val="en-HK"/>
        </w:rPr>
        <w:t xml:space="preserve">into </w:t>
      </w:r>
      <w:r w:rsidR="00302B31">
        <w:rPr>
          <w:rFonts w:ascii="Times New Roman" w:hAnsi="Times New Roman" w:cs="Times New Roman"/>
          <w:sz w:val="24"/>
          <w:szCs w:val="24"/>
          <w:lang w:val="en-HK"/>
        </w:rPr>
        <w:t xml:space="preserve">and actively </w:t>
      </w:r>
      <w:r w:rsidR="00EB6B09">
        <w:rPr>
          <w:rFonts w:ascii="Times New Roman" w:hAnsi="Times New Roman" w:cs="Times New Roman"/>
          <w:sz w:val="24"/>
          <w:szCs w:val="24"/>
          <w:lang w:val="en-HK"/>
        </w:rPr>
        <w:t>lead the factory relocation project</w:t>
      </w:r>
      <w:r w:rsidR="00D57599">
        <w:rPr>
          <w:rFonts w:ascii="Times New Roman" w:hAnsi="Times New Roman" w:cs="Times New Roman"/>
          <w:sz w:val="24"/>
          <w:szCs w:val="24"/>
          <w:lang w:val="en-HK"/>
        </w:rPr>
        <w:t xml:space="preserve"> (i.e. </w:t>
      </w:r>
      <w:r w:rsidR="00EB6B09">
        <w:rPr>
          <w:rFonts w:ascii="Times New Roman" w:hAnsi="Times New Roman" w:cs="Times New Roman"/>
          <w:sz w:val="24"/>
          <w:szCs w:val="24"/>
          <w:lang w:val="en-HK"/>
        </w:rPr>
        <w:t>authoris</w:t>
      </w:r>
      <w:r w:rsidR="00D57599">
        <w:rPr>
          <w:rFonts w:ascii="Times New Roman" w:hAnsi="Times New Roman" w:cs="Times New Roman"/>
          <w:sz w:val="24"/>
          <w:szCs w:val="24"/>
          <w:lang w:val="en-HK"/>
        </w:rPr>
        <w:t>ation</w:t>
      </w:r>
      <w:r w:rsidR="00EB6B09">
        <w:rPr>
          <w:rFonts w:ascii="Times New Roman" w:hAnsi="Times New Roman" w:cs="Times New Roman"/>
          <w:sz w:val="24"/>
          <w:szCs w:val="24"/>
          <w:lang w:val="en-HK"/>
        </w:rPr>
        <w:t xml:space="preserve"> and delegat</w:t>
      </w:r>
      <w:r w:rsidR="00D57599">
        <w:rPr>
          <w:rFonts w:ascii="Times New Roman" w:hAnsi="Times New Roman" w:cs="Times New Roman"/>
          <w:sz w:val="24"/>
          <w:szCs w:val="24"/>
          <w:lang w:val="en-HK"/>
        </w:rPr>
        <w:t>ion</w:t>
      </w:r>
      <w:r w:rsidR="00EB6B09">
        <w:rPr>
          <w:rFonts w:ascii="Times New Roman" w:hAnsi="Times New Roman" w:cs="Times New Roman"/>
          <w:sz w:val="24"/>
          <w:szCs w:val="24"/>
          <w:lang w:val="en-HK"/>
        </w:rPr>
        <w:t xml:space="preserve"> </w:t>
      </w:r>
      <w:r w:rsidR="00D57599">
        <w:rPr>
          <w:rFonts w:ascii="Times New Roman" w:hAnsi="Times New Roman" w:cs="Times New Roman"/>
          <w:sz w:val="24"/>
          <w:szCs w:val="24"/>
          <w:lang w:val="en-HK"/>
        </w:rPr>
        <w:t xml:space="preserve">were performing </w:t>
      </w:r>
      <w:r w:rsidR="00EB6B09">
        <w:rPr>
          <w:rFonts w:ascii="Times New Roman" w:hAnsi="Times New Roman" w:cs="Times New Roman"/>
          <w:sz w:val="24"/>
          <w:szCs w:val="24"/>
          <w:lang w:val="en-HK"/>
        </w:rPr>
        <w:t xml:space="preserve">well </w:t>
      </w:r>
      <w:r w:rsidR="00D57599">
        <w:rPr>
          <w:rFonts w:ascii="Times New Roman" w:hAnsi="Times New Roman" w:cs="Times New Roman"/>
          <w:sz w:val="24"/>
          <w:szCs w:val="24"/>
          <w:lang w:val="en-HK"/>
        </w:rPr>
        <w:t xml:space="preserve">in the process while the lower level of employees </w:t>
      </w:r>
      <w:proofErr w:type="gramStart"/>
      <w:r w:rsidR="00D57599">
        <w:rPr>
          <w:rFonts w:ascii="Times New Roman" w:hAnsi="Times New Roman" w:cs="Times New Roman"/>
          <w:sz w:val="24"/>
          <w:szCs w:val="24"/>
          <w:lang w:val="en-HK"/>
        </w:rPr>
        <w:t>were</w:t>
      </w:r>
      <w:proofErr w:type="gramEnd"/>
      <w:r w:rsidR="00D57599">
        <w:rPr>
          <w:rFonts w:ascii="Times New Roman" w:hAnsi="Times New Roman" w:cs="Times New Roman"/>
          <w:sz w:val="24"/>
          <w:szCs w:val="24"/>
          <w:lang w:val="en-HK"/>
        </w:rPr>
        <w:t xml:space="preserve"> also inspired by their leaders) </w:t>
      </w:r>
      <w:r w:rsidR="00EB6B09">
        <w:rPr>
          <w:rFonts w:ascii="Times New Roman" w:hAnsi="Times New Roman" w:cs="Times New Roman"/>
          <w:sz w:val="24"/>
          <w:szCs w:val="24"/>
          <w:lang w:val="en-HK"/>
        </w:rPr>
        <w:t>in order to achieve the objective? (Heart-related)</w:t>
      </w:r>
    </w:p>
    <w:p w14:paraId="57C78209" w14:textId="388E7C90" w:rsidR="00FF1BD3" w:rsidRDefault="00EB6B09" w:rsidP="00086349">
      <w:pPr>
        <w:spacing w:line="360" w:lineRule="auto"/>
        <w:ind w:left="720" w:hanging="720"/>
        <w:jc w:val="both"/>
        <w:rPr>
          <w:rFonts w:ascii="Times New Roman" w:hAnsi="Times New Roman" w:cs="Times New Roman"/>
          <w:sz w:val="24"/>
          <w:szCs w:val="24"/>
          <w:lang w:val="en-HK"/>
        </w:rPr>
      </w:pPr>
      <w:r>
        <w:rPr>
          <w:rFonts w:ascii="Times New Roman" w:hAnsi="Times New Roman" w:cs="Times New Roman"/>
          <w:sz w:val="24"/>
          <w:szCs w:val="24"/>
          <w:lang w:val="en-HK"/>
        </w:rPr>
        <w:t>3)</w:t>
      </w:r>
      <w:r>
        <w:rPr>
          <w:rFonts w:ascii="Times New Roman" w:hAnsi="Times New Roman" w:cs="Times New Roman"/>
          <w:sz w:val="24"/>
          <w:szCs w:val="24"/>
          <w:lang w:val="en-HK"/>
        </w:rPr>
        <w:tab/>
      </w:r>
      <w:r w:rsidR="00483FE8">
        <w:rPr>
          <w:rFonts w:ascii="Times New Roman" w:hAnsi="Times New Roman" w:cs="Times New Roman"/>
          <w:sz w:val="24"/>
          <w:szCs w:val="24"/>
          <w:lang w:val="en-HK"/>
        </w:rPr>
        <w:t xml:space="preserve">Were </w:t>
      </w:r>
      <w:r>
        <w:rPr>
          <w:rFonts w:ascii="Times New Roman" w:hAnsi="Times New Roman" w:cs="Times New Roman"/>
          <w:sz w:val="24"/>
          <w:szCs w:val="24"/>
          <w:lang w:val="en-HK"/>
        </w:rPr>
        <w:t xml:space="preserve">the vision, mission and objective of the factory relocation project </w:t>
      </w:r>
      <w:r w:rsidR="00FF1BD3">
        <w:rPr>
          <w:rFonts w:ascii="Times New Roman" w:hAnsi="Times New Roman" w:cs="Times New Roman"/>
          <w:sz w:val="24"/>
          <w:szCs w:val="24"/>
          <w:lang w:val="en-HK"/>
        </w:rPr>
        <w:t xml:space="preserve">mutually </w:t>
      </w:r>
      <w:r>
        <w:rPr>
          <w:rFonts w:ascii="Times New Roman" w:hAnsi="Times New Roman" w:cs="Times New Roman"/>
          <w:sz w:val="24"/>
          <w:szCs w:val="24"/>
          <w:lang w:val="en-HK"/>
        </w:rPr>
        <w:t xml:space="preserve">communicated </w:t>
      </w:r>
      <w:r w:rsidR="00FF1BD3">
        <w:rPr>
          <w:rFonts w:ascii="Times New Roman" w:hAnsi="Times New Roman" w:cs="Times New Roman"/>
          <w:sz w:val="24"/>
          <w:szCs w:val="24"/>
          <w:lang w:val="en-HK"/>
        </w:rPr>
        <w:t xml:space="preserve">in both directions (sending message and getting feedback) between upper level and lower level </w:t>
      </w:r>
      <w:r>
        <w:rPr>
          <w:rFonts w:ascii="Times New Roman" w:hAnsi="Times New Roman" w:cs="Times New Roman"/>
          <w:sz w:val="24"/>
          <w:szCs w:val="24"/>
          <w:lang w:val="en-HK"/>
        </w:rPr>
        <w:t>of employees involved in the project? (Heart-or</w:t>
      </w:r>
      <w:r w:rsidR="00FF1BD3">
        <w:rPr>
          <w:rFonts w:ascii="Times New Roman" w:hAnsi="Times New Roman" w:cs="Times New Roman"/>
          <w:sz w:val="24"/>
          <w:szCs w:val="24"/>
          <w:lang w:val="en-HK"/>
        </w:rPr>
        <w:t>iented)</w:t>
      </w:r>
    </w:p>
    <w:p w14:paraId="0EE96C82" w14:textId="69AAE312" w:rsidR="00086349" w:rsidRDefault="00FF1BD3" w:rsidP="00086349">
      <w:pPr>
        <w:spacing w:line="360" w:lineRule="auto"/>
        <w:ind w:left="720" w:hanging="720"/>
        <w:jc w:val="both"/>
        <w:rPr>
          <w:rFonts w:ascii="Times New Roman" w:hAnsi="Times New Roman" w:cs="Times New Roman"/>
          <w:sz w:val="24"/>
          <w:szCs w:val="24"/>
          <w:lang w:val="en-HK"/>
        </w:rPr>
      </w:pPr>
      <w:r>
        <w:rPr>
          <w:rFonts w:ascii="Times New Roman" w:hAnsi="Times New Roman" w:cs="Times New Roman"/>
          <w:sz w:val="24"/>
          <w:szCs w:val="24"/>
          <w:lang w:val="en-HK"/>
        </w:rPr>
        <w:t>4)</w:t>
      </w:r>
      <w:r>
        <w:rPr>
          <w:rFonts w:ascii="Times New Roman" w:hAnsi="Times New Roman" w:cs="Times New Roman"/>
          <w:sz w:val="24"/>
          <w:szCs w:val="24"/>
          <w:lang w:val="en-HK"/>
        </w:rPr>
        <w:tab/>
        <w:t>Did the upper level of management</w:t>
      </w:r>
      <w:r w:rsidR="00D57599">
        <w:rPr>
          <w:rFonts w:ascii="Times New Roman" w:hAnsi="Times New Roman" w:cs="Times New Roman"/>
          <w:sz w:val="24"/>
          <w:szCs w:val="24"/>
          <w:lang w:val="en-HK"/>
        </w:rPr>
        <w:t xml:space="preserve"> prioritise well for the factory relocation project such that all resources allocated, structure and system</w:t>
      </w:r>
      <w:r>
        <w:rPr>
          <w:rFonts w:ascii="Times New Roman" w:hAnsi="Times New Roman" w:cs="Times New Roman"/>
          <w:sz w:val="24"/>
          <w:szCs w:val="24"/>
          <w:lang w:val="en-HK"/>
        </w:rPr>
        <w:t xml:space="preserve"> </w:t>
      </w:r>
      <w:r w:rsidR="00D57599">
        <w:rPr>
          <w:rFonts w:ascii="Times New Roman" w:hAnsi="Times New Roman" w:cs="Times New Roman"/>
          <w:sz w:val="24"/>
          <w:szCs w:val="24"/>
          <w:lang w:val="en-HK"/>
        </w:rPr>
        <w:t xml:space="preserve">set up, as well as information obtained were ready for the project management? (Head-Hand-oriented) </w:t>
      </w:r>
    </w:p>
    <w:p w14:paraId="2BF45D4B" w14:textId="5806A725" w:rsidR="00086349" w:rsidRDefault="00D43A0F" w:rsidP="00086349">
      <w:pPr>
        <w:spacing w:line="360" w:lineRule="auto"/>
        <w:ind w:left="720" w:hanging="720"/>
        <w:jc w:val="both"/>
        <w:rPr>
          <w:rFonts w:ascii="Times New Roman" w:hAnsi="Times New Roman" w:cs="Times New Roman"/>
          <w:sz w:val="24"/>
          <w:szCs w:val="24"/>
          <w:lang w:val="en-HK"/>
        </w:rPr>
      </w:pPr>
      <w:r>
        <w:rPr>
          <w:rFonts w:ascii="Times New Roman" w:hAnsi="Times New Roman" w:cs="Times New Roman"/>
          <w:sz w:val="24"/>
          <w:szCs w:val="24"/>
          <w:lang w:val="en-HK"/>
        </w:rPr>
        <w:t>5</w:t>
      </w:r>
      <w:r w:rsidR="00086349">
        <w:rPr>
          <w:rFonts w:ascii="Times New Roman" w:hAnsi="Times New Roman" w:cs="Times New Roman"/>
          <w:sz w:val="24"/>
          <w:szCs w:val="24"/>
          <w:lang w:val="en-HK"/>
        </w:rPr>
        <w:t>)</w:t>
      </w:r>
      <w:r w:rsidR="00086349">
        <w:rPr>
          <w:rFonts w:ascii="Times New Roman" w:hAnsi="Times New Roman" w:cs="Times New Roman"/>
          <w:sz w:val="24"/>
          <w:szCs w:val="24"/>
          <w:lang w:val="en-HK"/>
        </w:rPr>
        <w:tab/>
      </w:r>
      <w:r>
        <w:rPr>
          <w:rFonts w:ascii="Times New Roman" w:hAnsi="Times New Roman" w:cs="Times New Roman"/>
          <w:sz w:val="24"/>
          <w:szCs w:val="24"/>
          <w:lang w:val="en-HK"/>
        </w:rPr>
        <w:t>Did the upper level of management understand the competence of the team to the factory relocation project in order to match them to different stages of the project? (Hand-oriented)</w:t>
      </w:r>
    </w:p>
    <w:p w14:paraId="12472650" w14:textId="77777777" w:rsidR="00D43A0F" w:rsidRDefault="00D43A0F" w:rsidP="00086349">
      <w:pPr>
        <w:spacing w:line="360" w:lineRule="auto"/>
        <w:ind w:left="720" w:hanging="720"/>
        <w:jc w:val="both"/>
        <w:rPr>
          <w:rFonts w:ascii="Times New Roman" w:hAnsi="Times New Roman" w:cs="Times New Roman"/>
          <w:sz w:val="24"/>
          <w:szCs w:val="24"/>
          <w:lang w:val="en-HK"/>
        </w:rPr>
      </w:pPr>
    </w:p>
    <w:p w14:paraId="61DD5577" w14:textId="77777777" w:rsidR="005B1E82" w:rsidRDefault="005B1E82" w:rsidP="005B1E82">
      <w:pPr>
        <w:spacing w:line="360" w:lineRule="auto"/>
        <w:jc w:val="both"/>
        <w:rPr>
          <w:rFonts w:ascii="Times New Roman" w:hAnsi="Times New Roman" w:cs="Times New Roman"/>
          <w:b/>
          <w:sz w:val="24"/>
          <w:szCs w:val="24"/>
        </w:rPr>
      </w:pPr>
      <w:r>
        <w:rPr>
          <w:rFonts w:ascii="Times New Roman" w:hAnsi="Times New Roman" w:cs="Times New Roman"/>
          <w:b/>
          <w:sz w:val="32"/>
          <w:szCs w:val="32"/>
        </w:rPr>
        <w:t>Methodology</w:t>
      </w:r>
    </w:p>
    <w:p w14:paraId="7749A8C3" w14:textId="22CF09BD" w:rsidR="005B1E82" w:rsidRDefault="00163AEB" w:rsidP="007E45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investigate the effectiveness of the </w:t>
      </w:r>
      <w:r w:rsidR="00E81032">
        <w:rPr>
          <w:rFonts w:ascii="Times New Roman" w:hAnsi="Times New Roman" w:cs="Times New Roman"/>
          <w:sz w:val="24"/>
          <w:szCs w:val="24"/>
        </w:rPr>
        <w:t>project</w:t>
      </w:r>
      <w:r>
        <w:rPr>
          <w:rFonts w:ascii="Times New Roman" w:hAnsi="Times New Roman" w:cs="Times New Roman"/>
          <w:sz w:val="24"/>
          <w:szCs w:val="24"/>
        </w:rPr>
        <w:t xml:space="preserve">, the case study research method was used </w:t>
      </w:r>
      <w:r w:rsidR="007F566C">
        <w:rPr>
          <w:rFonts w:ascii="Times New Roman" w:hAnsi="Times New Roman" w:cs="Times New Roman"/>
          <w:sz w:val="24"/>
          <w:szCs w:val="24"/>
        </w:rPr>
        <w:t xml:space="preserve">in this paper </w:t>
      </w:r>
      <w:r>
        <w:rPr>
          <w:rFonts w:ascii="Times New Roman" w:hAnsi="Times New Roman" w:cs="Times New Roman"/>
          <w:sz w:val="24"/>
          <w:szCs w:val="24"/>
        </w:rPr>
        <w:t xml:space="preserve">which referred to “an empirical inquiry that investigate a contemporary phenomenon within its real-life context; when the boundaries between phenomenon and context were not clearly evident; and in which multiple sources of evidence were used” </w:t>
      </w:r>
      <w:r w:rsidR="00F732AF">
        <w:rPr>
          <w:rFonts w:ascii="Times New Roman" w:hAnsi="Times New Roman" w:cs="Times New Roman"/>
          <w:sz w:val="24"/>
          <w:szCs w:val="24"/>
        </w:rPr>
        <w:t xml:space="preserve">(Zainal, 2007, p. 2).  </w:t>
      </w:r>
      <w:r w:rsidR="00E81032">
        <w:rPr>
          <w:rFonts w:ascii="Times New Roman" w:hAnsi="Times New Roman" w:cs="Times New Roman"/>
          <w:sz w:val="24"/>
          <w:szCs w:val="24"/>
        </w:rPr>
        <w:t>For the criterion of t</w:t>
      </w:r>
      <w:r w:rsidR="00F732AF">
        <w:rPr>
          <w:rFonts w:ascii="Times New Roman" w:hAnsi="Times New Roman" w:cs="Times New Roman"/>
          <w:sz w:val="24"/>
          <w:szCs w:val="24"/>
        </w:rPr>
        <w:t xml:space="preserve">he validity of the research, a triangulation data collection method was recommended </w:t>
      </w:r>
      <w:r w:rsidR="00A04086">
        <w:rPr>
          <w:rFonts w:ascii="Times New Roman" w:hAnsi="Times New Roman" w:cs="Times New Roman"/>
          <w:sz w:val="24"/>
          <w:szCs w:val="24"/>
        </w:rPr>
        <w:t xml:space="preserve">to be used </w:t>
      </w:r>
      <w:r w:rsidR="002303C1">
        <w:rPr>
          <w:rFonts w:ascii="Times New Roman" w:hAnsi="Times New Roman" w:cs="Times New Roman"/>
          <w:sz w:val="24"/>
          <w:szCs w:val="24"/>
        </w:rPr>
        <w:t>including</w:t>
      </w:r>
      <w:r w:rsidR="00A04086">
        <w:rPr>
          <w:rFonts w:ascii="Times New Roman" w:hAnsi="Times New Roman" w:cs="Times New Roman"/>
          <w:sz w:val="24"/>
          <w:szCs w:val="24"/>
        </w:rPr>
        <w:t xml:space="preserve"> participant observation, document analysis, surveys, questionnaires, experiment as well as interviews (Dooley, 2002, p. 338</w:t>
      </w:r>
      <w:r w:rsidR="007F566C">
        <w:rPr>
          <w:rFonts w:ascii="Times New Roman" w:hAnsi="Times New Roman" w:cs="Times New Roman"/>
          <w:sz w:val="24"/>
          <w:szCs w:val="24"/>
        </w:rPr>
        <w:t xml:space="preserve">).  </w:t>
      </w:r>
      <w:r w:rsidR="009311ED">
        <w:rPr>
          <w:rFonts w:ascii="Times New Roman" w:hAnsi="Times New Roman" w:cs="Times New Roman"/>
          <w:sz w:val="24"/>
          <w:szCs w:val="24"/>
        </w:rPr>
        <w:t xml:space="preserve">Owing to this, </w:t>
      </w:r>
      <w:r w:rsidR="002303C1">
        <w:rPr>
          <w:rFonts w:ascii="Times New Roman" w:hAnsi="Times New Roman" w:cs="Times New Roman"/>
          <w:sz w:val="24"/>
          <w:szCs w:val="24"/>
        </w:rPr>
        <w:t xml:space="preserve">apart from the </w:t>
      </w:r>
      <w:r w:rsidR="009311ED">
        <w:rPr>
          <w:rFonts w:ascii="Times New Roman" w:hAnsi="Times New Roman" w:cs="Times New Roman"/>
          <w:sz w:val="24"/>
          <w:szCs w:val="24"/>
        </w:rPr>
        <w:t xml:space="preserve">data </w:t>
      </w:r>
      <w:r w:rsidR="002303C1">
        <w:rPr>
          <w:rFonts w:ascii="Times New Roman" w:hAnsi="Times New Roman" w:cs="Times New Roman"/>
          <w:sz w:val="24"/>
          <w:szCs w:val="24"/>
        </w:rPr>
        <w:t xml:space="preserve">and </w:t>
      </w:r>
      <w:r w:rsidR="009311ED">
        <w:rPr>
          <w:rFonts w:ascii="Times New Roman" w:hAnsi="Times New Roman" w:cs="Times New Roman"/>
          <w:sz w:val="24"/>
          <w:szCs w:val="24"/>
        </w:rPr>
        <w:t xml:space="preserve">information obtained from some internal document of Company </w:t>
      </w:r>
      <w:r w:rsidR="00405B3C">
        <w:rPr>
          <w:rFonts w:ascii="Times New Roman" w:hAnsi="Times New Roman" w:cs="Times New Roman"/>
          <w:sz w:val="24"/>
          <w:szCs w:val="24"/>
        </w:rPr>
        <w:t xml:space="preserve">A </w:t>
      </w:r>
      <w:r w:rsidR="009311ED">
        <w:rPr>
          <w:rFonts w:ascii="Times New Roman" w:hAnsi="Times New Roman" w:cs="Times New Roman"/>
          <w:sz w:val="24"/>
          <w:szCs w:val="24"/>
        </w:rPr>
        <w:t xml:space="preserve">(secondary information) and my observation as one of the members in the committee, some assistant interviews </w:t>
      </w:r>
      <w:r w:rsidR="0052376C">
        <w:rPr>
          <w:rFonts w:ascii="Times New Roman" w:hAnsi="Times New Roman" w:cs="Times New Roman"/>
          <w:sz w:val="24"/>
          <w:szCs w:val="24"/>
        </w:rPr>
        <w:t>w</w:t>
      </w:r>
      <w:r w:rsidR="002303C1">
        <w:rPr>
          <w:rFonts w:ascii="Times New Roman" w:hAnsi="Times New Roman" w:cs="Times New Roman"/>
          <w:sz w:val="24"/>
          <w:szCs w:val="24"/>
        </w:rPr>
        <w:t xml:space="preserve">ere </w:t>
      </w:r>
      <w:r w:rsidR="008D568F">
        <w:rPr>
          <w:rFonts w:ascii="Times New Roman" w:hAnsi="Times New Roman" w:cs="Times New Roman"/>
          <w:sz w:val="24"/>
          <w:szCs w:val="24"/>
        </w:rPr>
        <w:t xml:space="preserve">arranged </w:t>
      </w:r>
      <w:r w:rsidR="0052376C">
        <w:rPr>
          <w:rFonts w:ascii="Times New Roman" w:hAnsi="Times New Roman" w:cs="Times New Roman"/>
          <w:sz w:val="24"/>
          <w:szCs w:val="24"/>
        </w:rPr>
        <w:t xml:space="preserve">with Production Planning &amp; Production </w:t>
      </w:r>
      <w:r w:rsidR="0052376C">
        <w:rPr>
          <w:rFonts w:ascii="Times New Roman" w:hAnsi="Times New Roman" w:cs="Times New Roman"/>
          <w:sz w:val="24"/>
          <w:szCs w:val="24"/>
        </w:rPr>
        <w:lastRenderedPageBreak/>
        <w:t xml:space="preserve">(PPC), Sales and Marketing, Engineering and Human Resources &amp; Development </w:t>
      </w:r>
      <w:r w:rsidR="008D568F">
        <w:rPr>
          <w:rFonts w:ascii="Times New Roman" w:hAnsi="Times New Roman" w:cs="Times New Roman"/>
          <w:sz w:val="24"/>
          <w:szCs w:val="24"/>
        </w:rPr>
        <w:t xml:space="preserve">department </w:t>
      </w:r>
      <w:r w:rsidR="009311ED">
        <w:rPr>
          <w:rFonts w:ascii="Times New Roman" w:hAnsi="Times New Roman" w:cs="Times New Roman"/>
          <w:sz w:val="24"/>
          <w:szCs w:val="24"/>
        </w:rPr>
        <w:t xml:space="preserve">in which </w:t>
      </w:r>
      <w:r w:rsidR="008D568F">
        <w:rPr>
          <w:rFonts w:ascii="Times New Roman" w:hAnsi="Times New Roman" w:cs="Times New Roman"/>
          <w:sz w:val="24"/>
          <w:szCs w:val="24"/>
          <w:lang w:val="en-HK"/>
        </w:rPr>
        <w:t xml:space="preserve">non-leading and open-ended </w:t>
      </w:r>
      <w:r w:rsidR="009311ED">
        <w:rPr>
          <w:rFonts w:ascii="Times New Roman" w:hAnsi="Times New Roman" w:cs="Times New Roman"/>
          <w:sz w:val="24"/>
          <w:szCs w:val="24"/>
        </w:rPr>
        <w:t xml:space="preserve">questions </w:t>
      </w:r>
      <w:r w:rsidR="008D568F">
        <w:rPr>
          <w:rFonts w:ascii="Times New Roman" w:hAnsi="Times New Roman" w:cs="Times New Roman"/>
          <w:sz w:val="24"/>
          <w:szCs w:val="24"/>
          <w:lang w:val="en-HK"/>
        </w:rPr>
        <w:t>with simple language</w:t>
      </w:r>
      <w:r w:rsidR="008D568F">
        <w:rPr>
          <w:rFonts w:ascii="Times New Roman" w:hAnsi="Times New Roman" w:cs="Times New Roman"/>
          <w:sz w:val="24"/>
          <w:szCs w:val="24"/>
        </w:rPr>
        <w:t xml:space="preserve"> </w:t>
      </w:r>
      <w:r w:rsidR="009311ED">
        <w:rPr>
          <w:rFonts w:ascii="Times New Roman" w:hAnsi="Times New Roman" w:cs="Times New Roman"/>
          <w:sz w:val="24"/>
          <w:szCs w:val="24"/>
        </w:rPr>
        <w:t xml:space="preserve">were asked in order to </w:t>
      </w:r>
      <w:r w:rsidR="008D568F">
        <w:rPr>
          <w:rFonts w:ascii="Times New Roman" w:hAnsi="Times New Roman" w:cs="Times New Roman"/>
          <w:sz w:val="24"/>
          <w:szCs w:val="24"/>
        </w:rPr>
        <w:t xml:space="preserve">get as much information and feedback as we could </w:t>
      </w:r>
      <w:r w:rsidR="007E4523">
        <w:rPr>
          <w:rFonts w:ascii="Times New Roman" w:hAnsi="Times New Roman" w:cs="Times New Roman"/>
          <w:sz w:val="24"/>
          <w:szCs w:val="24"/>
        </w:rPr>
        <w:t xml:space="preserve">so as to </w:t>
      </w:r>
      <w:r w:rsidR="009311ED">
        <w:rPr>
          <w:rFonts w:ascii="Times New Roman" w:hAnsi="Times New Roman" w:cs="Times New Roman"/>
          <w:sz w:val="24"/>
          <w:szCs w:val="24"/>
        </w:rPr>
        <w:t xml:space="preserve">justify </w:t>
      </w:r>
      <w:r w:rsidR="0052376C">
        <w:rPr>
          <w:rFonts w:ascii="Times New Roman" w:hAnsi="Times New Roman" w:cs="Times New Roman"/>
          <w:sz w:val="24"/>
          <w:szCs w:val="24"/>
        </w:rPr>
        <w:t xml:space="preserve">the effectiveness of the project.  </w:t>
      </w:r>
      <w:r w:rsidR="008D568F">
        <w:rPr>
          <w:rFonts w:ascii="Times New Roman" w:hAnsi="Times New Roman" w:cs="Times New Roman"/>
          <w:sz w:val="24"/>
          <w:szCs w:val="24"/>
        </w:rPr>
        <w:t xml:space="preserve">For sampling, </w:t>
      </w:r>
      <w:r w:rsidR="000E0671">
        <w:rPr>
          <w:rFonts w:ascii="Times New Roman" w:hAnsi="Times New Roman" w:cs="Times New Roman"/>
          <w:sz w:val="24"/>
          <w:szCs w:val="24"/>
        </w:rPr>
        <w:t xml:space="preserve">since the </w:t>
      </w:r>
      <w:r w:rsidR="0051442D">
        <w:rPr>
          <w:rFonts w:ascii="Times New Roman" w:hAnsi="Times New Roman" w:cs="Times New Roman"/>
          <w:sz w:val="24"/>
          <w:szCs w:val="24"/>
        </w:rPr>
        <w:t xml:space="preserve">target population of my study in this </w:t>
      </w:r>
      <w:r w:rsidR="000E0671">
        <w:rPr>
          <w:rFonts w:ascii="Times New Roman" w:hAnsi="Times New Roman" w:cs="Times New Roman"/>
          <w:sz w:val="24"/>
          <w:szCs w:val="24"/>
        </w:rPr>
        <w:t>paper was those employees involved in the factory relocation project, so o</w:t>
      </w:r>
      <w:r w:rsidR="00B6647F">
        <w:rPr>
          <w:rFonts w:ascii="Times New Roman" w:hAnsi="Times New Roman" w:cs="Times New Roman"/>
          <w:sz w:val="24"/>
          <w:szCs w:val="24"/>
        </w:rPr>
        <w:t xml:space="preserve">ne of the </w:t>
      </w:r>
      <w:r w:rsidR="007056A4">
        <w:rPr>
          <w:rFonts w:ascii="Times New Roman" w:hAnsi="Times New Roman" w:cs="Times New Roman"/>
          <w:sz w:val="24"/>
          <w:szCs w:val="24"/>
        </w:rPr>
        <w:t xml:space="preserve">non-probability sampling methods, </w:t>
      </w:r>
      <w:r w:rsidR="000E0671">
        <w:rPr>
          <w:rFonts w:ascii="Times New Roman" w:hAnsi="Times New Roman" w:cs="Times New Roman"/>
          <w:sz w:val="24"/>
          <w:szCs w:val="24"/>
        </w:rPr>
        <w:t>Purposive</w:t>
      </w:r>
      <w:r w:rsidR="00AF2D2F">
        <w:rPr>
          <w:rFonts w:ascii="Times New Roman" w:hAnsi="Times New Roman" w:cs="Times New Roman"/>
          <w:sz w:val="24"/>
          <w:szCs w:val="24"/>
        </w:rPr>
        <w:t xml:space="preserve"> Sampling, </w:t>
      </w:r>
      <w:r w:rsidR="000E0671">
        <w:rPr>
          <w:rFonts w:ascii="Times New Roman" w:hAnsi="Times New Roman" w:cs="Times New Roman"/>
          <w:sz w:val="24"/>
          <w:szCs w:val="24"/>
        </w:rPr>
        <w:t xml:space="preserve">was </w:t>
      </w:r>
      <w:r w:rsidR="00AF2D2F">
        <w:rPr>
          <w:rFonts w:ascii="Times New Roman" w:hAnsi="Times New Roman" w:cs="Times New Roman"/>
          <w:sz w:val="24"/>
          <w:szCs w:val="24"/>
        </w:rPr>
        <w:t>use</w:t>
      </w:r>
      <w:r w:rsidR="000E0671">
        <w:rPr>
          <w:rFonts w:ascii="Times New Roman" w:hAnsi="Times New Roman" w:cs="Times New Roman"/>
          <w:sz w:val="24"/>
          <w:szCs w:val="24"/>
        </w:rPr>
        <w:t>d</w:t>
      </w:r>
      <w:r w:rsidR="00AF2D2F">
        <w:rPr>
          <w:rFonts w:ascii="Times New Roman" w:hAnsi="Times New Roman" w:cs="Times New Roman"/>
          <w:sz w:val="24"/>
          <w:szCs w:val="24"/>
        </w:rPr>
        <w:t xml:space="preserve"> in </w:t>
      </w:r>
      <w:r w:rsidR="000E0671">
        <w:rPr>
          <w:rFonts w:ascii="Times New Roman" w:hAnsi="Times New Roman" w:cs="Times New Roman"/>
          <w:sz w:val="24"/>
          <w:szCs w:val="24"/>
        </w:rPr>
        <w:t>t</w:t>
      </w:r>
      <w:r w:rsidR="00AF2D2F">
        <w:rPr>
          <w:rFonts w:ascii="Times New Roman" w:hAnsi="Times New Roman" w:cs="Times New Roman"/>
          <w:sz w:val="24"/>
          <w:szCs w:val="24"/>
        </w:rPr>
        <w:t xml:space="preserve">he </w:t>
      </w:r>
      <w:r w:rsidR="000E0671">
        <w:rPr>
          <w:rFonts w:ascii="Times New Roman" w:hAnsi="Times New Roman" w:cs="Times New Roman"/>
          <w:sz w:val="24"/>
          <w:szCs w:val="24"/>
        </w:rPr>
        <w:t>study</w:t>
      </w:r>
      <w:r w:rsidR="00AF2D2F">
        <w:rPr>
          <w:rFonts w:ascii="Times New Roman" w:hAnsi="Times New Roman" w:cs="Times New Roman"/>
          <w:sz w:val="24"/>
          <w:szCs w:val="24"/>
        </w:rPr>
        <w:t xml:space="preserve">.  </w:t>
      </w:r>
      <w:r w:rsidR="000E0671">
        <w:rPr>
          <w:rFonts w:ascii="Times New Roman" w:hAnsi="Times New Roman" w:cs="Times New Roman"/>
          <w:sz w:val="24"/>
          <w:szCs w:val="24"/>
        </w:rPr>
        <w:t xml:space="preserve">Purposive </w:t>
      </w:r>
      <w:r w:rsidR="00AF2D2F">
        <w:rPr>
          <w:rFonts w:ascii="Times New Roman" w:hAnsi="Times New Roman" w:cs="Times New Roman"/>
          <w:sz w:val="24"/>
          <w:szCs w:val="24"/>
        </w:rPr>
        <w:t xml:space="preserve">Sampling actually is </w:t>
      </w:r>
      <w:r w:rsidR="007E4523">
        <w:rPr>
          <w:rFonts w:ascii="Times New Roman" w:hAnsi="Times New Roman" w:cs="Times New Roman"/>
          <w:sz w:val="24"/>
          <w:szCs w:val="24"/>
        </w:rPr>
        <w:t>a j</w:t>
      </w:r>
      <w:r w:rsidR="007E4523" w:rsidRPr="007E4523">
        <w:rPr>
          <w:rFonts w:ascii="Times New Roman" w:hAnsi="Times New Roman" w:cs="Times New Roman"/>
          <w:sz w:val="24"/>
          <w:szCs w:val="24"/>
        </w:rPr>
        <w:t>udgement sampling</w:t>
      </w:r>
      <w:r w:rsidR="007E4523">
        <w:rPr>
          <w:rFonts w:ascii="Times New Roman" w:hAnsi="Times New Roman" w:cs="Times New Roman"/>
          <w:sz w:val="24"/>
          <w:szCs w:val="24"/>
        </w:rPr>
        <w:t xml:space="preserve"> in which s</w:t>
      </w:r>
      <w:r w:rsidR="007E4523" w:rsidRPr="007E4523">
        <w:rPr>
          <w:rFonts w:ascii="Times New Roman" w:hAnsi="Times New Roman" w:cs="Times New Roman"/>
          <w:sz w:val="24"/>
          <w:szCs w:val="24"/>
        </w:rPr>
        <w:t>ample is confined to specific types of people who can provide the desired information because they conform to some criteria set by the researcher</w:t>
      </w:r>
      <w:r w:rsidR="007E4523">
        <w:rPr>
          <w:rFonts w:ascii="Times New Roman" w:hAnsi="Times New Roman" w:cs="Times New Roman"/>
          <w:sz w:val="24"/>
          <w:szCs w:val="24"/>
        </w:rPr>
        <w:t>, which is in this paper, those involved in the factory relocation project management</w:t>
      </w:r>
      <w:r w:rsidR="004D4D97">
        <w:rPr>
          <w:rFonts w:ascii="Times New Roman" w:hAnsi="Times New Roman" w:cs="Times New Roman"/>
          <w:sz w:val="24"/>
          <w:szCs w:val="24"/>
        </w:rPr>
        <w:t xml:space="preserve"> of Company A</w:t>
      </w:r>
      <w:r w:rsidR="007E4523">
        <w:rPr>
          <w:rFonts w:ascii="Times New Roman" w:hAnsi="Times New Roman" w:cs="Times New Roman"/>
          <w:sz w:val="24"/>
          <w:szCs w:val="24"/>
        </w:rPr>
        <w:t xml:space="preserve">.  </w:t>
      </w:r>
      <w:r w:rsidR="00674D34">
        <w:rPr>
          <w:rFonts w:ascii="Times New Roman" w:hAnsi="Times New Roman" w:cs="Times New Roman"/>
          <w:sz w:val="24"/>
          <w:szCs w:val="24"/>
        </w:rPr>
        <w:t xml:space="preserve">This method </w:t>
      </w:r>
      <w:r w:rsidR="004D4D97">
        <w:rPr>
          <w:rFonts w:ascii="Times New Roman" w:hAnsi="Times New Roman" w:cs="Times New Roman"/>
          <w:sz w:val="24"/>
          <w:szCs w:val="24"/>
        </w:rPr>
        <w:t xml:space="preserve">could also be considered as </w:t>
      </w:r>
      <w:r w:rsidR="00674D34">
        <w:rPr>
          <w:rFonts w:ascii="Times New Roman" w:hAnsi="Times New Roman" w:cs="Times New Roman"/>
          <w:sz w:val="24"/>
          <w:szCs w:val="24"/>
        </w:rPr>
        <w:t xml:space="preserve">one of the most effective and efficiency </w:t>
      </w:r>
      <w:r w:rsidR="004D4D97">
        <w:rPr>
          <w:rFonts w:ascii="Times New Roman" w:hAnsi="Times New Roman" w:cs="Times New Roman"/>
          <w:sz w:val="24"/>
          <w:szCs w:val="24"/>
        </w:rPr>
        <w:t xml:space="preserve">data collection </w:t>
      </w:r>
      <w:r w:rsidR="00674D34">
        <w:rPr>
          <w:rFonts w:ascii="Times New Roman" w:hAnsi="Times New Roman" w:cs="Times New Roman"/>
          <w:sz w:val="24"/>
          <w:szCs w:val="24"/>
        </w:rPr>
        <w:t xml:space="preserve">methods in terms of representativeness, accessibility and low cost to </w:t>
      </w:r>
      <w:r w:rsidR="0044684F">
        <w:rPr>
          <w:rFonts w:ascii="Times New Roman" w:hAnsi="Times New Roman" w:cs="Times New Roman"/>
          <w:sz w:val="24"/>
          <w:szCs w:val="24"/>
        </w:rPr>
        <w:t>reach the target population</w:t>
      </w:r>
      <w:r w:rsidR="004D4D97">
        <w:rPr>
          <w:rFonts w:ascii="Times New Roman" w:hAnsi="Times New Roman" w:cs="Times New Roman"/>
          <w:sz w:val="24"/>
          <w:szCs w:val="24"/>
        </w:rPr>
        <w:t xml:space="preserve"> </w:t>
      </w:r>
      <w:r w:rsidR="00F13D0D">
        <w:rPr>
          <w:rFonts w:ascii="Times New Roman" w:hAnsi="Times New Roman" w:cs="Times New Roman"/>
          <w:sz w:val="24"/>
          <w:szCs w:val="24"/>
        </w:rPr>
        <w:t xml:space="preserve">of </w:t>
      </w:r>
      <w:r w:rsidR="004D4D97">
        <w:rPr>
          <w:rFonts w:ascii="Times New Roman" w:hAnsi="Times New Roman" w:cs="Times New Roman"/>
          <w:sz w:val="24"/>
          <w:szCs w:val="24"/>
        </w:rPr>
        <w:t>the</w:t>
      </w:r>
      <w:r w:rsidR="00F13D0D">
        <w:rPr>
          <w:rFonts w:ascii="Times New Roman" w:hAnsi="Times New Roman" w:cs="Times New Roman"/>
          <w:sz w:val="24"/>
          <w:szCs w:val="24"/>
        </w:rPr>
        <w:t xml:space="preserve"> study in this </w:t>
      </w:r>
      <w:r w:rsidR="004D4D97">
        <w:rPr>
          <w:rFonts w:ascii="Times New Roman" w:hAnsi="Times New Roman" w:cs="Times New Roman"/>
          <w:sz w:val="24"/>
          <w:szCs w:val="24"/>
        </w:rPr>
        <w:t>case study research paper</w:t>
      </w:r>
      <w:r w:rsidR="00F13D0D">
        <w:rPr>
          <w:rFonts w:ascii="Times New Roman" w:hAnsi="Times New Roman" w:cs="Times New Roman"/>
          <w:sz w:val="24"/>
          <w:szCs w:val="24"/>
        </w:rPr>
        <w:t xml:space="preserve">.  </w:t>
      </w:r>
      <w:r w:rsidR="0044684F">
        <w:rPr>
          <w:rFonts w:ascii="Times New Roman" w:hAnsi="Times New Roman" w:cs="Times New Roman"/>
          <w:sz w:val="24"/>
          <w:szCs w:val="24"/>
        </w:rPr>
        <w:t xml:space="preserve"> </w:t>
      </w:r>
      <w:r w:rsidR="00E00EA8">
        <w:rPr>
          <w:rFonts w:ascii="Times New Roman" w:hAnsi="Times New Roman" w:cs="Times New Roman"/>
          <w:sz w:val="24"/>
          <w:szCs w:val="24"/>
        </w:rPr>
        <w:t xml:space="preserve">  </w:t>
      </w:r>
      <w:r w:rsidR="0051442D">
        <w:rPr>
          <w:rFonts w:ascii="Times New Roman" w:hAnsi="Times New Roman" w:cs="Times New Roman"/>
          <w:sz w:val="24"/>
          <w:szCs w:val="24"/>
        </w:rPr>
        <w:t xml:space="preserve">  </w:t>
      </w:r>
      <w:r w:rsidR="00C93604">
        <w:rPr>
          <w:rFonts w:ascii="Times New Roman" w:hAnsi="Times New Roman" w:cs="Times New Roman"/>
          <w:sz w:val="24"/>
          <w:szCs w:val="24"/>
          <w:lang w:val="en-HK"/>
        </w:rPr>
        <w:t xml:space="preserve"> </w:t>
      </w:r>
      <w:r w:rsidR="00083FB0" w:rsidRPr="00C93604">
        <w:rPr>
          <w:rFonts w:ascii="Times New Roman" w:hAnsi="Times New Roman" w:cs="Times New Roman"/>
          <w:sz w:val="24"/>
          <w:szCs w:val="24"/>
        </w:rPr>
        <w:t xml:space="preserve"> </w:t>
      </w:r>
    </w:p>
    <w:p w14:paraId="5FDC3AE5" w14:textId="77777777" w:rsidR="001E1826" w:rsidRDefault="001E1826" w:rsidP="00772C17">
      <w:pPr>
        <w:spacing w:line="360" w:lineRule="auto"/>
        <w:jc w:val="both"/>
        <w:rPr>
          <w:rFonts w:ascii="Times New Roman" w:hAnsi="Times New Roman" w:cs="Times New Roman"/>
          <w:sz w:val="24"/>
          <w:szCs w:val="24"/>
        </w:rPr>
      </w:pPr>
    </w:p>
    <w:p w14:paraId="1ECC5F5A" w14:textId="049290F7" w:rsidR="00503C84" w:rsidRDefault="001E1826" w:rsidP="001E1826">
      <w:pPr>
        <w:spacing w:line="360" w:lineRule="auto"/>
        <w:jc w:val="both"/>
        <w:rPr>
          <w:rFonts w:ascii="Times New Roman" w:hAnsi="Times New Roman" w:cs="Times New Roman"/>
          <w:b/>
          <w:sz w:val="24"/>
          <w:szCs w:val="24"/>
        </w:rPr>
      </w:pPr>
      <w:r>
        <w:rPr>
          <w:rFonts w:ascii="Times New Roman" w:hAnsi="Times New Roman" w:cs="Times New Roman"/>
          <w:b/>
          <w:sz w:val="32"/>
          <w:szCs w:val="32"/>
        </w:rPr>
        <w:t>Findings</w:t>
      </w:r>
      <w:r w:rsidR="004D4D97">
        <w:rPr>
          <w:rFonts w:ascii="Times New Roman" w:hAnsi="Times New Roman" w:cs="Times New Roman"/>
          <w:b/>
          <w:sz w:val="32"/>
          <w:szCs w:val="32"/>
        </w:rPr>
        <w:t xml:space="preserve"> &amp; Discussions</w:t>
      </w:r>
    </w:p>
    <w:p w14:paraId="003C9F63" w14:textId="0D998BCC" w:rsidR="00CC6CA4" w:rsidRDefault="00DF6A94" w:rsidP="00772C17">
      <w:pPr>
        <w:spacing w:line="360" w:lineRule="auto"/>
        <w:jc w:val="both"/>
        <w:rPr>
          <w:rFonts w:ascii="Times New Roman" w:hAnsi="Times New Roman" w:cs="Times New Roman"/>
          <w:sz w:val="24"/>
          <w:szCs w:val="24"/>
        </w:rPr>
      </w:pPr>
      <w:r>
        <w:rPr>
          <w:rFonts w:ascii="Times New Roman" w:hAnsi="Times New Roman" w:cs="Times New Roman"/>
          <w:sz w:val="24"/>
          <w:szCs w:val="24"/>
        </w:rPr>
        <w:t>Figure 4 (</w:t>
      </w:r>
      <w:r w:rsidR="00307367">
        <w:rPr>
          <w:rFonts w:ascii="Times New Roman" w:hAnsi="Times New Roman" w:cs="Times New Roman"/>
          <w:sz w:val="24"/>
          <w:szCs w:val="24"/>
        </w:rPr>
        <w:t xml:space="preserve">Appendix </w:t>
      </w:r>
      <w:r>
        <w:rPr>
          <w:rFonts w:ascii="Times New Roman" w:hAnsi="Times New Roman" w:cs="Times New Roman"/>
          <w:sz w:val="24"/>
          <w:szCs w:val="24"/>
        </w:rPr>
        <w:t xml:space="preserve">6) </w:t>
      </w:r>
      <w:r w:rsidR="00427D56">
        <w:rPr>
          <w:rFonts w:ascii="Times New Roman" w:hAnsi="Times New Roman" w:cs="Times New Roman"/>
          <w:sz w:val="24"/>
          <w:szCs w:val="24"/>
        </w:rPr>
        <w:t>is</w:t>
      </w:r>
      <w:r>
        <w:rPr>
          <w:rFonts w:ascii="Times New Roman" w:hAnsi="Times New Roman" w:cs="Times New Roman"/>
          <w:sz w:val="24"/>
          <w:szCs w:val="24"/>
        </w:rPr>
        <w:t xml:space="preserve"> the diagram</w:t>
      </w:r>
      <w:r w:rsidR="00E23F01">
        <w:rPr>
          <w:rFonts w:ascii="Times New Roman" w:hAnsi="Times New Roman" w:cs="Times New Roman"/>
          <w:sz w:val="24"/>
          <w:szCs w:val="24"/>
        </w:rPr>
        <w:t xml:space="preserve"> </w:t>
      </w:r>
      <w:r w:rsidR="00307367">
        <w:rPr>
          <w:rFonts w:ascii="Times New Roman" w:hAnsi="Times New Roman" w:cs="Times New Roman"/>
          <w:sz w:val="24"/>
          <w:szCs w:val="24"/>
        </w:rPr>
        <w:t>summarise</w:t>
      </w:r>
      <w:r w:rsidR="00E23F01">
        <w:rPr>
          <w:rFonts w:ascii="Times New Roman" w:hAnsi="Times New Roman" w:cs="Times New Roman"/>
          <w:sz w:val="24"/>
          <w:szCs w:val="24"/>
        </w:rPr>
        <w:t>d</w:t>
      </w:r>
      <w:r w:rsidR="00307367">
        <w:rPr>
          <w:rFonts w:ascii="Times New Roman" w:hAnsi="Times New Roman" w:cs="Times New Roman"/>
          <w:sz w:val="24"/>
          <w:szCs w:val="24"/>
        </w:rPr>
        <w:t xml:space="preserve"> </w:t>
      </w:r>
      <w:r>
        <w:rPr>
          <w:rFonts w:ascii="Times New Roman" w:hAnsi="Times New Roman" w:cs="Times New Roman"/>
          <w:sz w:val="24"/>
          <w:szCs w:val="24"/>
        </w:rPr>
        <w:t xml:space="preserve">the management effectiveness of Company A on the factory relocation project </w:t>
      </w:r>
      <w:r w:rsidR="00427D56">
        <w:rPr>
          <w:rFonts w:ascii="Times New Roman" w:hAnsi="Times New Roman" w:cs="Times New Roman"/>
          <w:sz w:val="24"/>
          <w:szCs w:val="24"/>
        </w:rPr>
        <w:t>which</w:t>
      </w:r>
      <w:r>
        <w:rPr>
          <w:rFonts w:ascii="Times New Roman" w:hAnsi="Times New Roman" w:cs="Times New Roman"/>
          <w:sz w:val="24"/>
          <w:szCs w:val="24"/>
        </w:rPr>
        <w:t xml:space="preserve"> </w:t>
      </w:r>
      <w:r w:rsidR="00427D56">
        <w:rPr>
          <w:rFonts w:ascii="Times New Roman" w:hAnsi="Times New Roman" w:cs="Times New Roman"/>
          <w:sz w:val="24"/>
          <w:szCs w:val="24"/>
        </w:rPr>
        <w:t xml:space="preserve">showed that Company </w:t>
      </w:r>
      <w:proofErr w:type="gramStart"/>
      <w:r w:rsidR="00427D56">
        <w:rPr>
          <w:rFonts w:ascii="Times New Roman" w:hAnsi="Times New Roman" w:cs="Times New Roman"/>
          <w:sz w:val="24"/>
          <w:szCs w:val="24"/>
        </w:rPr>
        <w:t>A was located in</w:t>
      </w:r>
      <w:proofErr w:type="gramEnd"/>
      <w:r w:rsidR="00427D56">
        <w:rPr>
          <w:rFonts w:ascii="Times New Roman" w:hAnsi="Times New Roman" w:cs="Times New Roman"/>
          <w:sz w:val="24"/>
          <w:szCs w:val="24"/>
        </w:rPr>
        <w:t xml:space="preserve"> the overlap area of case 4, case 2 as well as a small part of case 1 (the optimal case).  As mentioned earlier,</w:t>
      </w:r>
      <w:r w:rsidR="0057124F">
        <w:rPr>
          <w:rFonts w:ascii="Times New Roman" w:hAnsi="Times New Roman" w:cs="Times New Roman"/>
          <w:sz w:val="24"/>
          <w:szCs w:val="24"/>
        </w:rPr>
        <w:t xml:space="preserve"> the performances of the project were not satisfactory as expected while some of the “Key Performance Index” (KPI) set by the committee for measuring the results also could not be achieved.</w:t>
      </w:r>
      <w:r w:rsidR="00CC6CA4">
        <w:rPr>
          <w:rFonts w:ascii="Times New Roman" w:hAnsi="Times New Roman" w:cs="Times New Roman"/>
          <w:sz w:val="24"/>
          <w:szCs w:val="24"/>
        </w:rPr>
        <w:t xml:space="preserve">  According to the answers and feedbacks obtained from interviews with four departments, the causes of unsatisfactory results could be summarised </w:t>
      </w:r>
      <w:r w:rsidR="00E3410E">
        <w:rPr>
          <w:rFonts w:ascii="Times New Roman" w:hAnsi="Times New Roman" w:cs="Times New Roman"/>
          <w:sz w:val="24"/>
          <w:szCs w:val="24"/>
        </w:rPr>
        <w:t xml:space="preserve">through answering each research question </w:t>
      </w:r>
      <w:r w:rsidR="00CC6CA4">
        <w:rPr>
          <w:rFonts w:ascii="Times New Roman" w:hAnsi="Times New Roman" w:cs="Times New Roman"/>
          <w:sz w:val="24"/>
          <w:szCs w:val="24"/>
        </w:rPr>
        <w:t>as below:</w:t>
      </w:r>
    </w:p>
    <w:p w14:paraId="797ABA35" w14:textId="77777777" w:rsidR="00CC6CA4" w:rsidRDefault="00CC6CA4" w:rsidP="00772C17">
      <w:pPr>
        <w:spacing w:line="360" w:lineRule="auto"/>
        <w:jc w:val="both"/>
        <w:rPr>
          <w:rFonts w:ascii="Times New Roman" w:hAnsi="Times New Roman" w:cs="Times New Roman"/>
          <w:sz w:val="24"/>
          <w:szCs w:val="24"/>
        </w:rPr>
      </w:pPr>
    </w:p>
    <w:p w14:paraId="78DA3E0F" w14:textId="2D5A18AE" w:rsidR="00CC6CA4" w:rsidRPr="00CC6CA4" w:rsidRDefault="007D4F20" w:rsidP="00772C17">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For Question 1 – </w:t>
      </w:r>
      <w:r w:rsidR="00CC6CA4" w:rsidRPr="00CC6CA4">
        <w:rPr>
          <w:rFonts w:ascii="Times New Roman" w:hAnsi="Times New Roman" w:cs="Times New Roman"/>
          <w:b/>
          <w:bCs/>
          <w:i/>
          <w:iCs/>
          <w:sz w:val="24"/>
          <w:szCs w:val="24"/>
        </w:rPr>
        <w:t>Insufficient Demonstration of Culture Value and Motivation</w:t>
      </w:r>
    </w:p>
    <w:p w14:paraId="4830D214" w14:textId="0801E672" w:rsidR="00DE440B" w:rsidRDefault="00F73532" w:rsidP="00772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of the interviewees feedbacked that the “Human-oriented” culture value had not demonstrated and reflected clearly and explicitly in the project.  </w:t>
      </w:r>
      <w:r w:rsidR="00242D04">
        <w:rPr>
          <w:rFonts w:ascii="Times New Roman" w:hAnsi="Times New Roman" w:cs="Times New Roman"/>
          <w:sz w:val="24"/>
          <w:szCs w:val="24"/>
        </w:rPr>
        <w:t xml:space="preserve">Even though they all knew about what was </w:t>
      </w:r>
      <w:r w:rsidR="00E623CF">
        <w:rPr>
          <w:rFonts w:ascii="Times New Roman" w:hAnsi="Times New Roman" w:cs="Times New Roman"/>
          <w:sz w:val="24"/>
          <w:szCs w:val="24"/>
        </w:rPr>
        <w:t xml:space="preserve">about </w:t>
      </w:r>
      <w:r w:rsidR="00242D04">
        <w:rPr>
          <w:rFonts w:ascii="Times New Roman" w:hAnsi="Times New Roman" w:cs="Times New Roman"/>
          <w:sz w:val="24"/>
          <w:szCs w:val="24"/>
        </w:rPr>
        <w:t xml:space="preserve">the </w:t>
      </w:r>
      <w:r w:rsidR="00E623CF">
        <w:rPr>
          <w:rFonts w:ascii="Times New Roman" w:hAnsi="Times New Roman" w:cs="Times New Roman"/>
          <w:sz w:val="24"/>
          <w:szCs w:val="24"/>
        </w:rPr>
        <w:t xml:space="preserve">mission and “Human-oriented” </w:t>
      </w:r>
      <w:r w:rsidR="00242D04">
        <w:rPr>
          <w:rFonts w:ascii="Times New Roman" w:hAnsi="Times New Roman" w:cs="Times New Roman"/>
          <w:sz w:val="24"/>
          <w:szCs w:val="24"/>
        </w:rPr>
        <w:t>culture value of Company A</w:t>
      </w:r>
      <w:r w:rsidR="00E623CF">
        <w:rPr>
          <w:rFonts w:ascii="Times New Roman" w:hAnsi="Times New Roman" w:cs="Times New Roman"/>
          <w:sz w:val="24"/>
          <w:szCs w:val="24"/>
        </w:rPr>
        <w:t>, but it seemed they were somehow just like a “slogan” and had not been applied and taken in action in the project.  One of the example was middle management and frontline staff didn’t frankly reflect</w:t>
      </w:r>
      <w:r w:rsidR="003C1BB9">
        <w:rPr>
          <w:rFonts w:ascii="Times New Roman" w:hAnsi="Times New Roman" w:cs="Times New Roman"/>
          <w:sz w:val="24"/>
          <w:szCs w:val="24"/>
        </w:rPr>
        <w:t>ed</w:t>
      </w:r>
      <w:r w:rsidR="00E623CF">
        <w:rPr>
          <w:rFonts w:ascii="Times New Roman" w:hAnsi="Times New Roman" w:cs="Times New Roman"/>
          <w:sz w:val="24"/>
          <w:szCs w:val="24"/>
        </w:rPr>
        <w:t xml:space="preserve"> their incompetency on controlling and maintaining normal functions of all machineries after moving back to Hong Kong factory </w:t>
      </w:r>
      <w:r w:rsidR="003E3A33">
        <w:rPr>
          <w:rFonts w:ascii="Times New Roman" w:hAnsi="Times New Roman" w:cs="Times New Roman"/>
          <w:sz w:val="24"/>
          <w:szCs w:val="24"/>
        </w:rPr>
        <w:t xml:space="preserve">(even they had conducted various rehearsals of different situations many time before moving back) </w:t>
      </w:r>
      <w:r w:rsidR="00E623CF">
        <w:rPr>
          <w:rFonts w:ascii="Times New Roman" w:hAnsi="Times New Roman" w:cs="Times New Roman"/>
          <w:sz w:val="24"/>
          <w:szCs w:val="24"/>
        </w:rPr>
        <w:t xml:space="preserve">which led the productivity level kept maintaining at relatively and unexpected low level and hence, </w:t>
      </w:r>
      <w:r w:rsidR="003E3A33">
        <w:rPr>
          <w:rFonts w:ascii="Times New Roman" w:hAnsi="Times New Roman" w:cs="Times New Roman"/>
          <w:sz w:val="24"/>
          <w:szCs w:val="24"/>
        </w:rPr>
        <w:t xml:space="preserve">negatively </w:t>
      </w:r>
      <w:r w:rsidR="00E623CF">
        <w:rPr>
          <w:rFonts w:ascii="Times New Roman" w:hAnsi="Times New Roman" w:cs="Times New Roman"/>
          <w:sz w:val="24"/>
          <w:szCs w:val="24"/>
        </w:rPr>
        <w:t>affect</w:t>
      </w:r>
      <w:r w:rsidR="003E3A33">
        <w:rPr>
          <w:rFonts w:ascii="Times New Roman" w:hAnsi="Times New Roman" w:cs="Times New Roman"/>
          <w:sz w:val="24"/>
          <w:szCs w:val="24"/>
        </w:rPr>
        <w:t>ed</w:t>
      </w:r>
      <w:r w:rsidR="00E623CF">
        <w:rPr>
          <w:rFonts w:ascii="Times New Roman" w:hAnsi="Times New Roman" w:cs="Times New Roman"/>
          <w:sz w:val="24"/>
          <w:szCs w:val="24"/>
        </w:rPr>
        <w:t xml:space="preserve"> the sales </w:t>
      </w:r>
      <w:r w:rsidR="003E3A33">
        <w:rPr>
          <w:rFonts w:ascii="Times New Roman" w:hAnsi="Times New Roman" w:cs="Times New Roman"/>
          <w:sz w:val="24"/>
          <w:szCs w:val="24"/>
        </w:rPr>
        <w:t xml:space="preserve">and brand image due to insufficient products to sell.  This behaviour </w:t>
      </w:r>
      <w:r w:rsidR="003E3A33">
        <w:rPr>
          <w:rFonts w:ascii="Times New Roman" w:hAnsi="Times New Roman" w:cs="Times New Roman"/>
          <w:sz w:val="24"/>
          <w:szCs w:val="24"/>
        </w:rPr>
        <w:lastRenderedPageBreak/>
        <w:t>somehow reflected the</w:t>
      </w:r>
      <w:r w:rsidR="000E7C7D">
        <w:rPr>
          <w:rFonts w:ascii="Times New Roman" w:hAnsi="Times New Roman" w:cs="Times New Roman"/>
          <w:sz w:val="24"/>
          <w:szCs w:val="24"/>
        </w:rPr>
        <w:t xml:space="preserve"> distrust between </w:t>
      </w:r>
      <w:r w:rsidR="003C1BB9">
        <w:rPr>
          <w:rFonts w:ascii="Times New Roman" w:hAnsi="Times New Roman" w:cs="Times New Roman"/>
          <w:sz w:val="24"/>
          <w:szCs w:val="24"/>
        </w:rPr>
        <w:t xml:space="preserve">the </w:t>
      </w:r>
      <w:r w:rsidR="000E7C7D">
        <w:rPr>
          <w:rFonts w:ascii="Times New Roman" w:hAnsi="Times New Roman" w:cs="Times New Roman"/>
          <w:sz w:val="24"/>
          <w:szCs w:val="24"/>
        </w:rPr>
        <w:t xml:space="preserve">upper management and other levels of employee </w:t>
      </w:r>
      <w:r w:rsidR="003C1BB9">
        <w:rPr>
          <w:rFonts w:ascii="Times New Roman" w:hAnsi="Times New Roman" w:cs="Times New Roman"/>
          <w:sz w:val="24"/>
          <w:szCs w:val="24"/>
        </w:rPr>
        <w:t xml:space="preserve">and </w:t>
      </w:r>
      <w:r w:rsidR="000E7C7D">
        <w:rPr>
          <w:rFonts w:ascii="Times New Roman" w:hAnsi="Times New Roman" w:cs="Times New Roman"/>
          <w:sz w:val="24"/>
          <w:szCs w:val="24"/>
        </w:rPr>
        <w:t xml:space="preserve">middle level as well as frontline employees didn’t feel or aware in the project that they were being trusted and cared by the upper level of management.   </w:t>
      </w:r>
      <w:r w:rsidR="003E3A33">
        <w:rPr>
          <w:rFonts w:ascii="Times New Roman" w:hAnsi="Times New Roman" w:cs="Times New Roman"/>
          <w:sz w:val="24"/>
          <w:szCs w:val="24"/>
        </w:rPr>
        <w:t xml:space="preserve">   </w:t>
      </w:r>
      <w:r w:rsidR="00E623CF">
        <w:rPr>
          <w:rFonts w:ascii="Times New Roman" w:hAnsi="Times New Roman" w:cs="Times New Roman"/>
          <w:sz w:val="24"/>
          <w:szCs w:val="24"/>
        </w:rPr>
        <w:t xml:space="preserve">   </w:t>
      </w:r>
      <w:r w:rsidR="00242D04">
        <w:rPr>
          <w:rFonts w:ascii="Times New Roman" w:hAnsi="Times New Roman" w:cs="Times New Roman"/>
          <w:sz w:val="24"/>
          <w:szCs w:val="24"/>
        </w:rPr>
        <w:t xml:space="preserve"> </w:t>
      </w:r>
      <w:r w:rsidR="00CC6CA4">
        <w:rPr>
          <w:rFonts w:ascii="Times New Roman" w:hAnsi="Times New Roman" w:cs="Times New Roman"/>
          <w:sz w:val="24"/>
          <w:szCs w:val="24"/>
        </w:rPr>
        <w:t xml:space="preserve"> </w:t>
      </w:r>
    </w:p>
    <w:p w14:paraId="13F829A0" w14:textId="7868070D" w:rsidR="00DE326C" w:rsidRDefault="000E7C7D" w:rsidP="00772C17">
      <w:pPr>
        <w:spacing w:line="360" w:lineRule="auto"/>
        <w:jc w:val="both"/>
        <w:rPr>
          <w:rFonts w:ascii="Times New Roman" w:hAnsi="Times New Roman"/>
          <w:sz w:val="24"/>
          <w:szCs w:val="24"/>
        </w:rPr>
      </w:pPr>
      <w:r>
        <w:rPr>
          <w:rFonts w:ascii="Times New Roman" w:hAnsi="Times New Roman" w:cs="Times New Roman"/>
          <w:sz w:val="24"/>
          <w:szCs w:val="24"/>
        </w:rPr>
        <w:t xml:space="preserve">Besides, </w:t>
      </w:r>
      <w:r w:rsidR="00F76704">
        <w:rPr>
          <w:rFonts w:ascii="Times New Roman" w:hAnsi="Times New Roman" w:cs="Times New Roman"/>
          <w:sz w:val="24"/>
          <w:szCs w:val="24"/>
        </w:rPr>
        <w:t xml:space="preserve">middle level and frontline employees also had not been motivated much about the achievement of the project.  According to the </w:t>
      </w:r>
      <w:r w:rsidR="00F76704">
        <w:rPr>
          <w:rFonts w:ascii="Times New Roman" w:hAnsi="Times New Roman"/>
          <w:sz w:val="24"/>
          <w:szCs w:val="24"/>
        </w:rPr>
        <w:t xml:space="preserve">Vroom’s VIE Expectancy Theory, one of the successful factors that followers could </w:t>
      </w:r>
      <w:r w:rsidR="00456C4C">
        <w:rPr>
          <w:rFonts w:ascii="Times New Roman" w:hAnsi="Times New Roman"/>
          <w:sz w:val="24"/>
          <w:szCs w:val="24"/>
        </w:rPr>
        <w:t xml:space="preserve">be well motivated when the expected outcomes were </w:t>
      </w:r>
      <w:r w:rsidR="00456C4C" w:rsidRPr="00456C4C">
        <w:rPr>
          <w:rFonts w:ascii="Times New Roman" w:hAnsi="Times New Roman"/>
          <w:sz w:val="24"/>
          <w:szCs w:val="24"/>
        </w:rPr>
        <w:t xml:space="preserve">attractive enough </w:t>
      </w:r>
      <w:proofErr w:type="gramStart"/>
      <w:r w:rsidR="00456C4C" w:rsidRPr="00456C4C">
        <w:rPr>
          <w:rFonts w:ascii="Times New Roman" w:hAnsi="Times New Roman"/>
          <w:sz w:val="24"/>
          <w:szCs w:val="24"/>
        </w:rPr>
        <w:t>and also</w:t>
      </w:r>
      <w:proofErr w:type="gramEnd"/>
      <w:r w:rsidR="00456C4C" w:rsidRPr="00456C4C">
        <w:rPr>
          <w:rFonts w:ascii="Times New Roman" w:hAnsi="Times New Roman"/>
          <w:sz w:val="24"/>
          <w:szCs w:val="24"/>
        </w:rPr>
        <w:t xml:space="preserve"> communicated clear enough that what kind of outcomes considering as acceptable performance of the followers and what kind of results would not be.</w:t>
      </w:r>
      <w:r w:rsidR="00456C4C">
        <w:rPr>
          <w:rFonts w:ascii="Times New Roman" w:hAnsi="Times New Roman"/>
          <w:sz w:val="24"/>
          <w:szCs w:val="24"/>
        </w:rPr>
        <w:t xml:space="preserve">  At this point, the upper management of Company A didn’t execute well </w:t>
      </w:r>
      <w:r w:rsidR="003C1BB9">
        <w:rPr>
          <w:rFonts w:ascii="Times New Roman" w:hAnsi="Times New Roman"/>
          <w:sz w:val="24"/>
          <w:szCs w:val="24"/>
        </w:rPr>
        <w:t>on</w:t>
      </w:r>
      <w:r w:rsidR="00456C4C">
        <w:rPr>
          <w:rFonts w:ascii="Times New Roman" w:hAnsi="Times New Roman"/>
          <w:sz w:val="24"/>
          <w:szCs w:val="24"/>
        </w:rPr>
        <w:t xml:space="preserve"> this.</w:t>
      </w:r>
    </w:p>
    <w:p w14:paraId="662B8A33" w14:textId="0EC53EFF" w:rsidR="00456C4C" w:rsidRDefault="00456C4C" w:rsidP="00772C17">
      <w:pPr>
        <w:spacing w:line="360" w:lineRule="auto"/>
        <w:jc w:val="both"/>
        <w:rPr>
          <w:rFonts w:ascii="Times New Roman" w:hAnsi="Times New Roman"/>
          <w:sz w:val="24"/>
          <w:szCs w:val="24"/>
        </w:rPr>
      </w:pPr>
      <w:r>
        <w:rPr>
          <w:rFonts w:ascii="Times New Roman" w:hAnsi="Times New Roman"/>
          <w:sz w:val="24"/>
          <w:szCs w:val="24"/>
        </w:rPr>
        <w:t xml:space="preserve">The above-mentioned two situations reflected that the upper management of Company A didn’t perform </w:t>
      </w:r>
      <w:proofErr w:type="gramStart"/>
      <w:r>
        <w:rPr>
          <w:rFonts w:ascii="Times New Roman" w:hAnsi="Times New Roman"/>
          <w:sz w:val="24"/>
          <w:szCs w:val="24"/>
        </w:rPr>
        <w:t>sufficient enough</w:t>
      </w:r>
      <w:proofErr w:type="gramEnd"/>
      <w:r>
        <w:rPr>
          <w:rFonts w:ascii="Times New Roman" w:hAnsi="Times New Roman"/>
          <w:sz w:val="24"/>
          <w:szCs w:val="24"/>
        </w:rPr>
        <w:t xml:space="preserve"> in point 1 and </w:t>
      </w:r>
      <w:r w:rsidR="00E23F01">
        <w:rPr>
          <w:rFonts w:ascii="Times New Roman" w:hAnsi="Times New Roman"/>
          <w:sz w:val="24"/>
          <w:szCs w:val="24"/>
        </w:rPr>
        <w:t xml:space="preserve">point </w:t>
      </w:r>
      <w:r>
        <w:rPr>
          <w:rFonts w:ascii="Times New Roman" w:hAnsi="Times New Roman"/>
          <w:sz w:val="24"/>
          <w:szCs w:val="24"/>
        </w:rPr>
        <w:t xml:space="preserve">3 of </w:t>
      </w:r>
      <w:r w:rsidRPr="00456C4C">
        <w:rPr>
          <w:rFonts w:ascii="Times New Roman" w:hAnsi="Times New Roman"/>
          <w:sz w:val="24"/>
          <w:szCs w:val="24"/>
        </w:rPr>
        <w:t xml:space="preserve">Cooke-Davies and </w:t>
      </w:r>
      <w:proofErr w:type="spellStart"/>
      <w:r w:rsidRPr="00456C4C">
        <w:rPr>
          <w:rFonts w:ascii="Times New Roman" w:hAnsi="Times New Roman"/>
          <w:sz w:val="24"/>
          <w:szCs w:val="24"/>
        </w:rPr>
        <w:t>Arzymanow’s</w:t>
      </w:r>
      <w:proofErr w:type="spellEnd"/>
      <w:r w:rsidRPr="00456C4C">
        <w:rPr>
          <w:rFonts w:ascii="Times New Roman" w:hAnsi="Times New Roman"/>
          <w:sz w:val="24"/>
          <w:szCs w:val="24"/>
        </w:rPr>
        <w:t xml:space="preserve"> Project Management Evaluation Criteria</w:t>
      </w:r>
      <w:r>
        <w:rPr>
          <w:rFonts w:ascii="Times New Roman" w:hAnsi="Times New Roman"/>
          <w:sz w:val="24"/>
          <w:szCs w:val="24"/>
        </w:rPr>
        <w:t xml:space="preserve"> (</w:t>
      </w:r>
      <w:r w:rsidR="00C8423B">
        <w:rPr>
          <w:rFonts w:ascii="Times New Roman" w:hAnsi="Times New Roman" w:cs="Times New Roman"/>
          <w:sz w:val="24"/>
          <w:szCs w:val="24"/>
        </w:rPr>
        <w:t xml:space="preserve">Table 2 in </w:t>
      </w:r>
      <w:r w:rsidR="00C8423B" w:rsidRPr="000305C8">
        <w:rPr>
          <w:rFonts w:ascii="Times New Roman" w:hAnsi="Times New Roman" w:cs="Times New Roman"/>
          <w:sz w:val="24"/>
          <w:szCs w:val="24"/>
        </w:rPr>
        <w:t>Appendix 5</w:t>
      </w:r>
      <w:r w:rsidR="00C8423B">
        <w:rPr>
          <w:rFonts w:ascii="Times New Roman" w:hAnsi="Times New Roman" w:cs="Times New Roman"/>
          <w:sz w:val="24"/>
          <w:szCs w:val="24"/>
        </w:rPr>
        <w:t xml:space="preserve">) </w:t>
      </w:r>
      <w:r>
        <w:rPr>
          <w:rFonts w:ascii="Times New Roman" w:hAnsi="Times New Roman"/>
          <w:sz w:val="24"/>
          <w:szCs w:val="24"/>
        </w:rPr>
        <w:t xml:space="preserve">as well as “Heart” factors of </w:t>
      </w:r>
      <w:r w:rsidR="00C8423B">
        <w:rPr>
          <w:rFonts w:ascii="Times New Roman" w:hAnsi="Times New Roman"/>
          <w:sz w:val="24"/>
          <w:szCs w:val="24"/>
        </w:rPr>
        <w:t>Yu’s 3-H Dimensions Approach.</w:t>
      </w:r>
    </w:p>
    <w:p w14:paraId="488C0635" w14:textId="3ED70681" w:rsidR="00C8423B" w:rsidRDefault="00C8423B" w:rsidP="00772C17">
      <w:pPr>
        <w:spacing w:line="360" w:lineRule="auto"/>
        <w:jc w:val="both"/>
        <w:rPr>
          <w:rFonts w:ascii="Times New Roman" w:hAnsi="Times New Roman"/>
          <w:sz w:val="24"/>
          <w:szCs w:val="24"/>
        </w:rPr>
      </w:pPr>
    </w:p>
    <w:p w14:paraId="3261A93B" w14:textId="3D6537D6" w:rsidR="00DE326C" w:rsidRPr="00503C84" w:rsidRDefault="00523030" w:rsidP="00DE326C">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For Q</w:t>
      </w:r>
      <w:r w:rsidR="00C8423B">
        <w:rPr>
          <w:rFonts w:ascii="Times New Roman" w:hAnsi="Times New Roman" w:cs="Times New Roman"/>
          <w:b/>
          <w:i/>
          <w:sz w:val="24"/>
          <w:szCs w:val="24"/>
        </w:rPr>
        <w:t xml:space="preserve">uestion 2 – </w:t>
      </w:r>
      <w:r w:rsidR="00CB2B94">
        <w:rPr>
          <w:rFonts w:ascii="Times New Roman" w:hAnsi="Times New Roman" w:cs="Times New Roman"/>
          <w:b/>
          <w:i/>
          <w:sz w:val="24"/>
          <w:szCs w:val="24"/>
        </w:rPr>
        <w:t>Changing Need</w:t>
      </w:r>
      <w:r w:rsidR="00C8423B">
        <w:rPr>
          <w:rFonts w:ascii="Times New Roman" w:hAnsi="Times New Roman" w:cs="Times New Roman"/>
          <w:b/>
          <w:i/>
          <w:sz w:val="24"/>
          <w:szCs w:val="24"/>
        </w:rPr>
        <w:t xml:space="preserve"> of Leadership Style</w:t>
      </w:r>
    </w:p>
    <w:p w14:paraId="45A4375C" w14:textId="162A3D7B" w:rsidR="00CB2B94" w:rsidRDefault="00CB2B94" w:rsidP="000122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comments from the interviewees, the leadership style that the upper level of management performed in the factory relocation project was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the Situational Leadership style, which was </w:t>
      </w:r>
      <w:r w:rsidR="00D4044B" w:rsidRPr="00B10BA4">
        <w:rPr>
          <w:rFonts w:ascii="Times New Roman" w:hAnsi="Times New Roman" w:cs="Times New Roman"/>
          <w:sz w:val="24"/>
          <w:szCs w:val="24"/>
        </w:rPr>
        <w:t>T</w:t>
      </w:r>
      <w:r w:rsidRPr="00B10BA4">
        <w:rPr>
          <w:rFonts w:ascii="Times New Roman" w:hAnsi="Times New Roman" w:cs="Times New Roman"/>
          <w:sz w:val="24"/>
          <w:szCs w:val="24"/>
        </w:rPr>
        <w:t>ask-oriented focusing on task accomplishment through providing crystal-clear instructions</w:t>
      </w:r>
      <w:r w:rsidR="003C1BB9">
        <w:rPr>
          <w:rFonts w:ascii="Times New Roman" w:hAnsi="Times New Roman" w:cs="Times New Roman"/>
          <w:sz w:val="24"/>
          <w:szCs w:val="24"/>
        </w:rPr>
        <w:t xml:space="preserve"> and </w:t>
      </w:r>
      <w:r w:rsidRPr="00B10BA4">
        <w:rPr>
          <w:rFonts w:ascii="Times New Roman" w:hAnsi="Times New Roman" w:cs="Times New Roman"/>
          <w:sz w:val="24"/>
          <w:szCs w:val="24"/>
        </w:rPr>
        <w:t>establishing formal communication channels for their followers</w:t>
      </w:r>
      <w:r w:rsidR="003C1BB9">
        <w:rPr>
          <w:rFonts w:ascii="Times New Roman" w:hAnsi="Times New Roman" w:cs="Times New Roman"/>
          <w:sz w:val="24"/>
          <w:szCs w:val="24"/>
        </w:rPr>
        <w:t xml:space="preserve">.  Besides, they also acted like </w:t>
      </w:r>
      <w:r w:rsidR="00D4044B" w:rsidRPr="00B10BA4">
        <w:rPr>
          <w:rFonts w:ascii="Times New Roman" w:hAnsi="Times New Roman" w:cs="Times New Roman"/>
          <w:sz w:val="24"/>
          <w:szCs w:val="24"/>
        </w:rPr>
        <w:t xml:space="preserve">between </w:t>
      </w:r>
      <w:r w:rsidRPr="00B10BA4">
        <w:rPr>
          <w:rFonts w:ascii="Times New Roman" w:hAnsi="Times New Roman" w:cs="Times New Roman"/>
          <w:sz w:val="24"/>
          <w:szCs w:val="24"/>
        </w:rPr>
        <w:t xml:space="preserve">“S1” Directing style (high task/low relationship) </w:t>
      </w:r>
      <w:r w:rsidR="00D4044B" w:rsidRPr="00B10BA4">
        <w:rPr>
          <w:rFonts w:ascii="Times New Roman" w:hAnsi="Times New Roman" w:cs="Times New Roman"/>
          <w:sz w:val="24"/>
          <w:szCs w:val="24"/>
        </w:rPr>
        <w:t xml:space="preserve">and </w:t>
      </w:r>
      <w:r w:rsidRPr="00B10BA4">
        <w:rPr>
          <w:rFonts w:ascii="Times New Roman" w:hAnsi="Times New Roman" w:cs="Times New Roman"/>
          <w:sz w:val="24"/>
          <w:szCs w:val="24"/>
        </w:rPr>
        <w:t>“S4” Empowerment” style (low task/low relationship)</w:t>
      </w:r>
      <w:r w:rsidR="00D4044B" w:rsidRPr="00B10BA4">
        <w:rPr>
          <w:rFonts w:ascii="Times New Roman" w:hAnsi="Times New Roman" w:cs="Times New Roman"/>
          <w:sz w:val="24"/>
          <w:szCs w:val="24"/>
        </w:rPr>
        <w:t xml:space="preserve">.  </w:t>
      </w:r>
      <w:r w:rsidR="00523030">
        <w:rPr>
          <w:rFonts w:ascii="Times New Roman" w:hAnsi="Times New Roman" w:cs="Times New Roman"/>
          <w:sz w:val="24"/>
          <w:szCs w:val="24"/>
        </w:rPr>
        <w:t>Therefore,</w:t>
      </w:r>
      <w:r w:rsidR="00B10BA4">
        <w:rPr>
          <w:rFonts w:ascii="Times New Roman" w:hAnsi="Times New Roman" w:cs="Times New Roman"/>
          <w:sz w:val="24"/>
          <w:szCs w:val="24"/>
        </w:rPr>
        <w:t xml:space="preserve"> from the perspectives of authorisation and delegation as well as commitment</w:t>
      </w:r>
      <w:r w:rsidR="00523030">
        <w:rPr>
          <w:rFonts w:ascii="Times New Roman" w:hAnsi="Times New Roman" w:cs="Times New Roman"/>
          <w:sz w:val="24"/>
          <w:szCs w:val="24"/>
        </w:rPr>
        <w:t xml:space="preserve"> of the project</w:t>
      </w:r>
      <w:r w:rsidR="00B10BA4">
        <w:rPr>
          <w:rFonts w:ascii="Times New Roman" w:hAnsi="Times New Roman" w:cs="Times New Roman"/>
          <w:sz w:val="24"/>
          <w:szCs w:val="24"/>
        </w:rPr>
        <w:t xml:space="preserve">, the upper management of Company A did </w:t>
      </w:r>
      <w:r w:rsidR="00523030">
        <w:rPr>
          <w:rFonts w:ascii="Times New Roman" w:hAnsi="Times New Roman" w:cs="Times New Roman"/>
          <w:sz w:val="24"/>
          <w:szCs w:val="24"/>
        </w:rPr>
        <w:t xml:space="preserve">well in the project.  </w:t>
      </w:r>
      <w:r w:rsidR="00D4044B" w:rsidRPr="00B10BA4">
        <w:rPr>
          <w:rFonts w:ascii="Times New Roman" w:hAnsi="Times New Roman" w:cs="Times New Roman"/>
          <w:sz w:val="24"/>
          <w:szCs w:val="24"/>
        </w:rPr>
        <w:t xml:space="preserve">But due to the complexity and uncertainty of the factory relocation project, Situational one may not be good enough to handle any sudden or contingency situations like </w:t>
      </w:r>
      <w:r w:rsidR="00B10BA4" w:rsidRPr="00B10BA4">
        <w:rPr>
          <w:rFonts w:ascii="Times New Roman" w:hAnsi="Times New Roman" w:cs="Times New Roman"/>
          <w:sz w:val="24"/>
          <w:szCs w:val="24"/>
        </w:rPr>
        <w:t xml:space="preserve">production delay </w:t>
      </w:r>
      <w:r w:rsidR="00E23F01">
        <w:rPr>
          <w:rFonts w:ascii="Times New Roman" w:hAnsi="Times New Roman" w:cs="Times New Roman"/>
          <w:sz w:val="24"/>
          <w:szCs w:val="24"/>
        </w:rPr>
        <w:t>after relocat</w:t>
      </w:r>
      <w:r w:rsidR="003C1BB9">
        <w:rPr>
          <w:rFonts w:ascii="Times New Roman" w:hAnsi="Times New Roman" w:cs="Times New Roman"/>
          <w:sz w:val="24"/>
          <w:szCs w:val="24"/>
        </w:rPr>
        <w:t>ing</w:t>
      </w:r>
      <w:r w:rsidR="00E23F01">
        <w:rPr>
          <w:rFonts w:ascii="Times New Roman" w:hAnsi="Times New Roman" w:cs="Times New Roman"/>
          <w:sz w:val="24"/>
          <w:szCs w:val="24"/>
        </w:rPr>
        <w:t xml:space="preserve"> back </w:t>
      </w:r>
      <w:r w:rsidR="00B10BA4" w:rsidRPr="00B10BA4">
        <w:rPr>
          <w:rFonts w:ascii="Times New Roman" w:hAnsi="Times New Roman" w:cs="Times New Roman"/>
          <w:sz w:val="24"/>
          <w:szCs w:val="24"/>
        </w:rPr>
        <w:t xml:space="preserve">because of accidents incurred or ongoing fine tuning and adjustment of machinery, etc.  </w:t>
      </w:r>
      <w:r w:rsidR="00B10BA4">
        <w:rPr>
          <w:rFonts w:ascii="Times New Roman" w:hAnsi="Times New Roman" w:cs="Times New Roman"/>
          <w:sz w:val="24"/>
          <w:szCs w:val="24"/>
        </w:rPr>
        <w:t>Besides, middle level and frontline employees also commented that they didn’t feel and aware the encouragement and inspiration for any creative and innovative thinking of solution</w:t>
      </w:r>
      <w:r w:rsidR="00523030">
        <w:rPr>
          <w:rFonts w:ascii="Times New Roman" w:hAnsi="Times New Roman" w:cs="Times New Roman"/>
          <w:sz w:val="24"/>
          <w:szCs w:val="24"/>
        </w:rPr>
        <w:t>s</w:t>
      </w:r>
      <w:r w:rsidR="00B10BA4">
        <w:rPr>
          <w:rFonts w:ascii="Times New Roman" w:hAnsi="Times New Roman" w:cs="Times New Roman"/>
          <w:sz w:val="24"/>
          <w:szCs w:val="24"/>
        </w:rPr>
        <w:t xml:space="preserve"> </w:t>
      </w:r>
      <w:r w:rsidR="003C1BB9">
        <w:rPr>
          <w:rFonts w:ascii="Times New Roman" w:hAnsi="Times New Roman" w:cs="Times New Roman"/>
          <w:sz w:val="24"/>
          <w:szCs w:val="24"/>
        </w:rPr>
        <w:t xml:space="preserve">in </w:t>
      </w:r>
      <w:r w:rsidR="00B10BA4">
        <w:rPr>
          <w:rFonts w:ascii="Times New Roman" w:hAnsi="Times New Roman" w:cs="Times New Roman"/>
          <w:sz w:val="24"/>
          <w:szCs w:val="24"/>
        </w:rPr>
        <w:t>all these contingency situations.</w:t>
      </w:r>
      <w:r w:rsidR="00523030">
        <w:rPr>
          <w:rFonts w:ascii="Times New Roman" w:hAnsi="Times New Roman" w:cs="Times New Roman"/>
          <w:sz w:val="24"/>
          <w:szCs w:val="24"/>
        </w:rPr>
        <w:t xml:space="preserve">  As such, a new and adjusted leadership style should be applied in the project management.</w:t>
      </w:r>
    </w:p>
    <w:p w14:paraId="0373405A" w14:textId="3D37F6C0" w:rsidR="00523030" w:rsidRDefault="00523030" w:rsidP="00523030">
      <w:pPr>
        <w:spacing w:line="360" w:lineRule="auto"/>
        <w:jc w:val="both"/>
        <w:rPr>
          <w:rFonts w:ascii="Times New Roman" w:hAnsi="Times New Roman"/>
          <w:sz w:val="24"/>
          <w:szCs w:val="24"/>
        </w:rPr>
      </w:pPr>
      <w:r>
        <w:rPr>
          <w:rFonts w:ascii="Times New Roman" w:hAnsi="Times New Roman" w:cs="Times New Roman"/>
          <w:sz w:val="24"/>
          <w:szCs w:val="24"/>
        </w:rPr>
        <w:t xml:space="preserve">This situation reflected that </w:t>
      </w:r>
      <w:r>
        <w:rPr>
          <w:rFonts w:ascii="Times New Roman" w:hAnsi="Times New Roman"/>
          <w:sz w:val="24"/>
          <w:szCs w:val="24"/>
        </w:rPr>
        <w:t xml:space="preserve">the upper management of Company A did perform just good enough in point 2 and </w:t>
      </w:r>
      <w:r w:rsidR="00E23F01">
        <w:rPr>
          <w:rFonts w:ascii="Times New Roman" w:hAnsi="Times New Roman"/>
          <w:sz w:val="24"/>
          <w:szCs w:val="24"/>
        </w:rPr>
        <w:t xml:space="preserve">point </w:t>
      </w:r>
      <w:r>
        <w:rPr>
          <w:rFonts w:ascii="Times New Roman" w:hAnsi="Times New Roman"/>
          <w:sz w:val="24"/>
          <w:szCs w:val="24"/>
        </w:rPr>
        <w:t xml:space="preserve">6 of </w:t>
      </w:r>
      <w:r w:rsidRPr="00456C4C">
        <w:rPr>
          <w:rFonts w:ascii="Times New Roman" w:hAnsi="Times New Roman"/>
          <w:sz w:val="24"/>
          <w:szCs w:val="24"/>
        </w:rPr>
        <w:t xml:space="preserve">Cooke-Davies and </w:t>
      </w:r>
      <w:proofErr w:type="spellStart"/>
      <w:r w:rsidRPr="00456C4C">
        <w:rPr>
          <w:rFonts w:ascii="Times New Roman" w:hAnsi="Times New Roman"/>
          <w:sz w:val="24"/>
          <w:szCs w:val="24"/>
        </w:rPr>
        <w:t>Arzymanow’s</w:t>
      </w:r>
      <w:proofErr w:type="spellEnd"/>
      <w:r w:rsidRPr="00456C4C">
        <w:rPr>
          <w:rFonts w:ascii="Times New Roman" w:hAnsi="Times New Roman"/>
          <w:sz w:val="24"/>
          <w:szCs w:val="24"/>
        </w:rPr>
        <w:t xml:space="preserve"> Project Management Evaluation Criteria</w:t>
      </w:r>
      <w:r>
        <w:rPr>
          <w:rFonts w:ascii="Times New Roman" w:hAnsi="Times New Roman"/>
          <w:sz w:val="24"/>
          <w:szCs w:val="24"/>
        </w:rPr>
        <w:t xml:space="preserve"> </w:t>
      </w:r>
      <w:r>
        <w:rPr>
          <w:rFonts w:ascii="Times New Roman" w:hAnsi="Times New Roman"/>
          <w:sz w:val="24"/>
          <w:szCs w:val="24"/>
        </w:rPr>
        <w:lastRenderedPageBreak/>
        <w:t>(</w:t>
      </w:r>
      <w:r>
        <w:rPr>
          <w:rFonts w:ascii="Times New Roman" w:hAnsi="Times New Roman" w:cs="Times New Roman"/>
          <w:sz w:val="24"/>
          <w:szCs w:val="24"/>
        </w:rPr>
        <w:t xml:space="preserve">Table 2 in </w:t>
      </w:r>
      <w:r w:rsidRPr="000305C8">
        <w:rPr>
          <w:rFonts w:ascii="Times New Roman" w:hAnsi="Times New Roman" w:cs="Times New Roman"/>
          <w:sz w:val="24"/>
          <w:szCs w:val="24"/>
        </w:rPr>
        <w:t>Appendix 5</w:t>
      </w:r>
      <w:r>
        <w:rPr>
          <w:rFonts w:ascii="Times New Roman" w:hAnsi="Times New Roman" w:cs="Times New Roman"/>
          <w:sz w:val="24"/>
          <w:szCs w:val="24"/>
        </w:rPr>
        <w:t xml:space="preserve">) </w:t>
      </w:r>
      <w:r>
        <w:rPr>
          <w:rFonts w:ascii="Times New Roman" w:hAnsi="Times New Roman"/>
          <w:sz w:val="24"/>
          <w:szCs w:val="24"/>
        </w:rPr>
        <w:t>as well as “Heart” factors of Yu’s 3-H Dimensions Approach.  But further improvement should be needed in order to perform better.</w:t>
      </w:r>
    </w:p>
    <w:p w14:paraId="31E0FB24" w14:textId="1F0F74BD" w:rsidR="00523030" w:rsidRDefault="00523030" w:rsidP="00523030">
      <w:pPr>
        <w:spacing w:line="360" w:lineRule="auto"/>
        <w:jc w:val="both"/>
        <w:rPr>
          <w:rFonts w:ascii="Times New Roman" w:hAnsi="Times New Roman"/>
          <w:sz w:val="24"/>
          <w:szCs w:val="24"/>
        </w:rPr>
      </w:pPr>
    </w:p>
    <w:p w14:paraId="2EFE3647" w14:textId="741717E1" w:rsidR="00523030" w:rsidRPr="00486FE9" w:rsidRDefault="00523030" w:rsidP="00523030">
      <w:pPr>
        <w:spacing w:line="360" w:lineRule="auto"/>
        <w:jc w:val="both"/>
        <w:rPr>
          <w:rFonts w:ascii="Times New Roman" w:hAnsi="Times New Roman" w:cs="Times New Roman"/>
          <w:b/>
          <w:i/>
          <w:sz w:val="24"/>
          <w:szCs w:val="24"/>
        </w:rPr>
      </w:pPr>
      <w:r w:rsidRPr="00486FE9">
        <w:rPr>
          <w:rFonts w:ascii="Times New Roman" w:hAnsi="Times New Roman" w:cs="Times New Roman"/>
          <w:b/>
          <w:i/>
          <w:sz w:val="24"/>
          <w:szCs w:val="24"/>
        </w:rPr>
        <w:t xml:space="preserve">For Question 3 – </w:t>
      </w:r>
      <w:r w:rsidR="00486FE9" w:rsidRPr="00486FE9">
        <w:rPr>
          <w:rFonts w:ascii="Times New Roman" w:hAnsi="Times New Roman" w:cs="Times New Roman"/>
          <w:b/>
          <w:i/>
          <w:sz w:val="24"/>
          <w:szCs w:val="24"/>
        </w:rPr>
        <w:t>Further Improvements on Mutual-Both-Ways Communication</w:t>
      </w:r>
    </w:p>
    <w:p w14:paraId="461B4C86" w14:textId="6839C536" w:rsidR="00486FE9" w:rsidRDefault="00486FE9" w:rsidP="00523030">
      <w:pPr>
        <w:spacing w:line="360" w:lineRule="auto"/>
        <w:jc w:val="both"/>
        <w:rPr>
          <w:rFonts w:ascii="Times New Roman" w:hAnsi="Times New Roman"/>
          <w:sz w:val="24"/>
          <w:szCs w:val="24"/>
        </w:rPr>
      </w:pPr>
      <w:r>
        <w:rPr>
          <w:rFonts w:ascii="Times New Roman" w:hAnsi="Times New Roman"/>
          <w:sz w:val="24"/>
          <w:szCs w:val="24"/>
        </w:rPr>
        <w:t xml:space="preserve">Based on the feedbacks </w:t>
      </w:r>
      <w:r w:rsidR="002C1AA0">
        <w:rPr>
          <w:rFonts w:ascii="Times New Roman" w:hAnsi="Times New Roman"/>
          <w:sz w:val="24"/>
          <w:szCs w:val="24"/>
        </w:rPr>
        <w:t>from</w:t>
      </w:r>
      <w:r>
        <w:rPr>
          <w:rFonts w:ascii="Times New Roman" w:hAnsi="Times New Roman"/>
          <w:sz w:val="24"/>
          <w:szCs w:val="24"/>
        </w:rPr>
        <w:t xml:space="preserve"> interviewees, </w:t>
      </w:r>
      <w:r w:rsidR="00E23F01">
        <w:rPr>
          <w:rFonts w:ascii="Times New Roman" w:hAnsi="Times New Roman"/>
          <w:sz w:val="24"/>
          <w:szCs w:val="24"/>
        </w:rPr>
        <w:t xml:space="preserve">the communication </w:t>
      </w:r>
      <w:r w:rsidR="0013140F">
        <w:rPr>
          <w:rFonts w:ascii="Times New Roman" w:hAnsi="Times New Roman"/>
          <w:sz w:val="24"/>
          <w:szCs w:val="24"/>
        </w:rPr>
        <w:t>was not effective and efficient mutually between the upper level of management and the middle level as well as frontline employees.  What’s more, the middle level and frontline staff also didn’t feedback much about the update of the project</w:t>
      </w:r>
      <w:r w:rsidR="00084647">
        <w:rPr>
          <w:rFonts w:ascii="Times New Roman" w:hAnsi="Times New Roman"/>
          <w:sz w:val="24"/>
          <w:szCs w:val="24"/>
        </w:rPr>
        <w:t xml:space="preserve"> in time which was especially important for the moment when some unexpected inferior situations happened which distracted the project from its original objectives.  </w:t>
      </w:r>
      <w:r w:rsidR="003C1BB9">
        <w:rPr>
          <w:rFonts w:ascii="Times New Roman" w:hAnsi="Times New Roman"/>
          <w:sz w:val="24"/>
          <w:szCs w:val="24"/>
        </w:rPr>
        <w:t xml:space="preserve">Updated </w:t>
      </w:r>
      <w:r w:rsidR="00084647">
        <w:rPr>
          <w:rFonts w:ascii="Times New Roman" w:hAnsi="Times New Roman"/>
          <w:sz w:val="24"/>
          <w:szCs w:val="24"/>
        </w:rPr>
        <w:t xml:space="preserve">Report did prepare during the periodical meeting of the project but sometimes, it may be too late from the upper management to provide some guidance and make some decisions to guide back the project on track again after the incidents happened for </w:t>
      </w:r>
      <w:proofErr w:type="gramStart"/>
      <w:r w:rsidR="00084647">
        <w:rPr>
          <w:rFonts w:ascii="Times New Roman" w:hAnsi="Times New Roman"/>
          <w:sz w:val="24"/>
          <w:szCs w:val="24"/>
        </w:rPr>
        <w:t>a period of time</w:t>
      </w:r>
      <w:proofErr w:type="gramEnd"/>
      <w:r w:rsidR="00084647">
        <w:rPr>
          <w:rFonts w:ascii="Times New Roman" w:hAnsi="Times New Roman"/>
          <w:sz w:val="24"/>
          <w:szCs w:val="24"/>
        </w:rPr>
        <w:t>.</w:t>
      </w:r>
      <w:r w:rsidR="00E332BC">
        <w:rPr>
          <w:rFonts w:ascii="Times New Roman" w:hAnsi="Times New Roman"/>
          <w:sz w:val="24"/>
          <w:szCs w:val="24"/>
        </w:rPr>
        <w:t xml:space="preserve">  Interviewees reflected that one of the main reasons for that was they were used to not encourage to freely express their </w:t>
      </w:r>
      <w:r w:rsidR="004D3FF8">
        <w:rPr>
          <w:rFonts w:ascii="Times New Roman" w:hAnsi="Times New Roman"/>
          <w:sz w:val="24"/>
          <w:szCs w:val="24"/>
        </w:rPr>
        <w:t>wills</w:t>
      </w:r>
      <w:r w:rsidR="00E332BC">
        <w:rPr>
          <w:rFonts w:ascii="Times New Roman" w:hAnsi="Times New Roman"/>
          <w:sz w:val="24"/>
          <w:szCs w:val="24"/>
        </w:rPr>
        <w:t xml:space="preserve">, take risks </w:t>
      </w:r>
      <w:r w:rsidR="004D3FF8">
        <w:rPr>
          <w:rFonts w:ascii="Times New Roman" w:hAnsi="Times New Roman"/>
          <w:sz w:val="24"/>
          <w:szCs w:val="24"/>
        </w:rPr>
        <w:t xml:space="preserve">or even </w:t>
      </w:r>
      <w:r w:rsidR="00E332BC">
        <w:rPr>
          <w:rFonts w:ascii="Times New Roman" w:hAnsi="Times New Roman"/>
          <w:sz w:val="24"/>
          <w:szCs w:val="24"/>
        </w:rPr>
        <w:t>present</w:t>
      </w:r>
      <w:r w:rsidR="004D3FF8">
        <w:rPr>
          <w:rFonts w:ascii="Times New Roman" w:hAnsi="Times New Roman"/>
          <w:sz w:val="24"/>
          <w:szCs w:val="24"/>
        </w:rPr>
        <w:t xml:space="preserve"> their innovative and creative ideas.  Even though they all well-known about the vision, mission, corporate culture and objective of the company as well as the factory relocation project, but what they acknowledged </w:t>
      </w:r>
      <w:r w:rsidR="00086C2C">
        <w:rPr>
          <w:rFonts w:ascii="Times New Roman" w:hAnsi="Times New Roman"/>
          <w:sz w:val="24"/>
          <w:szCs w:val="24"/>
        </w:rPr>
        <w:t xml:space="preserve">were not fully applied in their daily work, especially in communication aspect.  For example, because of overlooking about the negative effect of implementing the “minimum wage guarantee system” enforcing by the Hong Kong government, Human Resources </w:t>
      </w:r>
      <w:r w:rsidR="00FB152B">
        <w:rPr>
          <w:rFonts w:ascii="Times New Roman" w:hAnsi="Times New Roman"/>
          <w:sz w:val="24"/>
          <w:szCs w:val="24"/>
        </w:rPr>
        <w:t xml:space="preserve">(HR) </w:t>
      </w:r>
      <w:r w:rsidR="00086C2C">
        <w:rPr>
          <w:rFonts w:ascii="Times New Roman" w:hAnsi="Times New Roman"/>
          <w:sz w:val="24"/>
          <w:szCs w:val="24"/>
        </w:rPr>
        <w:t>found it was much more difficult for them to hire enough worker for the new production factory in Hong Kong</w:t>
      </w:r>
      <w:r w:rsidR="00A86BA4" w:rsidRPr="00A86BA4">
        <w:rPr>
          <w:rFonts w:ascii="Times New Roman" w:hAnsi="Times New Roman"/>
          <w:sz w:val="24"/>
          <w:szCs w:val="24"/>
        </w:rPr>
        <w:t xml:space="preserve"> </w:t>
      </w:r>
      <w:r w:rsidR="00A86BA4">
        <w:rPr>
          <w:rFonts w:ascii="Times New Roman" w:hAnsi="Times New Roman"/>
          <w:sz w:val="24"/>
          <w:szCs w:val="24"/>
        </w:rPr>
        <w:t>than expected</w:t>
      </w:r>
      <w:r w:rsidR="00FB152B">
        <w:rPr>
          <w:rFonts w:ascii="Times New Roman" w:hAnsi="Times New Roman"/>
          <w:sz w:val="24"/>
          <w:szCs w:val="24"/>
        </w:rPr>
        <w:t xml:space="preserve">.  Owing to this, original production plan with three shifts a day was forced to change to only two shifts one which totally affected the production capacity that factory could have and finally led a very serious product shortage situation in the market.  Even HR </w:t>
      </w:r>
      <w:r w:rsidR="00911034">
        <w:rPr>
          <w:rFonts w:ascii="Times New Roman" w:hAnsi="Times New Roman"/>
          <w:sz w:val="24"/>
          <w:szCs w:val="24"/>
        </w:rPr>
        <w:t xml:space="preserve">did try to solve the case with better remuneration package (with available limited resources on hand) in order to attract more workers to come, but without reporting in time about the severity of the case in order to ask additional support </w:t>
      </w:r>
      <w:r w:rsidR="00A86BA4">
        <w:rPr>
          <w:rFonts w:ascii="Times New Roman" w:hAnsi="Times New Roman"/>
          <w:sz w:val="24"/>
          <w:szCs w:val="24"/>
        </w:rPr>
        <w:t xml:space="preserve">and advice </w:t>
      </w:r>
      <w:r w:rsidR="00911034">
        <w:rPr>
          <w:rFonts w:ascii="Times New Roman" w:hAnsi="Times New Roman"/>
          <w:sz w:val="24"/>
          <w:szCs w:val="24"/>
        </w:rPr>
        <w:t xml:space="preserve">from the upper management, </w:t>
      </w:r>
      <w:r w:rsidR="00A86BA4">
        <w:rPr>
          <w:rFonts w:ascii="Times New Roman" w:hAnsi="Times New Roman"/>
          <w:sz w:val="24"/>
          <w:szCs w:val="24"/>
        </w:rPr>
        <w:t xml:space="preserve">the difficulties </w:t>
      </w:r>
      <w:r w:rsidR="00911034">
        <w:rPr>
          <w:rFonts w:ascii="Times New Roman" w:hAnsi="Times New Roman"/>
          <w:sz w:val="24"/>
          <w:szCs w:val="24"/>
        </w:rPr>
        <w:t xml:space="preserve">could not be solved as necessary as it should be. </w:t>
      </w:r>
      <w:r w:rsidR="00FB152B">
        <w:rPr>
          <w:rFonts w:ascii="Times New Roman" w:hAnsi="Times New Roman"/>
          <w:sz w:val="24"/>
          <w:szCs w:val="24"/>
        </w:rPr>
        <w:t xml:space="preserve">   </w:t>
      </w:r>
      <w:r w:rsidR="00086C2C">
        <w:rPr>
          <w:rFonts w:ascii="Times New Roman" w:hAnsi="Times New Roman"/>
          <w:sz w:val="24"/>
          <w:szCs w:val="24"/>
        </w:rPr>
        <w:t xml:space="preserve"> </w:t>
      </w:r>
    </w:p>
    <w:p w14:paraId="036E2705" w14:textId="6393D1A2" w:rsidR="002673BB" w:rsidRDefault="002673BB" w:rsidP="002673BB">
      <w:pPr>
        <w:spacing w:line="360" w:lineRule="auto"/>
        <w:jc w:val="both"/>
        <w:rPr>
          <w:rFonts w:ascii="Times New Roman" w:hAnsi="Times New Roman"/>
          <w:sz w:val="24"/>
          <w:szCs w:val="24"/>
        </w:rPr>
      </w:pPr>
      <w:r>
        <w:rPr>
          <w:rFonts w:ascii="Times New Roman" w:hAnsi="Times New Roman" w:cs="Times New Roman"/>
          <w:sz w:val="24"/>
          <w:szCs w:val="24"/>
        </w:rPr>
        <w:t xml:space="preserve">This situation reflected that </w:t>
      </w:r>
      <w:r>
        <w:rPr>
          <w:rFonts w:ascii="Times New Roman" w:hAnsi="Times New Roman"/>
          <w:sz w:val="24"/>
          <w:szCs w:val="24"/>
        </w:rPr>
        <w:t xml:space="preserve">the upper management of Company A didn’t perform sufficient enough in linkage between those criteria of </w:t>
      </w:r>
      <w:r w:rsidRPr="00456C4C">
        <w:rPr>
          <w:rFonts w:ascii="Times New Roman" w:hAnsi="Times New Roman"/>
          <w:sz w:val="24"/>
          <w:szCs w:val="24"/>
        </w:rPr>
        <w:t xml:space="preserve">Cooke-Davies and </w:t>
      </w:r>
      <w:proofErr w:type="spellStart"/>
      <w:r w:rsidRPr="00456C4C">
        <w:rPr>
          <w:rFonts w:ascii="Times New Roman" w:hAnsi="Times New Roman"/>
          <w:sz w:val="24"/>
          <w:szCs w:val="24"/>
        </w:rPr>
        <w:t>Arzymanow’s</w:t>
      </w:r>
      <w:proofErr w:type="spellEnd"/>
      <w:r w:rsidRPr="00456C4C">
        <w:rPr>
          <w:rFonts w:ascii="Times New Roman" w:hAnsi="Times New Roman"/>
          <w:sz w:val="24"/>
          <w:szCs w:val="24"/>
        </w:rPr>
        <w:t xml:space="preserve"> Project Management Evaluation Criteria</w:t>
      </w:r>
      <w:r>
        <w:rPr>
          <w:rFonts w:ascii="Times New Roman" w:hAnsi="Times New Roman"/>
          <w:sz w:val="24"/>
          <w:szCs w:val="24"/>
        </w:rPr>
        <w:t xml:space="preserve"> (</w:t>
      </w:r>
      <w:r>
        <w:rPr>
          <w:rFonts w:ascii="Times New Roman" w:hAnsi="Times New Roman" w:cs="Times New Roman"/>
          <w:sz w:val="24"/>
          <w:szCs w:val="24"/>
        </w:rPr>
        <w:t xml:space="preserve">Table 2 in </w:t>
      </w:r>
      <w:r w:rsidRPr="000305C8">
        <w:rPr>
          <w:rFonts w:ascii="Times New Roman" w:hAnsi="Times New Roman" w:cs="Times New Roman"/>
          <w:sz w:val="24"/>
          <w:szCs w:val="24"/>
        </w:rPr>
        <w:t>Appendix 5</w:t>
      </w:r>
      <w:r>
        <w:rPr>
          <w:rFonts w:ascii="Times New Roman" w:hAnsi="Times New Roman" w:cs="Times New Roman"/>
          <w:sz w:val="24"/>
          <w:szCs w:val="24"/>
        </w:rPr>
        <w:t xml:space="preserve">) </w:t>
      </w:r>
      <w:r>
        <w:rPr>
          <w:rFonts w:ascii="Times New Roman" w:hAnsi="Times New Roman"/>
          <w:sz w:val="24"/>
          <w:szCs w:val="24"/>
        </w:rPr>
        <w:t xml:space="preserve">as well as “Heart” factors of Yu’s 3-H Dimensions Approach since communication served as a very important “bridge” to link up </w:t>
      </w:r>
      <w:r w:rsidR="00A86BA4">
        <w:rPr>
          <w:rFonts w:ascii="Times New Roman" w:hAnsi="Times New Roman"/>
          <w:sz w:val="24"/>
          <w:szCs w:val="24"/>
        </w:rPr>
        <w:t xml:space="preserve">and integrate </w:t>
      </w:r>
      <w:r>
        <w:rPr>
          <w:rFonts w:ascii="Times New Roman" w:hAnsi="Times New Roman"/>
          <w:sz w:val="24"/>
          <w:szCs w:val="24"/>
        </w:rPr>
        <w:t xml:space="preserve">all these factors and criteria in order to </w:t>
      </w:r>
      <w:r w:rsidR="00A069AC">
        <w:rPr>
          <w:rFonts w:ascii="Times New Roman" w:hAnsi="Times New Roman"/>
          <w:sz w:val="24"/>
          <w:szCs w:val="24"/>
        </w:rPr>
        <w:t>make the project managing effectively and efficiently</w:t>
      </w:r>
      <w:r>
        <w:rPr>
          <w:rFonts w:ascii="Times New Roman" w:hAnsi="Times New Roman"/>
          <w:sz w:val="24"/>
          <w:szCs w:val="24"/>
        </w:rPr>
        <w:t>.</w:t>
      </w:r>
    </w:p>
    <w:p w14:paraId="4B238B88" w14:textId="214B0777" w:rsidR="00A069AC" w:rsidRDefault="00A069AC" w:rsidP="002673BB">
      <w:pPr>
        <w:spacing w:line="360" w:lineRule="auto"/>
        <w:jc w:val="both"/>
        <w:rPr>
          <w:rFonts w:ascii="Times New Roman" w:hAnsi="Times New Roman"/>
          <w:sz w:val="24"/>
          <w:szCs w:val="24"/>
        </w:rPr>
      </w:pPr>
    </w:p>
    <w:p w14:paraId="56DBFFD9" w14:textId="13387186" w:rsidR="002C1AA0" w:rsidRPr="00486FE9" w:rsidRDefault="002C1AA0" w:rsidP="002C1AA0">
      <w:pPr>
        <w:spacing w:line="360" w:lineRule="auto"/>
        <w:jc w:val="both"/>
        <w:rPr>
          <w:rFonts w:ascii="Times New Roman" w:hAnsi="Times New Roman" w:cs="Times New Roman"/>
          <w:b/>
          <w:i/>
          <w:sz w:val="24"/>
          <w:szCs w:val="24"/>
        </w:rPr>
      </w:pPr>
      <w:r w:rsidRPr="00486FE9">
        <w:rPr>
          <w:rFonts w:ascii="Times New Roman" w:hAnsi="Times New Roman" w:cs="Times New Roman"/>
          <w:b/>
          <w:i/>
          <w:sz w:val="24"/>
          <w:szCs w:val="24"/>
        </w:rPr>
        <w:lastRenderedPageBreak/>
        <w:t xml:space="preserve">For Question </w:t>
      </w:r>
      <w:r>
        <w:rPr>
          <w:rFonts w:ascii="Times New Roman" w:hAnsi="Times New Roman" w:cs="Times New Roman"/>
          <w:b/>
          <w:i/>
          <w:sz w:val="24"/>
          <w:szCs w:val="24"/>
        </w:rPr>
        <w:t>4</w:t>
      </w:r>
      <w:r w:rsidRPr="00486FE9">
        <w:rPr>
          <w:rFonts w:ascii="Times New Roman" w:hAnsi="Times New Roman" w:cs="Times New Roman"/>
          <w:b/>
          <w:i/>
          <w:sz w:val="24"/>
          <w:szCs w:val="24"/>
        </w:rPr>
        <w:t xml:space="preserve"> – </w:t>
      </w:r>
      <w:r>
        <w:rPr>
          <w:rFonts w:ascii="Times New Roman" w:hAnsi="Times New Roman" w:cs="Times New Roman"/>
          <w:b/>
          <w:i/>
          <w:sz w:val="24"/>
          <w:szCs w:val="24"/>
        </w:rPr>
        <w:t>Good Project Prioritisation, Resources Allocation and System Preparation</w:t>
      </w:r>
    </w:p>
    <w:p w14:paraId="4432D15B" w14:textId="25389884" w:rsidR="00C975E8" w:rsidRDefault="002C1AA0" w:rsidP="002673BB">
      <w:pPr>
        <w:spacing w:line="360" w:lineRule="auto"/>
        <w:jc w:val="both"/>
        <w:rPr>
          <w:rFonts w:ascii="Times New Roman" w:hAnsi="Times New Roman" w:cs="Times New Roman"/>
          <w:sz w:val="24"/>
          <w:szCs w:val="24"/>
        </w:rPr>
      </w:pPr>
      <w:r>
        <w:rPr>
          <w:rFonts w:ascii="Times New Roman" w:hAnsi="Times New Roman"/>
          <w:sz w:val="24"/>
          <w:szCs w:val="24"/>
        </w:rPr>
        <w:t xml:space="preserve">Based on the comments and feedbacks from interviewees, the upper level management </w:t>
      </w:r>
      <w:r w:rsidR="00941618">
        <w:rPr>
          <w:rFonts w:ascii="Times New Roman" w:hAnsi="Times New Roman"/>
          <w:sz w:val="24"/>
          <w:szCs w:val="24"/>
        </w:rPr>
        <w:t xml:space="preserve">led the committee altogether to perform well in this aspect.  All committee members and other employees who involved in the project had clear instruction to prioritise the factory relocation project to be the top of the top one and all suitable resources had been reserved and allocated in advance for the project </w:t>
      </w:r>
      <w:r w:rsidR="00C975E8">
        <w:rPr>
          <w:rFonts w:ascii="Times New Roman" w:hAnsi="Times New Roman"/>
          <w:sz w:val="24"/>
          <w:szCs w:val="24"/>
        </w:rPr>
        <w:t>in its initiative stage.</w:t>
      </w:r>
      <w:r w:rsidR="00C975E8" w:rsidRPr="00C975E8">
        <w:rPr>
          <w:rFonts w:ascii="Times New Roman" w:hAnsi="Times New Roman" w:cs="Times New Roman"/>
          <w:sz w:val="24"/>
          <w:szCs w:val="24"/>
        </w:rPr>
        <w:t xml:space="preserve"> </w:t>
      </w:r>
      <w:r w:rsidR="00596FE0">
        <w:rPr>
          <w:rFonts w:ascii="Times New Roman" w:hAnsi="Times New Roman" w:cs="Times New Roman"/>
          <w:sz w:val="24"/>
          <w:szCs w:val="24"/>
        </w:rPr>
        <w:t xml:space="preserve"> As mentioned, the change of demand from consumers (e.g. From only concerning about high and good quality of food to also considering more additional benefits like “ready to serve and cook” or even need to be “ready to eat”) as well as the demanding trend for higher food safety and quality assurance image associated from “Hong Kong made” verse “China made” in consumers’ minds led the </w:t>
      </w:r>
      <w:r w:rsidR="00596FE0">
        <w:rPr>
          <w:rFonts w:ascii="Times New Roman" w:hAnsi="Times New Roman"/>
          <w:sz w:val="24"/>
          <w:szCs w:val="24"/>
        </w:rPr>
        <w:t>b</w:t>
      </w:r>
      <w:r w:rsidR="00596FE0" w:rsidRPr="00596FE0">
        <w:rPr>
          <w:rFonts w:ascii="Times New Roman" w:hAnsi="Times New Roman"/>
          <w:sz w:val="24"/>
          <w:szCs w:val="24"/>
        </w:rPr>
        <w:t xml:space="preserve">argaining </w:t>
      </w:r>
      <w:r w:rsidR="00596FE0">
        <w:rPr>
          <w:rFonts w:ascii="Times New Roman" w:hAnsi="Times New Roman"/>
          <w:sz w:val="24"/>
          <w:szCs w:val="24"/>
        </w:rPr>
        <w:t>p</w:t>
      </w:r>
      <w:r w:rsidR="00596FE0" w:rsidRPr="00596FE0">
        <w:rPr>
          <w:rFonts w:ascii="Times New Roman" w:hAnsi="Times New Roman"/>
          <w:sz w:val="24"/>
          <w:szCs w:val="24"/>
        </w:rPr>
        <w:t xml:space="preserve">ower of </w:t>
      </w:r>
      <w:r w:rsidR="00596FE0">
        <w:rPr>
          <w:rFonts w:ascii="Times New Roman" w:hAnsi="Times New Roman"/>
          <w:sz w:val="24"/>
          <w:szCs w:val="24"/>
        </w:rPr>
        <w:t>c</w:t>
      </w:r>
      <w:r w:rsidR="00596FE0" w:rsidRPr="00596FE0">
        <w:rPr>
          <w:rFonts w:ascii="Times New Roman" w:hAnsi="Times New Roman"/>
          <w:sz w:val="24"/>
          <w:szCs w:val="24"/>
        </w:rPr>
        <w:t xml:space="preserve">ustomers </w:t>
      </w:r>
      <w:r w:rsidR="00596FE0">
        <w:rPr>
          <w:rFonts w:ascii="Times New Roman" w:hAnsi="Times New Roman"/>
          <w:sz w:val="24"/>
          <w:szCs w:val="24"/>
        </w:rPr>
        <w:t xml:space="preserve">increased a lot.  In addition to the China government policies changed on economic </w:t>
      </w:r>
      <w:r w:rsidR="00A86BA4">
        <w:rPr>
          <w:rFonts w:ascii="Times New Roman" w:hAnsi="Times New Roman"/>
          <w:sz w:val="24"/>
          <w:szCs w:val="24"/>
        </w:rPr>
        <w:t>re-</w:t>
      </w:r>
      <w:r w:rsidR="00596FE0">
        <w:rPr>
          <w:rFonts w:ascii="Times New Roman" w:hAnsi="Times New Roman"/>
          <w:sz w:val="24"/>
          <w:szCs w:val="24"/>
        </w:rPr>
        <w:t xml:space="preserve">development, </w:t>
      </w:r>
      <w:r w:rsidR="00596FE0">
        <w:rPr>
          <w:rFonts w:ascii="Times New Roman" w:hAnsi="Times New Roman" w:cs="Times New Roman"/>
          <w:sz w:val="24"/>
          <w:szCs w:val="24"/>
        </w:rPr>
        <w:t xml:space="preserve">Company A </w:t>
      </w:r>
      <w:r w:rsidR="00655E53">
        <w:rPr>
          <w:rFonts w:ascii="Times New Roman" w:hAnsi="Times New Roman" w:cs="Times New Roman"/>
          <w:sz w:val="24"/>
          <w:szCs w:val="24"/>
        </w:rPr>
        <w:t>really need</w:t>
      </w:r>
      <w:r w:rsidR="00A86BA4">
        <w:rPr>
          <w:rFonts w:ascii="Times New Roman" w:hAnsi="Times New Roman" w:cs="Times New Roman"/>
          <w:sz w:val="24"/>
          <w:szCs w:val="24"/>
        </w:rPr>
        <w:t>ed</w:t>
      </w:r>
      <w:r w:rsidR="00655E53">
        <w:rPr>
          <w:rFonts w:ascii="Times New Roman" w:hAnsi="Times New Roman" w:cs="Times New Roman"/>
          <w:sz w:val="24"/>
          <w:szCs w:val="24"/>
        </w:rPr>
        <w:t xml:space="preserve"> </w:t>
      </w:r>
      <w:r w:rsidR="00596FE0">
        <w:rPr>
          <w:rFonts w:ascii="Times New Roman" w:hAnsi="Times New Roman" w:cs="Times New Roman"/>
          <w:sz w:val="24"/>
          <w:szCs w:val="24"/>
        </w:rPr>
        <w:t xml:space="preserve">to </w:t>
      </w:r>
      <w:r w:rsidR="00655E53">
        <w:rPr>
          <w:rFonts w:ascii="Times New Roman" w:hAnsi="Times New Roman" w:cs="Times New Roman"/>
          <w:sz w:val="24"/>
          <w:szCs w:val="24"/>
        </w:rPr>
        <w:t xml:space="preserve">move back and </w:t>
      </w:r>
      <w:r w:rsidR="00596FE0">
        <w:rPr>
          <w:rFonts w:ascii="Times New Roman" w:hAnsi="Times New Roman" w:cs="Times New Roman"/>
          <w:sz w:val="24"/>
          <w:szCs w:val="24"/>
        </w:rPr>
        <w:t xml:space="preserve">set up its </w:t>
      </w:r>
      <w:r w:rsidR="00596FE0" w:rsidRPr="0016282A">
        <w:rPr>
          <w:rFonts w:ascii="Times New Roman" w:hAnsi="Times New Roman" w:cs="Times New Roman"/>
          <w:sz w:val="24"/>
          <w:szCs w:val="24"/>
        </w:rPr>
        <w:t>frozen Chinese dim sum</w:t>
      </w:r>
      <w:r w:rsidR="00596FE0">
        <w:rPr>
          <w:rFonts w:ascii="Times New Roman" w:hAnsi="Times New Roman" w:cs="Times New Roman"/>
          <w:sz w:val="24"/>
          <w:szCs w:val="24"/>
        </w:rPr>
        <w:t xml:space="preserve"> factory from </w:t>
      </w:r>
      <w:r w:rsidR="00655E53">
        <w:rPr>
          <w:rFonts w:ascii="Times New Roman" w:hAnsi="Times New Roman" w:cs="Times New Roman"/>
          <w:sz w:val="24"/>
          <w:szCs w:val="24"/>
        </w:rPr>
        <w:t>in</w:t>
      </w:r>
      <w:r w:rsidR="00596FE0">
        <w:rPr>
          <w:rFonts w:ascii="Times New Roman" w:hAnsi="Times New Roman" w:cs="Times New Roman"/>
          <w:sz w:val="24"/>
          <w:szCs w:val="24"/>
        </w:rPr>
        <w:t xml:space="preserve"> Hong Kong</w:t>
      </w:r>
      <w:r w:rsidR="00655E53">
        <w:rPr>
          <w:rFonts w:ascii="Times New Roman" w:hAnsi="Times New Roman" w:cs="Times New Roman"/>
          <w:sz w:val="24"/>
          <w:szCs w:val="24"/>
        </w:rPr>
        <w:t xml:space="preserve"> in order to code with the changes</w:t>
      </w:r>
      <w:r w:rsidR="00596FE0">
        <w:rPr>
          <w:rFonts w:ascii="Times New Roman" w:hAnsi="Times New Roman" w:cs="Times New Roman"/>
          <w:sz w:val="24"/>
          <w:szCs w:val="24"/>
        </w:rPr>
        <w:t>.</w:t>
      </w:r>
      <w:r w:rsidR="00655E53">
        <w:rPr>
          <w:rFonts w:ascii="Times New Roman" w:hAnsi="Times New Roman" w:cs="Times New Roman"/>
          <w:sz w:val="24"/>
          <w:szCs w:val="24"/>
        </w:rPr>
        <w:t xml:space="preserve">  As a result, well and early preparation of the relocation project by Company A became one of the important factors to help the company to deal with the case successfully.  </w:t>
      </w:r>
      <w:r w:rsidR="00596FE0">
        <w:rPr>
          <w:rFonts w:ascii="Times New Roman" w:hAnsi="Times New Roman" w:cs="Times New Roman"/>
          <w:sz w:val="24"/>
          <w:szCs w:val="24"/>
        </w:rPr>
        <w:t xml:space="preserve">  </w:t>
      </w:r>
    </w:p>
    <w:p w14:paraId="5882BCC3" w14:textId="56C5B76B" w:rsidR="00A069AC" w:rsidRDefault="00C975E8" w:rsidP="002673BB">
      <w:pPr>
        <w:spacing w:line="360" w:lineRule="auto"/>
        <w:jc w:val="both"/>
        <w:rPr>
          <w:rFonts w:ascii="Times New Roman" w:hAnsi="Times New Roman"/>
          <w:sz w:val="24"/>
          <w:szCs w:val="24"/>
        </w:rPr>
      </w:pPr>
      <w:r>
        <w:rPr>
          <w:rFonts w:ascii="Times New Roman" w:hAnsi="Times New Roman" w:cs="Times New Roman"/>
          <w:sz w:val="24"/>
          <w:szCs w:val="24"/>
        </w:rPr>
        <w:t xml:space="preserve">This situation reflected that </w:t>
      </w:r>
      <w:r>
        <w:rPr>
          <w:rFonts w:ascii="Times New Roman" w:hAnsi="Times New Roman"/>
          <w:sz w:val="24"/>
          <w:szCs w:val="24"/>
        </w:rPr>
        <w:t xml:space="preserve">the upper management of Company A did perform well in point 4, point 5 and point 7 of </w:t>
      </w:r>
      <w:r w:rsidRPr="00456C4C">
        <w:rPr>
          <w:rFonts w:ascii="Times New Roman" w:hAnsi="Times New Roman"/>
          <w:sz w:val="24"/>
          <w:szCs w:val="24"/>
        </w:rPr>
        <w:t xml:space="preserve">Cooke-Davies and </w:t>
      </w:r>
      <w:proofErr w:type="spellStart"/>
      <w:r w:rsidRPr="00456C4C">
        <w:rPr>
          <w:rFonts w:ascii="Times New Roman" w:hAnsi="Times New Roman"/>
          <w:sz w:val="24"/>
          <w:szCs w:val="24"/>
        </w:rPr>
        <w:t>Arzymanow’s</w:t>
      </w:r>
      <w:proofErr w:type="spellEnd"/>
      <w:r w:rsidRPr="00456C4C">
        <w:rPr>
          <w:rFonts w:ascii="Times New Roman" w:hAnsi="Times New Roman"/>
          <w:sz w:val="24"/>
          <w:szCs w:val="24"/>
        </w:rPr>
        <w:t xml:space="preserve"> Project Management Evaluation Criteria</w:t>
      </w:r>
      <w:r>
        <w:rPr>
          <w:rFonts w:ascii="Times New Roman" w:hAnsi="Times New Roman"/>
          <w:sz w:val="24"/>
          <w:szCs w:val="24"/>
        </w:rPr>
        <w:t xml:space="preserve"> (</w:t>
      </w:r>
      <w:r>
        <w:rPr>
          <w:rFonts w:ascii="Times New Roman" w:hAnsi="Times New Roman" w:cs="Times New Roman"/>
          <w:sz w:val="24"/>
          <w:szCs w:val="24"/>
        </w:rPr>
        <w:t xml:space="preserve">Table 2 in </w:t>
      </w:r>
      <w:r w:rsidRPr="000305C8">
        <w:rPr>
          <w:rFonts w:ascii="Times New Roman" w:hAnsi="Times New Roman" w:cs="Times New Roman"/>
          <w:sz w:val="24"/>
          <w:szCs w:val="24"/>
        </w:rPr>
        <w:t>Appendix 5</w:t>
      </w:r>
      <w:r>
        <w:rPr>
          <w:rFonts w:ascii="Times New Roman" w:hAnsi="Times New Roman" w:cs="Times New Roman"/>
          <w:sz w:val="24"/>
          <w:szCs w:val="24"/>
        </w:rPr>
        <w:t xml:space="preserve">) </w:t>
      </w:r>
      <w:r>
        <w:rPr>
          <w:rFonts w:ascii="Times New Roman" w:hAnsi="Times New Roman"/>
          <w:sz w:val="24"/>
          <w:szCs w:val="24"/>
        </w:rPr>
        <w:t xml:space="preserve">as well as “Head” and some “Head-Hand” factors of Yu’s 3-H Dimensions Approach.  </w:t>
      </w:r>
      <w:r w:rsidR="00941618">
        <w:rPr>
          <w:rFonts w:ascii="Times New Roman" w:hAnsi="Times New Roman"/>
          <w:sz w:val="24"/>
          <w:szCs w:val="24"/>
        </w:rPr>
        <w:t xml:space="preserve"> </w:t>
      </w:r>
    </w:p>
    <w:p w14:paraId="65CCD467" w14:textId="77777777" w:rsidR="00C975E8" w:rsidRDefault="00C975E8" w:rsidP="00C975E8">
      <w:pPr>
        <w:spacing w:line="360" w:lineRule="auto"/>
        <w:jc w:val="both"/>
        <w:rPr>
          <w:rFonts w:ascii="Times New Roman" w:hAnsi="Times New Roman" w:cs="Times New Roman"/>
          <w:b/>
          <w:i/>
          <w:sz w:val="24"/>
          <w:szCs w:val="24"/>
        </w:rPr>
      </w:pPr>
    </w:p>
    <w:p w14:paraId="5732CE27" w14:textId="2791CA68" w:rsidR="00C975E8" w:rsidRPr="00486FE9" w:rsidRDefault="00C975E8" w:rsidP="00C975E8">
      <w:pPr>
        <w:spacing w:line="360" w:lineRule="auto"/>
        <w:jc w:val="both"/>
        <w:rPr>
          <w:rFonts w:ascii="Times New Roman" w:hAnsi="Times New Roman" w:cs="Times New Roman"/>
          <w:b/>
          <w:i/>
          <w:sz w:val="24"/>
          <w:szCs w:val="24"/>
        </w:rPr>
      </w:pPr>
      <w:r w:rsidRPr="00486FE9">
        <w:rPr>
          <w:rFonts w:ascii="Times New Roman" w:hAnsi="Times New Roman" w:cs="Times New Roman"/>
          <w:b/>
          <w:i/>
          <w:sz w:val="24"/>
          <w:szCs w:val="24"/>
        </w:rPr>
        <w:t xml:space="preserve">For Question </w:t>
      </w:r>
      <w:r>
        <w:rPr>
          <w:rFonts w:ascii="Times New Roman" w:hAnsi="Times New Roman" w:cs="Times New Roman"/>
          <w:b/>
          <w:i/>
          <w:sz w:val="24"/>
          <w:szCs w:val="24"/>
        </w:rPr>
        <w:t>5</w:t>
      </w:r>
      <w:r w:rsidRPr="00486FE9">
        <w:rPr>
          <w:rFonts w:ascii="Times New Roman" w:hAnsi="Times New Roman" w:cs="Times New Roman"/>
          <w:b/>
          <w:i/>
          <w:sz w:val="24"/>
          <w:szCs w:val="24"/>
        </w:rPr>
        <w:t xml:space="preserve"> – Further Improvements o</w:t>
      </w:r>
      <w:r>
        <w:rPr>
          <w:rFonts w:ascii="Times New Roman" w:hAnsi="Times New Roman" w:cs="Times New Roman"/>
          <w:b/>
          <w:i/>
          <w:sz w:val="24"/>
          <w:szCs w:val="24"/>
        </w:rPr>
        <w:t xml:space="preserve">n Understanding the Competences of the Team </w:t>
      </w:r>
    </w:p>
    <w:p w14:paraId="564BC9B4" w14:textId="5D76FBA7" w:rsidR="00E972E0" w:rsidRDefault="00C975E8" w:rsidP="000122CD">
      <w:pPr>
        <w:spacing w:line="360" w:lineRule="auto"/>
        <w:jc w:val="both"/>
        <w:rPr>
          <w:rFonts w:ascii="Times New Roman" w:hAnsi="Times New Roman" w:cs="Times New Roman"/>
          <w:sz w:val="24"/>
          <w:szCs w:val="24"/>
        </w:rPr>
      </w:pPr>
      <w:r>
        <w:rPr>
          <w:rFonts w:ascii="Times New Roman" w:hAnsi="Times New Roman" w:cs="Times New Roman"/>
          <w:sz w:val="24"/>
          <w:szCs w:val="24"/>
        </w:rPr>
        <w:t>By my observation of what ongoing happened</w:t>
      </w:r>
      <w:r w:rsidR="00655E53">
        <w:rPr>
          <w:rFonts w:ascii="Times New Roman" w:hAnsi="Times New Roman" w:cs="Times New Roman"/>
          <w:sz w:val="24"/>
          <w:szCs w:val="24"/>
        </w:rPr>
        <w:t xml:space="preserve"> in the project, it was true that the operational team including HR, Engineering and PPC were lack of some critical competences and experiences to handle </w:t>
      </w:r>
      <w:r w:rsidR="00F42616">
        <w:rPr>
          <w:rFonts w:ascii="Times New Roman" w:hAnsi="Times New Roman" w:cs="Times New Roman"/>
          <w:sz w:val="24"/>
          <w:szCs w:val="24"/>
        </w:rPr>
        <w:t xml:space="preserve">those unexpected difficulties.  For example, even with a lot of rehearsals before the machineries actually moving back to Hong Kong factory, it still happened that there </w:t>
      </w:r>
      <w:proofErr w:type="gramStart"/>
      <w:r w:rsidR="00F42616">
        <w:rPr>
          <w:rFonts w:ascii="Times New Roman" w:hAnsi="Times New Roman" w:cs="Times New Roman"/>
          <w:sz w:val="24"/>
          <w:szCs w:val="24"/>
        </w:rPr>
        <w:t>were</w:t>
      </w:r>
      <w:proofErr w:type="gramEnd"/>
      <w:r w:rsidR="00F42616">
        <w:rPr>
          <w:rFonts w:ascii="Times New Roman" w:hAnsi="Times New Roman" w:cs="Times New Roman"/>
          <w:sz w:val="24"/>
          <w:szCs w:val="24"/>
        </w:rPr>
        <w:t xml:space="preserve"> various machinery broken down cases at the initial stage of Hong Kong production.  But engineering team was really lack of know-how and techniques to fine tune the machines in order to fit in Hong Kong situation.  Similar situations were also applied in HR in recruiting workers and in PPC in production planning in order to minimise the loss from out of stock situation.  All these reflected that </w:t>
      </w:r>
      <w:r w:rsidR="00E972E0">
        <w:rPr>
          <w:rFonts w:ascii="Times New Roman" w:hAnsi="Times New Roman" w:cs="Times New Roman"/>
          <w:sz w:val="24"/>
          <w:szCs w:val="24"/>
        </w:rPr>
        <w:t>further improvement on competence in execution team should be taken place and the upper level of management should also need to understand and acknowledge this such that they could plan and organise some programmes in order to improve the situation.</w:t>
      </w:r>
    </w:p>
    <w:p w14:paraId="0B6CAE36" w14:textId="48F305A2" w:rsidR="00E972E0" w:rsidRDefault="00E972E0" w:rsidP="00E972E0">
      <w:pPr>
        <w:spacing w:line="360" w:lineRule="auto"/>
        <w:jc w:val="both"/>
        <w:rPr>
          <w:rFonts w:ascii="Times New Roman" w:hAnsi="Times New Roman"/>
          <w:sz w:val="24"/>
          <w:szCs w:val="24"/>
        </w:rPr>
      </w:pPr>
      <w:r>
        <w:rPr>
          <w:rFonts w:ascii="Times New Roman" w:hAnsi="Times New Roman" w:cs="Times New Roman"/>
          <w:sz w:val="24"/>
          <w:szCs w:val="24"/>
        </w:rPr>
        <w:lastRenderedPageBreak/>
        <w:t xml:space="preserve">This situation reflected that </w:t>
      </w:r>
      <w:r>
        <w:rPr>
          <w:rFonts w:ascii="Times New Roman" w:hAnsi="Times New Roman"/>
          <w:sz w:val="24"/>
          <w:szCs w:val="24"/>
        </w:rPr>
        <w:t>the upper management of Company A</w:t>
      </w:r>
      <w:r>
        <w:rPr>
          <w:rFonts w:ascii="Times New Roman" w:hAnsi="Times New Roman" w:cs="Times New Roman"/>
          <w:sz w:val="24"/>
          <w:szCs w:val="24"/>
        </w:rPr>
        <w:t xml:space="preserve"> </w:t>
      </w:r>
      <w:r>
        <w:rPr>
          <w:rFonts w:ascii="Times New Roman" w:hAnsi="Times New Roman"/>
          <w:sz w:val="24"/>
          <w:szCs w:val="24"/>
        </w:rPr>
        <w:t xml:space="preserve">didn’t perform </w:t>
      </w:r>
      <w:proofErr w:type="gramStart"/>
      <w:r>
        <w:rPr>
          <w:rFonts w:ascii="Times New Roman" w:hAnsi="Times New Roman"/>
          <w:sz w:val="24"/>
          <w:szCs w:val="24"/>
        </w:rPr>
        <w:t>sufficient enough</w:t>
      </w:r>
      <w:proofErr w:type="gramEnd"/>
      <w:r>
        <w:rPr>
          <w:rFonts w:ascii="Times New Roman" w:hAnsi="Times New Roman"/>
          <w:sz w:val="24"/>
          <w:szCs w:val="24"/>
        </w:rPr>
        <w:t xml:space="preserve"> in point 8 and point 9 of </w:t>
      </w:r>
      <w:r w:rsidRPr="00456C4C">
        <w:rPr>
          <w:rFonts w:ascii="Times New Roman" w:hAnsi="Times New Roman"/>
          <w:sz w:val="24"/>
          <w:szCs w:val="24"/>
        </w:rPr>
        <w:t xml:space="preserve">Cooke-Davies and </w:t>
      </w:r>
      <w:proofErr w:type="spellStart"/>
      <w:r w:rsidRPr="00456C4C">
        <w:rPr>
          <w:rFonts w:ascii="Times New Roman" w:hAnsi="Times New Roman"/>
          <w:sz w:val="24"/>
          <w:szCs w:val="24"/>
        </w:rPr>
        <w:t>Arzymanow’s</w:t>
      </w:r>
      <w:proofErr w:type="spellEnd"/>
      <w:r w:rsidRPr="00456C4C">
        <w:rPr>
          <w:rFonts w:ascii="Times New Roman" w:hAnsi="Times New Roman"/>
          <w:sz w:val="24"/>
          <w:szCs w:val="24"/>
        </w:rPr>
        <w:t xml:space="preserve"> Project Management Evaluation Criteria</w:t>
      </w:r>
      <w:r>
        <w:rPr>
          <w:rFonts w:ascii="Times New Roman" w:hAnsi="Times New Roman"/>
          <w:sz w:val="24"/>
          <w:szCs w:val="24"/>
        </w:rPr>
        <w:t xml:space="preserve"> (</w:t>
      </w:r>
      <w:r>
        <w:rPr>
          <w:rFonts w:ascii="Times New Roman" w:hAnsi="Times New Roman" w:cs="Times New Roman"/>
          <w:sz w:val="24"/>
          <w:szCs w:val="24"/>
        </w:rPr>
        <w:t xml:space="preserve">Table 2 in </w:t>
      </w:r>
      <w:r w:rsidRPr="000305C8">
        <w:rPr>
          <w:rFonts w:ascii="Times New Roman" w:hAnsi="Times New Roman" w:cs="Times New Roman"/>
          <w:sz w:val="24"/>
          <w:szCs w:val="24"/>
        </w:rPr>
        <w:t>Appendix 5</w:t>
      </w:r>
      <w:r>
        <w:rPr>
          <w:rFonts w:ascii="Times New Roman" w:hAnsi="Times New Roman" w:cs="Times New Roman"/>
          <w:sz w:val="24"/>
          <w:szCs w:val="24"/>
        </w:rPr>
        <w:t xml:space="preserve">) </w:t>
      </w:r>
      <w:r>
        <w:rPr>
          <w:rFonts w:ascii="Times New Roman" w:hAnsi="Times New Roman"/>
          <w:sz w:val="24"/>
          <w:szCs w:val="24"/>
        </w:rPr>
        <w:t>as well as “Hand” factors of Yu’s 3-H Dimensions Approach.</w:t>
      </w:r>
    </w:p>
    <w:p w14:paraId="4577BDC7" w14:textId="77777777" w:rsidR="00E972E0" w:rsidRDefault="00E972E0" w:rsidP="000122CD">
      <w:pPr>
        <w:spacing w:line="360" w:lineRule="auto"/>
        <w:jc w:val="both"/>
        <w:rPr>
          <w:rFonts w:ascii="Times New Roman" w:hAnsi="Times New Roman" w:cs="Times New Roman"/>
          <w:sz w:val="24"/>
          <w:szCs w:val="24"/>
        </w:rPr>
      </w:pPr>
    </w:p>
    <w:p w14:paraId="6FE2D954" w14:textId="233C8F41" w:rsidR="00523030" w:rsidRDefault="00E972E0" w:rsidP="000122CD">
      <w:pPr>
        <w:spacing w:line="360" w:lineRule="auto"/>
        <w:jc w:val="both"/>
        <w:rPr>
          <w:rFonts w:ascii="Times New Roman" w:hAnsi="Times New Roman" w:cs="Times New Roman"/>
          <w:sz w:val="24"/>
          <w:szCs w:val="24"/>
        </w:rPr>
      </w:pPr>
      <w:r w:rsidRPr="00E972E0">
        <w:rPr>
          <w:rFonts w:ascii="Times New Roman" w:hAnsi="Times New Roman" w:cs="Times New Roman"/>
          <w:b/>
          <w:sz w:val="32"/>
          <w:szCs w:val="32"/>
        </w:rPr>
        <w:t>Improvement</w:t>
      </w:r>
      <w:r w:rsidR="0013090B">
        <w:rPr>
          <w:rFonts w:ascii="Times New Roman" w:hAnsi="Times New Roman" w:cs="Times New Roman"/>
          <w:b/>
          <w:sz w:val="32"/>
          <w:szCs w:val="32"/>
        </w:rPr>
        <w:t>s for Unbalanced 3-H Situation</w:t>
      </w:r>
      <w:r w:rsidR="00F42616">
        <w:rPr>
          <w:rFonts w:ascii="Times New Roman" w:hAnsi="Times New Roman" w:cs="Times New Roman"/>
          <w:sz w:val="24"/>
          <w:szCs w:val="24"/>
        </w:rPr>
        <w:t xml:space="preserve"> </w:t>
      </w:r>
    </w:p>
    <w:p w14:paraId="1C5D55D9" w14:textId="1DEFE1BD" w:rsidR="005C5CF2" w:rsidRDefault="00E972E0" w:rsidP="000122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mentioned in the </w:t>
      </w:r>
      <w:r w:rsidR="008F408F">
        <w:rPr>
          <w:rFonts w:ascii="Times New Roman" w:hAnsi="Times New Roman" w:cs="Times New Roman"/>
          <w:sz w:val="24"/>
          <w:szCs w:val="24"/>
        </w:rPr>
        <w:t xml:space="preserve">Figure 4 (Appendix 6) which summarised the management effectiveness of Company A on the factory relocation project, Company A was actually in the unbalance 3-H factors situation in the sense that the company did well in “Head” but not good enough in both “Heart” and “Hand”.  Therefore, any improvement actions should be focused on these two aspects in order to finally reach the Case 1 (the optimal situation) and achieve the objectives </w:t>
      </w:r>
      <w:r w:rsidR="0013090B">
        <w:rPr>
          <w:rFonts w:ascii="Times New Roman" w:hAnsi="Times New Roman" w:cs="Times New Roman"/>
          <w:sz w:val="24"/>
          <w:szCs w:val="24"/>
        </w:rPr>
        <w:t xml:space="preserve">of the project </w:t>
      </w:r>
      <w:r w:rsidR="008F408F">
        <w:rPr>
          <w:rFonts w:ascii="Times New Roman" w:hAnsi="Times New Roman" w:cs="Times New Roman"/>
          <w:sz w:val="24"/>
          <w:szCs w:val="24"/>
        </w:rPr>
        <w:t xml:space="preserve">successfully.  Because of this, some improvement programmes were organised with the initiatives from HR with </w:t>
      </w:r>
      <w:r w:rsidR="009E3325">
        <w:rPr>
          <w:rFonts w:ascii="Times New Roman" w:hAnsi="Times New Roman" w:cs="Times New Roman"/>
          <w:sz w:val="24"/>
          <w:szCs w:val="24"/>
        </w:rPr>
        <w:t xml:space="preserve">the support of top management intended </w:t>
      </w:r>
      <w:r w:rsidR="008F408F">
        <w:rPr>
          <w:rFonts w:ascii="Times New Roman" w:hAnsi="Times New Roman" w:cs="Times New Roman"/>
          <w:sz w:val="24"/>
          <w:szCs w:val="24"/>
        </w:rPr>
        <w:t>to improve the motivation, engagement and communication conditions of Company A.  Figures in Table 1 (Appendix 1) already proved that after all these remedial and improvement programmes organised and participated by all employees, the morale, motivation</w:t>
      </w:r>
      <w:r w:rsidR="005C5CF2">
        <w:rPr>
          <w:rFonts w:ascii="Times New Roman" w:hAnsi="Times New Roman" w:cs="Times New Roman"/>
          <w:sz w:val="24"/>
          <w:szCs w:val="24"/>
        </w:rPr>
        <w:t xml:space="preserve">, engagement and communication of the company </w:t>
      </w:r>
      <w:r w:rsidR="00375456">
        <w:rPr>
          <w:rFonts w:ascii="Times New Roman" w:hAnsi="Times New Roman" w:cs="Times New Roman"/>
          <w:sz w:val="24"/>
          <w:szCs w:val="24"/>
        </w:rPr>
        <w:t>have been</w:t>
      </w:r>
      <w:r w:rsidR="005C5CF2">
        <w:rPr>
          <w:rFonts w:ascii="Times New Roman" w:hAnsi="Times New Roman" w:cs="Times New Roman"/>
          <w:sz w:val="24"/>
          <w:szCs w:val="24"/>
        </w:rPr>
        <w:t xml:space="preserve"> improved and hence, </w:t>
      </w:r>
      <w:r w:rsidR="00375456">
        <w:rPr>
          <w:rFonts w:ascii="Times New Roman" w:hAnsi="Times New Roman" w:cs="Times New Roman"/>
          <w:sz w:val="24"/>
          <w:szCs w:val="24"/>
        </w:rPr>
        <w:t xml:space="preserve">directly or indirectly affected </w:t>
      </w:r>
      <w:r w:rsidR="005C5CF2">
        <w:rPr>
          <w:rFonts w:ascii="Times New Roman" w:hAnsi="Times New Roman" w:cs="Times New Roman"/>
          <w:sz w:val="24"/>
          <w:szCs w:val="24"/>
        </w:rPr>
        <w:t xml:space="preserve">the sales figures </w:t>
      </w:r>
      <w:r w:rsidR="00375456">
        <w:rPr>
          <w:rFonts w:ascii="Times New Roman" w:hAnsi="Times New Roman" w:cs="Times New Roman"/>
          <w:sz w:val="24"/>
          <w:szCs w:val="24"/>
        </w:rPr>
        <w:t xml:space="preserve">to </w:t>
      </w:r>
      <w:r w:rsidR="005C5CF2">
        <w:rPr>
          <w:rFonts w:ascii="Times New Roman" w:hAnsi="Times New Roman" w:cs="Times New Roman"/>
          <w:sz w:val="24"/>
          <w:szCs w:val="24"/>
        </w:rPr>
        <w:t>catch back the satisfactory level from the year 2015 to 201</w:t>
      </w:r>
      <w:r w:rsidR="00375456">
        <w:rPr>
          <w:rFonts w:ascii="Times New Roman" w:hAnsi="Times New Roman" w:cs="Times New Roman"/>
          <w:sz w:val="24"/>
          <w:szCs w:val="24"/>
        </w:rPr>
        <w:t>6 and from the one of year 2016 to 2017</w:t>
      </w:r>
      <w:r w:rsidR="005C5CF2">
        <w:rPr>
          <w:rFonts w:ascii="Times New Roman" w:hAnsi="Times New Roman" w:cs="Times New Roman"/>
          <w:sz w:val="24"/>
          <w:szCs w:val="24"/>
        </w:rPr>
        <w:t>.  Some of the significant programmes were summarised as below:</w:t>
      </w:r>
    </w:p>
    <w:p w14:paraId="16FF88B7" w14:textId="258BBECA" w:rsidR="00AF35F7" w:rsidRDefault="006C2514" w:rsidP="000122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training programme was </w:t>
      </w:r>
      <w:r w:rsidR="00524342">
        <w:rPr>
          <w:rFonts w:ascii="Times New Roman" w:hAnsi="Times New Roman" w:cs="Times New Roman"/>
          <w:sz w:val="24"/>
          <w:szCs w:val="24"/>
        </w:rPr>
        <w:t xml:space="preserve">the </w:t>
      </w:r>
      <w:r>
        <w:rPr>
          <w:rFonts w:ascii="Times New Roman" w:hAnsi="Times New Roman" w:cs="Times New Roman"/>
          <w:sz w:val="24"/>
          <w:szCs w:val="24"/>
        </w:rPr>
        <w:t xml:space="preserve">“High Impact People Management System” which mainly focused for those </w:t>
      </w:r>
      <w:r w:rsidR="009E3325">
        <w:rPr>
          <w:rFonts w:ascii="Times New Roman" w:hAnsi="Times New Roman" w:cs="Times New Roman"/>
          <w:sz w:val="24"/>
          <w:szCs w:val="24"/>
        </w:rPr>
        <w:t xml:space="preserve">upper level and </w:t>
      </w:r>
      <w:r>
        <w:rPr>
          <w:rFonts w:ascii="Times New Roman" w:hAnsi="Times New Roman" w:cs="Times New Roman"/>
          <w:sz w:val="24"/>
          <w:szCs w:val="24"/>
        </w:rPr>
        <w:t>middle level employees</w:t>
      </w:r>
      <w:r w:rsidR="00AB1E1C">
        <w:rPr>
          <w:rFonts w:ascii="Times New Roman" w:hAnsi="Times New Roman" w:cs="Times New Roman"/>
          <w:sz w:val="24"/>
          <w:szCs w:val="24"/>
        </w:rPr>
        <w:t xml:space="preserve">, as well as </w:t>
      </w:r>
      <w:r>
        <w:rPr>
          <w:rFonts w:ascii="Times New Roman" w:hAnsi="Times New Roman" w:cs="Times New Roman"/>
          <w:sz w:val="24"/>
          <w:szCs w:val="24"/>
        </w:rPr>
        <w:t xml:space="preserve">some </w:t>
      </w:r>
      <w:r w:rsidR="00AB1E1C">
        <w:rPr>
          <w:rFonts w:ascii="Times New Roman" w:hAnsi="Times New Roman" w:cs="Times New Roman"/>
          <w:sz w:val="24"/>
          <w:szCs w:val="24"/>
        </w:rPr>
        <w:t xml:space="preserve">selected and </w:t>
      </w:r>
      <w:r>
        <w:rPr>
          <w:rFonts w:ascii="Times New Roman" w:hAnsi="Times New Roman" w:cs="Times New Roman"/>
          <w:sz w:val="24"/>
          <w:szCs w:val="24"/>
        </w:rPr>
        <w:t>prospected</w:t>
      </w:r>
      <w:r w:rsidR="00AB1E1C">
        <w:rPr>
          <w:rFonts w:ascii="Times New Roman" w:hAnsi="Times New Roman" w:cs="Times New Roman"/>
          <w:sz w:val="24"/>
          <w:szCs w:val="24"/>
        </w:rPr>
        <w:t xml:space="preserve"> frontline staff.  The core objective of the programme was trying to build stronger passionate and engagement of those being trained for the company in order to support the company’s sustainability to meet </w:t>
      </w:r>
      <w:r w:rsidR="00A200E2">
        <w:rPr>
          <w:rFonts w:ascii="Times New Roman" w:hAnsi="Times New Roman" w:cs="Times New Roman"/>
          <w:sz w:val="24"/>
          <w:szCs w:val="24"/>
        </w:rPr>
        <w:t xml:space="preserve">any changes on business, regulations, accounting practices, legal requirement as well as people expectations in the future.  It was delivered through a </w:t>
      </w:r>
      <w:r w:rsidR="00C033CF">
        <w:rPr>
          <w:rFonts w:ascii="Times New Roman" w:hAnsi="Times New Roman" w:cs="Times New Roman"/>
          <w:sz w:val="24"/>
          <w:szCs w:val="24"/>
        </w:rPr>
        <w:t>“</w:t>
      </w:r>
      <w:r w:rsidR="00E70BE0">
        <w:rPr>
          <w:rFonts w:ascii="Times New Roman" w:hAnsi="Times New Roman" w:cs="Times New Roman"/>
          <w:sz w:val="24"/>
          <w:szCs w:val="24"/>
        </w:rPr>
        <w:t>T</w:t>
      </w:r>
      <w:r w:rsidR="00A200E2">
        <w:rPr>
          <w:rFonts w:ascii="Times New Roman" w:hAnsi="Times New Roman" w:cs="Times New Roman"/>
          <w:sz w:val="24"/>
          <w:szCs w:val="24"/>
        </w:rPr>
        <w:t xml:space="preserve">alent </w:t>
      </w:r>
      <w:r w:rsidR="00E70BE0">
        <w:rPr>
          <w:rFonts w:ascii="Times New Roman" w:hAnsi="Times New Roman" w:cs="Times New Roman"/>
          <w:sz w:val="24"/>
          <w:szCs w:val="24"/>
        </w:rPr>
        <w:t>M</w:t>
      </w:r>
      <w:r w:rsidR="00A200E2">
        <w:rPr>
          <w:rFonts w:ascii="Times New Roman" w:hAnsi="Times New Roman" w:cs="Times New Roman"/>
          <w:sz w:val="24"/>
          <w:szCs w:val="24"/>
        </w:rPr>
        <w:t xml:space="preserve">anagement </w:t>
      </w:r>
      <w:r w:rsidR="00E70BE0">
        <w:rPr>
          <w:rFonts w:ascii="Times New Roman" w:hAnsi="Times New Roman" w:cs="Times New Roman"/>
          <w:sz w:val="24"/>
          <w:szCs w:val="24"/>
        </w:rPr>
        <w:t>S</w:t>
      </w:r>
      <w:r w:rsidR="00A200E2">
        <w:rPr>
          <w:rFonts w:ascii="Times New Roman" w:hAnsi="Times New Roman" w:cs="Times New Roman"/>
          <w:sz w:val="24"/>
          <w:szCs w:val="24"/>
        </w:rPr>
        <w:t>ystem</w:t>
      </w:r>
      <w:r w:rsidR="00C033CF">
        <w:rPr>
          <w:rFonts w:ascii="Times New Roman" w:hAnsi="Times New Roman" w:cs="Times New Roman"/>
          <w:sz w:val="24"/>
          <w:szCs w:val="24"/>
        </w:rPr>
        <w:t>”</w:t>
      </w:r>
      <w:r w:rsidR="00E70BE0">
        <w:rPr>
          <w:rFonts w:ascii="Times New Roman" w:hAnsi="Times New Roman" w:cs="Times New Roman"/>
          <w:sz w:val="24"/>
          <w:szCs w:val="24"/>
        </w:rPr>
        <w:t xml:space="preserve"> containing Competence Management as well as Learning &amp; Development supported by HR’s Metrics and Structured Compensation System and aligned with the company’s Caring culture.  </w:t>
      </w:r>
      <w:r w:rsidR="009E3325">
        <w:rPr>
          <w:rFonts w:ascii="Times New Roman" w:hAnsi="Times New Roman" w:cs="Times New Roman"/>
          <w:sz w:val="24"/>
          <w:szCs w:val="24"/>
        </w:rPr>
        <w:t xml:space="preserve">Referring to the </w:t>
      </w:r>
      <w:r w:rsidR="009E3325">
        <w:rPr>
          <w:rFonts w:ascii="Times New Roman" w:hAnsi="Times New Roman"/>
          <w:sz w:val="24"/>
          <w:szCs w:val="24"/>
        </w:rPr>
        <w:t xml:space="preserve">Yu’s 3-H Dimensions Approach, it targeted to the “Heart” </w:t>
      </w:r>
      <w:r w:rsidR="008F520A">
        <w:rPr>
          <w:rFonts w:ascii="Times New Roman" w:hAnsi="Times New Roman"/>
          <w:sz w:val="24"/>
          <w:szCs w:val="24"/>
        </w:rPr>
        <w:t xml:space="preserve">factors </w:t>
      </w:r>
      <w:r w:rsidR="009E3325">
        <w:rPr>
          <w:rFonts w:ascii="Times New Roman" w:hAnsi="Times New Roman"/>
          <w:sz w:val="24"/>
          <w:szCs w:val="24"/>
        </w:rPr>
        <w:t xml:space="preserve">of the company </w:t>
      </w:r>
      <w:r w:rsidR="008F520A">
        <w:rPr>
          <w:rFonts w:ascii="Times New Roman" w:hAnsi="Times New Roman"/>
          <w:sz w:val="24"/>
          <w:szCs w:val="24"/>
        </w:rPr>
        <w:t xml:space="preserve">in the aspects of motivation, leadership and employees’ engagement and tried to improve them in order to meet the future challenges of the company.  </w:t>
      </w:r>
      <w:r w:rsidR="008F520A">
        <w:rPr>
          <w:rFonts w:ascii="Times New Roman" w:hAnsi="Times New Roman" w:cs="Times New Roman"/>
          <w:sz w:val="24"/>
          <w:szCs w:val="24"/>
        </w:rPr>
        <w:t xml:space="preserve">Figure 5 (Appendix 7) summarised </w:t>
      </w:r>
      <w:r w:rsidR="00524342">
        <w:rPr>
          <w:rFonts w:ascii="Times New Roman" w:hAnsi="Times New Roman" w:cs="Times New Roman"/>
          <w:sz w:val="24"/>
          <w:szCs w:val="24"/>
        </w:rPr>
        <w:t>core</w:t>
      </w:r>
      <w:r w:rsidR="00AF35F7">
        <w:rPr>
          <w:rFonts w:ascii="Times New Roman" w:hAnsi="Times New Roman" w:cs="Times New Roman"/>
          <w:sz w:val="24"/>
          <w:szCs w:val="24"/>
        </w:rPr>
        <w:t xml:space="preserve"> relevant contents of the program in more details (</w:t>
      </w:r>
      <w:r w:rsidR="00C728A7">
        <w:rPr>
          <w:rFonts w:ascii="Times New Roman" w:hAnsi="Times New Roman" w:cs="Times New Roman"/>
          <w:sz w:val="24"/>
          <w:szCs w:val="24"/>
        </w:rPr>
        <w:t>Company A, 2015)</w:t>
      </w:r>
      <w:r w:rsidR="00AF35F7">
        <w:rPr>
          <w:rFonts w:ascii="Times New Roman" w:hAnsi="Times New Roman" w:cs="Times New Roman"/>
          <w:sz w:val="24"/>
          <w:szCs w:val="24"/>
        </w:rPr>
        <w:t>.</w:t>
      </w:r>
    </w:p>
    <w:p w14:paraId="5650B536" w14:textId="29A1C119" w:rsidR="005F2F4E" w:rsidRDefault="00AF35F7" w:rsidP="005F2F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training programme was </w:t>
      </w:r>
      <w:r w:rsidR="00524342">
        <w:rPr>
          <w:rFonts w:ascii="Times New Roman" w:hAnsi="Times New Roman" w:cs="Times New Roman"/>
          <w:sz w:val="24"/>
          <w:szCs w:val="24"/>
        </w:rPr>
        <w:t>further developed from the first one but with more in-depth focus on engagement</w:t>
      </w:r>
      <w:r w:rsidR="00E37D85">
        <w:rPr>
          <w:rFonts w:ascii="Times New Roman" w:hAnsi="Times New Roman" w:cs="Times New Roman"/>
          <w:sz w:val="24"/>
          <w:szCs w:val="24"/>
        </w:rPr>
        <w:t xml:space="preserve"> which organised by HR through outside professional training institution</w:t>
      </w:r>
      <w:r w:rsidR="00F806AA">
        <w:rPr>
          <w:rFonts w:ascii="Times New Roman" w:hAnsi="Times New Roman" w:cs="Times New Roman"/>
          <w:sz w:val="24"/>
          <w:szCs w:val="24"/>
        </w:rPr>
        <w:t xml:space="preserve">.  </w:t>
      </w:r>
      <w:r w:rsidR="002C32D0">
        <w:rPr>
          <w:rFonts w:ascii="Times New Roman" w:hAnsi="Times New Roman" w:cs="Times New Roman"/>
          <w:sz w:val="24"/>
          <w:szCs w:val="24"/>
        </w:rPr>
        <w:t xml:space="preserve">The </w:t>
      </w:r>
      <w:r w:rsidR="002C32D0">
        <w:rPr>
          <w:rFonts w:ascii="Times New Roman" w:hAnsi="Times New Roman" w:cs="Times New Roman"/>
          <w:sz w:val="24"/>
          <w:szCs w:val="24"/>
        </w:rPr>
        <w:lastRenderedPageBreak/>
        <w:t xml:space="preserve">concept of </w:t>
      </w:r>
      <w:r w:rsidR="00F806AA">
        <w:rPr>
          <w:rFonts w:ascii="Times New Roman" w:hAnsi="Times New Roman" w:cs="Times New Roman"/>
          <w:sz w:val="24"/>
          <w:szCs w:val="24"/>
        </w:rPr>
        <w:t>Engagement was defined as “the emotional and intellectual commitment of employees to deliver high performance” (Dale Carnegie Training</w:t>
      </w:r>
      <w:r w:rsidR="008B1AB1">
        <w:rPr>
          <w:rFonts w:ascii="Times New Roman" w:hAnsi="Times New Roman" w:cs="Times New Roman"/>
          <w:sz w:val="24"/>
          <w:szCs w:val="24"/>
        </w:rPr>
        <w:t>, 2015) in the programme</w:t>
      </w:r>
      <w:r w:rsidR="008E2FF4">
        <w:rPr>
          <w:rFonts w:ascii="Times New Roman" w:hAnsi="Times New Roman" w:cs="Times New Roman"/>
          <w:sz w:val="24"/>
          <w:szCs w:val="24"/>
        </w:rPr>
        <w:t xml:space="preserve">.  </w:t>
      </w:r>
      <w:r w:rsidR="002C32D0">
        <w:rPr>
          <w:rFonts w:ascii="Times New Roman" w:hAnsi="Times New Roman" w:cs="Times New Roman"/>
          <w:sz w:val="24"/>
          <w:szCs w:val="24"/>
        </w:rPr>
        <w:t xml:space="preserve">Through discussing and presenting the importance of Engagement, participants were expected to understand and learn more about how to enhance their </w:t>
      </w:r>
      <w:r w:rsidR="00C033CF">
        <w:rPr>
          <w:rFonts w:ascii="Times New Roman" w:hAnsi="Times New Roman" w:cs="Times New Roman"/>
          <w:sz w:val="24"/>
          <w:szCs w:val="24"/>
        </w:rPr>
        <w:t xml:space="preserve">own </w:t>
      </w:r>
      <w:r w:rsidR="002C32D0">
        <w:rPr>
          <w:rFonts w:ascii="Times New Roman" w:hAnsi="Times New Roman" w:cs="Times New Roman"/>
          <w:sz w:val="24"/>
          <w:szCs w:val="24"/>
        </w:rPr>
        <w:t xml:space="preserve">emotions to lead higher motivation and engagement level as well as of the others.  Besides, every participant would have an opportunity to become a mentor for and mentee of the others </w:t>
      </w:r>
      <w:r w:rsidR="005F2F4E">
        <w:rPr>
          <w:rFonts w:ascii="Times New Roman" w:hAnsi="Times New Roman" w:cs="Times New Roman"/>
          <w:sz w:val="24"/>
          <w:szCs w:val="24"/>
        </w:rPr>
        <w:t xml:space="preserve">in the rest of that fiscal year </w:t>
      </w:r>
      <w:r w:rsidR="002C32D0">
        <w:rPr>
          <w:rFonts w:ascii="Times New Roman" w:hAnsi="Times New Roman" w:cs="Times New Roman"/>
          <w:sz w:val="24"/>
          <w:szCs w:val="24"/>
        </w:rPr>
        <w:t xml:space="preserve">in order to experience both scenario </w:t>
      </w:r>
      <w:r w:rsidR="005F2F4E">
        <w:rPr>
          <w:rFonts w:ascii="Times New Roman" w:hAnsi="Times New Roman" w:cs="Times New Roman"/>
          <w:sz w:val="24"/>
          <w:szCs w:val="24"/>
        </w:rPr>
        <w:t>and learn from these two different roles.  The final objective of this programme was trying to develop every participant to become a “</w:t>
      </w:r>
      <w:proofErr w:type="spellStart"/>
      <w:r w:rsidR="005F2F4E">
        <w:rPr>
          <w:rFonts w:ascii="Times New Roman" w:hAnsi="Times New Roman" w:cs="Times New Roman"/>
          <w:sz w:val="24"/>
          <w:szCs w:val="24"/>
        </w:rPr>
        <w:t>C.A.R.E.ing</w:t>
      </w:r>
      <w:proofErr w:type="spellEnd"/>
      <w:r w:rsidR="005F2F4E">
        <w:rPr>
          <w:rFonts w:ascii="Times New Roman" w:hAnsi="Times New Roman" w:cs="Times New Roman"/>
          <w:sz w:val="24"/>
          <w:szCs w:val="24"/>
        </w:rPr>
        <w:t xml:space="preserve"> Manager” through “10 Golden Principles”</w:t>
      </w:r>
      <w:r w:rsidR="00C033CF">
        <w:rPr>
          <w:rFonts w:ascii="Times New Roman" w:hAnsi="Times New Roman" w:cs="Times New Roman"/>
          <w:sz w:val="24"/>
          <w:szCs w:val="24"/>
        </w:rPr>
        <w:t xml:space="preserve">, as well as </w:t>
      </w:r>
      <w:r w:rsidR="005F2F4E">
        <w:rPr>
          <w:rFonts w:ascii="Times New Roman" w:hAnsi="Times New Roman" w:cs="Times New Roman"/>
          <w:sz w:val="24"/>
          <w:szCs w:val="24"/>
        </w:rPr>
        <w:t>the concept of “Appreciation” and “Recognition” such that participants would care about the others a</w:t>
      </w:r>
      <w:r w:rsidR="00C033CF">
        <w:rPr>
          <w:rFonts w:ascii="Times New Roman" w:hAnsi="Times New Roman" w:cs="Times New Roman"/>
          <w:sz w:val="24"/>
          <w:szCs w:val="24"/>
        </w:rPr>
        <w:t xml:space="preserve">nd </w:t>
      </w:r>
      <w:r w:rsidR="005F2F4E">
        <w:rPr>
          <w:rFonts w:ascii="Times New Roman" w:hAnsi="Times New Roman" w:cs="Times New Roman"/>
          <w:sz w:val="24"/>
          <w:szCs w:val="24"/>
        </w:rPr>
        <w:t xml:space="preserve">the company as a whole (Dale Carnegie Training, 2015).  Referring to the </w:t>
      </w:r>
      <w:r w:rsidR="005F2F4E">
        <w:rPr>
          <w:rFonts w:ascii="Times New Roman" w:hAnsi="Times New Roman"/>
          <w:sz w:val="24"/>
          <w:szCs w:val="24"/>
        </w:rPr>
        <w:t>Yu’s 3-H Dimensions Approach, it targeted more to the “Heart” factors of the company in the aspects of employees’ engagement</w:t>
      </w:r>
      <w:r w:rsidR="00B472F4">
        <w:rPr>
          <w:rFonts w:ascii="Times New Roman" w:hAnsi="Times New Roman"/>
          <w:sz w:val="24"/>
          <w:szCs w:val="24"/>
        </w:rPr>
        <w:t xml:space="preserve"> in comparing with the first one </w:t>
      </w:r>
      <w:r w:rsidR="005F2F4E">
        <w:rPr>
          <w:rFonts w:ascii="Times New Roman" w:hAnsi="Times New Roman"/>
          <w:sz w:val="24"/>
          <w:szCs w:val="24"/>
        </w:rPr>
        <w:t xml:space="preserve">and tried to </w:t>
      </w:r>
      <w:r w:rsidR="00453AEE">
        <w:rPr>
          <w:rFonts w:ascii="Times New Roman" w:hAnsi="Times New Roman"/>
          <w:sz w:val="24"/>
          <w:szCs w:val="24"/>
        </w:rPr>
        <w:t xml:space="preserve">increase </w:t>
      </w:r>
      <w:r w:rsidR="00B472F4">
        <w:rPr>
          <w:rFonts w:ascii="Times New Roman" w:hAnsi="Times New Roman"/>
          <w:sz w:val="24"/>
          <w:szCs w:val="24"/>
        </w:rPr>
        <w:t>employees</w:t>
      </w:r>
      <w:r w:rsidR="00453AEE">
        <w:rPr>
          <w:rFonts w:ascii="Times New Roman" w:hAnsi="Times New Roman"/>
          <w:sz w:val="24"/>
          <w:szCs w:val="24"/>
        </w:rPr>
        <w:t xml:space="preserve">’ </w:t>
      </w:r>
      <w:r w:rsidR="00B472F4">
        <w:rPr>
          <w:rFonts w:ascii="Times New Roman" w:hAnsi="Times New Roman"/>
          <w:sz w:val="24"/>
          <w:szCs w:val="24"/>
        </w:rPr>
        <w:t>utmost levels of engagement for the company.</w:t>
      </w:r>
      <w:r w:rsidR="005F2F4E">
        <w:rPr>
          <w:rFonts w:ascii="Times New Roman" w:hAnsi="Times New Roman"/>
          <w:sz w:val="24"/>
          <w:szCs w:val="24"/>
        </w:rPr>
        <w:t xml:space="preserve">  </w:t>
      </w:r>
      <w:r w:rsidR="00C033CF">
        <w:rPr>
          <w:rFonts w:ascii="Times New Roman" w:hAnsi="Times New Roman"/>
          <w:sz w:val="24"/>
          <w:szCs w:val="24"/>
        </w:rPr>
        <w:t>It might also help those participants to change their leadership style</w:t>
      </w:r>
      <w:r w:rsidR="008132B1">
        <w:rPr>
          <w:rFonts w:ascii="Times New Roman" w:hAnsi="Times New Roman"/>
          <w:sz w:val="24"/>
          <w:szCs w:val="24"/>
        </w:rPr>
        <w:t>s</w:t>
      </w:r>
      <w:r w:rsidR="00C033CF">
        <w:rPr>
          <w:rFonts w:ascii="Times New Roman" w:hAnsi="Times New Roman"/>
          <w:sz w:val="24"/>
          <w:szCs w:val="24"/>
        </w:rPr>
        <w:t xml:space="preserve"> from Situational one to </w:t>
      </w:r>
      <w:r w:rsidR="008132B1">
        <w:rPr>
          <w:rFonts w:ascii="Times New Roman" w:hAnsi="Times New Roman"/>
          <w:sz w:val="24"/>
          <w:szCs w:val="24"/>
        </w:rPr>
        <w:t>Transactional or even Transformation one in which team bonding and mutual relationship w</w:t>
      </w:r>
      <w:r w:rsidR="00BE4BB5">
        <w:rPr>
          <w:rFonts w:ascii="Times New Roman" w:hAnsi="Times New Roman"/>
          <w:sz w:val="24"/>
          <w:szCs w:val="24"/>
        </w:rPr>
        <w:t>ere</w:t>
      </w:r>
      <w:r w:rsidR="008132B1">
        <w:rPr>
          <w:rFonts w:ascii="Times New Roman" w:hAnsi="Times New Roman"/>
          <w:sz w:val="24"/>
          <w:szCs w:val="24"/>
        </w:rPr>
        <w:t xml:space="preserve"> important.  </w:t>
      </w:r>
      <w:r w:rsidR="005F2F4E">
        <w:rPr>
          <w:rFonts w:ascii="Times New Roman" w:hAnsi="Times New Roman" w:cs="Times New Roman"/>
          <w:sz w:val="24"/>
          <w:szCs w:val="24"/>
        </w:rPr>
        <w:t xml:space="preserve">Figure </w:t>
      </w:r>
      <w:r w:rsidR="00B472F4">
        <w:rPr>
          <w:rFonts w:ascii="Times New Roman" w:hAnsi="Times New Roman" w:cs="Times New Roman"/>
          <w:sz w:val="24"/>
          <w:szCs w:val="24"/>
        </w:rPr>
        <w:t>6</w:t>
      </w:r>
      <w:r w:rsidR="005F2F4E">
        <w:rPr>
          <w:rFonts w:ascii="Times New Roman" w:hAnsi="Times New Roman" w:cs="Times New Roman"/>
          <w:sz w:val="24"/>
          <w:szCs w:val="24"/>
        </w:rPr>
        <w:t xml:space="preserve"> (Appendix </w:t>
      </w:r>
      <w:r w:rsidR="00B472F4">
        <w:rPr>
          <w:rFonts w:ascii="Times New Roman" w:hAnsi="Times New Roman" w:cs="Times New Roman"/>
          <w:sz w:val="24"/>
          <w:szCs w:val="24"/>
        </w:rPr>
        <w:t>8</w:t>
      </w:r>
      <w:r w:rsidR="005F2F4E">
        <w:rPr>
          <w:rFonts w:ascii="Times New Roman" w:hAnsi="Times New Roman" w:cs="Times New Roman"/>
          <w:sz w:val="24"/>
          <w:szCs w:val="24"/>
        </w:rPr>
        <w:t>) summarised core relevant contents of the program in more details (</w:t>
      </w:r>
      <w:r w:rsidR="00B472F4">
        <w:rPr>
          <w:rFonts w:ascii="Times New Roman" w:hAnsi="Times New Roman" w:cs="Times New Roman"/>
          <w:sz w:val="24"/>
          <w:szCs w:val="24"/>
        </w:rPr>
        <w:t>Dale Carnegie Training</w:t>
      </w:r>
      <w:r w:rsidR="005F2F4E">
        <w:rPr>
          <w:rFonts w:ascii="Times New Roman" w:hAnsi="Times New Roman" w:cs="Times New Roman"/>
          <w:sz w:val="24"/>
          <w:szCs w:val="24"/>
        </w:rPr>
        <w:t>, 2015).</w:t>
      </w:r>
    </w:p>
    <w:p w14:paraId="015D38AE" w14:textId="49F98570" w:rsidR="00B472F4" w:rsidRDefault="00E37D85" w:rsidP="005F2F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w:t>
      </w:r>
      <w:r w:rsidR="000846AC">
        <w:rPr>
          <w:rFonts w:ascii="Times New Roman" w:hAnsi="Times New Roman" w:cs="Times New Roman"/>
          <w:sz w:val="24"/>
          <w:szCs w:val="24"/>
        </w:rPr>
        <w:t xml:space="preserve">and fourth </w:t>
      </w:r>
      <w:r>
        <w:rPr>
          <w:rFonts w:ascii="Times New Roman" w:hAnsi="Times New Roman" w:cs="Times New Roman"/>
          <w:sz w:val="24"/>
          <w:szCs w:val="24"/>
        </w:rPr>
        <w:t>training programme w</w:t>
      </w:r>
      <w:r w:rsidR="000846AC">
        <w:rPr>
          <w:rFonts w:ascii="Times New Roman" w:hAnsi="Times New Roman" w:cs="Times New Roman"/>
          <w:sz w:val="24"/>
          <w:szCs w:val="24"/>
        </w:rPr>
        <w:t>ere</w:t>
      </w:r>
      <w:r>
        <w:rPr>
          <w:rFonts w:ascii="Times New Roman" w:hAnsi="Times New Roman" w:cs="Times New Roman"/>
          <w:sz w:val="24"/>
          <w:szCs w:val="24"/>
        </w:rPr>
        <w:t xml:space="preserve"> </w:t>
      </w:r>
      <w:r w:rsidR="000846AC">
        <w:rPr>
          <w:rFonts w:ascii="Times New Roman" w:hAnsi="Times New Roman" w:cs="Times New Roman"/>
          <w:sz w:val="24"/>
          <w:szCs w:val="24"/>
        </w:rPr>
        <w:t xml:space="preserve">organised in </w:t>
      </w:r>
      <w:r w:rsidR="00872556">
        <w:rPr>
          <w:rFonts w:ascii="Times New Roman" w:hAnsi="Times New Roman" w:cs="Times New Roman"/>
          <w:sz w:val="24"/>
          <w:szCs w:val="24"/>
        </w:rPr>
        <w:t xml:space="preserve">the </w:t>
      </w:r>
      <w:r w:rsidR="000846AC">
        <w:rPr>
          <w:rFonts w:ascii="Times New Roman" w:hAnsi="Times New Roman" w:cs="Times New Roman"/>
          <w:sz w:val="24"/>
          <w:szCs w:val="24"/>
        </w:rPr>
        <w:t xml:space="preserve">year of 2016 to 2017 </w:t>
      </w:r>
      <w:r w:rsidR="008A222C">
        <w:rPr>
          <w:rFonts w:ascii="Times New Roman" w:hAnsi="Times New Roman" w:cs="Times New Roman"/>
          <w:sz w:val="24"/>
          <w:szCs w:val="24"/>
        </w:rPr>
        <w:t xml:space="preserve">also through outside professional training institution </w:t>
      </w:r>
      <w:r w:rsidR="000846AC">
        <w:rPr>
          <w:rFonts w:ascii="Times New Roman" w:hAnsi="Times New Roman" w:cs="Times New Roman"/>
          <w:sz w:val="24"/>
          <w:szCs w:val="24"/>
        </w:rPr>
        <w:t xml:space="preserve">which were </w:t>
      </w:r>
      <w:r>
        <w:rPr>
          <w:rFonts w:ascii="Times New Roman" w:hAnsi="Times New Roman" w:cs="Times New Roman"/>
          <w:sz w:val="24"/>
          <w:szCs w:val="24"/>
        </w:rPr>
        <w:t>more focused on</w:t>
      </w:r>
      <w:r w:rsidR="000846AC">
        <w:rPr>
          <w:rFonts w:ascii="Times New Roman" w:hAnsi="Times New Roman" w:cs="Times New Roman"/>
          <w:sz w:val="24"/>
          <w:szCs w:val="24"/>
        </w:rPr>
        <w:t xml:space="preserve"> engagement </w:t>
      </w:r>
      <w:r w:rsidR="00872556">
        <w:rPr>
          <w:rFonts w:ascii="Times New Roman" w:hAnsi="Times New Roman" w:cs="Times New Roman"/>
          <w:sz w:val="24"/>
          <w:szCs w:val="24"/>
        </w:rPr>
        <w:t>in</w:t>
      </w:r>
      <w:r w:rsidR="000846AC">
        <w:rPr>
          <w:rFonts w:ascii="Times New Roman" w:hAnsi="Times New Roman" w:cs="Times New Roman"/>
          <w:sz w:val="24"/>
          <w:szCs w:val="24"/>
        </w:rPr>
        <w:t xml:space="preserve"> a team.  While the third one was more concerning about the personal internal forces for engagement by starting from understanding the </w:t>
      </w:r>
      <w:r w:rsidR="00C033CF">
        <w:rPr>
          <w:rFonts w:ascii="Times New Roman" w:hAnsi="Times New Roman" w:cs="Times New Roman"/>
          <w:sz w:val="24"/>
          <w:szCs w:val="24"/>
        </w:rPr>
        <w:t xml:space="preserve">own self </w:t>
      </w:r>
      <w:r w:rsidR="000846AC">
        <w:rPr>
          <w:rFonts w:ascii="Times New Roman" w:hAnsi="Times New Roman" w:cs="Times New Roman"/>
          <w:sz w:val="24"/>
          <w:szCs w:val="24"/>
        </w:rPr>
        <w:t>values</w:t>
      </w:r>
      <w:r w:rsidR="00872556">
        <w:rPr>
          <w:rFonts w:ascii="Times New Roman" w:hAnsi="Times New Roman" w:cs="Times New Roman"/>
          <w:sz w:val="24"/>
          <w:szCs w:val="24"/>
        </w:rPr>
        <w:t xml:space="preserve"> and then further extended to the others through connection building</w:t>
      </w:r>
      <w:r w:rsidR="00DC27E3">
        <w:rPr>
          <w:rFonts w:ascii="Times New Roman" w:hAnsi="Times New Roman" w:cs="Times New Roman"/>
          <w:sz w:val="24"/>
          <w:szCs w:val="24"/>
        </w:rPr>
        <w:t>,</w:t>
      </w:r>
      <w:r w:rsidR="00872556">
        <w:rPr>
          <w:rFonts w:ascii="Times New Roman" w:hAnsi="Times New Roman" w:cs="Times New Roman"/>
          <w:sz w:val="24"/>
          <w:szCs w:val="24"/>
        </w:rPr>
        <w:t xml:space="preserve"> emotional management</w:t>
      </w:r>
      <w:r w:rsidR="008A222C">
        <w:rPr>
          <w:rFonts w:ascii="Times New Roman" w:hAnsi="Times New Roman" w:cs="Times New Roman"/>
          <w:sz w:val="24"/>
          <w:szCs w:val="24"/>
        </w:rPr>
        <w:t xml:space="preserve"> </w:t>
      </w:r>
      <w:r w:rsidR="00DC27E3">
        <w:rPr>
          <w:rFonts w:ascii="Times New Roman" w:hAnsi="Times New Roman" w:cs="Times New Roman"/>
          <w:sz w:val="24"/>
          <w:szCs w:val="24"/>
        </w:rPr>
        <w:t xml:space="preserve">and team communication </w:t>
      </w:r>
      <w:r w:rsidR="008A222C">
        <w:rPr>
          <w:rFonts w:ascii="Times New Roman" w:hAnsi="Times New Roman" w:cs="Times New Roman"/>
          <w:sz w:val="24"/>
          <w:szCs w:val="24"/>
        </w:rPr>
        <w:t>(</w:t>
      </w:r>
      <w:proofErr w:type="spellStart"/>
      <w:r w:rsidR="008A222C">
        <w:rPr>
          <w:rFonts w:ascii="Times New Roman" w:hAnsi="Times New Roman" w:cs="Times New Roman"/>
          <w:sz w:val="24"/>
          <w:szCs w:val="24"/>
        </w:rPr>
        <w:t>Soulheart</w:t>
      </w:r>
      <w:proofErr w:type="spellEnd"/>
      <w:r w:rsidR="008A222C">
        <w:rPr>
          <w:rFonts w:ascii="Times New Roman" w:hAnsi="Times New Roman" w:cs="Times New Roman"/>
          <w:sz w:val="24"/>
          <w:szCs w:val="24"/>
        </w:rPr>
        <w:t>, 2016)</w:t>
      </w:r>
      <w:r w:rsidR="00872556">
        <w:rPr>
          <w:rFonts w:ascii="Times New Roman" w:hAnsi="Times New Roman" w:cs="Times New Roman"/>
          <w:sz w:val="24"/>
          <w:szCs w:val="24"/>
        </w:rPr>
        <w:t xml:space="preserve">, the fourth one was teaching about </w:t>
      </w:r>
      <w:r w:rsidR="00DC27E3">
        <w:rPr>
          <w:rFonts w:ascii="Times New Roman" w:hAnsi="Times New Roman" w:cs="Times New Roman"/>
          <w:sz w:val="24"/>
          <w:szCs w:val="24"/>
        </w:rPr>
        <w:t xml:space="preserve">some tactical </w:t>
      </w:r>
      <w:r w:rsidR="00872556">
        <w:rPr>
          <w:rFonts w:ascii="Times New Roman" w:hAnsi="Times New Roman" w:cs="Times New Roman"/>
          <w:sz w:val="24"/>
          <w:szCs w:val="24"/>
        </w:rPr>
        <w:t xml:space="preserve">techniques on how to increase the team engagement including “3A Approach” (standing for “Acceptance, Action and Appreciation) and “Yes-No-Yes Approach” </w:t>
      </w:r>
      <w:r w:rsidR="008A222C">
        <w:rPr>
          <w:rFonts w:ascii="Times New Roman" w:hAnsi="Times New Roman" w:cs="Times New Roman"/>
          <w:sz w:val="24"/>
          <w:szCs w:val="24"/>
        </w:rPr>
        <w:t>(</w:t>
      </w:r>
      <w:proofErr w:type="spellStart"/>
      <w:r w:rsidR="008A222C">
        <w:rPr>
          <w:rFonts w:ascii="Times New Roman" w:hAnsi="Times New Roman" w:cs="Times New Roman"/>
          <w:sz w:val="24"/>
          <w:szCs w:val="24"/>
        </w:rPr>
        <w:t>Soulheart</w:t>
      </w:r>
      <w:proofErr w:type="spellEnd"/>
      <w:r w:rsidR="008A222C">
        <w:rPr>
          <w:rFonts w:ascii="Times New Roman" w:hAnsi="Times New Roman" w:cs="Times New Roman"/>
          <w:sz w:val="24"/>
          <w:szCs w:val="24"/>
        </w:rPr>
        <w:t>, 2017).</w:t>
      </w:r>
      <w:r w:rsidR="00DC27E3">
        <w:rPr>
          <w:rFonts w:ascii="Times New Roman" w:hAnsi="Times New Roman" w:cs="Times New Roman"/>
          <w:sz w:val="24"/>
          <w:szCs w:val="24"/>
        </w:rPr>
        <w:t xml:space="preserve"> </w:t>
      </w:r>
      <w:r w:rsidR="00872556">
        <w:rPr>
          <w:rFonts w:ascii="Times New Roman" w:hAnsi="Times New Roman" w:cs="Times New Roman"/>
          <w:sz w:val="24"/>
          <w:szCs w:val="24"/>
        </w:rPr>
        <w:t xml:space="preserve"> </w:t>
      </w:r>
      <w:r w:rsidR="00DC27E3">
        <w:rPr>
          <w:rFonts w:ascii="Times New Roman" w:hAnsi="Times New Roman" w:cs="Times New Roman"/>
          <w:sz w:val="24"/>
          <w:szCs w:val="24"/>
        </w:rPr>
        <w:t xml:space="preserve">Referring to the </w:t>
      </w:r>
      <w:r w:rsidR="00DC27E3">
        <w:rPr>
          <w:rFonts w:ascii="Times New Roman" w:hAnsi="Times New Roman"/>
          <w:sz w:val="24"/>
          <w:szCs w:val="24"/>
        </w:rPr>
        <w:t xml:space="preserve">Yu’s 3-H Dimensions Approach, </w:t>
      </w:r>
      <w:r w:rsidR="00C033CF">
        <w:rPr>
          <w:rFonts w:ascii="Times New Roman" w:hAnsi="Times New Roman"/>
          <w:sz w:val="24"/>
          <w:szCs w:val="24"/>
        </w:rPr>
        <w:t xml:space="preserve">these </w:t>
      </w:r>
      <w:r w:rsidR="00DC27E3">
        <w:rPr>
          <w:rFonts w:ascii="Times New Roman" w:hAnsi="Times New Roman"/>
          <w:sz w:val="24"/>
          <w:szCs w:val="24"/>
        </w:rPr>
        <w:t xml:space="preserve">two programmes targeted to the “Heart” factors of the company in the aspects of employees’ personal engagement to the company as well as </w:t>
      </w:r>
      <w:r w:rsidR="00F15A3F">
        <w:rPr>
          <w:rFonts w:ascii="Times New Roman" w:hAnsi="Times New Roman"/>
          <w:sz w:val="24"/>
          <w:szCs w:val="24"/>
        </w:rPr>
        <w:t xml:space="preserve">the extension to the team and </w:t>
      </w:r>
      <w:proofErr w:type="gramStart"/>
      <w:r w:rsidR="00F15A3F">
        <w:rPr>
          <w:rFonts w:ascii="Times New Roman" w:hAnsi="Times New Roman"/>
          <w:sz w:val="24"/>
          <w:szCs w:val="24"/>
        </w:rPr>
        <w:t>company as a whole</w:t>
      </w:r>
      <w:proofErr w:type="gramEnd"/>
      <w:r w:rsidR="00F15A3F">
        <w:rPr>
          <w:rFonts w:ascii="Times New Roman" w:hAnsi="Times New Roman"/>
          <w:sz w:val="24"/>
          <w:szCs w:val="24"/>
        </w:rPr>
        <w:t xml:space="preserve">.  </w:t>
      </w:r>
      <w:r w:rsidR="00453AEE">
        <w:rPr>
          <w:rFonts w:ascii="Times New Roman" w:hAnsi="Times New Roman"/>
          <w:sz w:val="24"/>
          <w:szCs w:val="24"/>
        </w:rPr>
        <w:t>Besides, it also demonstrated how to have a better m</w:t>
      </w:r>
      <w:r w:rsidR="00453AEE" w:rsidRPr="00453AEE">
        <w:rPr>
          <w:rFonts w:ascii="Times New Roman" w:hAnsi="Times New Roman"/>
          <w:sz w:val="24"/>
          <w:szCs w:val="24"/>
        </w:rPr>
        <w:t>utual-</w:t>
      </w:r>
      <w:r w:rsidR="00453AEE">
        <w:rPr>
          <w:rFonts w:ascii="Times New Roman" w:hAnsi="Times New Roman"/>
          <w:sz w:val="24"/>
          <w:szCs w:val="24"/>
        </w:rPr>
        <w:t>b</w:t>
      </w:r>
      <w:r w:rsidR="00453AEE" w:rsidRPr="00453AEE">
        <w:rPr>
          <w:rFonts w:ascii="Times New Roman" w:hAnsi="Times New Roman"/>
          <w:sz w:val="24"/>
          <w:szCs w:val="24"/>
        </w:rPr>
        <w:t>oth-</w:t>
      </w:r>
      <w:r w:rsidR="00453AEE">
        <w:rPr>
          <w:rFonts w:ascii="Times New Roman" w:hAnsi="Times New Roman"/>
          <w:sz w:val="24"/>
          <w:szCs w:val="24"/>
        </w:rPr>
        <w:t>w</w:t>
      </w:r>
      <w:r w:rsidR="00453AEE" w:rsidRPr="00453AEE">
        <w:rPr>
          <w:rFonts w:ascii="Times New Roman" w:hAnsi="Times New Roman"/>
          <w:sz w:val="24"/>
          <w:szCs w:val="24"/>
        </w:rPr>
        <w:t xml:space="preserve">ays </w:t>
      </w:r>
      <w:r w:rsidR="00453AEE">
        <w:rPr>
          <w:rFonts w:ascii="Times New Roman" w:hAnsi="Times New Roman"/>
          <w:sz w:val="24"/>
          <w:szCs w:val="24"/>
        </w:rPr>
        <w:t>c</w:t>
      </w:r>
      <w:r w:rsidR="00453AEE" w:rsidRPr="00453AEE">
        <w:rPr>
          <w:rFonts w:ascii="Times New Roman" w:hAnsi="Times New Roman"/>
          <w:sz w:val="24"/>
          <w:szCs w:val="24"/>
        </w:rPr>
        <w:t xml:space="preserve">ommunication </w:t>
      </w:r>
      <w:r w:rsidR="00453AEE">
        <w:rPr>
          <w:rFonts w:ascii="Times New Roman" w:hAnsi="Times New Roman"/>
          <w:sz w:val="24"/>
          <w:szCs w:val="24"/>
        </w:rPr>
        <w:t xml:space="preserve">between the upper management level and the middle as well as the frontline staff.  </w:t>
      </w:r>
      <w:r w:rsidR="00DC27E3">
        <w:rPr>
          <w:rFonts w:ascii="Times New Roman" w:hAnsi="Times New Roman" w:cs="Times New Roman"/>
          <w:sz w:val="24"/>
          <w:szCs w:val="24"/>
        </w:rPr>
        <w:t xml:space="preserve">Figure </w:t>
      </w:r>
      <w:r w:rsidR="00F15A3F">
        <w:rPr>
          <w:rFonts w:ascii="Times New Roman" w:hAnsi="Times New Roman" w:cs="Times New Roman"/>
          <w:sz w:val="24"/>
          <w:szCs w:val="24"/>
        </w:rPr>
        <w:t>7</w:t>
      </w:r>
      <w:r w:rsidR="00DC27E3">
        <w:rPr>
          <w:rFonts w:ascii="Times New Roman" w:hAnsi="Times New Roman" w:cs="Times New Roman"/>
          <w:sz w:val="24"/>
          <w:szCs w:val="24"/>
        </w:rPr>
        <w:t xml:space="preserve"> (Appendix </w:t>
      </w:r>
      <w:r w:rsidR="00F15A3F">
        <w:rPr>
          <w:rFonts w:ascii="Times New Roman" w:hAnsi="Times New Roman" w:cs="Times New Roman"/>
          <w:sz w:val="24"/>
          <w:szCs w:val="24"/>
        </w:rPr>
        <w:t>9</w:t>
      </w:r>
      <w:r w:rsidR="00DC27E3">
        <w:rPr>
          <w:rFonts w:ascii="Times New Roman" w:hAnsi="Times New Roman" w:cs="Times New Roman"/>
          <w:sz w:val="24"/>
          <w:szCs w:val="24"/>
        </w:rPr>
        <w:t xml:space="preserve">) </w:t>
      </w:r>
      <w:r w:rsidR="00F15A3F">
        <w:rPr>
          <w:rFonts w:ascii="Times New Roman" w:hAnsi="Times New Roman" w:cs="Times New Roman"/>
          <w:sz w:val="24"/>
          <w:szCs w:val="24"/>
        </w:rPr>
        <w:t xml:space="preserve">and Figure 8 (Appendix 10) </w:t>
      </w:r>
      <w:r w:rsidR="00DC27E3">
        <w:rPr>
          <w:rFonts w:ascii="Times New Roman" w:hAnsi="Times New Roman" w:cs="Times New Roman"/>
          <w:sz w:val="24"/>
          <w:szCs w:val="24"/>
        </w:rPr>
        <w:t xml:space="preserve">summarised core relevant contents of </w:t>
      </w:r>
      <w:r w:rsidR="00F15A3F">
        <w:rPr>
          <w:rFonts w:ascii="Times New Roman" w:hAnsi="Times New Roman" w:cs="Times New Roman"/>
          <w:sz w:val="24"/>
          <w:szCs w:val="24"/>
        </w:rPr>
        <w:t>both</w:t>
      </w:r>
      <w:r w:rsidR="00DC27E3">
        <w:rPr>
          <w:rFonts w:ascii="Times New Roman" w:hAnsi="Times New Roman" w:cs="Times New Roman"/>
          <w:sz w:val="24"/>
          <w:szCs w:val="24"/>
        </w:rPr>
        <w:t xml:space="preserve"> program</w:t>
      </w:r>
      <w:r w:rsidR="00F15A3F">
        <w:rPr>
          <w:rFonts w:ascii="Times New Roman" w:hAnsi="Times New Roman" w:cs="Times New Roman"/>
          <w:sz w:val="24"/>
          <w:szCs w:val="24"/>
        </w:rPr>
        <w:t>s</w:t>
      </w:r>
      <w:r w:rsidR="00DC27E3">
        <w:rPr>
          <w:rFonts w:ascii="Times New Roman" w:hAnsi="Times New Roman" w:cs="Times New Roman"/>
          <w:sz w:val="24"/>
          <w:szCs w:val="24"/>
        </w:rPr>
        <w:t xml:space="preserve"> in more details (</w:t>
      </w:r>
      <w:proofErr w:type="spellStart"/>
      <w:r w:rsidR="00F15A3F">
        <w:rPr>
          <w:rFonts w:ascii="Times New Roman" w:hAnsi="Times New Roman" w:cs="Times New Roman"/>
          <w:sz w:val="24"/>
          <w:szCs w:val="24"/>
        </w:rPr>
        <w:t>Soulheart</w:t>
      </w:r>
      <w:proofErr w:type="spellEnd"/>
      <w:r w:rsidR="00DC27E3">
        <w:rPr>
          <w:rFonts w:ascii="Times New Roman" w:hAnsi="Times New Roman" w:cs="Times New Roman"/>
          <w:sz w:val="24"/>
          <w:szCs w:val="24"/>
        </w:rPr>
        <w:t>, 201</w:t>
      </w:r>
      <w:r w:rsidR="00F15A3F">
        <w:rPr>
          <w:rFonts w:ascii="Times New Roman" w:hAnsi="Times New Roman" w:cs="Times New Roman"/>
          <w:sz w:val="24"/>
          <w:szCs w:val="24"/>
        </w:rPr>
        <w:t xml:space="preserve">6; </w:t>
      </w:r>
      <w:proofErr w:type="spellStart"/>
      <w:r w:rsidR="00F15A3F">
        <w:rPr>
          <w:rFonts w:ascii="Times New Roman" w:hAnsi="Times New Roman" w:cs="Times New Roman"/>
          <w:sz w:val="24"/>
          <w:szCs w:val="24"/>
        </w:rPr>
        <w:t>Soulheart</w:t>
      </w:r>
      <w:proofErr w:type="spellEnd"/>
      <w:r w:rsidR="00F15A3F">
        <w:rPr>
          <w:rFonts w:ascii="Times New Roman" w:hAnsi="Times New Roman" w:cs="Times New Roman"/>
          <w:sz w:val="24"/>
          <w:szCs w:val="24"/>
        </w:rPr>
        <w:t>, 2017</w:t>
      </w:r>
      <w:r w:rsidR="00DC27E3">
        <w:rPr>
          <w:rFonts w:ascii="Times New Roman" w:hAnsi="Times New Roman" w:cs="Times New Roman"/>
          <w:sz w:val="24"/>
          <w:szCs w:val="24"/>
        </w:rPr>
        <w:t>).</w:t>
      </w:r>
      <w:r w:rsidR="00872556">
        <w:rPr>
          <w:rFonts w:ascii="Times New Roman" w:hAnsi="Times New Roman" w:cs="Times New Roman"/>
          <w:sz w:val="24"/>
          <w:szCs w:val="24"/>
        </w:rPr>
        <w:t xml:space="preserve"> </w:t>
      </w:r>
    </w:p>
    <w:p w14:paraId="48A81FD4" w14:textId="2BA94DBD" w:rsidR="005C5CF2" w:rsidRDefault="001F010E" w:rsidP="000122CD">
      <w:pPr>
        <w:spacing w:line="360" w:lineRule="auto"/>
        <w:jc w:val="both"/>
        <w:rPr>
          <w:rFonts w:ascii="Times New Roman" w:hAnsi="Times New Roman" w:cs="Times New Roman"/>
          <w:sz w:val="24"/>
          <w:szCs w:val="24"/>
        </w:rPr>
      </w:pPr>
      <w:r>
        <w:rPr>
          <w:rFonts w:ascii="Times New Roman" w:hAnsi="Times New Roman" w:cs="Times New Roman"/>
          <w:sz w:val="24"/>
          <w:szCs w:val="24"/>
        </w:rPr>
        <w:t>Besides above-mentioned ones, Japanese headquarter also organised several</w:t>
      </w:r>
      <w:r w:rsidR="008132B1">
        <w:rPr>
          <w:rFonts w:ascii="Times New Roman" w:hAnsi="Times New Roman" w:cs="Times New Roman"/>
          <w:sz w:val="24"/>
          <w:szCs w:val="24"/>
        </w:rPr>
        <w:t xml:space="preserve"> overseas </w:t>
      </w:r>
      <w:r>
        <w:rPr>
          <w:rFonts w:ascii="Times New Roman" w:hAnsi="Times New Roman" w:cs="Times New Roman"/>
          <w:sz w:val="24"/>
          <w:szCs w:val="24"/>
        </w:rPr>
        <w:t xml:space="preserve">training programmes and selected some prospected employees to participate them.  I had been selected for one of them named “Global Future Leader Seminar Junior” held in Japan </w:t>
      </w:r>
      <w:r w:rsidR="00453AEE">
        <w:rPr>
          <w:rFonts w:ascii="Times New Roman" w:hAnsi="Times New Roman" w:cs="Times New Roman"/>
          <w:sz w:val="24"/>
          <w:szCs w:val="24"/>
        </w:rPr>
        <w:t xml:space="preserve">for two weeks </w:t>
      </w:r>
      <w:r>
        <w:rPr>
          <w:rFonts w:ascii="Times New Roman" w:hAnsi="Times New Roman" w:cs="Times New Roman"/>
          <w:sz w:val="24"/>
          <w:szCs w:val="24"/>
        </w:rPr>
        <w:t xml:space="preserve">in which I had been trained to think </w:t>
      </w:r>
      <w:r w:rsidR="004B06DC">
        <w:rPr>
          <w:rFonts w:ascii="Times New Roman" w:hAnsi="Times New Roman" w:cs="Times New Roman"/>
          <w:sz w:val="24"/>
          <w:szCs w:val="24"/>
        </w:rPr>
        <w:t xml:space="preserve">creatively and globally in my decision-making </w:t>
      </w:r>
      <w:r w:rsidR="00453AEE">
        <w:rPr>
          <w:rFonts w:ascii="Times New Roman" w:hAnsi="Times New Roman" w:cs="Times New Roman"/>
          <w:sz w:val="24"/>
          <w:szCs w:val="24"/>
        </w:rPr>
        <w:t xml:space="preserve">with </w:t>
      </w:r>
      <w:r w:rsidR="00161278">
        <w:rPr>
          <w:rFonts w:ascii="Times New Roman" w:hAnsi="Times New Roman" w:cs="Times New Roman"/>
          <w:sz w:val="24"/>
          <w:szCs w:val="24"/>
        </w:rPr>
        <w:t xml:space="preserve">the </w:t>
      </w:r>
      <w:r w:rsidR="00453AEE">
        <w:rPr>
          <w:rFonts w:ascii="Times New Roman" w:hAnsi="Times New Roman" w:cs="Times New Roman"/>
          <w:sz w:val="24"/>
          <w:szCs w:val="24"/>
        </w:rPr>
        <w:t>support from book readings, guest speaking &amp; sharing, seminar</w:t>
      </w:r>
      <w:r w:rsidR="00161278">
        <w:rPr>
          <w:rFonts w:ascii="Times New Roman" w:hAnsi="Times New Roman" w:cs="Times New Roman"/>
          <w:sz w:val="24"/>
          <w:szCs w:val="24"/>
        </w:rPr>
        <w:t>s</w:t>
      </w:r>
      <w:r w:rsidR="00453AEE">
        <w:rPr>
          <w:rFonts w:ascii="Times New Roman" w:hAnsi="Times New Roman" w:cs="Times New Roman"/>
          <w:sz w:val="24"/>
          <w:szCs w:val="24"/>
        </w:rPr>
        <w:t>, team building activities</w:t>
      </w:r>
      <w:r w:rsidR="00161278">
        <w:rPr>
          <w:rFonts w:ascii="Times New Roman" w:hAnsi="Times New Roman" w:cs="Times New Roman"/>
          <w:sz w:val="24"/>
          <w:szCs w:val="24"/>
        </w:rPr>
        <w:t xml:space="preserve">, company and factory visits, </w:t>
      </w:r>
      <w:r w:rsidR="00161278">
        <w:rPr>
          <w:rFonts w:ascii="Times New Roman" w:hAnsi="Times New Roman" w:cs="Times New Roman"/>
          <w:sz w:val="24"/>
          <w:szCs w:val="24"/>
        </w:rPr>
        <w:lastRenderedPageBreak/>
        <w:t>open discussion, etc.</w:t>
      </w:r>
      <w:r w:rsidR="00453AEE">
        <w:rPr>
          <w:rFonts w:ascii="Times New Roman" w:hAnsi="Times New Roman" w:cs="Times New Roman"/>
          <w:sz w:val="24"/>
          <w:szCs w:val="24"/>
        </w:rPr>
        <w:t xml:space="preserve"> </w:t>
      </w:r>
      <w:r w:rsidR="004B06DC">
        <w:rPr>
          <w:rFonts w:ascii="Times New Roman" w:hAnsi="Times New Roman" w:cs="Times New Roman"/>
          <w:sz w:val="24"/>
          <w:szCs w:val="24"/>
        </w:rPr>
        <w:t xml:space="preserve">and </w:t>
      </w:r>
      <w:r w:rsidR="00763E6E">
        <w:rPr>
          <w:rFonts w:ascii="Times New Roman" w:hAnsi="Times New Roman" w:cs="Times New Roman"/>
          <w:sz w:val="24"/>
          <w:szCs w:val="24"/>
        </w:rPr>
        <w:t xml:space="preserve">on </w:t>
      </w:r>
      <w:r w:rsidR="004B06DC">
        <w:rPr>
          <w:rFonts w:ascii="Times New Roman" w:hAnsi="Times New Roman" w:cs="Times New Roman"/>
          <w:sz w:val="24"/>
          <w:szCs w:val="24"/>
        </w:rPr>
        <w:t xml:space="preserve">the last day of the training, </w:t>
      </w:r>
      <w:r w:rsidR="002404E1">
        <w:rPr>
          <w:rFonts w:ascii="Times New Roman" w:hAnsi="Times New Roman" w:cs="Times New Roman"/>
          <w:sz w:val="24"/>
          <w:szCs w:val="24"/>
        </w:rPr>
        <w:t>each</w:t>
      </w:r>
      <w:r w:rsidR="004B06DC">
        <w:rPr>
          <w:rFonts w:ascii="Times New Roman" w:hAnsi="Times New Roman" w:cs="Times New Roman"/>
          <w:sz w:val="24"/>
          <w:szCs w:val="24"/>
        </w:rPr>
        <w:t xml:space="preserve"> participant </w:t>
      </w:r>
      <w:r w:rsidR="002404E1">
        <w:rPr>
          <w:rFonts w:ascii="Times New Roman" w:hAnsi="Times New Roman" w:cs="Times New Roman"/>
          <w:sz w:val="24"/>
          <w:szCs w:val="24"/>
        </w:rPr>
        <w:t xml:space="preserve">was required </w:t>
      </w:r>
      <w:r w:rsidR="004B06DC">
        <w:rPr>
          <w:rFonts w:ascii="Times New Roman" w:hAnsi="Times New Roman" w:cs="Times New Roman"/>
          <w:sz w:val="24"/>
          <w:szCs w:val="24"/>
        </w:rPr>
        <w:t>to have a formal presentation in front of top management for what we strategically thought about the global challenging situation in 2035 and how we could react and help the company to have sustainable growth continuously</w:t>
      </w:r>
      <w:r w:rsidR="002404E1">
        <w:rPr>
          <w:rFonts w:ascii="Times New Roman" w:hAnsi="Times New Roman" w:cs="Times New Roman"/>
          <w:sz w:val="24"/>
          <w:szCs w:val="24"/>
        </w:rPr>
        <w:t xml:space="preserve"> at that time</w:t>
      </w:r>
      <w:r w:rsidR="004B06DC">
        <w:rPr>
          <w:rFonts w:ascii="Times New Roman" w:hAnsi="Times New Roman" w:cs="Times New Roman"/>
          <w:sz w:val="24"/>
          <w:szCs w:val="24"/>
        </w:rPr>
        <w:t xml:space="preserve">.  Apart from this one, some of the employees </w:t>
      </w:r>
      <w:r w:rsidR="002404E1">
        <w:rPr>
          <w:rFonts w:ascii="Times New Roman" w:hAnsi="Times New Roman" w:cs="Times New Roman"/>
          <w:sz w:val="24"/>
          <w:szCs w:val="24"/>
        </w:rPr>
        <w:t xml:space="preserve">from other departments like HR, Engineering, Production, Marketing also </w:t>
      </w:r>
      <w:r w:rsidR="004B06DC">
        <w:rPr>
          <w:rFonts w:ascii="Times New Roman" w:hAnsi="Times New Roman" w:cs="Times New Roman"/>
          <w:sz w:val="24"/>
          <w:szCs w:val="24"/>
        </w:rPr>
        <w:t>had the opportunities to participate other</w:t>
      </w:r>
      <w:r w:rsidR="002404E1">
        <w:rPr>
          <w:rFonts w:ascii="Times New Roman" w:hAnsi="Times New Roman" w:cs="Times New Roman"/>
          <w:sz w:val="24"/>
          <w:szCs w:val="24"/>
        </w:rPr>
        <w:t xml:space="preserve"> </w:t>
      </w:r>
      <w:r w:rsidR="008132B1">
        <w:rPr>
          <w:rFonts w:ascii="Times New Roman" w:hAnsi="Times New Roman" w:cs="Times New Roman"/>
          <w:sz w:val="24"/>
          <w:szCs w:val="24"/>
        </w:rPr>
        <w:t xml:space="preserve">overseas </w:t>
      </w:r>
      <w:r w:rsidR="002404E1">
        <w:rPr>
          <w:rFonts w:ascii="Times New Roman" w:hAnsi="Times New Roman" w:cs="Times New Roman"/>
          <w:sz w:val="24"/>
          <w:szCs w:val="24"/>
        </w:rPr>
        <w:t xml:space="preserve">programmes in order to </w:t>
      </w:r>
      <w:r w:rsidR="002404E1">
        <w:rPr>
          <w:rFonts w:ascii="Times New Roman" w:hAnsi="Times New Roman" w:cs="Times New Roman"/>
          <w:sz w:val="24"/>
          <w:szCs w:val="24"/>
          <w:lang w:val="en-HK"/>
        </w:rPr>
        <w:t>strengthen their skill sets in handling their daily work as well as specific projects of their professional field</w:t>
      </w:r>
      <w:r w:rsidR="008132B1">
        <w:rPr>
          <w:rFonts w:ascii="Times New Roman" w:hAnsi="Times New Roman" w:cs="Times New Roman"/>
          <w:sz w:val="24"/>
          <w:szCs w:val="24"/>
          <w:lang w:val="en-HK"/>
        </w:rPr>
        <w:t>s</w:t>
      </w:r>
      <w:r w:rsidR="002404E1">
        <w:rPr>
          <w:rFonts w:ascii="Times New Roman" w:hAnsi="Times New Roman" w:cs="Times New Roman"/>
          <w:sz w:val="24"/>
          <w:szCs w:val="24"/>
          <w:lang w:val="en-HK"/>
        </w:rPr>
        <w:t xml:space="preserve"> in the company.  </w:t>
      </w:r>
      <w:r w:rsidR="002404E1">
        <w:rPr>
          <w:rFonts w:ascii="Times New Roman" w:hAnsi="Times New Roman" w:cs="Times New Roman"/>
          <w:sz w:val="24"/>
          <w:szCs w:val="24"/>
        </w:rPr>
        <w:t xml:space="preserve">Referring to the </w:t>
      </w:r>
      <w:r w:rsidR="002404E1">
        <w:rPr>
          <w:rFonts w:ascii="Times New Roman" w:hAnsi="Times New Roman"/>
          <w:sz w:val="24"/>
          <w:szCs w:val="24"/>
        </w:rPr>
        <w:t xml:space="preserve">Yu’s 3-H Dimensions Approach, all these programmes not only targeted to and developed the “Hand” factors </w:t>
      </w:r>
      <w:r w:rsidR="00DF28D6">
        <w:rPr>
          <w:rFonts w:ascii="Times New Roman" w:hAnsi="Times New Roman"/>
          <w:sz w:val="24"/>
          <w:szCs w:val="24"/>
        </w:rPr>
        <w:t xml:space="preserve">of the employees, </w:t>
      </w:r>
      <w:r w:rsidR="002404E1">
        <w:rPr>
          <w:rFonts w:ascii="Times New Roman" w:hAnsi="Times New Roman"/>
          <w:sz w:val="24"/>
          <w:szCs w:val="24"/>
        </w:rPr>
        <w:t xml:space="preserve">but also reinforced </w:t>
      </w:r>
      <w:r w:rsidR="00DF28D6">
        <w:rPr>
          <w:rFonts w:ascii="Times New Roman" w:hAnsi="Times New Roman"/>
          <w:sz w:val="24"/>
          <w:szCs w:val="24"/>
        </w:rPr>
        <w:t xml:space="preserve">the “Head” </w:t>
      </w:r>
      <w:r w:rsidR="008132B1">
        <w:rPr>
          <w:rFonts w:ascii="Times New Roman" w:hAnsi="Times New Roman"/>
          <w:sz w:val="24"/>
          <w:szCs w:val="24"/>
        </w:rPr>
        <w:t xml:space="preserve">and “Heart” </w:t>
      </w:r>
      <w:r w:rsidR="00DF28D6">
        <w:rPr>
          <w:rFonts w:ascii="Times New Roman" w:hAnsi="Times New Roman"/>
          <w:sz w:val="24"/>
          <w:szCs w:val="24"/>
        </w:rPr>
        <w:t xml:space="preserve">factors </w:t>
      </w:r>
      <w:r w:rsidR="002404E1">
        <w:rPr>
          <w:rFonts w:ascii="Times New Roman" w:hAnsi="Times New Roman"/>
          <w:sz w:val="24"/>
          <w:szCs w:val="24"/>
        </w:rPr>
        <w:t>of the company</w:t>
      </w:r>
      <w:r w:rsidR="008132B1">
        <w:rPr>
          <w:rFonts w:ascii="Times New Roman" w:hAnsi="Times New Roman"/>
          <w:sz w:val="24"/>
          <w:szCs w:val="24"/>
        </w:rPr>
        <w:t xml:space="preserve"> as well</w:t>
      </w:r>
      <w:r w:rsidR="00DF28D6">
        <w:rPr>
          <w:rFonts w:ascii="Times New Roman" w:hAnsi="Times New Roman"/>
          <w:sz w:val="24"/>
          <w:szCs w:val="24"/>
        </w:rPr>
        <w:t>.</w:t>
      </w:r>
      <w:r w:rsidR="002404E1">
        <w:rPr>
          <w:rFonts w:ascii="Times New Roman" w:hAnsi="Times New Roman" w:cs="Times New Roman"/>
          <w:sz w:val="24"/>
          <w:szCs w:val="24"/>
          <w:lang w:val="en-HK"/>
        </w:rPr>
        <w:t xml:space="preserve"> </w:t>
      </w:r>
      <w:r w:rsidR="002404E1">
        <w:rPr>
          <w:rFonts w:ascii="Times New Roman" w:hAnsi="Times New Roman" w:cs="Times New Roman"/>
          <w:sz w:val="24"/>
          <w:szCs w:val="24"/>
        </w:rPr>
        <w:t xml:space="preserve"> </w:t>
      </w:r>
      <w:r w:rsidR="004B06DC">
        <w:rPr>
          <w:rFonts w:ascii="Times New Roman" w:hAnsi="Times New Roman" w:cs="Times New Roman"/>
          <w:sz w:val="24"/>
          <w:szCs w:val="24"/>
        </w:rPr>
        <w:t xml:space="preserve">    </w:t>
      </w:r>
      <w:r>
        <w:rPr>
          <w:rFonts w:ascii="Times New Roman" w:hAnsi="Times New Roman" w:cs="Times New Roman"/>
          <w:sz w:val="24"/>
          <w:szCs w:val="24"/>
        </w:rPr>
        <w:t xml:space="preserve"> </w:t>
      </w:r>
      <w:r w:rsidR="002C32D0">
        <w:rPr>
          <w:rFonts w:ascii="Times New Roman" w:hAnsi="Times New Roman" w:cs="Times New Roman"/>
          <w:sz w:val="24"/>
          <w:szCs w:val="24"/>
        </w:rPr>
        <w:t xml:space="preserve">    </w:t>
      </w:r>
      <w:r w:rsidR="009E3325">
        <w:rPr>
          <w:rFonts w:ascii="Times New Roman" w:hAnsi="Times New Roman" w:cs="Times New Roman"/>
          <w:sz w:val="24"/>
          <w:szCs w:val="24"/>
        </w:rPr>
        <w:t xml:space="preserve">  </w:t>
      </w:r>
      <w:r w:rsidR="00E70BE0">
        <w:rPr>
          <w:rFonts w:ascii="Times New Roman" w:hAnsi="Times New Roman" w:cs="Times New Roman"/>
          <w:sz w:val="24"/>
          <w:szCs w:val="24"/>
        </w:rPr>
        <w:t xml:space="preserve"> </w:t>
      </w:r>
      <w:r w:rsidR="00A200E2">
        <w:rPr>
          <w:rFonts w:ascii="Times New Roman" w:hAnsi="Times New Roman" w:cs="Times New Roman"/>
          <w:sz w:val="24"/>
          <w:szCs w:val="24"/>
        </w:rPr>
        <w:t xml:space="preserve"> </w:t>
      </w:r>
      <w:r w:rsidR="00AB1E1C">
        <w:rPr>
          <w:rFonts w:ascii="Times New Roman" w:hAnsi="Times New Roman" w:cs="Times New Roman"/>
          <w:sz w:val="24"/>
          <w:szCs w:val="24"/>
        </w:rPr>
        <w:t xml:space="preserve"> </w:t>
      </w:r>
    </w:p>
    <w:p w14:paraId="7587958B" w14:textId="43B317E2" w:rsidR="008F408F" w:rsidRDefault="005C5CF2" w:rsidP="000122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F408F">
        <w:rPr>
          <w:rFonts w:ascii="Times New Roman" w:hAnsi="Times New Roman" w:cs="Times New Roman"/>
          <w:sz w:val="24"/>
          <w:szCs w:val="24"/>
        </w:rPr>
        <w:t xml:space="preserve"> </w:t>
      </w:r>
    </w:p>
    <w:p w14:paraId="72F707CC" w14:textId="6D80F46C" w:rsidR="00A908C7" w:rsidRPr="00A908C7" w:rsidRDefault="00A908C7" w:rsidP="000122CD">
      <w:pPr>
        <w:spacing w:line="360" w:lineRule="auto"/>
        <w:jc w:val="both"/>
        <w:rPr>
          <w:rFonts w:ascii="Times New Roman" w:hAnsi="Times New Roman" w:cs="Times New Roman"/>
          <w:b/>
          <w:sz w:val="32"/>
          <w:szCs w:val="32"/>
        </w:rPr>
      </w:pPr>
      <w:r w:rsidRPr="00A908C7">
        <w:rPr>
          <w:rFonts w:ascii="Times New Roman" w:hAnsi="Times New Roman" w:cs="Times New Roman"/>
          <w:b/>
          <w:sz w:val="32"/>
          <w:szCs w:val="32"/>
        </w:rPr>
        <w:t>Conclusions</w:t>
      </w:r>
    </w:p>
    <w:p w14:paraId="6972C518" w14:textId="010C28AC" w:rsidR="00DF28D6" w:rsidRDefault="009E50F5" w:rsidP="009E50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purpose of this </w:t>
      </w:r>
      <w:r w:rsidR="00DF28D6">
        <w:rPr>
          <w:rFonts w:ascii="Times New Roman" w:hAnsi="Times New Roman" w:cs="Times New Roman"/>
          <w:sz w:val="24"/>
          <w:szCs w:val="24"/>
        </w:rPr>
        <w:t>research</w:t>
      </w:r>
      <w:r>
        <w:rPr>
          <w:rFonts w:ascii="Times New Roman" w:hAnsi="Times New Roman" w:cs="Times New Roman"/>
          <w:sz w:val="24"/>
          <w:szCs w:val="24"/>
        </w:rPr>
        <w:t xml:space="preserve"> is trying to </w:t>
      </w:r>
      <w:r w:rsidR="00DF28D6">
        <w:rPr>
          <w:rFonts w:ascii="Times New Roman" w:hAnsi="Times New Roman"/>
          <w:sz w:val="24"/>
          <w:szCs w:val="24"/>
        </w:rPr>
        <w:t xml:space="preserve">evaluate the project management effectiveness through </w:t>
      </w:r>
      <w:r w:rsidR="000C098D" w:rsidRPr="00456C4C">
        <w:rPr>
          <w:rFonts w:ascii="Times New Roman" w:hAnsi="Times New Roman"/>
          <w:sz w:val="24"/>
          <w:szCs w:val="24"/>
        </w:rPr>
        <w:t xml:space="preserve">Cooke-Davies and </w:t>
      </w:r>
      <w:proofErr w:type="spellStart"/>
      <w:r w:rsidR="000C098D" w:rsidRPr="00456C4C">
        <w:rPr>
          <w:rFonts w:ascii="Times New Roman" w:hAnsi="Times New Roman"/>
          <w:sz w:val="24"/>
          <w:szCs w:val="24"/>
        </w:rPr>
        <w:t>Arzymanow’s</w:t>
      </w:r>
      <w:proofErr w:type="spellEnd"/>
      <w:r w:rsidR="000C098D" w:rsidRPr="00456C4C">
        <w:rPr>
          <w:rFonts w:ascii="Times New Roman" w:hAnsi="Times New Roman"/>
          <w:sz w:val="24"/>
          <w:szCs w:val="24"/>
        </w:rPr>
        <w:t xml:space="preserve"> Project Management Evaluation Criteria</w:t>
      </w:r>
      <w:r w:rsidR="000C098D">
        <w:rPr>
          <w:rFonts w:ascii="Times New Roman" w:hAnsi="Times New Roman"/>
          <w:sz w:val="24"/>
          <w:szCs w:val="24"/>
        </w:rPr>
        <w:t xml:space="preserve"> </w:t>
      </w:r>
      <w:r w:rsidR="00DF28D6">
        <w:rPr>
          <w:rFonts w:ascii="Times New Roman" w:hAnsi="Times New Roman"/>
          <w:sz w:val="24"/>
          <w:szCs w:val="24"/>
        </w:rPr>
        <w:t xml:space="preserve">by applying the “Heart-Head-Hand” (3-H) driven strategy-structure-system-skill dimensions approach </w:t>
      </w:r>
      <w:r w:rsidR="00DF28D6" w:rsidRPr="002D3ED8">
        <w:rPr>
          <w:rFonts w:ascii="Times New Roman" w:hAnsi="Times New Roman"/>
          <w:sz w:val="24"/>
          <w:szCs w:val="24"/>
        </w:rPr>
        <w:t>(Yu, 2019)</w:t>
      </w:r>
      <w:r w:rsidR="000C098D">
        <w:rPr>
          <w:rFonts w:ascii="Times New Roman" w:hAnsi="Times New Roman"/>
          <w:sz w:val="24"/>
          <w:szCs w:val="24"/>
        </w:rPr>
        <w:t xml:space="preserve">.  </w:t>
      </w:r>
      <w:r w:rsidR="00B53748">
        <w:rPr>
          <w:rFonts w:ascii="Times New Roman" w:hAnsi="Times New Roman"/>
          <w:sz w:val="24"/>
          <w:szCs w:val="24"/>
        </w:rPr>
        <w:t xml:space="preserve">As mentioned earlier, “Heart” factor is a central role to this 3-H framework and is also considered as most challenging part to deal with among three dimensions since involving the change of attitudes and behaviours of people in the organisation.  As such, organisations tend to allocate most of their resources to deal with those contents relating to “Heart” factor.  Nevertheless, the other two 3-H factors, “Head” and “Hand” should also not be disparaged since all </w:t>
      </w:r>
      <w:r w:rsidR="00DF28D6">
        <w:rPr>
          <w:rFonts w:ascii="Times New Roman" w:hAnsi="Times New Roman"/>
          <w:sz w:val="24"/>
          <w:szCs w:val="24"/>
        </w:rPr>
        <w:t xml:space="preserve">3 dimensions </w:t>
      </w:r>
      <w:r w:rsidR="00B53748">
        <w:rPr>
          <w:rFonts w:ascii="Times New Roman" w:hAnsi="Times New Roman"/>
          <w:sz w:val="24"/>
          <w:szCs w:val="24"/>
        </w:rPr>
        <w:t xml:space="preserve">are </w:t>
      </w:r>
      <w:r w:rsidR="008132B1">
        <w:rPr>
          <w:rFonts w:ascii="Times New Roman" w:hAnsi="Times New Roman"/>
          <w:sz w:val="24"/>
          <w:szCs w:val="24"/>
        </w:rPr>
        <w:t xml:space="preserve">integrating, </w:t>
      </w:r>
      <w:r w:rsidR="00DF28D6">
        <w:rPr>
          <w:rFonts w:ascii="Times New Roman" w:hAnsi="Times New Roman"/>
          <w:sz w:val="24"/>
          <w:szCs w:val="24"/>
        </w:rPr>
        <w:t>inter-support</w:t>
      </w:r>
      <w:r w:rsidR="00B53748">
        <w:rPr>
          <w:rFonts w:ascii="Times New Roman" w:hAnsi="Times New Roman"/>
          <w:sz w:val="24"/>
          <w:szCs w:val="24"/>
        </w:rPr>
        <w:t>ing</w:t>
      </w:r>
      <w:r w:rsidR="00DF28D6">
        <w:rPr>
          <w:rFonts w:ascii="Times New Roman" w:hAnsi="Times New Roman"/>
          <w:sz w:val="24"/>
          <w:szCs w:val="24"/>
        </w:rPr>
        <w:t xml:space="preserve"> and affect</w:t>
      </w:r>
      <w:r w:rsidR="00B53748">
        <w:rPr>
          <w:rFonts w:ascii="Times New Roman" w:hAnsi="Times New Roman"/>
          <w:sz w:val="24"/>
          <w:szCs w:val="24"/>
        </w:rPr>
        <w:t>ing</w:t>
      </w:r>
      <w:r w:rsidR="00DF28D6">
        <w:rPr>
          <w:rFonts w:ascii="Times New Roman" w:hAnsi="Times New Roman"/>
          <w:sz w:val="24"/>
          <w:szCs w:val="24"/>
        </w:rPr>
        <w:t xml:space="preserve"> each other.</w:t>
      </w:r>
      <w:r w:rsidR="00B53748">
        <w:rPr>
          <w:rFonts w:ascii="Times New Roman" w:hAnsi="Times New Roman"/>
          <w:sz w:val="24"/>
          <w:szCs w:val="24"/>
        </w:rPr>
        <w:t xml:space="preserve">  </w:t>
      </w:r>
      <w:r w:rsidR="005E0174">
        <w:rPr>
          <w:rFonts w:ascii="Times New Roman" w:hAnsi="Times New Roman"/>
          <w:sz w:val="24"/>
          <w:szCs w:val="24"/>
        </w:rPr>
        <w:t xml:space="preserve">Ignoring either one among all these three factors will probably result unbalanced 3-H situation and lead </w:t>
      </w:r>
      <w:r w:rsidR="008132B1">
        <w:rPr>
          <w:rFonts w:ascii="Times New Roman" w:hAnsi="Times New Roman"/>
          <w:sz w:val="24"/>
          <w:szCs w:val="24"/>
        </w:rPr>
        <w:t xml:space="preserve">the </w:t>
      </w:r>
      <w:r w:rsidR="005E0174">
        <w:rPr>
          <w:rFonts w:ascii="Times New Roman" w:hAnsi="Times New Roman"/>
          <w:sz w:val="24"/>
          <w:szCs w:val="24"/>
        </w:rPr>
        <w:t>failure of the business case happened.</w:t>
      </w:r>
      <w:r w:rsidR="00161278">
        <w:rPr>
          <w:rFonts w:ascii="Times New Roman" w:hAnsi="Times New Roman"/>
          <w:sz w:val="24"/>
          <w:szCs w:val="24"/>
        </w:rPr>
        <w:t xml:space="preserve">  On the other hand, by balancing all 3-H factors, it can help the company to identify and create a sustainable competitive advantage </w:t>
      </w:r>
      <w:r w:rsidR="00DE519F">
        <w:rPr>
          <w:rFonts w:ascii="Times New Roman" w:hAnsi="Times New Roman"/>
          <w:sz w:val="24"/>
          <w:szCs w:val="24"/>
        </w:rPr>
        <w:t>in the sense that the company can maintain its favourable strategic position continuously in the field.</w:t>
      </w:r>
      <w:r w:rsidR="00627F41" w:rsidRPr="00627F41">
        <w:rPr>
          <w:rFonts w:ascii="Times New Roman" w:hAnsi="Times New Roman"/>
          <w:sz w:val="24"/>
          <w:szCs w:val="24"/>
        </w:rPr>
        <w:t xml:space="preserve"> </w:t>
      </w:r>
      <w:r w:rsidR="00627F41">
        <w:rPr>
          <w:rFonts w:ascii="Times New Roman" w:hAnsi="Times New Roman"/>
          <w:sz w:val="24"/>
          <w:szCs w:val="24"/>
        </w:rPr>
        <w:t xml:space="preserve"> This research paper only studied </w:t>
      </w:r>
      <w:r w:rsidR="00627F41">
        <w:rPr>
          <w:rFonts w:ascii="Times New Roman" w:hAnsi="Times New Roman"/>
          <w:sz w:val="24"/>
          <w:szCs w:val="24"/>
        </w:rPr>
        <w:t>Yu’s 3-H Dimension Approach</w:t>
      </w:r>
      <w:r w:rsidR="00627F41">
        <w:rPr>
          <w:rFonts w:ascii="Times New Roman" w:hAnsi="Times New Roman"/>
          <w:sz w:val="24"/>
          <w:szCs w:val="24"/>
        </w:rPr>
        <w:t xml:space="preserve"> applied in the business case relating to the project management.  </w:t>
      </w:r>
      <w:r w:rsidR="007F7793">
        <w:rPr>
          <w:rFonts w:ascii="Times New Roman" w:hAnsi="Times New Roman"/>
          <w:sz w:val="24"/>
          <w:szCs w:val="24"/>
        </w:rPr>
        <w:t xml:space="preserve">More </w:t>
      </w:r>
      <w:r w:rsidR="00627F41">
        <w:rPr>
          <w:rFonts w:ascii="Times New Roman" w:hAnsi="Times New Roman"/>
          <w:sz w:val="24"/>
          <w:szCs w:val="24"/>
        </w:rPr>
        <w:t xml:space="preserve">researches should also be conducted </w:t>
      </w:r>
      <w:r w:rsidR="007F7793">
        <w:rPr>
          <w:rFonts w:ascii="Times New Roman" w:hAnsi="Times New Roman"/>
          <w:sz w:val="24"/>
          <w:szCs w:val="24"/>
        </w:rPr>
        <w:t xml:space="preserve">in </w:t>
      </w:r>
      <w:r w:rsidR="007F7793">
        <w:rPr>
          <w:rFonts w:ascii="Times New Roman" w:hAnsi="Times New Roman"/>
          <w:sz w:val="24"/>
          <w:szCs w:val="24"/>
        </w:rPr>
        <w:t>different business cases and need changing situations in the organisation</w:t>
      </w:r>
      <w:r w:rsidR="007F7793">
        <w:rPr>
          <w:rFonts w:ascii="Times New Roman" w:hAnsi="Times New Roman"/>
          <w:sz w:val="24"/>
          <w:szCs w:val="24"/>
        </w:rPr>
        <w:t>s</w:t>
      </w:r>
      <w:r w:rsidR="007F7793">
        <w:rPr>
          <w:rFonts w:ascii="Times New Roman" w:hAnsi="Times New Roman"/>
          <w:sz w:val="24"/>
          <w:szCs w:val="24"/>
        </w:rPr>
        <w:t xml:space="preserve"> including sales &amp; marketing campaigns, talent management planning, production planning, new product development plans, operational efficiency improvement programmes, etc. </w:t>
      </w:r>
      <w:r w:rsidR="007F7793">
        <w:rPr>
          <w:rFonts w:ascii="Times New Roman" w:hAnsi="Times New Roman"/>
          <w:sz w:val="24"/>
          <w:szCs w:val="24"/>
        </w:rPr>
        <w:t xml:space="preserve">in order to </w:t>
      </w:r>
      <w:r w:rsidR="00627F41">
        <w:rPr>
          <w:rFonts w:ascii="Times New Roman" w:hAnsi="Times New Roman"/>
          <w:sz w:val="24"/>
          <w:szCs w:val="24"/>
        </w:rPr>
        <w:t xml:space="preserve">examine and verify </w:t>
      </w:r>
      <w:r w:rsidR="007F7793">
        <w:rPr>
          <w:rFonts w:ascii="Times New Roman" w:hAnsi="Times New Roman"/>
          <w:sz w:val="24"/>
          <w:szCs w:val="24"/>
        </w:rPr>
        <w:t xml:space="preserve">the functionality of 3-H factors in other fields of business and how 3-H factors can help leaders from different levels of the organisation in their decision-makings. </w:t>
      </w:r>
      <w:r w:rsidR="00627F41">
        <w:rPr>
          <w:rFonts w:ascii="Times New Roman" w:hAnsi="Times New Roman"/>
          <w:sz w:val="24"/>
          <w:szCs w:val="24"/>
        </w:rPr>
        <w:t xml:space="preserve"> </w:t>
      </w:r>
    </w:p>
    <w:p w14:paraId="7C5F8C52" w14:textId="54E81C91" w:rsidR="00AD1083" w:rsidRDefault="00AD1083" w:rsidP="009E50F5">
      <w:pPr>
        <w:spacing w:line="360" w:lineRule="auto"/>
        <w:jc w:val="both"/>
        <w:rPr>
          <w:rFonts w:ascii="Times New Roman" w:hAnsi="Times New Roman" w:cs="Times New Roman"/>
          <w:sz w:val="24"/>
          <w:szCs w:val="24"/>
        </w:rPr>
      </w:pPr>
    </w:p>
    <w:p w14:paraId="679CBC04" w14:textId="77777777" w:rsidR="005E0174" w:rsidRDefault="005E0174" w:rsidP="009E50F5">
      <w:pPr>
        <w:spacing w:line="360" w:lineRule="auto"/>
        <w:jc w:val="both"/>
        <w:rPr>
          <w:rFonts w:ascii="Times New Roman" w:hAnsi="Times New Roman" w:cs="Times New Roman"/>
          <w:sz w:val="24"/>
          <w:szCs w:val="24"/>
        </w:rPr>
      </w:pPr>
    </w:p>
    <w:p w14:paraId="268730A9" w14:textId="77777777" w:rsidR="000E3F92" w:rsidRPr="000E3F92" w:rsidRDefault="000E3F92" w:rsidP="000E3F92">
      <w:pPr>
        <w:spacing w:line="360" w:lineRule="auto"/>
        <w:rPr>
          <w:rFonts w:ascii="Times New Roman" w:eastAsia="PMingLiU" w:hAnsi="Times New Roman" w:cs="Times New Roman"/>
          <w:b/>
          <w:sz w:val="32"/>
          <w:szCs w:val="32"/>
          <w:lang w:val="en-US"/>
        </w:rPr>
      </w:pPr>
      <w:bookmarkStart w:id="0" w:name="_GoBack"/>
      <w:bookmarkEnd w:id="0"/>
      <w:r w:rsidRPr="000E3F92">
        <w:rPr>
          <w:rFonts w:ascii="Times New Roman" w:eastAsia="PMingLiU" w:hAnsi="Times New Roman" w:cs="Times New Roman"/>
          <w:b/>
          <w:sz w:val="32"/>
          <w:szCs w:val="32"/>
          <w:lang w:val="en-US"/>
        </w:rPr>
        <w:lastRenderedPageBreak/>
        <w:t>References</w:t>
      </w:r>
    </w:p>
    <w:p w14:paraId="51C0E0FB" w14:textId="7A94F6EC" w:rsidR="008C3957" w:rsidRPr="00087340" w:rsidRDefault="008C3957" w:rsidP="008C3957">
      <w:pPr>
        <w:spacing w:line="360" w:lineRule="auto"/>
        <w:jc w:val="both"/>
        <w:rPr>
          <w:rFonts w:ascii="Times New Roman" w:hAnsi="Times New Roman" w:cs="Times New Roman"/>
          <w:sz w:val="24"/>
          <w:szCs w:val="24"/>
        </w:rPr>
      </w:pPr>
      <w:r w:rsidRPr="00087340">
        <w:rPr>
          <w:rFonts w:ascii="Times New Roman" w:eastAsia="PMingLiU" w:hAnsi="Times New Roman" w:cs="Times New Roman"/>
          <w:sz w:val="24"/>
          <w:szCs w:val="24"/>
          <w:lang w:val="en-US"/>
        </w:rPr>
        <w:t xml:space="preserve">Company A. (2012) </w:t>
      </w:r>
      <w:r w:rsidRPr="00087340">
        <w:rPr>
          <w:rFonts w:ascii="Times New Roman" w:hAnsi="Times New Roman" w:cs="Times New Roman"/>
          <w:i/>
          <w:iCs/>
          <w:sz w:val="24"/>
          <w:szCs w:val="24"/>
        </w:rPr>
        <w:t xml:space="preserve">Internal </w:t>
      </w:r>
      <w:r w:rsidR="0051217E" w:rsidRPr="00087340">
        <w:rPr>
          <w:rFonts w:ascii="Times New Roman" w:hAnsi="Times New Roman" w:cs="Times New Roman"/>
          <w:i/>
          <w:iCs/>
          <w:sz w:val="24"/>
          <w:szCs w:val="24"/>
        </w:rPr>
        <w:t>p</w:t>
      </w:r>
      <w:r w:rsidRPr="00087340">
        <w:rPr>
          <w:rFonts w:ascii="Times New Roman" w:hAnsi="Times New Roman" w:cs="Times New Roman"/>
          <w:i/>
          <w:iCs/>
          <w:sz w:val="24"/>
          <w:szCs w:val="24"/>
        </w:rPr>
        <w:t xml:space="preserve">roject </w:t>
      </w:r>
      <w:r w:rsidR="0051217E" w:rsidRPr="00087340">
        <w:rPr>
          <w:rFonts w:ascii="Times New Roman" w:hAnsi="Times New Roman" w:cs="Times New Roman"/>
          <w:i/>
          <w:iCs/>
          <w:sz w:val="24"/>
          <w:szCs w:val="24"/>
        </w:rPr>
        <w:t>m</w:t>
      </w:r>
      <w:r w:rsidRPr="00087340">
        <w:rPr>
          <w:rFonts w:ascii="Times New Roman" w:hAnsi="Times New Roman" w:cs="Times New Roman"/>
          <w:i/>
          <w:iCs/>
          <w:sz w:val="24"/>
          <w:szCs w:val="24"/>
        </w:rPr>
        <w:t xml:space="preserve">anagement </w:t>
      </w:r>
      <w:r w:rsidR="0051217E" w:rsidRPr="00087340">
        <w:rPr>
          <w:rFonts w:ascii="Times New Roman" w:hAnsi="Times New Roman" w:cs="Times New Roman"/>
          <w:i/>
          <w:iCs/>
          <w:sz w:val="24"/>
          <w:szCs w:val="24"/>
        </w:rPr>
        <w:t>m</w:t>
      </w:r>
      <w:r w:rsidRPr="00087340">
        <w:rPr>
          <w:rFonts w:ascii="Times New Roman" w:hAnsi="Times New Roman" w:cs="Times New Roman"/>
          <w:i/>
          <w:iCs/>
          <w:sz w:val="24"/>
          <w:szCs w:val="24"/>
        </w:rPr>
        <w:t>inutes</w:t>
      </w:r>
      <w:r w:rsidRPr="00087340">
        <w:rPr>
          <w:rFonts w:ascii="Times New Roman" w:hAnsi="Times New Roman" w:cs="Times New Roman"/>
          <w:sz w:val="24"/>
          <w:szCs w:val="24"/>
        </w:rPr>
        <w:t xml:space="preserve">. Internal document </w:t>
      </w:r>
      <w:r w:rsidR="00B73A13" w:rsidRPr="00087340">
        <w:rPr>
          <w:rFonts w:ascii="Times New Roman" w:hAnsi="Times New Roman" w:cs="Times New Roman"/>
          <w:sz w:val="24"/>
          <w:szCs w:val="24"/>
        </w:rPr>
        <w:t xml:space="preserve">– Company A </w:t>
      </w:r>
      <w:r w:rsidRPr="00087340">
        <w:rPr>
          <w:rFonts w:ascii="Times New Roman" w:hAnsi="Times New Roman" w:cs="Times New Roman"/>
          <w:sz w:val="24"/>
          <w:szCs w:val="24"/>
        </w:rPr>
        <w:t>unpublished.</w:t>
      </w:r>
    </w:p>
    <w:p w14:paraId="3FD1AEE6" w14:textId="4A60FD1C" w:rsidR="00AF35F7" w:rsidRPr="00087340" w:rsidRDefault="00AF35F7" w:rsidP="008C3957">
      <w:pPr>
        <w:spacing w:line="360" w:lineRule="auto"/>
        <w:jc w:val="both"/>
        <w:rPr>
          <w:rFonts w:ascii="Times New Roman" w:eastAsia="PMingLiU" w:hAnsi="Times New Roman" w:cs="Times New Roman"/>
          <w:sz w:val="24"/>
          <w:szCs w:val="24"/>
          <w:lang w:val="en-US"/>
        </w:rPr>
      </w:pPr>
      <w:r w:rsidRPr="00087340">
        <w:rPr>
          <w:rFonts w:ascii="Times New Roman" w:hAnsi="Times New Roman" w:cs="Times New Roman"/>
          <w:sz w:val="24"/>
          <w:szCs w:val="24"/>
        </w:rPr>
        <w:t xml:space="preserve">Company A. (2015) </w:t>
      </w:r>
      <w:r w:rsidR="00C728A7" w:rsidRPr="00087340">
        <w:rPr>
          <w:rFonts w:ascii="Times New Roman" w:hAnsi="Times New Roman" w:cs="Times New Roman"/>
          <w:i/>
          <w:iCs/>
          <w:sz w:val="24"/>
          <w:szCs w:val="24"/>
        </w:rPr>
        <w:t>Training programme: h</w:t>
      </w:r>
      <w:r w:rsidRPr="00087340">
        <w:rPr>
          <w:rFonts w:ascii="Times New Roman" w:hAnsi="Times New Roman" w:cs="Times New Roman"/>
          <w:i/>
          <w:iCs/>
          <w:sz w:val="24"/>
          <w:szCs w:val="24"/>
        </w:rPr>
        <w:t xml:space="preserve">igh </w:t>
      </w:r>
      <w:r w:rsidR="00C728A7" w:rsidRPr="00087340">
        <w:rPr>
          <w:rFonts w:ascii="Times New Roman" w:hAnsi="Times New Roman" w:cs="Times New Roman"/>
          <w:i/>
          <w:iCs/>
          <w:sz w:val="24"/>
          <w:szCs w:val="24"/>
        </w:rPr>
        <w:t>i</w:t>
      </w:r>
      <w:r w:rsidRPr="00087340">
        <w:rPr>
          <w:rFonts w:ascii="Times New Roman" w:hAnsi="Times New Roman" w:cs="Times New Roman"/>
          <w:i/>
          <w:iCs/>
          <w:sz w:val="24"/>
          <w:szCs w:val="24"/>
        </w:rPr>
        <w:t xml:space="preserve">mpact </w:t>
      </w:r>
      <w:r w:rsidR="00C728A7" w:rsidRPr="00087340">
        <w:rPr>
          <w:rFonts w:ascii="Times New Roman" w:hAnsi="Times New Roman" w:cs="Times New Roman"/>
          <w:i/>
          <w:iCs/>
          <w:sz w:val="24"/>
          <w:szCs w:val="24"/>
        </w:rPr>
        <w:t>p</w:t>
      </w:r>
      <w:r w:rsidRPr="00087340">
        <w:rPr>
          <w:rFonts w:ascii="Times New Roman" w:hAnsi="Times New Roman" w:cs="Times New Roman"/>
          <w:i/>
          <w:iCs/>
          <w:sz w:val="24"/>
          <w:szCs w:val="24"/>
        </w:rPr>
        <w:t xml:space="preserve">eople </w:t>
      </w:r>
      <w:r w:rsidR="00C728A7" w:rsidRPr="00087340">
        <w:rPr>
          <w:rFonts w:ascii="Times New Roman" w:hAnsi="Times New Roman" w:cs="Times New Roman"/>
          <w:i/>
          <w:iCs/>
          <w:sz w:val="24"/>
          <w:szCs w:val="24"/>
        </w:rPr>
        <w:t>m</w:t>
      </w:r>
      <w:r w:rsidRPr="00087340">
        <w:rPr>
          <w:rFonts w:ascii="Times New Roman" w:hAnsi="Times New Roman" w:cs="Times New Roman"/>
          <w:i/>
          <w:iCs/>
          <w:sz w:val="24"/>
          <w:szCs w:val="24"/>
        </w:rPr>
        <w:t xml:space="preserve">anagement </w:t>
      </w:r>
      <w:r w:rsidR="00C728A7" w:rsidRPr="00087340">
        <w:rPr>
          <w:rFonts w:ascii="Times New Roman" w:hAnsi="Times New Roman" w:cs="Times New Roman"/>
          <w:i/>
          <w:iCs/>
          <w:sz w:val="24"/>
          <w:szCs w:val="24"/>
        </w:rPr>
        <w:t>s</w:t>
      </w:r>
      <w:r w:rsidRPr="00087340">
        <w:rPr>
          <w:rFonts w:ascii="Times New Roman" w:hAnsi="Times New Roman" w:cs="Times New Roman"/>
          <w:i/>
          <w:iCs/>
          <w:sz w:val="24"/>
          <w:szCs w:val="24"/>
        </w:rPr>
        <w:t>ystem</w:t>
      </w:r>
      <w:r w:rsidR="00C728A7" w:rsidRPr="00087340">
        <w:rPr>
          <w:rFonts w:ascii="Times New Roman" w:hAnsi="Times New Roman" w:cs="Times New Roman"/>
          <w:sz w:val="24"/>
          <w:szCs w:val="24"/>
        </w:rPr>
        <w:t>. Internal training document – Company A unpublished.</w:t>
      </w:r>
    </w:p>
    <w:p w14:paraId="3FEC736C" w14:textId="799400ED" w:rsidR="008C3957" w:rsidRPr="00087340" w:rsidRDefault="008C3957" w:rsidP="008C3957">
      <w:pPr>
        <w:spacing w:line="360" w:lineRule="auto"/>
        <w:jc w:val="both"/>
        <w:rPr>
          <w:rFonts w:ascii="Times New Roman" w:eastAsia="PMingLiU" w:hAnsi="Times New Roman" w:cs="Times New Roman"/>
          <w:sz w:val="24"/>
          <w:szCs w:val="24"/>
          <w:lang w:val="en-US"/>
        </w:rPr>
      </w:pPr>
      <w:r w:rsidRPr="00087340">
        <w:rPr>
          <w:rFonts w:ascii="Times New Roman" w:eastAsia="PMingLiU" w:hAnsi="Times New Roman" w:cs="Times New Roman"/>
          <w:sz w:val="24"/>
          <w:szCs w:val="24"/>
          <w:lang w:val="en-US"/>
        </w:rPr>
        <w:t xml:space="preserve"> Company A. (2019) </w:t>
      </w:r>
      <w:r w:rsidRPr="00087340">
        <w:rPr>
          <w:rFonts w:ascii="Times New Roman" w:eastAsia="PMingLiU" w:hAnsi="Times New Roman" w:cs="Times New Roman"/>
          <w:i/>
          <w:iCs/>
          <w:sz w:val="24"/>
          <w:szCs w:val="24"/>
          <w:lang w:val="en-US"/>
        </w:rPr>
        <w:t xml:space="preserve">Company A </w:t>
      </w:r>
      <w:r w:rsidR="0051217E" w:rsidRPr="00087340">
        <w:rPr>
          <w:rFonts w:ascii="Times New Roman" w:eastAsia="PMingLiU" w:hAnsi="Times New Roman" w:cs="Times New Roman"/>
          <w:i/>
          <w:iCs/>
          <w:sz w:val="24"/>
          <w:szCs w:val="24"/>
          <w:lang w:val="en-US"/>
        </w:rPr>
        <w:t>s</w:t>
      </w:r>
      <w:r w:rsidRPr="00087340">
        <w:rPr>
          <w:rFonts w:ascii="Times New Roman" w:eastAsia="PMingLiU" w:hAnsi="Times New Roman" w:cs="Times New Roman"/>
          <w:i/>
          <w:iCs/>
          <w:sz w:val="24"/>
          <w:szCs w:val="24"/>
          <w:lang w:val="en-US"/>
        </w:rPr>
        <w:t xml:space="preserve">taff </w:t>
      </w:r>
      <w:r w:rsidR="0051217E" w:rsidRPr="00087340">
        <w:rPr>
          <w:rFonts w:ascii="Times New Roman" w:eastAsia="PMingLiU" w:hAnsi="Times New Roman" w:cs="Times New Roman"/>
          <w:i/>
          <w:iCs/>
          <w:sz w:val="24"/>
          <w:szCs w:val="24"/>
          <w:lang w:val="en-US"/>
        </w:rPr>
        <w:t>h</w:t>
      </w:r>
      <w:r w:rsidRPr="00087340">
        <w:rPr>
          <w:rFonts w:ascii="Times New Roman" w:eastAsia="PMingLiU" w:hAnsi="Times New Roman" w:cs="Times New Roman"/>
          <w:i/>
          <w:iCs/>
          <w:sz w:val="24"/>
          <w:szCs w:val="24"/>
          <w:lang w:val="en-US"/>
        </w:rPr>
        <w:t>andbook</w:t>
      </w:r>
      <w:r w:rsidRPr="00087340">
        <w:rPr>
          <w:rFonts w:ascii="Times New Roman" w:eastAsia="PMingLiU" w:hAnsi="Times New Roman" w:cs="Times New Roman"/>
          <w:sz w:val="24"/>
          <w:szCs w:val="24"/>
          <w:lang w:val="en-US"/>
        </w:rPr>
        <w:t xml:space="preserve">. Internal document </w:t>
      </w:r>
      <w:r w:rsidR="008221E7" w:rsidRPr="00087340">
        <w:rPr>
          <w:rFonts w:ascii="Times New Roman" w:eastAsia="PMingLiU" w:hAnsi="Times New Roman" w:cs="Times New Roman"/>
          <w:sz w:val="24"/>
          <w:szCs w:val="24"/>
          <w:lang w:val="en-US"/>
        </w:rPr>
        <w:t xml:space="preserve">– Company A </w:t>
      </w:r>
      <w:r w:rsidRPr="00087340">
        <w:rPr>
          <w:rFonts w:ascii="Times New Roman" w:eastAsia="PMingLiU" w:hAnsi="Times New Roman" w:cs="Times New Roman"/>
          <w:sz w:val="24"/>
          <w:szCs w:val="24"/>
          <w:lang w:val="en-US"/>
        </w:rPr>
        <w:t>unpublished.</w:t>
      </w:r>
    </w:p>
    <w:p w14:paraId="54114129" w14:textId="355C9FC1" w:rsidR="00534995" w:rsidRDefault="008C3957" w:rsidP="008C3957">
      <w:pPr>
        <w:spacing w:line="360" w:lineRule="auto"/>
        <w:jc w:val="both"/>
        <w:rPr>
          <w:rFonts w:ascii="Times New Roman" w:eastAsia="PMingLiU" w:hAnsi="Times New Roman" w:cs="Times New Roman"/>
          <w:sz w:val="24"/>
          <w:szCs w:val="24"/>
          <w:lang w:val="en-US"/>
        </w:rPr>
      </w:pPr>
      <w:r w:rsidRPr="00087340">
        <w:rPr>
          <w:rFonts w:ascii="Times New Roman" w:eastAsia="PMingLiU" w:hAnsi="Times New Roman" w:cs="Times New Roman"/>
          <w:sz w:val="24"/>
          <w:szCs w:val="24"/>
          <w:lang w:val="en-US"/>
        </w:rPr>
        <w:t xml:space="preserve"> </w:t>
      </w:r>
      <w:r w:rsidR="00163C8D" w:rsidRPr="00087340">
        <w:rPr>
          <w:rFonts w:ascii="Times New Roman" w:eastAsia="PMingLiU" w:hAnsi="Times New Roman" w:cs="Times New Roman"/>
          <w:sz w:val="24"/>
          <w:szCs w:val="24"/>
          <w:lang w:val="en-US"/>
        </w:rPr>
        <w:t>[</w:t>
      </w:r>
      <w:r w:rsidR="00534995" w:rsidRPr="00087340">
        <w:rPr>
          <w:rFonts w:ascii="Times New Roman" w:eastAsia="PMingLiU" w:hAnsi="Times New Roman" w:cs="Times New Roman"/>
          <w:sz w:val="24"/>
          <w:szCs w:val="24"/>
          <w:lang w:val="en-US"/>
        </w:rPr>
        <w:t>Company A</w:t>
      </w:r>
      <w:r w:rsidR="00163C8D" w:rsidRPr="00087340">
        <w:rPr>
          <w:rFonts w:ascii="Times New Roman" w:eastAsia="PMingLiU" w:hAnsi="Times New Roman" w:cs="Times New Roman"/>
          <w:sz w:val="24"/>
          <w:szCs w:val="24"/>
          <w:lang w:val="en-US"/>
        </w:rPr>
        <w:t>]</w:t>
      </w:r>
      <w:r w:rsidR="00C7195D" w:rsidRPr="00087340">
        <w:rPr>
          <w:rFonts w:ascii="Times New Roman" w:eastAsia="PMingLiU" w:hAnsi="Times New Roman" w:cs="Times New Roman"/>
          <w:sz w:val="24"/>
          <w:szCs w:val="24"/>
          <w:lang w:val="en-US"/>
        </w:rPr>
        <w:t>.</w:t>
      </w:r>
      <w:r w:rsidR="00534995" w:rsidRPr="00087340">
        <w:rPr>
          <w:rFonts w:ascii="Times New Roman" w:eastAsia="PMingLiU" w:hAnsi="Times New Roman" w:cs="Times New Roman"/>
          <w:sz w:val="24"/>
          <w:szCs w:val="24"/>
          <w:lang w:val="en-US"/>
        </w:rPr>
        <w:t xml:space="preserve"> (2019) </w:t>
      </w:r>
      <w:r w:rsidR="00534995" w:rsidRPr="00087340">
        <w:rPr>
          <w:rFonts w:ascii="Times New Roman" w:eastAsia="PMingLiU" w:hAnsi="Times New Roman" w:cs="Times New Roman"/>
          <w:i/>
          <w:iCs/>
          <w:sz w:val="24"/>
          <w:szCs w:val="24"/>
          <w:lang w:val="en-US"/>
        </w:rPr>
        <w:t>Internal sales commentary report</w:t>
      </w:r>
      <w:r w:rsidR="00163C8D" w:rsidRPr="00087340">
        <w:rPr>
          <w:rFonts w:ascii="Times New Roman" w:eastAsia="PMingLiU" w:hAnsi="Times New Roman" w:cs="Times New Roman"/>
          <w:i/>
          <w:iCs/>
          <w:sz w:val="24"/>
          <w:szCs w:val="24"/>
          <w:lang w:val="en-US"/>
        </w:rPr>
        <w:t>; [net sales and gross profit from year 2008 to 2019]</w:t>
      </w:r>
      <w:r w:rsidR="00163C8D" w:rsidRPr="00087340">
        <w:rPr>
          <w:rFonts w:ascii="Times New Roman" w:eastAsia="PMingLiU" w:hAnsi="Times New Roman" w:cs="Times New Roman"/>
          <w:sz w:val="24"/>
          <w:szCs w:val="24"/>
          <w:lang w:val="en-US"/>
        </w:rPr>
        <w:t xml:space="preserve">, </w:t>
      </w:r>
      <w:r w:rsidR="00B73A13" w:rsidRPr="00087340">
        <w:rPr>
          <w:rFonts w:ascii="Times New Roman" w:eastAsia="PMingLiU" w:hAnsi="Times New Roman" w:cs="Times New Roman"/>
          <w:sz w:val="24"/>
          <w:szCs w:val="24"/>
          <w:lang w:val="en-US"/>
        </w:rPr>
        <w:t xml:space="preserve">Hong Kong: </w:t>
      </w:r>
      <w:r w:rsidRPr="00087340">
        <w:rPr>
          <w:rFonts w:ascii="Times New Roman" w:eastAsia="PMingLiU" w:hAnsi="Times New Roman" w:cs="Times New Roman"/>
          <w:sz w:val="24"/>
          <w:szCs w:val="24"/>
          <w:lang w:val="en-US"/>
        </w:rPr>
        <w:t>[Company A Sales Department].</w:t>
      </w:r>
    </w:p>
    <w:p w14:paraId="2B6278E5" w14:textId="35B53AED" w:rsidR="000E3F92" w:rsidRDefault="000E3F92" w:rsidP="000E3F92">
      <w:pPr>
        <w:spacing w:line="360" w:lineRule="auto"/>
        <w:jc w:val="both"/>
        <w:rPr>
          <w:rFonts w:ascii="Times New Roman" w:eastAsia="PMingLiU" w:hAnsi="Times New Roman" w:cs="Times New Roman"/>
          <w:sz w:val="24"/>
          <w:szCs w:val="24"/>
          <w:lang w:val="en-US"/>
        </w:rPr>
      </w:pPr>
      <w:r w:rsidRPr="000E3F92">
        <w:rPr>
          <w:rFonts w:ascii="Times New Roman" w:eastAsia="PMingLiU" w:hAnsi="Times New Roman" w:cs="Times New Roman"/>
          <w:sz w:val="24"/>
          <w:szCs w:val="24"/>
          <w:lang w:val="en-US"/>
        </w:rPr>
        <w:t xml:space="preserve">Cooke-Davies, T.J. and </w:t>
      </w:r>
      <w:proofErr w:type="spellStart"/>
      <w:r w:rsidRPr="000E3F92">
        <w:rPr>
          <w:rFonts w:ascii="Times New Roman" w:eastAsia="PMingLiU" w:hAnsi="Times New Roman" w:cs="Times New Roman"/>
          <w:sz w:val="24"/>
          <w:szCs w:val="24"/>
          <w:lang w:val="en-US"/>
        </w:rPr>
        <w:t>Arzymanow</w:t>
      </w:r>
      <w:proofErr w:type="spellEnd"/>
      <w:r w:rsidRPr="000E3F92">
        <w:rPr>
          <w:rFonts w:ascii="Times New Roman" w:eastAsia="PMingLiU" w:hAnsi="Times New Roman" w:cs="Times New Roman"/>
          <w:sz w:val="24"/>
          <w:szCs w:val="24"/>
          <w:lang w:val="en-US"/>
        </w:rPr>
        <w:t xml:space="preserve">, A. (2003) ‘The maturity of project management in different industries: an investigation into variations between project management models’, </w:t>
      </w:r>
      <w:r w:rsidRPr="000E3F92">
        <w:rPr>
          <w:rFonts w:ascii="Times New Roman" w:eastAsia="PMingLiU" w:hAnsi="Times New Roman" w:cs="Times New Roman"/>
          <w:i/>
          <w:iCs/>
          <w:sz w:val="24"/>
          <w:szCs w:val="24"/>
          <w:lang w:val="en-US"/>
        </w:rPr>
        <w:t>International Journal of Project Management</w:t>
      </w:r>
      <w:r w:rsidRPr="000E3F92">
        <w:rPr>
          <w:rFonts w:ascii="Times New Roman" w:eastAsia="PMingLiU" w:hAnsi="Times New Roman" w:cs="Times New Roman"/>
          <w:sz w:val="24"/>
          <w:szCs w:val="24"/>
          <w:lang w:val="en-US"/>
        </w:rPr>
        <w:t xml:space="preserve">, 21(6), pp. 471-478. </w:t>
      </w:r>
    </w:p>
    <w:p w14:paraId="04A27662" w14:textId="3B1B86A7" w:rsidR="008B1AB1" w:rsidRPr="000E3F92" w:rsidRDefault="008B1AB1" w:rsidP="000E3F92">
      <w:pPr>
        <w:spacing w:line="360" w:lineRule="auto"/>
        <w:jc w:val="both"/>
        <w:rPr>
          <w:rFonts w:ascii="Times New Roman" w:eastAsia="PMingLiU" w:hAnsi="Times New Roman" w:cs="Times New Roman"/>
          <w:sz w:val="24"/>
          <w:szCs w:val="24"/>
          <w:lang w:val="en-US"/>
        </w:rPr>
      </w:pPr>
      <w:r>
        <w:rPr>
          <w:rFonts w:ascii="Times New Roman" w:eastAsia="PMingLiU" w:hAnsi="Times New Roman" w:cs="Times New Roman"/>
          <w:sz w:val="24"/>
          <w:szCs w:val="24"/>
          <w:lang w:val="en-US"/>
        </w:rPr>
        <w:t xml:space="preserve">Dale Carnegie Training. (2015) </w:t>
      </w:r>
      <w:r w:rsidRPr="008E2FF4">
        <w:rPr>
          <w:rFonts w:ascii="Times New Roman" w:eastAsia="PMingLiU" w:hAnsi="Times New Roman" w:cs="Times New Roman"/>
          <w:i/>
          <w:iCs/>
          <w:sz w:val="24"/>
          <w:szCs w:val="24"/>
          <w:lang w:val="en-US"/>
        </w:rPr>
        <w:t xml:space="preserve">Training </w:t>
      </w:r>
      <w:proofErr w:type="spellStart"/>
      <w:r w:rsidR="008E2FF4" w:rsidRPr="008E2FF4">
        <w:rPr>
          <w:rFonts w:ascii="Times New Roman" w:eastAsia="PMingLiU" w:hAnsi="Times New Roman" w:cs="Times New Roman"/>
          <w:i/>
          <w:iCs/>
          <w:sz w:val="24"/>
          <w:szCs w:val="24"/>
          <w:lang w:val="en-US"/>
        </w:rPr>
        <w:t>programme</w:t>
      </w:r>
      <w:proofErr w:type="spellEnd"/>
      <w:r w:rsidR="008E2FF4" w:rsidRPr="008E2FF4">
        <w:rPr>
          <w:rFonts w:ascii="Times New Roman" w:eastAsia="PMingLiU" w:hAnsi="Times New Roman" w:cs="Times New Roman"/>
          <w:i/>
          <w:iCs/>
          <w:sz w:val="24"/>
          <w:szCs w:val="24"/>
          <w:lang w:val="en-US"/>
        </w:rPr>
        <w:t>: creating engagement</w:t>
      </w:r>
      <w:r w:rsidR="008E2FF4">
        <w:rPr>
          <w:rFonts w:ascii="Times New Roman" w:eastAsia="PMingLiU" w:hAnsi="Times New Roman" w:cs="Times New Roman"/>
          <w:sz w:val="24"/>
          <w:szCs w:val="24"/>
          <w:lang w:val="en-US"/>
        </w:rPr>
        <w:t xml:space="preserve">. Company </w:t>
      </w:r>
      <w:proofErr w:type="spellStart"/>
      <w:r w:rsidR="008E2FF4">
        <w:rPr>
          <w:rFonts w:ascii="Times New Roman" w:eastAsia="PMingLiU" w:hAnsi="Times New Roman" w:cs="Times New Roman"/>
          <w:sz w:val="24"/>
          <w:szCs w:val="24"/>
          <w:lang w:val="en-US"/>
        </w:rPr>
        <w:t>A</w:t>
      </w:r>
      <w:proofErr w:type="spellEnd"/>
      <w:r w:rsidR="008E2FF4">
        <w:rPr>
          <w:rFonts w:ascii="Times New Roman" w:eastAsia="PMingLiU" w:hAnsi="Times New Roman" w:cs="Times New Roman"/>
          <w:sz w:val="24"/>
          <w:szCs w:val="24"/>
          <w:lang w:val="en-US"/>
        </w:rPr>
        <w:t xml:space="preserve"> internal training document – Dale Carnegie Training unpublished. </w:t>
      </w:r>
    </w:p>
    <w:p w14:paraId="64D45892" w14:textId="1D0D9886" w:rsidR="00B93640" w:rsidRDefault="00B93640" w:rsidP="00B93640">
      <w:pPr>
        <w:jc w:val="both"/>
        <w:rPr>
          <w:rFonts w:ascii="Times New Roman" w:hAnsi="Times New Roman" w:cs="Times New Roman"/>
          <w:sz w:val="24"/>
          <w:szCs w:val="24"/>
        </w:rPr>
      </w:pPr>
      <w:r w:rsidRPr="006715F0">
        <w:rPr>
          <w:rFonts w:ascii="Times New Roman" w:hAnsi="Times New Roman" w:cs="Times New Roman"/>
          <w:sz w:val="24"/>
          <w:szCs w:val="24"/>
        </w:rPr>
        <w:t xml:space="preserve">Den Hartog, D.N., Van </w:t>
      </w:r>
      <w:proofErr w:type="spellStart"/>
      <w:r w:rsidRPr="006715F0">
        <w:rPr>
          <w:rFonts w:ascii="Times New Roman" w:hAnsi="Times New Roman" w:cs="Times New Roman"/>
          <w:sz w:val="24"/>
          <w:szCs w:val="24"/>
        </w:rPr>
        <w:t>Muijen</w:t>
      </w:r>
      <w:proofErr w:type="spellEnd"/>
      <w:r w:rsidRPr="006715F0">
        <w:rPr>
          <w:rFonts w:ascii="Times New Roman" w:hAnsi="Times New Roman" w:cs="Times New Roman"/>
          <w:sz w:val="24"/>
          <w:szCs w:val="24"/>
        </w:rPr>
        <w:t xml:space="preserve">, J.J. and Koopman, P.L. (1997) ‘Transactional versus transformational leadership: an analysis of the MLQ’, </w:t>
      </w:r>
      <w:r w:rsidRPr="006715F0">
        <w:rPr>
          <w:rFonts w:ascii="Times New Roman" w:hAnsi="Times New Roman" w:cs="Times New Roman"/>
          <w:i/>
          <w:iCs/>
          <w:sz w:val="24"/>
          <w:szCs w:val="24"/>
        </w:rPr>
        <w:t>Journal of Occupational and Organisational Psychology</w:t>
      </w:r>
      <w:r w:rsidRPr="006715F0">
        <w:rPr>
          <w:rFonts w:ascii="Times New Roman" w:hAnsi="Times New Roman" w:cs="Times New Roman"/>
          <w:sz w:val="24"/>
          <w:szCs w:val="24"/>
        </w:rPr>
        <w:t>, 70(1), pp. 19-34.</w:t>
      </w:r>
    </w:p>
    <w:p w14:paraId="267E719D" w14:textId="41CB6897" w:rsidR="00A04086" w:rsidRDefault="00A04086" w:rsidP="0057124F">
      <w:pPr>
        <w:jc w:val="both"/>
        <w:rPr>
          <w:rFonts w:ascii="Times New Roman" w:hAnsi="Times New Roman" w:cs="Times New Roman"/>
          <w:sz w:val="24"/>
          <w:szCs w:val="24"/>
        </w:rPr>
      </w:pPr>
      <w:r>
        <w:rPr>
          <w:rFonts w:ascii="Times New Roman" w:hAnsi="Times New Roman" w:cs="Times New Roman"/>
          <w:sz w:val="24"/>
          <w:szCs w:val="24"/>
        </w:rPr>
        <w:t xml:space="preserve">Dooley, L.M. (2002) ‘Case study research and theory building’, </w:t>
      </w:r>
      <w:r w:rsidRPr="00A04086">
        <w:rPr>
          <w:rFonts w:ascii="Times New Roman" w:hAnsi="Times New Roman" w:cs="Times New Roman"/>
          <w:i/>
          <w:iCs/>
          <w:sz w:val="24"/>
          <w:szCs w:val="24"/>
        </w:rPr>
        <w:t>Advances in Developing Human Resources</w:t>
      </w:r>
      <w:r>
        <w:rPr>
          <w:rFonts w:ascii="Times New Roman" w:hAnsi="Times New Roman" w:cs="Times New Roman"/>
          <w:sz w:val="24"/>
          <w:szCs w:val="24"/>
        </w:rPr>
        <w:t>, 4(3), pp. 335-354.</w:t>
      </w:r>
    </w:p>
    <w:p w14:paraId="20021EC5" w14:textId="58F6AFC8" w:rsidR="0016109D" w:rsidRDefault="0016109D" w:rsidP="0016109D">
      <w:pPr>
        <w:jc w:val="both"/>
        <w:rPr>
          <w:rFonts w:ascii="Times New Roman" w:hAnsi="Times New Roman" w:cs="Times New Roman"/>
          <w:sz w:val="24"/>
          <w:szCs w:val="24"/>
        </w:rPr>
      </w:pPr>
      <w:r w:rsidRPr="006715F0">
        <w:rPr>
          <w:rFonts w:ascii="Times New Roman" w:hAnsi="Times New Roman" w:cs="Times New Roman"/>
          <w:sz w:val="24"/>
          <w:szCs w:val="24"/>
        </w:rPr>
        <w:t xml:space="preserve">Gross, R. (2016) ‘Towards an understanding of the relationship between leadership styles and strategic thinking; a small and medium enterprise perspective’, </w:t>
      </w:r>
      <w:r w:rsidRPr="006715F0">
        <w:rPr>
          <w:rFonts w:ascii="Times New Roman" w:hAnsi="Times New Roman" w:cs="Times New Roman"/>
          <w:i/>
          <w:iCs/>
          <w:sz w:val="24"/>
          <w:szCs w:val="24"/>
        </w:rPr>
        <w:t>Journal of Business Studies Quarterly</w:t>
      </w:r>
      <w:r w:rsidRPr="006715F0">
        <w:rPr>
          <w:rFonts w:ascii="Times New Roman" w:hAnsi="Times New Roman" w:cs="Times New Roman"/>
          <w:sz w:val="24"/>
          <w:szCs w:val="24"/>
        </w:rPr>
        <w:t>, 8(2), pp. 22-39.</w:t>
      </w:r>
    </w:p>
    <w:p w14:paraId="2B607E06" w14:textId="3C954456" w:rsidR="001C675E" w:rsidRDefault="001C675E" w:rsidP="0057124F">
      <w:pPr>
        <w:ind w:hanging="11"/>
        <w:jc w:val="both"/>
        <w:rPr>
          <w:rFonts w:ascii="Times New Roman" w:hAnsi="Times New Roman" w:cs="Times New Roman"/>
          <w:sz w:val="24"/>
          <w:szCs w:val="24"/>
        </w:rPr>
      </w:pPr>
      <w:r>
        <w:rPr>
          <w:rFonts w:ascii="Times New Roman" w:hAnsi="Times New Roman" w:cs="Times New Roman"/>
          <w:sz w:val="24"/>
          <w:szCs w:val="24"/>
        </w:rPr>
        <w:t xml:space="preserve">Isaac, R.G., Zerbe, W.J. and Pitt, D.C. (2001) ‘Leadership and motivation: the effective application of expectancy theory’, </w:t>
      </w:r>
      <w:r w:rsidRPr="001C675E">
        <w:rPr>
          <w:rFonts w:ascii="Times New Roman" w:hAnsi="Times New Roman" w:cs="Times New Roman"/>
          <w:i/>
          <w:iCs/>
          <w:sz w:val="24"/>
          <w:szCs w:val="24"/>
        </w:rPr>
        <w:t>Journal of Managerial Issues</w:t>
      </w:r>
      <w:r>
        <w:rPr>
          <w:rFonts w:ascii="Times New Roman" w:hAnsi="Times New Roman" w:cs="Times New Roman"/>
          <w:sz w:val="24"/>
          <w:szCs w:val="24"/>
        </w:rPr>
        <w:t>, 13(2), pp. 212-226.</w:t>
      </w:r>
    </w:p>
    <w:p w14:paraId="6E5CFA63" w14:textId="01F35026" w:rsidR="00B93640" w:rsidRDefault="00B93640" w:rsidP="0057124F">
      <w:pPr>
        <w:pStyle w:val="NormalWeb"/>
        <w:jc w:val="both"/>
      </w:pPr>
      <w:r w:rsidRPr="00183C60">
        <w:t xml:space="preserve">Judge, T.A. and Piccolo, R.F. (2004) ‘Transformational and transactional leadership: a meta-analytic test of their relative validity’, </w:t>
      </w:r>
      <w:r w:rsidRPr="00183C60">
        <w:rPr>
          <w:i/>
          <w:iCs/>
        </w:rPr>
        <w:t>Journal of Applied Psychology</w:t>
      </w:r>
      <w:r w:rsidRPr="00183C60">
        <w:t>, 89(5), pp. 755-768.</w:t>
      </w:r>
    </w:p>
    <w:p w14:paraId="4E9D1821" w14:textId="39E65D83" w:rsidR="00B50837" w:rsidRDefault="008947D3" w:rsidP="008947D3">
      <w:pPr>
        <w:pStyle w:val="NormalWeb"/>
        <w:jc w:val="both"/>
      </w:pPr>
      <w:r w:rsidRPr="004C754D">
        <w:t xml:space="preserve">Luo, A. and Liu, S. (2014) ‘Effect of situational leadership and employee readiness match on organisational citizenship behaviour in China’, </w:t>
      </w:r>
      <w:r w:rsidRPr="004C754D">
        <w:rPr>
          <w:i/>
          <w:iCs/>
        </w:rPr>
        <w:t>Social Behaviour and Personality</w:t>
      </w:r>
      <w:r w:rsidRPr="004C754D">
        <w:t>, 42(10), pp. 1725-1732.</w:t>
      </w:r>
    </w:p>
    <w:p w14:paraId="37357771" w14:textId="3627CECD" w:rsidR="00F10441" w:rsidRDefault="00337D03" w:rsidP="00337D03">
      <w:pPr>
        <w:pStyle w:val="NormalWeb"/>
        <w:jc w:val="both"/>
      </w:pPr>
      <w:r w:rsidRPr="00C62844">
        <w:t xml:space="preserve">Marques, J. (2015) ‘The changed leadership landscape: what matters today’, </w:t>
      </w:r>
      <w:r w:rsidRPr="00C62844">
        <w:rPr>
          <w:i/>
          <w:iCs/>
        </w:rPr>
        <w:t>Journal of Management Development</w:t>
      </w:r>
      <w:r w:rsidRPr="00C62844">
        <w:t>, 34(10), pp. 1310-1322.</w:t>
      </w:r>
    </w:p>
    <w:p w14:paraId="60D78524" w14:textId="5652269E" w:rsidR="00B50837" w:rsidRDefault="00B50837" w:rsidP="0057124F">
      <w:pPr>
        <w:pStyle w:val="NormalWeb"/>
        <w:jc w:val="both"/>
      </w:pPr>
      <w:r w:rsidRPr="000B4F72">
        <w:t xml:space="preserve">McCleskey, J.A. (2014) ‘Situational, transformational, and transactional leadership and leadership development’, </w:t>
      </w:r>
      <w:r w:rsidRPr="000B4F72">
        <w:rPr>
          <w:i/>
          <w:iCs/>
        </w:rPr>
        <w:t>Journal of Business Studies Quarterly</w:t>
      </w:r>
      <w:r w:rsidRPr="000B4F72">
        <w:t>, 5(4), pp. 117-130.</w:t>
      </w:r>
    </w:p>
    <w:p w14:paraId="4B42D449" w14:textId="7FD96862" w:rsidR="00337D03" w:rsidRDefault="00337D03" w:rsidP="00337D03">
      <w:pPr>
        <w:pStyle w:val="NormalWeb"/>
        <w:jc w:val="both"/>
      </w:pPr>
      <w:r w:rsidRPr="001122FD">
        <w:lastRenderedPageBreak/>
        <w:t xml:space="preserve">Pieterse, A.N., Van Knippenberg, D., Schippers, M. and Stam, D. (2010) ‘Transformational and transactional leadership and innovative behaviour: the moderating role of psychological empowerment’, </w:t>
      </w:r>
      <w:r w:rsidRPr="001122FD">
        <w:rPr>
          <w:i/>
          <w:iCs/>
        </w:rPr>
        <w:t>Journal of Organisational Behaviour</w:t>
      </w:r>
      <w:r w:rsidRPr="001122FD">
        <w:t>, 31(4), pp. 609-623.</w:t>
      </w:r>
      <w:r>
        <w:t xml:space="preserve"> </w:t>
      </w:r>
    </w:p>
    <w:p w14:paraId="4F7F854C" w14:textId="290DE3CA" w:rsidR="00DA18E3" w:rsidRDefault="00DA18E3" w:rsidP="0057124F">
      <w:pPr>
        <w:pStyle w:val="NormalWeb"/>
        <w:jc w:val="both"/>
      </w:pPr>
      <w:r>
        <w:t xml:space="preserve">Porter, M.E. (2007) ‘Understanding industry structure’, </w:t>
      </w:r>
      <w:r w:rsidRPr="00DA18E3">
        <w:rPr>
          <w:i/>
          <w:iCs/>
        </w:rPr>
        <w:t>Harvard Business School</w:t>
      </w:r>
      <w:r>
        <w:t>, 13, pp. 1-16.</w:t>
      </w:r>
    </w:p>
    <w:p w14:paraId="12CC4251" w14:textId="2208BA6D" w:rsidR="00F10441" w:rsidRDefault="00F10441" w:rsidP="0057124F">
      <w:pPr>
        <w:jc w:val="both"/>
        <w:rPr>
          <w:rFonts w:ascii="Times New Roman" w:hAnsi="Times New Roman" w:cs="Times New Roman"/>
          <w:sz w:val="24"/>
          <w:szCs w:val="24"/>
        </w:rPr>
      </w:pPr>
      <w:r w:rsidRPr="00796C80">
        <w:rPr>
          <w:rFonts w:ascii="Times New Roman" w:hAnsi="Times New Roman" w:cs="Times New Roman"/>
          <w:sz w:val="24"/>
          <w:szCs w:val="24"/>
        </w:rPr>
        <w:t xml:space="preserve">Si, S. and Wei, F. (2012) ‘Transformational and transactional leaderships, empowerment climate, and innovation performance: a multilevel analysis in the Chinese context’, </w:t>
      </w:r>
      <w:r w:rsidRPr="00796C80">
        <w:rPr>
          <w:rFonts w:ascii="Times New Roman" w:hAnsi="Times New Roman" w:cs="Times New Roman"/>
          <w:i/>
          <w:iCs/>
          <w:sz w:val="24"/>
          <w:szCs w:val="24"/>
        </w:rPr>
        <w:t>European Journal of Work and Organisational Psychology</w:t>
      </w:r>
      <w:r w:rsidRPr="00796C80">
        <w:rPr>
          <w:rFonts w:ascii="Times New Roman" w:hAnsi="Times New Roman" w:cs="Times New Roman"/>
          <w:sz w:val="24"/>
          <w:szCs w:val="24"/>
        </w:rPr>
        <w:t>, 21(2), pp. 299-320.</w:t>
      </w:r>
    </w:p>
    <w:p w14:paraId="221C5068" w14:textId="77EBD1B3" w:rsidR="004B65A1" w:rsidRDefault="005331AF" w:rsidP="0057124F">
      <w:pPr>
        <w:jc w:val="both"/>
        <w:rPr>
          <w:rFonts w:ascii="Times New Roman" w:hAnsi="Times New Roman" w:cs="Times New Roman"/>
          <w:sz w:val="24"/>
          <w:szCs w:val="24"/>
        </w:rPr>
      </w:pPr>
      <w:proofErr w:type="spellStart"/>
      <w:r>
        <w:rPr>
          <w:rFonts w:ascii="Times New Roman" w:hAnsi="Times New Roman" w:cs="Times New Roman"/>
          <w:sz w:val="24"/>
          <w:szCs w:val="24"/>
        </w:rPr>
        <w:t>Sloof</w:t>
      </w:r>
      <w:proofErr w:type="spellEnd"/>
      <w:r>
        <w:rPr>
          <w:rFonts w:ascii="Times New Roman" w:hAnsi="Times New Roman" w:cs="Times New Roman"/>
          <w:sz w:val="24"/>
          <w:szCs w:val="24"/>
        </w:rPr>
        <w:t xml:space="preserve">, R. and Van </w:t>
      </w:r>
      <w:proofErr w:type="spellStart"/>
      <w:r>
        <w:rPr>
          <w:rFonts w:ascii="Times New Roman" w:hAnsi="Times New Roman" w:cs="Times New Roman"/>
          <w:sz w:val="24"/>
          <w:szCs w:val="24"/>
        </w:rPr>
        <w:t>Praag</w:t>
      </w:r>
      <w:proofErr w:type="spellEnd"/>
      <w:r>
        <w:rPr>
          <w:rFonts w:ascii="Times New Roman" w:hAnsi="Times New Roman" w:cs="Times New Roman"/>
          <w:sz w:val="24"/>
          <w:szCs w:val="24"/>
        </w:rPr>
        <w:t xml:space="preserve">, C.M. (2008) ‘Performance measurement, expectancy and agency theory: an experimental study’, </w:t>
      </w:r>
      <w:r w:rsidRPr="005331AF">
        <w:rPr>
          <w:rFonts w:ascii="Times New Roman" w:hAnsi="Times New Roman" w:cs="Times New Roman"/>
          <w:i/>
          <w:iCs/>
          <w:sz w:val="24"/>
          <w:szCs w:val="24"/>
        </w:rPr>
        <w:t>Journal of Economic Behavio</w:t>
      </w:r>
      <w:r w:rsidR="008947D3">
        <w:rPr>
          <w:rFonts w:ascii="Times New Roman" w:hAnsi="Times New Roman" w:cs="Times New Roman"/>
          <w:i/>
          <w:iCs/>
          <w:sz w:val="24"/>
          <w:szCs w:val="24"/>
        </w:rPr>
        <w:t>u</w:t>
      </w:r>
      <w:r w:rsidRPr="005331AF">
        <w:rPr>
          <w:rFonts w:ascii="Times New Roman" w:hAnsi="Times New Roman" w:cs="Times New Roman"/>
          <w:i/>
          <w:iCs/>
          <w:sz w:val="24"/>
          <w:szCs w:val="24"/>
        </w:rPr>
        <w:t xml:space="preserve">r </w:t>
      </w:r>
      <w:r>
        <w:rPr>
          <w:rFonts w:ascii="Times New Roman" w:hAnsi="Times New Roman" w:cs="Times New Roman"/>
          <w:i/>
          <w:iCs/>
          <w:sz w:val="24"/>
          <w:szCs w:val="24"/>
        </w:rPr>
        <w:t>&amp;</w:t>
      </w:r>
      <w:r w:rsidRPr="005331AF">
        <w:rPr>
          <w:rFonts w:ascii="Times New Roman" w:hAnsi="Times New Roman" w:cs="Times New Roman"/>
          <w:i/>
          <w:iCs/>
          <w:sz w:val="24"/>
          <w:szCs w:val="24"/>
        </w:rPr>
        <w:t xml:space="preserve"> Organi</w:t>
      </w:r>
      <w:r w:rsidR="008947D3">
        <w:rPr>
          <w:rFonts w:ascii="Times New Roman" w:hAnsi="Times New Roman" w:cs="Times New Roman"/>
          <w:i/>
          <w:iCs/>
          <w:sz w:val="24"/>
          <w:szCs w:val="24"/>
        </w:rPr>
        <w:t>s</w:t>
      </w:r>
      <w:r w:rsidRPr="005331AF">
        <w:rPr>
          <w:rFonts w:ascii="Times New Roman" w:hAnsi="Times New Roman" w:cs="Times New Roman"/>
          <w:i/>
          <w:iCs/>
          <w:sz w:val="24"/>
          <w:szCs w:val="24"/>
        </w:rPr>
        <w:t>ation</w:t>
      </w:r>
      <w:r>
        <w:rPr>
          <w:rFonts w:ascii="Times New Roman" w:hAnsi="Times New Roman" w:cs="Times New Roman"/>
          <w:sz w:val="24"/>
          <w:szCs w:val="24"/>
        </w:rPr>
        <w:t>, 67(3-4), pp. 794-809.</w:t>
      </w:r>
    </w:p>
    <w:p w14:paraId="0FDDE56E" w14:textId="7DC9A4C2" w:rsidR="008A222C" w:rsidRDefault="008A222C" w:rsidP="008A222C">
      <w:pPr>
        <w:spacing w:line="360" w:lineRule="auto"/>
        <w:jc w:val="both"/>
        <w:rPr>
          <w:rFonts w:ascii="Times New Roman" w:eastAsia="PMingLiU" w:hAnsi="Times New Roman" w:cs="Times New Roman"/>
          <w:sz w:val="24"/>
          <w:szCs w:val="24"/>
          <w:lang w:val="en-US"/>
        </w:rPr>
      </w:pPr>
      <w:proofErr w:type="spellStart"/>
      <w:r>
        <w:rPr>
          <w:rFonts w:ascii="Times New Roman" w:eastAsia="PMingLiU" w:hAnsi="Times New Roman" w:cs="Times New Roman"/>
          <w:sz w:val="24"/>
          <w:szCs w:val="24"/>
          <w:lang w:val="en-US"/>
        </w:rPr>
        <w:t>Soulheart</w:t>
      </w:r>
      <w:proofErr w:type="spellEnd"/>
      <w:r>
        <w:rPr>
          <w:rFonts w:ascii="Times New Roman" w:eastAsia="PMingLiU" w:hAnsi="Times New Roman" w:cs="Times New Roman"/>
          <w:sz w:val="24"/>
          <w:szCs w:val="24"/>
          <w:lang w:val="en-US"/>
        </w:rPr>
        <w:t xml:space="preserve">. (2016) </w:t>
      </w:r>
      <w:r w:rsidRPr="008E2FF4">
        <w:rPr>
          <w:rFonts w:ascii="Times New Roman" w:eastAsia="PMingLiU" w:hAnsi="Times New Roman" w:cs="Times New Roman"/>
          <w:i/>
          <w:iCs/>
          <w:sz w:val="24"/>
          <w:szCs w:val="24"/>
          <w:lang w:val="en-US"/>
        </w:rPr>
        <w:t xml:space="preserve">Training </w:t>
      </w:r>
      <w:proofErr w:type="spellStart"/>
      <w:r w:rsidRPr="008E2FF4">
        <w:rPr>
          <w:rFonts w:ascii="Times New Roman" w:eastAsia="PMingLiU" w:hAnsi="Times New Roman" w:cs="Times New Roman"/>
          <w:i/>
          <w:iCs/>
          <w:sz w:val="24"/>
          <w:szCs w:val="24"/>
          <w:lang w:val="en-US"/>
        </w:rPr>
        <w:t>programme</w:t>
      </w:r>
      <w:proofErr w:type="spellEnd"/>
      <w:r w:rsidRPr="008E2FF4">
        <w:rPr>
          <w:rFonts w:ascii="Times New Roman" w:eastAsia="PMingLiU" w:hAnsi="Times New Roman" w:cs="Times New Roman"/>
          <w:i/>
          <w:iCs/>
          <w:sz w:val="24"/>
          <w:szCs w:val="24"/>
          <w:lang w:val="en-US"/>
        </w:rPr>
        <w:t xml:space="preserve">: </w:t>
      </w:r>
      <w:r>
        <w:rPr>
          <w:rFonts w:ascii="Times New Roman" w:eastAsia="PMingLiU" w:hAnsi="Times New Roman" w:cs="Times New Roman"/>
          <w:i/>
          <w:iCs/>
          <w:sz w:val="24"/>
          <w:szCs w:val="24"/>
          <w:lang w:val="en-US"/>
        </w:rPr>
        <w:t xml:space="preserve">enhance team </w:t>
      </w:r>
      <w:r w:rsidRPr="008E2FF4">
        <w:rPr>
          <w:rFonts w:ascii="Times New Roman" w:eastAsia="PMingLiU" w:hAnsi="Times New Roman" w:cs="Times New Roman"/>
          <w:i/>
          <w:iCs/>
          <w:sz w:val="24"/>
          <w:szCs w:val="24"/>
          <w:lang w:val="en-US"/>
        </w:rPr>
        <w:t>engagement</w:t>
      </w:r>
      <w:r>
        <w:rPr>
          <w:rFonts w:ascii="Times New Roman" w:eastAsia="PMingLiU" w:hAnsi="Times New Roman" w:cs="Times New Roman"/>
          <w:i/>
          <w:iCs/>
          <w:sz w:val="24"/>
          <w:szCs w:val="24"/>
          <w:lang w:val="en-US"/>
        </w:rPr>
        <w:t xml:space="preserve"> &amp; cohesion</w:t>
      </w:r>
      <w:r>
        <w:rPr>
          <w:rFonts w:ascii="Times New Roman" w:eastAsia="PMingLiU" w:hAnsi="Times New Roman" w:cs="Times New Roman"/>
          <w:sz w:val="24"/>
          <w:szCs w:val="24"/>
          <w:lang w:val="en-US"/>
        </w:rPr>
        <w:t xml:space="preserve">. Company </w:t>
      </w:r>
      <w:proofErr w:type="spellStart"/>
      <w:r>
        <w:rPr>
          <w:rFonts w:ascii="Times New Roman" w:eastAsia="PMingLiU" w:hAnsi="Times New Roman" w:cs="Times New Roman"/>
          <w:sz w:val="24"/>
          <w:szCs w:val="24"/>
          <w:lang w:val="en-US"/>
        </w:rPr>
        <w:t>A</w:t>
      </w:r>
      <w:proofErr w:type="spellEnd"/>
      <w:r>
        <w:rPr>
          <w:rFonts w:ascii="Times New Roman" w:eastAsia="PMingLiU" w:hAnsi="Times New Roman" w:cs="Times New Roman"/>
          <w:sz w:val="24"/>
          <w:szCs w:val="24"/>
          <w:lang w:val="en-US"/>
        </w:rPr>
        <w:t xml:space="preserve"> internal training document – </w:t>
      </w:r>
      <w:proofErr w:type="spellStart"/>
      <w:r>
        <w:rPr>
          <w:rFonts w:ascii="Times New Roman" w:eastAsia="PMingLiU" w:hAnsi="Times New Roman" w:cs="Times New Roman"/>
          <w:sz w:val="24"/>
          <w:szCs w:val="24"/>
          <w:lang w:val="en-US"/>
        </w:rPr>
        <w:t>Soulheart</w:t>
      </w:r>
      <w:proofErr w:type="spellEnd"/>
      <w:r>
        <w:rPr>
          <w:rFonts w:ascii="Times New Roman" w:eastAsia="PMingLiU" w:hAnsi="Times New Roman" w:cs="Times New Roman"/>
          <w:sz w:val="24"/>
          <w:szCs w:val="24"/>
          <w:lang w:val="en-US"/>
        </w:rPr>
        <w:t xml:space="preserve"> unpublished. </w:t>
      </w:r>
    </w:p>
    <w:p w14:paraId="327C415F" w14:textId="4EF75577" w:rsidR="008A222C" w:rsidRDefault="008A222C" w:rsidP="008A222C">
      <w:pPr>
        <w:spacing w:line="360" w:lineRule="auto"/>
        <w:jc w:val="both"/>
        <w:rPr>
          <w:rFonts w:ascii="Times New Roman" w:eastAsia="PMingLiU" w:hAnsi="Times New Roman" w:cs="Times New Roman"/>
          <w:sz w:val="24"/>
          <w:szCs w:val="24"/>
          <w:lang w:val="en-US"/>
        </w:rPr>
      </w:pPr>
      <w:proofErr w:type="spellStart"/>
      <w:r>
        <w:rPr>
          <w:rFonts w:ascii="Times New Roman" w:eastAsia="PMingLiU" w:hAnsi="Times New Roman" w:cs="Times New Roman"/>
          <w:sz w:val="24"/>
          <w:szCs w:val="24"/>
          <w:lang w:val="en-US"/>
        </w:rPr>
        <w:t>Soulheart</w:t>
      </w:r>
      <w:proofErr w:type="spellEnd"/>
      <w:r>
        <w:rPr>
          <w:rFonts w:ascii="Times New Roman" w:eastAsia="PMingLiU" w:hAnsi="Times New Roman" w:cs="Times New Roman"/>
          <w:sz w:val="24"/>
          <w:szCs w:val="24"/>
          <w:lang w:val="en-US"/>
        </w:rPr>
        <w:t xml:space="preserve">. (2017) </w:t>
      </w:r>
      <w:r w:rsidRPr="008E2FF4">
        <w:rPr>
          <w:rFonts w:ascii="Times New Roman" w:eastAsia="PMingLiU" w:hAnsi="Times New Roman" w:cs="Times New Roman"/>
          <w:i/>
          <w:iCs/>
          <w:sz w:val="24"/>
          <w:szCs w:val="24"/>
          <w:lang w:val="en-US"/>
        </w:rPr>
        <w:t xml:space="preserve">Training </w:t>
      </w:r>
      <w:proofErr w:type="spellStart"/>
      <w:r w:rsidRPr="008E2FF4">
        <w:rPr>
          <w:rFonts w:ascii="Times New Roman" w:eastAsia="PMingLiU" w:hAnsi="Times New Roman" w:cs="Times New Roman"/>
          <w:i/>
          <w:iCs/>
          <w:sz w:val="24"/>
          <w:szCs w:val="24"/>
          <w:lang w:val="en-US"/>
        </w:rPr>
        <w:t>programme</w:t>
      </w:r>
      <w:proofErr w:type="spellEnd"/>
      <w:r w:rsidRPr="008E2FF4">
        <w:rPr>
          <w:rFonts w:ascii="Times New Roman" w:eastAsia="PMingLiU" w:hAnsi="Times New Roman" w:cs="Times New Roman"/>
          <w:i/>
          <w:iCs/>
          <w:sz w:val="24"/>
          <w:szCs w:val="24"/>
          <w:lang w:val="en-US"/>
        </w:rPr>
        <w:t xml:space="preserve">: </w:t>
      </w:r>
      <w:r>
        <w:rPr>
          <w:rFonts w:ascii="Times New Roman" w:eastAsia="PMingLiU" w:hAnsi="Times New Roman" w:cs="Times New Roman"/>
          <w:i/>
          <w:iCs/>
          <w:sz w:val="24"/>
          <w:szCs w:val="24"/>
          <w:lang w:val="en-US"/>
        </w:rPr>
        <w:t>self</w:t>
      </w:r>
      <w:r w:rsidR="00A51C80">
        <w:rPr>
          <w:rFonts w:ascii="Times New Roman" w:eastAsia="PMingLiU" w:hAnsi="Times New Roman" w:cs="Times New Roman"/>
          <w:i/>
          <w:iCs/>
          <w:sz w:val="24"/>
          <w:szCs w:val="24"/>
          <w:lang w:val="en-US"/>
        </w:rPr>
        <w:t>-</w:t>
      </w:r>
      <w:r>
        <w:rPr>
          <w:rFonts w:ascii="Times New Roman" w:eastAsia="PMingLiU" w:hAnsi="Times New Roman" w:cs="Times New Roman"/>
          <w:i/>
          <w:iCs/>
          <w:sz w:val="24"/>
          <w:szCs w:val="24"/>
          <w:lang w:val="en-US"/>
        </w:rPr>
        <w:t xml:space="preserve">awareness on </w:t>
      </w:r>
      <w:proofErr w:type="spellStart"/>
      <w:r>
        <w:rPr>
          <w:rFonts w:ascii="Times New Roman" w:eastAsia="PMingLiU" w:hAnsi="Times New Roman" w:cs="Times New Roman"/>
          <w:i/>
          <w:iCs/>
          <w:sz w:val="24"/>
          <w:szCs w:val="24"/>
          <w:lang w:val="en-US"/>
        </w:rPr>
        <w:t>behavioural</w:t>
      </w:r>
      <w:proofErr w:type="spellEnd"/>
      <w:r>
        <w:rPr>
          <w:rFonts w:ascii="Times New Roman" w:eastAsia="PMingLiU" w:hAnsi="Times New Roman" w:cs="Times New Roman"/>
          <w:i/>
          <w:iCs/>
          <w:sz w:val="24"/>
          <w:szCs w:val="24"/>
          <w:lang w:val="en-US"/>
        </w:rPr>
        <w:t xml:space="preserve"> enhancement leads to team cohesion</w:t>
      </w:r>
      <w:r>
        <w:rPr>
          <w:rFonts w:ascii="Times New Roman" w:eastAsia="PMingLiU" w:hAnsi="Times New Roman" w:cs="Times New Roman"/>
          <w:sz w:val="24"/>
          <w:szCs w:val="24"/>
          <w:lang w:val="en-US"/>
        </w:rPr>
        <w:t xml:space="preserve">. Company </w:t>
      </w:r>
      <w:proofErr w:type="spellStart"/>
      <w:r>
        <w:rPr>
          <w:rFonts w:ascii="Times New Roman" w:eastAsia="PMingLiU" w:hAnsi="Times New Roman" w:cs="Times New Roman"/>
          <w:sz w:val="24"/>
          <w:szCs w:val="24"/>
          <w:lang w:val="en-US"/>
        </w:rPr>
        <w:t>A</w:t>
      </w:r>
      <w:proofErr w:type="spellEnd"/>
      <w:r>
        <w:rPr>
          <w:rFonts w:ascii="Times New Roman" w:eastAsia="PMingLiU" w:hAnsi="Times New Roman" w:cs="Times New Roman"/>
          <w:sz w:val="24"/>
          <w:szCs w:val="24"/>
          <w:lang w:val="en-US"/>
        </w:rPr>
        <w:t xml:space="preserve"> internal training document – </w:t>
      </w:r>
      <w:proofErr w:type="spellStart"/>
      <w:r>
        <w:rPr>
          <w:rFonts w:ascii="Times New Roman" w:eastAsia="PMingLiU" w:hAnsi="Times New Roman" w:cs="Times New Roman"/>
          <w:sz w:val="24"/>
          <w:szCs w:val="24"/>
          <w:lang w:val="en-US"/>
        </w:rPr>
        <w:t>Soulheart</w:t>
      </w:r>
      <w:proofErr w:type="spellEnd"/>
      <w:r>
        <w:rPr>
          <w:rFonts w:ascii="Times New Roman" w:eastAsia="PMingLiU" w:hAnsi="Times New Roman" w:cs="Times New Roman"/>
          <w:sz w:val="24"/>
          <w:szCs w:val="24"/>
          <w:lang w:val="en-US"/>
        </w:rPr>
        <w:t xml:space="preserve"> unpublished. </w:t>
      </w:r>
    </w:p>
    <w:p w14:paraId="33178AB2" w14:textId="093C42EC" w:rsidR="00D132B5" w:rsidRPr="00D132B5" w:rsidRDefault="00D132B5" w:rsidP="0057124F">
      <w:pPr>
        <w:jc w:val="both"/>
        <w:rPr>
          <w:rFonts w:ascii="Times New Roman" w:hAnsi="Times New Roman" w:cs="Times New Roman"/>
          <w:sz w:val="24"/>
          <w:szCs w:val="24"/>
        </w:rPr>
      </w:pPr>
      <w:r w:rsidRPr="00773F34">
        <w:rPr>
          <w:rFonts w:ascii="Times New Roman" w:hAnsi="Times New Roman" w:cs="Times New Roman"/>
          <w:sz w:val="24"/>
          <w:szCs w:val="24"/>
        </w:rPr>
        <w:t>Yu, Eddie. (2019) </w:t>
      </w:r>
      <w:r w:rsidRPr="00773F34">
        <w:rPr>
          <w:rFonts w:ascii="Times New Roman" w:hAnsi="Times New Roman" w:cs="Times New Roman"/>
          <w:i/>
          <w:iCs/>
          <w:sz w:val="24"/>
          <w:szCs w:val="24"/>
        </w:rPr>
        <w:t xml:space="preserve">Seminar </w:t>
      </w:r>
      <w:r w:rsidR="0051217E">
        <w:rPr>
          <w:rFonts w:ascii="Times New Roman" w:hAnsi="Times New Roman" w:cs="Times New Roman"/>
          <w:i/>
          <w:iCs/>
          <w:sz w:val="24"/>
          <w:szCs w:val="24"/>
        </w:rPr>
        <w:t>d</w:t>
      </w:r>
      <w:r w:rsidRPr="00773F34">
        <w:rPr>
          <w:rFonts w:ascii="Times New Roman" w:hAnsi="Times New Roman" w:cs="Times New Roman"/>
          <w:i/>
          <w:iCs/>
          <w:sz w:val="24"/>
          <w:szCs w:val="24"/>
        </w:rPr>
        <w:t xml:space="preserve">ay 1: </w:t>
      </w:r>
      <w:r w:rsidR="0051217E">
        <w:rPr>
          <w:rFonts w:ascii="Times New Roman" w:hAnsi="Times New Roman" w:cs="Times New Roman"/>
          <w:i/>
          <w:iCs/>
          <w:sz w:val="24"/>
          <w:szCs w:val="24"/>
        </w:rPr>
        <w:t>v</w:t>
      </w:r>
      <w:r w:rsidRPr="00773F34">
        <w:rPr>
          <w:rFonts w:ascii="Times New Roman" w:hAnsi="Times New Roman" w:cs="Times New Roman"/>
          <w:i/>
          <w:iCs/>
          <w:sz w:val="24"/>
          <w:szCs w:val="24"/>
        </w:rPr>
        <w:t xml:space="preserve">isions for the </w:t>
      </w:r>
      <w:r w:rsidR="0051217E">
        <w:rPr>
          <w:rFonts w:ascii="Times New Roman" w:hAnsi="Times New Roman" w:cs="Times New Roman"/>
          <w:i/>
          <w:iCs/>
          <w:sz w:val="24"/>
          <w:szCs w:val="24"/>
        </w:rPr>
        <w:t>f</w:t>
      </w:r>
      <w:r w:rsidRPr="00773F34">
        <w:rPr>
          <w:rFonts w:ascii="Times New Roman" w:hAnsi="Times New Roman" w:cs="Times New Roman"/>
          <w:i/>
          <w:iCs/>
          <w:sz w:val="24"/>
          <w:szCs w:val="24"/>
        </w:rPr>
        <w:t xml:space="preserve">uture: </w:t>
      </w:r>
      <w:r w:rsidR="0051217E">
        <w:rPr>
          <w:rFonts w:ascii="Times New Roman" w:hAnsi="Times New Roman" w:cs="Times New Roman"/>
          <w:i/>
          <w:iCs/>
          <w:sz w:val="24"/>
          <w:szCs w:val="24"/>
        </w:rPr>
        <w:t>t</w:t>
      </w:r>
      <w:r w:rsidRPr="00773F34">
        <w:rPr>
          <w:rFonts w:ascii="Times New Roman" w:hAnsi="Times New Roman" w:cs="Times New Roman"/>
          <w:i/>
          <w:iCs/>
          <w:sz w:val="24"/>
          <w:szCs w:val="24"/>
        </w:rPr>
        <w:t xml:space="preserve">heoretical </w:t>
      </w:r>
      <w:r w:rsidR="0051217E">
        <w:rPr>
          <w:rFonts w:ascii="Times New Roman" w:hAnsi="Times New Roman" w:cs="Times New Roman"/>
          <w:i/>
          <w:iCs/>
          <w:sz w:val="24"/>
          <w:szCs w:val="24"/>
        </w:rPr>
        <w:t>p</w:t>
      </w:r>
      <w:r w:rsidRPr="00773F34">
        <w:rPr>
          <w:rFonts w:ascii="Times New Roman" w:hAnsi="Times New Roman" w:cs="Times New Roman"/>
          <w:i/>
          <w:iCs/>
          <w:sz w:val="24"/>
          <w:szCs w:val="24"/>
        </w:rPr>
        <w:t xml:space="preserve">erspectives on </w:t>
      </w:r>
      <w:r w:rsidR="0051217E">
        <w:rPr>
          <w:rFonts w:ascii="Times New Roman" w:hAnsi="Times New Roman" w:cs="Times New Roman"/>
          <w:i/>
          <w:iCs/>
          <w:sz w:val="24"/>
          <w:szCs w:val="24"/>
        </w:rPr>
        <w:t>m</w:t>
      </w:r>
      <w:r w:rsidRPr="00773F34">
        <w:rPr>
          <w:rFonts w:ascii="Times New Roman" w:hAnsi="Times New Roman" w:cs="Times New Roman"/>
          <w:i/>
          <w:iCs/>
          <w:sz w:val="24"/>
          <w:szCs w:val="24"/>
        </w:rPr>
        <w:t>anagement</w:t>
      </w:r>
      <w:r w:rsidR="00B73A13">
        <w:rPr>
          <w:rFonts w:ascii="Times New Roman" w:hAnsi="Times New Roman" w:cs="Times New Roman"/>
          <w:sz w:val="24"/>
          <w:szCs w:val="24"/>
        </w:rPr>
        <w:t>,</w:t>
      </w:r>
      <w:r w:rsidR="00773F34" w:rsidRPr="00773F34">
        <w:rPr>
          <w:rFonts w:ascii="Times New Roman" w:hAnsi="Times New Roman" w:cs="Times New Roman"/>
          <w:sz w:val="24"/>
          <w:szCs w:val="24"/>
        </w:rPr>
        <w:t xml:space="preserve"> </w:t>
      </w:r>
      <w:r w:rsidR="00B73A13">
        <w:rPr>
          <w:rFonts w:ascii="Times New Roman" w:hAnsi="Times New Roman" w:cs="Times New Roman"/>
          <w:sz w:val="24"/>
          <w:szCs w:val="24"/>
        </w:rPr>
        <w:t>l</w:t>
      </w:r>
      <w:r w:rsidRPr="00773F34">
        <w:rPr>
          <w:rFonts w:ascii="Times New Roman" w:hAnsi="Times New Roman" w:cs="Times New Roman"/>
          <w:sz w:val="24"/>
          <w:szCs w:val="24"/>
        </w:rPr>
        <w:t>ecture notes, SBPD7004, University of Wales - Trinity Saint David, delivered 8</w:t>
      </w:r>
      <w:r w:rsidR="00773F34" w:rsidRPr="00773F34">
        <w:rPr>
          <w:rFonts w:ascii="Times New Roman" w:hAnsi="Times New Roman" w:cs="Times New Roman"/>
          <w:sz w:val="24"/>
          <w:szCs w:val="24"/>
        </w:rPr>
        <w:t>th</w:t>
      </w:r>
      <w:r w:rsidRPr="00773F34">
        <w:rPr>
          <w:rFonts w:ascii="Times New Roman" w:hAnsi="Times New Roman" w:cs="Times New Roman"/>
          <w:sz w:val="24"/>
          <w:szCs w:val="24"/>
        </w:rPr>
        <w:t xml:space="preserve"> June 2019.</w:t>
      </w:r>
    </w:p>
    <w:p w14:paraId="69E45148" w14:textId="197AE84D" w:rsidR="00163AEB" w:rsidRDefault="00163AEB" w:rsidP="000122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Zainal, Z. (2007) ‘Case study as a research method’, </w:t>
      </w:r>
      <w:proofErr w:type="spellStart"/>
      <w:r w:rsidRPr="00F732AF">
        <w:rPr>
          <w:rFonts w:ascii="Times New Roman" w:hAnsi="Times New Roman" w:cs="Times New Roman"/>
          <w:i/>
          <w:iCs/>
          <w:sz w:val="24"/>
          <w:szCs w:val="24"/>
        </w:rPr>
        <w:t>Jurnal</w:t>
      </w:r>
      <w:proofErr w:type="spellEnd"/>
      <w:r w:rsidRPr="00F732AF">
        <w:rPr>
          <w:rFonts w:ascii="Times New Roman" w:hAnsi="Times New Roman" w:cs="Times New Roman"/>
          <w:i/>
          <w:iCs/>
          <w:sz w:val="24"/>
          <w:szCs w:val="24"/>
        </w:rPr>
        <w:t xml:space="preserve"> </w:t>
      </w:r>
      <w:proofErr w:type="spellStart"/>
      <w:r w:rsidRPr="00F732AF">
        <w:rPr>
          <w:rFonts w:ascii="Times New Roman" w:hAnsi="Times New Roman" w:cs="Times New Roman"/>
          <w:i/>
          <w:iCs/>
          <w:sz w:val="24"/>
          <w:szCs w:val="24"/>
        </w:rPr>
        <w:t>Keman</w:t>
      </w:r>
      <w:r w:rsidR="00F732AF" w:rsidRPr="00F732AF">
        <w:rPr>
          <w:rFonts w:ascii="Times New Roman" w:hAnsi="Times New Roman" w:cs="Times New Roman"/>
          <w:i/>
          <w:iCs/>
          <w:sz w:val="24"/>
          <w:szCs w:val="24"/>
        </w:rPr>
        <w:t>usiaan</w:t>
      </w:r>
      <w:proofErr w:type="spellEnd"/>
      <w:r w:rsidR="00F732AF">
        <w:rPr>
          <w:rFonts w:ascii="Times New Roman" w:hAnsi="Times New Roman" w:cs="Times New Roman"/>
          <w:sz w:val="24"/>
          <w:szCs w:val="24"/>
        </w:rPr>
        <w:t>, 5(1), pp. 1-6</w:t>
      </w:r>
      <w:r w:rsidR="00A51C80">
        <w:rPr>
          <w:rFonts w:ascii="Times New Roman" w:hAnsi="Times New Roman" w:cs="Times New Roman"/>
          <w:sz w:val="24"/>
          <w:szCs w:val="24"/>
        </w:rPr>
        <w:t>.</w:t>
      </w:r>
    </w:p>
    <w:p w14:paraId="1BA96EAB" w14:textId="77777777" w:rsidR="00163AEB" w:rsidRPr="00D132B5" w:rsidRDefault="00163AEB" w:rsidP="000122CD">
      <w:pPr>
        <w:spacing w:line="360" w:lineRule="auto"/>
        <w:jc w:val="both"/>
        <w:rPr>
          <w:rFonts w:ascii="Times New Roman" w:hAnsi="Times New Roman" w:cs="Times New Roman"/>
          <w:sz w:val="24"/>
          <w:szCs w:val="24"/>
        </w:rPr>
      </w:pPr>
    </w:p>
    <w:p w14:paraId="14DB48B0" w14:textId="77777777" w:rsidR="00585070" w:rsidRPr="00C93604" w:rsidRDefault="00B46B11" w:rsidP="00772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411E7">
        <w:rPr>
          <w:rFonts w:ascii="Times New Roman" w:hAnsi="Times New Roman" w:cs="Times New Roman"/>
          <w:sz w:val="24"/>
          <w:szCs w:val="24"/>
        </w:rPr>
        <w:t xml:space="preserve"> </w:t>
      </w:r>
    </w:p>
    <w:p w14:paraId="469F6404" w14:textId="77777777" w:rsidR="008E6A6D" w:rsidRDefault="008E6A6D" w:rsidP="006137B4">
      <w:pPr>
        <w:spacing w:line="360" w:lineRule="auto"/>
        <w:rPr>
          <w:rFonts w:ascii="Times New Roman" w:hAnsi="Times New Roman" w:cs="Times New Roman"/>
          <w:b/>
          <w:sz w:val="32"/>
          <w:szCs w:val="32"/>
        </w:rPr>
      </w:pPr>
    </w:p>
    <w:p w14:paraId="6BCCD5AD" w14:textId="77777777" w:rsidR="00E36D02" w:rsidRDefault="00E36D02" w:rsidP="006137B4">
      <w:pPr>
        <w:spacing w:line="360" w:lineRule="auto"/>
        <w:rPr>
          <w:rFonts w:ascii="Times New Roman" w:hAnsi="Times New Roman" w:cs="Times New Roman"/>
          <w:b/>
          <w:sz w:val="32"/>
          <w:szCs w:val="32"/>
        </w:rPr>
      </w:pPr>
    </w:p>
    <w:p w14:paraId="2C2E4117" w14:textId="77777777" w:rsidR="00E36D02" w:rsidRDefault="00E36D02" w:rsidP="006137B4">
      <w:pPr>
        <w:spacing w:line="360" w:lineRule="auto"/>
        <w:rPr>
          <w:rFonts w:ascii="Times New Roman" w:hAnsi="Times New Roman" w:cs="Times New Roman"/>
          <w:b/>
          <w:sz w:val="32"/>
          <w:szCs w:val="32"/>
        </w:rPr>
      </w:pPr>
    </w:p>
    <w:p w14:paraId="0583D0EC" w14:textId="77777777" w:rsidR="00E36D02" w:rsidRDefault="00E36D02" w:rsidP="006137B4">
      <w:pPr>
        <w:spacing w:line="360" w:lineRule="auto"/>
        <w:rPr>
          <w:rFonts w:ascii="Times New Roman" w:hAnsi="Times New Roman" w:cs="Times New Roman"/>
          <w:b/>
          <w:sz w:val="32"/>
          <w:szCs w:val="32"/>
        </w:rPr>
      </w:pPr>
    </w:p>
    <w:p w14:paraId="5372C52E" w14:textId="77777777" w:rsidR="00C7392B" w:rsidRDefault="00C7392B" w:rsidP="006137B4">
      <w:pPr>
        <w:spacing w:line="360" w:lineRule="auto"/>
        <w:rPr>
          <w:rFonts w:ascii="Times New Roman" w:hAnsi="Times New Roman" w:cs="Times New Roman"/>
          <w:b/>
          <w:sz w:val="32"/>
          <w:szCs w:val="32"/>
        </w:rPr>
      </w:pPr>
    </w:p>
    <w:p w14:paraId="1A3AEF78" w14:textId="77777777" w:rsidR="00C7392B" w:rsidRDefault="00C7392B" w:rsidP="006137B4">
      <w:pPr>
        <w:spacing w:line="360" w:lineRule="auto"/>
        <w:rPr>
          <w:rFonts w:ascii="Times New Roman" w:hAnsi="Times New Roman" w:cs="Times New Roman"/>
          <w:b/>
          <w:sz w:val="32"/>
          <w:szCs w:val="32"/>
        </w:rPr>
      </w:pPr>
    </w:p>
    <w:p w14:paraId="6E8BC259" w14:textId="77777777" w:rsidR="00C7392B" w:rsidRDefault="00C7392B" w:rsidP="006137B4">
      <w:pPr>
        <w:spacing w:line="360" w:lineRule="auto"/>
        <w:rPr>
          <w:rFonts w:ascii="Times New Roman" w:hAnsi="Times New Roman" w:cs="Times New Roman"/>
          <w:b/>
          <w:sz w:val="32"/>
          <w:szCs w:val="32"/>
        </w:rPr>
      </w:pPr>
    </w:p>
    <w:p w14:paraId="111ECF8B" w14:textId="77777777" w:rsidR="00C7392B" w:rsidRDefault="00C7392B" w:rsidP="006137B4">
      <w:pPr>
        <w:spacing w:line="360" w:lineRule="auto"/>
        <w:rPr>
          <w:rFonts w:ascii="Times New Roman" w:hAnsi="Times New Roman" w:cs="Times New Roman"/>
          <w:b/>
          <w:sz w:val="32"/>
          <w:szCs w:val="32"/>
        </w:rPr>
      </w:pPr>
    </w:p>
    <w:p w14:paraId="1DE1E16D" w14:textId="07281F90" w:rsidR="006137B4" w:rsidRDefault="00C45F47" w:rsidP="006137B4">
      <w:pPr>
        <w:spacing w:line="360" w:lineRule="auto"/>
        <w:rPr>
          <w:rFonts w:ascii="Times New Roman" w:hAnsi="Times New Roman" w:cs="Times New Roman"/>
          <w:b/>
          <w:sz w:val="32"/>
          <w:szCs w:val="32"/>
        </w:rPr>
      </w:pPr>
      <w:r>
        <w:rPr>
          <w:rFonts w:ascii="Times New Roman" w:hAnsi="Times New Roman" w:cs="Times New Roman"/>
          <w:b/>
          <w:sz w:val="32"/>
          <w:szCs w:val="32"/>
        </w:rPr>
        <w:lastRenderedPageBreak/>
        <w:t>Appendices</w:t>
      </w:r>
    </w:p>
    <w:p w14:paraId="7D91C65F" w14:textId="17E9BE6B" w:rsidR="006242D3" w:rsidRDefault="000A3A05" w:rsidP="006137B4">
      <w:pPr>
        <w:spacing w:line="360" w:lineRule="auto"/>
        <w:rPr>
          <w:rFonts w:ascii="Times New Roman" w:hAnsi="Times New Roman" w:cs="Times New Roman"/>
          <w:b/>
          <w:sz w:val="24"/>
          <w:szCs w:val="24"/>
        </w:rPr>
      </w:pPr>
      <w:r>
        <w:rPr>
          <w:rFonts w:ascii="Times New Roman" w:hAnsi="Times New Roman" w:cs="Times New Roman"/>
          <w:b/>
          <w:noProof/>
          <w:sz w:val="24"/>
          <w:szCs w:val="24"/>
          <w:lang w:val="en-US"/>
        </w:rPr>
        <mc:AlternateContent>
          <mc:Choice Requires="wps">
            <w:drawing>
              <wp:anchor distT="0" distB="0" distL="114300" distR="114300" simplePos="0" relativeHeight="251659264" behindDoc="0" locked="0" layoutInCell="1" allowOverlap="1" wp14:anchorId="46C640DA" wp14:editId="32DEAD7B">
                <wp:simplePos x="0" y="0"/>
                <wp:positionH relativeFrom="column">
                  <wp:posOffset>5215890</wp:posOffset>
                </wp:positionH>
                <wp:positionV relativeFrom="paragraph">
                  <wp:posOffset>2406015</wp:posOffset>
                </wp:positionV>
                <wp:extent cx="914400" cy="6206490"/>
                <wp:effectExtent l="0" t="0" r="0" b="3810"/>
                <wp:wrapNone/>
                <wp:docPr id="8" name="Text Box 8"/>
                <wp:cNvGraphicFramePr/>
                <a:graphic xmlns:a="http://schemas.openxmlformats.org/drawingml/2006/main">
                  <a:graphicData uri="http://schemas.microsoft.com/office/word/2010/wordprocessingShape">
                    <wps:wsp>
                      <wps:cNvSpPr txBox="1"/>
                      <wps:spPr>
                        <a:xfrm>
                          <a:off x="0" y="0"/>
                          <a:ext cx="914400" cy="620649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9E1EB96" w14:textId="5F48E4AC" w:rsidR="000C098D" w:rsidRPr="00D77A44" w:rsidRDefault="000C098D" w:rsidP="00BB45B2">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1: Table 1 – Extract of Internal Sales Commentary Report from Year 2008 to 2019 </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6C640DA" id="_x0000_t202" coordsize="21600,21600" o:spt="202" path="m,l,21600r21600,l21600,xe">
                <v:stroke joinstyle="miter"/>
                <v:path gradientshapeok="t" o:connecttype="rect"/>
              </v:shapetype>
              <v:shape id="Text Box 8" o:spid="_x0000_s1026" type="#_x0000_t202" style="position:absolute;margin-left:410.7pt;margin-top:189.45pt;width:1in;height:488.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" fillcolor="white [3201]" stroked="f" strokeweight=".5pt">
                <v:textbox style="layout-flow:vertical;mso-layout-flow-alt:bottom-to-top">
                  <w:txbxContent>
                    <w:p w14:paraId="69E1EB96" w14:textId="5F48E4AC" w:rsidR="000C098D" w:rsidRPr="00D77A44" w:rsidRDefault="000C098D" w:rsidP="00BB45B2">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1: Table 1 – Extract of Internal Sales Commentary Report from Year 2008 to 2019 </w:t>
                      </w:r>
                    </w:p>
                  </w:txbxContent>
                </v:textbox>
              </v:shape>
            </w:pict>
          </mc:Fallback>
        </mc:AlternateContent>
      </w:r>
      <w:r w:rsidR="003F3817">
        <w:rPr>
          <w:rFonts w:ascii="Times New Roman" w:hAnsi="Times New Roman" w:cs="Times New Roman"/>
          <w:b/>
          <w:noProof/>
          <w:sz w:val="24"/>
          <w:szCs w:val="24"/>
          <w:lang w:val="en-US"/>
        </w:rPr>
        <w:drawing>
          <wp:inline distT="0" distB="0" distL="0" distR="0" wp14:anchorId="7D3ADE71" wp14:editId="0CA08F5F">
            <wp:extent cx="6122035" cy="866203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les Commentary from 2008 to 2019.jpg"/>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6122035" cy="8662035"/>
                    </a:xfrm>
                    <a:prstGeom prst="rect">
                      <a:avLst/>
                    </a:prstGeom>
                  </pic:spPr>
                </pic:pic>
              </a:graphicData>
            </a:graphic>
          </wp:inline>
        </w:drawing>
      </w:r>
    </w:p>
    <w:p w14:paraId="48F02D7B" w14:textId="77777777" w:rsidR="000A3A05" w:rsidRDefault="000A3A05" w:rsidP="001F7EA5">
      <w:pPr>
        <w:rPr>
          <w:rFonts w:ascii="Times New Roman" w:hAnsi="Times New Roman" w:cs="Times New Roman"/>
          <w:sz w:val="24"/>
          <w:szCs w:val="24"/>
          <w:lang w:val="en-US"/>
        </w:rPr>
      </w:pPr>
    </w:p>
    <w:p w14:paraId="29E972DB" w14:textId="380A33FA" w:rsidR="004B521B" w:rsidRDefault="004B521B" w:rsidP="001F7EA5">
      <w:pPr>
        <w:rPr>
          <w:rFonts w:ascii="Times New Roman" w:hAnsi="Times New Roman" w:cs="Times New Roman"/>
          <w:sz w:val="24"/>
          <w:szCs w:val="24"/>
          <w:lang w:val="en-US"/>
        </w:rPr>
      </w:pPr>
    </w:p>
    <w:p w14:paraId="60BFBA02" w14:textId="380A33FA" w:rsidR="008E5AEB" w:rsidRDefault="00C604D3" w:rsidP="004B521B">
      <w:pPr>
        <w:spacing w:line="360" w:lineRule="auto"/>
        <w:rPr>
          <w:rFonts w:ascii="Times New Roman" w:hAnsi="Times New Roman" w:cs="Times New Roman"/>
          <w:b/>
          <w:sz w:val="24"/>
          <w:szCs w:val="24"/>
        </w:rPr>
      </w:pPr>
      <w:r>
        <w:rPr>
          <w:rFonts w:ascii="Times New Roman" w:hAnsi="Times New Roman" w:cs="Times New Roman"/>
          <w:b/>
          <w:noProof/>
          <w:sz w:val="24"/>
          <w:szCs w:val="24"/>
          <w:lang w:val="en-US"/>
        </w:rPr>
        <w:drawing>
          <wp:inline distT="0" distB="0" distL="0" distR="0" wp14:anchorId="09E2E785" wp14:editId="2DFDF57D">
            <wp:extent cx="2933700" cy="3009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moy Culture Value.jpg"/>
                    <pic:cNvPicPr/>
                  </pic:nvPicPr>
                  <pic:blipFill>
                    <a:blip r:embed="rId10">
                      <a:extLst>
                        <a:ext uri="{28A0092B-C50C-407E-A947-70E740481C1C}">
                          <a14:useLocalDpi xmlns:a14="http://schemas.microsoft.com/office/drawing/2010/main" val="0"/>
                        </a:ext>
                      </a:extLst>
                    </a:blip>
                    <a:stretch>
                      <a:fillRect/>
                    </a:stretch>
                  </pic:blipFill>
                  <pic:spPr>
                    <a:xfrm>
                      <a:off x="0" y="0"/>
                      <a:ext cx="3021437" cy="3099916"/>
                    </a:xfrm>
                    <a:prstGeom prst="rect">
                      <a:avLst/>
                    </a:prstGeom>
                  </pic:spPr>
                </pic:pic>
              </a:graphicData>
            </a:graphic>
          </wp:inline>
        </w:drawing>
      </w:r>
      <w:r w:rsidR="004B521B">
        <w:rPr>
          <w:rFonts w:ascii="Times New Roman" w:hAnsi="Times New Roman" w:cs="Times New Roman"/>
          <w:b/>
          <w:noProof/>
          <w:sz w:val="24"/>
          <w:szCs w:val="24"/>
          <w:lang w:val="en-US"/>
        </w:rPr>
        <w:drawing>
          <wp:inline distT="0" distB="0" distL="0" distR="0" wp14:anchorId="4A748AAF" wp14:editId="5227C2D4">
            <wp:extent cx="3171825" cy="291719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71825" cy="2917190"/>
                    </a:xfrm>
                    <a:prstGeom prst="rect">
                      <a:avLst/>
                    </a:prstGeom>
                    <a:noFill/>
                  </pic:spPr>
                </pic:pic>
              </a:graphicData>
            </a:graphic>
          </wp:inline>
        </w:drawing>
      </w:r>
    </w:p>
    <w:p w14:paraId="3AFB9837" w14:textId="2C06BC13" w:rsidR="00C604D3" w:rsidRPr="00D77A44" w:rsidRDefault="00C604D3" w:rsidP="006137B4">
      <w:pPr>
        <w:spacing w:line="360" w:lineRule="auto"/>
        <w:rPr>
          <w:rFonts w:ascii="Times New Roman" w:hAnsi="Times New Roman" w:cs="Times New Roman"/>
          <w:b/>
          <w:sz w:val="24"/>
          <w:szCs w:val="24"/>
        </w:rPr>
      </w:pPr>
      <w:r w:rsidRPr="00D77A44">
        <w:rPr>
          <w:rFonts w:ascii="Times New Roman" w:hAnsi="Times New Roman" w:cs="Times New Roman"/>
          <w:b/>
          <w:sz w:val="24"/>
          <w:szCs w:val="24"/>
        </w:rPr>
        <w:t>Appendix 2: Figure 1 – Culture Value of Company A</w:t>
      </w:r>
    </w:p>
    <w:p w14:paraId="7DD73B59" w14:textId="77777777" w:rsidR="00C604D3" w:rsidRDefault="00C604D3" w:rsidP="006137B4">
      <w:pPr>
        <w:spacing w:line="360" w:lineRule="auto"/>
        <w:rPr>
          <w:rFonts w:ascii="Times New Roman" w:hAnsi="Times New Roman" w:cs="Times New Roman"/>
          <w:b/>
          <w:sz w:val="24"/>
          <w:szCs w:val="24"/>
        </w:rPr>
      </w:pPr>
    </w:p>
    <w:p w14:paraId="06311DC3" w14:textId="254F637D" w:rsidR="004B521B" w:rsidRDefault="004B521B" w:rsidP="006137B4">
      <w:pPr>
        <w:spacing w:line="360" w:lineRule="auto"/>
        <w:rPr>
          <w:rFonts w:ascii="Times New Roman" w:hAnsi="Times New Roman" w:cs="Times New Roman"/>
          <w:b/>
          <w:sz w:val="24"/>
          <w:szCs w:val="24"/>
        </w:rPr>
      </w:pPr>
    </w:p>
    <w:p w14:paraId="41DAC938" w14:textId="77777777" w:rsidR="004B521B" w:rsidRDefault="004B521B" w:rsidP="006137B4">
      <w:pPr>
        <w:spacing w:line="360" w:lineRule="auto"/>
        <w:rPr>
          <w:rFonts w:ascii="Times New Roman" w:hAnsi="Times New Roman" w:cs="Times New Roman"/>
          <w:b/>
          <w:sz w:val="24"/>
          <w:szCs w:val="24"/>
        </w:rPr>
      </w:pPr>
    </w:p>
    <w:p w14:paraId="31171F2A" w14:textId="74DCB6EC" w:rsidR="00C604D3" w:rsidRDefault="00242D04" w:rsidP="006137B4">
      <w:pPr>
        <w:spacing w:line="360" w:lineRule="auto"/>
        <w:rPr>
          <w:rFonts w:ascii="Times New Roman" w:hAnsi="Times New Roman" w:cs="Times New Roman"/>
          <w:b/>
          <w:sz w:val="24"/>
          <w:szCs w:val="24"/>
        </w:rPr>
      </w:pPr>
      <w:r>
        <w:rPr>
          <w:rFonts w:ascii="Times New Roman" w:hAnsi="Times New Roman" w:cs="Times New Roman"/>
          <w:b/>
          <w:noProof/>
          <w:sz w:val="24"/>
          <w:szCs w:val="24"/>
          <w:lang w:val="en-US"/>
        </w:rPr>
        <w:drawing>
          <wp:inline distT="0" distB="0" distL="0" distR="0" wp14:anchorId="5262769E" wp14:editId="3D12D7B8">
            <wp:extent cx="6122035" cy="3172460"/>
            <wp:effectExtent l="0" t="0" r="0" b="889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moy Eight Culture &amp; Commitments.jpg"/>
                    <pic:cNvPicPr/>
                  </pic:nvPicPr>
                  <pic:blipFill>
                    <a:blip r:embed="rId12">
                      <a:extLst>
                        <a:ext uri="{28A0092B-C50C-407E-A947-70E740481C1C}">
                          <a14:useLocalDpi xmlns:a14="http://schemas.microsoft.com/office/drawing/2010/main" val="0"/>
                        </a:ext>
                      </a:extLst>
                    </a:blip>
                    <a:stretch>
                      <a:fillRect/>
                    </a:stretch>
                  </pic:blipFill>
                  <pic:spPr>
                    <a:xfrm>
                      <a:off x="0" y="0"/>
                      <a:ext cx="6122035" cy="3172460"/>
                    </a:xfrm>
                    <a:prstGeom prst="rect">
                      <a:avLst/>
                    </a:prstGeom>
                  </pic:spPr>
                </pic:pic>
              </a:graphicData>
            </a:graphic>
          </wp:inline>
        </w:drawing>
      </w:r>
    </w:p>
    <w:p w14:paraId="364FC3E1" w14:textId="4B29D61A" w:rsidR="006137B4" w:rsidRPr="00D77A44" w:rsidRDefault="00C604D3" w:rsidP="006137B4">
      <w:pPr>
        <w:spacing w:line="360" w:lineRule="auto"/>
        <w:rPr>
          <w:rFonts w:ascii="Times New Roman" w:hAnsi="Times New Roman" w:cs="Times New Roman"/>
          <w:b/>
          <w:sz w:val="24"/>
          <w:szCs w:val="24"/>
        </w:rPr>
      </w:pPr>
      <w:r w:rsidRPr="00D77A44">
        <w:rPr>
          <w:rFonts w:ascii="Times New Roman" w:hAnsi="Times New Roman" w:cs="Times New Roman"/>
          <w:b/>
          <w:sz w:val="24"/>
          <w:szCs w:val="24"/>
        </w:rPr>
        <w:t xml:space="preserve">Appendix 3: Figure 2 – </w:t>
      </w:r>
      <w:r w:rsidR="000F1172" w:rsidRPr="00D77A44">
        <w:rPr>
          <w:rFonts w:ascii="Times New Roman" w:hAnsi="Times New Roman" w:cs="Times New Roman"/>
          <w:b/>
          <w:sz w:val="24"/>
          <w:szCs w:val="24"/>
        </w:rPr>
        <w:t xml:space="preserve">8 </w:t>
      </w:r>
      <w:r w:rsidR="00E26A86" w:rsidRPr="00D77A44">
        <w:rPr>
          <w:rFonts w:ascii="Times New Roman" w:hAnsi="Times New Roman" w:cs="Times New Roman"/>
          <w:b/>
          <w:sz w:val="24"/>
          <w:szCs w:val="24"/>
        </w:rPr>
        <w:t>Corporate Culture Commitments of Company A</w:t>
      </w:r>
    </w:p>
    <w:p w14:paraId="2D1A70D2" w14:textId="77777777" w:rsidR="006137B4" w:rsidRPr="006137B4" w:rsidRDefault="006137B4" w:rsidP="006137B4">
      <w:pPr>
        <w:spacing w:line="360" w:lineRule="auto"/>
        <w:rPr>
          <w:rFonts w:ascii="Times New Roman" w:hAnsi="Times New Roman" w:cs="Times New Roman"/>
          <w:b/>
          <w:sz w:val="24"/>
          <w:szCs w:val="24"/>
        </w:rPr>
      </w:pPr>
    </w:p>
    <w:p w14:paraId="6A66F936" w14:textId="537952A5" w:rsidR="006137B4" w:rsidRDefault="008221E7" w:rsidP="001A6597">
      <w:pPr>
        <w:spacing w:line="360" w:lineRule="auto"/>
        <w:rPr>
          <w:rFonts w:ascii="Times New Roman" w:hAnsi="Times New Roman" w:cs="Times New Roman"/>
          <w:sz w:val="24"/>
          <w:szCs w:val="24"/>
          <w:lang w:val="en-US"/>
        </w:rPr>
      </w:pPr>
      <w:r w:rsidRPr="008221E7">
        <w:rPr>
          <w:rFonts w:ascii="Times New Roman" w:hAnsi="Times New Roman" w:cs="Times New Roman"/>
          <w:b/>
          <w:noProof/>
          <w:sz w:val="24"/>
          <w:szCs w:val="24"/>
          <w:lang w:val="en-US"/>
        </w:rPr>
        <mc:AlternateContent>
          <mc:Choice Requires="wps">
            <w:drawing>
              <wp:anchor distT="0" distB="0" distL="114300" distR="114300" simplePos="0" relativeHeight="251661312" behindDoc="0" locked="0" layoutInCell="1" allowOverlap="1" wp14:anchorId="7024BCB0" wp14:editId="1BAA5B50">
                <wp:simplePos x="0" y="0"/>
                <wp:positionH relativeFrom="column">
                  <wp:posOffset>5210175</wp:posOffset>
                </wp:positionH>
                <wp:positionV relativeFrom="paragraph">
                  <wp:posOffset>2857500</wp:posOffset>
                </wp:positionV>
                <wp:extent cx="914400" cy="569214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914400" cy="5692140"/>
                        </a:xfrm>
                        <a:prstGeom prst="rect">
                          <a:avLst/>
                        </a:prstGeom>
                        <a:solidFill>
                          <a:sysClr val="window" lastClr="FFFFFF"/>
                        </a:solidFill>
                        <a:ln w="6350">
                          <a:noFill/>
                        </a:ln>
                        <a:effectLst/>
                      </wps:spPr>
                      <wps:txbx>
                        <w:txbxContent>
                          <w:p w14:paraId="469F9F1F" w14:textId="300679C0" w:rsidR="000C098D" w:rsidRPr="00D77A44" w:rsidRDefault="000C098D" w:rsidP="008221E7">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4: Figure 3 – </w:t>
                            </w:r>
                            <w:r w:rsidRPr="00D77A44">
                              <w:rPr>
                                <w:rFonts w:ascii="Times New Roman" w:hAnsi="Times New Roman" w:cs="Times New Roman"/>
                                <w:b/>
                                <w:sz w:val="24"/>
                                <w:szCs w:val="24"/>
                              </w:rPr>
                              <w:t xml:space="preserve">Gantt Chat of Factory Relocation Project </w:t>
                            </w:r>
                            <w:r w:rsidRPr="00D77A44">
                              <w:rPr>
                                <w:rFonts w:ascii="Times New Roman" w:hAnsi="Times New Roman" w:cs="Times New Roman"/>
                                <w:b/>
                                <w:sz w:val="24"/>
                                <w:szCs w:val="24"/>
                                <w:lang w:val="en-US"/>
                              </w:rPr>
                              <w:t xml:space="preserve"> </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24BCB0" id="Text Box 7" o:spid="_x0000_s1027" type="#_x0000_t202" style="position:absolute;margin-left:410.25pt;margin-top:225pt;width:1in;height:448.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" fillcolor="window" stroked="f" strokeweight=".5pt">
                <v:textbox style="layout-flow:vertical;mso-layout-flow-alt:bottom-to-top">
                  <w:txbxContent>
                    <w:p w14:paraId="469F9F1F" w14:textId="300679C0" w:rsidR="000C098D" w:rsidRPr="00D77A44" w:rsidRDefault="000C098D" w:rsidP="008221E7">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4: Figure 3 – </w:t>
                      </w:r>
                      <w:r w:rsidRPr="00D77A44">
                        <w:rPr>
                          <w:rFonts w:ascii="Times New Roman" w:hAnsi="Times New Roman" w:cs="Times New Roman"/>
                          <w:b/>
                          <w:sz w:val="24"/>
                          <w:szCs w:val="24"/>
                        </w:rPr>
                        <w:t xml:space="preserve">Gantt Chat of Factory Relocation Project </w:t>
                      </w:r>
                      <w:r w:rsidRPr="00D77A44">
                        <w:rPr>
                          <w:rFonts w:ascii="Times New Roman" w:hAnsi="Times New Roman" w:cs="Times New Roman"/>
                          <w:b/>
                          <w:sz w:val="24"/>
                          <w:szCs w:val="24"/>
                          <w:lang w:val="en-US"/>
                        </w:rPr>
                        <w:t xml:space="preserve"> </w:t>
                      </w:r>
                    </w:p>
                  </w:txbxContent>
                </v:textbox>
              </v:shape>
            </w:pict>
          </mc:Fallback>
        </mc:AlternateContent>
      </w:r>
      <w:r>
        <w:rPr>
          <w:rFonts w:ascii="Times New Roman" w:hAnsi="Times New Roman" w:cs="Times New Roman"/>
          <w:noProof/>
          <w:sz w:val="24"/>
          <w:szCs w:val="24"/>
          <w:lang w:val="en-US"/>
        </w:rPr>
        <w:drawing>
          <wp:inline distT="0" distB="0" distL="0" distR="0" wp14:anchorId="211A4BDB" wp14:editId="5078CBB8">
            <wp:extent cx="6122035" cy="86620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hedule Summary of Frozen Dim Sum Factory Relocation Project (July 2019).jpg"/>
                    <pic:cNvPicPr/>
                  </pic:nvPicPr>
                  <pic:blipFill>
                    <a:blip r:embed="rId13" cstate="print">
                      <a:extLst>
                        <a:ext uri="{28A0092B-C50C-407E-A947-70E740481C1C}">
                          <a14:useLocalDpi xmlns:a14="http://schemas.microsoft.com/office/drawing/2010/main" val="0"/>
                        </a:ext>
                      </a:extLst>
                    </a:blip>
                    <a:stretch>
                      <a:fillRect/>
                    </a:stretch>
                  </pic:blipFill>
                  <pic:spPr>
                    <a:xfrm rot="10800000">
                      <a:off x="0" y="0"/>
                      <a:ext cx="6122035" cy="8662035"/>
                    </a:xfrm>
                    <a:prstGeom prst="rect">
                      <a:avLst/>
                    </a:prstGeom>
                  </pic:spPr>
                </pic:pic>
              </a:graphicData>
            </a:graphic>
          </wp:inline>
        </w:drawing>
      </w:r>
    </w:p>
    <w:p w14:paraId="706467F8" w14:textId="237F1830" w:rsidR="00E20A97" w:rsidRDefault="00E20A97" w:rsidP="001A6597">
      <w:pPr>
        <w:spacing w:line="360" w:lineRule="auto"/>
        <w:rPr>
          <w:rFonts w:ascii="Times New Roman" w:hAnsi="Times New Roman" w:cs="Times New Roman"/>
          <w:sz w:val="24"/>
          <w:szCs w:val="24"/>
        </w:rPr>
      </w:pPr>
    </w:p>
    <w:p w14:paraId="5DCFABD3" w14:textId="3080F04C" w:rsidR="00E20A97" w:rsidRDefault="003F3817" w:rsidP="001A6597">
      <w:pPr>
        <w:spacing w:line="360" w:lineRule="auto"/>
        <w:rPr>
          <w:rFonts w:ascii="Times New Roman" w:hAnsi="Times New Roman" w:cs="Times New Roman"/>
          <w:sz w:val="24"/>
          <w:szCs w:val="24"/>
        </w:rPr>
      </w:pPr>
      <w:r w:rsidRPr="008221E7">
        <w:rPr>
          <w:rFonts w:ascii="Times New Roman" w:hAnsi="Times New Roman" w:cs="Times New Roman"/>
          <w:b/>
          <w:noProof/>
          <w:sz w:val="24"/>
          <w:szCs w:val="24"/>
          <w:lang w:val="en-US"/>
        </w:rPr>
        <mc:AlternateContent>
          <mc:Choice Requires="wps">
            <w:drawing>
              <wp:anchor distT="0" distB="0" distL="114300" distR="114300" simplePos="0" relativeHeight="251663360" behindDoc="0" locked="0" layoutInCell="1" allowOverlap="1" wp14:anchorId="5D8F73D1" wp14:editId="3FAE912A">
                <wp:simplePos x="0" y="0"/>
                <wp:positionH relativeFrom="column">
                  <wp:posOffset>5213985</wp:posOffset>
                </wp:positionH>
                <wp:positionV relativeFrom="paragraph">
                  <wp:posOffset>295910</wp:posOffset>
                </wp:positionV>
                <wp:extent cx="914400" cy="8094345"/>
                <wp:effectExtent l="0" t="0" r="0" b="1905"/>
                <wp:wrapNone/>
                <wp:docPr id="11" name="Text Box 11"/>
                <wp:cNvGraphicFramePr/>
                <a:graphic xmlns:a="http://schemas.openxmlformats.org/drawingml/2006/main">
                  <a:graphicData uri="http://schemas.microsoft.com/office/word/2010/wordprocessingShape">
                    <wps:wsp>
                      <wps:cNvSpPr txBox="1"/>
                      <wps:spPr>
                        <a:xfrm>
                          <a:off x="0" y="0"/>
                          <a:ext cx="914400" cy="8094345"/>
                        </a:xfrm>
                        <a:prstGeom prst="rect">
                          <a:avLst/>
                        </a:prstGeom>
                        <a:solidFill>
                          <a:sysClr val="window" lastClr="FFFFFF"/>
                        </a:solidFill>
                        <a:ln w="6350">
                          <a:noFill/>
                        </a:ln>
                        <a:effectLst/>
                      </wps:spPr>
                      <wps:txbx>
                        <w:txbxContent>
                          <w:p w14:paraId="29686220" w14:textId="4B1B9393" w:rsidR="000C098D" w:rsidRDefault="000C098D" w:rsidP="003F3817">
                            <w:pPr>
                              <w:ind w:left="120" w:hangingChars="50" w:hanging="120"/>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5</w:t>
                            </w:r>
                            <w:r w:rsidRPr="00D77A44">
                              <w:rPr>
                                <w:rFonts w:ascii="Times New Roman" w:hAnsi="Times New Roman" w:cs="Times New Roman"/>
                                <w:b/>
                                <w:sz w:val="24"/>
                                <w:szCs w:val="24"/>
                                <w:lang w:val="en-US"/>
                              </w:rPr>
                              <w:t xml:space="preserve">: </w:t>
                            </w:r>
                            <w:r>
                              <w:rPr>
                                <w:rFonts w:ascii="Times New Roman" w:hAnsi="Times New Roman" w:cs="Times New Roman"/>
                                <w:b/>
                                <w:sz w:val="24"/>
                                <w:szCs w:val="24"/>
                                <w:lang w:val="en-US"/>
                              </w:rPr>
                              <w:t>Table 2</w:t>
                            </w:r>
                            <w:r w:rsidRPr="00D77A44">
                              <w:rPr>
                                <w:rFonts w:ascii="Times New Roman" w:hAnsi="Times New Roman" w:cs="Times New Roman"/>
                                <w:b/>
                                <w:sz w:val="24"/>
                                <w:szCs w:val="24"/>
                                <w:lang w:val="en-US"/>
                              </w:rPr>
                              <w:t xml:space="preserve"> –</w:t>
                            </w:r>
                            <w:r>
                              <w:rPr>
                                <w:rFonts w:ascii="Times New Roman" w:hAnsi="Times New Roman" w:cs="Times New Roman"/>
                                <w:b/>
                                <w:sz w:val="24"/>
                                <w:szCs w:val="24"/>
                                <w:lang w:val="en-US"/>
                              </w:rPr>
                              <w:t xml:space="preserve"> </w:t>
                            </w:r>
                            <w:r w:rsidRPr="003F3817">
                              <w:rPr>
                                <w:rFonts w:ascii="Times New Roman" w:hAnsi="Times New Roman" w:cs="Times New Roman"/>
                                <w:b/>
                                <w:sz w:val="24"/>
                                <w:szCs w:val="24"/>
                                <w:lang w:val="en-US"/>
                              </w:rPr>
                              <w:t xml:space="preserve">Project Management Evaluation Criteria (Point 1–10) Suggested by Cooke-Davies &amp; Arzymanow </w:t>
                            </w:r>
                          </w:p>
                          <w:p w14:paraId="316F2CE5" w14:textId="02E5E163" w:rsidR="000C098D" w:rsidRPr="00D77A44" w:rsidRDefault="005E0174" w:rsidP="003F3817">
                            <w:pPr>
                              <w:ind w:left="2160" w:firstLineChars="50" w:firstLine="1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000C098D" w:rsidRPr="003F3817">
                              <w:rPr>
                                <w:rFonts w:ascii="Times New Roman" w:hAnsi="Times New Roman" w:cs="Times New Roman"/>
                                <w:b/>
                                <w:sz w:val="24"/>
                                <w:szCs w:val="24"/>
                                <w:lang w:val="en-US"/>
                              </w:rPr>
                              <w:t>with 3-H Factors</w:t>
                            </w:r>
                            <w:r w:rsidR="000C098D" w:rsidRPr="00D77A44">
                              <w:rPr>
                                <w:rFonts w:ascii="Times New Roman" w:hAnsi="Times New Roman" w:cs="Times New Roman"/>
                                <w:b/>
                                <w:sz w:val="24"/>
                                <w:szCs w:val="24"/>
                              </w:rPr>
                              <w:t xml:space="preserve"> </w:t>
                            </w:r>
                            <w:r w:rsidR="000C098D" w:rsidRPr="00D77A44">
                              <w:rPr>
                                <w:rFonts w:ascii="Times New Roman" w:hAnsi="Times New Roman" w:cs="Times New Roman"/>
                                <w:b/>
                                <w:sz w:val="24"/>
                                <w:szCs w:val="24"/>
                                <w:lang w:val="en-US"/>
                              </w:rPr>
                              <w:t xml:space="preserve"> </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8F73D1" id="Text Box 11" o:spid="_x0000_s1028" type="#_x0000_t202" style="position:absolute;margin-left:410.55pt;margin-top:23.3pt;width:1in;height:637.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" fillcolor="window" stroked="f" strokeweight=".5pt">
                <v:textbox style="layout-flow:vertical;mso-layout-flow-alt:bottom-to-top">
                  <w:txbxContent>
                    <w:p w14:paraId="29686220" w14:textId="4B1B9393" w:rsidR="000C098D" w:rsidRDefault="000C098D" w:rsidP="003F3817">
                      <w:pPr>
                        <w:ind w:left="120" w:hangingChars="50" w:hanging="120"/>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5</w:t>
                      </w:r>
                      <w:r w:rsidRPr="00D77A44">
                        <w:rPr>
                          <w:rFonts w:ascii="Times New Roman" w:hAnsi="Times New Roman" w:cs="Times New Roman"/>
                          <w:b/>
                          <w:sz w:val="24"/>
                          <w:szCs w:val="24"/>
                          <w:lang w:val="en-US"/>
                        </w:rPr>
                        <w:t xml:space="preserve">: </w:t>
                      </w:r>
                      <w:r>
                        <w:rPr>
                          <w:rFonts w:ascii="Times New Roman" w:hAnsi="Times New Roman" w:cs="Times New Roman"/>
                          <w:b/>
                          <w:sz w:val="24"/>
                          <w:szCs w:val="24"/>
                          <w:lang w:val="en-US"/>
                        </w:rPr>
                        <w:t>Table 2</w:t>
                      </w:r>
                      <w:r w:rsidRPr="00D77A44">
                        <w:rPr>
                          <w:rFonts w:ascii="Times New Roman" w:hAnsi="Times New Roman" w:cs="Times New Roman"/>
                          <w:b/>
                          <w:sz w:val="24"/>
                          <w:szCs w:val="24"/>
                          <w:lang w:val="en-US"/>
                        </w:rPr>
                        <w:t xml:space="preserve"> –</w:t>
                      </w:r>
                      <w:r>
                        <w:rPr>
                          <w:rFonts w:ascii="Times New Roman" w:hAnsi="Times New Roman" w:cs="Times New Roman"/>
                          <w:b/>
                          <w:sz w:val="24"/>
                          <w:szCs w:val="24"/>
                          <w:lang w:val="en-US"/>
                        </w:rPr>
                        <w:t xml:space="preserve"> </w:t>
                      </w:r>
                      <w:r w:rsidRPr="003F3817">
                        <w:rPr>
                          <w:rFonts w:ascii="Times New Roman" w:hAnsi="Times New Roman" w:cs="Times New Roman"/>
                          <w:b/>
                          <w:sz w:val="24"/>
                          <w:szCs w:val="24"/>
                          <w:lang w:val="en-US"/>
                        </w:rPr>
                        <w:t xml:space="preserve">Project Management Evaluation Criteria (Point 1–10) Suggested by Cooke-Davies &amp; Arzymanow </w:t>
                      </w:r>
                    </w:p>
                    <w:p w14:paraId="316F2CE5" w14:textId="02E5E163" w:rsidR="000C098D" w:rsidRPr="00D77A44" w:rsidRDefault="005E0174" w:rsidP="003F3817">
                      <w:pPr>
                        <w:ind w:left="2160" w:firstLineChars="50" w:firstLine="1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000C098D" w:rsidRPr="003F3817">
                        <w:rPr>
                          <w:rFonts w:ascii="Times New Roman" w:hAnsi="Times New Roman" w:cs="Times New Roman"/>
                          <w:b/>
                          <w:sz w:val="24"/>
                          <w:szCs w:val="24"/>
                          <w:lang w:val="en-US"/>
                        </w:rPr>
                        <w:t>with 3-H Factors</w:t>
                      </w:r>
                      <w:r w:rsidR="000C098D" w:rsidRPr="00D77A44">
                        <w:rPr>
                          <w:rFonts w:ascii="Times New Roman" w:hAnsi="Times New Roman" w:cs="Times New Roman"/>
                          <w:b/>
                          <w:sz w:val="24"/>
                          <w:szCs w:val="24"/>
                        </w:rPr>
                        <w:t xml:space="preserve"> </w:t>
                      </w:r>
                      <w:r w:rsidR="000C098D" w:rsidRPr="00D77A44">
                        <w:rPr>
                          <w:rFonts w:ascii="Times New Roman" w:hAnsi="Times New Roman" w:cs="Times New Roman"/>
                          <w:b/>
                          <w:sz w:val="24"/>
                          <w:szCs w:val="24"/>
                          <w:lang w:val="en-US"/>
                        </w:rPr>
                        <w:t xml:space="preserve"> </w:t>
                      </w:r>
                    </w:p>
                  </w:txbxContent>
                </v:textbox>
              </v:shape>
            </w:pict>
          </mc:Fallback>
        </mc:AlternateContent>
      </w:r>
      <w:r>
        <w:rPr>
          <w:rFonts w:ascii="Times New Roman" w:hAnsi="Times New Roman" w:cs="Times New Roman"/>
          <w:noProof/>
          <w:sz w:val="24"/>
          <w:szCs w:val="24"/>
          <w:lang w:val="en-US"/>
        </w:rPr>
        <w:drawing>
          <wp:inline distT="0" distB="0" distL="0" distR="0" wp14:anchorId="145AE4E5" wp14:editId="0A4E2F5E">
            <wp:extent cx="6122035" cy="866203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oke-Davies &amp; Arzymanow PM Model.jpg"/>
                    <pic:cNvPicPr/>
                  </pic:nvPicPr>
                  <pic:blipFill>
                    <a:blip r:embed="rId14" cstate="print">
                      <a:extLst>
                        <a:ext uri="{28A0092B-C50C-407E-A947-70E740481C1C}">
                          <a14:useLocalDpi xmlns:a14="http://schemas.microsoft.com/office/drawing/2010/main" val="0"/>
                        </a:ext>
                      </a:extLst>
                    </a:blip>
                    <a:stretch>
                      <a:fillRect/>
                    </a:stretch>
                  </pic:blipFill>
                  <pic:spPr>
                    <a:xfrm rot="10800000">
                      <a:off x="0" y="0"/>
                      <a:ext cx="6122035" cy="8662035"/>
                    </a:xfrm>
                    <a:prstGeom prst="rect">
                      <a:avLst/>
                    </a:prstGeom>
                  </pic:spPr>
                </pic:pic>
              </a:graphicData>
            </a:graphic>
          </wp:inline>
        </w:drawing>
      </w:r>
    </w:p>
    <w:p w14:paraId="52258B13" w14:textId="47FD95F0" w:rsidR="000527E1" w:rsidRDefault="00C71295" w:rsidP="001B0695">
      <w:pPr>
        <w:rPr>
          <w:rFonts w:ascii="Times New Roman" w:hAnsi="Times New Roman" w:cs="Times New Roman"/>
          <w:noProof/>
          <w:sz w:val="24"/>
          <w:szCs w:val="24"/>
          <w:lang w:val="en-US"/>
        </w:rPr>
      </w:pPr>
      <w:r w:rsidRPr="008221E7">
        <w:rPr>
          <w:rFonts w:ascii="Times New Roman" w:hAnsi="Times New Roman" w:cs="Times New Roman"/>
          <w:b/>
          <w:noProof/>
          <w:sz w:val="24"/>
          <w:szCs w:val="24"/>
          <w:lang w:val="en-US"/>
        </w:rPr>
        <w:lastRenderedPageBreak/>
        <mc:AlternateContent>
          <mc:Choice Requires="wps">
            <w:drawing>
              <wp:anchor distT="0" distB="0" distL="114300" distR="114300" simplePos="0" relativeHeight="251665408" behindDoc="0" locked="0" layoutInCell="1" allowOverlap="1" wp14:anchorId="06B3EE7D" wp14:editId="393C169C">
                <wp:simplePos x="0" y="0"/>
                <wp:positionH relativeFrom="margin">
                  <wp:posOffset>5259705</wp:posOffset>
                </wp:positionH>
                <wp:positionV relativeFrom="paragraph">
                  <wp:posOffset>457890</wp:posOffset>
                </wp:positionV>
                <wp:extent cx="914400" cy="755904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914400" cy="7559040"/>
                        </a:xfrm>
                        <a:prstGeom prst="rect">
                          <a:avLst/>
                        </a:prstGeom>
                        <a:solidFill>
                          <a:sysClr val="window" lastClr="FFFFFF"/>
                        </a:solidFill>
                        <a:ln w="6350">
                          <a:noFill/>
                        </a:ln>
                        <a:effectLst/>
                      </wps:spPr>
                      <wps:txbx>
                        <w:txbxContent>
                          <w:p w14:paraId="40021427" w14:textId="1E03B8FA" w:rsidR="000C098D" w:rsidRPr="00D77A44" w:rsidRDefault="000C098D" w:rsidP="008D7374">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6</w:t>
                            </w:r>
                            <w:r w:rsidRPr="00D77A44">
                              <w:rPr>
                                <w:rFonts w:ascii="Times New Roman" w:hAnsi="Times New Roman" w:cs="Times New Roman"/>
                                <w:b/>
                                <w:sz w:val="24"/>
                                <w:szCs w:val="24"/>
                                <w:lang w:val="en-US"/>
                              </w:rPr>
                              <w:t xml:space="preserve">: Figure </w:t>
                            </w:r>
                            <w:r>
                              <w:rPr>
                                <w:rFonts w:ascii="Times New Roman" w:hAnsi="Times New Roman" w:cs="Times New Roman"/>
                                <w:b/>
                                <w:sz w:val="24"/>
                                <w:szCs w:val="24"/>
                                <w:lang w:val="en-US"/>
                              </w:rPr>
                              <w:t>4</w:t>
                            </w:r>
                            <w:r w:rsidRPr="00D77A44">
                              <w:rPr>
                                <w:rFonts w:ascii="Times New Roman" w:hAnsi="Times New Roman" w:cs="Times New Roman"/>
                                <w:b/>
                                <w:sz w:val="24"/>
                                <w:szCs w:val="24"/>
                                <w:lang w:val="en-US"/>
                              </w:rPr>
                              <w:t xml:space="preserve"> – </w:t>
                            </w:r>
                            <w:r>
                              <w:rPr>
                                <w:rFonts w:ascii="Times New Roman" w:hAnsi="Times New Roman" w:cs="Times New Roman"/>
                                <w:b/>
                                <w:sz w:val="24"/>
                                <w:szCs w:val="24"/>
                                <w:lang w:val="en-US"/>
                              </w:rPr>
                              <w:t xml:space="preserve">Diagram of Management Effectiveness of Factory Relocation </w:t>
                            </w:r>
                            <w:r w:rsidRPr="00D77A44">
                              <w:rPr>
                                <w:rFonts w:ascii="Times New Roman" w:hAnsi="Times New Roman" w:cs="Times New Roman"/>
                                <w:b/>
                                <w:sz w:val="24"/>
                                <w:szCs w:val="24"/>
                              </w:rPr>
                              <w:t xml:space="preserve">Project </w:t>
                            </w:r>
                            <w:r>
                              <w:rPr>
                                <w:rFonts w:ascii="Times New Roman" w:hAnsi="Times New Roman" w:cs="Times New Roman"/>
                                <w:b/>
                                <w:sz w:val="24"/>
                                <w:szCs w:val="24"/>
                              </w:rPr>
                              <w:t>by 3-H Framework</w:t>
                            </w:r>
                            <w:r w:rsidRPr="00D77A44">
                              <w:rPr>
                                <w:rFonts w:ascii="Times New Roman" w:hAnsi="Times New Roman" w:cs="Times New Roman"/>
                                <w:b/>
                                <w:sz w:val="24"/>
                                <w:szCs w:val="24"/>
                                <w:lang w:val="en-US"/>
                              </w:rPr>
                              <w:t xml:space="preserve"> </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B3EE7D" id="Text Box 2" o:spid="_x0000_s1029" type="#_x0000_t202" style="position:absolute;margin-left:414.15pt;margin-top:36.05pt;width:1in;height:595.2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" fillcolor="window" stroked="f" strokeweight=".5pt">
                <v:textbox style="layout-flow:vertical;mso-layout-flow-alt:bottom-to-top">
                  <w:txbxContent>
                    <w:p w14:paraId="40021427" w14:textId="1E03B8FA" w:rsidR="000C098D" w:rsidRPr="00D77A44" w:rsidRDefault="000C098D" w:rsidP="008D7374">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6</w:t>
                      </w:r>
                      <w:r w:rsidRPr="00D77A44">
                        <w:rPr>
                          <w:rFonts w:ascii="Times New Roman" w:hAnsi="Times New Roman" w:cs="Times New Roman"/>
                          <w:b/>
                          <w:sz w:val="24"/>
                          <w:szCs w:val="24"/>
                          <w:lang w:val="en-US"/>
                        </w:rPr>
                        <w:t xml:space="preserve">: Figure </w:t>
                      </w:r>
                      <w:r>
                        <w:rPr>
                          <w:rFonts w:ascii="Times New Roman" w:hAnsi="Times New Roman" w:cs="Times New Roman"/>
                          <w:b/>
                          <w:sz w:val="24"/>
                          <w:szCs w:val="24"/>
                          <w:lang w:val="en-US"/>
                        </w:rPr>
                        <w:t>4</w:t>
                      </w:r>
                      <w:r w:rsidRPr="00D77A44">
                        <w:rPr>
                          <w:rFonts w:ascii="Times New Roman" w:hAnsi="Times New Roman" w:cs="Times New Roman"/>
                          <w:b/>
                          <w:sz w:val="24"/>
                          <w:szCs w:val="24"/>
                          <w:lang w:val="en-US"/>
                        </w:rPr>
                        <w:t xml:space="preserve"> – </w:t>
                      </w:r>
                      <w:r>
                        <w:rPr>
                          <w:rFonts w:ascii="Times New Roman" w:hAnsi="Times New Roman" w:cs="Times New Roman"/>
                          <w:b/>
                          <w:sz w:val="24"/>
                          <w:szCs w:val="24"/>
                          <w:lang w:val="en-US"/>
                        </w:rPr>
                        <w:t xml:space="preserve">Diagram of Management Effectiveness of Factory Relocation </w:t>
                      </w:r>
                      <w:r w:rsidRPr="00D77A44">
                        <w:rPr>
                          <w:rFonts w:ascii="Times New Roman" w:hAnsi="Times New Roman" w:cs="Times New Roman"/>
                          <w:b/>
                          <w:sz w:val="24"/>
                          <w:szCs w:val="24"/>
                        </w:rPr>
                        <w:t xml:space="preserve">Project </w:t>
                      </w:r>
                      <w:r>
                        <w:rPr>
                          <w:rFonts w:ascii="Times New Roman" w:hAnsi="Times New Roman" w:cs="Times New Roman"/>
                          <w:b/>
                          <w:sz w:val="24"/>
                          <w:szCs w:val="24"/>
                        </w:rPr>
                        <w:t>by 3-H Framework</w:t>
                      </w:r>
                      <w:r w:rsidRPr="00D77A44">
                        <w:rPr>
                          <w:rFonts w:ascii="Times New Roman" w:hAnsi="Times New Roman" w:cs="Times New Roman"/>
                          <w:b/>
                          <w:sz w:val="24"/>
                          <w:szCs w:val="24"/>
                          <w:lang w:val="en-US"/>
                        </w:rPr>
                        <w:t xml:space="preserve"> </w:t>
                      </w:r>
                    </w:p>
                  </w:txbxContent>
                </v:textbox>
                <w10:wrap anchorx="margin"/>
              </v:shape>
            </w:pict>
          </mc:Fallback>
        </mc:AlternateContent>
      </w:r>
    </w:p>
    <w:p w14:paraId="0B736D0E" w14:textId="4F913570" w:rsidR="001B0695" w:rsidRPr="00C71295" w:rsidRDefault="00C71295" w:rsidP="001B0695">
      <w:pP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5315E28" wp14:editId="12D54690">
            <wp:extent cx="6054421" cy="8570613"/>
            <wp:effectExtent l="0" t="0" r="381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ffectiveness of Factory Relocation Project by 3-H Framework.jpg"/>
                    <pic:cNvPicPr/>
                  </pic:nvPicPr>
                  <pic:blipFill>
                    <a:blip r:embed="rId15" cstate="print">
                      <a:extLst>
                        <a:ext uri="{28A0092B-C50C-407E-A947-70E740481C1C}">
                          <a14:useLocalDpi xmlns:a14="http://schemas.microsoft.com/office/drawing/2010/main" val="0"/>
                        </a:ext>
                      </a:extLst>
                    </a:blip>
                    <a:stretch>
                      <a:fillRect/>
                    </a:stretch>
                  </pic:blipFill>
                  <pic:spPr>
                    <a:xfrm rot="10800000">
                      <a:off x="0" y="0"/>
                      <a:ext cx="6066942" cy="8588338"/>
                    </a:xfrm>
                    <a:prstGeom prst="rect">
                      <a:avLst/>
                    </a:prstGeom>
                  </pic:spPr>
                </pic:pic>
              </a:graphicData>
            </a:graphic>
          </wp:inline>
        </w:drawing>
      </w:r>
    </w:p>
    <w:p w14:paraId="6F2B045E" w14:textId="7BA87296" w:rsidR="00375456" w:rsidRDefault="00375456" w:rsidP="001A6597">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9999F40" wp14:editId="3B5BE061">
            <wp:extent cx="4215451" cy="5964363"/>
            <wp:effectExtent l="1905" t="0" r="0" b="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st Reformation Training - High Impact People Management Program (Page 1).jpg"/>
                    <pic:cNvPicPr/>
                  </pic:nvPicPr>
                  <pic:blipFill>
                    <a:blip r:embed="rId16" cstate="print">
                      <a:extLst>
                        <a:ext uri="{28A0092B-C50C-407E-A947-70E740481C1C}">
                          <a14:useLocalDpi xmlns:a14="http://schemas.microsoft.com/office/drawing/2010/main" val="0"/>
                        </a:ext>
                      </a:extLst>
                    </a:blip>
                    <a:stretch>
                      <a:fillRect/>
                    </a:stretch>
                  </pic:blipFill>
                  <pic:spPr>
                    <a:xfrm rot="16200000">
                      <a:off x="0" y="0"/>
                      <a:ext cx="4219657" cy="5970314"/>
                    </a:xfrm>
                    <a:prstGeom prst="rect">
                      <a:avLst/>
                    </a:prstGeom>
                  </pic:spPr>
                </pic:pic>
              </a:graphicData>
            </a:graphic>
          </wp:inline>
        </w:drawing>
      </w:r>
      <w:r>
        <w:rPr>
          <w:rFonts w:ascii="Times New Roman" w:hAnsi="Times New Roman" w:cs="Times New Roman"/>
          <w:noProof/>
          <w:sz w:val="24"/>
          <w:szCs w:val="24"/>
        </w:rPr>
        <w:drawing>
          <wp:inline distT="0" distB="0" distL="0" distR="0" wp14:anchorId="744A8BBD" wp14:editId="73737D1C">
            <wp:extent cx="4214915" cy="5963603"/>
            <wp:effectExtent l="1905" t="0" r="0" b="0"/>
            <wp:docPr id="13" name="Picture 1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st Reformation Training - High Impact People Management Program (Page 2).jpg"/>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4219356" cy="5969887"/>
                    </a:xfrm>
                    <a:prstGeom prst="rect">
                      <a:avLst/>
                    </a:prstGeom>
                  </pic:spPr>
                </pic:pic>
              </a:graphicData>
            </a:graphic>
          </wp:inline>
        </w:drawing>
      </w:r>
    </w:p>
    <w:p w14:paraId="547F8292" w14:textId="547909F4" w:rsidR="00375456" w:rsidRPr="00D77A44" w:rsidRDefault="00375456" w:rsidP="00375456">
      <w:pPr>
        <w:spacing w:line="360" w:lineRule="auto"/>
        <w:ind w:left="2410" w:hanging="2410"/>
        <w:rPr>
          <w:rFonts w:ascii="Times New Roman" w:hAnsi="Times New Roman" w:cs="Times New Roman"/>
          <w:b/>
          <w:sz w:val="24"/>
          <w:szCs w:val="24"/>
        </w:rPr>
      </w:pPr>
      <w:r w:rsidRPr="00D77A44">
        <w:rPr>
          <w:rFonts w:ascii="Times New Roman" w:hAnsi="Times New Roman" w:cs="Times New Roman"/>
          <w:b/>
          <w:sz w:val="24"/>
          <w:szCs w:val="24"/>
        </w:rPr>
        <w:t xml:space="preserve">Appendix </w:t>
      </w:r>
      <w:r>
        <w:rPr>
          <w:rFonts w:ascii="Times New Roman" w:hAnsi="Times New Roman" w:cs="Times New Roman"/>
          <w:b/>
          <w:sz w:val="24"/>
          <w:szCs w:val="24"/>
        </w:rPr>
        <w:t>7</w:t>
      </w:r>
      <w:r w:rsidRPr="00D77A44">
        <w:rPr>
          <w:rFonts w:ascii="Times New Roman" w:hAnsi="Times New Roman" w:cs="Times New Roman"/>
          <w:b/>
          <w:sz w:val="24"/>
          <w:szCs w:val="24"/>
        </w:rPr>
        <w:t xml:space="preserve">: Figure </w:t>
      </w:r>
      <w:r>
        <w:rPr>
          <w:rFonts w:ascii="Times New Roman" w:hAnsi="Times New Roman" w:cs="Times New Roman"/>
          <w:b/>
          <w:sz w:val="24"/>
          <w:szCs w:val="24"/>
        </w:rPr>
        <w:t>5</w:t>
      </w:r>
      <w:r w:rsidRPr="00D77A44">
        <w:rPr>
          <w:rFonts w:ascii="Times New Roman" w:hAnsi="Times New Roman" w:cs="Times New Roman"/>
          <w:b/>
          <w:sz w:val="24"/>
          <w:szCs w:val="24"/>
        </w:rPr>
        <w:t xml:space="preserve"> – Company A</w:t>
      </w:r>
      <w:r>
        <w:rPr>
          <w:rFonts w:ascii="Times New Roman" w:hAnsi="Times New Roman" w:cs="Times New Roman"/>
          <w:b/>
          <w:sz w:val="24"/>
          <w:szCs w:val="24"/>
        </w:rPr>
        <w:t xml:space="preserve">’s Objective and </w:t>
      </w:r>
      <w:r w:rsidR="00A81B06">
        <w:rPr>
          <w:rFonts w:ascii="Times New Roman" w:hAnsi="Times New Roman" w:cs="Times New Roman"/>
          <w:b/>
          <w:sz w:val="24"/>
          <w:szCs w:val="24"/>
        </w:rPr>
        <w:t xml:space="preserve">Summary </w:t>
      </w:r>
      <w:r>
        <w:rPr>
          <w:rFonts w:ascii="Times New Roman" w:hAnsi="Times New Roman" w:cs="Times New Roman"/>
          <w:b/>
          <w:sz w:val="24"/>
          <w:szCs w:val="24"/>
        </w:rPr>
        <w:t>of “High Impact People Management System</w:t>
      </w:r>
      <w:r w:rsidR="00A81B06">
        <w:rPr>
          <w:rFonts w:ascii="Times New Roman" w:hAnsi="Times New Roman" w:cs="Times New Roman"/>
          <w:b/>
          <w:sz w:val="24"/>
          <w:szCs w:val="24"/>
        </w:rPr>
        <w:t>”</w:t>
      </w:r>
    </w:p>
    <w:p w14:paraId="59855CFE" w14:textId="68085E95" w:rsidR="002C173C" w:rsidRDefault="008B1AB1" w:rsidP="001A6597">
      <w:pPr>
        <w:spacing w:line="360" w:lineRule="auto"/>
        <w:rPr>
          <w:rFonts w:ascii="Times New Roman" w:hAnsi="Times New Roman" w:cs="Times New Roman"/>
          <w:noProof/>
          <w:sz w:val="24"/>
          <w:szCs w:val="24"/>
        </w:rPr>
      </w:pPr>
      <w:r w:rsidRPr="008221E7">
        <w:rPr>
          <w:rFonts w:ascii="Times New Roman" w:hAnsi="Times New Roman" w:cs="Times New Roman"/>
          <w:b/>
          <w:noProof/>
          <w:sz w:val="24"/>
          <w:szCs w:val="24"/>
          <w:lang w:val="en-US"/>
        </w:rPr>
        <w:lastRenderedPageBreak/>
        <mc:AlternateContent>
          <mc:Choice Requires="wps">
            <w:drawing>
              <wp:anchor distT="0" distB="0" distL="114300" distR="114300" simplePos="0" relativeHeight="251667456" behindDoc="0" locked="0" layoutInCell="1" allowOverlap="1" wp14:anchorId="1007FDB3" wp14:editId="0D93A73A">
                <wp:simplePos x="0" y="0"/>
                <wp:positionH relativeFrom="margin">
                  <wp:posOffset>5775959</wp:posOffset>
                </wp:positionH>
                <wp:positionV relativeFrom="paragraph">
                  <wp:posOffset>394335</wp:posOffset>
                </wp:positionV>
                <wp:extent cx="771525" cy="8206740"/>
                <wp:effectExtent l="0" t="0" r="9525" b="3810"/>
                <wp:wrapNone/>
                <wp:docPr id="19" name="Text Box 19"/>
                <wp:cNvGraphicFramePr/>
                <a:graphic xmlns:a="http://schemas.openxmlformats.org/drawingml/2006/main">
                  <a:graphicData uri="http://schemas.microsoft.com/office/word/2010/wordprocessingShape">
                    <wps:wsp>
                      <wps:cNvSpPr txBox="1"/>
                      <wps:spPr>
                        <a:xfrm>
                          <a:off x="0" y="0"/>
                          <a:ext cx="771525" cy="8206740"/>
                        </a:xfrm>
                        <a:prstGeom prst="rect">
                          <a:avLst/>
                        </a:prstGeom>
                        <a:solidFill>
                          <a:sysClr val="window" lastClr="FFFFFF"/>
                        </a:solidFill>
                        <a:ln w="6350">
                          <a:noFill/>
                        </a:ln>
                        <a:effectLst/>
                      </wps:spPr>
                      <wps:txbx>
                        <w:txbxContent>
                          <w:p w14:paraId="60DDDA70" w14:textId="01C668AB" w:rsidR="000C098D" w:rsidRPr="00F00DA4" w:rsidRDefault="000C098D" w:rsidP="00F00DA4">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8</w:t>
                            </w:r>
                            <w:r w:rsidRPr="00D77A44">
                              <w:rPr>
                                <w:rFonts w:ascii="Times New Roman" w:hAnsi="Times New Roman" w:cs="Times New Roman"/>
                                <w:b/>
                                <w:sz w:val="24"/>
                                <w:szCs w:val="24"/>
                                <w:lang w:val="en-US"/>
                              </w:rPr>
                              <w:t xml:space="preserve">: Figure </w:t>
                            </w:r>
                            <w:r>
                              <w:rPr>
                                <w:rFonts w:ascii="Times New Roman" w:hAnsi="Times New Roman" w:cs="Times New Roman"/>
                                <w:b/>
                                <w:sz w:val="24"/>
                                <w:szCs w:val="24"/>
                                <w:lang w:val="en-US"/>
                              </w:rPr>
                              <w:t>6</w:t>
                            </w:r>
                            <w:r w:rsidRPr="00D77A44">
                              <w:rPr>
                                <w:rFonts w:ascii="Times New Roman" w:hAnsi="Times New Roman" w:cs="Times New Roman"/>
                                <w:b/>
                                <w:sz w:val="24"/>
                                <w:szCs w:val="24"/>
                                <w:lang w:val="en-US"/>
                              </w:rPr>
                              <w:t xml:space="preserve"> – </w:t>
                            </w:r>
                            <w:r w:rsidRPr="00F00DA4">
                              <w:rPr>
                                <w:rFonts w:ascii="Times New Roman" w:hAnsi="Times New Roman" w:cs="Times New Roman"/>
                                <w:b/>
                                <w:sz w:val="24"/>
                                <w:szCs w:val="24"/>
                                <w:lang w:val="en-US"/>
                              </w:rPr>
                              <w:t xml:space="preserve">Objectives and </w:t>
                            </w:r>
                            <w:r w:rsidR="00BE4BB5">
                              <w:rPr>
                                <w:rFonts w:ascii="Times New Roman" w:hAnsi="Times New Roman" w:cs="Times New Roman"/>
                                <w:b/>
                                <w:sz w:val="24"/>
                                <w:szCs w:val="24"/>
                                <w:lang w:val="en-US"/>
                              </w:rPr>
                              <w:t>Summary</w:t>
                            </w:r>
                            <w:r w:rsidRPr="00F00DA4">
                              <w:rPr>
                                <w:rFonts w:ascii="Times New Roman" w:hAnsi="Times New Roman" w:cs="Times New Roman"/>
                                <w:b/>
                                <w:sz w:val="24"/>
                                <w:szCs w:val="24"/>
                                <w:lang w:val="en-US"/>
                              </w:rPr>
                              <w:t xml:space="preserve"> of Motivation &amp; Engagement Training Programme of Company A:</w:t>
                            </w:r>
                          </w:p>
                          <w:p w14:paraId="5F5C742B" w14:textId="2851F548" w:rsidR="000C098D" w:rsidRPr="00D77A44" w:rsidRDefault="000C098D" w:rsidP="00F00DA4">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“Creating Engagement” (By Dale Carnegie</w:t>
                            </w: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Training)</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7FDB3" id="Text Box 19" o:spid="_x0000_s1030" type="#_x0000_t202" style="position:absolute;margin-left:454.8pt;margin-top:31.05pt;width:60.75pt;height:646.2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" fillcolor="window" stroked="f" strokeweight=".5pt">
                <v:textbox style="layout-flow:vertical;mso-layout-flow-alt:bottom-to-top">
                  <w:txbxContent>
                    <w:p w14:paraId="60DDDA70" w14:textId="01C668AB" w:rsidR="000C098D" w:rsidRPr="00F00DA4" w:rsidRDefault="000C098D" w:rsidP="00F00DA4">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8</w:t>
                      </w:r>
                      <w:r w:rsidRPr="00D77A44">
                        <w:rPr>
                          <w:rFonts w:ascii="Times New Roman" w:hAnsi="Times New Roman" w:cs="Times New Roman"/>
                          <w:b/>
                          <w:sz w:val="24"/>
                          <w:szCs w:val="24"/>
                          <w:lang w:val="en-US"/>
                        </w:rPr>
                        <w:t xml:space="preserve">: Figure </w:t>
                      </w:r>
                      <w:r>
                        <w:rPr>
                          <w:rFonts w:ascii="Times New Roman" w:hAnsi="Times New Roman" w:cs="Times New Roman"/>
                          <w:b/>
                          <w:sz w:val="24"/>
                          <w:szCs w:val="24"/>
                          <w:lang w:val="en-US"/>
                        </w:rPr>
                        <w:t>6</w:t>
                      </w:r>
                      <w:r w:rsidRPr="00D77A44">
                        <w:rPr>
                          <w:rFonts w:ascii="Times New Roman" w:hAnsi="Times New Roman" w:cs="Times New Roman"/>
                          <w:b/>
                          <w:sz w:val="24"/>
                          <w:szCs w:val="24"/>
                          <w:lang w:val="en-US"/>
                        </w:rPr>
                        <w:t xml:space="preserve"> – </w:t>
                      </w:r>
                      <w:r w:rsidRPr="00F00DA4">
                        <w:rPr>
                          <w:rFonts w:ascii="Times New Roman" w:hAnsi="Times New Roman" w:cs="Times New Roman"/>
                          <w:b/>
                          <w:sz w:val="24"/>
                          <w:szCs w:val="24"/>
                          <w:lang w:val="en-US"/>
                        </w:rPr>
                        <w:t xml:space="preserve">Objectives and </w:t>
                      </w:r>
                      <w:r w:rsidR="00BE4BB5">
                        <w:rPr>
                          <w:rFonts w:ascii="Times New Roman" w:hAnsi="Times New Roman" w:cs="Times New Roman"/>
                          <w:b/>
                          <w:sz w:val="24"/>
                          <w:szCs w:val="24"/>
                          <w:lang w:val="en-US"/>
                        </w:rPr>
                        <w:t>Summary</w:t>
                      </w:r>
                      <w:r w:rsidRPr="00F00DA4">
                        <w:rPr>
                          <w:rFonts w:ascii="Times New Roman" w:hAnsi="Times New Roman" w:cs="Times New Roman"/>
                          <w:b/>
                          <w:sz w:val="24"/>
                          <w:szCs w:val="24"/>
                          <w:lang w:val="en-US"/>
                        </w:rPr>
                        <w:t xml:space="preserve"> of Motivation &amp; Engagement Training Programme of Company A:</w:t>
                      </w:r>
                    </w:p>
                    <w:p w14:paraId="5F5C742B" w14:textId="2851F548" w:rsidR="000C098D" w:rsidRPr="00D77A44" w:rsidRDefault="000C098D" w:rsidP="00F00DA4">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“Creating Engagement” (By Dale Carnegie</w:t>
                      </w: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Training)</w:t>
                      </w:r>
                    </w:p>
                  </w:txbxContent>
                </v:textbox>
                <w10:wrap anchorx="margin"/>
              </v:shape>
            </w:pict>
          </mc:Fallback>
        </mc:AlternateContent>
      </w:r>
    </w:p>
    <w:p w14:paraId="3DF87565" w14:textId="7C266547" w:rsidR="009E04C7" w:rsidRDefault="002C173C" w:rsidP="001A6597">
      <w:pPr>
        <w:spacing w:line="360" w:lineRule="auto"/>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5B9DFC93" wp14:editId="462B64A5">
            <wp:extent cx="2876550" cy="4069978"/>
            <wp:effectExtent l="0" t="0" r="0" b="6985"/>
            <wp:docPr id="16" name="Picture 1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nd Reformation Training - Motivation &amp; Engagement Improvement Program (Page 2).jpg"/>
                    <pic:cNvPicPr/>
                  </pic:nvPicPr>
                  <pic:blipFill>
                    <a:blip r:embed="rId18" cstate="print">
                      <a:extLst>
                        <a:ext uri="{28A0092B-C50C-407E-A947-70E740481C1C}">
                          <a14:useLocalDpi xmlns:a14="http://schemas.microsoft.com/office/drawing/2010/main" val="0"/>
                        </a:ext>
                      </a:extLst>
                    </a:blip>
                    <a:stretch>
                      <a:fillRect/>
                    </a:stretch>
                  </pic:blipFill>
                  <pic:spPr>
                    <a:xfrm rot="10800000">
                      <a:off x="0" y="0"/>
                      <a:ext cx="2880397" cy="4075420"/>
                    </a:xfrm>
                    <a:prstGeom prst="rect">
                      <a:avLst/>
                    </a:prstGeom>
                  </pic:spPr>
                </pic:pic>
              </a:graphicData>
            </a:graphic>
          </wp:inline>
        </w:drawing>
      </w:r>
      <w:r w:rsidR="009E04C7">
        <w:rPr>
          <w:rFonts w:ascii="Times New Roman" w:hAnsi="Times New Roman" w:cs="Times New Roman"/>
          <w:noProof/>
          <w:sz w:val="24"/>
          <w:szCs w:val="24"/>
        </w:rPr>
        <w:drawing>
          <wp:inline distT="0" distB="0" distL="0" distR="0" wp14:anchorId="551EDB70" wp14:editId="1CA7D289">
            <wp:extent cx="2886075" cy="4083452"/>
            <wp:effectExtent l="0" t="0" r="0" b="0"/>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nd Reformation Training - Motivation &amp; Engagement Improvement Program (Page 4).jpg"/>
                    <pic:cNvPicPr/>
                  </pic:nvPicPr>
                  <pic:blipFill>
                    <a:blip r:embed="rId19" cstate="print">
                      <a:extLst>
                        <a:ext uri="{28A0092B-C50C-407E-A947-70E740481C1C}">
                          <a14:useLocalDpi xmlns:a14="http://schemas.microsoft.com/office/drawing/2010/main" val="0"/>
                        </a:ext>
                      </a:extLst>
                    </a:blip>
                    <a:stretch>
                      <a:fillRect/>
                    </a:stretch>
                  </pic:blipFill>
                  <pic:spPr>
                    <a:xfrm rot="10800000">
                      <a:off x="0" y="0"/>
                      <a:ext cx="2896559" cy="4098285"/>
                    </a:xfrm>
                    <a:prstGeom prst="rect">
                      <a:avLst/>
                    </a:prstGeom>
                  </pic:spPr>
                </pic:pic>
              </a:graphicData>
            </a:graphic>
          </wp:inline>
        </w:drawing>
      </w:r>
    </w:p>
    <w:p w14:paraId="12427FED" w14:textId="04406BBD" w:rsidR="00375456" w:rsidRPr="00631A47" w:rsidRDefault="002C173C" w:rsidP="001A6597">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5CEBA79" wp14:editId="6E25C481">
            <wp:extent cx="2895600" cy="409693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nd Reformation Training - Motivation &amp; Engagement Improvement Program (Page 1).jpg"/>
                    <pic:cNvPicPr/>
                  </pic:nvPicPr>
                  <pic:blipFill>
                    <a:blip r:embed="rId20" cstate="print">
                      <a:extLst>
                        <a:ext uri="{28A0092B-C50C-407E-A947-70E740481C1C}">
                          <a14:useLocalDpi xmlns:a14="http://schemas.microsoft.com/office/drawing/2010/main" val="0"/>
                        </a:ext>
                      </a:extLst>
                    </a:blip>
                    <a:stretch>
                      <a:fillRect/>
                    </a:stretch>
                  </pic:blipFill>
                  <pic:spPr>
                    <a:xfrm rot="10800000">
                      <a:off x="0" y="0"/>
                      <a:ext cx="2933485" cy="4150532"/>
                    </a:xfrm>
                    <a:prstGeom prst="rect">
                      <a:avLst/>
                    </a:prstGeom>
                  </pic:spPr>
                </pic:pic>
              </a:graphicData>
            </a:graphic>
          </wp:inline>
        </w:drawing>
      </w:r>
      <w:r>
        <w:rPr>
          <w:rFonts w:ascii="Times New Roman" w:hAnsi="Times New Roman" w:cs="Times New Roman"/>
          <w:noProof/>
          <w:sz w:val="24"/>
          <w:szCs w:val="24"/>
        </w:rPr>
        <w:drawing>
          <wp:inline distT="0" distB="0" distL="0" distR="0" wp14:anchorId="49C993E4" wp14:editId="48546579">
            <wp:extent cx="2844038" cy="4023975"/>
            <wp:effectExtent l="0" t="0" r="0" b="0"/>
            <wp:docPr id="17" name="Picture 1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nd Reformation Training - Motivation &amp; Engagement Improvement Program (Page 3).jpg"/>
                    <pic:cNvPicPr/>
                  </pic:nvPicPr>
                  <pic:blipFill>
                    <a:blip r:embed="rId21" cstate="print">
                      <a:extLst>
                        <a:ext uri="{28A0092B-C50C-407E-A947-70E740481C1C}">
                          <a14:useLocalDpi xmlns:a14="http://schemas.microsoft.com/office/drawing/2010/main" val="0"/>
                        </a:ext>
                      </a:extLst>
                    </a:blip>
                    <a:stretch>
                      <a:fillRect/>
                    </a:stretch>
                  </pic:blipFill>
                  <pic:spPr>
                    <a:xfrm rot="10800000">
                      <a:off x="0" y="0"/>
                      <a:ext cx="2848099" cy="4029720"/>
                    </a:xfrm>
                    <a:prstGeom prst="rect">
                      <a:avLst/>
                    </a:prstGeom>
                  </pic:spPr>
                </pic:pic>
              </a:graphicData>
            </a:graphic>
          </wp:inline>
        </w:drawing>
      </w:r>
    </w:p>
    <w:p w14:paraId="3CF123AB" w14:textId="241A8014" w:rsidR="002E5B11" w:rsidRDefault="003F3817" w:rsidP="001A6597">
      <w:pPr>
        <w:spacing w:line="360" w:lineRule="auto"/>
        <w:rPr>
          <w:rFonts w:ascii="Times New Roman" w:hAnsi="Times New Roman" w:cs="Times New Roman"/>
          <w:noProof/>
          <w:sz w:val="24"/>
          <w:szCs w:val="24"/>
          <w:lang w:val="en-US"/>
        </w:rPr>
      </w:pPr>
      <w:r>
        <w:rPr>
          <w:rFonts w:ascii="Times New Roman" w:hAnsi="Times New Roman" w:cs="Times New Roman"/>
          <w:sz w:val="24"/>
          <w:szCs w:val="24"/>
          <w:lang w:val="en-US"/>
        </w:rPr>
        <w:lastRenderedPageBreak/>
        <w:t xml:space="preserve"> </w:t>
      </w:r>
    </w:p>
    <w:p w14:paraId="29EE6ED2" w14:textId="17FCBA88" w:rsidR="002E5B11" w:rsidRDefault="002E5B11" w:rsidP="001A6597">
      <w:pPr>
        <w:spacing w:line="360" w:lineRule="auto"/>
        <w:rPr>
          <w:rFonts w:ascii="Times New Roman" w:hAnsi="Times New Roman" w:cs="Times New Roman"/>
          <w:noProof/>
          <w:sz w:val="24"/>
          <w:szCs w:val="24"/>
          <w:lang w:val="en-US"/>
        </w:rPr>
      </w:pPr>
      <w:r w:rsidRPr="008221E7">
        <w:rPr>
          <w:rFonts w:ascii="Times New Roman" w:hAnsi="Times New Roman" w:cs="Times New Roman"/>
          <w:b/>
          <w:noProof/>
          <w:sz w:val="24"/>
          <w:szCs w:val="24"/>
          <w:lang w:val="en-US"/>
        </w:rPr>
        <mc:AlternateContent>
          <mc:Choice Requires="wps">
            <w:drawing>
              <wp:anchor distT="0" distB="0" distL="114300" distR="114300" simplePos="0" relativeHeight="251669504" behindDoc="0" locked="0" layoutInCell="1" allowOverlap="1" wp14:anchorId="0ADF9B35" wp14:editId="04862627">
                <wp:simplePos x="0" y="0"/>
                <wp:positionH relativeFrom="margin">
                  <wp:posOffset>5264785</wp:posOffset>
                </wp:positionH>
                <wp:positionV relativeFrom="paragraph">
                  <wp:posOffset>252095</wp:posOffset>
                </wp:positionV>
                <wp:extent cx="914400" cy="819721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914400" cy="8197215"/>
                        </a:xfrm>
                        <a:prstGeom prst="rect">
                          <a:avLst/>
                        </a:prstGeom>
                        <a:solidFill>
                          <a:sysClr val="window" lastClr="FFFFFF"/>
                        </a:solidFill>
                        <a:ln w="6350">
                          <a:noFill/>
                        </a:ln>
                        <a:effectLst/>
                      </wps:spPr>
                      <wps:txbx>
                        <w:txbxContent>
                          <w:p w14:paraId="7690B1AD" w14:textId="2D22DE98" w:rsidR="000C098D" w:rsidRPr="00F00DA4" w:rsidRDefault="000C098D" w:rsidP="00F00DA4">
                            <w:pPr>
                              <w:jc w:val="both"/>
                              <w:rPr>
                                <w:rFonts w:ascii="Times New Roman" w:hAnsi="Times New Roman" w:cs="Times New Roman"/>
                                <w:b/>
                                <w:sz w:val="24"/>
                                <w:szCs w:val="24"/>
                                <w:lang w:val="en-US"/>
                              </w:rPr>
                            </w:pPr>
                            <w:r w:rsidRPr="00F00DA4">
                              <w:rPr>
                                <w:rFonts w:ascii="Times New Roman" w:hAnsi="Times New Roman" w:cs="Times New Roman"/>
                                <w:b/>
                                <w:sz w:val="24"/>
                                <w:szCs w:val="24"/>
                                <w:lang w:val="en-US"/>
                              </w:rPr>
                              <w:t xml:space="preserve">Appendix 8: Figure 6 – Objectives and </w:t>
                            </w:r>
                            <w:r w:rsidR="00BE4BB5">
                              <w:rPr>
                                <w:rFonts w:ascii="Times New Roman" w:hAnsi="Times New Roman" w:cs="Times New Roman"/>
                                <w:b/>
                                <w:sz w:val="24"/>
                                <w:szCs w:val="24"/>
                                <w:lang w:val="en-US"/>
                              </w:rPr>
                              <w:t>Summary</w:t>
                            </w:r>
                            <w:r w:rsidRPr="00F00DA4">
                              <w:rPr>
                                <w:rFonts w:ascii="Times New Roman" w:hAnsi="Times New Roman" w:cs="Times New Roman"/>
                                <w:b/>
                                <w:sz w:val="24"/>
                                <w:szCs w:val="24"/>
                                <w:lang w:val="en-US"/>
                              </w:rPr>
                              <w:t xml:space="preserve"> of Motivation &amp; Engagement Training Programme of Company A:</w:t>
                            </w:r>
                          </w:p>
                          <w:p w14:paraId="15392DE0" w14:textId="56D44DBA" w:rsidR="000C098D" w:rsidRPr="00D77A44" w:rsidRDefault="000C098D" w:rsidP="00F00DA4">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“Creating Engagement” (By Dale Carnegie Training)</w:t>
                            </w:r>
                            <w:r>
                              <w:rPr>
                                <w:rFonts w:ascii="Times New Roman" w:hAnsi="Times New Roman" w:cs="Times New Roman"/>
                                <w:b/>
                                <w:sz w:val="24"/>
                                <w:szCs w:val="24"/>
                                <w:lang w:val="en-US"/>
                              </w:rPr>
                              <w:t xml:space="preserve"> (Cont’d)</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F9B35" id="Text Box 22" o:spid="_x0000_s1031" type="#_x0000_t202" style="position:absolute;margin-left:414.55pt;margin-top:19.85pt;width:1in;height:645.4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" fillcolor="window" stroked="f" strokeweight=".5pt">
                <v:textbox style="layout-flow:vertical;mso-layout-flow-alt:bottom-to-top">
                  <w:txbxContent>
                    <w:p w14:paraId="7690B1AD" w14:textId="2D22DE98" w:rsidR="000C098D" w:rsidRPr="00F00DA4" w:rsidRDefault="000C098D" w:rsidP="00F00DA4">
                      <w:pPr>
                        <w:jc w:val="both"/>
                        <w:rPr>
                          <w:rFonts w:ascii="Times New Roman" w:hAnsi="Times New Roman" w:cs="Times New Roman"/>
                          <w:b/>
                          <w:sz w:val="24"/>
                          <w:szCs w:val="24"/>
                          <w:lang w:val="en-US"/>
                        </w:rPr>
                      </w:pPr>
                      <w:r w:rsidRPr="00F00DA4">
                        <w:rPr>
                          <w:rFonts w:ascii="Times New Roman" w:hAnsi="Times New Roman" w:cs="Times New Roman"/>
                          <w:b/>
                          <w:sz w:val="24"/>
                          <w:szCs w:val="24"/>
                          <w:lang w:val="en-US"/>
                        </w:rPr>
                        <w:t xml:space="preserve">Appendix 8: Figure 6 – Objectives and </w:t>
                      </w:r>
                      <w:r w:rsidR="00BE4BB5">
                        <w:rPr>
                          <w:rFonts w:ascii="Times New Roman" w:hAnsi="Times New Roman" w:cs="Times New Roman"/>
                          <w:b/>
                          <w:sz w:val="24"/>
                          <w:szCs w:val="24"/>
                          <w:lang w:val="en-US"/>
                        </w:rPr>
                        <w:t>Summary</w:t>
                      </w:r>
                      <w:r w:rsidRPr="00F00DA4">
                        <w:rPr>
                          <w:rFonts w:ascii="Times New Roman" w:hAnsi="Times New Roman" w:cs="Times New Roman"/>
                          <w:b/>
                          <w:sz w:val="24"/>
                          <w:szCs w:val="24"/>
                          <w:lang w:val="en-US"/>
                        </w:rPr>
                        <w:t xml:space="preserve"> of Motivation &amp; Engagement Training Programme of Company A:</w:t>
                      </w:r>
                    </w:p>
                    <w:p w14:paraId="15392DE0" w14:textId="56D44DBA" w:rsidR="000C098D" w:rsidRPr="00D77A44" w:rsidRDefault="000C098D" w:rsidP="00F00DA4">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“Creating Engagement” (By Dale Carnegie Training)</w:t>
                      </w:r>
                      <w:r>
                        <w:rPr>
                          <w:rFonts w:ascii="Times New Roman" w:hAnsi="Times New Roman" w:cs="Times New Roman"/>
                          <w:b/>
                          <w:sz w:val="24"/>
                          <w:szCs w:val="24"/>
                          <w:lang w:val="en-US"/>
                        </w:rPr>
                        <w:t xml:space="preserve"> (Cont’d)</w:t>
                      </w:r>
                    </w:p>
                  </w:txbxContent>
                </v:textbox>
                <w10:wrap anchorx="margin"/>
              </v:shape>
            </w:pict>
          </mc:Fallback>
        </mc:AlternateContent>
      </w:r>
      <w:r>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drawing>
          <wp:inline distT="0" distB="0" distL="0" distR="0" wp14:anchorId="2A1D0DBC" wp14:editId="276C357F">
            <wp:extent cx="2981325" cy="4218221"/>
            <wp:effectExtent l="0" t="0" r="0" b="0"/>
            <wp:docPr id="21" name="Picture 2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nd Reformation Training - Motivation &amp; Engagement Improvement Program (Page 6).jpg"/>
                    <pic:cNvPicPr/>
                  </pic:nvPicPr>
                  <pic:blipFill>
                    <a:blip r:embed="rId22" cstate="print">
                      <a:extLst>
                        <a:ext uri="{28A0092B-C50C-407E-A947-70E740481C1C}">
                          <a14:useLocalDpi xmlns:a14="http://schemas.microsoft.com/office/drawing/2010/main" val="0"/>
                        </a:ext>
                      </a:extLst>
                    </a:blip>
                    <a:stretch>
                      <a:fillRect/>
                    </a:stretch>
                  </pic:blipFill>
                  <pic:spPr>
                    <a:xfrm rot="10800000">
                      <a:off x="0" y="0"/>
                      <a:ext cx="2999480" cy="4243908"/>
                    </a:xfrm>
                    <a:prstGeom prst="rect">
                      <a:avLst/>
                    </a:prstGeom>
                  </pic:spPr>
                </pic:pic>
              </a:graphicData>
            </a:graphic>
          </wp:inline>
        </w:drawing>
      </w:r>
    </w:p>
    <w:p w14:paraId="2893C61E" w14:textId="75398666" w:rsidR="00631A47" w:rsidRDefault="002E5B11" w:rsidP="001A659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9E04C7">
        <w:rPr>
          <w:rFonts w:ascii="Times New Roman" w:hAnsi="Times New Roman" w:cs="Times New Roman"/>
          <w:noProof/>
          <w:sz w:val="24"/>
          <w:szCs w:val="24"/>
          <w:lang w:val="en-US"/>
        </w:rPr>
        <w:drawing>
          <wp:inline distT="0" distB="0" distL="0" distR="0" wp14:anchorId="4557C8F4" wp14:editId="6629101B">
            <wp:extent cx="3048000" cy="4312556"/>
            <wp:effectExtent l="0" t="0" r="0" b="0"/>
            <wp:docPr id="20" name="Picture 2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nd Reformation Training - Motivation &amp; Engagement Improvement Program (Page 5).jpg"/>
                    <pic:cNvPicPr/>
                  </pic:nvPicPr>
                  <pic:blipFill>
                    <a:blip r:embed="rId23" cstate="print">
                      <a:extLst>
                        <a:ext uri="{28A0092B-C50C-407E-A947-70E740481C1C}">
                          <a14:useLocalDpi xmlns:a14="http://schemas.microsoft.com/office/drawing/2010/main" val="0"/>
                        </a:ext>
                      </a:extLst>
                    </a:blip>
                    <a:stretch>
                      <a:fillRect/>
                    </a:stretch>
                  </pic:blipFill>
                  <pic:spPr>
                    <a:xfrm rot="10800000">
                      <a:off x="0" y="0"/>
                      <a:ext cx="3049533" cy="4314725"/>
                    </a:xfrm>
                    <a:prstGeom prst="rect">
                      <a:avLst/>
                    </a:prstGeom>
                  </pic:spPr>
                </pic:pic>
              </a:graphicData>
            </a:graphic>
          </wp:inline>
        </w:drawing>
      </w:r>
    </w:p>
    <w:p w14:paraId="581D451A" w14:textId="0F41698A" w:rsidR="00026455" w:rsidRDefault="005C3872" w:rsidP="001A6597">
      <w:pPr>
        <w:spacing w:line="360" w:lineRule="auto"/>
        <w:rPr>
          <w:rFonts w:ascii="Times New Roman" w:hAnsi="Times New Roman" w:cs="Times New Roman"/>
          <w:noProof/>
          <w:sz w:val="24"/>
          <w:szCs w:val="24"/>
          <w:lang w:val="en-US"/>
        </w:rPr>
      </w:pPr>
      <w:r w:rsidRPr="008221E7">
        <w:rPr>
          <w:rFonts w:ascii="Times New Roman" w:hAnsi="Times New Roman" w:cs="Times New Roman"/>
          <w:b/>
          <w:noProof/>
          <w:sz w:val="24"/>
          <w:szCs w:val="24"/>
          <w:lang w:val="en-US"/>
        </w:rPr>
        <w:lastRenderedPageBreak/>
        <mc:AlternateContent>
          <mc:Choice Requires="wps">
            <w:drawing>
              <wp:anchor distT="0" distB="0" distL="114300" distR="114300" simplePos="0" relativeHeight="251671552" behindDoc="0" locked="0" layoutInCell="1" allowOverlap="1" wp14:anchorId="7E2EDD7E" wp14:editId="2097361D">
                <wp:simplePos x="0" y="0"/>
                <wp:positionH relativeFrom="margin">
                  <wp:align>right</wp:align>
                </wp:positionH>
                <wp:positionV relativeFrom="paragraph">
                  <wp:posOffset>127635</wp:posOffset>
                </wp:positionV>
                <wp:extent cx="1552575" cy="4463415"/>
                <wp:effectExtent l="0" t="0" r="9525" b="0"/>
                <wp:wrapNone/>
                <wp:docPr id="26" name="Text Box 26"/>
                <wp:cNvGraphicFramePr/>
                <a:graphic xmlns:a="http://schemas.openxmlformats.org/drawingml/2006/main">
                  <a:graphicData uri="http://schemas.microsoft.com/office/word/2010/wordprocessingShape">
                    <wps:wsp>
                      <wps:cNvSpPr txBox="1"/>
                      <wps:spPr>
                        <a:xfrm>
                          <a:off x="0" y="0"/>
                          <a:ext cx="1552575" cy="4463415"/>
                        </a:xfrm>
                        <a:prstGeom prst="rect">
                          <a:avLst/>
                        </a:prstGeom>
                        <a:solidFill>
                          <a:sysClr val="window" lastClr="FFFFFF"/>
                        </a:solidFill>
                        <a:ln w="6350">
                          <a:noFill/>
                        </a:ln>
                        <a:effectLst/>
                      </wps:spPr>
                      <wps:txbx>
                        <w:txbxContent>
                          <w:p w14:paraId="1564AA55" w14:textId="2E721CAA" w:rsidR="000C098D" w:rsidRDefault="000C098D" w:rsidP="005C3872">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9</w:t>
                            </w:r>
                            <w:r w:rsidRPr="00D77A44">
                              <w:rPr>
                                <w:rFonts w:ascii="Times New Roman" w:hAnsi="Times New Roman" w:cs="Times New Roman"/>
                                <w:b/>
                                <w:sz w:val="24"/>
                                <w:szCs w:val="24"/>
                                <w:lang w:val="en-US"/>
                              </w:rPr>
                              <w:t xml:space="preserve">: Figure </w:t>
                            </w:r>
                            <w:r>
                              <w:rPr>
                                <w:rFonts w:ascii="Times New Roman" w:hAnsi="Times New Roman" w:cs="Times New Roman"/>
                                <w:b/>
                                <w:sz w:val="24"/>
                                <w:szCs w:val="24"/>
                                <w:lang w:val="en-US"/>
                              </w:rPr>
                              <w:t>7</w:t>
                            </w:r>
                            <w:r w:rsidRPr="00D77A44">
                              <w:rPr>
                                <w:rFonts w:ascii="Times New Roman" w:hAnsi="Times New Roman" w:cs="Times New Roman"/>
                                <w:b/>
                                <w:sz w:val="24"/>
                                <w:szCs w:val="24"/>
                                <w:lang w:val="en-US"/>
                              </w:rPr>
                              <w:t xml:space="preserve"> – </w:t>
                            </w:r>
                            <w:r w:rsidRPr="00F00DA4">
                              <w:rPr>
                                <w:rFonts w:ascii="Times New Roman" w:hAnsi="Times New Roman" w:cs="Times New Roman"/>
                                <w:b/>
                                <w:sz w:val="24"/>
                                <w:szCs w:val="24"/>
                                <w:lang w:val="en-US"/>
                              </w:rPr>
                              <w:t xml:space="preserve">Objectives and </w:t>
                            </w:r>
                            <w:r w:rsidR="00BE4BB5">
                              <w:rPr>
                                <w:rFonts w:ascii="Times New Roman" w:hAnsi="Times New Roman" w:cs="Times New Roman"/>
                                <w:b/>
                                <w:sz w:val="24"/>
                                <w:szCs w:val="24"/>
                                <w:lang w:val="en-US"/>
                              </w:rPr>
                              <w:t>Summary</w:t>
                            </w:r>
                            <w:r w:rsidRPr="00F00DA4">
                              <w:rPr>
                                <w:rFonts w:ascii="Times New Roman" w:hAnsi="Times New Roman" w:cs="Times New Roman"/>
                                <w:b/>
                                <w:sz w:val="24"/>
                                <w:szCs w:val="24"/>
                                <w:lang w:val="en-US"/>
                              </w:rPr>
                              <w:t xml:space="preserve"> of Team</w:t>
                            </w:r>
                            <w:r>
                              <w:rPr>
                                <w:rFonts w:ascii="Times New Roman" w:hAnsi="Times New Roman" w:cs="Times New Roman"/>
                                <w:b/>
                                <w:sz w:val="24"/>
                                <w:szCs w:val="24"/>
                                <w:lang w:val="en-US"/>
                              </w:rPr>
                              <w:t xml:space="preserve"> </w:t>
                            </w:r>
                          </w:p>
                          <w:p w14:paraId="193715C1" w14:textId="37374DA1" w:rsidR="000C098D" w:rsidRDefault="000C098D" w:rsidP="005C3872">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 xml:space="preserve">Engagement </w:t>
                            </w:r>
                            <w:r>
                              <w:rPr>
                                <w:rFonts w:ascii="Times New Roman" w:hAnsi="Times New Roman" w:cs="Times New Roman"/>
                                <w:b/>
                                <w:sz w:val="24"/>
                                <w:szCs w:val="24"/>
                                <w:lang w:val="en-US"/>
                              </w:rPr>
                              <w:t>T</w:t>
                            </w:r>
                            <w:r w:rsidRPr="00F00DA4">
                              <w:rPr>
                                <w:rFonts w:ascii="Times New Roman" w:hAnsi="Times New Roman" w:cs="Times New Roman"/>
                                <w:b/>
                                <w:sz w:val="24"/>
                                <w:szCs w:val="24"/>
                                <w:lang w:val="en-US"/>
                              </w:rPr>
                              <w:t>raining Programme of</w:t>
                            </w:r>
                          </w:p>
                          <w:p w14:paraId="4782F818" w14:textId="1478BFBF" w:rsidR="000C098D" w:rsidRDefault="000C098D" w:rsidP="005C3872">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Company A: “Enhance Team Engagement</w:t>
                            </w:r>
                          </w:p>
                          <w:p w14:paraId="0B92F993" w14:textId="3F0F130B" w:rsidR="000C098D" w:rsidRPr="00D77A44" w:rsidRDefault="000C098D" w:rsidP="005C3872">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&amp; Cohesion” (By Soulheart)</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EDD7E" id="Text Box 26" o:spid="_x0000_s1032" type="#_x0000_t202" style="position:absolute;margin-left:71.05pt;margin-top:10.05pt;width:122.25pt;height:351.45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" fillcolor="window" stroked="f" strokeweight=".5pt">
                <v:textbox style="layout-flow:vertical;mso-layout-flow-alt:bottom-to-top">
                  <w:txbxContent>
                    <w:p w14:paraId="1564AA55" w14:textId="2E721CAA" w:rsidR="000C098D" w:rsidRDefault="000C098D" w:rsidP="005C3872">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9</w:t>
                      </w:r>
                      <w:r w:rsidRPr="00D77A44">
                        <w:rPr>
                          <w:rFonts w:ascii="Times New Roman" w:hAnsi="Times New Roman" w:cs="Times New Roman"/>
                          <w:b/>
                          <w:sz w:val="24"/>
                          <w:szCs w:val="24"/>
                          <w:lang w:val="en-US"/>
                        </w:rPr>
                        <w:t xml:space="preserve">: Figure </w:t>
                      </w:r>
                      <w:r>
                        <w:rPr>
                          <w:rFonts w:ascii="Times New Roman" w:hAnsi="Times New Roman" w:cs="Times New Roman"/>
                          <w:b/>
                          <w:sz w:val="24"/>
                          <w:szCs w:val="24"/>
                          <w:lang w:val="en-US"/>
                        </w:rPr>
                        <w:t>7</w:t>
                      </w:r>
                      <w:r w:rsidRPr="00D77A44">
                        <w:rPr>
                          <w:rFonts w:ascii="Times New Roman" w:hAnsi="Times New Roman" w:cs="Times New Roman"/>
                          <w:b/>
                          <w:sz w:val="24"/>
                          <w:szCs w:val="24"/>
                          <w:lang w:val="en-US"/>
                        </w:rPr>
                        <w:t xml:space="preserve"> – </w:t>
                      </w:r>
                      <w:r w:rsidRPr="00F00DA4">
                        <w:rPr>
                          <w:rFonts w:ascii="Times New Roman" w:hAnsi="Times New Roman" w:cs="Times New Roman"/>
                          <w:b/>
                          <w:sz w:val="24"/>
                          <w:szCs w:val="24"/>
                          <w:lang w:val="en-US"/>
                        </w:rPr>
                        <w:t xml:space="preserve">Objectives and </w:t>
                      </w:r>
                      <w:r w:rsidR="00BE4BB5">
                        <w:rPr>
                          <w:rFonts w:ascii="Times New Roman" w:hAnsi="Times New Roman" w:cs="Times New Roman"/>
                          <w:b/>
                          <w:sz w:val="24"/>
                          <w:szCs w:val="24"/>
                          <w:lang w:val="en-US"/>
                        </w:rPr>
                        <w:t>Summary</w:t>
                      </w:r>
                      <w:r w:rsidRPr="00F00DA4">
                        <w:rPr>
                          <w:rFonts w:ascii="Times New Roman" w:hAnsi="Times New Roman" w:cs="Times New Roman"/>
                          <w:b/>
                          <w:sz w:val="24"/>
                          <w:szCs w:val="24"/>
                          <w:lang w:val="en-US"/>
                        </w:rPr>
                        <w:t xml:space="preserve"> of Team</w:t>
                      </w:r>
                      <w:r>
                        <w:rPr>
                          <w:rFonts w:ascii="Times New Roman" w:hAnsi="Times New Roman" w:cs="Times New Roman"/>
                          <w:b/>
                          <w:sz w:val="24"/>
                          <w:szCs w:val="24"/>
                          <w:lang w:val="en-US"/>
                        </w:rPr>
                        <w:t xml:space="preserve"> </w:t>
                      </w:r>
                    </w:p>
                    <w:p w14:paraId="193715C1" w14:textId="37374DA1" w:rsidR="000C098D" w:rsidRDefault="000C098D" w:rsidP="005C3872">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 xml:space="preserve">Engagement </w:t>
                      </w:r>
                      <w:r>
                        <w:rPr>
                          <w:rFonts w:ascii="Times New Roman" w:hAnsi="Times New Roman" w:cs="Times New Roman"/>
                          <w:b/>
                          <w:sz w:val="24"/>
                          <w:szCs w:val="24"/>
                          <w:lang w:val="en-US"/>
                        </w:rPr>
                        <w:t>T</w:t>
                      </w:r>
                      <w:r w:rsidRPr="00F00DA4">
                        <w:rPr>
                          <w:rFonts w:ascii="Times New Roman" w:hAnsi="Times New Roman" w:cs="Times New Roman"/>
                          <w:b/>
                          <w:sz w:val="24"/>
                          <w:szCs w:val="24"/>
                          <w:lang w:val="en-US"/>
                        </w:rPr>
                        <w:t>raining Programme of</w:t>
                      </w:r>
                    </w:p>
                    <w:p w14:paraId="4782F818" w14:textId="1478BFBF" w:rsidR="000C098D" w:rsidRDefault="000C098D" w:rsidP="005C3872">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Company A: “Enhance Team Engagement</w:t>
                      </w:r>
                    </w:p>
                    <w:p w14:paraId="0B92F993" w14:textId="3F0F130B" w:rsidR="000C098D" w:rsidRPr="00D77A44" w:rsidRDefault="000C098D" w:rsidP="005C3872">
                      <w:pPr>
                        <w:ind w:left="1440" w:firstLine="72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Pr="00F00DA4">
                        <w:rPr>
                          <w:rFonts w:ascii="Times New Roman" w:hAnsi="Times New Roman" w:cs="Times New Roman"/>
                          <w:b/>
                          <w:sz w:val="24"/>
                          <w:szCs w:val="24"/>
                          <w:lang w:val="en-US"/>
                        </w:rPr>
                        <w:t>&amp; Cohesion” (By Soulheart)</w:t>
                      </w:r>
                    </w:p>
                  </w:txbxContent>
                </v:textbox>
                <w10:wrap anchorx="margin"/>
              </v:shape>
            </w:pict>
          </mc:Fallback>
        </mc:AlternateContent>
      </w:r>
    </w:p>
    <w:p w14:paraId="530B8FC8" w14:textId="4B9787CC" w:rsidR="00026455" w:rsidRDefault="00026455" w:rsidP="001A6597">
      <w:pPr>
        <w:spacing w:line="360" w:lineRule="auto"/>
        <w:rPr>
          <w:rFonts w:ascii="Times New Roman" w:hAnsi="Times New Roman" w:cs="Times New Roman"/>
          <w:noProof/>
          <w:sz w:val="24"/>
          <w:szCs w:val="24"/>
          <w:lang w:val="en-US"/>
        </w:rPr>
      </w:pPr>
      <w:r>
        <w:rPr>
          <w:rFonts w:ascii="Times New Roman" w:hAnsi="Times New Roman" w:cs="Times New Roman"/>
          <w:noProof/>
          <w:sz w:val="24"/>
          <w:szCs w:val="24"/>
          <w:lang w:val="en-US"/>
        </w:rPr>
        <w:drawing>
          <wp:inline distT="0" distB="0" distL="0" distR="0" wp14:anchorId="0E4688B9" wp14:editId="778A9244">
            <wp:extent cx="2901497" cy="4105275"/>
            <wp:effectExtent l="0" t="0" r="0" b="0"/>
            <wp:docPr id="24" name="Picture 2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3rd Reformation Training - Team Engagement Enhancement Program (Part 1) (Page 2).jpg"/>
                    <pic:cNvPicPr/>
                  </pic:nvPicPr>
                  <pic:blipFill>
                    <a:blip r:embed="rId24" cstate="print">
                      <a:extLst>
                        <a:ext uri="{28A0092B-C50C-407E-A947-70E740481C1C}">
                          <a14:useLocalDpi xmlns:a14="http://schemas.microsoft.com/office/drawing/2010/main" val="0"/>
                        </a:ext>
                      </a:extLst>
                    </a:blip>
                    <a:stretch>
                      <a:fillRect/>
                    </a:stretch>
                  </pic:blipFill>
                  <pic:spPr>
                    <a:xfrm rot="10800000">
                      <a:off x="0" y="0"/>
                      <a:ext cx="2915248" cy="4124731"/>
                    </a:xfrm>
                    <a:prstGeom prst="rect">
                      <a:avLst/>
                    </a:prstGeom>
                  </pic:spPr>
                </pic:pic>
              </a:graphicData>
            </a:graphic>
          </wp:inline>
        </w:drawing>
      </w:r>
      <w:r w:rsidR="002D57D3">
        <w:rPr>
          <w:rFonts w:ascii="Times New Roman" w:hAnsi="Times New Roman" w:cs="Times New Roman"/>
          <w:noProof/>
          <w:sz w:val="24"/>
          <w:szCs w:val="24"/>
          <w:lang w:val="en-US"/>
        </w:rPr>
        <w:t xml:space="preserve">      </w:t>
      </w:r>
    </w:p>
    <w:p w14:paraId="02966A48" w14:textId="02DDD4C6" w:rsidR="00026455" w:rsidRDefault="00026455" w:rsidP="001A6597">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5857B0A" wp14:editId="47D9B536">
            <wp:extent cx="2901315" cy="4105015"/>
            <wp:effectExtent l="0" t="0" r="0" b="0"/>
            <wp:docPr id="23" name="Picture 2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3rd Reformation Training - Team Engagement Enhancement Program (Part 1) (Page 1).jpg"/>
                    <pic:cNvPicPr/>
                  </pic:nvPicPr>
                  <pic:blipFill>
                    <a:blip r:embed="rId25" cstate="print">
                      <a:extLst>
                        <a:ext uri="{28A0092B-C50C-407E-A947-70E740481C1C}">
                          <a14:useLocalDpi xmlns:a14="http://schemas.microsoft.com/office/drawing/2010/main" val="0"/>
                        </a:ext>
                      </a:extLst>
                    </a:blip>
                    <a:stretch>
                      <a:fillRect/>
                    </a:stretch>
                  </pic:blipFill>
                  <pic:spPr>
                    <a:xfrm rot="10800000">
                      <a:off x="0" y="0"/>
                      <a:ext cx="2902561" cy="4106778"/>
                    </a:xfrm>
                    <a:prstGeom prst="rect">
                      <a:avLst/>
                    </a:prstGeom>
                  </pic:spPr>
                </pic:pic>
              </a:graphicData>
            </a:graphic>
          </wp:inline>
        </w:drawing>
      </w:r>
      <w:r w:rsidR="002D57D3">
        <w:rPr>
          <w:rFonts w:ascii="Times New Roman" w:hAnsi="Times New Roman" w:cs="Times New Roman"/>
          <w:sz w:val="24"/>
          <w:szCs w:val="24"/>
          <w:lang w:val="en-US"/>
        </w:rPr>
        <w:t xml:space="preserve">   </w:t>
      </w:r>
      <w:r w:rsidR="002D57D3">
        <w:rPr>
          <w:rFonts w:ascii="Times New Roman" w:hAnsi="Times New Roman" w:cs="Times New Roman"/>
          <w:noProof/>
          <w:sz w:val="24"/>
          <w:szCs w:val="24"/>
          <w:lang w:val="en-US"/>
        </w:rPr>
        <w:drawing>
          <wp:inline distT="0" distB="0" distL="0" distR="0" wp14:anchorId="1338510D" wp14:editId="0F778E7E">
            <wp:extent cx="2904192" cy="4109085"/>
            <wp:effectExtent l="0" t="0" r="0" b="5715"/>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3rd Reformation Training - Team Engagement Enhancement Program (Part 1) (Page 3).jpg"/>
                    <pic:cNvPicPr/>
                  </pic:nvPicPr>
                  <pic:blipFill>
                    <a:blip r:embed="rId26" cstate="print">
                      <a:extLst>
                        <a:ext uri="{28A0092B-C50C-407E-A947-70E740481C1C}">
                          <a14:useLocalDpi xmlns:a14="http://schemas.microsoft.com/office/drawing/2010/main" val="0"/>
                        </a:ext>
                      </a:extLst>
                    </a:blip>
                    <a:stretch>
                      <a:fillRect/>
                    </a:stretch>
                  </pic:blipFill>
                  <pic:spPr>
                    <a:xfrm rot="10800000">
                      <a:off x="0" y="0"/>
                      <a:ext cx="2921548" cy="4133642"/>
                    </a:xfrm>
                    <a:prstGeom prst="rect">
                      <a:avLst/>
                    </a:prstGeom>
                  </pic:spPr>
                </pic:pic>
              </a:graphicData>
            </a:graphic>
          </wp:inline>
        </w:drawing>
      </w:r>
    </w:p>
    <w:p w14:paraId="4690FBFE" w14:textId="7F948FFC" w:rsidR="00026455" w:rsidRDefault="005C3872" w:rsidP="001A6597">
      <w:pPr>
        <w:spacing w:line="360" w:lineRule="auto"/>
        <w:rPr>
          <w:rFonts w:ascii="Times New Roman" w:hAnsi="Times New Roman" w:cs="Times New Roman"/>
          <w:sz w:val="24"/>
          <w:szCs w:val="24"/>
          <w:lang w:val="en-US"/>
        </w:rPr>
      </w:pPr>
      <w:r w:rsidRPr="008221E7">
        <w:rPr>
          <w:rFonts w:ascii="Times New Roman" w:hAnsi="Times New Roman" w:cs="Times New Roman"/>
          <w:b/>
          <w:noProof/>
          <w:sz w:val="24"/>
          <w:szCs w:val="24"/>
          <w:lang w:val="en-US"/>
        </w:rPr>
        <w:lastRenderedPageBreak/>
        <mc:AlternateContent>
          <mc:Choice Requires="wps">
            <w:drawing>
              <wp:anchor distT="0" distB="0" distL="114300" distR="114300" simplePos="0" relativeHeight="251673600" behindDoc="0" locked="0" layoutInCell="1" allowOverlap="1" wp14:anchorId="69F42CA4" wp14:editId="5ABE31DC">
                <wp:simplePos x="0" y="0"/>
                <wp:positionH relativeFrom="margin">
                  <wp:align>right</wp:align>
                </wp:positionH>
                <wp:positionV relativeFrom="paragraph">
                  <wp:posOffset>222885</wp:posOffset>
                </wp:positionV>
                <wp:extent cx="1752600" cy="4282440"/>
                <wp:effectExtent l="0" t="0" r="0" b="3810"/>
                <wp:wrapNone/>
                <wp:docPr id="30" name="Text Box 30"/>
                <wp:cNvGraphicFramePr/>
                <a:graphic xmlns:a="http://schemas.openxmlformats.org/drawingml/2006/main">
                  <a:graphicData uri="http://schemas.microsoft.com/office/word/2010/wordprocessingShape">
                    <wps:wsp>
                      <wps:cNvSpPr txBox="1"/>
                      <wps:spPr>
                        <a:xfrm>
                          <a:off x="0" y="0"/>
                          <a:ext cx="1752600" cy="4282440"/>
                        </a:xfrm>
                        <a:prstGeom prst="rect">
                          <a:avLst/>
                        </a:prstGeom>
                        <a:solidFill>
                          <a:sysClr val="window" lastClr="FFFFFF"/>
                        </a:solidFill>
                        <a:ln w="6350">
                          <a:noFill/>
                        </a:ln>
                        <a:effectLst/>
                      </wps:spPr>
                      <wps:txbx>
                        <w:txbxContent>
                          <w:p w14:paraId="62A77FED" w14:textId="1586A807" w:rsidR="000C098D" w:rsidRDefault="000C098D" w:rsidP="005C3872">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10</w:t>
                            </w:r>
                            <w:r w:rsidRPr="00D77A44">
                              <w:rPr>
                                <w:rFonts w:ascii="Times New Roman" w:hAnsi="Times New Roman" w:cs="Times New Roman"/>
                                <w:b/>
                                <w:sz w:val="24"/>
                                <w:szCs w:val="24"/>
                                <w:lang w:val="en-US"/>
                              </w:rPr>
                              <w:t xml:space="preserve">: Figure </w:t>
                            </w:r>
                            <w:r>
                              <w:rPr>
                                <w:rFonts w:ascii="Times New Roman" w:hAnsi="Times New Roman" w:cs="Times New Roman"/>
                                <w:b/>
                                <w:sz w:val="24"/>
                                <w:szCs w:val="24"/>
                                <w:lang w:val="en-US"/>
                              </w:rPr>
                              <w:t>8</w:t>
                            </w:r>
                            <w:r w:rsidRPr="00D77A44">
                              <w:rPr>
                                <w:rFonts w:ascii="Times New Roman" w:hAnsi="Times New Roman" w:cs="Times New Roman"/>
                                <w:b/>
                                <w:sz w:val="24"/>
                                <w:szCs w:val="24"/>
                                <w:lang w:val="en-US"/>
                              </w:rPr>
                              <w:t xml:space="preserve"> – </w:t>
                            </w:r>
                            <w:r w:rsidRPr="005C3872">
                              <w:rPr>
                                <w:rFonts w:ascii="Times New Roman" w:hAnsi="Times New Roman" w:cs="Times New Roman"/>
                                <w:b/>
                                <w:sz w:val="24"/>
                                <w:szCs w:val="24"/>
                                <w:lang w:val="en-US"/>
                              </w:rPr>
                              <w:t xml:space="preserve">Objectives and </w:t>
                            </w:r>
                            <w:r w:rsidR="00BE4BB5">
                              <w:rPr>
                                <w:rFonts w:ascii="Times New Roman" w:hAnsi="Times New Roman" w:cs="Times New Roman"/>
                                <w:b/>
                                <w:sz w:val="24"/>
                                <w:szCs w:val="24"/>
                                <w:lang w:val="en-US"/>
                              </w:rPr>
                              <w:t>Summary</w:t>
                            </w:r>
                            <w:r w:rsidRPr="005C3872">
                              <w:rPr>
                                <w:rFonts w:ascii="Times New Roman" w:hAnsi="Times New Roman" w:cs="Times New Roman"/>
                                <w:b/>
                                <w:sz w:val="24"/>
                                <w:szCs w:val="24"/>
                                <w:lang w:val="en-US"/>
                              </w:rPr>
                              <w:t xml:space="preserve"> of Team</w:t>
                            </w:r>
                          </w:p>
                          <w:p w14:paraId="313A697F" w14:textId="77777777" w:rsidR="000C098D" w:rsidRDefault="000C098D" w:rsidP="005C3872">
                            <w:pPr>
                              <w:ind w:left="2580"/>
                              <w:jc w:val="both"/>
                              <w:rPr>
                                <w:rFonts w:ascii="Times New Roman" w:hAnsi="Times New Roman" w:cs="Times New Roman"/>
                                <w:b/>
                                <w:sz w:val="24"/>
                                <w:szCs w:val="24"/>
                                <w:lang w:val="en-US"/>
                              </w:rPr>
                            </w:pPr>
                            <w:r w:rsidRPr="005C3872">
                              <w:rPr>
                                <w:rFonts w:ascii="Times New Roman" w:hAnsi="Times New Roman" w:cs="Times New Roman"/>
                                <w:b/>
                                <w:sz w:val="24"/>
                                <w:szCs w:val="24"/>
                                <w:lang w:val="en-US"/>
                              </w:rPr>
                              <w:t>Engagement Training Programme of</w:t>
                            </w:r>
                          </w:p>
                          <w:p w14:paraId="21F6951F" w14:textId="4E15FEDB" w:rsidR="000C098D" w:rsidRDefault="000C098D" w:rsidP="005C3872">
                            <w:pPr>
                              <w:ind w:left="2580"/>
                              <w:jc w:val="both"/>
                              <w:rPr>
                                <w:rFonts w:ascii="Times New Roman" w:hAnsi="Times New Roman" w:cs="Times New Roman"/>
                                <w:b/>
                                <w:sz w:val="24"/>
                                <w:szCs w:val="24"/>
                                <w:lang w:val="en-US"/>
                              </w:rPr>
                            </w:pPr>
                            <w:r w:rsidRPr="005C3872">
                              <w:rPr>
                                <w:rFonts w:ascii="Times New Roman" w:hAnsi="Times New Roman" w:cs="Times New Roman"/>
                                <w:b/>
                                <w:sz w:val="24"/>
                                <w:szCs w:val="24"/>
                                <w:lang w:val="en-US"/>
                              </w:rPr>
                              <w:t>Company A:</w:t>
                            </w:r>
                            <w:r>
                              <w:rPr>
                                <w:rFonts w:ascii="Times New Roman" w:hAnsi="Times New Roman" w:cs="Times New Roman"/>
                                <w:b/>
                                <w:sz w:val="24"/>
                                <w:szCs w:val="24"/>
                                <w:lang w:val="en-US"/>
                              </w:rPr>
                              <w:t xml:space="preserve"> </w:t>
                            </w:r>
                            <w:r w:rsidRPr="005C3872">
                              <w:rPr>
                                <w:rFonts w:ascii="Times New Roman" w:hAnsi="Times New Roman" w:cs="Times New Roman"/>
                                <w:b/>
                                <w:sz w:val="24"/>
                                <w:szCs w:val="24"/>
                                <w:lang w:val="en-US"/>
                              </w:rPr>
                              <w:t>“Self</w:t>
                            </w:r>
                            <w:r w:rsidR="00DE519F">
                              <w:rPr>
                                <w:rFonts w:ascii="Times New Roman" w:hAnsi="Times New Roman" w:cs="Times New Roman"/>
                                <w:b/>
                                <w:sz w:val="24"/>
                                <w:szCs w:val="24"/>
                                <w:lang w:val="en-US"/>
                              </w:rPr>
                              <w:t>-</w:t>
                            </w:r>
                            <w:r w:rsidRPr="005C3872">
                              <w:rPr>
                                <w:rFonts w:ascii="Times New Roman" w:hAnsi="Times New Roman" w:cs="Times New Roman"/>
                                <w:b/>
                                <w:sz w:val="24"/>
                                <w:szCs w:val="24"/>
                                <w:lang w:val="en-US"/>
                              </w:rPr>
                              <w:t>awareness on</w:t>
                            </w:r>
                          </w:p>
                          <w:p w14:paraId="6438B853" w14:textId="3FE9F217" w:rsidR="000C098D" w:rsidRDefault="000C098D" w:rsidP="005C3872">
                            <w:pPr>
                              <w:ind w:left="2580"/>
                              <w:jc w:val="both"/>
                              <w:rPr>
                                <w:rFonts w:ascii="Times New Roman" w:hAnsi="Times New Roman" w:cs="Times New Roman"/>
                                <w:b/>
                                <w:sz w:val="24"/>
                                <w:szCs w:val="24"/>
                                <w:lang w:val="en-US"/>
                              </w:rPr>
                            </w:pPr>
                            <w:r w:rsidRPr="005C3872">
                              <w:rPr>
                                <w:rFonts w:ascii="Times New Roman" w:hAnsi="Times New Roman" w:cs="Times New Roman"/>
                                <w:b/>
                                <w:sz w:val="24"/>
                                <w:szCs w:val="24"/>
                                <w:lang w:val="en-US"/>
                              </w:rPr>
                              <w:t>Behavioural Enhancement</w:t>
                            </w:r>
                            <w:r>
                              <w:rPr>
                                <w:rFonts w:ascii="Times New Roman" w:hAnsi="Times New Roman" w:cs="Times New Roman"/>
                                <w:b/>
                                <w:sz w:val="24"/>
                                <w:szCs w:val="24"/>
                                <w:lang w:val="en-US"/>
                              </w:rPr>
                              <w:t xml:space="preserve"> </w:t>
                            </w:r>
                            <w:r w:rsidRPr="005C3872">
                              <w:rPr>
                                <w:rFonts w:ascii="Times New Roman" w:hAnsi="Times New Roman" w:cs="Times New Roman"/>
                                <w:b/>
                                <w:sz w:val="24"/>
                                <w:szCs w:val="24"/>
                                <w:lang w:val="en-US"/>
                              </w:rPr>
                              <w:t>Leads to</w:t>
                            </w:r>
                          </w:p>
                          <w:p w14:paraId="59A7DFB9" w14:textId="6F04329F" w:rsidR="000C098D" w:rsidRPr="00D77A44" w:rsidRDefault="000C098D" w:rsidP="005C3872">
                            <w:pPr>
                              <w:ind w:left="2580"/>
                              <w:jc w:val="both"/>
                              <w:rPr>
                                <w:rFonts w:ascii="Times New Roman" w:hAnsi="Times New Roman" w:cs="Times New Roman"/>
                                <w:b/>
                                <w:sz w:val="24"/>
                                <w:szCs w:val="24"/>
                                <w:lang w:val="en-US"/>
                              </w:rPr>
                            </w:pPr>
                            <w:r w:rsidRPr="005C3872">
                              <w:rPr>
                                <w:rFonts w:ascii="Times New Roman" w:hAnsi="Times New Roman" w:cs="Times New Roman"/>
                                <w:b/>
                                <w:sz w:val="24"/>
                                <w:szCs w:val="24"/>
                                <w:lang w:val="en-US"/>
                              </w:rPr>
                              <w:t>Team Cohesion” (By Soulheart)</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42CA4" id="Text Box 30" o:spid="_x0000_s1033" type="#_x0000_t202" style="position:absolute;margin-left:86.8pt;margin-top:17.55pt;width:138pt;height:337.2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" fillcolor="window" stroked="f" strokeweight=".5pt">
                <v:textbox style="layout-flow:vertical;mso-layout-flow-alt:bottom-to-top">
                  <w:txbxContent>
                    <w:p w14:paraId="62A77FED" w14:textId="1586A807" w:rsidR="000C098D" w:rsidRDefault="000C098D" w:rsidP="005C3872">
                      <w:pPr>
                        <w:jc w:val="both"/>
                        <w:rPr>
                          <w:rFonts w:ascii="Times New Roman" w:hAnsi="Times New Roman" w:cs="Times New Roman"/>
                          <w:b/>
                          <w:sz w:val="24"/>
                          <w:szCs w:val="24"/>
                          <w:lang w:val="en-US"/>
                        </w:rPr>
                      </w:pPr>
                      <w:r w:rsidRPr="00D77A44">
                        <w:rPr>
                          <w:rFonts w:ascii="Times New Roman" w:hAnsi="Times New Roman" w:cs="Times New Roman"/>
                          <w:b/>
                          <w:sz w:val="24"/>
                          <w:szCs w:val="24"/>
                          <w:lang w:val="en-US"/>
                        </w:rPr>
                        <w:t xml:space="preserve">Appendix </w:t>
                      </w:r>
                      <w:r>
                        <w:rPr>
                          <w:rFonts w:ascii="Times New Roman" w:hAnsi="Times New Roman" w:cs="Times New Roman"/>
                          <w:b/>
                          <w:sz w:val="24"/>
                          <w:szCs w:val="24"/>
                          <w:lang w:val="en-US"/>
                        </w:rPr>
                        <w:t>10</w:t>
                      </w:r>
                      <w:r w:rsidRPr="00D77A44">
                        <w:rPr>
                          <w:rFonts w:ascii="Times New Roman" w:hAnsi="Times New Roman" w:cs="Times New Roman"/>
                          <w:b/>
                          <w:sz w:val="24"/>
                          <w:szCs w:val="24"/>
                          <w:lang w:val="en-US"/>
                        </w:rPr>
                        <w:t xml:space="preserve">: Figure </w:t>
                      </w:r>
                      <w:r>
                        <w:rPr>
                          <w:rFonts w:ascii="Times New Roman" w:hAnsi="Times New Roman" w:cs="Times New Roman"/>
                          <w:b/>
                          <w:sz w:val="24"/>
                          <w:szCs w:val="24"/>
                          <w:lang w:val="en-US"/>
                        </w:rPr>
                        <w:t>8</w:t>
                      </w:r>
                      <w:r w:rsidRPr="00D77A44">
                        <w:rPr>
                          <w:rFonts w:ascii="Times New Roman" w:hAnsi="Times New Roman" w:cs="Times New Roman"/>
                          <w:b/>
                          <w:sz w:val="24"/>
                          <w:szCs w:val="24"/>
                          <w:lang w:val="en-US"/>
                        </w:rPr>
                        <w:t xml:space="preserve"> – </w:t>
                      </w:r>
                      <w:r w:rsidRPr="005C3872">
                        <w:rPr>
                          <w:rFonts w:ascii="Times New Roman" w:hAnsi="Times New Roman" w:cs="Times New Roman"/>
                          <w:b/>
                          <w:sz w:val="24"/>
                          <w:szCs w:val="24"/>
                          <w:lang w:val="en-US"/>
                        </w:rPr>
                        <w:t xml:space="preserve">Objectives and </w:t>
                      </w:r>
                      <w:r w:rsidR="00BE4BB5">
                        <w:rPr>
                          <w:rFonts w:ascii="Times New Roman" w:hAnsi="Times New Roman" w:cs="Times New Roman"/>
                          <w:b/>
                          <w:sz w:val="24"/>
                          <w:szCs w:val="24"/>
                          <w:lang w:val="en-US"/>
                        </w:rPr>
                        <w:t>Summary</w:t>
                      </w:r>
                      <w:r w:rsidRPr="005C3872">
                        <w:rPr>
                          <w:rFonts w:ascii="Times New Roman" w:hAnsi="Times New Roman" w:cs="Times New Roman"/>
                          <w:b/>
                          <w:sz w:val="24"/>
                          <w:szCs w:val="24"/>
                          <w:lang w:val="en-US"/>
                        </w:rPr>
                        <w:t xml:space="preserve"> of Team</w:t>
                      </w:r>
                    </w:p>
                    <w:p w14:paraId="313A697F" w14:textId="77777777" w:rsidR="000C098D" w:rsidRDefault="000C098D" w:rsidP="005C3872">
                      <w:pPr>
                        <w:ind w:left="2580"/>
                        <w:jc w:val="both"/>
                        <w:rPr>
                          <w:rFonts w:ascii="Times New Roman" w:hAnsi="Times New Roman" w:cs="Times New Roman"/>
                          <w:b/>
                          <w:sz w:val="24"/>
                          <w:szCs w:val="24"/>
                          <w:lang w:val="en-US"/>
                        </w:rPr>
                      </w:pPr>
                      <w:r w:rsidRPr="005C3872">
                        <w:rPr>
                          <w:rFonts w:ascii="Times New Roman" w:hAnsi="Times New Roman" w:cs="Times New Roman"/>
                          <w:b/>
                          <w:sz w:val="24"/>
                          <w:szCs w:val="24"/>
                          <w:lang w:val="en-US"/>
                        </w:rPr>
                        <w:t>Engagement Training Programme of</w:t>
                      </w:r>
                    </w:p>
                    <w:p w14:paraId="21F6951F" w14:textId="4E15FEDB" w:rsidR="000C098D" w:rsidRDefault="000C098D" w:rsidP="005C3872">
                      <w:pPr>
                        <w:ind w:left="2580"/>
                        <w:jc w:val="both"/>
                        <w:rPr>
                          <w:rFonts w:ascii="Times New Roman" w:hAnsi="Times New Roman" w:cs="Times New Roman"/>
                          <w:b/>
                          <w:sz w:val="24"/>
                          <w:szCs w:val="24"/>
                          <w:lang w:val="en-US"/>
                        </w:rPr>
                      </w:pPr>
                      <w:r w:rsidRPr="005C3872">
                        <w:rPr>
                          <w:rFonts w:ascii="Times New Roman" w:hAnsi="Times New Roman" w:cs="Times New Roman"/>
                          <w:b/>
                          <w:sz w:val="24"/>
                          <w:szCs w:val="24"/>
                          <w:lang w:val="en-US"/>
                        </w:rPr>
                        <w:t>Company A:</w:t>
                      </w:r>
                      <w:r>
                        <w:rPr>
                          <w:rFonts w:ascii="Times New Roman" w:hAnsi="Times New Roman" w:cs="Times New Roman"/>
                          <w:b/>
                          <w:sz w:val="24"/>
                          <w:szCs w:val="24"/>
                          <w:lang w:val="en-US"/>
                        </w:rPr>
                        <w:t xml:space="preserve"> </w:t>
                      </w:r>
                      <w:r w:rsidRPr="005C3872">
                        <w:rPr>
                          <w:rFonts w:ascii="Times New Roman" w:hAnsi="Times New Roman" w:cs="Times New Roman"/>
                          <w:b/>
                          <w:sz w:val="24"/>
                          <w:szCs w:val="24"/>
                          <w:lang w:val="en-US"/>
                        </w:rPr>
                        <w:t>“Self</w:t>
                      </w:r>
                      <w:r w:rsidR="00DE519F">
                        <w:rPr>
                          <w:rFonts w:ascii="Times New Roman" w:hAnsi="Times New Roman" w:cs="Times New Roman"/>
                          <w:b/>
                          <w:sz w:val="24"/>
                          <w:szCs w:val="24"/>
                          <w:lang w:val="en-US"/>
                        </w:rPr>
                        <w:t>-</w:t>
                      </w:r>
                      <w:r w:rsidRPr="005C3872">
                        <w:rPr>
                          <w:rFonts w:ascii="Times New Roman" w:hAnsi="Times New Roman" w:cs="Times New Roman"/>
                          <w:b/>
                          <w:sz w:val="24"/>
                          <w:szCs w:val="24"/>
                          <w:lang w:val="en-US"/>
                        </w:rPr>
                        <w:t>awareness on</w:t>
                      </w:r>
                    </w:p>
                    <w:p w14:paraId="6438B853" w14:textId="3FE9F217" w:rsidR="000C098D" w:rsidRDefault="000C098D" w:rsidP="005C3872">
                      <w:pPr>
                        <w:ind w:left="2580"/>
                        <w:jc w:val="both"/>
                        <w:rPr>
                          <w:rFonts w:ascii="Times New Roman" w:hAnsi="Times New Roman" w:cs="Times New Roman"/>
                          <w:b/>
                          <w:sz w:val="24"/>
                          <w:szCs w:val="24"/>
                          <w:lang w:val="en-US"/>
                        </w:rPr>
                      </w:pPr>
                      <w:r w:rsidRPr="005C3872">
                        <w:rPr>
                          <w:rFonts w:ascii="Times New Roman" w:hAnsi="Times New Roman" w:cs="Times New Roman"/>
                          <w:b/>
                          <w:sz w:val="24"/>
                          <w:szCs w:val="24"/>
                          <w:lang w:val="en-US"/>
                        </w:rPr>
                        <w:t>Behavioural Enhancement</w:t>
                      </w:r>
                      <w:r>
                        <w:rPr>
                          <w:rFonts w:ascii="Times New Roman" w:hAnsi="Times New Roman" w:cs="Times New Roman"/>
                          <w:b/>
                          <w:sz w:val="24"/>
                          <w:szCs w:val="24"/>
                          <w:lang w:val="en-US"/>
                        </w:rPr>
                        <w:t xml:space="preserve"> </w:t>
                      </w:r>
                      <w:r w:rsidRPr="005C3872">
                        <w:rPr>
                          <w:rFonts w:ascii="Times New Roman" w:hAnsi="Times New Roman" w:cs="Times New Roman"/>
                          <w:b/>
                          <w:sz w:val="24"/>
                          <w:szCs w:val="24"/>
                          <w:lang w:val="en-US"/>
                        </w:rPr>
                        <w:t>Leads to</w:t>
                      </w:r>
                    </w:p>
                    <w:p w14:paraId="59A7DFB9" w14:textId="6F04329F" w:rsidR="000C098D" w:rsidRPr="00D77A44" w:rsidRDefault="000C098D" w:rsidP="005C3872">
                      <w:pPr>
                        <w:ind w:left="2580"/>
                        <w:jc w:val="both"/>
                        <w:rPr>
                          <w:rFonts w:ascii="Times New Roman" w:hAnsi="Times New Roman" w:cs="Times New Roman"/>
                          <w:b/>
                          <w:sz w:val="24"/>
                          <w:szCs w:val="24"/>
                          <w:lang w:val="en-US"/>
                        </w:rPr>
                      </w:pPr>
                      <w:r w:rsidRPr="005C3872">
                        <w:rPr>
                          <w:rFonts w:ascii="Times New Roman" w:hAnsi="Times New Roman" w:cs="Times New Roman"/>
                          <w:b/>
                          <w:sz w:val="24"/>
                          <w:szCs w:val="24"/>
                          <w:lang w:val="en-US"/>
                        </w:rPr>
                        <w:t>Team Cohesion” (By Soulheart)</w:t>
                      </w:r>
                    </w:p>
                  </w:txbxContent>
                </v:textbox>
                <w10:wrap anchorx="margin"/>
              </v:shape>
            </w:pict>
          </mc:Fallback>
        </mc:AlternateContent>
      </w:r>
    </w:p>
    <w:p w14:paraId="263DCE04" w14:textId="45CDB48E" w:rsidR="002D57D3" w:rsidRDefault="002D57D3" w:rsidP="001A6597">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7AA42639" wp14:editId="649DC3F5">
            <wp:extent cx="2847975" cy="4029548"/>
            <wp:effectExtent l="0" t="0" r="0" b="9525"/>
            <wp:docPr id="28" name="Picture 2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4th Reformation Training - Team Engagement Enhancement Program (Part 2) (Page 2).jpg"/>
                    <pic:cNvPicPr/>
                  </pic:nvPicPr>
                  <pic:blipFill>
                    <a:blip r:embed="rId27" cstate="print">
                      <a:extLst>
                        <a:ext uri="{28A0092B-C50C-407E-A947-70E740481C1C}">
                          <a14:useLocalDpi xmlns:a14="http://schemas.microsoft.com/office/drawing/2010/main" val="0"/>
                        </a:ext>
                      </a:extLst>
                    </a:blip>
                    <a:stretch>
                      <a:fillRect/>
                    </a:stretch>
                  </pic:blipFill>
                  <pic:spPr>
                    <a:xfrm rot="10800000">
                      <a:off x="0" y="0"/>
                      <a:ext cx="2854254" cy="4038432"/>
                    </a:xfrm>
                    <a:prstGeom prst="rect">
                      <a:avLst/>
                    </a:prstGeom>
                  </pic:spPr>
                </pic:pic>
              </a:graphicData>
            </a:graphic>
          </wp:inline>
        </w:drawing>
      </w:r>
    </w:p>
    <w:p w14:paraId="2E074E8D" w14:textId="328CDED2" w:rsidR="002D57D3" w:rsidRDefault="002D57D3" w:rsidP="001A6597">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6B2EF91F" wp14:editId="1CEFABEF">
            <wp:extent cx="2876550" cy="4069977"/>
            <wp:effectExtent l="0" t="0" r="0" b="6985"/>
            <wp:docPr id="27" name="Picture 2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4th Reformation Training - Team Engagement Enhancement Program (Part 2) (Page 1).jpg"/>
                    <pic:cNvPicPr/>
                  </pic:nvPicPr>
                  <pic:blipFill>
                    <a:blip r:embed="rId28" cstate="print">
                      <a:extLst>
                        <a:ext uri="{28A0092B-C50C-407E-A947-70E740481C1C}">
                          <a14:useLocalDpi xmlns:a14="http://schemas.microsoft.com/office/drawing/2010/main" val="0"/>
                        </a:ext>
                      </a:extLst>
                    </a:blip>
                    <a:stretch>
                      <a:fillRect/>
                    </a:stretch>
                  </pic:blipFill>
                  <pic:spPr>
                    <a:xfrm rot="10800000">
                      <a:off x="0" y="0"/>
                      <a:ext cx="2890430" cy="4089615"/>
                    </a:xfrm>
                    <a:prstGeom prst="rect">
                      <a:avLst/>
                    </a:prstGeom>
                  </pic:spPr>
                </pic:pic>
              </a:graphicData>
            </a:graphic>
          </wp:inline>
        </w:drawing>
      </w:r>
      <w:r w:rsidR="00CA0944">
        <w:rPr>
          <w:rFonts w:ascii="Times New Roman" w:hAnsi="Times New Roman" w:cs="Times New Roman"/>
          <w:sz w:val="24"/>
          <w:szCs w:val="24"/>
          <w:lang w:val="en-US"/>
        </w:rPr>
        <w:t xml:space="preserve">   </w:t>
      </w:r>
      <w:r w:rsidR="00CA0944">
        <w:rPr>
          <w:rFonts w:ascii="Times New Roman" w:hAnsi="Times New Roman" w:cs="Times New Roman"/>
          <w:noProof/>
          <w:sz w:val="24"/>
          <w:szCs w:val="24"/>
          <w:lang w:val="en-US"/>
        </w:rPr>
        <w:drawing>
          <wp:inline distT="0" distB="0" distL="0" distR="0" wp14:anchorId="614CE578" wp14:editId="0D7A8AD2">
            <wp:extent cx="2886075" cy="4083453"/>
            <wp:effectExtent l="0" t="0" r="0" b="0"/>
            <wp:docPr id="29" name="Picture 2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4th Reformation Training - Team Engagement Enhancement Program (Part 2) (Page 3).jpg"/>
                    <pic:cNvPicPr/>
                  </pic:nvPicPr>
                  <pic:blipFill>
                    <a:blip r:embed="rId29" cstate="print">
                      <a:extLst>
                        <a:ext uri="{28A0092B-C50C-407E-A947-70E740481C1C}">
                          <a14:useLocalDpi xmlns:a14="http://schemas.microsoft.com/office/drawing/2010/main" val="0"/>
                        </a:ext>
                      </a:extLst>
                    </a:blip>
                    <a:stretch>
                      <a:fillRect/>
                    </a:stretch>
                  </pic:blipFill>
                  <pic:spPr>
                    <a:xfrm rot="10800000">
                      <a:off x="0" y="0"/>
                      <a:ext cx="2899439" cy="4102362"/>
                    </a:xfrm>
                    <a:prstGeom prst="rect">
                      <a:avLst/>
                    </a:prstGeom>
                  </pic:spPr>
                </pic:pic>
              </a:graphicData>
            </a:graphic>
          </wp:inline>
        </w:drawing>
      </w:r>
      <w:r w:rsidR="00CA0944">
        <w:rPr>
          <w:rFonts w:ascii="Times New Roman" w:hAnsi="Times New Roman" w:cs="Times New Roman"/>
          <w:sz w:val="24"/>
          <w:szCs w:val="24"/>
          <w:lang w:val="en-US"/>
        </w:rPr>
        <w:t xml:space="preserve"> </w:t>
      </w:r>
    </w:p>
    <w:p w14:paraId="72BD71A4" w14:textId="77777777" w:rsidR="002D57D3" w:rsidRDefault="002D57D3" w:rsidP="001A6597">
      <w:pPr>
        <w:spacing w:line="360" w:lineRule="auto"/>
        <w:rPr>
          <w:rFonts w:ascii="Times New Roman" w:hAnsi="Times New Roman" w:cs="Times New Roman"/>
          <w:sz w:val="24"/>
          <w:szCs w:val="24"/>
          <w:lang w:val="en-US"/>
        </w:rPr>
      </w:pPr>
    </w:p>
    <w:sectPr w:rsidR="002D57D3" w:rsidSect="006455E5">
      <w:footerReference w:type="default" r:id="rId30"/>
      <w:pgSz w:w="11909" w:h="16834" w:code="9"/>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A844DB" w14:textId="77777777" w:rsidR="000C098D" w:rsidRDefault="000C098D" w:rsidP="007E08FD">
      <w:pPr>
        <w:spacing w:after="0" w:line="240" w:lineRule="auto"/>
      </w:pPr>
      <w:r>
        <w:separator/>
      </w:r>
    </w:p>
  </w:endnote>
  <w:endnote w:type="continuationSeparator" w:id="0">
    <w:p w14:paraId="5A12EA75" w14:textId="77777777" w:rsidR="000C098D" w:rsidRDefault="000C098D" w:rsidP="007E0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21002A87" w:usb1="00000000" w:usb2="00000000"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0272530"/>
      <w:docPartObj>
        <w:docPartGallery w:val="Page Numbers (Bottom of Page)"/>
        <w:docPartUnique/>
      </w:docPartObj>
    </w:sdtPr>
    <w:sdtEndPr/>
    <w:sdtContent>
      <w:p w14:paraId="3D3176CE" w14:textId="77777777" w:rsidR="000C098D" w:rsidRDefault="000C098D">
        <w:pPr>
          <w:pStyle w:val="Footer"/>
          <w:jc w:val="right"/>
        </w:pPr>
        <w:r>
          <w:t xml:space="preserve">Page </w:t>
        </w:r>
        <w:r>
          <w:fldChar w:fldCharType="begin"/>
        </w:r>
        <w:r>
          <w:instrText xml:space="preserve"> PAGE   \* MERGEFORMAT </w:instrText>
        </w:r>
        <w:r>
          <w:fldChar w:fldCharType="separate"/>
        </w:r>
        <w:r>
          <w:rPr>
            <w:noProof/>
          </w:rPr>
          <w:t>19</w:t>
        </w:r>
        <w:r>
          <w:rPr>
            <w:noProof/>
          </w:rPr>
          <w:fldChar w:fldCharType="end"/>
        </w:r>
      </w:p>
    </w:sdtContent>
  </w:sdt>
  <w:p w14:paraId="2DA794F4" w14:textId="77777777" w:rsidR="000C098D" w:rsidRDefault="000C0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BFEAF" w14:textId="77777777" w:rsidR="000C098D" w:rsidRDefault="000C098D" w:rsidP="007E08FD">
      <w:pPr>
        <w:spacing w:after="0" w:line="240" w:lineRule="auto"/>
      </w:pPr>
      <w:r>
        <w:separator/>
      </w:r>
    </w:p>
  </w:footnote>
  <w:footnote w:type="continuationSeparator" w:id="0">
    <w:p w14:paraId="0A63560C" w14:textId="77777777" w:rsidR="000C098D" w:rsidRDefault="000C098D" w:rsidP="007E08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260DD"/>
    <w:multiLevelType w:val="multilevel"/>
    <w:tmpl w:val="9C18E21A"/>
    <w:lvl w:ilvl="0">
      <w:start w:val="4"/>
      <w:numFmt w:val="decimal"/>
      <w:lvlText w:val="%1."/>
      <w:lvlJc w:val="left"/>
      <w:pPr>
        <w:ind w:left="375" w:hanging="375"/>
      </w:pPr>
      <w:rPr>
        <w:rFonts w:hint="default"/>
      </w:rPr>
    </w:lvl>
    <w:lvl w:ilvl="1">
      <w:start w:val="1"/>
      <w:numFmt w:val="decimal"/>
      <w:lvlText w:val="3.%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D470602"/>
    <w:multiLevelType w:val="hybridMultilevel"/>
    <w:tmpl w:val="EE084E72"/>
    <w:lvl w:ilvl="0" w:tplc="3C9A3B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D2D72"/>
    <w:multiLevelType w:val="multilevel"/>
    <w:tmpl w:val="3D425928"/>
    <w:lvl w:ilvl="0">
      <w:start w:val="3"/>
      <w:numFmt w:val="decimal"/>
      <w:lvlText w:val="%1."/>
      <w:lvlJc w:val="left"/>
      <w:pPr>
        <w:ind w:left="375" w:hanging="375"/>
      </w:pPr>
      <w:rPr>
        <w:rFonts w:hint="default"/>
      </w:rPr>
    </w:lvl>
    <w:lvl w:ilvl="1">
      <w:start w:val="1"/>
      <w:numFmt w:val="decimal"/>
      <w:lvlText w:val="2.%2)"/>
      <w:lvlJc w:val="left"/>
      <w:pPr>
        <w:ind w:left="1080" w:hanging="720"/>
      </w:pPr>
      <w:rPr>
        <w:rFonts w:hint="default"/>
      </w:rPr>
    </w:lvl>
    <w:lvl w:ilvl="2">
      <w:start w:val="1"/>
      <w:numFmt w:val="decimal"/>
      <w:lvlText w:val="2.%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4680FAD"/>
    <w:multiLevelType w:val="multilevel"/>
    <w:tmpl w:val="1C16B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E1A72"/>
    <w:multiLevelType w:val="multilevel"/>
    <w:tmpl w:val="43989766"/>
    <w:lvl w:ilvl="0">
      <w:start w:val="7"/>
      <w:numFmt w:val="decimal"/>
      <w:lvlText w:val="%1."/>
      <w:lvlJc w:val="left"/>
      <w:pPr>
        <w:ind w:left="375" w:hanging="375"/>
      </w:pPr>
      <w:rPr>
        <w:rFonts w:hint="default"/>
      </w:rPr>
    </w:lvl>
    <w:lvl w:ilvl="1">
      <w:start w:val="1"/>
      <w:numFmt w:val="decimal"/>
      <w:lvlText w:val="%1.%2)"/>
      <w:lvlJc w:val="left"/>
      <w:pPr>
        <w:ind w:left="1440" w:hanging="98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B41481F"/>
    <w:multiLevelType w:val="hybridMultilevel"/>
    <w:tmpl w:val="43462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F4752E"/>
    <w:multiLevelType w:val="multilevel"/>
    <w:tmpl w:val="7540A26A"/>
    <w:lvl w:ilvl="0">
      <w:start w:val="5"/>
      <w:numFmt w:val="decimal"/>
      <w:lvlText w:val="%1."/>
      <w:lvlJc w:val="left"/>
      <w:pPr>
        <w:ind w:left="375" w:hanging="37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285338B4"/>
    <w:multiLevelType w:val="multilevel"/>
    <w:tmpl w:val="58C2997A"/>
    <w:lvl w:ilvl="0">
      <w:start w:val="3"/>
      <w:numFmt w:val="decimal"/>
      <w:lvlText w:val="%1."/>
      <w:lvlJc w:val="left"/>
      <w:pPr>
        <w:ind w:left="375" w:hanging="375"/>
      </w:pPr>
      <w:rPr>
        <w:rFonts w:hint="default"/>
      </w:rPr>
    </w:lvl>
    <w:lvl w:ilvl="1">
      <w:start w:val="1"/>
      <w:numFmt w:val="none"/>
      <w:lvlText w:val="4.2)"/>
      <w:lvlJc w:val="left"/>
      <w:pPr>
        <w:ind w:left="1080" w:hanging="720"/>
      </w:pPr>
      <w:rPr>
        <w:rFonts w:hint="default"/>
      </w:rPr>
    </w:lvl>
    <w:lvl w:ilvl="2">
      <w:start w:val="1"/>
      <w:numFmt w:val="decimal"/>
      <w:lvlText w:val="2.%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31FF3852"/>
    <w:multiLevelType w:val="multilevel"/>
    <w:tmpl w:val="BC78C7FA"/>
    <w:lvl w:ilvl="0">
      <w:start w:val="7"/>
      <w:numFmt w:val="decimal"/>
      <w:lvlText w:val="%1."/>
      <w:lvlJc w:val="left"/>
      <w:pPr>
        <w:ind w:left="375" w:hanging="375"/>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34EE469E"/>
    <w:multiLevelType w:val="hybridMultilevel"/>
    <w:tmpl w:val="A9EA1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2A011D"/>
    <w:multiLevelType w:val="multilevel"/>
    <w:tmpl w:val="ED14D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16080F"/>
    <w:multiLevelType w:val="hybridMultilevel"/>
    <w:tmpl w:val="EEE8E5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8B5838"/>
    <w:multiLevelType w:val="multilevel"/>
    <w:tmpl w:val="30C2DE0E"/>
    <w:lvl w:ilvl="0">
      <w:start w:val="7"/>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5FA2A03"/>
    <w:multiLevelType w:val="hybridMultilevel"/>
    <w:tmpl w:val="6C52FC9E"/>
    <w:lvl w:ilvl="0" w:tplc="4DECEDFC">
      <w:start w:val="2008"/>
      <w:numFmt w:val="decimal"/>
      <w:lvlText w:val="%1"/>
      <w:lvlJc w:val="left"/>
      <w:pPr>
        <w:ind w:left="3817" w:hanging="480"/>
      </w:pPr>
      <w:rPr>
        <w:rFonts w:hint="default"/>
      </w:rPr>
    </w:lvl>
    <w:lvl w:ilvl="1" w:tplc="08090019" w:tentative="1">
      <w:start w:val="1"/>
      <w:numFmt w:val="lowerLetter"/>
      <w:lvlText w:val="%2."/>
      <w:lvlJc w:val="left"/>
      <w:pPr>
        <w:ind w:left="4417" w:hanging="360"/>
      </w:pPr>
    </w:lvl>
    <w:lvl w:ilvl="2" w:tplc="0809001B" w:tentative="1">
      <w:start w:val="1"/>
      <w:numFmt w:val="lowerRoman"/>
      <w:lvlText w:val="%3."/>
      <w:lvlJc w:val="right"/>
      <w:pPr>
        <w:ind w:left="5137" w:hanging="180"/>
      </w:pPr>
    </w:lvl>
    <w:lvl w:ilvl="3" w:tplc="0809000F" w:tentative="1">
      <w:start w:val="1"/>
      <w:numFmt w:val="decimal"/>
      <w:lvlText w:val="%4."/>
      <w:lvlJc w:val="left"/>
      <w:pPr>
        <w:ind w:left="5857" w:hanging="360"/>
      </w:pPr>
    </w:lvl>
    <w:lvl w:ilvl="4" w:tplc="08090019" w:tentative="1">
      <w:start w:val="1"/>
      <w:numFmt w:val="lowerLetter"/>
      <w:lvlText w:val="%5."/>
      <w:lvlJc w:val="left"/>
      <w:pPr>
        <w:ind w:left="6577" w:hanging="360"/>
      </w:pPr>
    </w:lvl>
    <w:lvl w:ilvl="5" w:tplc="0809001B" w:tentative="1">
      <w:start w:val="1"/>
      <w:numFmt w:val="lowerRoman"/>
      <w:lvlText w:val="%6."/>
      <w:lvlJc w:val="right"/>
      <w:pPr>
        <w:ind w:left="7297" w:hanging="180"/>
      </w:pPr>
    </w:lvl>
    <w:lvl w:ilvl="6" w:tplc="0809000F" w:tentative="1">
      <w:start w:val="1"/>
      <w:numFmt w:val="decimal"/>
      <w:lvlText w:val="%7."/>
      <w:lvlJc w:val="left"/>
      <w:pPr>
        <w:ind w:left="8017" w:hanging="360"/>
      </w:pPr>
    </w:lvl>
    <w:lvl w:ilvl="7" w:tplc="08090019" w:tentative="1">
      <w:start w:val="1"/>
      <w:numFmt w:val="lowerLetter"/>
      <w:lvlText w:val="%8."/>
      <w:lvlJc w:val="left"/>
      <w:pPr>
        <w:ind w:left="8737" w:hanging="360"/>
      </w:pPr>
    </w:lvl>
    <w:lvl w:ilvl="8" w:tplc="0809001B" w:tentative="1">
      <w:start w:val="1"/>
      <w:numFmt w:val="lowerRoman"/>
      <w:lvlText w:val="%9."/>
      <w:lvlJc w:val="right"/>
      <w:pPr>
        <w:ind w:left="9457" w:hanging="180"/>
      </w:pPr>
    </w:lvl>
  </w:abstractNum>
  <w:abstractNum w:abstractNumId="14" w15:restartNumberingAfterBreak="0">
    <w:nsid w:val="5B13437C"/>
    <w:multiLevelType w:val="hybridMultilevel"/>
    <w:tmpl w:val="54A25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7A46DE"/>
    <w:multiLevelType w:val="multilevel"/>
    <w:tmpl w:val="F4620ACC"/>
    <w:lvl w:ilvl="0">
      <w:start w:val="7"/>
      <w:numFmt w:val="decimal"/>
      <w:lvlText w:val="%1."/>
      <w:lvlJc w:val="left"/>
      <w:pPr>
        <w:ind w:left="375" w:hanging="37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2"/>
  </w:num>
  <w:num w:numId="2">
    <w:abstractNumId w:val="0"/>
  </w:num>
  <w:num w:numId="3">
    <w:abstractNumId w:val="6"/>
  </w:num>
  <w:num w:numId="4">
    <w:abstractNumId w:val="10"/>
  </w:num>
  <w:num w:numId="5">
    <w:abstractNumId w:val="3"/>
  </w:num>
  <w:num w:numId="6">
    <w:abstractNumId w:val="1"/>
  </w:num>
  <w:num w:numId="7">
    <w:abstractNumId w:val="5"/>
  </w:num>
  <w:num w:numId="8">
    <w:abstractNumId w:val="9"/>
  </w:num>
  <w:num w:numId="9">
    <w:abstractNumId w:val="14"/>
  </w:num>
  <w:num w:numId="10">
    <w:abstractNumId w:val="2"/>
    <w:lvlOverride w:ilvl="0">
      <w:lvl w:ilvl="0">
        <w:start w:val="3"/>
        <w:numFmt w:val="decimal"/>
        <w:lvlText w:val="%1."/>
        <w:lvlJc w:val="left"/>
        <w:pPr>
          <w:ind w:left="375" w:hanging="375"/>
        </w:pPr>
        <w:rPr>
          <w:rFonts w:hint="default"/>
        </w:rPr>
      </w:lvl>
    </w:lvlOverride>
    <w:lvlOverride w:ilvl="1">
      <w:lvl w:ilvl="1">
        <w:start w:val="1"/>
        <w:numFmt w:val="none"/>
        <w:lvlText w:val="4.1)"/>
        <w:lvlJc w:val="left"/>
        <w:pPr>
          <w:ind w:left="1080" w:hanging="720"/>
        </w:pPr>
        <w:rPr>
          <w:rFonts w:hint="default"/>
        </w:rPr>
      </w:lvl>
    </w:lvlOverride>
    <w:lvlOverride w:ilvl="2">
      <w:lvl w:ilvl="2">
        <w:start w:val="1"/>
        <w:numFmt w:val="decimal"/>
        <w:lvlText w:val="2.%2)%3."/>
        <w:lvlJc w:val="left"/>
        <w:pPr>
          <w:ind w:left="1440" w:hanging="720"/>
        </w:pPr>
        <w:rPr>
          <w:rFonts w:hint="default"/>
        </w:rPr>
      </w:lvl>
    </w:lvlOverride>
    <w:lvlOverride w:ilvl="3">
      <w:lvl w:ilvl="3">
        <w:start w:val="1"/>
        <w:numFmt w:val="decimal"/>
        <w:lvlText w:val="%1.%2)%3.%4."/>
        <w:lvlJc w:val="left"/>
        <w:pPr>
          <w:ind w:left="2160" w:hanging="1080"/>
        </w:pPr>
        <w:rPr>
          <w:rFonts w:hint="default"/>
        </w:rPr>
      </w:lvl>
    </w:lvlOverride>
    <w:lvlOverride w:ilvl="4">
      <w:lvl w:ilvl="4">
        <w:start w:val="1"/>
        <w:numFmt w:val="decimal"/>
        <w:lvlText w:val="%1.%2)%3.%4.%5."/>
        <w:lvlJc w:val="left"/>
        <w:pPr>
          <w:ind w:left="2520" w:hanging="1080"/>
        </w:pPr>
        <w:rPr>
          <w:rFonts w:hint="default"/>
        </w:rPr>
      </w:lvl>
    </w:lvlOverride>
    <w:lvlOverride w:ilvl="5">
      <w:lvl w:ilvl="5">
        <w:start w:val="1"/>
        <w:numFmt w:val="decimal"/>
        <w:lvlText w:val="%1.%2)%3.%4.%5.%6."/>
        <w:lvlJc w:val="left"/>
        <w:pPr>
          <w:ind w:left="3240" w:hanging="1440"/>
        </w:pPr>
        <w:rPr>
          <w:rFonts w:hint="default"/>
        </w:rPr>
      </w:lvl>
    </w:lvlOverride>
    <w:lvlOverride w:ilvl="6">
      <w:lvl w:ilvl="6">
        <w:start w:val="1"/>
        <w:numFmt w:val="decimal"/>
        <w:lvlText w:val="%1.%2)%3.%4.%5.%6.%7."/>
        <w:lvlJc w:val="left"/>
        <w:pPr>
          <w:ind w:left="3600" w:hanging="1440"/>
        </w:pPr>
        <w:rPr>
          <w:rFonts w:hint="default"/>
        </w:rPr>
      </w:lvl>
    </w:lvlOverride>
    <w:lvlOverride w:ilvl="7">
      <w:lvl w:ilvl="7">
        <w:start w:val="1"/>
        <w:numFmt w:val="decimal"/>
        <w:lvlText w:val="%1.%2)%3.%4.%5.%6.%7.%8."/>
        <w:lvlJc w:val="left"/>
        <w:pPr>
          <w:ind w:left="4320" w:hanging="1800"/>
        </w:pPr>
        <w:rPr>
          <w:rFonts w:hint="default"/>
        </w:rPr>
      </w:lvl>
    </w:lvlOverride>
    <w:lvlOverride w:ilvl="8">
      <w:lvl w:ilvl="8">
        <w:start w:val="1"/>
        <w:numFmt w:val="decimal"/>
        <w:lvlText w:val="%1.%2)%3.%4.%5.%6.%7.%8.%9."/>
        <w:lvlJc w:val="left"/>
        <w:pPr>
          <w:ind w:left="4680" w:hanging="1800"/>
        </w:pPr>
        <w:rPr>
          <w:rFonts w:hint="default"/>
        </w:rPr>
      </w:lvl>
    </w:lvlOverride>
  </w:num>
  <w:num w:numId="11">
    <w:abstractNumId w:val="7"/>
  </w:num>
  <w:num w:numId="12">
    <w:abstractNumId w:val="7"/>
    <w:lvlOverride w:ilvl="0">
      <w:lvl w:ilvl="0">
        <w:start w:val="3"/>
        <w:numFmt w:val="decimal"/>
        <w:lvlText w:val="%1."/>
        <w:lvlJc w:val="left"/>
        <w:pPr>
          <w:ind w:left="375" w:hanging="375"/>
        </w:pPr>
        <w:rPr>
          <w:rFonts w:hint="default"/>
        </w:rPr>
      </w:lvl>
    </w:lvlOverride>
    <w:lvlOverride w:ilvl="1">
      <w:lvl w:ilvl="1">
        <w:start w:val="1"/>
        <w:numFmt w:val="none"/>
        <w:lvlText w:val="7.1)"/>
        <w:lvlJc w:val="left"/>
        <w:pPr>
          <w:ind w:left="1080" w:hanging="720"/>
        </w:pPr>
        <w:rPr>
          <w:rFonts w:hint="default"/>
        </w:rPr>
      </w:lvl>
    </w:lvlOverride>
    <w:lvlOverride w:ilvl="2">
      <w:lvl w:ilvl="2">
        <w:start w:val="1"/>
        <w:numFmt w:val="decimal"/>
        <w:lvlText w:val="2.%2)%3."/>
        <w:lvlJc w:val="left"/>
        <w:pPr>
          <w:ind w:left="1440" w:hanging="720"/>
        </w:pPr>
        <w:rPr>
          <w:rFonts w:hint="default"/>
        </w:rPr>
      </w:lvl>
    </w:lvlOverride>
    <w:lvlOverride w:ilvl="3">
      <w:lvl w:ilvl="3">
        <w:start w:val="1"/>
        <w:numFmt w:val="decimal"/>
        <w:lvlText w:val="%1.%2)%3.%4."/>
        <w:lvlJc w:val="left"/>
        <w:pPr>
          <w:ind w:left="2160" w:hanging="1080"/>
        </w:pPr>
        <w:rPr>
          <w:rFonts w:hint="default"/>
        </w:rPr>
      </w:lvl>
    </w:lvlOverride>
    <w:lvlOverride w:ilvl="4">
      <w:lvl w:ilvl="4">
        <w:start w:val="1"/>
        <w:numFmt w:val="decimal"/>
        <w:lvlText w:val="%1.%2)%3.%4.%5."/>
        <w:lvlJc w:val="left"/>
        <w:pPr>
          <w:ind w:left="2520" w:hanging="1080"/>
        </w:pPr>
        <w:rPr>
          <w:rFonts w:hint="default"/>
        </w:rPr>
      </w:lvl>
    </w:lvlOverride>
    <w:lvlOverride w:ilvl="5">
      <w:lvl w:ilvl="5">
        <w:start w:val="1"/>
        <w:numFmt w:val="decimal"/>
        <w:lvlText w:val="%1.%2)%3.%4.%5.%6."/>
        <w:lvlJc w:val="left"/>
        <w:pPr>
          <w:ind w:left="3240" w:hanging="1440"/>
        </w:pPr>
        <w:rPr>
          <w:rFonts w:hint="default"/>
        </w:rPr>
      </w:lvl>
    </w:lvlOverride>
    <w:lvlOverride w:ilvl="6">
      <w:lvl w:ilvl="6">
        <w:start w:val="1"/>
        <w:numFmt w:val="decimal"/>
        <w:lvlText w:val="%1.%2)%3.%4.%5.%6.%7."/>
        <w:lvlJc w:val="left"/>
        <w:pPr>
          <w:ind w:left="3600" w:hanging="1440"/>
        </w:pPr>
        <w:rPr>
          <w:rFonts w:hint="default"/>
        </w:rPr>
      </w:lvl>
    </w:lvlOverride>
    <w:lvlOverride w:ilvl="7">
      <w:lvl w:ilvl="7">
        <w:start w:val="1"/>
        <w:numFmt w:val="decimal"/>
        <w:lvlText w:val="%1.%2)%3.%4.%5.%6.%7.%8."/>
        <w:lvlJc w:val="left"/>
        <w:pPr>
          <w:ind w:left="4320" w:hanging="1800"/>
        </w:pPr>
        <w:rPr>
          <w:rFonts w:hint="default"/>
        </w:rPr>
      </w:lvl>
    </w:lvlOverride>
    <w:lvlOverride w:ilvl="8">
      <w:lvl w:ilvl="8">
        <w:start w:val="1"/>
        <w:numFmt w:val="decimal"/>
        <w:lvlText w:val="%1.%2)%3.%4.%5.%6.%7.%8.%9."/>
        <w:lvlJc w:val="left"/>
        <w:pPr>
          <w:ind w:left="4680" w:hanging="1800"/>
        </w:pPr>
        <w:rPr>
          <w:rFonts w:hint="default"/>
        </w:rPr>
      </w:lvl>
    </w:lvlOverride>
  </w:num>
  <w:num w:numId="13">
    <w:abstractNumId w:val="7"/>
    <w:lvlOverride w:ilvl="0">
      <w:lvl w:ilvl="0">
        <w:start w:val="3"/>
        <w:numFmt w:val="decimal"/>
        <w:lvlText w:val="%1."/>
        <w:lvlJc w:val="left"/>
        <w:pPr>
          <w:ind w:left="375" w:hanging="375"/>
        </w:pPr>
        <w:rPr>
          <w:rFonts w:hint="default"/>
        </w:rPr>
      </w:lvl>
    </w:lvlOverride>
    <w:lvlOverride w:ilvl="1">
      <w:lvl w:ilvl="1">
        <w:start w:val="1"/>
        <w:numFmt w:val="none"/>
        <w:lvlText w:val="7.2)"/>
        <w:lvlJc w:val="left"/>
        <w:pPr>
          <w:ind w:left="1080" w:hanging="720"/>
        </w:pPr>
        <w:rPr>
          <w:rFonts w:hint="default"/>
        </w:rPr>
      </w:lvl>
    </w:lvlOverride>
    <w:lvlOverride w:ilvl="2">
      <w:lvl w:ilvl="2">
        <w:start w:val="1"/>
        <w:numFmt w:val="decimal"/>
        <w:lvlText w:val="2.%2)%3."/>
        <w:lvlJc w:val="left"/>
        <w:pPr>
          <w:ind w:left="1440" w:hanging="720"/>
        </w:pPr>
        <w:rPr>
          <w:rFonts w:hint="default"/>
        </w:rPr>
      </w:lvl>
    </w:lvlOverride>
    <w:lvlOverride w:ilvl="3">
      <w:lvl w:ilvl="3">
        <w:start w:val="1"/>
        <w:numFmt w:val="decimal"/>
        <w:lvlText w:val="%1.%2)%3.%4."/>
        <w:lvlJc w:val="left"/>
        <w:pPr>
          <w:ind w:left="2160" w:hanging="1080"/>
        </w:pPr>
        <w:rPr>
          <w:rFonts w:hint="default"/>
        </w:rPr>
      </w:lvl>
    </w:lvlOverride>
    <w:lvlOverride w:ilvl="4">
      <w:lvl w:ilvl="4">
        <w:start w:val="1"/>
        <w:numFmt w:val="decimal"/>
        <w:lvlText w:val="%1.%2)%3.%4.%5."/>
        <w:lvlJc w:val="left"/>
        <w:pPr>
          <w:ind w:left="2520" w:hanging="1080"/>
        </w:pPr>
        <w:rPr>
          <w:rFonts w:hint="default"/>
        </w:rPr>
      </w:lvl>
    </w:lvlOverride>
    <w:lvlOverride w:ilvl="5">
      <w:lvl w:ilvl="5">
        <w:start w:val="1"/>
        <w:numFmt w:val="decimal"/>
        <w:lvlText w:val="%1.%2)%3.%4.%5.%6."/>
        <w:lvlJc w:val="left"/>
        <w:pPr>
          <w:ind w:left="3240" w:hanging="1440"/>
        </w:pPr>
        <w:rPr>
          <w:rFonts w:hint="default"/>
        </w:rPr>
      </w:lvl>
    </w:lvlOverride>
    <w:lvlOverride w:ilvl="6">
      <w:lvl w:ilvl="6">
        <w:start w:val="1"/>
        <w:numFmt w:val="decimal"/>
        <w:lvlText w:val="%1.%2)%3.%4.%5.%6.%7."/>
        <w:lvlJc w:val="left"/>
        <w:pPr>
          <w:ind w:left="3600" w:hanging="1440"/>
        </w:pPr>
        <w:rPr>
          <w:rFonts w:hint="default"/>
        </w:rPr>
      </w:lvl>
    </w:lvlOverride>
    <w:lvlOverride w:ilvl="7">
      <w:lvl w:ilvl="7">
        <w:start w:val="1"/>
        <w:numFmt w:val="decimal"/>
        <w:lvlText w:val="%1.%2)%3.%4.%5.%6.%7.%8."/>
        <w:lvlJc w:val="left"/>
        <w:pPr>
          <w:ind w:left="4320" w:hanging="1800"/>
        </w:pPr>
        <w:rPr>
          <w:rFonts w:hint="default"/>
        </w:rPr>
      </w:lvl>
    </w:lvlOverride>
    <w:lvlOverride w:ilvl="8">
      <w:lvl w:ilvl="8">
        <w:start w:val="1"/>
        <w:numFmt w:val="decimal"/>
        <w:lvlText w:val="%1.%2)%3.%4.%5.%6.%7.%8.%9."/>
        <w:lvlJc w:val="left"/>
        <w:pPr>
          <w:ind w:left="4680" w:hanging="1800"/>
        </w:pPr>
        <w:rPr>
          <w:rFonts w:hint="default"/>
        </w:rPr>
      </w:lvl>
    </w:lvlOverride>
  </w:num>
  <w:num w:numId="14">
    <w:abstractNumId w:val="15"/>
  </w:num>
  <w:num w:numId="15">
    <w:abstractNumId w:val="8"/>
  </w:num>
  <w:num w:numId="16">
    <w:abstractNumId w:val="11"/>
  </w:num>
  <w:num w:numId="17">
    <w:abstractNumId w:val="13"/>
  </w:num>
  <w:num w:numId="18">
    <w:abstractNumId w:val="12"/>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34817">
      <o:colormenu v:ext="edit" fillcolor="none [1951]"/>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305"/>
    <w:rsid w:val="0000585B"/>
    <w:rsid w:val="0000626A"/>
    <w:rsid w:val="000122CD"/>
    <w:rsid w:val="0002146D"/>
    <w:rsid w:val="00026455"/>
    <w:rsid w:val="00030028"/>
    <w:rsid w:val="000305C8"/>
    <w:rsid w:val="00030682"/>
    <w:rsid w:val="00042573"/>
    <w:rsid w:val="000527E1"/>
    <w:rsid w:val="0005488E"/>
    <w:rsid w:val="0005509B"/>
    <w:rsid w:val="00062268"/>
    <w:rsid w:val="0006309A"/>
    <w:rsid w:val="00074F4E"/>
    <w:rsid w:val="000815D0"/>
    <w:rsid w:val="00083FB0"/>
    <w:rsid w:val="00084647"/>
    <w:rsid w:val="000846AC"/>
    <w:rsid w:val="00084C10"/>
    <w:rsid w:val="00085065"/>
    <w:rsid w:val="00086349"/>
    <w:rsid w:val="00086C2C"/>
    <w:rsid w:val="00087340"/>
    <w:rsid w:val="0009104A"/>
    <w:rsid w:val="00094ECA"/>
    <w:rsid w:val="000976BA"/>
    <w:rsid w:val="000A3A05"/>
    <w:rsid w:val="000B1BF5"/>
    <w:rsid w:val="000B4F72"/>
    <w:rsid w:val="000C098D"/>
    <w:rsid w:val="000C0FEF"/>
    <w:rsid w:val="000C1D9C"/>
    <w:rsid w:val="000C24E5"/>
    <w:rsid w:val="000D66C2"/>
    <w:rsid w:val="000E0671"/>
    <w:rsid w:val="000E344C"/>
    <w:rsid w:val="000E3F92"/>
    <w:rsid w:val="000E7C7D"/>
    <w:rsid w:val="000E7F1B"/>
    <w:rsid w:val="000F0BB7"/>
    <w:rsid w:val="000F1172"/>
    <w:rsid w:val="000F3A74"/>
    <w:rsid w:val="000F6EA7"/>
    <w:rsid w:val="0010087E"/>
    <w:rsid w:val="00101A12"/>
    <w:rsid w:val="00104E78"/>
    <w:rsid w:val="0010760C"/>
    <w:rsid w:val="001079BD"/>
    <w:rsid w:val="001122FD"/>
    <w:rsid w:val="0013090B"/>
    <w:rsid w:val="001310AA"/>
    <w:rsid w:val="0013140F"/>
    <w:rsid w:val="0014711D"/>
    <w:rsid w:val="001548C8"/>
    <w:rsid w:val="00157BD2"/>
    <w:rsid w:val="0016109D"/>
    <w:rsid w:val="001610EF"/>
    <w:rsid w:val="00161278"/>
    <w:rsid w:val="0016282A"/>
    <w:rsid w:val="00163AEB"/>
    <w:rsid w:val="00163C8D"/>
    <w:rsid w:val="00172AF2"/>
    <w:rsid w:val="00174997"/>
    <w:rsid w:val="00174B17"/>
    <w:rsid w:val="00177EE8"/>
    <w:rsid w:val="001816B9"/>
    <w:rsid w:val="00182643"/>
    <w:rsid w:val="00183C60"/>
    <w:rsid w:val="00184F51"/>
    <w:rsid w:val="00187D88"/>
    <w:rsid w:val="001A1EE1"/>
    <w:rsid w:val="001A6597"/>
    <w:rsid w:val="001B0695"/>
    <w:rsid w:val="001B080D"/>
    <w:rsid w:val="001B2657"/>
    <w:rsid w:val="001B3AA1"/>
    <w:rsid w:val="001B4B07"/>
    <w:rsid w:val="001C6679"/>
    <w:rsid w:val="001C675E"/>
    <w:rsid w:val="001D16FC"/>
    <w:rsid w:val="001D63B1"/>
    <w:rsid w:val="001E0109"/>
    <w:rsid w:val="001E1826"/>
    <w:rsid w:val="001E60B2"/>
    <w:rsid w:val="001F010E"/>
    <w:rsid w:val="001F7EA5"/>
    <w:rsid w:val="002035EF"/>
    <w:rsid w:val="00215A78"/>
    <w:rsid w:val="002231BA"/>
    <w:rsid w:val="002233A3"/>
    <w:rsid w:val="002242FF"/>
    <w:rsid w:val="0022654E"/>
    <w:rsid w:val="0022782A"/>
    <w:rsid w:val="002303C1"/>
    <w:rsid w:val="002404E1"/>
    <w:rsid w:val="0024236E"/>
    <w:rsid w:val="00242D04"/>
    <w:rsid w:val="0024487C"/>
    <w:rsid w:val="002474F1"/>
    <w:rsid w:val="0026297E"/>
    <w:rsid w:val="002673BB"/>
    <w:rsid w:val="002826C3"/>
    <w:rsid w:val="00286107"/>
    <w:rsid w:val="00286415"/>
    <w:rsid w:val="0028795E"/>
    <w:rsid w:val="0029096E"/>
    <w:rsid w:val="00290C20"/>
    <w:rsid w:val="002C173C"/>
    <w:rsid w:val="002C1AA0"/>
    <w:rsid w:val="002C32D0"/>
    <w:rsid w:val="002D3ED8"/>
    <w:rsid w:val="002D4938"/>
    <w:rsid w:val="002D545D"/>
    <w:rsid w:val="002D57D3"/>
    <w:rsid w:val="002E06ED"/>
    <w:rsid w:val="002E1B76"/>
    <w:rsid w:val="002E5B11"/>
    <w:rsid w:val="002F006F"/>
    <w:rsid w:val="002F150C"/>
    <w:rsid w:val="002F18AD"/>
    <w:rsid w:val="002F355C"/>
    <w:rsid w:val="002F3DD7"/>
    <w:rsid w:val="00302B31"/>
    <w:rsid w:val="003035EA"/>
    <w:rsid w:val="00303DCE"/>
    <w:rsid w:val="003067B8"/>
    <w:rsid w:val="00307367"/>
    <w:rsid w:val="00311C78"/>
    <w:rsid w:val="003123A7"/>
    <w:rsid w:val="00317C5A"/>
    <w:rsid w:val="00320986"/>
    <w:rsid w:val="00322568"/>
    <w:rsid w:val="003235D0"/>
    <w:rsid w:val="00333A4F"/>
    <w:rsid w:val="00337D03"/>
    <w:rsid w:val="00337E72"/>
    <w:rsid w:val="00344832"/>
    <w:rsid w:val="00345325"/>
    <w:rsid w:val="00345E2D"/>
    <w:rsid w:val="00350D71"/>
    <w:rsid w:val="0035357D"/>
    <w:rsid w:val="0036107E"/>
    <w:rsid w:val="003610FF"/>
    <w:rsid w:val="003649CE"/>
    <w:rsid w:val="00367BB1"/>
    <w:rsid w:val="00370B82"/>
    <w:rsid w:val="00374F07"/>
    <w:rsid w:val="00375456"/>
    <w:rsid w:val="003770E8"/>
    <w:rsid w:val="003808B6"/>
    <w:rsid w:val="00386C8B"/>
    <w:rsid w:val="00390948"/>
    <w:rsid w:val="003959E8"/>
    <w:rsid w:val="00396113"/>
    <w:rsid w:val="00396B72"/>
    <w:rsid w:val="003A0F41"/>
    <w:rsid w:val="003C1BB9"/>
    <w:rsid w:val="003C35F4"/>
    <w:rsid w:val="003D65EA"/>
    <w:rsid w:val="003E14B8"/>
    <w:rsid w:val="003E3A33"/>
    <w:rsid w:val="003E6026"/>
    <w:rsid w:val="003F3817"/>
    <w:rsid w:val="00404E66"/>
    <w:rsid w:val="00405B3C"/>
    <w:rsid w:val="004104E5"/>
    <w:rsid w:val="004131A0"/>
    <w:rsid w:val="004153E7"/>
    <w:rsid w:val="00422D74"/>
    <w:rsid w:val="004243DB"/>
    <w:rsid w:val="004250D4"/>
    <w:rsid w:val="00425878"/>
    <w:rsid w:val="00427D56"/>
    <w:rsid w:val="004467A1"/>
    <w:rsid w:val="0044684F"/>
    <w:rsid w:val="00453AEE"/>
    <w:rsid w:val="00456C4C"/>
    <w:rsid w:val="004670E0"/>
    <w:rsid w:val="00471082"/>
    <w:rsid w:val="0047180F"/>
    <w:rsid w:val="004814A9"/>
    <w:rsid w:val="00483FE8"/>
    <w:rsid w:val="00486021"/>
    <w:rsid w:val="00486FE9"/>
    <w:rsid w:val="00492FD7"/>
    <w:rsid w:val="004942A9"/>
    <w:rsid w:val="004978E2"/>
    <w:rsid w:val="0049794E"/>
    <w:rsid w:val="004A0729"/>
    <w:rsid w:val="004B06A9"/>
    <w:rsid w:val="004B06DC"/>
    <w:rsid w:val="004B521B"/>
    <w:rsid w:val="004B59EB"/>
    <w:rsid w:val="004B5DFE"/>
    <w:rsid w:val="004B65A1"/>
    <w:rsid w:val="004C754D"/>
    <w:rsid w:val="004D262C"/>
    <w:rsid w:val="004D3FF8"/>
    <w:rsid w:val="004D4D97"/>
    <w:rsid w:val="004D7463"/>
    <w:rsid w:val="004E4D9C"/>
    <w:rsid w:val="004F1655"/>
    <w:rsid w:val="004F1BF4"/>
    <w:rsid w:val="004F60A5"/>
    <w:rsid w:val="00501572"/>
    <w:rsid w:val="00503352"/>
    <w:rsid w:val="00503C84"/>
    <w:rsid w:val="005041A7"/>
    <w:rsid w:val="005048E0"/>
    <w:rsid w:val="0051217E"/>
    <w:rsid w:val="00512802"/>
    <w:rsid w:val="0051442D"/>
    <w:rsid w:val="00517FDF"/>
    <w:rsid w:val="00521AD0"/>
    <w:rsid w:val="00523030"/>
    <w:rsid w:val="0052376C"/>
    <w:rsid w:val="0052410E"/>
    <w:rsid w:val="00524342"/>
    <w:rsid w:val="00524DFA"/>
    <w:rsid w:val="005259AD"/>
    <w:rsid w:val="0052628D"/>
    <w:rsid w:val="00530686"/>
    <w:rsid w:val="005331AF"/>
    <w:rsid w:val="00534995"/>
    <w:rsid w:val="00536C41"/>
    <w:rsid w:val="00536DAA"/>
    <w:rsid w:val="005411E7"/>
    <w:rsid w:val="00542821"/>
    <w:rsid w:val="00547746"/>
    <w:rsid w:val="00552DD3"/>
    <w:rsid w:val="0057124F"/>
    <w:rsid w:val="00585070"/>
    <w:rsid w:val="00587C63"/>
    <w:rsid w:val="005920E5"/>
    <w:rsid w:val="00596FE0"/>
    <w:rsid w:val="005A6757"/>
    <w:rsid w:val="005B1B10"/>
    <w:rsid w:val="005B1E82"/>
    <w:rsid w:val="005B37BD"/>
    <w:rsid w:val="005B6342"/>
    <w:rsid w:val="005C2F7F"/>
    <w:rsid w:val="005C3872"/>
    <w:rsid w:val="005C3C4D"/>
    <w:rsid w:val="005C5CF2"/>
    <w:rsid w:val="005C718B"/>
    <w:rsid w:val="005D2061"/>
    <w:rsid w:val="005D3E90"/>
    <w:rsid w:val="005D66AD"/>
    <w:rsid w:val="005D6DAE"/>
    <w:rsid w:val="005D7B5F"/>
    <w:rsid w:val="005E0174"/>
    <w:rsid w:val="005F2F4E"/>
    <w:rsid w:val="0060068E"/>
    <w:rsid w:val="00601475"/>
    <w:rsid w:val="00601A92"/>
    <w:rsid w:val="00612B32"/>
    <w:rsid w:val="006137B4"/>
    <w:rsid w:val="006242D3"/>
    <w:rsid w:val="0062771D"/>
    <w:rsid w:val="00627F41"/>
    <w:rsid w:val="00631A47"/>
    <w:rsid w:val="00635284"/>
    <w:rsid w:val="00643187"/>
    <w:rsid w:val="00644D4D"/>
    <w:rsid w:val="006455E5"/>
    <w:rsid w:val="00652E78"/>
    <w:rsid w:val="006532FE"/>
    <w:rsid w:val="00655E53"/>
    <w:rsid w:val="006561E3"/>
    <w:rsid w:val="006715F0"/>
    <w:rsid w:val="006723E6"/>
    <w:rsid w:val="00674D34"/>
    <w:rsid w:val="0067516C"/>
    <w:rsid w:val="006868E5"/>
    <w:rsid w:val="006942C1"/>
    <w:rsid w:val="0069476C"/>
    <w:rsid w:val="006977A6"/>
    <w:rsid w:val="006A2DCF"/>
    <w:rsid w:val="006A5DB1"/>
    <w:rsid w:val="006B13EB"/>
    <w:rsid w:val="006B3114"/>
    <w:rsid w:val="006B35BB"/>
    <w:rsid w:val="006C2514"/>
    <w:rsid w:val="006E01C7"/>
    <w:rsid w:val="006E0487"/>
    <w:rsid w:val="007023F0"/>
    <w:rsid w:val="007036A9"/>
    <w:rsid w:val="007036FC"/>
    <w:rsid w:val="007056A4"/>
    <w:rsid w:val="00711631"/>
    <w:rsid w:val="007152D0"/>
    <w:rsid w:val="007155D4"/>
    <w:rsid w:val="00716D06"/>
    <w:rsid w:val="00722C78"/>
    <w:rsid w:val="007266AF"/>
    <w:rsid w:val="00733DE7"/>
    <w:rsid w:val="00743664"/>
    <w:rsid w:val="007457A9"/>
    <w:rsid w:val="00746D24"/>
    <w:rsid w:val="00763AA9"/>
    <w:rsid w:val="00763D57"/>
    <w:rsid w:val="00763E6E"/>
    <w:rsid w:val="00765D1F"/>
    <w:rsid w:val="00766E78"/>
    <w:rsid w:val="00766E98"/>
    <w:rsid w:val="0077061D"/>
    <w:rsid w:val="00770707"/>
    <w:rsid w:val="0077088A"/>
    <w:rsid w:val="00772C17"/>
    <w:rsid w:val="00773F34"/>
    <w:rsid w:val="007767FD"/>
    <w:rsid w:val="0078739A"/>
    <w:rsid w:val="00796C80"/>
    <w:rsid w:val="007977B3"/>
    <w:rsid w:val="00797E30"/>
    <w:rsid w:val="007A0552"/>
    <w:rsid w:val="007A4A31"/>
    <w:rsid w:val="007A4EFE"/>
    <w:rsid w:val="007A7601"/>
    <w:rsid w:val="007B124D"/>
    <w:rsid w:val="007B6952"/>
    <w:rsid w:val="007C7624"/>
    <w:rsid w:val="007D24C6"/>
    <w:rsid w:val="007D2B76"/>
    <w:rsid w:val="007D4F20"/>
    <w:rsid w:val="007E08FD"/>
    <w:rsid w:val="007E24FA"/>
    <w:rsid w:val="007E4523"/>
    <w:rsid w:val="007E5C95"/>
    <w:rsid w:val="007F0DA8"/>
    <w:rsid w:val="007F29F6"/>
    <w:rsid w:val="007F33C7"/>
    <w:rsid w:val="007F43F3"/>
    <w:rsid w:val="007F4B8E"/>
    <w:rsid w:val="007F566C"/>
    <w:rsid w:val="007F7793"/>
    <w:rsid w:val="00800AED"/>
    <w:rsid w:val="00804EB9"/>
    <w:rsid w:val="008132B1"/>
    <w:rsid w:val="008152D9"/>
    <w:rsid w:val="008221E7"/>
    <w:rsid w:val="00831B10"/>
    <w:rsid w:val="008337E5"/>
    <w:rsid w:val="00841BDF"/>
    <w:rsid w:val="0084657F"/>
    <w:rsid w:val="008471B8"/>
    <w:rsid w:val="00862F22"/>
    <w:rsid w:val="00872556"/>
    <w:rsid w:val="00882A84"/>
    <w:rsid w:val="00891FD6"/>
    <w:rsid w:val="00892C29"/>
    <w:rsid w:val="008947D3"/>
    <w:rsid w:val="00897533"/>
    <w:rsid w:val="008A222C"/>
    <w:rsid w:val="008A22B9"/>
    <w:rsid w:val="008B13B6"/>
    <w:rsid w:val="008B1AB1"/>
    <w:rsid w:val="008B640A"/>
    <w:rsid w:val="008B701E"/>
    <w:rsid w:val="008B7ECE"/>
    <w:rsid w:val="008C3957"/>
    <w:rsid w:val="008C3C41"/>
    <w:rsid w:val="008C6C15"/>
    <w:rsid w:val="008C74D4"/>
    <w:rsid w:val="008D42A3"/>
    <w:rsid w:val="008D44DD"/>
    <w:rsid w:val="008D48B7"/>
    <w:rsid w:val="008D568F"/>
    <w:rsid w:val="008D6776"/>
    <w:rsid w:val="008D7374"/>
    <w:rsid w:val="008E152D"/>
    <w:rsid w:val="008E2FF4"/>
    <w:rsid w:val="008E5AEB"/>
    <w:rsid w:val="008E6A6D"/>
    <w:rsid w:val="008F408F"/>
    <w:rsid w:val="008F520A"/>
    <w:rsid w:val="00902718"/>
    <w:rsid w:val="00911034"/>
    <w:rsid w:val="00912B5B"/>
    <w:rsid w:val="009132A0"/>
    <w:rsid w:val="009311ED"/>
    <w:rsid w:val="00941618"/>
    <w:rsid w:val="00941A44"/>
    <w:rsid w:val="009532A6"/>
    <w:rsid w:val="009613F1"/>
    <w:rsid w:val="00975B3B"/>
    <w:rsid w:val="009813D2"/>
    <w:rsid w:val="00993114"/>
    <w:rsid w:val="009949D4"/>
    <w:rsid w:val="009B160F"/>
    <w:rsid w:val="009B28F2"/>
    <w:rsid w:val="009B4706"/>
    <w:rsid w:val="009B4B2D"/>
    <w:rsid w:val="009C010B"/>
    <w:rsid w:val="009D22A1"/>
    <w:rsid w:val="009D3448"/>
    <w:rsid w:val="009D537D"/>
    <w:rsid w:val="009E04C7"/>
    <w:rsid w:val="009E0E7E"/>
    <w:rsid w:val="009E18FB"/>
    <w:rsid w:val="009E32A2"/>
    <w:rsid w:val="009E3325"/>
    <w:rsid w:val="009E50F5"/>
    <w:rsid w:val="009E6948"/>
    <w:rsid w:val="009E7259"/>
    <w:rsid w:val="00A02AB9"/>
    <w:rsid w:val="00A04086"/>
    <w:rsid w:val="00A069AC"/>
    <w:rsid w:val="00A200E2"/>
    <w:rsid w:val="00A23EDA"/>
    <w:rsid w:val="00A31513"/>
    <w:rsid w:val="00A464AA"/>
    <w:rsid w:val="00A51C80"/>
    <w:rsid w:val="00A52D47"/>
    <w:rsid w:val="00A55A68"/>
    <w:rsid w:val="00A67637"/>
    <w:rsid w:val="00A72355"/>
    <w:rsid w:val="00A76B37"/>
    <w:rsid w:val="00A81B06"/>
    <w:rsid w:val="00A849DE"/>
    <w:rsid w:val="00A86260"/>
    <w:rsid w:val="00A86BA4"/>
    <w:rsid w:val="00A908C7"/>
    <w:rsid w:val="00A9218F"/>
    <w:rsid w:val="00A921E6"/>
    <w:rsid w:val="00A94CB2"/>
    <w:rsid w:val="00AA577F"/>
    <w:rsid w:val="00AA75A4"/>
    <w:rsid w:val="00AB16F4"/>
    <w:rsid w:val="00AB1E1C"/>
    <w:rsid w:val="00AC3A54"/>
    <w:rsid w:val="00AC792A"/>
    <w:rsid w:val="00AD1083"/>
    <w:rsid w:val="00AD2E3F"/>
    <w:rsid w:val="00AD7098"/>
    <w:rsid w:val="00AE085F"/>
    <w:rsid w:val="00AF042F"/>
    <w:rsid w:val="00AF2D2F"/>
    <w:rsid w:val="00AF35F7"/>
    <w:rsid w:val="00B0095D"/>
    <w:rsid w:val="00B07732"/>
    <w:rsid w:val="00B10BA4"/>
    <w:rsid w:val="00B2174E"/>
    <w:rsid w:val="00B25718"/>
    <w:rsid w:val="00B30EEE"/>
    <w:rsid w:val="00B4022A"/>
    <w:rsid w:val="00B4197A"/>
    <w:rsid w:val="00B4356D"/>
    <w:rsid w:val="00B45250"/>
    <w:rsid w:val="00B45968"/>
    <w:rsid w:val="00B46B11"/>
    <w:rsid w:val="00B472F4"/>
    <w:rsid w:val="00B47305"/>
    <w:rsid w:val="00B50837"/>
    <w:rsid w:val="00B53748"/>
    <w:rsid w:val="00B53C2D"/>
    <w:rsid w:val="00B64866"/>
    <w:rsid w:val="00B6647F"/>
    <w:rsid w:val="00B70C73"/>
    <w:rsid w:val="00B73A13"/>
    <w:rsid w:val="00B74A17"/>
    <w:rsid w:val="00B75EE7"/>
    <w:rsid w:val="00B8073E"/>
    <w:rsid w:val="00B81A83"/>
    <w:rsid w:val="00B82E9B"/>
    <w:rsid w:val="00B87C19"/>
    <w:rsid w:val="00B92805"/>
    <w:rsid w:val="00B93640"/>
    <w:rsid w:val="00B94203"/>
    <w:rsid w:val="00B94256"/>
    <w:rsid w:val="00B954AC"/>
    <w:rsid w:val="00BB45B2"/>
    <w:rsid w:val="00BC31B0"/>
    <w:rsid w:val="00BD5358"/>
    <w:rsid w:val="00BD7E0A"/>
    <w:rsid w:val="00BE2EC9"/>
    <w:rsid w:val="00BE49C6"/>
    <w:rsid w:val="00BE4BB5"/>
    <w:rsid w:val="00BE545B"/>
    <w:rsid w:val="00BE641F"/>
    <w:rsid w:val="00BF3650"/>
    <w:rsid w:val="00C033CF"/>
    <w:rsid w:val="00C05B18"/>
    <w:rsid w:val="00C13974"/>
    <w:rsid w:val="00C13D28"/>
    <w:rsid w:val="00C17619"/>
    <w:rsid w:val="00C22C14"/>
    <w:rsid w:val="00C3628B"/>
    <w:rsid w:val="00C36EF0"/>
    <w:rsid w:val="00C37526"/>
    <w:rsid w:val="00C444D0"/>
    <w:rsid w:val="00C45F47"/>
    <w:rsid w:val="00C51E39"/>
    <w:rsid w:val="00C52E0A"/>
    <w:rsid w:val="00C54C40"/>
    <w:rsid w:val="00C551CF"/>
    <w:rsid w:val="00C604D3"/>
    <w:rsid w:val="00C60B49"/>
    <w:rsid w:val="00C62844"/>
    <w:rsid w:val="00C71295"/>
    <w:rsid w:val="00C7195D"/>
    <w:rsid w:val="00C728A7"/>
    <w:rsid w:val="00C7392B"/>
    <w:rsid w:val="00C7511F"/>
    <w:rsid w:val="00C771D5"/>
    <w:rsid w:val="00C77691"/>
    <w:rsid w:val="00C77725"/>
    <w:rsid w:val="00C80B39"/>
    <w:rsid w:val="00C80E4F"/>
    <w:rsid w:val="00C8423B"/>
    <w:rsid w:val="00C87266"/>
    <w:rsid w:val="00C90F50"/>
    <w:rsid w:val="00C93604"/>
    <w:rsid w:val="00C975E8"/>
    <w:rsid w:val="00CA0944"/>
    <w:rsid w:val="00CA0DD1"/>
    <w:rsid w:val="00CA5925"/>
    <w:rsid w:val="00CA5FCC"/>
    <w:rsid w:val="00CA651E"/>
    <w:rsid w:val="00CA7B77"/>
    <w:rsid w:val="00CB0D47"/>
    <w:rsid w:val="00CB2B94"/>
    <w:rsid w:val="00CB4052"/>
    <w:rsid w:val="00CB4EF9"/>
    <w:rsid w:val="00CC6305"/>
    <w:rsid w:val="00CC6CA4"/>
    <w:rsid w:val="00CE148C"/>
    <w:rsid w:val="00CF1931"/>
    <w:rsid w:val="00D00342"/>
    <w:rsid w:val="00D06EBC"/>
    <w:rsid w:val="00D1293F"/>
    <w:rsid w:val="00D132B5"/>
    <w:rsid w:val="00D15871"/>
    <w:rsid w:val="00D324D1"/>
    <w:rsid w:val="00D36DBD"/>
    <w:rsid w:val="00D40188"/>
    <w:rsid w:val="00D4044B"/>
    <w:rsid w:val="00D42FF5"/>
    <w:rsid w:val="00D43A0F"/>
    <w:rsid w:val="00D45A85"/>
    <w:rsid w:val="00D57599"/>
    <w:rsid w:val="00D637AD"/>
    <w:rsid w:val="00D67F53"/>
    <w:rsid w:val="00D75545"/>
    <w:rsid w:val="00D76ABF"/>
    <w:rsid w:val="00D77A44"/>
    <w:rsid w:val="00D81F0B"/>
    <w:rsid w:val="00D83FC8"/>
    <w:rsid w:val="00D8694D"/>
    <w:rsid w:val="00D872A2"/>
    <w:rsid w:val="00D902DC"/>
    <w:rsid w:val="00D95178"/>
    <w:rsid w:val="00DA18E3"/>
    <w:rsid w:val="00DA1E30"/>
    <w:rsid w:val="00DB3F2F"/>
    <w:rsid w:val="00DB42AD"/>
    <w:rsid w:val="00DC0415"/>
    <w:rsid w:val="00DC27E3"/>
    <w:rsid w:val="00DC3D45"/>
    <w:rsid w:val="00DC70E8"/>
    <w:rsid w:val="00DD23EE"/>
    <w:rsid w:val="00DD7511"/>
    <w:rsid w:val="00DE326C"/>
    <w:rsid w:val="00DE440B"/>
    <w:rsid w:val="00DE519F"/>
    <w:rsid w:val="00DF0AC5"/>
    <w:rsid w:val="00DF26A5"/>
    <w:rsid w:val="00DF28D6"/>
    <w:rsid w:val="00DF2A08"/>
    <w:rsid w:val="00DF6A94"/>
    <w:rsid w:val="00E00EA8"/>
    <w:rsid w:val="00E07A1E"/>
    <w:rsid w:val="00E107C3"/>
    <w:rsid w:val="00E13A3F"/>
    <w:rsid w:val="00E13D5C"/>
    <w:rsid w:val="00E179EB"/>
    <w:rsid w:val="00E20A97"/>
    <w:rsid w:val="00E23F01"/>
    <w:rsid w:val="00E26A86"/>
    <w:rsid w:val="00E332BC"/>
    <w:rsid w:val="00E3410E"/>
    <w:rsid w:val="00E36D02"/>
    <w:rsid w:val="00E37D85"/>
    <w:rsid w:val="00E37F39"/>
    <w:rsid w:val="00E47B4D"/>
    <w:rsid w:val="00E5075F"/>
    <w:rsid w:val="00E517AE"/>
    <w:rsid w:val="00E5306B"/>
    <w:rsid w:val="00E6009B"/>
    <w:rsid w:val="00E623CF"/>
    <w:rsid w:val="00E671FE"/>
    <w:rsid w:val="00E70BE0"/>
    <w:rsid w:val="00E7500D"/>
    <w:rsid w:val="00E75E1D"/>
    <w:rsid w:val="00E80790"/>
    <w:rsid w:val="00E81032"/>
    <w:rsid w:val="00E82BC7"/>
    <w:rsid w:val="00E8328E"/>
    <w:rsid w:val="00E91310"/>
    <w:rsid w:val="00E941CB"/>
    <w:rsid w:val="00E972E0"/>
    <w:rsid w:val="00EA0B45"/>
    <w:rsid w:val="00EA1053"/>
    <w:rsid w:val="00EA10E2"/>
    <w:rsid w:val="00EA1B15"/>
    <w:rsid w:val="00EA200A"/>
    <w:rsid w:val="00EA7A2C"/>
    <w:rsid w:val="00EB6B09"/>
    <w:rsid w:val="00EC2E91"/>
    <w:rsid w:val="00EC4F18"/>
    <w:rsid w:val="00EC5695"/>
    <w:rsid w:val="00EC6284"/>
    <w:rsid w:val="00ED0CA5"/>
    <w:rsid w:val="00ED14CA"/>
    <w:rsid w:val="00EE502D"/>
    <w:rsid w:val="00EE693D"/>
    <w:rsid w:val="00EF2C1A"/>
    <w:rsid w:val="00EF761F"/>
    <w:rsid w:val="00F00DA4"/>
    <w:rsid w:val="00F03CFF"/>
    <w:rsid w:val="00F10441"/>
    <w:rsid w:val="00F13D0D"/>
    <w:rsid w:val="00F15A3F"/>
    <w:rsid w:val="00F216ED"/>
    <w:rsid w:val="00F261FD"/>
    <w:rsid w:val="00F32129"/>
    <w:rsid w:val="00F325E1"/>
    <w:rsid w:val="00F33C91"/>
    <w:rsid w:val="00F37055"/>
    <w:rsid w:val="00F41EFF"/>
    <w:rsid w:val="00F42616"/>
    <w:rsid w:val="00F4358E"/>
    <w:rsid w:val="00F636B2"/>
    <w:rsid w:val="00F6447E"/>
    <w:rsid w:val="00F66C27"/>
    <w:rsid w:val="00F7041B"/>
    <w:rsid w:val="00F70F1C"/>
    <w:rsid w:val="00F732AF"/>
    <w:rsid w:val="00F73532"/>
    <w:rsid w:val="00F736CD"/>
    <w:rsid w:val="00F75371"/>
    <w:rsid w:val="00F76704"/>
    <w:rsid w:val="00F806AA"/>
    <w:rsid w:val="00F8367C"/>
    <w:rsid w:val="00F91493"/>
    <w:rsid w:val="00F93FFF"/>
    <w:rsid w:val="00FA002D"/>
    <w:rsid w:val="00FB022A"/>
    <w:rsid w:val="00FB152B"/>
    <w:rsid w:val="00FB2E28"/>
    <w:rsid w:val="00FB420F"/>
    <w:rsid w:val="00FC2343"/>
    <w:rsid w:val="00FC33EC"/>
    <w:rsid w:val="00FE0625"/>
    <w:rsid w:val="00FE1CD7"/>
    <w:rsid w:val="00FF1BD3"/>
    <w:rsid w:val="00FF597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34817">
      <o:colormenu v:ext="edit" fillcolor="none [1951]"/>
    </o:shapedefaults>
    <o:shapelayout v:ext="edit">
      <o:idmap v:ext="edit" data="1"/>
    </o:shapelayout>
  </w:shapeDefaults>
  <w:decimalSymbol w:val="."/>
  <w:listSeparator w:val=";"/>
  <w14:docId w14:val="7851F6FE"/>
  <w15:docId w15:val="{0F257027-23BD-429B-817D-785F3E6C3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C1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63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305"/>
    <w:rPr>
      <w:rFonts w:ascii="Tahoma" w:hAnsi="Tahoma" w:cs="Tahoma"/>
      <w:sz w:val="16"/>
      <w:szCs w:val="16"/>
    </w:rPr>
  </w:style>
  <w:style w:type="paragraph" w:styleId="Header">
    <w:name w:val="header"/>
    <w:basedOn w:val="Normal"/>
    <w:link w:val="HeaderChar"/>
    <w:uiPriority w:val="99"/>
    <w:semiHidden/>
    <w:unhideWhenUsed/>
    <w:rsid w:val="007E08FD"/>
    <w:pPr>
      <w:tabs>
        <w:tab w:val="center" w:pos="4320"/>
        <w:tab w:val="right" w:pos="8640"/>
      </w:tabs>
      <w:spacing w:after="0" w:line="240" w:lineRule="auto"/>
    </w:pPr>
  </w:style>
  <w:style w:type="character" w:customStyle="1" w:styleId="HeaderChar">
    <w:name w:val="Header Char"/>
    <w:basedOn w:val="DefaultParagraphFont"/>
    <w:link w:val="Header"/>
    <w:uiPriority w:val="99"/>
    <w:semiHidden/>
    <w:rsid w:val="007E08FD"/>
  </w:style>
  <w:style w:type="paragraph" w:styleId="Footer">
    <w:name w:val="footer"/>
    <w:basedOn w:val="Normal"/>
    <w:link w:val="FooterChar"/>
    <w:uiPriority w:val="99"/>
    <w:unhideWhenUsed/>
    <w:rsid w:val="007E08FD"/>
    <w:pPr>
      <w:tabs>
        <w:tab w:val="center" w:pos="4320"/>
        <w:tab w:val="right" w:pos="8640"/>
      </w:tabs>
      <w:spacing w:after="0" w:line="240" w:lineRule="auto"/>
    </w:pPr>
  </w:style>
  <w:style w:type="character" w:customStyle="1" w:styleId="FooterChar">
    <w:name w:val="Footer Char"/>
    <w:basedOn w:val="DefaultParagraphFont"/>
    <w:link w:val="Footer"/>
    <w:uiPriority w:val="99"/>
    <w:rsid w:val="007E08FD"/>
  </w:style>
  <w:style w:type="paragraph" w:styleId="ListParagraph">
    <w:name w:val="List Paragraph"/>
    <w:basedOn w:val="Normal"/>
    <w:uiPriority w:val="34"/>
    <w:qFormat/>
    <w:rsid w:val="00891FD6"/>
    <w:pPr>
      <w:ind w:left="720"/>
      <w:contextualSpacing/>
    </w:pPr>
  </w:style>
  <w:style w:type="paragraph" w:styleId="NormalWeb">
    <w:name w:val="Normal (Web)"/>
    <w:basedOn w:val="Normal"/>
    <w:uiPriority w:val="99"/>
    <w:unhideWhenUsed/>
    <w:rsid w:val="00882A84"/>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030682"/>
    <w:rPr>
      <w:color w:val="0000FF" w:themeColor="hyperlink"/>
      <w:u w:val="single"/>
    </w:rPr>
  </w:style>
  <w:style w:type="character" w:customStyle="1" w:styleId="Quote1">
    <w:name w:val="Quote1"/>
    <w:basedOn w:val="DefaultParagraphFont"/>
    <w:rsid w:val="001D63B1"/>
  </w:style>
  <w:style w:type="character" w:customStyle="1" w:styleId="hi">
    <w:name w:val="hi"/>
    <w:basedOn w:val="DefaultParagraphFont"/>
    <w:rsid w:val="001D63B1"/>
  </w:style>
  <w:style w:type="character" w:customStyle="1" w:styleId="UnresolvedMention1">
    <w:name w:val="Unresolved Mention1"/>
    <w:basedOn w:val="DefaultParagraphFont"/>
    <w:uiPriority w:val="99"/>
    <w:semiHidden/>
    <w:unhideWhenUsed/>
    <w:rsid w:val="001A6597"/>
    <w:rPr>
      <w:color w:val="605E5C"/>
      <w:shd w:val="clear" w:color="auto" w:fill="E1DFDD"/>
    </w:rPr>
  </w:style>
  <w:style w:type="character" w:styleId="Strong">
    <w:name w:val="Strong"/>
    <w:basedOn w:val="DefaultParagraphFont"/>
    <w:uiPriority w:val="22"/>
    <w:qFormat/>
    <w:rsid w:val="004F60A5"/>
    <w:rPr>
      <w:b/>
      <w:bCs/>
    </w:rPr>
  </w:style>
  <w:style w:type="character" w:styleId="Emphasis">
    <w:name w:val="Emphasis"/>
    <w:basedOn w:val="DefaultParagraphFont"/>
    <w:uiPriority w:val="20"/>
    <w:qFormat/>
    <w:rsid w:val="004F60A5"/>
    <w:rPr>
      <w:i/>
      <w:iCs/>
    </w:rPr>
  </w:style>
  <w:style w:type="character" w:customStyle="1" w:styleId="UnresolvedMention2">
    <w:name w:val="Unresolved Mention2"/>
    <w:basedOn w:val="DefaultParagraphFont"/>
    <w:uiPriority w:val="99"/>
    <w:semiHidden/>
    <w:unhideWhenUsed/>
    <w:rsid w:val="0029096E"/>
    <w:rPr>
      <w:color w:val="605E5C"/>
      <w:shd w:val="clear" w:color="auto" w:fill="E1DFDD"/>
    </w:rPr>
  </w:style>
  <w:style w:type="table" w:styleId="TableGrid">
    <w:name w:val="Table Grid"/>
    <w:basedOn w:val="TableNormal"/>
    <w:uiPriority w:val="59"/>
    <w:rsid w:val="008B1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65472">
      <w:bodyDiv w:val="1"/>
      <w:marLeft w:val="0"/>
      <w:marRight w:val="0"/>
      <w:marTop w:val="0"/>
      <w:marBottom w:val="0"/>
      <w:divBdr>
        <w:top w:val="none" w:sz="0" w:space="0" w:color="auto"/>
        <w:left w:val="none" w:sz="0" w:space="0" w:color="auto"/>
        <w:bottom w:val="none" w:sz="0" w:space="0" w:color="auto"/>
        <w:right w:val="none" w:sz="0" w:space="0" w:color="auto"/>
      </w:divBdr>
    </w:div>
    <w:div w:id="20783096">
      <w:bodyDiv w:val="1"/>
      <w:marLeft w:val="0"/>
      <w:marRight w:val="0"/>
      <w:marTop w:val="0"/>
      <w:marBottom w:val="0"/>
      <w:divBdr>
        <w:top w:val="none" w:sz="0" w:space="0" w:color="auto"/>
        <w:left w:val="none" w:sz="0" w:space="0" w:color="auto"/>
        <w:bottom w:val="none" w:sz="0" w:space="0" w:color="auto"/>
        <w:right w:val="none" w:sz="0" w:space="0" w:color="auto"/>
      </w:divBdr>
    </w:div>
    <w:div w:id="87124311">
      <w:bodyDiv w:val="1"/>
      <w:marLeft w:val="0"/>
      <w:marRight w:val="0"/>
      <w:marTop w:val="0"/>
      <w:marBottom w:val="0"/>
      <w:divBdr>
        <w:top w:val="none" w:sz="0" w:space="0" w:color="auto"/>
        <w:left w:val="none" w:sz="0" w:space="0" w:color="auto"/>
        <w:bottom w:val="none" w:sz="0" w:space="0" w:color="auto"/>
        <w:right w:val="none" w:sz="0" w:space="0" w:color="auto"/>
      </w:divBdr>
    </w:div>
    <w:div w:id="160896424">
      <w:bodyDiv w:val="1"/>
      <w:marLeft w:val="0"/>
      <w:marRight w:val="0"/>
      <w:marTop w:val="0"/>
      <w:marBottom w:val="0"/>
      <w:divBdr>
        <w:top w:val="none" w:sz="0" w:space="0" w:color="auto"/>
        <w:left w:val="none" w:sz="0" w:space="0" w:color="auto"/>
        <w:bottom w:val="none" w:sz="0" w:space="0" w:color="auto"/>
        <w:right w:val="none" w:sz="0" w:space="0" w:color="auto"/>
      </w:divBdr>
    </w:div>
    <w:div w:id="169488276">
      <w:bodyDiv w:val="1"/>
      <w:marLeft w:val="0"/>
      <w:marRight w:val="0"/>
      <w:marTop w:val="0"/>
      <w:marBottom w:val="0"/>
      <w:divBdr>
        <w:top w:val="none" w:sz="0" w:space="0" w:color="auto"/>
        <w:left w:val="none" w:sz="0" w:space="0" w:color="auto"/>
        <w:bottom w:val="none" w:sz="0" w:space="0" w:color="auto"/>
        <w:right w:val="none" w:sz="0" w:space="0" w:color="auto"/>
      </w:divBdr>
      <w:divsChild>
        <w:div w:id="997996078">
          <w:marLeft w:val="0"/>
          <w:marRight w:val="0"/>
          <w:marTop w:val="0"/>
          <w:marBottom w:val="0"/>
          <w:divBdr>
            <w:top w:val="none" w:sz="0" w:space="0" w:color="auto"/>
            <w:left w:val="none" w:sz="0" w:space="0" w:color="auto"/>
            <w:bottom w:val="none" w:sz="0" w:space="0" w:color="auto"/>
            <w:right w:val="none" w:sz="0" w:space="0" w:color="auto"/>
          </w:divBdr>
          <w:divsChild>
            <w:div w:id="1613855113">
              <w:marLeft w:val="0"/>
              <w:marRight w:val="0"/>
              <w:marTop w:val="0"/>
              <w:marBottom w:val="0"/>
              <w:divBdr>
                <w:top w:val="none" w:sz="0" w:space="0" w:color="auto"/>
                <w:left w:val="none" w:sz="0" w:space="0" w:color="auto"/>
                <w:bottom w:val="none" w:sz="0" w:space="0" w:color="auto"/>
                <w:right w:val="none" w:sz="0" w:space="0" w:color="auto"/>
              </w:divBdr>
              <w:divsChild>
                <w:div w:id="930703560">
                  <w:marLeft w:val="0"/>
                  <w:marRight w:val="0"/>
                  <w:marTop w:val="0"/>
                  <w:marBottom w:val="0"/>
                  <w:divBdr>
                    <w:top w:val="none" w:sz="0" w:space="0" w:color="auto"/>
                    <w:left w:val="none" w:sz="0" w:space="0" w:color="auto"/>
                    <w:bottom w:val="none" w:sz="0" w:space="0" w:color="auto"/>
                    <w:right w:val="none" w:sz="0" w:space="0" w:color="auto"/>
                  </w:divBdr>
                  <w:divsChild>
                    <w:div w:id="1256328559">
                      <w:marLeft w:val="0"/>
                      <w:marRight w:val="0"/>
                      <w:marTop w:val="0"/>
                      <w:marBottom w:val="0"/>
                      <w:divBdr>
                        <w:top w:val="none" w:sz="0" w:space="0" w:color="auto"/>
                        <w:left w:val="none" w:sz="0" w:space="0" w:color="auto"/>
                        <w:bottom w:val="none" w:sz="0" w:space="0" w:color="auto"/>
                        <w:right w:val="none" w:sz="0" w:space="0" w:color="auto"/>
                      </w:divBdr>
                    </w:div>
                    <w:div w:id="1884368066">
                      <w:marLeft w:val="0"/>
                      <w:marRight w:val="0"/>
                      <w:marTop w:val="0"/>
                      <w:marBottom w:val="0"/>
                      <w:divBdr>
                        <w:top w:val="none" w:sz="0" w:space="0" w:color="auto"/>
                        <w:left w:val="none" w:sz="0" w:space="0" w:color="auto"/>
                        <w:bottom w:val="none" w:sz="0" w:space="0" w:color="auto"/>
                        <w:right w:val="none" w:sz="0" w:space="0" w:color="auto"/>
                      </w:divBdr>
                    </w:div>
                    <w:div w:id="82832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33365">
      <w:bodyDiv w:val="1"/>
      <w:marLeft w:val="0"/>
      <w:marRight w:val="0"/>
      <w:marTop w:val="0"/>
      <w:marBottom w:val="0"/>
      <w:divBdr>
        <w:top w:val="none" w:sz="0" w:space="0" w:color="auto"/>
        <w:left w:val="none" w:sz="0" w:space="0" w:color="auto"/>
        <w:bottom w:val="none" w:sz="0" w:space="0" w:color="auto"/>
        <w:right w:val="none" w:sz="0" w:space="0" w:color="auto"/>
      </w:divBdr>
    </w:div>
    <w:div w:id="202596802">
      <w:bodyDiv w:val="1"/>
      <w:marLeft w:val="0"/>
      <w:marRight w:val="0"/>
      <w:marTop w:val="0"/>
      <w:marBottom w:val="0"/>
      <w:divBdr>
        <w:top w:val="none" w:sz="0" w:space="0" w:color="auto"/>
        <w:left w:val="none" w:sz="0" w:space="0" w:color="auto"/>
        <w:bottom w:val="none" w:sz="0" w:space="0" w:color="auto"/>
        <w:right w:val="none" w:sz="0" w:space="0" w:color="auto"/>
      </w:divBdr>
    </w:div>
    <w:div w:id="222721337">
      <w:bodyDiv w:val="1"/>
      <w:marLeft w:val="0"/>
      <w:marRight w:val="0"/>
      <w:marTop w:val="0"/>
      <w:marBottom w:val="0"/>
      <w:divBdr>
        <w:top w:val="none" w:sz="0" w:space="0" w:color="auto"/>
        <w:left w:val="none" w:sz="0" w:space="0" w:color="auto"/>
        <w:bottom w:val="none" w:sz="0" w:space="0" w:color="auto"/>
        <w:right w:val="none" w:sz="0" w:space="0" w:color="auto"/>
      </w:divBdr>
    </w:div>
    <w:div w:id="261307083">
      <w:bodyDiv w:val="1"/>
      <w:marLeft w:val="0"/>
      <w:marRight w:val="0"/>
      <w:marTop w:val="0"/>
      <w:marBottom w:val="0"/>
      <w:divBdr>
        <w:top w:val="none" w:sz="0" w:space="0" w:color="auto"/>
        <w:left w:val="none" w:sz="0" w:space="0" w:color="auto"/>
        <w:bottom w:val="none" w:sz="0" w:space="0" w:color="auto"/>
        <w:right w:val="none" w:sz="0" w:space="0" w:color="auto"/>
      </w:divBdr>
    </w:div>
    <w:div w:id="262688900">
      <w:bodyDiv w:val="1"/>
      <w:marLeft w:val="0"/>
      <w:marRight w:val="0"/>
      <w:marTop w:val="0"/>
      <w:marBottom w:val="0"/>
      <w:divBdr>
        <w:top w:val="none" w:sz="0" w:space="0" w:color="auto"/>
        <w:left w:val="none" w:sz="0" w:space="0" w:color="auto"/>
        <w:bottom w:val="none" w:sz="0" w:space="0" w:color="auto"/>
        <w:right w:val="none" w:sz="0" w:space="0" w:color="auto"/>
      </w:divBdr>
    </w:div>
    <w:div w:id="352729801">
      <w:bodyDiv w:val="1"/>
      <w:marLeft w:val="0"/>
      <w:marRight w:val="0"/>
      <w:marTop w:val="0"/>
      <w:marBottom w:val="0"/>
      <w:divBdr>
        <w:top w:val="none" w:sz="0" w:space="0" w:color="auto"/>
        <w:left w:val="none" w:sz="0" w:space="0" w:color="auto"/>
        <w:bottom w:val="none" w:sz="0" w:space="0" w:color="auto"/>
        <w:right w:val="none" w:sz="0" w:space="0" w:color="auto"/>
      </w:divBdr>
      <w:divsChild>
        <w:div w:id="1413087930">
          <w:marLeft w:val="0"/>
          <w:marRight w:val="0"/>
          <w:marTop w:val="0"/>
          <w:marBottom w:val="0"/>
          <w:divBdr>
            <w:top w:val="none" w:sz="0" w:space="0" w:color="auto"/>
            <w:left w:val="none" w:sz="0" w:space="0" w:color="auto"/>
            <w:bottom w:val="none" w:sz="0" w:space="0" w:color="auto"/>
            <w:right w:val="none" w:sz="0" w:space="0" w:color="auto"/>
          </w:divBdr>
          <w:divsChild>
            <w:div w:id="1312952733">
              <w:marLeft w:val="0"/>
              <w:marRight w:val="0"/>
              <w:marTop w:val="0"/>
              <w:marBottom w:val="0"/>
              <w:divBdr>
                <w:top w:val="none" w:sz="0" w:space="0" w:color="auto"/>
                <w:left w:val="none" w:sz="0" w:space="0" w:color="auto"/>
                <w:bottom w:val="none" w:sz="0" w:space="0" w:color="auto"/>
                <w:right w:val="none" w:sz="0" w:space="0" w:color="auto"/>
              </w:divBdr>
              <w:divsChild>
                <w:div w:id="1880971252">
                  <w:marLeft w:val="0"/>
                  <w:marRight w:val="0"/>
                  <w:marTop w:val="0"/>
                  <w:marBottom w:val="0"/>
                  <w:divBdr>
                    <w:top w:val="none" w:sz="0" w:space="0" w:color="auto"/>
                    <w:left w:val="none" w:sz="0" w:space="0" w:color="auto"/>
                    <w:bottom w:val="none" w:sz="0" w:space="0" w:color="auto"/>
                    <w:right w:val="none" w:sz="0" w:space="0" w:color="auto"/>
                  </w:divBdr>
                  <w:divsChild>
                    <w:div w:id="1946427126">
                      <w:marLeft w:val="0"/>
                      <w:marRight w:val="0"/>
                      <w:marTop w:val="0"/>
                      <w:marBottom w:val="0"/>
                      <w:divBdr>
                        <w:top w:val="none" w:sz="0" w:space="0" w:color="auto"/>
                        <w:left w:val="none" w:sz="0" w:space="0" w:color="auto"/>
                        <w:bottom w:val="none" w:sz="0" w:space="0" w:color="auto"/>
                        <w:right w:val="none" w:sz="0" w:space="0" w:color="auto"/>
                      </w:divBdr>
                    </w:div>
                    <w:div w:id="1328244445">
                      <w:marLeft w:val="0"/>
                      <w:marRight w:val="0"/>
                      <w:marTop w:val="0"/>
                      <w:marBottom w:val="0"/>
                      <w:divBdr>
                        <w:top w:val="none" w:sz="0" w:space="0" w:color="auto"/>
                        <w:left w:val="none" w:sz="0" w:space="0" w:color="auto"/>
                        <w:bottom w:val="none" w:sz="0" w:space="0" w:color="auto"/>
                        <w:right w:val="none" w:sz="0" w:space="0" w:color="auto"/>
                      </w:divBdr>
                    </w:div>
                    <w:div w:id="128388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646060">
      <w:bodyDiv w:val="1"/>
      <w:marLeft w:val="0"/>
      <w:marRight w:val="0"/>
      <w:marTop w:val="0"/>
      <w:marBottom w:val="0"/>
      <w:divBdr>
        <w:top w:val="none" w:sz="0" w:space="0" w:color="auto"/>
        <w:left w:val="none" w:sz="0" w:space="0" w:color="auto"/>
        <w:bottom w:val="none" w:sz="0" w:space="0" w:color="auto"/>
        <w:right w:val="none" w:sz="0" w:space="0" w:color="auto"/>
      </w:divBdr>
    </w:div>
    <w:div w:id="384260549">
      <w:bodyDiv w:val="1"/>
      <w:marLeft w:val="0"/>
      <w:marRight w:val="0"/>
      <w:marTop w:val="0"/>
      <w:marBottom w:val="0"/>
      <w:divBdr>
        <w:top w:val="none" w:sz="0" w:space="0" w:color="auto"/>
        <w:left w:val="none" w:sz="0" w:space="0" w:color="auto"/>
        <w:bottom w:val="none" w:sz="0" w:space="0" w:color="auto"/>
        <w:right w:val="none" w:sz="0" w:space="0" w:color="auto"/>
      </w:divBdr>
      <w:divsChild>
        <w:div w:id="510294899">
          <w:marLeft w:val="0"/>
          <w:marRight w:val="0"/>
          <w:marTop w:val="0"/>
          <w:marBottom w:val="0"/>
          <w:divBdr>
            <w:top w:val="none" w:sz="0" w:space="0" w:color="auto"/>
            <w:left w:val="none" w:sz="0" w:space="0" w:color="auto"/>
            <w:bottom w:val="none" w:sz="0" w:space="0" w:color="auto"/>
            <w:right w:val="none" w:sz="0" w:space="0" w:color="auto"/>
          </w:divBdr>
          <w:divsChild>
            <w:div w:id="259995866">
              <w:marLeft w:val="0"/>
              <w:marRight w:val="0"/>
              <w:marTop w:val="0"/>
              <w:marBottom w:val="0"/>
              <w:divBdr>
                <w:top w:val="none" w:sz="0" w:space="0" w:color="auto"/>
                <w:left w:val="none" w:sz="0" w:space="0" w:color="auto"/>
                <w:bottom w:val="none" w:sz="0" w:space="0" w:color="auto"/>
                <w:right w:val="none" w:sz="0" w:space="0" w:color="auto"/>
              </w:divBdr>
              <w:divsChild>
                <w:div w:id="624508472">
                  <w:marLeft w:val="0"/>
                  <w:marRight w:val="0"/>
                  <w:marTop w:val="0"/>
                  <w:marBottom w:val="0"/>
                  <w:divBdr>
                    <w:top w:val="none" w:sz="0" w:space="0" w:color="auto"/>
                    <w:left w:val="none" w:sz="0" w:space="0" w:color="auto"/>
                    <w:bottom w:val="none" w:sz="0" w:space="0" w:color="auto"/>
                    <w:right w:val="none" w:sz="0" w:space="0" w:color="auto"/>
                  </w:divBdr>
                  <w:divsChild>
                    <w:div w:id="43629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263071">
      <w:bodyDiv w:val="1"/>
      <w:marLeft w:val="0"/>
      <w:marRight w:val="0"/>
      <w:marTop w:val="0"/>
      <w:marBottom w:val="0"/>
      <w:divBdr>
        <w:top w:val="none" w:sz="0" w:space="0" w:color="auto"/>
        <w:left w:val="none" w:sz="0" w:space="0" w:color="auto"/>
        <w:bottom w:val="none" w:sz="0" w:space="0" w:color="auto"/>
        <w:right w:val="none" w:sz="0" w:space="0" w:color="auto"/>
      </w:divBdr>
    </w:div>
    <w:div w:id="404912961">
      <w:bodyDiv w:val="1"/>
      <w:marLeft w:val="0"/>
      <w:marRight w:val="0"/>
      <w:marTop w:val="0"/>
      <w:marBottom w:val="0"/>
      <w:divBdr>
        <w:top w:val="none" w:sz="0" w:space="0" w:color="auto"/>
        <w:left w:val="none" w:sz="0" w:space="0" w:color="auto"/>
        <w:bottom w:val="none" w:sz="0" w:space="0" w:color="auto"/>
        <w:right w:val="none" w:sz="0" w:space="0" w:color="auto"/>
      </w:divBdr>
    </w:div>
    <w:div w:id="427122276">
      <w:bodyDiv w:val="1"/>
      <w:marLeft w:val="0"/>
      <w:marRight w:val="0"/>
      <w:marTop w:val="0"/>
      <w:marBottom w:val="0"/>
      <w:divBdr>
        <w:top w:val="none" w:sz="0" w:space="0" w:color="auto"/>
        <w:left w:val="none" w:sz="0" w:space="0" w:color="auto"/>
        <w:bottom w:val="none" w:sz="0" w:space="0" w:color="auto"/>
        <w:right w:val="none" w:sz="0" w:space="0" w:color="auto"/>
      </w:divBdr>
    </w:div>
    <w:div w:id="459810572">
      <w:bodyDiv w:val="1"/>
      <w:marLeft w:val="0"/>
      <w:marRight w:val="0"/>
      <w:marTop w:val="0"/>
      <w:marBottom w:val="0"/>
      <w:divBdr>
        <w:top w:val="none" w:sz="0" w:space="0" w:color="auto"/>
        <w:left w:val="none" w:sz="0" w:space="0" w:color="auto"/>
        <w:bottom w:val="none" w:sz="0" w:space="0" w:color="auto"/>
        <w:right w:val="none" w:sz="0" w:space="0" w:color="auto"/>
      </w:divBdr>
    </w:div>
    <w:div w:id="465316928">
      <w:bodyDiv w:val="1"/>
      <w:marLeft w:val="0"/>
      <w:marRight w:val="0"/>
      <w:marTop w:val="0"/>
      <w:marBottom w:val="0"/>
      <w:divBdr>
        <w:top w:val="none" w:sz="0" w:space="0" w:color="auto"/>
        <w:left w:val="none" w:sz="0" w:space="0" w:color="auto"/>
        <w:bottom w:val="none" w:sz="0" w:space="0" w:color="auto"/>
        <w:right w:val="none" w:sz="0" w:space="0" w:color="auto"/>
      </w:divBdr>
    </w:div>
    <w:div w:id="475100999">
      <w:bodyDiv w:val="1"/>
      <w:marLeft w:val="0"/>
      <w:marRight w:val="0"/>
      <w:marTop w:val="0"/>
      <w:marBottom w:val="0"/>
      <w:divBdr>
        <w:top w:val="none" w:sz="0" w:space="0" w:color="auto"/>
        <w:left w:val="none" w:sz="0" w:space="0" w:color="auto"/>
        <w:bottom w:val="none" w:sz="0" w:space="0" w:color="auto"/>
        <w:right w:val="none" w:sz="0" w:space="0" w:color="auto"/>
      </w:divBdr>
    </w:div>
    <w:div w:id="512382890">
      <w:bodyDiv w:val="1"/>
      <w:marLeft w:val="0"/>
      <w:marRight w:val="0"/>
      <w:marTop w:val="0"/>
      <w:marBottom w:val="0"/>
      <w:divBdr>
        <w:top w:val="none" w:sz="0" w:space="0" w:color="auto"/>
        <w:left w:val="none" w:sz="0" w:space="0" w:color="auto"/>
        <w:bottom w:val="none" w:sz="0" w:space="0" w:color="auto"/>
        <w:right w:val="none" w:sz="0" w:space="0" w:color="auto"/>
      </w:divBdr>
    </w:div>
    <w:div w:id="598217840">
      <w:bodyDiv w:val="1"/>
      <w:marLeft w:val="0"/>
      <w:marRight w:val="0"/>
      <w:marTop w:val="0"/>
      <w:marBottom w:val="0"/>
      <w:divBdr>
        <w:top w:val="none" w:sz="0" w:space="0" w:color="auto"/>
        <w:left w:val="none" w:sz="0" w:space="0" w:color="auto"/>
        <w:bottom w:val="none" w:sz="0" w:space="0" w:color="auto"/>
        <w:right w:val="none" w:sz="0" w:space="0" w:color="auto"/>
      </w:divBdr>
    </w:div>
    <w:div w:id="654913809">
      <w:bodyDiv w:val="1"/>
      <w:marLeft w:val="0"/>
      <w:marRight w:val="0"/>
      <w:marTop w:val="0"/>
      <w:marBottom w:val="0"/>
      <w:divBdr>
        <w:top w:val="none" w:sz="0" w:space="0" w:color="auto"/>
        <w:left w:val="none" w:sz="0" w:space="0" w:color="auto"/>
        <w:bottom w:val="none" w:sz="0" w:space="0" w:color="auto"/>
        <w:right w:val="none" w:sz="0" w:space="0" w:color="auto"/>
      </w:divBdr>
    </w:div>
    <w:div w:id="684945318">
      <w:bodyDiv w:val="1"/>
      <w:marLeft w:val="0"/>
      <w:marRight w:val="0"/>
      <w:marTop w:val="0"/>
      <w:marBottom w:val="0"/>
      <w:divBdr>
        <w:top w:val="none" w:sz="0" w:space="0" w:color="auto"/>
        <w:left w:val="none" w:sz="0" w:space="0" w:color="auto"/>
        <w:bottom w:val="none" w:sz="0" w:space="0" w:color="auto"/>
        <w:right w:val="none" w:sz="0" w:space="0" w:color="auto"/>
      </w:divBdr>
    </w:div>
    <w:div w:id="690380400">
      <w:bodyDiv w:val="1"/>
      <w:marLeft w:val="0"/>
      <w:marRight w:val="0"/>
      <w:marTop w:val="0"/>
      <w:marBottom w:val="0"/>
      <w:divBdr>
        <w:top w:val="none" w:sz="0" w:space="0" w:color="auto"/>
        <w:left w:val="none" w:sz="0" w:space="0" w:color="auto"/>
        <w:bottom w:val="none" w:sz="0" w:space="0" w:color="auto"/>
        <w:right w:val="none" w:sz="0" w:space="0" w:color="auto"/>
      </w:divBdr>
    </w:div>
    <w:div w:id="897478147">
      <w:bodyDiv w:val="1"/>
      <w:marLeft w:val="0"/>
      <w:marRight w:val="0"/>
      <w:marTop w:val="0"/>
      <w:marBottom w:val="0"/>
      <w:divBdr>
        <w:top w:val="none" w:sz="0" w:space="0" w:color="auto"/>
        <w:left w:val="none" w:sz="0" w:space="0" w:color="auto"/>
        <w:bottom w:val="none" w:sz="0" w:space="0" w:color="auto"/>
        <w:right w:val="none" w:sz="0" w:space="0" w:color="auto"/>
      </w:divBdr>
    </w:div>
    <w:div w:id="946885130">
      <w:bodyDiv w:val="1"/>
      <w:marLeft w:val="0"/>
      <w:marRight w:val="0"/>
      <w:marTop w:val="0"/>
      <w:marBottom w:val="0"/>
      <w:divBdr>
        <w:top w:val="none" w:sz="0" w:space="0" w:color="auto"/>
        <w:left w:val="none" w:sz="0" w:space="0" w:color="auto"/>
        <w:bottom w:val="none" w:sz="0" w:space="0" w:color="auto"/>
        <w:right w:val="none" w:sz="0" w:space="0" w:color="auto"/>
      </w:divBdr>
      <w:divsChild>
        <w:div w:id="2041276029">
          <w:marLeft w:val="792"/>
          <w:marRight w:val="0"/>
          <w:marTop w:val="120"/>
          <w:marBottom w:val="0"/>
          <w:divBdr>
            <w:top w:val="none" w:sz="0" w:space="0" w:color="auto"/>
            <w:left w:val="none" w:sz="0" w:space="0" w:color="auto"/>
            <w:bottom w:val="none" w:sz="0" w:space="0" w:color="auto"/>
            <w:right w:val="none" w:sz="0" w:space="0" w:color="auto"/>
          </w:divBdr>
        </w:div>
        <w:div w:id="1872185197">
          <w:marLeft w:val="792"/>
          <w:marRight w:val="0"/>
          <w:marTop w:val="120"/>
          <w:marBottom w:val="0"/>
          <w:divBdr>
            <w:top w:val="none" w:sz="0" w:space="0" w:color="auto"/>
            <w:left w:val="none" w:sz="0" w:space="0" w:color="auto"/>
            <w:bottom w:val="none" w:sz="0" w:space="0" w:color="auto"/>
            <w:right w:val="none" w:sz="0" w:space="0" w:color="auto"/>
          </w:divBdr>
        </w:div>
      </w:divsChild>
    </w:div>
    <w:div w:id="974070208">
      <w:bodyDiv w:val="1"/>
      <w:marLeft w:val="0"/>
      <w:marRight w:val="0"/>
      <w:marTop w:val="0"/>
      <w:marBottom w:val="0"/>
      <w:divBdr>
        <w:top w:val="none" w:sz="0" w:space="0" w:color="auto"/>
        <w:left w:val="none" w:sz="0" w:space="0" w:color="auto"/>
        <w:bottom w:val="none" w:sz="0" w:space="0" w:color="auto"/>
        <w:right w:val="none" w:sz="0" w:space="0" w:color="auto"/>
      </w:divBdr>
    </w:div>
    <w:div w:id="978341900">
      <w:bodyDiv w:val="1"/>
      <w:marLeft w:val="0"/>
      <w:marRight w:val="0"/>
      <w:marTop w:val="0"/>
      <w:marBottom w:val="0"/>
      <w:divBdr>
        <w:top w:val="none" w:sz="0" w:space="0" w:color="auto"/>
        <w:left w:val="none" w:sz="0" w:space="0" w:color="auto"/>
        <w:bottom w:val="none" w:sz="0" w:space="0" w:color="auto"/>
        <w:right w:val="none" w:sz="0" w:space="0" w:color="auto"/>
      </w:divBdr>
    </w:div>
    <w:div w:id="982351573">
      <w:bodyDiv w:val="1"/>
      <w:marLeft w:val="0"/>
      <w:marRight w:val="0"/>
      <w:marTop w:val="0"/>
      <w:marBottom w:val="0"/>
      <w:divBdr>
        <w:top w:val="none" w:sz="0" w:space="0" w:color="auto"/>
        <w:left w:val="none" w:sz="0" w:space="0" w:color="auto"/>
        <w:bottom w:val="none" w:sz="0" w:space="0" w:color="auto"/>
        <w:right w:val="none" w:sz="0" w:space="0" w:color="auto"/>
      </w:divBdr>
    </w:div>
    <w:div w:id="985738196">
      <w:bodyDiv w:val="1"/>
      <w:marLeft w:val="0"/>
      <w:marRight w:val="0"/>
      <w:marTop w:val="0"/>
      <w:marBottom w:val="0"/>
      <w:divBdr>
        <w:top w:val="none" w:sz="0" w:space="0" w:color="auto"/>
        <w:left w:val="none" w:sz="0" w:space="0" w:color="auto"/>
        <w:bottom w:val="none" w:sz="0" w:space="0" w:color="auto"/>
        <w:right w:val="none" w:sz="0" w:space="0" w:color="auto"/>
      </w:divBdr>
    </w:div>
    <w:div w:id="1024945542">
      <w:bodyDiv w:val="1"/>
      <w:marLeft w:val="0"/>
      <w:marRight w:val="0"/>
      <w:marTop w:val="0"/>
      <w:marBottom w:val="0"/>
      <w:divBdr>
        <w:top w:val="none" w:sz="0" w:space="0" w:color="auto"/>
        <w:left w:val="none" w:sz="0" w:space="0" w:color="auto"/>
        <w:bottom w:val="none" w:sz="0" w:space="0" w:color="auto"/>
        <w:right w:val="none" w:sz="0" w:space="0" w:color="auto"/>
      </w:divBdr>
    </w:div>
    <w:div w:id="1028678182">
      <w:bodyDiv w:val="1"/>
      <w:marLeft w:val="0"/>
      <w:marRight w:val="0"/>
      <w:marTop w:val="0"/>
      <w:marBottom w:val="0"/>
      <w:divBdr>
        <w:top w:val="none" w:sz="0" w:space="0" w:color="auto"/>
        <w:left w:val="none" w:sz="0" w:space="0" w:color="auto"/>
        <w:bottom w:val="none" w:sz="0" w:space="0" w:color="auto"/>
        <w:right w:val="none" w:sz="0" w:space="0" w:color="auto"/>
      </w:divBdr>
    </w:div>
    <w:div w:id="1071196208">
      <w:bodyDiv w:val="1"/>
      <w:marLeft w:val="0"/>
      <w:marRight w:val="0"/>
      <w:marTop w:val="0"/>
      <w:marBottom w:val="0"/>
      <w:divBdr>
        <w:top w:val="none" w:sz="0" w:space="0" w:color="auto"/>
        <w:left w:val="none" w:sz="0" w:space="0" w:color="auto"/>
        <w:bottom w:val="none" w:sz="0" w:space="0" w:color="auto"/>
        <w:right w:val="none" w:sz="0" w:space="0" w:color="auto"/>
      </w:divBdr>
    </w:div>
    <w:div w:id="1096484151">
      <w:bodyDiv w:val="1"/>
      <w:marLeft w:val="0"/>
      <w:marRight w:val="0"/>
      <w:marTop w:val="0"/>
      <w:marBottom w:val="0"/>
      <w:divBdr>
        <w:top w:val="none" w:sz="0" w:space="0" w:color="auto"/>
        <w:left w:val="none" w:sz="0" w:space="0" w:color="auto"/>
        <w:bottom w:val="none" w:sz="0" w:space="0" w:color="auto"/>
        <w:right w:val="none" w:sz="0" w:space="0" w:color="auto"/>
      </w:divBdr>
    </w:div>
    <w:div w:id="1117869867">
      <w:bodyDiv w:val="1"/>
      <w:marLeft w:val="0"/>
      <w:marRight w:val="0"/>
      <w:marTop w:val="0"/>
      <w:marBottom w:val="0"/>
      <w:divBdr>
        <w:top w:val="none" w:sz="0" w:space="0" w:color="auto"/>
        <w:left w:val="none" w:sz="0" w:space="0" w:color="auto"/>
        <w:bottom w:val="none" w:sz="0" w:space="0" w:color="auto"/>
        <w:right w:val="none" w:sz="0" w:space="0" w:color="auto"/>
      </w:divBdr>
    </w:div>
    <w:div w:id="1188371199">
      <w:bodyDiv w:val="1"/>
      <w:marLeft w:val="0"/>
      <w:marRight w:val="0"/>
      <w:marTop w:val="0"/>
      <w:marBottom w:val="0"/>
      <w:divBdr>
        <w:top w:val="none" w:sz="0" w:space="0" w:color="auto"/>
        <w:left w:val="none" w:sz="0" w:space="0" w:color="auto"/>
        <w:bottom w:val="none" w:sz="0" w:space="0" w:color="auto"/>
        <w:right w:val="none" w:sz="0" w:space="0" w:color="auto"/>
      </w:divBdr>
    </w:div>
    <w:div w:id="1189946896">
      <w:bodyDiv w:val="1"/>
      <w:marLeft w:val="0"/>
      <w:marRight w:val="0"/>
      <w:marTop w:val="0"/>
      <w:marBottom w:val="0"/>
      <w:divBdr>
        <w:top w:val="none" w:sz="0" w:space="0" w:color="auto"/>
        <w:left w:val="none" w:sz="0" w:space="0" w:color="auto"/>
        <w:bottom w:val="none" w:sz="0" w:space="0" w:color="auto"/>
        <w:right w:val="none" w:sz="0" w:space="0" w:color="auto"/>
      </w:divBdr>
    </w:div>
    <w:div w:id="1228347100">
      <w:bodyDiv w:val="1"/>
      <w:marLeft w:val="0"/>
      <w:marRight w:val="0"/>
      <w:marTop w:val="0"/>
      <w:marBottom w:val="0"/>
      <w:divBdr>
        <w:top w:val="none" w:sz="0" w:space="0" w:color="auto"/>
        <w:left w:val="none" w:sz="0" w:space="0" w:color="auto"/>
        <w:bottom w:val="none" w:sz="0" w:space="0" w:color="auto"/>
        <w:right w:val="none" w:sz="0" w:space="0" w:color="auto"/>
      </w:divBdr>
      <w:divsChild>
        <w:div w:id="1793478143">
          <w:marLeft w:val="0"/>
          <w:marRight w:val="0"/>
          <w:marTop w:val="0"/>
          <w:marBottom w:val="0"/>
          <w:divBdr>
            <w:top w:val="none" w:sz="0" w:space="0" w:color="auto"/>
            <w:left w:val="none" w:sz="0" w:space="0" w:color="auto"/>
            <w:bottom w:val="none" w:sz="0" w:space="0" w:color="auto"/>
            <w:right w:val="none" w:sz="0" w:space="0" w:color="auto"/>
          </w:divBdr>
          <w:divsChild>
            <w:div w:id="2002200702">
              <w:marLeft w:val="0"/>
              <w:marRight w:val="0"/>
              <w:marTop w:val="0"/>
              <w:marBottom w:val="0"/>
              <w:divBdr>
                <w:top w:val="none" w:sz="0" w:space="0" w:color="auto"/>
                <w:left w:val="none" w:sz="0" w:space="0" w:color="auto"/>
                <w:bottom w:val="none" w:sz="0" w:space="0" w:color="auto"/>
                <w:right w:val="none" w:sz="0" w:space="0" w:color="auto"/>
              </w:divBdr>
              <w:divsChild>
                <w:div w:id="1958877809">
                  <w:marLeft w:val="0"/>
                  <w:marRight w:val="0"/>
                  <w:marTop w:val="0"/>
                  <w:marBottom w:val="0"/>
                  <w:divBdr>
                    <w:top w:val="none" w:sz="0" w:space="0" w:color="auto"/>
                    <w:left w:val="none" w:sz="0" w:space="0" w:color="auto"/>
                    <w:bottom w:val="none" w:sz="0" w:space="0" w:color="auto"/>
                    <w:right w:val="none" w:sz="0" w:space="0" w:color="auto"/>
                  </w:divBdr>
                  <w:divsChild>
                    <w:div w:id="1528833754">
                      <w:marLeft w:val="0"/>
                      <w:marRight w:val="0"/>
                      <w:marTop w:val="0"/>
                      <w:marBottom w:val="0"/>
                      <w:divBdr>
                        <w:top w:val="none" w:sz="0" w:space="0" w:color="auto"/>
                        <w:left w:val="none" w:sz="0" w:space="0" w:color="auto"/>
                        <w:bottom w:val="none" w:sz="0" w:space="0" w:color="auto"/>
                        <w:right w:val="none" w:sz="0" w:space="0" w:color="auto"/>
                      </w:divBdr>
                    </w:div>
                    <w:div w:id="8889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386912">
      <w:bodyDiv w:val="1"/>
      <w:marLeft w:val="0"/>
      <w:marRight w:val="0"/>
      <w:marTop w:val="0"/>
      <w:marBottom w:val="0"/>
      <w:divBdr>
        <w:top w:val="none" w:sz="0" w:space="0" w:color="auto"/>
        <w:left w:val="none" w:sz="0" w:space="0" w:color="auto"/>
        <w:bottom w:val="none" w:sz="0" w:space="0" w:color="auto"/>
        <w:right w:val="none" w:sz="0" w:space="0" w:color="auto"/>
      </w:divBdr>
      <w:divsChild>
        <w:div w:id="2125691141">
          <w:marLeft w:val="1080"/>
          <w:marRight w:val="0"/>
          <w:marTop w:val="200"/>
          <w:marBottom w:val="0"/>
          <w:divBdr>
            <w:top w:val="none" w:sz="0" w:space="0" w:color="auto"/>
            <w:left w:val="none" w:sz="0" w:space="0" w:color="auto"/>
            <w:bottom w:val="none" w:sz="0" w:space="0" w:color="auto"/>
            <w:right w:val="none" w:sz="0" w:space="0" w:color="auto"/>
          </w:divBdr>
        </w:div>
        <w:div w:id="2106262888">
          <w:marLeft w:val="1080"/>
          <w:marRight w:val="0"/>
          <w:marTop w:val="200"/>
          <w:marBottom w:val="0"/>
          <w:divBdr>
            <w:top w:val="none" w:sz="0" w:space="0" w:color="auto"/>
            <w:left w:val="none" w:sz="0" w:space="0" w:color="auto"/>
            <w:bottom w:val="none" w:sz="0" w:space="0" w:color="auto"/>
            <w:right w:val="none" w:sz="0" w:space="0" w:color="auto"/>
          </w:divBdr>
        </w:div>
        <w:div w:id="739599706">
          <w:marLeft w:val="1080"/>
          <w:marRight w:val="0"/>
          <w:marTop w:val="200"/>
          <w:marBottom w:val="0"/>
          <w:divBdr>
            <w:top w:val="none" w:sz="0" w:space="0" w:color="auto"/>
            <w:left w:val="none" w:sz="0" w:space="0" w:color="auto"/>
            <w:bottom w:val="none" w:sz="0" w:space="0" w:color="auto"/>
            <w:right w:val="none" w:sz="0" w:space="0" w:color="auto"/>
          </w:divBdr>
        </w:div>
        <w:div w:id="1894150235">
          <w:marLeft w:val="1080"/>
          <w:marRight w:val="0"/>
          <w:marTop w:val="200"/>
          <w:marBottom w:val="0"/>
          <w:divBdr>
            <w:top w:val="none" w:sz="0" w:space="0" w:color="auto"/>
            <w:left w:val="none" w:sz="0" w:space="0" w:color="auto"/>
            <w:bottom w:val="none" w:sz="0" w:space="0" w:color="auto"/>
            <w:right w:val="none" w:sz="0" w:space="0" w:color="auto"/>
          </w:divBdr>
        </w:div>
        <w:div w:id="2042586089">
          <w:marLeft w:val="1080"/>
          <w:marRight w:val="0"/>
          <w:marTop w:val="200"/>
          <w:marBottom w:val="0"/>
          <w:divBdr>
            <w:top w:val="none" w:sz="0" w:space="0" w:color="auto"/>
            <w:left w:val="none" w:sz="0" w:space="0" w:color="auto"/>
            <w:bottom w:val="none" w:sz="0" w:space="0" w:color="auto"/>
            <w:right w:val="none" w:sz="0" w:space="0" w:color="auto"/>
          </w:divBdr>
        </w:div>
        <w:div w:id="1164125515">
          <w:marLeft w:val="1080"/>
          <w:marRight w:val="0"/>
          <w:marTop w:val="200"/>
          <w:marBottom w:val="0"/>
          <w:divBdr>
            <w:top w:val="none" w:sz="0" w:space="0" w:color="auto"/>
            <w:left w:val="none" w:sz="0" w:space="0" w:color="auto"/>
            <w:bottom w:val="none" w:sz="0" w:space="0" w:color="auto"/>
            <w:right w:val="none" w:sz="0" w:space="0" w:color="auto"/>
          </w:divBdr>
        </w:div>
      </w:divsChild>
    </w:div>
    <w:div w:id="1237785735">
      <w:bodyDiv w:val="1"/>
      <w:marLeft w:val="0"/>
      <w:marRight w:val="0"/>
      <w:marTop w:val="0"/>
      <w:marBottom w:val="0"/>
      <w:divBdr>
        <w:top w:val="none" w:sz="0" w:space="0" w:color="auto"/>
        <w:left w:val="none" w:sz="0" w:space="0" w:color="auto"/>
        <w:bottom w:val="none" w:sz="0" w:space="0" w:color="auto"/>
        <w:right w:val="none" w:sz="0" w:space="0" w:color="auto"/>
      </w:divBdr>
    </w:div>
    <w:div w:id="1259800475">
      <w:bodyDiv w:val="1"/>
      <w:marLeft w:val="0"/>
      <w:marRight w:val="0"/>
      <w:marTop w:val="0"/>
      <w:marBottom w:val="0"/>
      <w:divBdr>
        <w:top w:val="none" w:sz="0" w:space="0" w:color="auto"/>
        <w:left w:val="none" w:sz="0" w:space="0" w:color="auto"/>
        <w:bottom w:val="none" w:sz="0" w:space="0" w:color="auto"/>
        <w:right w:val="none" w:sz="0" w:space="0" w:color="auto"/>
      </w:divBdr>
      <w:divsChild>
        <w:div w:id="374040882">
          <w:marLeft w:val="0"/>
          <w:marRight w:val="0"/>
          <w:marTop w:val="0"/>
          <w:marBottom w:val="0"/>
          <w:divBdr>
            <w:top w:val="none" w:sz="0" w:space="0" w:color="auto"/>
            <w:left w:val="none" w:sz="0" w:space="0" w:color="auto"/>
            <w:bottom w:val="none" w:sz="0" w:space="0" w:color="auto"/>
            <w:right w:val="none" w:sz="0" w:space="0" w:color="auto"/>
          </w:divBdr>
          <w:divsChild>
            <w:div w:id="1271472838">
              <w:marLeft w:val="0"/>
              <w:marRight w:val="0"/>
              <w:marTop w:val="0"/>
              <w:marBottom w:val="0"/>
              <w:divBdr>
                <w:top w:val="none" w:sz="0" w:space="0" w:color="auto"/>
                <w:left w:val="none" w:sz="0" w:space="0" w:color="auto"/>
                <w:bottom w:val="none" w:sz="0" w:space="0" w:color="auto"/>
                <w:right w:val="none" w:sz="0" w:space="0" w:color="auto"/>
              </w:divBdr>
              <w:divsChild>
                <w:div w:id="174349337">
                  <w:marLeft w:val="0"/>
                  <w:marRight w:val="0"/>
                  <w:marTop w:val="0"/>
                  <w:marBottom w:val="0"/>
                  <w:divBdr>
                    <w:top w:val="none" w:sz="0" w:space="0" w:color="auto"/>
                    <w:left w:val="none" w:sz="0" w:space="0" w:color="auto"/>
                    <w:bottom w:val="none" w:sz="0" w:space="0" w:color="auto"/>
                    <w:right w:val="none" w:sz="0" w:space="0" w:color="auto"/>
                  </w:divBdr>
                  <w:divsChild>
                    <w:div w:id="144954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941994">
      <w:bodyDiv w:val="1"/>
      <w:marLeft w:val="0"/>
      <w:marRight w:val="0"/>
      <w:marTop w:val="0"/>
      <w:marBottom w:val="0"/>
      <w:divBdr>
        <w:top w:val="none" w:sz="0" w:space="0" w:color="auto"/>
        <w:left w:val="none" w:sz="0" w:space="0" w:color="auto"/>
        <w:bottom w:val="none" w:sz="0" w:space="0" w:color="auto"/>
        <w:right w:val="none" w:sz="0" w:space="0" w:color="auto"/>
      </w:divBdr>
    </w:div>
    <w:div w:id="1308127898">
      <w:bodyDiv w:val="1"/>
      <w:marLeft w:val="0"/>
      <w:marRight w:val="0"/>
      <w:marTop w:val="0"/>
      <w:marBottom w:val="0"/>
      <w:divBdr>
        <w:top w:val="none" w:sz="0" w:space="0" w:color="auto"/>
        <w:left w:val="none" w:sz="0" w:space="0" w:color="auto"/>
        <w:bottom w:val="none" w:sz="0" w:space="0" w:color="auto"/>
        <w:right w:val="none" w:sz="0" w:space="0" w:color="auto"/>
      </w:divBdr>
    </w:div>
    <w:div w:id="1343163359">
      <w:bodyDiv w:val="1"/>
      <w:marLeft w:val="0"/>
      <w:marRight w:val="0"/>
      <w:marTop w:val="0"/>
      <w:marBottom w:val="0"/>
      <w:divBdr>
        <w:top w:val="none" w:sz="0" w:space="0" w:color="auto"/>
        <w:left w:val="none" w:sz="0" w:space="0" w:color="auto"/>
        <w:bottom w:val="none" w:sz="0" w:space="0" w:color="auto"/>
        <w:right w:val="none" w:sz="0" w:space="0" w:color="auto"/>
      </w:divBdr>
    </w:div>
    <w:div w:id="1349406539">
      <w:bodyDiv w:val="1"/>
      <w:marLeft w:val="0"/>
      <w:marRight w:val="0"/>
      <w:marTop w:val="0"/>
      <w:marBottom w:val="0"/>
      <w:divBdr>
        <w:top w:val="none" w:sz="0" w:space="0" w:color="auto"/>
        <w:left w:val="none" w:sz="0" w:space="0" w:color="auto"/>
        <w:bottom w:val="none" w:sz="0" w:space="0" w:color="auto"/>
        <w:right w:val="none" w:sz="0" w:space="0" w:color="auto"/>
      </w:divBdr>
    </w:div>
    <w:div w:id="1428960082">
      <w:bodyDiv w:val="1"/>
      <w:marLeft w:val="0"/>
      <w:marRight w:val="0"/>
      <w:marTop w:val="0"/>
      <w:marBottom w:val="0"/>
      <w:divBdr>
        <w:top w:val="none" w:sz="0" w:space="0" w:color="auto"/>
        <w:left w:val="none" w:sz="0" w:space="0" w:color="auto"/>
        <w:bottom w:val="none" w:sz="0" w:space="0" w:color="auto"/>
        <w:right w:val="none" w:sz="0" w:space="0" w:color="auto"/>
      </w:divBdr>
    </w:div>
    <w:div w:id="1467241966">
      <w:bodyDiv w:val="1"/>
      <w:marLeft w:val="0"/>
      <w:marRight w:val="0"/>
      <w:marTop w:val="0"/>
      <w:marBottom w:val="0"/>
      <w:divBdr>
        <w:top w:val="none" w:sz="0" w:space="0" w:color="auto"/>
        <w:left w:val="none" w:sz="0" w:space="0" w:color="auto"/>
        <w:bottom w:val="none" w:sz="0" w:space="0" w:color="auto"/>
        <w:right w:val="none" w:sz="0" w:space="0" w:color="auto"/>
      </w:divBdr>
    </w:div>
    <w:div w:id="1523474854">
      <w:bodyDiv w:val="1"/>
      <w:marLeft w:val="0"/>
      <w:marRight w:val="0"/>
      <w:marTop w:val="0"/>
      <w:marBottom w:val="0"/>
      <w:divBdr>
        <w:top w:val="none" w:sz="0" w:space="0" w:color="auto"/>
        <w:left w:val="none" w:sz="0" w:space="0" w:color="auto"/>
        <w:bottom w:val="none" w:sz="0" w:space="0" w:color="auto"/>
        <w:right w:val="none" w:sz="0" w:space="0" w:color="auto"/>
      </w:divBdr>
    </w:div>
    <w:div w:id="1526168737">
      <w:bodyDiv w:val="1"/>
      <w:marLeft w:val="0"/>
      <w:marRight w:val="0"/>
      <w:marTop w:val="0"/>
      <w:marBottom w:val="0"/>
      <w:divBdr>
        <w:top w:val="none" w:sz="0" w:space="0" w:color="auto"/>
        <w:left w:val="none" w:sz="0" w:space="0" w:color="auto"/>
        <w:bottom w:val="none" w:sz="0" w:space="0" w:color="auto"/>
        <w:right w:val="none" w:sz="0" w:space="0" w:color="auto"/>
      </w:divBdr>
    </w:div>
    <w:div w:id="1529174974">
      <w:bodyDiv w:val="1"/>
      <w:marLeft w:val="0"/>
      <w:marRight w:val="0"/>
      <w:marTop w:val="0"/>
      <w:marBottom w:val="0"/>
      <w:divBdr>
        <w:top w:val="none" w:sz="0" w:space="0" w:color="auto"/>
        <w:left w:val="none" w:sz="0" w:space="0" w:color="auto"/>
        <w:bottom w:val="none" w:sz="0" w:space="0" w:color="auto"/>
        <w:right w:val="none" w:sz="0" w:space="0" w:color="auto"/>
      </w:divBdr>
    </w:div>
    <w:div w:id="1550148372">
      <w:bodyDiv w:val="1"/>
      <w:marLeft w:val="0"/>
      <w:marRight w:val="0"/>
      <w:marTop w:val="0"/>
      <w:marBottom w:val="0"/>
      <w:divBdr>
        <w:top w:val="none" w:sz="0" w:space="0" w:color="auto"/>
        <w:left w:val="none" w:sz="0" w:space="0" w:color="auto"/>
        <w:bottom w:val="none" w:sz="0" w:space="0" w:color="auto"/>
        <w:right w:val="none" w:sz="0" w:space="0" w:color="auto"/>
      </w:divBdr>
    </w:div>
    <w:div w:id="1563178839">
      <w:bodyDiv w:val="1"/>
      <w:marLeft w:val="0"/>
      <w:marRight w:val="0"/>
      <w:marTop w:val="0"/>
      <w:marBottom w:val="0"/>
      <w:divBdr>
        <w:top w:val="none" w:sz="0" w:space="0" w:color="auto"/>
        <w:left w:val="none" w:sz="0" w:space="0" w:color="auto"/>
        <w:bottom w:val="none" w:sz="0" w:space="0" w:color="auto"/>
        <w:right w:val="none" w:sz="0" w:space="0" w:color="auto"/>
      </w:divBdr>
    </w:div>
    <w:div w:id="1589078791">
      <w:bodyDiv w:val="1"/>
      <w:marLeft w:val="0"/>
      <w:marRight w:val="0"/>
      <w:marTop w:val="0"/>
      <w:marBottom w:val="0"/>
      <w:divBdr>
        <w:top w:val="none" w:sz="0" w:space="0" w:color="auto"/>
        <w:left w:val="none" w:sz="0" w:space="0" w:color="auto"/>
        <w:bottom w:val="none" w:sz="0" w:space="0" w:color="auto"/>
        <w:right w:val="none" w:sz="0" w:space="0" w:color="auto"/>
      </w:divBdr>
    </w:div>
    <w:div w:id="1607467992">
      <w:bodyDiv w:val="1"/>
      <w:marLeft w:val="0"/>
      <w:marRight w:val="0"/>
      <w:marTop w:val="0"/>
      <w:marBottom w:val="0"/>
      <w:divBdr>
        <w:top w:val="none" w:sz="0" w:space="0" w:color="auto"/>
        <w:left w:val="none" w:sz="0" w:space="0" w:color="auto"/>
        <w:bottom w:val="none" w:sz="0" w:space="0" w:color="auto"/>
        <w:right w:val="none" w:sz="0" w:space="0" w:color="auto"/>
      </w:divBdr>
    </w:div>
    <w:div w:id="1649936480">
      <w:bodyDiv w:val="1"/>
      <w:marLeft w:val="0"/>
      <w:marRight w:val="0"/>
      <w:marTop w:val="0"/>
      <w:marBottom w:val="0"/>
      <w:divBdr>
        <w:top w:val="none" w:sz="0" w:space="0" w:color="auto"/>
        <w:left w:val="none" w:sz="0" w:space="0" w:color="auto"/>
        <w:bottom w:val="none" w:sz="0" w:space="0" w:color="auto"/>
        <w:right w:val="none" w:sz="0" w:space="0" w:color="auto"/>
      </w:divBdr>
    </w:div>
    <w:div w:id="1652635695">
      <w:bodyDiv w:val="1"/>
      <w:marLeft w:val="0"/>
      <w:marRight w:val="0"/>
      <w:marTop w:val="0"/>
      <w:marBottom w:val="0"/>
      <w:divBdr>
        <w:top w:val="none" w:sz="0" w:space="0" w:color="auto"/>
        <w:left w:val="none" w:sz="0" w:space="0" w:color="auto"/>
        <w:bottom w:val="none" w:sz="0" w:space="0" w:color="auto"/>
        <w:right w:val="none" w:sz="0" w:space="0" w:color="auto"/>
      </w:divBdr>
      <w:divsChild>
        <w:div w:id="1862281171">
          <w:marLeft w:val="0"/>
          <w:marRight w:val="0"/>
          <w:marTop w:val="0"/>
          <w:marBottom w:val="0"/>
          <w:divBdr>
            <w:top w:val="none" w:sz="0" w:space="0" w:color="auto"/>
            <w:left w:val="none" w:sz="0" w:space="0" w:color="auto"/>
            <w:bottom w:val="none" w:sz="0" w:space="0" w:color="auto"/>
            <w:right w:val="none" w:sz="0" w:space="0" w:color="auto"/>
          </w:divBdr>
          <w:divsChild>
            <w:div w:id="2015494734">
              <w:marLeft w:val="0"/>
              <w:marRight w:val="0"/>
              <w:marTop w:val="0"/>
              <w:marBottom w:val="0"/>
              <w:divBdr>
                <w:top w:val="none" w:sz="0" w:space="0" w:color="auto"/>
                <w:left w:val="none" w:sz="0" w:space="0" w:color="auto"/>
                <w:bottom w:val="none" w:sz="0" w:space="0" w:color="auto"/>
                <w:right w:val="none" w:sz="0" w:space="0" w:color="auto"/>
              </w:divBdr>
              <w:divsChild>
                <w:div w:id="1008944556">
                  <w:marLeft w:val="0"/>
                  <w:marRight w:val="0"/>
                  <w:marTop w:val="0"/>
                  <w:marBottom w:val="0"/>
                  <w:divBdr>
                    <w:top w:val="none" w:sz="0" w:space="0" w:color="auto"/>
                    <w:left w:val="none" w:sz="0" w:space="0" w:color="auto"/>
                    <w:bottom w:val="none" w:sz="0" w:space="0" w:color="auto"/>
                    <w:right w:val="none" w:sz="0" w:space="0" w:color="auto"/>
                  </w:divBdr>
                  <w:divsChild>
                    <w:div w:id="675696273">
                      <w:marLeft w:val="0"/>
                      <w:marRight w:val="0"/>
                      <w:marTop w:val="0"/>
                      <w:marBottom w:val="0"/>
                      <w:divBdr>
                        <w:top w:val="none" w:sz="0" w:space="0" w:color="auto"/>
                        <w:left w:val="none" w:sz="0" w:space="0" w:color="auto"/>
                        <w:bottom w:val="none" w:sz="0" w:space="0" w:color="auto"/>
                        <w:right w:val="none" w:sz="0" w:space="0" w:color="auto"/>
                      </w:divBdr>
                      <w:divsChild>
                        <w:div w:id="1008941368">
                          <w:marLeft w:val="0"/>
                          <w:marRight w:val="0"/>
                          <w:marTop w:val="0"/>
                          <w:marBottom w:val="0"/>
                          <w:divBdr>
                            <w:top w:val="none" w:sz="0" w:space="0" w:color="auto"/>
                            <w:left w:val="none" w:sz="0" w:space="0" w:color="auto"/>
                            <w:bottom w:val="none" w:sz="0" w:space="0" w:color="auto"/>
                            <w:right w:val="none" w:sz="0" w:space="0" w:color="auto"/>
                          </w:divBdr>
                          <w:divsChild>
                            <w:div w:id="1949923371">
                              <w:marLeft w:val="0"/>
                              <w:marRight w:val="0"/>
                              <w:marTop w:val="0"/>
                              <w:marBottom w:val="0"/>
                              <w:divBdr>
                                <w:top w:val="none" w:sz="0" w:space="0" w:color="auto"/>
                                <w:left w:val="none" w:sz="0" w:space="0" w:color="auto"/>
                                <w:bottom w:val="none" w:sz="0" w:space="0" w:color="auto"/>
                                <w:right w:val="none" w:sz="0" w:space="0" w:color="auto"/>
                              </w:divBdr>
                              <w:divsChild>
                                <w:div w:id="792747004">
                                  <w:marLeft w:val="0"/>
                                  <w:marRight w:val="0"/>
                                  <w:marTop w:val="0"/>
                                  <w:marBottom w:val="0"/>
                                  <w:divBdr>
                                    <w:top w:val="none" w:sz="0" w:space="0" w:color="auto"/>
                                    <w:left w:val="none" w:sz="0" w:space="0" w:color="auto"/>
                                    <w:bottom w:val="none" w:sz="0" w:space="0" w:color="auto"/>
                                    <w:right w:val="none" w:sz="0" w:space="0" w:color="auto"/>
                                  </w:divBdr>
                                  <w:divsChild>
                                    <w:div w:id="892303650">
                                      <w:marLeft w:val="0"/>
                                      <w:marRight w:val="0"/>
                                      <w:marTop w:val="0"/>
                                      <w:marBottom w:val="0"/>
                                      <w:divBdr>
                                        <w:top w:val="none" w:sz="0" w:space="0" w:color="auto"/>
                                        <w:left w:val="none" w:sz="0" w:space="0" w:color="auto"/>
                                        <w:bottom w:val="none" w:sz="0" w:space="0" w:color="auto"/>
                                        <w:right w:val="none" w:sz="0" w:space="0" w:color="auto"/>
                                      </w:divBdr>
                                      <w:divsChild>
                                        <w:div w:id="2094162395">
                                          <w:marLeft w:val="0"/>
                                          <w:marRight w:val="0"/>
                                          <w:marTop w:val="0"/>
                                          <w:marBottom w:val="0"/>
                                          <w:divBdr>
                                            <w:top w:val="none" w:sz="0" w:space="0" w:color="auto"/>
                                            <w:left w:val="none" w:sz="0" w:space="0" w:color="auto"/>
                                            <w:bottom w:val="none" w:sz="0" w:space="0" w:color="auto"/>
                                            <w:right w:val="none" w:sz="0" w:space="0" w:color="auto"/>
                                          </w:divBdr>
                                          <w:divsChild>
                                            <w:div w:id="1989938917">
                                              <w:marLeft w:val="0"/>
                                              <w:marRight w:val="0"/>
                                              <w:marTop w:val="0"/>
                                              <w:marBottom w:val="0"/>
                                              <w:divBdr>
                                                <w:top w:val="none" w:sz="0" w:space="0" w:color="auto"/>
                                                <w:left w:val="none" w:sz="0" w:space="0" w:color="auto"/>
                                                <w:bottom w:val="none" w:sz="0" w:space="0" w:color="auto"/>
                                                <w:right w:val="none" w:sz="0" w:space="0" w:color="auto"/>
                                              </w:divBdr>
                                              <w:divsChild>
                                                <w:div w:id="18895724">
                                                  <w:marLeft w:val="0"/>
                                                  <w:marRight w:val="0"/>
                                                  <w:marTop w:val="0"/>
                                                  <w:marBottom w:val="0"/>
                                                  <w:divBdr>
                                                    <w:top w:val="none" w:sz="0" w:space="0" w:color="auto"/>
                                                    <w:left w:val="none" w:sz="0" w:space="0" w:color="auto"/>
                                                    <w:bottom w:val="none" w:sz="0" w:space="0" w:color="auto"/>
                                                    <w:right w:val="none" w:sz="0" w:space="0" w:color="auto"/>
                                                  </w:divBdr>
                                                  <w:divsChild>
                                                    <w:div w:id="366568899">
                                                      <w:marLeft w:val="0"/>
                                                      <w:marRight w:val="0"/>
                                                      <w:marTop w:val="0"/>
                                                      <w:marBottom w:val="0"/>
                                                      <w:divBdr>
                                                        <w:top w:val="none" w:sz="0" w:space="0" w:color="auto"/>
                                                        <w:left w:val="none" w:sz="0" w:space="0" w:color="auto"/>
                                                        <w:bottom w:val="none" w:sz="0" w:space="0" w:color="auto"/>
                                                        <w:right w:val="none" w:sz="0" w:space="0" w:color="auto"/>
                                                      </w:divBdr>
                                                      <w:divsChild>
                                                        <w:div w:id="526870399">
                                                          <w:marLeft w:val="0"/>
                                                          <w:marRight w:val="0"/>
                                                          <w:marTop w:val="0"/>
                                                          <w:marBottom w:val="0"/>
                                                          <w:divBdr>
                                                            <w:top w:val="none" w:sz="0" w:space="0" w:color="auto"/>
                                                            <w:left w:val="none" w:sz="0" w:space="0" w:color="auto"/>
                                                            <w:bottom w:val="none" w:sz="0" w:space="0" w:color="auto"/>
                                                            <w:right w:val="none" w:sz="0" w:space="0" w:color="auto"/>
                                                          </w:divBdr>
                                                          <w:divsChild>
                                                            <w:div w:id="1512992810">
                                                              <w:marLeft w:val="0"/>
                                                              <w:marRight w:val="0"/>
                                                              <w:marTop w:val="0"/>
                                                              <w:marBottom w:val="0"/>
                                                              <w:divBdr>
                                                                <w:top w:val="none" w:sz="0" w:space="0" w:color="auto"/>
                                                                <w:left w:val="none" w:sz="0" w:space="0" w:color="auto"/>
                                                                <w:bottom w:val="none" w:sz="0" w:space="0" w:color="auto"/>
                                                                <w:right w:val="none" w:sz="0" w:space="0" w:color="auto"/>
                                                              </w:divBdr>
                                                              <w:divsChild>
                                                                <w:div w:id="158009996">
                                                                  <w:marLeft w:val="0"/>
                                                                  <w:marRight w:val="0"/>
                                                                  <w:marTop w:val="0"/>
                                                                  <w:marBottom w:val="0"/>
                                                                  <w:divBdr>
                                                                    <w:top w:val="none" w:sz="0" w:space="0" w:color="auto"/>
                                                                    <w:left w:val="none" w:sz="0" w:space="0" w:color="auto"/>
                                                                    <w:bottom w:val="none" w:sz="0" w:space="0" w:color="auto"/>
                                                                    <w:right w:val="none" w:sz="0" w:space="0" w:color="auto"/>
                                                                  </w:divBdr>
                                                                </w:div>
                                                                <w:div w:id="442726659">
                                                                  <w:marLeft w:val="0"/>
                                                                  <w:marRight w:val="0"/>
                                                                  <w:marTop w:val="0"/>
                                                                  <w:marBottom w:val="0"/>
                                                                  <w:divBdr>
                                                                    <w:top w:val="none" w:sz="0" w:space="0" w:color="auto"/>
                                                                    <w:left w:val="none" w:sz="0" w:space="0" w:color="auto"/>
                                                                    <w:bottom w:val="none" w:sz="0" w:space="0" w:color="auto"/>
                                                                    <w:right w:val="none" w:sz="0" w:space="0" w:color="auto"/>
                                                                  </w:divBdr>
                                                                </w:div>
                                                                <w:div w:id="25914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696694066">
      <w:bodyDiv w:val="1"/>
      <w:marLeft w:val="0"/>
      <w:marRight w:val="0"/>
      <w:marTop w:val="0"/>
      <w:marBottom w:val="0"/>
      <w:divBdr>
        <w:top w:val="none" w:sz="0" w:space="0" w:color="auto"/>
        <w:left w:val="none" w:sz="0" w:space="0" w:color="auto"/>
        <w:bottom w:val="none" w:sz="0" w:space="0" w:color="auto"/>
        <w:right w:val="none" w:sz="0" w:space="0" w:color="auto"/>
      </w:divBdr>
    </w:div>
    <w:div w:id="1699237868">
      <w:bodyDiv w:val="1"/>
      <w:marLeft w:val="0"/>
      <w:marRight w:val="0"/>
      <w:marTop w:val="0"/>
      <w:marBottom w:val="0"/>
      <w:divBdr>
        <w:top w:val="none" w:sz="0" w:space="0" w:color="auto"/>
        <w:left w:val="none" w:sz="0" w:space="0" w:color="auto"/>
        <w:bottom w:val="none" w:sz="0" w:space="0" w:color="auto"/>
        <w:right w:val="none" w:sz="0" w:space="0" w:color="auto"/>
      </w:divBdr>
    </w:div>
    <w:div w:id="1701273465">
      <w:bodyDiv w:val="1"/>
      <w:marLeft w:val="0"/>
      <w:marRight w:val="0"/>
      <w:marTop w:val="0"/>
      <w:marBottom w:val="0"/>
      <w:divBdr>
        <w:top w:val="none" w:sz="0" w:space="0" w:color="auto"/>
        <w:left w:val="none" w:sz="0" w:space="0" w:color="auto"/>
        <w:bottom w:val="none" w:sz="0" w:space="0" w:color="auto"/>
        <w:right w:val="none" w:sz="0" w:space="0" w:color="auto"/>
      </w:divBdr>
    </w:div>
    <w:div w:id="1717000324">
      <w:bodyDiv w:val="1"/>
      <w:marLeft w:val="0"/>
      <w:marRight w:val="0"/>
      <w:marTop w:val="0"/>
      <w:marBottom w:val="0"/>
      <w:divBdr>
        <w:top w:val="none" w:sz="0" w:space="0" w:color="auto"/>
        <w:left w:val="none" w:sz="0" w:space="0" w:color="auto"/>
        <w:bottom w:val="none" w:sz="0" w:space="0" w:color="auto"/>
        <w:right w:val="none" w:sz="0" w:space="0" w:color="auto"/>
      </w:divBdr>
    </w:div>
    <w:div w:id="1765808573">
      <w:bodyDiv w:val="1"/>
      <w:marLeft w:val="0"/>
      <w:marRight w:val="0"/>
      <w:marTop w:val="0"/>
      <w:marBottom w:val="0"/>
      <w:divBdr>
        <w:top w:val="none" w:sz="0" w:space="0" w:color="auto"/>
        <w:left w:val="none" w:sz="0" w:space="0" w:color="auto"/>
        <w:bottom w:val="none" w:sz="0" w:space="0" w:color="auto"/>
        <w:right w:val="none" w:sz="0" w:space="0" w:color="auto"/>
      </w:divBdr>
    </w:div>
    <w:div w:id="1787000809">
      <w:bodyDiv w:val="1"/>
      <w:marLeft w:val="0"/>
      <w:marRight w:val="0"/>
      <w:marTop w:val="0"/>
      <w:marBottom w:val="0"/>
      <w:divBdr>
        <w:top w:val="none" w:sz="0" w:space="0" w:color="auto"/>
        <w:left w:val="none" w:sz="0" w:space="0" w:color="auto"/>
        <w:bottom w:val="none" w:sz="0" w:space="0" w:color="auto"/>
        <w:right w:val="none" w:sz="0" w:space="0" w:color="auto"/>
      </w:divBdr>
    </w:div>
    <w:div w:id="1855486666">
      <w:bodyDiv w:val="1"/>
      <w:marLeft w:val="0"/>
      <w:marRight w:val="0"/>
      <w:marTop w:val="0"/>
      <w:marBottom w:val="0"/>
      <w:divBdr>
        <w:top w:val="none" w:sz="0" w:space="0" w:color="auto"/>
        <w:left w:val="none" w:sz="0" w:space="0" w:color="auto"/>
        <w:bottom w:val="none" w:sz="0" w:space="0" w:color="auto"/>
        <w:right w:val="none" w:sz="0" w:space="0" w:color="auto"/>
      </w:divBdr>
    </w:div>
    <w:div w:id="1891767051">
      <w:bodyDiv w:val="1"/>
      <w:marLeft w:val="0"/>
      <w:marRight w:val="0"/>
      <w:marTop w:val="0"/>
      <w:marBottom w:val="0"/>
      <w:divBdr>
        <w:top w:val="none" w:sz="0" w:space="0" w:color="auto"/>
        <w:left w:val="none" w:sz="0" w:space="0" w:color="auto"/>
        <w:bottom w:val="none" w:sz="0" w:space="0" w:color="auto"/>
        <w:right w:val="none" w:sz="0" w:space="0" w:color="auto"/>
      </w:divBdr>
    </w:div>
    <w:div w:id="2071072875">
      <w:bodyDiv w:val="1"/>
      <w:marLeft w:val="0"/>
      <w:marRight w:val="0"/>
      <w:marTop w:val="0"/>
      <w:marBottom w:val="0"/>
      <w:divBdr>
        <w:top w:val="none" w:sz="0" w:space="0" w:color="auto"/>
        <w:left w:val="none" w:sz="0" w:space="0" w:color="auto"/>
        <w:bottom w:val="none" w:sz="0" w:space="0" w:color="auto"/>
        <w:right w:val="none" w:sz="0" w:space="0" w:color="auto"/>
      </w:divBdr>
    </w:div>
    <w:div w:id="214245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jpg"/><Relationship Id="rId19" Type="http://schemas.openxmlformats.org/officeDocument/2006/relationships/image" Target="media/image1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51D90-CC20-4705-8B12-FA872D6B0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35</Pages>
  <Words>9151</Words>
  <Characters>52166</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stephen_chum</dc:creator>
  <cp:lastModifiedBy>Stephen Chum</cp:lastModifiedBy>
  <cp:revision>8</cp:revision>
  <cp:lastPrinted>2019-07-28T14:37:00Z</cp:lastPrinted>
  <dcterms:created xsi:type="dcterms:W3CDTF">2019-07-28T14:36:00Z</dcterms:created>
  <dcterms:modified xsi:type="dcterms:W3CDTF">2019-07-28T16:31:00Z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user:5c62801ee4b088bb8587a052</vt:lpwstr>
  </property>
  <property fmtid="{D5CDD505-2E9C-101B-9397-08002B2CF9AE}" pid="3" name="WnCSubscriberId">
    <vt:lpwstr>0</vt:lpwstr>
  </property>
  <property fmtid="{D5CDD505-2E9C-101B-9397-08002B2CF9AE}" pid="4" name="WnCOutputStyleId">
    <vt:lpwstr>rwuserstyle:5c6cd9367c8a3907a6519eef</vt:lpwstr>
  </property>
  <property fmtid="{D5CDD505-2E9C-101B-9397-08002B2CF9AE}" pid="5" name="RWProductId">
    <vt:lpwstr>Flow</vt:lpwstr>
  </property>
  <property fmtid="{D5CDD505-2E9C-101B-9397-08002B2CF9AE}" pid="6" name="WnC4Folder">
    <vt:lpwstr>Documents///Assignment - Project Report of Employee Engagement for FMCG in HK (1st Draft)</vt:lpwstr>
  </property>
</Properties>
</file>